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9B4359" w:rsidRPr="00CA76E0">
        <w:trPr>
          <w:cantSplit/>
        </w:trPr>
        <w:tc>
          <w:tcPr>
            <w:tcW w:w="288" w:type="dxa"/>
          </w:tcPr>
          <w:p w:rsidR="00FA5ADF" w:rsidRPr="00CA76E0" w:rsidRDefault="00FA5ADF">
            <w:pPr>
              <w:spacing w:line="240" w:lineRule="atLeast"/>
              <w:jc w:val="both"/>
              <w:rPr>
                <w:color w:val="0000FF"/>
                <w:lang w:val="fr-BE"/>
              </w:rPr>
            </w:pPr>
            <w:bookmarkStart w:id="0" w:name="_GoBack"/>
            <w:bookmarkEnd w:id="0"/>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i/>
                <w:color w:val="0000FF"/>
                <w:sz w:val="18"/>
                <w:lang w:val="fr-FR"/>
              </w:rPr>
            </w:pPr>
            <w:r w:rsidRPr="00CA76E0">
              <w:rPr>
                <w:rFonts w:ascii="Arial" w:hAnsi="Arial"/>
                <w:i/>
                <w:color w:val="0000FF"/>
                <w:sz w:val="18"/>
                <w:lang w:val="fr-FR"/>
              </w:rPr>
              <w:t>"A.R. 10.6.1998" (en vigueur 1.7.1998)</w:t>
            </w: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rPr>
                <w:b/>
                <w:color w:val="0000FF"/>
                <w:sz w:val="24"/>
                <w:u w:val="single"/>
              </w:rPr>
            </w:pPr>
            <w:r w:rsidRPr="00CA76E0">
              <w:rPr>
                <w:rFonts w:ascii="Arial" w:hAnsi="Arial"/>
                <w:b/>
                <w:color w:val="0000FF"/>
                <w:sz w:val="24"/>
                <w:u w:val="single"/>
              </w:rPr>
              <w:t>"CHAPITRE IV - ACCOUCHEMENTS</w:t>
            </w:r>
          </w:p>
        </w:tc>
        <w:tc>
          <w:tcPr>
            <w:tcW w:w="288" w:type="dxa"/>
            <w:vAlign w:val="bottom"/>
          </w:tcPr>
          <w:p w:rsidR="00FA5ADF" w:rsidRPr="00CA76E0" w:rsidRDefault="00FA5ADF">
            <w:pPr>
              <w:spacing w:line="240" w:lineRule="atLeast"/>
              <w:jc w:val="right"/>
              <w:rPr>
                <w:color w:val="0000FF"/>
              </w:rPr>
            </w:pPr>
          </w:p>
        </w:tc>
      </w:tr>
      <w:tr w:rsidR="009B4359"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B4359" w:rsidRPr="000B6DBA">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rsidP="00E31D43">
            <w:pPr>
              <w:spacing w:line="240" w:lineRule="atLeast"/>
              <w:jc w:val="both"/>
              <w:rPr>
                <w:color w:val="0000FF"/>
                <w:lang w:val="fr-FR"/>
              </w:rPr>
            </w:pPr>
            <w:r w:rsidRPr="00CA76E0">
              <w:rPr>
                <w:rFonts w:ascii="Arial" w:hAnsi="Arial"/>
                <w:b/>
                <w:color w:val="0000FF"/>
                <w:lang w:val="fr-FR"/>
              </w:rPr>
              <w:t>Art. 9. Sont considérées comme prestations d'obstétrique :</w:t>
            </w:r>
            <w:r w:rsidR="00E31D43" w:rsidRPr="00CA76E0">
              <w:rPr>
                <w:rFonts w:ascii="Arial" w:hAnsi="Arial"/>
                <w:b/>
                <w:color w:val="0000FF"/>
                <w:sz w:val="24"/>
                <w:lang w:val="fr-BE"/>
              </w:rPr>
              <w:t>"</w:t>
            </w:r>
          </w:p>
        </w:tc>
        <w:tc>
          <w:tcPr>
            <w:tcW w:w="288" w:type="dxa"/>
            <w:vAlign w:val="bottom"/>
          </w:tcPr>
          <w:p w:rsidR="00FA5ADF" w:rsidRPr="00CA76E0" w:rsidRDefault="00FA5ADF">
            <w:pPr>
              <w:spacing w:line="240" w:lineRule="atLeast"/>
              <w:jc w:val="right"/>
              <w:rPr>
                <w:color w:val="0000FF"/>
                <w:lang w:val="fr-FR"/>
              </w:rPr>
            </w:pPr>
          </w:p>
        </w:tc>
      </w:tr>
      <w:tr w:rsidR="00E31D43" w:rsidRPr="000B6DBA">
        <w:trPr>
          <w:cantSplit/>
        </w:trPr>
        <w:tc>
          <w:tcPr>
            <w:tcW w:w="288" w:type="dxa"/>
          </w:tcPr>
          <w:p w:rsidR="00E31D43" w:rsidRPr="00CA76E0" w:rsidRDefault="00E31D43">
            <w:pPr>
              <w:spacing w:line="240" w:lineRule="atLeast"/>
              <w:rPr>
                <w:color w:val="0000FF"/>
                <w:lang w:val="fr-BE"/>
              </w:rPr>
            </w:pPr>
          </w:p>
        </w:tc>
        <w:tc>
          <w:tcPr>
            <w:tcW w:w="576" w:type="dxa"/>
          </w:tcPr>
          <w:p w:rsidR="00E31D43" w:rsidRPr="00CA76E0" w:rsidRDefault="00E31D43">
            <w:pPr>
              <w:spacing w:line="240" w:lineRule="atLeast"/>
              <w:rPr>
                <w:color w:val="0000FF"/>
                <w:lang w:val="fr-BE"/>
              </w:rPr>
            </w:pPr>
          </w:p>
        </w:tc>
        <w:tc>
          <w:tcPr>
            <w:tcW w:w="864" w:type="dxa"/>
          </w:tcPr>
          <w:p w:rsidR="00E31D43" w:rsidRPr="00CA76E0" w:rsidRDefault="00E31D43">
            <w:pPr>
              <w:spacing w:line="240" w:lineRule="atLeast"/>
              <w:rPr>
                <w:color w:val="0000FF"/>
                <w:lang w:val="fr-BE"/>
              </w:rPr>
            </w:pPr>
          </w:p>
        </w:tc>
        <w:tc>
          <w:tcPr>
            <w:tcW w:w="864" w:type="dxa"/>
          </w:tcPr>
          <w:p w:rsidR="00E31D43" w:rsidRPr="00CA76E0" w:rsidRDefault="00E31D43">
            <w:pPr>
              <w:spacing w:line="240" w:lineRule="atLeast"/>
              <w:rPr>
                <w:color w:val="0000FF"/>
                <w:lang w:val="fr-BE"/>
              </w:rPr>
            </w:pPr>
          </w:p>
        </w:tc>
        <w:tc>
          <w:tcPr>
            <w:tcW w:w="6720" w:type="dxa"/>
            <w:gridSpan w:val="3"/>
          </w:tcPr>
          <w:p w:rsidR="00E31D43" w:rsidRPr="00CA76E0" w:rsidRDefault="00E31D43">
            <w:pPr>
              <w:spacing w:line="240" w:lineRule="atLeast"/>
              <w:jc w:val="both"/>
              <w:rPr>
                <w:rFonts w:ascii="Arial" w:hAnsi="Arial"/>
                <w:b/>
                <w:color w:val="0000FF"/>
                <w:lang w:val="fr-FR"/>
              </w:rPr>
            </w:pPr>
          </w:p>
        </w:tc>
        <w:tc>
          <w:tcPr>
            <w:tcW w:w="288" w:type="dxa"/>
            <w:vAlign w:val="bottom"/>
          </w:tcPr>
          <w:p w:rsidR="00E31D43" w:rsidRPr="00CA76E0" w:rsidRDefault="00E31D43">
            <w:pPr>
              <w:spacing w:line="240" w:lineRule="atLeast"/>
              <w:jc w:val="right"/>
              <w:rPr>
                <w:color w:val="0000FF"/>
                <w:lang w:val="fr-FR"/>
              </w:rPr>
            </w:pPr>
          </w:p>
        </w:tc>
      </w:tr>
      <w:tr w:rsidR="009B4359" w:rsidRPr="000B6DBA">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E31D43">
            <w:pPr>
              <w:spacing w:line="240" w:lineRule="atLeast"/>
              <w:jc w:val="both"/>
              <w:rPr>
                <w:rFonts w:ascii="Arial" w:hAnsi="Arial"/>
                <w:b/>
                <w:color w:val="0000FF"/>
                <w:lang w:val="fr-FR"/>
              </w:rPr>
            </w:pPr>
            <w:r w:rsidRPr="00CA76E0">
              <w:rPr>
                <w:rFonts w:ascii="Arial" w:hAnsi="Arial"/>
                <w:i/>
                <w:color w:val="0000FF"/>
                <w:sz w:val="18"/>
                <w:lang w:val="fr-FR"/>
              </w:rPr>
              <w:t>"A.R. 10.6.1998" (en vigueur 1.7.1998) + "A.R. 28.3.2014" (en vigueur 1.6.2014)</w:t>
            </w:r>
          </w:p>
        </w:tc>
        <w:tc>
          <w:tcPr>
            <w:tcW w:w="288" w:type="dxa"/>
            <w:vAlign w:val="bottom"/>
          </w:tcPr>
          <w:p w:rsidR="00FA5ADF" w:rsidRPr="00CA76E0" w:rsidRDefault="00FA5ADF">
            <w:pPr>
              <w:spacing w:line="240" w:lineRule="atLeast"/>
              <w:jc w:val="right"/>
              <w:rPr>
                <w:color w:val="0000FF"/>
                <w:lang w:val="fr-FR"/>
              </w:rPr>
            </w:pPr>
          </w:p>
        </w:tc>
      </w:tr>
      <w:tr w:rsidR="009B4359" w:rsidRPr="000B6DBA">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b/>
                <w:color w:val="0000FF"/>
                <w:lang w:val="fr-FR"/>
              </w:rPr>
            </w:pPr>
          </w:p>
        </w:tc>
        <w:tc>
          <w:tcPr>
            <w:tcW w:w="6720" w:type="dxa"/>
            <w:gridSpan w:val="3"/>
          </w:tcPr>
          <w:p w:rsidR="00FA5ADF" w:rsidRPr="00CA76E0" w:rsidRDefault="00E31D43" w:rsidP="003B62ED">
            <w:pPr>
              <w:spacing w:line="240" w:lineRule="atLeast"/>
              <w:jc w:val="both"/>
              <w:rPr>
                <w:b/>
                <w:color w:val="0000FF"/>
                <w:lang w:val="fr-FR"/>
              </w:rPr>
            </w:pPr>
            <w:r w:rsidRPr="00CA76E0">
              <w:rPr>
                <w:rFonts w:ascii="Arial" w:hAnsi="Arial"/>
                <w:b/>
                <w:color w:val="0000FF"/>
                <w:sz w:val="24"/>
                <w:lang w:val="fr-BE"/>
              </w:rPr>
              <w:t>"</w:t>
            </w:r>
            <w:r w:rsidR="00FA5ADF" w:rsidRPr="001E66D5">
              <w:rPr>
                <w:rFonts w:ascii="Arial" w:hAnsi="Arial"/>
                <w:b/>
                <w:i/>
                <w:color w:val="0000FF"/>
                <w:lang w:val="fr-FR"/>
              </w:rPr>
              <w:t>a)</w:t>
            </w:r>
            <w:r w:rsidR="00FA5ADF" w:rsidRPr="00CA76E0">
              <w:rPr>
                <w:rFonts w:ascii="Arial" w:hAnsi="Arial"/>
                <w:b/>
                <w:color w:val="0000FF"/>
                <w:lang w:val="fr-FR"/>
              </w:rPr>
              <w:t xml:space="preserve"> lorsqu'elles requièrent la qualification d'accoucheuse (V) </w:t>
            </w:r>
            <w:r w:rsidR="003B62ED" w:rsidRPr="00CA76E0">
              <w:rPr>
                <w:rFonts w:ascii="Arial" w:hAnsi="Arial"/>
                <w:b/>
                <w:color w:val="0000FF"/>
                <w:lang w:val="fr-FR"/>
              </w:rPr>
              <w:t xml:space="preserve">: </w:t>
            </w:r>
            <w:r w:rsidRPr="00CA76E0">
              <w:rPr>
                <w:rFonts w:ascii="Arial" w:hAnsi="Arial" w:cs="Arial"/>
                <w:color w:val="0000FF"/>
                <w:lang w:val="fr-BE" w:eastAsia="nl-BE"/>
              </w:rPr>
              <w:t>à savoir dans le cadre de soins pré, péri ou postnatals dans le domaine de l'art obstétrical, du traitement de la fertilité, de la gynécologie et de la néonatalogie.</w:t>
            </w:r>
            <w:r w:rsidRPr="00CA76E0">
              <w:rPr>
                <w:rFonts w:ascii="Arial" w:hAnsi="Arial"/>
                <w:color w:val="0000FF"/>
                <w:sz w:val="24"/>
                <w:lang w:val="fr-BE"/>
              </w:rPr>
              <w:t>"</w:t>
            </w:r>
          </w:p>
        </w:tc>
        <w:tc>
          <w:tcPr>
            <w:tcW w:w="288" w:type="dxa"/>
            <w:vAlign w:val="bottom"/>
          </w:tcPr>
          <w:p w:rsidR="00FA5ADF" w:rsidRPr="00CA76E0" w:rsidRDefault="00FA5ADF">
            <w:pPr>
              <w:spacing w:line="240" w:lineRule="atLeast"/>
              <w:jc w:val="right"/>
              <w:rPr>
                <w:color w:val="0000FF"/>
                <w:lang w:val="fr-FR"/>
              </w:rPr>
            </w:pPr>
          </w:p>
        </w:tc>
      </w:tr>
      <w:tr w:rsidR="00E31D43" w:rsidRPr="000B6DBA">
        <w:trPr>
          <w:cantSplit/>
        </w:trPr>
        <w:tc>
          <w:tcPr>
            <w:tcW w:w="288" w:type="dxa"/>
          </w:tcPr>
          <w:p w:rsidR="00E31D43" w:rsidRPr="00CA76E0" w:rsidRDefault="00E31D43">
            <w:pPr>
              <w:spacing w:line="240" w:lineRule="atLeast"/>
              <w:rPr>
                <w:color w:val="0000FF"/>
                <w:lang w:val="fr-FR"/>
              </w:rPr>
            </w:pPr>
          </w:p>
        </w:tc>
        <w:tc>
          <w:tcPr>
            <w:tcW w:w="576"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6720" w:type="dxa"/>
            <w:gridSpan w:val="3"/>
          </w:tcPr>
          <w:p w:rsidR="00E31D43" w:rsidRPr="00CA76E0" w:rsidRDefault="00E31D43">
            <w:pPr>
              <w:spacing w:line="240" w:lineRule="atLeast"/>
              <w:jc w:val="both"/>
              <w:rPr>
                <w:rFonts w:ascii="Arial" w:hAnsi="Arial"/>
                <w:b/>
                <w:color w:val="0000FF"/>
                <w:sz w:val="24"/>
                <w:lang w:val="fr-FR"/>
              </w:rPr>
            </w:pPr>
          </w:p>
        </w:tc>
        <w:tc>
          <w:tcPr>
            <w:tcW w:w="288" w:type="dxa"/>
            <w:vAlign w:val="bottom"/>
          </w:tcPr>
          <w:p w:rsidR="00E31D43" w:rsidRPr="00CA76E0" w:rsidRDefault="00E31D43">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E31D43">
            <w:pPr>
              <w:spacing w:line="240" w:lineRule="atLeast"/>
              <w:jc w:val="both"/>
              <w:rPr>
                <w:rFonts w:ascii="Arial" w:hAnsi="Arial"/>
                <w:b/>
                <w:color w:val="0000FF"/>
                <w:lang w:val="fr-FR"/>
              </w:rPr>
            </w:pPr>
            <w:r w:rsidRPr="00CA76E0">
              <w:rPr>
                <w:rFonts w:ascii="Arial" w:hAnsi="Arial"/>
                <w:i/>
                <w:color w:val="0000FF"/>
                <w:sz w:val="18"/>
                <w:lang w:val="fr-FR"/>
              </w:rPr>
              <w:t>"A.R. 10.6.1998" (en vigueur 1.7.1998)</w:t>
            </w: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E31D43">
            <w:pPr>
              <w:spacing w:line="240" w:lineRule="atLeast"/>
              <w:jc w:val="both"/>
              <w:rPr>
                <w:color w:val="0000FF"/>
              </w:rPr>
            </w:pPr>
            <w:r w:rsidRPr="00CA76E0">
              <w:rPr>
                <w:rFonts w:ascii="Arial" w:hAnsi="Arial"/>
                <w:b/>
                <w:color w:val="0000FF"/>
                <w:sz w:val="24"/>
                <w:lang w:val="fr-BE"/>
              </w:rPr>
              <w:t>"</w:t>
            </w:r>
            <w:r w:rsidR="00FA5ADF" w:rsidRPr="00CA76E0">
              <w:rPr>
                <w:rFonts w:ascii="Arial" w:hAnsi="Arial"/>
                <w:b/>
                <w:color w:val="0000FF"/>
              </w:rPr>
              <w:t>§ 1</w:t>
            </w:r>
            <w:r w:rsidR="000A486F" w:rsidRPr="00CA76E0">
              <w:rPr>
                <w:rFonts w:ascii="Arial (W1)" w:hAnsi="Arial (W1)"/>
                <w:b/>
                <w:color w:val="0000FF"/>
                <w:vertAlign w:val="superscript"/>
              </w:rPr>
              <w:t>er</w:t>
            </w:r>
            <w:r w:rsidR="00FA5ADF" w:rsidRPr="00CA76E0">
              <w:rPr>
                <w:rFonts w:ascii="Arial" w:hAnsi="Arial"/>
                <w:b/>
                <w:color w:val="0000FF"/>
              </w:rPr>
              <w:t xml:space="preserve">. </w:t>
            </w:r>
            <w:r w:rsidR="00FA5ADF" w:rsidRPr="00CA76E0">
              <w:rPr>
                <w:rFonts w:ascii="Arial" w:hAnsi="Arial"/>
                <w:color w:val="0000FF"/>
              </w:rPr>
              <w:t>Injections :</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421993</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rPr>
            </w:pPr>
            <w:r w:rsidRPr="00CA76E0">
              <w:rPr>
                <w:rFonts w:ascii="Arial" w:hAnsi="Arial"/>
                <w:color w:val="0000FF"/>
              </w:rPr>
              <w:t>Injection</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B4359" w:rsidRPr="000B6DBA">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 xml:space="preserve">Cette prestation n'est cumulable le même jour avec aucune autre prestation des articles 8 et 9, </w:t>
            </w:r>
            <w:r w:rsidRPr="00C4562A">
              <w:rPr>
                <w:rFonts w:ascii="Arial" w:hAnsi="Arial"/>
                <w:i/>
                <w:color w:val="0000FF"/>
                <w:lang w:val="fr-FR"/>
              </w:rPr>
              <w:t>a)</w:t>
            </w:r>
            <w:r w:rsidRPr="00CA76E0">
              <w:rPr>
                <w:rFonts w:ascii="Arial" w:hAnsi="Arial"/>
                <w:color w:val="0000FF"/>
                <w:lang w:val="fr-FR"/>
              </w:rPr>
              <w:t xml:space="preserve"> de la nomenclature des prestations de santé.</w:t>
            </w:r>
          </w:p>
        </w:tc>
        <w:tc>
          <w:tcPr>
            <w:tcW w:w="288" w:type="dxa"/>
            <w:vAlign w:val="bottom"/>
          </w:tcPr>
          <w:p w:rsidR="00FA5ADF" w:rsidRPr="00CA76E0" w:rsidRDefault="00FA5ADF">
            <w:pPr>
              <w:spacing w:line="240" w:lineRule="atLeast"/>
              <w:jc w:val="right"/>
              <w:rPr>
                <w:color w:val="0000FF"/>
                <w:lang w:val="fr-FR"/>
              </w:rPr>
            </w:pPr>
          </w:p>
        </w:tc>
      </w:tr>
      <w:tr w:rsidR="009B4359" w:rsidRPr="000B6DBA">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rsidP="00214E77">
            <w:pPr>
              <w:spacing w:line="240" w:lineRule="atLeast"/>
              <w:jc w:val="both"/>
              <w:rPr>
                <w:color w:val="0000FF"/>
                <w:lang w:val="fr-FR"/>
              </w:rPr>
            </w:pPr>
            <w:r w:rsidRPr="00CA76E0">
              <w:rPr>
                <w:rFonts w:ascii="Arial" w:hAnsi="Arial"/>
                <w:color w:val="0000FF"/>
                <w:lang w:val="fr-FR"/>
              </w:rPr>
              <w:t>Pour cette prestation une prescription par un médecin est exigée.</w:t>
            </w:r>
          </w:p>
        </w:tc>
        <w:tc>
          <w:tcPr>
            <w:tcW w:w="288" w:type="dxa"/>
            <w:vAlign w:val="bottom"/>
          </w:tcPr>
          <w:p w:rsidR="00FA5ADF" w:rsidRPr="00CA76E0" w:rsidRDefault="00FA5ADF">
            <w:pPr>
              <w:spacing w:line="240" w:lineRule="atLeast"/>
              <w:jc w:val="right"/>
              <w:rPr>
                <w:color w:val="0000FF"/>
                <w:lang w:val="fr-FR"/>
              </w:rPr>
            </w:pPr>
          </w:p>
        </w:tc>
      </w:tr>
      <w:tr w:rsidR="009B4359" w:rsidRPr="000B6DBA">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rPr>
            </w:pPr>
            <w:r w:rsidRPr="00CA76E0">
              <w:rPr>
                <w:rFonts w:ascii="Arial" w:hAnsi="Arial"/>
                <w:b/>
                <w:color w:val="0000FF"/>
              </w:rPr>
              <w:t xml:space="preserve">§ 2. </w:t>
            </w:r>
            <w:proofErr w:type="spellStart"/>
            <w:r w:rsidRPr="00CA76E0">
              <w:rPr>
                <w:rFonts w:ascii="Arial" w:hAnsi="Arial"/>
                <w:color w:val="0000FF"/>
              </w:rPr>
              <w:t>Soins</w:t>
            </w:r>
            <w:proofErr w:type="spellEnd"/>
            <w:r w:rsidRPr="00CA76E0">
              <w:rPr>
                <w:rFonts w:ascii="Arial" w:hAnsi="Arial"/>
                <w:color w:val="0000FF"/>
              </w:rPr>
              <w:t xml:space="preserve"> </w:t>
            </w:r>
            <w:proofErr w:type="spellStart"/>
            <w:r w:rsidRPr="00CA76E0">
              <w:rPr>
                <w:rFonts w:ascii="Arial" w:hAnsi="Arial"/>
                <w:color w:val="0000FF"/>
              </w:rPr>
              <w:t>pr</w:t>
            </w:r>
            <w:r w:rsidR="005E30A4" w:rsidRPr="00CA76E0">
              <w:rPr>
                <w:rFonts w:ascii="Arial" w:hAnsi="Arial"/>
                <w:color w:val="0000FF"/>
              </w:rPr>
              <w:t>é</w:t>
            </w:r>
            <w:r w:rsidRPr="00CA76E0">
              <w:rPr>
                <w:rFonts w:ascii="Arial" w:hAnsi="Arial"/>
                <w:color w:val="0000FF"/>
              </w:rPr>
              <w:t>natals</w:t>
            </w:r>
            <w:proofErr w:type="spellEnd"/>
            <w:r w:rsidRPr="00CA76E0">
              <w:rPr>
                <w:rFonts w:ascii="Arial" w:hAnsi="Arial"/>
                <w:color w:val="0000FF"/>
              </w:rPr>
              <w:t xml:space="preserve"> :</w:t>
            </w:r>
            <w:r w:rsidR="00214E77"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color w:val="0000FF"/>
                <w:lang w:val="fr-FR"/>
              </w:rPr>
            </w:pPr>
          </w:p>
        </w:tc>
        <w:tc>
          <w:tcPr>
            <w:tcW w:w="6720" w:type="dxa"/>
            <w:gridSpan w:val="3"/>
          </w:tcPr>
          <w:p w:rsidR="00016F45" w:rsidRPr="00CA76E0" w:rsidRDefault="00016F45">
            <w:pPr>
              <w:spacing w:line="240" w:lineRule="atLeast"/>
              <w:jc w:val="both"/>
              <w:rPr>
                <w:rFonts w:ascii="Arial" w:hAnsi="Arial"/>
                <w:b/>
                <w:color w:val="0000FF"/>
              </w:rPr>
            </w:pPr>
          </w:p>
        </w:tc>
        <w:tc>
          <w:tcPr>
            <w:tcW w:w="288" w:type="dxa"/>
            <w:vAlign w:val="bottom"/>
          </w:tcPr>
          <w:p w:rsidR="00016F45" w:rsidRPr="00CA76E0" w:rsidRDefault="00016F45">
            <w:pPr>
              <w:spacing w:line="240" w:lineRule="atLeast"/>
              <w:jc w:val="right"/>
              <w:rPr>
                <w:color w:val="0000FF"/>
              </w:rPr>
            </w:pPr>
          </w:p>
        </w:tc>
      </w:tr>
      <w:tr w:rsidR="00214E77" w:rsidRPr="00CA76E0">
        <w:trPr>
          <w:cantSplit/>
        </w:trPr>
        <w:tc>
          <w:tcPr>
            <w:tcW w:w="288" w:type="dxa"/>
          </w:tcPr>
          <w:p w:rsidR="00214E77" w:rsidRPr="00CA76E0" w:rsidRDefault="00214E77">
            <w:pPr>
              <w:spacing w:line="240" w:lineRule="atLeast"/>
              <w:rPr>
                <w:color w:val="0000FF"/>
                <w:lang w:val="fr-FR"/>
              </w:rPr>
            </w:pPr>
          </w:p>
        </w:tc>
        <w:tc>
          <w:tcPr>
            <w:tcW w:w="576" w:type="dxa"/>
          </w:tcPr>
          <w:p w:rsidR="00214E77" w:rsidRPr="00CA76E0" w:rsidRDefault="00214E77">
            <w:pPr>
              <w:spacing w:line="240" w:lineRule="atLeast"/>
              <w:rPr>
                <w:color w:val="0000FF"/>
                <w:lang w:val="fr-FR"/>
              </w:rPr>
            </w:pPr>
          </w:p>
        </w:tc>
        <w:tc>
          <w:tcPr>
            <w:tcW w:w="864" w:type="dxa"/>
          </w:tcPr>
          <w:p w:rsidR="00214E77" w:rsidRPr="00CA76E0" w:rsidRDefault="00214E77">
            <w:pPr>
              <w:spacing w:line="240" w:lineRule="atLeast"/>
              <w:rPr>
                <w:color w:val="0000FF"/>
                <w:lang w:val="fr-FR"/>
              </w:rPr>
            </w:pPr>
          </w:p>
        </w:tc>
        <w:tc>
          <w:tcPr>
            <w:tcW w:w="864" w:type="dxa"/>
          </w:tcPr>
          <w:p w:rsidR="00214E77" w:rsidRPr="00CA76E0" w:rsidRDefault="00214E77">
            <w:pPr>
              <w:spacing w:line="240" w:lineRule="atLeast"/>
              <w:rPr>
                <w:color w:val="0000FF"/>
                <w:lang w:val="fr-FR"/>
              </w:rPr>
            </w:pPr>
          </w:p>
        </w:tc>
        <w:tc>
          <w:tcPr>
            <w:tcW w:w="6720" w:type="dxa"/>
            <w:gridSpan w:val="3"/>
          </w:tcPr>
          <w:p w:rsidR="00214E77" w:rsidRPr="00CA76E0" w:rsidRDefault="00214E77">
            <w:pPr>
              <w:spacing w:line="240" w:lineRule="atLeast"/>
              <w:jc w:val="both"/>
              <w:rPr>
                <w:rFonts w:ascii="Arial" w:hAnsi="Arial"/>
                <w:b/>
                <w:color w:val="0000FF"/>
              </w:rPr>
            </w:pPr>
            <w:r w:rsidRPr="00CA76E0">
              <w:rPr>
                <w:rFonts w:ascii="Arial" w:hAnsi="Arial"/>
                <w:i/>
                <w:color w:val="0000FF"/>
                <w:sz w:val="18"/>
                <w:lang w:val="fr-FR"/>
              </w:rPr>
              <w:t>"A.R. 7.11.2011" (en vigueur 1.1.2012)</w:t>
            </w:r>
          </w:p>
        </w:tc>
        <w:tc>
          <w:tcPr>
            <w:tcW w:w="288" w:type="dxa"/>
            <w:vAlign w:val="bottom"/>
          </w:tcPr>
          <w:p w:rsidR="00214E77" w:rsidRPr="00CA76E0" w:rsidRDefault="00214E77">
            <w:pPr>
              <w:spacing w:line="240" w:lineRule="atLeast"/>
              <w:jc w:val="right"/>
              <w:rPr>
                <w:color w:val="0000FF"/>
              </w:rPr>
            </w:pPr>
          </w:p>
        </w:tc>
      </w:tr>
      <w:tr w:rsidR="000A486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214E77" w:rsidP="00016F45">
            <w:pPr>
              <w:spacing w:line="240" w:lineRule="atLeast"/>
              <w:jc w:val="both"/>
              <w:rPr>
                <w:color w:val="0000FF"/>
              </w:rPr>
            </w:pPr>
            <w:r w:rsidRPr="00CA76E0">
              <w:rPr>
                <w:rFonts w:ascii="Arial" w:hAnsi="Arial"/>
                <w:color w:val="0000FF"/>
                <w:lang w:val="fr-FR"/>
              </w:rPr>
              <w:t>"</w:t>
            </w:r>
            <w:r w:rsidR="00FA5ADF" w:rsidRPr="00CA76E0">
              <w:rPr>
                <w:rFonts w:ascii="Arial" w:hAnsi="Arial"/>
                <w:i/>
                <w:color w:val="0000FF"/>
              </w:rPr>
              <w:t>a)</w:t>
            </w:r>
            <w:r w:rsidR="00FA5ADF" w:rsidRPr="00CA76E0">
              <w:rPr>
                <w:rFonts w:ascii="Arial" w:hAnsi="Arial"/>
                <w:color w:val="0000FF"/>
              </w:rPr>
              <w:t xml:space="preserve"> séances </w:t>
            </w:r>
            <w:proofErr w:type="spellStart"/>
            <w:r w:rsidR="00FA5ADF" w:rsidRPr="00CA76E0">
              <w:rPr>
                <w:rFonts w:ascii="Arial" w:hAnsi="Arial"/>
                <w:color w:val="0000FF"/>
              </w:rPr>
              <w:t>prénatales</w:t>
            </w:r>
            <w:proofErr w:type="spellEnd"/>
            <w:r w:rsidR="00FA5ADF" w:rsidRPr="00CA76E0">
              <w:rPr>
                <w:rFonts w:ascii="Arial" w:hAnsi="Arial"/>
                <w:color w:val="0000FF"/>
              </w:rPr>
              <w:t xml:space="preserve"> :</w:t>
            </w:r>
          </w:p>
        </w:tc>
        <w:tc>
          <w:tcPr>
            <w:tcW w:w="288" w:type="dxa"/>
            <w:vAlign w:val="bottom"/>
          </w:tcPr>
          <w:p w:rsidR="00FA5ADF" w:rsidRPr="00CA76E0" w:rsidRDefault="00FA5ADF">
            <w:pPr>
              <w:spacing w:line="240" w:lineRule="atLeast"/>
              <w:jc w:val="right"/>
              <w:rPr>
                <w:color w:val="0000FF"/>
              </w:rPr>
            </w:pPr>
          </w:p>
        </w:tc>
      </w:tr>
      <w:tr w:rsidR="00F23DEC" w:rsidRPr="00CA76E0">
        <w:trPr>
          <w:cantSplit/>
        </w:trPr>
        <w:tc>
          <w:tcPr>
            <w:tcW w:w="288" w:type="dxa"/>
          </w:tcPr>
          <w:p w:rsidR="00F23DEC" w:rsidRPr="00CA76E0" w:rsidRDefault="00F23DEC">
            <w:pPr>
              <w:spacing w:line="240" w:lineRule="atLeast"/>
              <w:rPr>
                <w:color w:val="0000FF"/>
              </w:rPr>
            </w:pPr>
          </w:p>
        </w:tc>
        <w:tc>
          <w:tcPr>
            <w:tcW w:w="576" w:type="dxa"/>
          </w:tcPr>
          <w:p w:rsidR="00F23DEC" w:rsidRPr="00CA76E0" w:rsidRDefault="00F23DEC">
            <w:pPr>
              <w:spacing w:line="240" w:lineRule="atLeast"/>
              <w:rPr>
                <w:color w:val="0000FF"/>
              </w:rPr>
            </w:pPr>
          </w:p>
        </w:tc>
        <w:tc>
          <w:tcPr>
            <w:tcW w:w="864" w:type="dxa"/>
          </w:tcPr>
          <w:p w:rsidR="00F23DEC" w:rsidRPr="00CA76E0" w:rsidRDefault="00F23DEC">
            <w:pPr>
              <w:spacing w:line="240" w:lineRule="atLeast"/>
              <w:rPr>
                <w:color w:val="0000FF"/>
              </w:rPr>
            </w:pPr>
          </w:p>
        </w:tc>
        <w:tc>
          <w:tcPr>
            <w:tcW w:w="864" w:type="dxa"/>
          </w:tcPr>
          <w:p w:rsidR="00F23DEC" w:rsidRPr="00CA76E0" w:rsidRDefault="00F23DEC">
            <w:pPr>
              <w:spacing w:line="240" w:lineRule="atLeast"/>
              <w:rPr>
                <w:color w:val="0000FF"/>
              </w:rPr>
            </w:pPr>
          </w:p>
        </w:tc>
        <w:tc>
          <w:tcPr>
            <w:tcW w:w="6720" w:type="dxa"/>
            <w:gridSpan w:val="3"/>
          </w:tcPr>
          <w:p w:rsidR="00F23DEC" w:rsidRPr="00CA76E0" w:rsidRDefault="00F23DEC">
            <w:pPr>
              <w:spacing w:line="240" w:lineRule="atLeast"/>
              <w:jc w:val="both"/>
              <w:rPr>
                <w:rFonts w:ascii="Arial" w:hAnsi="Arial"/>
                <w:color w:val="0000FF"/>
                <w:lang w:val="fr-FR"/>
              </w:rPr>
            </w:pPr>
          </w:p>
        </w:tc>
        <w:tc>
          <w:tcPr>
            <w:tcW w:w="288" w:type="dxa"/>
            <w:vAlign w:val="bottom"/>
          </w:tcPr>
          <w:p w:rsidR="00F23DEC" w:rsidRPr="00CA76E0" w:rsidRDefault="00F23DEC">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422030</w:t>
            </w:r>
          </w:p>
        </w:tc>
        <w:tc>
          <w:tcPr>
            <w:tcW w:w="864" w:type="dxa"/>
          </w:tcPr>
          <w:p w:rsidR="00FA5ADF" w:rsidRPr="00CA76E0" w:rsidRDefault="00FA5ADF">
            <w:pPr>
              <w:spacing w:line="240" w:lineRule="atLeast"/>
              <w:rPr>
                <w:color w:val="0000FF"/>
              </w:rPr>
            </w:pPr>
          </w:p>
        </w:tc>
        <w:tc>
          <w:tcPr>
            <w:tcW w:w="5472" w:type="dxa"/>
          </w:tcPr>
          <w:p w:rsidR="00FA5ADF"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Première séance individuelle d'obstétrique à domicile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21</w:t>
            </w:r>
          </w:p>
        </w:tc>
        <w:tc>
          <w:tcPr>
            <w:tcW w:w="288" w:type="dxa"/>
            <w:vAlign w:val="bottom"/>
          </w:tcPr>
          <w:p w:rsidR="00FA5ADF" w:rsidRPr="00CA76E0" w:rsidRDefault="00FA5ADF">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p>
        </w:tc>
        <w:tc>
          <w:tcPr>
            <w:tcW w:w="576" w:type="dxa"/>
            <w:vAlign w:val="bottom"/>
          </w:tcPr>
          <w:p w:rsidR="00016F45" w:rsidRPr="00CA76E0" w:rsidRDefault="00016F45">
            <w:pPr>
              <w:spacing w:line="240" w:lineRule="atLeast"/>
              <w:jc w:val="right"/>
              <w:rPr>
                <w:rFonts w:ascii="Arial" w:hAnsi="Arial"/>
                <w:color w:val="0000FF"/>
              </w:rPr>
            </w:pPr>
          </w:p>
        </w:tc>
        <w:tc>
          <w:tcPr>
            <w:tcW w:w="672" w:type="dxa"/>
            <w:vAlign w:val="bottom"/>
          </w:tcPr>
          <w:p w:rsidR="00016F45" w:rsidRPr="00CA76E0" w:rsidRDefault="00016F45">
            <w:pPr>
              <w:spacing w:line="240" w:lineRule="atLeast"/>
              <w:jc w:val="right"/>
              <w:rPr>
                <w:rFonts w:ascii="Arial" w:hAnsi="Arial"/>
                <w:color w:val="0000FF"/>
              </w:rPr>
            </w:pPr>
          </w:p>
        </w:tc>
        <w:tc>
          <w:tcPr>
            <w:tcW w:w="288" w:type="dxa"/>
            <w:vAlign w:val="bottom"/>
          </w:tcPr>
          <w:p w:rsidR="00016F45" w:rsidRPr="00CA76E0" w:rsidRDefault="00016F45">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r w:rsidRPr="00CA76E0">
              <w:rPr>
                <w:rFonts w:ascii="Arial" w:hAnsi="Arial"/>
                <w:color w:val="0000FF"/>
              </w:rPr>
              <w:t>428094</w:t>
            </w: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Première séance individuelle d'obstétrique en milieu hospitalier</w:t>
            </w:r>
          </w:p>
        </w:tc>
        <w:tc>
          <w:tcPr>
            <w:tcW w:w="576"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21</w:t>
            </w:r>
          </w:p>
        </w:tc>
        <w:tc>
          <w:tcPr>
            <w:tcW w:w="288" w:type="dxa"/>
            <w:vAlign w:val="bottom"/>
          </w:tcPr>
          <w:p w:rsidR="00016F45" w:rsidRPr="00CA76E0" w:rsidRDefault="00016F45">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p>
        </w:tc>
        <w:tc>
          <w:tcPr>
            <w:tcW w:w="576" w:type="dxa"/>
            <w:vAlign w:val="bottom"/>
          </w:tcPr>
          <w:p w:rsidR="00016F45" w:rsidRPr="00CA76E0" w:rsidRDefault="00016F45">
            <w:pPr>
              <w:spacing w:line="240" w:lineRule="atLeast"/>
              <w:jc w:val="right"/>
              <w:rPr>
                <w:rFonts w:ascii="Arial" w:hAnsi="Arial"/>
                <w:color w:val="0000FF"/>
              </w:rPr>
            </w:pPr>
          </w:p>
        </w:tc>
        <w:tc>
          <w:tcPr>
            <w:tcW w:w="672" w:type="dxa"/>
            <w:vAlign w:val="bottom"/>
          </w:tcPr>
          <w:p w:rsidR="00016F45" w:rsidRPr="00CA76E0" w:rsidRDefault="00016F45">
            <w:pPr>
              <w:spacing w:line="240" w:lineRule="atLeast"/>
              <w:jc w:val="right"/>
              <w:rPr>
                <w:rFonts w:ascii="Arial" w:hAnsi="Arial"/>
                <w:color w:val="0000FF"/>
              </w:rPr>
            </w:pPr>
          </w:p>
        </w:tc>
        <w:tc>
          <w:tcPr>
            <w:tcW w:w="288" w:type="dxa"/>
            <w:vAlign w:val="bottom"/>
          </w:tcPr>
          <w:p w:rsidR="00016F45" w:rsidRPr="00CA76E0" w:rsidRDefault="00016F45">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r w:rsidRPr="00CA76E0">
              <w:rPr>
                <w:rFonts w:ascii="Arial" w:hAnsi="Arial"/>
                <w:color w:val="0000FF"/>
              </w:rPr>
              <w:t>428116</w:t>
            </w: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Première séance individuelle d'obstétrique en-dehors du domicile et du milieu hospitalier</w:t>
            </w:r>
          </w:p>
        </w:tc>
        <w:tc>
          <w:tcPr>
            <w:tcW w:w="576"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21</w:t>
            </w:r>
          </w:p>
        </w:tc>
        <w:tc>
          <w:tcPr>
            <w:tcW w:w="288" w:type="dxa"/>
            <w:vAlign w:val="bottom"/>
          </w:tcPr>
          <w:p w:rsidR="00016F45" w:rsidRPr="00CA76E0" w:rsidRDefault="009170DD">
            <w:pPr>
              <w:spacing w:line="240" w:lineRule="atLeast"/>
              <w:jc w:val="right"/>
              <w:rPr>
                <w:color w:val="0000FF"/>
              </w:rPr>
            </w:pPr>
            <w:r w:rsidRPr="00CA76E0">
              <w:rPr>
                <w:rFonts w:ascii="Arial" w:hAnsi="Arial"/>
                <w:color w:val="0000FF"/>
                <w:lang w:val="fr-FR"/>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170DD" w:rsidRPr="000B6DBA" w:rsidTr="009170DD">
        <w:trPr>
          <w:cantSplit/>
        </w:trPr>
        <w:tc>
          <w:tcPr>
            <w:tcW w:w="288" w:type="dxa"/>
          </w:tcPr>
          <w:p w:rsidR="009170DD" w:rsidRPr="00CA76E0" w:rsidRDefault="009170DD">
            <w:pPr>
              <w:spacing w:line="240" w:lineRule="atLeast"/>
              <w:rPr>
                <w:color w:val="0000FF"/>
              </w:rPr>
            </w:pPr>
          </w:p>
        </w:tc>
        <w:tc>
          <w:tcPr>
            <w:tcW w:w="576" w:type="dxa"/>
          </w:tcPr>
          <w:p w:rsidR="009170DD" w:rsidRPr="00CA76E0" w:rsidRDefault="009170DD">
            <w:pPr>
              <w:spacing w:line="240" w:lineRule="atLeast"/>
              <w:rPr>
                <w:color w:val="0000FF"/>
              </w:rPr>
            </w:pPr>
          </w:p>
        </w:tc>
        <w:tc>
          <w:tcPr>
            <w:tcW w:w="864" w:type="dxa"/>
          </w:tcPr>
          <w:p w:rsidR="009170DD" w:rsidRPr="00CA76E0" w:rsidRDefault="009170DD">
            <w:pPr>
              <w:spacing w:line="240" w:lineRule="atLeast"/>
              <w:rPr>
                <w:rFonts w:ascii="Arial" w:hAnsi="Arial"/>
                <w:color w:val="0000FF"/>
              </w:rPr>
            </w:pPr>
          </w:p>
        </w:tc>
        <w:tc>
          <w:tcPr>
            <w:tcW w:w="864" w:type="dxa"/>
          </w:tcPr>
          <w:p w:rsidR="009170DD" w:rsidRPr="00CA76E0" w:rsidRDefault="009170DD">
            <w:pPr>
              <w:spacing w:line="240" w:lineRule="atLeast"/>
              <w:rPr>
                <w:color w:val="0000FF"/>
              </w:rPr>
            </w:pPr>
          </w:p>
        </w:tc>
        <w:tc>
          <w:tcPr>
            <w:tcW w:w="6720" w:type="dxa"/>
            <w:gridSpan w:val="3"/>
          </w:tcPr>
          <w:p w:rsidR="009170DD" w:rsidRPr="00CA76E0" w:rsidRDefault="009170DD" w:rsidP="009170DD">
            <w:pPr>
              <w:spacing w:line="240" w:lineRule="atLeast"/>
              <w:jc w:val="both"/>
              <w:rPr>
                <w:rFonts w:ascii="Arial" w:hAnsi="Arial"/>
                <w:color w:val="0000FF"/>
                <w:lang w:val="fr-BE"/>
              </w:rPr>
            </w:pPr>
            <w:r w:rsidRPr="00CA76E0">
              <w:rPr>
                <w:rFonts w:ascii="Arial" w:hAnsi="Arial"/>
                <w:i/>
                <w:color w:val="0000FF"/>
                <w:sz w:val="18"/>
                <w:lang w:val="fr-FR"/>
              </w:rPr>
              <w:t>"A.R. 7.11.2011" (en vigueur 1.1.2012)</w:t>
            </w:r>
            <w:r w:rsidR="00471A5B" w:rsidRPr="00CA76E0">
              <w:rPr>
                <w:rFonts w:ascii="Arial" w:hAnsi="Arial"/>
                <w:i/>
                <w:color w:val="0000FF"/>
                <w:sz w:val="18"/>
                <w:lang w:val="fr-FR"/>
              </w:rPr>
              <w:t xml:space="preserve"> </w:t>
            </w:r>
            <w:r w:rsidRPr="00CA76E0">
              <w:rPr>
                <w:rFonts w:ascii="Arial" w:hAnsi="Arial"/>
                <w:i/>
                <w:color w:val="0000FF"/>
                <w:sz w:val="18"/>
                <w:lang w:val="fr-FR"/>
              </w:rPr>
              <w:t>+ "A.R. 28.3.2014" (en vigueur 1.6.2014)</w:t>
            </w:r>
          </w:p>
        </w:tc>
        <w:tc>
          <w:tcPr>
            <w:tcW w:w="288" w:type="dxa"/>
            <w:vAlign w:val="bottom"/>
          </w:tcPr>
          <w:p w:rsidR="009170DD" w:rsidRPr="00CA76E0" w:rsidRDefault="009170DD">
            <w:pPr>
              <w:spacing w:line="240" w:lineRule="atLeast"/>
              <w:jc w:val="right"/>
              <w:rPr>
                <w:color w:val="0000FF"/>
                <w:lang w:val="fr-BE"/>
              </w:rPr>
            </w:pPr>
          </w:p>
        </w:tc>
      </w:tr>
      <w:tr w:rsidR="00016F45" w:rsidRPr="000B6DBA" w:rsidTr="00D76849">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9170DD" w:rsidP="00E31D43">
            <w:pPr>
              <w:spacing w:line="240" w:lineRule="atLeast"/>
              <w:jc w:val="both"/>
              <w:rPr>
                <w:rFonts w:ascii="Arial" w:hAnsi="Arial"/>
                <w:color w:val="0000FF"/>
                <w:lang w:val="fr-BE"/>
              </w:rPr>
            </w:pPr>
            <w:r w:rsidRPr="00CA76E0">
              <w:rPr>
                <w:rFonts w:ascii="Arial" w:hAnsi="Arial"/>
                <w:color w:val="0000FF"/>
                <w:lang w:val="fr-FR"/>
              </w:rPr>
              <w:t>"</w:t>
            </w:r>
            <w:r w:rsidR="00E31D43" w:rsidRPr="00CA76E0">
              <w:rPr>
                <w:rFonts w:ascii="Arial" w:hAnsi="Arial" w:cs="Arial"/>
                <w:color w:val="0000FF"/>
                <w:lang w:val="fr-BE" w:eastAsia="nl-BE"/>
              </w:rPr>
              <w:t xml:space="preserve">Les prestations 422030, 428094 et 428116 </w:t>
            </w:r>
            <w:r w:rsidR="00016F45" w:rsidRPr="00CA76E0">
              <w:rPr>
                <w:rFonts w:ascii="Arial" w:hAnsi="Arial"/>
                <w:color w:val="0000FF"/>
                <w:lang w:val="fr-FR"/>
              </w:rPr>
              <w:t xml:space="preserve">comportent la constatation éventuelle de la grossesse, l'ouverture du </w:t>
            </w:r>
            <w:r w:rsidRPr="00CA76E0">
              <w:rPr>
                <w:rFonts w:ascii="Arial" w:hAnsi="Arial" w:cs="Arial"/>
                <w:color w:val="0000FF"/>
                <w:lang w:val="fr-BE" w:eastAsia="nl-BE"/>
              </w:rPr>
              <w:t>dossier de la bénéficiaire</w:t>
            </w:r>
            <w:r w:rsidR="00016F45" w:rsidRPr="00CA76E0">
              <w:rPr>
                <w:rFonts w:ascii="Arial" w:hAnsi="Arial"/>
                <w:color w:val="0000FF"/>
                <w:lang w:val="fr-FR"/>
              </w:rPr>
              <w:t xml:space="preserve">, y compris la première séance d'obstétrique telle qu'elle est décrite dans les prestations 422052, 428131, 428153, 422870, </w:t>
            </w:r>
            <w:r w:rsidR="00016F45" w:rsidRPr="00FC53C6">
              <w:rPr>
                <w:rFonts w:ascii="Arial" w:hAnsi="Arial"/>
                <w:color w:val="0000FF"/>
                <w:lang w:val="fr-FR"/>
              </w:rPr>
              <w:t>428175</w:t>
            </w:r>
            <w:r w:rsidR="00016F45" w:rsidRPr="00CA76E0">
              <w:rPr>
                <w:rFonts w:ascii="Arial" w:hAnsi="Arial"/>
                <w:color w:val="0000FF"/>
                <w:lang w:val="fr-FR"/>
              </w:rPr>
              <w:t>, 428190, 422892, 428212 et 428234.</w:t>
            </w:r>
            <w:r w:rsidRPr="00CA76E0">
              <w:rPr>
                <w:rFonts w:ascii="Arial" w:hAnsi="Arial"/>
                <w:color w:val="0000FF"/>
                <w:lang w:val="fr-FR"/>
              </w:rPr>
              <w:t>"</w:t>
            </w:r>
          </w:p>
        </w:tc>
        <w:tc>
          <w:tcPr>
            <w:tcW w:w="288" w:type="dxa"/>
            <w:vAlign w:val="bottom"/>
          </w:tcPr>
          <w:p w:rsidR="00016F45" w:rsidRPr="00CA76E0" w:rsidRDefault="00016F45">
            <w:pPr>
              <w:spacing w:line="240" w:lineRule="atLeast"/>
              <w:jc w:val="right"/>
              <w:rPr>
                <w:color w:val="0000FF"/>
                <w:lang w:val="fr-BE"/>
              </w:rPr>
            </w:pPr>
          </w:p>
        </w:tc>
      </w:tr>
      <w:tr w:rsidR="009170DD" w:rsidRPr="000B6DBA" w:rsidTr="00D76849">
        <w:trPr>
          <w:cantSplit/>
        </w:trPr>
        <w:tc>
          <w:tcPr>
            <w:tcW w:w="288" w:type="dxa"/>
          </w:tcPr>
          <w:p w:rsidR="009170DD" w:rsidRPr="00CA76E0" w:rsidRDefault="009170DD">
            <w:pPr>
              <w:spacing w:line="240" w:lineRule="atLeast"/>
              <w:rPr>
                <w:color w:val="0000FF"/>
                <w:lang w:val="fr-BE"/>
              </w:rPr>
            </w:pPr>
          </w:p>
        </w:tc>
        <w:tc>
          <w:tcPr>
            <w:tcW w:w="576" w:type="dxa"/>
          </w:tcPr>
          <w:p w:rsidR="009170DD" w:rsidRPr="00CA76E0" w:rsidRDefault="009170DD">
            <w:pPr>
              <w:spacing w:line="240" w:lineRule="atLeast"/>
              <w:rPr>
                <w:color w:val="0000FF"/>
                <w:lang w:val="fr-BE"/>
              </w:rPr>
            </w:pPr>
          </w:p>
        </w:tc>
        <w:tc>
          <w:tcPr>
            <w:tcW w:w="864" w:type="dxa"/>
          </w:tcPr>
          <w:p w:rsidR="009170DD" w:rsidRPr="00CA76E0" w:rsidRDefault="009170DD">
            <w:pPr>
              <w:spacing w:line="240" w:lineRule="atLeast"/>
              <w:rPr>
                <w:rFonts w:ascii="Arial" w:hAnsi="Arial"/>
                <w:color w:val="0000FF"/>
                <w:lang w:val="fr-BE"/>
              </w:rPr>
            </w:pPr>
          </w:p>
        </w:tc>
        <w:tc>
          <w:tcPr>
            <w:tcW w:w="864" w:type="dxa"/>
          </w:tcPr>
          <w:p w:rsidR="009170DD" w:rsidRPr="00CA76E0" w:rsidRDefault="009170DD">
            <w:pPr>
              <w:spacing w:line="240" w:lineRule="atLeast"/>
              <w:rPr>
                <w:color w:val="0000FF"/>
                <w:lang w:val="fr-BE"/>
              </w:rPr>
            </w:pPr>
          </w:p>
        </w:tc>
        <w:tc>
          <w:tcPr>
            <w:tcW w:w="6720" w:type="dxa"/>
            <w:gridSpan w:val="3"/>
          </w:tcPr>
          <w:p w:rsidR="009170DD" w:rsidRPr="00CA76E0" w:rsidRDefault="009170DD" w:rsidP="009170DD">
            <w:pPr>
              <w:spacing w:line="240" w:lineRule="atLeast"/>
              <w:jc w:val="both"/>
              <w:rPr>
                <w:rFonts w:ascii="Arial" w:hAnsi="Arial"/>
                <w:color w:val="0000FF"/>
                <w:lang w:val="fr-FR"/>
              </w:rPr>
            </w:pPr>
          </w:p>
        </w:tc>
        <w:tc>
          <w:tcPr>
            <w:tcW w:w="288" w:type="dxa"/>
            <w:vAlign w:val="bottom"/>
          </w:tcPr>
          <w:p w:rsidR="009170DD" w:rsidRPr="00CA76E0" w:rsidRDefault="009170DD">
            <w:pPr>
              <w:spacing w:line="240" w:lineRule="atLeast"/>
              <w:jc w:val="right"/>
              <w:rPr>
                <w:color w:val="0000FF"/>
                <w:lang w:val="fr-BE"/>
              </w:rPr>
            </w:pPr>
          </w:p>
        </w:tc>
      </w:tr>
      <w:tr w:rsidR="009170DD" w:rsidRPr="00CA76E0" w:rsidTr="00D76849">
        <w:trPr>
          <w:cantSplit/>
        </w:trPr>
        <w:tc>
          <w:tcPr>
            <w:tcW w:w="288" w:type="dxa"/>
          </w:tcPr>
          <w:p w:rsidR="009170DD" w:rsidRPr="00CA76E0" w:rsidRDefault="009170DD">
            <w:pPr>
              <w:spacing w:line="240" w:lineRule="atLeast"/>
              <w:rPr>
                <w:color w:val="0000FF"/>
                <w:lang w:val="fr-BE"/>
              </w:rPr>
            </w:pPr>
          </w:p>
        </w:tc>
        <w:tc>
          <w:tcPr>
            <w:tcW w:w="576" w:type="dxa"/>
          </w:tcPr>
          <w:p w:rsidR="009170DD" w:rsidRPr="00CA76E0" w:rsidRDefault="009170DD">
            <w:pPr>
              <w:spacing w:line="240" w:lineRule="atLeast"/>
              <w:rPr>
                <w:color w:val="0000FF"/>
                <w:lang w:val="fr-BE"/>
              </w:rPr>
            </w:pPr>
          </w:p>
        </w:tc>
        <w:tc>
          <w:tcPr>
            <w:tcW w:w="864" w:type="dxa"/>
          </w:tcPr>
          <w:p w:rsidR="009170DD" w:rsidRPr="00CA76E0" w:rsidRDefault="009170DD">
            <w:pPr>
              <w:spacing w:line="240" w:lineRule="atLeast"/>
              <w:rPr>
                <w:rFonts w:ascii="Arial" w:hAnsi="Arial"/>
                <w:color w:val="0000FF"/>
                <w:lang w:val="fr-BE"/>
              </w:rPr>
            </w:pPr>
          </w:p>
        </w:tc>
        <w:tc>
          <w:tcPr>
            <w:tcW w:w="864" w:type="dxa"/>
          </w:tcPr>
          <w:p w:rsidR="009170DD" w:rsidRPr="00CA76E0" w:rsidRDefault="009170DD">
            <w:pPr>
              <w:spacing w:line="240" w:lineRule="atLeast"/>
              <w:rPr>
                <w:color w:val="0000FF"/>
                <w:lang w:val="fr-BE"/>
              </w:rPr>
            </w:pPr>
          </w:p>
        </w:tc>
        <w:tc>
          <w:tcPr>
            <w:tcW w:w="6720" w:type="dxa"/>
            <w:gridSpan w:val="3"/>
          </w:tcPr>
          <w:p w:rsidR="009170DD" w:rsidRPr="00CA76E0" w:rsidRDefault="009170DD" w:rsidP="009170DD">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9170DD" w:rsidRPr="00CA76E0" w:rsidRDefault="009170DD">
            <w:pPr>
              <w:spacing w:line="240" w:lineRule="atLeast"/>
              <w:jc w:val="right"/>
              <w:rPr>
                <w:color w:val="0000FF"/>
                <w:lang w:val="fr-BE"/>
              </w:rPr>
            </w:pPr>
          </w:p>
        </w:tc>
      </w:tr>
      <w:tr w:rsidR="00016F45" w:rsidRPr="000B6DBA" w:rsidTr="00D76849">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9170DD" w:rsidP="00C31636">
            <w:pPr>
              <w:spacing w:line="240" w:lineRule="atLeast"/>
              <w:jc w:val="both"/>
              <w:rPr>
                <w:rFonts w:ascii="Arial" w:hAnsi="Arial"/>
                <w:color w:val="0000FF"/>
                <w:lang w:val="fr-BE"/>
              </w:rPr>
            </w:pPr>
            <w:r w:rsidRPr="00CA76E0">
              <w:rPr>
                <w:rFonts w:ascii="Arial" w:hAnsi="Arial"/>
                <w:color w:val="0000FF"/>
                <w:lang w:val="fr-FR"/>
              </w:rPr>
              <w:t>"</w:t>
            </w:r>
            <w:r w:rsidR="00016F45" w:rsidRPr="00CA76E0">
              <w:rPr>
                <w:rFonts w:ascii="Arial" w:hAnsi="Arial"/>
                <w:color w:val="0000FF"/>
                <w:lang w:val="fr-FR"/>
              </w:rPr>
              <w:t>Ces prestations durent au moins 60 minutes.</w:t>
            </w:r>
            <w:r w:rsidR="00C31636" w:rsidRPr="00CA76E0">
              <w:rPr>
                <w:rFonts w:ascii="Arial" w:hAnsi="Arial"/>
                <w:color w:val="0000FF"/>
                <w:lang w:val="fr-FR"/>
              </w:rPr>
              <w:t>"</w:t>
            </w:r>
          </w:p>
        </w:tc>
        <w:tc>
          <w:tcPr>
            <w:tcW w:w="288" w:type="dxa"/>
            <w:vAlign w:val="bottom"/>
          </w:tcPr>
          <w:p w:rsidR="00016F45" w:rsidRPr="00CA76E0" w:rsidRDefault="00016F45">
            <w:pPr>
              <w:spacing w:line="240" w:lineRule="atLeast"/>
              <w:jc w:val="right"/>
              <w:rPr>
                <w:color w:val="0000FF"/>
                <w:lang w:val="fr-BE"/>
              </w:rPr>
            </w:pPr>
          </w:p>
        </w:tc>
      </w:tr>
      <w:tr w:rsidR="00C31636" w:rsidRPr="000B6DBA" w:rsidTr="00D76849">
        <w:trPr>
          <w:cantSplit/>
        </w:trPr>
        <w:tc>
          <w:tcPr>
            <w:tcW w:w="288" w:type="dxa"/>
          </w:tcPr>
          <w:p w:rsidR="00C31636" w:rsidRPr="00CA76E0" w:rsidRDefault="00C31636">
            <w:pPr>
              <w:spacing w:line="240" w:lineRule="atLeast"/>
              <w:rPr>
                <w:color w:val="0000FF"/>
                <w:lang w:val="fr-BE"/>
              </w:rPr>
            </w:pPr>
          </w:p>
        </w:tc>
        <w:tc>
          <w:tcPr>
            <w:tcW w:w="576" w:type="dxa"/>
          </w:tcPr>
          <w:p w:rsidR="00C31636" w:rsidRPr="00CA76E0" w:rsidRDefault="00C31636">
            <w:pPr>
              <w:spacing w:line="240" w:lineRule="atLeast"/>
              <w:rPr>
                <w:color w:val="0000FF"/>
                <w:lang w:val="fr-BE"/>
              </w:rPr>
            </w:pPr>
          </w:p>
        </w:tc>
        <w:tc>
          <w:tcPr>
            <w:tcW w:w="864" w:type="dxa"/>
          </w:tcPr>
          <w:p w:rsidR="00C31636" w:rsidRPr="00CA76E0" w:rsidRDefault="00C31636">
            <w:pPr>
              <w:spacing w:line="240" w:lineRule="atLeast"/>
              <w:rPr>
                <w:rFonts w:ascii="Arial" w:hAnsi="Arial"/>
                <w:color w:val="0000FF"/>
                <w:lang w:val="fr-BE"/>
              </w:rPr>
            </w:pPr>
          </w:p>
        </w:tc>
        <w:tc>
          <w:tcPr>
            <w:tcW w:w="864" w:type="dxa"/>
          </w:tcPr>
          <w:p w:rsidR="00C31636" w:rsidRPr="00CA76E0" w:rsidRDefault="00C31636">
            <w:pPr>
              <w:spacing w:line="240" w:lineRule="atLeast"/>
              <w:rPr>
                <w:color w:val="0000FF"/>
                <w:lang w:val="fr-BE"/>
              </w:rPr>
            </w:pPr>
          </w:p>
        </w:tc>
        <w:tc>
          <w:tcPr>
            <w:tcW w:w="6720" w:type="dxa"/>
            <w:gridSpan w:val="3"/>
          </w:tcPr>
          <w:p w:rsidR="00C31636" w:rsidRPr="00CA76E0" w:rsidRDefault="00C31636" w:rsidP="00016F45">
            <w:pPr>
              <w:spacing w:line="240" w:lineRule="atLeast"/>
              <w:jc w:val="both"/>
              <w:rPr>
                <w:rFonts w:ascii="Arial" w:hAnsi="Arial"/>
                <w:color w:val="0000FF"/>
                <w:lang w:val="fr-FR"/>
              </w:rPr>
            </w:pPr>
          </w:p>
        </w:tc>
        <w:tc>
          <w:tcPr>
            <w:tcW w:w="288" w:type="dxa"/>
            <w:vAlign w:val="bottom"/>
          </w:tcPr>
          <w:p w:rsidR="00C31636" w:rsidRPr="00CA76E0" w:rsidRDefault="00C31636">
            <w:pPr>
              <w:spacing w:line="240" w:lineRule="atLeast"/>
              <w:jc w:val="right"/>
              <w:rPr>
                <w:color w:val="0000FF"/>
                <w:lang w:val="fr-BE"/>
              </w:rPr>
            </w:pPr>
          </w:p>
        </w:tc>
      </w:tr>
      <w:tr w:rsidR="00C31636" w:rsidRPr="00CA76E0" w:rsidTr="00C31636">
        <w:trPr>
          <w:cantSplit/>
        </w:trPr>
        <w:tc>
          <w:tcPr>
            <w:tcW w:w="288" w:type="dxa"/>
          </w:tcPr>
          <w:p w:rsidR="00C31636" w:rsidRPr="00CA76E0" w:rsidRDefault="00C31636" w:rsidP="00C31636">
            <w:pPr>
              <w:spacing w:line="240" w:lineRule="atLeast"/>
              <w:rPr>
                <w:color w:val="0000FF"/>
                <w:lang w:val="fr-BE"/>
              </w:rPr>
            </w:pPr>
          </w:p>
        </w:tc>
        <w:tc>
          <w:tcPr>
            <w:tcW w:w="576" w:type="dxa"/>
          </w:tcPr>
          <w:p w:rsidR="00C31636" w:rsidRPr="00CA76E0" w:rsidRDefault="00C31636" w:rsidP="00C31636">
            <w:pPr>
              <w:spacing w:line="240" w:lineRule="atLeast"/>
              <w:rPr>
                <w:color w:val="0000FF"/>
                <w:lang w:val="fr-BE"/>
              </w:rPr>
            </w:pPr>
          </w:p>
        </w:tc>
        <w:tc>
          <w:tcPr>
            <w:tcW w:w="864" w:type="dxa"/>
          </w:tcPr>
          <w:p w:rsidR="00C31636" w:rsidRPr="00CA76E0" w:rsidRDefault="00C31636" w:rsidP="00C31636">
            <w:pPr>
              <w:spacing w:line="240" w:lineRule="atLeast"/>
              <w:rPr>
                <w:rFonts w:ascii="Arial" w:hAnsi="Arial"/>
                <w:color w:val="0000FF"/>
                <w:lang w:val="fr-BE"/>
              </w:rPr>
            </w:pPr>
          </w:p>
        </w:tc>
        <w:tc>
          <w:tcPr>
            <w:tcW w:w="864" w:type="dxa"/>
          </w:tcPr>
          <w:p w:rsidR="00C31636" w:rsidRPr="00CA76E0" w:rsidRDefault="00C31636" w:rsidP="00C31636">
            <w:pPr>
              <w:spacing w:line="240" w:lineRule="atLeast"/>
              <w:rPr>
                <w:color w:val="0000FF"/>
                <w:lang w:val="fr-BE"/>
              </w:rPr>
            </w:pPr>
          </w:p>
        </w:tc>
        <w:tc>
          <w:tcPr>
            <w:tcW w:w="6720" w:type="dxa"/>
            <w:gridSpan w:val="3"/>
          </w:tcPr>
          <w:p w:rsidR="00C31636" w:rsidRPr="00CA76E0" w:rsidRDefault="00C31636" w:rsidP="00DC09AC">
            <w:pPr>
              <w:spacing w:line="240" w:lineRule="atLeast"/>
              <w:jc w:val="both"/>
              <w:rPr>
                <w:rFonts w:ascii="Arial" w:hAnsi="Arial"/>
                <w:color w:val="0000FF"/>
                <w:lang w:val="fr-BE"/>
              </w:rPr>
            </w:pPr>
            <w:r w:rsidRPr="00CA76E0">
              <w:rPr>
                <w:rFonts w:ascii="Arial" w:hAnsi="Arial"/>
                <w:i/>
                <w:color w:val="0000FF"/>
                <w:sz w:val="18"/>
                <w:lang w:val="fr-FR"/>
              </w:rPr>
              <w:t>"A.R. 28.3.2014" (en vigueur 1.6.2014)</w:t>
            </w:r>
          </w:p>
        </w:tc>
        <w:tc>
          <w:tcPr>
            <w:tcW w:w="288" w:type="dxa"/>
            <w:vAlign w:val="bottom"/>
          </w:tcPr>
          <w:p w:rsidR="00C31636" w:rsidRPr="00CA76E0" w:rsidRDefault="00C31636" w:rsidP="00C31636">
            <w:pPr>
              <w:spacing w:line="240" w:lineRule="atLeast"/>
              <w:jc w:val="right"/>
              <w:rPr>
                <w:color w:val="0000FF"/>
                <w:lang w:val="fr-BE"/>
              </w:rPr>
            </w:pPr>
          </w:p>
        </w:tc>
      </w:tr>
      <w:tr w:rsidR="00C31636" w:rsidRPr="000B6DBA" w:rsidTr="00C31636">
        <w:trPr>
          <w:cantSplit/>
        </w:trPr>
        <w:tc>
          <w:tcPr>
            <w:tcW w:w="288" w:type="dxa"/>
          </w:tcPr>
          <w:p w:rsidR="00C31636" w:rsidRPr="00CA76E0" w:rsidRDefault="00C31636" w:rsidP="00C31636">
            <w:pPr>
              <w:spacing w:line="240" w:lineRule="atLeast"/>
              <w:rPr>
                <w:color w:val="0000FF"/>
                <w:lang w:val="fr-BE"/>
              </w:rPr>
            </w:pPr>
          </w:p>
        </w:tc>
        <w:tc>
          <w:tcPr>
            <w:tcW w:w="576" w:type="dxa"/>
          </w:tcPr>
          <w:p w:rsidR="00C31636" w:rsidRPr="00CA76E0" w:rsidRDefault="00C31636" w:rsidP="00C31636">
            <w:pPr>
              <w:spacing w:line="240" w:lineRule="atLeast"/>
              <w:rPr>
                <w:color w:val="0000FF"/>
                <w:lang w:val="fr-FR"/>
              </w:rPr>
            </w:pPr>
          </w:p>
        </w:tc>
        <w:tc>
          <w:tcPr>
            <w:tcW w:w="864" w:type="dxa"/>
          </w:tcPr>
          <w:p w:rsidR="00C31636" w:rsidRPr="00CA76E0" w:rsidRDefault="00C31636" w:rsidP="00C31636">
            <w:pPr>
              <w:spacing w:line="240" w:lineRule="atLeast"/>
              <w:rPr>
                <w:rFonts w:ascii="Arial" w:hAnsi="Arial"/>
                <w:color w:val="0000FF"/>
                <w:lang w:val="fr-BE"/>
              </w:rPr>
            </w:pPr>
          </w:p>
        </w:tc>
        <w:tc>
          <w:tcPr>
            <w:tcW w:w="864" w:type="dxa"/>
          </w:tcPr>
          <w:p w:rsidR="00C31636" w:rsidRPr="00CA76E0" w:rsidRDefault="00C31636" w:rsidP="00C31636">
            <w:pPr>
              <w:spacing w:line="240" w:lineRule="atLeast"/>
              <w:rPr>
                <w:color w:val="0000FF"/>
                <w:lang w:val="fr-BE"/>
              </w:rPr>
            </w:pPr>
          </w:p>
        </w:tc>
        <w:tc>
          <w:tcPr>
            <w:tcW w:w="6720" w:type="dxa"/>
            <w:gridSpan w:val="3"/>
          </w:tcPr>
          <w:p w:rsidR="00C31636" w:rsidRPr="00CA76E0" w:rsidRDefault="00C31636" w:rsidP="00C31636">
            <w:pPr>
              <w:spacing w:line="240" w:lineRule="atLeast"/>
              <w:jc w:val="both"/>
              <w:rPr>
                <w:rFonts w:ascii="Arial" w:hAnsi="Arial"/>
                <w:color w:val="0000FF"/>
                <w:lang w:val="fr-BE"/>
              </w:rPr>
            </w:pPr>
            <w:r w:rsidRPr="00CA76E0">
              <w:rPr>
                <w:rFonts w:ascii="Arial" w:hAnsi="Arial"/>
                <w:color w:val="0000FF"/>
                <w:lang w:val="fr-FR"/>
              </w:rPr>
              <w:t>"</w:t>
            </w:r>
            <w:r w:rsidRPr="00CA76E0">
              <w:rPr>
                <w:rFonts w:ascii="Arial" w:hAnsi="Arial" w:cs="Arial"/>
                <w:color w:val="0000FF"/>
                <w:lang w:val="fr-BE" w:eastAsia="nl-BE"/>
              </w:rPr>
              <w:t>Ces prestations ne peuvent pas être cumulées entre elles lors d'une même grossesse.</w:t>
            </w:r>
            <w:r w:rsidRPr="00CA76E0">
              <w:rPr>
                <w:rFonts w:ascii="Arial" w:hAnsi="Arial"/>
                <w:color w:val="0000FF"/>
                <w:lang w:val="fr-FR"/>
              </w:rPr>
              <w:t>"</w:t>
            </w:r>
          </w:p>
        </w:tc>
        <w:tc>
          <w:tcPr>
            <w:tcW w:w="288" w:type="dxa"/>
            <w:vAlign w:val="bottom"/>
          </w:tcPr>
          <w:p w:rsidR="00C31636" w:rsidRPr="00CA76E0" w:rsidRDefault="00C31636" w:rsidP="00C31636">
            <w:pPr>
              <w:spacing w:line="240" w:lineRule="atLeast"/>
              <w:jc w:val="right"/>
              <w:rPr>
                <w:color w:val="0000FF"/>
                <w:lang w:val="fr-BE"/>
              </w:rPr>
            </w:pPr>
          </w:p>
        </w:tc>
      </w:tr>
      <w:tr w:rsidR="00C31636" w:rsidRPr="000B6DBA" w:rsidTr="00C31636">
        <w:trPr>
          <w:cantSplit/>
        </w:trPr>
        <w:tc>
          <w:tcPr>
            <w:tcW w:w="288" w:type="dxa"/>
          </w:tcPr>
          <w:p w:rsidR="00C31636" w:rsidRPr="00CA76E0" w:rsidRDefault="00C31636" w:rsidP="00C31636">
            <w:pPr>
              <w:spacing w:line="240" w:lineRule="atLeast"/>
              <w:rPr>
                <w:color w:val="0000FF"/>
                <w:lang w:val="fr-FR"/>
              </w:rPr>
            </w:pPr>
          </w:p>
        </w:tc>
        <w:tc>
          <w:tcPr>
            <w:tcW w:w="576" w:type="dxa"/>
          </w:tcPr>
          <w:p w:rsidR="00C31636" w:rsidRPr="00CA76E0" w:rsidRDefault="00C31636" w:rsidP="00C31636">
            <w:pPr>
              <w:spacing w:line="240" w:lineRule="atLeast"/>
              <w:rPr>
                <w:color w:val="0000FF"/>
                <w:lang w:val="fr-FR"/>
              </w:rPr>
            </w:pPr>
          </w:p>
        </w:tc>
        <w:tc>
          <w:tcPr>
            <w:tcW w:w="864" w:type="dxa"/>
          </w:tcPr>
          <w:p w:rsidR="00C31636" w:rsidRPr="00CA76E0" w:rsidRDefault="00C31636" w:rsidP="00C31636">
            <w:pPr>
              <w:spacing w:line="240" w:lineRule="atLeast"/>
              <w:rPr>
                <w:rFonts w:ascii="Arial" w:hAnsi="Arial"/>
                <w:color w:val="0000FF"/>
                <w:lang w:val="fr-BE"/>
              </w:rPr>
            </w:pPr>
          </w:p>
        </w:tc>
        <w:tc>
          <w:tcPr>
            <w:tcW w:w="864" w:type="dxa"/>
          </w:tcPr>
          <w:p w:rsidR="00C31636" w:rsidRPr="00CA76E0" w:rsidRDefault="00C31636" w:rsidP="00C31636">
            <w:pPr>
              <w:spacing w:line="240" w:lineRule="atLeast"/>
              <w:rPr>
                <w:color w:val="0000FF"/>
                <w:lang w:val="fr-BE"/>
              </w:rPr>
            </w:pPr>
          </w:p>
        </w:tc>
        <w:tc>
          <w:tcPr>
            <w:tcW w:w="5472" w:type="dxa"/>
          </w:tcPr>
          <w:p w:rsidR="00C31636" w:rsidRPr="00CA76E0" w:rsidRDefault="00C31636" w:rsidP="00C31636">
            <w:pPr>
              <w:spacing w:line="240" w:lineRule="atLeast"/>
              <w:jc w:val="both"/>
              <w:rPr>
                <w:rFonts w:ascii="Arial" w:hAnsi="Arial" w:cs="Arial"/>
                <w:color w:val="0000FF"/>
                <w:lang w:val="fr-FR"/>
              </w:rPr>
            </w:pPr>
          </w:p>
        </w:tc>
        <w:tc>
          <w:tcPr>
            <w:tcW w:w="576" w:type="dxa"/>
            <w:vAlign w:val="bottom"/>
          </w:tcPr>
          <w:p w:rsidR="00C31636" w:rsidRPr="00CA76E0" w:rsidRDefault="00C31636" w:rsidP="00C31636">
            <w:pPr>
              <w:spacing w:line="240" w:lineRule="atLeast"/>
              <w:jc w:val="right"/>
              <w:rPr>
                <w:rFonts w:ascii="Arial" w:hAnsi="Arial"/>
                <w:color w:val="0000FF"/>
                <w:lang w:val="fr-BE"/>
              </w:rPr>
            </w:pPr>
          </w:p>
        </w:tc>
        <w:tc>
          <w:tcPr>
            <w:tcW w:w="672" w:type="dxa"/>
            <w:vAlign w:val="bottom"/>
          </w:tcPr>
          <w:p w:rsidR="00C31636" w:rsidRPr="00CA76E0" w:rsidRDefault="00C31636" w:rsidP="00C31636">
            <w:pPr>
              <w:spacing w:line="240" w:lineRule="atLeast"/>
              <w:jc w:val="right"/>
              <w:rPr>
                <w:rFonts w:ascii="Arial" w:hAnsi="Arial"/>
                <w:color w:val="0000FF"/>
                <w:lang w:val="fr-BE"/>
              </w:rPr>
            </w:pPr>
          </w:p>
        </w:tc>
        <w:tc>
          <w:tcPr>
            <w:tcW w:w="288" w:type="dxa"/>
            <w:vAlign w:val="bottom"/>
          </w:tcPr>
          <w:p w:rsidR="00C31636" w:rsidRPr="00CA76E0" w:rsidRDefault="00C31636" w:rsidP="00C31636">
            <w:pPr>
              <w:spacing w:line="240" w:lineRule="atLeast"/>
              <w:jc w:val="right"/>
              <w:rPr>
                <w:color w:val="0000FF"/>
                <w:lang w:val="fr-BE"/>
              </w:rPr>
            </w:pPr>
          </w:p>
        </w:tc>
      </w:tr>
      <w:tr w:rsidR="009E1E3D" w:rsidRPr="00CA76E0">
        <w:trPr>
          <w:cantSplit/>
        </w:trPr>
        <w:tc>
          <w:tcPr>
            <w:tcW w:w="288" w:type="dxa"/>
          </w:tcPr>
          <w:p w:rsidR="009E1E3D" w:rsidRPr="00CA76E0" w:rsidRDefault="009E1E3D">
            <w:pPr>
              <w:spacing w:line="240" w:lineRule="atLeast"/>
              <w:rPr>
                <w:color w:val="0000FF"/>
                <w:lang w:val="fr-BE"/>
              </w:rPr>
            </w:pPr>
          </w:p>
        </w:tc>
        <w:tc>
          <w:tcPr>
            <w:tcW w:w="576" w:type="dxa"/>
          </w:tcPr>
          <w:p w:rsidR="009E1E3D" w:rsidRPr="00CA76E0" w:rsidRDefault="009E1E3D">
            <w:pPr>
              <w:spacing w:line="240" w:lineRule="atLeast"/>
              <w:rPr>
                <w:color w:val="0000FF"/>
                <w:lang w:val="fr-BE"/>
              </w:rPr>
            </w:pPr>
          </w:p>
        </w:tc>
        <w:tc>
          <w:tcPr>
            <w:tcW w:w="864" w:type="dxa"/>
          </w:tcPr>
          <w:p w:rsidR="009E1E3D" w:rsidRPr="00CA76E0" w:rsidRDefault="009E1E3D">
            <w:pPr>
              <w:spacing w:line="240" w:lineRule="atLeast"/>
              <w:rPr>
                <w:rFonts w:ascii="Arial" w:hAnsi="Arial"/>
                <w:color w:val="0000FF"/>
                <w:lang w:val="fr-BE"/>
              </w:rPr>
            </w:pPr>
          </w:p>
        </w:tc>
        <w:tc>
          <w:tcPr>
            <w:tcW w:w="864" w:type="dxa"/>
          </w:tcPr>
          <w:p w:rsidR="009E1E3D" w:rsidRPr="00CA76E0" w:rsidRDefault="009E1E3D">
            <w:pPr>
              <w:spacing w:line="240" w:lineRule="atLeast"/>
              <w:rPr>
                <w:color w:val="0000FF"/>
                <w:lang w:val="fr-BE"/>
              </w:rPr>
            </w:pPr>
          </w:p>
        </w:tc>
        <w:tc>
          <w:tcPr>
            <w:tcW w:w="6720" w:type="dxa"/>
            <w:gridSpan w:val="3"/>
          </w:tcPr>
          <w:p w:rsidR="009E1E3D" w:rsidRPr="00CA76E0" w:rsidRDefault="00C31636" w:rsidP="009E1E3D">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9E1E3D" w:rsidRPr="00CA76E0" w:rsidRDefault="009E1E3D">
            <w:pPr>
              <w:spacing w:line="240" w:lineRule="atLeast"/>
              <w:jc w:val="right"/>
              <w:rPr>
                <w:color w:val="0000FF"/>
                <w:lang w:val="fr-FR"/>
              </w:rPr>
            </w:pPr>
          </w:p>
        </w:tc>
      </w:tr>
      <w:tr w:rsidR="00FA5ADF" w:rsidRPr="00CA76E0">
        <w:trPr>
          <w:cantSplit/>
        </w:trPr>
        <w:tc>
          <w:tcPr>
            <w:tcW w:w="288" w:type="dxa"/>
          </w:tcPr>
          <w:p w:rsidR="00FA5ADF" w:rsidRPr="00CA76E0" w:rsidRDefault="00C31636">
            <w:pPr>
              <w:spacing w:line="240" w:lineRule="atLeast"/>
              <w:rPr>
                <w:color w:val="0000FF"/>
                <w:lang w:val="fr-FR"/>
              </w:rPr>
            </w:pPr>
            <w:r w:rsidRPr="00CA76E0">
              <w:rPr>
                <w:rFonts w:ascii="Arial" w:hAnsi="Arial"/>
                <w:color w:val="0000FF"/>
                <w:lang w:val="fr-FR"/>
              </w:rPr>
              <w:t>"</w:t>
            </w: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422052</w:t>
            </w:r>
          </w:p>
        </w:tc>
        <w:tc>
          <w:tcPr>
            <w:tcW w:w="864" w:type="dxa"/>
          </w:tcPr>
          <w:p w:rsidR="00FA5ADF" w:rsidRPr="00CA76E0" w:rsidRDefault="00FA5ADF">
            <w:pPr>
              <w:spacing w:line="240" w:lineRule="atLeast"/>
              <w:rPr>
                <w:color w:val="0000FF"/>
              </w:rPr>
            </w:pPr>
          </w:p>
        </w:tc>
        <w:tc>
          <w:tcPr>
            <w:tcW w:w="5472" w:type="dxa"/>
          </w:tcPr>
          <w:p w:rsidR="00FA5ADF"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Séance individuelle d'obstétrique à domicile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w:t>
            </w:r>
          </w:p>
        </w:tc>
        <w:tc>
          <w:tcPr>
            <w:tcW w:w="288" w:type="dxa"/>
            <w:vAlign w:val="bottom"/>
          </w:tcPr>
          <w:p w:rsidR="00FA5ADF" w:rsidRPr="00CA76E0" w:rsidRDefault="00FA5ADF">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p>
        </w:tc>
        <w:tc>
          <w:tcPr>
            <w:tcW w:w="576" w:type="dxa"/>
            <w:vAlign w:val="bottom"/>
          </w:tcPr>
          <w:p w:rsidR="00016F45" w:rsidRPr="00CA76E0" w:rsidRDefault="00016F45">
            <w:pPr>
              <w:spacing w:line="240" w:lineRule="atLeast"/>
              <w:jc w:val="right"/>
              <w:rPr>
                <w:rFonts w:ascii="Arial" w:hAnsi="Arial"/>
                <w:color w:val="0000FF"/>
              </w:rPr>
            </w:pPr>
          </w:p>
        </w:tc>
        <w:tc>
          <w:tcPr>
            <w:tcW w:w="672" w:type="dxa"/>
            <w:vAlign w:val="bottom"/>
          </w:tcPr>
          <w:p w:rsidR="00016F45" w:rsidRPr="00CA76E0" w:rsidRDefault="00016F45">
            <w:pPr>
              <w:spacing w:line="240" w:lineRule="atLeast"/>
              <w:jc w:val="right"/>
              <w:rPr>
                <w:rFonts w:ascii="Arial" w:hAnsi="Arial"/>
                <w:color w:val="0000FF"/>
              </w:rPr>
            </w:pPr>
          </w:p>
        </w:tc>
        <w:tc>
          <w:tcPr>
            <w:tcW w:w="288" w:type="dxa"/>
            <w:vAlign w:val="bottom"/>
          </w:tcPr>
          <w:p w:rsidR="00016F45" w:rsidRPr="00CA76E0" w:rsidRDefault="00016F45">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r w:rsidRPr="00CA76E0">
              <w:rPr>
                <w:rFonts w:ascii="Arial" w:hAnsi="Arial"/>
                <w:color w:val="0000FF"/>
              </w:rPr>
              <w:t>428131</w:t>
            </w: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Séance individuelle d'obstétrique en milieu hospitalier</w:t>
            </w:r>
          </w:p>
        </w:tc>
        <w:tc>
          <w:tcPr>
            <w:tcW w:w="576"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016F45" w:rsidRPr="00CA76E0" w:rsidRDefault="00016F45">
            <w:pPr>
              <w:spacing w:line="240" w:lineRule="atLeast"/>
              <w:jc w:val="right"/>
              <w:rPr>
                <w:color w:val="0000FF"/>
              </w:rPr>
            </w:pPr>
          </w:p>
        </w:tc>
      </w:tr>
      <w:tr w:rsidR="00471A5B" w:rsidRPr="00CA76E0">
        <w:trPr>
          <w:cantSplit/>
        </w:trPr>
        <w:tc>
          <w:tcPr>
            <w:tcW w:w="288" w:type="dxa"/>
          </w:tcPr>
          <w:p w:rsidR="00471A5B" w:rsidRPr="00CA76E0" w:rsidRDefault="00471A5B">
            <w:pPr>
              <w:spacing w:line="240" w:lineRule="atLeast"/>
              <w:rPr>
                <w:color w:val="0000FF"/>
                <w:lang w:val="fr-FR"/>
              </w:rPr>
            </w:pPr>
          </w:p>
          <w:p w:rsidR="00471A5B" w:rsidRPr="00CA76E0" w:rsidRDefault="00471A5B">
            <w:pPr>
              <w:spacing w:line="240" w:lineRule="atLeast"/>
              <w:rPr>
                <w:color w:val="0000FF"/>
                <w:lang w:val="fr-FR"/>
              </w:rPr>
            </w:pPr>
          </w:p>
          <w:p w:rsidR="00471A5B" w:rsidRPr="00CA76E0" w:rsidRDefault="00471A5B">
            <w:pPr>
              <w:spacing w:line="240" w:lineRule="atLeast"/>
              <w:rPr>
                <w:color w:val="0000FF"/>
                <w:lang w:val="fr-FR"/>
              </w:rPr>
            </w:pPr>
          </w:p>
        </w:tc>
        <w:tc>
          <w:tcPr>
            <w:tcW w:w="576" w:type="dxa"/>
          </w:tcPr>
          <w:p w:rsidR="00471A5B" w:rsidRPr="00CA76E0" w:rsidRDefault="00471A5B">
            <w:pPr>
              <w:spacing w:line="240" w:lineRule="atLeast"/>
              <w:rPr>
                <w:color w:val="0000FF"/>
                <w:lang w:val="fr-FR"/>
              </w:rPr>
            </w:pPr>
          </w:p>
        </w:tc>
        <w:tc>
          <w:tcPr>
            <w:tcW w:w="864" w:type="dxa"/>
          </w:tcPr>
          <w:p w:rsidR="00471A5B" w:rsidRPr="00CA76E0" w:rsidRDefault="00471A5B">
            <w:pPr>
              <w:spacing w:line="240" w:lineRule="atLeast"/>
              <w:rPr>
                <w:rFonts w:ascii="Arial" w:hAnsi="Arial"/>
                <w:color w:val="0000FF"/>
              </w:rPr>
            </w:pPr>
          </w:p>
        </w:tc>
        <w:tc>
          <w:tcPr>
            <w:tcW w:w="864" w:type="dxa"/>
          </w:tcPr>
          <w:p w:rsidR="00471A5B" w:rsidRPr="00CA76E0" w:rsidRDefault="00471A5B">
            <w:pPr>
              <w:spacing w:line="240" w:lineRule="atLeast"/>
              <w:rPr>
                <w:color w:val="0000FF"/>
              </w:rPr>
            </w:pPr>
          </w:p>
        </w:tc>
        <w:tc>
          <w:tcPr>
            <w:tcW w:w="5472" w:type="dxa"/>
          </w:tcPr>
          <w:p w:rsidR="00471A5B" w:rsidRPr="00CA76E0" w:rsidRDefault="00471A5B" w:rsidP="00016F45">
            <w:pPr>
              <w:spacing w:line="240" w:lineRule="atLeast"/>
              <w:jc w:val="both"/>
              <w:rPr>
                <w:rFonts w:ascii="Arial" w:hAnsi="Arial" w:cs="Arial"/>
                <w:color w:val="0000FF"/>
                <w:lang w:val="fr-FR"/>
              </w:rPr>
            </w:pPr>
          </w:p>
        </w:tc>
        <w:tc>
          <w:tcPr>
            <w:tcW w:w="576" w:type="dxa"/>
            <w:vAlign w:val="bottom"/>
          </w:tcPr>
          <w:p w:rsidR="00471A5B" w:rsidRPr="00CA76E0" w:rsidRDefault="00471A5B">
            <w:pPr>
              <w:spacing w:line="240" w:lineRule="atLeast"/>
              <w:jc w:val="right"/>
              <w:rPr>
                <w:rFonts w:ascii="Arial" w:hAnsi="Arial"/>
                <w:color w:val="0000FF"/>
              </w:rPr>
            </w:pPr>
          </w:p>
        </w:tc>
        <w:tc>
          <w:tcPr>
            <w:tcW w:w="672" w:type="dxa"/>
            <w:vAlign w:val="bottom"/>
          </w:tcPr>
          <w:p w:rsidR="00471A5B" w:rsidRPr="00CA76E0" w:rsidRDefault="00471A5B">
            <w:pPr>
              <w:spacing w:line="240" w:lineRule="atLeast"/>
              <w:jc w:val="right"/>
              <w:rPr>
                <w:rFonts w:ascii="Arial" w:hAnsi="Arial"/>
                <w:color w:val="0000FF"/>
              </w:rPr>
            </w:pPr>
          </w:p>
        </w:tc>
        <w:tc>
          <w:tcPr>
            <w:tcW w:w="288" w:type="dxa"/>
            <w:vAlign w:val="bottom"/>
          </w:tcPr>
          <w:p w:rsidR="00471A5B" w:rsidRPr="00CA76E0" w:rsidRDefault="00471A5B">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p>
        </w:tc>
        <w:tc>
          <w:tcPr>
            <w:tcW w:w="864" w:type="dxa"/>
          </w:tcPr>
          <w:p w:rsidR="00016F45" w:rsidRPr="00CA76E0" w:rsidRDefault="00016F45">
            <w:pPr>
              <w:spacing w:line="240" w:lineRule="atLeast"/>
              <w:rPr>
                <w:color w:val="0000FF"/>
              </w:rPr>
            </w:pPr>
          </w:p>
        </w:tc>
        <w:tc>
          <w:tcPr>
            <w:tcW w:w="5472" w:type="dxa"/>
          </w:tcPr>
          <w:p w:rsidR="00016F45" w:rsidRPr="00CA76E0" w:rsidRDefault="00016F45" w:rsidP="00F23DEC">
            <w:pPr>
              <w:spacing w:line="240" w:lineRule="atLeast"/>
              <w:rPr>
                <w:color w:val="0000FF"/>
                <w:sz w:val="24"/>
                <w:szCs w:val="24"/>
                <w:lang w:val="fr-BE" w:eastAsia="nl-BE"/>
              </w:rPr>
            </w:pPr>
          </w:p>
        </w:tc>
        <w:tc>
          <w:tcPr>
            <w:tcW w:w="576" w:type="dxa"/>
            <w:vAlign w:val="bottom"/>
          </w:tcPr>
          <w:p w:rsidR="00016F45" w:rsidRPr="00CA76E0" w:rsidRDefault="00016F45">
            <w:pPr>
              <w:spacing w:line="240" w:lineRule="atLeast"/>
              <w:jc w:val="right"/>
              <w:rPr>
                <w:rFonts w:ascii="Arial" w:hAnsi="Arial"/>
                <w:color w:val="0000FF"/>
              </w:rPr>
            </w:pPr>
          </w:p>
        </w:tc>
        <w:tc>
          <w:tcPr>
            <w:tcW w:w="672" w:type="dxa"/>
            <w:vAlign w:val="bottom"/>
          </w:tcPr>
          <w:p w:rsidR="00016F45" w:rsidRPr="00CA76E0" w:rsidRDefault="00016F45">
            <w:pPr>
              <w:spacing w:line="240" w:lineRule="atLeast"/>
              <w:jc w:val="right"/>
              <w:rPr>
                <w:rFonts w:ascii="Arial" w:hAnsi="Arial"/>
                <w:color w:val="0000FF"/>
              </w:rPr>
            </w:pPr>
          </w:p>
        </w:tc>
        <w:tc>
          <w:tcPr>
            <w:tcW w:w="288" w:type="dxa"/>
            <w:vAlign w:val="bottom"/>
          </w:tcPr>
          <w:p w:rsidR="00016F45" w:rsidRPr="00CA76E0" w:rsidRDefault="00016F45">
            <w:pPr>
              <w:spacing w:line="240" w:lineRule="atLeast"/>
              <w:jc w:val="right"/>
              <w:rPr>
                <w:color w:val="0000FF"/>
              </w:rPr>
            </w:pPr>
          </w:p>
        </w:tc>
      </w:tr>
      <w:tr w:rsidR="00016F45" w:rsidRPr="00CA76E0">
        <w:trPr>
          <w:cantSplit/>
        </w:trPr>
        <w:tc>
          <w:tcPr>
            <w:tcW w:w="288" w:type="dxa"/>
          </w:tcPr>
          <w:p w:rsidR="00016F45" w:rsidRPr="00CA76E0" w:rsidRDefault="00016F45">
            <w:pPr>
              <w:spacing w:line="240" w:lineRule="atLeast"/>
              <w:rPr>
                <w:color w:val="0000FF"/>
                <w:lang w:val="fr-FR"/>
              </w:rPr>
            </w:pPr>
          </w:p>
        </w:tc>
        <w:tc>
          <w:tcPr>
            <w:tcW w:w="576" w:type="dxa"/>
          </w:tcPr>
          <w:p w:rsidR="00016F45" w:rsidRPr="00CA76E0" w:rsidRDefault="00016F45">
            <w:pPr>
              <w:spacing w:line="240" w:lineRule="atLeast"/>
              <w:rPr>
                <w:color w:val="0000FF"/>
                <w:lang w:val="fr-FR"/>
              </w:rPr>
            </w:pPr>
          </w:p>
        </w:tc>
        <w:tc>
          <w:tcPr>
            <w:tcW w:w="864" w:type="dxa"/>
          </w:tcPr>
          <w:p w:rsidR="00016F45" w:rsidRPr="00CA76E0" w:rsidRDefault="00016F45">
            <w:pPr>
              <w:spacing w:line="240" w:lineRule="atLeast"/>
              <w:rPr>
                <w:rFonts w:ascii="Arial" w:hAnsi="Arial"/>
                <w:color w:val="0000FF"/>
              </w:rPr>
            </w:pPr>
            <w:r w:rsidRPr="00CA76E0">
              <w:rPr>
                <w:rFonts w:ascii="Arial" w:hAnsi="Arial"/>
                <w:color w:val="0000FF"/>
              </w:rPr>
              <w:t>428153</w:t>
            </w:r>
          </w:p>
        </w:tc>
        <w:tc>
          <w:tcPr>
            <w:tcW w:w="864" w:type="dxa"/>
          </w:tcPr>
          <w:p w:rsidR="00016F45" w:rsidRPr="00CA76E0" w:rsidRDefault="00016F45" w:rsidP="00016F45">
            <w:pPr>
              <w:spacing w:line="240" w:lineRule="atLeast"/>
              <w:jc w:val="both"/>
              <w:rPr>
                <w:rFonts w:ascii="Arial" w:hAnsi="Arial" w:cs="Arial"/>
                <w:color w:val="0000FF"/>
                <w:lang w:val="fr-FR"/>
              </w:rPr>
            </w:pPr>
          </w:p>
        </w:tc>
        <w:tc>
          <w:tcPr>
            <w:tcW w:w="5472" w:type="dxa"/>
          </w:tcPr>
          <w:p w:rsidR="00016F45" w:rsidRPr="00CA76E0" w:rsidRDefault="00016F45" w:rsidP="00016F45">
            <w:pPr>
              <w:spacing w:line="240" w:lineRule="atLeast"/>
              <w:jc w:val="both"/>
              <w:rPr>
                <w:rFonts w:ascii="Arial" w:hAnsi="Arial" w:cs="Arial"/>
                <w:color w:val="0000FF"/>
                <w:lang w:val="fr-FR"/>
              </w:rPr>
            </w:pPr>
            <w:r w:rsidRPr="00CA76E0">
              <w:rPr>
                <w:rFonts w:ascii="Arial" w:hAnsi="Arial" w:cs="Arial"/>
                <w:color w:val="0000FF"/>
                <w:lang w:val="fr-FR"/>
              </w:rPr>
              <w:t>Séance individuelle d'obstétrique en-dehors du domicile et du milieu hospitalier</w:t>
            </w:r>
          </w:p>
        </w:tc>
        <w:tc>
          <w:tcPr>
            <w:tcW w:w="576"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16F45" w:rsidRPr="00CA76E0" w:rsidRDefault="00016F4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016F45" w:rsidRPr="00CA76E0" w:rsidRDefault="00C31636">
            <w:pPr>
              <w:spacing w:line="240" w:lineRule="atLeast"/>
              <w:jc w:val="right"/>
              <w:rPr>
                <w:color w:val="0000FF"/>
              </w:rPr>
            </w:pPr>
            <w:r w:rsidRPr="00CA76E0">
              <w:rPr>
                <w:rFonts w:ascii="Arial" w:hAnsi="Arial"/>
                <w:color w:val="0000FF"/>
                <w:lang w:val="fr-FR"/>
              </w:rPr>
              <w:t>"</w:t>
            </w:r>
          </w:p>
        </w:tc>
      </w:tr>
      <w:tr w:rsidR="00651470" w:rsidRPr="00CA76E0">
        <w:trPr>
          <w:cantSplit/>
        </w:trPr>
        <w:tc>
          <w:tcPr>
            <w:tcW w:w="288" w:type="dxa"/>
          </w:tcPr>
          <w:p w:rsidR="00651470" w:rsidRPr="00CA76E0" w:rsidRDefault="00651470">
            <w:pPr>
              <w:spacing w:line="240" w:lineRule="atLeast"/>
              <w:rPr>
                <w:color w:val="0000FF"/>
              </w:rPr>
            </w:pPr>
          </w:p>
        </w:tc>
        <w:tc>
          <w:tcPr>
            <w:tcW w:w="576" w:type="dxa"/>
          </w:tcPr>
          <w:p w:rsidR="00651470" w:rsidRPr="00CA76E0" w:rsidRDefault="00651470">
            <w:pPr>
              <w:spacing w:line="240" w:lineRule="atLeast"/>
              <w:rPr>
                <w:color w:val="0000FF"/>
              </w:rPr>
            </w:pPr>
          </w:p>
        </w:tc>
        <w:tc>
          <w:tcPr>
            <w:tcW w:w="864" w:type="dxa"/>
          </w:tcPr>
          <w:p w:rsidR="00651470" w:rsidRPr="00CA76E0" w:rsidRDefault="00651470">
            <w:pPr>
              <w:spacing w:line="240" w:lineRule="atLeast"/>
              <w:rPr>
                <w:rFonts w:ascii="Arial" w:hAnsi="Arial"/>
                <w:color w:val="0000FF"/>
              </w:rPr>
            </w:pPr>
          </w:p>
        </w:tc>
        <w:tc>
          <w:tcPr>
            <w:tcW w:w="864" w:type="dxa"/>
          </w:tcPr>
          <w:p w:rsidR="00651470" w:rsidRPr="00CA76E0" w:rsidRDefault="00651470">
            <w:pPr>
              <w:spacing w:line="240" w:lineRule="atLeast"/>
              <w:rPr>
                <w:color w:val="0000FF"/>
              </w:rPr>
            </w:pPr>
          </w:p>
        </w:tc>
        <w:tc>
          <w:tcPr>
            <w:tcW w:w="5472" w:type="dxa"/>
          </w:tcPr>
          <w:p w:rsidR="00651470" w:rsidRPr="00CA76E0" w:rsidRDefault="00651470">
            <w:pPr>
              <w:spacing w:line="240" w:lineRule="atLeast"/>
              <w:jc w:val="both"/>
              <w:rPr>
                <w:rFonts w:ascii="Arial" w:hAnsi="Arial"/>
                <w:color w:val="0000FF"/>
              </w:rPr>
            </w:pPr>
          </w:p>
        </w:tc>
        <w:tc>
          <w:tcPr>
            <w:tcW w:w="576" w:type="dxa"/>
            <w:vAlign w:val="bottom"/>
          </w:tcPr>
          <w:p w:rsidR="00651470" w:rsidRPr="00CA76E0" w:rsidRDefault="00651470">
            <w:pPr>
              <w:spacing w:line="240" w:lineRule="atLeast"/>
              <w:jc w:val="right"/>
              <w:rPr>
                <w:rFonts w:ascii="Arial" w:hAnsi="Arial"/>
                <w:color w:val="0000FF"/>
              </w:rPr>
            </w:pPr>
          </w:p>
        </w:tc>
        <w:tc>
          <w:tcPr>
            <w:tcW w:w="672" w:type="dxa"/>
            <w:vAlign w:val="bottom"/>
          </w:tcPr>
          <w:p w:rsidR="00651470" w:rsidRPr="00CA76E0" w:rsidRDefault="00651470">
            <w:pPr>
              <w:spacing w:line="240" w:lineRule="atLeast"/>
              <w:jc w:val="right"/>
              <w:rPr>
                <w:rFonts w:ascii="Arial" w:hAnsi="Arial"/>
                <w:color w:val="0000FF"/>
              </w:rPr>
            </w:pPr>
          </w:p>
        </w:tc>
        <w:tc>
          <w:tcPr>
            <w:tcW w:w="288" w:type="dxa"/>
            <w:vAlign w:val="bottom"/>
          </w:tcPr>
          <w:p w:rsidR="00651470" w:rsidRPr="00CA76E0" w:rsidRDefault="00651470">
            <w:pPr>
              <w:spacing w:line="240" w:lineRule="atLeast"/>
              <w:jc w:val="right"/>
              <w:rPr>
                <w:color w:val="0000FF"/>
              </w:rPr>
            </w:pPr>
          </w:p>
        </w:tc>
      </w:tr>
      <w:tr w:rsidR="00C31636" w:rsidRPr="00F268F7">
        <w:trPr>
          <w:cantSplit/>
        </w:trPr>
        <w:tc>
          <w:tcPr>
            <w:tcW w:w="288" w:type="dxa"/>
          </w:tcPr>
          <w:p w:rsidR="00C31636" w:rsidRPr="00CA76E0" w:rsidRDefault="00C31636">
            <w:pPr>
              <w:spacing w:line="240" w:lineRule="atLeast"/>
              <w:rPr>
                <w:color w:val="0000FF"/>
              </w:rPr>
            </w:pPr>
          </w:p>
        </w:tc>
        <w:tc>
          <w:tcPr>
            <w:tcW w:w="576" w:type="dxa"/>
          </w:tcPr>
          <w:p w:rsidR="00C31636" w:rsidRPr="00CA76E0" w:rsidRDefault="00C31636">
            <w:pPr>
              <w:spacing w:line="240" w:lineRule="atLeast"/>
              <w:rPr>
                <w:color w:val="0000FF"/>
              </w:rPr>
            </w:pPr>
          </w:p>
        </w:tc>
        <w:tc>
          <w:tcPr>
            <w:tcW w:w="864" w:type="dxa"/>
          </w:tcPr>
          <w:p w:rsidR="00C31636" w:rsidRPr="00CA76E0" w:rsidRDefault="00C31636">
            <w:pPr>
              <w:spacing w:line="240" w:lineRule="atLeast"/>
              <w:rPr>
                <w:rFonts w:ascii="Arial" w:hAnsi="Arial"/>
                <w:color w:val="0000FF"/>
              </w:rPr>
            </w:pPr>
          </w:p>
        </w:tc>
        <w:tc>
          <w:tcPr>
            <w:tcW w:w="864" w:type="dxa"/>
          </w:tcPr>
          <w:p w:rsidR="00C31636" w:rsidRPr="00CA76E0" w:rsidRDefault="00C31636">
            <w:pPr>
              <w:spacing w:line="240" w:lineRule="atLeast"/>
              <w:rPr>
                <w:color w:val="0000FF"/>
              </w:rPr>
            </w:pPr>
          </w:p>
        </w:tc>
        <w:tc>
          <w:tcPr>
            <w:tcW w:w="6720" w:type="dxa"/>
            <w:gridSpan w:val="3"/>
          </w:tcPr>
          <w:p w:rsidR="00C31636" w:rsidRPr="00CA76E0" w:rsidRDefault="00C31636" w:rsidP="00016F45">
            <w:pPr>
              <w:spacing w:line="240" w:lineRule="atLeast"/>
              <w:jc w:val="both"/>
              <w:rPr>
                <w:rFonts w:ascii="Arial" w:hAnsi="Arial"/>
                <w:color w:val="0000FF"/>
                <w:lang w:val="fr-FR"/>
              </w:rPr>
            </w:pPr>
            <w:r w:rsidRPr="00CA76E0">
              <w:rPr>
                <w:rFonts w:ascii="Arial" w:hAnsi="Arial"/>
                <w:i/>
                <w:color w:val="0000FF"/>
                <w:sz w:val="18"/>
                <w:lang w:val="fr-FR"/>
              </w:rPr>
              <w:t>"A.R. 7.11.2011" (en vigueur 1.1.2012) + "A.R. 28.3.2014" (en vigueur 1.6.2014)</w:t>
            </w:r>
          </w:p>
        </w:tc>
        <w:tc>
          <w:tcPr>
            <w:tcW w:w="288" w:type="dxa"/>
            <w:vAlign w:val="bottom"/>
          </w:tcPr>
          <w:p w:rsidR="00C31636" w:rsidRPr="00CA76E0" w:rsidRDefault="00C31636">
            <w:pPr>
              <w:spacing w:line="240" w:lineRule="atLeast"/>
              <w:jc w:val="right"/>
              <w:rPr>
                <w:color w:val="0000FF"/>
                <w:lang w:val="fr-FR"/>
              </w:rPr>
            </w:pPr>
          </w:p>
        </w:tc>
      </w:tr>
      <w:tr w:rsidR="00F23DEC" w:rsidRPr="00F268F7">
        <w:trPr>
          <w:cantSplit/>
        </w:trPr>
        <w:tc>
          <w:tcPr>
            <w:tcW w:w="288" w:type="dxa"/>
          </w:tcPr>
          <w:p w:rsidR="00F23DEC" w:rsidRPr="00CA76E0" w:rsidRDefault="00F23DEC">
            <w:pPr>
              <w:spacing w:line="240" w:lineRule="atLeast"/>
              <w:rPr>
                <w:color w:val="0000FF"/>
                <w:lang w:val="fr-BE"/>
              </w:rPr>
            </w:pPr>
          </w:p>
        </w:tc>
        <w:tc>
          <w:tcPr>
            <w:tcW w:w="576" w:type="dxa"/>
          </w:tcPr>
          <w:p w:rsidR="00F23DEC" w:rsidRPr="00CA76E0" w:rsidRDefault="00F23DEC">
            <w:pPr>
              <w:spacing w:line="240" w:lineRule="atLeast"/>
              <w:rPr>
                <w:color w:val="0000FF"/>
                <w:lang w:val="fr-BE"/>
              </w:rPr>
            </w:pPr>
          </w:p>
        </w:tc>
        <w:tc>
          <w:tcPr>
            <w:tcW w:w="864" w:type="dxa"/>
          </w:tcPr>
          <w:p w:rsidR="00F23DEC" w:rsidRPr="00CA76E0" w:rsidRDefault="00F23DEC">
            <w:pPr>
              <w:spacing w:line="240" w:lineRule="atLeast"/>
              <w:rPr>
                <w:rFonts w:ascii="Arial" w:hAnsi="Arial"/>
                <w:color w:val="0000FF"/>
                <w:lang w:val="fr-BE"/>
              </w:rPr>
            </w:pPr>
          </w:p>
        </w:tc>
        <w:tc>
          <w:tcPr>
            <w:tcW w:w="864" w:type="dxa"/>
          </w:tcPr>
          <w:p w:rsidR="00F23DEC" w:rsidRPr="00CA76E0" w:rsidRDefault="00F23DEC">
            <w:pPr>
              <w:spacing w:line="240" w:lineRule="atLeast"/>
              <w:rPr>
                <w:color w:val="0000FF"/>
                <w:lang w:val="fr-BE"/>
              </w:rPr>
            </w:pPr>
          </w:p>
        </w:tc>
        <w:tc>
          <w:tcPr>
            <w:tcW w:w="6720" w:type="dxa"/>
            <w:gridSpan w:val="3"/>
          </w:tcPr>
          <w:p w:rsidR="00F23DEC" w:rsidRPr="00CA76E0" w:rsidRDefault="00C31636" w:rsidP="00C31636">
            <w:pPr>
              <w:spacing w:line="240" w:lineRule="atLeast"/>
              <w:jc w:val="both"/>
              <w:rPr>
                <w:rFonts w:ascii="Arial" w:hAnsi="Arial"/>
                <w:color w:val="0000FF"/>
                <w:lang w:val="fr-FR"/>
              </w:rPr>
            </w:pPr>
            <w:r w:rsidRPr="00CA76E0">
              <w:rPr>
                <w:rFonts w:ascii="Arial" w:hAnsi="Arial"/>
                <w:color w:val="0000FF"/>
                <w:lang w:val="fr-FR"/>
              </w:rPr>
              <w:t>"</w:t>
            </w:r>
            <w:r w:rsidRPr="00CA76E0">
              <w:rPr>
                <w:rFonts w:ascii="Arial" w:hAnsi="Arial" w:cs="Arial"/>
                <w:color w:val="0000FF"/>
                <w:lang w:val="fr-BE" w:eastAsia="nl-BE"/>
              </w:rPr>
              <w:t xml:space="preserve">Les prestations 422052, 428131 et 428153 </w:t>
            </w:r>
            <w:r w:rsidR="00F5480F" w:rsidRPr="00CA76E0">
              <w:rPr>
                <w:rFonts w:ascii="Arial" w:hAnsi="Arial"/>
                <w:color w:val="0000FF"/>
                <w:lang w:val="fr-FR"/>
              </w:rPr>
              <w:t>comportent l'examen obstétrique (anamnèse, évaluation clinique, mesure et suivi des paramètres nécessaires) de la femme enceinte, y compris l'éventuel monitoring et toutes les autres prestations techniques pouvant être fournies par l'accoucheuse.</w:t>
            </w:r>
            <w:r w:rsidRPr="00CA76E0">
              <w:rPr>
                <w:rFonts w:ascii="Arial" w:hAnsi="Arial"/>
                <w:color w:val="0000FF"/>
                <w:lang w:val="fr-FR"/>
              </w:rPr>
              <w:t>"</w:t>
            </w:r>
          </w:p>
        </w:tc>
        <w:tc>
          <w:tcPr>
            <w:tcW w:w="288" w:type="dxa"/>
            <w:vAlign w:val="bottom"/>
          </w:tcPr>
          <w:p w:rsidR="00F23DEC" w:rsidRPr="00CA76E0" w:rsidRDefault="00F23DEC">
            <w:pPr>
              <w:spacing w:line="240" w:lineRule="atLeast"/>
              <w:jc w:val="right"/>
              <w:rPr>
                <w:color w:val="0000FF"/>
                <w:lang w:val="fr-FR"/>
              </w:rPr>
            </w:pPr>
          </w:p>
        </w:tc>
      </w:tr>
      <w:tr w:rsidR="00C31636" w:rsidRPr="00F268F7">
        <w:trPr>
          <w:cantSplit/>
        </w:trPr>
        <w:tc>
          <w:tcPr>
            <w:tcW w:w="288" w:type="dxa"/>
          </w:tcPr>
          <w:p w:rsidR="00C31636" w:rsidRPr="00CA76E0" w:rsidRDefault="00C31636">
            <w:pPr>
              <w:spacing w:line="240" w:lineRule="atLeast"/>
              <w:rPr>
                <w:color w:val="0000FF"/>
                <w:lang w:val="fr-BE"/>
              </w:rPr>
            </w:pPr>
          </w:p>
        </w:tc>
        <w:tc>
          <w:tcPr>
            <w:tcW w:w="576" w:type="dxa"/>
          </w:tcPr>
          <w:p w:rsidR="00C31636" w:rsidRPr="00CA76E0" w:rsidRDefault="00C31636">
            <w:pPr>
              <w:spacing w:line="240" w:lineRule="atLeast"/>
              <w:rPr>
                <w:color w:val="0000FF"/>
                <w:lang w:val="fr-BE"/>
              </w:rPr>
            </w:pPr>
          </w:p>
        </w:tc>
        <w:tc>
          <w:tcPr>
            <w:tcW w:w="864" w:type="dxa"/>
          </w:tcPr>
          <w:p w:rsidR="00C31636" w:rsidRPr="00CA76E0" w:rsidRDefault="00C31636">
            <w:pPr>
              <w:spacing w:line="240" w:lineRule="atLeast"/>
              <w:rPr>
                <w:rFonts w:ascii="Arial" w:hAnsi="Arial"/>
                <w:color w:val="0000FF"/>
                <w:lang w:val="fr-BE"/>
              </w:rPr>
            </w:pPr>
          </w:p>
        </w:tc>
        <w:tc>
          <w:tcPr>
            <w:tcW w:w="864" w:type="dxa"/>
          </w:tcPr>
          <w:p w:rsidR="00C31636" w:rsidRPr="00CA76E0" w:rsidRDefault="00C31636">
            <w:pPr>
              <w:spacing w:line="240" w:lineRule="atLeast"/>
              <w:rPr>
                <w:color w:val="0000FF"/>
                <w:lang w:val="fr-BE"/>
              </w:rPr>
            </w:pPr>
          </w:p>
        </w:tc>
        <w:tc>
          <w:tcPr>
            <w:tcW w:w="6720" w:type="dxa"/>
            <w:gridSpan w:val="3"/>
          </w:tcPr>
          <w:p w:rsidR="00C31636" w:rsidRPr="00CA76E0" w:rsidRDefault="00C31636" w:rsidP="00C31636">
            <w:pPr>
              <w:spacing w:line="240" w:lineRule="atLeast"/>
              <w:jc w:val="both"/>
              <w:rPr>
                <w:rFonts w:ascii="Arial" w:hAnsi="Arial"/>
                <w:color w:val="0000FF"/>
                <w:lang w:val="fr-FR"/>
              </w:rPr>
            </w:pPr>
          </w:p>
        </w:tc>
        <w:tc>
          <w:tcPr>
            <w:tcW w:w="288" w:type="dxa"/>
            <w:vAlign w:val="bottom"/>
          </w:tcPr>
          <w:p w:rsidR="00C31636" w:rsidRPr="00CA76E0" w:rsidRDefault="00C31636">
            <w:pPr>
              <w:spacing w:line="240" w:lineRule="atLeast"/>
              <w:jc w:val="right"/>
              <w:rPr>
                <w:color w:val="0000FF"/>
                <w:lang w:val="fr-FR"/>
              </w:rPr>
            </w:pPr>
          </w:p>
        </w:tc>
      </w:tr>
      <w:tr w:rsidR="00016F45" w:rsidRPr="00CA76E0">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C31636" w:rsidP="00F23DEC">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016F45" w:rsidRPr="00CA76E0" w:rsidRDefault="00016F45">
            <w:pPr>
              <w:spacing w:line="240" w:lineRule="atLeast"/>
              <w:jc w:val="right"/>
              <w:rPr>
                <w:color w:val="0000FF"/>
                <w:lang w:val="fr-FR"/>
              </w:rPr>
            </w:pPr>
          </w:p>
        </w:tc>
      </w:tr>
      <w:tr w:rsidR="00016F45" w:rsidRPr="00F268F7">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C31636" w:rsidP="00016F45">
            <w:pPr>
              <w:spacing w:line="240" w:lineRule="atLeast"/>
              <w:jc w:val="both"/>
              <w:rPr>
                <w:rFonts w:ascii="Arial" w:hAnsi="Arial"/>
                <w:color w:val="0000FF"/>
                <w:lang w:val="fr-FR"/>
              </w:rPr>
            </w:pPr>
            <w:r w:rsidRPr="00CA76E0">
              <w:rPr>
                <w:rFonts w:ascii="Arial" w:hAnsi="Arial"/>
                <w:color w:val="0000FF"/>
                <w:lang w:val="fr-FR"/>
              </w:rPr>
              <w:t>"</w:t>
            </w:r>
            <w:r w:rsidR="00016F45" w:rsidRPr="00CA76E0">
              <w:rPr>
                <w:rFonts w:ascii="Arial" w:hAnsi="Arial"/>
                <w:color w:val="0000FF"/>
                <w:lang w:val="fr-FR"/>
              </w:rPr>
              <w:t>Ces prestations durent au moins 30 minutes.</w:t>
            </w:r>
          </w:p>
        </w:tc>
        <w:tc>
          <w:tcPr>
            <w:tcW w:w="288" w:type="dxa"/>
            <w:vAlign w:val="bottom"/>
          </w:tcPr>
          <w:p w:rsidR="00016F45" w:rsidRPr="00CA76E0" w:rsidRDefault="00016F45">
            <w:pPr>
              <w:spacing w:line="240" w:lineRule="atLeast"/>
              <w:jc w:val="right"/>
              <w:rPr>
                <w:color w:val="0000FF"/>
                <w:lang w:val="fr-FR"/>
              </w:rPr>
            </w:pPr>
          </w:p>
        </w:tc>
      </w:tr>
      <w:tr w:rsidR="00016F45" w:rsidRPr="00F268F7">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016F45" w:rsidP="00F23DEC">
            <w:pPr>
              <w:spacing w:line="240" w:lineRule="atLeast"/>
              <w:jc w:val="both"/>
              <w:rPr>
                <w:rFonts w:ascii="Arial" w:hAnsi="Arial"/>
                <w:color w:val="0000FF"/>
                <w:lang w:val="fr-FR"/>
              </w:rPr>
            </w:pPr>
          </w:p>
        </w:tc>
        <w:tc>
          <w:tcPr>
            <w:tcW w:w="288" w:type="dxa"/>
            <w:vAlign w:val="bottom"/>
          </w:tcPr>
          <w:p w:rsidR="00016F45" w:rsidRPr="00CA76E0" w:rsidRDefault="00016F45">
            <w:pPr>
              <w:spacing w:line="240" w:lineRule="atLeast"/>
              <w:jc w:val="right"/>
              <w:rPr>
                <w:color w:val="0000FF"/>
                <w:lang w:val="fr-FR"/>
              </w:rPr>
            </w:pPr>
          </w:p>
        </w:tc>
      </w:tr>
      <w:tr w:rsidR="00016F45" w:rsidRPr="00F268F7">
        <w:trPr>
          <w:cantSplit/>
        </w:trPr>
        <w:tc>
          <w:tcPr>
            <w:tcW w:w="288" w:type="dxa"/>
          </w:tcPr>
          <w:p w:rsidR="00016F45" w:rsidRPr="00CA76E0" w:rsidRDefault="00016F45">
            <w:pPr>
              <w:spacing w:line="240" w:lineRule="atLeast"/>
              <w:rPr>
                <w:color w:val="0000FF"/>
                <w:lang w:val="fr-BE"/>
              </w:rPr>
            </w:pPr>
          </w:p>
        </w:tc>
        <w:tc>
          <w:tcPr>
            <w:tcW w:w="576" w:type="dxa"/>
          </w:tcPr>
          <w:p w:rsidR="00016F45" w:rsidRPr="00CA76E0" w:rsidRDefault="00016F45">
            <w:pPr>
              <w:spacing w:line="240" w:lineRule="atLeast"/>
              <w:rPr>
                <w:color w:val="0000FF"/>
                <w:lang w:val="fr-BE"/>
              </w:rPr>
            </w:pPr>
          </w:p>
        </w:tc>
        <w:tc>
          <w:tcPr>
            <w:tcW w:w="864" w:type="dxa"/>
          </w:tcPr>
          <w:p w:rsidR="00016F45" w:rsidRPr="00CA76E0" w:rsidRDefault="00016F45">
            <w:pPr>
              <w:spacing w:line="240" w:lineRule="atLeast"/>
              <w:rPr>
                <w:rFonts w:ascii="Arial" w:hAnsi="Arial"/>
                <w:color w:val="0000FF"/>
                <w:lang w:val="fr-BE"/>
              </w:rPr>
            </w:pPr>
          </w:p>
        </w:tc>
        <w:tc>
          <w:tcPr>
            <w:tcW w:w="864" w:type="dxa"/>
          </w:tcPr>
          <w:p w:rsidR="00016F45" w:rsidRPr="00CA76E0" w:rsidRDefault="00016F45">
            <w:pPr>
              <w:spacing w:line="240" w:lineRule="atLeast"/>
              <w:rPr>
                <w:color w:val="0000FF"/>
                <w:lang w:val="fr-BE"/>
              </w:rPr>
            </w:pPr>
          </w:p>
        </w:tc>
        <w:tc>
          <w:tcPr>
            <w:tcW w:w="6720" w:type="dxa"/>
            <w:gridSpan w:val="3"/>
          </w:tcPr>
          <w:p w:rsidR="00016F45" w:rsidRPr="00CA76E0" w:rsidRDefault="00016F45" w:rsidP="000448FF">
            <w:pPr>
              <w:spacing w:line="240" w:lineRule="atLeast"/>
              <w:jc w:val="both"/>
              <w:rPr>
                <w:rFonts w:ascii="Arial" w:hAnsi="Arial"/>
                <w:color w:val="0000FF"/>
                <w:lang w:val="fr-FR"/>
              </w:rPr>
            </w:pPr>
            <w:r w:rsidRPr="00CA76E0">
              <w:rPr>
                <w:rFonts w:ascii="Arial" w:hAnsi="Arial"/>
                <w:color w:val="0000FF"/>
                <w:lang w:val="fr-FR"/>
              </w:rPr>
              <w:t>Les prestations 422030, 428094, 428116, 422052, 428131 et 428153 sont remboursées au maximum douze fois par grossesse.</w:t>
            </w:r>
            <w:r w:rsidR="000448FF" w:rsidRPr="00CA76E0">
              <w:rPr>
                <w:rFonts w:ascii="Arial" w:hAnsi="Arial"/>
                <w:color w:val="0000FF"/>
                <w:lang w:val="fr-FR"/>
              </w:rPr>
              <w:t>"</w:t>
            </w:r>
          </w:p>
        </w:tc>
        <w:tc>
          <w:tcPr>
            <w:tcW w:w="288" w:type="dxa"/>
            <w:vAlign w:val="bottom"/>
          </w:tcPr>
          <w:p w:rsidR="00016F45" w:rsidRPr="00CA76E0" w:rsidRDefault="00016F45">
            <w:pPr>
              <w:spacing w:line="240" w:lineRule="atLeast"/>
              <w:jc w:val="right"/>
              <w:rPr>
                <w:color w:val="0000FF"/>
                <w:lang w:val="fr-FR"/>
              </w:rPr>
            </w:pPr>
          </w:p>
        </w:tc>
      </w:tr>
      <w:tr w:rsidR="000448FF" w:rsidRPr="00F268F7">
        <w:trPr>
          <w:cantSplit/>
        </w:trPr>
        <w:tc>
          <w:tcPr>
            <w:tcW w:w="288" w:type="dxa"/>
          </w:tcPr>
          <w:p w:rsidR="000448FF" w:rsidRPr="00CA76E0" w:rsidRDefault="000448FF">
            <w:pPr>
              <w:spacing w:line="240" w:lineRule="atLeast"/>
              <w:rPr>
                <w:color w:val="0000FF"/>
                <w:lang w:val="fr-BE"/>
              </w:rPr>
            </w:pPr>
          </w:p>
        </w:tc>
        <w:tc>
          <w:tcPr>
            <w:tcW w:w="576" w:type="dxa"/>
          </w:tcPr>
          <w:p w:rsidR="000448FF" w:rsidRPr="00CA76E0" w:rsidRDefault="000448FF">
            <w:pPr>
              <w:spacing w:line="240" w:lineRule="atLeast"/>
              <w:rPr>
                <w:color w:val="0000FF"/>
                <w:lang w:val="fr-BE"/>
              </w:rPr>
            </w:pPr>
          </w:p>
        </w:tc>
        <w:tc>
          <w:tcPr>
            <w:tcW w:w="864" w:type="dxa"/>
          </w:tcPr>
          <w:p w:rsidR="000448FF" w:rsidRPr="00CA76E0" w:rsidRDefault="000448FF">
            <w:pPr>
              <w:spacing w:line="240" w:lineRule="atLeast"/>
              <w:rPr>
                <w:rFonts w:ascii="Arial" w:hAnsi="Arial"/>
                <w:color w:val="0000FF"/>
                <w:lang w:val="fr-BE"/>
              </w:rPr>
            </w:pPr>
          </w:p>
        </w:tc>
        <w:tc>
          <w:tcPr>
            <w:tcW w:w="864" w:type="dxa"/>
          </w:tcPr>
          <w:p w:rsidR="000448FF" w:rsidRPr="00CA76E0" w:rsidRDefault="000448FF">
            <w:pPr>
              <w:spacing w:line="240" w:lineRule="atLeast"/>
              <w:rPr>
                <w:color w:val="0000FF"/>
                <w:lang w:val="fr-BE"/>
              </w:rPr>
            </w:pPr>
          </w:p>
        </w:tc>
        <w:tc>
          <w:tcPr>
            <w:tcW w:w="6720" w:type="dxa"/>
            <w:gridSpan w:val="3"/>
          </w:tcPr>
          <w:p w:rsidR="000448FF" w:rsidRPr="00CA76E0" w:rsidRDefault="000448FF" w:rsidP="00016F45">
            <w:pPr>
              <w:spacing w:line="240" w:lineRule="atLeast"/>
              <w:jc w:val="both"/>
              <w:rPr>
                <w:rFonts w:ascii="Arial" w:hAnsi="Arial"/>
                <w:color w:val="0000FF"/>
                <w:lang w:val="fr-FR"/>
              </w:rPr>
            </w:pPr>
          </w:p>
        </w:tc>
        <w:tc>
          <w:tcPr>
            <w:tcW w:w="288" w:type="dxa"/>
            <w:vAlign w:val="bottom"/>
          </w:tcPr>
          <w:p w:rsidR="000448FF" w:rsidRPr="00CA76E0" w:rsidRDefault="000448FF">
            <w:pPr>
              <w:spacing w:line="240" w:lineRule="atLeast"/>
              <w:jc w:val="right"/>
              <w:rPr>
                <w:color w:val="0000FF"/>
                <w:lang w:val="fr-FR"/>
              </w:rPr>
            </w:pPr>
          </w:p>
        </w:tc>
      </w:tr>
      <w:tr w:rsidR="00A909B7" w:rsidRPr="00F268F7">
        <w:trPr>
          <w:cantSplit/>
        </w:trPr>
        <w:tc>
          <w:tcPr>
            <w:tcW w:w="288" w:type="dxa"/>
          </w:tcPr>
          <w:p w:rsidR="00A909B7" w:rsidRPr="00CA76E0" w:rsidRDefault="00A909B7" w:rsidP="000448FF">
            <w:pPr>
              <w:spacing w:line="240" w:lineRule="atLeast"/>
              <w:rPr>
                <w:color w:val="0000FF"/>
                <w:lang w:val="fr-FR"/>
              </w:rPr>
            </w:pPr>
          </w:p>
        </w:tc>
        <w:tc>
          <w:tcPr>
            <w:tcW w:w="576" w:type="dxa"/>
          </w:tcPr>
          <w:p w:rsidR="00A909B7" w:rsidRPr="00CA76E0" w:rsidRDefault="00A909B7">
            <w:pPr>
              <w:spacing w:line="240" w:lineRule="atLeast"/>
              <w:rPr>
                <w:color w:val="0000FF"/>
                <w:lang w:val="fr-FR"/>
              </w:rPr>
            </w:pPr>
          </w:p>
        </w:tc>
        <w:tc>
          <w:tcPr>
            <w:tcW w:w="864" w:type="dxa"/>
          </w:tcPr>
          <w:p w:rsidR="00A909B7" w:rsidRPr="00CA76E0" w:rsidRDefault="00A909B7">
            <w:pPr>
              <w:spacing w:line="240" w:lineRule="atLeast"/>
              <w:rPr>
                <w:color w:val="0000FF"/>
                <w:lang w:val="fr-FR"/>
              </w:rPr>
            </w:pPr>
          </w:p>
        </w:tc>
        <w:tc>
          <w:tcPr>
            <w:tcW w:w="864" w:type="dxa"/>
          </w:tcPr>
          <w:p w:rsidR="00A909B7" w:rsidRPr="00CA76E0" w:rsidRDefault="00A909B7">
            <w:pPr>
              <w:spacing w:line="240" w:lineRule="atLeast"/>
              <w:rPr>
                <w:color w:val="0000FF"/>
                <w:lang w:val="fr-FR"/>
              </w:rPr>
            </w:pPr>
          </w:p>
        </w:tc>
        <w:tc>
          <w:tcPr>
            <w:tcW w:w="6720" w:type="dxa"/>
            <w:gridSpan w:val="3"/>
          </w:tcPr>
          <w:p w:rsidR="00A909B7" w:rsidRPr="00CA76E0" w:rsidRDefault="000448FF" w:rsidP="000448FF">
            <w:pPr>
              <w:spacing w:line="240" w:lineRule="atLeast"/>
              <w:jc w:val="both"/>
              <w:rPr>
                <w:color w:val="0000FF"/>
                <w:lang w:val="fr-FR"/>
              </w:rPr>
            </w:pPr>
            <w:r w:rsidRPr="00CA76E0">
              <w:rPr>
                <w:rFonts w:ascii="Arial" w:hAnsi="Arial"/>
                <w:i/>
                <w:color w:val="0000FF"/>
                <w:sz w:val="18"/>
                <w:lang w:val="fr-FR"/>
              </w:rPr>
              <w:t>"A.R. 7.11.2011" (en vigueur 1.1.2012) + "A.R. 28.3.2014" (en vigueur 1.6.2014)</w:t>
            </w:r>
          </w:p>
        </w:tc>
        <w:tc>
          <w:tcPr>
            <w:tcW w:w="288" w:type="dxa"/>
            <w:vAlign w:val="bottom"/>
          </w:tcPr>
          <w:p w:rsidR="00A909B7" w:rsidRPr="00CA76E0" w:rsidRDefault="00A909B7">
            <w:pPr>
              <w:spacing w:line="240" w:lineRule="atLeast"/>
              <w:jc w:val="right"/>
              <w:rPr>
                <w:color w:val="0000FF"/>
                <w:lang w:val="fr-FR"/>
              </w:rPr>
            </w:pPr>
          </w:p>
        </w:tc>
      </w:tr>
      <w:tr w:rsidR="00FA5ADF" w:rsidRPr="00CA76E0">
        <w:trPr>
          <w:cantSplit/>
        </w:trPr>
        <w:tc>
          <w:tcPr>
            <w:tcW w:w="288" w:type="dxa"/>
          </w:tcPr>
          <w:p w:rsidR="00FA5ADF" w:rsidRPr="00CA76E0" w:rsidRDefault="000448FF">
            <w:pPr>
              <w:spacing w:line="240" w:lineRule="atLeast"/>
              <w:rPr>
                <w:rFonts w:ascii="Arial" w:hAnsi="Arial" w:cs="Arial"/>
                <w:color w:val="0000FF"/>
                <w:lang w:val="fr-FR"/>
              </w:rPr>
            </w:pPr>
            <w:r w:rsidRPr="00CA76E0">
              <w:rPr>
                <w:rFonts w:ascii="Arial" w:hAnsi="Arial"/>
                <w:color w:val="0000FF"/>
                <w:lang w:val="fr-FR"/>
              </w:rPr>
              <w:t>"</w:t>
            </w:r>
          </w:p>
        </w:tc>
        <w:tc>
          <w:tcPr>
            <w:tcW w:w="576" w:type="dxa"/>
          </w:tcPr>
          <w:p w:rsidR="00FA5ADF" w:rsidRPr="00CA76E0" w:rsidRDefault="00FA5ADF">
            <w:pPr>
              <w:spacing w:line="240" w:lineRule="atLeast"/>
              <w:rPr>
                <w:rFonts w:ascii="Arial" w:hAnsi="Arial" w:cs="Arial"/>
                <w:color w:val="0000FF"/>
                <w:lang w:val="fr-FR"/>
              </w:rPr>
            </w:pPr>
          </w:p>
        </w:tc>
        <w:tc>
          <w:tcPr>
            <w:tcW w:w="864" w:type="dxa"/>
          </w:tcPr>
          <w:p w:rsidR="00FA5ADF" w:rsidRPr="00CA76E0" w:rsidRDefault="00811259">
            <w:pPr>
              <w:spacing w:line="240" w:lineRule="atLeast"/>
              <w:rPr>
                <w:rFonts w:ascii="Arial" w:hAnsi="Arial" w:cs="Arial"/>
                <w:color w:val="0000FF"/>
                <w:lang w:val="fr-FR"/>
              </w:rPr>
            </w:pPr>
            <w:r w:rsidRPr="00CA76E0">
              <w:rPr>
                <w:rFonts w:ascii="Arial" w:hAnsi="Arial" w:cs="Arial"/>
                <w:color w:val="0000FF"/>
                <w:lang w:val="fr-FR"/>
              </w:rPr>
              <w:t>422870</w:t>
            </w:r>
          </w:p>
        </w:tc>
        <w:tc>
          <w:tcPr>
            <w:tcW w:w="864" w:type="dxa"/>
          </w:tcPr>
          <w:p w:rsidR="00FA5ADF" w:rsidRPr="00CA76E0" w:rsidRDefault="00FA5ADF">
            <w:pPr>
              <w:spacing w:line="240" w:lineRule="atLeast"/>
              <w:rPr>
                <w:rFonts w:ascii="Arial" w:hAnsi="Arial" w:cs="Arial"/>
                <w:color w:val="0000FF"/>
                <w:lang w:val="fr-FR"/>
              </w:rPr>
            </w:pPr>
          </w:p>
        </w:tc>
        <w:tc>
          <w:tcPr>
            <w:tcW w:w="5472" w:type="dxa"/>
          </w:tcPr>
          <w:p w:rsidR="00FA5ADF"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0448FF" w:rsidRPr="00CA76E0">
              <w:rPr>
                <w:rFonts w:ascii="Arial" w:hAnsi="Arial" w:cs="Arial"/>
                <w:color w:val="0000FF"/>
                <w:lang w:val="fr-BE" w:eastAsia="nl-BE"/>
              </w:rPr>
              <w:t>médecin spécialiste en gynécologie-obstétrique</w:t>
            </w:r>
            <w:r w:rsidRPr="00CA76E0">
              <w:rPr>
                <w:rFonts w:ascii="Arial" w:hAnsi="Arial"/>
                <w:color w:val="0000FF"/>
                <w:lang w:val="fr-FR"/>
              </w:rPr>
              <w:t>, à domicile, pendant un jour ouvrable</w:t>
            </w:r>
          </w:p>
        </w:tc>
        <w:tc>
          <w:tcPr>
            <w:tcW w:w="576" w:type="dxa"/>
            <w:vAlign w:val="bottom"/>
          </w:tcPr>
          <w:p w:rsidR="00FA5ADF" w:rsidRPr="00CA76E0" w:rsidRDefault="00811259">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FA5ADF" w:rsidRPr="00CA76E0" w:rsidRDefault="00811259">
            <w:pPr>
              <w:spacing w:line="240" w:lineRule="atLeast"/>
              <w:jc w:val="right"/>
              <w:rPr>
                <w:rFonts w:ascii="Arial" w:hAnsi="Arial" w:cs="Arial"/>
                <w:color w:val="0000FF"/>
                <w:lang w:val="fr-FR"/>
              </w:rPr>
            </w:pPr>
            <w:r w:rsidRPr="00CA76E0">
              <w:rPr>
                <w:rFonts w:ascii="Arial" w:hAnsi="Arial" w:cs="Arial"/>
                <w:color w:val="0000FF"/>
                <w:lang w:val="fr-FR"/>
              </w:rPr>
              <w:t>15</w:t>
            </w:r>
          </w:p>
        </w:tc>
        <w:tc>
          <w:tcPr>
            <w:tcW w:w="288" w:type="dxa"/>
            <w:vAlign w:val="bottom"/>
          </w:tcPr>
          <w:p w:rsidR="00FA5ADF" w:rsidRPr="00CA76E0" w:rsidRDefault="00FA5ADF">
            <w:pPr>
              <w:spacing w:line="240" w:lineRule="atLeast"/>
              <w:jc w:val="right"/>
              <w:rPr>
                <w:rFonts w:ascii="Arial" w:hAnsi="Arial" w:cs="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s="Arial"/>
                <w:color w:val="0000FF"/>
                <w:lang w:val="fr-FR"/>
              </w:rPr>
            </w:pPr>
          </w:p>
        </w:tc>
        <w:tc>
          <w:tcPr>
            <w:tcW w:w="672" w:type="dxa"/>
            <w:vAlign w:val="bottom"/>
          </w:tcPr>
          <w:p w:rsidR="001A7B49" w:rsidRPr="00CA76E0" w:rsidRDefault="001A7B49">
            <w:pPr>
              <w:spacing w:line="240" w:lineRule="atLeast"/>
              <w:jc w:val="right"/>
              <w:rPr>
                <w:rFonts w:ascii="Arial" w:hAnsi="Arial" w:cs="Arial"/>
                <w:color w:val="0000FF"/>
                <w:lang w:val="fr-FR"/>
              </w:rPr>
            </w:pPr>
          </w:p>
        </w:tc>
        <w:tc>
          <w:tcPr>
            <w:tcW w:w="288" w:type="dxa"/>
            <w:vAlign w:val="bottom"/>
          </w:tcPr>
          <w:p w:rsidR="001A7B49" w:rsidRPr="00CA76E0" w:rsidRDefault="001A7B49">
            <w:pPr>
              <w:spacing w:line="240" w:lineRule="atLeast"/>
              <w:jc w:val="right"/>
              <w:rPr>
                <w:rFonts w:ascii="Arial" w:hAnsi="Arial" w:cs="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olor w:val="0000FF"/>
              </w:rPr>
            </w:pPr>
            <w:r w:rsidRPr="00CA76E0">
              <w:rPr>
                <w:rFonts w:ascii="Arial" w:hAnsi="Arial"/>
                <w:color w:val="0000FF"/>
              </w:rPr>
              <w:t>428175</w:t>
            </w: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0448FF" w:rsidRPr="00CA76E0">
              <w:rPr>
                <w:rFonts w:ascii="Arial" w:hAnsi="Arial" w:cs="Arial"/>
                <w:color w:val="0000FF"/>
                <w:lang w:val="fr-BE" w:eastAsia="nl-BE"/>
              </w:rPr>
              <w:t>médecin spécialiste en gynécologie-obstétrique</w:t>
            </w:r>
            <w:r w:rsidRPr="00CA76E0">
              <w:rPr>
                <w:rFonts w:ascii="Arial" w:hAnsi="Arial"/>
                <w:color w:val="0000FF"/>
                <w:lang w:val="fr-FR"/>
              </w:rPr>
              <w:t>, en milieu hospitalier, pendant un jour ouvrable</w:t>
            </w:r>
          </w:p>
        </w:tc>
        <w:tc>
          <w:tcPr>
            <w:tcW w:w="576"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15</w:t>
            </w:r>
          </w:p>
        </w:tc>
        <w:tc>
          <w:tcPr>
            <w:tcW w:w="288" w:type="dxa"/>
            <w:vAlign w:val="bottom"/>
          </w:tcPr>
          <w:p w:rsidR="001A7B49" w:rsidRPr="00CA76E0" w:rsidRDefault="001A7B49">
            <w:pPr>
              <w:spacing w:line="240" w:lineRule="atLeast"/>
              <w:jc w:val="right"/>
              <w:rPr>
                <w:rFonts w:ascii="Arial" w:hAnsi="Arial" w:cs="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olor w:val="0000FF"/>
              </w:rPr>
            </w:pP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s="Arial"/>
                <w:color w:val="0000FF"/>
                <w:lang w:val="fr-FR"/>
              </w:rPr>
            </w:pPr>
          </w:p>
        </w:tc>
        <w:tc>
          <w:tcPr>
            <w:tcW w:w="672" w:type="dxa"/>
            <w:vAlign w:val="bottom"/>
          </w:tcPr>
          <w:p w:rsidR="001A7B49" w:rsidRPr="00CA76E0" w:rsidRDefault="001A7B49">
            <w:pPr>
              <w:spacing w:line="240" w:lineRule="atLeast"/>
              <w:jc w:val="right"/>
              <w:rPr>
                <w:rFonts w:ascii="Arial" w:hAnsi="Arial" w:cs="Arial"/>
                <w:color w:val="0000FF"/>
                <w:lang w:val="fr-FR"/>
              </w:rPr>
            </w:pPr>
          </w:p>
        </w:tc>
        <w:tc>
          <w:tcPr>
            <w:tcW w:w="288" w:type="dxa"/>
            <w:vAlign w:val="bottom"/>
          </w:tcPr>
          <w:p w:rsidR="001A7B49" w:rsidRPr="00CA76E0" w:rsidRDefault="001A7B49">
            <w:pPr>
              <w:spacing w:line="240" w:lineRule="atLeast"/>
              <w:jc w:val="right"/>
              <w:rPr>
                <w:rFonts w:ascii="Arial" w:hAnsi="Arial" w:cs="Arial"/>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1A7B49">
            <w:pPr>
              <w:spacing w:line="240" w:lineRule="atLeast"/>
              <w:rPr>
                <w:rFonts w:ascii="Arial" w:hAnsi="Arial"/>
                <w:color w:val="0000FF"/>
              </w:rPr>
            </w:pPr>
            <w:r w:rsidRPr="00CA76E0">
              <w:rPr>
                <w:rFonts w:ascii="Arial" w:hAnsi="Arial"/>
                <w:color w:val="0000FF"/>
              </w:rPr>
              <w:t>428190</w:t>
            </w:r>
          </w:p>
        </w:tc>
        <w:tc>
          <w:tcPr>
            <w:tcW w:w="864" w:type="dxa"/>
          </w:tcPr>
          <w:p w:rsidR="00FA5ADF" w:rsidRPr="00CA76E0" w:rsidRDefault="00FA5ADF">
            <w:pPr>
              <w:spacing w:line="240" w:lineRule="atLeast"/>
              <w:rPr>
                <w:color w:val="0000FF"/>
                <w:lang w:val="fr-FR"/>
              </w:rPr>
            </w:pPr>
          </w:p>
        </w:tc>
        <w:tc>
          <w:tcPr>
            <w:tcW w:w="5472" w:type="dxa"/>
          </w:tcPr>
          <w:p w:rsidR="00FA5ADF"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0448FF" w:rsidRPr="00CA76E0">
              <w:rPr>
                <w:rFonts w:ascii="Arial" w:hAnsi="Arial" w:cs="Arial"/>
                <w:color w:val="0000FF"/>
                <w:lang w:val="fr-BE" w:eastAsia="nl-BE"/>
              </w:rPr>
              <w:t>médecin spécialiste en gynécologie-obstétrique</w:t>
            </w:r>
            <w:r w:rsidRPr="00CA76E0">
              <w:rPr>
                <w:rFonts w:ascii="Arial" w:hAnsi="Arial"/>
                <w:color w:val="0000FF"/>
                <w:lang w:val="fr-FR"/>
              </w:rPr>
              <w:t>, en-dehors du domicile et du milieu hospitalier, pendant un jour ouvrable</w:t>
            </w:r>
          </w:p>
        </w:tc>
        <w:tc>
          <w:tcPr>
            <w:tcW w:w="576" w:type="dxa"/>
            <w:vAlign w:val="bottom"/>
          </w:tcPr>
          <w:p w:rsidR="00FA5ADF" w:rsidRPr="00CA76E0" w:rsidRDefault="001A7B49">
            <w:pPr>
              <w:spacing w:line="240" w:lineRule="atLeast"/>
              <w:jc w:val="right"/>
              <w:rPr>
                <w:rFonts w:ascii="Arial" w:hAnsi="Arial"/>
                <w:color w:val="0000FF"/>
                <w:lang w:val="fr-FR"/>
              </w:rPr>
            </w:pPr>
            <w:r w:rsidRPr="00CA76E0">
              <w:rPr>
                <w:rFonts w:ascii="Arial" w:hAnsi="Arial" w:cs="Arial"/>
                <w:color w:val="0000FF"/>
                <w:lang w:val="fr-FR"/>
              </w:rPr>
              <w:t>V</w:t>
            </w:r>
          </w:p>
        </w:tc>
        <w:tc>
          <w:tcPr>
            <w:tcW w:w="672" w:type="dxa"/>
            <w:vAlign w:val="bottom"/>
          </w:tcPr>
          <w:p w:rsidR="00FA5ADF" w:rsidRPr="00CA76E0" w:rsidRDefault="001A7B49">
            <w:pPr>
              <w:spacing w:line="240" w:lineRule="atLeast"/>
              <w:jc w:val="right"/>
              <w:rPr>
                <w:rFonts w:ascii="Arial" w:hAnsi="Arial"/>
                <w:color w:val="0000FF"/>
                <w:lang w:val="fr-FR"/>
              </w:rPr>
            </w:pPr>
            <w:r w:rsidRPr="00CA76E0">
              <w:rPr>
                <w:rFonts w:ascii="Arial" w:hAnsi="Arial" w:cs="Arial"/>
                <w:color w:val="0000FF"/>
                <w:lang w:val="fr-FR"/>
              </w:rPr>
              <w:t>15</w:t>
            </w:r>
          </w:p>
        </w:tc>
        <w:tc>
          <w:tcPr>
            <w:tcW w:w="288" w:type="dxa"/>
            <w:vAlign w:val="bottom"/>
          </w:tcPr>
          <w:p w:rsidR="00FA5ADF" w:rsidRPr="00CA76E0" w:rsidRDefault="00B621CD">
            <w:pPr>
              <w:spacing w:line="240" w:lineRule="atLeast"/>
              <w:jc w:val="right"/>
              <w:rPr>
                <w:color w:val="0000FF"/>
                <w:lang w:val="fr-FR"/>
              </w:rPr>
            </w:pPr>
            <w:r w:rsidRPr="00CA76E0">
              <w:rPr>
                <w:rFonts w:ascii="Arial" w:hAnsi="Arial"/>
                <w:color w:val="0000FF"/>
                <w:lang w:val="fr-FR"/>
              </w:rPr>
              <w:t>"</w:t>
            </w:r>
          </w:p>
        </w:tc>
      </w:tr>
      <w:tr w:rsidR="001A7B49" w:rsidRPr="00CA76E0">
        <w:trPr>
          <w:cantSplit/>
        </w:trPr>
        <w:tc>
          <w:tcPr>
            <w:tcW w:w="288" w:type="dxa"/>
          </w:tcPr>
          <w:p w:rsidR="001A7B49" w:rsidRPr="00CA76E0" w:rsidRDefault="001A7B49">
            <w:pPr>
              <w:spacing w:line="240" w:lineRule="atLeast"/>
              <w:rPr>
                <w:color w:val="0000FF"/>
                <w:lang w:val="fr-FR"/>
              </w:rPr>
            </w:pPr>
          </w:p>
        </w:tc>
        <w:tc>
          <w:tcPr>
            <w:tcW w:w="576" w:type="dxa"/>
          </w:tcPr>
          <w:p w:rsidR="001A7B49" w:rsidRPr="00CA76E0" w:rsidRDefault="001A7B49">
            <w:pPr>
              <w:spacing w:line="240" w:lineRule="atLeast"/>
              <w:rPr>
                <w:color w:val="0000FF"/>
                <w:lang w:val="fr-FR"/>
              </w:rPr>
            </w:pPr>
          </w:p>
        </w:tc>
        <w:tc>
          <w:tcPr>
            <w:tcW w:w="864" w:type="dxa"/>
          </w:tcPr>
          <w:p w:rsidR="001A7B49" w:rsidRPr="00CA76E0" w:rsidRDefault="001A7B49">
            <w:pPr>
              <w:spacing w:line="240" w:lineRule="atLeast"/>
              <w:rPr>
                <w:color w:val="0000FF"/>
                <w:lang w:val="fr-FR"/>
              </w:rPr>
            </w:pPr>
          </w:p>
        </w:tc>
        <w:tc>
          <w:tcPr>
            <w:tcW w:w="864" w:type="dxa"/>
          </w:tcPr>
          <w:p w:rsidR="001A7B49" w:rsidRPr="00CA76E0" w:rsidRDefault="001A7B49">
            <w:pPr>
              <w:spacing w:line="240" w:lineRule="atLeast"/>
              <w:rPr>
                <w:color w:val="0000FF"/>
                <w:lang w:val="fr-FR"/>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olor w:val="0000FF"/>
                <w:lang w:val="fr-FR"/>
              </w:rPr>
            </w:pPr>
          </w:p>
        </w:tc>
        <w:tc>
          <w:tcPr>
            <w:tcW w:w="672" w:type="dxa"/>
            <w:vAlign w:val="bottom"/>
          </w:tcPr>
          <w:p w:rsidR="001A7B49" w:rsidRPr="00CA76E0" w:rsidRDefault="001A7B49">
            <w:pPr>
              <w:spacing w:line="240" w:lineRule="atLeast"/>
              <w:jc w:val="right"/>
              <w:rPr>
                <w:rFonts w:ascii="Arial" w:hAnsi="Arial"/>
                <w:color w:val="0000FF"/>
                <w:lang w:val="fr-FR"/>
              </w:rPr>
            </w:pPr>
          </w:p>
        </w:tc>
        <w:tc>
          <w:tcPr>
            <w:tcW w:w="288" w:type="dxa"/>
            <w:vAlign w:val="bottom"/>
          </w:tcPr>
          <w:p w:rsidR="001A7B49" w:rsidRPr="00CA76E0" w:rsidRDefault="001A7B49">
            <w:pPr>
              <w:spacing w:line="240" w:lineRule="atLeast"/>
              <w:jc w:val="right"/>
              <w:rPr>
                <w:color w:val="0000FF"/>
                <w:lang w:val="fr-FR"/>
              </w:rPr>
            </w:pPr>
          </w:p>
        </w:tc>
      </w:tr>
      <w:tr w:rsidR="00B621CD" w:rsidRPr="00F268F7" w:rsidTr="00D01AD7">
        <w:trPr>
          <w:cantSplit/>
        </w:trPr>
        <w:tc>
          <w:tcPr>
            <w:tcW w:w="288" w:type="dxa"/>
          </w:tcPr>
          <w:p w:rsidR="00B621CD" w:rsidRPr="00CA76E0" w:rsidRDefault="00B621CD">
            <w:pPr>
              <w:spacing w:line="240" w:lineRule="atLeast"/>
              <w:rPr>
                <w:color w:val="0000FF"/>
                <w:lang w:val="fr-FR"/>
              </w:rPr>
            </w:pPr>
          </w:p>
        </w:tc>
        <w:tc>
          <w:tcPr>
            <w:tcW w:w="576" w:type="dxa"/>
          </w:tcPr>
          <w:p w:rsidR="00B621CD" w:rsidRPr="00CA76E0" w:rsidRDefault="00B621CD">
            <w:pPr>
              <w:spacing w:line="240" w:lineRule="atLeast"/>
              <w:rPr>
                <w:color w:val="0000FF"/>
                <w:lang w:val="fr-FR"/>
              </w:rPr>
            </w:pPr>
          </w:p>
        </w:tc>
        <w:tc>
          <w:tcPr>
            <w:tcW w:w="864" w:type="dxa"/>
          </w:tcPr>
          <w:p w:rsidR="00B621CD" w:rsidRPr="00CA76E0" w:rsidRDefault="00B621CD">
            <w:pPr>
              <w:spacing w:line="240" w:lineRule="atLeast"/>
              <w:rPr>
                <w:color w:val="0000FF"/>
                <w:lang w:val="fr-FR"/>
              </w:rPr>
            </w:pPr>
          </w:p>
        </w:tc>
        <w:tc>
          <w:tcPr>
            <w:tcW w:w="864" w:type="dxa"/>
          </w:tcPr>
          <w:p w:rsidR="00B621CD" w:rsidRPr="00CA76E0" w:rsidRDefault="00B621CD">
            <w:pPr>
              <w:spacing w:line="240" w:lineRule="atLeast"/>
              <w:rPr>
                <w:color w:val="0000FF"/>
                <w:lang w:val="fr-FR"/>
              </w:rPr>
            </w:pPr>
          </w:p>
        </w:tc>
        <w:tc>
          <w:tcPr>
            <w:tcW w:w="6720" w:type="dxa"/>
            <w:gridSpan w:val="3"/>
          </w:tcPr>
          <w:p w:rsidR="00B621CD" w:rsidRPr="00CA76E0" w:rsidRDefault="00B621CD" w:rsidP="000448FF">
            <w:pPr>
              <w:spacing w:line="240" w:lineRule="atLeast"/>
              <w:jc w:val="both"/>
              <w:rPr>
                <w:rFonts w:ascii="Arial" w:hAnsi="Arial"/>
                <w:color w:val="0000FF"/>
                <w:lang w:val="fr-FR"/>
              </w:rPr>
            </w:pPr>
            <w:r w:rsidRPr="00CA76E0">
              <w:rPr>
                <w:rFonts w:ascii="Arial" w:hAnsi="Arial"/>
                <w:i/>
                <w:color w:val="0000FF"/>
                <w:sz w:val="18"/>
                <w:lang w:val="fr-FR"/>
              </w:rPr>
              <w:t>"A.R. 7.11.2011" (en vigueur 1.1.2012) + Erratum M.B. 14.12.2011</w:t>
            </w:r>
            <w:r w:rsidR="000448FF" w:rsidRPr="00CA76E0">
              <w:rPr>
                <w:rFonts w:ascii="Arial" w:hAnsi="Arial"/>
                <w:i/>
                <w:color w:val="0000FF"/>
                <w:sz w:val="18"/>
                <w:lang w:val="fr-FR"/>
              </w:rPr>
              <w:t xml:space="preserve"> + "A.R. 28.3.2014" (en vigueur 1.6.2014)</w:t>
            </w:r>
          </w:p>
        </w:tc>
        <w:tc>
          <w:tcPr>
            <w:tcW w:w="288" w:type="dxa"/>
            <w:vAlign w:val="bottom"/>
          </w:tcPr>
          <w:p w:rsidR="00B621CD" w:rsidRPr="00CA76E0" w:rsidRDefault="00B621CD">
            <w:pPr>
              <w:spacing w:line="240" w:lineRule="atLeast"/>
              <w:jc w:val="right"/>
              <w:rPr>
                <w:color w:val="0000FF"/>
                <w:lang w:val="fr-FR"/>
              </w:rPr>
            </w:pPr>
          </w:p>
        </w:tc>
      </w:tr>
      <w:tr w:rsidR="00811259" w:rsidRPr="00CA76E0">
        <w:trPr>
          <w:cantSplit/>
        </w:trPr>
        <w:tc>
          <w:tcPr>
            <w:tcW w:w="288" w:type="dxa"/>
          </w:tcPr>
          <w:p w:rsidR="00811259" w:rsidRPr="00CA76E0" w:rsidRDefault="00B621CD">
            <w:pPr>
              <w:spacing w:line="240" w:lineRule="atLeast"/>
              <w:rPr>
                <w:rFonts w:ascii="Arial" w:hAnsi="Arial" w:cs="Arial"/>
                <w:color w:val="0000FF"/>
                <w:lang w:val="fr-FR"/>
              </w:rPr>
            </w:pPr>
            <w:r w:rsidRPr="00CA76E0">
              <w:rPr>
                <w:rFonts w:ascii="Arial" w:hAnsi="Arial"/>
                <w:color w:val="0000FF"/>
                <w:lang w:val="fr-FR"/>
              </w:rPr>
              <w:t>"</w:t>
            </w:r>
          </w:p>
        </w:tc>
        <w:tc>
          <w:tcPr>
            <w:tcW w:w="576" w:type="dxa"/>
          </w:tcPr>
          <w:p w:rsidR="00811259" w:rsidRPr="00CA76E0" w:rsidRDefault="00811259">
            <w:pPr>
              <w:spacing w:line="240" w:lineRule="atLeast"/>
              <w:rPr>
                <w:rFonts w:ascii="Arial" w:hAnsi="Arial" w:cs="Arial"/>
                <w:color w:val="0000FF"/>
                <w:lang w:val="fr-FR"/>
              </w:rPr>
            </w:pPr>
          </w:p>
        </w:tc>
        <w:tc>
          <w:tcPr>
            <w:tcW w:w="864" w:type="dxa"/>
          </w:tcPr>
          <w:p w:rsidR="00811259" w:rsidRPr="00CA76E0" w:rsidRDefault="00811259">
            <w:pPr>
              <w:spacing w:line="240" w:lineRule="atLeast"/>
              <w:rPr>
                <w:rFonts w:ascii="Arial" w:hAnsi="Arial" w:cs="Arial"/>
                <w:color w:val="0000FF"/>
                <w:lang w:val="fr-FR"/>
              </w:rPr>
            </w:pPr>
            <w:r w:rsidRPr="00CA76E0">
              <w:rPr>
                <w:rFonts w:ascii="Arial" w:hAnsi="Arial" w:cs="Arial"/>
                <w:color w:val="0000FF"/>
                <w:lang w:val="fr-FR"/>
              </w:rPr>
              <w:t>422892</w:t>
            </w:r>
          </w:p>
        </w:tc>
        <w:tc>
          <w:tcPr>
            <w:tcW w:w="864" w:type="dxa"/>
          </w:tcPr>
          <w:p w:rsidR="00811259" w:rsidRPr="00CA76E0" w:rsidRDefault="00811259">
            <w:pPr>
              <w:spacing w:line="240" w:lineRule="atLeast"/>
              <w:rPr>
                <w:rFonts w:ascii="Arial" w:hAnsi="Arial" w:cs="Arial"/>
                <w:color w:val="0000FF"/>
                <w:lang w:val="fr-FR"/>
              </w:rPr>
            </w:pPr>
          </w:p>
        </w:tc>
        <w:tc>
          <w:tcPr>
            <w:tcW w:w="5472" w:type="dxa"/>
          </w:tcPr>
          <w:p w:rsidR="00811259"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0448FF" w:rsidRPr="00CA76E0">
              <w:rPr>
                <w:rFonts w:ascii="Arial" w:hAnsi="Arial" w:cs="Arial"/>
                <w:color w:val="0000FF"/>
                <w:lang w:val="fr-BE" w:eastAsia="nl-BE"/>
              </w:rPr>
              <w:t>médecin spécialiste en gynécologie-obstétrique</w:t>
            </w:r>
            <w:r w:rsidRPr="00CA76E0">
              <w:rPr>
                <w:rFonts w:ascii="Arial" w:hAnsi="Arial"/>
                <w:color w:val="0000FF"/>
                <w:lang w:val="fr-FR"/>
              </w:rPr>
              <w:t>, à domicile, durant le week-end ou un jour férié</w:t>
            </w:r>
          </w:p>
        </w:tc>
        <w:tc>
          <w:tcPr>
            <w:tcW w:w="576" w:type="dxa"/>
            <w:vAlign w:val="bottom"/>
          </w:tcPr>
          <w:p w:rsidR="00811259" w:rsidRPr="00CA76E0" w:rsidRDefault="00BF62B8">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811259" w:rsidRPr="00CA76E0" w:rsidRDefault="00BF62B8">
            <w:pPr>
              <w:spacing w:line="240" w:lineRule="atLeast"/>
              <w:jc w:val="right"/>
              <w:rPr>
                <w:rFonts w:ascii="Arial" w:hAnsi="Arial" w:cs="Arial"/>
                <w:color w:val="0000FF"/>
                <w:lang w:val="fr-FR"/>
              </w:rPr>
            </w:pPr>
            <w:r w:rsidRPr="00CA76E0">
              <w:rPr>
                <w:rFonts w:ascii="Arial" w:hAnsi="Arial" w:cs="Arial"/>
                <w:color w:val="0000FF"/>
                <w:lang w:val="fr-FR"/>
              </w:rPr>
              <w:t>22,5</w:t>
            </w:r>
          </w:p>
        </w:tc>
        <w:tc>
          <w:tcPr>
            <w:tcW w:w="288" w:type="dxa"/>
            <w:vAlign w:val="bottom"/>
          </w:tcPr>
          <w:p w:rsidR="00811259" w:rsidRPr="00CA76E0" w:rsidRDefault="00811259">
            <w:pPr>
              <w:spacing w:line="240" w:lineRule="atLeast"/>
              <w:jc w:val="right"/>
              <w:rPr>
                <w:rFonts w:ascii="Arial" w:hAnsi="Arial" w:cs="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s="Arial"/>
                <w:color w:val="0000FF"/>
                <w:lang w:val="fr-FR"/>
              </w:rPr>
            </w:pPr>
          </w:p>
        </w:tc>
        <w:tc>
          <w:tcPr>
            <w:tcW w:w="672" w:type="dxa"/>
            <w:vAlign w:val="bottom"/>
          </w:tcPr>
          <w:p w:rsidR="001A7B49" w:rsidRPr="00CA76E0" w:rsidRDefault="001A7B49">
            <w:pPr>
              <w:spacing w:line="240" w:lineRule="atLeast"/>
              <w:jc w:val="right"/>
              <w:rPr>
                <w:rFonts w:ascii="Arial" w:hAnsi="Arial" w:cs="Arial"/>
                <w:color w:val="0000FF"/>
                <w:lang w:val="fr-FR"/>
              </w:rPr>
            </w:pPr>
          </w:p>
        </w:tc>
        <w:tc>
          <w:tcPr>
            <w:tcW w:w="288" w:type="dxa"/>
            <w:vAlign w:val="bottom"/>
          </w:tcPr>
          <w:p w:rsidR="001A7B49" w:rsidRPr="00CA76E0" w:rsidRDefault="001A7B49">
            <w:pPr>
              <w:spacing w:line="240" w:lineRule="atLeast"/>
              <w:jc w:val="right"/>
              <w:rPr>
                <w:rFonts w:ascii="Arial" w:hAnsi="Arial" w:cs="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olor w:val="0000FF"/>
              </w:rPr>
            </w:pPr>
            <w:r w:rsidRPr="00CA76E0">
              <w:rPr>
                <w:rFonts w:ascii="Arial" w:hAnsi="Arial"/>
                <w:color w:val="0000FF"/>
              </w:rPr>
              <w:t>428212</w:t>
            </w: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0448FF" w:rsidRPr="00CA76E0">
              <w:rPr>
                <w:rFonts w:ascii="Arial" w:hAnsi="Arial" w:cs="Arial"/>
                <w:color w:val="0000FF"/>
                <w:lang w:val="fr-BE" w:eastAsia="nl-BE"/>
              </w:rPr>
              <w:t>médecin spécialiste en gynécologie-obstétrique</w:t>
            </w:r>
            <w:r w:rsidRPr="00CA76E0">
              <w:rPr>
                <w:rFonts w:ascii="Arial" w:hAnsi="Arial"/>
                <w:color w:val="0000FF"/>
                <w:lang w:val="fr-FR"/>
              </w:rPr>
              <w:t>, en milieu hospitalier, durant le week-end ou un jour férié</w:t>
            </w:r>
          </w:p>
        </w:tc>
        <w:tc>
          <w:tcPr>
            <w:tcW w:w="576"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22,5</w:t>
            </w:r>
          </w:p>
        </w:tc>
        <w:tc>
          <w:tcPr>
            <w:tcW w:w="288" w:type="dxa"/>
            <w:vAlign w:val="bottom"/>
          </w:tcPr>
          <w:p w:rsidR="001A7B49" w:rsidRPr="00CA76E0" w:rsidRDefault="001A7B49">
            <w:pPr>
              <w:spacing w:line="240" w:lineRule="atLeast"/>
              <w:jc w:val="right"/>
              <w:rPr>
                <w:rFonts w:ascii="Arial" w:hAnsi="Arial" w:cs="Arial"/>
                <w:color w:val="0000FF"/>
                <w:lang w:val="fr-FR"/>
              </w:rPr>
            </w:pPr>
          </w:p>
        </w:tc>
      </w:tr>
      <w:tr w:rsidR="009921D1" w:rsidRPr="00CA76E0">
        <w:trPr>
          <w:cantSplit/>
        </w:trPr>
        <w:tc>
          <w:tcPr>
            <w:tcW w:w="288" w:type="dxa"/>
          </w:tcPr>
          <w:p w:rsidR="009921D1" w:rsidRPr="00CA76E0" w:rsidRDefault="009921D1">
            <w:pPr>
              <w:spacing w:line="240" w:lineRule="atLeast"/>
              <w:rPr>
                <w:rFonts w:ascii="Arial" w:hAnsi="Arial" w:cs="Arial"/>
                <w:color w:val="0000FF"/>
                <w:lang w:val="fr-FR"/>
              </w:rPr>
            </w:pPr>
          </w:p>
        </w:tc>
        <w:tc>
          <w:tcPr>
            <w:tcW w:w="576" w:type="dxa"/>
          </w:tcPr>
          <w:p w:rsidR="009921D1" w:rsidRPr="00CA76E0" w:rsidRDefault="009921D1">
            <w:pPr>
              <w:spacing w:line="240" w:lineRule="atLeast"/>
              <w:rPr>
                <w:rFonts w:ascii="Arial" w:hAnsi="Arial" w:cs="Arial"/>
                <w:color w:val="0000FF"/>
                <w:lang w:val="fr-FR"/>
              </w:rPr>
            </w:pPr>
          </w:p>
        </w:tc>
        <w:tc>
          <w:tcPr>
            <w:tcW w:w="864" w:type="dxa"/>
          </w:tcPr>
          <w:p w:rsidR="009921D1" w:rsidRPr="00CA76E0" w:rsidRDefault="009921D1">
            <w:pPr>
              <w:spacing w:line="240" w:lineRule="atLeast"/>
              <w:rPr>
                <w:rFonts w:ascii="Arial" w:hAnsi="Arial"/>
                <w:color w:val="0000FF"/>
              </w:rPr>
            </w:pPr>
          </w:p>
        </w:tc>
        <w:tc>
          <w:tcPr>
            <w:tcW w:w="864" w:type="dxa"/>
          </w:tcPr>
          <w:p w:rsidR="009921D1" w:rsidRPr="00CA76E0" w:rsidRDefault="009921D1">
            <w:pPr>
              <w:spacing w:line="240" w:lineRule="atLeast"/>
              <w:rPr>
                <w:rFonts w:ascii="Arial" w:hAnsi="Arial" w:cs="Arial"/>
                <w:color w:val="0000FF"/>
                <w:lang w:val="fr-FR"/>
              </w:rPr>
            </w:pPr>
          </w:p>
        </w:tc>
        <w:tc>
          <w:tcPr>
            <w:tcW w:w="5472" w:type="dxa"/>
          </w:tcPr>
          <w:p w:rsidR="009921D1" w:rsidRPr="00CA76E0" w:rsidRDefault="009921D1">
            <w:pPr>
              <w:spacing w:line="240" w:lineRule="atLeast"/>
              <w:jc w:val="both"/>
              <w:rPr>
                <w:rFonts w:ascii="Arial" w:hAnsi="Arial"/>
                <w:color w:val="0000FF"/>
                <w:lang w:val="fr-FR"/>
              </w:rPr>
            </w:pPr>
          </w:p>
        </w:tc>
        <w:tc>
          <w:tcPr>
            <w:tcW w:w="576" w:type="dxa"/>
            <w:vAlign w:val="bottom"/>
          </w:tcPr>
          <w:p w:rsidR="009921D1" w:rsidRPr="00CA76E0" w:rsidRDefault="009921D1">
            <w:pPr>
              <w:spacing w:line="240" w:lineRule="atLeast"/>
              <w:jc w:val="right"/>
              <w:rPr>
                <w:rFonts w:ascii="Arial" w:hAnsi="Arial" w:cs="Arial"/>
                <w:color w:val="0000FF"/>
                <w:lang w:val="fr-FR"/>
              </w:rPr>
            </w:pPr>
          </w:p>
        </w:tc>
        <w:tc>
          <w:tcPr>
            <w:tcW w:w="672" w:type="dxa"/>
            <w:vAlign w:val="bottom"/>
          </w:tcPr>
          <w:p w:rsidR="009921D1" w:rsidRPr="00CA76E0" w:rsidRDefault="009921D1">
            <w:pPr>
              <w:spacing w:line="240" w:lineRule="atLeast"/>
              <w:jc w:val="right"/>
              <w:rPr>
                <w:rFonts w:ascii="Arial" w:hAnsi="Arial" w:cs="Arial"/>
                <w:color w:val="0000FF"/>
                <w:lang w:val="fr-FR"/>
              </w:rPr>
            </w:pPr>
          </w:p>
        </w:tc>
        <w:tc>
          <w:tcPr>
            <w:tcW w:w="288" w:type="dxa"/>
            <w:vAlign w:val="bottom"/>
          </w:tcPr>
          <w:p w:rsidR="009921D1" w:rsidRPr="00CA76E0" w:rsidRDefault="009921D1">
            <w:pPr>
              <w:spacing w:line="240" w:lineRule="atLeast"/>
              <w:jc w:val="right"/>
              <w:rPr>
                <w:rFonts w:ascii="Arial" w:hAnsi="Arial"/>
                <w:color w:val="0000FF"/>
                <w:lang w:val="fr-FR"/>
              </w:rPr>
            </w:pPr>
          </w:p>
        </w:tc>
      </w:tr>
      <w:tr w:rsidR="001A7B49" w:rsidRPr="00CA76E0">
        <w:trPr>
          <w:cantSplit/>
        </w:trPr>
        <w:tc>
          <w:tcPr>
            <w:tcW w:w="288" w:type="dxa"/>
          </w:tcPr>
          <w:p w:rsidR="001A7B49" w:rsidRPr="00CA76E0" w:rsidRDefault="001A7B49">
            <w:pPr>
              <w:spacing w:line="240" w:lineRule="atLeast"/>
              <w:rPr>
                <w:rFonts w:ascii="Arial" w:hAnsi="Arial" w:cs="Arial"/>
                <w:color w:val="0000FF"/>
                <w:lang w:val="fr-FR"/>
              </w:rPr>
            </w:pPr>
          </w:p>
        </w:tc>
        <w:tc>
          <w:tcPr>
            <w:tcW w:w="576" w:type="dxa"/>
          </w:tcPr>
          <w:p w:rsidR="001A7B49" w:rsidRPr="00CA76E0" w:rsidRDefault="001A7B49">
            <w:pPr>
              <w:spacing w:line="240" w:lineRule="atLeast"/>
              <w:rPr>
                <w:rFonts w:ascii="Arial" w:hAnsi="Arial" w:cs="Arial"/>
                <w:color w:val="0000FF"/>
                <w:lang w:val="fr-FR"/>
              </w:rPr>
            </w:pPr>
          </w:p>
        </w:tc>
        <w:tc>
          <w:tcPr>
            <w:tcW w:w="864" w:type="dxa"/>
          </w:tcPr>
          <w:p w:rsidR="001A7B49" w:rsidRPr="00CA76E0" w:rsidRDefault="001A7B49">
            <w:pPr>
              <w:spacing w:line="240" w:lineRule="atLeast"/>
              <w:rPr>
                <w:rFonts w:ascii="Arial" w:hAnsi="Arial"/>
                <w:color w:val="0000FF"/>
              </w:rPr>
            </w:pPr>
            <w:r w:rsidRPr="00CA76E0">
              <w:rPr>
                <w:rFonts w:ascii="Arial" w:hAnsi="Arial"/>
                <w:color w:val="0000FF"/>
              </w:rPr>
              <w:t>428234</w:t>
            </w:r>
          </w:p>
        </w:tc>
        <w:tc>
          <w:tcPr>
            <w:tcW w:w="864" w:type="dxa"/>
          </w:tcPr>
          <w:p w:rsidR="001A7B49" w:rsidRPr="00CA76E0" w:rsidRDefault="001A7B49">
            <w:pPr>
              <w:spacing w:line="240" w:lineRule="atLeast"/>
              <w:rPr>
                <w:rFonts w:ascii="Arial" w:hAnsi="Arial" w:cs="Arial"/>
                <w:color w:val="0000FF"/>
                <w:lang w:val="fr-FR"/>
              </w:rPr>
            </w:pPr>
          </w:p>
        </w:tc>
        <w:tc>
          <w:tcPr>
            <w:tcW w:w="5472" w:type="dxa"/>
          </w:tcPr>
          <w:p w:rsidR="001A7B49" w:rsidRPr="00CA76E0" w:rsidRDefault="001A7B49">
            <w:pPr>
              <w:spacing w:line="240" w:lineRule="atLeast"/>
              <w:jc w:val="both"/>
              <w:rPr>
                <w:rFonts w:ascii="Arial" w:hAnsi="Arial"/>
                <w:color w:val="0000FF"/>
                <w:lang w:val="fr-FR"/>
              </w:rPr>
            </w:pPr>
            <w:r w:rsidRPr="00CA76E0">
              <w:rPr>
                <w:rFonts w:ascii="Arial" w:hAnsi="Arial"/>
                <w:color w:val="0000FF"/>
                <w:lang w:val="fr-FR"/>
              </w:rPr>
              <w:t xml:space="preserve">Séance individuelle d'obstétrique en cas de grossesse à risque sur prescription d'un </w:t>
            </w:r>
            <w:r w:rsidR="00E62965" w:rsidRPr="00CA76E0">
              <w:rPr>
                <w:rFonts w:ascii="Arial" w:hAnsi="Arial" w:cs="Arial"/>
                <w:color w:val="0000FF"/>
                <w:lang w:val="fr-BE" w:eastAsia="nl-BE"/>
              </w:rPr>
              <w:t>médecin spécialiste en gynécologie-obstétrique</w:t>
            </w:r>
            <w:r w:rsidRPr="00CA76E0">
              <w:rPr>
                <w:rFonts w:ascii="Arial" w:hAnsi="Arial"/>
                <w:color w:val="0000FF"/>
                <w:lang w:val="fr-FR"/>
              </w:rPr>
              <w:t>, en-dehors du domicile et du milieu hospitalier, durant le week-end ou un jour férié</w:t>
            </w:r>
          </w:p>
        </w:tc>
        <w:tc>
          <w:tcPr>
            <w:tcW w:w="576"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1A7B49" w:rsidRPr="00CA76E0" w:rsidRDefault="001A7B49">
            <w:pPr>
              <w:spacing w:line="240" w:lineRule="atLeast"/>
              <w:jc w:val="right"/>
              <w:rPr>
                <w:rFonts w:ascii="Arial" w:hAnsi="Arial" w:cs="Arial"/>
                <w:color w:val="0000FF"/>
                <w:lang w:val="fr-FR"/>
              </w:rPr>
            </w:pPr>
            <w:r w:rsidRPr="00CA76E0">
              <w:rPr>
                <w:rFonts w:ascii="Arial" w:hAnsi="Arial" w:cs="Arial"/>
                <w:color w:val="0000FF"/>
                <w:lang w:val="fr-FR"/>
              </w:rPr>
              <w:t>22,5</w:t>
            </w:r>
          </w:p>
        </w:tc>
        <w:tc>
          <w:tcPr>
            <w:tcW w:w="288" w:type="dxa"/>
            <w:vAlign w:val="bottom"/>
          </w:tcPr>
          <w:p w:rsidR="001A7B49" w:rsidRPr="00CA76E0" w:rsidRDefault="00E62965">
            <w:pPr>
              <w:spacing w:line="240" w:lineRule="atLeast"/>
              <w:jc w:val="right"/>
              <w:rPr>
                <w:rFonts w:ascii="Arial" w:hAnsi="Arial" w:cs="Arial"/>
                <w:color w:val="0000FF"/>
                <w:lang w:val="fr-FR"/>
              </w:rPr>
            </w:pPr>
            <w:r w:rsidRPr="00CA76E0">
              <w:rPr>
                <w:rFonts w:ascii="Arial" w:hAnsi="Arial"/>
                <w:color w:val="0000FF"/>
                <w:lang w:val="fr-FR"/>
              </w:rPr>
              <w:t>"</w:t>
            </w:r>
          </w:p>
        </w:tc>
      </w:tr>
      <w:tr w:rsidR="00E62965" w:rsidRPr="00CA76E0">
        <w:trPr>
          <w:cantSplit/>
        </w:trPr>
        <w:tc>
          <w:tcPr>
            <w:tcW w:w="288" w:type="dxa"/>
          </w:tcPr>
          <w:p w:rsidR="00E62965" w:rsidRPr="00CA76E0" w:rsidRDefault="00E62965">
            <w:pPr>
              <w:spacing w:line="240" w:lineRule="atLeast"/>
              <w:rPr>
                <w:rFonts w:ascii="Arial" w:hAnsi="Arial" w:cs="Arial"/>
                <w:color w:val="0000FF"/>
                <w:lang w:val="fr-FR"/>
              </w:rPr>
            </w:pPr>
          </w:p>
        </w:tc>
        <w:tc>
          <w:tcPr>
            <w:tcW w:w="576" w:type="dxa"/>
          </w:tcPr>
          <w:p w:rsidR="00E62965" w:rsidRPr="00CA76E0" w:rsidRDefault="00E62965">
            <w:pPr>
              <w:spacing w:line="240" w:lineRule="atLeast"/>
              <w:rPr>
                <w:rFonts w:ascii="Arial" w:hAnsi="Arial" w:cs="Arial"/>
                <w:color w:val="0000FF"/>
                <w:lang w:val="fr-FR"/>
              </w:rPr>
            </w:pPr>
          </w:p>
        </w:tc>
        <w:tc>
          <w:tcPr>
            <w:tcW w:w="864" w:type="dxa"/>
          </w:tcPr>
          <w:p w:rsidR="00E62965" w:rsidRPr="00CA76E0" w:rsidRDefault="00E62965">
            <w:pPr>
              <w:spacing w:line="240" w:lineRule="atLeast"/>
              <w:rPr>
                <w:rFonts w:ascii="Arial" w:hAnsi="Arial"/>
                <w:color w:val="0000FF"/>
              </w:rPr>
            </w:pPr>
          </w:p>
        </w:tc>
        <w:tc>
          <w:tcPr>
            <w:tcW w:w="864" w:type="dxa"/>
          </w:tcPr>
          <w:p w:rsidR="00E62965" w:rsidRPr="00CA76E0" w:rsidRDefault="00E62965">
            <w:pPr>
              <w:spacing w:line="240" w:lineRule="atLeast"/>
              <w:rPr>
                <w:rFonts w:ascii="Arial" w:hAnsi="Arial" w:cs="Arial"/>
                <w:color w:val="0000FF"/>
                <w:lang w:val="fr-FR"/>
              </w:rPr>
            </w:pPr>
          </w:p>
        </w:tc>
        <w:tc>
          <w:tcPr>
            <w:tcW w:w="5472" w:type="dxa"/>
          </w:tcPr>
          <w:p w:rsidR="00E62965" w:rsidRPr="00CA76E0" w:rsidRDefault="00E62965">
            <w:pPr>
              <w:spacing w:line="240" w:lineRule="atLeast"/>
              <w:jc w:val="both"/>
              <w:rPr>
                <w:rFonts w:ascii="Arial" w:hAnsi="Arial"/>
                <w:color w:val="0000FF"/>
                <w:lang w:val="fr-FR"/>
              </w:rPr>
            </w:pPr>
          </w:p>
        </w:tc>
        <w:tc>
          <w:tcPr>
            <w:tcW w:w="576" w:type="dxa"/>
            <w:vAlign w:val="bottom"/>
          </w:tcPr>
          <w:p w:rsidR="00E62965" w:rsidRPr="00CA76E0" w:rsidRDefault="00E62965">
            <w:pPr>
              <w:spacing w:line="240" w:lineRule="atLeast"/>
              <w:jc w:val="right"/>
              <w:rPr>
                <w:rFonts w:ascii="Arial" w:hAnsi="Arial" w:cs="Arial"/>
                <w:color w:val="0000FF"/>
                <w:lang w:val="fr-FR"/>
              </w:rPr>
            </w:pPr>
          </w:p>
        </w:tc>
        <w:tc>
          <w:tcPr>
            <w:tcW w:w="672" w:type="dxa"/>
            <w:vAlign w:val="bottom"/>
          </w:tcPr>
          <w:p w:rsidR="00E62965" w:rsidRPr="00CA76E0" w:rsidRDefault="00E62965">
            <w:pPr>
              <w:spacing w:line="240" w:lineRule="atLeast"/>
              <w:jc w:val="right"/>
              <w:rPr>
                <w:rFonts w:ascii="Arial" w:hAnsi="Arial" w:cs="Arial"/>
                <w:color w:val="0000FF"/>
                <w:lang w:val="fr-FR"/>
              </w:rPr>
            </w:pPr>
          </w:p>
        </w:tc>
        <w:tc>
          <w:tcPr>
            <w:tcW w:w="288" w:type="dxa"/>
            <w:vAlign w:val="bottom"/>
          </w:tcPr>
          <w:p w:rsidR="00E62965" w:rsidRPr="00CA76E0" w:rsidRDefault="00E62965">
            <w:pPr>
              <w:spacing w:line="240" w:lineRule="atLeast"/>
              <w:jc w:val="right"/>
              <w:rPr>
                <w:rFonts w:ascii="Arial" w:hAnsi="Arial"/>
                <w:color w:val="0000FF"/>
                <w:lang w:val="fr-FR"/>
              </w:rPr>
            </w:pPr>
          </w:p>
        </w:tc>
      </w:tr>
      <w:tr w:rsidR="00E62965" w:rsidRPr="00F268F7" w:rsidTr="00800501">
        <w:trPr>
          <w:cantSplit/>
        </w:trPr>
        <w:tc>
          <w:tcPr>
            <w:tcW w:w="288" w:type="dxa"/>
          </w:tcPr>
          <w:p w:rsidR="00E62965" w:rsidRPr="00CA76E0" w:rsidRDefault="00E62965">
            <w:pPr>
              <w:spacing w:line="240" w:lineRule="atLeast"/>
              <w:rPr>
                <w:rFonts w:ascii="Arial" w:hAnsi="Arial" w:cs="Arial"/>
                <w:color w:val="0000FF"/>
                <w:lang w:val="fr-FR"/>
              </w:rPr>
            </w:pPr>
          </w:p>
        </w:tc>
        <w:tc>
          <w:tcPr>
            <w:tcW w:w="576" w:type="dxa"/>
          </w:tcPr>
          <w:p w:rsidR="00E62965" w:rsidRPr="00CA76E0" w:rsidRDefault="00E62965">
            <w:pPr>
              <w:spacing w:line="240" w:lineRule="atLeast"/>
              <w:rPr>
                <w:rFonts w:ascii="Arial" w:hAnsi="Arial" w:cs="Arial"/>
                <w:color w:val="0000FF"/>
                <w:lang w:val="fr-FR"/>
              </w:rPr>
            </w:pPr>
          </w:p>
        </w:tc>
        <w:tc>
          <w:tcPr>
            <w:tcW w:w="864" w:type="dxa"/>
          </w:tcPr>
          <w:p w:rsidR="00E62965" w:rsidRPr="00CA76E0" w:rsidRDefault="00E62965">
            <w:pPr>
              <w:spacing w:line="240" w:lineRule="atLeast"/>
              <w:rPr>
                <w:rFonts w:ascii="Arial" w:hAnsi="Arial" w:cs="Arial"/>
                <w:color w:val="0000FF"/>
                <w:lang w:val="fr-FR"/>
              </w:rPr>
            </w:pPr>
          </w:p>
        </w:tc>
        <w:tc>
          <w:tcPr>
            <w:tcW w:w="864" w:type="dxa"/>
          </w:tcPr>
          <w:p w:rsidR="00E62965" w:rsidRPr="00CA76E0" w:rsidRDefault="00E62965">
            <w:pPr>
              <w:spacing w:line="240" w:lineRule="atLeast"/>
              <w:rPr>
                <w:rFonts w:ascii="Arial" w:hAnsi="Arial" w:cs="Arial"/>
                <w:color w:val="0000FF"/>
                <w:lang w:val="fr-FR"/>
              </w:rPr>
            </w:pPr>
          </w:p>
        </w:tc>
        <w:tc>
          <w:tcPr>
            <w:tcW w:w="6720" w:type="dxa"/>
            <w:gridSpan w:val="3"/>
          </w:tcPr>
          <w:p w:rsidR="00E62965" w:rsidRPr="00CA76E0" w:rsidRDefault="00E62965" w:rsidP="00E62965">
            <w:pPr>
              <w:spacing w:line="240" w:lineRule="atLeast"/>
              <w:jc w:val="both"/>
              <w:rPr>
                <w:rFonts w:ascii="Arial" w:hAnsi="Arial" w:cs="Arial"/>
                <w:color w:val="0000FF"/>
                <w:lang w:val="fr-FR"/>
              </w:rPr>
            </w:pPr>
            <w:r w:rsidRPr="00CA76E0">
              <w:rPr>
                <w:rFonts w:ascii="Arial" w:hAnsi="Arial"/>
                <w:i/>
                <w:color w:val="0000FF"/>
                <w:sz w:val="18"/>
                <w:lang w:val="fr-FR"/>
              </w:rPr>
              <w:t>"A.R. 7.11.2011" (en vigueur 1.1.2012) + Erratum M.B. 14.12.2011</w:t>
            </w:r>
          </w:p>
        </w:tc>
        <w:tc>
          <w:tcPr>
            <w:tcW w:w="288" w:type="dxa"/>
            <w:vAlign w:val="bottom"/>
          </w:tcPr>
          <w:p w:rsidR="00E62965" w:rsidRPr="00CA76E0" w:rsidRDefault="00E62965">
            <w:pPr>
              <w:spacing w:line="240" w:lineRule="atLeast"/>
              <w:jc w:val="right"/>
              <w:rPr>
                <w:rFonts w:ascii="Arial" w:hAnsi="Arial" w:cs="Arial"/>
                <w:color w:val="0000FF"/>
                <w:lang w:val="fr-FR"/>
              </w:rPr>
            </w:pPr>
          </w:p>
        </w:tc>
      </w:tr>
      <w:tr w:rsidR="00BF62B8" w:rsidRPr="00F268F7">
        <w:trPr>
          <w:cantSplit/>
        </w:trPr>
        <w:tc>
          <w:tcPr>
            <w:tcW w:w="288" w:type="dxa"/>
          </w:tcPr>
          <w:p w:rsidR="00BF62B8" w:rsidRPr="00CA76E0" w:rsidRDefault="00BF62B8">
            <w:pPr>
              <w:spacing w:line="240" w:lineRule="atLeast"/>
              <w:rPr>
                <w:color w:val="0000FF"/>
                <w:lang w:val="fr-FR"/>
              </w:rPr>
            </w:pPr>
          </w:p>
        </w:tc>
        <w:tc>
          <w:tcPr>
            <w:tcW w:w="576"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6720" w:type="dxa"/>
            <w:gridSpan w:val="3"/>
          </w:tcPr>
          <w:p w:rsidR="00BF62B8" w:rsidRPr="00CA76E0" w:rsidRDefault="00ED0B25" w:rsidP="00F84394">
            <w:pPr>
              <w:spacing w:line="240" w:lineRule="atLeast"/>
              <w:jc w:val="both"/>
              <w:rPr>
                <w:rFonts w:ascii="Arial" w:hAnsi="Arial"/>
                <w:color w:val="0000FF"/>
                <w:lang w:val="fr-FR"/>
              </w:rPr>
            </w:pPr>
            <w:r w:rsidRPr="00CA76E0">
              <w:rPr>
                <w:rFonts w:ascii="Arial" w:hAnsi="Arial"/>
                <w:color w:val="0000FF"/>
                <w:lang w:val="fr-FR"/>
              </w:rPr>
              <w:t>"</w:t>
            </w:r>
            <w:r w:rsidR="001A7B49" w:rsidRPr="00CA76E0">
              <w:rPr>
                <w:rFonts w:ascii="Arial" w:hAnsi="Arial"/>
                <w:color w:val="0000FF"/>
                <w:lang w:val="fr-FR"/>
              </w:rPr>
              <w:t xml:space="preserve">Le nombre, la fréquence et le lieu des prestations 422870, 428175, 428190, 422892, 428212 et 428234 sont explicitement mentionnés sur la prescription par le médecin </w:t>
            </w:r>
            <w:r w:rsidR="00A13A4E" w:rsidRPr="00CA76E0">
              <w:rPr>
                <w:rFonts w:ascii="Arial" w:hAnsi="Arial"/>
                <w:color w:val="0000FF"/>
                <w:lang w:val="fr-FR"/>
              </w:rPr>
              <w:t>spécialiste</w:t>
            </w:r>
            <w:r w:rsidR="001A7B49" w:rsidRPr="00CA76E0">
              <w:rPr>
                <w:rFonts w:ascii="Arial" w:hAnsi="Arial"/>
                <w:color w:val="0000FF"/>
                <w:lang w:val="fr-FR"/>
              </w:rPr>
              <w:t>.</w:t>
            </w:r>
            <w:r w:rsidR="00A13A4E" w:rsidRPr="00CA76E0">
              <w:rPr>
                <w:rFonts w:ascii="Arial" w:hAnsi="Arial"/>
                <w:color w:val="0000FF"/>
                <w:lang w:val="fr-FR"/>
              </w:rPr>
              <w:t>"</w:t>
            </w:r>
          </w:p>
        </w:tc>
        <w:tc>
          <w:tcPr>
            <w:tcW w:w="288" w:type="dxa"/>
            <w:vAlign w:val="bottom"/>
          </w:tcPr>
          <w:p w:rsidR="00BF62B8" w:rsidRPr="00CA76E0" w:rsidRDefault="00BF62B8">
            <w:pPr>
              <w:spacing w:line="240" w:lineRule="atLeast"/>
              <w:jc w:val="right"/>
              <w:rPr>
                <w:color w:val="0000FF"/>
                <w:lang w:val="fr-FR"/>
              </w:rPr>
            </w:pPr>
          </w:p>
        </w:tc>
      </w:tr>
      <w:tr w:rsidR="00471A5B" w:rsidRPr="00F268F7">
        <w:trPr>
          <w:cantSplit/>
        </w:trPr>
        <w:tc>
          <w:tcPr>
            <w:tcW w:w="288" w:type="dxa"/>
          </w:tcPr>
          <w:p w:rsidR="00471A5B" w:rsidRPr="00CA76E0" w:rsidRDefault="00471A5B">
            <w:pPr>
              <w:spacing w:line="240" w:lineRule="atLeast"/>
              <w:rPr>
                <w:rFonts w:ascii="Arial" w:hAnsi="Arial"/>
                <w:color w:val="0000FF"/>
                <w:lang w:val="fr-FR"/>
              </w:rPr>
            </w:pPr>
          </w:p>
          <w:p w:rsidR="00471A5B" w:rsidRPr="00CA76E0" w:rsidRDefault="00471A5B">
            <w:pPr>
              <w:spacing w:line="240" w:lineRule="atLeast"/>
              <w:rPr>
                <w:rFonts w:ascii="Arial" w:hAnsi="Arial"/>
                <w:color w:val="0000FF"/>
                <w:lang w:val="fr-FR"/>
              </w:rPr>
            </w:pPr>
          </w:p>
          <w:p w:rsidR="00471A5B" w:rsidRPr="00CA76E0" w:rsidRDefault="00471A5B">
            <w:pPr>
              <w:spacing w:line="240" w:lineRule="atLeast"/>
              <w:rPr>
                <w:rFonts w:ascii="Arial" w:hAnsi="Arial"/>
                <w:color w:val="0000FF"/>
                <w:lang w:val="fr-FR"/>
              </w:rPr>
            </w:pPr>
          </w:p>
        </w:tc>
        <w:tc>
          <w:tcPr>
            <w:tcW w:w="576" w:type="dxa"/>
          </w:tcPr>
          <w:p w:rsidR="00471A5B" w:rsidRPr="00CA76E0" w:rsidRDefault="00471A5B">
            <w:pPr>
              <w:spacing w:line="240" w:lineRule="atLeast"/>
              <w:rPr>
                <w:color w:val="0000FF"/>
                <w:lang w:val="fr-FR"/>
              </w:rPr>
            </w:pPr>
          </w:p>
        </w:tc>
        <w:tc>
          <w:tcPr>
            <w:tcW w:w="864" w:type="dxa"/>
          </w:tcPr>
          <w:p w:rsidR="00471A5B" w:rsidRPr="00CA76E0" w:rsidRDefault="00471A5B">
            <w:pPr>
              <w:spacing w:line="240" w:lineRule="atLeast"/>
              <w:rPr>
                <w:color w:val="0000FF"/>
                <w:lang w:val="fr-FR"/>
              </w:rPr>
            </w:pPr>
          </w:p>
        </w:tc>
        <w:tc>
          <w:tcPr>
            <w:tcW w:w="864" w:type="dxa"/>
          </w:tcPr>
          <w:p w:rsidR="00471A5B" w:rsidRPr="00CA76E0" w:rsidRDefault="00471A5B">
            <w:pPr>
              <w:spacing w:line="240" w:lineRule="atLeast"/>
              <w:rPr>
                <w:color w:val="0000FF"/>
                <w:lang w:val="fr-FR"/>
              </w:rPr>
            </w:pPr>
          </w:p>
        </w:tc>
        <w:tc>
          <w:tcPr>
            <w:tcW w:w="6720" w:type="dxa"/>
            <w:gridSpan w:val="3"/>
          </w:tcPr>
          <w:p w:rsidR="00471A5B" w:rsidRPr="00CA76E0" w:rsidRDefault="00471A5B" w:rsidP="00F84394">
            <w:pPr>
              <w:spacing w:line="240" w:lineRule="atLeast"/>
              <w:jc w:val="both"/>
              <w:rPr>
                <w:rFonts w:ascii="Arial" w:hAnsi="Arial"/>
                <w:color w:val="0000FF"/>
                <w:lang w:val="fr-FR"/>
              </w:rPr>
            </w:pPr>
          </w:p>
        </w:tc>
        <w:tc>
          <w:tcPr>
            <w:tcW w:w="288" w:type="dxa"/>
            <w:vAlign w:val="bottom"/>
          </w:tcPr>
          <w:p w:rsidR="00471A5B" w:rsidRPr="00CA76E0" w:rsidRDefault="00471A5B">
            <w:pPr>
              <w:spacing w:line="240" w:lineRule="atLeast"/>
              <w:jc w:val="right"/>
              <w:rPr>
                <w:color w:val="0000FF"/>
                <w:lang w:val="fr-FR"/>
              </w:rPr>
            </w:pPr>
          </w:p>
        </w:tc>
      </w:tr>
      <w:tr w:rsidR="00A13A4E" w:rsidRPr="00F268F7">
        <w:trPr>
          <w:cantSplit/>
        </w:trPr>
        <w:tc>
          <w:tcPr>
            <w:tcW w:w="288" w:type="dxa"/>
          </w:tcPr>
          <w:p w:rsidR="00A13A4E" w:rsidRPr="00CA76E0" w:rsidRDefault="00A13A4E">
            <w:pPr>
              <w:spacing w:line="240" w:lineRule="atLeast"/>
              <w:rPr>
                <w:color w:val="0000FF"/>
                <w:lang w:val="fr-FR"/>
              </w:rPr>
            </w:pPr>
          </w:p>
        </w:tc>
        <w:tc>
          <w:tcPr>
            <w:tcW w:w="576" w:type="dxa"/>
          </w:tcPr>
          <w:p w:rsidR="00A13A4E" w:rsidRPr="00CA76E0" w:rsidRDefault="00A13A4E">
            <w:pPr>
              <w:spacing w:line="240" w:lineRule="atLeast"/>
              <w:rPr>
                <w:color w:val="0000FF"/>
                <w:lang w:val="fr-FR"/>
              </w:rPr>
            </w:pPr>
          </w:p>
        </w:tc>
        <w:tc>
          <w:tcPr>
            <w:tcW w:w="864" w:type="dxa"/>
          </w:tcPr>
          <w:p w:rsidR="00A13A4E" w:rsidRPr="00CA76E0" w:rsidRDefault="00A13A4E">
            <w:pPr>
              <w:spacing w:line="240" w:lineRule="atLeast"/>
              <w:rPr>
                <w:color w:val="0000FF"/>
                <w:lang w:val="fr-FR"/>
              </w:rPr>
            </w:pPr>
          </w:p>
        </w:tc>
        <w:tc>
          <w:tcPr>
            <w:tcW w:w="864" w:type="dxa"/>
          </w:tcPr>
          <w:p w:rsidR="00A13A4E" w:rsidRPr="00CA76E0" w:rsidRDefault="00A13A4E">
            <w:pPr>
              <w:spacing w:line="240" w:lineRule="atLeast"/>
              <w:rPr>
                <w:color w:val="0000FF"/>
                <w:lang w:val="fr-FR"/>
              </w:rPr>
            </w:pPr>
          </w:p>
        </w:tc>
        <w:tc>
          <w:tcPr>
            <w:tcW w:w="6720" w:type="dxa"/>
            <w:gridSpan w:val="3"/>
          </w:tcPr>
          <w:p w:rsidR="00A13A4E" w:rsidRPr="00CA76E0" w:rsidRDefault="00A13A4E" w:rsidP="00F84394">
            <w:pPr>
              <w:spacing w:line="240" w:lineRule="atLeast"/>
              <w:jc w:val="both"/>
              <w:rPr>
                <w:rFonts w:ascii="Arial" w:hAnsi="Arial"/>
                <w:color w:val="0000FF"/>
                <w:lang w:val="fr-FR"/>
              </w:rPr>
            </w:pPr>
          </w:p>
        </w:tc>
        <w:tc>
          <w:tcPr>
            <w:tcW w:w="288" w:type="dxa"/>
            <w:vAlign w:val="bottom"/>
          </w:tcPr>
          <w:p w:rsidR="00A13A4E" w:rsidRPr="00CA76E0" w:rsidRDefault="00A13A4E">
            <w:pPr>
              <w:spacing w:line="240" w:lineRule="atLeast"/>
              <w:jc w:val="right"/>
              <w:rPr>
                <w:color w:val="0000FF"/>
                <w:lang w:val="fr-FR"/>
              </w:rPr>
            </w:pPr>
          </w:p>
        </w:tc>
      </w:tr>
      <w:tr w:rsidR="009170DD" w:rsidRPr="00F268F7" w:rsidTr="009170DD">
        <w:trPr>
          <w:cantSplit/>
        </w:trPr>
        <w:tc>
          <w:tcPr>
            <w:tcW w:w="288" w:type="dxa"/>
          </w:tcPr>
          <w:p w:rsidR="009170DD" w:rsidRPr="00CA76E0" w:rsidRDefault="009170DD">
            <w:pPr>
              <w:spacing w:line="240" w:lineRule="atLeast"/>
              <w:rPr>
                <w:color w:val="0000FF"/>
                <w:lang w:val="fr-FR"/>
              </w:rPr>
            </w:pPr>
          </w:p>
        </w:tc>
        <w:tc>
          <w:tcPr>
            <w:tcW w:w="576" w:type="dxa"/>
          </w:tcPr>
          <w:p w:rsidR="009170DD" w:rsidRPr="00CA76E0" w:rsidRDefault="009170DD">
            <w:pPr>
              <w:spacing w:line="240" w:lineRule="atLeast"/>
              <w:rPr>
                <w:color w:val="0000FF"/>
                <w:lang w:val="fr-FR"/>
              </w:rPr>
            </w:pPr>
          </w:p>
        </w:tc>
        <w:tc>
          <w:tcPr>
            <w:tcW w:w="864" w:type="dxa"/>
          </w:tcPr>
          <w:p w:rsidR="009170DD" w:rsidRPr="00CA76E0" w:rsidRDefault="009170DD">
            <w:pPr>
              <w:spacing w:line="240" w:lineRule="atLeast"/>
              <w:rPr>
                <w:color w:val="0000FF"/>
                <w:lang w:val="fr-FR"/>
              </w:rPr>
            </w:pPr>
          </w:p>
        </w:tc>
        <w:tc>
          <w:tcPr>
            <w:tcW w:w="864" w:type="dxa"/>
          </w:tcPr>
          <w:p w:rsidR="009170DD" w:rsidRPr="00CA76E0" w:rsidRDefault="009170DD">
            <w:pPr>
              <w:spacing w:line="240" w:lineRule="atLeast"/>
              <w:rPr>
                <w:color w:val="0000FF"/>
                <w:lang w:val="fr-FR"/>
              </w:rPr>
            </w:pPr>
          </w:p>
        </w:tc>
        <w:tc>
          <w:tcPr>
            <w:tcW w:w="6720" w:type="dxa"/>
            <w:gridSpan w:val="3"/>
          </w:tcPr>
          <w:p w:rsidR="009170DD" w:rsidRPr="00CA76E0" w:rsidRDefault="009170DD" w:rsidP="009170DD">
            <w:pPr>
              <w:spacing w:line="240" w:lineRule="atLeast"/>
              <w:jc w:val="both"/>
              <w:rPr>
                <w:rFonts w:ascii="Arial" w:hAnsi="Arial"/>
                <w:color w:val="0000FF"/>
                <w:lang w:val="fr-FR"/>
              </w:rPr>
            </w:pPr>
            <w:r w:rsidRPr="00CA76E0">
              <w:rPr>
                <w:rFonts w:ascii="Arial" w:hAnsi="Arial"/>
                <w:i/>
                <w:color w:val="0000FF"/>
                <w:sz w:val="18"/>
                <w:lang w:val="fr-FR"/>
              </w:rPr>
              <w:t>"A.R. 7.11.2011" (en vigueur 1.1.2012) + "A.R. 28.3.2014" (en vigueur 1.6.2014)</w:t>
            </w:r>
          </w:p>
        </w:tc>
        <w:tc>
          <w:tcPr>
            <w:tcW w:w="288" w:type="dxa"/>
            <w:vAlign w:val="bottom"/>
          </w:tcPr>
          <w:p w:rsidR="009170DD" w:rsidRPr="00CA76E0" w:rsidRDefault="009170DD">
            <w:pPr>
              <w:spacing w:line="240" w:lineRule="atLeast"/>
              <w:jc w:val="right"/>
              <w:rPr>
                <w:color w:val="0000FF"/>
                <w:lang w:val="fr-FR"/>
              </w:rPr>
            </w:pPr>
          </w:p>
        </w:tc>
      </w:tr>
      <w:tr w:rsidR="00BF62B8" w:rsidRPr="00F268F7">
        <w:trPr>
          <w:cantSplit/>
        </w:trPr>
        <w:tc>
          <w:tcPr>
            <w:tcW w:w="288" w:type="dxa"/>
          </w:tcPr>
          <w:p w:rsidR="00BF62B8" w:rsidRPr="00CA76E0" w:rsidRDefault="00BF62B8">
            <w:pPr>
              <w:spacing w:line="240" w:lineRule="atLeast"/>
              <w:rPr>
                <w:color w:val="0000FF"/>
                <w:lang w:val="fr-FR"/>
              </w:rPr>
            </w:pPr>
          </w:p>
        </w:tc>
        <w:tc>
          <w:tcPr>
            <w:tcW w:w="576"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6720" w:type="dxa"/>
            <w:gridSpan w:val="3"/>
          </w:tcPr>
          <w:p w:rsidR="00BF62B8" w:rsidRPr="00CA76E0" w:rsidRDefault="00A13A4E" w:rsidP="00BF62B8">
            <w:pPr>
              <w:spacing w:line="240" w:lineRule="atLeast"/>
              <w:jc w:val="both"/>
              <w:rPr>
                <w:rFonts w:ascii="Arial" w:hAnsi="Arial"/>
                <w:color w:val="0000FF"/>
                <w:lang w:val="fr-FR"/>
              </w:rPr>
            </w:pPr>
            <w:r w:rsidRPr="00CA76E0">
              <w:rPr>
                <w:rFonts w:ascii="Arial" w:hAnsi="Arial"/>
                <w:color w:val="0000FF"/>
                <w:lang w:val="fr-FR"/>
              </w:rPr>
              <w:t>"</w:t>
            </w:r>
            <w:r w:rsidR="001A7B49" w:rsidRPr="00CA76E0">
              <w:rPr>
                <w:rFonts w:ascii="Arial" w:hAnsi="Arial"/>
                <w:color w:val="0000FF"/>
                <w:lang w:val="fr-FR"/>
              </w:rPr>
              <w:t xml:space="preserve">Pour les prestations </w:t>
            </w:r>
            <w:r w:rsidR="00FD48B5" w:rsidRPr="00CA76E0">
              <w:rPr>
                <w:rFonts w:ascii="Arial" w:hAnsi="Arial" w:cs="Arial"/>
                <w:color w:val="0000FF"/>
                <w:lang w:val="fr-BE" w:eastAsia="nl-BE"/>
              </w:rPr>
              <w:t xml:space="preserve">422870 et 422892 </w:t>
            </w:r>
            <w:r w:rsidR="001A7B49" w:rsidRPr="00CA76E0">
              <w:rPr>
                <w:rFonts w:ascii="Arial" w:hAnsi="Arial"/>
                <w:color w:val="0000FF"/>
                <w:lang w:val="fr-FR"/>
              </w:rPr>
              <w:t>des frais de déplacements peuvent être attestés comme décrit dans la convention nationale entre les accoucheuses et les organismes assureurs.</w:t>
            </w:r>
          </w:p>
        </w:tc>
        <w:tc>
          <w:tcPr>
            <w:tcW w:w="288" w:type="dxa"/>
            <w:vAlign w:val="bottom"/>
          </w:tcPr>
          <w:p w:rsidR="00BF62B8" w:rsidRPr="00CA76E0" w:rsidRDefault="00BF62B8">
            <w:pPr>
              <w:spacing w:line="240" w:lineRule="atLeast"/>
              <w:jc w:val="right"/>
              <w:rPr>
                <w:color w:val="0000FF"/>
                <w:lang w:val="fr-FR"/>
              </w:rPr>
            </w:pPr>
          </w:p>
        </w:tc>
      </w:tr>
      <w:tr w:rsidR="00BF62B8" w:rsidRPr="00F268F7">
        <w:trPr>
          <w:cantSplit/>
        </w:trPr>
        <w:tc>
          <w:tcPr>
            <w:tcW w:w="288" w:type="dxa"/>
          </w:tcPr>
          <w:p w:rsidR="00BF62B8" w:rsidRPr="00CA76E0" w:rsidRDefault="00BF62B8">
            <w:pPr>
              <w:spacing w:line="240" w:lineRule="atLeast"/>
              <w:rPr>
                <w:color w:val="0000FF"/>
                <w:lang w:val="fr-FR"/>
              </w:rPr>
            </w:pPr>
          </w:p>
        </w:tc>
        <w:tc>
          <w:tcPr>
            <w:tcW w:w="576"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864" w:type="dxa"/>
          </w:tcPr>
          <w:p w:rsidR="00BF62B8" w:rsidRPr="00CA76E0" w:rsidRDefault="00BF62B8">
            <w:pPr>
              <w:spacing w:line="240" w:lineRule="atLeast"/>
              <w:rPr>
                <w:color w:val="0000FF"/>
                <w:lang w:val="fr-FR"/>
              </w:rPr>
            </w:pPr>
          </w:p>
        </w:tc>
        <w:tc>
          <w:tcPr>
            <w:tcW w:w="6720" w:type="dxa"/>
            <w:gridSpan w:val="3"/>
          </w:tcPr>
          <w:p w:rsidR="00BF62B8" w:rsidRPr="00CA76E0" w:rsidRDefault="00BF62B8" w:rsidP="00BF62B8">
            <w:pPr>
              <w:spacing w:line="240" w:lineRule="atLeast"/>
              <w:jc w:val="both"/>
              <w:rPr>
                <w:rFonts w:ascii="Arial" w:hAnsi="Arial"/>
                <w:color w:val="0000FF"/>
                <w:lang w:val="fr-FR"/>
              </w:rPr>
            </w:pPr>
          </w:p>
        </w:tc>
        <w:tc>
          <w:tcPr>
            <w:tcW w:w="288" w:type="dxa"/>
            <w:vAlign w:val="bottom"/>
          </w:tcPr>
          <w:p w:rsidR="00BF62B8" w:rsidRPr="00CA76E0" w:rsidRDefault="00BF62B8">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1A7B49" w:rsidP="00E31D43">
            <w:pPr>
              <w:spacing w:line="240" w:lineRule="atLeast"/>
              <w:jc w:val="both"/>
              <w:rPr>
                <w:rFonts w:ascii="Arial" w:hAnsi="Arial"/>
                <w:color w:val="0000FF"/>
                <w:lang w:val="fr-FR"/>
              </w:rPr>
            </w:pPr>
            <w:r w:rsidRPr="00CA76E0">
              <w:rPr>
                <w:rFonts w:ascii="Arial" w:hAnsi="Arial"/>
                <w:color w:val="0000FF"/>
                <w:lang w:val="fr-FR"/>
              </w:rPr>
              <w:t xml:space="preserve">Les prestations 422030, 428094, 428116, 422052, 428131, 428153, 422870, 428175, 428190, 422892, 428212 et 428234 peuvent être cumulées, le même jour, avec une consultation d'un médecin spécialiste en </w:t>
            </w:r>
            <w:r w:rsidR="009D769A" w:rsidRPr="00CA76E0">
              <w:rPr>
                <w:rFonts w:ascii="Arial" w:hAnsi="Arial" w:cs="Arial"/>
                <w:color w:val="0000FF"/>
                <w:lang w:val="fr-BE" w:eastAsia="nl-BE"/>
              </w:rPr>
              <w:t>gynécologie-</w:t>
            </w:r>
            <w:r w:rsidRPr="00CA76E0">
              <w:rPr>
                <w:rFonts w:ascii="Arial" w:hAnsi="Arial"/>
                <w:color w:val="0000FF"/>
                <w:lang w:val="fr-FR"/>
              </w:rPr>
              <w:t xml:space="preserve">obstétrique, si la femme enceinte est envoyée par l'accoucheuse suite à des soupçons de pathologie qui doivent être notifiés dans le </w:t>
            </w:r>
            <w:r w:rsidR="009170DD" w:rsidRPr="00CA76E0">
              <w:rPr>
                <w:rFonts w:ascii="Arial" w:hAnsi="Arial" w:cs="Arial"/>
                <w:color w:val="0000FF"/>
                <w:lang w:val="fr-BE" w:eastAsia="nl-BE"/>
              </w:rPr>
              <w:t>dossier de la bénéficiaire</w:t>
            </w:r>
            <w:r w:rsidRPr="00CA76E0">
              <w:rPr>
                <w:rFonts w:ascii="Arial" w:hAnsi="Arial"/>
                <w:color w:val="0000FF"/>
                <w:lang w:val="fr-FR"/>
              </w:rPr>
              <w:t>.</w:t>
            </w:r>
            <w:r w:rsidR="00E31D43"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E31D43" w:rsidRPr="00F268F7">
        <w:trPr>
          <w:cantSplit/>
        </w:trPr>
        <w:tc>
          <w:tcPr>
            <w:tcW w:w="288" w:type="dxa"/>
          </w:tcPr>
          <w:p w:rsidR="00E31D43" w:rsidRPr="00CA76E0" w:rsidRDefault="00E31D43">
            <w:pPr>
              <w:spacing w:line="240" w:lineRule="atLeast"/>
              <w:rPr>
                <w:color w:val="0000FF"/>
                <w:lang w:val="fr-FR"/>
              </w:rPr>
            </w:pPr>
          </w:p>
        </w:tc>
        <w:tc>
          <w:tcPr>
            <w:tcW w:w="576"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6720" w:type="dxa"/>
            <w:gridSpan w:val="3"/>
          </w:tcPr>
          <w:p w:rsidR="00E31D43" w:rsidRPr="00CA76E0" w:rsidRDefault="00E31D43">
            <w:pPr>
              <w:spacing w:line="240" w:lineRule="atLeast"/>
              <w:jc w:val="both"/>
              <w:rPr>
                <w:rFonts w:ascii="Arial" w:hAnsi="Arial"/>
                <w:color w:val="0000FF"/>
                <w:lang w:val="fr-FR"/>
              </w:rPr>
            </w:pPr>
          </w:p>
        </w:tc>
        <w:tc>
          <w:tcPr>
            <w:tcW w:w="288" w:type="dxa"/>
            <w:vAlign w:val="bottom"/>
          </w:tcPr>
          <w:p w:rsidR="00E31D43" w:rsidRPr="00CA76E0" w:rsidRDefault="00E31D43">
            <w:pPr>
              <w:spacing w:line="240" w:lineRule="atLeast"/>
              <w:jc w:val="right"/>
              <w:rPr>
                <w:color w:val="0000FF"/>
                <w:lang w:val="fr-FR"/>
              </w:rPr>
            </w:pPr>
          </w:p>
        </w:tc>
      </w:tr>
      <w:tr w:rsidR="00FD48B5" w:rsidRPr="00CA76E0">
        <w:trPr>
          <w:cantSplit/>
        </w:trPr>
        <w:tc>
          <w:tcPr>
            <w:tcW w:w="288" w:type="dxa"/>
          </w:tcPr>
          <w:p w:rsidR="00FD48B5" w:rsidRPr="00CA76E0" w:rsidRDefault="00FD48B5">
            <w:pPr>
              <w:spacing w:line="240" w:lineRule="atLeast"/>
              <w:rPr>
                <w:color w:val="0000FF"/>
                <w:lang w:val="fr-FR"/>
              </w:rPr>
            </w:pPr>
          </w:p>
        </w:tc>
        <w:tc>
          <w:tcPr>
            <w:tcW w:w="576"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6720" w:type="dxa"/>
            <w:gridSpan w:val="3"/>
          </w:tcPr>
          <w:p w:rsidR="00FD48B5" w:rsidRPr="00CA76E0" w:rsidRDefault="00FD48B5">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288" w:type="dxa"/>
            <w:vAlign w:val="bottom"/>
          </w:tcPr>
          <w:p w:rsidR="00FD48B5" w:rsidRPr="00CA76E0" w:rsidRDefault="00FD48B5">
            <w:pPr>
              <w:spacing w:line="240" w:lineRule="atLeast"/>
              <w:jc w:val="right"/>
              <w:rPr>
                <w:color w:val="0000FF"/>
                <w:lang w:val="fr-FR"/>
              </w:rPr>
            </w:pPr>
          </w:p>
        </w:tc>
      </w:tr>
      <w:tr w:rsidR="00FD48B5" w:rsidRPr="00F268F7">
        <w:trPr>
          <w:cantSplit/>
        </w:trPr>
        <w:tc>
          <w:tcPr>
            <w:tcW w:w="288" w:type="dxa"/>
          </w:tcPr>
          <w:p w:rsidR="00FD48B5" w:rsidRPr="00CA76E0" w:rsidRDefault="00FD48B5">
            <w:pPr>
              <w:spacing w:line="240" w:lineRule="atLeast"/>
              <w:rPr>
                <w:color w:val="0000FF"/>
                <w:lang w:val="fr-FR"/>
              </w:rPr>
            </w:pPr>
          </w:p>
        </w:tc>
        <w:tc>
          <w:tcPr>
            <w:tcW w:w="576"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6720" w:type="dxa"/>
            <w:gridSpan w:val="3"/>
          </w:tcPr>
          <w:p w:rsidR="00FD48B5" w:rsidRPr="00CA76E0" w:rsidRDefault="00FD48B5" w:rsidP="00FD48B5">
            <w:pPr>
              <w:spacing w:line="240" w:lineRule="atLeast"/>
              <w:jc w:val="both"/>
              <w:rPr>
                <w:rFonts w:ascii="Arial" w:hAnsi="Arial"/>
                <w:i/>
                <w:color w:val="0000FF"/>
                <w:sz w:val="18"/>
                <w:lang w:val="fr-FR"/>
              </w:rPr>
            </w:pPr>
            <w:r w:rsidRPr="00CA76E0">
              <w:rPr>
                <w:rFonts w:ascii="Arial" w:hAnsi="Arial"/>
                <w:color w:val="0000FF"/>
                <w:lang w:val="fr-FR"/>
              </w:rPr>
              <w:t>"</w:t>
            </w:r>
            <w:r w:rsidRPr="00CA76E0">
              <w:rPr>
                <w:rFonts w:ascii="Arial" w:hAnsi="Arial" w:cs="Arial"/>
                <w:color w:val="0000FF"/>
                <w:lang w:val="fr-BE" w:eastAsia="nl-BE"/>
              </w:rPr>
              <w:t>Une seule séance individuelle d'obstétrique peut être attestée par jour.</w:t>
            </w:r>
          </w:p>
        </w:tc>
        <w:tc>
          <w:tcPr>
            <w:tcW w:w="288" w:type="dxa"/>
            <w:vAlign w:val="bottom"/>
          </w:tcPr>
          <w:p w:rsidR="00FD48B5" w:rsidRPr="00CA76E0" w:rsidRDefault="00FD48B5">
            <w:pPr>
              <w:spacing w:line="240" w:lineRule="atLeast"/>
              <w:jc w:val="right"/>
              <w:rPr>
                <w:color w:val="0000FF"/>
                <w:lang w:val="fr-FR"/>
              </w:rPr>
            </w:pPr>
          </w:p>
        </w:tc>
      </w:tr>
      <w:tr w:rsidR="00FD48B5" w:rsidRPr="00F268F7">
        <w:trPr>
          <w:cantSplit/>
        </w:trPr>
        <w:tc>
          <w:tcPr>
            <w:tcW w:w="288" w:type="dxa"/>
          </w:tcPr>
          <w:p w:rsidR="00FD48B5" w:rsidRPr="00CA76E0" w:rsidRDefault="00FD48B5">
            <w:pPr>
              <w:spacing w:line="240" w:lineRule="atLeast"/>
              <w:rPr>
                <w:color w:val="0000FF"/>
                <w:lang w:val="fr-FR"/>
              </w:rPr>
            </w:pPr>
          </w:p>
        </w:tc>
        <w:tc>
          <w:tcPr>
            <w:tcW w:w="576"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6720" w:type="dxa"/>
            <w:gridSpan w:val="3"/>
          </w:tcPr>
          <w:p w:rsidR="00FD48B5" w:rsidRPr="00CA76E0" w:rsidRDefault="00FD48B5">
            <w:pPr>
              <w:spacing w:line="240" w:lineRule="atLeast"/>
              <w:jc w:val="both"/>
              <w:rPr>
                <w:rFonts w:ascii="Arial" w:hAnsi="Arial"/>
                <w:i/>
                <w:color w:val="0000FF"/>
                <w:sz w:val="18"/>
                <w:lang w:val="fr-FR"/>
              </w:rPr>
            </w:pPr>
          </w:p>
        </w:tc>
        <w:tc>
          <w:tcPr>
            <w:tcW w:w="288" w:type="dxa"/>
            <w:vAlign w:val="bottom"/>
          </w:tcPr>
          <w:p w:rsidR="00FD48B5" w:rsidRPr="00CA76E0" w:rsidRDefault="00FD48B5">
            <w:pPr>
              <w:spacing w:line="240" w:lineRule="atLeast"/>
              <w:jc w:val="right"/>
              <w:rPr>
                <w:color w:val="0000FF"/>
                <w:lang w:val="fr-FR"/>
              </w:rPr>
            </w:pPr>
          </w:p>
        </w:tc>
      </w:tr>
      <w:tr w:rsidR="00FD48B5" w:rsidRPr="00F268F7">
        <w:trPr>
          <w:cantSplit/>
        </w:trPr>
        <w:tc>
          <w:tcPr>
            <w:tcW w:w="288" w:type="dxa"/>
          </w:tcPr>
          <w:p w:rsidR="00FD48B5" w:rsidRPr="00CA76E0" w:rsidRDefault="00FD48B5">
            <w:pPr>
              <w:spacing w:line="240" w:lineRule="atLeast"/>
              <w:rPr>
                <w:color w:val="0000FF"/>
                <w:lang w:val="fr-FR"/>
              </w:rPr>
            </w:pPr>
          </w:p>
        </w:tc>
        <w:tc>
          <w:tcPr>
            <w:tcW w:w="576"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6720" w:type="dxa"/>
            <w:gridSpan w:val="3"/>
          </w:tcPr>
          <w:p w:rsidR="00FD48B5" w:rsidRPr="00CA76E0" w:rsidRDefault="00FD48B5">
            <w:pPr>
              <w:spacing w:line="240" w:lineRule="atLeast"/>
              <w:jc w:val="both"/>
              <w:rPr>
                <w:rFonts w:ascii="Arial" w:hAnsi="Arial"/>
                <w:i/>
                <w:color w:val="0000FF"/>
                <w:sz w:val="18"/>
                <w:lang w:val="fr-FR"/>
              </w:rPr>
            </w:pPr>
            <w:r w:rsidRPr="00CA76E0">
              <w:rPr>
                <w:rFonts w:ascii="Arial" w:hAnsi="Arial" w:cs="Arial"/>
                <w:i/>
                <w:color w:val="0000FF"/>
                <w:lang w:val="fr-BE" w:eastAsia="nl-BE"/>
              </w:rPr>
              <w:t>b)</w:t>
            </w:r>
            <w:r w:rsidRPr="00CA76E0">
              <w:rPr>
                <w:rFonts w:ascii="Arial" w:hAnsi="Arial" w:cs="Arial"/>
                <w:color w:val="0000FF"/>
                <w:lang w:val="fr-BE" w:eastAsia="nl-BE"/>
              </w:rPr>
              <w:t xml:space="preserve"> Surveillance et soins d'une fausse-couche :</w:t>
            </w:r>
            <w:r w:rsidRPr="00CA76E0">
              <w:rPr>
                <w:rFonts w:ascii="Arial" w:hAnsi="Arial"/>
                <w:color w:val="0000FF"/>
                <w:lang w:val="fr-FR"/>
              </w:rPr>
              <w:t>"</w:t>
            </w:r>
          </w:p>
        </w:tc>
        <w:tc>
          <w:tcPr>
            <w:tcW w:w="288" w:type="dxa"/>
            <w:vAlign w:val="bottom"/>
          </w:tcPr>
          <w:p w:rsidR="00FD48B5" w:rsidRPr="00CA76E0" w:rsidRDefault="00FD48B5">
            <w:pPr>
              <w:spacing w:line="240" w:lineRule="atLeast"/>
              <w:jc w:val="right"/>
              <w:rPr>
                <w:color w:val="0000FF"/>
                <w:lang w:val="fr-FR"/>
              </w:rPr>
            </w:pPr>
          </w:p>
        </w:tc>
      </w:tr>
      <w:tr w:rsidR="00FD48B5" w:rsidRPr="00F268F7">
        <w:trPr>
          <w:cantSplit/>
        </w:trPr>
        <w:tc>
          <w:tcPr>
            <w:tcW w:w="288" w:type="dxa"/>
          </w:tcPr>
          <w:p w:rsidR="00FD48B5" w:rsidRPr="00CA76E0" w:rsidRDefault="00FD48B5">
            <w:pPr>
              <w:spacing w:line="240" w:lineRule="atLeast"/>
              <w:rPr>
                <w:color w:val="0000FF"/>
                <w:lang w:val="fr-FR"/>
              </w:rPr>
            </w:pPr>
          </w:p>
        </w:tc>
        <w:tc>
          <w:tcPr>
            <w:tcW w:w="576"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864" w:type="dxa"/>
          </w:tcPr>
          <w:p w:rsidR="00FD48B5" w:rsidRPr="00CA76E0" w:rsidRDefault="00FD48B5">
            <w:pPr>
              <w:spacing w:line="240" w:lineRule="atLeast"/>
              <w:rPr>
                <w:color w:val="0000FF"/>
                <w:lang w:val="fr-FR"/>
              </w:rPr>
            </w:pPr>
          </w:p>
        </w:tc>
        <w:tc>
          <w:tcPr>
            <w:tcW w:w="6720" w:type="dxa"/>
            <w:gridSpan w:val="3"/>
          </w:tcPr>
          <w:p w:rsidR="00FD48B5" w:rsidRPr="00CA76E0" w:rsidRDefault="00FD48B5">
            <w:pPr>
              <w:spacing w:line="240" w:lineRule="atLeast"/>
              <w:jc w:val="both"/>
              <w:rPr>
                <w:rFonts w:ascii="Arial" w:hAnsi="Arial"/>
                <w:i/>
                <w:color w:val="0000FF"/>
                <w:sz w:val="18"/>
                <w:lang w:val="fr-FR"/>
              </w:rPr>
            </w:pPr>
          </w:p>
        </w:tc>
        <w:tc>
          <w:tcPr>
            <w:tcW w:w="288" w:type="dxa"/>
            <w:vAlign w:val="bottom"/>
          </w:tcPr>
          <w:p w:rsidR="00FD48B5" w:rsidRPr="00CA76E0" w:rsidRDefault="00FD48B5">
            <w:pPr>
              <w:spacing w:line="240" w:lineRule="atLeast"/>
              <w:jc w:val="right"/>
              <w:rPr>
                <w:color w:val="0000FF"/>
                <w:lang w:val="fr-FR"/>
              </w:rPr>
            </w:pPr>
          </w:p>
        </w:tc>
      </w:tr>
      <w:tr w:rsidR="000A486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E31D43">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E31D43">
            <w:pPr>
              <w:spacing w:line="240" w:lineRule="atLeast"/>
              <w:rPr>
                <w:color w:val="0000FF"/>
                <w:lang w:val="fr-BE"/>
              </w:rPr>
            </w:pPr>
            <w:r w:rsidRPr="00CA76E0">
              <w:rPr>
                <w:rFonts w:ascii="Arial" w:hAnsi="Arial"/>
                <w:color w:val="0000FF"/>
                <w:lang w:val="fr-FR"/>
              </w:rPr>
              <w:t>"</w:t>
            </w:r>
          </w:p>
        </w:tc>
        <w:tc>
          <w:tcPr>
            <w:tcW w:w="576" w:type="dxa"/>
          </w:tcPr>
          <w:p w:rsidR="00FA5ADF" w:rsidRPr="00CA76E0" w:rsidRDefault="00FA5ADF">
            <w:pPr>
              <w:spacing w:line="240" w:lineRule="atLeast"/>
              <w:rPr>
                <w:color w:val="0000FF"/>
                <w:lang w:val="fr-BE"/>
              </w:rPr>
            </w:pPr>
          </w:p>
        </w:tc>
        <w:tc>
          <w:tcPr>
            <w:tcW w:w="864" w:type="dxa"/>
          </w:tcPr>
          <w:p w:rsidR="00FA5ADF" w:rsidRPr="00CA76E0" w:rsidRDefault="00FA5ADF">
            <w:pPr>
              <w:spacing w:line="240" w:lineRule="atLeast"/>
              <w:rPr>
                <w:color w:val="0000FF"/>
              </w:rPr>
            </w:pPr>
            <w:r w:rsidRPr="00CA76E0">
              <w:rPr>
                <w:rFonts w:ascii="Arial" w:hAnsi="Arial"/>
                <w:color w:val="0000FF"/>
              </w:rPr>
              <w:t>422553</w:t>
            </w:r>
          </w:p>
        </w:tc>
        <w:tc>
          <w:tcPr>
            <w:tcW w:w="864" w:type="dxa"/>
          </w:tcPr>
          <w:p w:rsidR="00FA5ADF" w:rsidRPr="00CA76E0" w:rsidRDefault="00FA5ADF">
            <w:pPr>
              <w:spacing w:line="240" w:lineRule="atLeast"/>
              <w:rPr>
                <w:color w:val="0000FF"/>
              </w:rPr>
            </w:pPr>
          </w:p>
        </w:tc>
        <w:tc>
          <w:tcPr>
            <w:tcW w:w="5472" w:type="dxa"/>
          </w:tcPr>
          <w:p w:rsidR="00FA5ADF" w:rsidRPr="00CA76E0" w:rsidRDefault="001A7B49">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20</w:t>
            </w:r>
          </w:p>
        </w:tc>
        <w:tc>
          <w:tcPr>
            <w:tcW w:w="288" w:type="dxa"/>
            <w:vAlign w:val="bottom"/>
          </w:tcPr>
          <w:p w:rsidR="00FA5ADF" w:rsidRPr="00CA76E0" w:rsidRDefault="00FA5ADF">
            <w:pPr>
              <w:spacing w:line="240" w:lineRule="atLeast"/>
              <w:jc w:val="right"/>
              <w:rPr>
                <w:color w:val="0000FF"/>
              </w:rPr>
            </w:pPr>
          </w:p>
        </w:tc>
      </w:tr>
      <w:tr w:rsidR="001A7B49" w:rsidRPr="00CA76E0">
        <w:trPr>
          <w:cantSplit/>
        </w:trPr>
        <w:tc>
          <w:tcPr>
            <w:tcW w:w="288" w:type="dxa"/>
          </w:tcPr>
          <w:p w:rsidR="001A7B49" w:rsidRPr="00CA76E0" w:rsidRDefault="001A7B49">
            <w:pPr>
              <w:spacing w:line="240" w:lineRule="atLeast"/>
              <w:rPr>
                <w:color w:val="0000FF"/>
              </w:rPr>
            </w:pPr>
          </w:p>
        </w:tc>
        <w:tc>
          <w:tcPr>
            <w:tcW w:w="576" w:type="dxa"/>
          </w:tcPr>
          <w:p w:rsidR="001A7B49" w:rsidRPr="00CA76E0" w:rsidRDefault="001A7B49">
            <w:pPr>
              <w:spacing w:line="240" w:lineRule="atLeast"/>
              <w:rPr>
                <w:color w:val="0000FF"/>
              </w:rPr>
            </w:pPr>
          </w:p>
        </w:tc>
        <w:tc>
          <w:tcPr>
            <w:tcW w:w="864" w:type="dxa"/>
          </w:tcPr>
          <w:p w:rsidR="001A7B49" w:rsidRPr="00CA76E0" w:rsidRDefault="001A7B49">
            <w:pPr>
              <w:spacing w:line="240" w:lineRule="atLeast"/>
              <w:rPr>
                <w:rFonts w:ascii="Arial" w:hAnsi="Arial"/>
                <w:color w:val="0000FF"/>
              </w:rPr>
            </w:pPr>
          </w:p>
        </w:tc>
        <w:tc>
          <w:tcPr>
            <w:tcW w:w="864" w:type="dxa"/>
          </w:tcPr>
          <w:p w:rsidR="001A7B49" w:rsidRPr="00CA76E0" w:rsidRDefault="001A7B49">
            <w:pPr>
              <w:spacing w:line="240" w:lineRule="atLeast"/>
              <w:rPr>
                <w:color w:val="0000FF"/>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olor w:val="0000FF"/>
              </w:rPr>
            </w:pPr>
          </w:p>
        </w:tc>
        <w:tc>
          <w:tcPr>
            <w:tcW w:w="672" w:type="dxa"/>
            <w:vAlign w:val="bottom"/>
          </w:tcPr>
          <w:p w:rsidR="001A7B49" w:rsidRPr="00CA76E0" w:rsidRDefault="001A7B49">
            <w:pPr>
              <w:spacing w:line="240" w:lineRule="atLeast"/>
              <w:jc w:val="right"/>
              <w:rPr>
                <w:rFonts w:ascii="Arial" w:hAnsi="Arial"/>
                <w:color w:val="0000FF"/>
              </w:rPr>
            </w:pPr>
          </w:p>
        </w:tc>
        <w:tc>
          <w:tcPr>
            <w:tcW w:w="288" w:type="dxa"/>
            <w:vAlign w:val="bottom"/>
          </w:tcPr>
          <w:p w:rsidR="001A7B49" w:rsidRPr="00CA76E0" w:rsidRDefault="001A7B49">
            <w:pPr>
              <w:spacing w:line="240" w:lineRule="atLeast"/>
              <w:jc w:val="right"/>
              <w:rPr>
                <w:color w:val="0000FF"/>
              </w:rPr>
            </w:pPr>
          </w:p>
        </w:tc>
      </w:tr>
      <w:tr w:rsidR="001A7B49" w:rsidRPr="00CA76E0">
        <w:trPr>
          <w:cantSplit/>
        </w:trPr>
        <w:tc>
          <w:tcPr>
            <w:tcW w:w="288" w:type="dxa"/>
          </w:tcPr>
          <w:p w:rsidR="001A7B49" w:rsidRPr="00CA76E0" w:rsidRDefault="001A7B49">
            <w:pPr>
              <w:spacing w:line="240" w:lineRule="atLeast"/>
              <w:rPr>
                <w:color w:val="0000FF"/>
              </w:rPr>
            </w:pPr>
          </w:p>
        </w:tc>
        <w:tc>
          <w:tcPr>
            <w:tcW w:w="576" w:type="dxa"/>
          </w:tcPr>
          <w:p w:rsidR="001A7B49" w:rsidRPr="00CA76E0" w:rsidRDefault="001A7B49">
            <w:pPr>
              <w:spacing w:line="240" w:lineRule="atLeast"/>
              <w:rPr>
                <w:color w:val="0000FF"/>
              </w:rPr>
            </w:pPr>
          </w:p>
        </w:tc>
        <w:tc>
          <w:tcPr>
            <w:tcW w:w="864" w:type="dxa"/>
          </w:tcPr>
          <w:p w:rsidR="001A7B49" w:rsidRPr="00CA76E0" w:rsidRDefault="001A7B49">
            <w:pPr>
              <w:spacing w:line="240" w:lineRule="atLeast"/>
              <w:rPr>
                <w:rFonts w:ascii="Arial" w:hAnsi="Arial"/>
                <w:color w:val="0000FF"/>
              </w:rPr>
            </w:pPr>
            <w:r w:rsidRPr="00CA76E0">
              <w:rPr>
                <w:rFonts w:ascii="Arial" w:hAnsi="Arial"/>
                <w:color w:val="0000FF"/>
              </w:rPr>
              <w:t>428256</w:t>
            </w:r>
          </w:p>
        </w:tc>
        <w:tc>
          <w:tcPr>
            <w:tcW w:w="864" w:type="dxa"/>
          </w:tcPr>
          <w:p w:rsidR="001A7B49" w:rsidRPr="00CA76E0" w:rsidRDefault="001A7B49">
            <w:pPr>
              <w:spacing w:line="240" w:lineRule="atLeast"/>
              <w:rPr>
                <w:color w:val="0000FF"/>
              </w:rPr>
            </w:pPr>
          </w:p>
        </w:tc>
        <w:tc>
          <w:tcPr>
            <w:tcW w:w="5472" w:type="dxa"/>
          </w:tcPr>
          <w:p w:rsidR="001A7B49" w:rsidRPr="00CA76E0" w:rsidRDefault="001A7B49">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en milieu hospitalier, pendant un jour ouvrable</w:t>
            </w:r>
          </w:p>
        </w:tc>
        <w:tc>
          <w:tcPr>
            <w:tcW w:w="576" w:type="dxa"/>
            <w:vAlign w:val="bottom"/>
          </w:tcPr>
          <w:p w:rsidR="001A7B49" w:rsidRPr="00CA76E0" w:rsidRDefault="001A7B49">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1A7B49" w:rsidRPr="00CA76E0" w:rsidRDefault="001A7B49">
            <w:pPr>
              <w:spacing w:line="240" w:lineRule="atLeast"/>
              <w:jc w:val="right"/>
              <w:rPr>
                <w:rFonts w:ascii="Arial" w:hAnsi="Arial"/>
                <w:color w:val="0000FF"/>
              </w:rPr>
            </w:pPr>
            <w:r w:rsidRPr="00CA76E0">
              <w:rPr>
                <w:rFonts w:ascii="Arial" w:hAnsi="Arial"/>
                <w:color w:val="0000FF"/>
              </w:rPr>
              <w:t>20</w:t>
            </w:r>
          </w:p>
        </w:tc>
        <w:tc>
          <w:tcPr>
            <w:tcW w:w="288" w:type="dxa"/>
            <w:vAlign w:val="bottom"/>
          </w:tcPr>
          <w:p w:rsidR="001A7B49" w:rsidRPr="00CA76E0" w:rsidRDefault="001A7B49">
            <w:pPr>
              <w:spacing w:line="240" w:lineRule="atLeast"/>
              <w:jc w:val="right"/>
              <w:rPr>
                <w:color w:val="0000FF"/>
              </w:rPr>
            </w:pPr>
          </w:p>
        </w:tc>
      </w:tr>
      <w:tr w:rsidR="001A7B49" w:rsidRPr="00CA76E0">
        <w:trPr>
          <w:cantSplit/>
        </w:trPr>
        <w:tc>
          <w:tcPr>
            <w:tcW w:w="288" w:type="dxa"/>
          </w:tcPr>
          <w:p w:rsidR="001A7B49" w:rsidRPr="00CA76E0" w:rsidRDefault="001A7B49">
            <w:pPr>
              <w:spacing w:line="240" w:lineRule="atLeast"/>
              <w:rPr>
                <w:color w:val="0000FF"/>
              </w:rPr>
            </w:pPr>
          </w:p>
        </w:tc>
        <w:tc>
          <w:tcPr>
            <w:tcW w:w="576" w:type="dxa"/>
          </w:tcPr>
          <w:p w:rsidR="001A7B49" w:rsidRPr="00CA76E0" w:rsidRDefault="001A7B49">
            <w:pPr>
              <w:spacing w:line="240" w:lineRule="atLeast"/>
              <w:rPr>
                <w:color w:val="0000FF"/>
              </w:rPr>
            </w:pPr>
          </w:p>
        </w:tc>
        <w:tc>
          <w:tcPr>
            <w:tcW w:w="864" w:type="dxa"/>
          </w:tcPr>
          <w:p w:rsidR="001A7B49" w:rsidRPr="00CA76E0" w:rsidRDefault="001A7B49">
            <w:pPr>
              <w:spacing w:line="240" w:lineRule="atLeast"/>
              <w:rPr>
                <w:rFonts w:ascii="Arial" w:hAnsi="Arial"/>
                <w:color w:val="0000FF"/>
              </w:rPr>
            </w:pPr>
          </w:p>
        </w:tc>
        <w:tc>
          <w:tcPr>
            <w:tcW w:w="864" w:type="dxa"/>
          </w:tcPr>
          <w:p w:rsidR="001A7B49" w:rsidRPr="00CA76E0" w:rsidRDefault="001A7B49">
            <w:pPr>
              <w:spacing w:line="240" w:lineRule="atLeast"/>
              <w:rPr>
                <w:color w:val="0000FF"/>
              </w:rPr>
            </w:pPr>
          </w:p>
        </w:tc>
        <w:tc>
          <w:tcPr>
            <w:tcW w:w="5472" w:type="dxa"/>
          </w:tcPr>
          <w:p w:rsidR="001A7B49" w:rsidRPr="00CA76E0" w:rsidRDefault="001A7B49">
            <w:pPr>
              <w:spacing w:line="240" w:lineRule="atLeast"/>
              <w:jc w:val="both"/>
              <w:rPr>
                <w:rFonts w:ascii="Arial" w:hAnsi="Arial"/>
                <w:color w:val="0000FF"/>
                <w:lang w:val="fr-FR"/>
              </w:rPr>
            </w:pPr>
          </w:p>
        </w:tc>
        <w:tc>
          <w:tcPr>
            <w:tcW w:w="576" w:type="dxa"/>
            <w:vAlign w:val="bottom"/>
          </w:tcPr>
          <w:p w:rsidR="001A7B49" w:rsidRPr="00CA76E0" w:rsidRDefault="001A7B49">
            <w:pPr>
              <w:spacing w:line="240" w:lineRule="atLeast"/>
              <w:jc w:val="right"/>
              <w:rPr>
                <w:rFonts w:ascii="Arial" w:hAnsi="Arial"/>
                <w:color w:val="0000FF"/>
              </w:rPr>
            </w:pPr>
          </w:p>
        </w:tc>
        <w:tc>
          <w:tcPr>
            <w:tcW w:w="672" w:type="dxa"/>
            <w:vAlign w:val="bottom"/>
          </w:tcPr>
          <w:p w:rsidR="001A7B49" w:rsidRPr="00CA76E0" w:rsidRDefault="001A7B49">
            <w:pPr>
              <w:spacing w:line="240" w:lineRule="atLeast"/>
              <w:jc w:val="right"/>
              <w:rPr>
                <w:rFonts w:ascii="Arial" w:hAnsi="Arial"/>
                <w:color w:val="0000FF"/>
              </w:rPr>
            </w:pPr>
          </w:p>
        </w:tc>
        <w:tc>
          <w:tcPr>
            <w:tcW w:w="288" w:type="dxa"/>
            <w:vAlign w:val="bottom"/>
          </w:tcPr>
          <w:p w:rsidR="001A7B49" w:rsidRPr="00CA76E0" w:rsidRDefault="001A7B49">
            <w:pPr>
              <w:spacing w:line="240" w:lineRule="atLeast"/>
              <w:jc w:val="right"/>
              <w:rPr>
                <w:color w:val="0000FF"/>
              </w:rPr>
            </w:pPr>
          </w:p>
        </w:tc>
      </w:tr>
      <w:tr w:rsidR="001A7B49" w:rsidRPr="00CA76E0">
        <w:trPr>
          <w:cantSplit/>
        </w:trPr>
        <w:tc>
          <w:tcPr>
            <w:tcW w:w="288" w:type="dxa"/>
          </w:tcPr>
          <w:p w:rsidR="001A7B49" w:rsidRPr="00CA76E0" w:rsidRDefault="001A7B49">
            <w:pPr>
              <w:spacing w:line="240" w:lineRule="atLeast"/>
              <w:rPr>
                <w:color w:val="0000FF"/>
              </w:rPr>
            </w:pPr>
          </w:p>
        </w:tc>
        <w:tc>
          <w:tcPr>
            <w:tcW w:w="576" w:type="dxa"/>
          </w:tcPr>
          <w:p w:rsidR="001A7B49" w:rsidRPr="00CA76E0" w:rsidRDefault="001A7B49">
            <w:pPr>
              <w:spacing w:line="240" w:lineRule="atLeast"/>
              <w:rPr>
                <w:color w:val="0000FF"/>
              </w:rPr>
            </w:pPr>
          </w:p>
        </w:tc>
        <w:tc>
          <w:tcPr>
            <w:tcW w:w="864" w:type="dxa"/>
          </w:tcPr>
          <w:p w:rsidR="001A7B49" w:rsidRPr="00CA76E0" w:rsidRDefault="001A7B49">
            <w:pPr>
              <w:spacing w:line="240" w:lineRule="atLeast"/>
              <w:rPr>
                <w:rFonts w:ascii="Arial" w:hAnsi="Arial"/>
                <w:color w:val="0000FF"/>
              </w:rPr>
            </w:pPr>
            <w:r w:rsidRPr="00CA76E0">
              <w:rPr>
                <w:rFonts w:ascii="Arial" w:hAnsi="Arial"/>
                <w:color w:val="0000FF"/>
              </w:rPr>
              <w:t>428271</w:t>
            </w:r>
          </w:p>
        </w:tc>
        <w:tc>
          <w:tcPr>
            <w:tcW w:w="864" w:type="dxa"/>
          </w:tcPr>
          <w:p w:rsidR="001A7B49" w:rsidRPr="00CA76E0" w:rsidRDefault="001A7B49">
            <w:pPr>
              <w:spacing w:line="240" w:lineRule="atLeast"/>
              <w:rPr>
                <w:color w:val="0000FF"/>
              </w:rPr>
            </w:pPr>
          </w:p>
        </w:tc>
        <w:tc>
          <w:tcPr>
            <w:tcW w:w="5472" w:type="dxa"/>
          </w:tcPr>
          <w:p w:rsidR="001A7B49" w:rsidRPr="00CA76E0" w:rsidRDefault="001A7B49">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en-dehors du domicile et du milieu hospitalier, pendant un jour ouvrable</w:t>
            </w:r>
          </w:p>
        </w:tc>
        <w:tc>
          <w:tcPr>
            <w:tcW w:w="576" w:type="dxa"/>
            <w:vAlign w:val="bottom"/>
          </w:tcPr>
          <w:p w:rsidR="001A7B49" w:rsidRPr="00CA76E0" w:rsidRDefault="001A7B49">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1A7B49" w:rsidRPr="00CA76E0" w:rsidRDefault="001A7B49">
            <w:pPr>
              <w:spacing w:line="240" w:lineRule="atLeast"/>
              <w:jc w:val="right"/>
              <w:rPr>
                <w:rFonts w:ascii="Arial" w:hAnsi="Arial"/>
                <w:color w:val="0000FF"/>
              </w:rPr>
            </w:pPr>
            <w:r w:rsidRPr="00CA76E0">
              <w:rPr>
                <w:rFonts w:ascii="Arial" w:hAnsi="Arial"/>
                <w:color w:val="0000FF"/>
              </w:rPr>
              <w:t>20</w:t>
            </w:r>
          </w:p>
        </w:tc>
        <w:tc>
          <w:tcPr>
            <w:tcW w:w="288" w:type="dxa"/>
            <w:vAlign w:val="bottom"/>
          </w:tcPr>
          <w:p w:rsidR="001A7B49" w:rsidRPr="00CA76E0" w:rsidRDefault="001A7B49">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423555</w:t>
            </w:r>
          </w:p>
        </w:tc>
        <w:tc>
          <w:tcPr>
            <w:tcW w:w="864" w:type="dxa"/>
          </w:tcPr>
          <w:p w:rsidR="00FA5ADF" w:rsidRPr="00CA76E0" w:rsidRDefault="00FA5ADF">
            <w:pPr>
              <w:spacing w:line="240" w:lineRule="atLeast"/>
              <w:rPr>
                <w:color w:val="0000FF"/>
              </w:rPr>
            </w:pPr>
          </w:p>
        </w:tc>
        <w:tc>
          <w:tcPr>
            <w:tcW w:w="5472" w:type="dxa"/>
          </w:tcPr>
          <w:p w:rsidR="00FA5ADF" w:rsidRPr="00CA76E0" w:rsidRDefault="00492D9C">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30</w:t>
            </w:r>
          </w:p>
        </w:tc>
        <w:tc>
          <w:tcPr>
            <w:tcW w:w="288" w:type="dxa"/>
            <w:vAlign w:val="bottom"/>
          </w:tcPr>
          <w:p w:rsidR="00FA5ADF" w:rsidRPr="00CA76E0" w:rsidRDefault="00FA5ADF">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492D9C">
            <w:pPr>
              <w:spacing w:line="240" w:lineRule="atLeast"/>
              <w:rPr>
                <w:rFonts w:ascii="Arial" w:hAnsi="Arial"/>
                <w:color w:val="0000FF"/>
              </w:rPr>
            </w:pPr>
          </w:p>
        </w:tc>
        <w:tc>
          <w:tcPr>
            <w:tcW w:w="864" w:type="dxa"/>
          </w:tcPr>
          <w:p w:rsidR="00492D9C" w:rsidRPr="00CA76E0" w:rsidRDefault="00492D9C">
            <w:pPr>
              <w:spacing w:line="240" w:lineRule="atLeast"/>
              <w:rPr>
                <w:color w:val="0000FF"/>
              </w:rPr>
            </w:pPr>
          </w:p>
        </w:tc>
        <w:tc>
          <w:tcPr>
            <w:tcW w:w="5472" w:type="dxa"/>
          </w:tcPr>
          <w:p w:rsidR="00492D9C" w:rsidRPr="00CA76E0" w:rsidRDefault="00492D9C">
            <w:pPr>
              <w:spacing w:line="240" w:lineRule="atLeast"/>
              <w:jc w:val="both"/>
              <w:rPr>
                <w:rFonts w:ascii="Arial" w:hAnsi="Arial"/>
                <w:color w:val="0000FF"/>
                <w:lang w:val="fr-FR"/>
              </w:rPr>
            </w:pPr>
          </w:p>
        </w:tc>
        <w:tc>
          <w:tcPr>
            <w:tcW w:w="576" w:type="dxa"/>
            <w:vAlign w:val="bottom"/>
          </w:tcPr>
          <w:p w:rsidR="00492D9C" w:rsidRPr="00CA76E0" w:rsidRDefault="00492D9C">
            <w:pPr>
              <w:spacing w:line="240" w:lineRule="atLeast"/>
              <w:jc w:val="right"/>
              <w:rPr>
                <w:rFonts w:ascii="Arial" w:hAnsi="Arial"/>
                <w:color w:val="0000FF"/>
              </w:rPr>
            </w:pPr>
          </w:p>
        </w:tc>
        <w:tc>
          <w:tcPr>
            <w:tcW w:w="672" w:type="dxa"/>
            <w:vAlign w:val="bottom"/>
          </w:tcPr>
          <w:p w:rsidR="00492D9C" w:rsidRPr="00CA76E0" w:rsidRDefault="00492D9C">
            <w:pPr>
              <w:spacing w:line="240" w:lineRule="atLeast"/>
              <w:jc w:val="right"/>
              <w:rPr>
                <w:rFonts w:ascii="Arial" w:hAnsi="Arial"/>
                <w:color w:val="0000FF"/>
              </w:rPr>
            </w:pPr>
          </w:p>
        </w:tc>
        <w:tc>
          <w:tcPr>
            <w:tcW w:w="288" w:type="dxa"/>
            <w:vAlign w:val="bottom"/>
          </w:tcPr>
          <w:p w:rsidR="00492D9C" w:rsidRPr="00CA76E0" w:rsidRDefault="00492D9C">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492D9C">
            <w:pPr>
              <w:spacing w:line="240" w:lineRule="atLeast"/>
              <w:rPr>
                <w:rFonts w:ascii="Arial" w:hAnsi="Arial"/>
                <w:color w:val="0000FF"/>
              </w:rPr>
            </w:pPr>
            <w:r w:rsidRPr="00CA76E0">
              <w:rPr>
                <w:rFonts w:ascii="Arial" w:hAnsi="Arial"/>
                <w:color w:val="0000FF"/>
              </w:rPr>
              <w:t>428293</w:t>
            </w:r>
          </w:p>
        </w:tc>
        <w:tc>
          <w:tcPr>
            <w:tcW w:w="864" w:type="dxa"/>
          </w:tcPr>
          <w:p w:rsidR="00492D9C" w:rsidRPr="00CA76E0" w:rsidRDefault="00492D9C">
            <w:pPr>
              <w:spacing w:line="240" w:lineRule="atLeast"/>
              <w:rPr>
                <w:color w:val="0000FF"/>
              </w:rPr>
            </w:pPr>
          </w:p>
        </w:tc>
        <w:tc>
          <w:tcPr>
            <w:tcW w:w="5472" w:type="dxa"/>
          </w:tcPr>
          <w:p w:rsidR="00492D9C" w:rsidRPr="00CA76E0" w:rsidRDefault="00492D9C">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en milieu hospitalier, durant le week-end ou un jour férié</w:t>
            </w:r>
          </w:p>
        </w:tc>
        <w:tc>
          <w:tcPr>
            <w:tcW w:w="576"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30</w:t>
            </w:r>
          </w:p>
        </w:tc>
        <w:tc>
          <w:tcPr>
            <w:tcW w:w="288" w:type="dxa"/>
            <w:vAlign w:val="bottom"/>
          </w:tcPr>
          <w:p w:rsidR="00492D9C" w:rsidRPr="00CA76E0" w:rsidRDefault="00492D9C">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492D9C">
            <w:pPr>
              <w:spacing w:line="240" w:lineRule="atLeast"/>
              <w:rPr>
                <w:rFonts w:ascii="Arial" w:hAnsi="Arial"/>
                <w:color w:val="0000FF"/>
              </w:rPr>
            </w:pPr>
          </w:p>
        </w:tc>
        <w:tc>
          <w:tcPr>
            <w:tcW w:w="864" w:type="dxa"/>
          </w:tcPr>
          <w:p w:rsidR="00492D9C" w:rsidRPr="00CA76E0" w:rsidRDefault="00492D9C">
            <w:pPr>
              <w:spacing w:line="240" w:lineRule="atLeast"/>
              <w:rPr>
                <w:color w:val="0000FF"/>
              </w:rPr>
            </w:pPr>
          </w:p>
        </w:tc>
        <w:tc>
          <w:tcPr>
            <w:tcW w:w="5472" w:type="dxa"/>
          </w:tcPr>
          <w:p w:rsidR="00492D9C" w:rsidRPr="00CA76E0" w:rsidRDefault="00492D9C">
            <w:pPr>
              <w:spacing w:line="240" w:lineRule="atLeast"/>
              <w:jc w:val="both"/>
              <w:rPr>
                <w:rFonts w:ascii="Arial" w:hAnsi="Arial"/>
                <w:color w:val="0000FF"/>
                <w:lang w:val="fr-FR"/>
              </w:rPr>
            </w:pPr>
          </w:p>
        </w:tc>
        <w:tc>
          <w:tcPr>
            <w:tcW w:w="576" w:type="dxa"/>
            <w:vAlign w:val="bottom"/>
          </w:tcPr>
          <w:p w:rsidR="00492D9C" w:rsidRPr="00CA76E0" w:rsidRDefault="00492D9C">
            <w:pPr>
              <w:spacing w:line="240" w:lineRule="atLeast"/>
              <w:jc w:val="right"/>
              <w:rPr>
                <w:rFonts w:ascii="Arial" w:hAnsi="Arial"/>
                <w:color w:val="0000FF"/>
              </w:rPr>
            </w:pPr>
          </w:p>
        </w:tc>
        <w:tc>
          <w:tcPr>
            <w:tcW w:w="672" w:type="dxa"/>
            <w:vAlign w:val="bottom"/>
          </w:tcPr>
          <w:p w:rsidR="00492D9C" w:rsidRPr="00CA76E0" w:rsidRDefault="00492D9C">
            <w:pPr>
              <w:spacing w:line="240" w:lineRule="atLeast"/>
              <w:jc w:val="right"/>
              <w:rPr>
                <w:rFonts w:ascii="Arial" w:hAnsi="Arial"/>
                <w:color w:val="0000FF"/>
              </w:rPr>
            </w:pPr>
          </w:p>
        </w:tc>
        <w:tc>
          <w:tcPr>
            <w:tcW w:w="288" w:type="dxa"/>
            <w:vAlign w:val="bottom"/>
          </w:tcPr>
          <w:p w:rsidR="00492D9C" w:rsidRPr="00CA76E0" w:rsidRDefault="00492D9C">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492D9C">
            <w:pPr>
              <w:spacing w:line="240" w:lineRule="atLeast"/>
              <w:rPr>
                <w:rFonts w:ascii="Arial" w:hAnsi="Arial"/>
                <w:color w:val="0000FF"/>
              </w:rPr>
            </w:pPr>
            <w:r w:rsidRPr="00CA76E0">
              <w:rPr>
                <w:rFonts w:ascii="Arial" w:hAnsi="Arial"/>
                <w:color w:val="0000FF"/>
              </w:rPr>
              <w:t>428315</w:t>
            </w:r>
          </w:p>
        </w:tc>
        <w:tc>
          <w:tcPr>
            <w:tcW w:w="864" w:type="dxa"/>
          </w:tcPr>
          <w:p w:rsidR="00492D9C" w:rsidRPr="00CA76E0" w:rsidRDefault="00492D9C">
            <w:pPr>
              <w:spacing w:line="240" w:lineRule="atLeast"/>
              <w:rPr>
                <w:color w:val="0000FF"/>
              </w:rPr>
            </w:pPr>
          </w:p>
        </w:tc>
        <w:tc>
          <w:tcPr>
            <w:tcW w:w="5472" w:type="dxa"/>
          </w:tcPr>
          <w:p w:rsidR="00492D9C" w:rsidRPr="00CA76E0" w:rsidRDefault="00492D9C">
            <w:pPr>
              <w:spacing w:line="240" w:lineRule="atLeast"/>
              <w:jc w:val="both"/>
              <w:rPr>
                <w:rFonts w:ascii="Arial" w:hAnsi="Arial"/>
                <w:color w:val="0000FF"/>
                <w:lang w:val="fr-FR"/>
              </w:rPr>
            </w:pPr>
            <w:r w:rsidRPr="00CA76E0">
              <w:rPr>
                <w:rFonts w:ascii="Arial" w:hAnsi="Arial"/>
                <w:color w:val="0000FF"/>
                <w:lang w:val="fr-FR"/>
              </w:rPr>
              <w:t>Surveillance et soins d'une fausse couche, dispensés le jour de la fausse couche, en-dehors du domicile et du milieu hospitalier, durant le week-end ou un jour férié</w:t>
            </w:r>
          </w:p>
        </w:tc>
        <w:tc>
          <w:tcPr>
            <w:tcW w:w="576"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30</w:t>
            </w:r>
          </w:p>
        </w:tc>
        <w:tc>
          <w:tcPr>
            <w:tcW w:w="288" w:type="dxa"/>
            <w:vAlign w:val="bottom"/>
          </w:tcPr>
          <w:p w:rsidR="00492D9C" w:rsidRPr="00CA76E0" w:rsidRDefault="00492D9C">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422516</w:t>
            </w:r>
          </w:p>
        </w:tc>
        <w:tc>
          <w:tcPr>
            <w:tcW w:w="864" w:type="dxa"/>
          </w:tcPr>
          <w:p w:rsidR="00FA5ADF" w:rsidRPr="00CA76E0" w:rsidRDefault="00FA5ADF">
            <w:pPr>
              <w:spacing w:line="240" w:lineRule="atLeast"/>
              <w:rPr>
                <w:color w:val="0000FF"/>
              </w:rPr>
            </w:pPr>
          </w:p>
        </w:tc>
        <w:tc>
          <w:tcPr>
            <w:tcW w:w="5472" w:type="dxa"/>
          </w:tcPr>
          <w:p w:rsidR="00FA5ADF" w:rsidRPr="00CA76E0" w:rsidRDefault="00492D9C">
            <w:pPr>
              <w:spacing w:line="240" w:lineRule="atLeast"/>
              <w:jc w:val="both"/>
              <w:rPr>
                <w:rFonts w:ascii="Arial" w:hAnsi="Arial"/>
                <w:color w:val="0000FF"/>
                <w:lang w:val="fr-FR"/>
              </w:rPr>
            </w:pPr>
            <w:r w:rsidRPr="00CA76E0">
              <w:rPr>
                <w:rFonts w:ascii="Arial" w:hAnsi="Arial"/>
                <w:color w:val="0000FF"/>
                <w:lang w:val="fr-FR"/>
              </w:rPr>
              <w:t>Surveillance et soins après une fausse couche, à partir du 1</w:t>
            </w:r>
            <w:r w:rsidRPr="00CA76E0">
              <w:rPr>
                <w:rFonts w:ascii="Arial" w:hAnsi="Arial"/>
                <w:color w:val="0000FF"/>
                <w:vertAlign w:val="superscript"/>
                <w:lang w:val="fr-FR"/>
              </w:rPr>
              <w:t>er</w:t>
            </w:r>
            <w:r w:rsidRPr="00CA76E0">
              <w:rPr>
                <w:rFonts w:ascii="Arial" w:hAnsi="Arial"/>
                <w:color w:val="0000FF"/>
                <w:lang w:val="fr-FR"/>
              </w:rPr>
              <w:t xml:space="preserve"> jour suivant le jour de la fausse couche, à domicile, par jour, avec un maximum de 3 prestations</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w:t>
            </w:r>
          </w:p>
        </w:tc>
        <w:tc>
          <w:tcPr>
            <w:tcW w:w="288" w:type="dxa"/>
            <w:vAlign w:val="bottom"/>
          </w:tcPr>
          <w:p w:rsidR="00FA5ADF" w:rsidRPr="00CA76E0" w:rsidRDefault="00FA5ADF">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492D9C">
            <w:pPr>
              <w:spacing w:line="240" w:lineRule="atLeast"/>
              <w:rPr>
                <w:rFonts w:ascii="Arial" w:hAnsi="Arial"/>
                <w:color w:val="0000FF"/>
              </w:rPr>
            </w:pPr>
          </w:p>
        </w:tc>
        <w:tc>
          <w:tcPr>
            <w:tcW w:w="864" w:type="dxa"/>
          </w:tcPr>
          <w:p w:rsidR="00492D9C" w:rsidRPr="00CA76E0" w:rsidRDefault="00492D9C">
            <w:pPr>
              <w:spacing w:line="240" w:lineRule="atLeast"/>
              <w:rPr>
                <w:color w:val="0000FF"/>
              </w:rPr>
            </w:pPr>
          </w:p>
        </w:tc>
        <w:tc>
          <w:tcPr>
            <w:tcW w:w="5472" w:type="dxa"/>
          </w:tcPr>
          <w:p w:rsidR="00492D9C" w:rsidRPr="00CA76E0" w:rsidRDefault="00492D9C">
            <w:pPr>
              <w:spacing w:line="240" w:lineRule="atLeast"/>
              <w:jc w:val="both"/>
              <w:rPr>
                <w:rFonts w:ascii="Arial" w:hAnsi="Arial"/>
                <w:color w:val="0000FF"/>
                <w:lang w:val="fr-FR"/>
              </w:rPr>
            </w:pPr>
          </w:p>
        </w:tc>
        <w:tc>
          <w:tcPr>
            <w:tcW w:w="576" w:type="dxa"/>
            <w:vAlign w:val="bottom"/>
          </w:tcPr>
          <w:p w:rsidR="00492D9C" w:rsidRPr="00CA76E0" w:rsidRDefault="00492D9C">
            <w:pPr>
              <w:spacing w:line="240" w:lineRule="atLeast"/>
              <w:jc w:val="right"/>
              <w:rPr>
                <w:rFonts w:ascii="Arial" w:hAnsi="Arial"/>
                <w:color w:val="0000FF"/>
              </w:rPr>
            </w:pPr>
          </w:p>
        </w:tc>
        <w:tc>
          <w:tcPr>
            <w:tcW w:w="672" w:type="dxa"/>
            <w:vAlign w:val="bottom"/>
          </w:tcPr>
          <w:p w:rsidR="00492D9C" w:rsidRPr="00CA76E0" w:rsidRDefault="00492D9C">
            <w:pPr>
              <w:spacing w:line="240" w:lineRule="atLeast"/>
              <w:jc w:val="right"/>
              <w:rPr>
                <w:rFonts w:ascii="Arial" w:hAnsi="Arial"/>
                <w:color w:val="0000FF"/>
              </w:rPr>
            </w:pPr>
          </w:p>
        </w:tc>
        <w:tc>
          <w:tcPr>
            <w:tcW w:w="288" w:type="dxa"/>
            <w:vAlign w:val="bottom"/>
          </w:tcPr>
          <w:p w:rsidR="00492D9C" w:rsidRPr="00CA76E0" w:rsidRDefault="00492D9C">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rPr>
            </w:pPr>
          </w:p>
        </w:tc>
        <w:tc>
          <w:tcPr>
            <w:tcW w:w="576" w:type="dxa"/>
          </w:tcPr>
          <w:p w:rsidR="00492D9C" w:rsidRPr="00CA76E0" w:rsidRDefault="00492D9C">
            <w:pPr>
              <w:spacing w:line="240" w:lineRule="atLeast"/>
              <w:rPr>
                <w:color w:val="0000FF"/>
              </w:rPr>
            </w:pPr>
          </w:p>
        </w:tc>
        <w:tc>
          <w:tcPr>
            <w:tcW w:w="864" w:type="dxa"/>
          </w:tcPr>
          <w:p w:rsidR="00492D9C" w:rsidRPr="00CA76E0" w:rsidRDefault="00300D23">
            <w:pPr>
              <w:spacing w:line="240" w:lineRule="atLeast"/>
              <w:rPr>
                <w:rFonts w:ascii="Arial" w:hAnsi="Arial"/>
                <w:color w:val="0000FF"/>
              </w:rPr>
            </w:pPr>
            <w:r w:rsidRPr="00CA76E0">
              <w:rPr>
                <w:rFonts w:ascii="Arial" w:hAnsi="Arial"/>
                <w:color w:val="0000FF"/>
              </w:rPr>
              <w:t>428330</w:t>
            </w:r>
          </w:p>
        </w:tc>
        <w:tc>
          <w:tcPr>
            <w:tcW w:w="864" w:type="dxa"/>
          </w:tcPr>
          <w:p w:rsidR="00492D9C" w:rsidRPr="00CA76E0" w:rsidRDefault="00492D9C">
            <w:pPr>
              <w:spacing w:line="240" w:lineRule="atLeast"/>
              <w:rPr>
                <w:color w:val="0000FF"/>
              </w:rPr>
            </w:pPr>
          </w:p>
        </w:tc>
        <w:tc>
          <w:tcPr>
            <w:tcW w:w="5472" w:type="dxa"/>
          </w:tcPr>
          <w:p w:rsidR="00492D9C" w:rsidRPr="00CA76E0" w:rsidRDefault="00300D23">
            <w:pPr>
              <w:spacing w:line="240" w:lineRule="atLeast"/>
              <w:jc w:val="both"/>
              <w:rPr>
                <w:rFonts w:ascii="Arial" w:hAnsi="Arial"/>
                <w:color w:val="0000FF"/>
                <w:lang w:val="fr-FR"/>
              </w:rPr>
            </w:pPr>
            <w:r w:rsidRPr="00CA76E0">
              <w:rPr>
                <w:rFonts w:ascii="Arial" w:hAnsi="Arial"/>
                <w:color w:val="0000FF"/>
                <w:lang w:val="fr-FR"/>
              </w:rPr>
              <w:t>Surveillance et soins après une fausse couche, à partir du 1</w:t>
            </w:r>
            <w:r w:rsidRPr="00CA76E0">
              <w:rPr>
                <w:rFonts w:ascii="Arial" w:hAnsi="Arial"/>
                <w:color w:val="0000FF"/>
                <w:vertAlign w:val="superscript"/>
                <w:lang w:val="fr-FR"/>
              </w:rPr>
              <w:t>er</w:t>
            </w:r>
            <w:r w:rsidRPr="00CA76E0">
              <w:rPr>
                <w:rFonts w:ascii="Arial" w:hAnsi="Arial"/>
                <w:color w:val="0000FF"/>
                <w:lang w:val="fr-FR"/>
              </w:rPr>
              <w:t xml:space="preserve"> jour suivant le jour de la fausse couche, en milieu hospitalier, par jour, avec un maximum de 3 prestations</w:t>
            </w:r>
          </w:p>
        </w:tc>
        <w:tc>
          <w:tcPr>
            <w:tcW w:w="576"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492D9C" w:rsidRPr="00CA76E0" w:rsidRDefault="00492D9C">
            <w:pPr>
              <w:spacing w:line="240" w:lineRule="atLeast"/>
              <w:jc w:val="right"/>
              <w:rPr>
                <w:color w:val="0000FF"/>
              </w:rPr>
            </w:pPr>
          </w:p>
        </w:tc>
      </w:tr>
      <w:tr w:rsidR="005F430F" w:rsidRPr="00CA76E0">
        <w:trPr>
          <w:cantSplit/>
        </w:trPr>
        <w:tc>
          <w:tcPr>
            <w:tcW w:w="288" w:type="dxa"/>
          </w:tcPr>
          <w:p w:rsidR="005F430F" w:rsidRPr="00CA76E0" w:rsidRDefault="005F430F">
            <w:pPr>
              <w:spacing w:line="240" w:lineRule="atLeast"/>
              <w:rPr>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5472" w:type="dxa"/>
          </w:tcPr>
          <w:p w:rsidR="005F430F" w:rsidRPr="00CA76E0" w:rsidRDefault="005F430F">
            <w:pPr>
              <w:spacing w:line="240" w:lineRule="atLeast"/>
              <w:jc w:val="both"/>
              <w:rPr>
                <w:rFonts w:ascii="Arial" w:hAnsi="Arial"/>
                <w:color w:val="0000FF"/>
                <w:lang w:val="fr-FR"/>
              </w:rPr>
            </w:pPr>
          </w:p>
        </w:tc>
        <w:tc>
          <w:tcPr>
            <w:tcW w:w="576" w:type="dxa"/>
            <w:vAlign w:val="bottom"/>
          </w:tcPr>
          <w:p w:rsidR="005F430F" w:rsidRPr="00CA76E0" w:rsidRDefault="005F430F">
            <w:pPr>
              <w:spacing w:line="240" w:lineRule="atLeast"/>
              <w:jc w:val="right"/>
              <w:rPr>
                <w:rFonts w:ascii="Arial" w:hAnsi="Arial"/>
                <w:color w:val="0000FF"/>
              </w:rPr>
            </w:pPr>
          </w:p>
        </w:tc>
        <w:tc>
          <w:tcPr>
            <w:tcW w:w="672" w:type="dxa"/>
            <w:vAlign w:val="bottom"/>
          </w:tcPr>
          <w:p w:rsidR="005F430F" w:rsidRPr="00CA76E0" w:rsidRDefault="005F430F">
            <w:pPr>
              <w:spacing w:line="240" w:lineRule="atLeast"/>
              <w:jc w:val="right"/>
              <w:rPr>
                <w:rFonts w:ascii="Arial" w:hAnsi="Arial"/>
                <w:color w:val="0000FF"/>
              </w:rPr>
            </w:pPr>
          </w:p>
        </w:tc>
        <w:tc>
          <w:tcPr>
            <w:tcW w:w="288" w:type="dxa"/>
            <w:vAlign w:val="bottom"/>
          </w:tcPr>
          <w:p w:rsidR="005F430F" w:rsidRPr="00CA76E0" w:rsidRDefault="005F430F">
            <w:pPr>
              <w:spacing w:line="240" w:lineRule="atLeast"/>
              <w:jc w:val="right"/>
              <w:rPr>
                <w:color w:val="0000FF"/>
              </w:rPr>
            </w:pPr>
          </w:p>
        </w:tc>
      </w:tr>
      <w:tr w:rsidR="00471A5B" w:rsidRPr="00CA76E0">
        <w:trPr>
          <w:cantSplit/>
        </w:trPr>
        <w:tc>
          <w:tcPr>
            <w:tcW w:w="288" w:type="dxa"/>
          </w:tcPr>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p w:rsidR="00471A5B" w:rsidRPr="00CA76E0" w:rsidRDefault="00471A5B">
            <w:pPr>
              <w:spacing w:line="240" w:lineRule="atLeast"/>
              <w:rPr>
                <w:color w:val="0000FF"/>
              </w:rPr>
            </w:pPr>
          </w:p>
        </w:tc>
        <w:tc>
          <w:tcPr>
            <w:tcW w:w="576" w:type="dxa"/>
          </w:tcPr>
          <w:p w:rsidR="00471A5B" w:rsidRPr="00CA76E0" w:rsidRDefault="00471A5B">
            <w:pPr>
              <w:spacing w:line="240" w:lineRule="atLeast"/>
              <w:rPr>
                <w:color w:val="0000FF"/>
              </w:rPr>
            </w:pPr>
          </w:p>
        </w:tc>
        <w:tc>
          <w:tcPr>
            <w:tcW w:w="864" w:type="dxa"/>
          </w:tcPr>
          <w:p w:rsidR="00471A5B" w:rsidRPr="00CA76E0" w:rsidRDefault="00471A5B">
            <w:pPr>
              <w:spacing w:line="240" w:lineRule="atLeast"/>
              <w:rPr>
                <w:rFonts w:ascii="Arial" w:hAnsi="Arial"/>
                <w:color w:val="0000FF"/>
              </w:rPr>
            </w:pPr>
          </w:p>
        </w:tc>
        <w:tc>
          <w:tcPr>
            <w:tcW w:w="864" w:type="dxa"/>
          </w:tcPr>
          <w:p w:rsidR="00471A5B" w:rsidRPr="00CA76E0" w:rsidRDefault="00471A5B">
            <w:pPr>
              <w:spacing w:line="240" w:lineRule="atLeast"/>
              <w:rPr>
                <w:color w:val="0000FF"/>
              </w:rPr>
            </w:pPr>
          </w:p>
        </w:tc>
        <w:tc>
          <w:tcPr>
            <w:tcW w:w="5472" w:type="dxa"/>
          </w:tcPr>
          <w:p w:rsidR="00471A5B" w:rsidRPr="00CA76E0" w:rsidRDefault="00471A5B">
            <w:pPr>
              <w:spacing w:line="240" w:lineRule="atLeast"/>
              <w:jc w:val="both"/>
              <w:rPr>
                <w:rFonts w:ascii="Arial" w:hAnsi="Arial"/>
                <w:color w:val="0000FF"/>
                <w:lang w:val="fr-FR"/>
              </w:rPr>
            </w:pPr>
          </w:p>
        </w:tc>
        <w:tc>
          <w:tcPr>
            <w:tcW w:w="576" w:type="dxa"/>
            <w:vAlign w:val="bottom"/>
          </w:tcPr>
          <w:p w:rsidR="00471A5B" w:rsidRPr="00CA76E0" w:rsidRDefault="00471A5B">
            <w:pPr>
              <w:spacing w:line="240" w:lineRule="atLeast"/>
              <w:jc w:val="right"/>
              <w:rPr>
                <w:rFonts w:ascii="Arial" w:hAnsi="Arial"/>
                <w:color w:val="0000FF"/>
              </w:rPr>
            </w:pPr>
          </w:p>
        </w:tc>
        <w:tc>
          <w:tcPr>
            <w:tcW w:w="672" w:type="dxa"/>
            <w:vAlign w:val="bottom"/>
          </w:tcPr>
          <w:p w:rsidR="00471A5B" w:rsidRPr="00CA76E0" w:rsidRDefault="00471A5B">
            <w:pPr>
              <w:spacing w:line="240" w:lineRule="atLeast"/>
              <w:jc w:val="right"/>
              <w:rPr>
                <w:rFonts w:ascii="Arial" w:hAnsi="Arial"/>
                <w:color w:val="0000FF"/>
              </w:rPr>
            </w:pPr>
          </w:p>
        </w:tc>
        <w:tc>
          <w:tcPr>
            <w:tcW w:w="288" w:type="dxa"/>
            <w:vAlign w:val="bottom"/>
          </w:tcPr>
          <w:p w:rsidR="00471A5B" w:rsidRPr="00CA76E0" w:rsidRDefault="00471A5B">
            <w:pPr>
              <w:spacing w:line="240" w:lineRule="atLeast"/>
              <w:jc w:val="right"/>
              <w:rPr>
                <w:color w:val="0000FF"/>
              </w:rPr>
            </w:pPr>
          </w:p>
        </w:tc>
      </w:tr>
      <w:tr w:rsidR="00492D9C" w:rsidRPr="00CA76E0">
        <w:trPr>
          <w:cantSplit/>
        </w:trPr>
        <w:tc>
          <w:tcPr>
            <w:tcW w:w="288" w:type="dxa"/>
          </w:tcPr>
          <w:p w:rsidR="00492D9C" w:rsidRPr="00CA76E0" w:rsidRDefault="00492D9C">
            <w:pPr>
              <w:spacing w:line="240" w:lineRule="atLeast"/>
              <w:rPr>
                <w:color w:val="0000FF"/>
                <w:lang w:val="fr-BE"/>
              </w:rPr>
            </w:pPr>
          </w:p>
        </w:tc>
        <w:tc>
          <w:tcPr>
            <w:tcW w:w="576" w:type="dxa"/>
          </w:tcPr>
          <w:p w:rsidR="00492D9C" w:rsidRPr="00CA76E0" w:rsidRDefault="00492D9C">
            <w:pPr>
              <w:spacing w:line="240" w:lineRule="atLeast"/>
              <w:rPr>
                <w:color w:val="0000FF"/>
                <w:lang w:val="fr-BE"/>
              </w:rPr>
            </w:pPr>
          </w:p>
        </w:tc>
        <w:tc>
          <w:tcPr>
            <w:tcW w:w="864" w:type="dxa"/>
          </w:tcPr>
          <w:p w:rsidR="00492D9C" w:rsidRPr="00CA76E0" w:rsidRDefault="00300D23">
            <w:pPr>
              <w:spacing w:line="240" w:lineRule="atLeast"/>
              <w:rPr>
                <w:rFonts w:ascii="Arial" w:hAnsi="Arial"/>
                <w:color w:val="0000FF"/>
              </w:rPr>
            </w:pPr>
            <w:r w:rsidRPr="00CA76E0">
              <w:rPr>
                <w:rFonts w:ascii="Arial" w:hAnsi="Arial"/>
                <w:color w:val="0000FF"/>
              </w:rPr>
              <w:t>428352</w:t>
            </w:r>
          </w:p>
        </w:tc>
        <w:tc>
          <w:tcPr>
            <w:tcW w:w="864" w:type="dxa"/>
          </w:tcPr>
          <w:p w:rsidR="00492D9C" w:rsidRPr="00CA76E0" w:rsidRDefault="00492D9C">
            <w:pPr>
              <w:spacing w:line="240" w:lineRule="atLeast"/>
              <w:rPr>
                <w:color w:val="0000FF"/>
              </w:rPr>
            </w:pPr>
          </w:p>
        </w:tc>
        <w:tc>
          <w:tcPr>
            <w:tcW w:w="5472" w:type="dxa"/>
          </w:tcPr>
          <w:p w:rsidR="00492D9C" w:rsidRPr="00CA76E0" w:rsidRDefault="00300D23">
            <w:pPr>
              <w:spacing w:line="240" w:lineRule="atLeast"/>
              <w:jc w:val="both"/>
              <w:rPr>
                <w:rFonts w:ascii="Arial" w:hAnsi="Arial"/>
                <w:color w:val="0000FF"/>
                <w:lang w:val="fr-FR"/>
              </w:rPr>
            </w:pPr>
            <w:r w:rsidRPr="00CA76E0">
              <w:rPr>
                <w:rFonts w:ascii="Arial" w:hAnsi="Arial"/>
                <w:color w:val="0000FF"/>
                <w:lang w:val="fr-FR"/>
              </w:rPr>
              <w:t>Surveillance et soins après une fausse couche, à partir du 1</w:t>
            </w:r>
            <w:r w:rsidRPr="00CA76E0">
              <w:rPr>
                <w:rFonts w:ascii="Arial" w:hAnsi="Arial"/>
                <w:color w:val="0000FF"/>
                <w:vertAlign w:val="superscript"/>
                <w:lang w:val="fr-FR"/>
              </w:rPr>
              <w:t>er</w:t>
            </w:r>
            <w:r w:rsidRPr="00CA76E0">
              <w:rPr>
                <w:rFonts w:ascii="Arial" w:hAnsi="Arial"/>
                <w:color w:val="0000FF"/>
                <w:lang w:val="fr-FR"/>
              </w:rPr>
              <w:t xml:space="preserve"> jour suivant le jour de la fausse couche, en-dehors du domicile et du milieu hospitalier, par jour, avec un maximum de 3 prestations</w:t>
            </w:r>
          </w:p>
        </w:tc>
        <w:tc>
          <w:tcPr>
            <w:tcW w:w="576"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492D9C" w:rsidRPr="00CA76E0" w:rsidRDefault="00492D9C">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492D9C" w:rsidRPr="00CA76E0" w:rsidRDefault="00492D9C">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300D23" w:rsidP="005F430F">
            <w:pPr>
              <w:spacing w:line="240" w:lineRule="atLeast"/>
              <w:jc w:val="both"/>
              <w:rPr>
                <w:rFonts w:ascii="Arial" w:hAnsi="Arial"/>
                <w:color w:val="0000FF"/>
                <w:lang w:val="fr-FR"/>
              </w:rPr>
            </w:pPr>
            <w:r w:rsidRPr="00CA76E0">
              <w:rPr>
                <w:rFonts w:ascii="Arial" w:hAnsi="Arial"/>
                <w:color w:val="0000FF"/>
                <w:lang w:val="fr-FR"/>
              </w:rPr>
              <w:t>Les prestations 422553, 428256, 428271, 423555, 428293 et 428315 sont cumulables avec les prestations qui sont effectuées le même jour pendant une hospitalisation de jour et/ou une hospitalisation.</w:t>
            </w:r>
            <w:r w:rsidR="005F430F"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color w:val="0000FF"/>
                <w:lang w:val="fr-FR"/>
              </w:rPr>
            </w:pPr>
          </w:p>
        </w:tc>
        <w:tc>
          <w:tcPr>
            <w:tcW w:w="288" w:type="dxa"/>
            <w:vAlign w:val="bottom"/>
          </w:tcPr>
          <w:p w:rsidR="005F430F" w:rsidRPr="00CA76E0" w:rsidRDefault="005F430F">
            <w:pPr>
              <w:spacing w:line="240" w:lineRule="atLeast"/>
              <w:jc w:val="right"/>
              <w:rPr>
                <w:color w:val="0000FF"/>
                <w:lang w:val="fr-FR"/>
              </w:rPr>
            </w:pPr>
          </w:p>
        </w:tc>
      </w:tr>
      <w:tr w:rsidR="005F430F" w:rsidRPr="00CA76E0">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i/>
                <w:color w:val="0000FF"/>
                <w:sz w:val="18"/>
                <w:lang w:val="fr-FR"/>
              </w:rPr>
            </w:pPr>
            <w:r w:rsidRPr="00CA76E0">
              <w:rPr>
                <w:rFonts w:ascii="Arial" w:hAnsi="Arial"/>
                <w:color w:val="0000FF"/>
                <w:lang w:val="fr-FR"/>
              </w:rPr>
              <w:t>"</w:t>
            </w:r>
            <w:r w:rsidRPr="00CA76E0">
              <w:rPr>
                <w:rFonts w:ascii="Arial" w:hAnsi="Arial" w:cs="Arial"/>
                <w:color w:val="0000FF"/>
                <w:lang w:val="fr-BE" w:eastAsia="nl-BE"/>
              </w:rPr>
              <w:t>Les prestations 422030, 428094, 428116, 422052, 428131, 428153, 422870, 428175, 428190, 422892, 428212 et 428234 sont cumulables le jour de la fausse-couche avec les prestations 422553, 428256, 428271, 423555, 428293 et 428315 lorsqu'il s'agit de séances différentes, et si la prestation relative à la surveillance et soins d'une fausse-couche est réalisée au moins 1 heure après l'autre prestation.</w:t>
            </w: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color w:val="0000FF"/>
                <w:lang w:val="fr-FR"/>
              </w:rPr>
            </w:pP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i/>
                <w:color w:val="0000FF"/>
                <w:sz w:val="18"/>
                <w:lang w:val="fr-FR"/>
              </w:rPr>
            </w:pPr>
            <w:r w:rsidRPr="00CA76E0">
              <w:rPr>
                <w:rFonts w:ascii="Arial" w:hAnsi="Arial" w:cs="Arial"/>
                <w:color w:val="0000FF"/>
                <w:lang w:val="fr-BE" w:eastAsia="nl-BE"/>
              </w:rPr>
              <w:t>Une seule séance de surveillance et soins d'une fausse-couche peut être attestée par jour.</w:t>
            </w: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i/>
                <w:color w:val="0000FF"/>
                <w:sz w:val="18"/>
                <w:lang w:val="fr-FR"/>
              </w:rPr>
            </w:pP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i/>
                <w:color w:val="0000FF"/>
                <w:sz w:val="18"/>
                <w:lang w:val="fr-FR"/>
              </w:rPr>
            </w:pPr>
            <w:r w:rsidRPr="00CA76E0">
              <w:rPr>
                <w:rFonts w:ascii="Arial" w:hAnsi="Arial" w:cs="Arial"/>
                <w:color w:val="0000FF"/>
                <w:lang w:val="fr-BE" w:eastAsia="nl-BE"/>
              </w:rPr>
              <w:t xml:space="preserve">Dans le cadre de cet article 9 </w:t>
            </w:r>
            <w:r w:rsidRPr="00CA76E0">
              <w:rPr>
                <w:rFonts w:ascii="Arial" w:hAnsi="Arial" w:cs="Arial"/>
                <w:i/>
                <w:color w:val="0000FF"/>
                <w:lang w:val="fr-BE" w:eastAsia="nl-BE"/>
              </w:rPr>
              <w:t>a)</w:t>
            </w:r>
            <w:r w:rsidRPr="00CA76E0">
              <w:rPr>
                <w:rFonts w:ascii="Arial" w:hAnsi="Arial" w:cs="Arial"/>
                <w:color w:val="0000FF"/>
                <w:lang w:val="fr-BE" w:eastAsia="nl-BE"/>
              </w:rPr>
              <w:t xml:space="preserve"> une naissance prématurée est considérée comme une fausse-couche jusqu'au 180</w:t>
            </w:r>
            <w:r w:rsidRPr="00CA76E0">
              <w:rPr>
                <w:rFonts w:ascii="Arial" w:hAnsi="Arial" w:cs="Arial"/>
                <w:color w:val="0000FF"/>
                <w:vertAlign w:val="superscript"/>
                <w:lang w:val="fr-BE" w:eastAsia="nl-BE"/>
              </w:rPr>
              <w:t>e</w:t>
            </w:r>
            <w:r w:rsidRPr="00CA76E0">
              <w:rPr>
                <w:rFonts w:ascii="Arial" w:hAnsi="Arial" w:cs="Arial"/>
                <w:color w:val="0000FF"/>
                <w:lang w:val="fr-BE" w:eastAsia="nl-BE"/>
              </w:rPr>
              <w:t xml:space="preserve"> jour de grossesse, et comme un accouchement à partir du 180</w:t>
            </w:r>
            <w:r w:rsidRPr="00CA76E0">
              <w:rPr>
                <w:rFonts w:ascii="Arial" w:hAnsi="Arial" w:cs="Arial"/>
                <w:color w:val="0000FF"/>
                <w:vertAlign w:val="superscript"/>
                <w:lang w:val="fr-BE" w:eastAsia="nl-BE"/>
              </w:rPr>
              <w:t>e</w:t>
            </w:r>
            <w:r w:rsidRPr="00CA76E0">
              <w:rPr>
                <w:rFonts w:ascii="Arial" w:hAnsi="Arial" w:cs="Arial"/>
                <w:color w:val="0000FF"/>
                <w:lang w:val="fr-BE" w:eastAsia="nl-BE"/>
              </w:rPr>
              <w:t xml:space="preserve"> jour inclus de grossesse.</w:t>
            </w:r>
          </w:p>
        </w:tc>
        <w:tc>
          <w:tcPr>
            <w:tcW w:w="288" w:type="dxa"/>
            <w:vAlign w:val="bottom"/>
          </w:tcPr>
          <w:p w:rsidR="005F430F" w:rsidRPr="00CA76E0" w:rsidRDefault="005F430F">
            <w:pPr>
              <w:spacing w:line="240" w:lineRule="atLeast"/>
              <w:jc w:val="right"/>
              <w:rPr>
                <w:color w:val="0000FF"/>
                <w:lang w:val="fr-FR"/>
              </w:rPr>
            </w:pPr>
          </w:p>
        </w:tc>
      </w:tr>
      <w:tr w:rsidR="005F430F" w:rsidRPr="00F268F7">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i/>
                <w:color w:val="0000FF"/>
                <w:sz w:val="18"/>
                <w:lang w:val="fr-FR"/>
              </w:rPr>
            </w:pPr>
          </w:p>
        </w:tc>
        <w:tc>
          <w:tcPr>
            <w:tcW w:w="288" w:type="dxa"/>
            <w:vAlign w:val="bottom"/>
          </w:tcPr>
          <w:p w:rsidR="005F430F" w:rsidRPr="00CA76E0" w:rsidRDefault="005F430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5F430F" w:rsidP="005F430F">
            <w:pPr>
              <w:spacing w:line="240" w:lineRule="atLeast"/>
              <w:jc w:val="both"/>
              <w:rPr>
                <w:color w:val="0000FF"/>
              </w:rPr>
            </w:pPr>
            <w:r w:rsidRPr="00CA76E0">
              <w:rPr>
                <w:rFonts w:ascii="Arial" w:hAnsi="Arial" w:cs="Arial"/>
                <w:i/>
                <w:color w:val="0000FF"/>
                <w:lang w:val="fr-BE" w:eastAsia="nl-BE"/>
              </w:rPr>
              <w:t>c)</w:t>
            </w:r>
            <w:r w:rsidRPr="00CA76E0">
              <w:rPr>
                <w:rFonts w:ascii="Arial" w:hAnsi="Arial" w:cs="Arial"/>
                <w:color w:val="0000FF"/>
                <w:lang w:val="fr-BE" w:eastAsia="nl-BE"/>
              </w:rPr>
              <w:t xml:space="preserve"> préparation à l'accouchement :</w:t>
            </w:r>
            <w:r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rPr>
            </w:pPr>
          </w:p>
        </w:tc>
      </w:tr>
      <w:tr w:rsidR="005F430F" w:rsidRPr="00CA76E0">
        <w:trPr>
          <w:cantSplit/>
        </w:trPr>
        <w:tc>
          <w:tcPr>
            <w:tcW w:w="288" w:type="dxa"/>
          </w:tcPr>
          <w:p w:rsidR="005F430F" w:rsidRPr="00CA76E0" w:rsidRDefault="005F430F">
            <w:pPr>
              <w:spacing w:line="240" w:lineRule="atLeast"/>
              <w:rPr>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color w:val="0000FF"/>
                <w:lang w:val="fr-FR"/>
              </w:rPr>
            </w:pPr>
          </w:p>
        </w:tc>
        <w:tc>
          <w:tcPr>
            <w:tcW w:w="6720" w:type="dxa"/>
            <w:gridSpan w:val="3"/>
          </w:tcPr>
          <w:p w:rsidR="005F430F" w:rsidRPr="00CA76E0" w:rsidRDefault="005F430F" w:rsidP="005F430F">
            <w:pPr>
              <w:spacing w:line="240" w:lineRule="atLeast"/>
              <w:jc w:val="both"/>
              <w:rPr>
                <w:rFonts w:ascii="Arial" w:hAnsi="Arial"/>
                <w:color w:val="0000FF"/>
                <w:lang w:val="fr-FR"/>
              </w:rPr>
            </w:pPr>
          </w:p>
        </w:tc>
        <w:tc>
          <w:tcPr>
            <w:tcW w:w="288" w:type="dxa"/>
            <w:vAlign w:val="bottom"/>
          </w:tcPr>
          <w:p w:rsidR="005F430F" w:rsidRPr="00CA76E0" w:rsidRDefault="005F430F">
            <w:pPr>
              <w:spacing w:line="240" w:lineRule="atLeast"/>
              <w:jc w:val="right"/>
              <w:rPr>
                <w:color w:val="0000FF"/>
              </w:rPr>
            </w:pPr>
          </w:p>
        </w:tc>
      </w:tr>
      <w:tr w:rsidR="00300D23" w:rsidRPr="00CA76E0">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color w:val="0000FF"/>
                <w:lang w:val="fr-FR"/>
              </w:rPr>
            </w:pPr>
          </w:p>
        </w:tc>
        <w:tc>
          <w:tcPr>
            <w:tcW w:w="6720" w:type="dxa"/>
            <w:gridSpan w:val="3"/>
          </w:tcPr>
          <w:p w:rsidR="00300D23" w:rsidRPr="00CA76E0" w:rsidRDefault="005F430F" w:rsidP="00651470">
            <w:pPr>
              <w:spacing w:line="240" w:lineRule="atLeast"/>
              <w:jc w:val="both"/>
              <w:rPr>
                <w:rFonts w:ascii="Arial" w:hAnsi="Arial"/>
                <w:color w:val="0000FF"/>
              </w:rPr>
            </w:pPr>
            <w:r w:rsidRPr="00CA76E0">
              <w:rPr>
                <w:rFonts w:ascii="Arial" w:hAnsi="Arial"/>
                <w:i/>
                <w:color w:val="0000FF"/>
                <w:sz w:val="18"/>
                <w:lang w:val="fr-FR"/>
              </w:rPr>
              <w:t>"A.R. 7.11.2011" (en vigueur 1.1.2012)</w:t>
            </w:r>
          </w:p>
        </w:tc>
        <w:tc>
          <w:tcPr>
            <w:tcW w:w="288" w:type="dxa"/>
            <w:vAlign w:val="bottom"/>
          </w:tcPr>
          <w:p w:rsidR="00300D23" w:rsidRPr="00CA76E0" w:rsidRDefault="00300D23">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5F430F" w:rsidP="00F84394">
            <w:pPr>
              <w:spacing w:line="240" w:lineRule="atLeast"/>
              <w:jc w:val="both"/>
              <w:rPr>
                <w:rFonts w:ascii="Arial" w:hAnsi="Arial"/>
                <w:color w:val="0000FF"/>
                <w:lang w:val="fr-FR"/>
              </w:rPr>
            </w:pPr>
            <w:r w:rsidRPr="00CA76E0">
              <w:rPr>
                <w:rFonts w:ascii="Arial" w:hAnsi="Arial"/>
                <w:color w:val="0000FF"/>
                <w:lang w:val="fr-FR"/>
              </w:rPr>
              <w:t>"</w:t>
            </w:r>
            <w:r w:rsidR="00300D23" w:rsidRPr="00CA76E0">
              <w:rPr>
                <w:rFonts w:ascii="Arial" w:hAnsi="Arial"/>
                <w:color w:val="0000FF"/>
                <w:lang w:val="fr-FR"/>
              </w:rPr>
              <w:t>La préparation physique et psychologique individuelle et/ou collective à l'accouchement quelle que soit la technique utilisée.</w:t>
            </w:r>
          </w:p>
        </w:tc>
        <w:tc>
          <w:tcPr>
            <w:tcW w:w="288" w:type="dxa"/>
            <w:vAlign w:val="bottom"/>
          </w:tcPr>
          <w:p w:rsidR="00FA5ADF" w:rsidRPr="00CA76E0" w:rsidRDefault="00FA5ADF">
            <w:pPr>
              <w:spacing w:line="240" w:lineRule="atLeast"/>
              <w:jc w:val="right"/>
              <w:rPr>
                <w:color w:val="0000FF"/>
                <w:lang w:val="fr-FR"/>
              </w:rPr>
            </w:pPr>
          </w:p>
        </w:tc>
      </w:tr>
      <w:tr w:rsidR="00300D23" w:rsidRPr="00F268F7">
        <w:trPr>
          <w:cantSplit/>
        </w:trPr>
        <w:tc>
          <w:tcPr>
            <w:tcW w:w="288" w:type="dxa"/>
          </w:tcPr>
          <w:p w:rsidR="00300D23" w:rsidRPr="00CA76E0" w:rsidRDefault="00300D23">
            <w:pPr>
              <w:spacing w:line="240" w:lineRule="atLeast"/>
              <w:rPr>
                <w:color w:val="0000FF"/>
                <w:lang w:val="fr-BE"/>
              </w:rPr>
            </w:pPr>
          </w:p>
        </w:tc>
        <w:tc>
          <w:tcPr>
            <w:tcW w:w="576" w:type="dxa"/>
          </w:tcPr>
          <w:p w:rsidR="00300D23" w:rsidRPr="00CA76E0" w:rsidRDefault="00300D23">
            <w:pPr>
              <w:spacing w:line="240" w:lineRule="atLeast"/>
              <w:rPr>
                <w:color w:val="0000FF"/>
                <w:lang w:val="fr-BE"/>
              </w:rPr>
            </w:pPr>
          </w:p>
        </w:tc>
        <w:tc>
          <w:tcPr>
            <w:tcW w:w="864" w:type="dxa"/>
          </w:tcPr>
          <w:p w:rsidR="00300D23" w:rsidRPr="00CA76E0" w:rsidRDefault="00300D23">
            <w:pPr>
              <w:spacing w:line="240" w:lineRule="atLeast"/>
              <w:rPr>
                <w:color w:val="0000FF"/>
                <w:lang w:val="fr-BE"/>
              </w:rPr>
            </w:pPr>
          </w:p>
        </w:tc>
        <w:tc>
          <w:tcPr>
            <w:tcW w:w="864" w:type="dxa"/>
          </w:tcPr>
          <w:p w:rsidR="00300D23" w:rsidRPr="00CA76E0" w:rsidRDefault="00300D23">
            <w:pPr>
              <w:spacing w:line="240" w:lineRule="atLeast"/>
              <w:rPr>
                <w:color w:val="0000FF"/>
                <w:lang w:val="fr-BE"/>
              </w:rPr>
            </w:pPr>
          </w:p>
        </w:tc>
        <w:tc>
          <w:tcPr>
            <w:tcW w:w="6720" w:type="dxa"/>
            <w:gridSpan w:val="3"/>
          </w:tcPr>
          <w:p w:rsidR="00300D23" w:rsidRPr="00CA76E0" w:rsidRDefault="00300D23">
            <w:pPr>
              <w:spacing w:line="240" w:lineRule="atLeast"/>
              <w:jc w:val="both"/>
              <w:rPr>
                <w:rFonts w:ascii="Arial" w:hAnsi="Arial"/>
                <w:color w:val="0000FF"/>
                <w:lang w:val="fr-FR"/>
              </w:rPr>
            </w:pPr>
          </w:p>
        </w:tc>
        <w:tc>
          <w:tcPr>
            <w:tcW w:w="288" w:type="dxa"/>
            <w:vAlign w:val="bottom"/>
          </w:tcPr>
          <w:p w:rsidR="00300D23" w:rsidRPr="00CA76E0" w:rsidRDefault="00300D23">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300D23">
            <w:pPr>
              <w:spacing w:line="240" w:lineRule="atLeast"/>
              <w:jc w:val="both"/>
              <w:rPr>
                <w:rFonts w:ascii="Arial" w:hAnsi="Arial"/>
                <w:color w:val="0000FF"/>
                <w:lang w:val="fr-FR"/>
              </w:rPr>
            </w:pPr>
            <w:r w:rsidRPr="00CA76E0">
              <w:rPr>
                <w:rFonts w:ascii="Arial" w:hAnsi="Arial"/>
                <w:color w:val="0000FF"/>
                <w:lang w:val="fr-FR"/>
              </w:rPr>
              <w:t>Ces prestations doivent avoir une durée globale moyenne de 60 minutes. Les femmes enceintes peuvent être accompagnées de leur partenaire. La fourniture des informations relatives à la grossesse, à l'accouchement et à l'activité périnatale est comprise dans la prestation.</w:t>
            </w:r>
          </w:p>
        </w:tc>
        <w:tc>
          <w:tcPr>
            <w:tcW w:w="288" w:type="dxa"/>
            <w:vAlign w:val="bottom"/>
          </w:tcPr>
          <w:p w:rsidR="00FA5ADF" w:rsidRPr="00CA76E0" w:rsidRDefault="00FA5ADF">
            <w:pPr>
              <w:spacing w:line="240" w:lineRule="atLeast"/>
              <w:jc w:val="right"/>
              <w:rPr>
                <w:color w:val="0000FF"/>
                <w:lang w:val="fr-FR"/>
              </w:rPr>
            </w:pPr>
          </w:p>
        </w:tc>
      </w:tr>
      <w:tr w:rsidR="00300D23" w:rsidRPr="00F268F7">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color w:val="0000FF"/>
                <w:lang w:val="fr-FR"/>
              </w:rPr>
            </w:pPr>
          </w:p>
        </w:tc>
        <w:tc>
          <w:tcPr>
            <w:tcW w:w="6720" w:type="dxa"/>
            <w:gridSpan w:val="3"/>
          </w:tcPr>
          <w:p w:rsidR="00300D23" w:rsidRPr="00CA76E0" w:rsidRDefault="00300D23">
            <w:pPr>
              <w:spacing w:line="240" w:lineRule="atLeast"/>
              <w:jc w:val="both"/>
              <w:rPr>
                <w:color w:val="0000FF"/>
                <w:lang w:val="fr-FR"/>
              </w:rPr>
            </w:pPr>
          </w:p>
        </w:tc>
        <w:tc>
          <w:tcPr>
            <w:tcW w:w="288" w:type="dxa"/>
            <w:vAlign w:val="bottom"/>
          </w:tcPr>
          <w:p w:rsidR="00300D23" w:rsidRPr="00CA76E0" w:rsidRDefault="00300D23">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422096</w:t>
            </w:r>
          </w:p>
        </w:tc>
        <w:tc>
          <w:tcPr>
            <w:tcW w:w="864" w:type="dxa"/>
          </w:tcPr>
          <w:p w:rsidR="00FA5ADF" w:rsidRPr="00CA76E0" w:rsidRDefault="00FA5ADF">
            <w:pPr>
              <w:spacing w:line="240" w:lineRule="atLeast"/>
              <w:rPr>
                <w:color w:val="0000FF"/>
              </w:rPr>
            </w:pPr>
          </w:p>
        </w:tc>
        <w:tc>
          <w:tcPr>
            <w:tcW w:w="5472" w:type="dxa"/>
          </w:tcPr>
          <w:p w:rsidR="00FA5ADF" w:rsidRPr="00CA76E0" w:rsidRDefault="00300D23">
            <w:pPr>
              <w:spacing w:line="240" w:lineRule="atLeast"/>
              <w:jc w:val="both"/>
              <w:rPr>
                <w:rFonts w:ascii="Arial" w:hAnsi="Arial"/>
                <w:color w:val="0000FF"/>
                <w:lang w:val="fr-FR"/>
              </w:rPr>
            </w:pPr>
            <w:r w:rsidRPr="00CA76E0">
              <w:rPr>
                <w:rFonts w:ascii="Arial" w:hAnsi="Arial"/>
                <w:color w:val="0000FF"/>
                <w:lang w:val="fr-FR"/>
              </w:rPr>
              <w:t>Préparation individuelle à domicile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10</w:t>
            </w:r>
          </w:p>
        </w:tc>
        <w:tc>
          <w:tcPr>
            <w:tcW w:w="288" w:type="dxa"/>
            <w:vAlign w:val="bottom"/>
          </w:tcPr>
          <w:p w:rsidR="00FA5ADF" w:rsidRPr="00CA76E0" w:rsidRDefault="00FA5ADF">
            <w:pPr>
              <w:spacing w:line="240" w:lineRule="atLeast"/>
              <w:jc w:val="right"/>
              <w:rPr>
                <w:color w:val="0000FF"/>
              </w:rPr>
            </w:pPr>
          </w:p>
        </w:tc>
      </w:tr>
      <w:tr w:rsidR="00300D23" w:rsidRPr="00CA76E0">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rFonts w:ascii="Arial" w:hAnsi="Arial"/>
                <w:color w:val="0000FF"/>
              </w:rPr>
            </w:pPr>
          </w:p>
        </w:tc>
        <w:tc>
          <w:tcPr>
            <w:tcW w:w="864" w:type="dxa"/>
          </w:tcPr>
          <w:p w:rsidR="00300D23" w:rsidRPr="00CA76E0" w:rsidRDefault="00300D23">
            <w:pPr>
              <w:spacing w:line="240" w:lineRule="atLeast"/>
              <w:rPr>
                <w:color w:val="0000FF"/>
              </w:rPr>
            </w:pPr>
          </w:p>
        </w:tc>
        <w:tc>
          <w:tcPr>
            <w:tcW w:w="5472" w:type="dxa"/>
          </w:tcPr>
          <w:p w:rsidR="00300D23" w:rsidRPr="00CA76E0" w:rsidRDefault="00300D23">
            <w:pPr>
              <w:spacing w:line="240" w:lineRule="atLeast"/>
              <w:jc w:val="both"/>
              <w:rPr>
                <w:rFonts w:ascii="Arial" w:hAnsi="Arial"/>
                <w:color w:val="0000FF"/>
                <w:lang w:val="fr-FR"/>
              </w:rPr>
            </w:pPr>
          </w:p>
        </w:tc>
        <w:tc>
          <w:tcPr>
            <w:tcW w:w="576" w:type="dxa"/>
            <w:vAlign w:val="bottom"/>
          </w:tcPr>
          <w:p w:rsidR="00300D23" w:rsidRPr="00CA76E0" w:rsidRDefault="00300D23">
            <w:pPr>
              <w:spacing w:line="240" w:lineRule="atLeast"/>
              <w:jc w:val="right"/>
              <w:rPr>
                <w:rFonts w:ascii="Arial" w:hAnsi="Arial"/>
                <w:color w:val="0000FF"/>
              </w:rPr>
            </w:pPr>
          </w:p>
        </w:tc>
        <w:tc>
          <w:tcPr>
            <w:tcW w:w="672" w:type="dxa"/>
            <w:vAlign w:val="bottom"/>
          </w:tcPr>
          <w:p w:rsidR="00300D23" w:rsidRPr="00CA76E0" w:rsidRDefault="00300D23">
            <w:pPr>
              <w:spacing w:line="240" w:lineRule="atLeast"/>
              <w:jc w:val="right"/>
              <w:rPr>
                <w:rFonts w:ascii="Arial" w:hAnsi="Arial"/>
                <w:color w:val="0000FF"/>
              </w:rPr>
            </w:pPr>
          </w:p>
        </w:tc>
        <w:tc>
          <w:tcPr>
            <w:tcW w:w="288" w:type="dxa"/>
            <w:vAlign w:val="bottom"/>
          </w:tcPr>
          <w:p w:rsidR="00300D23" w:rsidRPr="00CA76E0" w:rsidRDefault="00300D23">
            <w:pPr>
              <w:spacing w:line="240" w:lineRule="atLeast"/>
              <w:jc w:val="right"/>
              <w:rPr>
                <w:color w:val="0000FF"/>
              </w:rPr>
            </w:pPr>
          </w:p>
        </w:tc>
      </w:tr>
      <w:tr w:rsidR="00300D23" w:rsidRPr="00CA76E0">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rFonts w:ascii="Arial" w:hAnsi="Arial"/>
                <w:color w:val="0000FF"/>
              </w:rPr>
            </w:pPr>
            <w:r w:rsidRPr="00CA76E0">
              <w:rPr>
                <w:rFonts w:ascii="Arial" w:hAnsi="Arial"/>
                <w:color w:val="0000FF"/>
              </w:rPr>
              <w:t>428374</w:t>
            </w:r>
          </w:p>
        </w:tc>
        <w:tc>
          <w:tcPr>
            <w:tcW w:w="864" w:type="dxa"/>
          </w:tcPr>
          <w:p w:rsidR="00300D23" w:rsidRPr="00CA76E0" w:rsidRDefault="00300D23">
            <w:pPr>
              <w:spacing w:line="240" w:lineRule="atLeast"/>
              <w:rPr>
                <w:color w:val="0000FF"/>
              </w:rPr>
            </w:pPr>
          </w:p>
        </w:tc>
        <w:tc>
          <w:tcPr>
            <w:tcW w:w="5472" w:type="dxa"/>
          </w:tcPr>
          <w:p w:rsidR="00300D23" w:rsidRPr="00CA76E0" w:rsidRDefault="00300D23">
            <w:pPr>
              <w:spacing w:line="240" w:lineRule="atLeast"/>
              <w:jc w:val="both"/>
              <w:rPr>
                <w:rFonts w:ascii="Arial" w:hAnsi="Arial"/>
                <w:color w:val="0000FF"/>
                <w:lang w:val="fr-FR"/>
              </w:rPr>
            </w:pPr>
            <w:r w:rsidRPr="00CA76E0">
              <w:rPr>
                <w:rFonts w:ascii="Arial" w:hAnsi="Arial"/>
                <w:color w:val="0000FF"/>
                <w:lang w:val="fr-FR"/>
              </w:rPr>
              <w:t>Préparation individuelle en milieu hospitalier</w:t>
            </w:r>
          </w:p>
        </w:tc>
        <w:tc>
          <w:tcPr>
            <w:tcW w:w="576" w:type="dxa"/>
            <w:vAlign w:val="bottom"/>
          </w:tcPr>
          <w:p w:rsidR="00300D23" w:rsidRPr="00CA76E0" w:rsidRDefault="00300D23">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300D23" w:rsidRPr="00CA76E0" w:rsidRDefault="00300D23">
            <w:pPr>
              <w:spacing w:line="240" w:lineRule="atLeast"/>
              <w:jc w:val="right"/>
              <w:rPr>
                <w:rFonts w:ascii="Arial" w:hAnsi="Arial"/>
                <w:color w:val="0000FF"/>
              </w:rPr>
            </w:pPr>
            <w:r w:rsidRPr="00CA76E0">
              <w:rPr>
                <w:rFonts w:ascii="Arial" w:hAnsi="Arial"/>
                <w:color w:val="0000FF"/>
              </w:rPr>
              <w:t>10</w:t>
            </w:r>
          </w:p>
        </w:tc>
        <w:tc>
          <w:tcPr>
            <w:tcW w:w="288" w:type="dxa"/>
            <w:vAlign w:val="bottom"/>
          </w:tcPr>
          <w:p w:rsidR="00300D23" w:rsidRPr="00CA76E0" w:rsidRDefault="00300D23">
            <w:pPr>
              <w:spacing w:line="240" w:lineRule="atLeast"/>
              <w:jc w:val="right"/>
              <w:rPr>
                <w:color w:val="0000FF"/>
              </w:rPr>
            </w:pPr>
          </w:p>
        </w:tc>
      </w:tr>
      <w:tr w:rsidR="00300D23" w:rsidRPr="00CA76E0">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rFonts w:ascii="Arial" w:hAnsi="Arial"/>
                <w:color w:val="0000FF"/>
              </w:rPr>
            </w:pPr>
          </w:p>
        </w:tc>
        <w:tc>
          <w:tcPr>
            <w:tcW w:w="864" w:type="dxa"/>
          </w:tcPr>
          <w:p w:rsidR="00300D23" w:rsidRPr="00CA76E0" w:rsidRDefault="00300D23">
            <w:pPr>
              <w:spacing w:line="240" w:lineRule="atLeast"/>
              <w:rPr>
                <w:color w:val="0000FF"/>
              </w:rPr>
            </w:pPr>
          </w:p>
        </w:tc>
        <w:tc>
          <w:tcPr>
            <w:tcW w:w="5472" w:type="dxa"/>
          </w:tcPr>
          <w:p w:rsidR="00300D23" w:rsidRPr="00CA76E0" w:rsidRDefault="00300D23">
            <w:pPr>
              <w:spacing w:line="240" w:lineRule="atLeast"/>
              <w:jc w:val="both"/>
              <w:rPr>
                <w:rFonts w:ascii="Arial" w:hAnsi="Arial"/>
                <w:color w:val="0000FF"/>
                <w:lang w:val="fr-FR"/>
              </w:rPr>
            </w:pPr>
          </w:p>
        </w:tc>
        <w:tc>
          <w:tcPr>
            <w:tcW w:w="576" w:type="dxa"/>
            <w:vAlign w:val="bottom"/>
          </w:tcPr>
          <w:p w:rsidR="00300D23" w:rsidRPr="00CA76E0" w:rsidRDefault="00300D23">
            <w:pPr>
              <w:spacing w:line="240" w:lineRule="atLeast"/>
              <w:jc w:val="right"/>
              <w:rPr>
                <w:rFonts w:ascii="Arial" w:hAnsi="Arial"/>
                <w:color w:val="0000FF"/>
              </w:rPr>
            </w:pPr>
          </w:p>
        </w:tc>
        <w:tc>
          <w:tcPr>
            <w:tcW w:w="672" w:type="dxa"/>
            <w:vAlign w:val="bottom"/>
          </w:tcPr>
          <w:p w:rsidR="00300D23" w:rsidRPr="00CA76E0" w:rsidRDefault="00300D23">
            <w:pPr>
              <w:spacing w:line="240" w:lineRule="atLeast"/>
              <w:jc w:val="right"/>
              <w:rPr>
                <w:rFonts w:ascii="Arial" w:hAnsi="Arial"/>
                <w:color w:val="0000FF"/>
              </w:rPr>
            </w:pPr>
          </w:p>
        </w:tc>
        <w:tc>
          <w:tcPr>
            <w:tcW w:w="288" w:type="dxa"/>
            <w:vAlign w:val="bottom"/>
          </w:tcPr>
          <w:p w:rsidR="00300D23" w:rsidRPr="00CA76E0" w:rsidRDefault="00300D23">
            <w:pPr>
              <w:spacing w:line="240" w:lineRule="atLeast"/>
              <w:jc w:val="right"/>
              <w:rPr>
                <w:color w:val="0000FF"/>
              </w:rPr>
            </w:pPr>
          </w:p>
        </w:tc>
      </w:tr>
      <w:tr w:rsidR="00300D23" w:rsidRPr="00CA76E0">
        <w:trPr>
          <w:cantSplit/>
        </w:trPr>
        <w:tc>
          <w:tcPr>
            <w:tcW w:w="288" w:type="dxa"/>
          </w:tcPr>
          <w:p w:rsidR="00300D23" w:rsidRPr="00CA76E0" w:rsidRDefault="00300D23">
            <w:pPr>
              <w:spacing w:line="240" w:lineRule="atLeast"/>
              <w:rPr>
                <w:color w:val="0000FF"/>
                <w:lang w:val="fr-FR"/>
              </w:rPr>
            </w:pPr>
          </w:p>
        </w:tc>
        <w:tc>
          <w:tcPr>
            <w:tcW w:w="576" w:type="dxa"/>
          </w:tcPr>
          <w:p w:rsidR="00300D23" w:rsidRPr="00CA76E0" w:rsidRDefault="00300D23">
            <w:pPr>
              <w:spacing w:line="240" w:lineRule="atLeast"/>
              <w:rPr>
                <w:color w:val="0000FF"/>
                <w:lang w:val="fr-FR"/>
              </w:rPr>
            </w:pPr>
          </w:p>
        </w:tc>
        <w:tc>
          <w:tcPr>
            <w:tcW w:w="864" w:type="dxa"/>
          </w:tcPr>
          <w:p w:rsidR="00300D23" w:rsidRPr="00CA76E0" w:rsidRDefault="00300D23">
            <w:pPr>
              <w:spacing w:line="240" w:lineRule="atLeast"/>
              <w:rPr>
                <w:rFonts w:ascii="Arial" w:hAnsi="Arial"/>
                <w:color w:val="0000FF"/>
              </w:rPr>
            </w:pPr>
            <w:r w:rsidRPr="00CA76E0">
              <w:rPr>
                <w:rFonts w:ascii="Arial" w:hAnsi="Arial"/>
                <w:color w:val="0000FF"/>
              </w:rPr>
              <w:t>428396</w:t>
            </w:r>
          </w:p>
        </w:tc>
        <w:tc>
          <w:tcPr>
            <w:tcW w:w="864" w:type="dxa"/>
          </w:tcPr>
          <w:p w:rsidR="00300D23" w:rsidRPr="00CA76E0" w:rsidRDefault="00300D23">
            <w:pPr>
              <w:spacing w:line="240" w:lineRule="atLeast"/>
              <w:rPr>
                <w:color w:val="0000FF"/>
              </w:rPr>
            </w:pPr>
          </w:p>
        </w:tc>
        <w:tc>
          <w:tcPr>
            <w:tcW w:w="5472" w:type="dxa"/>
          </w:tcPr>
          <w:p w:rsidR="00300D23" w:rsidRPr="00CA76E0" w:rsidRDefault="00300D23">
            <w:pPr>
              <w:spacing w:line="240" w:lineRule="atLeast"/>
              <w:jc w:val="both"/>
              <w:rPr>
                <w:rFonts w:ascii="Arial" w:hAnsi="Arial"/>
                <w:color w:val="0000FF"/>
                <w:lang w:val="fr-FR"/>
              </w:rPr>
            </w:pPr>
            <w:r w:rsidRPr="00CA76E0">
              <w:rPr>
                <w:rFonts w:ascii="Arial" w:hAnsi="Arial"/>
                <w:color w:val="0000FF"/>
                <w:lang w:val="fr-FR"/>
              </w:rPr>
              <w:t>Préparation individuelle en-dehors du domicile et du milieu hospitalier</w:t>
            </w:r>
          </w:p>
        </w:tc>
        <w:tc>
          <w:tcPr>
            <w:tcW w:w="576" w:type="dxa"/>
            <w:vAlign w:val="bottom"/>
          </w:tcPr>
          <w:p w:rsidR="00300D23" w:rsidRPr="00CA76E0" w:rsidRDefault="00300D23">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300D23" w:rsidRPr="00CA76E0" w:rsidRDefault="00300D23">
            <w:pPr>
              <w:spacing w:line="240" w:lineRule="atLeast"/>
              <w:jc w:val="right"/>
              <w:rPr>
                <w:rFonts w:ascii="Arial" w:hAnsi="Arial"/>
                <w:color w:val="0000FF"/>
              </w:rPr>
            </w:pPr>
            <w:r w:rsidRPr="00CA76E0">
              <w:rPr>
                <w:rFonts w:ascii="Arial" w:hAnsi="Arial"/>
                <w:color w:val="0000FF"/>
              </w:rPr>
              <w:t>10</w:t>
            </w:r>
          </w:p>
        </w:tc>
        <w:tc>
          <w:tcPr>
            <w:tcW w:w="288" w:type="dxa"/>
            <w:vAlign w:val="bottom"/>
          </w:tcPr>
          <w:p w:rsidR="00300D23" w:rsidRPr="00CA76E0" w:rsidRDefault="00300D23">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422111</w:t>
            </w:r>
          </w:p>
        </w:tc>
        <w:tc>
          <w:tcPr>
            <w:tcW w:w="864" w:type="dxa"/>
          </w:tcPr>
          <w:p w:rsidR="00FA5ADF" w:rsidRPr="00CA76E0" w:rsidRDefault="00FA5ADF">
            <w:pPr>
              <w:spacing w:line="240" w:lineRule="atLeast"/>
              <w:rPr>
                <w:color w:val="0000FF"/>
              </w:rPr>
            </w:pPr>
          </w:p>
        </w:tc>
        <w:tc>
          <w:tcPr>
            <w:tcW w:w="5472" w:type="dxa"/>
          </w:tcPr>
          <w:p w:rsidR="00FA5ADF" w:rsidRPr="00CA76E0" w:rsidRDefault="00F84394">
            <w:pPr>
              <w:spacing w:line="240" w:lineRule="atLeast"/>
              <w:jc w:val="both"/>
              <w:rPr>
                <w:rFonts w:ascii="Arial" w:hAnsi="Arial"/>
                <w:color w:val="0000FF"/>
                <w:lang w:val="fr-FR"/>
              </w:rPr>
            </w:pPr>
            <w:r w:rsidRPr="00CA76E0">
              <w:rPr>
                <w:rFonts w:ascii="Arial" w:hAnsi="Arial"/>
                <w:color w:val="0000FF"/>
                <w:lang w:val="fr-FR"/>
              </w:rPr>
              <w:t>Préparation collective de 2 à 5 femmes enceintes, en milieu hospitalier, par femme enceinte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8</w:t>
            </w:r>
          </w:p>
        </w:tc>
        <w:tc>
          <w:tcPr>
            <w:tcW w:w="288" w:type="dxa"/>
            <w:vAlign w:val="bottom"/>
          </w:tcPr>
          <w:p w:rsidR="00FA5ADF" w:rsidRPr="00CA76E0" w:rsidRDefault="00FA5ADF">
            <w:pPr>
              <w:spacing w:line="240" w:lineRule="atLeast"/>
              <w:jc w:val="right"/>
              <w:rPr>
                <w:color w:val="0000FF"/>
              </w:rPr>
            </w:pPr>
          </w:p>
        </w:tc>
      </w:tr>
      <w:tr w:rsidR="00F84394" w:rsidRPr="00CA76E0">
        <w:trPr>
          <w:cantSplit/>
        </w:trPr>
        <w:tc>
          <w:tcPr>
            <w:tcW w:w="288" w:type="dxa"/>
          </w:tcPr>
          <w:p w:rsidR="00F84394" w:rsidRPr="00CA76E0" w:rsidRDefault="00F84394">
            <w:pPr>
              <w:spacing w:line="240" w:lineRule="atLeast"/>
              <w:rPr>
                <w:color w:val="0000FF"/>
              </w:rPr>
            </w:pPr>
          </w:p>
        </w:tc>
        <w:tc>
          <w:tcPr>
            <w:tcW w:w="576" w:type="dxa"/>
          </w:tcPr>
          <w:p w:rsidR="00F84394" w:rsidRPr="00CA76E0" w:rsidRDefault="00F84394">
            <w:pPr>
              <w:spacing w:line="240" w:lineRule="atLeast"/>
              <w:rPr>
                <w:color w:val="0000FF"/>
              </w:rPr>
            </w:pPr>
          </w:p>
        </w:tc>
        <w:tc>
          <w:tcPr>
            <w:tcW w:w="864" w:type="dxa"/>
          </w:tcPr>
          <w:p w:rsidR="00F84394" w:rsidRPr="00CA76E0" w:rsidRDefault="00F84394">
            <w:pPr>
              <w:spacing w:line="240" w:lineRule="atLeast"/>
              <w:rPr>
                <w:rFonts w:ascii="Arial" w:hAnsi="Arial"/>
                <w:color w:val="0000FF"/>
              </w:rPr>
            </w:pPr>
          </w:p>
        </w:tc>
        <w:tc>
          <w:tcPr>
            <w:tcW w:w="864" w:type="dxa"/>
          </w:tcPr>
          <w:p w:rsidR="00F84394" w:rsidRPr="00CA76E0" w:rsidRDefault="00F84394">
            <w:pPr>
              <w:spacing w:line="240" w:lineRule="atLeast"/>
              <w:rPr>
                <w:color w:val="0000FF"/>
              </w:rPr>
            </w:pPr>
          </w:p>
        </w:tc>
        <w:tc>
          <w:tcPr>
            <w:tcW w:w="5472" w:type="dxa"/>
          </w:tcPr>
          <w:p w:rsidR="00F84394" w:rsidRPr="00CA76E0" w:rsidRDefault="00F84394">
            <w:pPr>
              <w:spacing w:line="240" w:lineRule="atLeast"/>
              <w:jc w:val="both"/>
              <w:rPr>
                <w:rFonts w:ascii="Arial" w:hAnsi="Arial"/>
                <w:color w:val="0000FF"/>
                <w:lang w:val="fr-FR"/>
              </w:rPr>
            </w:pPr>
          </w:p>
        </w:tc>
        <w:tc>
          <w:tcPr>
            <w:tcW w:w="576" w:type="dxa"/>
            <w:vAlign w:val="bottom"/>
          </w:tcPr>
          <w:p w:rsidR="00F84394" w:rsidRPr="00CA76E0" w:rsidRDefault="00F84394">
            <w:pPr>
              <w:spacing w:line="240" w:lineRule="atLeast"/>
              <w:jc w:val="right"/>
              <w:rPr>
                <w:rFonts w:ascii="Arial" w:hAnsi="Arial"/>
                <w:color w:val="0000FF"/>
              </w:rPr>
            </w:pPr>
          </w:p>
        </w:tc>
        <w:tc>
          <w:tcPr>
            <w:tcW w:w="672" w:type="dxa"/>
            <w:vAlign w:val="bottom"/>
          </w:tcPr>
          <w:p w:rsidR="00F84394" w:rsidRPr="00CA76E0" w:rsidRDefault="00F84394">
            <w:pPr>
              <w:spacing w:line="240" w:lineRule="atLeast"/>
              <w:jc w:val="right"/>
              <w:rPr>
                <w:rFonts w:ascii="Arial" w:hAnsi="Arial"/>
                <w:color w:val="0000FF"/>
              </w:rPr>
            </w:pPr>
          </w:p>
        </w:tc>
        <w:tc>
          <w:tcPr>
            <w:tcW w:w="288" w:type="dxa"/>
            <w:vAlign w:val="bottom"/>
          </w:tcPr>
          <w:p w:rsidR="00F84394" w:rsidRPr="00CA76E0" w:rsidRDefault="00F84394">
            <w:pPr>
              <w:spacing w:line="240" w:lineRule="atLeast"/>
              <w:jc w:val="right"/>
              <w:rPr>
                <w:color w:val="0000FF"/>
              </w:rPr>
            </w:pPr>
          </w:p>
        </w:tc>
      </w:tr>
      <w:tr w:rsidR="00F84394" w:rsidRPr="00CA76E0">
        <w:trPr>
          <w:cantSplit/>
        </w:trPr>
        <w:tc>
          <w:tcPr>
            <w:tcW w:w="288" w:type="dxa"/>
          </w:tcPr>
          <w:p w:rsidR="00F84394" w:rsidRPr="00CA76E0" w:rsidRDefault="00F84394">
            <w:pPr>
              <w:spacing w:line="240" w:lineRule="atLeast"/>
              <w:rPr>
                <w:color w:val="0000FF"/>
              </w:rPr>
            </w:pPr>
          </w:p>
        </w:tc>
        <w:tc>
          <w:tcPr>
            <w:tcW w:w="576" w:type="dxa"/>
          </w:tcPr>
          <w:p w:rsidR="00F84394" w:rsidRPr="00CA76E0" w:rsidRDefault="00F84394">
            <w:pPr>
              <w:spacing w:line="240" w:lineRule="atLeast"/>
              <w:rPr>
                <w:color w:val="0000FF"/>
              </w:rPr>
            </w:pPr>
          </w:p>
        </w:tc>
        <w:tc>
          <w:tcPr>
            <w:tcW w:w="864" w:type="dxa"/>
          </w:tcPr>
          <w:p w:rsidR="00F84394" w:rsidRPr="00CA76E0" w:rsidRDefault="00F84394">
            <w:pPr>
              <w:spacing w:line="240" w:lineRule="atLeast"/>
              <w:rPr>
                <w:rFonts w:ascii="Arial" w:hAnsi="Arial"/>
                <w:color w:val="0000FF"/>
              </w:rPr>
            </w:pPr>
            <w:r w:rsidRPr="00CA76E0">
              <w:rPr>
                <w:rFonts w:ascii="Arial" w:hAnsi="Arial"/>
                <w:color w:val="0000FF"/>
              </w:rPr>
              <w:t>428411</w:t>
            </w:r>
          </w:p>
        </w:tc>
        <w:tc>
          <w:tcPr>
            <w:tcW w:w="864" w:type="dxa"/>
          </w:tcPr>
          <w:p w:rsidR="00F84394" w:rsidRPr="00CA76E0" w:rsidRDefault="00F84394">
            <w:pPr>
              <w:spacing w:line="240" w:lineRule="atLeast"/>
              <w:rPr>
                <w:color w:val="0000FF"/>
              </w:rPr>
            </w:pPr>
          </w:p>
        </w:tc>
        <w:tc>
          <w:tcPr>
            <w:tcW w:w="5472" w:type="dxa"/>
          </w:tcPr>
          <w:p w:rsidR="00F84394" w:rsidRPr="00CA76E0" w:rsidRDefault="00F84394">
            <w:pPr>
              <w:spacing w:line="240" w:lineRule="atLeast"/>
              <w:jc w:val="both"/>
              <w:rPr>
                <w:rFonts w:ascii="Arial" w:hAnsi="Arial"/>
                <w:color w:val="0000FF"/>
                <w:lang w:val="fr-FR"/>
              </w:rPr>
            </w:pPr>
            <w:r w:rsidRPr="00CA76E0">
              <w:rPr>
                <w:rFonts w:ascii="Arial" w:hAnsi="Arial"/>
                <w:color w:val="0000FF"/>
                <w:lang w:val="fr-FR"/>
              </w:rPr>
              <w:t>Préparation collective de 2 à 5 femmes enceintes, en-dehors du domicile et du milieu hospitalier, par femme enceinte</w:t>
            </w:r>
          </w:p>
        </w:tc>
        <w:tc>
          <w:tcPr>
            <w:tcW w:w="576" w:type="dxa"/>
            <w:vAlign w:val="bottom"/>
          </w:tcPr>
          <w:p w:rsidR="00F84394" w:rsidRPr="00CA76E0" w:rsidRDefault="00F84394">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F84394" w:rsidRPr="00CA76E0" w:rsidRDefault="00F84394">
            <w:pPr>
              <w:spacing w:line="240" w:lineRule="atLeast"/>
              <w:jc w:val="right"/>
              <w:rPr>
                <w:rFonts w:ascii="Arial" w:hAnsi="Arial"/>
                <w:color w:val="0000FF"/>
              </w:rPr>
            </w:pPr>
            <w:r w:rsidRPr="00CA76E0">
              <w:rPr>
                <w:rFonts w:ascii="Arial" w:hAnsi="Arial"/>
                <w:color w:val="0000FF"/>
              </w:rPr>
              <w:t>8</w:t>
            </w:r>
          </w:p>
        </w:tc>
        <w:tc>
          <w:tcPr>
            <w:tcW w:w="288" w:type="dxa"/>
            <w:vAlign w:val="bottom"/>
          </w:tcPr>
          <w:p w:rsidR="00F84394" w:rsidRPr="00CA76E0" w:rsidRDefault="00F84394">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r w:rsidRPr="00CA76E0">
              <w:rPr>
                <w:rFonts w:ascii="Arial" w:hAnsi="Arial"/>
                <w:color w:val="0000FF"/>
              </w:rPr>
              <w:t>422133</w:t>
            </w:r>
          </w:p>
        </w:tc>
        <w:tc>
          <w:tcPr>
            <w:tcW w:w="864" w:type="dxa"/>
          </w:tcPr>
          <w:p w:rsidR="00FA5ADF" w:rsidRPr="00CA76E0" w:rsidRDefault="00FA5ADF">
            <w:pPr>
              <w:spacing w:line="240" w:lineRule="atLeast"/>
              <w:rPr>
                <w:color w:val="0000FF"/>
              </w:rPr>
            </w:pPr>
          </w:p>
        </w:tc>
        <w:tc>
          <w:tcPr>
            <w:tcW w:w="5472" w:type="dxa"/>
          </w:tcPr>
          <w:p w:rsidR="00FA5ADF" w:rsidRPr="00CA76E0" w:rsidRDefault="00F84394">
            <w:pPr>
              <w:spacing w:line="240" w:lineRule="atLeast"/>
              <w:jc w:val="both"/>
              <w:rPr>
                <w:rFonts w:ascii="Arial" w:hAnsi="Arial"/>
                <w:color w:val="0000FF"/>
                <w:lang w:val="fr-FR"/>
              </w:rPr>
            </w:pPr>
            <w:r w:rsidRPr="00CA76E0">
              <w:rPr>
                <w:rFonts w:ascii="Arial" w:hAnsi="Arial"/>
                <w:color w:val="0000FF"/>
                <w:lang w:val="fr-FR"/>
              </w:rPr>
              <w:t>Préparation collective de 6 à 10 femmes enceintes, en milieu hospitalier, par femme enceinte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5</w:t>
            </w:r>
          </w:p>
        </w:tc>
        <w:tc>
          <w:tcPr>
            <w:tcW w:w="288" w:type="dxa"/>
            <w:vAlign w:val="bottom"/>
          </w:tcPr>
          <w:p w:rsidR="00FA5ADF" w:rsidRPr="00CA76E0" w:rsidRDefault="00FA5ADF">
            <w:pPr>
              <w:spacing w:line="240" w:lineRule="atLeast"/>
              <w:jc w:val="right"/>
              <w:rPr>
                <w:color w:val="0000FF"/>
              </w:rPr>
            </w:pPr>
          </w:p>
        </w:tc>
      </w:tr>
      <w:tr w:rsidR="00F84394" w:rsidRPr="00CA76E0">
        <w:trPr>
          <w:cantSplit/>
        </w:trPr>
        <w:tc>
          <w:tcPr>
            <w:tcW w:w="288" w:type="dxa"/>
          </w:tcPr>
          <w:p w:rsidR="00F84394" w:rsidRPr="00CA76E0" w:rsidRDefault="00F84394">
            <w:pPr>
              <w:spacing w:line="240" w:lineRule="atLeast"/>
              <w:rPr>
                <w:color w:val="0000FF"/>
              </w:rPr>
            </w:pPr>
          </w:p>
        </w:tc>
        <w:tc>
          <w:tcPr>
            <w:tcW w:w="576" w:type="dxa"/>
          </w:tcPr>
          <w:p w:rsidR="00F84394" w:rsidRPr="00CA76E0" w:rsidRDefault="00F84394">
            <w:pPr>
              <w:spacing w:line="240" w:lineRule="atLeast"/>
              <w:rPr>
                <w:color w:val="0000FF"/>
              </w:rPr>
            </w:pPr>
          </w:p>
        </w:tc>
        <w:tc>
          <w:tcPr>
            <w:tcW w:w="864" w:type="dxa"/>
          </w:tcPr>
          <w:p w:rsidR="00F84394" w:rsidRPr="00CA76E0" w:rsidRDefault="00F84394">
            <w:pPr>
              <w:spacing w:line="240" w:lineRule="atLeast"/>
              <w:rPr>
                <w:rFonts w:ascii="Arial" w:hAnsi="Arial"/>
                <w:color w:val="0000FF"/>
              </w:rPr>
            </w:pPr>
          </w:p>
        </w:tc>
        <w:tc>
          <w:tcPr>
            <w:tcW w:w="864" w:type="dxa"/>
          </w:tcPr>
          <w:p w:rsidR="00F84394" w:rsidRPr="00CA76E0" w:rsidRDefault="00F84394">
            <w:pPr>
              <w:spacing w:line="240" w:lineRule="atLeast"/>
              <w:rPr>
                <w:color w:val="0000FF"/>
              </w:rPr>
            </w:pPr>
          </w:p>
        </w:tc>
        <w:tc>
          <w:tcPr>
            <w:tcW w:w="5472" w:type="dxa"/>
          </w:tcPr>
          <w:p w:rsidR="00F84394" w:rsidRPr="00CA76E0" w:rsidRDefault="00F84394">
            <w:pPr>
              <w:spacing w:line="240" w:lineRule="atLeast"/>
              <w:jc w:val="both"/>
              <w:rPr>
                <w:rFonts w:ascii="Arial" w:hAnsi="Arial"/>
                <w:color w:val="0000FF"/>
                <w:lang w:val="fr-FR"/>
              </w:rPr>
            </w:pPr>
          </w:p>
        </w:tc>
        <w:tc>
          <w:tcPr>
            <w:tcW w:w="576" w:type="dxa"/>
            <w:vAlign w:val="bottom"/>
          </w:tcPr>
          <w:p w:rsidR="00F84394" w:rsidRPr="00CA76E0" w:rsidRDefault="00F84394">
            <w:pPr>
              <w:spacing w:line="240" w:lineRule="atLeast"/>
              <w:jc w:val="right"/>
              <w:rPr>
                <w:rFonts w:ascii="Arial" w:hAnsi="Arial"/>
                <w:color w:val="0000FF"/>
              </w:rPr>
            </w:pPr>
          </w:p>
        </w:tc>
        <w:tc>
          <w:tcPr>
            <w:tcW w:w="672" w:type="dxa"/>
            <w:vAlign w:val="bottom"/>
          </w:tcPr>
          <w:p w:rsidR="00F84394" w:rsidRPr="00CA76E0" w:rsidRDefault="00F84394">
            <w:pPr>
              <w:spacing w:line="240" w:lineRule="atLeast"/>
              <w:jc w:val="right"/>
              <w:rPr>
                <w:rFonts w:ascii="Arial" w:hAnsi="Arial"/>
                <w:color w:val="0000FF"/>
              </w:rPr>
            </w:pPr>
          </w:p>
        </w:tc>
        <w:tc>
          <w:tcPr>
            <w:tcW w:w="288" w:type="dxa"/>
            <w:vAlign w:val="bottom"/>
          </w:tcPr>
          <w:p w:rsidR="00F84394" w:rsidRPr="00CA76E0" w:rsidRDefault="00F84394">
            <w:pPr>
              <w:spacing w:line="240" w:lineRule="atLeast"/>
              <w:jc w:val="right"/>
              <w:rPr>
                <w:color w:val="0000FF"/>
              </w:rPr>
            </w:pPr>
          </w:p>
        </w:tc>
      </w:tr>
      <w:tr w:rsidR="00ED0B25" w:rsidRPr="00CA76E0">
        <w:trPr>
          <w:cantSplit/>
        </w:trPr>
        <w:tc>
          <w:tcPr>
            <w:tcW w:w="288" w:type="dxa"/>
          </w:tcPr>
          <w:p w:rsidR="00ED0B25" w:rsidRPr="00CA76E0" w:rsidRDefault="00ED0B25">
            <w:pPr>
              <w:spacing w:line="240" w:lineRule="atLeast"/>
              <w:rPr>
                <w:color w:val="0000FF"/>
              </w:rPr>
            </w:pPr>
          </w:p>
          <w:p w:rsidR="00ED0B25" w:rsidRDefault="00ED0B25">
            <w:pPr>
              <w:spacing w:line="240" w:lineRule="atLeast"/>
              <w:rPr>
                <w:color w:val="0000FF"/>
              </w:rPr>
            </w:pPr>
          </w:p>
          <w:p w:rsidR="003A632B" w:rsidRDefault="003A632B">
            <w:pPr>
              <w:spacing w:line="240" w:lineRule="atLeast"/>
              <w:rPr>
                <w:color w:val="0000FF"/>
              </w:rPr>
            </w:pPr>
          </w:p>
          <w:p w:rsidR="008F1B2A" w:rsidRPr="00CA76E0" w:rsidRDefault="008F1B2A">
            <w:pPr>
              <w:spacing w:line="240" w:lineRule="atLeast"/>
              <w:rPr>
                <w:color w:val="0000FF"/>
              </w:rPr>
            </w:pPr>
          </w:p>
        </w:tc>
        <w:tc>
          <w:tcPr>
            <w:tcW w:w="576" w:type="dxa"/>
          </w:tcPr>
          <w:p w:rsidR="00ED0B25" w:rsidRPr="00CA76E0" w:rsidRDefault="00ED0B25">
            <w:pPr>
              <w:spacing w:line="240" w:lineRule="atLeast"/>
              <w:rPr>
                <w:color w:val="0000FF"/>
              </w:rPr>
            </w:pPr>
          </w:p>
        </w:tc>
        <w:tc>
          <w:tcPr>
            <w:tcW w:w="864" w:type="dxa"/>
          </w:tcPr>
          <w:p w:rsidR="00ED0B25" w:rsidRPr="00CA76E0" w:rsidRDefault="00ED0B25">
            <w:pPr>
              <w:spacing w:line="240" w:lineRule="atLeast"/>
              <w:rPr>
                <w:rFonts w:ascii="Arial" w:hAnsi="Arial"/>
                <w:color w:val="0000FF"/>
              </w:rPr>
            </w:pPr>
          </w:p>
        </w:tc>
        <w:tc>
          <w:tcPr>
            <w:tcW w:w="864" w:type="dxa"/>
          </w:tcPr>
          <w:p w:rsidR="00ED0B25" w:rsidRPr="00CA76E0" w:rsidRDefault="00ED0B25">
            <w:pPr>
              <w:spacing w:line="240" w:lineRule="atLeast"/>
              <w:rPr>
                <w:color w:val="0000FF"/>
              </w:rPr>
            </w:pPr>
          </w:p>
        </w:tc>
        <w:tc>
          <w:tcPr>
            <w:tcW w:w="5472" w:type="dxa"/>
          </w:tcPr>
          <w:p w:rsidR="00ED0B25" w:rsidRPr="00CA76E0" w:rsidRDefault="00ED0B25">
            <w:pPr>
              <w:spacing w:line="240" w:lineRule="atLeast"/>
              <w:jc w:val="both"/>
              <w:rPr>
                <w:rFonts w:ascii="Arial" w:hAnsi="Arial"/>
                <w:color w:val="0000FF"/>
                <w:lang w:val="fr-FR"/>
              </w:rPr>
            </w:pPr>
          </w:p>
        </w:tc>
        <w:tc>
          <w:tcPr>
            <w:tcW w:w="576" w:type="dxa"/>
            <w:vAlign w:val="bottom"/>
          </w:tcPr>
          <w:p w:rsidR="00ED0B25" w:rsidRPr="00CA76E0" w:rsidRDefault="00ED0B25">
            <w:pPr>
              <w:spacing w:line="240" w:lineRule="atLeast"/>
              <w:jc w:val="right"/>
              <w:rPr>
                <w:rFonts w:ascii="Arial" w:hAnsi="Arial"/>
                <w:color w:val="0000FF"/>
              </w:rPr>
            </w:pPr>
          </w:p>
        </w:tc>
        <w:tc>
          <w:tcPr>
            <w:tcW w:w="672" w:type="dxa"/>
            <w:vAlign w:val="bottom"/>
          </w:tcPr>
          <w:p w:rsidR="00ED0B25" w:rsidRPr="00CA76E0" w:rsidRDefault="00ED0B25">
            <w:pPr>
              <w:spacing w:line="240" w:lineRule="atLeast"/>
              <w:jc w:val="right"/>
              <w:rPr>
                <w:rFonts w:ascii="Arial" w:hAnsi="Arial"/>
                <w:color w:val="0000FF"/>
              </w:rPr>
            </w:pPr>
          </w:p>
        </w:tc>
        <w:tc>
          <w:tcPr>
            <w:tcW w:w="288" w:type="dxa"/>
            <w:vAlign w:val="bottom"/>
          </w:tcPr>
          <w:p w:rsidR="00ED0B25" w:rsidRPr="00CA76E0" w:rsidRDefault="00ED0B25">
            <w:pPr>
              <w:spacing w:line="240" w:lineRule="atLeast"/>
              <w:jc w:val="right"/>
              <w:rPr>
                <w:color w:val="0000FF"/>
              </w:rPr>
            </w:pPr>
          </w:p>
        </w:tc>
      </w:tr>
      <w:tr w:rsidR="00F84394" w:rsidRPr="00CA76E0">
        <w:trPr>
          <w:cantSplit/>
        </w:trPr>
        <w:tc>
          <w:tcPr>
            <w:tcW w:w="288" w:type="dxa"/>
          </w:tcPr>
          <w:p w:rsidR="00F84394" w:rsidRPr="00CA76E0" w:rsidRDefault="00F84394">
            <w:pPr>
              <w:spacing w:line="240" w:lineRule="atLeast"/>
              <w:rPr>
                <w:color w:val="0000FF"/>
              </w:rPr>
            </w:pPr>
          </w:p>
        </w:tc>
        <w:tc>
          <w:tcPr>
            <w:tcW w:w="576" w:type="dxa"/>
          </w:tcPr>
          <w:p w:rsidR="00F84394" w:rsidRPr="00CA76E0" w:rsidRDefault="00F84394">
            <w:pPr>
              <w:spacing w:line="240" w:lineRule="atLeast"/>
              <w:rPr>
                <w:color w:val="0000FF"/>
              </w:rPr>
            </w:pPr>
          </w:p>
        </w:tc>
        <w:tc>
          <w:tcPr>
            <w:tcW w:w="864" w:type="dxa"/>
          </w:tcPr>
          <w:p w:rsidR="00F84394" w:rsidRPr="00CA76E0" w:rsidRDefault="00F84394">
            <w:pPr>
              <w:spacing w:line="240" w:lineRule="atLeast"/>
              <w:rPr>
                <w:rFonts w:ascii="Arial" w:hAnsi="Arial"/>
                <w:color w:val="0000FF"/>
              </w:rPr>
            </w:pPr>
            <w:r w:rsidRPr="00CA76E0">
              <w:rPr>
                <w:rFonts w:ascii="Arial" w:hAnsi="Arial"/>
                <w:color w:val="0000FF"/>
              </w:rPr>
              <w:t>428433</w:t>
            </w:r>
          </w:p>
        </w:tc>
        <w:tc>
          <w:tcPr>
            <w:tcW w:w="864" w:type="dxa"/>
          </w:tcPr>
          <w:p w:rsidR="00F84394" w:rsidRPr="00CA76E0" w:rsidRDefault="00F84394">
            <w:pPr>
              <w:spacing w:line="240" w:lineRule="atLeast"/>
              <w:rPr>
                <w:color w:val="0000FF"/>
              </w:rPr>
            </w:pPr>
          </w:p>
        </w:tc>
        <w:tc>
          <w:tcPr>
            <w:tcW w:w="5472" w:type="dxa"/>
          </w:tcPr>
          <w:p w:rsidR="00F84394" w:rsidRPr="00CA76E0" w:rsidRDefault="00F84394">
            <w:pPr>
              <w:spacing w:line="240" w:lineRule="atLeast"/>
              <w:jc w:val="both"/>
              <w:rPr>
                <w:rFonts w:ascii="Arial" w:hAnsi="Arial"/>
                <w:color w:val="0000FF"/>
                <w:lang w:val="fr-FR"/>
              </w:rPr>
            </w:pPr>
            <w:r w:rsidRPr="00CA76E0">
              <w:rPr>
                <w:rFonts w:ascii="Arial" w:hAnsi="Arial"/>
                <w:color w:val="0000FF"/>
                <w:lang w:val="fr-FR"/>
              </w:rPr>
              <w:t>Préparation collective de 6 à 10 femmes enceintes, en-dehors du domicile et du milieu hospitalier, par femme enceinte</w:t>
            </w:r>
          </w:p>
        </w:tc>
        <w:tc>
          <w:tcPr>
            <w:tcW w:w="576" w:type="dxa"/>
            <w:vAlign w:val="bottom"/>
          </w:tcPr>
          <w:p w:rsidR="00F84394" w:rsidRPr="00CA76E0" w:rsidRDefault="00F84394">
            <w:pPr>
              <w:spacing w:line="240" w:lineRule="atLeast"/>
              <w:jc w:val="right"/>
              <w:rPr>
                <w:rFonts w:ascii="Arial" w:hAnsi="Arial"/>
                <w:color w:val="0000FF"/>
                <w:lang w:val="fr-BE"/>
              </w:rPr>
            </w:pPr>
            <w:r w:rsidRPr="00CA76E0">
              <w:rPr>
                <w:rFonts w:ascii="Arial" w:hAnsi="Arial"/>
                <w:color w:val="0000FF"/>
              </w:rPr>
              <w:t>V</w:t>
            </w:r>
          </w:p>
        </w:tc>
        <w:tc>
          <w:tcPr>
            <w:tcW w:w="672" w:type="dxa"/>
            <w:vAlign w:val="bottom"/>
          </w:tcPr>
          <w:p w:rsidR="00F84394" w:rsidRPr="00CA76E0" w:rsidRDefault="00F84394">
            <w:pPr>
              <w:spacing w:line="240" w:lineRule="atLeast"/>
              <w:jc w:val="right"/>
              <w:rPr>
                <w:rFonts w:ascii="Arial" w:hAnsi="Arial"/>
                <w:color w:val="0000FF"/>
                <w:lang w:val="fr-BE"/>
              </w:rPr>
            </w:pPr>
            <w:r w:rsidRPr="00CA76E0">
              <w:rPr>
                <w:rFonts w:ascii="Arial" w:hAnsi="Arial"/>
                <w:color w:val="0000FF"/>
              </w:rPr>
              <w:t>5</w:t>
            </w:r>
          </w:p>
        </w:tc>
        <w:tc>
          <w:tcPr>
            <w:tcW w:w="288" w:type="dxa"/>
            <w:vAlign w:val="bottom"/>
          </w:tcPr>
          <w:p w:rsidR="00F84394" w:rsidRPr="00CA76E0" w:rsidRDefault="00F84394">
            <w:pPr>
              <w:spacing w:line="240" w:lineRule="atLeast"/>
              <w:jc w:val="right"/>
              <w:rPr>
                <w:color w:val="0000FF"/>
                <w:lang w:val="fr-BE"/>
              </w:rPr>
            </w:pPr>
          </w:p>
        </w:tc>
      </w:tr>
      <w:tr w:rsidR="00FA5ADF" w:rsidRPr="00CA76E0">
        <w:trPr>
          <w:cantSplit/>
        </w:trPr>
        <w:tc>
          <w:tcPr>
            <w:tcW w:w="288" w:type="dxa"/>
          </w:tcPr>
          <w:p w:rsidR="00FA5ADF" w:rsidRPr="00CA76E0" w:rsidRDefault="00FA5ADF">
            <w:pPr>
              <w:spacing w:line="240" w:lineRule="atLeast"/>
              <w:rPr>
                <w:color w:val="0000FF"/>
                <w:lang w:val="fr-BE"/>
              </w:rPr>
            </w:pPr>
          </w:p>
        </w:tc>
        <w:tc>
          <w:tcPr>
            <w:tcW w:w="576" w:type="dxa"/>
          </w:tcPr>
          <w:p w:rsidR="00FA5ADF" w:rsidRPr="00CA76E0" w:rsidRDefault="00FA5ADF">
            <w:pPr>
              <w:spacing w:line="240" w:lineRule="atLeast"/>
              <w:rPr>
                <w:color w:val="0000FF"/>
                <w:lang w:val="fr-BE"/>
              </w:rPr>
            </w:pPr>
          </w:p>
        </w:tc>
        <w:tc>
          <w:tcPr>
            <w:tcW w:w="864" w:type="dxa"/>
          </w:tcPr>
          <w:p w:rsidR="00FA5ADF" w:rsidRPr="00CA76E0" w:rsidRDefault="00FA5ADF">
            <w:pPr>
              <w:spacing w:line="240" w:lineRule="atLeast"/>
              <w:rPr>
                <w:rFonts w:ascii="Arial" w:hAnsi="Arial"/>
                <w:color w:val="0000FF"/>
                <w:lang w:val="fr-BE"/>
              </w:rPr>
            </w:pPr>
          </w:p>
        </w:tc>
        <w:tc>
          <w:tcPr>
            <w:tcW w:w="864" w:type="dxa"/>
          </w:tcPr>
          <w:p w:rsidR="00FA5ADF" w:rsidRPr="00CA76E0" w:rsidRDefault="00FA5ADF">
            <w:pPr>
              <w:spacing w:line="240" w:lineRule="atLeast"/>
              <w:rPr>
                <w:color w:val="0000FF"/>
                <w:lang w:val="fr-BE"/>
              </w:rPr>
            </w:pPr>
          </w:p>
        </w:tc>
        <w:tc>
          <w:tcPr>
            <w:tcW w:w="5472" w:type="dxa"/>
          </w:tcPr>
          <w:p w:rsidR="00FA5ADF" w:rsidRPr="00CA76E0" w:rsidRDefault="00FA5ADF">
            <w:pPr>
              <w:spacing w:line="240" w:lineRule="atLeast"/>
              <w:jc w:val="both"/>
              <w:rPr>
                <w:rFonts w:ascii="Arial" w:hAnsi="Arial"/>
                <w:color w:val="0000FF"/>
                <w:lang w:val="fr-BE"/>
              </w:rPr>
            </w:pPr>
          </w:p>
        </w:tc>
        <w:tc>
          <w:tcPr>
            <w:tcW w:w="576" w:type="dxa"/>
            <w:vAlign w:val="bottom"/>
          </w:tcPr>
          <w:p w:rsidR="00FA5ADF" w:rsidRPr="00CA76E0" w:rsidRDefault="00FA5ADF">
            <w:pPr>
              <w:spacing w:line="240" w:lineRule="atLeast"/>
              <w:jc w:val="right"/>
              <w:rPr>
                <w:rFonts w:ascii="Arial" w:hAnsi="Arial"/>
                <w:color w:val="0000FF"/>
                <w:lang w:val="fr-BE"/>
              </w:rPr>
            </w:pPr>
          </w:p>
        </w:tc>
        <w:tc>
          <w:tcPr>
            <w:tcW w:w="672" w:type="dxa"/>
            <w:vAlign w:val="bottom"/>
          </w:tcPr>
          <w:p w:rsidR="00FA5ADF" w:rsidRPr="00CA76E0" w:rsidRDefault="00FA5ADF">
            <w:pPr>
              <w:spacing w:line="240" w:lineRule="atLeast"/>
              <w:jc w:val="right"/>
              <w:rPr>
                <w:rFonts w:ascii="Arial" w:hAnsi="Arial"/>
                <w:color w:val="0000FF"/>
                <w:lang w:val="fr-BE"/>
              </w:rPr>
            </w:pPr>
          </w:p>
        </w:tc>
        <w:tc>
          <w:tcPr>
            <w:tcW w:w="288" w:type="dxa"/>
            <w:vAlign w:val="bottom"/>
          </w:tcPr>
          <w:p w:rsidR="00FA5ADF" w:rsidRPr="00CA76E0" w:rsidRDefault="00FA5ADF">
            <w:pPr>
              <w:spacing w:line="240" w:lineRule="atLeast"/>
              <w:jc w:val="right"/>
              <w:rPr>
                <w:rFonts w:ascii="Arial" w:hAnsi="Arial"/>
                <w:color w:val="0000FF"/>
                <w:lang w:val="fr-BE"/>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84394">
            <w:pPr>
              <w:spacing w:line="240" w:lineRule="atLeast"/>
              <w:jc w:val="both"/>
              <w:rPr>
                <w:color w:val="0000FF"/>
                <w:lang w:val="fr-FR"/>
              </w:rPr>
            </w:pPr>
            <w:r w:rsidRPr="00CA76E0">
              <w:rPr>
                <w:rFonts w:ascii="Arial" w:hAnsi="Arial"/>
                <w:color w:val="0000FF"/>
                <w:lang w:val="fr-FR"/>
              </w:rPr>
              <w:t>Par parturiente et par journée, une seule des prestations 422096, 428374, 428396, 422111, 428411, 422133 et 428433 peut être attestée, et au total par grossesse ces prestations sont remboursées jusqu'à concurrence de la valeur V120 au maximum.</w:t>
            </w:r>
            <w:r w:rsidR="001C7E7F"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i/>
                <w:color w:val="0000FF"/>
                <w:sz w:val="18"/>
                <w:lang w:val="fr-FR"/>
              </w:rPr>
            </w:pPr>
            <w:r w:rsidRPr="00CA76E0">
              <w:rPr>
                <w:rFonts w:ascii="Arial" w:hAnsi="Arial"/>
                <w:i/>
                <w:color w:val="0000FF"/>
                <w:sz w:val="18"/>
                <w:lang w:val="fr-FR"/>
              </w:rPr>
              <w:t>"A.R. 24.8.2001" (entée en vigueur : 1.10.2001)</w:t>
            </w:r>
          </w:p>
        </w:tc>
        <w:tc>
          <w:tcPr>
            <w:tcW w:w="288" w:type="dxa"/>
            <w:vAlign w:val="bottom"/>
          </w:tcPr>
          <w:p w:rsidR="00FA5ADF" w:rsidRPr="00CA76E0" w:rsidRDefault="00FA5ADF">
            <w:pPr>
              <w:spacing w:line="240" w:lineRule="atLeast"/>
              <w:jc w:val="right"/>
              <w:rPr>
                <w:color w:val="0000FF"/>
                <w:lang w:val="fr-FR"/>
              </w:rPr>
            </w:pPr>
          </w:p>
        </w:tc>
      </w:tr>
      <w:tr w:rsidR="00881107"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rPr>
                <w:color w:val="0000FF"/>
                <w:lang w:val="fr-FR"/>
              </w:rPr>
            </w:pPr>
            <w:r w:rsidRPr="00CA76E0">
              <w:rPr>
                <w:rFonts w:ascii="Arial" w:hAnsi="Arial"/>
                <w:color w:val="0000FF"/>
                <w:lang w:val="fr-FR"/>
              </w:rPr>
              <w:t>"</w:t>
            </w:r>
            <w:r w:rsidRPr="00CA76E0">
              <w:rPr>
                <w:rFonts w:ascii="Arial" w:hAnsi="Arial"/>
                <w:b/>
                <w:color w:val="0000FF"/>
                <w:lang w:val="fr-FR"/>
              </w:rPr>
              <w:t xml:space="preserve">§ 3. </w:t>
            </w:r>
            <w:r w:rsidRPr="00CA76E0">
              <w:rPr>
                <w:rFonts w:ascii="Arial" w:hAnsi="Arial"/>
                <w:color w:val="0000FF"/>
                <w:lang w:val="fr-FR"/>
              </w:rPr>
              <w:t xml:space="preserve">Surveillance et assistance </w:t>
            </w:r>
            <w:r w:rsidR="005E30A4" w:rsidRPr="00CA76E0">
              <w:rPr>
                <w:rFonts w:ascii="Arial" w:hAnsi="Arial"/>
                <w:color w:val="0000FF"/>
                <w:lang w:val="fr-FR"/>
              </w:rPr>
              <w:t>à</w:t>
            </w:r>
            <w:r w:rsidRPr="00CA76E0">
              <w:rPr>
                <w:rFonts w:ascii="Arial" w:hAnsi="Arial"/>
                <w:color w:val="0000FF"/>
                <w:lang w:val="fr-FR"/>
              </w:rPr>
              <w:t xml:space="preserve"> la parturiente pendant la phase de travail pendant un jour ouvrable:</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422575</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en cas d'accouchement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422590</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d'hospitalisation de la patiente suite à des complications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422612</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d'hospitalisation de la patiente en l'absence de complications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422634</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d'accouchement dans le cadre d'une hospitalisation de jour,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881107"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422575, 422590, 422612 et 422634 ne peuvent pas être attestées sans qu'un accouchement ne suive.</w:t>
            </w:r>
          </w:p>
        </w:tc>
        <w:tc>
          <w:tcPr>
            <w:tcW w:w="288" w:type="dxa"/>
            <w:vAlign w:val="bottom"/>
          </w:tcPr>
          <w:p w:rsidR="00FA5ADF" w:rsidRPr="00CA76E0" w:rsidRDefault="00FA5ADF">
            <w:pPr>
              <w:spacing w:line="240" w:lineRule="atLeast"/>
              <w:jc w:val="right"/>
              <w:rPr>
                <w:color w:val="0000FF"/>
                <w:lang w:val="fr-FR"/>
              </w:rPr>
            </w:pPr>
          </w:p>
        </w:tc>
      </w:tr>
      <w:tr w:rsidR="00881107"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422575, 422590, 422612 et 422634 ne sont pas cumulables entre elles.</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b/>
                <w:color w:val="0000FF"/>
                <w:lang w:val="fr-FR"/>
              </w:rPr>
              <w:t>§ 3bis</w:t>
            </w:r>
            <w:r w:rsidRPr="00CA76E0">
              <w:rPr>
                <w:rFonts w:ascii="Arial" w:hAnsi="Arial"/>
                <w:color w:val="0000FF"/>
                <w:lang w:val="fr-FR"/>
              </w:rPr>
              <w:t>. Surveillance et assistance à la parturiente pendant la phase de travail durant le week-end ou un jour férié.</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423570</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en cas d'accouchement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172,5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423592</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d'hospitalisation de la patiente suite à des complications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172,5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423614</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d'hospitalisation de la patiente en l'absence de complications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172,5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423636</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assistance à la parturiente pendant la phase de travail à domicile en cas d'accouchement dans le cadre d'une hospitalisation de jour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172,5</w:t>
            </w:r>
          </w:p>
        </w:tc>
        <w:tc>
          <w:tcPr>
            <w:tcW w:w="288" w:type="dxa"/>
            <w:vAlign w:val="bottom"/>
          </w:tcPr>
          <w:p w:rsidR="00FA5ADF" w:rsidRPr="00CA76E0" w:rsidRDefault="00FA5ADF">
            <w:pPr>
              <w:spacing w:line="240" w:lineRule="atLeast"/>
              <w:jc w:val="right"/>
              <w:rPr>
                <w:color w:val="0000FF"/>
              </w:rPr>
            </w:pPr>
          </w:p>
        </w:tc>
      </w:tr>
      <w:tr w:rsidR="00ED0B25" w:rsidRPr="00CA76E0">
        <w:trPr>
          <w:cantSplit/>
        </w:trPr>
        <w:tc>
          <w:tcPr>
            <w:tcW w:w="288" w:type="dxa"/>
          </w:tcPr>
          <w:p w:rsidR="00ED0B25" w:rsidRPr="00CA76E0" w:rsidRDefault="00ED0B25">
            <w:pPr>
              <w:spacing w:line="240" w:lineRule="atLeast"/>
              <w:rPr>
                <w:color w:val="0000FF"/>
              </w:rPr>
            </w:pPr>
          </w:p>
          <w:p w:rsidR="00ED0B25" w:rsidRPr="00CA76E0" w:rsidRDefault="00ED0B25">
            <w:pPr>
              <w:spacing w:line="240" w:lineRule="atLeast"/>
              <w:rPr>
                <w:color w:val="0000FF"/>
              </w:rPr>
            </w:pPr>
          </w:p>
        </w:tc>
        <w:tc>
          <w:tcPr>
            <w:tcW w:w="576" w:type="dxa"/>
          </w:tcPr>
          <w:p w:rsidR="00ED0B25" w:rsidRPr="00CA76E0" w:rsidRDefault="00ED0B25">
            <w:pPr>
              <w:spacing w:line="240" w:lineRule="atLeast"/>
              <w:rPr>
                <w:color w:val="0000FF"/>
              </w:rPr>
            </w:pPr>
          </w:p>
        </w:tc>
        <w:tc>
          <w:tcPr>
            <w:tcW w:w="864" w:type="dxa"/>
          </w:tcPr>
          <w:p w:rsidR="00ED0B25" w:rsidRPr="00CA76E0" w:rsidRDefault="00ED0B25">
            <w:pPr>
              <w:spacing w:line="240" w:lineRule="atLeast"/>
              <w:rPr>
                <w:rFonts w:ascii="Arial" w:hAnsi="Arial"/>
                <w:color w:val="0000FF"/>
              </w:rPr>
            </w:pPr>
          </w:p>
        </w:tc>
        <w:tc>
          <w:tcPr>
            <w:tcW w:w="864" w:type="dxa"/>
          </w:tcPr>
          <w:p w:rsidR="00ED0B25" w:rsidRPr="00CA76E0" w:rsidRDefault="00ED0B25">
            <w:pPr>
              <w:spacing w:line="240" w:lineRule="atLeast"/>
              <w:rPr>
                <w:color w:val="0000FF"/>
              </w:rPr>
            </w:pPr>
          </w:p>
        </w:tc>
        <w:tc>
          <w:tcPr>
            <w:tcW w:w="5472" w:type="dxa"/>
          </w:tcPr>
          <w:p w:rsidR="00ED0B25" w:rsidRPr="00CA76E0" w:rsidRDefault="00ED0B25">
            <w:pPr>
              <w:spacing w:line="240" w:lineRule="atLeast"/>
              <w:jc w:val="both"/>
              <w:rPr>
                <w:rFonts w:ascii="Arial" w:hAnsi="Arial"/>
                <w:color w:val="0000FF"/>
                <w:lang w:val="fr-FR"/>
              </w:rPr>
            </w:pPr>
          </w:p>
        </w:tc>
        <w:tc>
          <w:tcPr>
            <w:tcW w:w="576" w:type="dxa"/>
            <w:vAlign w:val="bottom"/>
          </w:tcPr>
          <w:p w:rsidR="00ED0B25" w:rsidRPr="00CA76E0" w:rsidRDefault="00ED0B25">
            <w:pPr>
              <w:spacing w:line="240" w:lineRule="atLeast"/>
              <w:jc w:val="right"/>
              <w:rPr>
                <w:rFonts w:ascii="Arial" w:hAnsi="Arial"/>
                <w:color w:val="0000FF"/>
              </w:rPr>
            </w:pPr>
          </w:p>
        </w:tc>
        <w:tc>
          <w:tcPr>
            <w:tcW w:w="672" w:type="dxa"/>
            <w:vAlign w:val="bottom"/>
          </w:tcPr>
          <w:p w:rsidR="00ED0B25" w:rsidRPr="00CA76E0" w:rsidRDefault="00ED0B25">
            <w:pPr>
              <w:spacing w:line="240" w:lineRule="atLeast"/>
              <w:jc w:val="right"/>
              <w:rPr>
                <w:rFonts w:ascii="Arial" w:hAnsi="Arial"/>
                <w:color w:val="0000FF"/>
              </w:rPr>
            </w:pPr>
          </w:p>
        </w:tc>
        <w:tc>
          <w:tcPr>
            <w:tcW w:w="288" w:type="dxa"/>
            <w:vAlign w:val="bottom"/>
          </w:tcPr>
          <w:p w:rsidR="00ED0B25" w:rsidRPr="00CA76E0" w:rsidRDefault="00ED0B25">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0A486F"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423570, 423592, 423614 et 423636 ne peuvent pas être attestées sans qu'un accouchement ne suive.</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423570, 423592, 423614 et 423636 ne sont pas cumulables entre elles."</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rsidP="00015B6B">
            <w:pPr>
              <w:spacing w:line="240" w:lineRule="atLeast"/>
              <w:jc w:val="both"/>
              <w:rPr>
                <w:rFonts w:ascii="Arial" w:hAnsi="Arial"/>
                <w:i/>
                <w:color w:val="0000FF"/>
                <w:sz w:val="18"/>
                <w:lang w:val="fr-FR"/>
              </w:rPr>
            </w:pPr>
            <w:r w:rsidRPr="00CA76E0">
              <w:rPr>
                <w:rFonts w:ascii="Arial" w:hAnsi="Arial"/>
                <w:i/>
                <w:color w:val="0000FF"/>
                <w:sz w:val="18"/>
                <w:lang w:val="fr-FR"/>
              </w:rPr>
              <w:t>"A.R. 10.6.1998" (en vigueur 1.7.1998)</w:t>
            </w:r>
            <w:r w:rsidR="00487B37" w:rsidRPr="00CA76E0">
              <w:rPr>
                <w:rFonts w:ascii="Arial" w:hAnsi="Arial"/>
                <w:i/>
                <w:color w:val="0000FF"/>
                <w:sz w:val="18"/>
                <w:lang w:val="fr-FR"/>
              </w:rPr>
              <w:t xml:space="preserve"> + "A.R. 2.10.2007" (en vigueur 1.12.2007)</w:t>
            </w:r>
            <w:r w:rsidR="00AD6510" w:rsidRPr="00CA76E0">
              <w:rPr>
                <w:rFonts w:ascii="Arial" w:hAnsi="Arial"/>
                <w:i/>
                <w:color w:val="0000FF"/>
                <w:sz w:val="18"/>
                <w:lang w:val="fr-FR"/>
              </w:rPr>
              <w:t xml:space="preserve"> + "A.R. 19.5.2010" (en vigueur 1.7.2010)</w:t>
            </w:r>
          </w:p>
        </w:tc>
        <w:tc>
          <w:tcPr>
            <w:tcW w:w="288" w:type="dxa"/>
            <w:vAlign w:val="bottom"/>
          </w:tcPr>
          <w:p w:rsidR="00FA5ADF" w:rsidRPr="00CA76E0" w:rsidRDefault="00FA5ADF">
            <w:pPr>
              <w:spacing w:line="240" w:lineRule="atLeast"/>
              <w:jc w:val="right"/>
              <w:rPr>
                <w:color w:val="0000FF"/>
                <w:lang w:val="fr-FR"/>
              </w:rPr>
            </w:pPr>
          </w:p>
        </w:tc>
      </w:tr>
      <w:tr w:rsidR="000A486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rPr>
            </w:pPr>
            <w:r w:rsidRPr="00CA76E0">
              <w:rPr>
                <w:rFonts w:ascii="Arial" w:hAnsi="Arial"/>
                <w:color w:val="0000FF"/>
              </w:rPr>
              <w:t>"</w:t>
            </w:r>
            <w:r w:rsidRPr="00CA76E0">
              <w:rPr>
                <w:rFonts w:ascii="Arial" w:hAnsi="Arial"/>
                <w:b/>
                <w:color w:val="0000FF"/>
              </w:rPr>
              <w:t xml:space="preserve">§ 4. </w:t>
            </w:r>
            <w:r w:rsidRPr="00CA76E0">
              <w:rPr>
                <w:rFonts w:ascii="Arial" w:hAnsi="Arial"/>
                <w:color w:val="0000FF"/>
              </w:rPr>
              <w:t>Accouchements :</w:t>
            </w:r>
          </w:p>
        </w:tc>
        <w:tc>
          <w:tcPr>
            <w:tcW w:w="288" w:type="dxa"/>
            <w:vAlign w:val="bottom"/>
          </w:tcPr>
          <w:p w:rsidR="00FA5ADF" w:rsidRPr="00CA76E0" w:rsidRDefault="00FA5ADF">
            <w:pPr>
              <w:spacing w:line="240" w:lineRule="atLeast"/>
              <w:jc w:val="right"/>
              <w:rPr>
                <w:color w:val="0000FF"/>
              </w:rPr>
            </w:pPr>
          </w:p>
        </w:tc>
      </w:tr>
      <w:tr w:rsidR="000A486F"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1) dans l'établissement hospitalier où la patiente est hospitalisée :</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422225</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Surveillance et exécution de l'accouchement par une accoucheuse</w:t>
            </w:r>
            <w:r w:rsidR="00AD6510" w:rsidRPr="00CA76E0">
              <w:rPr>
                <w:rFonts w:ascii="Arial" w:hAnsi="Arial"/>
                <w:color w:val="0000FF"/>
                <w:lang w:val="fr-FR"/>
              </w:rPr>
              <w:t xml:space="preserv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AD6510" w:rsidRPr="00CA76E0">
        <w:trPr>
          <w:cantSplit/>
        </w:trPr>
        <w:tc>
          <w:tcPr>
            <w:tcW w:w="288" w:type="dxa"/>
          </w:tcPr>
          <w:p w:rsidR="00AD6510" w:rsidRPr="00CA76E0" w:rsidRDefault="00AD6510">
            <w:pPr>
              <w:spacing w:line="240" w:lineRule="atLeast"/>
              <w:rPr>
                <w:color w:val="0000FF"/>
              </w:rPr>
            </w:pPr>
          </w:p>
        </w:tc>
        <w:tc>
          <w:tcPr>
            <w:tcW w:w="576" w:type="dxa"/>
          </w:tcPr>
          <w:p w:rsidR="00AD6510" w:rsidRPr="00CA76E0" w:rsidRDefault="00AD6510">
            <w:pPr>
              <w:spacing w:line="240" w:lineRule="atLeast"/>
              <w:rPr>
                <w:color w:val="0000FF"/>
              </w:rPr>
            </w:pPr>
          </w:p>
        </w:tc>
        <w:tc>
          <w:tcPr>
            <w:tcW w:w="864" w:type="dxa"/>
          </w:tcPr>
          <w:p w:rsidR="00AD6510" w:rsidRPr="00CA76E0" w:rsidRDefault="00AD6510">
            <w:pPr>
              <w:spacing w:line="240" w:lineRule="atLeast"/>
              <w:rPr>
                <w:color w:val="0000FF"/>
              </w:rPr>
            </w:pPr>
          </w:p>
        </w:tc>
        <w:tc>
          <w:tcPr>
            <w:tcW w:w="864" w:type="dxa"/>
          </w:tcPr>
          <w:p w:rsidR="00AD6510" w:rsidRPr="00CA76E0" w:rsidRDefault="00AD6510">
            <w:pPr>
              <w:spacing w:line="240" w:lineRule="atLeast"/>
              <w:rPr>
                <w:rFonts w:ascii="Arial" w:hAnsi="Arial"/>
                <w:color w:val="0000FF"/>
              </w:rPr>
            </w:pPr>
            <w:r w:rsidRPr="00CA76E0">
              <w:rPr>
                <w:rFonts w:ascii="Arial" w:hAnsi="Arial"/>
                <w:color w:val="0000FF"/>
              </w:rPr>
              <w:t>423500</w:t>
            </w:r>
          </w:p>
        </w:tc>
        <w:tc>
          <w:tcPr>
            <w:tcW w:w="5472" w:type="dxa"/>
          </w:tcPr>
          <w:p w:rsidR="00AD6510" w:rsidRPr="00CA76E0" w:rsidRDefault="00AD6510">
            <w:pPr>
              <w:spacing w:line="240" w:lineRule="atLeast"/>
              <w:jc w:val="both"/>
              <w:rPr>
                <w:rFonts w:ascii="Arial" w:hAnsi="Arial"/>
                <w:color w:val="0000FF"/>
                <w:lang w:val="fr-BE"/>
              </w:rPr>
            </w:pPr>
            <w:r w:rsidRPr="00CA76E0">
              <w:rPr>
                <w:rFonts w:ascii="Arial" w:hAnsi="Arial"/>
                <w:color w:val="0000FF"/>
                <w:lang w:val="fr-FR"/>
              </w:rPr>
              <w:t>Surveillance et exécution de l'accouchement par une accoucheuse durant le week-end ou un jour férié</w:t>
            </w:r>
          </w:p>
        </w:tc>
        <w:tc>
          <w:tcPr>
            <w:tcW w:w="576" w:type="dxa"/>
            <w:vAlign w:val="bottom"/>
          </w:tcPr>
          <w:p w:rsidR="00AD6510" w:rsidRPr="00CA76E0" w:rsidRDefault="00AD6510">
            <w:pPr>
              <w:spacing w:line="240" w:lineRule="atLeast"/>
              <w:jc w:val="right"/>
              <w:rPr>
                <w:rFonts w:ascii="Arial" w:hAnsi="Arial"/>
                <w:color w:val="0000FF"/>
                <w:lang w:val="fr-BE"/>
              </w:rPr>
            </w:pPr>
            <w:r w:rsidRPr="00CA76E0">
              <w:rPr>
                <w:rFonts w:ascii="Arial" w:hAnsi="Arial"/>
                <w:color w:val="0000FF"/>
                <w:lang w:val="fr-BE"/>
              </w:rPr>
              <w:t>V</w:t>
            </w:r>
          </w:p>
        </w:tc>
        <w:tc>
          <w:tcPr>
            <w:tcW w:w="672" w:type="dxa"/>
            <w:vAlign w:val="bottom"/>
          </w:tcPr>
          <w:p w:rsidR="00AD6510" w:rsidRPr="00CA76E0" w:rsidRDefault="00AD6510">
            <w:pPr>
              <w:spacing w:line="240" w:lineRule="atLeast"/>
              <w:jc w:val="right"/>
              <w:rPr>
                <w:rFonts w:ascii="Arial" w:hAnsi="Arial"/>
                <w:color w:val="0000FF"/>
                <w:lang w:val="fr-BE"/>
              </w:rPr>
            </w:pPr>
            <w:r w:rsidRPr="00CA76E0">
              <w:rPr>
                <w:rFonts w:ascii="Arial" w:hAnsi="Arial"/>
                <w:color w:val="0000FF"/>
                <w:lang w:val="fr-BE"/>
              </w:rPr>
              <w:t>172,5</w:t>
            </w:r>
          </w:p>
        </w:tc>
        <w:tc>
          <w:tcPr>
            <w:tcW w:w="288" w:type="dxa"/>
            <w:vAlign w:val="bottom"/>
          </w:tcPr>
          <w:p w:rsidR="00AD6510" w:rsidRPr="00CA76E0" w:rsidRDefault="00AD6510">
            <w:pPr>
              <w:spacing w:line="240" w:lineRule="atLeast"/>
              <w:jc w:val="right"/>
              <w:rPr>
                <w:color w:val="0000FF"/>
                <w:lang w:val="fr-BE"/>
              </w:rPr>
            </w:pPr>
          </w:p>
        </w:tc>
      </w:tr>
      <w:tr w:rsidR="00AD6510" w:rsidRPr="00CA76E0">
        <w:trPr>
          <w:cantSplit/>
        </w:trPr>
        <w:tc>
          <w:tcPr>
            <w:tcW w:w="288" w:type="dxa"/>
          </w:tcPr>
          <w:p w:rsidR="00AD6510" w:rsidRPr="00CA76E0" w:rsidRDefault="00AD6510">
            <w:pPr>
              <w:spacing w:line="240" w:lineRule="atLeast"/>
              <w:rPr>
                <w:color w:val="0000FF"/>
                <w:lang w:val="fr-BE"/>
              </w:rPr>
            </w:pPr>
          </w:p>
        </w:tc>
        <w:tc>
          <w:tcPr>
            <w:tcW w:w="576" w:type="dxa"/>
          </w:tcPr>
          <w:p w:rsidR="00AD6510" w:rsidRPr="00CA76E0" w:rsidRDefault="00AD6510">
            <w:pPr>
              <w:spacing w:line="240" w:lineRule="atLeast"/>
              <w:rPr>
                <w:color w:val="0000FF"/>
                <w:lang w:val="fr-BE"/>
              </w:rPr>
            </w:pPr>
          </w:p>
        </w:tc>
        <w:tc>
          <w:tcPr>
            <w:tcW w:w="864" w:type="dxa"/>
          </w:tcPr>
          <w:p w:rsidR="00AD6510" w:rsidRPr="00CA76E0" w:rsidRDefault="00AD6510">
            <w:pPr>
              <w:spacing w:line="240" w:lineRule="atLeast"/>
              <w:rPr>
                <w:color w:val="0000FF"/>
                <w:lang w:val="fr-BE"/>
              </w:rPr>
            </w:pPr>
          </w:p>
        </w:tc>
        <w:tc>
          <w:tcPr>
            <w:tcW w:w="864" w:type="dxa"/>
          </w:tcPr>
          <w:p w:rsidR="00AD6510" w:rsidRPr="00CA76E0" w:rsidRDefault="00AD6510">
            <w:pPr>
              <w:spacing w:line="240" w:lineRule="atLeast"/>
              <w:rPr>
                <w:rFonts w:ascii="Arial" w:hAnsi="Arial"/>
                <w:color w:val="0000FF"/>
                <w:lang w:val="fr-BE"/>
              </w:rPr>
            </w:pPr>
          </w:p>
        </w:tc>
        <w:tc>
          <w:tcPr>
            <w:tcW w:w="5472" w:type="dxa"/>
          </w:tcPr>
          <w:p w:rsidR="00AD6510" w:rsidRPr="00CA76E0" w:rsidRDefault="00AD6510">
            <w:pPr>
              <w:spacing w:line="240" w:lineRule="atLeast"/>
              <w:jc w:val="both"/>
              <w:rPr>
                <w:rFonts w:ascii="Arial" w:hAnsi="Arial"/>
                <w:color w:val="0000FF"/>
                <w:lang w:val="fr-BE"/>
              </w:rPr>
            </w:pPr>
          </w:p>
        </w:tc>
        <w:tc>
          <w:tcPr>
            <w:tcW w:w="576" w:type="dxa"/>
            <w:vAlign w:val="bottom"/>
          </w:tcPr>
          <w:p w:rsidR="00AD6510" w:rsidRPr="00CA76E0" w:rsidRDefault="00AD6510">
            <w:pPr>
              <w:spacing w:line="240" w:lineRule="atLeast"/>
              <w:jc w:val="right"/>
              <w:rPr>
                <w:rFonts w:ascii="Arial" w:hAnsi="Arial"/>
                <w:color w:val="0000FF"/>
                <w:lang w:val="fr-BE"/>
              </w:rPr>
            </w:pPr>
          </w:p>
        </w:tc>
        <w:tc>
          <w:tcPr>
            <w:tcW w:w="672" w:type="dxa"/>
            <w:vAlign w:val="bottom"/>
          </w:tcPr>
          <w:p w:rsidR="00AD6510" w:rsidRPr="00CA76E0" w:rsidRDefault="00AD6510">
            <w:pPr>
              <w:spacing w:line="240" w:lineRule="atLeast"/>
              <w:jc w:val="right"/>
              <w:rPr>
                <w:rFonts w:ascii="Arial" w:hAnsi="Arial"/>
                <w:color w:val="0000FF"/>
                <w:lang w:val="fr-BE"/>
              </w:rPr>
            </w:pPr>
          </w:p>
        </w:tc>
        <w:tc>
          <w:tcPr>
            <w:tcW w:w="288" w:type="dxa"/>
            <w:vAlign w:val="bottom"/>
          </w:tcPr>
          <w:p w:rsidR="00AD6510" w:rsidRPr="00CA76E0" w:rsidRDefault="00AD6510">
            <w:pPr>
              <w:spacing w:line="240" w:lineRule="atLeast"/>
              <w:jc w:val="right"/>
              <w:rPr>
                <w:color w:val="0000FF"/>
                <w:lang w:val="fr-BE"/>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422240</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Assistance en cas d'accouchement effectué par un médecin en milieu hospitalier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23DEC">
            <w:pPr>
              <w:spacing w:line="240" w:lineRule="atLeast"/>
              <w:jc w:val="right"/>
              <w:rPr>
                <w:color w:val="0000FF"/>
              </w:rPr>
            </w:pPr>
            <w:r w:rsidRPr="00CA76E0">
              <w:rPr>
                <w:rFonts w:ascii="Arial" w:hAnsi="Arial" w:cs="Arial"/>
                <w:color w:val="0000FF"/>
                <w:lang w:val="fr-FR"/>
              </w:rPr>
              <w:t>27,43</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422262</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Assistance en cas d'accouchement effectué par une autre accoucheuse en milieu hospitalier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28</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0A486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24.8.2001"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1.10.2001)</w:t>
            </w:r>
          </w:p>
        </w:tc>
        <w:tc>
          <w:tcPr>
            <w:tcW w:w="288" w:type="dxa"/>
            <w:vAlign w:val="bottom"/>
          </w:tcPr>
          <w:p w:rsidR="00FA5ADF" w:rsidRPr="00CA76E0" w:rsidRDefault="00FA5ADF">
            <w:pPr>
              <w:spacing w:line="240" w:lineRule="atLeast"/>
              <w:jc w:val="right"/>
              <w:rPr>
                <w:color w:val="0000FF"/>
              </w:rPr>
            </w:pPr>
          </w:p>
        </w:tc>
      </w:tr>
      <w:tr w:rsidR="000A486F"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"2) à domicile et dans le cadre d'une hospitalisation de jour :</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422656</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effectué par une accoucheuse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140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423651</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effectué par une accoucheuse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210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422671</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effectué par une accoucheuse dans le cadre d'une hospitalisation de jour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140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423673</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effectué par une accoucheuse dans le cadre d'une hospitalisation de jour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210</w:t>
            </w:r>
          </w:p>
        </w:tc>
        <w:tc>
          <w:tcPr>
            <w:tcW w:w="288" w:type="dxa"/>
            <w:vAlign w:val="bottom"/>
          </w:tcPr>
          <w:p w:rsidR="00FA5ADF" w:rsidRPr="00CA76E0" w:rsidRDefault="007E155A">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D01AD7" w:rsidRPr="00F268F7" w:rsidTr="00D01AD7">
        <w:trPr>
          <w:cantSplit/>
        </w:trPr>
        <w:tc>
          <w:tcPr>
            <w:tcW w:w="288" w:type="dxa"/>
          </w:tcPr>
          <w:p w:rsidR="00D01AD7" w:rsidRPr="00CA76E0" w:rsidRDefault="00D01AD7">
            <w:pPr>
              <w:spacing w:line="240" w:lineRule="atLeast"/>
              <w:rPr>
                <w:color w:val="0000FF"/>
              </w:rPr>
            </w:pPr>
          </w:p>
        </w:tc>
        <w:tc>
          <w:tcPr>
            <w:tcW w:w="576" w:type="dxa"/>
          </w:tcPr>
          <w:p w:rsidR="00D01AD7" w:rsidRPr="00CA76E0" w:rsidRDefault="00D01AD7">
            <w:pPr>
              <w:spacing w:line="240" w:lineRule="atLeast"/>
              <w:rPr>
                <w:color w:val="0000FF"/>
              </w:rPr>
            </w:pPr>
          </w:p>
        </w:tc>
        <w:tc>
          <w:tcPr>
            <w:tcW w:w="864" w:type="dxa"/>
          </w:tcPr>
          <w:p w:rsidR="00D01AD7" w:rsidRPr="00CA76E0" w:rsidRDefault="00D01AD7">
            <w:pPr>
              <w:spacing w:line="240" w:lineRule="atLeast"/>
              <w:rPr>
                <w:rFonts w:ascii="Arial" w:hAnsi="Arial"/>
                <w:color w:val="0000FF"/>
              </w:rPr>
            </w:pPr>
          </w:p>
        </w:tc>
        <w:tc>
          <w:tcPr>
            <w:tcW w:w="864" w:type="dxa"/>
          </w:tcPr>
          <w:p w:rsidR="00D01AD7" w:rsidRPr="00CA76E0" w:rsidRDefault="00D01AD7">
            <w:pPr>
              <w:spacing w:line="240" w:lineRule="atLeast"/>
              <w:rPr>
                <w:color w:val="0000FF"/>
              </w:rPr>
            </w:pPr>
          </w:p>
        </w:tc>
        <w:tc>
          <w:tcPr>
            <w:tcW w:w="6720" w:type="dxa"/>
            <w:gridSpan w:val="3"/>
          </w:tcPr>
          <w:p w:rsidR="00D01AD7" w:rsidRPr="00CA76E0" w:rsidRDefault="00D01AD7" w:rsidP="00D01AD7">
            <w:pPr>
              <w:spacing w:line="240" w:lineRule="atLeast"/>
              <w:rPr>
                <w:rFonts w:ascii="Arial" w:hAnsi="Arial"/>
                <w:color w:val="0000FF"/>
                <w:lang w:val="fr-BE"/>
              </w:rPr>
            </w:pPr>
            <w:r w:rsidRPr="00CA76E0">
              <w:rPr>
                <w:rFonts w:ascii="Arial" w:hAnsi="Arial"/>
                <w:i/>
                <w:color w:val="0000FF"/>
                <w:sz w:val="18"/>
                <w:lang w:val="fr-FR"/>
              </w:rPr>
              <w:t>"A.R. 7.11.2011" (en vigueur 1.1.2012) + Erratum M.B. 14.12.2011</w:t>
            </w:r>
          </w:p>
        </w:tc>
        <w:tc>
          <w:tcPr>
            <w:tcW w:w="288" w:type="dxa"/>
            <w:vAlign w:val="bottom"/>
          </w:tcPr>
          <w:p w:rsidR="00D01AD7" w:rsidRPr="00CA76E0" w:rsidRDefault="00D01AD7">
            <w:pPr>
              <w:spacing w:line="240" w:lineRule="atLeast"/>
              <w:jc w:val="right"/>
              <w:rPr>
                <w:color w:val="0000FF"/>
                <w:lang w:val="fr-BE"/>
              </w:rPr>
            </w:pPr>
          </w:p>
        </w:tc>
      </w:tr>
      <w:tr w:rsidR="00FA5ADF" w:rsidRPr="00CA76E0">
        <w:trPr>
          <w:cantSplit/>
        </w:trPr>
        <w:tc>
          <w:tcPr>
            <w:tcW w:w="288" w:type="dxa"/>
          </w:tcPr>
          <w:p w:rsidR="00FA5ADF" w:rsidRPr="00CA76E0" w:rsidRDefault="007E155A">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422693</w:t>
            </w:r>
          </w:p>
        </w:tc>
        <w:tc>
          <w:tcPr>
            <w:tcW w:w="864" w:type="dxa"/>
          </w:tcPr>
          <w:p w:rsidR="00FA5ADF" w:rsidRPr="00CA76E0" w:rsidRDefault="00FA5ADF">
            <w:pPr>
              <w:spacing w:line="240" w:lineRule="atLeast"/>
              <w:rPr>
                <w:color w:val="0000FF"/>
              </w:rPr>
            </w:pPr>
          </w:p>
        </w:tc>
        <w:tc>
          <w:tcPr>
            <w:tcW w:w="5472" w:type="dxa"/>
          </w:tcPr>
          <w:p w:rsidR="00FA5ADF" w:rsidRPr="00CA76E0" w:rsidRDefault="0066327D">
            <w:pPr>
              <w:spacing w:line="240" w:lineRule="atLeast"/>
              <w:jc w:val="both"/>
              <w:rPr>
                <w:rFonts w:ascii="Arial" w:hAnsi="Arial"/>
                <w:color w:val="0000FF"/>
                <w:lang w:val="fr-FR"/>
              </w:rPr>
            </w:pPr>
            <w:r w:rsidRPr="00CA76E0">
              <w:rPr>
                <w:rFonts w:ascii="Arial" w:hAnsi="Arial"/>
                <w:color w:val="0000FF"/>
                <w:lang w:val="fr-FR"/>
              </w:rPr>
              <w:t>Assistance</w:t>
            </w:r>
            <w:r w:rsidR="008453C7" w:rsidRPr="00CA76E0">
              <w:rPr>
                <w:rFonts w:ascii="Arial" w:hAnsi="Arial"/>
                <w:color w:val="0000FF"/>
                <w:lang w:val="fr-FR"/>
              </w:rPr>
              <w:t xml:space="preserve"> en cas d'accouchement effectué</w:t>
            </w:r>
            <w:r w:rsidRPr="00CA76E0">
              <w:rPr>
                <w:rFonts w:ascii="Arial" w:hAnsi="Arial"/>
                <w:color w:val="0000FF"/>
                <w:lang w:val="fr-FR"/>
              </w:rPr>
              <w:t xml:space="preserve"> par un médecin,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28</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BA410B" w:rsidRPr="00CA76E0">
        <w:trPr>
          <w:cantSplit/>
        </w:trPr>
        <w:tc>
          <w:tcPr>
            <w:tcW w:w="288" w:type="dxa"/>
          </w:tcPr>
          <w:p w:rsidR="00BA410B" w:rsidRPr="00CA76E0" w:rsidRDefault="00BA410B">
            <w:pPr>
              <w:spacing w:line="240" w:lineRule="atLeast"/>
              <w:rPr>
                <w:color w:val="0000FF"/>
              </w:rPr>
            </w:pPr>
          </w:p>
        </w:tc>
        <w:tc>
          <w:tcPr>
            <w:tcW w:w="576" w:type="dxa"/>
          </w:tcPr>
          <w:p w:rsidR="00BA410B" w:rsidRPr="00CA76E0" w:rsidRDefault="00BA410B">
            <w:pPr>
              <w:spacing w:line="240" w:lineRule="atLeast"/>
              <w:rPr>
                <w:color w:val="0000FF"/>
              </w:rPr>
            </w:pPr>
          </w:p>
        </w:tc>
        <w:tc>
          <w:tcPr>
            <w:tcW w:w="864" w:type="dxa"/>
          </w:tcPr>
          <w:p w:rsidR="00BA410B" w:rsidRPr="00CA76E0" w:rsidRDefault="0066327D">
            <w:pPr>
              <w:spacing w:line="240" w:lineRule="atLeast"/>
              <w:rPr>
                <w:rFonts w:ascii="Arial" w:hAnsi="Arial"/>
                <w:color w:val="0000FF"/>
              </w:rPr>
            </w:pPr>
            <w:r w:rsidRPr="00CA76E0">
              <w:rPr>
                <w:rFonts w:ascii="Arial" w:hAnsi="Arial"/>
                <w:color w:val="0000FF"/>
              </w:rPr>
              <w:t>428455</w:t>
            </w:r>
          </w:p>
        </w:tc>
        <w:tc>
          <w:tcPr>
            <w:tcW w:w="864" w:type="dxa"/>
          </w:tcPr>
          <w:p w:rsidR="00BA410B" w:rsidRPr="00CA76E0" w:rsidRDefault="00BA410B">
            <w:pPr>
              <w:spacing w:line="240" w:lineRule="atLeast"/>
              <w:rPr>
                <w:color w:val="0000FF"/>
              </w:rPr>
            </w:pPr>
          </w:p>
        </w:tc>
        <w:tc>
          <w:tcPr>
            <w:tcW w:w="5472" w:type="dxa"/>
          </w:tcPr>
          <w:p w:rsidR="00BA410B" w:rsidRPr="00CA76E0" w:rsidRDefault="0066327D">
            <w:pPr>
              <w:spacing w:line="240" w:lineRule="atLeast"/>
              <w:jc w:val="both"/>
              <w:rPr>
                <w:rFonts w:ascii="Arial" w:hAnsi="Arial"/>
                <w:color w:val="0000FF"/>
                <w:lang w:val="fr-FR"/>
              </w:rPr>
            </w:pPr>
            <w:r w:rsidRPr="00CA76E0">
              <w:rPr>
                <w:rFonts w:ascii="Arial" w:hAnsi="Arial"/>
                <w:color w:val="0000FF"/>
                <w:lang w:val="fr-FR"/>
              </w:rPr>
              <w:t>Assistance</w:t>
            </w:r>
            <w:r w:rsidR="008453C7" w:rsidRPr="00CA76E0">
              <w:rPr>
                <w:rFonts w:ascii="Arial" w:hAnsi="Arial"/>
                <w:color w:val="0000FF"/>
                <w:lang w:val="fr-FR"/>
              </w:rPr>
              <w:t xml:space="preserve"> en cas d'accouchement effectué</w:t>
            </w:r>
            <w:r w:rsidRPr="00CA76E0">
              <w:rPr>
                <w:rFonts w:ascii="Arial" w:hAnsi="Arial"/>
                <w:color w:val="0000FF"/>
                <w:lang w:val="fr-FR"/>
              </w:rPr>
              <w:t xml:space="preserve"> par un médecin, dans le cadre d'une hospitalisation de jour, pendant un jour ouvrable</w:t>
            </w:r>
          </w:p>
        </w:tc>
        <w:tc>
          <w:tcPr>
            <w:tcW w:w="576" w:type="dxa"/>
            <w:vAlign w:val="bottom"/>
          </w:tcPr>
          <w:p w:rsidR="00BA410B" w:rsidRPr="00CA76E0" w:rsidRDefault="00BA410B">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BA410B" w:rsidRPr="00CA76E0" w:rsidRDefault="00BA410B">
            <w:pPr>
              <w:spacing w:line="240" w:lineRule="atLeast"/>
              <w:jc w:val="right"/>
              <w:rPr>
                <w:rFonts w:ascii="Arial" w:hAnsi="Arial"/>
                <w:color w:val="0000FF"/>
              </w:rPr>
            </w:pPr>
            <w:r w:rsidRPr="00CA76E0">
              <w:rPr>
                <w:rFonts w:ascii="Arial" w:hAnsi="Arial"/>
                <w:color w:val="0000FF"/>
              </w:rPr>
              <w:t>28</w:t>
            </w:r>
          </w:p>
        </w:tc>
        <w:tc>
          <w:tcPr>
            <w:tcW w:w="288" w:type="dxa"/>
            <w:vAlign w:val="bottom"/>
          </w:tcPr>
          <w:p w:rsidR="00BA410B" w:rsidRPr="00CA76E0" w:rsidRDefault="00BA410B">
            <w:pPr>
              <w:spacing w:line="240" w:lineRule="atLeast"/>
              <w:jc w:val="right"/>
              <w:rPr>
                <w:color w:val="0000FF"/>
              </w:rPr>
            </w:pPr>
          </w:p>
        </w:tc>
      </w:tr>
      <w:tr w:rsidR="0066327D" w:rsidRPr="00CA76E0">
        <w:trPr>
          <w:cantSplit/>
        </w:trPr>
        <w:tc>
          <w:tcPr>
            <w:tcW w:w="288" w:type="dxa"/>
          </w:tcPr>
          <w:p w:rsidR="0066327D" w:rsidRPr="00CA76E0" w:rsidRDefault="0066327D">
            <w:pPr>
              <w:spacing w:line="240" w:lineRule="atLeast"/>
              <w:rPr>
                <w:color w:val="0000FF"/>
              </w:rPr>
            </w:pPr>
          </w:p>
        </w:tc>
        <w:tc>
          <w:tcPr>
            <w:tcW w:w="576" w:type="dxa"/>
          </w:tcPr>
          <w:p w:rsidR="0066327D" w:rsidRPr="00CA76E0" w:rsidRDefault="0066327D">
            <w:pPr>
              <w:spacing w:line="240" w:lineRule="atLeast"/>
              <w:rPr>
                <w:color w:val="0000FF"/>
              </w:rPr>
            </w:pPr>
          </w:p>
        </w:tc>
        <w:tc>
          <w:tcPr>
            <w:tcW w:w="864" w:type="dxa"/>
          </w:tcPr>
          <w:p w:rsidR="0066327D" w:rsidRPr="00CA76E0" w:rsidRDefault="0066327D">
            <w:pPr>
              <w:spacing w:line="240" w:lineRule="atLeast"/>
              <w:rPr>
                <w:rFonts w:ascii="Arial" w:hAnsi="Arial"/>
                <w:color w:val="0000FF"/>
              </w:rPr>
            </w:pPr>
          </w:p>
        </w:tc>
        <w:tc>
          <w:tcPr>
            <w:tcW w:w="864" w:type="dxa"/>
          </w:tcPr>
          <w:p w:rsidR="0066327D" w:rsidRPr="00CA76E0" w:rsidRDefault="0066327D">
            <w:pPr>
              <w:spacing w:line="240" w:lineRule="atLeast"/>
              <w:rPr>
                <w:color w:val="0000FF"/>
              </w:rPr>
            </w:pPr>
          </w:p>
        </w:tc>
        <w:tc>
          <w:tcPr>
            <w:tcW w:w="5472" w:type="dxa"/>
          </w:tcPr>
          <w:p w:rsidR="0066327D" w:rsidRPr="00CA76E0" w:rsidRDefault="0066327D">
            <w:pPr>
              <w:spacing w:line="240" w:lineRule="atLeast"/>
              <w:jc w:val="both"/>
              <w:rPr>
                <w:rFonts w:ascii="Arial" w:hAnsi="Arial"/>
                <w:color w:val="0000FF"/>
                <w:lang w:val="fr-FR"/>
              </w:rPr>
            </w:pPr>
          </w:p>
        </w:tc>
        <w:tc>
          <w:tcPr>
            <w:tcW w:w="576" w:type="dxa"/>
            <w:vAlign w:val="bottom"/>
          </w:tcPr>
          <w:p w:rsidR="0066327D" w:rsidRPr="00CA76E0" w:rsidRDefault="0066327D">
            <w:pPr>
              <w:spacing w:line="240" w:lineRule="atLeast"/>
              <w:jc w:val="right"/>
              <w:rPr>
                <w:rFonts w:ascii="Arial" w:hAnsi="Arial"/>
                <w:color w:val="0000FF"/>
              </w:rPr>
            </w:pPr>
          </w:p>
        </w:tc>
        <w:tc>
          <w:tcPr>
            <w:tcW w:w="672" w:type="dxa"/>
            <w:vAlign w:val="bottom"/>
          </w:tcPr>
          <w:p w:rsidR="0066327D" w:rsidRPr="00CA76E0" w:rsidRDefault="0066327D">
            <w:pPr>
              <w:spacing w:line="240" w:lineRule="atLeast"/>
              <w:jc w:val="right"/>
              <w:rPr>
                <w:rFonts w:ascii="Arial" w:hAnsi="Arial"/>
                <w:color w:val="0000FF"/>
              </w:rPr>
            </w:pPr>
          </w:p>
        </w:tc>
        <w:tc>
          <w:tcPr>
            <w:tcW w:w="288" w:type="dxa"/>
            <w:vAlign w:val="bottom"/>
          </w:tcPr>
          <w:p w:rsidR="0066327D" w:rsidRPr="00CA76E0" w:rsidRDefault="0066327D">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423695</w:t>
            </w:r>
          </w:p>
        </w:tc>
        <w:tc>
          <w:tcPr>
            <w:tcW w:w="864" w:type="dxa"/>
          </w:tcPr>
          <w:p w:rsidR="00FA5ADF" w:rsidRPr="00CA76E0" w:rsidRDefault="00FA5ADF">
            <w:pPr>
              <w:spacing w:line="240" w:lineRule="atLeast"/>
              <w:rPr>
                <w:color w:val="0000FF"/>
              </w:rPr>
            </w:pPr>
          </w:p>
        </w:tc>
        <w:tc>
          <w:tcPr>
            <w:tcW w:w="5472" w:type="dxa"/>
          </w:tcPr>
          <w:p w:rsidR="00FA5ADF" w:rsidRPr="00CA76E0" w:rsidRDefault="0066327D">
            <w:pPr>
              <w:spacing w:line="240" w:lineRule="atLeast"/>
              <w:jc w:val="both"/>
              <w:rPr>
                <w:rFonts w:ascii="Arial" w:hAnsi="Arial"/>
                <w:color w:val="0000FF"/>
                <w:lang w:val="fr-FR"/>
              </w:rPr>
            </w:pPr>
            <w:r w:rsidRPr="00CA76E0">
              <w:rPr>
                <w:rFonts w:ascii="Arial" w:hAnsi="Arial"/>
                <w:color w:val="0000FF"/>
                <w:lang w:val="fr-FR"/>
              </w:rPr>
              <w:t>Assistance</w:t>
            </w:r>
            <w:r w:rsidR="008453C7" w:rsidRPr="00CA76E0">
              <w:rPr>
                <w:rFonts w:ascii="Arial" w:hAnsi="Arial"/>
                <w:color w:val="0000FF"/>
                <w:lang w:val="fr-FR"/>
              </w:rPr>
              <w:t xml:space="preserve"> en cas d'accouchement effectué</w:t>
            </w:r>
            <w:r w:rsidRPr="00CA76E0">
              <w:rPr>
                <w:rFonts w:ascii="Arial" w:hAnsi="Arial"/>
                <w:color w:val="0000FF"/>
                <w:lang w:val="fr-FR"/>
              </w:rPr>
              <w:t xml:space="preserve"> par un médecin,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42</w:t>
            </w:r>
          </w:p>
        </w:tc>
        <w:tc>
          <w:tcPr>
            <w:tcW w:w="288" w:type="dxa"/>
            <w:vAlign w:val="bottom"/>
          </w:tcPr>
          <w:p w:rsidR="00FA5ADF" w:rsidRPr="00CA76E0" w:rsidRDefault="00FA5ADF">
            <w:pPr>
              <w:spacing w:line="240" w:lineRule="atLeast"/>
              <w:jc w:val="right"/>
              <w:rPr>
                <w:color w:val="0000FF"/>
              </w:rPr>
            </w:pPr>
          </w:p>
        </w:tc>
      </w:tr>
      <w:tr w:rsidR="0066327D" w:rsidRPr="00CA76E0">
        <w:trPr>
          <w:cantSplit/>
        </w:trPr>
        <w:tc>
          <w:tcPr>
            <w:tcW w:w="288" w:type="dxa"/>
          </w:tcPr>
          <w:p w:rsidR="0066327D" w:rsidRPr="00CA76E0" w:rsidRDefault="0066327D">
            <w:pPr>
              <w:spacing w:line="240" w:lineRule="atLeast"/>
              <w:rPr>
                <w:color w:val="0000FF"/>
              </w:rPr>
            </w:pPr>
          </w:p>
        </w:tc>
        <w:tc>
          <w:tcPr>
            <w:tcW w:w="576" w:type="dxa"/>
          </w:tcPr>
          <w:p w:rsidR="0066327D" w:rsidRPr="00CA76E0" w:rsidRDefault="0066327D">
            <w:pPr>
              <w:spacing w:line="240" w:lineRule="atLeast"/>
              <w:rPr>
                <w:color w:val="0000FF"/>
              </w:rPr>
            </w:pPr>
          </w:p>
        </w:tc>
        <w:tc>
          <w:tcPr>
            <w:tcW w:w="864" w:type="dxa"/>
          </w:tcPr>
          <w:p w:rsidR="0066327D" w:rsidRPr="00CA76E0" w:rsidRDefault="0066327D">
            <w:pPr>
              <w:spacing w:line="240" w:lineRule="atLeast"/>
              <w:rPr>
                <w:rFonts w:ascii="Arial" w:hAnsi="Arial"/>
                <w:color w:val="0000FF"/>
              </w:rPr>
            </w:pPr>
          </w:p>
        </w:tc>
        <w:tc>
          <w:tcPr>
            <w:tcW w:w="864" w:type="dxa"/>
          </w:tcPr>
          <w:p w:rsidR="0066327D" w:rsidRPr="00CA76E0" w:rsidRDefault="0066327D">
            <w:pPr>
              <w:spacing w:line="240" w:lineRule="atLeast"/>
              <w:rPr>
                <w:color w:val="0000FF"/>
              </w:rPr>
            </w:pPr>
          </w:p>
        </w:tc>
        <w:tc>
          <w:tcPr>
            <w:tcW w:w="5472" w:type="dxa"/>
          </w:tcPr>
          <w:p w:rsidR="0066327D" w:rsidRPr="00CA76E0" w:rsidRDefault="0066327D">
            <w:pPr>
              <w:spacing w:line="240" w:lineRule="atLeast"/>
              <w:jc w:val="both"/>
              <w:rPr>
                <w:rFonts w:ascii="Arial" w:hAnsi="Arial"/>
                <w:color w:val="0000FF"/>
                <w:lang w:val="fr-FR"/>
              </w:rPr>
            </w:pPr>
          </w:p>
        </w:tc>
        <w:tc>
          <w:tcPr>
            <w:tcW w:w="576" w:type="dxa"/>
            <w:vAlign w:val="bottom"/>
          </w:tcPr>
          <w:p w:rsidR="0066327D" w:rsidRPr="00CA76E0" w:rsidRDefault="0066327D">
            <w:pPr>
              <w:spacing w:line="240" w:lineRule="atLeast"/>
              <w:jc w:val="right"/>
              <w:rPr>
                <w:rFonts w:ascii="Arial" w:hAnsi="Arial"/>
                <w:color w:val="0000FF"/>
              </w:rPr>
            </w:pPr>
          </w:p>
        </w:tc>
        <w:tc>
          <w:tcPr>
            <w:tcW w:w="672" w:type="dxa"/>
            <w:vAlign w:val="bottom"/>
          </w:tcPr>
          <w:p w:rsidR="0066327D" w:rsidRPr="00CA76E0" w:rsidRDefault="0066327D">
            <w:pPr>
              <w:spacing w:line="240" w:lineRule="atLeast"/>
              <w:jc w:val="right"/>
              <w:rPr>
                <w:rFonts w:ascii="Arial" w:hAnsi="Arial"/>
                <w:color w:val="0000FF"/>
              </w:rPr>
            </w:pPr>
          </w:p>
        </w:tc>
        <w:tc>
          <w:tcPr>
            <w:tcW w:w="288" w:type="dxa"/>
            <w:vAlign w:val="bottom"/>
          </w:tcPr>
          <w:p w:rsidR="0066327D" w:rsidRPr="00CA76E0" w:rsidRDefault="0066327D">
            <w:pPr>
              <w:spacing w:line="240" w:lineRule="atLeast"/>
              <w:jc w:val="right"/>
              <w:rPr>
                <w:color w:val="0000FF"/>
              </w:rPr>
            </w:pPr>
          </w:p>
        </w:tc>
      </w:tr>
      <w:tr w:rsidR="0066327D" w:rsidRPr="00CA76E0">
        <w:trPr>
          <w:cantSplit/>
        </w:trPr>
        <w:tc>
          <w:tcPr>
            <w:tcW w:w="288" w:type="dxa"/>
          </w:tcPr>
          <w:p w:rsidR="0066327D" w:rsidRPr="00CA76E0" w:rsidRDefault="0066327D">
            <w:pPr>
              <w:spacing w:line="240" w:lineRule="atLeast"/>
              <w:rPr>
                <w:color w:val="0000FF"/>
              </w:rPr>
            </w:pPr>
          </w:p>
        </w:tc>
        <w:tc>
          <w:tcPr>
            <w:tcW w:w="576" w:type="dxa"/>
          </w:tcPr>
          <w:p w:rsidR="0066327D" w:rsidRPr="00CA76E0" w:rsidRDefault="0066327D">
            <w:pPr>
              <w:spacing w:line="240" w:lineRule="atLeast"/>
              <w:rPr>
                <w:color w:val="0000FF"/>
              </w:rPr>
            </w:pPr>
          </w:p>
        </w:tc>
        <w:tc>
          <w:tcPr>
            <w:tcW w:w="864" w:type="dxa"/>
          </w:tcPr>
          <w:p w:rsidR="0066327D" w:rsidRPr="00CA76E0" w:rsidRDefault="0066327D">
            <w:pPr>
              <w:spacing w:line="240" w:lineRule="atLeast"/>
              <w:rPr>
                <w:rFonts w:ascii="Arial" w:hAnsi="Arial"/>
                <w:color w:val="0000FF"/>
              </w:rPr>
            </w:pPr>
            <w:r w:rsidRPr="00CA76E0">
              <w:rPr>
                <w:rFonts w:ascii="Arial" w:hAnsi="Arial"/>
                <w:color w:val="0000FF"/>
              </w:rPr>
              <w:t>428470</w:t>
            </w:r>
          </w:p>
        </w:tc>
        <w:tc>
          <w:tcPr>
            <w:tcW w:w="864" w:type="dxa"/>
          </w:tcPr>
          <w:p w:rsidR="0066327D" w:rsidRPr="00CA76E0" w:rsidRDefault="0066327D">
            <w:pPr>
              <w:spacing w:line="240" w:lineRule="atLeast"/>
              <w:rPr>
                <w:color w:val="0000FF"/>
              </w:rPr>
            </w:pPr>
          </w:p>
        </w:tc>
        <w:tc>
          <w:tcPr>
            <w:tcW w:w="5472" w:type="dxa"/>
          </w:tcPr>
          <w:p w:rsidR="0066327D" w:rsidRPr="00CA76E0" w:rsidRDefault="0066327D">
            <w:pPr>
              <w:spacing w:line="240" w:lineRule="atLeast"/>
              <w:jc w:val="both"/>
              <w:rPr>
                <w:rFonts w:ascii="Arial" w:hAnsi="Arial"/>
                <w:color w:val="0000FF"/>
                <w:lang w:val="fr-FR"/>
              </w:rPr>
            </w:pPr>
            <w:r w:rsidRPr="00CA76E0">
              <w:rPr>
                <w:rFonts w:ascii="Arial" w:hAnsi="Arial"/>
                <w:color w:val="0000FF"/>
                <w:lang w:val="fr-FR"/>
              </w:rPr>
              <w:t>Assistance</w:t>
            </w:r>
            <w:r w:rsidR="008453C7" w:rsidRPr="00CA76E0">
              <w:rPr>
                <w:rFonts w:ascii="Arial" w:hAnsi="Arial"/>
                <w:color w:val="0000FF"/>
                <w:lang w:val="fr-FR"/>
              </w:rPr>
              <w:t xml:space="preserve"> en cas d'accouchement effectué</w:t>
            </w:r>
            <w:r w:rsidRPr="00CA76E0">
              <w:rPr>
                <w:rFonts w:ascii="Arial" w:hAnsi="Arial"/>
                <w:color w:val="0000FF"/>
                <w:lang w:val="fr-FR"/>
              </w:rPr>
              <w:t xml:space="preserve"> par un médecin, dans le cadre d'une hospitalisation de jour, durant le week-end ou un jour férié</w:t>
            </w:r>
          </w:p>
        </w:tc>
        <w:tc>
          <w:tcPr>
            <w:tcW w:w="576" w:type="dxa"/>
            <w:vAlign w:val="bottom"/>
          </w:tcPr>
          <w:p w:rsidR="0066327D" w:rsidRPr="00CA76E0" w:rsidRDefault="0066327D">
            <w:pPr>
              <w:spacing w:line="240" w:lineRule="atLeast"/>
              <w:jc w:val="right"/>
              <w:rPr>
                <w:rFonts w:ascii="Arial" w:hAnsi="Arial"/>
                <w:color w:val="0000FF"/>
                <w:lang w:val="fr-BE"/>
              </w:rPr>
            </w:pPr>
            <w:r w:rsidRPr="00CA76E0">
              <w:rPr>
                <w:rFonts w:ascii="Arial" w:hAnsi="Arial"/>
                <w:color w:val="0000FF"/>
              </w:rPr>
              <w:t>V</w:t>
            </w:r>
          </w:p>
        </w:tc>
        <w:tc>
          <w:tcPr>
            <w:tcW w:w="672" w:type="dxa"/>
            <w:vAlign w:val="bottom"/>
          </w:tcPr>
          <w:p w:rsidR="0066327D" w:rsidRPr="00CA76E0" w:rsidRDefault="0066327D" w:rsidP="0066327D">
            <w:pPr>
              <w:jc w:val="right"/>
              <w:rPr>
                <w:rFonts w:ascii="Arial" w:hAnsi="Arial"/>
                <w:color w:val="0000FF"/>
                <w:lang w:val="fr-BE"/>
              </w:rPr>
            </w:pPr>
            <w:r w:rsidRPr="00CA76E0">
              <w:rPr>
                <w:rFonts w:ascii="Arial" w:hAnsi="Arial"/>
                <w:color w:val="0000FF"/>
              </w:rPr>
              <w:t>42</w:t>
            </w:r>
          </w:p>
        </w:tc>
        <w:tc>
          <w:tcPr>
            <w:tcW w:w="288" w:type="dxa"/>
            <w:vAlign w:val="bottom"/>
          </w:tcPr>
          <w:p w:rsidR="0066327D" w:rsidRPr="00CA76E0" w:rsidRDefault="0066327D">
            <w:pPr>
              <w:spacing w:line="240" w:lineRule="atLeast"/>
              <w:jc w:val="right"/>
              <w:rPr>
                <w:color w:val="0000FF"/>
                <w:lang w:val="fr-BE"/>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lang w:val="fr-BE"/>
              </w:rPr>
            </w:pPr>
          </w:p>
        </w:tc>
        <w:tc>
          <w:tcPr>
            <w:tcW w:w="576" w:type="dxa"/>
          </w:tcPr>
          <w:p w:rsidR="00FA5ADF" w:rsidRPr="00CA76E0" w:rsidRDefault="00FA5ADF">
            <w:pPr>
              <w:spacing w:line="240" w:lineRule="atLeast"/>
              <w:rPr>
                <w:color w:val="0000FF"/>
                <w:lang w:val="fr-BE"/>
              </w:rPr>
            </w:pPr>
          </w:p>
        </w:tc>
        <w:tc>
          <w:tcPr>
            <w:tcW w:w="864" w:type="dxa"/>
          </w:tcPr>
          <w:p w:rsidR="00FA5ADF" w:rsidRPr="00CA76E0" w:rsidRDefault="00FA5ADF">
            <w:pPr>
              <w:spacing w:line="240" w:lineRule="atLeast"/>
              <w:rPr>
                <w:rFonts w:ascii="Arial" w:hAnsi="Arial"/>
                <w:color w:val="0000FF"/>
                <w:lang w:val="fr-BE"/>
              </w:rPr>
            </w:pPr>
          </w:p>
        </w:tc>
        <w:tc>
          <w:tcPr>
            <w:tcW w:w="864" w:type="dxa"/>
          </w:tcPr>
          <w:p w:rsidR="00FA5ADF" w:rsidRPr="00CA76E0" w:rsidRDefault="00FA5ADF">
            <w:pPr>
              <w:spacing w:line="240" w:lineRule="atLeast"/>
              <w:rPr>
                <w:color w:val="0000FF"/>
                <w:lang w:val="fr-BE"/>
              </w:rPr>
            </w:pPr>
          </w:p>
        </w:tc>
        <w:tc>
          <w:tcPr>
            <w:tcW w:w="5472" w:type="dxa"/>
          </w:tcPr>
          <w:p w:rsidR="00FA5ADF" w:rsidRPr="00CA76E0" w:rsidRDefault="00FA5ADF">
            <w:pPr>
              <w:spacing w:line="240" w:lineRule="atLeast"/>
              <w:jc w:val="both"/>
              <w:rPr>
                <w:rFonts w:ascii="Arial" w:hAnsi="Arial"/>
                <w:color w:val="0000FF"/>
                <w:lang w:val="fr-BE"/>
              </w:rPr>
            </w:pPr>
          </w:p>
        </w:tc>
        <w:tc>
          <w:tcPr>
            <w:tcW w:w="576" w:type="dxa"/>
            <w:vAlign w:val="bottom"/>
          </w:tcPr>
          <w:p w:rsidR="00FA5ADF" w:rsidRPr="00CA76E0" w:rsidRDefault="00FA5ADF">
            <w:pPr>
              <w:spacing w:line="240" w:lineRule="atLeast"/>
              <w:jc w:val="right"/>
              <w:rPr>
                <w:rFonts w:ascii="Arial" w:hAnsi="Arial"/>
                <w:color w:val="0000FF"/>
                <w:lang w:val="fr-BE"/>
              </w:rPr>
            </w:pPr>
          </w:p>
        </w:tc>
        <w:tc>
          <w:tcPr>
            <w:tcW w:w="672" w:type="dxa"/>
            <w:vAlign w:val="bottom"/>
          </w:tcPr>
          <w:p w:rsidR="00FA5ADF" w:rsidRPr="00CA76E0" w:rsidRDefault="00FA5ADF">
            <w:pPr>
              <w:spacing w:line="240" w:lineRule="atLeast"/>
              <w:jc w:val="right"/>
              <w:rPr>
                <w:rFonts w:ascii="Arial" w:hAnsi="Arial"/>
                <w:color w:val="0000FF"/>
                <w:lang w:val="fr-BE"/>
              </w:rPr>
            </w:pPr>
          </w:p>
        </w:tc>
        <w:tc>
          <w:tcPr>
            <w:tcW w:w="288" w:type="dxa"/>
            <w:vAlign w:val="bottom"/>
          </w:tcPr>
          <w:p w:rsidR="00FA5ADF" w:rsidRPr="00CA76E0" w:rsidRDefault="00FA5ADF">
            <w:pPr>
              <w:spacing w:line="240" w:lineRule="atLeast"/>
              <w:jc w:val="right"/>
              <w:rPr>
                <w:color w:val="0000FF"/>
                <w:lang w:val="fr-BE"/>
              </w:rPr>
            </w:pPr>
          </w:p>
        </w:tc>
      </w:tr>
      <w:tr w:rsidR="0066327D" w:rsidRPr="00CA76E0">
        <w:trPr>
          <w:cantSplit/>
        </w:trPr>
        <w:tc>
          <w:tcPr>
            <w:tcW w:w="288" w:type="dxa"/>
          </w:tcPr>
          <w:p w:rsidR="0066327D" w:rsidRPr="00CA76E0" w:rsidRDefault="0066327D">
            <w:pPr>
              <w:spacing w:line="240" w:lineRule="atLeast"/>
              <w:rPr>
                <w:color w:val="0000FF"/>
                <w:lang w:val="fr-BE"/>
              </w:rPr>
            </w:pPr>
          </w:p>
        </w:tc>
        <w:tc>
          <w:tcPr>
            <w:tcW w:w="576" w:type="dxa"/>
          </w:tcPr>
          <w:p w:rsidR="0066327D" w:rsidRPr="00CA76E0" w:rsidRDefault="0066327D">
            <w:pPr>
              <w:spacing w:line="240" w:lineRule="atLeast"/>
              <w:rPr>
                <w:color w:val="0000FF"/>
                <w:lang w:val="fr-BE"/>
              </w:rPr>
            </w:pPr>
          </w:p>
        </w:tc>
        <w:tc>
          <w:tcPr>
            <w:tcW w:w="864" w:type="dxa"/>
          </w:tcPr>
          <w:p w:rsidR="0066327D" w:rsidRPr="00CA76E0" w:rsidRDefault="0066327D">
            <w:pPr>
              <w:spacing w:line="240" w:lineRule="atLeast"/>
              <w:rPr>
                <w:rFonts w:ascii="Arial" w:hAnsi="Arial"/>
                <w:color w:val="0000FF"/>
                <w:lang w:val="fr-BE"/>
              </w:rPr>
            </w:pPr>
          </w:p>
        </w:tc>
        <w:tc>
          <w:tcPr>
            <w:tcW w:w="864" w:type="dxa"/>
          </w:tcPr>
          <w:p w:rsidR="0066327D" w:rsidRPr="00CA76E0" w:rsidRDefault="0066327D">
            <w:pPr>
              <w:spacing w:line="240" w:lineRule="atLeast"/>
              <w:rPr>
                <w:color w:val="0000FF"/>
                <w:lang w:val="fr-BE"/>
              </w:rPr>
            </w:pPr>
          </w:p>
        </w:tc>
        <w:tc>
          <w:tcPr>
            <w:tcW w:w="5472" w:type="dxa"/>
          </w:tcPr>
          <w:p w:rsidR="0066327D" w:rsidRPr="00CA76E0" w:rsidRDefault="0066327D">
            <w:pPr>
              <w:spacing w:line="240" w:lineRule="atLeast"/>
              <w:jc w:val="both"/>
              <w:rPr>
                <w:rFonts w:ascii="Arial" w:hAnsi="Arial"/>
                <w:color w:val="0000FF"/>
                <w:lang w:val="fr-BE"/>
              </w:rPr>
            </w:pPr>
            <w:r w:rsidRPr="00CA76E0">
              <w:rPr>
                <w:rFonts w:ascii="Arial" w:hAnsi="Arial"/>
                <w:i/>
                <w:color w:val="0000FF"/>
                <w:sz w:val="18"/>
              </w:rPr>
              <w:t xml:space="preserve">"A.R. 24.8.2001"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1.10.2001)</w:t>
            </w:r>
          </w:p>
        </w:tc>
        <w:tc>
          <w:tcPr>
            <w:tcW w:w="576" w:type="dxa"/>
            <w:vAlign w:val="bottom"/>
          </w:tcPr>
          <w:p w:rsidR="0066327D" w:rsidRPr="00CA76E0" w:rsidRDefault="0066327D">
            <w:pPr>
              <w:spacing w:line="240" w:lineRule="atLeast"/>
              <w:jc w:val="right"/>
              <w:rPr>
                <w:rFonts w:ascii="Arial" w:hAnsi="Arial"/>
                <w:color w:val="0000FF"/>
                <w:lang w:val="fr-BE"/>
              </w:rPr>
            </w:pPr>
          </w:p>
        </w:tc>
        <w:tc>
          <w:tcPr>
            <w:tcW w:w="672" w:type="dxa"/>
            <w:vAlign w:val="bottom"/>
          </w:tcPr>
          <w:p w:rsidR="0066327D" w:rsidRPr="00CA76E0" w:rsidRDefault="0066327D">
            <w:pPr>
              <w:spacing w:line="240" w:lineRule="atLeast"/>
              <w:jc w:val="right"/>
              <w:rPr>
                <w:rFonts w:ascii="Arial" w:hAnsi="Arial"/>
                <w:color w:val="0000FF"/>
                <w:lang w:val="fr-BE"/>
              </w:rPr>
            </w:pPr>
          </w:p>
        </w:tc>
        <w:tc>
          <w:tcPr>
            <w:tcW w:w="288" w:type="dxa"/>
            <w:vAlign w:val="bottom"/>
          </w:tcPr>
          <w:p w:rsidR="0066327D" w:rsidRPr="00CA76E0" w:rsidRDefault="0066327D">
            <w:pPr>
              <w:spacing w:line="240" w:lineRule="atLeast"/>
              <w:jc w:val="right"/>
              <w:rPr>
                <w:color w:val="0000FF"/>
                <w:lang w:val="fr-BE"/>
              </w:rPr>
            </w:pPr>
          </w:p>
        </w:tc>
      </w:tr>
      <w:tr w:rsidR="00FA5ADF" w:rsidRPr="00CA76E0">
        <w:trPr>
          <w:cantSplit/>
        </w:trPr>
        <w:tc>
          <w:tcPr>
            <w:tcW w:w="288" w:type="dxa"/>
          </w:tcPr>
          <w:p w:rsidR="00FA5ADF" w:rsidRPr="00CA76E0" w:rsidRDefault="0066327D">
            <w:pPr>
              <w:spacing w:line="240" w:lineRule="atLeast"/>
              <w:rPr>
                <w:color w:val="0000FF"/>
                <w:lang w:val="fr-BE"/>
              </w:rPr>
            </w:pPr>
            <w:r w:rsidRPr="00CA76E0">
              <w:rPr>
                <w:rFonts w:ascii="Arial" w:hAnsi="Arial"/>
                <w:color w:val="0000FF"/>
              </w:rPr>
              <w:t>"</w:t>
            </w:r>
          </w:p>
        </w:tc>
        <w:tc>
          <w:tcPr>
            <w:tcW w:w="576" w:type="dxa"/>
          </w:tcPr>
          <w:p w:rsidR="00FA5ADF" w:rsidRPr="00CA76E0" w:rsidRDefault="00FA5ADF">
            <w:pPr>
              <w:spacing w:line="240" w:lineRule="atLeast"/>
              <w:rPr>
                <w:color w:val="0000FF"/>
                <w:lang w:val="fr-BE"/>
              </w:rPr>
            </w:pPr>
          </w:p>
        </w:tc>
        <w:tc>
          <w:tcPr>
            <w:tcW w:w="864" w:type="dxa"/>
          </w:tcPr>
          <w:p w:rsidR="00FA5ADF" w:rsidRPr="00CA76E0" w:rsidRDefault="00FA5ADF">
            <w:pPr>
              <w:spacing w:line="240" w:lineRule="atLeast"/>
              <w:rPr>
                <w:color w:val="0000FF"/>
              </w:rPr>
            </w:pPr>
            <w:r w:rsidRPr="00CA76E0">
              <w:rPr>
                <w:rFonts w:ascii="Arial" w:hAnsi="Arial"/>
                <w:color w:val="0000FF"/>
              </w:rPr>
              <w:t>422752</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Assistance en cas d'accouchement effectué par une autre accoucheuse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60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423754</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Assistance en cas d'accouchement effectué par une autre accoucheuse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90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422531</w:t>
            </w: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Assistance en cas d'accouchement effectué par une autre accoucheuse dans le cadre d'une hospitalisation de jour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60</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9B4359"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CE3F45">
            <w:pPr>
              <w:spacing w:line="240" w:lineRule="atLeast"/>
              <w:jc w:val="both"/>
              <w:rPr>
                <w:rFonts w:ascii="Arial" w:hAnsi="Arial"/>
                <w:i/>
                <w:color w:val="0000FF"/>
                <w:sz w:val="18"/>
                <w:lang w:val="fr-FR"/>
              </w:rPr>
            </w:pPr>
            <w:r w:rsidRPr="00CA76E0">
              <w:rPr>
                <w:rFonts w:ascii="Arial" w:hAnsi="Arial"/>
                <w:i/>
                <w:color w:val="0000FF"/>
                <w:sz w:val="18"/>
                <w:lang w:val="fr-FR"/>
              </w:rPr>
              <w:t>"A.R. 7.11.2011" (en vigueur 1.1.2012)</w:t>
            </w: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rPr>
            </w:pPr>
            <w:r w:rsidRPr="00CA76E0">
              <w:rPr>
                <w:rFonts w:ascii="Arial" w:hAnsi="Arial"/>
                <w:b/>
                <w:color w:val="0000FF"/>
              </w:rPr>
              <w:t xml:space="preserve">"§ 5. </w:t>
            </w:r>
            <w:proofErr w:type="spellStart"/>
            <w:r w:rsidRPr="00CA76E0">
              <w:rPr>
                <w:rFonts w:ascii="Arial" w:hAnsi="Arial"/>
                <w:color w:val="0000FF"/>
              </w:rPr>
              <w:t>Soins</w:t>
            </w:r>
            <w:proofErr w:type="spellEnd"/>
            <w:r w:rsidRPr="00CA76E0">
              <w:rPr>
                <w:rFonts w:ascii="Arial" w:hAnsi="Arial"/>
                <w:color w:val="0000FF"/>
              </w:rPr>
              <w:t xml:space="preserve"> </w:t>
            </w:r>
            <w:proofErr w:type="spellStart"/>
            <w:r w:rsidRPr="00CA76E0">
              <w:rPr>
                <w:rFonts w:ascii="Arial" w:hAnsi="Arial"/>
                <w:color w:val="0000FF"/>
              </w:rPr>
              <w:t>postnatals</w:t>
            </w:r>
            <w:proofErr w:type="spellEnd"/>
            <w:r w:rsidRPr="00CA76E0">
              <w:rPr>
                <w:rFonts w:ascii="Arial" w:hAnsi="Arial"/>
                <w:color w:val="0000FF"/>
              </w:rPr>
              <w:t xml:space="preserve"> :</w:t>
            </w:r>
          </w:p>
        </w:tc>
        <w:tc>
          <w:tcPr>
            <w:tcW w:w="288" w:type="dxa"/>
            <w:vAlign w:val="bottom"/>
          </w:tcPr>
          <w:p w:rsidR="00FA5ADF" w:rsidRPr="00CA76E0" w:rsidRDefault="00FA5ADF">
            <w:pPr>
              <w:spacing w:line="240" w:lineRule="atLeast"/>
              <w:jc w:val="right"/>
              <w:rPr>
                <w:color w:val="0000FF"/>
              </w:rPr>
            </w:pPr>
          </w:p>
        </w:tc>
      </w:tr>
      <w:tr w:rsidR="009B4359"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i/>
                <w:color w:val="0000FF"/>
                <w:sz w:val="18"/>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422796</w:t>
            </w:r>
          </w:p>
        </w:tc>
        <w:tc>
          <w:tcPr>
            <w:tcW w:w="864" w:type="dxa"/>
          </w:tcPr>
          <w:p w:rsidR="00FA5ADF" w:rsidRPr="00CA76E0" w:rsidRDefault="00FA5ADF">
            <w:pPr>
              <w:spacing w:line="240" w:lineRule="atLeast"/>
              <w:rPr>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le jour de l'accouchement, à domicile,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21</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423791</w:t>
            </w:r>
          </w:p>
        </w:tc>
        <w:tc>
          <w:tcPr>
            <w:tcW w:w="864" w:type="dxa"/>
          </w:tcPr>
          <w:p w:rsidR="00FA5ADF" w:rsidRPr="00CA76E0" w:rsidRDefault="00FA5ADF">
            <w:pPr>
              <w:spacing w:line="240" w:lineRule="atLeast"/>
              <w:rPr>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le jour de l'accouchement, à domicile,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C0212D">
            <w:pPr>
              <w:spacing w:line="240" w:lineRule="atLeast"/>
              <w:jc w:val="both"/>
              <w:rPr>
                <w:color w:val="0000FF"/>
                <w:lang w:val="fr-FR"/>
              </w:rPr>
            </w:pPr>
            <w:r w:rsidRPr="00CA76E0">
              <w:rPr>
                <w:rFonts w:ascii="Arial" w:hAnsi="Arial"/>
                <w:color w:val="0000FF"/>
                <w:lang w:val="fr-FR"/>
              </w:rPr>
              <w:t>Les prestations 422796 et 423791 peuvent être attestées au maximum deux fois le jour de l'accouchement.</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422774</w:t>
            </w:r>
          </w:p>
        </w:tc>
        <w:tc>
          <w:tcPr>
            <w:tcW w:w="864" w:type="dxa"/>
          </w:tcPr>
          <w:p w:rsidR="00FA5ADF" w:rsidRPr="00CA76E0" w:rsidRDefault="00FA5ADF">
            <w:pPr>
              <w:spacing w:line="240" w:lineRule="atLeast"/>
              <w:rPr>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pendant le 1</w:t>
            </w:r>
            <w:r w:rsidRPr="00CA76E0">
              <w:rPr>
                <w:rFonts w:ascii="Arial" w:hAnsi="Arial"/>
                <w:color w:val="0000FF"/>
                <w:vertAlign w:val="superscript"/>
                <w:lang w:val="fr-FR"/>
              </w:rPr>
              <w:t>er</w:t>
            </w:r>
            <w:r w:rsidRPr="00CA76E0">
              <w:rPr>
                <w:rFonts w:ascii="Arial" w:hAnsi="Arial"/>
                <w:color w:val="0000FF"/>
                <w:lang w:val="fr-FR"/>
              </w:rPr>
              <w:t xml:space="preserve"> et/ou le 2ème et/ou le 3ème jour suivant le jour de l'accouchement, à domicile, par jour, pendant un jour ouvrable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423776</w:t>
            </w:r>
          </w:p>
        </w:tc>
        <w:tc>
          <w:tcPr>
            <w:tcW w:w="864" w:type="dxa"/>
          </w:tcPr>
          <w:p w:rsidR="00FA5ADF" w:rsidRPr="00CA76E0" w:rsidRDefault="00FA5ADF">
            <w:pPr>
              <w:spacing w:line="240" w:lineRule="atLeast"/>
              <w:rPr>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pendant le 1</w:t>
            </w:r>
            <w:r w:rsidRPr="00CA76E0">
              <w:rPr>
                <w:rFonts w:ascii="Arial" w:hAnsi="Arial"/>
                <w:color w:val="0000FF"/>
                <w:vertAlign w:val="superscript"/>
                <w:lang w:val="fr-FR"/>
              </w:rPr>
              <w:t>er</w:t>
            </w:r>
            <w:r w:rsidRPr="00CA76E0">
              <w:rPr>
                <w:rFonts w:ascii="Arial" w:hAnsi="Arial"/>
                <w:color w:val="0000FF"/>
                <w:lang w:val="fr-FR"/>
              </w:rPr>
              <w:t xml:space="preserve"> et/ou le 2e et/ou le 3e jour suivant le jour de l'accouchement, à domicile, par jour, durant le week-end ou un jour férié</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52,5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FA5ADF" w:rsidRPr="00CA76E0">
        <w:trPr>
          <w:cantSplit/>
        </w:trPr>
        <w:tc>
          <w:tcPr>
            <w:tcW w:w="288" w:type="dxa"/>
          </w:tcPr>
          <w:p w:rsidR="00FA5ADF" w:rsidRPr="00CA76E0" w:rsidRDefault="00FA5ADF">
            <w:pPr>
              <w:spacing w:line="240" w:lineRule="atLeast"/>
              <w:rPr>
                <w:rFonts w:ascii="Arial" w:hAnsi="Arial" w:cs="Arial"/>
                <w:color w:val="0000FF"/>
              </w:rPr>
            </w:pPr>
          </w:p>
        </w:tc>
        <w:tc>
          <w:tcPr>
            <w:tcW w:w="576" w:type="dxa"/>
          </w:tcPr>
          <w:p w:rsidR="00FA5ADF" w:rsidRPr="00CA76E0" w:rsidRDefault="00FA5ADF">
            <w:pPr>
              <w:spacing w:line="240" w:lineRule="atLeast"/>
              <w:rPr>
                <w:rFonts w:ascii="Arial" w:hAnsi="Arial" w:cs="Arial"/>
                <w:color w:val="0000FF"/>
              </w:rPr>
            </w:pPr>
          </w:p>
        </w:tc>
        <w:tc>
          <w:tcPr>
            <w:tcW w:w="864" w:type="dxa"/>
          </w:tcPr>
          <w:p w:rsidR="00FA5ADF" w:rsidRPr="00CA76E0" w:rsidRDefault="006B2BD0">
            <w:pPr>
              <w:spacing w:line="240" w:lineRule="atLeast"/>
              <w:rPr>
                <w:rFonts w:ascii="Arial" w:hAnsi="Arial" w:cs="Arial"/>
                <w:color w:val="0000FF"/>
              </w:rPr>
            </w:pPr>
            <w:r w:rsidRPr="00CA76E0">
              <w:rPr>
                <w:rFonts w:ascii="Arial" w:hAnsi="Arial" w:cs="Arial"/>
                <w:color w:val="0000FF"/>
                <w:lang w:val="fr-FR"/>
              </w:rPr>
              <w:t>422914</w:t>
            </w:r>
          </w:p>
        </w:tc>
        <w:tc>
          <w:tcPr>
            <w:tcW w:w="864" w:type="dxa"/>
          </w:tcPr>
          <w:p w:rsidR="00FA5ADF" w:rsidRPr="00CA76E0" w:rsidRDefault="00FA5ADF">
            <w:pPr>
              <w:spacing w:line="240" w:lineRule="atLeast"/>
              <w:rPr>
                <w:rFonts w:ascii="Arial" w:hAnsi="Arial" w:cs="Arial"/>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pendant le 4e jour suivant le jour de l'accouchement, à domicile, pendant un jour ouvrable</w:t>
            </w:r>
          </w:p>
        </w:tc>
        <w:tc>
          <w:tcPr>
            <w:tcW w:w="576" w:type="dxa"/>
            <w:vAlign w:val="bottom"/>
          </w:tcPr>
          <w:p w:rsidR="00FA5ADF"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FA5ADF"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28</w:t>
            </w:r>
          </w:p>
        </w:tc>
        <w:tc>
          <w:tcPr>
            <w:tcW w:w="288" w:type="dxa"/>
            <w:vAlign w:val="bottom"/>
          </w:tcPr>
          <w:p w:rsidR="00FA5ADF" w:rsidRPr="00CA76E0" w:rsidRDefault="00FA5ADF">
            <w:pPr>
              <w:spacing w:line="240" w:lineRule="atLeast"/>
              <w:jc w:val="right"/>
              <w:rPr>
                <w:rFonts w:ascii="Arial" w:hAnsi="Arial" w:cs="Arial"/>
                <w:color w:val="0000FF"/>
                <w:lang w:val="fr-FR"/>
              </w:rPr>
            </w:pPr>
          </w:p>
        </w:tc>
      </w:tr>
      <w:tr w:rsidR="006B2BD0" w:rsidRPr="00CA76E0">
        <w:trPr>
          <w:cantSplit/>
        </w:trPr>
        <w:tc>
          <w:tcPr>
            <w:tcW w:w="288" w:type="dxa"/>
          </w:tcPr>
          <w:p w:rsidR="006B2BD0" w:rsidRPr="00CA76E0" w:rsidRDefault="006B2BD0">
            <w:pPr>
              <w:spacing w:line="240" w:lineRule="atLeast"/>
              <w:rPr>
                <w:rFonts w:ascii="Arial" w:hAnsi="Arial" w:cs="Arial"/>
                <w:color w:val="0000FF"/>
              </w:rPr>
            </w:pPr>
          </w:p>
        </w:tc>
        <w:tc>
          <w:tcPr>
            <w:tcW w:w="576" w:type="dxa"/>
          </w:tcPr>
          <w:p w:rsidR="006B2BD0" w:rsidRPr="00CA76E0" w:rsidRDefault="006B2BD0">
            <w:pPr>
              <w:spacing w:line="240" w:lineRule="atLeast"/>
              <w:rPr>
                <w:rFonts w:ascii="Arial" w:hAnsi="Arial" w:cs="Arial"/>
                <w:color w:val="0000FF"/>
              </w:rPr>
            </w:pPr>
          </w:p>
        </w:tc>
        <w:tc>
          <w:tcPr>
            <w:tcW w:w="864" w:type="dxa"/>
          </w:tcPr>
          <w:p w:rsidR="006B2BD0" w:rsidRPr="00CA76E0" w:rsidRDefault="006B2BD0">
            <w:pPr>
              <w:spacing w:line="240" w:lineRule="atLeast"/>
              <w:rPr>
                <w:rFonts w:ascii="Arial" w:hAnsi="Arial" w:cs="Arial"/>
                <w:color w:val="0000FF"/>
                <w:lang w:val="fr-FR"/>
              </w:rPr>
            </w:pPr>
          </w:p>
        </w:tc>
        <w:tc>
          <w:tcPr>
            <w:tcW w:w="864" w:type="dxa"/>
          </w:tcPr>
          <w:p w:rsidR="006B2BD0" w:rsidRPr="00CA76E0" w:rsidRDefault="006B2BD0">
            <w:pPr>
              <w:spacing w:line="240" w:lineRule="atLeast"/>
              <w:rPr>
                <w:rFonts w:ascii="Arial" w:hAnsi="Arial" w:cs="Arial"/>
                <w:color w:val="0000FF"/>
              </w:rPr>
            </w:pPr>
          </w:p>
        </w:tc>
        <w:tc>
          <w:tcPr>
            <w:tcW w:w="5472" w:type="dxa"/>
          </w:tcPr>
          <w:p w:rsidR="006B2BD0" w:rsidRPr="00CA76E0" w:rsidRDefault="006B2BD0">
            <w:pPr>
              <w:spacing w:line="240" w:lineRule="atLeast"/>
              <w:jc w:val="both"/>
              <w:rPr>
                <w:rFonts w:ascii="Arial" w:hAnsi="Arial"/>
                <w:color w:val="0000FF"/>
                <w:lang w:val="fr-FR"/>
              </w:rPr>
            </w:pPr>
          </w:p>
        </w:tc>
        <w:tc>
          <w:tcPr>
            <w:tcW w:w="576" w:type="dxa"/>
            <w:vAlign w:val="bottom"/>
          </w:tcPr>
          <w:p w:rsidR="006B2BD0" w:rsidRPr="00CA76E0" w:rsidRDefault="006B2BD0">
            <w:pPr>
              <w:spacing w:line="240" w:lineRule="atLeast"/>
              <w:jc w:val="right"/>
              <w:rPr>
                <w:rFonts w:ascii="Arial" w:hAnsi="Arial" w:cs="Arial"/>
                <w:color w:val="0000FF"/>
                <w:lang w:val="fr-FR"/>
              </w:rPr>
            </w:pPr>
          </w:p>
        </w:tc>
        <w:tc>
          <w:tcPr>
            <w:tcW w:w="672" w:type="dxa"/>
            <w:vAlign w:val="bottom"/>
          </w:tcPr>
          <w:p w:rsidR="006B2BD0" w:rsidRPr="00CA76E0" w:rsidRDefault="006B2BD0">
            <w:pPr>
              <w:spacing w:line="240" w:lineRule="atLeast"/>
              <w:jc w:val="right"/>
              <w:rPr>
                <w:rFonts w:ascii="Arial" w:hAnsi="Arial" w:cs="Arial"/>
                <w:color w:val="0000FF"/>
                <w:lang w:val="fr-FR"/>
              </w:rPr>
            </w:pPr>
          </w:p>
        </w:tc>
        <w:tc>
          <w:tcPr>
            <w:tcW w:w="288" w:type="dxa"/>
            <w:vAlign w:val="bottom"/>
          </w:tcPr>
          <w:p w:rsidR="006B2BD0" w:rsidRPr="00CA76E0" w:rsidRDefault="006B2BD0">
            <w:pPr>
              <w:spacing w:line="240" w:lineRule="atLeast"/>
              <w:jc w:val="right"/>
              <w:rPr>
                <w:rFonts w:ascii="Arial" w:hAnsi="Arial" w:cs="Arial"/>
                <w:color w:val="0000FF"/>
                <w:lang w:val="fr-FR"/>
              </w:rPr>
            </w:pPr>
          </w:p>
        </w:tc>
      </w:tr>
      <w:tr w:rsidR="00FA5ADF" w:rsidRPr="00CA76E0">
        <w:trPr>
          <w:cantSplit/>
        </w:trPr>
        <w:tc>
          <w:tcPr>
            <w:tcW w:w="288" w:type="dxa"/>
          </w:tcPr>
          <w:p w:rsidR="00FA5ADF" w:rsidRPr="00CA76E0" w:rsidRDefault="00FA5ADF">
            <w:pPr>
              <w:spacing w:line="240" w:lineRule="atLeast"/>
              <w:rPr>
                <w:rFonts w:ascii="Arial" w:hAnsi="Arial" w:cs="Arial"/>
                <w:color w:val="0000FF"/>
                <w:lang w:val="fr-FR"/>
              </w:rPr>
            </w:pPr>
          </w:p>
        </w:tc>
        <w:tc>
          <w:tcPr>
            <w:tcW w:w="576" w:type="dxa"/>
          </w:tcPr>
          <w:p w:rsidR="00FA5ADF" w:rsidRPr="00CA76E0" w:rsidRDefault="00FA5ADF">
            <w:pPr>
              <w:spacing w:line="240" w:lineRule="atLeast"/>
              <w:rPr>
                <w:rFonts w:ascii="Arial" w:hAnsi="Arial" w:cs="Arial"/>
                <w:color w:val="0000FF"/>
                <w:lang w:val="fr-FR"/>
              </w:rPr>
            </w:pPr>
          </w:p>
        </w:tc>
        <w:tc>
          <w:tcPr>
            <w:tcW w:w="864" w:type="dxa"/>
          </w:tcPr>
          <w:p w:rsidR="00FA5ADF" w:rsidRPr="00CA76E0" w:rsidRDefault="006B2BD0">
            <w:pPr>
              <w:spacing w:line="240" w:lineRule="atLeast"/>
              <w:rPr>
                <w:rFonts w:ascii="Arial" w:hAnsi="Arial" w:cs="Arial"/>
                <w:color w:val="0000FF"/>
                <w:lang w:val="fr-FR"/>
              </w:rPr>
            </w:pPr>
            <w:r w:rsidRPr="00CA76E0">
              <w:rPr>
                <w:rFonts w:ascii="Arial" w:hAnsi="Arial" w:cs="Arial"/>
                <w:color w:val="0000FF"/>
                <w:lang w:val="fr-FR"/>
              </w:rPr>
              <w:t>422936</w:t>
            </w:r>
          </w:p>
        </w:tc>
        <w:tc>
          <w:tcPr>
            <w:tcW w:w="864" w:type="dxa"/>
          </w:tcPr>
          <w:p w:rsidR="00FA5ADF" w:rsidRPr="00CA76E0" w:rsidRDefault="00FA5ADF">
            <w:pPr>
              <w:spacing w:line="240" w:lineRule="atLeast"/>
              <w:rPr>
                <w:rFonts w:ascii="Arial" w:hAnsi="Arial" w:cs="Arial"/>
                <w:color w:val="0000FF"/>
                <w:lang w:val="fr-FR"/>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pendant le 4e jour suivant le jour de l'accouchement, à domicile, durant le week-end ou un jour férié</w:t>
            </w:r>
          </w:p>
        </w:tc>
        <w:tc>
          <w:tcPr>
            <w:tcW w:w="576" w:type="dxa"/>
            <w:vAlign w:val="bottom"/>
          </w:tcPr>
          <w:p w:rsidR="00FA5ADF"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FA5ADF"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42</w:t>
            </w:r>
          </w:p>
        </w:tc>
        <w:tc>
          <w:tcPr>
            <w:tcW w:w="288" w:type="dxa"/>
            <w:vAlign w:val="bottom"/>
          </w:tcPr>
          <w:p w:rsidR="00FA5ADF" w:rsidRPr="00CA76E0" w:rsidRDefault="00FA5ADF">
            <w:pPr>
              <w:spacing w:line="240" w:lineRule="atLeast"/>
              <w:jc w:val="right"/>
              <w:rPr>
                <w:rFonts w:ascii="Arial" w:hAnsi="Arial" w:cs="Arial"/>
                <w:color w:val="0000FF"/>
                <w:lang w:val="fr-FR"/>
              </w:rPr>
            </w:pPr>
          </w:p>
        </w:tc>
      </w:tr>
      <w:tr w:rsidR="006B2BD0" w:rsidRPr="00CA76E0">
        <w:trPr>
          <w:cantSplit/>
        </w:trPr>
        <w:tc>
          <w:tcPr>
            <w:tcW w:w="288" w:type="dxa"/>
          </w:tcPr>
          <w:p w:rsidR="006B2BD0" w:rsidRPr="00CA76E0" w:rsidRDefault="006B2BD0">
            <w:pPr>
              <w:spacing w:line="240" w:lineRule="atLeast"/>
              <w:rPr>
                <w:rFonts w:ascii="Arial" w:hAnsi="Arial"/>
                <w:color w:val="0000FF"/>
                <w:lang w:val="fr-FR"/>
              </w:rPr>
            </w:pPr>
          </w:p>
        </w:tc>
        <w:tc>
          <w:tcPr>
            <w:tcW w:w="576" w:type="dxa"/>
          </w:tcPr>
          <w:p w:rsidR="006B2BD0" w:rsidRPr="00CA76E0" w:rsidRDefault="006B2BD0">
            <w:pPr>
              <w:spacing w:line="240" w:lineRule="atLeast"/>
              <w:rPr>
                <w:color w:val="0000FF"/>
                <w:lang w:val="fr-FR"/>
              </w:rPr>
            </w:pPr>
          </w:p>
        </w:tc>
        <w:tc>
          <w:tcPr>
            <w:tcW w:w="864" w:type="dxa"/>
          </w:tcPr>
          <w:p w:rsidR="006B2BD0" w:rsidRPr="00CA76E0" w:rsidRDefault="006B2BD0">
            <w:pPr>
              <w:spacing w:line="240" w:lineRule="atLeast"/>
              <w:rPr>
                <w:rFonts w:ascii="Arial" w:hAnsi="Arial"/>
                <w:color w:val="0000FF"/>
                <w:lang w:val="fr-FR"/>
              </w:rPr>
            </w:pPr>
          </w:p>
        </w:tc>
        <w:tc>
          <w:tcPr>
            <w:tcW w:w="864" w:type="dxa"/>
          </w:tcPr>
          <w:p w:rsidR="006B2BD0" w:rsidRPr="00CA76E0" w:rsidRDefault="006B2BD0">
            <w:pPr>
              <w:spacing w:line="240" w:lineRule="atLeast"/>
              <w:rPr>
                <w:color w:val="0000FF"/>
                <w:lang w:val="fr-FR"/>
              </w:rPr>
            </w:pPr>
          </w:p>
        </w:tc>
        <w:tc>
          <w:tcPr>
            <w:tcW w:w="5472" w:type="dxa"/>
          </w:tcPr>
          <w:p w:rsidR="006B2BD0" w:rsidRPr="00CA76E0" w:rsidRDefault="006B2BD0">
            <w:pPr>
              <w:spacing w:line="240" w:lineRule="atLeast"/>
              <w:jc w:val="both"/>
              <w:rPr>
                <w:rFonts w:ascii="Arial" w:hAnsi="Arial"/>
                <w:color w:val="0000FF"/>
                <w:lang w:val="fr-FR"/>
              </w:rPr>
            </w:pPr>
          </w:p>
        </w:tc>
        <w:tc>
          <w:tcPr>
            <w:tcW w:w="576" w:type="dxa"/>
            <w:vAlign w:val="bottom"/>
          </w:tcPr>
          <w:p w:rsidR="006B2BD0" w:rsidRPr="00CA76E0" w:rsidRDefault="006B2BD0">
            <w:pPr>
              <w:spacing w:line="240" w:lineRule="atLeast"/>
              <w:jc w:val="right"/>
              <w:rPr>
                <w:rFonts w:ascii="Arial" w:hAnsi="Arial"/>
                <w:color w:val="0000FF"/>
                <w:lang w:val="fr-FR"/>
              </w:rPr>
            </w:pPr>
          </w:p>
        </w:tc>
        <w:tc>
          <w:tcPr>
            <w:tcW w:w="672" w:type="dxa"/>
            <w:vAlign w:val="bottom"/>
          </w:tcPr>
          <w:p w:rsidR="006B2BD0" w:rsidRPr="00CA76E0" w:rsidRDefault="006B2BD0">
            <w:pPr>
              <w:spacing w:line="240" w:lineRule="atLeast"/>
              <w:jc w:val="right"/>
              <w:rPr>
                <w:rFonts w:ascii="Arial" w:hAnsi="Arial"/>
                <w:color w:val="0000FF"/>
                <w:lang w:val="fr-FR"/>
              </w:rPr>
            </w:pPr>
          </w:p>
        </w:tc>
        <w:tc>
          <w:tcPr>
            <w:tcW w:w="288" w:type="dxa"/>
            <w:vAlign w:val="bottom"/>
          </w:tcPr>
          <w:p w:rsidR="006B2BD0" w:rsidRPr="00CA76E0" w:rsidRDefault="006B2BD0">
            <w:pPr>
              <w:spacing w:line="240" w:lineRule="atLeast"/>
              <w:jc w:val="right"/>
              <w:rPr>
                <w:rFonts w:ascii="Arial" w:hAnsi="Arial"/>
                <w:color w:val="0000FF"/>
                <w:lang w:val="fr-FR"/>
              </w:rPr>
            </w:pPr>
          </w:p>
        </w:tc>
      </w:tr>
      <w:tr w:rsidR="006B2BD0" w:rsidRPr="00CA76E0">
        <w:trPr>
          <w:cantSplit/>
        </w:trPr>
        <w:tc>
          <w:tcPr>
            <w:tcW w:w="288" w:type="dxa"/>
          </w:tcPr>
          <w:p w:rsidR="006B2BD0" w:rsidRPr="00CA76E0" w:rsidRDefault="006B2BD0">
            <w:pPr>
              <w:spacing w:line="240" w:lineRule="atLeast"/>
              <w:rPr>
                <w:rFonts w:ascii="Arial" w:hAnsi="Arial" w:cs="Arial"/>
                <w:color w:val="0000FF"/>
                <w:lang w:val="fr-FR"/>
              </w:rPr>
            </w:pPr>
          </w:p>
        </w:tc>
        <w:tc>
          <w:tcPr>
            <w:tcW w:w="576" w:type="dxa"/>
          </w:tcPr>
          <w:p w:rsidR="006B2BD0" w:rsidRPr="00CA76E0" w:rsidRDefault="006B2BD0">
            <w:pPr>
              <w:spacing w:line="240" w:lineRule="atLeast"/>
              <w:rPr>
                <w:rFonts w:ascii="Arial" w:hAnsi="Arial" w:cs="Arial"/>
                <w:color w:val="0000FF"/>
                <w:lang w:val="fr-FR"/>
              </w:rPr>
            </w:pPr>
          </w:p>
        </w:tc>
        <w:tc>
          <w:tcPr>
            <w:tcW w:w="864" w:type="dxa"/>
          </w:tcPr>
          <w:p w:rsidR="006B2BD0" w:rsidRPr="00CA76E0" w:rsidRDefault="006B2BD0">
            <w:pPr>
              <w:spacing w:line="240" w:lineRule="atLeast"/>
              <w:rPr>
                <w:rFonts w:ascii="Arial" w:hAnsi="Arial" w:cs="Arial"/>
                <w:color w:val="0000FF"/>
                <w:lang w:val="fr-FR"/>
              </w:rPr>
            </w:pPr>
            <w:r w:rsidRPr="00CA76E0">
              <w:rPr>
                <w:rFonts w:ascii="Arial" w:hAnsi="Arial" w:cs="Arial"/>
                <w:color w:val="0000FF"/>
                <w:lang w:val="fr-FR"/>
              </w:rPr>
              <w:t>422951</w:t>
            </w:r>
          </w:p>
        </w:tc>
        <w:tc>
          <w:tcPr>
            <w:tcW w:w="864" w:type="dxa"/>
          </w:tcPr>
          <w:p w:rsidR="006B2BD0" w:rsidRPr="00CA76E0" w:rsidRDefault="006B2BD0">
            <w:pPr>
              <w:spacing w:line="240" w:lineRule="atLeast"/>
              <w:rPr>
                <w:rFonts w:ascii="Arial" w:hAnsi="Arial" w:cs="Arial"/>
                <w:color w:val="0000FF"/>
                <w:lang w:val="fr-FR"/>
              </w:rPr>
            </w:pPr>
          </w:p>
        </w:tc>
        <w:tc>
          <w:tcPr>
            <w:tcW w:w="5472" w:type="dxa"/>
          </w:tcPr>
          <w:p w:rsidR="006B2BD0" w:rsidRPr="00CA76E0" w:rsidRDefault="00C0212D">
            <w:pPr>
              <w:spacing w:line="240" w:lineRule="atLeast"/>
              <w:jc w:val="both"/>
              <w:rPr>
                <w:rFonts w:ascii="Arial" w:hAnsi="Arial" w:cs="Arial"/>
                <w:color w:val="0000FF"/>
                <w:lang w:val="fr-FR"/>
              </w:rPr>
            </w:pPr>
            <w:r w:rsidRPr="00CA76E0">
              <w:rPr>
                <w:rFonts w:ascii="Arial" w:hAnsi="Arial"/>
                <w:color w:val="0000FF"/>
                <w:lang w:val="fr-FR"/>
              </w:rPr>
              <w:t>Surveillance et soins postnatals pendant le 5e jour suivant le jour de l'accouchement, à domicile</w:t>
            </w:r>
          </w:p>
        </w:tc>
        <w:tc>
          <w:tcPr>
            <w:tcW w:w="576" w:type="dxa"/>
            <w:vAlign w:val="bottom"/>
          </w:tcPr>
          <w:p w:rsidR="006B2BD0"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6B2BD0" w:rsidRPr="00CA76E0" w:rsidRDefault="006B2BD0">
            <w:pPr>
              <w:spacing w:line="240" w:lineRule="atLeast"/>
              <w:jc w:val="right"/>
              <w:rPr>
                <w:rFonts w:ascii="Arial" w:hAnsi="Arial" w:cs="Arial"/>
                <w:color w:val="0000FF"/>
                <w:lang w:val="fr-FR"/>
              </w:rPr>
            </w:pPr>
            <w:r w:rsidRPr="00CA76E0">
              <w:rPr>
                <w:rFonts w:ascii="Arial" w:hAnsi="Arial" w:cs="Arial"/>
                <w:color w:val="0000FF"/>
                <w:lang w:val="fr-FR"/>
              </w:rPr>
              <w:t>28</w:t>
            </w:r>
          </w:p>
        </w:tc>
        <w:tc>
          <w:tcPr>
            <w:tcW w:w="288" w:type="dxa"/>
            <w:vAlign w:val="bottom"/>
          </w:tcPr>
          <w:p w:rsidR="006B2BD0" w:rsidRPr="00CA76E0" w:rsidRDefault="006B2BD0">
            <w:pPr>
              <w:spacing w:line="240" w:lineRule="atLeast"/>
              <w:jc w:val="right"/>
              <w:rPr>
                <w:rFonts w:ascii="Arial" w:hAnsi="Arial" w:cs="Arial"/>
                <w:color w:val="0000FF"/>
                <w:lang w:val="fr-FR"/>
              </w:rPr>
            </w:pPr>
          </w:p>
        </w:tc>
      </w:tr>
      <w:tr w:rsidR="006B2BD0" w:rsidRPr="00CA76E0">
        <w:trPr>
          <w:cantSplit/>
        </w:trPr>
        <w:tc>
          <w:tcPr>
            <w:tcW w:w="288" w:type="dxa"/>
          </w:tcPr>
          <w:p w:rsidR="006B2BD0" w:rsidRPr="00CA76E0" w:rsidRDefault="006B2BD0">
            <w:pPr>
              <w:spacing w:line="240" w:lineRule="atLeast"/>
              <w:rPr>
                <w:rFonts w:ascii="Arial" w:hAnsi="Arial" w:cs="Arial"/>
                <w:color w:val="0000FF"/>
                <w:lang w:val="fr-FR"/>
              </w:rPr>
            </w:pPr>
          </w:p>
        </w:tc>
        <w:tc>
          <w:tcPr>
            <w:tcW w:w="576" w:type="dxa"/>
          </w:tcPr>
          <w:p w:rsidR="006B2BD0" w:rsidRPr="00CA76E0" w:rsidRDefault="006B2BD0">
            <w:pPr>
              <w:spacing w:line="240" w:lineRule="atLeast"/>
              <w:rPr>
                <w:rFonts w:ascii="Arial" w:hAnsi="Arial" w:cs="Arial"/>
                <w:color w:val="0000FF"/>
                <w:lang w:val="fr-FR"/>
              </w:rPr>
            </w:pPr>
          </w:p>
        </w:tc>
        <w:tc>
          <w:tcPr>
            <w:tcW w:w="864" w:type="dxa"/>
          </w:tcPr>
          <w:p w:rsidR="006B2BD0" w:rsidRPr="00CA76E0" w:rsidRDefault="006B2BD0">
            <w:pPr>
              <w:spacing w:line="240" w:lineRule="atLeast"/>
              <w:rPr>
                <w:rFonts w:ascii="Arial" w:hAnsi="Arial" w:cs="Arial"/>
                <w:color w:val="0000FF"/>
                <w:lang w:val="fr-FR"/>
              </w:rPr>
            </w:pPr>
          </w:p>
        </w:tc>
        <w:tc>
          <w:tcPr>
            <w:tcW w:w="864" w:type="dxa"/>
          </w:tcPr>
          <w:p w:rsidR="006B2BD0" w:rsidRPr="00CA76E0" w:rsidRDefault="006B2BD0">
            <w:pPr>
              <w:spacing w:line="240" w:lineRule="atLeast"/>
              <w:rPr>
                <w:rFonts w:ascii="Arial" w:hAnsi="Arial" w:cs="Arial"/>
                <w:color w:val="0000FF"/>
                <w:lang w:val="fr-FR"/>
              </w:rPr>
            </w:pPr>
          </w:p>
        </w:tc>
        <w:tc>
          <w:tcPr>
            <w:tcW w:w="5472" w:type="dxa"/>
          </w:tcPr>
          <w:p w:rsidR="006B2BD0" w:rsidRPr="00CA76E0" w:rsidRDefault="006B2BD0">
            <w:pPr>
              <w:spacing w:line="240" w:lineRule="atLeast"/>
              <w:jc w:val="both"/>
              <w:rPr>
                <w:rFonts w:ascii="Arial" w:hAnsi="Arial" w:cs="Arial"/>
                <w:color w:val="0000FF"/>
                <w:lang w:val="fr-FR"/>
              </w:rPr>
            </w:pPr>
          </w:p>
        </w:tc>
        <w:tc>
          <w:tcPr>
            <w:tcW w:w="576" w:type="dxa"/>
            <w:vAlign w:val="bottom"/>
          </w:tcPr>
          <w:p w:rsidR="006B2BD0" w:rsidRPr="00CA76E0" w:rsidRDefault="006B2BD0">
            <w:pPr>
              <w:spacing w:line="240" w:lineRule="atLeast"/>
              <w:jc w:val="right"/>
              <w:rPr>
                <w:rFonts w:ascii="Arial" w:hAnsi="Arial" w:cs="Arial"/>
                <w:color w:val="0000FF"/>
                <w:lang w:val="fr-FR"/>
              </w:rPr>
            </w:pPr>
          </w:p>
        </w:tc>
        <w:tc>
          <w:tcPr>
            <w:tcW w:w="672" w:type="dxa"/>
            <w:vAlign w:val="bottom"/>
          </w:tcPr>
          <w:p w:rsidR="006B2BD0" w:rsidRPr="00CA76E0" w:rsidRDefault="006B2BD0">
            <w:pPr>
              <w:spacing w:line="240" w:lineRule="atLeast"/>
              <w:jc w:val="right"/>
              <w:rPr>
                <w:rFonts w:ascii="Arial" w:hAnsi="Arial" w:cs="Arial"/>
                <w:color w:val="0000FF"/>
                <w:lang w:val="fr-FR"/>
              </w:rPr>
            </w:pPr>
          </w:p>
        </w:tc>
        <w:tc>
          <w:tcPr>
            <w:tcW w:w="288" w:type="dxa"/>
            <w:vAlign w:val="bottom"/>
          </w:tcPr>
          <w:p w:rsidR="006B2BD0" w:rsidRPr="00CA76E0" w:rsidRDefault="006B2BD0">
            <w:pPr>
              <w:spacing w:line="240" w:lineRule="atLeast"/>
              <w:jc w:val="right"/>
              <w:rPr>
                <w:rFonts w:ascii="Arial" w:hAnsi="Arial" w:cs="Arial"/>
                <w:color w:val="0000FF"/>
                <w:lang w:val="fr-FR"/>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r w:rsidRPr="00CA76E0">
              <w:rPr>
                <w:rFonts w:ascii="Arial" w:hAnsi="Arial"/>
                <w:color w:val="0000FF"/>
              </w:rPr>
              <w:t>422435</w:t>
            </w:r>
          </w:p>
        </w:tc>
        <w:tc>
          <w:tcPr>
            <w:tcW w:w="864" w:type="dxa"/>
          </w:tcPr>
          <w:p w:rsidR="00FA5ADF" w:rsidRPr="00CA76E0" w:rsidRDefault="00FA5ADF">
            <w:pPr>
              <w:spacing w:line="240" w:lineRule="atLeast"/>
              <w:rPr>
                <w:color w:val="0000FF"/>
              </w:rPr>
            </w:pPr>
          </w:p>
        </w:tc>
        <w:tc>
          <w:tcPr>
            <w:tcW w:w="5472" w:type="dxa"/>
          </w:tcPr>
          <w:p w:rsidR="00FA5ADF" w:rsidRPr="00CA76E0" w:rsidRDefault="00C0212D">
            <w:pPr>
              <w:spacing w:line="240" w:lineRule="atLeast"/>
              <w:jc w:val="both"/>
              <w:rPr>
                <w:rFonts w:ascii="Arial" w:hAnsi="Arial"/>
                <w:color w:val="0000FF"/>
                <w:lang w:val="fr-FR"/>
              </w:rPr>
            </w:pPr>
            <w:r w:rsidRPr="00CA76E0">
              <w:rPr>
                <w:rFonts w:ascii="Arial" w:hAnsi="Arial"/>
                <w:color w:val="0000FF"/>
                <w:lang w:val="fr-FR"/>
              </w:rPr>
              <w:t>Surveillance et soins postnatals à partir du sixième jour du postpartum, à domicile, par jour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C0212D" w:rsidRPr="00CA76E0">
        <w:trPr>
          <w:cantSplit/>
        </w:trPr>
        <w:tc>
          <w:tcPr>
            <w:tcW w:w="288" w:type="dxa"/>
          </w:tcPr>
          <w:p w:rsidR="00C0212D" w:rsidRPr="00CA76E0" w:rsidRDefault="00C0212D">
            <w:pPr>
              <w:spacing w:line="240" w:lineRule="atLeast"/>
              <w:rPr>
                <w:rFonts w:ascii="Arial" w:hAnsi="Arial"/>
                <w:color w:val="0000FF"/>
              </w:rPr>
            </w:pPr>
          </w:p>
        </w:tc>
        <w:tc>
          <w:tcPr>
            <w:tcW w:w="576" w:type="dxa"/>
          </w:tcPr>
          <w:p w:rsidR="00C0212D" w:rsidRPr="00CA76E0" w:rsidRDefault="00C0212D">
            <w:pPr>
              <w:spacing w:line="240" w:lineRule="atLeast"/>
              <w:rPr>
                <w:color w:val="0000FF"/>
              </w:rPr>
            </w:pPr>
          </w:p>
        </w:tc>
        <w:tc>
          <w:tcPr>
            <w:tcW w:w="864" w:type="dxa"/>
          </w:tcPr>
          <w:p w:rsidR="00C0212D" w:rsidRPr="00CA76E0" w:rsidRDefault="006F0D1D">
            <w:pPr>
              <w:spacing w:line="240" w:lineRule="atLeast"/>
              <w:rPr>
                <w:rFonts w:ascii="Arial" w:hAnsi="Arial"/>
                <w:color w:val="0000FF"/>
              </w:rPr>
            </w:pPr>
            <w:r w:rsidRPr="00CA76E0">
              <w:rPr>
                <w:rFonts w:ascii="Arial" w:hAnsi="Arial"/>
                <w:color w:val="0000FF"/>
              </w:rPr>
              <w:t>428492</w:t>
            </w:r>
          </w:p>
        </w:tc>
        <w:tc>
          <w:tcPr>
            <w:tcW w:w="864" w:type="dxa"/>
          </w:tcPr>
          <w:p w:rsidR="00C0212D" w:rsidRPr="00CA76E0" w:rsidRDefault="00C0212D">
            <w:pPr>
              <w:spacing w:line="240" w:lineRule="atLeast"/>
              <w:rPr>
                <w:color w:val="0000FF"/>
              </w:rPr>
            </w:pPr>
          </w:p>
        </w:tc>
        <w:tc>
          <w:tcPr>
            <w:tcW w:w="5472" w:type="dxa"/>
          </w:tcPr>
          <w:p w:rsidR="00C0212D" w:rsidRPr="00CA76E0" w:rsidRDefault="006F0D1D">
            <w:pPr>
              <w:spacing w:line="240" w:lineRule="atLeast"/>
              <w:jc w:val="both"/>
              <w:rPr>
                <w:rFonts w:ascii="Arial" w:hAnsi="Arial"/>
                <w:color w:val="0000FF"/>
                <w:lang w:val="fr-FR"/>
              </w:rPr>
            </w:pPr>
            <w:r w:rsidRPr="00CA76E0">
              <w:rPr>
                <w:rFonts w:ascii="Arial" w:hAnsi="Arial"/>
                <w:color w:val="0000FF"/>
                <w:lang w:val="fr-FR"/>
              </w:rPr>
              <w:t>Surveillance et soins postnatals à partir du sixième jour du postpartum, en milieu hospitalier, par jour</w:t>
            </w:r>
          </w:p>
        </w:tc>
        <w:tc>
          <w:tcPr>
            <w:tcW w:w="576" w:type="dxa"/>
            <w:vAlign w:val="bottom"/>
          </w:tcPr>
          <w:p w:rsidR="00C0212D" w:rsidRPr="00CA76E0" w:rsidRDefault="00C0212D">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C0212D" w:rsidRPr="00CA76E0" w:rsidRDefault="00C0212D">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C0212D" w:rsidRPr="00CA76E0" w:rsidRDefault="00C0212D">
            <w:pPr>
              <w:spacing w:line="240" w:lineRule="atLeast"/>
              <w:jc w:val="right"/>
              <w:rPr>
                <w:color w:val="0000FF"/>
              </w:rPr>
            </w:pPr>
          </w:p>
        </w:tc>
      </w:tr>
      <w:tr w:rsidR="00C0212D" w:rsidRPr="00CA76E0">
        <w:trPr>
          <w:cantSplit/>
        </w:trPr>
        <w:tc>
          <w:tcPr>
            <w:tcW w:w="288" w:type="dxa"/>
          </w:tcPr>
          <w:p w:rsidR="00C0212D" w:rsidRPr="00CA76E0" w:rsidRDefault="00C0212D">
            <w:pPr>
              <w:spacing w:line="240" w:lineRule="atLeast"/>
              <w:rPr>
                <w:rFonts w:ascii="Arial" w:hAnsi="Arial"/>
                <w:color w:val="0000FF"/>
              </w:rPr>
            </w:pPr>
          </w:p>
        </w:tc>
        <w:tc>
          <w:tcPr>
            <w:tcW w:w="576" w:type="dxa"/>
          </w:tcPr>
          <w:p w:rsidR="00C0212D" w:rsidRPr="00CA76E0" w:rsidRDefault="00C0212D">
            <w:pPr>
              <w:spacing w:line="240" w:lineRule="atLeast"/>
              <w:rPr>
                <w:color w:val="0000FF"/>
              </w:rPr>
            </w:pPr>
          </w:p>
        </w:tc>
        <w:tc>
          <w:tcPr>
            <w:tcW w:w="864" w:type="dxa"/>
          </w:tcPr>
          <w:p w:rsidR="00C0212D" w:rsidRPr="00CA76E0" w:rsidRDefault="00C0212D">
            <w:pPr>
              <w:spacing w:line="240" w:lineRule="atLeast"/>
              <w:rPr>
                <w:rFonts w:ascii="Arial" w:hAnsi="Arial"/>
                <w:color w:val="0000FF"/>
              </w:rPr>
            </w:pPr>
          </w:p>
        </w:tc>
        <w:tc>
          <w:tcPr>
            <w:tcW w:w="864" w:type="dxa"/>
          </w:tcPr>
          <w:p w:rsidR="00C0212D" w:rsidRPr="00CA76E0" w:rsidRDefault="00C0212D">
            <w:pPr>
              <w:spacing w:line="240" w:lineRule="atLeast"/>
              <w:rPr>
                <w:color w:val="0000FF"/>
              </w:rPr>
            </w:pPr>
          </w:p>
        </w:tc>
        <w:tc>
          <w:tcPr>
            <w:tcW w:w="5472" w:type="dxa"/>
          </w:tcPr>
          <w:p w:rsidR="00C0212D" w:rsidRPr="00CA76E0" w:rsidRDefault="00C0212D">
            <w:pPr>
              <w:spacing w:line="240" w:lineRule="atLeast"/>
              <w:jc w:val="both"/>
              <w:rPr>
                <w:rFonts w:ascii="Arial" w:hAnsi="Arial"/>
                <w:color w:val="0000FF"/>
                <w:lang w:val="fr-FR"/>
              </w:rPr>
            </w:pPr>
          </w:p>
        </w:tc>
        <w:tc>
          <w:tcPr>
            <w:tcW w:w="576" w:type="dxa"/>
            <w:vAlign w:val="bottom"/>
          </w:tcPr>
          <w:p w:rsidR="00C0212D" w:rsidRPr="00CA76E0" w:rsidRDefault="00C0212D">
            <w:pPr>
              <w:spacing w:line="240" w:lineRule="atLeast"/>
              <w:jc w:val="right"/>
              <w:rPr>
                <w:rFonts w:ascii="Arial" w:hAnsi="Arial"/>
                <w:color w:val="0000FF"/>
              </w:rPr>
            </w:pPr>
          </w:p>
        </w:tc>
        <w:tc>
          <w:tcPr>
            <w:tcW w:w="672" w:type="dxa"/>
            <w:vAlign w:val="bottom"/>
          </w:tcPr>
          <w:p w:rsidR="00C0212D" w:rsidRPr="00CA76E0" w:rsidRDefault="00C0212D">
            <w:pPr>
              <w:spacing w:line="240" w:lineRule="atLeast"/>
              <w:jc w:val="right"/>
              <w:rPr>
                <w:rFonts w:ascii="Arial" w:hAnsi="Arial"/>
                <w:color w:val="0000FF"/>
              </w:rPr>
            </w:pPr>
          </w:p>
        </w:tc>
        <w:tc>
          <w:tcPr>
            <w:tcW w:w="288" w:type="dxa"/>
            <w:vAlign w:val="bottom"/>
          </w:tcPr>
          <w:p w:rsidR="00C0212D" w:rsidRPr="00CA76E0" w:rsidRDefault="00C0212D">
            <w:pPr>
              <w:spacing w:line="240" w:lineRule="atLeast"/>
              <w:jc w:val="right"/>
              <w:rPr>
                <w:color w:val="0000FF"/>
              </w:rPr>
            </w:pPr>
          </w:p>
        </w:tc>
      </w:tr>
      <w:tr w:rsidR="00C0212D" w:rsidRPr="00CA76E0">
        <w:trPr>
          <w:cantSplit/>
        </w:trPr>
        <w:tc>
          <w:tcPr>
            <w:tcW w:w="288" w:type="dxa"/>
          </w:tcPr>
          <w:p w:rsidR="00C0212D" w:rsidRPr="00CA76E0" w:rsidRDefault="00C0212D">
            <w:pPr>
              <w:spacing w:line="240" w:lineRule="atLeast"/>
              <w:rPr>
                <w:rFonts w:ascii="Arial" w:hAnsi="Arial"/>
                <w:color w:val="0000FF"/>
              </w:rPr>
            </w:pPr>
          </w:p>
        </w:tc>
        <w:tc>
          <w:tcPr>
            <w:tcW w:w="576" w:type="dxa"/>
          </w:tcPr>
          <w:p w:rsidR="00C0212D" w:rsidRPr="00CA76E0" w:rsidRDefault="00C0212D">
            <w:pPr>
              <w:spacing w:line="240" w:lineRule="atLeast"/>
              <w:rPr>
                <w:color w:val="0000FF"/>
              </w:rPr>
            </w:pPr>
          </w:p>
        </w:tc>
        <w:tc>
          <w:tcPr>
            <w:tcW w:w="864" w:type="dxa"/>
          </w:tcPr>
          <w:p w:rsidR="00C0212D" w:rsidRPr="00CA76E0" w:rsidRDefault="006F0D1D">
            <w:pPr>
              <w:spacing w:line="240" w:lineRule="atLeast"/>
              <w:rPr>
                <w:rFonts w:ascii="Arial" w:hAnsi="Arial"/>
                <w:color w:val="0000FF"/>
              </w:rPr>
            </w:pPr>
            <w:r w:rsidRPr="00CA76E0">
              <w:rPr>
                <w:rFonts w:ascii="Arial" w:hAnsi="Arial"/>
                <w:color w:val="0000FF"/>
              </w:rPr>
              <w:t>428514</w:t>
            </w:r>
          </w:p>
        </w:tc>
        <w:tc>
          <w:tcPr>
            <w:tcW w:w="864" w:type="dxa"/>
          </w:tcPr>
          <w:p w:rsidR="00C0212D" w:rsidRPr="00CA76E0" w:rsidRDefault="00C0212D">
            <w:pPr>
              <w:spacing w:line="240" w:lineRule="atLeast"/>
              <w:rPr>
                <w:color w:val="0000FF"/>
              </w:rPr>
            </w:pPr>
          </w:p>
        </w:tc>
        <w:tc>
          <w:tcPr>
            <w:tcW w:w="5472" w:type="dxa"/>
          </w:tcPr>
          <w:p w:rsidR="00C0212D" w:rsidRPr="00CA76E0" w:rsidRDefault="006F0D1D">
            <w:pPr>
              <w:spacing w:line="240" w:lineRule="atLeast"/>
              <w:jc w:val="both"/>
              <w:rPr>
                <w:rFonts w:ascii="Arial" w:hAnsi="Arial"/>
                <w:color w:val="0000FF"/>
                <w:lang w:val="fr-FR"/>
              </w:rPr>
            </w:pPr>
            <w:r w:rsidRPr="00CA76E0">
              <w:rPr>
                <w:rFonts w:ascii="Arial" w:hAnsi="Arial"/>
                <w:color w:val="0000FF"/>
                <w:lang w:val="fr-FR"/>
              </w:rPr>
              <w:t>Surveillance et soins postnatals à partir du sixième jour du postpartum, en-dehors du domicile et du milieu hospitalier, par jour</w:t>
            </w:r>
          </w:p>
        </w:tc>
        <w:tc>
          <w:tcPr>
            <w:tcW w:w="576" w:type="dxa"/>
            <w:vAlign w:val="bottom"/>
          </w:tcPr>
          <w:p w:rsidR="00C0212D" w:rsidRPr="00CA76E0" w:rsidRDefault="00C0212D">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C0212D" w:rsidRPr="00CA76E0" w:rsidRDefault="00C0212D">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C0212D" w:rsidRPr="00CA76E0" w:rsidRDefault="005F430F">
            <w:pPr>
              <w:spacing w:line="240" w:lineRule="atLeast"/>
              <w:jc w:val="right"/>
              <w:rPr>
                <w:color w:val="0000FF"/>
              </w:rPr>
            </w:pPr>
            <w:r w:rsidRPr="00CA76E0">
              <w:rPr>
                <w:rFonts w:ascii="Arial" w:hAnsi="Arial"/>
                <w:color w:val="0000FF"/>
              </w:rPr>
              <w:t>"</w:t>
            </w:r>
          </w:p>
        </w:tc>
      </w:tr>
      <w:tr w:rsidR="005F430F" w:rsidRPr="00CA76E0">
        <w:trPr>
          <w:cantSplit/>
        </w:trPr>
        <w:tc>
          <w:tcPr>
            <w:tcW w:w="288" w:type="dxa"/>
          </w:tcPr>
          <w:p w:rsidR="005F430F" w:rsidRPr="00CA76E0" w:rsidRDefault="005F430F">
            <w:pPr>
              <w:spacing w:line="240" w:lineRule="atLeast"/>
              <w:rPr>
                <w:rFonts w:ascii="Arial" w:hAnsi="Arial"/>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5472" w:type="dxa"/>
          </w:tcPr>
          <w:p w:rsidR="005F430F" w:rsidRPr="00CA76E0" w:rsidRDefault="005F430F">
            <w:pPr>
              <w:spacing w:line="240" w:lineRule="atLeast"/>
              <w:jc w:val="both"/>
              <w:rPr>
                <w:rFonts w:ascii="Arial" w:hAnsi="Arial"/>
                <w:color w:val="0000FF"/>
                <w:lang w:val="fr-FR"/>
              </w:rPr>
            </w:pPr>
          </w:p>
        </w:tc>
        <w:tc>
          <w:tcPr>
            <w:tcW w:w="576" w:type="dxa"/>
            <w:vAlign w:val="bottom"/>
          </w:tcPr>
          <w:p w:rsidR="005F430F" w:rsidRPr="00CA76E0" w:rsidRDefault="005F430F">
            <w:pPr>
              <w:spacing w:line="240" w:lineRule="atLeast"/>
              <w:jc w:val="right"/>
              <w:rPr>
                <w:rFonts w:ascii="Arial" w:hAnsi="Arial"/>
                <w:color w:val="0000FF"/>
              </w:rPr>
            </w:pPr>
          </w:p>
        </w:tc>
        <w:tc>
          <w:tcPr>
            <w:tcW w:w="672" w:type="dxa"/>
            <w:vAlign w:val="bottom"/>
          </w:tcPr>
          <w:p w:rsidR="005F430F" w:rsidRPr="00CA76E0" w:rsidRDefault="005F430F">
            <w:pPr>
              <w:spacing w:line="240" w:lineRule="atLeast"/>
              <w:jc w:val="right"/>
              <w:rPr>
                <w:rFonts w:ascii="Arial" w:hAnsi="Arial"/>
                <w:color w:val="0000FF"/>
              </w:rPr>
            </w:pPr>
          </w:p>
        </w:tc>
        <w:tc>
          <w:tcPr>
            <w:tcW w:w="288" w:type="dxa"/>
            <w:vAlign w:val="bottom"/>
          </w:tcPr>
          <w:p w:rsidR="005F430F" w:rsidRPr="00CA76E0" w:rsidRDefault="005F430F">
            <w:pPr>
              <w:spacing w:line="240" w:lineRule="atLeast"/>
              <w:jc w:val="right"/>
              <w:rPr>
                <w:color w:val="0000FF"/>
              </w:rPr>
            </w:pPr>
          </w:p>
        </w:tc>
      </w:tr>
      <w:tr w:rsidR="005F430F" w:rsidRPr="00CA76E0">
        <w:trPr>
          <w:cantSplit/>
        </w:trPr>
        <w:tc>
          <w:tcPr>
            <w:tcW w:w="288" w:type="dxa"/>
          </w:tcPr>
          <w:p w:rsidR="005F430F" w:rsidRPr="00CA76E0" w:rsidRDefault="005F430F">
            <w:pPr>
              <w:spacing w:line="240" w:lineRule="atLeast"/>
              <w:rPr>
                <w:rFonts w:ascii="Arial" w:hAnsi="Arial"/>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5472" w:type="dxa"/>
          </w:tcPr>
          <w:p w:rsidR="005F430F" w:rsidRPr="00CA76E0" w:rsidRDefault="005F430F">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576" w:type="dxa"/>
            <w:vAlign w:val="bottom"/>
          </w:tcPr>
          <w:p w:rsidR="005F430F" w:rsidRPr="00CA76E0" w:rsidRDefault="005F430F">
            <w:pPr>
              <w:spacing w:line="240" w:lineRule="atLeast"/>
              <w:jc w:val="right"/>
              <w:rPr>
                <w:rFonts w:ascii="Arial" w:hAnsi="Arial"/>
                <w:color w:val="0000FF"/>
              </w:rPr>
            </w:pPr>
          </w:p>
        </w:tc>
        <w:tc>
          <w:tcPr>
            <w:tcW w:w="672" w:type="dxa"/>
            <w:vAlign w:val="bottom"/>
          </w:tcPr>
          <w:p w:rsidR="005F430F" w:rsidRPr="00CA76E0" w:rsidRDefault="005F430F">
            <w:pPr>
              <w:spacing w:line="240" w:lineRule="atLeast"/>
              <w:jc w:val="right"/>
              <w:rPr>
                <w:rFonts w:ascii="Arial" w:hAnsi="Arial"/>
                <w:color w:val="0000FF"/>
              </w:rPr>
            </w:pPr>
          </w:p>
        </w:tc>
        <w:tc>
          <w:tcPr>
            <w:tcW w:w="288" w:type="dxa"/>
            <w:vAlign w:val="bottom"/>
          </w:tcPr>
          <w:p w:rsidR="005F430F" w:rsidRPr="00CA76E0" w:rsidRDefault="005F430F">
            <w:pPr>
              <w:spacing w:line="240" w:lineRule="atLeast"/>
              <w:jc w:val="right"/>
              <w:rPr>
                <w:color w:val="0000FF"/>
              </w:rPr>
            </w:pPr>
          </w:p>
        </w:tc>
      </w:tr>
      <w:tr w:rsidR="005F430F" w:rsidRPr="00F268F7" w:rsidTr="005F430F">
        <w:trPr>
          <w:cantSplit/>
        </w:trPr>
        <w:tc>
          <w:tcPr>
            <w:tcW w:w="288" w:type="dxa"/>
          </w:tcPr>
          <w:p w:rsidR="005F430F" w:rsidRPr="00CA76E0" w:rsidRDefault="005F430F">
            <w:pPr>
              <w:spacing w:line="240" w:lineRule="atLeast"/>
              <w:rPr>
                <w:rFonts w:ascii="Arial" w:hAnsi="Arial"/>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6720" w:type="dxa"/>
            <w:gridSpan w:val="3"/>
          </w:tcPr>
          <w:p w:rsidR="005F430F" w:rsidRPr="00CA76E0" w:rsidRDefault="005F430F" w:rsidP="005F430F">
            <w:pPr>
              <w:spacing w:line="240" w:lineRule="atLeast"/>
              <w:jc w:val="both"/>
              <w:rPr>
                <w:rFonts w:ascii="Arial" w:hAnsi="Arial"/>
                <w:color w:val="0000FF"/>
                <w:lang w:val="fr-BE"/>
              </w:rPr>
            </w:pPr>
            <w:r w:rsidRPr="00CA76E0">
              <w:rPr>
                <w:rFonts w:ascii="Arial" w:hAnsi="Arial"/>
                <w:color w:val="0000FF"/>
                <w:lang w:val="fr-BE"/>
              </w:rPr>
              <w:t>"</w:t>
            </w:r>
            <w:r w:rsidRPr="00CA76E0">
              <w:rPr>
                <w:rFonts w:ascii="Arial" w:hAnsi="Arial" w:cs="Arial"/>
                <w:color w:val="0000FF"/>
                <w:lang w:val="fr-BE" w:eastAsia="nl-BE"/>
              </w:rPr>
              <w:t>Les prestations 422435, 428492 et 428514 ne sont pas cumulables entre elles le même jour.</w:t>
            </w:r>
            <w:r w:rsidRPr="00CA76E0">
              <w:rPr>
                <w:rFonts w:ascii="Arial" w:hAnsi="Arial"/>
                <w:color w:val="0000FF"/>
                <w:lang w:val="fr-BE"/>
              </w:rPr>
              <w:t>"</w:t>
            </w:r>
          </w:p>
        </w:tc>
        <w:tc>
          <w:tcPr>
            <w:tcW w:w="288" w:type="dxa"/>
            <w:vAlign w:val="bottom"/>
          </w:tcPr>
          <w:p w:rsidR="005F430F" w:rsidRPr="00CA76E0" w:rsidRDefault="005F430F">
            <w:pPr>
              <w:spacing w:line="240" w:lineRule="atLeast"/>
              <w:jc w:val="right"/>
              <w:rPr>
                <w:color w:val="0000FF"/>
                <w:lang w:val="fr-BE"/>
              </w:rPr>
            </w:pPr>
          </w:p>
        </w:tc>
      </w:tr>
      <w:tr w:rsidR="005F430F" w:rsidRPr="00F268F7" w:rsidTr="005F430F">
        <w:trPr>
          <w:cantSplit/>
        </w:trPr>
        <w:tc>
          <w:tcPr>
            <w:tcW w:w="288" w:type="dxa"/>
          </w:tcPr>
          <w:p w:rsidR="005F430F" w:rsidRPr="00CA76E0" w:rsidRDefault="005F430F">
            <w:pPr>
              <w:spacing w:line="240" w:lineRule="atLeast"/>
              <w:rPr>
                <w:rFonts w:ascii="Arial" w:hAnsi="Arial"/>
                <w:color w:val="0000FF"/>
                <w:lang w:val="fr-BE"/>
              </w:rPr>
            </w:pPr>
          </w:p>
        </w:tc>
        <w:tc>
          <w:tcPr>
            <w:tcW w:w="576" w:type="dxa"/>
          </w:tcPr>
          <w:p w:rsidR="005F430F" w:rsidRPr="00CA76E0" w:rsidRDefault="005F430F">
            <w:pPr>
              <w:spacing w:line="240" w:lineRule="atLeast"/>
              <w:rPr>
                <w:color w:val="0000FF"/>
                <w:lang w:val="fr-BE"/>
              </w:rPr>
            </w:pPr>
          </w:p>
        </w:tc>
        <w:tc>
          <w:tcPr>
            <w:tcW w:w="864" w:type="dxa"/>
          </w:tcPr>
          <w:p w:rsidR="005F430F" w:rsidRPr="00CA76E0" w:rsidRDefault="005F430F">
            <w:pPr>
              <w:spacing w:line="240" w:lineRule="atLeast"/>
              <w:rPr>
                <w:rFonts w:ascii="Arial" w:hAnsi="Arial"/>
                <w:color w:val="0000FF"/>
                <w:lang w:val="fr-BE"/>
              </w:rPr>
            </w:pPr>
          </w:p>
        </w:tc>
        <w:tc>
          <w:tcPr>
            <w:tcW w:w="864" w:type="dxa"/>
          </w:tcPr>
          <w:p w:rsidR="005F430F" w:rsidRPr="00CA76E0" w:rsidRDefault="005F430F">
            <w:pPr>
              <w:spacing w:line="240" w:lineRule="atLeast"/>
              <w:rPr>
                <w:color w:val="0000FF"/>
                <w:lang w:val="fr-BE"/>
              </w:rPr>
            </w:pPr>
          </w:p>
        </w:tc>
        <w:tc>
          <w:tcPr>
            <w:tcW w:w="6720" w:type="dxa"/>
            <w:gridSpan w:val="3"/>
          </w:tcPr>
          <w:p w:rsidR="005F430F" w:rsidRPr="00CA76E0" w:rsidRDefault="005F430F" w:rsidP="005F430F">
            <w:pPr>
              <w:spacing w:line="240" w:lineRule="atLeast"/>
              <w:jc w:val="both"/>
              <w:rPr>
                <w:rFonts w:ascii="Arial" w:hAnsi="Arial"/>
                <w:color w:val="0000FF"/>
                <w:lang w:val="fr-BE"/>
              </w:rPr>
            </w:pPr>
          </w:p>
        </w:tc>
        <w:tc>
          <w:tcPr>
            <w:tcW w:w="288" w:type="dxa"/>
            <w:vAlign w:val="bottom"/>
          </w:tcPr>
          <w:p w:rsidR="005F430F" w:rsidRPr="00CA76E0" w:rsidRDefault="005F430F">
            <w:pPr>
              <w:spacing w:line="240" w:lineRule="atLeast"/>
              <w:jc w:val="right"/>
              <w:rPr>
                <w:color w:val="0000FF"/>
                <w:lang w:val="fr-BE"/>
              </w:rPr>
            </w:pPr>
          </w:p>
        </w:tc>
      </w:tr>
      <w:tr w:rsidR="00F609D0" w:rsidRPr="00CA76E0">
        <w:trPr>
          <w:cantSplit/>
        </w:trPr>
        <w:tc>
          <w:tcPr>
            <w:tcW w:w="288" w:type="dxa"/>
          </w:tcPr>
          <w:p w:rsidR="00F609D0" w:rsidRPr="00CA76E0" w:rsidRDefault="00F609D0">
            <w:pPr>
              <w:spacing w:line="240" w:lineRule="atLeast"/>
              <w:rPr>
                <w:rFonts w:ascii="Arial" w:hAnsi="Arial"/>
                <w:color w:val="0000FF"/>
                <w:lang w:val="fr-BE"/>
              </w:rPr>
            </w:pPr>
          </w:p>
        </w:tc>
        <w:tc>
          <w:tcPr>
            <w:tcW w:w="576" w:type="dxa"/>
          </w:tcPr>
          <w:p w:rsidR="00F609D0" w:rsidRPr="00CA76E0" w:rsidRDefault="00F609D0">
            <w:pPr>
              <w:spacing w:line="240" w:lineRule="atLeast"/>
              <w:rPr>
                <w:color w:val="0000FF"/>
                <w:lang w:val="fr-BE"/>
              </w:rPr>
            </w:pPr>
          </w:p>
        </w:tc>
        <w:tc>
          <w:tcPr>
            <w:tcW w:w="864" w:type="dxa"/>
          </w:tcPr>
          <w:p w:rsidR="00F609D0" w:rsidRPr="00CA76E0" w:rsidRDefault="00F609D0">
            <w:pPr>
              <w:spacing w:line="240" w:lineRule="atLeast"/>
              <w:rPr>
                <w:rFonts w:ascii="Arial" w:hAnsi="Arial"/>
                <w:color w:val="0000FF"/>
                <w:lang w:val="fr-BE"/>
              </w:rPr>
            </w:pPr>
          </w:p>
        </w:tc>
        <w:tc>
          <w:tcPr>
            <w:tcW w:w="864" w:type="dxa"/>
          </w:tcPr>
          <w:p w:rsidR="00F609D0" w:rsidRPr="00CA76E0" w:rsidRDefault="00F609D0">
            <w:pPr>
              <w:spacing w:line="240" w:lineRule="atLeast"/>
              <w:rPr>
                <w:color w:val="0000FF"/>
                <w:lang w:val="fr-BE"/>
              </w:rPr>
            </w:pPr>
          </w:p>
        </w:tc>
        <w:tc>
          <w:tcPr>
            <w:tcW w:w="5472" w:type="dxa"/>
          </w:tcPr>
          <w:p w:rsidR="00F609D0" w:rsidRPr="00CA76E0" w:rsidRDefault="005F430F">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576" w:type="dxa"/>
            <w:vAlign w:val="bottom"/>
          </w:tcPr>
          <w:p w:rsidR="00F609D0" w:rsidRPr="00CA76E0" w:rsidRDefault="00F609D0">
            <w:pPr>
              <w:spacing w:line="240" w:lineRule="atLeast"/>
              <w:jc w:val="right"/>
              <w:rPr>
                <w:rFonts w:ascii="Arial" w:hAnsi="Arial"/>
                <w:color w:val="0000FF"/>
                <w:lang w:val="fr-BE"/>
              </w:rPr>
            </w:pPr>
          </w:p>
        </w:tc>
        <w:tc>
          <w:tcPr>
            <w:tcW w:w="672" w:type="dxa"/>
            <w:vAlign w:val="bottom"/>
          </w:tcPr>
          <w:p w:rsidR="00F609D0" w:rsidRPr="00CA76E0" w:rsidRDefault="00F609D0">
            <w:pPr>
              <w:spacing w:line="240" w:lineRule="atLeast"/>
              <w:jc w:val="right"/>
              <w:rPr>
                <w:rFonts w:ascii="Arial" w:hAnsi="Arial"/>
                <w:color w:val="0000FF"/>
                <w:lang w:val="fr-BE"/>
              </w:rPr>
            </w:pPr>
          </w:p>
        </w:tc>
        <w:tc>
          <w:tcPr>
            <w:tcW w:w="288" w:type="dxa"/>
            <w:vAlign w:val="bottom"/>
          </w:tcPr>
          <w:p w:rsidR="00F609D0" w:rsidRPr="00CA76E0" w:rsidRDefault="00F609D0">
            <w:pPr>
              <w:spacing w:line="240" w:lineRule="atLeast"/>
              <w:jc w:val="right"/>
              <w:rPr>
                <w:color w:val="0000FF"/>
                <w:lang w:val="fr-BE"/>
              </w:rPr>
            </w:pPr>
          </w:p>
        </w:tc>
      </w:tr>
      <w:tr w:rsidR="00F609D0" w:rsidRPr="00CA76E0">
        <w:trPr>
          <w:cantSplit/>
        </w:trPr>
        <w:tc>
          <w:tcPr>
            <w:tcW w:w="288" w:type="dxa"/>
          </w:tcPr>
          <w:p w:rsidR="00F609D0" w:rsidRPr="00CA76E0" w:rsidRDefault="005F430F">
            <w:pPr>
              <w:spacing w:line="240" w:lineRule="atLeast"/>
              <w:rPr>
                <w:rFonts w:ascii="Arial" w:hAnsi="Arial"/>
                <w:color w:val="0000FF"/>
                <w:lang w:val="fr-BE"/>
              </w:rPr>
            </w:pPr>
            <w:r w:rsidRPr="00CA76E0">
              <w:rPr>
                <w:rFonts w:ascii="Arial" w:hAnsi="Arial"/>
                <w:color w:val="0000FF"/>
              </w:rPr>
              <w:t>"</w:t>
            </w:r>
          </w:p>
        </w:tc>
        <w:tc>
          <w:tcPr>
            <w:tcW w:w="576" w:type="dxa"/>
          </w:tcPr>
          <w:p w:rsidR="00F609D0" w:rsidRPr="00CA76E0" w:rsidRDefault="00F609D0">
            <w:pPr>
              <w:spacing w:line="240" w:lineRule="atLeast"/>
              <w:rPr>
                <w:color w:val="0000FF"/>
                <w:lang w:val="fr-BE"/>
              </w:rPr>
            </w:pPr>
          </w:p>
        </w:tc>
        <w:tc>
          <w:tcPr>
            <w:tcW w:w="864" w:type="dxa"/>
          </w:tcPr>
          <w:p w:rsidR="00F609D0" w:rsidRPr="00CA76E0" w:rsidRDefault="00F609D0">
            <w:pPr>
              <w:spacing w:line="240" w:lineRule="atLeast"/>
              <w:rPr>
                <w:rFonts w:ascii="Arial" w:hAnsi="Arial"/>
                <w:color w:val="0000FF"/>
              </w:rPr>
            </w:pPr>
            <w:r w:rsidRPr="00CA76E0">
              <w:rPr>
                <w:rFonts w:ascii="Arial" w:hAnsi="Arial" w:cs="Arial"/>
                <w:color w:val="0000FF"/>
                <w:lang w:val="fr-FR"/>
              </w:rPr>
              <w:t>422811</w:t>
            </w:r>
          </w:p>
        </w:tc>
        <w:tc>
          <w:tcPr>
            <w:tcW w:w="864" w:type="dxa"/>
          </w:tcPr>
          <w:p w:rsidR="00F609D0" w:rsidRPr="00CA76E0" w:rsidRDefault="00F609D0">
            <w:pPr>
              <w:spacing w:line="240" w:lineRule="atLeast"/>
              <w:rPr>
                <w:color w:val="0000FF"/>
              </w:rPr>
            </w:pPr>
          </w:p>
        </w:tc>
        <w:tc>
          <w:tcPr>
            <w:tcW w:w="5472" w:type="dxa"/>
          </w:tcPr>
          <w:p w:rsidR="00F609D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à domicile, pendant un jour ouvrable</w:t>
            </w:r>
          </w:p>
        </w:tc>
        <w:tc>
          <w:tcPr>
            <w:tcW w:w="576"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V</w:t>
            </w:r>
          </w:p>
        </w:tc>
        <w:tc>
          <w:tcPr>
            <w:tcW w:w="672"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22,5</w:t>
            </w:r>
          </w:p>
        </w:tc>
        <w:tc>
          <w:tcPr>
            <w:tcW w:w="288" w:type="dxa"/>
            <w:vAlign w:val="bottom"/>
          </w:tcPr>
          <w:p w:rsidR="00F609D0" w:rsidRPr="00CA76E0" w:rsidRDefault="00F609D0">
            <w:pPr>
              <w:spacing w:line="240" w:lineRule="atLeast"/>
              <w:jc w:val="right"/>
              <w:rPr>
                <w:color w:val="0000FF"/>
                <w:lang w:val="fr-FR"/>
              </w:rPr>
            </w:pPr>
          </w:p>
        </w:tc>
      </w:tr>
      <w:tr w:rsidR="00ED0B25" w:rsidRPr="00CA76E0">
        <w:trPr>
          <w:cantSplit/>
        </w:trPr>
        <w:tc>
          <w:tcPr>
            <w:tcW w:w="288" w:type="dxa"/>
          </w:tcPr>
          <w:p w:rsidR="00ED0B25" w:rsidRPr="00CA76E0" w:rsidRDefault="00ED0B25">
            <w:pPr>
              <w:spacing w:line="240" w:lineRule="atLeast"/>
              <w:rPr>
                <w:rFonts w:ascii="Arial" w:hAnsi="Arial"/>
                <w:color w:val="0000FF"/>
              </w:rPr>
            </w:pPr>
          </w:p>
          <w:p w:rsidR="00ED0B25" w:rsidRPr="00CA76E0" w:rsidRDefault="00ED0B25">
            <w:pPr>
              <w:spacing w:line="240" w:lineRule="atLeast"/>
              <w:rPr>
                <w:rFonts w:ascii="Arial" w:hAnsi="Arial"/>
                <w:color w:val="0000FF"/>
              </w:rPr>
            </w:pPr>
          </w:p>
        </w:tc>
        <w:tc>
          <w:tcPr>
            <w:tcW w:w="576" w:type="dxa"/>
          </w:tcPr>
          <w:p w:rsidR="00ED0B25" w:rsidRPr="00CA76E0" w:rsidRDefault="00ED0B25">
            <w:pPr>
              <w:spacing w:line="240" w:lineRule="atLeast"/>
              <w:rPr>
                <w:color w:val="0000FF"/>
                <w:lang w:val="fr-BE"/>
              </w:rPr>
            </w:pPr>
          </w:p>
        </w:tc>
        <w:tc>
          <w:tcPr>
            <w:tcW w:w="864" w:type="dxa"/>
          </w:tcPr>
          <w:p w:rsidR="00ED0B25" w:rsidRPr="00CA76E0" w:rsidRDefault="00ED0B25">
            <w:pPr>
              <w:spacing w:line="240" w:lineRule="atLeast"/>
              <w:rPr>
                <w:rFonts w:ascii="Arial" w:hAnsi="Arial" w:cs="Arial"/>
                <w:color w:val="0000FF"/>
                <w:lang w:val="fr-FR"/>
              </w:rPr>
            </w:pPr>
          </w:p>
        </w:tc>
        <w:tc>
          <w:tcPr>
            <w:tcW w:w="864" w:type="dxa"/>
          </w:tcPr>
          <w:p w:rsidR="00ED0B25" w:rsidRPr="00CA76E0" w:rsidRDefault="00ED0B25">
            <w:pPr>
              <w:spacing w:line="240" w:lineRule="atLeast"/>
              <w:rPr>
                <w:color w:val="0000FF"/>
              </w:rPr>
            </w:pPr>
          </w:p>
        </w:tc>
        <w:tc>
          <w:tcPr>
            <w:tcW w:w="5472" w:type="dxa"/>
          </w:tcPr>
          <w:p w:rsidR="00ED0B25" w:rsidRPr="00CA76E0" w:rsidRDefault="00ED0B25">
            <w:pPr>
              <w:spacing w:line="240" w:lineRule="atLeast"/>
              <w:jc w:val="both"/>
              <w:rPr>
                <w:rFonts w:ascii="Arial" w:hAnsi="Arial"/>
                <w:color w:val="0000FF"/>
                <w:lang w:val="fr-FR"/>
              </w:rPr>
            </w:pPr>
          </w:p>
        </w:tc>
        <w:tc>
          <w:tcPr>
            <w:tcW w:w="576" w:type="dxa"/>
            <w:vAlign w:val="bottom"/>
          </w:tcPr>
          <w:p w:rsidR="00ED0B25" w:rsidRPr="00CA76E0" w:rsidRDefault="00ED0B25">
            <w:pPr>
              <w:spacing w:line="240" w:lineRule="atLeast"/>
              <w:jc w:val="right"/>
              <w:rPr>
                <w:rFonts w:ascii="Arial" w:hAnsi="Arial" w:cs="Arial"/>
                <w:color w:val="0000FF"/>
                <w:lang w:val="fr-FR"/>
              </w:rPr>
            </w:pPr>
          </w:p>
        </w:tc>
        <w:tc>
          <w:tcPr>
            <w:tcW w:w="672" w:type="dxa"/>
            <w:vAlign w:val="bottom"/>
          </w:tcPr>
          <w:p w:rsidR="00ED0B25" w:rsidRPr="00CA76E0" w:rsidRDefault="00ED0B25">
            <w:pPr>
              <w:spacing w:line="240" w:lineRule="atLeast"/>
              <w:jc w:val="right"/>
              <w:rPr>
                <w:rFonts w:ascii="Arial" w:hAnsi="Arial" w:cs="Arial"/>
                <w:color w:val="0000FF"/>
                <w:lang w:val="fr-FR"/>
              </w:rPr>
            </w:pPr>
          </w:p>
        </w:tc>
        <w:tc>
          <w:tcPr>
            <w:tcW w:w="288" w:type="dxa"/>
            <w:vAlign w:val="bottom"/>
          </w:tcPr>
          <w:p w:rsidR="00ED0B25" w:rsidRPr="00CA76E0" w:rsidRDefault="00ED0B25">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rPr>
            </w:pPr>
          </w:p>
        </w:tc>
        <w:tc>
          <w:tcPr>
            <w:tcW w:w="576" w:type="dxa"/>
          </w:tcPr>
          <w:p w:rsidR="00796F30" w:rsidRPr="00CA76E0" w:rsidRDefault="00796F30">
            <w:pPr>
              <w:spacing w:line="240" w:lineRule="atLeast"/>
              <w:rPr>
                <w:color w:val="0000FF"/>
              </w:rPr>
            </w:pPr>
          </w:p>
        </w:tc>
        <w:tc>
          <w:tcPr>
            <w:tcW w:w="864" w:type="dxa"/>
          </w:tcPr>
          <w:p w:rsidR="00796F30" w:rsidRPr="00CA76E0" w:rsidRDefault="00796F30">
            <w:pPr>
              <w:spacing w:line="240" w:lineRule="atLeast"/>
              <w:rPr>
                <w:rFonts w:ascii="Arial" w:hAnsi="Arial" w:cs="Arial"/>
                <w:color w:val="0000FF"/>
                <w:lang w:val="fr-FR"/>
              </w:rPr>
            </w:pPr>
          </w:p>
        </w:tc>
        <w:tc>
          <w:tcPr>
            <w:tcW w:w="864" w:type="dxa"/>
          </w:tcPr>
          <w:p w:rsidR="00796F30" w:rsidRPr="00CA76E0" w:rsidRDefault="00796F30">
            <w:pPr>
              <w:spacing w:line="240" w:lineRule="atLeast"/>
              <w:rPr>
                <w:color w:val="0000FF"/>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rPr>
            </w:pPr>
          </w:p>
        </w:tc>
        <w:tc>
          <w:tcPr>
            <w:tcW w:w="576" w:type="dxa"/>
          </w:tcPr>
          <w:p w:rsidR="00796F30" w:rsidRPr="00CA76E0" w:rsidRDefault="00796F30">
            <w:pPr>
              <w:spacing w:line="240" w:lineRule="atLeast"/>
              <w:rPr>
                <w:color w:val="0000FF"/>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428536</w:t>
            </w:r>
          </w:p>
        </w:tc>
        <w:tc>
          <w:tcPr>
            <w:tcW w:w="864" w:type="dxa"/>
          </w:tcPr>
          <w:p w:rsidR="00796F30" w:rsidRPr="00CA76E0" w:rsidRDefault="00796F30">
            <w:pPr>
              <w:spacing w:line="240" w:lineRule="atLeast"/>
              <w:rPr>
                <w:color w:val="0000FF"/>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en milieu hospitalier, pendant un jour ouvrable</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22,5</w:t>
            </w: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rPr>
            </w:pPr>
          </w:p>
        </w:tc>
        <w:tc>
          <w:tcPr>
            <w:tcW w:w="576" w:type="dxa"/>
          </w:tcPr>
          <w:p w:rsidR="00796F30" w:rsidRPr="00CA76E0" w:rsidRDefault="00796F30">
            <w:pPr>
              <w:spacing w:line="240" w:lineRule="atLeast"/>
              <w:rPr>
                <w:color w:val="0000FF"/>
              </w:rPr>
            </w:pPr>
          </w:p>
        </w:tc>
        <w:tc>
          <w:tcPr>
            <w:tcW w:w="864" w:type="dxa"/>
          </w:tcPr>
          <w:p w:rsidR="00796F30" w:rsidRPr="00CA76E0" w:rsidRDefault="00796F30">
            <w:pPr>
              <w:spacing w:line="240" w:lineRule="atLeast"/>
              <w:rPr>
                <w:rFonts w:ascii="Arial" w:hAnsi="Arial"/>
                <w:color w:val="0000FF"/>
              </w:rPr>
            </w:pPr>
          </w:p>
        </w:tc>
        <w:tc>
          <w:tcPr>
            <w:tcW w:w="864" w:type="dxa"/>
          </w:tcPr>
          <w:p w:rsidR="00796F30" w:rsidRPr="00CA76E0" w:rsidRDefault="00796F30">
            <w:pPr>
              <w:spacing w:line="240" w:lineRule="atLeast"/>
              <w:rPr>
                <w:color w:val="0000FF"/>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rPr>
            </w:pPr>
          </w:p>
        </w:tc>
        <w:tc>
          <w:tcPr>
            <w:tcW w:w="576" w:type="dxa"/>
          </w:tcPr>
          <w:p w:rsidR="00796F30" w:rsidRPr="00CA76E0" w:rsidRDefault="00796F30">
            <w:pPr>
              <w:spacing w:line="240" w:lineRule="atLeast"/>
              <w:rPr>
                <w:color w:val="0000FF"/>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428551</w:t>
            </w:r>
          </w:p>
        </w:tc>
        <w:tc>
          <w:tcPr>
            <w:tcW w:w="864" w:type="dxa"/>
          </w:tcPr>
          <w:p w:rsidR="00796F30" w:rsidRPr="00CA76E0" w:rsidRDefault="00796F30">
            <w:pPr>
              <w:spacing w:line="240" w:lineRule="atLeast"/>
              <w:rPr>
                <w:color w:val="0000FF"/>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en-dehors du domicile et du milieu hospitalier, pendant un jour ouvrable</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22,5</w:t>
            </w:r>
          </w:p>
        </w:tc>
        <w:tc>
          <w:tcPr>
            <w:tcW w:w="288" w:type="dxa"/>
            <w:vAlign w:val="bottom"/>
          </w:tcPr>
          <w:p w:rsidR="00796F30" w:rsidRPr="00CA76E0" w:rsidRDefault="005F430F">
            <w:pPr>
              <w:spacing w:line="240" w:lineRule="atLeast"/>
              <w:jc w:val="right"/>
              <w:rPr>
                <w:color w:val="0000FF"/>
                <w:lang w:val="fr-FR"/>
              </w:rPr>
            </w:pPr>
            <w:r w:rsidRPr="00CA76E0">
              <w:rPr>
                <w:rFonts w:ascii="Arial" w:hAnsi="Arial"/>
                <w:color w:val="0000FF"/>
              </w:rPr>
              <w:t>"</w:t>
            </w:r>
          </w:p>
        </w:tc>
      </w:tr>
      <w:tr w:rsidR="005F430F" w:rsidRPr="00CA76E0">
        <w:trPr>
          <w:cantSplit/>
        </w:trPr>
        <w:tc>
          <w:tcPr>
            <w:tcW w:w="288" w:type="dxa"/>
          </w:tcPr>
          <w:p w:rsidR="005F430F" w:rsidRPr="00CA76E0" w:rsidRDefault="005F430F">
            <w:pPr>
              <w:spacing w:line="240" w:lineRule="atLeast"/>
              <w:rPr>
                <w:rFonts w:ascii="Arial" w:hAnsi="Arial"/>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5472" w:type="dxa"/>
          </w:tcPr>
          <w:p w:rsidR="005F430F" w:rsidRPr="00CA76E0" w:rsidRDefault="005F430F">
            <w:pPr>
              <w:spacing w:line="240" w:lineRule="atLeast"/>
              <w:jc w:val="both"/>
              <w:rPr>
                <w:rFonts w:ascii="Arial" w:hAnsi="Arial"/>
                <w:color w:val="0000FF"/>
                <w:lang w:val="fr-FR"/>
              </w:rPr>
            </w:pPr>
          </w:p>
        </w:tc>
        <w:tc>
          <w:tcPr>
            <w:tcW w:w="576" w:type="dxa"/>
            <w:vAlign w:val="bottom"/>
          </w:tcPr>
          <w:p w:rsidR="005F430F" w:rsidRPr="00CA76E0" w:rsidRDefault="005F430F">
            <w:pPr>
              <w:spacing w:line="240" w:lineRule="atLeast"/>
              <w:jc w:val="right"/>
              <w:rPr>
                <w:rFonts w:ascii="Arial" w:hAnsi="Arial" w:cs="Arial"/>
                <w:color w:val="0000FF"/>
                <w:lang w:val="fr-FR"/>
              </w:rPr>
            </w:pPr>
          </w:p>
        </w:tc>
        <w:tc>
          <w:tcPr>
            <w:tcW w:w="672" w:type="dxa"/>
            <w:vAlign w:val="bottom"/>
          </w:tcPr>
          <w:p w:rsidR="005F430F" w:rsidRPr="00CA76E0" w:rsidRDefault="005F430F">
            <w:pPr>
              <w:spacing w:line="240" w:lineRule="atLeast"/>
              <w:jc w:val="right"/>
              <w:rPr>
                <w:rFonts w:ascii="Arial" w:hAnsi="Arial" w:cs="Arial"/>
                <w:color w:val="0000FF"/>
                <w:lang w:val="fr-FR"/>
              </w:rPr>
            </w:pPr>
          </w:p>
        </w:tc>
        <w:tc>
          <w:tcPr>
            <w:tcW w:w="288" w:type="dxa"/>
            <w:vAlign w:val="bottom"/>
          </w:tcPr>
          <w:p w:rsidR="005F430F" w:rsidRPr="00CA76E0" w:rsidRDefault="005F430F">
            <w:pPr>
              <w:spacing w:line="240" w:lineRule="atLeast"/>
              <w:jc w:val="right"/>
              <w:rPr>
                <w:rFonts w:ascii="Arial" w:hAnsi="Arial"/>
                <w:color w:val="0000FF"/>
              </w:rPr>
            </w:pPr>
          </w:p>
        </w:tc>
      </w:tr>
      <w:tr w:rsidR="005F430F" w:rsidRPr="00CA76E0">
        <w:trPr>
          <w:cantSplit/>
        </w:trPr>
        <w:tc>
          <w:tcPr>
            <w:tcW w:w="288" w:type="dxa"/>
          </w:tcPr>
          <w:p w:rsidR="005F430F" w:rsidRPr="00CA76E0" w:rsidRDefault="005F430F">
            <w:pPr>
              <w:spacing w:line="240" w:lineRule="atLeast"/>
              <w:rPr>
                <w:rFonts w:ascii="Arial" w:hAnsi="Arial"/>
                <w:color w:val="0000FF"/>
              </w:rPr>
            </w:pPr>
          </w:p>
        </w:tc>
        <w:tc>
          <w:tcPr>
            <w:tcW w:w="576" w:type="dxa"/>
          </w:tcPr>
          <w:p w:rsidR="005F430F" w:rsidRPr="00CA76E0" w:rsidRDefault="005F430F">
            <w:pPr>
              <w:spacing w:line="240" w:lineRule="atLeast"/>
              <w:rPr>
                <w:color w:val="0000FF"/>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rPr>
            </w:pPr>
          </w:p>
        </w:tc>
        <w:tc>
          <w:tcPr>
            <w:tcW w:w="5472" w:type="dxa"/>
          </w:tcPr>
          <w:p w:rsidR="005F430F" w:rsidRPr="00CA76E0" w:rsidRDefault="00823B08">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576" w:type="dxa"/>
            <w:vAlign w:val="bottom"/>
          </w:tcPr>
          <w:p w:rsidR="005F430F" w:rsidRPr="00CA76E0" w:rsidRDefault="005F430F">
            <w:pPr>
              <w:spacing w:line="240" w:lineRule="atLeast"/>
              <w:jc w:val="right"/>
              <w:rPr>
                <w:rFonts w:ascii="Arial" w:hAnsi="Arial" w:cs="Arial"/>
                <w:color w:val="0000FF"/>
                <w:lang w:val="fr-FR"/>
              </w:rPr>
            </w:pPr>
          </w:p>
        </w:tc>
        <w:tc>
          <w:tcPr>
            <w:tcW w:w="672" w:type="dxa"/>
            <w:vAlign w:val="bottom"/>
          </w:tcPr>
          <w:p w:rsidR="005F430F" w:rsidRPr="00CA76E0" w:rsidRDefault="005F430F">
            <w:pPr>
              <w:spacing w:line="240" w:lineRule="atLeast"/>
              <w:jc w:val="right"/>
              <w:rPr>
                <w:rFonts w:ascii="Arial" w:hAnsi="Arial" w:cs="Arial"/>
                <w:color w:val="0000FF"/>
                <w:lang w:val="fr-FR"/>
              </w:rPr>
            </w:pPr>
          </w:p>
        </w:tc>
        <w:tc>
          <w:tcPr>
            <w:tcW w:w="288" w:type="dxa"/>
            <w:vAlign w:val="bottom"/>
          </w:tcPr>
          <w:p w:rsidR="005F430F" w:rsidRPr="00CA76E0" w:rsidRDefault="005F430F">
            <w:pPr>
              <w:spacing w:line="240" w:lineRule="atLeast"/>
              <w:jc w:val="right"/>
              <w:rPr>
                <w:rFonts w:ascii="Arial" w:hAnsi="Arial"/>
                <w:color w:val="0000FF"/>
              </w:rPr>
            </w:pPr>
          </w:p>
        </w:tc>
      </w:tr>
      <w:tr w:rsidR="00823B08" w:rsidRPr="00F268F7" w:rsidTr="00823B08">
        <w:trPr>
          <w:cantSplit/>
        </w:trPr>
        <w:tc>
          <w:tcPr>
            <w:tcW w:w="288" w:type="dxa"/>
          </w:tcPr>
          <w:p w:rsidR="00823B08" w:rsidRPr="00CA76E0" w:rsidRDefault="00823B08">
            <w:pPr>
              <w:spacing w:line="240" w:lineRule="atLeast"/>
              <w:rPr>
                <w:rFonts w:ascii="Arial" w:hAnsi="Arial"/>
                <w:color w:val="0000FF"/>
              </w:rPr>
            </w:pPr>
          </w:p>
        </w:tc>
        <w:tc>
          <w:tcPr>
            <w:tcW w:w="576" w:type="dxa"/>
          </w:tcPr>
          <w:p w:rsidR="00823B08" w:rsidRPr="00CA76E0" w:rsidRDefault="00823B08">
            <w:pPr>
              <w:spacing w:line="240" w:lineRule="atLeast"/>
              <w:rPr>
                <w:color w:val="0000FF"/>
              </w:rPr>
            </w:pPr>
          </w:p>
        </w:tc>
        <w:tc>
          <w:tcPr>
            <w:tcW w:w="864" w:type="dxa"/>
          </w:tcPr>
          <w:p w:rsidR="00823B08" w:rsidRPr="00CA76E0" w:rsidRDefault="00823B08">
            <w:pPr>
              <w:spacing w:line="240" w:lineRule="atLeast"/>
              <w:rPr>
                <w:rFonts w:ascii="Arial" w:hAnsi="Arial"/>
                <w:color w:val="0000FF"/>
              </w:rPr>
            </w:pPr>
          </w:p>
        </w:tc>
        <w:tc>
          <w:tcPr>
            <w:tcW w:w="864" w:type="dxa"/>
          </w:tcPr>
          <w:p w:rsidR="00823B08" w:rsidRPr="00CA76E0" w:rsidRDefault="00823B08">
            <w:pPr>
              <w:spacing w:line="240" w:lineRule="atLeast"/>
              <w:rPr>
                <w:color w:val="0000FF"/>
              </w:rPr>
            </w:pPr>
          </w:p>
        </w:tc>
        <w:tc>
          <w:tcPr>
            <w:tcW w:w="6720" w:type="dxa"/>
            <w:gridSpan w:val="3"/>
          </w:tcPr>
          <w:p w:rsidR="00823B08" w:rsidRPr="00CA76E0" w:rsidRDefault="00823B08" w:rsidP="00823B08">
            <w:pPr>
              <w:spacing w:line="240" w:lineRule="atLeast"/>
              <w:jc w:val="both"/>
              <w:rPr>
                <w:rFonts w:ascii="Arial" w:hAnsi="Arial" w:cs="Arial"/>
                <w:color w:val="0000FF"/>
                <w:lang w:val="fr-FR"/>
              </w:rPr>
            </w:pPr>
            <w:r w:rsidRPr="00CA76E0">
              <w:rPr>
                <w:rFonts w:ascii="Arial" w:hAnsi="Arial"/>
                <w:color w:val="0000FF"/>
                <w:lang w:val="fr-BE"/>
              </w:rPr>
              <w:t>"</w:t>
            </w:r>
            <w:r w:rsidRPr="00CA76E0">
              <w:rPr>
                <w:rFonts w:ascii="Arial" w:hAnsi="Arial" w:cs="Arial"/>
                <w:color w:val="0000FF"/>
                <w:lang w:val="fr-BE" w:eastAsia="nl-BE"/>
              </w:rPr>
              <w:t>Les prestations 422811, 428536 et 428551 ne sont pas cumulables entre elles lors d'un même postpartum.</w:t>
            </w:r>
            <w:r w:rsidRPr="00CA76E0">
              <w:rPr>
                <w:rFonts w:ascii="Arial" w:hAnsi="Arial"/>
                <w:color w:val="0000FF"/>
                <w:lang w:val="fr-BE"/>
              </w:rPr>
              <w:t>"</w:t>
            </w:r>
          </w:p>
        </w:tc>
        <w:tc>
          <w:tcPr>
            <w:tcW w:w="288" w:type="dxa"/>
            <w:vAlign w:val="bottom"/>
          </w:tcPr>
          <w:p w:rsidR="00823B08" w:rsidRPr="00CA76E0" w:rsidRDefault="00823B08">
            <w:pPr>
              <w:spacing w:line="240" w:lineRule="atLeast"/>
              <w:jc w:val="right"/>
              <w:rPr>
                <w:rFonts w:ascii="Arial" w:hAnsi="Arial"/>
                <w:color w:val="0000FF"/>
                <w:lang w:val="fr-BE"/>
              </w:rPr>
            </w:pPr>
          </w:p>
        </w:tc>
      </w:tr>
      <w:tr w:rsidR="005F430F" w:rsidRPr="00F268F7">
        <w:trPr>
          <w:cantSplit/>
        </w:trPr>
        <w:tc>
          <w:tcPr>
            <w:tcW w:w="288" w:type="dxa"/>
          </w:tcPr>
          <w:p w:rsidR="005F430F" w:rsidRPr="00CA76E0" w:rsidRDefault="005F430F">
            <w:pPr>
              <w:spacing w:line="240" w:lineRule="atLeast"/>
              <w:rPr>
                <w:rFonts w:ascii="Arial" w:hAnsi="Arial"/>
                <w:color w:val="0000FF"/>
                <w:lang w:val="fr-BE"/>
              </w:rPr>
            </w:pPr>
          </w:p>
        </w:tc>
        <w:tc>
          <w:tcPr>
            <w:tcW w:w="576" w:type="dxa"/>
          </w:tcPr>
          <w:p w:rsidR="005F430F" w:rsidRPr="00CA76E0" w:rsidRDefault="005F430F">
            <w:pPr>
              <w:spacing w:line="240" w:lineRule="atLeast"/>
              <w:rPr>
                <w:color w:val="0000FF"/>
                <w:lang w:val="fr-BE"/>
              </w:rPr>
            </w:pPr>
          </w:p>
        </w:tc>
        <w:tc>
          <w:tcPr>
            <w:tcW w:w="864" w:type="dxa"/>
          </w:tcPr>
          <w:p w:rsidR="005F430F" w:rsidRPr="00CA76E0" w:rsidRDefault="005F430F">
            <w:pPr>
              <w:spacing w:line="240" w:lineRule="atLeast"/>
              <w:rPr>
                <w:rFonts w:ascii="Arial" w:hAnsi="Arial"/>
                <w:color w:val="0000FF"/>
                <w:lang w:val="fr-BE"/>
              </w:rPr>
            </w:pPr>
          </w:p>
        </w:tc>
        <w:tc>
          <w:tcPr>
            <w:tcW w:w="864" w:type="dxa"/>
          </w:tcPr>
          <w:p w:rsidR="005F430F" w:rsidRPr="00CA76E0" w:rsidRDefault="005F430F">
            <w:pPr>
              <w:spacing w:line="240" w:lineRule="atLeast"/>
              <w:rPr>
                <w:color w:val="0000FF"/>
                <w:lang w:val="fr-BE"/>
              </w:rPr>
            </w:pPr>
          </w:p>
        </w:tc>
        <w:tc>
          <w:tcPr>
            <w:tcW w:w="5472" w:type="dxa"/>
          </w:tcPr>
          <w:p w:rsidR="005F430F" w:rsidRPr="00CA76E0" w:rsidRDefault="005F430F">
            <w:pPr>
              <w:spacing w:line="240" w:lineRule="atLeast"/>
              <w:jc w:val="both"/>
              <w:rPr>
                <w:rFonts w:ascii="Arial" w:hAnsi="Arial"/>
                <w:color w:val="0000FF"/>
                <w:lang w:val="fr-FR"/>
              </w:rPr>
            </w:pPr>
          </w:p>
        </w:tc>
        <w:tc>
          <w:tcPr>
            <w:tcW w:w="576" w:type="dxa"/>
            <w:vAlign w:val="bottom"/>
          </w:tcPr>
          <w:p w:rsidR="005F430F" w:rsidRPr="00CA76E0" w:rsidRDefault="005F430F">
            <w:pPr>
              <w:spacing w:line="240" w:lineRule="atLeast"/>
              <w:jc w:val="right"/>
              <w:rPr>
                <w:rFonts w:ascii="Arial" w:hAnsi="Arial" w:cs="Arial"/>
                <w:color w:val="0000FF"/>
                <w:lang w:val="fr-FR"/>
              </w:rPr>
            </w:pPr>
          </w:p>
        </w:tc>
        <w:tc>
          <w:tcPr>
            <w:tcW w:w="672" w:type="dxa"/>
            <w:vAlign w:val="bottom"/>
          </w:tcPr>
          <w:p w:rsidR="005F430F" w:rsidRPr="00CA76E0" w:rsidRDefault="005F430F">
            <w:pPr>
              <w:spacing w:line="240" w:lineRule="atLeast"/>
              <w:jc w:val="right"/>
              <w:rPr>
                <w:rFonts w:ascii="Arial" w:hAnsi="Arial" w:cs="Arial"/>
                <w:color w:val="0000FF"/>
                <w:lang w:val="fr-FR"/>
              </w:rPr>
            </w:pPr>
          </w:p>
        </w:tc>
        <w:tc>
          <w:tcPr>
            <w:tcW w:w="288" w:type="dxa"/>
            <w:vAlign w:val="bottom"/>
          </w:tcPr>
          <w:p w:rsidR="005F430F" w:rsidRPr="00CA76E0" w:rsidRDefault="005F430F">
            <w:pPr>
              <w:spacing w:line="240" w:lineRule="atLeast"/>
              <w:jc w:val="right"/>
              <w:rPr>
                <w:rFonts w:ascii="Arial" w:hAnsi="Arial"/>
                <w:color w:val="0000FF"/>
                <w:lang w:val="fr-BE"/>
              </w:rPr>
            </w:pPr>
          </w:p>
        </w:tc>
      </w:tr>
      <w:tr w:rsidR="00F609D0" w:rsidRPr="00CA76E0">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BE"/>
              </w:rPr>
            </w:pP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5F430F">
            <w:pPr>
              <w:spacing w:line="240" w:lineRule="atLeast"/>
              <w:jc w:val="both"/>
              <w:rPr>
                <w:rFonts w:ascii="Arial" w:hAnsi="Arial"/>
                <w:i/>
                <w:color w:val="0000FF"/>
                <w:sz w:val="18"/>
                <w:lang w:val="fr-FR"/>
              </w:rPr>
            </w:pPr>
            <w:r w:rsidRPr="00CA76E0">
              <w:rPr>
                <w:rFonts w:ascii="Arial" w:hAnsi="Arial"/>
                <w:i/>
                <w:color w:val="0000FF"/>
                <w:sz w:val="18"/>
                <w:lang w:val="fr-FR"/>
              </w:rPr>
              <w:t>"A.R. 7.11.2011" (en vigueur 1.1.2012)</w:t>
            </w:r>
          </w:p>
        </w:tc>
        <w:tc>
          <w:tcPr>
            <w:tcW w:w="576" w:type="dxa"/>
            <w:vAlign w:val="bottom"/>
          </w:tcPr>
          <w:p w:rsidR="00F609D0" w:rsidRPr="00CA76E0" w:rsidRDefault="00F609D0">
            <w:pPr>
              <w:spacing w:line="240" w:lineRule="atLeast"/>
              <w:jc w:val="right"/>
              <w:rPr>
                <w:rFonts w:ascii="Arial" w:hAnsi="Arial"/>
                <w:color w:val="0000FF"/>
                <w:lang w:val="fr-FR"/>
              </w:rPr>
            </w:pPr>
          </w:p>
        </w:tc>
        <w:tc>
          <w:tcPr>
            <w:tcW w:w="672" w:type="dxa"/>
            <w:vAlign w:val="bottom"/>
          </w:tcPr>
          <w:p w:rsidR="00F609D0" w:rsidRPr="00CA76E0" w:rsidRDefault="00F609D0">
            <w:pPr>
              <w:spacing w:line="240" w:lineRule="atLeast"/>
              <w:jc w:val="right"/>
              <w:rPr>
                <w:rFonts w:ascii="Arial" w:hAnsi="Arial"/>
                <w:color w:val="0000FF"/>
                <w:lang w:val="fr-FR"/>
              </w:rPr>
            </w:pPr>
          </w:p>
        </w:tc>
        <w:tc>
          <w:tcPr>
            <w:tcW w:w="288" w:type="dxa"/>
            <w:vAlign w:val="bottom"/>
          </w:tcPr>
          <w:p w:rsidR="00F609D0" w:rsidRPr="00CA76E0" w:rsidRDefault="00F609D0">
            <w:pPr>
              <w:spacing w:line="240" w:lineRule="atLeast"/>
              <w:jc w:val="right"/>
              <w:rPr>
                <w:color w:val="0000FF"/>
                <w:lang w:val="fr-FR"/>
              </w:rPr>
            </w:pPr>
          </w:p>
        </w:tc>
      </w:tr>
      <w:tr w:rsidR="00F609D0" w:rsidRPr="00CA76E0">
        <w:trPr>
          <w:cantSplit/>
        </w:trPr>
        <w:tc>
          <w:tcPr>
            <w:tcW w:w="288" w:type="dxa"/>
          </w:tcPr>
          <w:p w:rsidR="00F609D0" w:rsidRPr="00CA76E0" w:rsidRDefault="005F430F">
            <w:pPr>
              <w:spacing w:line="240" w:lineRule="atLeast"/>
              <w:rPr>
                <w:rFonts w:ascii="Arial" w:hAnsi="Arial"/>
                <w:color w:val="0000FF"/>
                <w:lang w:val="fr-FR"/>
              </w:rPr>
            </w:pPr>
            <w:r w:rsidRPr="00CA76E0">
              <w:rPr>
                <w:rFonts w:ascii="Arial" w:hAnsi="Arial"/>
                <w:color w:val="0000FF"/>
              </w:rPr>
              <w:t>"</w:t>
            </w: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rPr>
            </w:pPr>
            <w:r w:rsidRPr="00CA76E0">
              <w:rPr>
                <w:rFonts w:ascii="Arial" w:hAnsi="Arial"/>
                <w:color w:val="0000FF"/>
              </w:rPr>
              <w:t>422833</w:t>
            </w: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à domicile, durant le week-end ou un jour férié</w:t>
            </w:r>
          </w:p>
        </w:tc>
        <w:tc>
          <w:tcPr>
            <w:tcW w:w="576"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V</w:t>
            </w:r>
          </w:p>
        </w:tc>
        <w:tc>
          <w:tcPr>
            <w:tcW w:w="672"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33,75</w:t>
            </w:r>
          </w:p>
        </w:tc>
        <w:tc>
          <w:tcPr>
            <w:tcW w:w="288" w:type="dxa"/>
            <w:vAlign w:val="bottom"/>
          </w:tcPr>
          <w:p w:rsidR="00F609D0" w:rsidRPr="00CA76E0" w:rsidRDefault="00F609D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428573</w:t>
            </w: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en milieu hospitalier, durant le week-end ou un jour férié</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33,75</w:t>
            </w: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428595</w:t>
            </w: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Première consultation autour de l'allaitement maternel, en-dehors du domicile et du milieu hospitalier, durant le week-end ou un jour férié</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33,75</w:t>
            </w:r>
          </w:p>
        </w:tc>
        <w:tc>
          <w:tcPr>
            <w:tcW w:w="288" w:type="dxa"/>
            <w:vAlign w:val="bottom"/>
          </w:tcPr>
          <w:p w:rsidR="00796F30" w:rsidRPr="00CA76E0" w:rsidRDefault="005F430F">
            <w:pPr>
              <w:spacing w:line="240" w:lineRule="atLeast"/>
              <w:jc w:val="right"/>
              <w:rPr>
                <w:color w:val="0000FF"/>
                <w:lang w:val="fr-FR"/>
              </w:rPr>
            </w:pPr>
            <w:r w:rsidRPr="00CA76E0">
              <w:rPr>
                <w:rFonts w:ascii="Arial" w:hAnsi="Arial"/>
                <w:color w:val="0000FF"/>
              </w:rPr>
              <w:t>"</w:t>
            </w:r>
          </w:p>
        </w:tc>
      </w:tr>
      <w:tr w:rsidR="005F430F" w:rsidRPr="00CA76E0">
        <w:trPr>
          <w:cantSplit/>
        </w:trPr>
        <w:tc>
          <w:tcPr>
            <w:tcW w:w="288" w:type="dxa"/>
          </w:tcPr>
          <w:p w:rsidR="005F430F" w:rsidRPr="00CA76E0" w:rsidRDefault="005F430F">
            <w:pPr>
              <w:spacing w:line="240" w:lineRule="atLeast"/>
              <w:rPr>
                <w:rFonts w:ascii="Arial" w:hAnsi="Arial"/>
                <w:color w:val="0000FF"/>
                <w:lang w:val="fr-FR"/>
              </w:rPr>
            </w:pPr>
          </w:p>
        </w:tc>
        <w:tc>
          <w:tcPr>
            <w:tcW w:w="576" w:type="dxa"/>
          </w:tcPr>
          <w:p w:rsidR="005F430F" w:rsidRPr="00CA76E0" w:rsidRDefault="005F430F">
            <w:pPr>
              <w:spacing w:line="240" w:lineRule="atLeast"/>
              <w:rPr>
                <w:color w:val="0000FF"/>
                <w:lang w:val="fr-FR"/>
              </w:rPr>
            </w:pPr>
          </w:p>
        </w:tc>
        <w:tc>
          <w:tcPr>
            <w:tcW w:w="864" w:type="dxa"/>
          </w:tcPr>
          <w:p w:rsidR="005F430F" w:rsidRPr="00CA76E0" w:rsidRDefault="005F430F">
            <w:pPr>
              <w:spacing w:line="240" w:lineRule="atLeast"/>
              <w:rPr>
                <w:rFonts w:ascii="Arial" w:hAnsi="Arial"/>
                <w:color w:val="0000FF"/>
              </w:rPr>
            </w:pPr>
          </w:p>
        </w:tc>
        <w:tc>
          <w:tcPr>
            <w:tcW w:w="864" w:type="dxa"/>
          </w:tcPr>
          <w:p w:rsidR="005F430F" w:rsidRPr="00CA76E0" w:rsidRDefault="005F430F">
            <w:pPr>
              <w:spacing w:line="240" w:lineRule="atLeast"/>
              <w:rPr>
                <w:color w:val="0000FF"/>
                <w:lang w:val="fr-FR"/>
              </w:rPr>
            </w:pPr>
          </w:p>
        </w:tc>
        <w:tc>
          <w:tcPr>
            <w:tcW w:w="5472" w:type="dxa"/>
          </w:tcPr>
          <w:p w:rsidR="005F430F" w:rsidRPr="00CA76E0" w:rsidRDefault="005F430F">
            <w:pPr>
              <w:spacing w:line="240" w:lineRule="atLeast"/>
              <w:jc w:val="both"/>
              <w:rPr>
                <w:rFonts w:ascii="Arial" w:hAnsi="Arial"/>
                <w:color w:val="0000FF"/>
                <w:lang w:val="fr-FR"/>
              </w:rPr>
            </w:pPr>
          </w:p>
        </w:tc>
        <w:tc>
          <w:tcPr>
            <w:tcW w:w="576" w:type="dxa"/>
            <w:vAlign w:val="bottom"/>
          </w:tcPr>
          <w:p w:rsidR="005F430F" w:rsidRPr="00CA76E0" w:rsidRDefault="005F430F">
            <w:pPr>
              <w:spacing w:line="240" w:lineRule="atLeast"/>
              <w:jc w:val="right"/>
              <w:rPr>
                <w:rFonts w:ascii="Arial" w:hAnsi="Arial" w:cs="Arial"/>
                <w:color w:val="0000FF"/>
                <w:lang w:val="fr-FR"/>
              </w:rPr>
            </w:pPr>
          </w:p>
        </w:tc>
        <w:tc>
          <w:tcPr>
            <w:tcW w:w="672" w:type="dxa"/>
            <w:vAlign w:val="bottom"/>
          </w:tcPr>
          <w:p w:rsidR="005F430F" w:rsidRPr="00CA76E0" w:rsidRDefault="005F430F">
            <w:pPr>
              <w:spacing w:line="240" w:lineRule="atLeast"/>
              <w:jc w:val="right"/>
              <w:rPr>
                <w:rFonts w:ascii="Arial" w:hAnsi="Arial" w:cs="Arial"/>
                <w:color w:val="0000FF"/>
                <w:lang w:val="fr-FR"/>
              </w:rPr>
            </w:pPr>
          </w:p>
        </w:tc>
        <w:tc>
          <w:tcPr>
            <w:tcW w:w="288" w:type="dxa"/>
            <w:vAlign w:val="bottom"/>
          </w:tcPr>
          <w:p w:rsidR="005F430F" w:rsidRPr="00CA76E0" w:rsidRDefault="005F430F">
            <w:pPr>
              <w:spacing w:line="240" w:lineRule="atLeast"/>
              <w:jc w:val="right"/>
              <w:rPr>
                <w:rFonts w:ascii="Arial" w:hAnsi="Arial"/>
                <w:color w:val="0000FF"/>
              </w:rPr>
            </w:pPr>
          </w:p>
        </w:tc>
      </w:tr>
      <w:tr w:rsidR="00823B08" w:rsidRPr="00CA76E0" w:rsidTr="00823B08">
        <w:trPr>
          <w:cantSplit/>
        </w:trPr>
        <w:tc>
          <w:tcPr>
            <w:tcW w:w="288" w:type="dxa"/>
          </w:tcPr>
          <w:p w:rsidR="00823B08" w:rsidRPr="00CA76E0" w:rsidRDefault="00823B08" w:rsidP="00823B08">
            <w:pPr>
              <w:spacing w:line="240" w:lineRule="atLeast"/>
              <w:rPr>
                <w:rFonts w:ascii="Arial" w:hAnsi="Arial"/>
                <w:color w:val="0000FF"/>
              </w:rPr>
            </w:pPr>
          </w:p>
        </w:tc>
        <w:tc>
          <w:tcPr>
            <w:tcW w:w="576" w:type="dxa"/>
          </w:tcPr>
          <w:p w:rsidR="00823B08" w:rsidRPr="00CA76E0" w:rsidRDefault="00823B08" w:rsidP="00823B08">
            <w:pPr>
              <w:spacing w:line="240" w:lineRule="atLeast"/>
              <w:rPr>
                <w:color w:val="0000FF"/>
              </w:rPr>
            </w:pPr>
          </w:p>
        </w:tc>
        <w:tc>
          <w:tcPr>
            <w:tcW w:w="864" w:type="dxa"/>
          </w:tcPr>
          <w:p w:rsidR="00823B08" w:rsidRPr="00CA76E0" w:rsidRDefault="00823B08" w:rsidP="00823B08">
            <w:pPr>
              <w:spacing w:line="240" w:lineRule="atLeast"/>
              <w:rPr>
                <w:rFonts w:ascii="Arial" w:hAnsi="Arial"/>
                <w:color w:val="0000FF"/>
              </w:rPr>
            </w:pPr>
          </w:p>
        </w:tc>
        <w:tc>
          <w:tcPr>
            <w:tcW w:w="864" w:type="dxa"/>
          </w:tcPr>
          <w:p w:rsidR="00823B08" w:rsidRPr="00CA76E0" w:rsidRDefault="00823B08" w:rsidP="00823B08">
            <w:pPr>
              <w:spacing w:line="240" w:lineRule="atLeast"/>
              <w:rPr>
                <w:color w:val="0000FF"/>
              </w:rPr>
            </w:pPr>
          </w:p>
        </w:tc>
        <w:tc>
          <w:tcPr>
            <w:tcW w:w="5472" w:type="dxa"/>
          </w:tcPr>
          <w:p w:rsidR="00823B08" w:rsidRPr="00CA76E0" w:rsidRDefault="00823B08" w:rsidP="00823B08">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576" w:type="dxa"/>
            <w:vAlign w:val="bottom"/>
          </w:tcPr>
          <w:p w:rsidR="00823B08" w:rsidRPr="00CA76E0" w:rsidRDefault="00823B08" w:rsidP="00823B08">
            <w:pPr>
              <w:spacing w:line="240" w:lineRule="atLeast"/>
              <w:jc w:val="right"/>
              <w:rPr>
                <w:rFonts w:ascii="Arial" w:hAnsi="Arial" w:cs="Arial"/>
                <w:color w:val="0000FF"/>
                <w:lang w:val="fr-FR"/>
              </w:rPr>
            </w:pPr>
          </w:p>
        </w:tc>
        <w:tc>
          <w:tcPr>
            <w:tcW w:w="672" w:type="dxa"/>
            <w:vAlign w:val="bottom"/>
          </w:tcPr>
          <w:p w:rsidR="00823B08" w:rsidRPr="00CA76E0" w:rsidRDefault="00823B08" w:rsidP="00823B08">
            <w:pPr>
              <w:spacing w:line="240" w:lineRule="atLeast"/>
              <w:jc w:val="right"/>
              <w:rPr>
                <w:rFonts w:ascii="Arial" w:hAnsi="Arial" w:cs="Arial"/>
                <w:color w:val="0000FF"/>
                <w:lang w:val="fr-FR"/>
              </w:rPr>
            </w:pPr>
          </w:p>
        </w:tc>
        <w:tc>
          <w:tcPr>
            <w:tcW w:w="288" w:type="dxa"/>
            <w:vAlign w:val="bottom"/>
          </w:tcPr>
          <w:p w:rsidR="00823B08" w:rsidRPr="00CA76E0" w:rsidRDefault="00823B08" w:rsidP="00823B08">
            <w:pPr>
              <w:spacing w:line="240" w:lineRule="atLeast"/>
              <w:jc w:val="right"/>
              <w:rPr>
                <w:rFonts w:ascii="Arial" w:hAnsi="Arial"/>
                <w:color w:val="0000FF"/>
              </w:rPr>
            </w:pPr>
          </w:p>
        </w:tc>
      </w:tr>
      <w:tr w:rsidR="00823B08" w:rsidRPr="00F268F7" w:rsidTr="00823B08">
        <w:trPr>
          <w:cantSplit/>
        </w:trPr>
        <w:tc>
          <w:tcPr>
            <w:tcW w:w="288" w:type="dxa"/>
          </w:tcPr>
          <w:p w:rsidR="00823B08" w:rsidRPr="00CA76E0" w:rsidRDefault="00823B08" w:rsidP="00823B08">
            <w:pPr>
              <w:spacing w:line="240" w:lineRule="atLeast"/>
              <w:rPr>
                <w:rFonts w:ascii="Arial" w:hAnsi="Arial"/>
                <w:color w:val="0000FF"/>
              </w:rPr>
            </w:pPr>
          </w:p>
        </w:tc>
        <w:tc>
          <w:tcPr>
            <w:tcW w:w="576" w:type="dxa"/>
          </w:tcPr>
          <w:p w:rsidR="00823B08" w:rsidRPr="00CA76E0" w:rsidRDefault="00823B08" w:rsidP="00823B08">
            <w:pPr>
              <w:spacing w:line="240" w:lineRule="atLeast"/>
              <w:rPr>
                <w:color w:val="0000FF"/>
              </w:rPr>
            </w:pPr>
          </w:p>
        </w:tc>
        <w:tc>
          <w:tcPr>
            <w:tcW w:w="864" w:type="dxa"/>
          </w:tcPr>
          <w:p w:rsidR="00823B08" w:rsidRPr="00CA76E0" w:rsidRDefault="00823B08" w:rsidP="00823B08">
            <w:pPr>
              <w:spacing w:line="240" w:lineRule="atLeast"/>
              <w:rPr>
                <w:rFonts w:ascii="Arial" w:hAnsi="Arial"/>
                <w:color w:val="0000FF"/>
              </w:rPr>
            </w:pPr>
          </w:p>
        </w:tc>
        <w:tc>
          <w:tcPr>
            <w:tcW w:w="864" w:type="dxa"/>
          </w:tcPr>
          <w:p w:rsidR="00823B08" w:rsidRPr="00CA76E0" w:rsidRDefault="00823B08" w:rsidP="00823B08">
            <w:pPr>
              <w:spacing w:line="240" w:lineRule="atLeast"/>
              <w:rPr>
                <w:color w:val="0000FF"/>
              </w:rPr>
            </w:pPr>
          </w:p>
        </w:tc>
        <w:tc>
          <w:tcPr>
            <w:tcW w:w="6720" w:type="dxa"/>
            <w:gridSpan w:val="3"/>
          </w:tcPr>
          <w:p w:rsidR="00823B08" w:rsidRPr="00CA76E0" w:rsidRDefault="00823B08" w:rsidP="00823B08">
            <w:pPr>
              <w:spacing w:line="240" w:lineRule="atLeast"/>
              <w:jc w:val="both"/>
              <w:rPr>
                <w:rFonts w:ascii="Arial" w:hAnsi="Arial" w:cs="Arial"/>
                <w:color w:val="0000FF"/>
                <w:lang w:val="fr-FR"/>
              </w:rPr>
            </w:pPr>
            <w:r w:rsidRPr="00CA76E0">
              <w:rPr>
                <w:rFonts w:ascii="Arial" w:hAnsi="Arial"/>
                <w:color w:val="0000FF"/>
                <w:lang w:val="fr-BE"/>
              </w:rPr>
              <w:t>"</w:t>
            </w:r>
            <w:r w:rsidRPr="00CA76E0">
              <w:rPr>
                <w:rFonts w:ascii="Arial" w:hAnsi="Arial" w:cs="Arial"/>
                <w:color w:val="0000FF"/>
                <w:lang w:val="fr-BE" w:eastAsia="nl-BE"/>
              </w:rPr>
              <w:t>Lors d'un même postpartum, les prestations 422833, 428573 et 428595 ne sont pas cumulables entre elles et ne peuvent pas être cumulées avec les prestations 422811, 428536 et 428551.</w:t>
            </w:r>
            <w:r w:rsidRPr="00CA76E0">
              <w:rPr>
                <w:rFonts w:ascii="Arial" w:hAnsi="Arial"/>
                <w:color w:val="0000FF"/>
                <w:lang w:val="fr-BE"/>
              </w:rPr>
              <w:t>"</w:t>
            </w:r>
          </w:p>
        </w:tc>
        <w:tc>
          <w:tcPr>
            <w:tcW w:w="288" w:type="dxa"/>
            <w:vAlign w:val="bottom"/>
          </w:tcPr>
          <w:p w:rsidR="00823B08" w:rsidRPr="00CA76E0" w:rsidRDefault="00823B08" w:rsidP="00823B08">
            <w:pPr>
              <w:spacing w:line="240" w:lineRule="atLeast"/>
              <w:jc w:val="right"/>
              <w:rPr>
                <w:rFonts w:ascii="Arial" w:hAnsi="Arial"/>
                <w:color w:val="0000FF"/>
                <w:lang w:val="fr-BE"/>
              </w:rPr>
            </w:pPr>
          </w:p>
        </w:tc>
      </w:tr>
      <w:tr w:rsidR="00823B08" w:rsidRPr="00F268F7" w:rsidTr="00823B08">
        <w:trPr>
          <w:cantSplit/>
        </w:trPr>
        <w:tc>
          <w:tcPr>
            <w:tcW w:w="288" w:type="dxa"/>
          </w:tcPr>
          <w:p w:rsidR="00823B08" w:rsidRPr="00CA76E0" w:rsidRDefault="00823B08" w:rsidP="00823B08">
            <w:pPr>
              <w:spacing w:line="240" w:lineRule="atLeast"/>
              <w:rPr>
                <w:rFonts w:ascii="Arial" w:hAnsi="Arial"/>
                <w:color w:val="0000FF"/>
                <w:lang w:val="fr-BE"/>
              </w:rPr>
            </w:pPr>
          </w:p>
        </w:tc>
        <w:tc>
          <w:tcPr>
            <w:tcW w:w="576" w:type="dxa"/>
          </w:tcPr>
          <w:p w:rsidR="00823B08" w:rsidRPr="00CA76E0" w:rsidRDefault="00823B08" w:rsidP="00823B08">
            <w:pPr>
              <w:spacing w:line="240" w:lineRule="atLeast"/>
              <w:rPr>
                <w:color w:val="0000FF"/>
                <w:lang w:val="fr-BE"/>
              </w:rPr>
            </w:pPr>
          </w:p>
        </w:tc>
        <w:tc>
          <w:tcPr>
            <w:tcW w:w="864" w:type="dxa"/>
          </w:tcPr>
          <w:p w:rsidR="00823B08" w:rsidRPr="00CA76E0" w:rsidRDefault="00823B08" w:rsidP="00823B08">
            <w:pPr>
              <w:spacing w:line="240" w:lineRule="atLeast"/>
              <w:rPr>
                <w:rFonts w:ascii="Arial" w:hAnsi="Arial"/>
                <w:color w:val="0000FF"/>
                <w:lang w:val="fr-BE"/>
              </w:rPr>
            </w:pPr>
          </w:p>
        </w:tc>
        <w:tc>
          <w:tcPr>
            <w:tcW w:w="864" w:type="dxa"/>
          </w:tcPr>
          <w:p w:rsidR="00823B08" w:rsidRPr="00CA76E0" w:rsidRDefault="00823B08" w:rsidP="00823B08">
            <w:pPr>
              <w:spacing w:line="240" w:lineRule="atLeast"/>
              <w:rPr>
                <w:color w:val="0000FF"/>
                <w:lang w:val="fr-BE"/>
              </w:rPr>
            </w:pPr>
          </w:p>
        </w:tc>
        <w:tc>
          <w:tcPr>
            <w:tcW w:w="5472" w:type="dxa"/>
          </w:tcPr>
          <w:p w:rsidR="00823B08" w:rsidRPr="00CA76E0" w:rsidRDefault="00823B08" w:rsidP="00823B08">
            <w:pPr>
              <w:spacing w:line="240" w:lineRule="atLeast"/>
              <w:jc w:val="both"/>
              <w:rPr>
                <w:rFonts w:ascii="Arial" w:hAnsi="Arial"/>
                <w:color w:val="0000FF"/>
                <w:lang w:val="fr-FR"/>
              </w:rPr>
            </w:pPr>
          </w:p>
        </w:tc>
        <w:tc>
          <w:tcPr>
            <w:tcW w:w="576" w:type="dxa"/>
            <w:vAlign w:val="bottom"/>
          </w:tcPr>
          <w:p w:rsidR="00823B08" w:rsidRPr="00CA76E0" w:rsidRDefault="00823B08" w:rsidP="00823B08">
            <w:pPr>
              <w:spacing w:line="240" w:lineRule="atLeast"/>
              <w:jc w:val="right"/>
              <w:rPr>
                <w:rFonts w:ascii="Arial" w:hAnsi="Arial" w:cs="Arial"/>
                <w:color w:val="0000FF"/>
                <w:lang w:val="fr-FR"/>
              </w:rPr>
            </w:pPr>
          </w:p>
        </w:tc>
        <w:tc>
          <w:tcPr>
            <w:tcW w:w="672" w:type="dxa"/>
            <w:vAlign w:val="bottom"/>
          </w:tcPr>
          <w:p w:rsidR="00823B08" w:rsidRPr="00CA76E0" w:rsidRDefault="00823B08" w:rsidP="00823B08">
            <w:pPr>
              <w:spacing w:line="240" w:lineRule="atLeast"/>
              <w:jc w:val="right"/>
              <w:rPr>
                <w:rFonts w:ascii="Arial" w:hAnsi="Arial" w:cs="Arial"/>
                <w:color w:val="0000FF"/>
                <w:lang w:val="fr-FR"/>
              </w:rPr>
            </w:pPr>
          </w:p>
        </w:tc>
        <w:tc>
          <w:tcPr>
            <w:tcW w:w="288" w:type="dxa"/>
            <w:vAlign w:val="bottom"/>
          </w:tcPr>
          <w:p w:rsidR="00823B08" w:rsidRPr="00CA76E0" w:rsidRDefault="00823B08" w:rsidP="00823B08">
            <w:pPr>
              <w:spacing w:line="240" w:lineRule="atLeast"/>
              <w:jc w:val="right"/>
              <w:rPr>
                <w:rFonts w:ascii="Arial" w:hAnsi="Arial"/>
                <w:color w:val="0000FF"/>
                <w:lang w:val="fr-BE"/>
              </w:rPr>
            </w:pPr>
          </w:p>
        </w:tc>
      </w:tr>
      <w:tr w:rsidR="00F609D0" w:rsidRPr="00CA76E0">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823B08">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576" w:type="dxa"/>
            <w:vAlign w:val="bottom"/>
          </w:tcPr>
          <w:p w:rsidR="00F609D0" w:rsidRPr="00CA76E0" w:rsidRDefault="00F609D0">
            <w:pPr>
              <w:spacing w:line="240" w:lineRule="atLeast"/>
              <w:jc w:val="right"/>
              <w:rPr>
                <w:rFonts w:ascii="Arial" w:hAnsi="Arial"/>
                <w:color w:val="0000FF"/>
                <w:lang w:val="fr-FR"/>
              </w:rPr>
            </w:pPr>
          </w:p>
        </w:tc>
        <w:tc>
          <w:tcPr>
            <w:tcW w:w="672" w:type="dxa"/>
            <w:vAlign w:val="bottom"/>
          </w:tcPr>
          <w:p w:rsidR="00F609D0" w:rsidRPr="00CA76E0" w:rsidRDefault="00F609D0">
            <w:pPr>
              <w:spacing w:line="240" w:lineRule="atLeast"/>
              <w:jc w:val="right"/>
              <w:rPr>
                <w:rFonts w:ascii="Arial" w:hAnsi="Arial"/>
                <w:color w:val="0000FF"/>
                <w:lang w:val="fr-FR"/>
              </w:rPr>
            </w:pPr>
          </w:p>
        </w:tc>
        <w:tc>
          <w:tcPr>
            <w:tcW w:w="288" w:type="dxa"/>
            <w:vAlign w:val="bottom"/>
          </w:tcPr>
          <w:p w:rsidR="00F609D0" w:rsidRPr="00CA76E0" w:rsidRDefault="00F609D0">
            <w:pPr>
              <w:spacing w:line="240" w:lineRule="atLeast"/>
              <w:jc w:val="right"/>
              <w:rPr>
                <w:color w:val="0000FF"/>
                <w:lang w:val="fr-FR"/>
              </w:rPr>
            </w:pPr>
          </w:p>
        </w:tc>
      </w:tr>
      <w:tr w:rsidR="00F609D0" w:rsidRPr="00CA76E0">
        <w:trPr>
          <w:cantSplit/>
        </w:trPr>
        <w:tc>
          <w:tcPr>
            <w:tcW w:w="288" w:type="dxa"/>
          </w:tcPr>
          <w:p w:rsidR="00F609D0" w:rsidRPr="00CA76E0" w:rsidRDefault="005F430F">
            <w:pPr>
              <w:spacing w:line="240" w:lineRule="atLeast"/>
              <w:rPr>
                <w:rFonts w:ascii="Arial" w:hAnsi="Arial"/>
                <w:color w:val="0000FF"/>
                <w:lang w:val="fr-FR"/>
              </w:rPr>
            </w:pPr>
            <w:r w:rsidRPr="00CA76E0">
              <w:rPr>
                <w:rFonts w:ascii="Arial" w:hAnsi="Arial"/>
                <w:color w:val="0000FF"/>
              </w:rPr>
              <w:t>"</w:t>
            </w: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r w:rsidRPr="00CA76E0">
              <w:rPr>
                <w:rFonts w:ascii="Arial" w:hAnsi="Arial" w:cs="Arial"/>
                <w:color w:val="0000FF"/>
                <w:lang w:val="fr-FR"/>
              </w:rPr>
              <w:t>422855</w:t>
            </w: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796F30">
            <w:pPr>
              <w:spacing w:line="240" w:lineRule="atLeast"/>
              <w:jc w:val="both"/>
              <w:rPr>
                <w:rFonts w:ascii="Arial" w:hAnsi="Arial"/>
                <w:color w:val="0000FF"/>
                <w:lang w:val="fr-FR"/>
              </w:rPr>
            </w:pPr>
            <w:r w:rsidRPr="00CA76E0">
              <w:rPr>
                <w:rFonts w:ascii="Arial" w:hAnsi="Arial"/>
                <w:color w:val="0000FF"/>
                <w:lang w:val="fr-FR"/>
              </w:rPr>
              <w:t>Consultation de suivi autour de l'allaitement maternel, à domicile</w:t>
            </w:r>
          </w:p>
        </w:tc>
        <w:tc>
          <w:tcPr>
            <w:tcW w:w="576"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V</w:t>
            </w:r>
          </w:p>
        </w:tc>
        <w:tc>
          <w:tcPr>
            <w:tcW w:w="672" w:type="dxa"/>
            <w:vAlign w:val="bottom"/>
          </w:tcPr>
          <w:p w:rsidR="00F609D0" w:rsidRPr="00CA76E0" w:rsidRDefault="00F609D0">
            <w:pPr>
              <w:spacing w:line="240" w:lineRule="atLeast"/>
              <w:jc w:val="right"/>
              <w:rPr>
                <w:rFonts w:ascii="Arial" w:hAnsi="Arial"/>
                <w:color w:val="0000FF"/>
                <w:lang w:val="fr-FR"/>
              </w:rPr>
            </w:pPr>
            <w:r w:rsidRPr="00CA76E0">
              <w:rPr>
                <w:rFonts w:ascii="Arial" w:hAnsi="Arial" w:cs="Arial"/>
                <w:color w:val="0000FF"/>
                <w:lang w:val="fr-FR"/>
              </w:rPr>
              <w:t>19</w:t>
            </w:r>
          </w:p>
        </w:tc>
        <w:tc>
          <w:tcPr>
            <w:tcW w:w="288" w:type="dxa"/>
            <w:vAlign w:val="bottom"/>
          </w:tcPr>
          <w:p w:rsidR="00F609D0" w:rsidRPr="00CA76E0" w:rsidRDefault="00F609D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s="Arial"/>
                <w:color w:val="0000FF"/>
                <w:lang w:val="fr-FR"/>
              </w:rPr>
            </w:pP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428610</w:t>
            </w: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Consultation de suivi autour de l'allaitement maternel, en milieu hospitalier</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19</w:t>
            </w: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p>
        </w:tc>
        <w:tc>
          <w:tcPr>
            <w:tcW w:w="576" w:type="dxa"/>
            <w:vAlign w:val="bottom"/>
          </w:tcPr>
          <w:p w:rsidR="00796F30" w:rsidRPr="00CA76E0" w:rsidRDefault="00796F30">
            <w:pPr>
              <w:spacing w:line="240" w:lineRule="atLeast"/>
              <w:jc w:val="right"/>
              <w:rPr>
                <w:rFonts w:ascii="Arial" w:hAnsi="Arial" w:cs="Arial"/>
                <w:color w:val="0000FF"/>
                <w:lang w:val="fr-FR"/>
              </w:rPr>
            </w:pPr>
          </w:p>
        </w:tc>
        <w:tc>
          <w:tcPr>
            <w:tcW w:w="672" w:type="dxa"/>
            <w:vAlign w:val="bottom"/>
          </w:tcPr>
          <w:p w:rsidR="00796F30" w:rsidRPr="00CA76E0" w:rsidRDefault="00796F30">
            <w:pPr>
              <w:spacing w:line="240" w:lineRule="atLeast"/>
              <w:jc w:val="right"/>
              <w:rPr>
                <w:rFonts w:ascii="Arial" w:hAnsi="Arial" w:cs="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rPr>
            </w:pPr>
            <w:r w:rsidRPr="00CA76E0">
              <w:rPr>
                <w:rFonts w:ascii="Arial" w:hAnsi="Arial"/>
                <w:color w:val="0000FF"/>
              </w:rPr>
              <w:t>428632</w:t>
            </w:r>
          </w:p>
        </w:tc>
        <w:tc>
          <w:tcPr>
            <w:tcW w:w="864" w:type="dxa"/>
          </w:tcPr>
          <w:p w:rsidR="00796F30" w:rsidRPr="00CA76E0" w:rsidRDefault="00796F30">
            <w:pPr>
              <w:spacing w:line="240" w:lineRule="atLeast"/>
              <w:rPr>
                <w:color w:val="0000FF"/>
                <w:lang w:val="fr-FR"/>
              </w:rPr>
            </w:pPr>
          </w:p>
        </w:tc>
        <w:tc>
          <w:tcPr>
            <w:tcW w:w="5472" w:type="dxa"/>
          </w:tcPr>
          <w:p w:rsidR="00796F30" w:rsidRPr="00CA76E0" w:rsidRDefault="00796F30">
            <w:pPr>
              <w:spacing w:line="240" w:lineRule="atLeast"/>
              <w:jc w:val="both"/>
              <w:rPr>
                <w:rFonts w:ascii="Arial" w:hAnsi="Arial"/>
                <w:color w:val="0000FF"/>
                <w:lang w:val="fr-FR"/>
              </w:rPr>
            </w:pPr>
            <w:r w:rsidRPr="00CA76E0">
              <w:rPr>
                <w:rFonts w:ascii="Arial" w:hAnsi="Arial"/>
                <w:color w:val="0000FF"/>
                <w:lang w:val="fr-FR"/>
              </w:rPr>
              <w:t>Consultation de suivi autour de l'allaitement maternel, en-dehors du domicile et du milieu hospitalier</w:t>
            </w:r>
          </w:p>
        </w:tc>
        <w:tc>
          <w:tcPr>
            <w:tcW w:w="576"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V</w:t>
            </w:r>
          </w:p>
        </w:tc>
        <w:tc>
          <w:tcPr>
            <w:tcW w:w="672" w:type="dxa"/>
            <w:vAlign w:val="bottom"/>
          </w:tcPr>
          <w:p w:rsidR="00796F30" w:rsidRPr="00CA76E0" w:rsidRDefault="00796F30">
            <w:pPr>
              <w:spacing w:line="240" w:lineRule="atLeast"/>
              <w:jc w:val="right"/>
              <w:rPr>
                <w:rFonts w:ascii="Arial" w:hAnsi="Arial" w:cs="Arial"/>
                <w:color w:val="0000FF"/>
                <w:lang w:val="fr-FR"/>
              </w:rPr>
            </w:pPr>
            <w:r w:rsidRPr="00CA76E0">
              <w:rPr>
                <w:rFonts w:ascii="Arial" w:hAnsi="Arial" w:cs="Arial"/>
                <w:color w:val="0000FF"/>
                <w:lang w:val="fr-FR"/>
              </w:rPr>
              <w:t>19</w:t>
            </w:r>
          </w:p>
        </w:tc>
        <w:tc>
          <w:tcPr>
            <w:tcW w:w="288" w:type="dxa"/>
            <w:vAlign w:val="bottom"/>
          </w:tcPr>
          <w:p w:rsidR="00796F30" w:rsidRPr="00CA76E0" w:rsidRDefault="00796F30">
            <w:pPr>
              <w:spacing w:line="240" w:lineRule="atLeast"/>
              <w:jc w:val="right"/>
              <w:rPr>
                <w:color w:val="0000FF"/>
                <w:lang w:val="fr-FR"/>
              </w:rPr>
            </w:pPr>
          </w:p>
        </w:tc>
      </w:tr>
      <w:tr w:rsidR="00F609D0" w:rsidRPr="00CA76E0">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F609D0">
            <w:pPr>
              <w:spacing w:line="240" w:lineRule="atLeast"/>
              <w:jc w:val="both"/>
              <w:rPr>
                <w:rFonts w:ascii="Arial" w:hAnsi="Arial"/>
                <w:i/>
                <w:color w:val="0000FF"/>
                <w:sz w:val="18"/>
                <w:lang w:val="fr-FR"/>
              </w:rPr>
            </w:pPr>
          </w:p>
        </w:tc>
        <w:tc>
          <w:tcPr>
            <w:tcW w:w="576" w:type="dxa"/>
            <w:vAlign w:val="bottom"/>
          </w:tcPr>
          <w:p w:rsidR="00F609D0" w:rsidRPr="00CA76E0" w:rsidRDefault="00F609D0">
            <w:pPr>
              <w:spacing w:line="240" w:lineRule="atLeast"/>
              <w:jc w:val="right"/>
              <w:rPr>
                <w:rFonts w:ascii="Arial" w:hAnsi="Arial"/>
                <w:color w:val="0000FF"/>
                <w:lang w:val="fr-FR"/>
              </w:rPr>
            </w:pPr>
          </w:p>
        </w:tc>
        <w:tc>
          <w:tcPr>
            <w:tcW w:w="672" w:type="dxa"/>
            <w:vAlign w:val="bottom"/>
          </w:tcPr>
          <w:p w:rsidR="00F609D0" w:rsidRPr="00CA76E0" w:rsidRDefault="00F609D0">
            <w:pPr>
              <w:spacing w:line="240" w:lineRule="atLeast"/>
              <w:jc w:val="right"/>
              <w:rPr>
                <w:rFonts w:ascii="Arial" w:hAnsi="Arial"/>
                <w:color w:val="0000FF"/>
                <w:lang w:val="fr-FR"/>
              </w:rPr>
            </w:pPr>
          </w:p>
        </w:tc>
        <w:tc>
          <w:tcPr>
            <w:tcW w:w="288" w:type="dxa"/>
            <w:vAlign w:val="bottom"/>
          </w:tcPr>
          <w:p w:rsidR="00F609D0" w:rsidRPr="00CA76E0" w:rsidRDefault="00F609D0">
            <w:pPr>
              <w:spacing w:line="240" w:lineRule="atLeast"/>
              <w:jc w:val="right"/>
              <w:rPr>
                <w:color w:val="0000FF"/>
                <w:lang w:val="fr-FR"/>
              </w:rPr>
            </w:pPr>
          </w:p>
        </w:tc>
      </w:tr>
      <w:tr w:rsidR="00F609D0" w:rsidRPr="00F268F7">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p>
        </w:tc>
        <w:tc>
          <w:tcPr>
            <w:tcW w:w="864" w:type="dxa"/>
          </w:tcPr>
          <w:p w:rsidR="00F609D0" w:rsidRPr="00CA76E0" w:rsidRDefault="00F609D0">
            <w:pPr>
              <w:spacing w:line="240" w:lineRule="atLeast"/>
              <w:rPr>
                <w:color w:val="0000FF"/>
                <w:lang w:val="fr-FR"/>
              </w:rPr>
            </w:pPr>
          </w:p>
        </w:tc>
        <w:tc>
          <w:tcPr>
            <w:tcW w:w="6720" w:type="dxa"/>
            <w:gridSpan w:val="3"/>
          </w:tcPr>
          <w:p w:rsidR="00F609D0" w:rsidRPr="00CA76E0" w:rsidRDefault="00796F30" w:rsidP="002967FD">
            <w:pPr>
              <w:spacing w:line="240" w:lineRule="atLeast"/>
              <w:jc w:val="both"/>
              <w:rPr>
                <w:rFonts w:ascii="Arial" w:hAnsi="Arial"/>
                <w:color w:val="0000FF"/>
                <w:lang w:val="fr-FR"/>
              </w:rPr>
            </w:pPr>
            <w:r w:rsidRPr="00CA76E0">
              <w:rPr>
                <w:rFonts w:ascii="Arial" w:hAnsi="Arial"/>
                <w:color w:val="0000FF"/>
                <w:lang w:val="fr-FR"/>
              </w:rPr>
              <w:t>Les prestations 422435, 428492, 428514, 422811, 428536, 428551, 422833, 428573, 428595, 422855, 428610 et 428632 ne peuvent être effectuées qu'à partir du sixième jour du postpartum, avec un total maximum de 7 fois par accouchement.</w:t>
            </w:r>
            <w:r w:rsidR="00E577E0" w:rsidRPr="00CA76E0">
              <w:rPr>
                <w:rFonts w:ascii="Arial" w:hAnsi="Arial"/>
                <w:color w:val="0000FF"/>
                <w:lang w:val="fr-FR"/>
              </w:rPr>
              <w:t>"</w:t>
            </w:r>
          </w:p>
        </w:tc>
        <w:tc>
          <w:tcPr>
            <w:tcW w:w="288" w:type="dxa"/>
            <w:vAlign w:val="bottom"/>
          </w:tcPr>
          <w:p w:rsidR="00F609D0" w:rsidRPr="00CA76E0" w:rsidRDefault="00F609D0">
            <w:pPr>
              <w:spacing w:line="240" w:lineRule="atLeast"/>
              <w:jc w:val="right"/>
              <w:rPr>
                <w:color w:val="0000FF"/>
                <w:lang w:val="fr-FR"/>
              </w:rPr>
            </w:pPr>
          </w:p>
        </w:tc>
      </w:tr>
      <w:tr w:rsidR="00F609D0" w:rsidRPr="00F268F7">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p>
        </w:tc>
        <w:tc>
          <w:tcPr>
            <w:tcW w:w="864" w:type="dxa"/>
          </w:tcPr>
          <w:p w:rsidR="00F609D0" w:rsidRPr="00CA76E0" w:rsidRDefault="00F609D0">
            <w:pPr>
              <w:spacing w:line="240" w:lineRule="atLeast"/>
              <w:rPr>
                <w:color w:val="0000FF"/>
                <w:lang w:val="fr-FR"/>
              </w:rPr>
            </w:pPr>
          </w:p>
        </w:tc>
        <w:tc>
          <w:tcPr>
            <w:tcW w:w="5472" w:type="dxa"/>
          </w:tcPr>
          <w:p w:rsidR="00F609D0" w:rsidRPr="00CA76E0" w:rsidRDefault="00F609D0">
            <w:pPr>
              <w:spacing w:line="240" w:lineRule="atLeast"/>
              <w:jc w:val="both"/>
              <w:rPr>
                <w:rFonts w:ascii="Arial" w:hAnsi="Arial"/>
                <w:color w:val="0000FF"/>
                <w:lang w:val="fr-FR"/>
              </w:rPr>
            </w:pPr>
          </w:p>
        </w:tc>
        <w:tc>
          <w:tcPr>
            <w:tcW w:w="576" w:type="dxa"/>
            <w:vAlign w:val="bottom"/>
          </w:tcPr>
          <w:p w:rsidR="00F609D0" w:rsidRPr="00CA76E0" w:rsidRDefault="00F609D0">
            <w:pPr>
              <w:spacing w:line="240" w:lineRule="atLeast"/>
              <w:jc w:val="right"/>
              <w:rPr>
                <w:rFonts w:ascii="Arial" w:hAnsi="Arial"/>
                <w:color w:val="0000FF"/>
                <w:lang w:val="fr-FR"/>
              </w:rPr>
            </w:pPr>
          </w:p>
        </w:tc>
        <w:tc>
          <w:tcPr>
            <w:tcW w:w="672" w:type="dxa"/>
            <w:vAlign w:val="bottom"/>
          </w:tcPr>
          <w:p w:rsidR="00F609D0" w:rsidRPr="00CA76E0" w:rsidRDefault="00F609D0">
            <w:pPr>
              <w:spacing w:line="240" w:lineRule="atLeast"/>
              <w:jc w:val="right"/>
              <w:rPr>
                <w:rFonts w:ascii="Arial" w:hAnsi="Arial"/>
                <w:color w:val="0000FF"/>
                <w:lang w:val="fr-FR"/>
              </w:rPr>
            </w:pPr>
          </w:p>
        </w:tc>
        <w:tc>
          <w:tcPr>
            <w:tcW w:w="288" w:type="dxa"/>
            <w:vAlign w:val="bottom"/>
          </w:tcPr>
          <w:p w:rsidR="00F609D0" w:rsidRPr="00CA76E0" w:rsidRDefault="00F609D0">
            <w:pPr>
              <w:spacing w:line="240" w:lineRule="atLeast"/>
              <w:jc w:val="right"/>
              <w:rPr>
                <w:color w:val="0000FF"/>
                <w:lang w:val="fr-FR"/>
              </w:rPr>
            </w:pPr>
          </w:p>
        </w:tc>
      </w:tr>
      <w:tr w:rsidR="00E577E0" w:rsidRPr="00F268F7" w:rsidTr="00487AA2">
        <w:trPr>
          <w:cantSplit/>
        </w:trPr>
        <w:tc>
          <w:tcPr>
            <w:tcW w:w="288" w:type="dxa"/>
          </w:tcPr>
          <w:p w:rsidR="00E577E0" w:rsidRPr="00CA76E0" w:rsidRDefault="00E577E0">
            <w:pPr>
              <w:spacing w:line="240" w:lineRule="atLeast"/>
              <w:rPr>
                <w:rFonts w:ascii="Arial" w:hAnsi="Arial"/>
                <w:color w:val="0000FF"/>
                <w:lang w:val="fr-FR"/>
              </w:rPr>
            </w:pPr>
          </w:p>
        </w:tc>
        <w:tc>
          <w:tcPr>
            <w:tcW w:w="576" w:type="dxa"/>
          </w:tcPr>
          <w:p w:rsidR="00E577E0" w:rsidRPr="00CA76E0" w:rsidRDefault="00E577E0">
            <w:pPr>
              <w:spacing w:line="240" w:lineRule="atLeast"/>
              <w:rPr>
                <w:color w:val="0000FF"/>
                <w:lang w:val="fr-FR"/>
              </w:rPr>
            </w:pPr>
          </w:p>
        </w:tc>
        <w:tc>
          <w:tcPr>
            <w:tcW w:w="864" w:type="dxa"/>
          </w:tcPr>
          <w:p w:rsidR="00E577E0" w:rsidRPr="00CA76E0" w:rsidRDefault="00E577E0">
            <w:pPr>
              <w:spacing w:line="240" w:lineRule="atLeast"/>
              <w:rPr>
                <w:rFonts w:ascii="Arial" w:hAnsi="Arial"/>
                <w:color w:val="0000FF"/>
                <w:lang w:val="fr-FR"/>
              </w:rPr>
            </w:pPr>
          </w:p>
        </w:tc>
        <w:tc>
          <w:tcPr>
            <w:tcW w:w="864" w:type="dxa"/>
          </w:tcPr>
          <w:p w:rsidR="00E577E0" w:rsidRPr="00CA76E0" w:rsidRDefault="00E577E0">
            <w:pPr>
              <w:spacing w:line="240" w:lineRule="atLeast"/>
              <w:rPr>
                <w:color w:val="0000FF"/>
                <w:lang w:val="fr-FR"/>
              </w:rPr>
            </w:pPr>
          </w:p>
        </w:tc>
        <w:tc>
          <w:tcPr>
            <w:tcW w:w="6720" w:type="dxa"/>
            <w:gridSpan w:val="3"/>
          </w:tcPr>
          <w:p w:rsidR="00E577E0" w:rsidRPr="00CA76E0" w:rsidRDefault="00E577E0" w:rsidP="00823B08">
            <w:pPr>
              <w:spacing w:line="240" w:lineRule="atLeast"/>
              <w:jc w:val="both"/>
              <w:rPr>
                <w:rFonts w:ascii="Arial" w:hAnsi="Arial"/>
                <w:color w:val="0000FF"/>
                <w:lang w:val="fr-FR"/>
              </w:rPr>
            </w:pPr>
            <w:r w:rsidRPr="00CA76E0">
              <w:rPr>
                <w:rFonts w:ascii="Arial" w:hAnsi="Arial"/>
                <w:i/>
                <w:color w:val="0000FF"/>
                <w:sz w:val="18"/>
                <w:lang w:val="fr-FR"/>
              </w:rPr>
              <w:t>"A.R. 7.11.2011" (en vigueur 1.1.2012) + Erratum M.B. 14.12.2011</w:t>
            </w:r>
            <w:r w:rsidR="00823B08" w:rsidRPr="00CA76E0">
              <w:rPr>
                <w:rFonts w:ascii="Arial" w:hAnsi="Arial"/>
                <w:i/>
                <w:color w:val="0000FF"/>
                <w:sz w:val="18"/>
                <w:lang w:val="fr-FR"/>
              </w:rPr>
              <w:t xml:space="preserve"> + "A.R. 28.3.2014" (en vigueur 1.6.2014)</w:t>
            </w:r>
          </w:p>
        </w:tc>
        <w:tc>
          <w:tcPr>
            <w:tcW w:w="288" w:type="dxa"/>
            <w:vAlign w:val="bottom"/>
          </w:tcPr>
          <w:p w:rsidR="00E577E0" w:rsidRPr="00CA76E0" w:rsidRDefault="00E577E0">
            <w:pPr>
              <w:spacing w:line="240" w:lineRule="atLeast"/>
              <w:jc w:val="right"/>
              <w:rPr>
                <w:color w:val="0000FF"/>
                <w:lang w:val="fr-FR"/>
              </w:rPr>
            </w:pPr>
          </w:p>
        </w:tc>
      </w:tr>
      <w:tr w:rsidR="00F609D0" w:rsidRPr="00F268F7">
        <w:trPr>
          <w:cantSplit/>
        </w:trPr>
        <w:tc>
          <w:tcPr>
            <w:tcW w:w="288" w:type="dxa"/>
          </w:tcPr>
          <w:p w:rsidR="00F609D0" w:rsidRPr="00CA76E0" w:rsidRDefault="00F609D0">
            <w:pPr>
              <w:spacing w:line="240" w:lineRule="atLeast"/>
              <w:rPr>
                <w:rFonts w:ascii="Arial" w:hAnsi="Arial"/>
                <w:color w:val="0000FF"/>
                <w:lang w:val="fr-FR"/>
              </w:rPr>
            </w:pPr>
          </w:p>
        </w:tc>
        <w:tc>
          <w:tcPr>
            <w:tcW w:w="576" w:type="dxa"/>
          </w:tcPr>
          <w:p w:rsidR="00F609D0" w:rsidRPr="00CA76E0" w:rsidRDefault="00F609D0">
            <w:pPr>
              <w:spacing w:line="240" w:lineRule="atLeast"/>
              <w:rPr>
                <w:color w:val="0000FF"/>
                <w:lang w:val="fr-FR"/>
              </w:rPr>
            </w:pPr>
          </w:p>
        </w:tc>
        <w:tc>
          <w:tcPr>
            <w:tcW w:w="864" w:type="dxa"/>
          </w:tcPr>
          <w:p w:rsidR="00F609D0" w:rsidRPr="00CA76E0" w:rsidRDefault="00F609D0">
            <w:pPr>
              <w:spacing w:line="240" w:lineRule="atLeast"/>
              <w:rPr>
                <w:rFonts w:ascii="Arial" w:hAnsi="Arial"/>
                <w:color w:val="0000FF"/>
                <w:lang w:val="fr-FR"/>
              </w:rPr>
            </w:pPr>
          </w:p>
        </w:tc>
        <w:tc>
          <w:tcPr>
            <w:tcW w:w="864" w:type="dxa"/>
          </w:tcPr>
          <w:p w:rsidR="00F609D0" w:rsidRPr="00CA76E0" w:rsidRDefault="00F609D0">
            <w:pPr>
              <w:spacing w:line="240" w:lineRule="atLeast"/>
              <w:rPr>
                <w:color w:val="0000FF"/>
                <w:lang w:val="fr-FR"/>
              </w:rPr>
            </w:pPr>
          </w:p>
        </w:tc>
        <w:tc>
          <w:tcPr>
            <w:tcW w:w="6720" w:type="dxa"/>
            <w:gridSpan w:val="3"/>
          </w:tcPr>
          <w:p w:rsidR="00F609D0" w:rsidRPr="00CA76E0" w:rsidRDefault="00E577E0" w:rsidP="00823B08">
            <w:pPr>
              <w:spacing w:line="240" w:lineRule="atLeast"/>
              <w:jc w:val="both"/>
              <w:rPr>
                <w:rFonts w:ascii="Arial" w:hAnsi="Arial"/>
                <w:color w:val="0000FF"/>
                <w:lang w:val="fr-FR"/>
              </w:rPr>
            </w:pPr>
            <w:r w:rsidRPr="00CA76E0">
              <w:rPr>
                <w:rFonts w:ascii="Arial" w:hAnsi="Arial"/>
                <w:color w:val="0000FF"/>
                <w:lang w:val="fr-FR"/>
              </w:rPr>
              <w:t>"</w:t>
            </w:r>
            <w:r w:rsidR="00796F30" w:rsidRPr="00CA76E0">
              <w:rPr>
                <w:rFonts w:ascii="Arial" w:hAnsi="Arial"/>
                <w:color w:val="0000FF"/>
                <w:lang w:val="fr-FR"/>
              </w:rPr>
              <w:t>Les prestations 422811, 428536, 428551, 422833, 428573, 428595, 422855, 428610 et 428632 ne peuvent être effectuées que dans le cas où des complications à l'allaitement maternel sont apparues.</w:t>
            </w:r>
            <w:r w:rsidR="00823B08" w:rsidRPr="00CA76E0">
              <w:rPr>
                <w:rFonts w:ascii="Arial" w:hAnsi="Arial" w:cs="Arial"/>
                <w:color w:val="0000FF"/>
                <w:lang w:val="fr-BE" w:eastAsia="nl-BE"/>
              </w:rPr>
              <w:t xml:space="preserve"> L'accoucheuse doit motiver ces consultations dans le dossier de la bénéficiaire. Elle fournit cette motivation au médecin conseil et/ou au médecin traitant à leur demande.</w:t>
            </w:r>
            <w:r w:rsidRPr="00CA76E0">
              <w:rPr>
                <w:rFonts w:ascii="Arial" w:hAnsi="Arial"/>
                <w:color w:val="0000FF"/>
                <w:lang w:val="fr-FR"/>
              </w:rPr>
              <w:t>"</w:t>
            </w:r>
          </w:p>
        </w:tc>
        <w:tc>
          <w:tcPr>
            <w:tcW w:w="288" w:type="dxa"/>
            <w:vAlign w:val="bottom"/>
          </w:tcPr>
          <w:p w:rsidR="00F609D0" w:rsidRPr="00CA76E0" w:rsidRDefault="00F609D0">
            <w:pPr>
              <w:spacing w:line="240" w:lineRule="atLeast"/>
              <w:jc w:val="right"/>
              <w:rPr>
                <w:color w:val="0000FF"/>
                <w:lang w:val="fr-FR"/>
              </w:rPr>
            </w:pPr>
          </w:p>
        </w:tc>
      </w:tr>
      <w:tr w:rsidR="00796F30" w:rsidRPr="00F268F7">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lang w:val="fr-FR"/>
              </w:rPr>
            </w:pPr>
          </w:p>
        </w:tc>
        <w:tc>
          <w:tcPr>
            <w:tcW w:w="864" w:type="dxa"/>
          </w:tcPr>
          <w:p w:rsidR="00796F30" w:rsidRPr="00CA76E0" w:rsidRDefault="00796F30">
            <w:pPr>
              <w:spacing w:line="240" w:lineRule="atLeast"/>
              <w:rPr>
                <w:color w:val="0000FF"/>
                <w:lang w:val="fr-FR"/>
              </w:rPr>
            </w:pPr>
          </w:p>
        </w:tc>
        <w:tc>
          <w:tcPr>
            <w:tcW w:w="6720" w:type="dxa"/>
            <w:gridSpan w:val="3"/>
          </w:tcPr>
          <w:p w:rsidR="00796F30" w:rsidRPr="00CA76E0" w:rsidRDefault="00796F30" w:rsidP="00F609D0">
            <w:pPr>
              <w:spacing w:line="240" w:lineRule="atLeast"/>
              <w:jc w:val="both"/>
              <w:rPr>
                <w:rFonts w:ascii="Arial" w:hAnsi="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823B08" w:rsidRPr="00CA76E0">
        <w:trPr>
          <w:cantSplit/>
        </w:trPr>
        <w:tc>
          <w:tcPr>
            <w:tcW w:w="288" w:type="dxa"/>
          </w:tcPr>
          <w:p w:rsidR="00823B08" w:rsidRPr="00CA76E0" w:rsidRDefault="00823B08">
            <w:pPr>
              <w:spacing w:line="240" w:lineRule="atLeast"/>
              <w:rPr>
                <w:rFonts w:ascii="Arial" w:hAnsi="Arial"/>
                <w:color w:val="0000FF"/>
                <w:lang w:val="fr-FR"/>
              </w:rPr>
            </w:pPr>
          </w:p>
        </w:tc>
        <w:tc>
          <w:tcPr>
            <w:tcW w:w="576" w:type="dxa"/>
          </w:tcPr>
          <w:p w:rsidR="00823B08" w:rsidRPr="00CA76E0" w:rsidRDefault="00823B08">
            <w:pPr>
              <w:spacing w:line="240" w:lineRule="atLeast"/>
              <w:rPr>
                <w:color w:val="0000FF"/>
                <w:lang w:val="fr-FR"/>
              </w:rPr>
            </w:pPr>
          </w:p>
        </w:tc>
        <w:tc>
          <w:tcPr>
            <w:tcW w:w="864" w:type="dxa"/>
          </w:tcPr>
          <w:p w:rsidR="00823B08" w:rsidRPr="00CA76E0" w:rsidRDefault="00823B08">
            <w:pPr>
              <w:spacing w:line="240" w:lineRule="atLeast"/>
              <w:rPr>
                <w:rFonts w:ascii="Arial" w:hAnsi="Arial"/>
                <w:color w:val="0000FF"/>
                <w:lang w:val="fr-FR"/>
              </w:rPr>
            </w:pPr>
          </w:p>
        </w:tc>
        <w:tc>
          <w:tcPr>
            <w:tcW w:w="864" w:type="dxa"/>
          </w:tcPr>
          <w:p w:rsidR="00823B08" w:rsidRPr="00CA76E0" w:rsidRDefault="00823B08">
            <w:pPr>
              <w:spacing w:line="240" w:lineRule="atLeast"/>
              <w:rPr>
                <w:color w:val="0000FF"/>
                <w:lang w:val="fr-FR"/>
              </w:rPr>
            </w:pPr>
          </w:p>
        </w:tc>
        <w:tc>
          <w:tcPr>
            <w:tcW w:w="6720" w:type="dxa"/>
            <w:gridSpan w:val="3"/>
          </w:tcPr>
          <w:p w:rsidR="00823B08" w:rsidRPr="00CA76E0" w:rsidRDefault="00823B08" w:rsidP="00823B08">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288" w:type="dxa"/>
            <w:vAlign w:val="bottom"/>
          </w:tcPr>
          <w:p w:rsidR="00823B08" w:rsidRPr="00CA76E0" w:rsidRDefault="00823B08">
            <w:pPr>
              <w:spacing w:line="240" w:lineRule="atLeast"/>
              <w:jc w:val="right"/>
              <w:rPr>
                <w:color w:val="0000FF"/>
                <w:lang w:val="fr-FR"/>
              </w:rPr>
            </w:pPr>
          </w:p>
        </w:tc>
      </w:tr>
      <w:tr w:rsidR="00823B08" w:rsidRPr="00F268F7">
        <w:trPr>
          <w:cantSplit/>
        </w:trPr>
        <w:tc>
          <w:tcPr>
            <w:tcW w:w="288" w:type="dxa"/>
          </w:tcPr>
          <w:p w:rsidR="00823B08" w:rsidRPr="00CA76E0" w:rsidRDefault="00823B08">
            <w:pPr>
              <w:spacing w:line="240" w:lineRule="atLeast"/>
              <w:rPr>
                <w:rFonts w:ascii="Arial" w:hAnsi="Arial"/>
                <w:color w:val="0000FF"/>
                <w:lang w:val="fr-FR"/>
              </w:rPr>
            </w:pPr>
          </w:p>
        </w:tc>
        <w:tc>
          <w:tcPr>
            <w:tcW w:w="576" w:type="dxa"/>
          </w:tcPr>
          <w:p w:rsidR="00823B08" w:rsidRPr="00CA76E0" w:rsidRDefault="00823B08">
            <w:pPr>
              <w:spacing w:line="240" w:lineRule="atLeast"/>
              <w:rPr>
                <w:color w:val="0000FF"/>
                <w:lang w:val="fr-FR"/>
              </w:rPr>
            </w:pPr>
          </w:p>
        </w:tc>
        <w:tc>
          <w:tcPr>
            <w:tcW w:w="864" w:type="dxa"/>
          </w:tcPr>
          <w:p w:rsidR="00823B08" w:rsidRPr="00CA76E0" w:rsidRDefault="00823B08">
            <w:pPr>
              <w:spacing w:line="240" w:lineRule="atLeast"/>
              <w:rPr>
                <w:rFonts w:ascii="Arial" w:hAnsi="Arial"/>
                <w:color w:val="0000FF"/>
                <w:lang w:val="fr-FR"/>
              </w:rPr>
            </w:pPr>
          </w:p>
        </w:tc>
        <w:tc>
          <w:tcPr>
            <w:tcW w:w="864" w:type="dxa"/>
          </w:tcPr>
          <w:p w:rsidR="00823B08" w:rsidRPr="00CA76E0" w:rsidRDefault="00823B08">
            <w:pPr>
              <w:spacing w:line="240" w:lineRule="atLeast"/>
              <w:rPr>
                <w:color w:val="0000FF"/>
                <w:lang w:val="fr-FR"/>
              </w:rPr>
            </w:pPr>
          </w:p>
        </w:tc>
        <w:tc>
          <w:tcPr>
            <w:tcW w:w="6720" w:type="dxa"/>
            <w:gridSpan w:val="3"/>
          </w:tcPr>
          <w:p w:rsidR="00823B08" w:rsidRPr="00CA76E0" w:rsidRDefault="00823B08" w:rsidP="00823B08">
            <w:pPr>
              <w:spacing w:line="240" w:lineRule="atLeast"/>
              <w:jc w:val="both"/>
              <w:rPr>
                <w:rFonts w:ascii="Arial" w:hAnsi="Arial"/>
                <w:i/>
                <w:color w:val="0000FF"/>
                <w:sz w:val="18"/>
                <w:lang w:val="fr-FR"/>
              </w:rPr>
            </w:pPr>
            <w:r w:rsidRPr="00CA76E0">
              <w:rPr>
                <w:rFonts w:ascii="Arial" w:hAnsi="Arial"/>
                <w:color w:val="0000FF"/>
                <w:lang w:val="fr-FR"/>
              </w:rPr>
              <w:t>"</w:t>
            </w:r>
            <w:r w:rsidRPr="00CA76E0">
              <w:rPr>
                <w:rFonts w:ascii="Arial" w:hAnsi="Arial" w:cs="Arial"/>
                <w:color w:val="0000FF"/>
                <w:lang w:val="fr-BE" w:eastAsia="nl-BE"/>
              </w:rPr>
              <w:t>Les prestations 422811, 428536, 428551, 422833, 428573 et 428595 comprennent une anamnèse, une observation et un plan de soins en fonction de la complication. Un rapport est inséré dans le dossier de la bénéficiaire.</w:t>
            </w:r>
          </w:p>
        </w:tc>
        <w:tc>
          <w:tcPr>
            <w:tcW w:w="288" w:type="dxa"/>
            <w:vAlign w:val="bottom"/>
          </w:tcPr>
          <w:p w:rsidR="00823B08" w:rsidRPr="00CA76E0" w:rsidRDefault="00823B08">
            <w:pPr>
              <w:spacing w:line="240" w:lineRule="atLeast"/>
              <w:jc w:val="right"/>
              <w:rPr>
                <w:color w:val="0000FF"/>
                <w:lang w:val="fr-FR"/>
              </w:rPr>
            </w:pPr>
          </w:p>
        </w:tc>
      </w:tr>
      <w:tr w:rsidR="00823B08" w:rsidRPr="00F268F7">
        <w:trPr>
          <w:cantSplit/>
        </w:trPr>
        <w:tc>
          <w:tcPr>
            <w:tcW w:w="288" w:type="dxa"/>
          </w:tcPr>
          <w:p w:rsidR="00823B08" w:rsidRPr="00CA76E0" w:rsidRDefault="00823B08">
            <w:pPr>
              <w:spacing w:line="240" w:lineRule="atLeast"/>
              <w:rPr>
                <w:rFonts w:ascii="Arial" w:hAnsi="Arial"/>
                <w:color w:val="0000FF"/>
                <w:lang w:val="fr-FR"/>
              </w:rPr>
            </w:pPr>
          </w:p>
        </w:tc>
        <w:tc>
          <w:tcPr>
            <w:tcW w:w="576" w:type="dxa"/>
          </w:tcPr>
          <w:p w:rsidR="00823B08" w:rsidRPr="00CA76E0" w:rsidRDefault="00823B08">
            <w:pPr>
              <w:spacing w:line="240" w:lineRule="atLeast"/>
              <w:rPr>
                <w:color w:val="0000FF"/>
                <w:lang w:val="fr-FR"/>
              </w:rPr>
            </w:pPr>
          </w:p>
        </w:tc>
        <w:tc>
          <w:tcPr>
            <w:tcW w:w="864" w:type="dxa"/>
          </w:tcPr>
          <w:p w:rsidR="00823B08" w:rsidRPr="00CA76E0" w:rsidRDefault="00823B08">
            <w:pPr>
              <w:spacing w:line="240" w:lineRule="atLeast"/>
              <w:rPr>
                <w:rFonts w:ascii="Arial" w:hAnsi="Arial"/>
                <w:color w:val="0000FF"/>
                <w:lang w:val="fr-FR"/>
              </w:rPr>
            </w:pPr>
          </w:p>
        </w:tc>
        <w:tc>
          <w:tcPr>
            <w:tcW w:w="864" w:type="dxa"/>
          </w:tcPr>
          <w:p w:rsidR="00823B08" w:rsidRPr="00CA76E0" w:rsidRDefault="00823B08">
            <w:pPr>
              <w:spacing w:line="240" w:lineRule="atLeast"/>
              <w:rPr>
                <w:color w:val="0000FF"/>
                <w:lang w:val="fr-FR"/>
              </w:rPr>
            </w:pPr>
          </w:p>
        </w:tc>
        <w:tc>
          <w:tcPr>
            <w:tcW w:w="6720" w:type="dxa"/>
            <w:gridSpan w:val="3"/>
          </w:tcPr>
          <w:p w:rsidR="00823B08" w:rsidRPr="00CA76E0" w:rsidRDefault="00823B08" w:rsidP="00823B08">
            <w:pPr>
              <w:spacing w:line="240" w:lineRule="atLeast"/>
              <w:jc w:val="both"/>
              <w:rPr>
                <w:rFonts w:ascii="Arial" w:hAnsi="Arial"/>
                <w:i/>
                <w:color w:val="0000FF"/>
                <w:sz w:val="18"/>
                <w:lang w:val="fr-FR"/>
              </w:rPr>
            </w:pPr>
          </w:p>
        </w:tc>
        <w:tc>
          <w:tcPr>
            <w:tcW w:w="288" w:type="dxa"/>
            <w:vAlign w:val="bottom"/>
          </w:tcPr>
          <w:p w:rsidR="00823B08" w:rsidRPr="00CA76E0" w:rsidRDefault="00823B08">
            <w:pPr>
              <w:spacing w:line="240" w:lineRule="atLeast"/>
              <w:jc w:val="right"/>
              <w:rPr>
                <w:color w:val="0000FF"/>
                <w:lang w:val="fr-FR"/>
              </w:rPr>
            </w:pPr>
          </w:p>
        </w:tc>
      </w:tr>
      <w:tr w:rsidR="00823B08" w:rsidRPr="00F268F7">
        <w:trPr>
          <w:cantSplit/>
        </w:trPr>
        <w:tc>
          <w:tcPr>
            <w:tcW w:w="288" w:type="dxa"/>
          </w:tcPr>
          <w:p w:rsidR="00823B08" w:rsidRPr="00CA76E0" w:rsidRDefault="00823B08">
            <w:pPr>
              <w:spacing w:line="240" w:lineRule="atLeast"/>
              <w:rPr>
                <w:rFonts w:ascii="Arial" w:hAnsi="Arial"/>
                <w:color w:val="0000FF"/>
                <w:lang w:val="fr-FR"/>
              </w:rPr>
            </w:pPr>
          </w:p>
        </w:tc>
        <w:tc>
          <w:tcPr>
            <w:tcW w:w="576" w:type="dxa"/>
          </w:tcPr>
          <w:p w:rsidR="00823B08" w:rsidRPr="00CA76E0" w:rsidRDefault="00823B08">
            <w:pPr>
              <w:spacing w:line="240" w:lineRule="atLeast"/>
              <w:rPr>
                <w:color w:val="0000FF"/>
                <w:lang w:val="fr-FR"/>
              </w:rPr>
            </w:pPr>
          </w:p>
        </w:tc>
        <w:tc>
          <w:tcPr>
            <w:tcW w:w="864" w:type="dxa"/>
          </w:tcPr>
          <w:p w:rsidR="00823B08" w:rsidRPr="00CA76E0" w:rsidRDefault="00823B08">
            <w:pPr>
              <w:spacing w:line="240" w:lineRule="atLeast"/>
              <w:rPr>
                <w:rFonts w:ascii="Arial" w:hAnsi="Arial"/>
                <w:color w:val="0000FF"/>
                <w:lang w:val="fr-FR"/>
              </w:rPr>
            </w:pPr>
          </w:p>
        </w:tc>
        <w:tc>
          <w:tcPr>
            <w:tcW w:w="864" w:type="dxa"/>
          </w:tcPr>
          <w:p w:rsidR="00823B08" w:rsidRPr="00CA76E0" w:rsidRDefault="00823B08">
            <w:pPr>
              <w:spacing w:line="240" w:lineRule="atLeast"/>
              <w:rPr>
                <w:color w:val="0000FF"/>
                <w:lang w:val="fr-FR"/>
              </w:rPr>
            </w:pPr>
          </w:p>
        </w:tc>
        <w:tc>
          <w:tcPr>
            <w:tcW w:w="6720" w:type="dxa"/>
            <w:gridSpan w:val="3"/>
          </w:tcPr>
          <w:p w:rsidR="00823B08" w:rsidRPr="00CA76E0" w:rsidRDefault="00823B08" w:rsidP="00823B08">
            <w:pPr>
              <w:spacing w:line="240" w:lineRule="atLeast"/>
              <w:jc w:val="both"/>
              <w:rPr>
                <w:rFonts w:ascii="Arial" w:hAnsi="Arial"/>
                <w:i/>
                <w:color w:val="0000FF"/>
                <w:sz w:val="18"/>
                <w:lang w:val="fr-FR"/>
              </w:rPr>
            </w:pPr>
            <w:r w:rsidRPr="00CA76E0">
              <w:rPr>
                <w:rFonts w:ascii="Arial" w:hAnsi="Arial" w:cs="Arial"/>
                <w:color w:val="0000FF"/>
                <w:lang w:val="fr-BE" w:eastAsia="nl-BE"/>
              </w:rPr>
              <w:t>Les prestations 422855, 428610 et 428632 comprennent le suivi, l'évaluation et éventuellement l'adaptation du plan de soins, y compris un rapport dans le dossier de la bénéficiaire.</w:t>
            </w:r>
            <w:r w:rsidRPr="00CA76E0">
              <w:rPr>
                <w:rFonts w:ascii="Arial" w:hAnsi="Arial"/>
                <w:color w:val="0000FF"/>
                <w:lang w:val="fr-FR"/>
              </w:rPr>
              <w:t>"</w:t>
            </w:r>
          </w:p>
        </w:tc>
        <w:tc>
          <w:tcPr>
            <w:tcW w:w="288" w:type="dxa"/>
            <w:vAlign w:val="bottom"/>
          </w:tcPr>
          <w:p w:rsidR="00823B08" w:rsidRPr="00CA76E0" w:rsidRDefault="00823B08">
            <w:pPr>
              <w:spacing w:line="240" w:lineRule="atLeast"/>
              <w:jc w:val="right"/>
              <w:rPr>
                <w:color w:val="0000FF"/>
                <w:lang w:val="fr-FR"/>
              </w:rPr>
            </w:pPr>
          </w:p>
        </w:tc>
      </w:tr>
      <w:tr w:rsidR="00823B08" w:rsidRPr="00F268F7">
        <w:trPr>
          <w:cantSplit/>
        </w:trPr>
        <w:tc>
          <w:tcPr>
            <w:tcW w:w="288" w:type="dxa"/>
          </w:tcPr>
          <w:p w:rsidR="00823B08" w:rsidRPr="00CA76E0" w:rsidRDefault="00823B08">
            <w:pPr>
              <w:spacing w:line="240" w:lineRule="atLeast"/>
              <w:rPr>
                <w:rFonts w:ascii="Arial" w:hAnsi="Arial"/>
                <w:color w:val="0000FF"/>
                <w:lang w:val="fr-FR"/>
              </w:rPr>
            </w:pPr>
          </w:p>
        </w:tc>
        <w:tc>
          <w:tcPr>
            <w:tcW w:w="576" w:type="dxa"/>
          </w:tcPr>
          <w:p w:rsidR="00823B08" w:rsidRPr="00CA76E0" w:rsidRDefault="00823B08">
            <w:pPr>
              <w:spacing w:line="240" w:lineRule="atLeast"/>
              <w:rPr>
                <w:color w:val="0000FF"/>
                <w:lang w:val="fr-FR"/>
              </w:rPr>
            </w:pPr>
          </w:p>
        </w:tc>
        <w:tc>
          <w:tcPr>
            <w:tcW w:w="864" w:type="dxa"/>
          </w:tcPr>
          <w:p w:rsidR="00823B08" w:rsidRPr="00CA76E0" w:rsidRDefault="00823B08">
            <w:pPr>
              <w:spacing w:line="240" w:lineRule="atLeast"/>
              <w:rPr>
                <w:rFonts w:ascii="Arial" w:hAnsi="Arial"/>
                <w:color w:val="0000FF"/>
                <w:lang w:val="fr-FR"/>
              </w:rPr>
            </w:pPr>
          </w:p>
        </w:tc>
        <w:tc>
          <w:tcPr>
            <w:tcW w:w="864" w:type="dxa"/>
          </w:tcPr>
          <w:p w:rsidR="00823B08" w:rsidRPr="00CA76E0" w:rsidRDefault="00823B08">
            <w:pPr>
              <w:spacing w:line="240" w:lineRule="atLeast"/>
              <w:rPr>
                <w:color w:val="0000FF"/>
                <w:lang w:val="fr-FR"/>
              </w:rPr>
            </w:pPr>
          </w:p>
        </w:tc>
        <w:tc>
          <w:tcPr>
            <w:tcW w:w="6720" w:type="dxa"/>
            <w:gridSpan w:val="3"/>
          </w:tcPr>
          <w:p w:rsidR="00823B08" w:rsidRPr="00CA76E0" w:rsidRDefault="00823B08" w:rsidP="00F609D0">
            <w:pPr>
              <w:spacing w:line="240" w:lineRule="atLeast"/>
              <w:jc w:val="both"/>
              <w:rPr>
                <w:rFonts w:ascii="Arial" w:hAnsi="Arial"/>
                <w:color w:val="0000FF"/>
                <w:lang w:val="fr-FR"/>
              </w:rPr>
            </w:pPr>
          </w:p>
        </w:tc>
        <w:tc>
          <w:tcPr>
            <w:tcW w:w="288" w:type="dxa"/>
            <w:vAlign w:val="bottom"/>
          </w:tcPr>
          <w:p w:rsidR="00823B08" w:rsidRPr="00CA76E0" w:rsidRDefault="00823B08">
            <w:pPr>
              <w:spacing w:line="240" w:lineRule="atLeast"/>
              <w:jc w:val="right"/>
              <w:rPr>
                <w:color w:val="0000FF"/>
                <w:lang w:val="fr-FR"/>
              </w:rPr>
            </w:pPr>
          </w:p>
        </w:tc>
      </w:tr>
      <w:tr w:rsidR="00E577E0" w:rsidRPr="00CA76E0">
        <w:trPr>
          <w:cantSplit/>
        </w:trPr>
        <w:tc>
          <w:tcPr>
            <w:tcW w:w="288" w:type="dxa"/>
          </w:tcPr>
          <w:p w:rsidR="00E577E0" w:rsidRPr="00CA76E0" w:rsidRDefault="00E577E0">
            <w:pPr>
              <w:spacing w:line="240" w:lineRule="atLeast"/>
              <w:rPr>
                <w:rFonts w:ascii="Arial" w:hAnsi="Arial"/>
                <w:color w:val="0000FF"/>
                <w:lang w:val="fr-FR"/>
              </w:rPr>
            </w:pPr>
          </w:p>
        </w:tc>
        <w:tc>
          <w:tcPr>
            <w:tcW w:w="576" w:type="dxa"/>
          </w:tcPr>
          <w:p w:rsidR="00E577E0" w:rsidRPr="00CA76E0" w:rsidRDefault="00E577E0">
            <w:pPr>
              <w:spacing w:line="240" w:lineRule="atLeast"/>
              <w:rPr>
                <w:color w:val="0000FF"/>
                <w:lang w:val="fr-FR"/>
              </w:rPr>
            </w:pPr>
          </w:p>
        </w:tc>
        <w:tc>
          <w:tcPr>
            <w:tcW w:w="864" w:type="dxa"/>
          </w:tcPr>
          <w:p w:rsidR="00E577E0" w:rsidRPr="00CA76E0" w:rsidRDefault="00E577E0">
            <w:pPr>
              <w:spacing w:line="240" w:lineRule="atLeast"/>
              <w:rPr>
                <w:rFonts w:ascii="Arial" w:hAnsi="Arial"/>
                <w:color w:val="0000FF"/>
                <w:lang w:val="fr-FR"/>
              </w:rPr>
            </w:pPr>
          </w:p>
        </w:tc>
        <w:tc>
          <w:tcPr>
            <w:tcW w:w="864" w:type="dxa"/>
          </w:tcPr>
          <w:p w:rsidR="00E577E0" w:rsidRPr="00CA76E0" w:rsidRDefault="00E577E0">
            <w:pPr>
              <w:spacing w:line="240" w:lineRule="atLeast"/>
              <w:rPr>
                <w:color w:val="0000FF"/>
                <w:lang w:val="fr-FR"/>
              </w:rPr>
            </w:pPr>
          </w:p>
        </w:tc>
        <w:tc>
          <w:tcPr>
            <w:tcW w:w="6720" w:type="dxa"/>
            <w:gridSpan w:val="3"/>
          </w:tcPr>
          <w:p w:rsidR="00E577E0" w:rsidRPr="00CA76E0" w:rsidRDefault="00E577E0" w:rsidP="00F609D0">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E577E0" w:rsidRPr="00CA76E0" w:rsidRDefault="00E577E0">
            <w:pPr>
              <w:spacing w:line="240" w:lineRule="atLeast"/>
              <w:jc w:val="right"/>
              <w:rPr>
                <w:color w:val="0000FF"/>
                <w:lang w:val="fr-FR"/>
              </w:rPr>
            </w:pPr>
          </w:p>
        </w:tc>
      </w:tr>
      <w:tr w:rsidR="00796F30" w:rsidRPr="00F268F7">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lang w:val="fr-FR"/>
              </w:rPr>
            </w:pPr>
          </w:p>
        </w:tc>
        <w:tc>
          <w:tcPr>
            <w:tcW w:w="864" w:type="dxa"/>
          </w:tcPr>
          <w:p w:rsidR="00796F30" w:rsidRPr="00CA76E0" w:rsidRDefault="00796F30">
            <w:pPr>
              <w:spacing w:line="240" w:lineRule="atLeast"/>
              <w:rPr>
                <w:color w:val="0000FF"/>
                <w:lang w:val="fr-FR"/>
              </w:rPr>
            </w:pPr>
          </w:p>
        </w:tc>
        <w:tc>
          <w:tcPr>
            <w:tcW w:w="6720" w:type="dxa"/>
            <w:gridSpan w:val="3"/>
          </w:tcPr>
          <w:p w:rsidR="00796F30" w:rsidRPr="00CA76E0" w:rsidRDefault="00823B08" w:rsidP="00F609D0">
            <w:pPr>
              <w:spacing w:line="240" w:lineRule="atLeast"/>
              <w:jc w:val="both"/>
              <w:rPr>
                <w:rFonts w:ascii="Arial" w:hAnsi="Arial"/>
                <w:color w:val="0000FF"/>
                <w:lang w:val="fr-FR"/>
              </w:rPr>
            </w:pPr>
            <w:r w:rsidRPr="00CA76E0">
              <w:rPr>
                <w:rFonts w:ascii="Arial" w:hAnsi="Arial"/>
                <w:color w:val="0000FF"/>
                <w:lang w:val="fr-FR"/>
              </w:rPr>
              <w:t>"</w:t>
            </w:r>
            <w:r w:rsidR="00796F30" w:rsidRPr="00CA76E0">
              <w:rPr>
                <w:rFonts w:ascii="Arial" w:hAnsi="Arial"/>
                <w:color w:val="0000FF"/>
                <w:lang w:val="fr-FR"/>
              </w:rPr>
              <w:t>Les prestations 422855, 428610 et 428632 ne peuvent être effectuées qu'après que la prestation 422811, 428536, 428551, 422833, 428573 ou 428595 ait été effectuée et pas lors de la même journée. Les prestations 422855, 428610 et 428632 peuvent être attestées au maximum 2 fois par accouchement et 1 fois par jour.</w:t>
            </w:r>
            <w:r w:rsidR="00D70E6E" w:rsidRPr="00CA76E0">
              <w:rPr>
                <w:rFonts w:ascii="Arial" w:hAnsi="Arial"/>
                <w:color w:val="0000FF"/>
                <w:lang w:val="fr-FR"/>
              </w:rPr>
              <w:t>"</w:t>
            </w:r>
          </w:p>
        </w:tc>
        <w:tc>
          <w:tcPr>
            <w:tcW w:w="288" w:type="dxa"/>
            <w:vAlign w:val="bottom"/>
          </w:tcPr>
          <w:p w:rsidR="00796F30" w:rsidRPr="00CA76E0" w:rsidRDefault="00796F30">
            <w:pPr>
              <w:spacing w:line="240" w:lineRule="atLeast"/>
              <w:jc w:val="right"/>
              <w:rPr>
                <w:color w:val="0000FF"/>
                <w:lang w:val="fr-FR"/>
              </w:rPr>
            </w:pPr>
          </w:p>
        </w:tc>
      </w:tr>
      <w:tr w:rsidR="00796F30" w:rsidRPr="00F268F7">
        <w:trPr>
          <w:cantSplit/>
        </w:trPr>
        <w:tc>
          <w:tcPr>
            <w:tcW w:w="288" w:type="dxa"/>
          </w:tcPr>
          <w:p w:rsidR="00796F30" w:rsidRPr="00CA76E0" w:rsidRDefault="00796F30">
            <w:pPr>
              <w:spacing w:line="240" w:lineRule="atLeast"/>
              <w:rPr>
                <w:rFonts w:ascii="Arial" w:hAnsi="Arial"/>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rFonts w:ascii="Arial" w:hAnsi="Arial"/>
                <w:color w:val="0000FF"/>
                <w:lang w:val="fr-FR"/>
              </w:rPr>
            </w:pPr>
          </w:p>
        </w:tc>
        <w:tc>
          <w:tcPr>
            <w:tcW w:w="864" w:type="dxa"/>
          </w:tcPr>
          <w:p w:rsidR="00796F30" w:rsidRPr="00CA76E0" w:rsidRDefault="00796F30">
            <w:pPr>
              <w:spacing w:line="240" w:lineRule="atLeast"/>
              <w:rPr>
                <w:color w:val="0000FF"/>
                <w:lang w:val="fr-FR"/>
              </w:rPr>
            </w:pPr>
          </w:p>
        </w:tc>
        <w:tc>
          <w:tcPr>
            <w:tcW w:w="6720" w:type="dxa"/>
            <w:gridSpan w:val="3"/>
          </w:tcPr>
          <w:p w:rsidR="00796F30" w:rsidRPr="00CA76E0" w:rsidRDefault="00796F30" w:rsidP="00F609D0">
            <w:pPr>
              <w:spacing w:line="240" w:lineRule="atLeast"/>
              <w:jc w:val="both"/>
              <w:rPr>
                <w:rFonts w:ascii="Arial" w:hAnsi="Arial"/>
                <w:color w:val="0000FF"/>
                <w:lang w:val="fr-FR"/>
              </w:rPr>
            </w:pPr>
          </w:p>
        </w:tc>
        <w:tc>
          <w:tcPr>
            <w:tcW w:w="288" w:type="dxa"/>
            <w:vAlign w:val="bottom"/>
          </w:tcPr>
          <w:p w:rsidR="00796F30" w:rsidRPr="00CA76E0" w:rsidRDefault="00796F30">
            <w:pPr>
              <w:spacing w:line="240" w:lineRule="atLeast"/>
              <w:jc w:val="right"/>
              <w:rPr>
                <w:color w:val="0000FF"/>
                <w:lang w:val="fr-FR"/>
              </w:rPr>
            </w:pPr>
          </w:p>
        </w:tc>
      </w:tr>
      <w:tr w:rsidR="000F7A94" w:rsidRPr="00F268F7">
        <w:trPr>
          <w:cantSplit/>
        </w:trPr>
        <w:tc>
          <w:tcPr>
            <w:tcW w:w="288" w:type="dxa"/>
          </w:tcPr>
          <w:p w:rsidR="000F7A94" w:rsidRPr="00CA76E0" w:rsidRDefault="000F7A94">
            <w:pPr>
              <w:spacing w:line="240" w:lineRule="atLeast"/>
              <w:rPr>
                <w:rFonts w:ascii="Arial" w:hAnsi="Arial"/>
                <w:color w:val="0000FF"/>
                <w:lang w:val="fr-FR"/>
              </w:rPr>
            </w:pPr>
          </w:p>
        </w:tc>
        <w:tc>
          <w:tcPr>
            <w:tcW w:w="576" w:type="dxa"/>
          </w:tcPr>
          <w:p w:rsidR="000F7A94" w:rsidRPr="00CA76E0" w:rsidRDefault="000F7A94">
            <w:pPr>
              <w:spacing w:line="240" w:lineRule="atLeast"/>
              <w:rPr>
                <w:color w:val="0000FF"/>
                <w:lang w:val="fr-FR"/>
              </w:rPr>
            </w:pPr>
          </w:p>
        </w:tc>
        <w:tc>
          <w:tcPr>
            <w:tcW w:w="864" w:type="dxa"/>
          </w:tcPr>
          <w:p w:rsidR="000F7A94" w:rsidRPr="00CA76E0" w:rsidRDefault="000F7A94">
            <w:pPr>
              <w:spacing w:line="240" w:lineRule="atLeast"/>
              <w:rPr>
                <w:rFonts w:ascii="Arial" w:hAnsi="Arial"/>
                <w:color w:val="0000FF"/>
                <w:lang w:val="fr-FR"/>
              </w:rPr>
            </w:pPr>
          </w:p>
        </w:tc>
        <w:tc>
          <w:tcPr>
            <w:tcW w:w="864" w:type="dxa"/>
          </w:tcPr>
          <w:p w:rsidR="000F7A94" w:rsidRPr="00CA76E0" w:rsidRDefault="000F7A94">
            <w:pPr>
              <w:spacing w:line="240" w:lineRule="atLeast"/>
              <w:rPr>
                <w:color w:val="0000FF"/>
                <w:lang w:val="fr-FR"/>
              </w:rPr>
            </w:pPr>
          </w:p>
        </w:tc>
        <w:tc>
          <w:tcPr>
            <w:tcW w:w="6720" w:type="dxa"/>
            <w:gridSpan w:val="3"/>
          </w:tcPr>
          <w:p w:rsidR="000F7A94" w:rsidRPr="00CA76E0" w:rsidRDefault="000F7A94" w:rsidP="00F609D0">
            <w:pPr>
              <w:spacing w:line="240" w:lineRule="atLeast"/>
              <w:jc w:val="both"/>
              <w:rPr>
                <w:rFonts w:ascii="Arial" w:hAnsi="Arial"/>
                <w:color w:val="0000FF"/>
                <w:lang w:val="fr-FR"/>
              </w:rPr>
            </w:pPr>
            <w:r w:rsidRPr="00CA76E0">
              <w:rPr>
                <w:rFonts w:ascii="Arial" w:hAnsi="Arial"/>
                <w:i/>
                <w:color w:val="0000FF"/>
                <w:sz w:val="18"/>
                <w:lang w:val="fr-FR"/>
              </w:rPr>
              <w:t>"A.R. 7.11.2011" (en vigueur 1.1.2012) + Erratum M.B. 14.12.2011</w:t>
            </w:r>
            <w:r w:rsidR="00823B08" w:rsidRPr="00CA76E0">
              <w:rPr>
                <w:rFonts w:ascii="Arial" w:hAnsi="Arial"/>
                <w:i/>
                <w:color w:val="0000FF"/>
                <w:sz w:val="18"/>
                <w:lang w:val="fr-FR"/>
              </w:rPr>
              <w:t xml:space="preserve"> + "A.R. 28.3.2014" (en vigueur 1.6.2014)</w:t>
            </w:r>
          </w:p>
        </w:tc>
        <w:tc>
          <w:tcPr>
            <w:tcW w:w="288" w:type="dxa"/>
            <w:vAlign w:val="bottom"/>
          </w:tcPr>
          <w:p w:rsidR="000F7A94" w:rsidRPr="00CA76E0" w:rsidRDefault="000F7A94">
            <w:pPr>
              <w:spacing w:line="240" w:lineRule="atLeast"/>
              <w:jc w:val="right"/>
              <w:rPr>
                <w:color w:val="0000FF"/>
                <w:lang w:val="fr-FR"/>
              </w:rPr>
            </w:pPr>
          </w:p>
        </w:tc>
      </w:tr>
      <w:tr w:rsidR="00FA5ADF" w:rsidRPr="00CA76E0">
        <w:trPr>
          <w:cantSplit/>
        </w:trPr>
        <w:tc>
          <w:tcPr>
            <w:tcW w:w="288" w:type="dxa"/>
          </w:tcPr>
          <w:p w:rsidR="00FA5ADF" w:rsidRPr="00CA76E0" w:rsidRDefault="00D70E6E">
            <w:pPr>
              <w:spacing w:line="240" w:lineRule="atLeast"/>
              <w:rPr>
                <w:color w:val="0000FF"/>
                <w:lang w:val="fr-FR"/>
              </w:rPr>
            </w:pPr>
            <w:r w:rsidRPr="00CA76E0">
              <w:rPr>
                <w:rFonts w:ascii="Arial" w:hAnsi="Arial"/>
                <w:color w:val="0000FF"/>
                <w:lang w:val="fr-FR"/>
              </w:rPr>
              <w:t>"</w:t>
            </w: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422450</w:t>
            </w:r>
          </w:p>
        </w:tc>
        <w:tc>
          <w:tcPr>
            <w:tcW w:w="864" w:type="dxa"/>
          </w:tcPr>
          <w:p w:rsidR="00FA5ADF" w:rsidRPr="00CA76E0" w:rsidRDefault="00FA5ADF">
            <w:pPr>
              <w:spacing w:line="240" w:lineRule="atLeast"/>
              <w:rPr>
                <w:color w:val="0000FF"/>
              </w:rPr>
            </w:pPr>
          </w:p>
        </w:tc>
        <w:tc>
          <w:tcPr>
            <w:tcW w:w="5472" w:type="dxa"/>
          </w:tcPr>
          <w:p w:rsidR="00FA5ADF" w:rsidRPr="00CA76E0" w:rsidRDefault="006B0B88" w:rsidP="00121A8C">
            <w:pPr>
              <w:spacing w:line="240" w:lineRule="atLeast"/>
              <w:jc w:val="both"/>
              <w:rPr>
                <w:rFonts w:ascii="Arial" w:hAnsi="Arial"/>
                <w:color w:val="0000FF"/>
                <w:lang w:val="fr-FR"/>
              </w:rPr>
            </w:pPr>
            <w:r w:rsidRPr="00CA76E0">
              <w:rPr>
                <w:rFonts w:ascii="Arial" w:hAnsi="Arial"/>
                <w:color w:val="0000FF"/>
                <w:lang w:val="fr-FR"/>
              </w:rPr>
              <w:t>Surveillance et soins postnatals, à domicile, par jour,</w:t>
            </w:r>
          </w:p>
        </w:tc>
        <w:tc>
          <w:tcPr>
            <w:tcW w:w="576" w:type="dxa"/>
            <w:vAlign w:val="bottom"/>
          </w:tcPr>
          <w:p w:rsidR="00FA5ADF" w:rsidRPr="00CA76E0" w:rsidRDefault="00335BA5">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w:t>
            </w:r>
          </w:p>
        </w:tc>
        <w:tc>
          <w:tcPr>
            <w:tcW w:w="288" w:type="dxa"/>
            <w:vAlign w:val="bottom"/>
          </w:tcPr>
          <w:p w:rsidR="00FA5ADF" w:rsidRPr="00CA76E0" w:rsidRDefault="00FA5ADF">
            <w:pPr>
              <w:spacing w:line="240" w:lineRule="atLeast"/>
              <w:jc w:val="right"/>
              <w:rPr>
                <w:color w:val="0000FF"/>
              </w:rPr>
            </w:pPr>
          </w:p>
        </w:tc>
      </w:tr>
      <w:tr w:rsidR="006B0B88" w:rsidRPr="00CA76E0">
        <w:trPr>
          <w:cantSplit/>
        </w:trPr>
        <w:tc>
          <w:tcPr>
            <w:tcW w:w="288" w:type="dxa"/>
          </w:tcPr>
          <w:p w:rsidR="006B0B88" w:rsidRPr="00CA76E0" w:rsidRDefault="006B0B88">
            <w:pPr>
              <w:spacing w:line="240" w:lineRule="atLeast"/>
              <w:rPr>
                <w:color w:val="0000FF"/>
                <w:lang w:val="fr-FR"/>
              </w:rPr>
            </w:pPr>
          </w:p>
        </w:tc>
        <w:tc>
          <w:tcPr>
            <w:tcW w:w="576" w:type="dxa"/>
          </w:tcPr>
          <w:p w:rsidR="006B0B88" w:rsidRPr="00CA76E0" w:rsidRDefault="006B0B88">
            <w:pPr>
              <w:spacing w:line="240" w:lineRule="atLeast"/>
              <w:rPr>
                <w:color w:val="0000FF"/>
                <w:lang w:val="fr-FR"/>
              </w:rPr>
            </w:pPr>
          </w:p>
        </w:tc>
        <w:tc>
          <w:tcPr>
            <w:tcW w:w="864" w:type="dxa"/>
          </w:tcPr>
          <w:p w:rsidR="006B0B88" w:rsidRPr="00CA76E0" w:rsidRDefault="006B0B88">
            <w:pPr>
              <w:spacing w:line="240" w:lineRule="atLeast"/>
              <w:rPr>
                <w:rFonts w:ascii="Arial" w:hAnsi="Arial"/>
                <w:color w:val="0000FF"/>
              </w:rPr>
            </w:pPr>
          </w:p>
        </w:tc>
        <w:tc>
          <w:tcPr>
            <w:tcW w:w="864" w:type="dxa"/>
          </w:tcPr>
          <w:p w:rsidR="006B0B88" w:rsidRPr="00CA76E0" w:rsidRDefault="006B0B88">
            <w:pPr>
              <w:spacing w:line="240" w:lineRule="atLeast"/>
              <w:rPr>
                <w:color w:val="0000FF"/>
              </w:rPr>
            </w:pPr>
          </w:p>
        </w:tc>
        <w:tc>
          <w:tcPr>
            <w:tcW w:w="5472" w:type="dxa"/>
          </w:tcPr>
          <w:p w:rsidR="006B0B88" w:rsidRPr="00CA76E0" w:rsidRDefault="006B0B88">
            <w:pPr>
              <w:spacing w:line="240" w:lineRule="atLeast"/>
              <w:jc w:val="both"/>
              <w:rPr>
                <w:rFonts w:ascii="Arial" w:hAnsi="Arial"/>
                <w:color w:val="0000FF"/>
                <w:lang w:val="fr-FR"/>
              </w:rPr>
            </w:pPr>
          </w:p>
        </w:tc>
        <w:tc>
          <w:tcPr>
            <w:tcW w:w="576" w:type="dxa"/>
            <w:vAlign w:val="bottom"/>
          </w:tcPr>
          <w:p w:rsidR="006B0B88" w:rsidRPr="00CA76E0" w:rsidRDefault="006B0B88">
            <w:pPr>
              <w:spacing w:line="240" w:lineRule="atLeast"/>
              <w:jc w:val="right"/>
              <w:rPr>
                <w:rFonts w:ascii="Arial" w:hAnsi="Arial"/>
                <w:color w:val="0000FF"/>
              </w:rPr>
            </w:pPr>
          </w:p>
        </w:tc>
        <w:tc>
          <w:tcPr>
            <w:tcW w:w="672" w:type="dxa"/>
            <w:vAlign w:val="bottom"/>
          </w:tcPr>
          <w:p w:rsidR="006B0B88" w:rsidRPr="00CA76E0" w:rsidRDefault="006B0B88">
            <w:pPr>
              <w:spacing w:line="240" w:lineRule="atLeast"/>
              <w:jc w:val="right"/>
              <w:rPr>
                <w:rFonts w:ascii="Arial" w:hAnsi="Arial"/>
                <w:color w:val="0000FF"/>
              </w:rPr>
            </w:pPr>
          </w:p>
        </w:tc>
        <w:tc>
          <w:tcPr>
            <w:tcW w:w="288" w:type="dxa"/>
            <w:vAlign w:val="bottom"/>
          </w:tcPr>
          <w:p w:rsidR="006B0B88" w:rsidRPr="00CA76E0" w:rsidRDefault="006B0B88">
            <w:pPr>
              <w:spacing w:line="240" w:lineRule="atLeast"/>
              <w:jc w:val="right"/>
              <w:rPr>
                <w:color w:val="0000FF"/>
              </w:rPr>
            </w:pPr>
          </w:p>
        </w:tc>
      </w:tr>
      <w:tr w:rsidR="006B0B88" w:rsidRPr="00CA76E0">
        <w:trPr>
          <w:cantSplit/>
        </w:trPr>
        <w:tc>
          <w:tcPr>
            <w:tcW w:w="288" w:type="dxa"/>
          </w:tcPr>
          <w:p w:rsidR="006B0B88" w:rsidRPr="00CA76E0" w:rsidRDefault="006B0B88">
            <w:pPr>
              <w:spacing w:line="240" w:lineRule="atLeast"/>
              <w:rPr>
                <w:color w:val="0000FF"/>
                <w:lang w:val="fr-FR"/>
              </w:rPr>
            </w:pPr>
          </w:p>
        </w:tc>
        <w:tc>
          <w:tcPr>
            <w:tcW w:w="576" w:type="dxa"/>
          </w:tcPr>
          <w:p w:rsidR="006B0B88" w:rsidRPr="00CA76E0" w:rsidRDefault="006B0B88">
            <w:pPr>
              <w:spacing w:line="240" w:lineRule="atLeast"/>
              <w:rPr>
                <w:color w:val="0000FF"/>
                <w:lang w:val="fr-FR"/>
              </w:rPr>
            </w:pPr>
          </w:p>
        </w:tc>
        <w:tc>
          <w:tcPr>
            <w:tcW w:w="864" w:type="dxa"/>
          </w:tcPr>
          <w:p w:rsidR="006B0B88" w:rsidRPr="00CA76E0" w:rsidRDefault="00044A95">
            <w:pPr>
              <w:spacing w:line="240" w:lineRule="atLeast"/>
              <w:rPr>
                <w:rFonts w:ascii="Arial" w:hAnsi="Arial"/>
                <w:color w:val="0000FF"/>
              </w:rPr>
            </w:pPr>
            <w:r w:rsidRPr="00CA76E0">
              <w:rPr>
                <w:rFonts w:ascii="Arial" w:hAnsi="Arial"/>
                <w:color w:val="0000FF"/>
              </w:rPr>
              <w:t>428654</w:t>
            </w:r>
          </w:p>
        </w:tc>
        <w:tc>
          <w:tcPr>
            <w:tcW w:w="864" w:type="dxa"/>
          </w:tcPr>
          <w:p w:rsidR="006B0B88" w:rsidRPr="00CA76E0" w:rsidRDefault="006B0B88">
            <w:pPr>
              <w:spacing w:line="240" w:lineRule="atLeast"/>
              <w:rPr>
                <w:color w:val="0000FF"/>
              </w:rPr>
            </w:pPr>
          </w:p>
        </w:tc>
        <w:tc>
          <w:tcPr>
            <w:tcW w:w="5472" w:type="dxa"/>
          </w:tcPr>
          <w:p w:rsidR="006B0B88" w:rsidRPr="00CA76E0" w:rsidRDefault="00044A95" w:rsidP="00121A8C">
            <w:pPr>
              <w:spacing w:line="240" w:lineRule="atLeast"/>
              <w:jc w:val="both"/>
              <w:rPr>
                <w:rFonts w:ascii="Arial" w:hAnsi="Arial"/>
                <w:color w:val="0000FF"/>
                <w:lang w:val="fr-FR"/>
              </w:rPr>
            </w:pPr>
            <w:r w:rsidRPr="00CA76E0">
              <w:rPr>
                <w:rFonts w:ascii="Arial" w:hAnsi="Arial"/>
                <w:color w:val="0000FF"/>
                <w:lang w:val="fr-FR"/>
              </w:rPr>
              <w:t>Surveillance et soins postnatals, en milieu hospitalier, par jour,</w:t>
            </w:r>
          </w:p>
        </w:tc>
        <w:tc>
          <w:tcPr>
            <w:tcW w:w="576" w:type="dxa"/>
            <w:vAlign w:val="bottom"/>
          </w:tcPr>
          <w:p w:rsidR="006B0B88" w:rsidRPr="00CA76E0" w:rsidRDefault="00335BA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6B0B88" w:rsidRPr="00CA76E0" w:rsidRDefault="00335BA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6B0B88" w:rsidRPr="00CA76E0" w:rsidRDefault="006B0B88">
            <w:pPr>
              <w:spacing w:line="240" w:lineRule="atLeast"/>
              <w:jc w:val="right"/>
              <w:rPr>
                <w:color w:val="0000FF"/>
              </w:rPr>
            </w:pPr>
          </w:p>
        </w:tc>
      </w:tr>
      <w:tr w:rsidR="006B0B88" w:rsidRPr="00CA76E0">
        <w:trPr>
          <w:cantSplit/>
        </w:trPr>
        <w:tc>
          <w:tcPr>
            <w:tcW w:w="288" w:type="dxa"/>
          </w:tcPr>
          <w:p w:rsidR="006B0B88" w:rsidRPr="00CA76E0" w:rsidRDefault="006B0B88">
            <w:pPr>
              <w:spacing w:line="240" w:lineRule="atLeast"/>
              <w:rPr>
                <w:color w:val="0000FF"/>
                <w:lang w:val="fr-FR"/>
              </w:rPr>
            </w:pPr>
          </w:p>
        </w:tc>
        <w:tc>
          <w:tcPr>
            <w:tcW w:w="576" w:type="dxa"/>
          </w:tcPr>
          <w:p w:rsidR="006B0B88" w:rsidRPr="00CA76E0" w:rsidRDefault="006B0B88">
            <w:pPr>
              <w:spacing w:line="240" w:lineRule="atLeast"/>
              <w:rPr>
                <w:color w:val="0000FF"/>
                <w:lang w:val="fr-FR"/>
              </w:rPr>
            </w:pPr>
          </w:p>
        </w:tc>
        <w:tc>
          <w:tcPr>
            <w:tcW w:w="864" w:type="dxa"/>
          </w:tcPr>
          <w:p w:rsidR="006B0B88" w:rsidRPr="00CA76E0" w:rsidRDefault="006B0B88">
            <w:pPr>
              <w:spacing w:line="240" w:lineRule="atLeast"/>
              <w:rPr>
                <w:rFonts w:ascii="Arial" w:hAnsi="Arial"/>
                <w:color w:val="0000FF"/>
              </w:rPr>
            </w:pPr>
          </w:p>
        </w:tc>
        <w:tc>
          <w:tcPr>
            <w:tcW w:w="864" w:type="dxa"/>
          </w:tcPr>
          <w:p w:rsidR="006B0B88" w:rsidRPr="00CA76E0" w:rsidRDefault="006B0B88">
            <w:pPr>
              <w:spacing w:line="240" w:lineRule="atLeast"/>
              <w:rPr>
                <w:color w:val="0000FF"/>
              </w:rPr>
            </w:pPr>
          </w:p>
        </w:tc>
        <w:tc>
          <w:tcPr>
            <w:tcW w:w="5472" w:type="dxa"/>
          </w:tcPr>
          <w:p w:rsidR="006B0B88" w:rsidRPr="00CA76E0" w:rsidRDefault="006B0B88">
            <w:pPr>
              <w:spacing w:line="240" w:lineRule="atLeast"/>
              <w:jc w:val="both"/>
              <w:rPr>
                <w:rFonts w:ascii="Arial" w:hAnsi="Arial"/>
                <w:color w:val="0000FF"/>
                <w:lang w:val="fr-FR"/>
              </w:rPr>
            </w:pPr>
          </w:p>
        </w:tc>
        <w:tc>
          <w:tcPr>
            <w:tcW w:w="576" w:type="dxa"/>
            <w:vAlign w:val="bottom"/>
          </w:tcPr>
          <w:p w:rsidR="006B0B88" w:rsidRPr="00CA76E0" w:rsidRDefault="006B0B88">
            <w:pPr>
              <w:spacing w:line="240" w:lineRule="atLeast"/>
              <w:jc w:val="right"/>
              <w:rPr>
                <w:rFonts w:ascii="Arial" w:hAnsi="Arial"/>
                <w:color w:val="0000FF"/>
              </w:rPr>
            </w:pPr>
          </w:p>
        </w:tc>
        <w:tc>
          <w:tcPr>
            <w:tcW w:w="672" w:type="dxa"/>
            <w:vAlign w:val="bottom"/>
          </w:tcPr>
          <w:p w:rsidR="006B0B88" w:rsidRPr="00CA76E0" w:rsidRDefault="006B0B88">
            <w:pPr>
              <w:spacing w:line="240" w:lineRule="atLeast"/>
              <w:jc w:val="right"/>
              <w:rPr>
                <w:rFonts w:ascii="Arial" w:hAnsi="Arial"/>
                <w:color w:val="0000FF"/>
              </w:rPr>
            </w:pPr>
          </w:p>
        </w:tc>
        <w:tc>
          <w:tcPr>
            <w:tcW w:w="288" w:type="dxa"/>
            <w:vAlign w:val="bottom"/>
          </w:tcPr>
          <w:p w:rsidR="006B0B88" w:rsidRPr="00CA76E0" w:rsidRDefault="006B0B88">
            <w:pPr>
              <w:spacing w:line="240" w:lineRule="atLeast"/>
              <w:jc w:val="right"/>
              <w:rPr>
                <w:color w:val="0000FF"/>
              </w:rPr>
            </w:pPr>
          </w:p>
        </w:tc>
      </w:tr>
      <w:tr w:rsidR="006B0B88" w:rsidRPr="00CA76E0">
        <w:trPr>
          <w:cantSplit/>
        </w:trPr>
        <w:tc>
          <w:tcPr>
            <w:tcW w:w="288" w:type="dxa"/>
          </w:tcPr>
          <w:p w:rsidR="006B0B88" w:rsidRPr="00CA76E0" w:rsidRDefault="006B0B88">
            <w:pPr>
              <w:spacing w:line="240" w:lineRule="atLeast"/>
              <w:rPr>
                <w:color w:val="0000FF"/>
                <w:lang w:val="fr-FR"/>
              </w:rPr>
            </w:pPr>
          </w:p>
        </w:tc>
        <w:tc>
          <w:tcPr>
            <w:tcW w:w="576" w:type="dxa"/>
          </w:tcPr>
          <w:p w:rsidR="006B0B88" w:rsidRPr="00CA76E0" w:rsidRDefault="006B0B88">
            <w:pPr>
              <w:spacing w:line="240" w:lineRule="atLeast"/>
              <w:rPr>
                <w:color w:val="0000FF"/>
                <w:lang w:val="fr-FR"/>
              </w:rPr>
            </w:pPr>
          </w:p>
        </w:tc>
        <w:tc>
          <w:tcPr>
            <w:tcW w:w="864" w:type="dxa"/>
          </w:tcPr>
          <w:p w:rsidR="006B0B88" w:rsidRPr="00CA76E0" w:rsidRDefault="00044A95">
            <w:pPr>
              <w:spacing w:line="240" w:lineRule="atLeast"/>
              <w:rPr>
                <w:rFonts w:ascii="Arial" w:hAnsi="Arial"/>
                <w:color w:val="0000FF"/>
              </w:rPr>
            </w:pPr>
            <w:r w:rsidRPr="00CA76E0">
              <w:rPr>
                <w:rFonts w:ascii="Arial" w:hAnsi="Arial"/>
                <w:color w:val="0000FF"/>
              </w:rPr>
              <w:t>428676</w:t>
            </w:r>
          </w:p>
        </w:tc>
        <w:tc>
          <w:tcPr>
            <w:tcW w:w="864" w:type="dxa"/>
          </w:tcPr>
          <w:p w:rsidR="006B0B88" w:rsidRPr="00CA76E0" w:rsidRDefault="006B0B88">
            <w:pPr>
              <w:spacing w:line="240" w:lineRule="atLeast"/>
              <w:rPr>
                <w:color w:val="0000FF"/>
              </w:rPr>
            </w:pPr>
          </w:p>
        </w:tc>
        <w:tc>
          <w:tcPr>
            <w:tcW w:w="5472" w:type="dxa"/>
          </w:tcPr>
          <w:p w:rsidR="006B0B88" w:rsidRPr="00CA76E0" w:rsidRDefault="00044A95" w:rsidP="00121A8C">
            <w:pPr>
              <w:spacing w:line="240" w:lineRule="atLeast"/>
              <w:jc w:val="both"/>
              <w:rPr>
                <w:rFonts w:ascii="Arial" w:hAnsi="Arial"/>
                <w:color w:val="0000FF"/>
                <w:lang w:val="fr-FR"/>
              </w:rPr>
            </w:pPr>
            <w:r w:rsidRPr="00CA76E0">
              <w:rPr>
                <w:rFonts w:ascii="Arial" w:hAnsi="Arial"/>
                <w:color w:val="0000FF"/>
                <w:lang w:val="fr-FR"/>
              </w:rPr>
              <w:t>Surveillance et soins postnatals, en-dehors du domicile et du milieu hospitalier, par jour,</w:t>
            </w:r>
          </w:p>
        </w:tc>
        <w:tc>
          <w:tcPr>
            <w:tcW w:w="576" w:type="dxa"/>
            <w:vAlign w:val="bottom"/>
          </w:tcPr>
          <w:p w:rsidR="006B0B88" w:rsidRPr="00CA76E0" w:rsidRDefault="00335BA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6B0B88" w:rsidRPr="00CA76E0" w:rsidRDefault="00335BA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6B0B88" w:rsidRPr="00CA76E0" w:rsidRDefault="00D70E6E">
            <w:pPr>
              <w:spacing w:line="240" w:lineRule="atLeast"/>
              <w:jc w:val="right"/>
              <w:rPr>
                <w:color w:val="0000FF"/>
              </w:rPr>
            </w:pPr>
            <w:r w:rsidRPr="00CA76E0">
              <w:rPr>
                <w:rFonts w:ascii="Arial" w:hAnsi="Arial"/>
                <w:color w:val="0000FF"/>
                <w:lang w:val="fr-FR"/>
              </w:rPr>
              <w:t>"</w:t>
            </w:r>
          </w:p>
        </w:tc>
      </w:tr>
      <w:tr w:rsidR="00121A8C" w:rsidRPr="00CA76E0">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rFonts w:ascii="Arial" w:hAnsi="Arial"/>
                <w:color w:val="0000FF"/>
              </w:rPr>
            </w:pPr>
          </w:p>
        </w:tc>
        <w:tc>
          <w:tcPr>
            <w:tcW w:w="864" w:type="dxa"/>
          </w:tcPr>
          <w:p w:rsidR="00121A8C" w:rsidRPr="00CA76E0" w:rsidRDefault="00121A8C">
            <w:pPr>
              <w:spacing w:line="240" w:lineRule="atLeast"/>
              <w:rPr>
                <w:color w:val="0000FF"/>
              </w:rPr>
            </w:pPr>
          </w:p>
        </w:tc>
        <w:tc>
          <w:tcPr>
            <w:tcW w:w="5472" w:type="dxa"/>
          </w:tcPr>
          <w:p w:rsidR="00121A8C" w:rsidRPr="00CA76E0" w:rsidRDefault="00121A8C" w:rsidP="00121A8C">
            <w:pPr>
              <w:spacing w:line="240" w:lineRule="atLeast"/>
              <w:jc w:val="both"/>
              <w:rPr>
                <w:rFonts w:ascii="Arial" w:hAnsi="Arial"/>
                <w:color w:val="0000FF"/>
                <w:lang w:val="fr-FR"/>
              </w:rPr>
            </w:pPr>
          </w:p>
        </w:tc>
        <w:tc>
          <w:tcPr>
            <w:tcW w:w="576" w:type="dxa"/>
            <w:vAlign w:val="bottom"/>
          </w:tcPr>
          <w:p w:rsidR="00121A8C" w:rsidRPr="00CA76E0" w:rsidRDefault="00121A8C">
            <w:pPr>
              <w:spacing w:line="240" w:lineRule="atLeast"/>
              <w:jc w:val="right"/>
              <w:rPr>
                <w:rFonts w:ascii="Arial" w:hAnsi="Arial"/>
                <w:color w:val="0000FF"/>
              </w:rPr>
            </w:pPr>
          </w:p>
        </w:tc>
        <w:tc>
          <w:tcPr>
            <w:tcW w:w="672" w:type="dxa"/>
            <w:vAlign w:val="bottom"/>
          </w:tcPr>
          <w:p w:rsidR="00121A8C" w:rsidRPr="00CA76E0" w:rsidRDefault="00121A8C">
            <w:pPr>
              <w:spacing w:line="240" w:lineRule="atLeast"/>
              <w:jc w:val="right"/>
              <w:rPr>
                <w:rFonts w:ascii="Arial" w:hAnsi="Arial"/>
                <w:color w:val="0000FF"/>
              </w:rPr>
            </w:pPr>
          </w:p>
        </w:tc>
        <w:tc>
          <w:tcPr>
            <w:tcW w:w="288" w:type="dxa"/>
            <w:vAlign w:val="bottom"/>
          </w:tcPr>
          <w:p w:rsidR="00121A8C" w:rsidRPr="00CA76E0" w:rsidRDefault="00121A8C">
            <w:pPr>
              <w:spacing w:line="240" w:lineRule="atLeast"/>
              <w:jc w:val="right"/>
              <w:rPr>
                <w:rFonts w:ascii="Arial" w:hAnsi="Arial"/>
                <w:color w:val="0000FF"/>
                <w:lang w:val="fr-FR"/>
              </w:rPr>
            </w:pPr>
          </w:p>
        </w:tc>
      </w:tr>
      <w:tr w:rsidR="00121A8C" w:rsidRPr="00CA76E0" w:rsidTr="00121A8C">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rFonts w:ascii="Arial" w:hAnsi="Arial"/>
                <w:color w:val="0000FF"/>
              </w:rPr>
            </w:pPr>
          </w:p>
        </w:tc>
        <w:tc>
          <w:tcPr>
            <w:tcW w:w="864" w:type="dxa"/>
          </w:tcPr>
          <w:p w:rsidR="00121A8C" w:rsidRPr="00CA76E0" w:rsidRDefault="00121A8C">
            <w:pPr>
              <w:spacing w:line="240" w:lineRule="atLeast"/>
              <w:rPr>
                <w:color w:val="0000FF"/>
              </w:rPr>
            </w:pPr>
          </w:p>
        </w:tc>
        <w:tc>
          <w:tcPr>
            <w:tcW w:w="6720" w:type="dxa"/>
            <w:gridSpan w:val="3"/>
          </w:tcPr>
          <w:p w:rsidR="00121A8C" w:rsidRPr="00CA76E0" w:rsidRDefault="00121A8C" w:rsidP="00121A8C">
            <w:pPr>
              <w:spacing w:line="240" w:lineRule="atLeast"/>
              <w:jc w:val="both"/>
              <w:rPr>
                <w:rFonts w:ascii="Arial" w:hAnsi="Arial"/>
                <w:color w:val="0000FF"/>
              </w:rPr>
            </w:pPr>
            <w:r w:rsidRPr="00CA76E0">
              <w:rPr>
                <w:rFonts w:ascii="Arial" w:hAnsi="Arial"/>
                <w:i/>
                <w:color w:val="0000FF"/>
                <w:sz w:val="18"/>
                <w:lang w:val="fr-FR"/>
              </w:rPr>
              <w:t>"A.R. 28.3.2014" (en vigueur 1.6.2014)</w:t>
            </w:r>
          </w:p>
        </w:tc>
        <w:tc>
          <w:tcPr>
            <w:tcW w:w="288" w:type="dxa"/>
            <w:vAlign w:val="bottom"/>
          </w:tcPr>
          <w:p w:rsidR="00121A8C" w:rsidRPr="00CA76E0" w:rsidRDefault="00121A8C">
            <w:pPr>
              <w:spacing w:line="240" w:lineRule="atLeast"/>
              <w:jc w:val="right"/>
              <w:rPr>
                <w:rFonts w:ascii="Arial" w:hAnsi="Arial"/>
                <w:color w:val="0000FF"/>
                <w:lang w:val="fr-FR"/>
              </w:rPr>
            </w:pPr>
          </w:p>
        </w:tc>
      </w:tr>
      <w:tr w:rsidR="00121A8C" w:rsidRPr="00F268F7" w:rsidTr="00121A8C">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rFonts w:ascii="Arial" w:hAnsi="Arial"/>
                <w:color w:val="0000FF"/>
              </w:rPr>
            </w:pPr>
          </w:p>
        </w:tc>
        <w:tc>
          <w:tcPr>
            <w:tcW w:w="864" w:type="dxa"/>
          </w:tcPr>
          <w:p w:rsidR="00121A8C" w:rsidRPr="00CA76E0" w:rsidRDefault="00121A8C">
            <w:pPr>
              <w:spacing w:line="240" w:lineRule="atLeast"/>
              <w:rPr>
                <w:color w:val="0000FF"/>
              </w:rPr>
            </w:pPr>
          </w:p>
        </w:tc>
        <w:tc>
          <w:tcPr>
            <w:tcW w:w="6720" w:type="dxa"/>
            <w:gridSpan w:val="3"/>
          </w:tcPr>
          <w:p w:rsidR="00121A8C" w:rsidRPr="00CA76E0" w:rsidRDefault="00121A8C" w:rsidP="00121A8C">
            <w:pPr>
              <w:spacing w:line="240" w:lineRule="atLeast"/>
              <w:jc w:val="both"/>
              <w:rPr>
                <w:rFonts w:ascii="Arial" w:hAnsi="Arial"/>
                <w:i/>
                <w:color w:val="0000FF"/>
                <w:sz w:val="18"/>
                <w:lang w:val="fr-FR"/>
              </w:rPr>
            </w:pPr>
            <w:r w:rsidRPr="00CA76E0">
              <w:rPr>
                <w:rFonts w:ascii="Arial" w:hAnsi="Arial"/>
                <w:color w:val="0000FF"/>
                <w:lang w:val="fr-FR"/>
              </w:rPr>
              <w:t>"</w:t>
            </w:r>
            <w:r w:rsidRPr="00CA76E0">
              <w:rPr>
                <w:rFonts w:ascii="Arial" w:hAnsi="Arial" w:cs="Arial"/>
                <w:color w:val="0000FF"/>
                <w:lang w:val="fr-BE" w:eastAsia="nl-BE"/>
              </w:rPr>
              <w:t>Les prestations 422450, 428654 et 428676 ne sont pas cumulables entre elles le même jour et peuvent ensemble être attestées au maximum 3 fois après que les prestations 422435, 428492, 428514, 422811, 428536, 428551, 422833, 428573, 428595, 422855, 428610 et 428632 ensemble aient déjà été exécutées et portées en compte 7 fois.</w:t>
            </w:r>
          </w:p>
        </w:tc>
        <w:tc>
          <w:tcPr>
            <w:tcW w:w="288" w:type="dxa"/>
            <w:vAlign w:val="bottom"/>
          </w:tcPr>
          <w:p w:rsidR="00121A8C" w:rsidRPr="00CA76E0" w:rsidRDefault="00121A8C">
            <w:pPr>
              <w:spacing w:line="240" w:lineRule="atLeast"/>
              <w:jc w:val="right"/>
              <w:rPr>
                <w:rFonts w:ascii="Arial" w:hAnsi="Arial"/>
                <w:color w:val="0000FF"/>
                <w:lang w:val="fr-FR"/>
              </w:rPr>
            </w:pPr>
          </w:p>
        </w:tc>
      </w:tr>
      <w:tr w:rsidR="00121A8C" w:rsidRPr="00F268F7" w:rsidTr="00121A8C">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rFonts w:ascii="Arial" w:hAnsi="Arial"/>
                <w:color w:val="0000FF"/>
                <w:lang w:val="fr-BE"/>
              </w:rPr>
            </w:pPr>
          </w:p>
        </w:tc>
        <w:tc>
          <w:tcPr>
            <w:tcW w:w="864" w:type="dxa"/>
          </w:tcPr>
          <w:p w:rsidR="00121A8C" w:rsidRPr="00CA76E0" w:rsidRDefault="00121A8C">
            <w:pPr>
              <w:spacing w:line="240" w:lineRule="atLeast"/>
              <w:rPr>
                <w:color w:val="0000FF"/>
                <w:lang w:val="fr-BE"/>
              </w:rPr>
            </w:pPr>
          </w:p>
        </w:tc>
        <w:tc>
          <w:tcPr>
            <w:tcW w:w="6720" w:type="dxa"/>
            <w:gridSpan w:val="3"/>
          </w:tcPr>
          <w:p w:rsidR="00121A8C" w:rsidRPr="00CA76E0" w:rsidRDefault="00121A8C" w:rsidP="00121A8C">
            <w:pPr>
              <w:spacing w:line="240" w:lineRule="atLeast"/>
              <w:jc w:val="both"/>
              <w:rPr>
                <w:rFonts w:ascii="Arial" w:hAnsi="Arial"/>
                <w:i/>
                <w:color w:val="0000FF"/>
                <w:sz w:val="18"/>
                <w:lang w:val="fr-FR"/>
              </w:rPr>
            </w:pPr>
          </w:p>
        </w:tc>
        <w:tc>
          <w:tcPr>
            <w:tcW w:w="288" w:type="dxa"/>
            <w:vAlign w:val="bottom"/>
          </w:tcPr>
          <w:p w:rsidR="00121A8C" w:rsidRPr="00CA76E0" w:rsidRDefault="00121A8C">
            <w:pPr>
              <w:spacing w:line="240" w:lineRule="atLeast"/>
              <w:jc w:val="right"/>
              <w:rPr>
                <w:rFonts w:ascii="Arial" w:hAnsi="Arial"/>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121A8C" w:rsidP="00121A8C">
            <w:pPr>
              <w:spacing w:line="240" w:lineRule="atLeast"/>
              <w:jc w:val="both"/>
              <w:rPr>
                <w:color w:val="0000FF"/>
                <w:lang w:val="fr-FR"/>
              </w:rPr>
            </w:pPr>
            <w:r w:rsidRPr="00CA76E0">
              <w:rPr>
                <w:rFonts w:ascii="Arial" w:hAnsi="Arial" w:cs="Arial"/>
                <w:color w:val="0000FF"/>
                <w:lang w:val="fr-BE" w:eastAsia="nl-BE"/>
              </w:rPr>
              <w:t>L'accoucheuse doit motiver ces soins supplémentaires dans le dossier de la bénéficiaire. Elle fournit cette motivation au médecin conseil et/ou au médecin traitant à leur demande.</w:t>
            </w:r>
            <w:r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121A8C" w:rsidRPr="00F268F7" w:rsidTr="00121A8C">
        <w:trPr>
          <w:cantSplit/>
        </w:trPr>
        <w:tc>
          <w:tcPr>
            <w:tcW w:w="288" w:type="dxa"/>
          </w:tcPr>
          <w:p w:rsidR="00121A8C" w:rsidRPr="00CA76E0" w:rsidRDefault="00121A8C" w:rsidP="00121A8C">
            <w:pPr>
              <w:spacing w:line="240" w:lineRule="atLeast"/>
              <w:rPr>
                <w:color w:val="0000FF"/>
                <w:lang w:val="fr-BE"/>
              </w:rPr>
            </w:pPr>
          </w:p>
        </w:tc>
        <w:tc>
          <w:tcPr>
            <w:tcW w:w="576" w:type="dxa"/>
          </w:tcPr>
          <w:p w:rsidR="00121A8C" w:rsidRPr="00CA76E0" w:rsidRDefault="00121A8C" w:rsidP="00121A8C">
            <w:pPr>
              <w:spacing w:line="240" w:lineRule="atLeast"/>
              <w:rPr>
                <w:color w:val="0000FF"/>
                <w:lang w:val="fr-BE"/>
              </w:rPr>
            </w:pPr>
          </w:p>
        </w:tc>
        <w:tc>
          <w:tcPr>
            <w:tcW w:w="864" w:type="dxa"/>
          </w:tcPr>
          <w:p w:rsidR="00121A8C" w:rsidRPr="00CA76E0" w:rsidRDefault="00121A8C" w:rsidP="00121A8C">
            <w:pPr>
              <w:spacing w:line="240" w:lineRule="atLeast"/>
              <w:rPr>
                <w:rFonts w:ascii="Arial" w:hAnsi="Arial"/>
                <w:color w:val="0000FF"/>
                <w:lang w:val="fr-BE"/>
              </w:rPr>
            </w:pPr>
          </w:p>
        </w:tc>
        <w:tc>
          <w:tcPr>
            <w:tcW w:w="864" w:type="dxa"/>
          </w:tcPr>
          <w:p w:rsidR="00121A8C" w:rsidRPr="00CA76E0" w:rsidRDefault="00121A8C" w:rsidP="00121A8C">
            <w:pPr>
              <w:spacing w:line="240" w:lineRule="atLeast"/>
              <w:rPr>
                <w:color w:val="0000FF"/>
                <w:lang w:val="fr-BE"/>
              </w:rPr>
            </w:pPr>
          </w:p>
        </w:tc>
        <w:tc>
          <w:tcPr>
            <w:tcW w:w="5472" w:type="dxa"/>
          </w:tcPr>
          <w:p w:rsidR="00121A8C" w:rsidRPr="00CA76E0" w:rsidRDefault="00121A8C" w:rsidP="00121A8C">
            <w:pPr>
              <w:spacing w:line="240" w:lineRule="atLeast"/>
              <w:jc w:val="both"/>
              <w:rPr>
                <w:rFonts w:ascii="Arial" w:hAnsi="Arial"/>
                <w:color w:val="0000FF"/>
                <w:lang w:val="fr-BE"/>
              </w:rPr>
            </w:pPr>
          </w:p>
        </w:tc>
        <w:tc>
          <w:tcPr>
            <w:tcW w:w="576" w:type="dxa"/>
            <w:vAlign w:val="bottom"/>
          </w:tcPr>
          <w:p w:rsidR="00121A8C" w:rsidRPr="00CA76E0" w:rsidRDefault="00121A8C" w:rsidP="00121A8C">
            <w:pPr>
              <w:spacing w:line="240" w:lineRule="atLeast"/>
              <w:jc w:val="right"/>
              <w:rPr>
                <w:rFonts w:ascii="Arial" w:hAnsi="Arial"/>
                <w:color w:val="0000FF"/>
                <w:lang w:val="fr-BE"/>
              </w:rPr>
            </w:pPr>
          </w:p>
        </w:tc>
        <w:tc>
          <w:tcPr>
            <w:tcW w:w="672" w:type="dxa"/>
            <w:vAlign w:val="bottom"/>
          </w:tcPr>
          <w:p w:rsidR="00121A8C" w:rsidRPr="00CA76E0" w:rsidRDefault="00121A8C" w:rsidP="00121A8C">
            <w:pPr>
              <w:spacing w:line="240" w:lineRule="atLeast"/>
              <w:jc w:val="right"/>
              <w:rPr>
                <w:rFonts w:ascii="Arial" w:hAnsi="Arial"/>
                <w:color w:val="0000FF"/>
                <w:lang w:val="fr-BE"/>
              </w:rPr>
            </w:pPr>
          </w:p>
        </w:tc>
        <w:tc>
          <w:tcPr>
            <w:tcW w:w="288" w:type="dxa"/>
            <w:vAlign w:val="bottom"/>
          </w:tcPr>
          <w:p w:rsidR="00121A8C" w:rsidRPr="00CA76E0" w:rsidRDefault="00121A8C" w:rsidP="00121A8C">
            <w:pPr>
              <w:spacing w:line="240" w:lineRule="atLeast"/>
              <w:jc w:val="right"/>
              <w:rPr>
                <w:color w:val="0000FF"/>
                <w:lang w:val="fr-BE"/>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121A8C">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121A8C">
            <w:pPr>
              <w:spacing w:line="240" w:lineRule="atLeast"/>
              <w:rPr>
                <w:color w:val="0000FF"/>
                <w:lang w:val="fr-FR"/>
              </w:rPr>
            </w:pPr>
            <w:r w:rsidRPr="00CA76E0">
              <w:rPr>
                <w:rFonts w:ascii="Arial" w:hAnsi="Arial"/>
                <w:color w:val="0000FF"/>
                <w:lang w:val="fr-FR"/>
              </w:rPr>
              <w:t>"</w:t>
            </w: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rPr>
            </w:pPr>
            <w:r w:rsidRPr="00CA76E0">
              <w:rPr>
                <w:rFonts w:ascii="Arial" w:hAnsi="Arial"/>
                <w:color w:val="0000FF"/>
              </w:rPr>
              <w:t>422472</w:t>
            </w:r>
          </w:p>
        </w:tc>
        <w:tc>
          <w:tcPr>
            <w:tcW w:w="864" w:type="dxa"/>
          </w:tcPr>
          <w:p w:rsidR="00FA5ADF" w:rsidRPr="00CA76E0" w:rsidRDefault="00FA5ADF">
            <w:pPr>
              <w:spacing w:line="240" w:lineRule="atLeast"/>
              <w:rPr>
                <w:color w:val="0000FF"/>
              </w:rPr>
            </w:pPr>
          </w:p>
        </w:tc>
        <w:tc>
          <w:tcPr>
            <w:tcW w:w="5472" w:type="dxa"/>
          </w:tcPr>
          <w:p w:rsidR="00FA5ADF" w:rsidRPr="00CA76E0" w:rsidRDefault="00044A95">
            <w:pPr>
              <w:spacing w:line="240" w:lineRule="atLeast"/>
              <w:jc w:val="both"/>
              <w:rPr>
                <w:rFonts w:ascii="Arial" w:hAnsi="Arial"/>
                <w:color w:val="0000FF"/>
                <w:lang w:val="fr-FR"/>
              </w:rPr>
            </w:pPr>
            <w:r w:rsidRPr="00CA76E0">
              <w:rPr>
                <w:rFonts w:ascii="Arial" w:hAnsi="Arial"/>
                <w:color w:val="0000FF"/>
                <w:lang w:val="fr-FR"/>
              </w:rPr>
              <w:t>Surveillance et soins postnatals en cas de complications, à domicile, par jour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V</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color w:val="0000FF"/>
                <w:lang w:val="fr-FR"/>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044A95" w:rsidRPr="00CA76E0">
        <w:trPr>
          <w:cantSplit/>
        </w:trPr>
        <w:tc>
          <w:tcPr>
            <w:tcW w:w="288" w:type="dxa"/>
          </w:tcPr>
          <w:p w:rsidR="00044A95" w:rsidRPr="00CA76E0" w:rsidRDefault="00044A95">
            <w:pPr>
              <w:spacing w:line="240" w:lineRule="atLeast"/>
              <w:rPr>
                <w:color w:val="0000FF"/>
              </w:rPr>
            </w:pPr>
          </w:p>
        </w:tc>
        <w:tc>
          <w:tcPr>
            <w:tcW w:w="576" w:type="dxa"/>
          </w:tcPr>
          <w:p w:rsidR="00044A95" w:rsidRPr="00CA76E0" w:rsidRDefault="00044A95">
            <w:pPr>
              <w:spacing w:line="240" w:lineRule="atLeast"/>
              <w:rPr>
                <w:color w:val="0000FF"/>
              </w:rPr>
            </w:pPr>
          </w:p>
        </w:tc>
        <w:tc>
          <w:tcPr>
            <w:tcW w:w="864" w:type="dxa"/>
          </w:tcPr>
          <w:p w:rsidR="00044A95" w:rsidRPr="00CA76E0" w:rsidRDefault="002967FD">
            <w:pPr>
              <w:spacing w:line="240" w:lineRule="atLeast"/>
              <w:rPr>
                <w:rFonts w:ascii="Arial" w:hAnsi="Arial"/>
                <w:color w:val="0000FF"/>
              </w:rPr>
            </w:pPr>
            <w:r w:rsidRPr="00CA76E0">
              <w:rPr>
                <w:rFonts w:ascii="Arial" w:hAnsi="Arial"/>
                <w:color w:val="0000FF"/>
              </w:rPr>
              <w:t>428691</w:t>
            </w:r>
          </w:p>
        </w:tc>
        <w:tc>
          <w:tcPr>
            <w:tcW w:w="864" w:type="dxa"/>
          </w:tcPr>
          <w:p w:rsidR="00044A95" w:rsidRPr="00CA76E0" w:rsidRDefault="00044A95">
            <w:pPr>
              <w:spacing w:line="240" w:lineRule="atLeast"/>
              <w:rPr>
                <w:color w:val="0000FF"/>
              </w:rPr>
            </w:pPr>
          </w:p>
        </w:tc>
        <w:tc>
          <w:tcPr>
            <w:tcW w:w="5472" w:type="dxa"/>
          </w:tcPr>
          <w:p w:rsidR="00044A95" w:rsidRPr="00CA76E0" w:rsidRDefault="002967FD">
            <w:pPr>
              <w:spacing w:line="240" w:lineRule="atLeast"/>
              <w:jc w:val="both"/>
              <w:rPr>
                <w:rFonts w:ascii="Arial" w:hAnsi="Arial"/>
                <w:color w:val="0000FF"/>
                <w:lang w:val="fr-FR"/>
              </w:rPr>
            </w:pPr>
            <w:r w:rsidRPr="00CA76E0">
              <w:rPr>
                <w:rFonts w:ascii="Arial" w:hAnsi="Arial"/>
                <w:color w:val="0000FF"/>
                <w:lang w:val="fr-FR"/>
              </w:rPr>
              <w:t>Surveillance et soins postnatals en cas de complications, en milieu hospitalier, par jour</w:t>
            </w:r>
          </w:p>
        </w:tc>
        <w:tc>
          <w:tcPr>
            <w:tcW w:w="576" w:type="dxa"/>
            <w:vAlign w:val="bottom"/>
          </w:tcPr>
          <w:p w:rsidR="00044A95" w:rsidRPr="00CA76E0" w:rsidRDefault="00044A9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44A95" w:rsidRPr="00CA76E0" w:rsidRDefault="00044A9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044A95" w:rsidRPr="00CA76E0" w:rsidRDefault="00044A95">
            <w:pPr>
              <w:spacing w:line="240" w:lineRule="atLeast"/>
              <w:jc w:val="right"/>
              <w:rPr>
                <w:rFonts w:ascii="Arial" w:hAnsi="Arial"/>
                <w:color w:val="0000FF"/>
              </w:rPr>
            </w:pPr>
          </w:p>
        </w:tc>
      </w:tr>
      <w:tr w:rsidR="00044A95" w:rsidRPr="00CA76E0">
        <w:trPr>
          <w:cantSplit/>
        </w:trPr>
        <w:tc>
          <w:tcPr>
            <w:tcW w:w="288" w:type="dxa"/>
          </w:tcPr>
          <w:p w:rsidR="00044A95" w:rsidRPr="00CA76E0" w:rsidRDefault="00044A95">
            <w:pPr>
              <w:spacing w:line="240" w:lineRule="atLeast"/>
              <w:rPr>
                <w:color w:val="0000FF"/>
              </w:rPr>
            </w:pPr>
          </w:p>
        </w:tc>
        <w:tc>
          <w:tcPr>
            <w:tcW w:w="576" w:type="dxa"/>
          </w:tcPr>
          <w:p w:rsidR="00044A95" w:rsidRPr="00CA76E0" w:rsidRDefault="00044A95">
            <w:pPr>
              <w:spacing w:line="240" w:lineRule="atLeast"/>
              <w:rPr>
                <w:color w:val="0000FF"/>
              </w:rPr>
            </w:pPr>
          </w:p>
        </w:tc>
        <w:tc>
          <w:tcPr>
            <w:tcW w:w="864" w:type="dxa"/>
          </w:tcPr>
          <w:p w:rsidR="00044A95" w:rsidRPr="00CA76E0" w:rsidRDefault="00044A95">
            <w:pPr>
              <w:spacing w:line="240" w:lineRule="atLeast"/>
              <w:rPr>
                <w:rFonts w:ascii="Arial" w:hAnsi="Arial"/>
                <w:color w:val="0000FF"/>
              </w:rPr>
            </w:pPr>
          </w:p>
        </w:tc>
        <w:tc>
          <w:tcPr>
            <w:tcW w:w="864" w:type="dxa"/>
          </w:tcPr>
          <w:p w:rsidR="00044A95" w:rsidRPr="00CA76E0" w:rsidRDefault="00044A95">
            <w:pPr>
              <w:spacing w:line="240" w:lineRule="atLeast"/>
              <w:rPr>
                <w:color w:val="0000FF"/>
              </w:rPr>
            </w:pPr>
          </w:p>
        </w:tc>
        <w:tc>
          <w:tcPr>
            <w:tcW w:w="5472" w:type="dxa"/>
          </w:tcPr>
          <w:p w:rsidR="00044A95" w:rsidRPr="00CA76E0" w:rsidRDefault="00044A95">
            <w:pPr>
              <w:spacing w:line="240" w:lineRule="atLeast"/>
              <w:jc w:val="both"/>
              <w:rPr>
                <w:rFonts w:ascii="Arial" w:hAnsi="Arial"/>
                <w:color w:val="0000FF"/>
                <w:lang w:val="fr-FR"/>
              </w:rPr>
            </w:pPr>
          </w:p>
        </w:tc>
        <w:tc>
          <w:tcPr>
            <w:tcW w:w="576" w:type="dxa"/>
            <w:vAlign w:val="bottom"/>
          </w:tcPr>
          <w:p w:rsidR="00044A95" w:rsidRPr="00CA76E0" w:rsidRDefault="00044A95">
            <w:pPr>
              <w:spacing w:line="240" w:lineRule="atLeast"/>
              <w:jc w:val="right"/>
              <w:rPr>
                <w:rFonts w:ascii="Arial" w:hAnsi="Arial"/>
                <w:color w:val="0000FF"/>
              </w:rPr>
            </w:pPr>
          </w:p>
        </w:tc>
        <w:tc>
          <w:tcPr>
            <w:tcW w:w="672" w:type="dxa"/>
            <w:vAlign w:val="bottom"/>
          </w:tcPr>
          <w:p w:rsidR="00044A95" w:rsidRPr="00CA76E0" w:rsidRDefault="00044A95">
            <w:pPr>
              <w:spacing w:line="240" w:lineRule="atLeast"/>
              <w:jc w:val="right"/>
              <w:rPr>
                <w:rFonts w:ascii="Arial" w:hAnsi="Arial"/>
                <w:color w:val="0000FF"/>
              </w:rPr>
            </w:pPr>
          </w:p>
        </w:tc>
        <w:tc>
          <w:tcPr>
            <w:tcW w:w="288" w:type="dxa"/>
            <w:vAlign w:val="bottom"/>
          </w:tcPr>
          <w:p w:rsidR="00044A95" w:rsidRPr="00CA76E0" w:rsidRDefault="00044A95">
            <w:pPr>
              <w:spacing w:line="240" w:lineRule="atLeast"/>
              <w:jc w:val="right"/>
              <w:rPr>
                <w:rFonts w:ascii="Arial" w:hAnsi="Arial"/>
                <w:color w:val="0000FF"/>
              </w:rPr>
            </w:pPr>
          </w:p>
        </w:tc>
      </w:tr>
      <w:tr w:rsidR="00044A95" w:rsidRPr="00CA76E0">
        <w:trPr>
          <w:cantSplit/>
        </w:trPr>
        <w:tc>
          <w:tcPr>
            <w:tcW w:w="288" w:type="dxa"/>
          </w:tcPr>
          <w:p w:rsidR="00044A95" w:rsidRPr="00CA76E0" w:rsidRDefault="00044A95">
            <w:pPr>
              <w:spacing w:line="240" w:lineRule="atLeast"/>
              <w:rPr>
                <w:color w:val="0000FF"/>
              </w:rPr>
            </w:pPr>
          </w:p>
        </w:tc>
        <w:tc>
          <w:tcPr>
            <w:tcW w:w="576" w:type="dxa"/>
          </w:tcPr>
          <w:p w:rsidR="00044A95" w:rsidRPr="00CA76E0" w:rsidRDefault="00044A95">
            <w:pPr>
              <w:spacing w:line="240" w:lineRule="atLeast"/>
              <w:rPr>
                <w:color w:val="0000FF"/>
              </w:rPr>
            </w:pPr>
          </w:p>
        </w:tc>
        <w:tc>
          <w:tcPr>
            <w:tcW w:w="864" w:type="dxa"/>
          </w:tcPr>
          <w:p w:rsidR="00044A95" w:rsidRPr="00CA76E0" w:rsidRDefault="002967FD">
            <w:pPr>
              <w:spacing w:line="240" w:lineRule="atLeast"/>
              <w:rPr>
                <w:rFonts w:ascii="Arial" w:hAnsi="Arial"/>
                <w:color w:val="0000FF"/>
              </w:rPr>
            </w:pPr>
            <w:r w:rsidRPr="00CA76E0">
              <w:rPr>
                <w:rFonts w:ascii="Arial" w:hAnsi="Arial"/>
                <w:color w:val="0000FF"/>
              </w:rPr>
              <w:t>428713</w:t>
            </w:r>
          </w:p>
        </w:tc>
        <w:tc>
          <w:tcPr>
            <w:tcW w:w="864" w:type="dxa"/>
          </w:tcPr>
          <w:p w:rsidR="00044A95" w:rsidRPr="00CA76E0" w:rsidRDefault="00044A95">
            <w:pPr>
              <w:spacing w:line="240" w:lineRule="atLeast"/>
              <w:rPr>
                <w:color w:val="0000FF"/>
              </w:rPr>
            </w:pPr>
          </w:p>
        </w:tc>
        <w:tc>
          <w:tcPr>
            <w:tcW w:w="5472" w:type="dxa"/>
          </w:tcPr>
          <w:p w:rsidR="00044A95" w:rsidRPr="00CA76E0" w:rsidRDefault="002967FD">
            <w:pPr>
              <w:spacing w:line="240" w:lineRule="atLeast"/>
              <w:jc w:val="both"/>
              <w:rPr>
                <w:rFonts w:ascii="Arial" w:hAnsi="Arial"/>
                <w:color w:val="0000FF"/>
                <w:lang w:val="fr-FR"/>
              </w:rPr>
            </w:pPr>
            <w:r w:rsidRPr="00CA76E0">
              <w:rPr>
                <w:rFonts w:ascii="Arial" w:hAnsi="Arial"/>
                <w:color w:val="0000FF"/>
                <w:lang w:val="fr-FR"/>
              </w:rPr>
              <w:t>Surveillance et soins postnatals en cas de complications, en-dehors du domicile et du milieu hospitalier, par jour</w:t>
            </w:r>
          </w:p>
        </w:tc>
        <w:tc>
          <w:tcPr>
            <w:tcW w:w="576" w:type="dxa"/>
            <w:vAlign w:val="bottom"/>
          </w:tcPr>
          <w:p w:rsidR="00044A95" w:rsidRPr="00CA76E0" w:rsidRDefault="00044A95">
            <w:pPr>
              <w:spacing w:line="240" w:lineRule="atLeast"/>
              <w:jc w:val="right"/>
              <w:rPr>
                <w:rFonts w:ascii="Arial" w:hAnsi="Arial"/>
                <w:color w:val="0000FF"/>
              </w:rPr>
            </w:pPr>
            <w:r w:rsidRPr="00CA76E0">
              <w:rPr>
                <w:rFonts w:ascii="Arial" w:hAnsi="Arial"/>
                <w:color w:val="0000FF"/>
              </w:rPr>
              <w:t>V</w:t>
            </w:r>
          </w:p>
        </w:tc>
        <w:tc>
          <w:tcPr>
            <w:tcW w:w="672" w:type="dxa"/>
            <w:vAlign w:val="bottom"/>
          </w:tcPr>
          <w:p w:rsidR="00044A95" w:rsidRPr="00CA76E0" w:rsidRDefault="00044A95">
            <w:pPr>
              <w:spacing w:line="240" w:lineRule="atLeast"/>
              <w:jc w:val="right"/>
              <w:rPr>
                <w:rFonts w:ascii="Arial" w:hAnsi="Arial"/>
                <w:color w:val="0000FF"/>
              </w:rPr>
            </w:pPr>
            <w:r w:rsidRPr="00CA76E0">
              <w:rPr>
                <w:rFonts w:ascii="Arial" w:hAnsi="Arial"/>
                <w:color w:val="0000FF"/>
              </w:rPr>
              <w:t>15</w:t>
            </w:r>
          </w:p>
        </w:tc>
        <w:tc>
          <w:tcPr>
            <w:tcW w:w="288" w:type="dxa"/>
            <w:vAlign w:val="bottom"/>
          </w:tcPr>
          <w:p w:rsidR="00044A95" w:rsidRPr="00CA76E0" w:rsidRDefault="00044A95">
            <w:pPr>
              <w:spacing w:line="240" w:lineRule="atLeast"/>
              <w:jc w:val="right"/>
              <w:rPr>
                <w:rFonts w:ascii="Arial" w:hAnsi="Arial"/>
                <w:color w:val="0000FF"/>
              </w:rPr>
            </w:pPr>
          </w:p>
        </w:tc>
      </w:tr>
      <w:tr w:rsidR="00044A95" w:rsidRPr="00CA76E0">
        <w:trPr>
          <w:cantSplit/>
        </w:trPr>
        <w:tc>
          <w:tcPr>
            <w:tcW w:w="288" w:type="dxa"/>
          </w:tcPr>
          <w:p w:rsidR="00044A95" w:rsidRPr="00CA76E0" w:rsidRDefault="00044A95">
            <w:pPr>
              <w:spacing w:line="240" w:lineRule="atLeast"/>
              <w:rPr>
                <w:color w:val="0000FF"/>
              </w:rPr>
            </w:pPr>
          </w:p>
        </w:tc>
        <w:tc>
          <w:tcPr>
            <w:tcW w:w="576" w:type="dxa"/>
          </w:tcPr>
          <w:p w:rsidR="00044A95" w:rsidRPr="00CA76E0" w:rsidRDefault="00044A95">
            <w:pPr>
              <w:spacing w:line="240" w:lineRule="atLeast"/>
              <w:rPr>
                <w:color w:val="0000FF"/>
              </w:rPr>
            </w:pPr>
          </w:p>
        </w:tc>
        <w:tc>
          <w:tcPr>
            <w:tcW w:w="864" w:type="dxa"/>
          </w:tcPr>
          <w:p w:rsidR="00044A95" w:rsidRPr="00CA76E0" w:rsidRDefault="00044A95">
            <w:pPr>
              <w:spacing w:line="240" w:lineRule="atLeast"/>
              <w:rPr>
                <w:rFonts w:ascii="Arial" w:hAnsi="Arial"/>
                <w:color w:val="0000FF"/>
              </w:rPr>
            </w:pPr>
          </w:p>
        </w:tc>
        <w:tc>
          <w:tcPr>
            <w:tcW w:w="864" w:type="dxa"/>
          </w:tcPr>
          <w:p w:rsidR="00044A95" w:rsidRPr="00CA76E0" w:rsidRDefault="00044A95">
            <w:pPr>
              <w:spacing w:line="240" w:lineRule="atLeast"/>
              <w:rPr>
                <w:color w:val="0000FF"/>
              </w:rPr>
            </w:pPr>
          </w:p>
        </w:tc>
        <w:tc>
          <w:tcPr>
            <w:tcW w:w="5472" w:type="dxa"/>
          </w:tcPr>
          <w:p w:rsidR="00044A95" w:rsidRPr="00CA76E0" w:rsidRDefault="00044A95">
            <w:pPr>
              <w:spacing w:line="240" w:lineRule="atLeast"/>
              <w:jc w:val="both"/>
              <w:rPr>
                <w:rFonts w:ascii="Arial" w:hAnsi="Arial"/>
                <w:color w:val="0000FF"/>
              </w:rPr>
            </w:pPr>
          </w:p>
        </w:tc>
        <w:tc>
          <w:tcPr>
            <w:tcW w:w="576" w:type="dxa"/>
            <w:vAlign w:val="bottom"/>
          </w:tcPr>
          <w:p w:rsidR="00044A95" w:rsidRPr="00CA76E0" w:rsidRDefault="00044A95">
            <w:pPr>
              <w:spacing w:line="240" w:lineRule="atLeast"/>
              <w:jc w:val="right"/>
              <w:rPr>
                <w:rFonts w:ascii="Arial" w:hAnsi="Arial"/>
                <w:color w:val="0000FF"/>
              </w:rPr>
            </w:pPr>
          </w:p>
        </w:tc>
        <w:tc>
          <w:tcPr>
            <w:tcW w:w="672" w:type="dxa"/>
            <w:vAlign w:val="bottom"/>
          </w:tcPr>
          <w:p w:rsidR="00044A95" w:rsidRPr="00CA76E0" w:rsidRDefault="00044A95">
            <w:pPr>
              <w:spacing w:line="240" w:lineRule="atLeast"/>
              <w:jc w:val="right"/>
              <w:rPr>
                <w:rFonts w:ascii="Arial" w:hAnsi="Arial"/>
                <w:color w:val="0000FF"/>
              </w:rPr>
            </w:pPr>
          </w:p>
        </w:tc>
        <w:tc>
          <w:tcPr>
            <w:tcW w:w="288" w:type="dxa"/>
            <w:vAlign w:val="bottom"/>
          </w:tcPr>
          <w:p w:rsidR="00044A95" w:rsidRPr="00CA76E0" w:rsidRDefault="00044A95">
            <w:pPr>
              <w:spacing w:line="240" w:lineRule="atLeast"/>
              <w:jc w:val="right"/>
              <w:rPr>
                <w:rFonts w:ascii="Arial" w:hAnsi="Arial"/>
                <w:color w:val="0000FF"/>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rsidP="002967FD">
            <w:pPr>
              <w:spacing w:line="240" w:lineRule="atLeast"/>
              <w:jc w:val="both"/>
              <w:rPr>
                <w:rFonts w:ascii="Arial" w:hAnsi="Arial"/>
                <w:color w:val="0000FF"/>
                <w:lang w:val="fr-FR"/>
              </w:rPr>
            </w:pPr>
          </w:p>
        </w:tc>
        <w:tc>
          <w:tcPr>
            <w:tcW w:w="6720" w:type="dxa"/>
            <w:gridSpan w:val="3"/>
          </w:tcPr>
          <w:p w:rsidR="00FA5ADF" w:rsidRPr="00CA76E0" w:rsidRDefault="002967FD" w:rsidP="00E31D43">
            <w:pPr>
              <w:spacing w:line="240" w:lineRule="atLeast"/>
              <w:jc w:val="both"/>
              <w:rPr>
                <w:rFonts w:ascii="Arial" w:hAnsi="Arial"/>
                <w:color w:val="0000FF"/>
                <w:lang w:val="fr-FR"/>
              </w:rPr>
            </w:pPr>
            <w:r w:rsidRPr="00CA76E0">
              <w:rPr>
                <w:rFonts w:ascii="Arial" w:hAnsi="Arial"/>
                <w:color w:val="0000FF"/>
                <w:lang w:val="fr-FR"/>
              </w:rPr>
              <w:t>Pour les prestations 422472, 428691 et 428713 une prescription par un médecin est exigée.</w:t>
            </w:r>
            <w:r w:rsidR="00E31D43"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121A8C" w:rsidRPr="00F268F7">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E31D43">
            <w:pPr>
              <w:spacing w:line="240" w:lineRule="atLeast"/>
              <w:jc w:val="both"/>
              <w:rPr>
                <w:rFonts w:ascii="Arial" w:hAnsi="Arial"/>
                <w:color w:val="0000FF"/>
                <w:lang w:val="fr-FR"/>
              </w:rPr>
            </w:pPr>
          </w:p>
        </w:tc>
        <w:tc>
          <w:tcPr>
            <w:tcW w:w="288" w:type="dxa"/>
            <w:vAlign w:val="bottom"/>
          </w:tcPr>
          <w:p w:rsidR="00121A8C" w:rsidRPr="00CA76E0" w:rsidRDefault="00121A8C">
            <w:pPr>
              <w:spacing w:line="240" w:lineRule="atLeast"/>
              <w:jc w:val="right"/>
              <w:rPr>
                <w:color w:val="0000FF"/>
                <w:lang w:val="fr-FR"/>
              </w:rPr>
            </w:pPr>
          </w:p>
        </w:tc>
      </w:tr>
      <w:tr w:rsidR="00121A8C" w:rsidRPr="00CA76E0">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121A8C">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288" w:type="dxa"/>
            <w:vAlign w:val="bottom"/>
          </w:tcPr>
          <w:p w:rsidR="00121A8C" w:rsidRPr="00CA76E0" w:rsidRDefault="00121A8C">
            <w:pPr>
              <w:spacing w:line="240" w:lineRule="atLeast"/>
              <w:jc w:val="right"/>
              <w:rPr>
                <w:color w:val="0000FF"/>
                <w:lang w:val="fr-FR"/>
              </w:rPr>
            </w:pPr>
          </w:p>
        </w:tc>
      </w:tr>
      <w:tr w:rsidR="00121A8C" w:rsidRPr="00F268F7">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121A8C">
            <w:pPr>
              <w:spacing w:line="240" w:lineRule="atLeast"/>
              <w:jc w:val="both"/>
              <w:rPr>
                <w:rFonts w:ascii="Arial" w:hAnsi="Arial"/>
                <w:i/>
                <w:color w:val="0000FF"/>
                <w:sz w:val="18"/>
                <w:lang w:val="fr-FR"/>
              </w:rPr>
            </w:pPr>
            <w:r w:rsidRPr="00CA76E0">
              <w:rPr>
                <w:rFonts w:ascii="Arial" w:hAnsi="Arial"/>
                <w:color w:val="0000FF"/>
                <w:lang w:val="fr-FR"/>
              </w:rPr>
              <w:t>"</w:t>
            </w:r>
            <w:r w:rsidRPr="00CA76E0">
              <w:rPr>
                <w:rFonts w:ascii="Arial" w:hAnsi="Arial" w:cs="Arial"/>
                <w:color w:val="0000FF"/>
                <w:lang w:val="fr-BE" w:eastAsia="nl-BE"/>
              </w:rPr>
              <w:t>Les prestations 422472, 428691 et 428713 ne sont pas cumulables entre elles le même jour.</w:t>
            </w:r>
            <w:r w:rsidRPr="00CA76E0">
              <w:rPr>
                <w:rFonts w:ascii="Arial" w:hAnsi="Arial"/>
                <w:color w:val="0000FF"/>
                <w:lang w:val="fr-FR"/>
              </w:rPr>
              <w:t>"</w:t>
            </w:r>
          </w:p>
        </w:tc>
        <w:tc>
          <w:tcPr>
            <w:tcW w:w="288" w:type="dxa"/>
            <w:vAlign w:val="bottom"/>
          </w:tcPr>
          <w:p w:rsidR="00121A8C" w:rsidRPr="00CA76E0" w:rsidRDefault="00121A8C">
            <w:pPr>
              <w:spacing w:line="240" w:lineRule="atLeast"/>
              <w:jc w:val="right"/>
              <w:rPr>
                <w:color w:val="0000FF"/>
                <w:lang w:val="fr-FR"/>
              </w:rPr>
            </w:pPr>
          </w:p>
        </w:tc>
      </w:tr>
      <w:tr w:rsidR="00ED0B25" w:rsidRPr="00F268F7">
        <w:trPr>
          <w:cantSplit/>
        </w:trPr>
        <w:tc>
          <w:tcPr>
            <w:tcW w:w="288" w:type="dxa"/>
          </w:tcPr>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p w:rsidR="00ED0B25" w:rsidRPr="00CA76E0" w:rsidRDefault="00ED0B25">
            <w:pPr>
              <w:spacing w:line="240" w:lineRule="atLeast"/>
              <w:rPr>
                <w:color w:val="0000FF"/>
                <w:lang w:val="fr-FR"/>
              </w:rPr>
            </w:pPr>
          </w:p>
        </w:tc>
        <w:tc>
          <w:tcPr>
            <w:tcW w:w="576" w:type="dxa"/>
          </w:tcPr>
          <w:p w:rsidR="00ED0B25" w:rsidRPr="00CA76E0" w:rsidRDefault="00ED0B25">
            <w:pPr>
              <w:spacing w:line="240" w:lineRule="atLeast"/>
              <w:rPr>
                <w:color w:val="0000FF"/>
                <w:lang w:val="fr-FR"/>
              </w:rPr>
            </w:pPr>
          </w:p>
        </w:tc>
        <w:tc>
          <w:tcPr>
            <w:tcW w:w="864" w:type="dxa"/>
          </w:tcPr>
          <w:p w:rsidR="00ED0B25" w:rsidRPr="00CA76E0" w:rsidRDefault="00ED0B25">
            <w:pPr>
              <w:spacing w:line="240" w:lineRule="atLeast"/>
              <w:rPr>
                <w:color w:val="0000FF"/>
                <w:lang w:val="fr-FR"/>
              </w:rPr>
            </w:pPr>
          </w:p>
        </w:tc>
        <w:tc>
          <w:tcPr>
            <w:tcW w:w="864" w:type="dxa"/>
          </w:tcPr>
          <w:p w:rsidR="00ED0B25" w:rsidRPr="00CA76E0" w:rsidRDefault="00ED0B25" w:rsidP="002967FD">
            <w:pPr>
              <w:spacing w:line="240" w:lineRule="atLeast"/>
              <w:jc w:val="both"/>
              <w:rPr>
                <w:rFonts w:ascii="Arial" w:hAnsi="Arial"/>
                <w:color w:val="0000FF"/>
                <w:lang w:val="fr-FR"/>
              </w:rPr>
            </w:pPr>
          </w:p>
        </w:tc>
        <w:tc>
          <w:tcPr>
            <w:tcW w:w="6720" w:type="dxa"/>
            <w:gridSpan w:val="3"/>
          </w:tcPr>
          <w:p w:rsidR="00ED0B25" w:rsidRPr="00CA76E0" w:rsidRDefault="00ED0B25" w:rsidP="00121A8C">
            <w:pPr>
              <w:spacing w:line="240" w:lineRule="atLeast"/>
              <w:jc w:val="both"/>
              <w:rPr>
                <w:rFonts w:ascii="Arial" w:hAnsi="Arial"/>
                <w:color w:val="0000FF"/>
                <w:lang w:val="fr-FR"/>
              </w:rPr>
            </w:pPr>
          </w:p>
        </w:tc>
        <w:tc>
          <w:tcPr>
            <w:tcW w:w="288" w:type="dxa"/>
            <w:vAlign w:val="bottom"/>
          </w:tcPr>
          <w:p w:rsidR="00ED0B25" w:rsidRPr="00CA76E0" w:rsidRDefault="00ED0B25">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rsidP="002967FD">
            <w:pPr>
              <w:spacing w:line="240" w:lineRule="atLeast"/>
              <w:jc w:val="both"/>
              <w:rPr>
                <w:rFonts w:ascii="Arial" w:hAnsi="Arial"/>
                <w:color w:val="0000FF"/>
                <w:lang w:val="fr-FR"/>
              </w:rPr>
            </w:pPr>
          </w:p>
        </w:tc>
        <w:tc>
          <w:tcPr>
            <w:tcW w:w="6720" w:type="dxa"/>
            <w:gridSpan w:val="3"/>
          </w:tcPr>
          <w:p w:rsidR="00FA5ADF" w:rsidRPr="00CA76E0" w:rsidRDefault="00FA5ADF" w:rsidP="002967FD">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E31D43" w:rsidRPr="00F268F7">
        <w:trPr>
          <w:cantSplit/>
        </w:trPr>
        <w:tc>
          <w:tcPr>
            <w:tcW w:w="288" w:type="dxa"/>
          </w:tcPr>
          <w:p w:rsidR="00E31D43" w:rsidRPr="00CA76E0" w:rsidRDefault="00E31D43">
            <w:pPr>
              <w:spacing w:line="240" w:lineRule="atLeast"/>
              <w:rPr>
                <w:color w:val="0000FF"/>
                <w:lang w:val="fr-FR"/>
              </w:rPr>
            </w:pPr>
          </w:p>
        </w:tc>
        <w:tc>
          <w:tcPr>
            <w:tcW w:w="576"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864" w:type="dxa"/>
          </w:tcPr>
          <w:p w:rsidR="00E31D43" w:rsidRPr="00CA76E0" w:rsidRDefault="00E31D43" w:rsidP="002967FD">
            <w:pPr>
              <w:spacing w:line="240" w:lineRule="atLeast"/>
              <w:jc w:val="both"/>
              <w:rPr>
                <w:rFonts w:ascii="Arial" w:hAnsi="Arial"/>
                <w:color w:val="0000FF"/>
                <w:lang w:val="fr-FR"/>
              </w:rPr>
            </w:pPr>
          </w:p>
        </w:tc>
        <w:tc>
          <w:tcPr>
            <w:tcW w:w="6720" w:type="dxa"/>
            <w:gridSpan w:val="3"/>
          </w:tcPr>
          <w:p w:rsidR="00E31D43" w:rsidRPr="00CA76E0" w:rsidRDefault="00E31D43" w:rsidP="00E31D43">
            <w:pPr>
              <w:spacing w:line="240" w:lineRule="atLeast"/>
              <w:jc w:val="both"/>
              <w:rPr>
                <w:rFonts w:ascii="Arial" w:hAnsi="Arial"/>
                <w:color w:val="0000FF"/>
                <w:lang w:val="fr-FR"/>
              </w:rPr>
            </w:pPr>
            <w:r w:rsidRPr="00CA76E0">
              <w:rPr>
                <w:rFonts w:ascii="Arial" w:hAnsi="Arial"/>
                <w:i/>
                <w:color w:val="0000FF"/>
                <w:sz w:val="18"/>
                <w:lang w:val="fr-FR"/>
              </w:rPr>
              <w:t>"A.R. 7.11.2011" (en vigueur 1.1.2012) + "A.R. 28.3.2014" (en vigueur 1.6.2014)</w:t>
            </w:r>
          </w:p>
        </w:tc>
        <w:tc>
          <w:tcPr>
            <w:tcW w:w="288" w:type="dxa"/>
            <w:vAlign w:val="bottom"/>
          </w:tcPr>
          <w:p w:rsidR="00E31D43" w:rsidRPr="00CA76E0" w:rsidRDefault="00E31D43">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rsidP="002967FD">
            <w:pPr>
              <w:spacing w:line="240" w:lineRule="atLeast"/>
              <w:jc w:val="both"/>
              <w:rPr>
                <w:rFonts w:ascii="Arial" w:hAnsi="Arial"/>
                <w:color w:val="0000FF"/>
                <w:lang w:val="fr-FR"/>
              </w:rPr>
            </w:pPr>
          </w:p>
        </w:tc>
        <w:tc>
          <w:tcPr>
            <w:tcW w:w="6720" w:type="dxa"/>
            <w:gridSpan w:val="3"/>
          </w:tcPr>
          <w:p w:rsidR="00FA5ADF" w:rsidRPr="00CA76E0" w:rsidRDefault="00E31D43" w:rsidP="00E31D43">
            <w:pPr>
              <w:spacing w:line="240" w:lineRule="atLeast"/>
              <w:jc w:val="both"/>
              <w:rPr>
                <w:rFonts w:ascii="Arial" w:hAnsi="Arial"/>
                <w:color w:val="0000FF"/>
                <w:lang w:val="fr-FR"/>
              </w:rPr>
            </w:pPr>
            <w:r w:rsidRPr="00CA76E0">
              <w:rPr>
                <w:rFonts w:ascii="Arial" w:hAnsi="Arial"/>
                <w:color w:val="0000FF"/>
                <w:lang w:val="fr-FR"/>
              </w:rPr>
              <w:t>"</w:t>
            </w:r>
            <w:r w:rsidR="002967FD" w:rsidRPr="00CA76E0">
              <w:rPr>
                <w:rFonts w:ascii="Arial" w:hAnsi="Arial"/>
                <w:color w:val="0000FF"/>
                <w:lang w:val="fr-FR"/>
              </w:rPr>
              <w:t xml:space="preserve">Les prestations 422796, 423791, 422774, 423776, 422914, 422936, 422951, 422435, 428492, 428514, 422450, 428654, 428676, 422472, 428691 et 428713 visent l'examen postnatal de la mère et de l'enfant (anamnèse, évaluation clinique, mesure et suivi des paramètres nécessaires, et autres observations). De ces observations et du plan de soins, un compte-rendu écrit sera noté dans le </w:t>
            </w:r>
            <w:r w:rsidR="009170DD" w:rsidRPr="00CA76E0">
              <w:rPr>
                <w:rFonts w:ascii="Arial" w:hAnsi="Arial" w:cs="Arial"/>
                <w:color w:val="0000FF"/>
                <w:lang w:val="fr-BE" w:eastAsia="nl-BE"/>
              </w:rPr>
              <w:t>dossier de la bénéficiaire</w:t>
            </w:r>
            <w:r w:rsidR="002967FD" w:rsidRPr="00CA76E0">
              <w:rPr>
                <w:rFonts w:ascii="Arial" w:hAnsi="Arial"/>
                <w:color w:val="0000FF"/>
                <w:lang w:val="fr-FR"/>
              </w:rPr>
              <w:t>.</w:t>
            </w:r>
            <w:r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E31D43" w:rsidRPr="00F268F7">
        <w:trPr>
          <w:cantSplit/>
        </w:trPr>
        <w:tc>
          <w:tcPr>
            <w:tcW w:w="288" w:type="dxa"/>
          </w:tcPr>
          <w:p w:rsidR="00E31D43" w:rsidRPr="00CA76E0" w:rsidRDefault="00E31D43">
            <w:pPr>
              <w:spacing w:line="240" w:lineRule="atLeast"/>
              <w:rPr>
                <w:color w:val="0000FF"/>
                <w:lang w:val="fr-FR"/>
              </w:rPr>
            </w:pPr>
          </w:p>
        </w:tc>
        <w:tc>
          <w:tcPr>
            <w:tcW w:w="576" w:type="dxa"/>
          </w:tcPr>
          <w:p w:rsidR="00E31D43" w:rsidRPr="00CA76E0" w:rsidRDefault="00E31D43">
            <w:pPr>
              <w:spacing w:line="240" w:lineRule="atLeast"/>
              <w:rPr>
                <w:color w:val="0000FF"/>
                <w:lang w:val="fr-FR"/>
              </w:rPr>
            </w:pPr>
          </w:p>
        </w:tc>
        <w:tc>
          <w:tcPr>
            <w:tcW w:w="864" w:type="dxa"/>
          </w:tcPr>
          <w:p w:rsidR="00E31D43" w:rsidRPr="00CA76E0" w:rsidRDefault="00E31D43">
            <w:pPr>
              <w:spacing w:line="240" w:lineRule="atLeast"/>
              <w:rPr>
                <w:color w:val="0000FF"/>
                <w:lang w:val="fr-FR"/>
              </w:rPr>
            </w:pPr>
          </w:p>
        </w:tc>
        <w:tc>
          <w:tcPr>
            <w:tcW w:w="864" w:type="dxa"/>
          </w:tcPr>
          <w:p w:rsidR="00E31D43" w:rsidRPr="00CA76E0" w:rsidRDefault="00E31D43" w:rsidP="002967FD">
            <w:pPr>
              <w:spacing w:line="240" w:lineRule="atLeast"/>
              <w:jc w:val="both"/>
              <w:rPr>
                <w:rFonts w:ascii="Arial" w:hAnsi="Arial"/>
                <w:color w:val="0000FF"/>
                <w:lang w:val="fr-FR"/>
              </w:rPr>
            </w:pPr>
          </w:p>
        </w:tc>
        <w:tc>
          <w:tcPr>
            <w:tcW w:w="6720" w:type="dxa"/>
            <w:gridSpan w:val="3"/>
          </w:tcPr>
          <w:p w:rsidR="00E31D43" w:rsidRPr="00CA76E0" w:rsidRDefault="00E31D43" w:rsidP="002967FD">
            <w:pPr>
              <w:spacing w:line="240" w:lineRule="atLeast"/>
              <w:jc w:val="both"/>
              <w:rPr>
                <w:rFonts w:ascii="Arial" w:hAnsi="Arial"/>
                <w:color w:val="0000FF"/>
                <w:lang w:val="fr-FR"/>
              </w:rPr>
            </w:pPr>
          </w:p>
        </w:tc>
        <w:tc>
          <w:tcPr>
            <w:tcW w:w="288" w:type="dxa"/>
            <w:vAlign w:val="bottom"/>
          </w:tcPr>
          <w:p w:rsidR="00E31D43" w:rsidRPr="00CA76E0" w:rsidRDefault="00E31D43">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rsidP="002967FD">
            <w:pPr>
              <w:spacing w:line="240" w:lineRule="atLeast"/>
              <w:jc w:val="both"/>
              <w:rPr>
                <w:rFonts w:ascii="Arial" w:hAnsi="Arial"/>
                <w:color w:val="0000FF"/>
                <w:lang w:val="fr-FR"/>
              </w:rPr>
            </w:pPr>
          </w:p>
        </w:tc>
        <w:tc>
          <w:tcPr>
            <w:tcW w:w="6720" w:type="dxa"/>
            <w:gridSpan w:val="3"/>
          </w:tcPr>
          <w:p w:rsidR="00E31D43" w:rsidRPr="00CA76E0" w:rsidRDefault="00E31D43" w:rsidP="00E31D43">
            <w:pPr>
              <w:spacing w:line="240" w:lineRule="atLeast"/>
              <w:jc w:val="both"/>
              <w:rPr>
                <w:rFonts w:ascii="Arial" w:hAnsi="Arial"/>
                <w:color w:val="0000FF"/>
                <w:lang w:val="fr-FR"/>
              </w:rPr>
            </w:pPr>
            <w:r w:rsidRPr="00CA76E0">
              <w:rPr>
                <w:rFonts w:ascii="Arial" w:hAnsi="Arial"/>
                <w:i/>
                <w:color w:val="0000FF"/>
                <w:sz w:val="18"/>
                <w:lang w:val="fr-FR"/>
              </w:rPr>
              <w:t>"A.R. 7.11.2011" (en vigueur 1.1.2012)</w:t>
            </w:r>
          </w:p>
        </w:tc>
        <w:tc>
          <w:tcPr>
            <w:tcW w:w="288" w:type="dxa"/>
            <w:vAlign w:val="bottom"/>
          </w:tcPr>
          <w:p w:rsidR="00FA5ADF" w:rsidRPr="00CA76E0" w:rsidRDefault="00FA5ADF">
            <w:pPr>
              <w:spacing w:line="240" w:lineRule="atLeast"/>
              <w:jc w:val="right"/>
              <w:rPr>
                <w:color w:val="0000FF"/>
                <w:lang w:val="fr-FR"/>
              </w:rPr>
            </w:pPr>
          </w:p>
        </w:tc>
      </w:tr>
      <w:tr w:rsidR="00F81443" w:rsidRPr="00F268F7">
        <w:trPr>
          <w:cantSplit/>
        </w:trPr>
        <w:tc>
          <w:tcPr>
            <w:tcW w:w="288" w:type="dxa"/>
          </w:tcPr>
          <w:p w:rsidR="00F81443" w:rsidRPr="00CA76E0" w:rsidRDefault="00F81443">
            <w:pPr>
              <w:spacing w:line="240" w:lineRule="atLeast"/>
              <w:rPr>
                <w:color w:val="0000FF"/>
                <w:lang w:val="fr-FR"/>
              </w:rPr>
            </w:pPr>
          </w:p>
        </w:tc>
        <w:tc>
          <w:tcPr>
            <w:tcW w:w="576" w:type="dxa"/>
          </w:tcPr>
          <w:p w:rsidR="00F81443" w:rsidRPr="00CA76E0" w:rsidRDefault="00F81443">
            <w:pPr>
              <w:spacing w:line="240" w:lineRule="atLeast"/>
              <w:rPr>
                <w:color w:val="0000FF"/>
                <w:lang w:val="fr-FR"/>
              </w:rPr>
            </w:pPr>
          </w:p>
        </w:tc>
        <w:tc>
          <w:tcPr>
            <w:tcW w:w="864" w:type="dxa"/>
          </w:tcPr>
          <w:p w:rsidR="00F81443" w:rsidRPr="00CA76E0" w:rsidRDefault="00F81443">
            <w:pPr>
              <w:spacing w:line="240" w:lineRule="atLeast"/>
              <w:rPr>
                <w:color w:val="0000FF"/>
                <w:lang w:val="fr-FR"/>
              </w:rPr>
            </w:pPr>
          </w:p>
        </w:tc>
        <w:tc>
          <w:tcPr>
            <w:tcW w:w="864" w:type="dxa"/>
          </w:tcPr>
          <w:p w:rsidR="00F81443" w:rsidRPr="00CA76E0" w:rsidRDefault="00F81443" w:rsidP="002967FD">
            <w:pPr>
              <w:spacing w:line="240" w:lineRule="atLeast"/>
              <w:jc w:val="both"/>
              <w:rPr>
                <w:rFonts w:ascii="Arial" w:hAnsi="Arial"/>
                <w:color w:val="0000FF"/>
                <w:lang w:val="fr-FR"/>
              </w:rPr>
            </w:pPr>
          </w:p>
        </w:tc>
        <w:tc>
          <w:tcPr>
            <w:tcW w:w="6720" w:type="dxa"/>
            <w:gridSpan w:val="3"/>
          </w:tcPr>
          <w:p w:rsidR="00F81443" w:rsidRPr="00CA76E0" w:rsidRDefault="00E31D43" w:rsidP="00E31D43">
            <w:pPr>
              <w:spacing w:line="240" w:lineRule="atLeast"/>
              <w:jc w:val="both"/>
              <w:rPr>
                <w:rFonts w:ascii="Arial" w:hAnsi="Arial"/>
                <w:color w:val="0000FF"/>
                <w:lang w:val="fr-FR"/>
              </w:rPr>
            </w:pPr>
            <w:r w:rsidRPr="00CA76E0">
              <w:rPr>
                <w:rFonts w:ascii="Arial" w:hAnsi="Arial"/>
                <w:color w:val="0000FF"/>
                <w:lang w:val="fr-FR"/>
              </w:rPr>
              <w:t>"</w:t>
            </w:r>
            <w:r w:rsidR="002967FD" w:rsidRPr="00CA76E0">
              <w:rPr>
                <w:rFonts w:ascii="Arial" w:hAnsi="Arial"/>
                <w:color w:val="0000FF"/>
                <w:lang w:val="fr-FR"/>
              </w:rPr>
              <w:t>Les prestations 422435, 428492, 428514, 422811, 428536, 428551, 422833, 428573, 428595, 422855, 428610, 428632, 422450, 428654, 428676, 422472, 428691 et 428713 peuvent être effectuées au plus tard une année après l'accouchement.</w:t>
            </w:r>
            <w:r w:rsidRPr="00CA76E0">
              <w:rPr>
                <w:rFonts w:ascii="Arial" w:hAnsi="Arial"/>
                <w:color w:val="0000FF"/>
                <w:lang w:val="fr-FR"/>
              </w:rPr>
              <w:t>"</w:t>
            </w:r>
          </w:p>
        </w:tc>
        <w:tc>
          <w:tcPr>
            <w:tcW w:w="288" w:type="dxa"/>
            <w:vAlign w:val="bottom"/>
          </w:tcPr>
          <w:p w:rsidR="00F81443" w:rsidRPr="00CA76E0" w:rsidRDefault="00F81443">
            <w:pPr>
              <w:spacing w:line="240" w:lineRule="atLeast"/>
              <w:jc w:val="right"/>
              <w:rPr>
                <w:color w:val="0000FF"/>
                <w:lang w:val="fr-FR"/>
              </w:rPr>
            </w:pPr>
          </w:p>
        </w:tc>
      </w:tr>
      <w:tr w:rsidR="00121A8C" w:rsidRPr="00F268F7">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E31D43">
            <w:pPr>
              <w:spacing w:line="240" w:lineRule="atLeast"/>
              <w:jc w:val="both"/>
              <w:rPr>
                <w:rFonts w:ascii="Arial" w:hAnsi="Arial"/>
                <w:color w:val="0000FF"/>
                <w:lang w:val="fr-FR"/>
              </w:rPr>
            </w:pPr>
          </w:p>
        </w:tc>
        <w:tc>
          <w:tcPr>
            <w:tcW w:w="288" w:type="dxa"/>
            <w:vAlign w:val="bottom"/>
          </w:tcPr>
          <w:p w:rsidR="00121A8C" w:rsidRPr="00CA76E0" w:rsidRDefault="00121A8C">
            <w:pPr>
              <w:spacing w:line="240" w:lineRule="atLeast"/>
              <w:jc w:val="right"/>
              <w:rPr>
                <w:color w:val="0000FF"/>
                <w:lang w:val="fr-FR"/>
              </w:rPr>
            </w:pPr>
          </w:p>
        </w:tc>
      </w:tr>
      <w:tr w:rsidR="00121A8C" w:rsidRPr="00CA76E0">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E31D43">
            <w:pPr>
              <w:spacing w:line="240" w:lineRule="atLeast"/>
              <w:jc w:val="both"/>
              <w:rPr>
                <w:rFonts w:ascii="Arial" w:hAnsi="Arial"/>
                <w:color w:val="0000FF"/>
                <w:lang w:val="fr-FR"/>
              </w:rPr>
            </w:pPr>
            <w:r w:rsidRPr="00CA76E0">
              <w:rPr>
                <w:rFonts w:ascii="Arial" w:hAnsi="Arial"/>
                <w:i/>
                <w:color w:val="0000FF"/>
                <w:sz w:val="18"/>
                <w:lang w:val="fr-FR"/>
              </w:rPr>
              <w:t>"A.R. 28.3.2014" (en vigueur 1.6.2014)</w:t>
            </w:r>
          </w:p>
        </w:tc>
        <w:tc>
          <w:tcPr>
            <w:tcW w:w="288" w:type="dxa"/>
            <w:vAlign w:val="bottom"/>
          </w:tcPr>
          <w:p w:rsidR="00121A8C" w:rsidRPr="00CA76E0" w:rsidRDefault="00121A8C">
            <w:pPr>
              <w:spacing w:line="240" w:lineRule="atLeast"/>
              <w:jc w:val="right"/>
              <w:rPr>
                <w:color w:val="0000FF"/>
                <w:lang w:val="fr-FR"/>
              </w:rPr>
            </w:pPr>
          </w:p>
        </w:tc>
      </w:tr>
      <w:tr w:rsidR="00121A8C" w:rsidRPr="00F268F7">
        <w:trPr>
          <w:cantSplit/>
        </w:trPr>
        <w:tc>
          <w:tcPr>
            <w:tcW w:w="288" w:type="dxa"/>
          </w:tcPr>
          <w:p w:rsidR="00121A8C" w:rsidRPr="00CA76E0" w:rsidRDefault="00121A8C">
            <w:pPr>
              <w:spacing w:line="240" w:lineRule="atLeast"/>
              <w:rPr>
                <w:color w:val="0000FF"/>
                <w:lang w:val="fr-FR"/>
              </w:rPr>
            </w:pPr>
          </w:p>
        </w:tc>
        <w:tc>
          <w:tcPr>
            <w:tcW w:w="576" w:type="dxa"/>
          </w:tcPr>
          <w:p w:rsidR="00121A8C" w:rsidRPr="00CA76E0" w:rsidRDefault="00121A8C">
            <w:pPr>
              <w:spacing w:line="240" w:lineRule="atLeast"/>
              <w:rPr>
                <w:color w:val="0000FF"/>
                <w:lang w:val="fr-FR"/>
              </w:rPr>
            </w:pPr>
          </w:p>
        </w:tc>
        <w:tc>
          <w:tcPr>
            <w:tcW w:w="864" w:type="dxa"/>
          </w:tcPr>
          <w:p w:rsidR="00121A8C" w:rsidRPr="00CA76E0" w:rsidRDefault="00121A8C">
            <w:pPr>
              <w:spacing w:line="240" w:lineRule="atLeast"/>
              <w:rPr>
                <w:color w:val="0000FF"/>
                <w:lang w:val="fr-FR"/>
              </w:rPr>
            </w:pPr>
          </w:p>
        </w:tc>
        <w:tc>
          <w:tcPr>
            <w:tcW w:w="864" w:type="dxa"/>
          </w:tcPr>
          <w:p w:rsidR="00121A8C" w:rsidRPr="00CA76E0" w:rsidRDefault="00121A8C" w:rsidP="002967FD">
            <w:pPr>
              <w:spacing w:line="240" w:lineRule="atLeast"/>
              <w:jc w:val="both"/>
              <w:rPr>
                <w:rFonts w:ascii="Arial" w:hAnsi="Arial"/>
                <w:color w:val="0000FF"/>
                <w:lang w:val="fr-FR"/>
              </w:rPr>
            </w:pPr>
          </w:p>
        </w:tc>
        <w:tc>
          <w:tcPr>
            <w:tcW w:w="6720" w:type="dxa"/>
            <w:gridSpan w:val="3"/>
          </w:tcPr>
          <w:p w:rsidR="00121A8C" w:rsidRPr="00CA76E0" w:rsidRDefault="00121A8C" w:rsidP="00121A8C">
            <w:pPr>
              <w:spacing w:line="240" w:lineRule="atLeast"/>
              <w:jc w:val="both"/>
              <w:rPr>
                <w:rFonts w:ascii="Arial" w:hAnsi="Arial"/>
                <w:color w:val="0000FF"/>
                <w:lang w:val="fr-FR"/>
              </w:rPr>
            </w:pPr>
            <w:r w:rsidRPr="00CA76E0">
              <w:rPr>
                <w:rFonts w:ascii="Arial" w:hAnsi="Arial"/>
                <w:color w:val="0000FF"/>
                <w:lang w:val="fr-FR"/>
              </w:rPr>
              <w:t>"</w:t>
            </w:r>
            <w:r w:rsidRPr="00CA76E0">
              <w:rPr>
                <w:rFonts w:ascii="Arial" w:hAnsi="Arial" w:cs="Arial"/>
                <w:color w:val="0000FF"/>
                <w:lang w:val="fr-BE" w:eastAsia="nl-BE"/>
              </w:rPr>
              <w:t xml:space="preserve">L'interprétation du terme « complications » en ce qui concerne cet article 9 </w:t>
            </w:r>
            <w:r w:rsidRPr="00CA76E0">
              <w:rPr>
                <w:rFonts w:ascii="Arial" w:hAnsi="Arial" w:cs="Arial"/>
                <w:i/>
                <w:color w:val="0000FF"/>
                <w:lang w:val="fr-BE" w:eastAsia="nl-BE"/>
              </w:rPr>
              <w:t>a)</w:t>
            </w:r>
            <w:r w:rsidRPr="00CA76E0">
              <w:rPr>
                <w:rFonts w:ascii="Arial" w:hAnsi="Arial" w:cs="Arial"/>
                <w:color w:val="0000FF"/>
                <w:lang w:val="fr-BE" w:eastAsia="nl-BE"/>
              </w:rPr>
              <w:t xml:space="preserve"> de la nomenclature des prestations de santé est conforme aux normes définies aux § 1</w:t>
            </w:r>
            <w:r w:rsidRPr="00CA76E0">
              <w:rPr>
                <w:rFonts w:ascii="Arial" w:hAnsi="Arial" w:cs="Arial"/>
                <w:color w:val="0000FF"/>
                <w:vertAlign w:val="superscript"/>
                <w:lang w:val="fr-BE" w:eastAsia="nl-BE"/>
              </w:rPr>
              <w:t>er</w:t>
            </w:r>
            <w:r w:rsidRPr="00CA76E0">
              <w:rPr>
                <w:rFonts w:ascii="Arial" w:hAnsi="Arial" w:cs="Arial"/>
                <w:color w:val="0000FF"/>
                <w:lang w:val="fr-BE" w:eastAsia="nl-BE"/>
              </w:rPr>
              <w:t xml:space="preserve"> et § 4 de l'article 73 de la loi relative à l'assurance obligatoire soins de santé et indemnités, coordonnée le 14 juillet 1994.</w:t>
            </w:r>
          </w:p>
        </w:tc>
        <w:tc>
          <w:tcPr>
            <w:tcW w:w="288" w:type="dxa"/>
            <w:vAlign w:val="bottom"/>
          </w:tcPr>
          <w:p w:rsidR="00121A8C" w:rsidRPr="00CA76E0" w:rsidRDefault="00121A8C">
            <w:pPr>
              <w:spacing w:line="240" w:lineRule="atLeast"/>
              <w:jc w:val="right"/>
              <w:rPr>
                <w:color w:val="0000FF"/>
                <w:lang w:val="fr-FR"/>
              </w:rPr>
            </w:pPr>
          </w:p>
        </w:tc>
      </w:tr>
      <w:tr w:rsidR="00651470" w:rsidRPr="00F268F7">
        <w:trPr>
          <w:cantSplit/>
        </w:trPr>
        <w:tc>
          <w:tcPr>
            <w:tcW w:w="288" w:type="dxa"/>
          </w:tcPr>
          <w:p w:rsidR="00651470" w:rsidRPr="00CA76E0" w:rsidRDefault="00651470">
            <w:pPr>
              <w:spacing w:line="240" w:lineRule="atLeast"/>
              <w:rPr>
                <w:color w:val="0000FF"/>
                <w:lang w:val="fr-FR"/>
              </w:rPr>
            </w:pPr>
          </w:p>
        </w:tc>
        <w:tc>
          <w:tcPr>
            <w:tcW w:w="576" w:type="dxa"/>
          </w:tcPr>
          <w:p w:rsidR="00651470" w:rsidRPr="00CA76E0" w:rsidRDefault="00651470">
            <w:pPr>
              <w:spacing w:line="240" w:lineRule="atLeast"/>
              <w:rPr>
                <w:color w:val="0000FF"/>
                <w:lang w:val="fr-FR"/>
              </w:rPr>
            </w:pPr>
          </w:p>
        </w:tc>
        <w:tc>
          <w:tcPr>
            <w:tcW w:w="864" w:type="dxa"/>
          </w:tcPr>
          <w:p w:rsidR="00651470" w:rsidRPr="00CA76E0" w:rsidRDefault="00651470">
            <w:pPr>
              <w:spacing w:line="240" w:lineRule="atLeast"/>
              <w:rPr>
                <w:color w:val="0000FF"/>
                <w:lang w:val="fr-FR"/>
              </w:rPr>
            </w:pPr>
          </w:p>
        </w:tc>
        <w:tc>
          <w:tcPr>
            <w:tcW w:w="864" w:type="dxa"/>
          </w:tcPr>
          <w:p w:rsidR="00651470" w:rsidRPr="00CA76E0" w:rsidRDefault="00651470" w:rsidP="002967FD">
            <w:pPr>
              <w:spacing w:line="240" w:lineRule="atLeast"/>
              <w:jc w:val="both"/>
              <w:rPr>
                <w:rFonts w:ascii="Arial" w:hAnsi="Arial"/>
                <w:color w:val="0000FF"/>
                <w:lang w:val="fr-FR"/>
              </w:rPr>
            </w:pPr>
          </w:p>
        </w:tc>
        <w:tc>
          <w:tcPr>
            <w:tcW w:w="6720" w:type="dxa"/>
            <w:gridSpan w:val="3"/>
          </w:tcPr>
          <w:p w:rsidR="00651470" w:rsidRPr="00CA76E0" w:rsidRDefault="00651470" w:rsidP="00121A8C">
            <w:pPr>
              <w:spacing w:line="240" w:lineRule="atLeast"/>
              <w:jc w:val="both"/>
              <w:rPr>
                <w:rFonts w:ascii="Arial" w:hAnsi="Arial"/>
                <w:color w:val="0000FF"/>
                <w:lang w:val="fr-FR"/>
              </w:rPr>
            </w:pPr>
          </w:p>
        </w:tc>
        <w:tc>
          <w:tcPr>
            <w:tcW w:w="288" w:type="dxa"/>
            <w:vAlign w:val="bottom"/>
          </w:tcPr>
          <w:p w:rsidR="00651470" w:rsidRPr="00CA76E0" w:rsidRDefault="00651470">
            <w:pPr>
              <w:spacing w:line="240" w:lineRule="atLeast"/>
              <w:jc w:val="right"/>
              <w:rPr>
                <w:color w:val="0000FF"/>
                <w:lang w:val="fr-FR"/>
              </w:rPr>
            </w:pPr>
          </w:p>
        </w:tc>
      </w:tr>
      <w:tr w:rsidR="009B4359" w:rsidRPr="00CA76E0">
        <w:trPr>
          <w:cantSplit/>
        </w:trPr>
        <w:tc>
          <w:tcPr>
            <w:tcW w:w="288" w:type="dxa"/>
          </w:tcPr>
          <w:p w:rsidR="00F81443" w:rsidRPr="00CA76E0" w:rsidRDefault="00F81443">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rsidP="00BC4BAC">
            <w:pPr>
              <w:spacing w:line="240" w:lineRule="atLeast"/>
              <w:rPr>
                <w:color w:val="0000FF"/>
                <w:lang w:val="fr-BE"/>
              </w:rPr>
            </w:pPr>
            <w:r w:rsidRPr="00CA76E0">
              <w:rPr>
                <w:rFonts w:ascii="Arial" w:hAnsi="Arial"/>
                <w:b/>
                <w:color w:val="0000FF"/>
                <w:lang w:val="fr-BE"/>
              </w:rPr>
              <w:t>§ 6.</w:t>
            </w:r>
            <w:r w:rsidRPr="00CA76E0">
              <w:rPr>
                <w:rFonts w:ascii="Arial" w:hAnsi="Arial"/>
                <w:color w:val="0000FF"/>
                <w:lang w:val="fr-BE"/>
              </w:rPr>
              <w:t xml:space="preserve"> </w:t>
            </w:r>
            <w:r w:rsidR="00BC4BAC" w:rsidRPr="00CA76E0">
              <w:rPr>
                <w:rFonts w:ascii="Arial" w:hAnsi="Arial" w:cs="Arial"/>
                <w:color w:val="0000FF"/>
                <w:lang w:val="fr-BE" w:eastAsia="nl-BE"/>
              </w:rPr>
              <w:t>Dossier de la bénéficiaire</w:t>
            </w:r>
            <w:r w:rsidR="00BC4BAC" w:rsidRPr="0040045A">
              <w:rPr>
                <w:rFonts w:ascii="Arial" w:hAnsi="Arial" w:cs="Arial"/>
                <w:color w:val="0000FF"/>
                <w:lang w:val="fr-BE" w:eastAsia="nl-BE"/>
              </w:rPr>
              <w:t xml:space="preserve"> :</w:t>
            </w:r>
          </w:p>
        </w:tc>
        <w:tc>
          <w:tcPr>
            <w:tcW w:w="288" w:type="dxa"/>
            <w:vAlign w:val="bottom"/>
          </w:tcPr>
          <w:p w:rsidR="00FA5ADF" w:rsidRPr="00CA76E0" w:rsidRDefault="00FA5ADF">
            <w:pPr>
              <w:spacing w:line="240" w:lineRule="atLeast"/>
              <w:jc w:val="right"/>
              <w:rPr>
                <w:color w:val="0000FF"/>
                <w:lang w:val="fr-BE"/>
              </w:rPr>
            </w:pPr>
          </w:p>
        </w:tc>
      </w:tr>
      <w:tr w:rsidR="00BC4BAC" w:rsidRPr="00CA76E0">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olor w:val="0000FF"/>
                <w:lang w:val="fr-FR"/>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r w:rsidRPr="00CA76E0">
              <w:rPr>
                <w:rFonts w:ascii="Arial" w:hAnsi="Arial" w:cs="Arial"/>
                <w:color w:val="0000FF"/>
                <w:lang w:val="fr-BE" w:eastAsia="nl-BE"/>
              </w:rPr>
              <w:t>Pour toutes les prestations reprises aux 5 premiers paragraphes de cet article, le dossier de la bénéficiaire comporte au moins les données générales suivantes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olor w:val="0000FF"/>
                <w:lang w:val="fr-FR"/>
              </w:rPr>
            </w:pPr>
            <w:r w:rsidRPr="00CA76E0">
              <w:rPr>
                <w:rFonts w:ascii="Arial" w:hAnsi="Arial" w:cs="Arial"/>
                <w:color w:val="0000FF"/>
                <w:lang w:val="fr-BE" w:eastAsia="nl-BE"/>
              </w:rPr>
              <w:t>- l'identification de la bénéficiaire;</w:t>
            </w:r>
            <w:r w:rsidRPr="00CA76E0">
              <w:rPr>
                <w:rFonts w:ascii="Arial" w:hAnsi="Arial" w:cs="Arial"/>
                <w:color w:val="0000FF"/>
                <w:lang w:val="fr-BE" w:eastAsia="nl-BE"/>
              </w:rPr>
              <w:br/>
              <w:t>- l'identification de tous les soins sages-femmes effectués;</w:t>
            </w:r>
            <w:r w:rsidRPr="00CA76E0">
              <w:rPr>
                <w:rFonts w:ascii="Arial" w:hAnsi="Arial" w:cs="Arial"/>
                <w:color w:val="0000FF"/>
                <w:lang w:val="fr-BE" w:eastAsia="nl-BE"/>
              </w:rPr>
              <w:br/>
              <w:t>- l'identification de la sage-femme ayant dispensé ces soins;</w:t>
            </w:r>
            <w:r w:rsidRPr="00CA76E0">
              <w:rPr>
                <w:rFonts w:ascii="Arial" w:hAnsi="Arial" w:cs="Arial"/>
                <w:color w:val="0000FF"/>
                <w:lang w:val="fr-BE" w:eastAsia="nl-BE"/>
              </w:rPr>
              <w:br/>
              <w:t>- la planification des soins;</w:t>
            </w:r>
            <w:r w:rsidRPr="00CA76E0">
              <w:rPr>
                <w:rFonts w:ascii="Arial" w:hAnsi="Arial" w:cs="Arial"/>
                <w:color w:val="0000FF"/>
                <w:lang w:val="fr-BE" w:eastAsia="nl-BE"/>
              </w:rPr>
              <w:br/>
              <w:t>- l'évaluation des soins;</w:t>
            </w:r>
            <w:r w:rsidRPr="00CA76E0">
              <w:rPr>
                <w:rFonts w:ascii="Arial" w:hAnsi="Arial" w:cs="Arial"/>
                <w:color w:val="0000FF"/>
                <w:lang w:val="fr-BE" w:eastAsia="nl-BE"/>
              </w:rPr>
              <w:br/>
              <w:t>- l'identification du médecin traitant (généraliste, spécialiste en gynécologie-obstétrique,...);</w:t>
            </w:r>
            <w:r w:rsidRPr="00CA76E0">
              <w:rPr>
                <w:rFonts w:ascii="Arial" w:hAnsi="Arial" w:cs="Arial"/>
                <w:color w:val="0000FF"/>
                <w:lang w:val="fr-BE" w:eastAsia="nl-BE"/>
              </w:rPr>
              <w:br/>
              <w:t xml:space="preserve">- toutes les données spécifiques relatives aux prestations, précisées dans cet article 9 </w:t>
            </w:r>
            <w:r w:rsidRPr="00CA76E0">
              <w:rPr>
                <w:rFonts w:ascii="Arial" w:hAnsi="Arial" w:cs="Arial"/>
                <w:i/>
                <w:color w:val="0000FF"/>
                <w:lang w:val="fr-BE" w:eastAsia="nl-BE"/>
              </w:rPr>
              <w:t>a)</w:t>
            </w:r>
            <w:r w:rsidRPr="00CA76E0">
              <w:rPr>
                <w:rFonts w:ascii="Arial" w:hAnsi="Arial" w:cs="Arial"/>
                <w:color w:val="0000FF"/>
                <w:lang w:val="fr-BE" w:eastAsia="nl-BE"/>
              </w:rPr>
              <w:t xml:space="preserve"> de le nomenclature des soins de santé.</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r w:rsidRPr="00CA76E0">
              <w:rPr>
                <w:rFonts w:ascii="Arial" w:hAnsi="Arial" w:cs="Arial"/>
                <w:color w:val="0000FF"/>
                <w:lang w:val="fr-BE" w:eastAsia="nl-BE"/>
              </w:rPr>
              <w:t>Il comporte également les données relatives à chaque phase de la prise en charge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r w:rsidRPr="00CA76E0">
              <w:rPr>
                <w:rFonts w:ascii="Arial" w:hAnsi="Arial" w:cs="Arial"/>
                <w:i/>
                <w:color w:val="0000FF"/>
                <w:lang w:val="fr-BE" w:eastAsia="nl-BE"/>
              </w:rPr>
              <w:t>a)</w:t>
            </w:r>
            <w:r w:rsidRPr="00CA76E0">
              <w:rPr>
                <w:rFonts w:ascii="Arial" w:hAnsi="Arial" w:cs="Arial"/>
                <w:color w:val="0000FF"/>
                <w:lang w:val="fr-BE" w:eastAsia="nl-BE"/>
              </w:rPr>
              <w:t xml:space="preserve"> Pour les soins prénatals repris aux § 2 </w:t>
            </w:r>
            <w:r w:rsidRPr="00CA76E0">
              <w:rPr>
                <w:rFonts w:ascii="Arial" w:hAnsi="Arial" w:cs="Arial"/>
                <w:i/>
                <w:color w:val="0000FF"/>
                <w:lang w:val="fr-BE" w:eastAsia="nl-BE"/>
              </w:rPr>
              <w:t>a)</w:t>
            </w:r>
            <w:r w:rsidRPr="00CA76E0">
              <w:rPr>
                <w:rFonts w:ascii="Arial" w:hAnsi="Arial" w:cs="Arial"/>
                <w:color w:val="0000FF"/>
                <w:lang w:val="fr-BE" w:eastAsia="nl-BE"/>
              </w:rPr>
              <w:t xml:space="preserve"> et 2 </w:t>
            </w:r>
            <w:r w:rsidRPr="00CA76E0">
              <w:rPr>
                <w:rFonts w:ascii="Arial" w:hAnsi="Arial" w:cs="Arial"/>
                <w:i/>
                <w:color w:val="0000FF"/>
                <w:lang w:val="fr-BE" w:eastAsia="nl-BE"/>
              </w:rPr>
              <w:t>c)</w:t>
            </w:r>
            <w:r w:rsidRPr="00CA76E0">
              <w:rPr>
                <w:rFonts w:ascii="Arial" w:hAnsi="Arial" w:cs="Arial"/>
                <w:color w:val="0000FF"/>
                <w:lang w:val="fr-BE" w:eastAsia="nl-BE"/>
              </w:rPr>
              <w:t xml:space="preserve"> de cet article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olor w:val="0000FF"/>
                <w:lang w:val="fr-FR"/>
              </w:rPr>
            </w:pPr>
            <w:r w:rsidRPr="00CA76E0">
              <w:rPr>
                <w:rFonts w:ascii="Arial" w:hAnsi="Arial" w:cs="Arial"/>
                <w:color w:val="0000FF"/>
                <w:lang w:val="fr-BE" w:eastAsia="nl-BE"/>
              </w:rPr>
              <w:t>- l'identification de l'hôpital auquel la femme enceinte souhaite être envoyée pour l'accouchement;</w:t>
            </w:r>
            <w:r w:rsidRPr="00CA76E0">
              <w:rPr>
                <w:rFonts w:ascii="Arial" w:hAnsi="Arial" w:cs="Arial"/>
                <w:color w:val="0000FF"/>
                <w:lang w:val="fr-BE" w:eastAsia="nl-BE"/>
              </w:rPr>
              <w:br/>
              <w:t>- l'anamnèse médicale si ces données sont disponibles;</w:t>
            </w:r>
            <w:r w:rsidRPr="00CA76E0">
              <w:rPr>
                <w:rFonts w:ascii="Arial" w:hAnsi="Arial" w:cs="Arial"/>
                <w:color w:val="0000FF"/>
                <w:lang w:val="fr-BE" w:eastAsia="nl-BE"/>
              </w:rPr>
              <w:br/>
              <w:t>- l'anamnèse obstétrique;</w:t>
            </w:r>
            <w:r w:rsidRPr="00CA76E0">
              <w:rPr>
                <w:rFonts w:ascii="Arial" w:hAnsi="Arial" w:cs="Arial"/>
                <w:color w:val="0000FF"/>
                <w:lang w:val="fr-BE" w:eastAsia="nl-BE"/>
              </w:rPr>
              <w:br/>
              <w:t>- la date présumée de l'accouchement;</w:t>
            </w:r>
            <w:r w:rsidRPr="00CA76E0">
              <w:rPr>
                <w:rFonts w:ascii="Arial" w:hAnsi="Arial" w:cs="Arial"/>
                <w:color w:val="0000FF"/>
                <w:lang w:val="fr-BE" w:eastAsia="nl-BE"/>
              </w:rPr>
              <w:br/>
              <w:t>- la liste et les résultats des examens physiques et techniques réalisés par la sage-femme dans le cadre de la grossesse.</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s="Arial"/>
                <w:color w:val="0000FF"/>
                <w:lang w:val="fr-BE" w:eastAsia="nl-BE"/>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s="Arial"/>
                <w:color w:val="0000FF"/>
                <w:lang w:val="fr-BE" w:eastAsia="nl-BE"/>
              </w:rPr>
            </w:pPr>
            <w:r w:rsidRPr="00CA76E0">
              <w:rPr>
                <w:rFonts w:ascii="Arial" w:hAnsi="Arial" w:cs="Arial"/>
                <w:i/>
                <w:color w:val="0000FF"/>
                <w:lang w:val="fr-BE" w:eastAsia="nl-BE"/>
              </w:rPr>
              <w:t>b)</w:t>
            </w:r>
            <w:r w:rsidRPr="00CA76E0">
              <w:rPr>
                <w:rFonts w:ascii="Arial" w:hAnsi="Arial" w:cs="Arial"/>
                <w:color w:val="0000FF"/>
                <w:lang w:val="fr-BE" w:eastAsia="nl-BE"/>
              </w:rPr>
              <w:t xml:space="preserve"> Pour les soins d'une fausse-couche repris au § 2 </w:t>
            </w:r>
            <w:r w:rsidRPr="00CA76E0">
              <w:rPr>
                <w:rFonts w:ascii="Arial" w:hAnsi="Arial" w:cs="Arial"/>
                <w:i/>
                <w:color w:val="0000FF"/>
                <w:lang w:val="fr-BE" w:eastAsia="nl-BE"/>
              </w:rPr>
              <w:t>b)</w:t>
            </w:r>
            <w:r w:rsidRPr="00CA76E0">
              <w:rPr>
                <w:rFonts w:ascii="Arial" w:hAnsi="Arial" w:cs="Arial"/>
                <w:color w:val="0000FF"/>
                <w:lang w:val="fr-BE" w:eastAsia="nl-BE"/>
              </w:rPr>
              <w:t xml:space="preserve"> de cet article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s="Arial"/>
                <w:color w:val="0000FF"/>
                <w:lang w:val="fr-BE" w:eastAsia="nl-BE"/>
              </w:rPr>
            </w:pPr>
            <w:r w:rsidRPr="00CA76E0">
              <w:rPr>
                <w:rFonts w:ascii="Arial" w:hAnsi="Arial" w:cs="Arial"/>
                <w:color w:val="0000FF"/>
                <w:lang w:val="fr-BE" w:eastAsia="nl-BE"/>
              </w:rPr>
              <w:t>- le déroulement de la fausse-couche;</w:t>
            </w:r>
            <w:r w:rsidRPr="00CA76E0">
              <w:rPr>
                <w:rFonts w:ascii="Arial" w:hAnsi="Arial" w:cs="Arial"/>
                <w:color w:val="0000FF"/>
                <w:lang w:val="fr-BE" w:eastAsia="nl-BE"/>
              </w:rPr>
              <w:br/>
              <w:t>- la liste et les résultats des examens physiques et techniques réalisés par la sage-femme dans le cadre de la fausse-couche.</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s="Arial"/>
                <w:color w:val="0000FF"/>
                <w:lang w:val="fr-BE" w:eastAsia="nl-BE"/>
              </w:rPr>
            </w:pPr>
          </w:p>
        </w:tc>
        <w:tc>
          <w:tcPr>
            <w:tcW w:w="288" w:type="dxa"/>
            <w:vAlign w:val="bottom"/>
          </w:tcPr>
          <w:p w:rsidR="00BC4BAC" w:rsidRPr="00CA76E0" w:rsidRDefault="00BC4BAC">
            <w:pPr>
              <w:spacing w:line="240" w:lineRule="atLeast"/>
              <w:jc w:val="right"/>
              <w:rPr>
                <w:color w:val="0000FF"/>
                <w:lang w:val="fr-BE"/>
              </w:rPr>
            </w:pPr>
          </w:p>
        </w:tc>
      </w:tr>
      <w:tr w:rsidR="00ED0B25" w:rsidRPr="00F268F7">
        <w:trPr>
          <w:cantSplit/>
        </w:trPr>
        <w:tc>
          <w:tcPr>
            <w:tcW w:w="288" w:type="dxa"/>
          </w:tcPr>
          <w:p w:rsidR="00ED0B25" w:rsidRPr="00CA76E0" w:rsidRDefault="00ED0B25">
            <w:pPr>
              <w:spacing w:line="240" w:lineRule="atLeast"/>
              <w:rPr>
                <w:color w:val="0000FF"/>
                <w:lang w:val="fr-FR"/>
              </w:rPr>
            </w:pPr>
          </w:p>
          <w:p w:rsidR="00ED0B25" w:rsidRDefault="00ED0B25">
            <w:pPr>
              <w:spacing w:line="240" w:lineRule="atLeast"/>
              <w:rPr>
                <w:color w:val="0000FF"/>
                <w:lang w:val="fr-FR"/>
              </w:rPr>
            </w:pPr>
          </w:p>
          <w:p w:rsidR="008E476A" w:rsidRPr="00CA76E0" w:rsidRDefault="008E476A">
            <w:pPr>
              <w:spacing w:line="240" w:lineRule="atLeast"/>
              <w:rPr>
                <w:color w:val="0000FF"/>
                <w:lang w:val="fr-FR"/>
              </w:rPr>
            </w:pPr>
          </w:p>
          <w:p w:rsidR="00ED0B25" w:rsidRPr="00CA76E0" w:rsidRDefault="00ED0B25">
            <w:pPr>
              <w:spacing w:line="240" w:lineRule="atLeast"/>
              <w:rPr>
                <w:color w:val="0000FF"/>
                <w:lang w:val="fr-FR"/>
              </w:rPr>
            </w:pPr>
          </w:p>
        </w:tc>
        <w:tc>
          <w:tcPr>
            <w:tcW w:w="576" w:type="dxa"/>
          </w:tcPr>
          <w:p w:rsidR="00ED0B25" w:rsidRPr="00CA76E0" w:rsidRDefault="00ED0B25">
            <w:pPr>
              <w:spacing w:line="240" w:lineRule="atLeast"/>
              <w:rPr>
                <w:color w:val="0000FF"/>
                <w:lang w:val="fr-FR"/>
              </w:rPr>
            </w:pPr>
          </w:p>
        </w:tc>
        <w:tc>
          <w:tcPr>
            <w:tcW w:w="864" w:type="dxa"/>
          </w:tcPr>
          <w:p w:rsidR="00ED0B25" w:rsidRPr="00CA76E0" w:rsidRDefault="00ED0B25">
            <w:pPr>
              <w:spacing w:line="240" w:lineRule="atLeast"/>
              <w:rPr>
                <w:color w:val="0000FF"/>
                <w:lang w:val="fr-FR"/>
              </w:rPr>
            </w:pPr>
          </w:p>
        </w:tc>
        <w:tc>
          <w:tcPr>
            <w:tcW w:w="864" w:type="dxa"/>
          </w:tcPr>
          <w:p w:rsidR="00ED0B25" w:rsidRPr="00CA76E0" w:rsidRDefault="00ED0B25">
            <w:pPr>
              <w:spacing w:line="240" w:lineRule="atLeast"/>
              <w:rPr>
                <w:color w:val="0000FF"/>
                <w:lang w:val="fr-FR"/>
              </w:rPr>
            </w:pPr>
          </w:p>
        </w:tc>
        <w:tc>
          <w:tcPr>
            <w:tcW w:w="6720" w:type="dxa"/>
            <w:gridSpan w:val="3"/>
          </w:tcPr>
          <w:p w:rsidR="00ED0B25" w:rsidRPr="00CA76E0" w:rsidRDefault="00ED0B25" w:rsidP="00BC4BAC">
            <w:pPr>
              <w:spacing w:line="240" w:lineRule="atLeast"/>
              <w:rPr>
                <w:rFonts w:ascii="Arial" w:hAnsi="Arial" w:cs="Arial"/>
                <w:color w:val="0000FF"/>
                <w:lang w:val="fr-BE" w:eastAsia="nl-BE"/>
              </w:rPr>
            </w:pPr>
          </w:p>
        </w:tc>
        <w:tc>
          <w:tcPr>
            <w:tcW w:w="288" w:type="dxa"/>
            <w:vAlign w:val="bottom"/>
          </w:tcPr>
          <w:p w:rsidR="00ED0B25" w:rsidRPr="00CA76E0" w:rsidRDefault="00ED0B25">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s="Arial"/>
                <w:color w:val="0000FF"/>
                <w:lang w:val="fr-BE" w:eastAsia="nl-BE"/>
              </w:rPr>
            </w:pPr>
            <w:r w:rsidRPr="00CA76E0">
              <w:rPr>
                <w:rFonts w:ascii="Arial" w:hAnsi="Arial" w:cs="Arial"/>
                <w:i/>
                <w:color w:val="0000FF"/>
                <w:lang w:val="fr-BE" w:eastAsia="nl-BE"/>
              </w:rPr>
              <w:t>c)</w:t>
            </w:r>
            <w:r w:rsidRPr="00CA76E0">
              <w:rPr>
                <w:rFonts w:ascii="Arial" w:hAnsi="Arial" w:cs="Arial"/>
                <w:color w:val="0000FF"/>
                <w:lang w:val="fr-BE" w:eastAsia="nl-BE"/>
              </w:rPr>
              <w:t xml:space="preserve"> Pour les soins périnatals repris aux § 3, 3</w:t>
            </w:r>
            <w:r w:rsidRPr="00CA76E0">
              <w:rPr>
                <w:rFonts w:ascii="Arial" w:hAnsi="Arial" w:cs="Arial"/>
                <w:i/>
                <w:color w:val="0000FF"/>
                <w:lang w:val="fr-BE" w:eastAsia="nl-BE"/>
              </w:rPr>
              <w:t>bis</w:t>
            </w:r>
            <w:r w:rsidRPr="00CA76E0">
              <w:rPr>
                <w:rFonts w:ascii="Arial" w:hAnsi="Arial" w:cs="Arial"/>
                <w:color w:val="0000FF"/>
                <w:lang w:val="fr-BE" w:eastAsia="nl-BE"/>
              </w:rPr>
              <w:t xml:space="preserve"> et 4 de cet article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olor w:val="0000FF"/>
                <w:lang w:val="fr-FR"/>
              </w:rPr>
            </w:pPr>
            <w:r w:rsidRPr="00CA76E0">
              <w:rPr>
                <w:rFonts w:ascii="Arial" w:hAnsi="Arial" w:cs="Arial"/>
                <w:color w:val="0000FF"/>
                <w:lang w:val="fr-BE" w:eastAsia="nl-BE"/>
              </w:rPr>
              <w:t>- la date de l'accouchement;</w:t>
            </w:r>
            <w:r w:rsidRPr="00CA76E0">
              <w:rPr>
                <w:rFonts w:ascii="Arial" w:hAnsi="Arial" w:cs="Arial"/>
                <w:color w:val="0000FF"/>
                <w:lang w:val="fr-BE" w:eastAsia="nl-BE"/>
              </w:rPr>
              <w:br/>
              <w:t>- l'âge gestationnel;</w:t>
            </w:r>
            <w:r w:rsidRPr="00CA76E0">
              <w:rPr>
                <w:rFonts w:ascii="Arial" w:hAnsi="Arial" w:cs="Arial"/>
                <w:color w:val="0000FF"/>
                <w:lang w:val="fr-BE" w:eastAsia="nl-BE"/>
              </w:rPr>
              <w:br/>
              <w:t>- l'identification de l'hôpital où l'accouchement a eu lieu;</w:t>
            </w:r>
            <w:r w:rsidRPr="00CA76E0">
              <w:rPr>
                <w:rFonts w:ascii="Arial" w:hAnsi="Arial" w:cs="Arial"/>
                <w:color w:val="0000FF"/>
                <w:lang w:val="fr-BE" w:eastAsia="nl-BE"/>
              </w:rPr>
              <w:br/>
              <w:t>- l'examen de l'enfant avec mention de l'indice d'</w:t>
            </w:r>
            <w:proofErr w:type="spellStart"/>
            <w:r w:rsidRPr="00CA76E0">
              <w:rPr>
                <w:rFonts w:ascii="Arial" w:hAnsi="Arial" w:cs="Arial"/>
                <w:color w:val="0000FF"/>
                <w:lang w:val="fr-BE" w:eastAsia="nl-BE"/>
              </w:rPr>
              <w:t>Apgar</w:t>
            </w:r>
            <w:proofErr w:type="spellEnd"/>
            <w:r w:rsidRPr="00CA76E0">
              <w:rPr>
                <w:rFonts w:ascii="Arial" w:hAnsi="Arial" w:cs="Arial"/>
                <w:color w:val="0000FF"/>
                <w:lang w:val="fr-BE" w:eastAsia="nl-BE"/>
              </w:rPr>
              <w:t xml:space="preserve"> si cette donnée est connue de la sage-femme;</w:t>
            </w:r>
            <w:r w:rsidRPr="00CA76E0">
              <w:rPr>
                <w:rFonts w:ascii="Arial" w:hAnsi="Arial" w:cs="Arial"/>
                <w:color w:val="0000FF"/>
                <w:lang w:val="fr-BE" w:eastAsia="nl-BE"/>
              </w:rPr>
              <w:br/>
              <w:t>- le déroulement du travail et/ou de l'accouchement;</w:t>
            </w:r>
            <w:r w:rsidRPr="00CA76E0">
              <w:rPr>
                <w:rFonts w:ascii="Arial" w:hAnsi="Arial" w:cs="Arial"/>
                <w:color w:val="0000FF"/>
                <w:lang w:val="fr-BE" w:eastAsia="nl-BE"/>
              </w:rPr>
              <w:br/>
              <w:t>- la liste et les résultats des examens physiques et techniques réalisés par la sage-femme dans le cadre du travail et/ou de l'accouchement.</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color w:val="0000FF"/>
                <w:lang w:val="fr-FR"/>
              </w:rPr>
            </w:pPr>
            <w:r w:rsidRPr="00CA76E0">
              <w:rPr>
                <w:rFonts w:ascii="Arial" w:hAnsi="Arial" w:cs="Arial"/>
                <w:i/>
                <w:color w:val="0000FF"/>
                <w:lang w:val="fr-BE" w:eastAsia="nl-BE"/>
              </w:rPr>
              <w:t>d)</w:t>
            </w:r>
            <w:r w:rsidRPr="00CA76E0">
              <w:rPr>
                <w:rFonts w:ascii="Arial" w:hAnsi="Arial" w:cs="Arial"/>
                <w:color w:val="0000FF"/>
                <w:lang w:val="fr-BE" w:eastAsia="nl-BE"/>
              </w:rPr>
              <w:t xml:space="preserve"> Pour les soins postnatals repris au § 5 de cet article :</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rPr>
                <w:rFonts w:ascii="Arial" w:hAnsi="Arial"/>
                <w:color w:val="0000FF"/>
                <w:lang w:val="fr-FR"/>
              </w:rPr>
            </w:pPr>
            <w:r w:rsidRPr="00CA76E0">
              <w:rPr>
                <w:rFonts w:ascii="Arial" w:hAnsi="Arial" w:cs="Arial"/>
                <w:color w:val="0000FF"/>
                <w:lang w:val="fr-BE" w:eastAsia="nl-BE"/>
              </w:rPr>
              <w:t>- la date de l'accouchement;</w:t>
            </w:r>
            <w:r w:rsidRPr="00CA76E0">
              <w:rPr>
                <w:rFonts w:ascii="Arial" w:hAnsi="Arial" w:cs="Arial"/>
                <w:color w:val="0000FF"/>
                <w:lang w:val="fr-BE" w:eastAsia="nl-BE"/>
              </w:rPr>
              <w:br/>
              <w:t>- l'âge gestationnel;</w:t>
            </w:r>
            <w:r w:rsidRPr="00CA76E0">
              <w:rPr>
                <w:rFonts w:ascii="Arial" w:hAnsi="Arial" w:cs="Arial"/>
                <w:color w:val="0000FF"/>
                <w:lang w:val="fr-BE" w:eastAsia="nl-BE"/>
              </w:rPr>
              <w:br/>
              <w:t>- l'identification de l'hôpital où l'accouchement a eu lieu;</w:t>
            </w:r>
            <w:r w:rsidRPr="00CA76E0">
              <w:rPr>
                <w:rFonts w:ascii="Arial" w:hAnsi="Arial" w:cs="Arial"/>
                <w:color w:val="0000FF"/>
                <w:lang w:val="fr-BE" w:eastAsia="nl-BE"/>
              </w:rPr>
              <w:br/>
              <w:t>- le déroulement du postpartum;</w:t>
            </w:r>
            <w:r w:rsidRPr="00CA76E0">
              <w:rPr>
                <w:rFonts w:ascii="Arial" w:hAnsi="Arial" w:cs="Arial"/>
                <w:color w:val="0000FF"/>
                <w:lang w:val="fr-BE" w:eastAsia="nl-BE"/>
              </w:rPr>
              <w:br/>
              <w:t>- la liste et les résultats des examens physiques et techniques réalisés par la sage-femme dans le cadre du postpartum.</w:t>
            </w:r>
          </w:p>
        </w:tc>
        <w:tc>
          <w:tcPr>
            <w:tcW w:w="288" w:type="dxa"/>
            <w:vAlign w:val="bottom"/>
          </w:tcPr>
          <w:p w:rsidR="00BC4BAC" w:rsidRPr="00CA76E0" w:rsidRDefault="00BC4BAC">
            <w:pPr>
              <w:spacing w:line="240" w:lineRule="atLeast"/>
              <w:jc w:val="right"/>
              <w:rPr>
                <w:color w:val="0000FF"/>
                <w:lang w:val="fr-BE"/>
              </w:rPr>
            </w:pPr>
          </w:p>
        </w:tc>
      </w:tr>
      <w:tr w:rsidR="002967FD" w:rsidRPr="00F268F7">
        <w:trPr>
          <w:cantSplit/>
        </w:trPr>
        <w:tc>
          <w:tcPr>
            <w:tcW w:w="288" w:type="dxa"/>
          </w:tcPr>
          <w:p w:rsidR="002967FD" w:rsidRPr="00CA76E0" w:rsidRDefault="002967FD">
            <w:pPr>
              <w:spacing w:line="240" w:lineRule="atLeast"/>
              <w:rPr>
                <w:color w:val="0000FF"/>
                <w:lang w:val="fr-FR"/>
              </w:rPr>
            </w:pPr>
          </w:p>
        </w:tc>
        <w:tc>
          <w:tcPr>
            <w:tcW w:w="576" w:type="dxa"/>
          </w:tcPr>
          <w:p w:rsidR="002967FD" w:rsidRPr="00CA76E0" w:rsidRDefault="002967FD">
            <w:pPr>
              <w:spacing w:line="240" w:lineRule="atLeast"/>
              <w:rPr>
                <w:color w:val="0000FF"/>
                <w:lang w:val="fr-FR"/>
              </w:rPr>
            </w:pPr>
          </w:p>
        </w:tc>
        <w:tc>
          <w:tcPr>
            <w:tcW w:w="864" w:type="dxa"/>
          </w:tcPr>
          <w:p w:rsidR="002967FD" w:rsidRPr="00CA76E0" w:rsidRDefault="002967FD">
            <w:pPr>
              <w:spacing w:line="240" w:lineRule="atLeast"/>
              <w:rPr>
                <w:color w:val="0000FF"/>
                <w:lang w:val="fr-FR"/>
              </w:rPr>
            </w:pPr>
          </w:p>
        </w:tc>
        <w:tc>
          <w:tcPr>
            <w:tcW w:w="864" w:type="dxa"/>
          </w:tcPr>
          <w:p w:rsidR="002967FD" w:rsidRPr="00CA76E0" w:rsidRDefault="002967FD">
            <w:pPr>
              <w:spacing w:line="240" w:lineRule="atLeast"/>
              <w:rPr>
                <w:color w:val="0000FF"/>
                <w:lang w:val="fr-FR"/>
              </w:rPr>
            </w:pPr>
          </w:p>
        </w:tc>
        <w:tc>
          <w:tcPr>
            <w:tcW w:w="6720" w:type="dxa"/>
            <w:gridSpan w:val="3"/>
          </w:tcPr>
          <w:p w:rsidR="002967FD" w:rsidRPr="00CA76E0" w:rsidRDefault="002967FD">
            <w:pPr>
              <w:spacing w:line="240" w:lineRule="atLeast"/>
              <w:jc w:val="both"/>
              <w:rPr>
                <w:rFonts w:ascii="Arial" w:hAnsi="Arial"/>
                <w:b/>
                <w:color w:val="0000FF"/>
                <w:lang w:val="fr-BE"/>
              </w:rPr>
            </w:pPr>
          </w:p>
        </w:tc>
        <w:tc>
          <w:tcPr>
            <w:tcW w:w="288" w:type="dxa"/>
            <w:vAlign w:val="bottom"/>
          </w:tcPr>
          <w:p w:rsidR="002967FD" w:rsidRPr="00CA76E0" w:rsidRDefault="002967FD">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rsidP="00BC4BAC">
            <w:pPr>
              <w:spacing w:line="240" w:lineRule="atLeast"/>
              <w:jc w:val="both"/>
              <w:rPr>
                <w:rFonts w:ascii="Arial" w:hAnsi="Arial"/>
                <w:b/>
                <w:color w:val="0000FF"/>
                <w:lang w:val="fr-BE"/>
              </w:rPr>
            </w:pPr>
            <w:r w:rsidRPr="00CA76E0">
              <w:rPr>
                <w:rFonts w:ascii="Arial" w:hAnsi="Arial" w:cs="Arial"/>
                <w:color w:val="0000FF"/>
                <w:lang w:val="fr-BE" w:eastAsia="nl-BE"/>
              </w:rPr>
              <w:t>Sans préjudice des délais de conservation imposés par d'autres législations, le dossier de la bénéficiaire doit être conservé pendant une période d'au moins cinq ans à dater du dernier soin attesté.</w:t>
            </w:r>
          </w:p>
        </w:tc>
        <w:tc>
          <w:tcPr>
            <w:tcW w:w="288" w:type="dxa"/>
            <w:vAlign w:val="bottom"/>
          </w:tcPr>
          <w:p w:rsidR="00BC4BAC" w:rsidRPr="00CA76E0" w:rsidRDefault="00BC4BAC">
            <w:pPr>
              <w:spacing w:line="240" w:lineRule="atLeast"/>
              <w:jc w:val="right"/>
              <w:rPr>
                <w:color w:val="0000FF"/>
                <w:lang w:val="fr-BE"/>
              </w:rPr>
            </w:pPr>
          </w:p>
        </w:tc>
      </w:tr>
      <w:tr w:rsidR="00BC4BAC" w:rsidRPr="00F268F7">
        <w:trPr>
          <w:cantSplit/>
        </w:trPr>
        <w:tc>
          <w:tcPr>
            <w:tcW w:w="288" w:type="dxa"/>
          </w:tcPr>
          <w:p w:rsidR="00BC4BAC" w:rsidRPr="00CA76E0" w:rsidRDefault="00BC4BAC">
            <w:pPr>
              <w:spacing w:line="240" w:lineRule="atLeast"/>
              <w:rPr>
                <w:color w:val="0000FF"/>
                <w:lang w:val="fr-FR"/>
              </w:rPr>
            </w:pPr>
          </w:p>
        </w:tc>
        <w:tc>
          <w:tcPr>
            <w:tcW w:w="576"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864" w:type="dxa"/>
          </w:tcPr>
          <w:p w:rsidR="00BC4BAC" w:rsidRPr="00CA76E0" w:rsidRDefault="00BC4BAC">
            <w:pPr>
              <w:spacing w:line="240" w:lineRule="atLeast"/>
              <w:rPr>
                <w:color w:val="0000FF"/>
                <w:lang w:val="fr-FR"/>
              </w:rPr>
            </w:pPr>
          </w:p>
        </w:tc>
        <w:tc>
          <w:tcPr>
            <w:tcW w:w="6720" w:type="dxa"/>
            <w:gridSpan w:val="3"/>
          </w:tcPr>
          <w:p w:rsidR="00BC4BAC" w:rsidRPr="00CA76E0" w:rsidRDefault="00BC4BAC">
            <w:pPr>
              <w:spacing w:line="240" w:lineRule="atLeast"/>
              <w:jc w:val="both"/>
              <w:rPr>
                <w:rFonts w:ascii="Arial" w:hAnsi="Arial"/>
                <w:b/>
                <w:color w:val="0000FF"/>
                <w:lang w:val="fr-BE"/>
              </w:rPr>
            </w:pPr>
          </w:p>
        </w:tc>
        <w:tc>
          <w:tcPr>
            <w:tcW w:w="288" w:type="dxa"/>
            <w:vAlign w:val="bottom"/>
          </w:tcPr>
          <w:p w:rsidR="00BC4BAC" w:rsidRPr="00CA76E0" w:rsidRDefault="00BC4BAC">
            <w:pPr>
              <w:spacing w:line="240" w:lineRule="atLeast"/>
              <w:jc w:val="right"/>
              <w:rPr>
                <w:color w:val="0000FF"/>
                <w:lang w:val="fr-BE"/>
              </w:rPr>
            </w:pPr>
          </w:p>
        </w:tc>
      </w:tr>
      <w:tr w:rsidR="009B4359" w:rsidRPr="00F268F7">
        <w:trPr>
          <w:cantSplit/>
        </w:trPr>
        <w:tc>
          <w:tcPr>
            <w:tcW w:w="288" w:type="dxa"/>
          </w:tcPr>
          <w:p w:rsidR="00FA5ADF" w:rsidRPr="00CA76E0" w:rsidRDefault="00FA5ADF">
            <w:pPr>
              <w:spacing w:line="240" w:lineRule="atLeast"/>
              <w:rPr>
                <w:color w:val="0000FF"/>
                <w:lang w:val="fr-BE"/>
              </w:rPr>
            </w:pPr>
          </w:p>
        </w:tc>
        <w:tc>
          <w:tcPr>
            <w:tcW w:w="576" w:type="dxa"/>
          </w:tcPr>
          <w:p w:rsidR="00FA5ADF" w:rsidRPr="00CA76E0" w:rsidRDefault="00FA5ADF">
            <w:pPr>
              <w:spacing w:line="240" w:lineRule="atLeast"/>
              <w:rPr>
                <w:color w:val="0000FF"/>
                <w:lang w:val="fr-BE"/>
              </w:rPr>
            </w:pPr>
          </w:p>
        </w:tc>
        <w:tc>
          <w:tcPr>
            <w:tcW w:w="864" w:type="dxa"/>
          </w:tcPr>
          <w:p w:rsidR="00FA5ADF" w:rsidRPr="00CA76E0" w:rsidRDefault="00FA5ADF">
            <w:pPr>
              <w:spacing w:line="240" w:lineRule="atLeast"/>
              <w:rPr>
                <w:color w:val="0000FF"/>
                <w:lang w:val="fr-BE"/>
              </w:rPr>
            </w:pPr>
          </w:p>
        </w:tc>
        <w:tc>
          <w:tcPr>
            <w:tcW w:w="864" w:type="dxa"/>
          </w:tcPr>
          <w:p w:rsidR="00FA5ADF" w:rsidRPr="00CA76E0" w:rsidRDefault="00FA5ADF" w:rsidP="002967FD">
            <w:pPr>
              <w:spacing w:line="240" w:lineRule="atLeast"/>
              <w:jc w:val="both"/>
              <w:rPr>
                <w:rFonts w:ascii="Arial" w:hAnsi="Arial"/>
                <w:color w:val="0000FF"/>
                <w:lang w:val="fr-FR"/>
              </w:rPr>
            </w:pPr>
          </w:p>
        </w:tc>
        <w:tc>
          <w:tcPr>
            <w:tcW w:w="6720" w:type="dxa"/>
            <w:gridSpan w:val="3"/>
          </w:tcPr>
          <w:p w:rsidR="00FA5ADF" w:rsidRPr="00CA76E0" w:rsidRDefault="00BC4BAC" w:rsidP="002967FD">
            <w:pPr>
              <w:spacing w:line="240" w:lineRule="atLeast"/>
              <w:jc w:val="both"/>
              <w:rPr>
                <w:rFonts w:ascii="Arial" w:hAnsi="Arial"/>
                <w:color w:val="0000FF"/>
                <w:lang w:val="fr-FR"/>
              </w:rPr>
            </w:pPr>
            <w:r w:rsidRPr="00CA76E0">
              <w:rPr>
                <w:rFonts w:ascii="Arial" w:hAnsi="Arial" w:cs="Arial"/>
                <w:color w:val="0000FF"/>
                <w:lang w:val="fr-BE" w:eastAsia="nl-BE"/>
              </w:rPr>
              <w:t>Le dossier de la bénéficiaire peut être tenu à jour conjointement par plusieurs sages-femmes, mais chacune d'elle demeure responsable de la tenue à jour des éléments du dossier relatifs aux soins qu'elle a dispensés.</w:t>
            </w:r>
            <w:r w:rsidR="002967FD" w:rsidRPr="00CA76E0">
              <w:rPr>
                <w:rFonts w:ascii="Arial" w:hAnsi="Arial"/>
                <w:color w:val="0000FF"/>
                <w:lang w:val="fr-FR"/>
              </w:rPr>
              <w:t>"</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796F30" w:rsidRPr="00CA76E0">
        <w:trPr>
          <w:cantSplit/>
        </w:trPr>
        <w:tc>
          <w:tcPr>
            <w:tcW w:w="288" w:type="dxa"/>
          </w:tcPr>
          <w:p w:rsidR="00796F30" w:rsidRPr="00CA76E0" w:rsidRDefault="00796F30">
            <w:pPr>
              <w:spacing w:line="240" w:lineRule="atLeast"/>
              <w:rPr>
                <w:color w:val="0000FF"/>
                <w:lang w:val="fr-FR"/>
              </w:rPr>
            </w:pPr>
          </w:p>
        </w:tc>
        <w:tc>
          <w:tcPr>
            <w:tcW w:w="576"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color w:val="0000FF"/>
                <w:lang w:val="fr-FR"/>
              </w:rPr>
            </w:pPr>
          </w:p>
        </w:tc>
        <w:tc>
          <w:tcPr>
            <w:tcW w:w="864" w:type="dxa"/>
          </w:tcPr>
          <w:p w:rsidR="00796F30" w:rsidRPr="00CA76E0" w:rsidRDefault="00796F30">
            <w:pPr>
              <w:spacing w:line="240" w:lineRule="atLeast"/>
              <w:rPr>
                <w:color w:val="0000FF"/>
                <w:lang w:val="fr-FR"/>
              </w:rPr>
            </w:pPr>
          </w:p>
        </w:tc>
        <w:tc>
          <w:tcPr>
            <w:tcW w:w="6720" w:type="dxa"/>
            <w:gridSpan w:val="3"/>
          </w:tcPr>
          <w:p w:rsidR="00796F30" w:rsidRPr="00CA76E0" w:rsidRDefault="00796F30">
            <w:pPr>
              <w:spacing w:line="240" w:lineRule="atLeast"/>
              <w:jc w:val="both"/>
              <w:rPr>
                <w:rFonts w:ascii="Arial" w:hAnsi="Arial"/>
                <w:color w:val="0000FF"/>
                <w:lang w:val="fr-FR"/>
              </w:rPr>
            </w:pPr>
            <w:r w:rsidRPr="00CA76E0">
              <w:rPr>
                <w:rFonts w:ascii="Arial" w:hAnsi="Arial"/>
                <w:i/>
                <w:color w:val="0000FF"/>
                <w:sz w:val="18"/>
                <w:lang w:val="fr-FR"/>
              </w:rPr>
              <w:t>"A.R. 10.6.1998" (en vigueur 1.7.1998)</w:t>
            </w:r>
          </w:p>
        </w:tc>
        <w:tc>
          <w:tcPr>
            <w:tcW w:w="288" w:type="dxa"/>
            <w:vAlign w:val="bottom"/>
          </w:tcPr>
          <w:p w:rsidR="00796F30" w:rsidRPr="00CA76E0" w:rsidRDefault="00796F30">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796F30">
            <w:pPr>
              <w:spacing w:line="240" w:lineRule="atLeast"/>
              <w:jc w:val="both"/>
              <w:rPr>
                <w:color w:val="0000FF"/>
              </w:rPr>
            </w:pPr>
            <w:r w:rsidRPr="00CA76E0">
              <w:rPr>
                <w:rFonts w:ascii="Arial" w:hAnsi="Arial"/>
                <w:b/>
                <w:color w:val="0000FF"/>
                <w:lang w:val="fr-FR"/>
              </w:rPr>
              <w:t>"</w:t>
            </w:r>
            <w:r w:rsidR="00FA5ADF" w:rsidRPr="00CA76E0">
              <w:rPr>
                <w:rFonts w:ascii="Arial" w:hAnsi="Arial"/>
                <w:b/>
                <w:color w:val="0000FF"/>
              </w:rPr>
              <w:t xml:space="preserve">§ 7. </w:t>
            </w:r>
            <w:r w:rsidR="00FA5ADF" w:rsidRPr="00CA76E0">
              <w:rPr>
                <w:rFonts w:ascii="Arial" w:hAnsi="Arial"/>
                <w:color w:val="0000FF"/>
              </w:rPr>
              <w:t xml:space="preserve">Carnet de </w:t>
            </w:r>
            <w:proofErr w:type="spellStart"/>
            <w:r w:rsidR="00FA5ADF" w:rsidRPr="00CA76E0">
              <w:rPr>
                <w:rFonts w:ascii="Arial" w:hAnsi="Arial"/>
                <w:color w:val="0000FF"/>
              </w:rPr>
              <w:t>grossesse</w:t>
            </w:r>
            <w:proofErr w:type="spellEnd"/>
            <w:r w:rsidR="00FA5ADF" w:rsidRPr="00CA76E0">
              <w:rPr>
                <w:rFonts w:ascii="Arial" w:hAnsi="Arial"/>
                <w:color w:val="0000FF"/>
              </w:rPr>
              <w:t xml:space="preserve"> :</w:t>
            </w: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L'accoucheuse met à la disposition de la bénéficiaire un carnet de grossesse. Ce carnet contient toute information utile et nécessaire relative à la grossesse et au postpartum."</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i/>
                <w:color w:val="0000FF"/>
                <w:sz w:val="18"/>
                <w:lang w:val="fr-FR"/>
              </w:rPr>
            </w:pPr>
            <w:r w:rsidRPr="00CA76E0">
              <w:rPr>
                <w:rFonts w:ascii="Arial" w:hAnsi="Arial"/>
                <w:i/>
                <w:color w:val="0000FF"/>
                <w:sz w:val="18"/>
                <w:lang w:val="fr-FR"/>
              </w:rPr>
              <w:t>"A.R. 10.6.1998" (en vigueur 1.7.1998) + "A.R. 18.6.2001" (en vigueur 1.7.2001)</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b/>
                <w:color w:val="0000FF"/>
                <w:lang w:val="fr-FR"/>
              </w:rPr>
              <w:t xml:space="preserve">"§ 8. </w:t>
            </w:r>
            <w:r w:rsidRPr="00CA76E0">
              <w:rPr>
                <w:rFonts w:ascii="Arial" w:hAnsi="Arial"/>
                <w:color w:val="0000FF"/>
                <w:lang w:val="fr-FR"/>
              </w:rPr>
              <w:t>Pour l'application de l'article 9, a), est considérée comme une hospitalisation de jour, une hospitalisation de moins de 24 heures."</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b/>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24.8.2001"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1.10.2001)</w:t>
            </w:r>
          </w:p>
        </w:tc>
        <w:tc>
          <w:tcPr>
            <w:tcW w:w="288" w:type="dxa"/>
            <w:vAlign w:val="bottom"/>
          </w:tcPr>
          <w:p w:rsidR="00FA5ADF" w:rsidRPr="00CA76E0" w:rsidRDefault="00FA5ADF">
            <w:pPr>
              <w:spacing w:line="240" w:lineRule="atLeast"/>
              <w:jc w:val="right"/>
              <w:rPr>
                <w:color w:val="0000FF"/>
              </w:rPr>
            </w:pPr>
          </w:p>
        </w:tc>
      </w:tr>
      <w:tr w:rsidR="000A486F"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b/>
                <w:color w:val="0000FF"/>
                <w:lang w:val="fr-FR"/>
              </w:rPr>
              <w:t>"§ 9.</w:t>
            </w:r>
            <w:r w:rsidRPr="00CA76E0">
              <w:rPr>
                <w:rFonts w:ascii="Arial" w:hAnsi="Arial"/>
                <w:color w:val="0000FF"/>
                <w:lang w:val="fr-FR"/>
              </w:rPr>
              <w:t xml:space="preserve"> Le week-end s'entend du samedi 0 heure au dimanche 24 heures.</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 jour férié s'entend de 0 heure à 24 heures. Les jours fériés donnant droit à une majoration d'honoraires sont : le 1</w:t>
            </w:r>
            <w:r w:rsidRPr="00CA76E0">
              <w:rPr>
                <w:rFonts w:ascii="Arial" w:hAnsi="Arial"/>
                <w:color w:val="0000FF"/>
                <w:vertAlign w:val="superscript"/>
                <w:lang w:val="fr-FR"/>
              </w:rPr>
              <w:t>er</w:t>
            </w:r>
            <w:r w:rsidRPr="00CA76E0">
              <w:rPr>
                <w:rFonts w:ascii="Arial" w:hAnsi="Arial"/>
                <w:color w:val="0000FF"/>
                <w:lang w:val="fr-FR"/>
              </w:rPr>
              <w:t xml:space="preserve"> janvier, le lundi de Pâques, le 1</w:t>
            </w:r>
            <w:r w:rsidRPr="00CA76E0">
              <w:rPr>
                <w:rFonts w:ascii="Arial" w:hAnsi="Arial"/>
                <w:color w:val="0000FF"/>
                <w:vertAlign w:val="superscript"/>
                <w:lang w:val="fr-FR"/>
              </w:rPr>
              <w:t>er</w:t>
            </w:r>
            <w:r w:rsidRPr="00CA76E0">
              <w:rPr>
                <w:rFonts w:ascii="Arial" w:hAnsi="Arial"/>
                <w:color w:val="0000FF"/>
                <w:lang w:val="fr-FR"/>
              </w:rPr>
              <w:t xml:space="preserve"> mai, l'Ascension, le lundi de Pentecôte, le 21 juillet, le 15 août, le 1</w:t>
            </w:r>
            <w:r w:rsidRPr="00CA76E0">
              <w:rPr>
                <w:rFonts w:ascii="Arial" w:hAnsi="Arial"/>
                <w:color w:val="0000FF"/>
                <w:vertAlign w:val="superscript"/>
                <w:lang w:val="fr-FR"/>
              </w:rPr>
              <w:t>er</w:t>
            </w:r>
            <w:r w:rsidRPr="00CA76E0">
              <w:rPr>
                <w:rFonts w:ascii="Arial" w:hAnsi="Arial"/>
                <w:color w:val="0000FF"/>
                <w:lang w:val="fr-FR"/>
              </w:rPr>
              <w:t xml:space="preserve"> novembre, le 11 novembre et le 25 décembre.</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S'il s'agit d'une prestation pour laquelle est faite une distinction selon qu'elle est effectuée pendant un jour ouvrable et celle effectuée durant le week-end ou durant un jour férié et qui s'étend sur deux jours, c'est le jour de l'accouchement ou de la fausse couche qui détermine la prestation qui peut être attestée."</w:t>
            </w:r>
          </w:p>
        </w:tc>
        <w:tc>
          <w:tcPr>
            <w:tcW w:w="288" w:type="dxa"/>
            <w:vAlign w:val="bottom"/>
          </w:tcPr>
          <w:p w:rsidR="00FA5ADF" w:rsidRPr="00CA76E0" w:rsidRDefault="00FA5ADF">
            <w:pPr>
              <w:spacing w:line="240" w:lineRule="atLeast"/>
              <w:jc w:val="right"/>
              <w:rPr>
                <w:color w:val="0000FF"/>
                <w:lang w:val="fr-FR"/>
              </w:rPr>
            </w:pPr>
          </w:p>
        </w:tc>
      </w:tr>
      <w:tr w:rsidR="003A65B7" w:rsidRPr="00F268F7">
        <w:trPr>
          <w:cantSplit/>
        </w:trPr>
        <w:tc>
          <w:tcPr>
            <w:tcW w:w="288" w:type="dxa"/>
          </w:tcPr>
          <w:p w:rsidR="003A65B7" w:rsidRPr="00CA76E0" w:rsidRDefault="003A65B7">
            <w:pPr>
              <w:spacing w:line="240" w:lineRule="atLeast"/>
              <w:rPr>
                <w:color w:val="0000FF"/>
                <w:lang w:val="fr-FR"/>
              </w:rPr>
            </w:pPr>
          </w:p>
          <w:p w:rsidR="003A65B7" w:rsidRPr="00CA76E0" w:rsidRDefault="003A65B7">
            <w:pPr>
              <w:spacing w:line="240" w:lineRule="atLeast"/>
              <w:rPr>
                <w:color w:val="0000FF"/>
                <w:lang w:val="fr-FR"/>
              </w:rPr>
            </w:pPr>
          </w:p>
          <w:p w:rsidR="003A65B7" w:rsidRPr="00CA76E0" w:rsidRDefault="003A65B7">
            <w:pPr>
              <w:spacing w:line="240" w:lineRule="atLeast"/>
              <w:rPr>
                <w:color w:val="0000FF"/>
                <w:lang w:val="fr-FR"/>
              </w:rPr>
            </w:pPr>
          </w:p>
          <w:p w:rsidR="003A65B7" w:rsidRDefault="003A65B7">
            <w:pPr>
              <w:spacing w:line="240" w:lineRule="atLeast"/>
              <w:rPr>
                <w:color w:val="0000FF"/>
                <w:lang w:val="fr-FR"/>
              </w:rPr>
            </w:pPr>
          </w:p>
          <w:p w:rsidR="00015B6B" w:rsidRPr="00CA76E0" w:rsidRDefault="00015B6B">
            <w:pPr>
              <w:spacing w:line="240" w:lineRule="atLeast"/>
              <w:rPr>
                <w:color w:val="0000FF"/>
                <w:lang w:val="fr-FR"/>
              </w:rPr>
            </w:pPr>
          </w:p>
          <w:p w:rsidR="003A65B7" w:rsidRPr="00CA76E0" w:rsidRDefault="003A65B7">
            <w:pPr>
              <w:spacing w:line="240" w:lineRule="atLeast"/>
              <w:rPr>
                <w:color w:val="0000FF"/>
                <w:lang w:val="fr-FR"/>
              </w:rPr>
            </w:pPr>
          </w:p>
          <w:p w:rsidR="003A65B7" w:rsidRPr="00CA76E0" w:rsidRDefault="003A65B7">
            <w:pPr>
              <w:spacing w:line="240" w:lineRule="atLeast"/>
              <w:rPr>
                <w:color w:val="0000FF"/>
                <w:lang w:val="fr-FR"/>
              </w:rPr>
            </w:pPr>
          </w:p>
        </w:tc>
        <w:tc>
          <w:tcPr>
            <w:tcW w:w="576" w:type="dxa"/>
          </w:tcPr>
          <w:p w:rsidR="003A65B7" w:rsidRPr="00CA76E0" w:rsidRDefault="003A65B7">
            <w:pPr>
              <w:spacing w:line="240" w:lineRule="atLeast"/>
              <w:rPr>
                <w:color w:val="0000FF"/>
                <w:lang w:val="fr-FR"/>
              </w:rPr>
            </w:pPr>
          </w:p>
        </w:tc>
        <w:tc>
          <w:tcPr>
            <w:tcW w:w="864" w:type="dxa"/>
          </w:tcPr>
          <w:p w:rsidR="003A65B7" w:rsidRPr="00CA76E0" w:rsidRDefault="003A65B7">
            <w:pPr>
              <w:spacing w:line="240" w:lineRule="atLeast"/>
              <w:rPr>
                <w:color w:val="0000FF"/>
                <w:lang w:val="fr-FR"/>
              </w:rPr>
            </w:pPr>
          </w:p>
        </w:tc>
        <w:tc>
          <w:tcPr>
            <w:tcW w:w="864" w:type="dxa"/>
          </w:tcPr>
          <w:p w:rsidR="003A65B7" w:rsidRPr="00CA76E0" w:rsidRDefault="003A65B7">
            <w:pPr>
              <w:spacing w:line="240" w:lineRule="atLeast"/>
              <w:rPr>
                <w:color w:val="0000FF"/>
                <w:lang w:val="fr-FR"/>
              </w:rPr>
            </w:pPr>
          </w:p>
        </w:tc>
        <w:tc>
          <w:tcPr>
            <w:tcW w:w="6720" w:type="dxa"/>
            <w:gridSpan w:val="3"/>
          </w:tcPr>
          <w:p w:rsidR="003A65B7" w:rsidRPr="00CA76E0" w:rsidRDefault="003A65B7">
            <w:pPr>
              <w:spacing w:line="240" w:lineRule="atLeast"/>
              <w:jc w:val="both"/>
              <w:rPr>
                <w:rFonts w:ascii="Arial" w:hAnsi="Arial"/>
                <w:color w:val="0000FF"/>
                <w:lang w:val="fr-FR"/>
              </w:rPr>
            </w:pPr>
          </w:p>
        </w:tc>
        <w:tc>
          <w:tcPr>
            <w:tcW w:w="288" w:type="dxa"/>
            <w:vAlign w:val="bottom"/>
          </w:tcPr>
          <w:p w:rsidR="003A65B7" w:rsidRPr="00CA76E0" w:rsidRDefault="003A65B7">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rPr>
                <w:color w:val="0000FF"/>
                <w:lang w:val="fr-FR"/>
              </w:rPr>
            </w:pPr>
            <w:r w:rsidRPr="00CA76E0">
              <w:rPr>
                <w:rFonts w:ascii="Arial" w:hAnsi="Arial"/>
                <w:b/>
                <w:color w:val="0000FF"/>
                <w:lang w:val="fr-FR"/>
              </w:rPr>
              <w:t>b) lorsqu'elles ne requièrent pas la qualification de médecin spécialiste en obstétrique :</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rPr>
                <w:rFonts w:ascii="Arial" w:hAnsi="Arial"/>
                <w:b/>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rPr>
            </w:pPr>
            <w:r w:rsidRPr="00CA76E0">
              <w:rPr>
                <w:rFonts w:ascii="Arial" w:hAnsi="Arial"/>
                <w:color w:val="0000FF"/>
              </w:rPr>
              <w:t>1003</w:t>
            </w:r>
          </w:p>
        </w:tc>
        <w:tc>
          <w:tcPr>
            <w:tcW w:w="864" w:type="dxa"/>
          </w:tcPr>
          <w:p w:rsidR="00FA5ADF" w:rsidRPr="00CA76E0" w:rsidRDefault="00FA5ADF">
            <w:pPr>
              <w:spacing w:line="240" w:lineRule="atLeast"/>
              <w:rPr>
                <w:color w:val="0000FF"/>
              </w:rPr>
            </w:pPr>
            <w:r w:rsidRPr="00CA76E0">
              <w:rPr>
                <w:rFonts w:ascii="Arial" w:hAnsi="Arial"/>
                <w:color w:val="0000FF"/>
              </w:rPr>
              <w:t>423010</w:t>
            </w:r>
          </w:p>
        </w:tc>
        <w:tc>
          <w:tcPr>
            <w:tcW w:w="864" w:type="dxa"/>
          </w:tcPr>
          <w:p w:rsidR="00FA5ADF" w:rsidRPr="00CA76E0" w:rsidRDefault="00FA5ADF">
            <w:pPr>
              <w:spacing w:line="240" w:lineRule="atLeast"/>
              <w:rPr>
                <w:color w:val="0000FF"/>
              </w:rPr>
            </w:pPr>
            <w:r w:rsidRPr="00CA76E0">
              <w:rPr>
                <w:rFonts w:ascii="Arial" w:hAnsi="Arial"/>
                <w:color w:val="0000FF"/>
              </w:rPr>
              <w:t>423021</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normal ou dystocique y compris les honoraires pour l'anesthésie éventuelle, à l'exclusion des anesthésies effectuées par les médecins spécialistes en anesthésie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1.6.2001"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1.7.2001)</w:t>
            </w:r>
          </w:p>
        </w:tc>
        <w:tc>
          <w:tcPr>
            <w:tcW w:w="576" w:type="dxa"/>
            <w:vAlign w:val="bottom"/>
          </w:tcPr>
          <w:p w:rsidR="00FA5ADF" w:rsidRPr="00CA76E0" w:rsidRDefault="00FA5ADF">
            <w:pPr>
              <w:spacing w:line="240" w:lineRule="atLeast"/>
              <w:rPr>
                <w:color w:val="0000FF"/>
              </w:rPr>
            </w:pPr>
          </w:p>
        </w:tc>
        <w:tc>
          <w:tcPr>
            <w:tcW w:w="672" w:type="dxa"/>
            <w:vAlign w:val="bottom"/>
          </w:tcPr>
          <w:p w:rsidR="00FA5ADF" w:rsidRPr="00CA76E0" w:rsidRDefault="00FA5ADF">
            <w:pPr>
              <w:spacing w:line="240" w:lineRule="atLeast"/>
              <w:rPr>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r w:rsidRPr="00CA76E0">
              <w:rPr>
                <w:rFonts w:ascii="Arial" w:hAnsi="Arial"/>
                <w:color w:val="0000FF"/>
              </w:rPr>
              <w:t>1004</w:t>
            </w:r>
          </w:p>
        </w:tc>
        <w:tc>
          <w:tcPr>
            <w:tcW w:w="864" w:type="dxa"/>
          </w:tcPr>
          <w:p w:rsidR="00FA5ADF" w:rsidRPr="00CA76E0" w:rsidRDefault="00FA5ADF">
            <w:pPr>
              <w:spacing w:line="240" w:lineRule="atLeast"/>
              <w:rPr>
                <w:color w:val="0000FF"/>
              </w:rPr>
            </w:pPr>
            <w:r w:rsidRPr="00CA76E0">
              <w:rPr>
                <w:rFonts w:ascii="Arial" w:hAnsi="Arial"/>
                <w:color w:val="0000FF"/>
              </w:rPr>
              <w:t>423032</w:t>
            </w:r>
          </w:p>
        </w:tc>
        <w:tc>
          <w:tcPr>
            <w:tcW w:w="864" w:type="dxa"/>
          </w:tcPr>
          <w:p w:rsidR="00FA5ADF" w:rsidRPr="00CA76E0" w:rsidRDefault="00FA5ADF">
            <w:pPr>
              <w:spacing w:line="240" w:lineRule="atLeast"/>
              <w:rPr>
                <w:color w:val="0000FF"/>
              </w:rPr>
            </w:pPr>
            <w:r w:rsidRPr="00CA76E0">
              <w:rPr>
                <w:rFonts w:ascii="Arial" w:hAnsi="Arial"/>
                <w:color w:val="0000FF"/>
              </w:rPr>
              <w:t>423043</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Supplément pour l'assistance du médecin généraliste traitant agréé ou médecin généraliste traitant avec droits acquis aux prestations 424115 - 424126 ou 424012 - 424023, y compris les honoraires pour l'anesthésie éventuelle à l'exclusion des anesthésies effectuées par les médecins spécialistes en anesthésie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35</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0A486F"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rPr>
                <w:color w:val="0000FF"/>
                <w:lang w:val="fr-FR"/>
              </w:rPr>
            </w:pPr>
            <w:r w:rsidRPr="00CA76E0">
              <w:rPr>
                <w:rFonts w:ascii="Arial" w:hAnsi="Arial"/>
                <w:b/>
                <w:color w:val="0000FF"/>
                <w:lang w:val="fr-FR"/>
              </w:rPr>
              <w:t>c) lorsqu'elles requièrent la qualification de médecin spécialiste en gynécologie et obstétrique (DG) :</w:t>
            </w:r>
          </w:p>
        </w:tc>
        <w:tc>
          <w:tcPr>
            <w:tcW w:w="288" w:type="dxa"/>
            <w:vAlign w:val="bottom"/>
          </w:tcPr>
          <w:p w:rsidR="00FA5ADF" w:rsidRPr="00CA76E0" w:rsidRDefault="00FA5ADF">
            <w:pPr>
              <w:spacing w:line="240" w:lineRule="atLeast"/>
              <w:jc w:val="right"/>
              <w:rPr>
                <w:color w:val="0000FF"/>
                <w:lang w:val="fr-FR"/>
              </w:rPr>
            </w:pPr>
          </w:p>
        </w:tc>
      </w:tr>
      <w:tr w:rsidR="000A486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rPr>
                <w:rFonts w:ascii="Arial" w:hAnsi="Arial"/>
                <w:b/>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rPr>
            </w:pPr>
            <w:r w:rsidRPr="00CA76E0">
              <w:rPr>
                <w:rFonts w:ascii="Arial" w:hAnsi="Arial"/>
                <w:color w:val="0000FF"/>
              </w:rPr>
              <w:t>1016</w:t>
            </w:r>
          </w:p>
        </w:tc>
        <w:tc>
          <w:tcPr>
            <w:tcW w:w="864" w:type="dxa"/>
          </w:tcPr>
          <w:p w:rsidR="00FA5ADF" w:rsidRPr="00CA76E0" w:rsidRDefault="00FA5ADF">
            <w:pPr>
              <w:spacing w:line="240" w:lineRule="atLeast"/>
              <w:rPr>
                <w:color w:val="0000FF"/>
              </w:rPr>
            </w:pPr>
            <w:r w:rsidRPr="00CA76E0">
              <w:rPr>
                <w:rFonts w:ascii="Arial" w:hAnsi="Arial"/>
                <w:color w:val="0000FF"/>
              </w:rPr>
              <w:t>424012</w:t>
            </w:r>
          </w:p>
        </w:tc>
        <w:tc>
          <w:tcPr>
            <w:tcW w:w="864" w:type="dxa"/>
          </w:tcPr>
          <w:p w:rsidR="00FA5ADF" w:rsidRPr="00CA76E0" w:rsidRDefault="00FA5ADF">
            <w:pPr>
              <w:spacing w:line="240" w:lineRule="atLeast"/>
              <w:rPr>
                <w:color w:val="0000FF"/>
              </w:rPr>
            </w:pPr>
            <w:r w:rsidRPr="00CA76E0">
              <w:rPr>
                <w:rFonts w:ascii="Arial" w:hAnsi="Arial"/>
                <w:color w:val="0000FF"/>
              </w:rPr>
              <w:t>424023</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Accouchement normal ou dystocique, y compris les honoraires pour l'anesthésie éventuelle, à l'exclusion des anesthésies effectuées par les médecins spécialistes en anesthésie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155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i/>
                <w:color w:val="0000FF"/>
                <w:sz w:val="18"/>
                <w:lang w:val="fr-FR"/>
              </w:rPr>
            </w:pPr>
            <w:r w:rsidRPr="00CA76E0">
              <w:rPr>
                <w:rFonts w:ascii="Arial" w:hAnsi="Arial"/>
                <w:i/>
                <w:color w:val="0000FF"/>
                <w:sz w:val="18"/>
                <w:lang w:val="fr-FR"/>
              </w:rPr>
              <w:t>"A.R. 7.1.1987" (en vigueur 1.1.1987) + "A.R. 31.8.1998" (en vigueur 1.11.1998)</w:t>
            </w:r>
          </w:p>
        </w:tc>
        <w:tc>
          <w:tcPr>
            <w:tcW w:w="288" w:type="dxa"/>
            <w:vAlign w:val="bottom"/>
          </w:tcPr>
          <w:p w:rsidR="00FA5ADF" w:rsidRPr="00CA76E0" w:rsidRDefault="00FA5ADF">
            <w:pPr>
              <w:spacing w:line="240" w:lineRule="atLeast"/>
              <w:jc w:val="right"/>
              <w:rPr>
                <w:color w:val="0000FF"/>
                <w:lang w:val="fr-FR"/>
              </w:rPr>
            </w:pPr>
          </w:p>
        </w:tc>
      </w:tr>
      <w:tr w:rsidR="00FA5ADF" w:rsidRPr="00CA76E0">
        <w:trPr>
          <w:cantSplit/>
        </w:trPr>
        <w:tc>
          <w:tcPr>
            <w:tcW w:w="288" w:type="dxa"/>
          </w:tcPr>
          <w:p w:rsidR="00FA5ADF" w:rsidRPr="00CA76E0" w:rsidRDefault="00FA5ADF">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r w:rsidRPr="00CA76E0">
              <w:rPr>
                <w:rFonts w:ascii="Arial" w:hAnsi="Arial"/>
                <w:color w:val="0000FF"/>
              </w:rPr>
              <w:t>1017</w:t>
            </w:r>
          </w:p>
        </w:tc>
        <w:tc>
          <w:tcPr>
            <w:tcW w:w="864" w:type="dxa"/>
          </w:tcPr>
          <w:p w:rsidR="00FA5ADF" w:rsidRPr="00CA76E0" w:rsidRDefault="00FA5ADF">
            <w:pPr>
              <w:spacing w:line="240" w:lineRule="atLeast"/>
              <w:rPr>
                <w:color w:val="0000FF"/>
              </w:rPr>
            </w:pPr>
            <w:r w:rsidRPr="00CA76E0">
              <w:rPr>
                <w:rFonts w:ascii="Arial" w:hAnsi="Arial"/>
                <w:color w:val="0000FF"/>
              </w:rPr>
              <w:t>424034</w:t>
            </w:r>
          </w:p>
        </w:tc>
        <w:tc>
          <w:tcPr>
            <w:tcW w:w="864" w:type="dxa"/>
          </w:tcPr>
          <w:p w:rsidR="00FA5ADF" w:rsidRPr="00CA76E0" w:rsidRDefault="00FA5ADF">
            <w:pPr>
              <w:spacing w:line="240" w:lineRule="atLeast"/>
              <w:rPr>
                <w:color w:val="0000FF"/>
              </w:rPr>
            </w:pPr>
            <w:r w:rsidRPr="00CA76E0">
              <w:rPr>
                <w:rFonts w:ascii="Arial" w:hAnsi="Arial"/>
                <w:color w:val="0000FF"/>
              </w:rPr>
              <w:t>424045</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 xml:space="preserve">° Supplément à l'accouchement en cas de monitoring </w:t>
            </w:r>
            <w:proofErr w:type="spellStart"/>
            <w:r w:rsidRPr="00CA76E0">
              <w:rPr>
                <w:rFonts w:ascii="Arial" w:hAnsi="Arial"/>
                <w:color w:val="0000FF"/>
                <w:lang w:val="fr-FR"/>
              </w:rPr>
              <w:t>foetal</w:t>
            </w:r>
            <w:proofErr w:type="spellEnd"/>
            <w:r w:rsidRPr="00CA76E0">
              <w:rPr>
                <w:rFonts w:ascii="Arial" w:hAnsi="Arial"/>
                <w:color w:val="0000FF"/>
                <w:lang w:val="fr-FR"/>
              </w:rPr>
              <w:t xml:space="preserve"> avec enregistrement combiné du rythme cardio-</w:t>
            </w:r>
            <w:proofErr w:type="spellStart"/>
            <w:r w:rsidRPr="00CA76E0">
              <w:rPr>
                <w:rFonts w:ascii="Arial" w:hAnsi="Arial"/>
                <w:color w:val="0000FF"/>
                <w:lang w:val="fr-FR"/>
              </w:rPr>
              <w:t>foetal</w:t>
            </w:r>
            <w:proofErr w:type="spellEnd"/>
            <w:r w:rsidRPr="00CA76E0">
              <w:rPr>
                <w:rFonts w:ascii="Arial" w:hAnsi="Arial"/>
                <w:color w:val="0000FF"/>
                <w:lang w:val="fr-FR"/>
              </w:rPr>
              <w:t>, de l'intensité et de la fréquence des contractions avec protocole et extraits des tracés (honoraires forfaitaires pour le monitoring le jour de l'accouchement)</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25</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9B4359"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31.8.1998"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1.11.1998)</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r w:rsidRPr="00CA76E0">
              <w:rPr>
                <w:rFonts w:ascii="Arial" w:hAnsi="Arial"/>
                <w:color w:val="0000FF"/>
              </w:rPr>
              <w:t>1018</w:t>
            </w:r>
          </w:p>
        </w:tc>
        <w:tc>
          <w:tcPr>
            <w:tcW w:w="864" w:type="dxa"/>
          </w:tcPr>
          <w:p w:rsidR="00FA5ADF" w:rsidRPr="00CA76E0" w:rsidRDefault="00FA5ADF">
            <w:pPr>
              <w:spacing w:line="240" w:lineRule="atLeast"/>
              <w:rPr>
                <w:color w:val="0000FF"/>
              </w:rPr>
            </w:pPr>
            <w:r w:rsidRPr="00CA76E0">
              <w:rPr>
                <w:rFonts w:ascii="Arial" w:hAnsi="Arial"/>
                <w:color w:val="0000FF"/>
              </w:rPr>
              <w:t>424056</w:t>
            </w:r>
          </w:p>
        </w:tc>
        <w:tc>
          <w:tcPr>
            <w:tcW w:w="864" w:type="dxa"/>
          </w:tcPr>
          <w:p w:rsidR="00FA5ADF" w:rsidRPr="00CA76E0" w:rsidRDefault="00FA5ADF">
            <w:pPr>
              <w:spacing w:line="240" w:lineRule="atLeast"/>
              <w:rPr>
                <w:color w:val="0000FF"/>
              </w:rPr>
            </w:pPr>
            <w:r w:rsidRPr="00CA76E0">
              <w:rPr>
                <w:rFonts w:ascii="Arial" w:hAnsi="Arial"/>
                <w:color w:val="0000FF"/>
              </w:rPr>
              <w:t>424060</w:t>
            </w:r>
          </w:p>
        </w:tc>
        <w:tc>
          <w:tcPr>
            <w:tcW w:w="5472" w:type="dxa"/>
          </w:tcPr>
          <w:p w:rsidR="00FA5ADF" w:rsidRPr="00CA76E0" w:rsidRDefault="00FA5ADF">
            <w:pPr>
              <w:spacing w:line="240" w:lineRule="atLeast"/>
              <w:jc w:val="both"/>
              <w:rPr>
                <w:color w:val="0000FF"/>
                <w:lang w:val="fr-FR"/>
              </w:rPr>
            </w:pPr>
            <w:proofErr w:type="spellStart"/>
            <w:r w:rsidRPr="00CA76E0">
              <w:rPr>
                <w:rFonts w:ascii="Arial" w:hAnsi="Arial"/>
                <w:color w:val="0000FF"/>
                <w:lang w:val="fr-FR"/>
              </w:rPr>
              <w:t>Cardiotocographie</w:t>
            </w:r>
            <w:proofErr w:type="spellEnd"/>
            <w:r w:rsidRPr="00CA76E0">
              <w:rPr>
                <w:rFonts w:ascii="Arial" w:hAnsi="Arial"/>
                <w:color w:val="0000FF"/>
                <w:lang w:val="fr-FR"/>
              </w:rPr>
              <w:t xml:space="preserve"> anténatale (à l'exclusion des </w:t>
            </w:r>
            <w:proofErr w:type="spellStart"/>
            <w:r w:rsidRPr="00CA76E0">
              <w:rPr>
                <w:rFonts w:ascii="Arial" w:hAnsi="Arial"/>
                <w:color w:val="0000FF"/>
                <w:lang w:val="fr-FR"/>
              </w:rPr>
              <w:t>cardiotocographies</w:t>
            </w:r>
            <w:proofErr w:type="spellEnd"/>
            <w:r w:rsidRPr="00CA76E0">
              <w:rPr>
                <w:rFonts w:ascii="Arial" w:hAnsi="Arial"/>
                <w:color w:val="0000FF"/>
                <w:lang w:val="fr-FR"/>
              </w:rPr>
              <w:t xml:space="preserve"> effectuées le jour de l'accouchement) : enregistrement combiné du rythme cardio-</w:t>
            </w:r>
            <w:proofErr w:type="spellStart"/>
            <w:r w:rsidRPr="00CA76E0">
              <w:rPr>
                <w:rFonts w:ascii="Arial" w:hAnsi="Arial"/>
                <w:color w:val="0000FF"/>
                <w:lang w:val="fr-FR"/>
              </w:rPr>
              <w:t>foetal</w:t>
            </w:r>
            <w:proofErr w:type="spellEnd"/>
            <w:r w:rsidRPr="00CA76E0">
              <w:rPr>
                <w:rFonts w:ascii="Arial" w:hAnsi="Arial"/>
                <w:color w:val="0000FF"/>
                <w:lang w:val="fr-FR"/>
              </w:rPr>
              <w:t>, de l'intensité et de la fréquence des contractions, d'une durée minimale d'une demi-heure, avec protocole et extraits des tracés, par jour</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25</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1007</w:t>
            </w:r>
          </w:p>
        </w:tc>
        <w:tc>
          <w:tcPr>
            <w:tcW w:w="864" w:type="dxa"/>
          </w:tcPr>
          <w:p w:rsidR="00FA5ADF" w:rsidRPr="00CA76E0" w:rsidRDefault="00FA5ADF">
            <w:pPr>
              <w:spacing w:line="240" w:lineRule="atLeast"/>
              <w:rPr>
                <w:color w:val="0000FF"/>
              </w:rPr>
            </w:pPr>
            <w:r w:rsidRPr="00CA76E0">
              <w:rPr>
                <w:rFonts w:ascii="Arial" w:hAnsi="Arial"/>
                <w:color w:val="0000FF"/>
              </w:rPr>
              <w:t>424071</w:t>
            </w:r>
          </w:p>
        </w:tc>
        <w:tc>
          <w:tcPr>
            <w:tcW w:w="864" w:type="dxa"/>
          </w:tcPr>
          <w:p w:rsidR="00FA5ADF" w:rsidRPr="00CA76E0" w:rsidRDefault="00FA5ADF">
            <w:pPr>
              <w:spacing w:line="240" w:lineRule="atLeast"/>
              <w:rPr>
                <w:color w:val="0000FF"/>
              </w:rPr>
            </w:pPr>
            <w:r w:rsidRPr="00CA76E0">
              <w:rPr>
                <w:rFonts w:ascii="Arial" w:hAnsi="Arial"/>
                <w:color w:val="0000FF"/>
              </w:rPr>
              <w:t>424082</w:t>
            </w:r>
          </w:p>
        </w:tc>
        <w:tc>
          <w:tcPr>
            <w:tcW w:w="5472" w:type="dxa"/>
          </w:tcPr>
          <w:p w:rsidR="00FA5ADF" w:rsidRPr="00CA76E0" w:rsidRDefault="00FA5ADF">
            <w:pPr>
              <w:spacing w:line="240" w:lineRule="atLeast"/>
              <w:jc w:val="both"/>
              <w:rPr>
                <w:color w:val="0000FF"/>
              </w:rPr>
            </w:pPr>
            <w:r w:rsidRPr="00CA76E0">
              <w:rPr>
                <w:rFonts w:ascii="Arial" w:hAnsi="Arial"/>
                <w:color w:val="0000FF"/>
              </w:rPr>
              <w:t xml:space="preserve">Accouchement </w:t>
            </w:r>
            <w:proofErr w:type="spellStart"/>
            <w:r w:rsidRPr="00CA76E0">
              <w:rPr>
                <w:rFonts w:ascii="Arial" w:hAnsi="Arial"/>
                <w:color w:val="0000FF"/>
              </w:rPr>
              <w:t>nécessitant</w:t>
            </w:r>
            <w:proofErr w:type="spellEnd"/>
            <w:r w:rsidRPr="00CA76E0">
              <w:rPr>
                <w:rFonts w:ascii="Arial" w:hAnsi="Arial"/>
                <w:color w:val="0000FF"/>
              </w:rPr>
              <w:t xml:space="preserve"> </w:t>
            </w:r>
            <w:proofErr w:type="spellStart"/>
            <w:r w:rsidRPr="00CA76E0">
              <w:rPr>
                <w:rFonts w:ascii="Arial" w:hAnsi="Arial"/>
                <w:color w:val="0000FF"/>
              </w:rPr>
              <w:t>une</w:t>
            </w:r>
            <w:proofErr w:type="spellEnd"/>
            <w:r w:rsidRPr="00CA76E0">
              <w:rPr>
                <w:rFonts w:ascii="Arial" w:hAnsi="Arial"/>
                <w:color w:val="0000FF"/>
              </w:rPr>
              <w:t xml:space="preserve"> </w:t>
            </w:r>
            <w:proofErr w:type="spellStart"/>
            <w:r w:rsidRPr="00CA76E0">
              <w:rPr>
                <w:rFonts w:ascii="Arial" w:hAnsi="Arial"/>
                <w:color w:val="0000FF"/>
              </w:rPr>
              <w:t>embryotomie</w:t>
            </w:r>
            <w:proofErr w:type="spellEnd"/>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180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1008</w:t>
            </w:r>
          </w:p>
        </w:tc>
        <w:tc>
          <w:tcPr>
            <w:tcW w:w="864" w:type="dxa"/>
          </w:tcPr>
          <w:p w:rsidR="00FA5ADF" w:rsidRPr="00CA76E0" w:rsidRDefault="00FA5ADF">
            <w:pPr>
              <w:spacing w:line="240" w:lineRule="atLeast"/>
              <w:rPr>
                <w:color w:val="0000FF"/>
              </w:rPr>
            </w:pPr>
            <w:r w:rsidRPr="00CA76E0">
              <w:rPr>
                <w:rFonts w:ascii="Arial" w:hAnsi="Arial"/>
                <w:color w:val="0000FF"/>
              </w:rPr>
              <w:t>424093</w:t>
            </w:r>
          </w:p>
        </w:tc>
        <w:tc>
          <w:tcPr>
            <w:tcW w:w="864" w:type="dxa"/>
          </w:tcPr>
          <w:p w:rsidR="00FA5ADF" w:rsidRPr="00CA76E0" w:rsidRDefault="00FA5ADF">
            <w:pPr>
              <w:spacing w:line="240" w:lineRule="atLeast"/>
              <w:rPr>
                <w:color w:val="0000FF"/>
              </w:rPr>
            </w:pPr>
            <w:r w:rsidRPr="00CA76E0">
              <w:rPr>
                <w:rFonts w:ascii="Arial" w:hAnsi="Arial"/>
                <w:color w:val="0000FF"/>
              </w:rPr>
              <w:t>424104</w:t>
            </w:r>
          </w:p>
        </w:tc>
        <w:tc>
          <w:tcPr>
            <w:tcW w:w="5472" w:type="dxa"/>
          </w:tcPr>
          <w:p w:rsidR="00FA5ADF" w:rsidRPr="00CA76E0" w:rsidRDefault="00FA5ADF">
            <w:pPr>
              <w:spacing w:line="240" w:lineRule="atLeast"/>
              <w:jc w:val="both"/>
              <w:rPr>
                <w:color w:val="0000FF"/>
              </w:rPr>
            </w:pPr>
            <w:r w:rsidRPr="00CA76E0">
              <w:rPr>
                <w:rFonts w:ascii="Arial" w:hAnsi="Arial"/>
                <w:color w:val="0000FF"/>
              </w:rPr>
              <w:t xml:space="preserve">Accouchement par </w:t>
            </w:r>
            <w:proofErr w:type="spellStart"/>
            <w:r w:rsidRPr="00CA76E0">
              <w:rPr>
                <w:rFonts w:ascii="Arial" w:hAnsi="Arial"/>
                <w:color w:val="0000FF"/>
              </w:rPr>
              <w:t>opération</w:t>
            </w:r>
            <w:proofErr w:type="spellEnd"/>
            <w:r w:rsidRPr="00CA76E0">
              <w:rPr>
                <w:rFonts w:ascii="Arial" w:hAnsi="Arial"/>
                <w:color w:val="0000FF"/>
              </w:rPr>
              <w:t xml:space="preserve"> </w:t>
            </w:r>
            <w:proofErr w:type="spellStart"/>
            <w:r w:rsidRPr="00CA76E0">
              <w:rPr>
                <w:rFonts w:ascii="Arial" w:hAnsi="Arial"/>
                <w:color w:val="0000FF"/>
              </w:rPr>
              <w:t>césarienne</w:t>
            </w:r>
            <w:proofErr w:type="spellEnd"/>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250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7256F3" w:rsidRPr="00F268F7" w:rsidTr="001C7379">
        <w:trPr>
          <w:cantSplit/>
        </w:trPr>
        <w:tc>
          <w:tcPr>
            <w:tcW w:w="288" w:type="dxa"/>
          </w:tcPr>
          <w:p w:rsidR="007256F3" w:rsidRPr="00CA76E0" w:rsidRDefault="007256F3" w:rsidP="001C7379">
            <w:pPr>
              <w:spacing w:line="240" w:lineRule="atLeast"/>
              <w:rPr>
                <w:color w:val="0000FF"/>
              </w:rPr>
            </w:pPr>
          </w:p>
        </w:tc>
        <w:tc>
          <w:tcPr>
            <w:tcW w:w="576" w:type="dxa"/>
          </w:tcPr>
          <w:p w:rsidR="007256F3" w:rsidRPr="00CA76E0" w:rsidRDefault="007256F3" w:rsidP="001C7379">
            <w:pPr>
              <w:spacing w:line="240" w:lineRule="atLeast"/>
              <w:rPr>
                <w:color w:val="0000FF"/>
              </w:rPr>
            </w:pPr>
          </w:p>
        </w:tc>
        <w:tc>
          <w:tcPr>
            <w:tcW w:w="864" w:type="dxa"/>
          </w:tcPr>
          <w:p w:rsidR="007256F3" w:rsidRPr="00CA76E0" w:rsidRDefault="007256F3" w:rsidP="001C7379">
            <w:pPr>
              <w:spacing w:line="240" w:lineRule="atLeast"/>
              <w:rPr>
                <w:color w:val="0000FF"/>
              </w:rPr>
            </w:pPr>
          </w:p>
        </w:tc>
        <w:tc>
          <w:tcPr>
            <w:tcW w:w="864" w:type="dxa"/>
          </w:tcPr>
          <w:p w:rsidR="007256F3" w:rsidRPr="00CA76E0" w:rsidRDefault="007256F3" w:rsidP="001C7379">
            <w:pPr>
              <w:spacing w:line="240" w:lineRule="atLeast"/>
              <w:rPr>
                <w:color w:val="0000FF"/>
              </w:rPr>
            </w:pPr>
          </w:p>
        </w:tc>
        <w:tc>
          <w:tcPr>
            <w:tcW w:w="5472" w:type="dxa"/>
          </w:tcPr>
          <w:p w:rsidR="007256F3" w:rsidRPr="00F268F7" w:rsidRDefault="007256F3" w:rsidP="00F268F7">
            <w:pPr>
              <w:spacing w:line="240" w:lineRule="atLeast"/>
              <w:jc w:val="both"/>
              <w:rPr>
                <w:rFonts w:ascii="Arial" w:hAnsi="Arial"/>
                <w:i/>
                <w:color w:val="0000FF"/>
                <w:sz w:val="18"/>
                <w:lang w:val="fr-BE"/>
              </w:rPr>
            </w:pPr>
            <w:r w:rsidRPr="00F268F7">
              <w:rPr>
                <w:rFonts w:ascii="Arial" w:hAnsi="Arial"/>
                <w:i/>
                <w:color w:val="0000FF"/>
                <w:sz w:val="18"/>
                <w:lang w:val="fr-BE"/>
              </w:rPr>
              <w:t>"A.R. 9.11.2015" (en vigueur 1.2.2016)</w:t>
            </w:r>
            <w:r w:rsidR="00F268F7" w:rsidRPr="00CA76E0">
              <w:rPr>
                <w:rFonts w:ascii="Arial" w:hAnsi="Arial"/>
                <w:i/>
                <w:color w:val="0000FF"/>
                <w:sz w:val="18"/>
                <w:lang w:val="fr-FR"/>
              </w:rPr>
              <w:t xml:space="preserve"> + Erratum M.B. </w:t>
            </w:r>
            <w:r w:rsidR="00F268F7">
              <w:rPr>
                <w:rFonts w:ascii="Arial" w:hAnsi="Arial"/>
                <w:i/>
                <w:color w:val="0000FF"/>
                <w:sz w:val="18"/>
                <w:lang w:val="fr-FR"/>
              </w:rPr>
              <w:t>27</w:t>
            </w:r>
            <w:r w:rsidR="00F268F7" w:rsidRPr="00CA76E0">
              <w:rPr>
                <w:rFonts w:ascii="Arial" w:hAnsi="Arial"/>
                <w:i/>
                <w:color w:val="0000FF"/>
                <w:sz w:val="18"/>
                <w:lang w:val="fr-FR"/>
              </w:rPr>
              <w:t>.1.201</w:t>
            </w:r>
            <w:r w:rsidR="00F268F7">
              <w:rPr>
                <w:rFonts w:ascii="Arial" w:hAnsi="Arial"/>
                <w:i/>
                <w:color w:val="0000FF"/>
                <w:sz w:val="18"/>
                <w:lang w:val="fr-FR"/>
              </w:rPr>
              <w:t>6</w:t>
            </w:r>
          </w:p>
        </w:tc>
        <w:tc>
          <w:tcPr>
            <w:tcW w:w="576" w:type="dxa"/>
            <w:vAlign w:val="bottom"/>
          </w:tcPr>
          <w:p w:rsidR="007256F3" w:rsidRPr="00F268F7" w:rsidRDefault="007256F3" w:rsidP="001C7379">
            <w:pPr>
              <w:spacing w:line="240" w:lineRule="atLeast"/>
              <w:rPr>
                <w:color w:val="0000FF"/>
                <w:lang w:val="fr-BE"/>
              </w:rPr>
            </w:pPr>
          </w:p>
        </w:tc>
        <w:tc>
          <w:tcPr>
            <w:tcW w:w="672" w:type="dxa"/>
            <w:vAlign w:val="bottom"/>
          </w:tcPr>
          <w:p w:rsidR="007256F3" w:rsidRPr="00F268F7" w:rsidRDefault="007256F3" w:rsidP="001C7379">
            <w:pPr>
              <w:spacing w:line="240" w:lineRule="atLeast"/>
              <w:rPr>
                <w:color w:val="0000FF"/>
                <w:lang w:val="fr-BE"/>
              </w:rPr>
            </w:pPr>
          </w:p>
        </w:tc>
        <w:tc>
          <w:tcPr>
            <w:tcW w:w="288" w:type="dxa"/>
            <w:vAlign w:val="bottom"/>
          </w:tcPr>
          <w:p w:rsidR="007256F3" w:rsidRPr="00F268F7" w:rsidRDefault="007256F3" w:rsidP="001C7379">
            <w:pPr>
              <w:spacing w:line="240" w:lineRule="atLeast"/>
              <w:jc w:val="right"/>
              <w:rPr>
                <w:color w:val="0000FF"/>
                <w:lang w:val="fr-BE"/>
              </w:rPr>
            </w:pPr>
          </w:p>
        </w:tc>
      </w:tr>
      <w:tr w:rsidR="00FA5ADF" w:rsidRPr="00CA76E0">
        <w:trPr>
          <w:cantSplit/>
        </w:trPr>
        <w:tc>
          <w:tcPr>
            <w:tcW w:w="288" w:type="dxa"/>
          </w:tcPr>
          <w:p w:rsidR="00FA5ADF" w:rsidRPr="00CA76E0" w:rsidRDefault="007256F3">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r w:rsidRPr="00CA76E0">
              <w:rPr>
                <w:rFonts w:ascii="Arial" w:hAnsi="Arial"/>
                <w:color w:val="0000FF"/>
              </w:rPr>
              <w:t>1009</w:t>
            </w:r>
          </w:p>
        </w:tc>
        <w:tc>
          <w:tcPr>
            <w:tcW w:w="864" w:type="dxa"/>
          </w:tcPr>
          <w:p w:rsidR="00FA5ADF" w:rsidRPr="00CA76E0" w:rsidRDefault="00FA5ADF">
            <w:pPr>
              <w:spacing w:line="240" w:lineRule="atLeast"/>
              <w:rPr>
                <w:color w:val="0000FF"/>
              </w:rPr>
            </w:pPr>
            <w:r w:rsidRPr="00CA76E0">
              <w:rPr>
                <w:rFonts w:ascii="Arial" w:hAnsi="Arial"/>
                <w:color w:val="0000FF"/>
              </w:rPr>
              <w:t>424115</w:t>
            </w:r>
          </w:p>
        </w:tc>
        <w:tc>
          <w:tcPr>
            <w:tcW w:w="864" w:type="dxa"/>
          </w:tcPr>
          <w:p w:rsidR="00FA5ADF" w:rsidRPr="00CA76E0" w:rsidRDefault="00FA5ADF">
            <w:pPr>
              <w:spacing w:line="240" w:lineRule="atLeast"/>
              <w:rPr>
                <w:color w:val="0000FF"/>
              </w:rPr>
            </w:pPr>
            <w:r w:rsidRPr="00CA76E0">
              <w:rPr>
                <w:rFonts w:ascii="Arial" w:hAnsi="Arial"/>
                <w:color w:val="0000FF"/>
              </w:rPr>
              <w:t>424126</w:t>
            </w:r>
          </w:p>
        </w:tc>
        <w:tc>
          <w:tcPr>
            <w:tcW w:w="5472" w:type="dxa"/>
          </w:tcPr>
          <w:p w:rsidR="00FA5ADF" w:rsidRPr="00CA76E0" w:rsidRDefault="00F268F7" w:rsidP="00F268F7">
            <w:pPr>
              <w:spacing w:line="240" w:lineRule="atLeast"/>
              <w:jc w:val="both"/>
              <w:rPr>
                <w:color w:val="0000FF"/>
                <w:lang w:val="fr-FR"/>
              </w:rPr>
            </w:pPr>
            <w:r w:rsidRPr="00CA76E0">
              <w:rPr>
                <w:rFonts w:ascii="Arial" w:hAnsi="Arial"/>
                <w:color w:val="0000FF"/>
                <w:lang w:val="fr-FR"/>
              </w:rPr>
              <w:t xml:space="preserve">° </w:t>
            </w:r>
            <w:r w:rsidR="00FA5ADF" w:rsidRPr="00CA76E0">
              <w:rPr>
                <w:rFonts w:ascii="Arial" w:hAnsi="Arial"/>
                <w:color w:val="0000FF"/>
                <w:lang w:val="fr-FR"/>
              </w:rPr>
              <w:t xml:space="preserve">Intervention obstétricale pour fausse couche de 4 à 6 mois </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75</w:t>
            </w:r>
          </w:p>
        </w:tc>
        <w:tc>
          <w:tcPr>
            <w:tcW w:w="288" w:type="dxa"/>
            <w:vAlign w:val="bottom"/>
          </w:tcPr>
          <w:p w:rsidR="00FA5ADF" w:rsidRPr="00CA76E0" w:rsidRDefault="007256F3">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1010</w:t>
            </w:r>
          </w:p>
        </w:tc>
        <w:tc>
          <w:tcPr>
            <w:tcW w:w="864" w:type="dxa"/>
          </w:tcPr>
          <w:p w:rsidR="00FA5ADF" w:rsidRPr="00CA76E0" w:rsidRDefault="00FA5ADF">
            <w:pPr>
              <w:spacing w:line="240" w:lineRule="atLeast"/>
              <w:rPr>
                <w:color w:val="0000FF"/>
              </w:rPr>
            </w:pPr>
            <w:r w:rsidRPr="00CA76E0">
              <w:rPr>
                <w:rFonts w:ascii="Arial" w:hAnsi="Arial"/>
                <w:color w:val="0000FF"/>
              </w:rPr>
              <w:t>424130</w:t>
            </w:r>
          </w:p>
        </w:tc>
        <w:tc>
          <w:tcPr>
            <w:tcW w:w="864" w:type="dxa"/>
          </w:tcPr>
          <w:p w:rsidR="00FA5ADF" w:rsidRPr="00CA76E0" w:rsidRDefault="00FA5ADF">
            <w:pPr>
              <w:spacing w:line="240" w:lineRule="atLeast"/>
              <w:rPr>
                <w:color w:val="0000FF"/>
              </w:rPr>
            </w:pPr>
            <w:r w:rsidRPr="00CA76E0">
              <w:rPr>
                <w:rFonts w:ascii="Arial" w:hAnsi="Arial"/>
                <w:color w:val="0000FF"/>
              </w:rPr>
              <w:t>424141</w:t>
            </w:r>
          </w:p>
        </w:tc>
        <w:tc>
          <w:tcPr>
            <w:tcW w:w="5472" w:type="dxa"/>
          </w:tcPr>
          <w:p w:rsidR="00FA5ADF" w:rsidRPr="00CA76E0" w:rsidRDefault="00FA5ADF" w:rsidP="00F268F7">
            <w:pPr>
              <w:spacing w:line="240" w:lineRule="atLeast"/>
              <w:jc w:val="both"/>
              <w:rPr>
                <w:color w:val="0000FF"/>
                <w:lang w:val="fr-FR"/>
              </w:rPr>
            </w:pPr>
            <w:r w:rsidRPr="00CA76E0">
              <w:rPr>
                <w:rFonts w:ascii="Arial" w:hAnsi="Arial"/>
                <w:color w:val="0000FF"/>
                <w:lang w:val="fr-FR"/>
              </w:rPr>
              <w:t>° Suture du périnée, à la suite d'un accouchement par accoucheuse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1011</w:t>
            </w:r>
          </w:p>
        </w:tc>
        <w:tc>
          <w:tcPr>
            <w:tcW w:w="864" w:type="dxa"/>
          </w:tcPr>
          <w:p w:rsidR="00FA5ADF" w:rsidRPr="00CA76E0" w:rsidRDefault="00FA5ADF">
            <w:pPr>
              <w:spacing w:line="240" w:lineRule="atLeast"/>
              <w:rPr>
                <w:color w:val="0000FF"/>
              </w:rPr>
            </w:pPr>
            <w:r w:rsidRPr="00CA76E0">
              <w:rPr>
                <w:rFonts w:ascii="Arial" w:hAnsi="Arial"/>
                <w:color w:val="0000FF"/>
              </w:rPr>
              <w:t>424152</w:t>
            </w:r>
          </w:p>
        </w:tc>
        <w:tc>
          <w:tcPr>
            <w:tcW w:w="864" w:type="dxa"/>
          </w:tcPr>
          <w:p w:rsidR="00FA5ADF" w:rsidRPr="00CA76E0" w:rsidRDefault="00FA5ADF">
            <w:pPr>
              <w:spacing w:line="240" w:lineRule="atLeast"/>
              <w:rPr>
                <w:color w:val="0000FF"/>
              </w:rPr>
            </w:pPr>
            <w:r w:rsidRPr="00CA76E0">
              <w:rPr>
                <w:rFonts w:ascii="Arial" w:hAnsi="Arial"/>
                <w:color w:val="0000FF"/>
              </w:rPr>
              <w:t>424163</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 Délivrance manuelle du placenta, à la suite d'un accouchement par accoucheuse</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35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1012</w:t>
            </w:r>
          </w:p>
        </w:tc>
        <w:tc>
          <w:tcPr>
            <w:tcW w:w="864" w:type="dxa"/>
          </w:tcPr>
          <w:p w:rsidR="00FA5ADF" w:rsidRPr="00CA76E0" w:rsidRDefault="00FA5ADF">
            <w:pPr>
              <w:spacing w:line="240" w:lineRule="atLeast"/>
              <w:rPr>
                <w:color w:val="0000FF"/>
              </w:rPr>
            </w:pPr>
            <w:r w:rsidRPr="00CA76E0">
              <w:rPr>
                <w:rFonts w:ascii="Arial" w:hAnsi="Arial"/>
                <w:color w:val="0000FF"/>
              </w:rPr>
              <w:t>424174</w:t>
            </w:r>
          </w:p>
        </w:tc>
        <w:tc>
          <w:tcPr>
            <w:tcW w:w="864" w:type="dxa"/>
          </w:tcPr>
          <w:p w:rsidR="00FA5ADF" w:rsidRPr="00CA76E0" w:rsidRDefault="00FA5ADF">
            <w:pPr>
              <w:spacing w:line="240" w:lineRule="atLeast"/>
              <w:rPr>
                <w:color w:val="0000FF"/>
              </w:rPr>
            </w:pPr>
            <w:r w:rsidRPr="00CA76E0">
              <w:rPr>
                <w:rFonts w:ascii="Arial" w:hAnsi="Arial"/>
                <w:color w:val="0000FF"/>
              </w:rPr>
              <w:t>424185</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Intervention chirurgicale pour inversion utérine consécutive à un accouchement</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225</w:t>
            </w:r>
          </w:p>
        </w:tc>
        <w:tc>
          <w:tcPr>
            <w:tcW w:w="288" w:type="dxa"/>
            <w:vAlign w:val="bottom"/>
          </w:tcPr>
          <w:p w:rsidR="00FA5ADF" w:rsidRDefault="00FA5ADF">
            <w:pPr>
              <w:spacing w:line="240" w:lineRule="atLeast"/>
              <w:jc w:val="right"/>
              <w:rPr>
                <w:color w:val="0000FF"/>
              </w:rPr>
            </w:pPr>
          </w:p>
          <w:p w:rsidR="007256F3" w:rsidRDefault="007256F3">
            <w:pPr>
              <w:spacing w:line="240" w:lineRule="atLeast"/>
              <w:jc w:val="right"/>
              <w:rPr>
                <w:color w:val="0000FF"/>
              </w:rPr>
            </w:pPr>
          </w:p>
          <w:p w:rsidR="007256F3" w:rsidRPr="00CA76E0" w:rsidRDefault="007256F3">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1013</w:t>
            </w:r>
          </w:p>
        </w:tc>
        <w:tc>
          <w:tcPr>
            <w:tcW w:w="864" w:type="dxa"/>
          </w:tcPr>
          <w:p w:rsidR="00FA5ADF" w:rsidRPr="00CA76E0" w:rsidRDefault="00FA5ADF">
            <w:pPr>
              <w:spacing w:line="240" w:lineRule="atLeast"/>
              <w:rPr>
                <w:color w:val="0000FF"/>
              </w:rPr>
            </w:pPr>
            <w:r w:rsidRPr="00CA76E0">
              <w:rPr>
                <w:rFonts w:ascii="Arial" w:hAnsi="Arial"/>
                <w:color w:val="0000FF"/>
              </w:rPr>
              <w:t>424196</w:t>
            </w:r>
          </w:p>
        </w:tc>
        <w:tc>
          <w:tcPr>
            <w:tcW w:w="864" w:type="dxa"/>
          </w:tcPr>
          <w:p w:rsidR="00FA5ADF" w:rsidRPr="00CA76E0" w:rsidRDefault="00FA5ADF">
            <w:pPr>
              <w:spacing w:line="240" w:lineRule="atLeast"/>
              <w:rPr>
                <w:color w:val="0000FF"/>
              </w:rPr>
            </w:pPr>
            <w:r w:rsidRPr="00CA76E0">
              <w:rPr>
                <w:rFonts w:ascii="Arial" w:hAnsi="Arial"/>
                <w:color w:val="0000FF"/>
              </w:rPr>
              <w:t>424200</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Chirurgie réparatrice de la rupture utérine consécutive à un accouchement</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225</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5472" w:type="dxa"/>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1.6.2001"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1.7.2001)</w:t>
            </w:r>
          </w:p>
        </w:tc>
        <w:tc>
          <w:tcPr>
            <w:tcW w:w="576" w:type="dxa"/>
            <w:vAlign w:val="bottom"/>
          </w:tcPr>
          <w:p w:rsidR="00FA5ADF" w:rsidRPr="00CA76E0" w:rsidRDefault="00FA5ADF">
            <w:pPr>
              <w:spacing w:line="240" w:lineRule="atLeast"/>
              <w:rPr>
                <w:color w:val="0000FF"/>
              </w:rPr>
            </w:pPr>
          </w:p>
        </w:tc>
        <w:tc>
          <w:tcPr>
            <w:tcW w:w="672" w:type="dxa"/>
            <w:vAlign w:val="bottom"/>
          </w:tcPr>
          <w:p w:rsidR="00FA5ADF" w:rsidRPr="00CA76E0" w:rsidRDefault="00FA5ADF">
            <w:pPr>
              <w:spacing w:line="240" w:lineRule="atLeast"/>
              <w:rPr>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r w:rsidRPr="00CA76E0">
              <w:rPr>
                <w:rFonts w:ascii="Arial" w:hAnsi="Arial"/>
                <w:color w:val="0000FF"/>
              </w:rPr>
              <w:t>"</w:t>
            </w:r>
          </w:p>
        </w:tc>
        <w:tc>
          <w:tcPr>
            <w:tcW w:w="576" w:type="dxa"/>
          </w:tcPr>
          <w:p w:rsidR="00FA5ADF" w:rsidRPr="00CA76E0" w:rsidRDefault="00FA5ADF">
            <w:pPr>
              <w:spacing w:line="240" w:lineRule="atLeast"/>
              <w:rPr>
                <w:color w:val="0000FF"/>
              </w:rPr>
            </w:pPr>
            <w:r w:rsidRPr="00CA76E0">
              <w:rPr>
                <w:rFonts w:ascii="Arial" w:hAnsi="Arial"/>
                <w:color w:val="0000FF"/>
              </w:rPr>
              <w:t>1014</w:t>
            </w:r>
          </w:p>
        </w:tc>
        <w:tc>
          <w:tcPr>
            <w:tcW w:w="864" w:type="dxa"/>
          </w:tcPr>
          <w:p w:rsidR="00FA5ADF" w:rsidRPr="00CA76E0" w:rsidRDefault="00FA5ADF">
            <w:pPr>
              <w:spacing w:line="240" w:lineRule="atLeast"/>
              <w:rPr>
                <w:color w:val="0000FF"/>
              </w:rPr>
            </w:pPr>
            <w:r w:rsidRPr="00CA76E0">
              <w:rPr>
                <w:rFonts w:ascii="Arial" w:hAnsi="Arial"/>
                <w:color w:val="0000FF"/>
              </w:rPr>
              <w:t>424211</w:t>
            </w:r>
          </w:p>
        </w:tc>
        <w:tc>
          <w:tcPr>
            <w:tcW w:w="864" w:type="dxa"/>
          </w:tcPr>
          <w:p w:rsidR="00FA5ADF" w:rsidRPr="00CA76E0" w:rsidRDefault="00FA5ADF">
            <w:pPr>
              <w:spacing w:line="240" w:lineRule="atLeast"/>
              <w:rPr>
                <w:color w:val="0000FF"/>
              </w:rPr>
            </w:pPr>
            <w:r w:rsidRPr="00CA76E0">
              <w:rPr>
                <w:rFonts w:ascii="Arial" w:hAnsi="Arial"/>
                <w:color w:val="0000FF"/>
              </w:rPr>
              <w:t>424222</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Suture du col utérin consécutive à un accouchement effectué par une accoucheuse ou un médecin généraliste traitant agréé ou médecin généraliste traitant avec droits acquis</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100</w:t>
            </w: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rFonts w:ascii="Arial" w:hAnsi="Arial"/>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color w:val="0000FF"/>
              </w:rPr>
            </w:pP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r w:rsidRPr="00CA76E0">
              <w:rPr>
                <w:rFonts w:ascii="Arial" w:hAnsi="Arial"/>
                <w:color w:val="0000FF"/>
              </w:rPr>
              <w:t>1015</w:t>
            </w:r>
          </w:p>
        </w:tc>
        <w:tc>
          <w:tcPr>
            <w:tcW w:w="864" w:type="dxa"/>
          </w:tcPr>
          <w:p w:rsidR="00FA5ADF" w:rsidRPr="00CA76E0" w:rsidRDefault="00FA5ADF">
            <w:pPr>
              <w:spacing w:line="240" w:lineRule="atLeast"/>
              <w:rPr>
                <w:color w:val="0000FF"/>
              </w:rPr>
            </w:pPr>
            <w:r w:rsidRPr="00CA76E0">
              <w:rPr>
                <w:rFonts w:ascii="Arial" w:hAnsi="Arial"/>
                <w:color w:val="0000FF"/>
              </w:rPr>
              <w:t>424233</w:t>
            </w:r>
          </w:p>
        </w:tc>
        <w:tc>
          <w:tcPr>
            <w:tcW w:w="864" w:type="dxa"/>
          </w:tcPr>
          <w:p w:rsidR="00FA5ADF" w:rsidRPr="00CA76E0" w:rsidRDefault="00FA5ADF">
            <w:pPr>
              <w:spacing w:line="240" w:lineRule="atLeast"/>
              <w:rPr>
                <w:color w:val="0000FF"/>
              </w:rPr>
            </w:pPr>
            <w:r w:rsidRPr="00CA76E0">
              <w:rPr>
                <w:rFonts w:ascii="Arial" w:hAnsi="Arial"/>
                <w:color w:val="0000FF"/>
              </w:rPr>
              <w:t>424244</w:t>
            </w:r>
          </w:p>
        </w:tc>
        <w:tc>
          <w:tcPr>
            <w:tcW w:w="5472" w:type="dxa"/>
          </w:tcPr>
          <w:p w:rsidR="00FA5ADF" w:rsidRPr="00CA76E0" w:rsidRDefault="00FA5ADF">
            <w:pPr>
              <w:spacing w:line="240" w:lineRule="atLeast"/>
              <w:jc w:val="both"/>
              <w:rPr>
                <w:color w:val="0000FF"/>
                <w:lang w:val="fr-FR"/>
              </w:rPr>
            </w:pPr>
            <w:r w:rsidRPr="00CA76E0">
              <w:rPr>
                <w:rFonts w:ascii="Arial" w:hAnsi="Arial"/>
                <w:color w:val="0000FF"/>
                <w:lang w:val="fr-FR"/>
              </w:rPr>
              <w:t>Périnéorraphie et réfection du sphincter anal pour déchirure complète consécutive à un accouchement effectué par une accoucheuse ou un médecin généraliste traitant agréé ou médecin généraliste traitant avec droits acquis</w:t>
            </w:r>
          </w:p>
        </w:tc>
        <w:tc>
          <w:tcPr>
            <w:tcW w:w="576" w:type="dxa"/>
            <w:vAlign w:val="bottom"/>
          </w:tcPr>
          <w:p w:rsidR="00FA5ADF" w:rsidRPr="00CA76E0" w:rsidRDefault="00FA5ADF">
            <w:pPr>
              <w:spacing w:line="240" w:lineRule="atLeast"/>
              <w:jc w:val="right"/>
              <w:rPr>
                <w:color w:val="0000FF"/>
              </w:rPr>
            </w:pPr>
            <w:r w:rsidRPr="00CA76E0">
              <w:rPr>
                <w:rFonts w:ascii="Arial" w:hAnsi="Arial"/>
                <w:color w:val="0000FF"/>
              </w:rPr>
              <w:t>K</w:t>
            </w:r>
          </w:p>
        </w:tc>
        <w:tc>
          <w:tcPr>
            <w:tcW w:w="672" w:type="dxa"/>
            <w:vAlign w:val="bottom"/>
          </w:tcPr>
          <w:p w:rsidR="00FA5ADF" w:rsidRPr="00CA76E0" w:rsidRDefault="00FA5ADF">
            <w:pPr>
              <w:spacing w:line="240" w:lineRule="atLeast"/>
              <w:jc w:val="right"/>
              <w:rPr>
                <w:color w:val="0000FF"/>
              </w:rPr>
            </w:pPr>
            <w:r w:rsidRPr="00CA76E0">
              <w:rPr>
                <w:rFonts w:ascii="Arial" w:hAnsi="Arial"/>
                <w:color w:val="0000FF"/>
              </w:rPr>
              <w:t>130</w:t>
            </w:r>
          </w:p>
        </w:tc>
        <w:tc>
          <w:tcPr>
            <w:tcW w:w="288" w:type="dxa"/>
            <w:vAlign w:val="bottom"/>
          </w:tcPr>
          <w:p w:rsidR="00FA5ADF" w:rsidRPr="00CA76E0" w:rsidRDefault="00FA5ADF">
            <w:pPr>
              <w:spacing w:line="240" w:lineRule="atLeast"/>
              <w:jc w:val="right"/>
              <w:rPr>
                <w:color w:val="0000FF"/>
              </w:rPr>
            </w:pPr>
            <w:r w:rsidRPr="00CA76E0">
              <w:rPr>
                <w:rFonts w:ascii="Arial" w:hAnsi="Arial"/>
                <w:color w:val="0000FF"/>
              </w:rPr>
              <w:t>"</w:t>
            </w:r>
          </w:p>
        </w:tc>
      </w:tr>
      <w:tr w:rsidR="00FA5ADF"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864" w:type="dxa"/>
          </w:tcPr>
          <w:p w:rsidR="00FA5ADF" w:rsidRPr="00CA76E0" w:rsidRDefault="00FA5ADF">
            <w:pPr>
              <w:spacing w:line="240" w:lineRule="atLeast"/>
              <w:rPr>
                <w:rFonts w:ascii="Arial" w:hAnsi="Arial"/>
                <w:color w:val="0000FF"/>
              </w:rPr>
            </w:pPr>
          </w:p>
        </w:tc>
        <w:tc>
          <w:tcPr>
            <w:tcW w:w="5472" w:type="dxa"/>
          </w:tcPr>
          <w:p w:rsidR="00FA5ADF" w:rsidRPr="00CA76E0" w:rsidRDefault="00FA5ADF">
            <w:pPr>
              <w:spacing w:line="240" w:lineRule="atLeast"/>
              <w:jc w:val="both"/>
              <w:rPr>
                <w:rFonts w:ascii="Arial" w:hAnsi="Arial"/>
                <w:color w:val="0000FF"/>
              </w:rPr>
            </w:pPr>
          </w:p>
        </w:tc>
        <w:tc>
          <w:tcPr>
            <w:tcW w:w="576" w:type="dxa"/>
            <w:vAlign w:val="bottom"/>
          </w:tcPr>
          <w:p w:rsidR="00FA5ADF" w:rsidRPr="00CA76E0" w:rsidRDefault="00FA5ADF">
            <w:pPr>
              <w:spacing w:line="240" w:lineRule="atLeast"/>
              <w:jc w:val="right"/>
              <w:rPr>
                <w:rFonts w:ascii="Arial" w:hAnsi="Arial"/>
                <w:color w:val="0000FF"/>
              </w:rPr>
            </w:pPr>
          </w:p>
        </w:tc>
        <w:tc>
          <w:tcPr>
            <w:tcW w:w="672" w:type="dxa"/>
            <w:vAlign w:val="bottom"/>
          </w:tcPr>
          <w:p w:rsidR="00FA5ADF" w:rsidRPr="00CA76E0" w:rsidRDefault="00FA5ADF">
            <w:pPr>
              <w:spacing w:line="240" w:lineRule="atLeast"/>
              <w:jc w:val="right"/>
              <w:rPr>
                <w:rFonts w:ascii="Arial" w:hAnsi="Arial"/>
                <w:color w:val="0000FF"/>
              </w:rPr>
            </w:pPr>
          </w:p>
        </w:tc>
        <w:tc>
          <w:tcPr>
            <w:tcW w:w="288" w:type="dxa"/>
            <w:vAlign w:val="bottom"/>
          </w:tcPr>
          <w:p w:rsidR="00FA5ADF" w:rsidRPr="00CA76E0" w:rsidRDefault="00FA5ADF">
            <w:pPr>
              <w:spacing w:line="240" w:lineRule="atLeast"/>
              <w:jc w:val="right"/>
              <w:rPr>
                <w:rFonts w:ascii="Arial" w:hAnsi="Arial"/>
                <w:color w:val="0000FF"/>
              </w:rPr>
            </w:pPr>
          </w:p>
        </w:tc>
      </w:tr>
      <w:tr w:rsidR="009B4359" w:rsidRPr="00CA76E0">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9.11.2003"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1.1.2004)</w:t>
            </w: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424071 - 424082 et 424093 - 424104, 424130 - 424141, 424152 - 424163, 424174 - 424185, 424196 - 424200, 424211 - 424222, 424233 - 424244 doivent être considérées comme des interventions chirurgicales pour la définition des honoraires se rapportant à l'anesthésie, l'aide opératoire, les suppléments pour prestations techniques urgentes et pour l'application des règles prévues à l'article 15."</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Les prestations 423010 - 423021, 423032 - 423043, 424071 - 424082, 424093 - 424104 et 424012 - 424023 ne sont pas cumulables avec les prestations 432235 - 432246 et 474250 - 474261.</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color w:val="0000FF"/>
                <w:lang w:val="fr-FR"/>
              </w:rPr>
            </w:pPr>
          </w:p>
        </w:tc>
        <w:tc>
          <w:tcPr>
            <w:tcW w:w="288" w:type="dxa"/>
            <w:vAlign w:val="bottom"/>
          </w:tcPr>
          <w:p w:rsidR="00FA5ADF" w:rsidRPr="00CA76E0" w:rsidRDefault="00FA5ADF">
            <w:pPr>
              <w:spacing w:line="240" w:lineRule="atLeast"/>
              <w:jc w:val="right"/>
              <w:rPr>
                <w:color w:val="0000FF"/>
                <w:lang w:val="fr-FR"/>
              </w:rPr>
            </w:pPr>
          </w:p>
        </w:tc>
      </w:tr>
      <w:tr w:rsidR="009B4359" w:rsidRPr="00CA76E0">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rFonts w:ascii="Arial" w:hAnsi="Arial"/>
                <w:i/>
                <w:color w:val="0000FF"/>
                <w:sz w:val="18"/>
              </w:rPr>
            </w:pPr>
            <w:r w:rsidRPr="00CA76E0">
              <w:rPr>
                <w:rFonts w:ascii="Arial" w:hAnsi="Arial"/>
                <w:i/>
                <w:color w:val="0000FF"/>
                <w:sz w:val="18"/>
              </w:rPr>
              <w:t xml:space="preserve">"A.R. 7.8.1995" (en </w:t>
            </w:r>
            <w:proofErr w:type="spellStart"/>
            <w:r w:rsidRPr="00CA76E0">
              <w:rPr>
                <w:rFonts w:ascii="Arial" w:hAnsi="Arial"/>
                <w:i/>
                <w:color w:val="0000FF"/>
                <w:sz w:val="18"/>
              </w:rPr>
              <w:t>vigueur</w:t>
            </w:r>
            <w:proofErr w:type="spellEnd"/>
            <w:r w:rsidRPr="00CA76E0">
              <w:rPr>
                <w:rFonts w:ascii="Arial" w:hAnsi="Arial"/>
                <w:i/>
                <w:color w:val="0000FF"/>
                <w:sz w:val="18"/>
              </w:rPr>
              <w:t xml:space="preserve"> 1.9.1995)</w:t>
            </w:r>
          </w:p>
        </w:tc>
        <w:tc>
          <w:tcPr>
            <w:tcW w:w="288" w:type="dxa"/>
            <w:vAlign w:val="bottom"/>
          </w:tcPr>
          <w:p w:rsidR="00FA5ADF" w:rsidRPr="00CA76E0" w:rsidRDefault="00FA5ADF">
            <w:pPr>
              <w:spacing w:line="240" w:lineRule="atLeast"/>
              <w:jc w:val="right"/>
              <w:rPr>
                <w:color w:val="0000FF"/>
              </w:rPr>
            </w:pPr>
          </w:p>
        </w:tc>
      </w:tr>
      <w:tr w:rsidR="009B4359" w:rsidRPr="00F268F7">
        <w:trPr>
          <w:cantSplit/>
        </w:trPr>
        <w:tc>
          <w:tcPr>
            <w:tcW w:w="288" w:type="dxa"/>
          </w:tcPr>
          <w:p w:rsidR="00FA5ADF" w:rsidRPr="00CA76E0" w:rsidRDefault="00FA5ADF">
            <w:pPr>
              <w:spacing w:line="240" w:lineRule="atLeast"/>
              <w:rPr>
                <w:color w:val="0000FF"/>
              </w:rPr>
            </w:pPr>
          </w:p>
        </w:tc>
        <w:tc>
          <w:tcPr>
            <w:tcW w:w="576"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864" w:type="dxa"/>
          </w:tcPr>
          <w:p w:rsidR="00FA5ADF" w:rsidRPr="00CA76E0" w:rsidRDefault="00FA5ADF">
            <w:pPr>
              <w:spacing w:line="240" w:lineRule="atLeast"/>
              <w:rPr>
                <w:color w:val="0000FF"/>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w:t>
            </w:r>
            <w:r w:rsidRPr="00CA76E0">
              <w:rPr>
                <w:rFonts w:ascii="Arial" w:hAnsi="Arial"/>
                <w:b/>
                <w:color w:val="0000FF"/>
                <w:lang w:val="fr-FR"/>
              </w:rPr>
              <w:t>d)</w:t>
            </w:r>
            <w:r w:rsidRPr="00CA76E0">
              <w:rPr>
                <w:rFonts w:ascii="Arial" w:hAnsi="Arial"/>
                <w:color w:val="0000FF"/>
                <w:lang w:val="fr-FR"/>
              </w:rPr>
              <w:t xml:space="preserve"> les prestations d'une valeur relative égale ou supérieure à K 120 effectuées dans les conditions prévues au point c) du présent article et portées en compte par un médecin accrédité spécialiste en gynécologie et obstétrique, donnent lieu à un supplément d'honoraires de Q 70.</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Ce supplément d'honoraires est prévu sous le n° 424911 - 424922.</w:t>
            </w:r>
          </w:p>
        </w:tc>
        <w:tc>
          <w:tcPr>
            <w:tcW w:w="288" w:type="dxa"/>
            <w:vAlign w:val="bottom"/>
          </w:tcPr>
          <w:p w:rsidR="00FA5ADF" w:rsidRPr="00CA76E0" w:rsidRDefault="00FA5ADF">
            <w:pPr>
              <w:spacing w:line="240" w:lineRule="atLeast"/>
              <w:jc w:val="right"/>
              <w:rPr>
                <w:color w:val="0000FF"/>
                <w:lang w:val="fr-FR"/>
              </w:rPr>
            </w:pPr>
          </w:p>
        </w:tc>
      </w:tr>
      <w:tr w:rsidR="009B4359"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6720" w:type="dxa"/>
            <w:gridSpan w:val="3"/>
          </w:tcPr>
          <w:p w:rsidR="00FA5ADF" w:rsidRPr="00CA76E0" w:rsidRDefault="00FA5ADF">
            <w:pPr>
              <w:spacing w:line="240" w:lineRule="atLeast"/>
              <w:jc w:val="both"/>
              <w:rPr>
                <w:color w:val="0000FF"/>
                <w:lang w:val="fr-FR"/>
              </w:rPr>
            </w:pPr>
            <w:r w:rsidRPr="00CA76E0">
              <w:rPr>
                <w:rFonts w:ascii="Arial" w:hAnsi="Arial"/>
                <w:color w:val="0000FF"/>
                <w:lang w:val="fr-FR"/>
              </w:rPr>
              <w:t>Ce supplément d'honoraires n'est accordé au maximum qu'une fois par accouchement."</w:t>
            </w:r>
          </w:p>
        </w:tc>
        <w:tc>
          <w:tcPr>
            <w:tcW w:w="288" w:type="dxa"/>
            <w:vAlign w:val="bottom"/>
          </w:tcPr>
          <w:p w:rsidR="00FA5ADF" w:rsidRPr="00CA76E0" w:rsidRDefault="00FA5ADF">
            <w:pPr>
              <w:spacing w:line="240" w:lineRule="atLeast"/>
              <w:jc w:val="right"/>
              <w:rPr>
                <w:color w:val="0000FF"/>
                <w:lang w:val="fr-FR"/>
              </w:rPr>
            </w:pPr>
          </w:p>
        </w:tc>
      </w:tr>
      <w:tr w:rsidR="00FA5ADF" w:rsidRPr="00F268F7">
        <w:trPr>
          <w:cantSplit/>
        </w:trPr>
        <w:tc>
          <w:tcPr>
            <w:tcW w:w="288" w:type="dxa"/>
          </w:tcPr>
          <w:p w:rsidR="00FA5ADF" w:rsidRPr="00CA76E0" w:rsidRDefault="00FA5ADF">
            <w:pPr>
              <w:spacing w:line="240" w:lineRule="atLeast"/>
              <w:rPr>
                <w:color w:val="0000FF"/>
                <w:lang w:val="fr-FR"/>
              </w:rPr>
            </w:pPr>
          </w:p>
        </w:tc>
        <w:tc>
          <w:tcPr>
            <w:tcW w:w="576"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864" w:type="dxa"/>
          </w:tcPr>
          <w:p w:rsidR="00FA5ADF" w:rsidRPr="00CA76E0" w:rsidRDefault="00FA5ADF">
            <w:pPr>
              <w:spacing w:line="240" w:lineRule="atLeast"/>
              <w:rPr>
                <w:color w:val="0000FF"/>
                <w:lang w:val="fr-FR"/>
              </w:rPr>
            </w:pPr>
          </w:p>
        </w:tc>
        <w:tc>
          <w:tcPr>
            <w:tcW w:w="5472" w:type="dxa"/>
          </w:tcPr>
          <w:p w:rsidR="00FA5ADF" w:rsidRPr="00CA76E0" w:rsidRDefault="00FA5ADF">
            <w:pPr>
              <w:spacing w:line="240" w:lineRule="atLeast"/>
              <w:jc w:val="both"/>
              <w:rPr>
                <w:color w:val="0000FF"/>
                <w:lang w:val="fr-FR"/>
              </w:rPr>
            </w:pPr>
          </w:p>
        </w:tc>
        <w:tc>
          <w:tcPr>
            <w:tcW w:w="576" w:type="dxa"/>
            <w:vAlign w:val="bottom"/>
          </w:tcPr>
          <w:p w:rsidR="00FA5ADF" w:rsidRPr="00CA76E0" w:rsidRDefault="00FA5ADF">
            <w:pPr>
              <w:spacing w:line="240" w:lineRule="atLeast"/>
              <w:rPr>
                <w:color w:val="0000FF"/>
                <w:lang w:val="fr-FR"/>
              </w:rPr>
            </w:pPr>
          </w:p>
        </w:tc>
        <w:tc>
          <w:tcPr>
            <w:tcW w:w="672" w:type="dxa"/>
            <w:vAlign w:val="bottom"/>
          </w:tcPr>
          <w:p w:rsidR="00FA5ADF" w:rsidRPr="00CA76E0" w:rsidRDefault="00FA5ADF">
            <w:pPr>
              <w:spacing w:line="240" w:lineRule="atLeast"/>
              <w:rPr>
                <w:color w:val="0000FF"/>
                <w:lang w:val="fr-FR"/>
              </w:rPr>
            </w:pPr>
          </w:p>
        </w:tc>
        <w:tc>
          <w:tcPr>
            <w:tcW w:w="288" w:type="dxa"/>
            <w:vAlign w:val="bottom"/>
          </w:tcPr>
          <w:p w:rsidR="00FA5ADF" w:rsidRPr="00CA76E0" w:rsidRDefault="00FA5ADF">
            <w:pPr>
              <w:spacing w:line="240" w:lineRule="atLeast"/>
              <w:jc w:val="right"/>
              <w:rPr>
                <w:color w:val="0000FF"/>
                <w:lang w:val="fr-FR"/>
              </w:rPr>
            </w:pPr>
          </w:p>
        </w:tc>
      </w:tr>
    </w:tbl>
    <w:p w:rsidR="00FA5ADF" w:rsidRPr="00CA76E0" w:rsidRDefault="00FA5ADF">
      <w:pPr>
        <w:spacing w:line="240" w:lineRule="atLeast"/>
        <w:rPr>
          <w:color w:val="0000FF"/>
          <w:lang w:val="fr-FR"/>
        </w:rPr>
      </w:pPr>
    </w:p>
    <w:p w:rsidR="00FA5ADF" w:rsidRPr="00CA76E0" w:rsidRDefault="00FA5ADF">
      <w:pPr>
        <w:spacing w:line="240" w:lineRule="atLeast"/>
        <w:rPr>
          <w:color w:val="0000FF"/>
          <w:lang w:val="fr-FR"/>
        </w:rPr>
      </w:pPr>
    </w:p>
    <w:sectPr w:rsidR="00FA5ADF" w:rsidRPr="00CA76E0" w:rsidSect="000B6DBA">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99D" w:rsidRDefault="000F299D">
      <w:r>
        <w:separator/>
      </w:r>
    </w:p>
  </w:endnote>
  <w:endnote w:type="continuationSeparator" w:id="0">
    <w:p w:rsidR="000F299D" w:rsidRDefault="000F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16D" w:rsidRPr="000A486F" w:rsidRDefault="0088516D">
    <w:pPr>
      <w:pStyle w:val="Voettekst"/>
      <w:rPr>
        <w:b/>
        <w:lang w:val="fr-FR"/>
      </w:rPr>
    </w:pPr>
    <w:r w:rsidRPr="000A486F">
      <w:rPr>
        <w:spacing w:val="-2"/>
        <w:lang w:val="fr-FR"/>
      </w:rPr>
      <w:t>__________________________________________________________________________________________________</w:t>
    </w:r>
    <w:r>
      <w:rPr>
        <w:spacing w:val="-2"/>
      </w:rPr>
      <w:fldChar w:fldCharType="begin"/>
    </w:r>
    <w:r w:rsidRPr="000A486F">
      <w:rPr>
        <w:spacing w:val="-2"/>
        <w:lang w:val="fr-FR"/>
      </w:rPr>
      <w:instrText>ADVANCE \D 5.60</w:instrText>
    </w:r>
    <w:r>
      <w:rPr>
        <w:spacing w:val="-2"/>
      </w:rPr>
      <w:fldChar w:fldCharType="end"/>
    </w:r>
  </w:p>
  <w:p w:rsidR="0088516D" w:rsidRPr="000A486F" w:rsidRDefault="0088516D">
    <w:pPr>
      <w:pStyle w:val="Voettekst"/>
      <w:jc w:val="center"/>
      <w:rPr>
        <w:b/>
        <w:lang w:val="fr-FR"/>
      </w:rPr>
    </w:pPr>
    <w:r w:rsidRPr="000A486F">
      <w:rPr>
        <w:b/>
        <w:lang w:val="fr-FR"/>
      </w:rPr>
      <w:t>Texte en vigueur depuis le 0</w:t>
    </w:r>
    <w:r>
      <w:rPr>
        <w:b/>
        <w:lang w:val="fr-FR"/>
      </w:rPr>
      <w:t>1</w:t>
    </w:r>
    <w:r w:rsidRPr="000A486F">
      <w:rPr>
        <w:b/>
        <w:lang w:val="fr-FR"/>
      </w:rPr>
      <w:t>/</w:t>
    </w:r>
    <w:r>
      <w:rPr>
        <w:b/>
        <w:lang w:val="fr-FR"/>
      </w:rPr>
      <w:t>0</w:t>
    </w:r>
    <w:r w:rsidR="00FC65DE">
      <w:rPr>
        <w:b/>
        <w:lang w:val="fr-FR"/>
      </w:rPr>
      <w:t>2</w:t>
    </w:r>
    <w:r w:rsidRPr="000A486F">
      <w:rPr>
        <w:b/>
        <w:lang w:val="fr-FR"/>
      </w:rPr>
      <w:t>/20</w:t>
    </w:r>
    <w:r>
      <w:rPr>
        <w:b/>
        <w:lang w:val="fr-FR"/>
      </w:rPr>
      <w:t>1</w:t>
    </w:r>
    <w:r w:rsidR="00FC65DE">
      <w:rPr>
        <w:b/>
        <w:lang w:val="fr-FR"/>
      </w:rPr>
      <w:t>6</w:t>
    </w:r>
    <w:r w:rsidR="00F268F7">
      <w:rPr>
        <w:b/>
        <w:lang w:val="fr-FR"/>
      </w:rPr>
      <w:t xml:space="preserve"> avec </w:t>
    </w:r>
    <w:r w:rsidR="00A6514D">
      <w:rPr>
        <w:b/>
        <w:lang w:val="fr-FR"/>
      </w:rPr>
      <w:t>E</w:t>
    </w:r>
    <w:r w:rsidR="00F268F7">
      <w:rPr>
        <w:b/>
        <w:lang w:val="fr-FR"/>
      </w:rPr>
      <w:t xml:space="preserve">rratum </w:t>
    </w:r>
    <w:r w:rsidR="000B6DBA">
      <w:rPr>
        <w:b/>
        <w:lang w:val="fr-FR"/>
      </w:rPr>
      <w:t xml:space="preserve">M.B. </w:t>
    </w:r>
    <w:r w:rsidR="00F268F7">
      <w:rPr>
        <w:b/>
        <w:lang w:val="fr-FR"/>
      </w:rPr>
      <w:t>27/01/2016</w:t>
    </w:r>
  </w:p>
  <w:p w:rsidR="0088516D" w:rsidRPr="000A486F" w:rsidRDefault="0088516D">
    <w:pPr>
      <w:pStyle w:val="Voettekst"/>
      <w:jc w:val="center"/>
      <w:rPr>
        <w:i/>
        <w:vanish/>
        <w:lang w:val="fr-FR"/>
      </w:rPr>
    </w:pPr>
    <w:r w:rsidRPr="000A486F">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99D" w:rsidRDefault="000F299D">
      <w:r>
        <w:separator/>
      </w:r>
    </w:p>
  </w:footnote>
  <w:footnote w:type="continuationSeparator" w:id="0">
    <w:p w:rsidR="000F299D" w:rsidRDefault="000F2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16D" w:rsidRDefault="0088516D">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ACCOUCHEMENTS</w:t>
    </w:r>
    <w:r>
      <w:rPr>
        <w:rFonts w:ascii="Arial" w:hAnsi="Arial"/>
        <w:b/>
        <w:lang w:val="nl-BE"/>
      </w:rPr>
      <w:tab/>
      <w:t xml:space="preserve">Art. 9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A6514D">
      <w:rPr>
        <w:rStyle w:val="Paginanummer"/>
        <w:rFonts w:ascii="Arial" w:hAnsi="Arial"/>
        <w:b/>
        <w:noProof/>
      </w:rPr>
      <w:t>1</w:t>
    </w:r>
    <w:r>
      <w:rPr>
        <w:rStyle w:val="Paginanummer"/>
        <w:rFonts w:ascii="Arial" w:hAnsi="Arial"/>
        <w:b/>
      </w:rPr>
      <w:fldChar w:fldCharType="end"/>
    </w:r>
  </w:p>
  <w:p w:rsidR="0088516D" w:rsidRDefault="0088516D">
    <w:pPr>
      <w:pStyle w:val="Voettekst"/>
    </w:pPr>
    <w:r>
      <w:rPr>
        <w:rFonts w:ascii="Arial" w:hAnsi="Arial"/>
        <w:i/>
      </w:rPr>
      <w:t xml:space="preserve">coordination </w:t>
    </w:r>
    <w:proofErr w:type="spellStart"/>
    <w:r>
      <w:rPr>
        <w:rFonts w:ascii="Arial" w:hAnsi="Arial"/>
        <w:i/>
      </w:rPr>
      <w:t>officieuse</w:t>
    </w:r>
    <w:proofErr w:type="spellEnd"/>
    <w:r>
      <w:t xml:space="preserve"> ________________________________________________________________________________________________</w:t>
    </w:r>
  </w:p>
  <w:p w:rsidR="0088516D" w:rsidRDefault="0088516D">
    <w:pPr>
      <w:pStyle w:val="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D5F"/>
    <w:rsid w:val="00007077"/>
    <w:rsid w:val="00012F1D"/>
    <w:rsid w:val="00015B6B"/>
    <w:rsid w:val="00016F45"/>
    <w:rsid w:val="00030B64"/>
    <w:rsid w:val="000448FF"/>
    <w:rsid w:val="00044A95"/>
    <w:rsid w:val="00046F30"/>
    <w:rsid w:val="0005707C"/>
    <w:rsid w:val="00092D3C"/>
    <w:rsid w:val="000A486F"/>
    <w:rsid w:val="000B6DBA"/>
    <w:rsid w:val="000D3F8F"/>
    <w:rsid w:val="000E00C6"/>
    <w:rsid w:val="000F1373"/>
    <w:rsid w:val="000F299D"/>
    <w:rsid w:val="000F69C9"/>
    <w:rsid w:val="000F7A94"/>
    <w:rsid w:val="00101EFE"/>
    <w:rsid w:val="00121A8C"/>
    <w:rsid w:val="00126238"/>
    <w:rsid w:val="0013457B"/>
    <w:rsid w:val="001563A7"/>
    <w:rsid w:val="00157ED8"/>
    <w:rsid w:val="00187A1A"/>
    <w:rsid w:val="00187D5F"/>
    <w:rsid w:val="001A431E"/>
    <w:rsid w:val="001A7B49"/>
    <w:rsid w:val="001C7E7F"/>
    <w:rsid w:val="001E66D5"/>
    <w:rsid w:val="00214E77"/>
    <w:rsid w:val="00221426"/>
    <w:rsid w:val="00241751"/>
    <w:rsid w:val="00272E5D"/>
    <w:rsid w:val="00290BBD"/>
    <w:rsid w:val="002967FD"/>
    <w:rsid w:val="002B6973"/>
    <w:rsid w:val="002C7029"/>
    <w:rsid w:val="00300D23"/>
    <w:rsid w:val="00305EE9"/>
    <w:rsid w:val="00321AB5"/>
    <w:rsid w:val="00335BA5"/>
    <w:rsid w:val="00362044"/>
    <w:rsid w:val="003734B4"/>
    <w:rsid w:val="00394493"/>
    <w:rsid w:val="003A1152"/>
    <w:rsid w:val="003A632B"/>
    <w:rsid w:val="003A65B7"/>
    <w:rsid w:val="003B3570"/>
    <w:rsid w:val="003B62ED"/>
    <w:rsid w:val="003E1916"/>
    <w:rsid w:val="003E735D"/>
    <w:rsid w:val="003F372F"/>
    <w:rsid w:val="0040045A"/>
    <w:rsid w:val="0041178F"/>
    <w:rsid w:val="00471795"/>
    <w:rsid w:val="00471A5B"/>
    <w:rsid w:val="00475F76"/>
    <w:rsid w:val="00487AA2"/>
    <w:rsid w:val="00487B37"/>
    <w:rsid w:val="00492D9C"/>
    <w:rsid w:val="004E0420"/>
    <w:rsid w:val="0051058D"/>
    <w:rsid w:val="005122F1"/>
    <w:rsid w:val="005246E8"/>
    <w:rsid w:val="00524FA8"/>
    <w:rsid w:val="0053315E"/>
    <w:rsid w:val="0054300A"/>
    <w:rsid w:val="00567454"/>
    <w:rsid w:val="00585629"/>
    <w:rsid w:val="00596F93"/>
    <w:rsid w:val="005B4E50"/>
    <w:rsid w:val="005D0DA4"/>
    <w:rsid w:val="005D42DD"/>
    <w:rsid w:val="005D4BF4"/>
    <w:rsid w:val="005E0756"/>
    <w:rsid w:val="005E30A4"/>
    <w:rsid w:val="005F430F"/>
    <w:rsid w:val="00606CD5"/>
    <w:rsid w:val="0061400B"/>
    <w:rsid w:val="00614519"/>
    <w:rsid w:val="00621DE8"/>
    <w:rsid w:val="00651470"/>
    <w:rsid w:val="0065656C"/>
    <w:rsid w:val="0066327D"/>
    <w:rsid w:val="00674498"/>
    <w:rsid w:val="00682B4C"/>
    <w:rsid w:val="006A02FE"/>
    <w:rsid w:val="006A30B5"/>
    <w:rsid w:val="006B0B88"/>
    <w:rsid w:val="006B2BD0"/>
    <w:rsid w:val="006C54FD"/>
    <w:rsid w:val="006F0D1D"/>
    <w:rsid w:val="006F6B02"/>
    <w:rsid w:val="00714886"/>
    <w:rsid w:val="007211FE"/>
    <w:rsid w:val="007256F3"/>
    <w:rsid w:val="0072610F"/>
    <w:rsid w:val="0073118D"/>
    <w:rsid w:val="00741D7D"/>
    <w:rsid w:val="00745E18"/>
    <w:rsid w:val="007762DF"/>
    <w:rsid w:val="00777453"/>
    <w:rsid w:val="007777E6"/>
    <w:rsid w:val="0078037D"/>
    <w:rsid w:val="007856C4"/>
    <w:rsid w:val="00796DE3"/>
    <w:rsid w:val="00796F30"/>
    <w:rsid w:val="007C0B2A"/>
    <w:rsid w:val="007E155A"/>
    <w:rsid w:val="00800501"/>
    <w:rsid w:val="00800774"/>
    <w:rsid w:val="00811259"/>
    <w:rsid w:val="00823B08"/>
    <w:rsid w:val="008453C7"/>
    <w:rsid w:val="008600D6"/>
    <w:rsid w:val="00881107"/>
    <w:rsid w:val="0088516D"/>
    <w:rsid w:val="00886B6B"/>
    <w:rsid w:val="008A0BD5"/>
    <w:rsid w:val="008A1AE8"/>
    <w:rsid w:val="008C01D2"/>
    <w:rsid w:val="008C1240"/>
    <w:rsid w:val="008E476A"/>
    <w:rsid w:val="008F1B2A"/>
    <w:rsid w:val="009170DD"/>
    <w:rsid w:val="00942646"/>
    <w:rsid w:val="0094477F"/>
    <w:rsid w:val="009921D1"/>
    <w:rsid w:val="009B1A32"/>
    <w:rsid w:val="009B4359"/>
    <w:rsid w:val="009B605B"/>
    <w:rsid w:val="009D020A"/>
    <w:rsid w:val="009D6924"/>
    <w:rsid w:val="009D769A"/>
    <w:rsid w:val="009E1E3D"/>
    <w:rsid w:val="00A00C0A"/>
    <w:rsid w:val="00A063D1"/>
    <w:rsid w:val="00A13A4E"/>
    <w:rsid w:val="00A60AE4"/>
    <w:rsid w:val="00A6514D"/>
    <w:rsid w:val="00A909B7"/>
    <w:rsid w:val="00A95780"/>
    <w:rsid w:val="00AB799F"/>
    <w:rsid w:val="00AD6510"/>
    <w:rsid w:val="00AF7B6D"/>
    <w:rsid w:val="00B00EDD"/>
    <w:rsid w:val="00B012FD"/>
    <w:rsid w:val="00B17E6F"/>
    <w:rsid w:val="00B621CD"/>
    <w:rsid w:val="00BA410B"/>
    <w:rsid w:val="00BC23F9"/>
    <w:rsid w:val="00BC4BAC"/>
    <w:rsid w:val="00BC784E"/>
    <w:rsid w:val="00BF62B8"/>
    <w:rsid w:val="00C0212D"/>
    <w:rsid w:val="00C12339"/>
    <w:rsid w:val="00C25486"/>
    <w:rsid w:val="00C31636"/>
    <w:rsid w:val="00C36C32"/>
    <w:rsid w:val="00C43629"/>
    <w:rsid w:val="00C4562A"/>
    <w:rsid w:val="00C72CD3"/>
    <w:rsid w:val="00CA76E0"/>
    <w:rsid w:val="00CE3F45"/>
    <w:rsid w:val="00CF3D38"/>
    <w:rsid w:val="00D01AD7"/>
    <w:rsid w:val="00D162B5"/>
    <w:rsid w:val="00D27E67"/>
    <w:rsid w:val="00D67147"/>
    <w:rsid w:val="00D70033"/>
    <w:rsid w:val="00D70E6E"/>
    <w:rsid w:val="00D76849"/>
    <w:rsid w:val="00D872F6"/>
    <w:rsid w:val="00DB4C90"/>
    <w:rsid w:val="00DB6669"/>
    <w:rsid w:val="00DC09AC"/>
    <w:rsid w:val="00DC6179"/>
    <w:rsid w:val="00DD4C36"/>
    <w:rsid w:val="00DD5CC4"/>
    <w:rsid w:val="00E25CD3"/>
    <w:rsid w:val="00E31D43"/>
    <w:rsid w:val="00E44B96"/>
    <w:rsid w:val="00E4633C"/>
    <w:rsid w:val="00E55F33"/>
    <w:rsid w:val="00E577E0"/>
    <w:rsid w:val="00E62965"/>
    <w:rsid w:val="00ED0B25"/>
    <w:rsid w:val="00F15D96"/>
    <w:rsid w:val="00F22BA9"/>
    <w:rsid w:val="00F23ADD"/>
    <w:rsid w:val="00F23DEC"/>
    <w:rsid w:val="00F24276"/>
    <w:rsid w:val="00F268F7"/>
    <w:rsid w:val="00F5480F"/>
    <w:rsid w:val="00F609D0"/>
    <w:rsid w:val="00F65B2D"/>
    <w:rsid w:val="00F7576A"/>
    <w:rsid w:val="00F81443"/>
    <w:rsid w:val="00F84394"/>
    <w:rsid w:val="00FA2721"/>
    <w:rsid w:val="00FA5111"/>
    <w:rsid w:val="00FA5ADF"/>
    <w:rsid w:val="00FB6A71"/>
    <w:rsid w:val="00FC53C6"/>
    <w:rsid w:val="00FC65DE"/>
    <w:rsid w:val="00FD48B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2B6973"/>
    <w:rPr>
      <w:rFonts w:ascii="Tahoma" w:hAnsi="Tahoma" w:cs="Tahoma"/>
      <w:sz w:val="16"/>
      <w:szCs w:val="16"/>
    </w:rPr>
  </w:style>
  <w:style w:type="character" w:customStyle="1" w:styleId="BallontekstChar">
    <w:name w:val="Ballontekst Char"/>
    <w:link w:val="Ballontekst"/>
    <w:rsid w:val="002B6973"/>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2B6973"/>
    <w:rPr>
      <w:rFonts w:ascii="Tahoma" w:hAnsi="Tahoma" w:cs="Tahoma"/>
      <w:sz w:val="16"/>
      <w:szCs w:val="16"/>
    </w:rPr>
  </w:style>
  <w:style w:type="character" w:customStyle="1" w:styleId="BallontekstChar">
    <w:name w:val="Ballontekst Char"/>
    <w:link w:val="Ballontekst"/>
    <w:rsid w:val="002B697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4315</Words>
  <Characters>26385</Characters>
  <Application>Microsoft Office Word</Application>
  <DocSecurity>0</DocSecurity>
  <Lines>219</Lines>
  <Paragraphs>61</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30639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Jean-Paul Tirions</cp:lastModifiedBy>
  <cp:revision>13</cp:revision>
  <cp:lastPrinted>2016-01-28T10:10:00Z</cp:lastPrinted>
  <dcterms:created xsi:type="dcterms:W3CDTF">2014-11-06T10:34:00Z</dcterms:created>
  <dcterms:modified xsi:type="dcterms:W3CDTF">2016-01-29T06:38:00Z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