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72" w:type="dxa"/>
        <w:tblInd w:w="105" w:type="dxa"/>
        <w:tblLayout w:type="fixed"/>
        <w:tblCellMar>
          <w:left w:w="28" w:type="dxa"/>
          <w:right w:w="28" w:type="dxa"/>
        </w:tblCellMar>
        <w:tblLook w:val="0000" w:firstRow="0" w:lastRow="0" w:firstColumn="0" w:lastColumn="0" w:noHBand="0" w:noVBand="0"/>
      </w:tblPr>
      <w:tblGrid>
        <w:gridCol w:w="288"/>
        <w:gridCol w:w="576"/>
        <w:gridCol w:w="864"/>
        <w:gridCol w:w="889"/>
        <w:gridCol w:w="5447"/>
        <w:gridCol w:w="288"/>
        <w:gridCol w:w="672"/>
        <w:gridCol w:w="288"/>
        <w:gridCol w:w="360"/>
      </w:tblGrid>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rPr>
            </w:pPr>
            <w:r w:rsidRPr="00B04D29">
              <w:rPr>
                <w:rFonts w:ascii="Arial" w:hAnsi="Arial"/>
                <w:b/>
                <w:color w:val="0000FF"/>
              </w:rPr>
              <w:t>SECTION 11. -</w:t>
            </w:r>
            <w:r w:rsidRPr="00B04D29">
              <w:rPr>
                <w:rFonts w:ascii="Arial" w:hAnsi="Arial"/>
                <w:b/>
                <w:color w:val="0000FF"/>
                <w:lang w:val="fr-BE"/>
              </w:rPr>
              <w:t xml:space="preserve"> Biologie</w:t>
            </w:r>
            <w:r w:rsidRPr="00B04D29">
              <w:rPr>
                <w:rFonts w:ascii="Arial" w:hAnsi="Arial"/>
                <w:b/>
                <w:color w:val="0000FF"/>
                <w:lang w:val="fr-CA"/>
              </w:rPr>
              <w:t xml:space="preserve"> clinique</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b/>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i/>
                <w:color w:val="0000FF"/>
                <w:sz w:val="18"/>
              </w:rPr>
            </w:pPr>
            <w:r w:rsidRPr="00B04D29">
              <w:rPr>
                <w:rFonts w:ascii="Arial" w:hAnsi="Arial"/>
                <w:i/>
                <w:color w:val="0000FF"/>
                <w:sz w:val="18"/>
              </w:rPr>
              <w:t>"A.R. 9.12.1994" (en</w:t>
            </w:r>
            <w:r w:rsidRPr="00B04D29">
              <w:rPr>
                <w:rFonts w:ascii="Arial" w:hAnsi="Arial"/>
                <w:i/>
                <w:color w:val="0000FF"/>
                <w:sz w:val="18"/>
                <w:lang w:val="fr-CA"/>
              </w:rPr>
              <w:t xml:space="preserve"> vigueur</w:t>
            </w:r>
            <w:r w:rsidRPr="00B04D29">
              <w:rPr>
                <w:rFonts w:ascii="Arial" w:hAnsi="Arial"/>
                <w:i/>
                <w:color w:val="0000FF"/>
                <w:sz w:val="18"/>
              </w:rPr>
              <w:t xml:space="preserve"> 1.3.1995)</w:t>
            </w: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rPr>
            </w:pPr>
            <w:r w:rsidRPr="00B04D29">
              <w:rPr>
                <w:rFonts w:ascii="Arial" w:hAnsi="Arial"/>
                <w:color w:val="0000FF"/>
              </w:rPr>
              <w:t>"</w:t>
            </w:r>
            <w:r w:rsidRPr="00B04D29">
              <w:rPr>
                <w:rFonts w:ascii="Arial" w:hAnsi="Arial"/>
                <w:b/>
                <w:color w:val="0000FF"/>
              </w:rPr>
              <w:t>Article 24. § 1</w:t>
            </w:r>
            <w:r w:rsidRPr="00B04D29">
              <w:rPr>
                <w:rFonts w:ascii="Arial" w:hAnsi="Arial"/>
                <w:b/>
                <w:color w:val="0000FF"/>
                <w:vertAlign w:val="superscript"/>
              </w:rPr>
              <w:t>er</w:t>
            </w:r>
            <w:r w:rsidRPr="00B04D29">
              <w:rPr>
                <w:rFonts w:ascii="Arial" w:hAnsi="Arial"/>
                <w:b/>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626F44"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color w:val="0000FF"/>
                <w:lang w:val="fr-FR"/>
              </w:rPr>
            </w:pPr>
            <w:r w:rsidRPr="00B04D29">
              <w:rPr>
                <w:rFonts w:ascii="Arial" w:hAnsi="Arial"/>
                <w:color w:val="0000FF"/>
                <w:lang w:val="fr-FR"/>
              </w:rPr>
              <w:t>Sont considérées comme prestations qui requièrent la qualification de médecin spécialiste en biologie clinique (P) :</w:t>
            </w:r>
          </w:p>
        </w:tc>
        <w:tc>
          <w:tcPr>
            <w:tcW w:w="360" w:type="dxa"/>
            <w:vAlign w:val="bottom"/>
          </w:tcPr>
          <w:p w:rsidR="00566B0F" w:rsidRPr="00B04D29" w:rsidRDefault="00566B0F">
            <w:pPr>
              <w:spacing w:line="240" w:lineRule="atLeast"/>
              <w:jc w:val="right"/>
              <w:rPr>
                <w:color w:val="0000FF"/>
                <w:lang w:val="fr-FR"/>
              </w:rPr>
            </w:pPr>
          </w:p>
        </w:tc>
      </w:tr>
      <w:tr w:rsidR="00817654" w:rsidRPr="00626F44" w:rsidTr="00C06D5A">
        <w:trPr>
          <w:cantSplit/>
        </w:trPr>
        <w:tc>
          <w:tcPr>
            <w:tcW w:w="288" w:type="dxa"/>
          </w:tcPr>
          <w:p w:rsidR="00817654" w:rsidRPr="00B04D29" w:rsidRDefault="00817654">
            <w:pPr>
              <w:spacing w:line="240" w:lineRule="atLeast"/>
              <w:rPr>
                <w:color w:val="0000FF"/>
                <w:lang w:val="fr-FR"/>
              </w:rPr>
            </w:pPr>
          </w:p>
        </w:tc>
        <w:tc>
          <w:tcPr>
            <w:tcW w:w="576" w:type="dxa"/>
          </w:tcPr>
          <w:p w:rsidR="00817654" w:rsidRPr="00B04D29" w:rsidRDefault="00817654">
            <w:pPr>
              <w:spacing w:line="240" w:lineRule="atLeast"/>
              <w:rPr>
                <w:color w:val="0000FF"/>
                <w:lang w:val="fr-FR"/>
              </w:rPr>
            </w:pPr>
          </w:p>
        </w:tc>
        <w:tc>
          <w:tcPr>
            <w:tcW w:w="864" w:type="dxa"/>
          </w:tcPr>
          <w:p w:rsidR="00817654" w:rsidRPr="00B04D29" w:rsidRDefault="00817654">
            <w:pPr>
              <w:spacing w:line="240" w:lineRule="atLeast"/>
              <w:rPr>
                <w:color w:val="0000FF"/>
                <w:lang w:val="fr-FR"/>
              </w:rPr>
            </w:pPr>
          </w:p>
        </w:tc>
        <w:tc>
          <w:tcPr>
            <w:tcW w:w="889" w:type="dxa"/>
          </w:tcPr>
          <w:p w:rsidR="00817654" w:rsidRPr="00B04D29" w:rsidRDefault="00817654">
            <w:pPr>
              <w:spacing w:line="240" w:lineRule="atLeast"/>
              <w:rPr>
                <w:color w:val="0000FF"/>
                <w:lang w:val="fr-FR"/>
              </w:rPr>
            </w:pPr>
          </w:p>
        </w:tc>
        <w:tc>
          <w:tcPr>
            <w:tcW w:w="6695" w:type="dxa"/>
            <w:gridSpan w:val="4"/>
          </w:tcPr>
          <w:p w:rsidR="00817654" w:rsidRPr="00B04D29" w:rsidRDefault="00817654">
            <w:pPr>
              <w:spacing w:line="240" w:lineRule="atLeast"/>
              <w:jc w:val="both"/>
              <w:rPr>
                <w:rFonts w:ascii="Arial" w:hAnsi="Arial"/>
                <w:color w:val="0000FF"/>
                <w:lang w:val="fr-FR"/>
              </w:rPr>
            </w:pPr>
          </w:p>
        </w:tc>
        <w:tc>
          <w:tcPr>
            <w:tcW w:w="360" w:type="dxa"/>
            <w:vAlign w:val="bottom"/>
          </w:tcPr>
          <w:p w:rsidR="00817654" w:rsidRPr="00B04D29" w:rsidRDefault="00817654">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color w:val="0000FF"/>
              </w:rPr>
            </w:pPr>
            <w:r w:rsidRPr="00B04D29">
              <w:rPr>
                <w:rFonts w:ascii="Arial" w:hAnsi="Arial"/>
                <w:b/>
                <w:color w:val="0000FF"/>
              </w:rPr>
              <w:t>1/CHIMIE</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b/>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1/Sang"</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626F44"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jc w:val="both"/>
              <w:rPr>
                <w:rFonts w:ascii="Arial" w:hAnsi="Arial"/>
                <w:i/>
                <w:color w:val="0000FF"/>
                <w:sz w:val="18"/>
              </w:rPr>
            </w:pPr>
          </w:p>
        </w:tc>
        <w:tc>
          <w:tcPr>
            <w:tcW w:w="6695" w:type="dxa"/>
            <w:gridSpan w:val="4"/>
          </w:tcPr>
          <w:p w:rsidR="00566B0F" w:rsidRPr="00B04D29" w:rsidRDefault="00566B0F" w:rsidP="00071058">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009212B2" w:rsidRPr="00B04D29">
              <w:rPr>
                <w:rFonts w:ascii="Arial" w:hAnsi="Arial"/>
                <w:i/>
                <w:color w:val="0000FF"/>
                <w:sz w:val="18"/>
                <w:lang w:val="fr-BE"/>
              </w:rPr>
              <w:t xml:space="preserve"> + </w:t>
            </w:r>
            <w:r w:rsidR="00071058" w:rsidRPr="00B04D29">
              <w:rPr>
                <w:rFonts w:ascii="Arial" w:hAnsi="Arial"/>
                <w:i/>
                <w:color w:val="0000FF"/>
                <w:sz w:val="18"/>
                <w:lang w:val="fr-FR"/>
              </w:rPr>
              <w:t>"</w:t>
            </w:r>
            <w:r w:rsidR="00CE2EA3" w:rsidRPr="00B04D29">
              <w:rPr>
                <w:rFonts w:ascii="Arial" w:hAnsi="Arial"/>
                <w:i/>
                <w:color w:val="0000FF"/>
                <w:sz w:val="18"/>
                <w:lang w:val="fr-FR"/>
              </w:rPr>
              <w:t>A.R. 26.8.2010</w:t>
            </w:r>
            <w:r w:rsidR="00071058" w:rsidRPr="00B04D29">
              <w:rPr>
                <w:rFonts w:ascii="Arial" w:hAnsi="Arial"/>
                <w:i/>
                <w:color w:val="0000FF"/>
                <w:sz w:val="18"/>
                <w:lang w:val="fr-FR"/>
              </w:rPr>
              <w:t>"</w:t>
            </w:r>
            <w:r w:rsidR="00CE2EA3" w:rsidRPr="00B04D29">
              <w:rPr>
                <w:rFonts w:ascii="Arial" w:hAnsi="Arial"/>
                <w:i/>
                <w:color w:val="0000FF"/>
                <w:sz w:val="18"/>
                <w:lang w:val="fr-FR"/>
              </w:rPr>
              <w:t xml:space="preserve">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540013</w:t>
            </w:r>
          </w:p>
        </w:tc>
        <w:tc>
          <w:tcPr>
            <w:tcW w:w="889" w:type="dxa"/>
          </w:tcPr>
          <w:p w:rsidR="00566B0F" w:rsidRPr="00B04D29" w:rsidRDefault="00566B0F">
            <w:pPr>
              <w:spacing w:line="240" w:lineRule="atLeast"/>
              <w:rPr>
                <w:color w:val="0000FF"/>
              </w:rPr>
            </w:pPr>
            <w:r w:rsidRPr="00B04D29">
              <w:rPr>
                <w:rFonts w:ascii="Arial" w:hAnsi="Arial"/>
                <w:color w:val="0000FF"/>
              </w:rPr>
              <w:t>540024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 myoglobine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9212B2" w:rsidP="009212B2">
            <w:pPr>
              <w:spacing w:line="240" w:lineRule="atLeast"/>
              <w:jc w:val="both"/>
              <w:rPr>
                <w:color w:val="0000FF"/>
                <w:lang w:val="fr-FR"/>
              </w:rPr>
            </w:pPr>
            <w:r w:rsidRPr="00B04D29">
              <w:rPr>
                <w:rFonts w:ascii="Arial" w:hAnsi="Arial"/>
                <w:color w:val="0000FF"/>
                <w:lang w:val="fr-FR"/>
              </w:rPr>
              <w:t>(Maximum 1) (Règle de cumul 10)</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212B2" w:rsidRPr="00626F44" w:rsidTr="00C06D5A">
        <w:trPr>
          <w:cantSplit/>
        </w:trPr>
        <w:tc>
          <w:tcPr>
            <w:tcW w:w="288" w:type="dxa"/>
          </w:tcPr>
          <w:p w:rsidR="009212B2" w:rsidRPr="00B04D29" w:rsidRDefault="009212B2">
            <w:pPr>
              <w:spacing w:line="240" w:lineRule="atLeast"/>
              <w:rPr>
                <w:color w:val="0000FF"/>
                <w:lang w:val="fr-FR"/>
              </w:rPr>
            </w:pPr>
          </w:p>
        </w:tc>
        <w:tc>
          <w:tcPr>
            <w:tcW w:w="576" w:type="dxa"/>
          </w:tcPr>
          <w:p w:rsidR="009212B2" w:rsidRPr="00B04D29" w:rsidRDefault="009212B2">
            <w:pPr>
              <w:spacing w:line="240" w:lineRule="atLeast"/>
              <w:rPr>
                <w:color w:val="0000FF"/>
                <w:lang w:val="fr-FR"/>
              </w:rPr>
            </w:pPr>
          </w:p>
        </w:tc>
        <w:tc>
          <w:tcPr>
            <w:tcW w:w="864" w:type="dxa"/>
          </w:tcPr>
          <w:p w:rsidR="009212B2" w:rsidRPr="00B04D29" w:rsidRDefault="009212B2">
            <w:pPr>
              <w:spacing w:line="240" w:lineRule="atLeast"/>
              <w:rPr>
                <w:color w:val="0000FF"/>
                <w:lang w:val="fr-FR"/>
              </w:rPr>
            </w:pPr>
          </w:p>
        </w:tc>
        <w:tc>
          <w:tcPr>
            <w:tcW w:w="889" w:type="dxa"/>
          </w:tcPr>
          <w:p w:rsidR="009212B2" w:rsidRPr="00B04D29" w:rsidRDefault="009212B2">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540035</w:t>
            </w:r>
          </w:p>
        </w:tc>
        <w:tc>
          <w:tcPr>
            <w:tcW w:w="889" w:type="dxa"/>
          </w:tcPr>
          <w:p w:rsidR="00566B0F" w:rsidRPr="00B04D29" w:rsidRDefault="00566B0F">
            <w:pPr>
              <w:spacing w:line="240" w:lineRule="atLeast"/>
              <w:rPr>
                <w:color w:val="0000FF"/>
              </w:rPr>
            </w:pPr>
            <w:r w:rsidRPr="00B04D29">
              <w:rPr>
                <w:rFonts w:ascii="Arial" w:hAnsi="Arial"/>
                <w:color w:val="0000FF"/>
              </w:rPr>
              <w:t>540046</w:t>
            </w:r>
          </w:p>
        </w:tc>
        <w:tc>
          <w:tcPr>
            <w:tcW w:w="5447" w:type="dxa"/>
          </w:tcPr>
          <w:p w:rsidR="00566B0F" w:rsidRPr="00B04D29" w:rsidRDefault="00566B0F">
            <w:pPr>
              <w:spacing w:line="240" w:lineRule="atLeast"/>
              <w:jc w:val="both"/>
              <w:rPr>
                <w:color w:val="0000FF"/>
              </w:rPr>
            </w:pPr>
            <w:proofErr w:type="spellStart"/>
            <w:r w:rsidRPr="00B04D29">
              <w:rPr>
                <w:rFonts w:ascii="Arial" w:hAnsi="Arial"/>
                <w:color w:val="0000FF"/>
              </w:rPr>
              <w:t>Chromatographie</w:t>
            </w:r>
            <w:proofErr w:type="spellEnd"/>
            <w:r w:rsidRPr="00B04D29">
              <w:rPr>
                <w:rFonts w:ascii="Arial" w:hAnsi="Arial"/>
                <w:color w:val="0000FF"/>
              </w:rPr>
              <w:t xml:space="preserve"> des </w:t>
            </w:r>
            <w:proofErr w:type="spellStart"/>
            <w:r w:rsidRPr="00B04D29">
              <w:rPr>
                <w:rFonts w:ascii="Arial" w:hAnsi="Arial"/>
                <w:color w:val="0000FF"/>
              </w:rPr>
              <w:t>acides</w:t>
            </w:r>
            <w:proofErr w:type="spellEnd"/>
            <w:r w:rsidRPr="00B04D29">
              <w:rPr>
                <w:rFonts w:ascii="Arial" w:hAnsi="Arial"/>
                <w:color w:val="0000FF"/>
              </w:rPr>
              <w:t xml:space="preserve"> </w:t>
            </w:r>
            <w:proofErr w:type="spellStart"/>
            <w:r w:rsidRPr="00B04D29">
              <w:rPr>
                <w:rFonts w:ascii="Arial" w:hAnsi="Arial"/>
                <w:color w:val="0000FF"/>
              </w:rPr>
              <w:t>aminés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540050</w:t>
            </w:r>
          </w:p>
        </w:tc>
        <w:tc>
          <w:tcPr>
            <w:tcW w:w="889" w:type="dxa"/>
          </w:tcPr>
          <w:p w:rsidR="00566B0F" w:rsidRPr="00B04D29" w:rsidRDefault="00566B0F">
            <w:pPr>
              <w:spacing w:line="240" w:lineRule="atLeast"/>
              <w:rPr>
                <w:color w:val="0000FF"/>
              </w:rPr>
            </w:pPr>
            <w:r w:rsidRPr="00B04D29">
              <w:rPr>
                <w:rFonts w:ascii="Arial" w:hAnsi="Arial"/>
                <w:color w:val="0000FF"/>
              </w:rPr>
              <w:t>540061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séparé des acides aminés après fractionnement sur colonne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540072</w:t>
            </w:r>
          </w:p>
        </w:tc>
        <w:tc>
          <w:tcPr>
            <w:tcW w:w="889" w:type="dxa"/>
          </w:tcPr>
          <w:p w:rsidR="00566B0F" w:rsidRPr="00B04D29" w:rsidRDefault="00566B0F">
            <w:pPr>
              <w:spacing w:line="240" w:lineRule="atLeast"/>
              <w:rPr>
                <w:color w:val="0000FF"/>
              </w:rPr>
            </w:pPr>
            <w:r w:rsidRPr="00B04D29">
              <w:rPr>
                <w:rFonts w:ascii="Arial" w:hAnsi="Arial"/>
                <w:color w:val="0000FF"/>
              </w:rPr>
              <w:t>540083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l'acide delta </w:t>
            </w:r>
            <w:proofErr w:type="spellStart"/>
            <w:r w:rsidRPr="00B04D29">
              <w:rPr>
                <w:rFonts w:ascii="Arial" w:hAnsi="Arial"/>
                <w:color w:val="0000FF"/>
                <w:lang w:val="fr-FR"/>
              </w:rPr>
              <w:t>aminolévulinique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540094</w:t>
            </w:r>
          </w:p>
        </w:tc>
        <w:tc>
          <w:tcPr>
            <w:tcW w:w="889" w:type="dxa"/>
          </w:tcPr>
          <w:p w:rsidR="00566B0F" w:rsidRPr="00B04D29" w:rsidRDefault="00566B0F">
            <w:pPr>
              <w:spacing w:line="240" w:lineRule="atLeast"/>
              <w:rPr>
                <w:color w:val="0000FF"/>
              </w:rPr>
            </w:pPr>
            <w:r w:rsidRPr="00B04D29">
              <w:rPr>
                <w:rFonts w:ascii="Arial" w:hAnsi="Arial"/>
                <w:color w:val="0000FF"/>
              </w:rPr>
              <w:t>540105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l'acide</w:t>
            </w:r>
            <w:proofErr w:type="spellEnd"/>
            <w:r w:rsidRPr="00B04D29">
              <w:rPr>
                <w:rFonts w:ascii="Arial" w:hAnsi="Arial"/>
                <w:color w:val="0000FF"/>
              </w:rPr>
              <w:t xml:space="preserve"> </w:t>
            </w:r>
            <w:proofErr w:type="spellStart"/>
            <w:r w:rsidRPr="00B04D29">
              <w:rPr>
                <w:rFonts w:ascii="Arial" w:hAnsi="Arial"/>
                <w:color w:val="0000FF"/>
              </w:rPr>
              <w:t>lactique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540116</w:t>
            </w:r>
          </w:p>
        </w:tc>
        <w:tc>
          <w:tcPr>
            <w:tcW w:w="889" w:type="dxa"/>
          </w:tcPr>
          <w:p w:rsidR="00566B0F" w:rsidRPr="00B04D29" w:rsidRDefault="00566B0F">
            <w:pPr>
              <w:spacing w:line="240" w:lineRule="atLeast"/>
              <w:rPr>
                <w:color w:val="0000FF"/>
              </w:rPr>
            </w:pPr>
            <w:r w:rsidRPr="00B04D29">
              <w:rPr>
                <w:rFonts w:ascii="Arial" w:hAnsi="Arial"/>
                <w:color w:val="0000FF"/>
              </w:rPr>
              <w:t>540120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l'acide</w:t>
            </w:r>
            <w:proofErr w:type="spellEnd"/>
            <w:r w:rsidRPr="00B04D29">
              <w:rPr>
                <w:rFonts w:ascii="Arial" w:hAnsi="Arial"/>
                <w:color w:val="0000FF"/>
              </w:rPr>
              <w:t xml:space="preserve"> </w:t>
            </w:r>
            <w:proofErr w:type="spellStart"/>
            <w:r w:rsidRPr="00B04D29">
              <w:rPr>
                <w:rFonts w:ascii="Arial" w:hAnsi="Arial"/>
                <w:color w:val="0000FF"/>
              </w:rPr>
              <w:t>pyruvique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626F44"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008D7B83"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540131</w:t>
            </w:r>
          </w:p>
        </w:tc>
        <w:tc>
          <w:tcPr>
            <w:tcW w:w="889" w:type="dxa"/>
          </w:tcPr>
          <w:p w:rsidR="00566B0F" w:rsidRPr="00B04D29" w:rsidRDefault="00566B0F">
            <w:pPr>
              <w:spacing w:line="240" w:lineRule="atLeast"/>
              <w:rPr>
                <w:color w:val="0000FF"/>
              </w:rPr>
            </w:pPr>
            <w:r w:rsidRPr="00B04D29">
              <w:rPr>
                <w:rFonts w:ascii="Arial" w:hAnsi="Arial"/>
                <w:color w:val="0000FF"/>
              </w:rPr>
              <w:t>540142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l'albumine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8D7B83" w:rsidP="008D7B83">
            <w:pPr>
              <w:spacing w:line="240" w:lineRule="atLeast"/>
              <w:jc w:val="both"/>
              <w:rPr>
                <w:color w:val="0000FF"/>
                <w:lang w:val="fr-FR"/>
              </w:rPr>
            </w:pPr>
            <w:r w:rsidRPr="00B04D29">
              <w:rPr>
                <w:rFonts w:ascii="Arial" w:hAnsi="Arial"/>
                <w:color w:val="0000FF"/>
                <w:lang w:val="fr-FR"/>
              </w:rPr>
              <w:t>(Maximum 1) (Règle de cumul 11)</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E551F" w:rsidRPr="00626F44" w:rsidTr="00C06D5A">
        <w:trPr>
          <w:cantSplit/>
        </w:trPr>
        <w:tc>
          <w:tcPr>
            <w:tcW w:w="288" w:type="dxa"/>
          </w:tcPr>
          <w:p w:rsidR="009E551F" w:rsidRPr="00B04D29" w:rsidRDefault="009E551F">
            <w:pPr>
              <w:spacing w:line="240" w:lineRule="atLeast"/>
              <w:rPr>
                <w:color w:val="0000FF"/>
                <w:lang w:val="fr-FR"/>
              </w:rPr>
            </w:pPr>
          </w:p>
        </w:tc>
        <w:tc>
          <w:tcPr>
            <w:tcW w:w="576" w:type="dxa"/>
          </w:tcPr>
          <w:p w:rsidR="009E551F" w:rsidRPr="00B04D29" w:rsidRDefault="009E551F">
            <w:pPr>
              <w:spacing w:line="240" w:lineRule="atLeast"/>
              <w:rPr>
                <w:color w:val="0000FF"/>
                <w:lang w:val="fr-FR"/>
              </w:rPr>
            </w:pPr>
          </w:p>
        </w:tc>
        <w:tc>
          <w:tcPr>
            <w:tcW w:w="864" w:type="dxa"/>
          </w:tcPr>
          <w:p w:rsidR="009E551F" w:rsidRPr="00B04D29" w:rsidRDefault="009E551F">
            <w:pPr>
              <w:spacing w:line="240" w:lineRule="atLeast"/>
              <w:rPr>
                <w:color w:val="0000FF"/>
                <w:lang w:val="fr-FR"/>
              </w:rPr>
            </w:pPr>
          </w:p>
        </w:tc>
        <w:tc>
          <w:tcPr>
            <w:tcW w:w="889" w:type="dxa"/>
          </w:tcPr>
          <w:p w:rsidR="009E551F" w:rsidRPr="00B04D29" w:rsidRDefault="009E551F">
            <w:pPr>
              <w:spacing w:line="240" w:lineRule="atLeast"/>
              <w:rPr>
                <w:color w:val="0000FF"/>
                <w:lang w:val="fr-FR"/>
              </w:rPr>
            </w:pPr>
          </w:p>
        </w:tc>
        <w:tc>
          <w:tcPr>
            <w:tcW w:w="6695" w:type="dxa"/>
            <w:gridSpan w:val="4"/>
          </w:tcPr>
          <w:p w:rsidR="009E551F" w:rsidRPr="00B04D29" w:rsidRDefault="009E551F" w:rsidP="009E551F">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9E551F" w:rsidRPr="00B04D29" w:rsidRDefault="009E551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540153</w:t>
            </w:r>
          </w:p>
        </w:tc>
        <w:tc>
          <w:tcPr>
            <w:tcW w:w="889" w:type="dxa"/>
          </w:tcPr>
          <w:p w:rsidR="00566B0F" w:rsidRPr="00B04D29" w:rsidRDefault="00566B0F">
            <w:pPr>
              <w:spacing w:line="240" w:lineRule="atLeast"/>
              <w:rPr>
                <w:color w:val="0000FF"/>
              </w:rPr>
            </w:pPr>
            <w:r w:rsidRPr="00B04D29">
              <w:rPr>
                <w:rFonts w:ascii="Arial" w:hAnsi="Arial"/>
                <w:color w:val="0000FF"/>
              </w:rPr>
              <w:t>540164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l'ammonium</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540175</w:t>
            </w:r>
          </w:p>
        </w:tc>
        <w:tc>
          <w:tcPr>
            <w:tcW w:w="889" w:type="dxa"/>
          </w:tcPr>
          <w:p w:rsidR="00566B0F" w:rsidRPr="00B04D29" w:rsidRDefault="00566B0F">
            <w:pPr>
              <w:spacing w:line="240" w:lineRule="atLeast"/>
              <w:rPr>
                <w:color w:val="0000FF"/>
              </w:rPr>
            </w:pPr>
            <w:r w:rsidRPr="00B04D29">
              <w:rPr>
                <w:rFonts w:ascii="Arial" w:hAnsi="Arial"/>
                <w:color w:val="0000FF"/>
              </w:rPr>
              <w:t>540186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 bilirubine totale et de ses fractions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B181D" w:rsidP="00FB181D">
            <w:pPr>
              <w:spacing w:line="240" w:lineRule="atLeast"/>
              <w:jc w:val="right"/>
              <w:rPr>
                <w:color w:val="0000FF"/>
              </w:rPr>
            </w:pPr>
            <w:r w:rsidRPr="00B04D29">
              <w:rPr>
                <w:rFonts w:ascii="Arial" w:hAnsi="Arial"/>
                <w:color w:val="0000FF"/>
              </w:rPr>
              <w:t>80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cumul 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540190</w:t>
            </w:r>
          </w:p>
        </w:tc>
        <w:tc>
          <w:tcPr>
            <w:tcW w:w="889" w:type="dxa"/>
          </w:tcPr>
          <w:p w:rsidR="00566B0F" w:rsidRPr="00B04D29" w:rsidRDefault="00566B0F">
            <w:pPr>
              <w:spacing w:line="240" w:lineRule="atLeast"/>
              <w:rPr>
                <w:color w:val="0000FF"/>
              </w:rPr>
            </w:pPr>
            <w:r w:rsidRPr="00B04D29">
              <w:rPr>
                <w:rFonts w:ascii="Arial" w:hAnsi="Arial"/>
                <w:color w:val="0000FF"/>
              </w:rPr>
              <w:t>540201</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calcium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B181D" w:rsidP="00FB181D">
            <w:pPr>
              <w:spacing w:line="240" w:lineRule="atLeast"/>
              <w:jc w:val="right"/>
              <w:rPr>
                <w:color w:val="0000FF"/>
              </w:rPr>
            </w:pPr>
            <w:r w:rsidRPr="00B04D29">
              <w:rPr>
                <w:rFonts w:ascii="Arial" w:hAnsi="Arial"/>
                <w:color w:val="0000FF"/>
              </w:rPr>
              <w:t>60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cumul 12)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540212</w:t>
            </w:r>
          </w:p>
        </w:tc>
        <w:tc>
          <w:tcPr>
            <w:tcW w:w="889" w:type="dxa"/>
          </w:tcPr>
          <w:p w:rsidR="00566B0F" w:rsidRPr="00B04D29" w:rsidRDefault="00566B0F">
            <w:pPr>
              <w:spacing w:line="240" w:lineRule="atLeast"/>
              <w:rPr>
                <w:color w:val="0000FF"/>
              </w:rPr>
            </w:pPr>
            <w:r w:rsidRPr="00B04D29">
              <w:rPr>
                <w:rFonts w:ascii="Arial" w:hAnsi="Arial"/>
                <w:color w:val="0000FF"/>
              </w:rPr>
              <w:t>540223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du calcium ionisé en dehors de toute méthode de calcul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B181D" w:rsidP="00FB181D">
            <w:pPr>
              <w:spacing w:line="240" w:lineRule="atLeast"/>
              <w:jc w:val="right"/>
              <w:rPr>
                <w:color w:val="0000FF"/>
              </w:rPr>
            </w:pPr>
            <w:r w:rsidRPr="00B04D29">
              <w:rPr>
                <w:rFonts w:ascii="Arial" w:hAnsi="Arial"/>
                <w:color w:val="0000FF"/>
              </w:rPr>
              <w:t>80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cumul 12)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540234</w:t>
            </w:r>
          </w:p>
        </w:tc>
        <w:tc>
          <w:tcPr>
            <w:tcW w:w="889" w:type="dxa"/>
          </w:tcPr>
          <w:p w:rsidR="00566B0F" w:rsidRPr="00B04D29" w:rsidRDefault="00566B0F">
            <w:pPr>
              <w:spacing w:line="240" w:lineRule="atLeast"/>
              <w:rPr>
                <w:color w:val="0000FF"/>
              </w:rPr>
            </w:pPr>
            <w:r w:rsidRPr="00B04D29">
              <w:rPr>
                <w:rFonts w:ascii="Arial" w:hAnsi="Arial"/>
                <w:color w:val="0000FF"/>
              </w:rPr>
              <w:t>540245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la </w:t>
            </w:r>
            <w:proofErr w:type="spellStart"/>
            <w:r w:rsidRPr="00B04D29">
              <w:rPr>
                <w:rFonts w:ascii="Arial" w:hAnsi="Arial"/>
                <w:color w:val="0000FF"/>
              </w:rPr>
              <w:t>carboxyhémoglobine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8D7B83" w:rsidP="008D7B83">
            <w:pPr>
              <w:spacing w:line="240" w:lineRule="atLeast"/>
              <w:jc w:val="right"/>
              <w:rPr>
                <w:color w:val="0000FF"/>
              </w:rPr>
            </w:pPr>
            <w:r w:rsidRPr="00B04D29">
              <w:rPr>
                <w:rFonts w:ascii="Arial" w:hAnsi="Arial"/>
                <w:color w:val="0000FF"/>
              </w:rPr>
              <w:t>2</w:t>
            </w:r>
            <w:r w:rsidR="00566B0F" w:rsidRPr="00B04D29">
              <w:rPr>
                <w:rFonts w:ascii="Arial" w:hAnsi="Arial"/>
                <w:color w:val="0000FF"/>
              </w:rPr>
              <w:t>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3019F1">
            <w:pPr>
              <w:spacing w:line="240" w:lineRule="atLeast"/>
              <w:jc w:val="both"/>
              <w:rPr>
                <w:color w:val="0000FF"/>
                <w:lang w:val="fr-BE"/>
              </w:rPr>
            </w:pPr>
            <w:r w:rsidRPr="00B04D29">
              <w:rPr>
                <w:rFonts w:ascii="Arial" w:hAnsi="Arial"/>
                <w:color w:val="0000FF"/>
                <w:lang w:val="fr-BE"/>
              </w:rPr>
              <w:t>(Maximum 1)</w:t>
            </w:r>
            <w:r w:rsidR="008D7B83" w:rsidRPr="00B04D29">
              <w:rPr>
                <w:rFonts w:ascii="Arial" w:hAnsi="Arial"/>
                <w:color w:val="0000FF"/>
                <w:lang w:val="fr-FR"/>
              </w:rPr>
              <w:t xml:space="preserve"> (Règle de cumul </w:t>
            </w:r>
            <w:r w:rsidR="003019F1" w:rsidRPr="00B04D29">
              <w:rPr>
                <w:rFonts w:ascii="Arial" w:hAnsi="Arial"/>
                <w:color w:val="0000FF"/>
                <w:lang w:val="fr-FR"/>
              </w:rPr>
              <w:t>333</w:t>
            </w:r>
            <w:r w:rsidR="008D7B83"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rFonts w:ascii="Arial" w:hAnsi="Arial"/>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987DCE" w:rsidRPr="00B04D29" w:rsidTr="00C06D5A">
        <w:trPr>
          <w:cantSplit/>
        </w:trPr>
        <w:tc>
          <w:tcPr>
            <w:tcW w:w="288" w:type="dxa"/>
          </w:tcPr>
          <w:p w:rsidR="00987DCE" w:rsidRPr="00B04D29" w:rsidRDefault="00987DCE">
            <w:pPr>
              <w:spacing w:line="240" w:lineRule="atLeast"/>
              <w:rPr>
                <w:color w:val="0000FF"/>
                <w:lang w:val="fr-BE"/>
              </w:rPr>
            </w:pPr>
          </w:p>
          <w:p w:rsidR="00987DCE" w:rsidRPr="00B04D29" w:rsidRDefault="00987DCE">
            <w:pPr>
              <w:spacing w:line="240" w:lineRule="atLeast"/>
              <w:rPr>
                <w:color w:val="0000FF"/>
                <w:lang w:val="fr-BE"/>
              </w:rPr>
            </w:pPr>
          </w:p>
        </w:tc>
        <w:tc>
          <w:tcPr>
            <w:tcW w:w="576" w:type="dxa"/>
          </w:tcPr>
          <w:p w:rsidR="00987DCE" w:rsidRPr="00B04D29" w:rsidRDefault="00987DCE">
            <w:pPr>
              <w:spacing w:line="240" w:lineRule="atLeast"/>
              <w:rPr>
                <w:color w:val="0000FF"/>
                <w:lang w:val="fr-BE"/>
              </w:rPr>
            </w:pPr>
          </w:p>
        </w:tc>
        <w:tc>
          <w:tcPr>
            <w:tcW w:w="864" w:type="dxa"/>
          </w:tcPr>
          <w:p w:rsidR="00987DCE" w:rsidRPr="00B04D29" w:rsidRDefault="00987DCE">
            <w:pPr>
              <w:spacing w:line="240" w:lineRule="atLeast"/>
              <w:rPr>
                <w:color w:val="0000FF"/>
                <w:lang w:val="fr-BE"/>
              </w:rPr>
            </w:pPr>
          </w:p>
        </w:tc>
        <w:tc>
          <w:tcPr>
            <w:tcW w:w="889" w:type="dxa"/>
          </w:tcPr>
          <w:p w:rsidR="00987DCE" w:rsidRPr="00B04D29" w:rsidRDefault="00987DCE">
            <w:pPr>
              <w:spacing w:line="240" w:lineRule="atLeast"/>
              <w:rPr>
                <w:color w:val="0000FF"/>
                <w:lang w:val="fr-BE"/>
              </w:rPr>
            </w:pPr>
          </w:p>
        </w:tc>
        <w:tc>
          <w:tcPr>
            <w:tcW w:w="5447" w:type="dxa"/>
          </w:tcPr>
          <w:p w:rsidR="00987DCE" w:rsidRPr="00B04D29" w:rsidRDefault="00987DCE">
            <w:pPr>
              <w:spacing w:line="240" w:lineRule="atLeast"/>
              <w:jc w:val="both"/>
              <w:rPr>
                <w:rFonts w:ascii="Arial" w:hAnsi="Arial"/>
                <w:color w:val="0000FF"/>
                <w:lang w:val="fr-BE"/>
              </w:rPr>
            </w:pPr>
          </w:p>
        </w:tc>
        <w:tc>
          <w:tcPr>
            <w:tcW w:w="288" w:type="dxa"/>
            <w:vAlign w:val="bottom"/>
          </w:tcPr>
          <w:p w:rsidR="00987DCE" w:rsidRPr="00B04D29" w:rsidRDefault="00987DCE">
            <w:pPr>
              <w:spacing w:line="240" w:lineRule="atLeast"/>
              <w:jc w:val="right"/>
              <w:rPr>
                <w:color w:val="0000FF"/>
                <w:lang w:val="fr-BE"/>
              </w:rPr>
            </w:pPr>
          </w:p>
        </w:tc>
        <w:tc>
          <w:tcPr>
            <w:tcW w:w="672" w:type="dxa"/>
            <w:vAlign w:val="bottom"/>
          </w:tcPr>
          <w:p w:rsidR="00987DCE" w:rsidRPr="00B04D29" w:rsidRDefault="00987DCE">
            <w:pPr>
              <w:spacing w:line="240" w:lineRule="atLeast"/>
              <w:jc w:val="right"/>
              <w:rPr>
                <w:color w:val="0000FF"/>
                <w:lang w:val="fr-BE"/>
              </w:rPr>
            </w:pPr>
          </w:p>
        </w:tc>
        <w:tc>
          <w:tcPr>
            <w:tcW w:w="288" w:type="dxa"/>
            <w:vAlign w:val="bottom"/>
          </w:tcPr>
          <w:p w:rsidR="00987DCE" w:rsidRPr="00B04D29" w:rsidRDefault="00987DCE">
            <w:pPr>
              <w:spacing w:line="240" w:lineRule="atLeast"/>
              <w:jc w:val="right"/>
              <w:rPr>
                <w:color w:val="0000FF"/>
                <w:lang w:val="fr-BE"/>
              </w:rPr>
            </w:pPr>
          </w:p>
        </w:tc>
        <w:tc>
          <w:tcPr>
            <w:tcW w:w="360" w:type="dxa"/>
            <w:vAlign w:val="bottom"/>
          </w:tcPr>
          <w:p w:rsidR="00987DCE" w:rsidRPr="00B04D29" w:rsidRDefault="00987DCE">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540256</w:t>
            </w:r>
          </w:p>
        </w:tc>
        <w:tc>
          <w:tcPr>
            <w:tcW w:w="889" w:type="dxa"/>
          </w:tcPr>
          <w:p w:rsidR="00566B0F" w:rsidRPr="00B04D29" w:rsidRDefault="00566B0F">
            <w:pPr>
              <w:spacing w:line="240" w:lineRule="atLeast"/>
              <w:rPr>
                <w:color w:val="0000FF"/>
              </w:rPr>
            </w:pPr>
            <w:r w:rsidRPr="00B04D29">
              <w:rPr>
                <w:rFonts w:ascii="Arial" w:hAnsi="Arial"/>
                <w:color w:val="0000FF"/>
              </w:rPr>
              <w:t>540260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chlorures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3019F1">
            <w:pPr>
              <w:spacing w:line="240" w:lineRule="atLeast"/>
              <w:jc w:val="both"/>
              <w:rPr>
                <w:color w:val="0000FF"/>
                <w:lang w:val="fr-BE"/>
              </w:rPr>
            </w:pPr>
            <w:r w:rsidRPr="00B04D29">
              <w:rPr>
                <w:rFonts w:ascii="Arial" w:hAnsi="Arial"/>
                <w:color w:val="0000FF"/>
                <w:lang w:val="fr-BE"/>
              </w:rPr>
              <w:t>(Maximum 1)</w:t>
            </w:r>
            <w:r w:rsidR="008D7B83" w:rsidRPr="00B04D29">
              <w:rPr>
                <w:rFonts w:ascii="Arial" w:hAnsi="Arial"/>
                <w:color w:val="0000FF"/>
                <w:lang w:val="fr-FR"/>
              </w:rPr>
              <w:t xml:space="preserve"> (Règle de cumul </w:t>
            </w:r>
            <w:r w:rsidR="003019F1" w:rsidRPr="00B04D29">
              <w:rPr>
                <w:rFonts w:ascii="Arial" w:hAnsi="Arial"/>
                <w:color w:val="0000FF"/>
                <w:lang w:val="fr-FR"/>
              </w:rPr>
              <w:t>335</w:t>
            </w:r>
            <w:r w:rsidR="008D7B83" w:rsidRPr="00B04D29">
              <w:rPr>
                <w:rFonts w:ascii="Arial" w:hAnsi="Arial"/>
                <w:color w:val="0000FF"/>
                <w:lang w:val="fr-FR"/>
              </w:rPr>
              <w:t xml:space="preserve">, </w:t>
            </w:r>
            <w:r w:rsidR="003019F1" w:rsidRPr="00B04D29">
              <w:rPr>
                <w:rFonts w:ascii="Arial" w:hAnsi="Arial"/>
                <w:color w:val="0000FF"/>
                <w:lang w:val="fr-FR"/>
              </w:rPr>
              <w:t>336</w:t>
            </w:r>
            <w:r w:rsidR="008D7B83"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rFonts w:ascii="Arial" w:hAnsi="Arial"/>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540271</w:t>
            </w:r>
          </w:p>
        </w:tc>
        <w:tc>
          <w:tcPr>
            <w:tcW w:w="889" w:type="dxa"/>
          </w:tcPr>
          <w:p w:rsidR="00566B0F" w:rsidRPr="00B04D29" w:rsidRDefault="00566B0F">
            <w:pPr>
              <w:spacing w:line="240" w:lineRule="atLeast"/>
              <w:rPr>
                <w:color w:val="0000FF"/>
              </w:rPr>
            </w:pPr>
            <w:r w:rsidRPr="00B04D29">
              <w:rPr>
                <w:rFonts w:ascii="Arial" w:hAnsi="Arial"/>
                <w:color w:val="0000FF"/>
              </w:rPr>
              <w:t>540282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cholestérol</w:t>
            </w:r>
            <w:proofErr w:type="spellEnd"/>
            <w:r w:rsidRPr="00B04D29">
              <w:rPr>
                <w:rFonts w:ascii="Arial" w:hAnsi="Arial"/>
                <w:color w:val="0000FF"/>
              </w:rPr>
              <w:t xml:space="preserve"> total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B181D">
            <w:pPr>
              <w:spacing w:line="240" w:lineRule="atLeast"/>
              <w:jc w:val="right"/>
              <w:rPr>
                <w:color w:val="0000FF"/>
              </w:rPr>
            </w:pPr>
            <w:r w:rsidRPr="00B04D29">
              <w:rPr>
                <w:rFonts w:ascii="Arial" w:hAnsi="Arial"/>
                <w:color w:val="0000FF"/>
              </w:rPr>
              <w:t>7</w:t>
            </w:r>
            <w:r w:rsidR="00566B0F" w:rsidRPr="00B04D29">
              <w:rPr>
                <w:rFonts w:ascii="Arial" w:hAnsi="Arial"/>
                <w:color w:val="0000FF"/>
              </w:rPr>
              <w:t>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B181D" w:rsidP="00FB181D">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626F44"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FB181D"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540293</w:t>
            </w:r>
          </w:p>
        </w:tc>
        <w:tc>
          <w:tcPr>
            <w:tcW w:w="889" w:type="dxa"/>
          </w:tcPr>
          <w:p w:rsidR="00566B0F" w:rsidRPr="00B04D29" w:rsidRDefault="00566B0F">
            <w:pPr>
              <w:spacing w:line="240" w:lineRule="atLeast"/>
              <w:rPr>
                <w:color w:val="0000FF"/>
              </w:rPr>
            </w:pPr>
            <w:r w:rsidRPr="00B04D29">
              <w:rPr>
                <w:rFonts w:ascii="Arial" w:hAnsi="Arial"/>
                <w:color w:val="0000FF"/>
              </w:rPr>
              <w:t>540304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cholestérol</w:t>
            </w:r>
            <w:proofErr w:type="spellEnd"/>
            <w:r w:rsidRPr="00B04D29">
              <w:rPr>
                <w:rFonts w:ascii="Arial" w:hAnsi="Arial"/>
                <w:color w:val="0000FF"/>
              </w:rPr>
              <w:t xml:space="preserve"> HDL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rsidP="00FB181D">
            <w:pPr>
              <w:spacing w:line="240" w:lineRule="atLeast"/>
              <w:jc w:val="right"/>
              <w:rPr>
                <w:color w:val="0000FF"/>
              </w:rPr>
            </w:pPr>
            <w:r w:rsidRPr="00B04D29">
              <w:rPr>
                <w:rFonts w:ascii="Arial" w:hAnsi="Arial"/>
                <w:color w:val="0000FF"/>
              </w:rPr>
              <w:t>1</w:t>
            </w:r>
            <w:r w:rsidR="00FB181D" w:rsidRPr="00B04D29">
              <w:rPr>
                <w:rFonts w:ascii="Arial" w:hAnsi="Arial"/>
                <w:color w:val="0000FF"/>
              </w:rPr>
              <w:t>0</w:t>
            </w:r>
            <w:r w:rsidRPr="00B04D29">
              <w:rPr>
                <w:rFonts w:ascii="Arial" w:hAnsi="Arial"/>
                <w:color w:val="0000FF"/>
              </w:rPr>
              <w:t>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cumul 13)</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540315</w:t>
            </w:r>
          </w:p>
        </w:tc>
        <w:tc>
          <w:tcPr>
            <w:tcW w:w="889" w:type="dxa"/>
          </w:tcPr>
          <w:p w:rsidR="00566B0F" w:rsidRPr="00B04D29" w:rsidRDefault="00566B0F">
            <w:pPr>
              <w:spacing w:line="240" w:lineRule="atLeast"/>
              <w:rPr>
                <w:color w:val="0000FF"/>
              </w:rPr>
            </w:pPr>
            <w:r w:rsidRPr="00B04D29">
              <w:rPr>
                <w:rFonts w:ascii="Arial" w:hAnsi="Arial"/>
                <w:color w:val="0000FF"/>
              </w:rPr>
              <w:t>540326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des </w:t>
            </w:r>
            <w:proofErr w:type="spellStart"/>
            <w:r w:rsidRPr="00B04D29">
              <w:rPr>
                <w:rFonts w:ascii="Arial" w:hAnsi="Arial"/>
                <w:color w:val="0000FF"/>
                <w:lang w:val="fr-FR"/>
              </w:rPr>
              <w:t>apolipoprotéine</w:t>
            </w:r>
            <w:proofErr w:type="spellEnd"/>
            <w:r w:rsidRPr="00B04D29">
              <w:rPr>
                <w:rFonts w:ascii="Arial" w:hAnsi="Arial"/>
                <w:color w:val="0000FF"/>
                <w:lang w:val="fr-FR"/>
              </w:rPr>
              <w:t xml:space="preserve"> A</w:t>
            </w:r>
            <w:r w:rsidRPr="00B04D29">
              <w:rPr>
                <w:rFonts w:ascii="Arial" w:hAnsi="Arial"/>
                <w:color w:val="0000FF"/>
                <w:vertAlign w:val="subscript"/>
                <w:lang w:val="fr-FR"/>
              </w:rPr>
              <w:t>1</w:t>
            </w:r>
            <w:r w:rsidRPr="00B04D29">
              <w:rPr>
                <w:rFonts w:ascii="Arial" w:hAnsi="Arial"/>
                <w:color w:val="0000FF"/>
                <w:lang w:val="fr-FR"/>
              </w:rPr>
              <w:t xml:space="preserve"> et </w:t>
            </w:r>
            <w:proofErr w:type="spellStart"/>
            <w:r w:rsidRPr="00B04D29">
              <w:rPr>
                <w:rFonts w:ascii="Arial" w:hAnsi="Arial"/>
                <w:color w:val="0000FF"/>
                <w:lang w:val="fr-FR"/>
              </w:rPr>
              <w:t>apolipoprotéine</w:t>
            </w:r>
            <w:proofErr w:type="spellEnd"/>
            <w:r w:rsidRPr="00B04D29">
              <w:rPr>
                <w:rFonts w:ascii="Arial" w:hAnsi="Arial"/>
                <w:color w:val="0000FF"/>
                <w:lang w:val="fr-FR"/>
              </w:rPr>
              <w:t xml:space="preserve"> B</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B181D" w:rsidP="00FB181D">
            <w:pPr>
              <w:spacing w:line="240" w:lineRule="atLeast"/>
              <w:jc w:val="right"/>
              <w:rPr>
                <w:color w:val="0000FF"/>
              </w:rPr>
            </w:pPr>
            <w:r w:rsidRPr="00B04D29">
              <w:rPr>
                <w:rFonts w:ascii="Arial" w:hAnsi="Arial"/>
                <w:color w:val="0000FF"/>
              </w:rPr>
              <w:t>1</w:t>
            </w:r>
            <w:r w:rsidR="00566B0F" w:rsidRPr="00B04D29">
              <w:rPr>
                <w:rFonts w:ascii="Arial" w:hAnsi="Arial"/>
                <w:color w:val="0000FF"/>
              </w:rPr>
              <w:t>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B181D" w:rsidP="00FB181D">
            <w:pPr>
              <w:spacing w:line="240" w:lineRule="atLeast"/>
              <w:jc w:val="both"/>
              <w:rPr>
                <w:color w:val="0000FF"/>
                <w:lang w:val="fr-FR"/>
              </w:rPr>
            </w:pPr>
            <w:r w:rsidRPr="00B04D29">
              <w:rPr>
                <w:rFonts w:ascii="Arial" w:hAnsi="Arial"/>
                <w:color w:val="0000FF"/>
                <w:lang w:val="fr-FR"/>
              </w:rPr>
              <w:t>(Maximum 1) (Règle de cumul 13)</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0661E6" w:rsidRPr="00626F44"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29.4.1999" (en vigueur 1.7.1999) + "A.R. 16.7.2001" (en vigueur 1.12.2001)</w:t>
            </w:r>
            <w:r w:rsidR="00FB181D"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542231</w:t>
            </w:r>
          </w:p>
        </w:tc>
        <w:tc>
          <w:tcPr>
            <w:tcW w:w="889" w:type="dxa"/>
          </w:tcPr>
          <w:p w:rsidR="00566B0F" w:rsidRPr="00B04D29" w:rsidRDefault="00566B0F">
            <w:pPr>
              <w:spacing w:line="240" w:lineRule="atLeast"/>
              <w:rPr>
                <w:color w:val="0000FF"/>
              </w:rPr>
            </w:pPr>
            <w:r w:rsidRPr="00B04D29">
              <w:rPr>
                <w:rFonts w:ascii="Arial" w:hAnsi="Arial"/>
                <w:color w:val="0000FF"/>
              </w:rPr>
              <w:t>542242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du cholestérol LDL à l'exclusion de méthodes de calcul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B181D" w:rsidP="00FB181D">
            <w:pPr>
              <w:spacing w:line="240" w:lineRule="atLeast"/>
              <w:jc w:val="right"/>
              <w:rPr>
                <w:color w:val="0000FF"/>
              </w:rPr>
            </w:pPr>
            <w:r w:rsidRPr="00B04D29">
              <w:rPr>
                <w:rFonts w:ascii="Arial" w:hAnsi="Arial"/>
                <w:color w:val="0000FF"/>
              </w:rPr>
              <w:t>1</w:t>
            </w:r>
            <w:r w:rsidR="00566B0F" w:rsidRPr="00B04D29">
              <w:rPr>
                <w:rFonts w:ascii="Arial" w:hAnsi="Arial"/>
                <w:color w:val="0000FF"/>
              </w:rPr>
              <w:t>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626F44"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w:t>
            </w:r>
            <w:r w:rsidR="00FB181D" w:rsidRPr="00B04D29">
              <w:rPr>
                <w:rFonts w:ascii="Arial" w:hAnsi="Arial"/>
                <w:color w:val="0000FF"/>
                <w:lang w:val="fr-FR"/>
              </w:rPr>
              <w:t>mul 13) (Règle diagnostique 54)</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626F44"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8D7B83" w:rsidRPr="00626F44" w:rsidTr="00C06D5A">
        <w:trPr>
          <w:cantSplit/>
        </w:trPr>
        <w:tc>
          <w:tcPr>
            <w:tcW w:w="288" w:type="dxa"/>
          </w:tcPr>
          <w:p w:rsidR="008D7B83" w:rsidRPr="00B04D29" w:rsidRDefault="008D7B83">
            <w:pPr>
              <w:spacing w:line="240" w:lineRule="atLeast"/>
              <w:rPr>
                <w:color w:val="0000FF"/>
                <w:lang w:val="fr-FR"/>
              </w:rPr>
            </w:pPr>
          </w:p>
        </w:tc>
        <w:tc>
          <w:tcPr>
            <w:tcW w:w="576" w:type="dxa"/>
          </w:tcPr>
          <w:p w:rsidR="008D7B83" w:rsidRPr="00B04D29" w:rsidRDefault="008D7B83">
            <w:pPr>
              <w:spacing w:line="240" w:lineRule="atLeast"/>
              <w:rPr>
                <w:color w:val="0000FF"/>
                <w:lang w:val="fr-FR"/>
              </w:rPr>
            </w:pPr>
          </w:p>
        </w:tc>
        <w:tc>
          <w:tcPr>
            <w:tcW w:w="864" w:type="dxa"/>
          </w:tcPr>
          <w:p w:rsidR="008D7B83" w:rsidRPr="00B04D29" w:rsidRDefault="008D7B83">
            <w:pPr>
              <w:spacing w:line="240" w:lineRule="atLeast"/>
              <w:rPr>
                <w:color w:val="0000FF"/>
                <w:lang w:val="fr-FR"/>
              </w:rPr>
            </w:pPr>
          </w:p>
        </w:tc>
        <w:tc>
          <w:tcPr>
            <w:tcW w:w="889" w:type="dxa"/>
          </w:tcPr>
          <w:p w:rsidR="008D7B83" w:rsidRPr="00B04D29" w:rsidRDefault="008D7B83">
            <w:pPr>
              <w:spacing w:line="240" w:lineRule="atLeast"/>
              <w:rPr>
                <w:color w:val="0000FF"/>
                <w:lang w:val="fr-FR"/>
              </w:rPr>
            </w:pPr>
          </w:p>
        </w:tc>
        <w:tc>
          <w:tcPr>
            <w:tcW w:w="6695" w:type="dxa"/>
            <w:gridSpan w:val="4"/>
          </w:tcPr>
          <w:p w:rsidR="008D7B83" w:rsidRPr="00B04D29" w:rsidRDefault="008D7B83" w:rsidP="008D7B83">
            <w:pPr>
              <w:spacing w:line="240" w:lineRule="atLeast"/>
              <w:jc w:val="both"/>
              <w:rPr>
                <w:color w:val="0000FF"/>
                <w:lang w:val="fr-BE"/>
              </w:rPr>
            </w:pPr>
            <w:r w:rsidRPr="00B04D29">
              <w:rPr>
                <w:rFonts w:ascii="Arial" w:hAnsi="Arial"/>
                <w:i/>
                <w:color w:val="0000FF"/>
                <w:sz w:val="18"/>
                <w:lang w:val="fr-BE"/>
              </w:rPr>
              <w:t xml:space="preserve">"A.R. 29.4.1999" (en vigueur 1.7.1999) + </w:t>
            </w:r>
            <w:r w:rsidR="00071058" w:rsidRPr="00B04D29">
              <w:rPr>
                <w:rFonts w:ascii="Arial" w:hAnsi="Arial"/>
                <w:i/>
                <w:color w:val="0000FF"/>
                <w:sz w:val="18"/>
                <w:lang w:val="fr-FR"/>
              </w:rPr>
              <w:t>"A.R. 26.8.2010" (en vigueur 1.10.2010)</w:t>
            </w:r>
          </w:p>
        </w:tc>
        <w:tc>
          <w:tcPr>
            <w:tcW w:w="360" w:type="dxa"/>
            <w:vAlign w:val="bottom"/>
          </w:tcPr>
          <w:p w:rsidR="008D7B83" w:rsidRPr="00B04D29" w:rsidRDefault="008D7B83">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542253</w:t>
            </w:r>
          </w:p>
        </w:tc>
        <w:tc>
          <w:tcPr>
            <w:tcW w:w="889" w:type="dxa"/>
          </w:tcPr>
          <w:p w:rsidR="00566B0F" w:rsidRPr="00B04D29" w:rsidRDefault="00566B0F">
            <w:pPr>
              <w:spacing w:line="240" w:lineRule="atLeast"/>
              <w:rPr>
                <w:color w:val="0000FF"/>
              </w:rPr>
            </w:pPr>
            <w:r w:rsidRPr="00B04D29">
              <w:rPr>
                <w:rFonts w:ascii="Arial" w:hAnsi="Arial"/>
                <w:color w:val="0000FF"/>
              </w:rPr>
              <w:t>542264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w:t>
            </w:r>
            <w:proofErr w:type="spellStart"/>
            <w:r w:rsidRPr="00B04D29">
              <w:rPr>
                <w:rFonts w:ascii="Arial" w:hAnsi="Arial"/>
                <w:color w:val="0000FF"/>
                <w:lang w:val="fr-FR"/>
              </w:rPr>
              <w:t>homocyst</w:t>
            </w:r>
            <w:proofErr w:type="spellEnd"/>
            <w:r w:rsidRPr="00B04D29">
              <w:rPr>
                <w:rFonts w:ascii="Arial" w:hAnsi="Arial"/>
                <w:color w:val="0000FF"/>
                <w:lang w:val="fr-FR"/>
              </w:rPr>
              <w:t>(é)</w:t>
            </w:r>
            <w:proofErr w:type="spellStart"/>
            <w:r w:rsidRPr="00B04D29">
              <w:rPr>
                <w:rFonts w:ascii="Arial" w:hAnsi="Arial"/>
                <w:color w:val="0000FF"/>
                <w:lang w:val="fr-FR"/>
              </w:rPr>
              <w:t>ine</w:t>
            </w:r>
            <w:proofErr w:type="spellEnd"/>
            <w:r w:rsidRPr="00B04D29">
              <w:rPr>
                <w:rFonts w:ascii="Arial" w:hAnsi="Arial"/>
                <w:color w:val="0000FF"/>
                <w:lang w:val="fr-FR"/>
              </w:rPr>
              <w:t xml:space="preserve"> plasmatique par une méthode spécifique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rPr>
            </w:pPr>
            <w:r w:rsidRPr="00B04D29">
              <w:rPr>
                <w:rFonts w:ascii="Arial" w:hAnsi="Arial"/>
                <w:color w:val="0000FF"/>
              </w:rPr>
              <w:t>(Max</w:t>
            </w:r>
            <w:r w:rsidR="008D7B83" w:rsidRPr="00B04D29">
              <w:rPr>
                <w:rFonts w:ascii="Arial" w:hAnsi="Arial"/>
                <w:color w:val="0000FF"/>
              </w:rPr>
              <w:t>imum 1) (</w:t>
            </w:r>
            <w:proofErr w:type="spellStart"/>
            <w:r w:rsidR="008D7B83" w:rsidRPr="00B04D29">
              <w:rPr>
                <w:rFonts w:ascii="Arial" w:hAnsi="Arial"/>
                <w:color w:val="0000FF"/>
              </w:rPr>
              <w:t>Règle</w:t>
            </w:r>
            <w:proofErr w:type="spellEnd"/>
            <w:r w:rsidR="008D7B83" w:rsidRPr="00B04D29">
              <w:rPr>
                <w:rFonts w:ascii="Arial" w:hAnsi="Arial"/>
                <w:color w:val="0000FF"/>
              </w:rPr>
              <w:t xml:space="preserve"> </w:t>
            </w:r>
            <w:proofErr w:type="spellStart"/>
            <w:r w:rsidR="008D7B83" w:rsidRPr="00B04D29">
              <w:rPr>
                <w:rFonts w:ascii="Arial" w:hAnsi="Arial"/>
                <w:color w:val="0000FF"/>
              </w:rPr>
              <w:t>diagnostique</w:t>
            </w:r>
            <w:proofErr w:type="spellEnd"/>
            <w:r w:rsidR="008D7B83" w:rsidRPr="00B04D29">
              <w:rPr>
                <w:rFonts w:ascii="Arial" w:hAnsi="Arial"/>
                <w:color w:val="0000FF"/>
              </w:rPr>
              <w:t xml:space="preserve"> 55)</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0661E6" w:rsidRPr="00626F44"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8D7B83"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540330</w:t>
            </w:r>
          </w:p>
        </w:tc>
        <w:tc>
          <w:tcPr>
            <w:tcW w:w="889" w:type="dxa"/>
          </w:tcPr>
          <w:p w:rsidR="00566B0F" w:rsidRPr="00B04D29" w:rsidRDefault="00566B0F">
            <w:pPr>
              <w:spacing w:line="240" w:lineRule="atLeast"/>
              <w:rPr>
                <w:color w:val="0000FF"/>
              </w:rPr>
            </w:pPr>
            <w:r w:rsidRPr="00B04D29">
              <w:rPr>
                <w:rFonts w:ascii="Arial" w:hAnsi="Arial"/>
                <w:color w:val="0000FF"/>
              </w:rPr>
              <w:t>540341</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 Dosage de la </w:t>
            </w:r>
            <w:proofErr w:type="spellStart"/>
            <w:r w:rsidRPr="00B04D29">
              <w:rPr>
                <w:rFonts w:ascii="Arial" w:hAnsi="Arial"/>
                <w:color w:val="0000FF"/>
              </w:rPr>
              <w:t>créatinine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lang w:val="fr-FR"/>
              </w:rPr>
            </w:pPr>
            <w:r w:rsidRPr="00B04D29">
              <w:rPr>
                <w:rFonts w:ascii="Arial" w:hAnsi="Arial"/>
                <w:color w:val="0000FF"/>
                <w:lang w:val="fr-FR"/>
              </w:rPr>
              <w:t>(Maximum 1) (Règle de cumul 8)"</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8D7B83" w:rsidRPr="00626F44" w:rsidTr="00C06D5A">
        <w:trPr>
          <w:cantSplit/>
        </w:trPr>
        <w:tc>
          <w:tcPr>
            <w:tcW w:w="288" w:type="dxa"/>
          </w:tcPr>
          <w:p w:rsidR="008D7B83" w:rsidRPr="00B04D29" w:rsidRDefault="008D7B83">
            <w:pPr>
              <w:spacing w:line="240" w:lineRule="atLeast"/>
              <w:rPr>
                <w:color w:val="0000FF"/>
                <w:lang w:val="fr-FR"/>
              </w:rPr>
            </w:pPr>
          </w:p>
        </w:tc>
        <w:tc>
          <w:tcPr>
            <w:tcW w:w="576" w:type="dxa"/>
          </w:tcPr>
          <w:p w:rsidR="008D7B83" w:rsidRPr="00B04D29" w:rsidRDefault="008D7B83">
            <w:pPr>
              <w:spacing w:line="240" w:lineRule="atLeast"/>
              <w:rPr>
                <w:color w:val="0000FF"/>
                <w:lang w:val="fr-FR"/>
              </w:rPr>
            </w:pPr>
          </w:p>
        </w:tc>
        <w:tc>
          <w:tcPr>
            <w:tcW w:w="864" w:type="dxa"/>
          </w:tcPr>
          <w:p w:rsidR="008D7B83" w:rsidRPr="00B04D29" w:rsidRDefault="008D7B83">
            <w:pPr>
              <w:spacing w:line="240" w:lineRule="atLeast"/>
              <w:rPr>
                <w:color w:val="0000FF"/>
                <w:lang w:val="fr-FR"/>
              </w:rPr>
            </w:pPr>
          </w:p>
        </w:tc>
        <w:tc>
          <w:tcPr>
            <w:tcW w:w="889" w:type="dxa"/>
          </w:tcPr>
          <w:p w:rsidR="008D7B83" w:rsidRPr="00B04D29" w:rsidRDefault="008D7B83">
            <w:pPr>
              <w:spacing w:line="240" w:lineRule="atLeast"/>
              <w:rPr>
                <w:color w:val="0000FF"/>
                <w:lang w:val="fr-FR"/>
              </w:rPr>
            </w:pPr>
          </w:p>
        </w:tc>
        <w:tc>
          <w:tcPr>
            <w:tcW w:w="6695" w:type="dxa"/>
            <w:gridSpan w:val="4"/>
          </w:tcPr>
          <w:p w:rsidR="008D7B83" w:rsidRPr="00B04D29" w:rsidRDefault="008D7B83" w:rsidP="008D7B83">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8D7B83" w:rsidRPr="00B04D29" w:rsidRDefault="008D7B83">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540374</w:t>
            </w:r>
          </w:p>
        </w:tc>
        <w:tc>
          <w:tcPr>
            <w:tcW w:w="889" w:type="dxa"/>
          </w:tcPr>
          <w:p w:rsidR="00566B0F" w:rsidRPr="00B04D29" w:rsidRDefault="00566B0F">
            <w:pPr>
              <w:spacing w:line="240" w:lineRule="atLeast"/>
              <w:rPr>
                <w:color w:val="0000FF"/>
              </w:rPr>
            </w:pPr>
            <w:r w:rsidRPr="00B04D29">
              <w:rPr>
                <w:rFonts w:ascii="Arial" w:hAnsi="Arial"/>
                <w:color w:val="0000FF"/>
              </w:rPr>
              <w:t>540385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Mise en évidence des </w:t>
            </w:r>
            <w:proofErr w:type="spellStart"/>
            <w:r w:rsidRPr="00B04D29">
              <w:rPr>
                <w:rFonts w:ascii="Arial" w:hAnsi="Arial"/>
                <w:color w:val="0000FF"/>
                <w:lang w:val="fr-FR"/>
              </w:rPr>
              <w:t>cryoglobulines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8D7B83" w:rsidRPr="00626F44" w:rsidTr="00C06D5A">
        <w:trPr>
          <w:cantSplit/>
        </w:trPr>
        <w:tc>
          <w:tcPr>
            <w:tcW w:w="288" w:type="dxa"/>
          </w:tcPr>
          <w:p w:rsidR="008D7B83" w:rsidRPr="00B04D29" w:rsidRDefault="008D7B83">
            <w:pPr>
              <w:spacing w:line="240" w:lineRule="atLeast"/>
              <w:rPr>
                <w:color w:val="0000FF"/>
              </w:rPr>
            </w:pPr>
          </w:p>
        </w:tc>
        <w:tc>
          <w:tcPr>
            <w:tcW w:w="576" w:type="dxa"/>
          </w:tcPr>
          <w:p w:rsidR="008D7B83" w:rsidRPr="00B04D29" w:rsidRDefault="008D7B83">
            <w:pPr>
              <w:spacing w:line="240" w:lineRule="atLeast"/>
              <w:rPr>
                <w:color w:val="0000FF"/>
              </w:rPr>
            </w:pPr>
          </w:p>
        </w:tc>
        <w:tc>
          <w:tcPr>
            <w:tcW w:w="864" w:type="dxa"/>
          </w:tcPr>
          <w:p w:rsidR="008D7B83" w:rsidRPr="00B04D29" w:rsidRDefault="008D7B83">
            <w:pPr>
              <w:spacing w:line="240" w:lineRule="atLeast"/>
              <w:rPr>
                <w:color w:val="0000FF"/>
              </w:rPr>
            </w:pPr>
          </w:p>
        </w:tc>
        <w:tc>
          <w:tcPr>
            <w:tcW w:w="889" w:type="dxa"/>
          </w:tcPr>
          <w:p w:rsidR="008D7B83" w:rsidRPr="00B04D29" w:rsidRDefault="008D7B83">
            <w:pPr>
              <w:spacing w:line="240" w:lineRule="atLeast"/>
              <w:rPr>
                <w:color w:val="0000FF"/>
              </w:rPr>
            </w:pPr>
          </w:p>
        </w:tc>
        <w:tc>
          <w:tcPr>
            <w:tcW w:w="6695" w:type="dxa"/>
            <w:gridSpan w:val="4"/>
          </w:tcPr>
          <w:p w:rsidR="008D7B83" w:rsidRPr="00B04D29" w:rsidRDefault="008D7B83" w:rsidP="008D7B83">
            <w:pPr>
              <w:spacing w:line="240" w:lineRule="atLeast"/>
              <w:jc w:val="both"/>
              <w:rPr>
                <w:color w:val="0000FF"/>
                <w:lang w:val="fr-BE"/>
              </w:rPr>
            </w:pPr>
            <w:r w:rsidRPr="00B04D29">
              <w:rPr>
                <w:rFonts w:ascii="Arial" w:hAnsi="Arial"/>
                <w:i/>
                <w:color w:val="0000FF"/>
                <w:sz w:val="18"/>
                <w:lang w:val="fr-BE"/>
              </w:rPr>
              <w:t xml:space="preserve">"A.R. 29.4.1999" (en vigueur 1.7.1999) + </w:t>
            </w:r>
            <w:r w:rsidR="00071058" w:rsidRPr="00B04D29">
              <w:rPr>
                <w:rFonts w:ascii="Arial" w:hAnsi="Arial"/>
                <w:i/>
                <w:color w:val="0000FF"/>
                <w:sz w:val="18"/>
                <w:lang w:val="fr-FR"/>
              </w:rPr>
              <w:t>"A.R. 26.8.2010" (en vigueur 1.10.2010)</w:t>
            </w:r>
          </w:p>
        </w:tc>
        <w:tc>
          <w:tcPr>
            <w:tcW w:w="360" w:type="dxa"/>
            <w:vAlign w:val="bottom"/>
          </w:tcPr>
          <w:p w:rsidR="008D7B83" w:rsidRPr="00B04D29" w:rsidRDefault="008D7B83">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542275</w:t>
            </w:r>
          </w:p>
        </w:tc>
        <w:tc>
          <w:tcPr>
            <w:tcW w:w="889" w:type="dxa"/>
          </w:tcPr>
          <w:p w:rsidR="00566B0F" w:rsidRPr="00B04D29" w:rsidRDefault="00566B0F">
            <w:pPr>
              <w:spacing w:line="240" w:lineRule="atLeast"/>
              <w:rPr>
                <w:color w:val="0000FF"/>
              </w:rPr>
            </w:pPr>
            <w:r w:rsidRPr="00B04D29">
              <w:rPr>
                <w:rFonts w:ascii="Arial" w:hAnsi="Arial"/>
                <w:color w:val="0000FF"/>
              </w:rPr>
              <w:t>542286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d'une </w:t>
            </w:r>
            <w:proofErr w:type="spellStart"/>
            <w:r w:rsidRPr="00B04D29">
              <w:rPr>
                <w:rFonts w:ascii="Arial" w:hAnsi="Arial"/>
                <w:color w:val="0000FF"/>
                <w:lang w:val="fr-FR"/>
              </w:rPr>
              <w:t>cryoglobuline</w:t>
            </w:r>
            <w:proofErr w:type="spellEnd"/>
            <w:r w:rsidRPr="00B04D29">
              <w:rPr>
                <w:rFonts w:ascii="Arial" w:hAnsi="Arial"/>
                <w:color w:val="0000FF"/>
                <w:lang w:val="fr-FR"/>
              </w:rPr>
              <w:t xml:space="preserve"> par spectrophotométrie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62)</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542290</w:t>
            </w:r>
          </w:p>
        </w:tc>
        <w:tc>
          <w:tcPr>
            <w:tcW w:w="889" w:type="dxa"/>
          </w:tcPr>
          <w:p w:rsidR="00566B0F" w:rsidRPr="00B04D29" w:rsidRDefault="00566B0F">
            <w:pPr>
              <w:spacing w:line="240" w:lineRule="atLeast"/>
              <w:rPr>
                <w:color w:val="0000FF"/>
              </w:rPr>
            </w:pPr>
            <w:r w:rsidRPr="00B04D29">
              <w:rPr>
                <w:rFonts w:ascii="Arial" w:hAnsi="Arial"/>
                <w:color w:val="0000FF"/>
              </w:rPr>
              <w:t>542301</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Identification </w:t>
            </w:r>
            <w:proofErr w:type="spellStart"/>
            <w:r w:rsidRPr="00B04D29">
              <w:rPr>
                <w:rFonts w:ascii="Arial" w:hAnsi="Arial"/>
                <w:color w:val="0000FF"/>
              </w:rPr>
              <w:t>immunochimique</w:t>
            </w:r>
            <w:proofErr w:type="spellEnd"/>
            <w:r w:rsidRPr="00B04D29">
              <w:rPr>
                <w:rFonts w:ascii="Arial" w:hAnsi="Arial"/>
                <w:color w:val="0000FF"/>
              </w:rPr>
              <w:t xml:space="preserve"> </w:t>
            </w:r>
            <w:proofErr w:type="spellStart"/>
            <w:r w:rsidRPr="00B04D29">
              <w:rPr>
                <w:rFonts w:ascii="Arial" w:hAnsi="Arial"/>
                <w:color w:val="0000FF"/>
              </w:rPr>
              <w:t>d'une</w:t>
            </w:r>
            <w:proofErr w:type="spellEnd"/>
            <w:r w:rsidRPr="00B04D29">
              <w:rPr>
                <w:rFonts w:ascii="Arial" w:hAnsi="Arial"/>
                <w:color w:val="0000FF"/>
              </w:rPr>
              <w:t xml:space="preserve"> </w:t>
            </w:r>
            <w:proofErr w:type="spellStart"/>
            <w:r w:rsidRPr="00B04D29">
              <w:rPr>
                <w:rFonts w:ascii="Arial" w:hAnsi="Arial"/>
                <w:color w:val="0000FF"/>
              </w:rPr>
              <w:t>cryoglobuline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900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62)"</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8D7B83" w:rsidRPr="00626F44" w:rsidTr="00C06D5A">
        <w:trPr>
          <w:cantSplit/>
        </w:trPr>
        <w:tc>
          <w:tcPr>
            <w:tcW w:w="288" w:type="dxa"/>
          </w:tcPr>
          <w:p w:rsidR="008D7B83" w:rsidRPr="00B04D29" w:rsidRDefault="008D7B83">
            <w:pPr>
              <w:spacing w:line="240" w:lineRule="atLeast"/>
              <w:rPr>
                <w:color w:val="0000FF"/>
              </w:rPr>
            </w:pPr>
          </w:p>
        </w:tc>
        <w:tc>
          <w:tcPr>
            <w:tcW w:w="576" w:type="dxa"/>
          </w:tcPr>
          <w:p w:rsidR="008D7B83" w:rsidRPr="00B04D29" w:rsidRDefault="008D7B83">
            <w:pPr>
              <w:spacing w:line="240" w:lineRule="atLeast"/>
              <w:rPr>
                <w:color w:val="0000FF"/>
              </w:rPr>
            </w:pPr>
          </w:p>
        </w:tc>
        <w:tc>
          <w:tcPr>
            <w:tcW w:w="864" w:type="dxa"/>
          </w:tcPr>
          <w:p w:rsidR="008D7B83" w:rsidRPr="00B04D29" w:rsidRDefault="008D7B83">
            <w:pPr>
              <w:spacing w:line="240" w:lineRule="atLeast"/>
              <w:rPr>
                <w:color w:val="0000FF"/>
              </w:rPr>
            </w:pPr>
          </w:p>
        </w:tc>
        <w:tc>
          <w:tcPr>
            <w:tcW w:w="889" w:type="dxa"/>
          </w:tcPr>
          <w:p w:rsidR="008D7B83" w:rsidRPr="00B04D29" w:rsidRDefault="008D7B83">
            <w:pPr>
              <w:spacing w:line="240" w:lineRule="atLeast"/>
              <w:rPr>
                <w:color w:val="0000FF"/>
              </w:rPr>
            </w:pPr>
          </w:p>
        </w:tc>
        <w:tc>
          <w:tcPr>
            <w:tcW w:w="6695" w:type="dxa"/>
            <w:gridSpan w:val="4"/>
          </w:tcPr>
          <w:p w:rsidR="008D7B83" w:rsidRPr="00B04D29" w:rsidRDefault="008D7B83" w:rsidP="008D7B83">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8D7B83" w:rsidRPr="00B04D29" w:rsidRDefault="008D7B83">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540396</w:t>
            </w:r>
          </w:p>
        </w:tc>
        <w:tc>
          <w:tcPr>
            <w:tcW w:w="889" w:type="dxa"/>
          </w:tcPr>
          <w:p w:rsidR="00566B0F" w:rsidRPr="00B04D29" w:rsidRDefault="00566B0F">
            <w:pPr>
              <w:spacing w:line="240" w:lineRule="atLeast"/>
              <w:rPr>
                <w:color w:val="0000FF"/>
              </w:rPr>
            </w:pPr>
            <w:r w:rsidRPr="00B04D29">
              <w:rPr>
                <w:rFonts w:ascii="Arial" w:hAnsi="Arial"/>
                <w:color w:val="0000FF"/>
              </w:rPr>
              <w:t>540400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du cuivre par spectrométrie d'absorption atomique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lang w:val="fr-FR"/>
              </w:rPr>
            </w:pPr>
            <w:r w:rsidRPr="00B04D29">
              <w:rPr>
                <w:rFonts w:ascii="Arial" w:hAnsi="Arial"/>
                <w:color w:val="0000FF"/>
                <w:lang w:val="fr-FR"/>
              </w:rPr>
              <w:t>(Maximum 1) (Règle de cumul 14)</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540411</w:t>
            </w:r>
          </w:p>
        </w:tc>
        <w:tc>
          <w:tcPr>
            <w:tcW w:w="889" w:type="dxa"/>
          </w:tcPr>
          <w:p w:rsidR="00566B0F" w:rsidRPr="00B04D29" w:rsidRDefault="00566B0F">
            <w:pPr>
              <w:spacing w:line="240" w:lineRule="atLeast"/>
              <w:rPr>
                <w:color w:val="0000FF"/>
              </w:rPr>
            </w:pPr>
            <w:r w:rsidRPr="00B04D29">
              <w:rPr>
                <w:rFonts w:ascii="Arial" w:hAnsi="Arial"/>
                <w:color w:val="0000FF"/>
              </w:rPr>
              <w:t>540422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la </w:t>
            </w:r>
            <w:proofErr w:type="spellStart"/>
            <w:r w:rsidRPr="00B04D29">
              <w:rPr>
                <w:rFonts w:ascii="Arial" w:hAnsi="Arial"/>
                <w:color w:val="0000FF"/>
                <w:lang w:val="fr-FR"/>
              </w:rPr>
              <w:t>céruloplasmine</w:t>
            </w:r>
            <w:proofErr w:type="spellEnd"/>
            <w:r w:rsidRPr="00B04D29">
              <w:rPr>
                <w:rFonts w:ascii="Arial" w:hAnsi="Arial"/>
                <w:color w:val="0000FF"/>
                <w:lang w:val="fr-FR"/>
              </w:rPr>
              <w:t xml:space="preserve"> par méthode immunologique et du cuivre par spectrométrie d'absorption atomique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lang w:val="fr-FR"/>
              </w:rPr>
            </w:pPr>
            <w:r w:rsidRPr="00B04D29">
              <w:rPr>
                <w:rFonts w:ascii="Arial" w:hAnsi="Arial"/>
                <w:color w:val="0000FF"/>
                <w:lang w:val="fr-FR"/>
              </w:rPr>
              <w:t>(Maximum 1) (Règle de cumul 14)"</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0661E6" w:rsidRPr="00626F44"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FB181D"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540455</w:t>
            </w:r>
          </w:p>
        </w:tc>
        <w:tc>
          <w:tcPr>
            <w:tcW w:w="889" w:type="dxa"/>
          </w:tcPr>
          <w:p w:rsidR="00566B0F" w:rsidRPr="00B04D29" w:rsidRDefault="00566B0F">
            <w:pPr>
              <w:spacing w:line="240" w:lineRule="atLeast"/>
              <w:rPr>
                <w:color w:val="0000FF"/>
              </w:rPr>
            </w:pPr>
            <w:r w:rsidRPr="00B04D29">
              <w:rPr>
                <w:rFonts w:ascii="Arial" w:hAnsi="Arial"/>
                <w:color w:val="0000FF"/>
              </w:rPr>
              <w:t>540466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Electrophorèse des protéines avec courbe et calcul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B181D" w:rsidP="00FB181D">
            <w:pPr>
              <w:spacing w:line="240" w:lineRule="atLeast"/>
              <w:jc w:val="right"/>
              <w:rPr>
                <w:color w:val="0000FF"/>
              </w:rPr>
            </w:pPr>
            <w:r w:rsidRPr="00B04D29">
              <w:rPr>
                <w:rFonts w:ascii="Arial" w:hAnsi="Arial"/>
                <w:color w:val="0000FF"/>
              </w:rPr>
              <w:t>150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B181D" w:rsidP="00FB181D">
            <w:pPr>
              <w:spacing w:line="240" w:lineRule="atLeast"/>
              <w:jc w:val="both"/>
              <w:rPr>
                <w:color w:val="0000FF"/>
                <w:lang w:val="fr-FR"/>
              </w:rPr>
            </w:pPr>
            <w:r w:rsidRPr="00B04D29">
              <w:rPr>
                <w:rFonts w:ascii="Arial" w:hAnsi="Arial"/>
                <w:color w:val="0000FF"/>
                <w:lang w:val="fr-FR"/>
              </w:rPr>
              <w:t>(Maximum 1) (Règle de cumul 11)</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87DCE" w:rsidRPr="00B04D29" w:rsidTr="00C06D5A">
        <w:trPr>
          <w:cantSplit/>
        </w:trPr>
        <w:tc>
          <w:tcPr>
            <w:tcW w:w="288" w:type="dxa"/>
          </w:tcPr>
          <w:p w:rsidR="00987DCE" w:rsidRPr="00B04D29" w:rsidRDefault="00987DCE">
            <w:pPr>
              <w:spacing w:line="240" w:lineRule="atLeast"/>
              <w:rPr>
                <w:color w:val="0000FF"/>
              </w:rPr>
            </w:pPr>
          </w:p>
          <w:p w:rsidR="00987DCE" w:rsidRPr="00B04D29" w:rsidRDefault="00987DCE">
            <w:pPr>
              <w:spacing w:line="240" w:lineRule="atLeast"/>
              <w:rPr>
                <w:color w:val="0000FF"/>
              </w:rPr>
            </w:pPr>
          </w:p>
        </w:tc>
        <w:tc>
          <w:tcPr>
            <w:tcW w:w="576" w:type="dxa"/>
          </w:tcPr>
          <w:p w:rsidR="00987DCE" w:rsidRPr="00B04D29" w:rsidRDefault="00987DCE">
            <w:pPr>
              <w:spacing w:line="240" w:lineRule="atLeast"/>
              <w:rPr>
                <w:color w:val="0000FF"/>
              </w:rPr>
            </w:pPr>
          </w:p>
        </w:tc>
        <w:tc>
          <w:tcPr>
            <w:tcW w:w="864" w:type="dxa"/>
          </w:tcPr>
          <w:p w:rsidR="00987DCE" w:rsidRPr="00B04D29" w:rsidRDefault="00987DCE">
            <w:pPr>
              <w:spacing w:line="240" w:lineRule="atLeast"/>
              <w:rPr>
                <w:color w:val="0000FF"/>
              </w:rPr>
            </w:pPr>
          </w:p>
        </w:tc>
        <w:tc>
          <w:tcPr>
            <w:tcW w:w="889" w:type="dxa"/>
          </w:tcPr>
          <w:p w:rsidR="00987DCE" w:rsidRPr="00B04D29" w:rsidRDefault="00987DCE">
            <w:pPr>
              <w:spacing w:line="240" w:lineRule="atLeast"/>
              <w:rPr>
                <w:color w:val="0000FF"/>
              </w:rPr>
            </w:pPr>
          </w:p>
        </w:tc>
        <w:tc>
          <w:tcPr>
            <w:tcW w:w="5447" w:type="dxa"/>
          </w:tcPr>
          <w:p w:rsidR="00987DCE" w:rsidRPr="00B04D29" w:rsidRDefault="00987DCE" w:rsidP="00FB181D">
            <w:pPr>
              <w:spacing w:line="240" w:lineRule="atLeast"/>
              <w:jc w:val="both"/>
              <w:rPr>
                <w:rFonts w:ascii="Arial" w:hAnsi="Arial"/>
                <w:color w:val="0000FF"/>
                <w:lang w:val="fr-FR"/>
              </w:rPr>
            </w:pPr>
          </w:p>
        </w:tc>
        <w:tc>
          <w:tcPr>
            <w:tcW w:w="288" w:type="dxa"/>
            <w:vAlign w:val="bottom"/>
          </w:tcPr>
          <w:p w:rsidR="00987DCE" w:rsidRPr="00B04D29" w:rsidRDefault="00987DCE">
            <w:pPr>
              <w:spacing w:line="240" w:lineRule="atLeast"/>
              <w:jc w:val="right"/>
              <w:rPr>
                <w:color w:val="0000FF"/>
                <w:lang w:val="fr-FR"/>
              </w:rPr>
            </w:pPr>
          </w:p>
        </w:tc>
        <w:tc>
          <w:tcPr>
            <w:tcW w:w="672" w:type="dxa"/>
            <w:vAlign w:val="bottom"/>
          </w:tcPr>
          <w:p w:rsidR="00987DCE" w:rsidRPr="00B04D29" w:rsidRDefault="00987DCE">
            <w:pPr>
              <w:spacing w:line="240" w:lineRule="atLeast"/>
              <w:jc w:val="right"/>
              <w:rPr>
                <w:color w:val="0000FF"/>
                <w:lang w:val="fr-FR"/>
              </w:rPr>
            </w:pPr>
          </w:p>
        </w:tc>
        <w:tc>
          <w:tcPr>
            <w:tcW w:w="288" w:type="dxa"/>
            <w:vAlign w:val="bottom"/>
          </w:tcPr>
          <w:p w:rsidR="00987DCE" w:rsidRPr="00B04D29" w:rsidRDefault="00987DCE">
            <w:pPr>
              <w:spacing w:line="240" w:lineRule="atLeast"/>
              <w:jc w:val="right"/>
              <w:rPr>
                <w:color w:val="0000FF"/>
                <w:lang w:val="fr-FR"/>
              </w:rPr>
            </w:pPr>
          </w:p>
        </w:tc>
        <w:tc>
          <w:tcPr>
            <w:tcW w:w="360" w:type="dxa"/>
            <w:vAlign w:val="bottom"/>
          </w:tcPr>
          <w:p w:rsidR="00987DCE" w:rsidRPr="00B04D29" w:rsidRDefault="00987DCE">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D56D09" w:rsidRPr="00626F44"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8D7B83"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540470</w:t>
            </w:r>
          </w:p>
        </w:tc>
        <w:tc>
          <w:tcPr>
            <w:tcW w:w="889" w:type="dxa"/>
          </w:tcPr>
          <w:p w:rsidR="00566B0F" w:rsidRPr="00B04D29" w:rsidRDefault="00566B0F">
            <w:pPr>
              <w:spacing w:line="240" w:lineRule="atLeast"/>
              <w:rPr>
                <w:color w:val="0000FF"/>
              </w:rPr>
            </w:pPr>
            <w:r w:rsidRPr="00B04D29">
              <w:rPr>
                <w:rFonts w:ascii="Arial" w:hAnsi="Arial"/>
                <w:color w:val="0000FF"/>
              </w:rPr>
              <w:t>540481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Immunoélectrophorèse comportant l'utilisation d'un minimum de trois </w:t>
            </w:r>
            <w:proofErr w:type="spellStart"/>
            <w:r w:rsidRPr="00B04D29">
              <w:rPr>
                <w:rFonts w:ascii="Arial" w:hAnsi="Arial"/>
                <w:color w:val="0000FF"/>
                <w:lang w:val="fr-FR"/>
              </w:rPr>
              <w:t>immunsérums</w:t>
            </w:r>
            <w:proofErr w:type="spellEnd"/>
            <w:r w:rsidRPr="00B04D29">
              <w:rPr>
                <w:rFonts w:ascii="Arial" w:hAnsi="Arial"/>
                <w:color w:val="0000FF"/>
                <w:lang w:val="fr-FR"/>
              </w:rPr>
              <w:t xml:space="preserve"> antihumains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900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lang w:val="fr-FR"/>
              </w:rPr>
            </w:pPr>
            <w:r w:rsidRPr="00B04D29">
              <w:rPr>
                <w:rFonts w:ascii="Arial" w:hAnsi="Arial"/>
                <w:color w:val="0000FF"/>
                <w:lang w:val="fr-FR"/>
              </w:rPr>
              <w:t>(Maximum 1) (Règle de c</w:t>
            </w:r>
            <w:r w:rsidR="008D7B83" w:rsidRPr="00B04D29">
              <w:rPr>
                <w:rFonts w:ascii="Arial" w:hAnsi="Arial"/>
                <w:color w:val="0000FF"/>
                <w:lang w:val="fr-FR"/>
              </w:rPr>
              <w:t>umul 49) (Règle diagnostique 8)</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8D7B83" w:rsidRPr="00E11C83" w:rsidTr="00C06D5A">
        <w:trPr>
          <w:cantSplit/>
        </w:trPr>
        <w:tc>
          <w:tcPr>
            <w:tcW w:w="288" w:type="dxa"/>
          </w:tcPr>
          <w:p w:rsidR="008D7B83" w:rsidRPr="00B04D29" w:rsidRDefault="008D7B83">
            <w:pPr>
              <w:spacing w:line="240" w:lineRule="atLeast"/>
              <w:rPr>
                <w:color w:val="0000FF"/>
                <w:lang w:val="fr-FR"/>
              </w:rPr>
            </w:pPr>
          </w:p>
        </w:tc>
        <w:tc>
          <w:tcPr>
            <w:tcW w:w="576" w:type="dxa"/>
          </w:tcPr>
          <w:p w:rsidR="008D7B83" w:rsidRPr="00B04D29" w:rsidRDefault="008D7B83">
            <w:pPr>
              <w:spacing w:line="240" w:lineRule="atLeast"/>
              <w:rPr>
                <w:color w:val="0000FF"/>
                <w:lang w:val="fr-FR"/>
              </w:rPr>
            </w:pPr>
          </w:p>
        </w:tc>
        <w:tc>
          <w:tcPr>
            <w:tcW w:w="864" w:type="dxa"/>
          </w:tcPr>
          <w:p w:rsidR="008D7B83" w:rsidRPr="00B04D29" w:rsidRDefault="008D7B83">
            <w:pPr>
              <w:spacing w:line="240" w:lineRule="atLeast"/>
              <w:rPr>
                <w:color w:val="0000FF"/>
                <w:lang w:val="fr-FR"/>
              </w:rPr>
            </w:pPr>
          </w:p>
        </w:tc>
        <w:tc>
          <w:tcPr>
            <w:tcW w:w="889" w:type="dxa"/>
          </w:tcPr>
          <w:p w:rsidR="008D7B83" w:rsidRPr="00B04D29" w:rsidRDefault="008D7B83">
            <w:pPr>
              <w:spacing w:line="240" w:lineRule="atLeast"/>
              <w:rPr>
                <w:color w:val="0000FF"/>
                <w:lang w:val="fr-FR"/>
              </w:rPr>
            </w:pPr>
          </w:p>
        </w:tc>
        <w:tc>
          <w:tcPr>
            <w:tcW w:w="6695" w:type="dxa"/>
            <w:gridSpan w:val="4"/>
          </w:tcPr>
          <w:p w:rsidR="008D7B83" w:rsidRPr="00B04D29" w:rsidRDefault="008D7B83" w:rsidP="008D7B83">
            <w:pPr>
              <w:spacing w:line="240" w:lineRule="atLeast"/>
              <w:jc w:val="both"/>
              <w:rPr>
                <w:color w:val="0000FF"/>
                <w:lang w:val="fr-FR"/>
              </w:rPr>
            </w:pPr>
            <w:r w:rsidRPr="00B04D29">
              <w:rPr>
                <w:rFonts w:ascii="Arial" w:hAnsi="Arial"/>
                <w:i/>
                <w:color w:val="0000FF"/>
                <w:sz w:val="18"/>
                <w:lang w:val="fr-BE"/>
              </w:rPr>
              <w:t xml:space="preserve">"A.R. 31.8.2009" (en vigueur 1.11.2009) + </w:t>
            </w:r>
            <w:r w:rsidR="00071058" w:rsidRPr="00B04D29">
              <w:rPr>
                <w:rFonts w:ascii="Arial" w:hAnsi="Arial"/>
                <w:i/>
                <w:color w:val="0000FF"/>
                <w:sz w:val="18"/>
                <w:lang w:val="fr-FR"/>
              </w:rPr>
              <w:t>"A.R. 26.8.2010" (en vigueur 1.10.2010)</w:t>
            </w:r>
          </w:p>
        </w:tc>
        <w:tc>
          <w:tcPr>
            <w:tcW w:w="360" w:type="dxa"/>
            <w:vAlign w:val="bottom"/>
          </w:tcPr>
          <w:p w:rsidR="008D7B83" w:rsidRPr="00B04D29" w:rsidRDefault="008D7B83">
            <w:pPr>
              <w:spacing w:line="240" w:lineRule="atLeast"/>
              <w:jc w:val="right"/>
              <w:rPr>
                <w:color w:val="0000FF"/>
                <w:lang w:val="fr-FR"/>
              </w:rPr>
            </w:pPr>
          </w:p>
        </w:tc>
      </w:tr>
      <w:tr w:rsidR="00395C3B" w:rsidRPr="00B04D29" w:rsidTr="00C06D5A">
        <w:trPr>
          <w:cantSplit/>
        </w:trPr>
        <w:tc>
          <w:tcPr>
            <w:tcW w:w="288" w:type="dxa"/>
          </w:tcPr>
          <w:p w:rsidR="00395C3B" w:rsidRPr="00B04D29" w:rsidRDefault="00395C3B">
            <w:pPr>
              <w:spacing w:line="240" w:lineRule="atLeast"/>
              <w:rPr>
                <w:color w:val="0000FF"/>
                <w:lang w:val="fr-FR"/>
              </w:rPr>
            </w:pPr>
            <w:r w:rsidRPr="00B04D29">
              <w:rPr>
                <w:rFonts w:ascii="Arial" w:hAnsi="Arial"/>
                <w:color w:val="0000FF"/>
                <w:lang w:val="fr-FR"/>
              </w:rPr>
              <w:t>"</w:t>
            </w:r>
          </w:p>
        </w:tc>
        <w:tc>
          <w:tcPr>
            <w:tcW w:w="576" w:type="dxa"/>
          </w:tcPr>
          <w:p w:rsidR="00395C3B" w:rsidRPr="00B04D29" w:rsidRDefault="00395C3B">
            <w:pPr>
              <w:spacing w:line="240" w:lineRule="atLeast"/>
              <w:rPr>
                <w:rFonts w:ascii="Arial" w:hAnsi="Arial" w:cs="Arial"/>
                <w:color w:val="0000FF"/>
                <w:lang w:val="fr-FR"/>
              </w:rPr>
            </w:pPr>
          </w:p>
        </w:tc>
        <w:tc>
          <w:tcPr>
            <w:tcW w:w="864" w:type="dxa"/>
          </w:tcPr>
          <w:p w:rsidR="00395C3B" w:rsidRPr="00B04D29" w:rsidRDefault="00395C3B">
            <w:pPr>
              <w:spacing w:line="240" w:lineRule="atLeast"/>
              <w:rPr>
                <w:rFonts w:ascii="Arial" w:hAnsi="Arial" w:cs="Arial"/>
                <w:color w:val="0000FF"/>
                <w:lang w:val="fr-FR"/>
              </w:rPr>
            </w:pPr>
            <w:r w:rsidRPr="00B04D29">
              <w:rPr>
                <w:rFonts w:ascii="Arial" w:hAnsi="Arial" w:cs="Arial"/>
                <w:color w:val="0000FF"/>
                <w:lang w:val="fr-FR"/>
              </w:rPr>
              <w:t>542791</w:t>
            </w:r>
          </w:p>
        </w:tc>
        <w:tc>
          <w:tcPr>
            <w:tcW w:w="889" w:type="dxa"/>
          </w:tcPr>
          <w:p w:rsidR="00395C3B" w:rsidRPr="00B04D29" w:rsidRDefault="00395C3B">
            <w:pPr>
              <w:spacing w:line="240" w:lineRule="atLeast"/>
              <w:rPr>
                <w:rFonts w:ascii="Arial" w:hAnsi="Arial" w:cs="Arial"/>
                <w:color w:val="0000FF"/>
                <w:lang w:val="fr-FR"/>
              </w:rPr>
            </w:pPr>
            <w:r w:rsidRPr="00B04D29">
              <w:rPr>
                <w:rFonts w:ascii="Arial" w:hAnsi="Arial" w:cs="Arial"/>
                <w:color w:val="0000FF"/>
                <w:lang w:val="fr-FR"/>
              </w:rPr>
              <w:t>542802</w:t>
            </w:r>
          </w:p>
        </w:tc>
        <w:tc>
          <w:tcPr>
            <w:tcW w:w="5447" w:type="dxa"/>
          </w:tcPr>
          <w:p w:rsidR="00395C3B" w:rsidRPr="00B04D29" w:rsidRDefault="00395C3B">
            <w:pPr>
              <w:spacing w:line="240" w:lineRule="atLeast"/>
              <w:jc w:val="both"/>
              <w:rPr>
                <w:rFonts w:ascii="Arial" w:hAnsi="Arial" w:cs="Arial"/>
                <w:color w:val="0000FF"/>
                <w:lang w:val="fr-FR"/>
              </w:rPr>
            </w:pPr>
            <w:r w:rsidRPr="00B04D29">
              <w:rPr>
                <w:rFonts w:ascii="Arial" w:hAnsi="Arial" w:cs="Arial"/>
                <w:color w:val="0000FF"/>
                <w:lang w:val="fr-FR"/>
              </w:rPr>
              <w:t>Dosage des chaînes légères libres kappa et lambda dans le sérum</w:t>
            </w:r>
          </w:p>
        </w:tc>
        <w:tc>
          <w:tcPr>
            <w:tcW w:w="288" w:type="dxa"/>
            <w:vAlign w:val="bottom"/>
          </w:tcPr>
          <w:p w:rsidR="00395C3B" w:rsidRPr="00B04D29" w:rsidRDefault="00395C3B">
            <w:pPr>
              <w:spacing w:line="240" w:lineRule="atLeast"/>
              <w:jc w:val="right"/>
              <w:rPr>
                <w:rFonts w:ascii="Arial" w:hAnsi="Arial" w:cs="Arial"/>
                <w:color w:val="0000FF"/>
                <w:lang w:val="fr-FR"/>
              </w:rPr>
            </w:pPr>
            <w:r w:rsidRPr="00B04D29">
              <w:rPr>
                <w:rFonts w:ascii="Arial" w:hAnsi="Arial" w:cs="Arial"/>
                <w:color w:val="0000FF"/>
                <w:lang w:val="fr-FR"/>
              </w:rPr>
              <w:t>B</w:t>
            </w:r>
          </w:p>
        </w:tc>
        <w:tc>
          <w:tcPr>
            <w:tcW w:w="672" w:type="dxa"/>
            <w:vAlign w:val="bottom"/>
          </w:tcPr>
          <w:p w:rsidR="00395C3B" w:rsidRPr="00B04D29" w:rsidRDefault="00395C3B">
            <w:pPr>
              <w:spacing w:line="240" w:lineRule="atLeast"/>
              <w:jc w:val="right"/>
              <w:rPr>
                <w:rFonts w:ascii="Arial" w:hAnsi="Arial" w:cs="Arial"/>
                <w:color w:val="0000FF"/>
                <w:lang w:val="fr-FR"/>
              </w:rPr>
            </w:pPr>
            <w:r w:rsidRPr="00B04D29">
              <w:rPr>
                <w:rFonts w:ascii="Arial" w:hAnsi="Arial" w:cs="Arial"/>
                <w:color w:val="0000FF"/>
                <w:lang w:val="fr-FR"/>
              </w:rPr>
              <w:t>2000</w:t>
            </w:r>
          </w:p>
        </w:tc>
        <w:tc>
          <w:tcPr>
            <w:tcW w:w="288" w:type="dxa"/>
            <w:vAlign w:val="bottom"/>
          </w:tcPr>
          <w:p w:rsidR="00395C3B" w:rsidRPr="00B04D29" w:rsidRDefault="00395C3B">
            <w:pPr>
              <w:spacing w:line="240" w:lineRule="atLeast"/>
              <w:jc w:val="right"/>
              <w:rPr>
                <w:rFonts w:ascii="Arial" w:hAnsi="Arial" w:cs="Arial"/>
                <w:color w:val="0000FF"/>
                <w:lang w:val="fr-FR"/>
              </w:rPr>
            </w:pPr>
          </w:p>
        </w:tc>
        <w:tc>
          <w:tcPr>
            <w:tcW w:w="360" w:type="dxa"/>
            <w:vAlign w:val="bottom"/>
          </w:tcPr>
          <w:p w:rsidR="00395C3B" w:rsidRPr="00B04D29" w:rsidRDefault="00395C3B">
            <w:pPr>
              <w:spacing w:line="240" w:lineRule="atLeast"/>
              <w:jc w:val="right"/>
              <w:rPr>
                <w:rFonts w:ascii="Arial" w:hAnsi="Arial" w:cs="Arial"/>
                <w:color w:val="0000FF"/>
                <w:lang w:val="fr-FR"/>
              </w:rPr>
            </w:pPr>
          </w:p>
        </w:tc>
      </w:tr>
      <w:tr w:rsidR="00395C3B" w:rsidRPr="00B04D29" w:rsidTr="00C06D5A">
        <w:trPr>
          <w:cantSplit/>
        </w:trPr>
        <w:tc>
          <w:tcPr>
            <w:tcW w:w="288" w:type="dxa"/>
          </w:tcPr>
          <w:p w:rsidR="00395C3B" w:rsidRPr="00B04D29" w:rsidRDefault="00395C3B">
            <w:pPr>
              <w:spacing w:line="240" w:lineRule="atLeast"/>
              <w:rPr>
                <w:color w:val="0000FF"/>
                <w:lang w:val="fr-FR"/>
              </w:rPr>
            </w:pPr>
          </w:p>
        </w:tc>
        <w:tc>
          <w:tcPr>
            <w:tcW w:w="576" w:type="dxa"/>
          </w:tcPr>
          <w:p w:rsidR="00395C3B" w:rsidRPr="00B04D29" w:rsidRDefault="00395C3B">
            <w:pPr>
              <w:spacing w:line="240" w:lineRule="atLeast"/>
              <w:rPr>
                <w:rFonts w:ascii="Arial" w:hAnsi="Arial" w:cs="Arial"/>
                <w:color w:val="0000FF"/>
                <w:lang w:val="fr-FR"/>
              </w:rPr>
            </w:pPr>
          </w:p>
        </w:tc>
        <w:tc>
          <w:tcPr>
            <w:tcW w:w="864" w:type="dxa"/>
          </w:tcPr>
          <w:p w:rsidR="00395C3B" w:rsidRPr="00B04D29" w:rsidRDefault="00395C3B">
            <w:pPr>
              <w:spacing w:line="240" w:lineRule="atLeast"/>
              <w:rPr>
                <w:rFonts w:ascii="Arial" w:hAnsi="Arial" w:cs="Arial"/>
                <w:color w:val="0000FF"/>
                <w:lang w:val="fr-FR"/>
              </w:rPr>
            </w:pPr>
          </w:p>
        </w:tc>
        <w:tc>
          <w:tcPr>
            <w:tcW w:w="889" w:type="dxa"/>
          </w:tcPr>
          <w:p w:rsidR="00395C3B" w:rsidRPr="00B04D29" w:rsidRDefault="00395C3B">
            <w:pPr>
              <w:spacing w:line="240" w:lineRule="atLeast"/>
              <w:rPr>
                <w:rFonts w:ascii="Arial" w:hAnsi="Arial" w:cs="Arial"/>
                <w:color w:val="0000FF"/>
                <w:lang w:val="fr-FR"/>
              </w:rPr>
            </w:pPr>
          </w:p>
        </w:tc>
        <w:tc>
          <w:tcPr>
            <w:tcW w:w="5447" w:type="dxa"/>
          </w:tcPr>
          <w:p w:rsidR="00395C3B" w:rsidRPr="00B04D29" w:rsidRDefault="00395C3B" w:rsidP="008D7B83">
            <w:pPr>
              <w:spacing w:line="240" w:lineRule="atLeast"/>
              <w:jc w:val="both"/>
              <w:rPr>
                <w:rFonts w:ascii="Arial" w:hAnsi="Arial" w:cs="Arial"/>
                <w:color w:val="0000FF"/>
                <w:lang w:val="fr-FR"/>
              </w:rPr>
            </w:pPr>
            <w:r w:rsidRPr="00B04D29">
              <w:rPr>
                <w:rFonts w:ascii="Arial" w:hAnsi="Arial" w:cs="Arial"/>
                <w:color w:val="0000FF"/>
                <w:lang w:val="fr-FR"/>
              </w:rPr>
              <w:t>(Max</w:t>
            </w:r>
            <w:r w:rsidR="008D7B83" w:rsidRPr="00B04D29">
              <w:rPr>
                <w:rFonts w:ascii="Arial" w:hAnsi="Arial" w:cs="Arial"/>
                <w:color w:val="0000FF"/>
                <w:lang w:val="fr-FR"/>
              </w:rPr>
              <w:t>imum 1) (Règle diagnostique 86)</w:t>
            </w:r>
            <w:r w:rsidRPr="00B04D29">
              <w:rPr>
                <w:rFonts w:ascii="Arial" w:hAnsi="Arial"/>
                <w:color w:val="0000FF"/>
                <w:lang w:val="fr-FR"/>
              </w:rPr>
              <w:t>"</w:t>
            </w:r>
          </w:p>
        </w:tc>
        <w:tc>
          <w:tcPr>
            <w:tcW w:w="288" w:type="dxa"/>
            <w:vAlign w:val="bottom"/>
          </w:tcPr>
          <w:p w:rsidR="00395C3B" w:rsidRPr="00B04D29" w:rsidRDefault="00395C3B">
            <w:pPr>
              <w:spacing w:line="240" w:lineRule="atLeast"/>
              <w:jc w:val="right"/>
              <w:rPr>
                <w:rFonts w:ascii="Arial" w:hAnsi="Arial" w:cs="Arial"/>
                <w:color w:val="0000FF"/>
                <w:lang w:val="fr-FR"/>
              </w:rPr>
            </w:pPr>
          </w:p>
        </w:tc>
        <w:tc>
          <w:tcPr>
            <w:tcW w:w="672" w:type="dxa"/>
            <w:vAlign w:val="bottom"/>
          </w:tcPr>
          <w:p w:rsidR="00395C3B" w:rsidRPr="00B04D29" w:rsidRDefault="00395C3B">
            <w:pPr>
              <w:spacing w:line="240" w:lineRule="atLeast"/>
              <w:jc w:val="right"/>
              <w:rPr>
                <w:rFonts w:ascii="Arial" w:hAnsi="Arial" w:cs="Arial"/>
                <w:color w:val="0000FF"/>
                <w:lang w:val="fr-FR"/>
              </w:rPr>
            </w:pPr>
          </w:p>
        </w:tc>
        <w:tc>
          <w:tcPr>
            <w:tcW w:w="288" w:type="dxa"/>
            <w:vAlign w:val="bottom"/>
          </w:tcPr>
          <w:p w:rsidR="00395C3B" w:rsidRPr="00B04D29" w:rsidRDefault="00395C3B">
            <w:pPr>
              <w:spacing w:line="240" w:lineRule="atLeast"/>
              <w:jc w:val="right"/>
              <w:rPr>
                <w:rFonts w:ascii="Arial" w:hAnsi="Arial" w:cs="Arial"/>
                <w:color w:val="0000FF"/>
                <w:lang w:val="fr-FR"/>
              </w:rPr>
            </w:pPr>
          </w:p>
        </w:tc>
        <w:tc>
          <w:tcPr>
            <w:tcW w:w="360" w:type="dxa"/>
            <w:vAlign w:val="bottom"/>
          </w:tcPr>
          <w:p w:rsidR="00395C3B" w:rsidRPr="00B04D29" w:rsidRDefault="00395C3B">
            <w:pPr>
              <w:spacing w:line="240" w:lineRule="atLeast"/>
              <w:jc w:val="right"/>
              <w:rPr>
                <w:rFonts w:ascii="Arial" w:hAnsi="Arial" w:cs="Arial"/>
                <w:color w:val="0000FF"/>
                <w:lang w:val="fr-FR"/>
              </w:rPr>
            </w:pPr>
          </w:p>
        </w:tc>
      </w:tr>
      <w:tr w:rsidR="00395C3B" w:rsidRPr="00B04D29" w:rsidTr="00C06D5A">
        <w:trPr>
          <w:cantSplit/>
        </w:trPr>
        <w:tc>
          <w:tcPr>
            <w:tcW w:w="288" w:type="dxa"/>
          </w:tcPr>
          <w:p w:rsidR="00395C3B" w:rsidRPr="00B04D29" w:rsidRDefault="00395C3B">
            <w:pPr>
              <w:spacing w:line="240" w:lineRule="atLeast"/>
              <w:rPr>
                <w:color w:val="0000FF"/>
                <w:lang w:val="fr-FR"/>
              </w:rPr>
            </w:pPr>
          </w:p>
        </w:tc>
        <w:tc>
          <w:tcPr>
            <w:tcW w:w="576" w:type="dxa"/>
          </w:tcPr>
          <w:p w:rsidR="00395C3B" w:rsidRPr="00B04D29" w:rsidRDefault="00395C3B">
            <w:pPr>
              <w:spacing w:line="240" w:lineRule="atLeast"/>
              <w:rPr>
                <w:rFonts w:ascii="Arial" w:hAnsi="Arial" w:cs="Arial"/>
                <w:color w:val="0000FF"/>
                <w:lang w:val="fr-FR"/>
              </w:rPr>
            </w:pPr>
          </w:p>
        </w:tc>
        <w:tc>
          <w:tcPr>
            <w:tcW w:w="864" w:type="dxa"/>
          </w:tcPr>
          <w:p w:rsidR="00395C3B" w:rsidRPr="00B04D29" w:rsidRDefault="00395C3B">
            <w:pPr>
              <w:spacing w:line="240" w:lineRule="atLeast"/>
              <w:rPr>
                <w:rFonts w:ascii="Arial" w:hAnsi="Arial" w:cs="Arial"/>
                <w:color w:val="0000FF"/>
                <w:lang w:val="fr-FR"/>
              </w:rPr>
            </w:pPr>
          </w:p>
        </w:tc>
        <w:tc>
          <w:tcPr>
            <w:tcW w:w="889" w:type="dxa"/>
          </w:tcPr>
          <w:p w:rsidR="00395C3B" w:rsidRPr="00B04D29" w:rsidRDefault="00395C3B">
            <w:pPr>
              <w:spacing w:line="240" w:lineRule="atLeast"/>
              <w:rPr>
                <w:rFonts w:ascii="Arial" w:hAnsi="Arial" w:cs="Arial"/>
                <w:color w:val="0000FF"/>
                <w:lang w:val="fr-FR"/>
              </w:rPr>
            </w:pPr>
          </w:p>
        </w:tc>
        <w:tc>
          <w:tcPr>
            <w:tcW w:w="5447" w:type="dxa"/>
          </w:tcPr>
          <w:p w:rsidR="00395C3B" w:rsidRPr="00B04D29" w:rsidRDefault="00395C3B">
            <w:pPr>
              <w:spacing w:line="240" w:lineRule="atLeast"/>
              <w:jc w:val="both"/>
              <w:rPr>
                <w:rFonts w:ascii="Arial" w:hAnsi="Arial" w:cs="Arial"/>
                <w:color w:val="0000FF"/>
                <w:lang w:val="fr-FR"/>
              </w:rPr>
            </w:pPr>
          </w:p>
        </w:tc>
        <w:tc>
          <w:tcPr>
            <w:tcW w:w="288" w:type="dxa"/>
            <w:vAlign w:val="bottom"/>
          </w:tcPr>
          <w:p w:rsidR="00395C3B" w:rsidRPr="00B04D29" w:rsidRDefault="00395C3B">
            <w:pPr>
              <w:spacing w:line="240" w:lineRule="atLeast"/>
              <w:jc w:val="right"/>
              <w:rPr>
                <w:rFonts w:ascii="Arial" w:hAnsi="Arial" w:cs="Arial"/>
                <w:color w:val="0000FF"/>
                <w:lang w:val="fr-FR"/>
              </w:rPr>
            </w:pPr>
          </w:p>
        </w:tc>
        <w:tc>
          <w:tcPr>
            <w:tcW w:w="672" w:type="dxa"/>
            <w:vAlign w:val="bottom"/>
          </w:tcPr>
          <w:p w:rsidR="00395C3B" w:rsidRPr="00B04D29" w:rsidRDefault="00395C3B">
            <w:pPr>
              <w:spacing w:line="240" w:lineRule="atLeast"/>
              <w:jc w:val="right"/>
              <w:rPr>
                <w:rFonts w:ascii="Arial" w:hAnsi="Arial" w:cs="Arial"/>
                <w:color w:val="0000FF"/>
                <w:lang w:val="fr-FR"/>
              </w:rPr>
            </w:pPr>
          </w:p>
        </w:tc>
        <w:tc>
          <w:tcPr>
            <w:tcW w:w="288" w:type="dxa"/>
            <w:vAlign w:val="bottom"/>
          </w:tcPr>
          <w:p w:rsidR="00395C3B" w:rsidRPr="00B04D29" w:rsidRDefault="00395C3B">
            <w:pPr>
              <w:spacing w:line="240" w:lineRule="atLeast"/>
              <w:jc w:val="right"/>
              <w:rPr>
                <w:rFonts w:ascii="Arial" w:hAnsi="Arial" w:cs="Arial"/>
                <w:color w:val="0000FF"/>
                <w:lang w:val="fr-FR"/>
              </w:rPr>
            </w:pPr>
          </w:p>
        </w:tc>
        <w:tc>
          <w:tcPr>
            <w:tcW w:w="360" w:type="dxa"/>
            <w:vAlign w:val="bottom"/>
          </w:tcPr>
          <w:p w:rsidR="00395C3B" w:rsidRPr="00B04D29" w:rsidRDefault="00395C3B">
            <w:pPr>
              <w:spacing w:line="240" w:lineRule="atLeast"/>
              <w:jc w:val="right"/>
              <w:rPr>
                <w:rFonts w:ascii="Arial" w:hAnsi="Arial" w:cs="Arial"/>
                <w:color w:val="0000FF"/>
                <w:lang w:val="fr-FR"/>
              </w:rPr>
            </w:pPr>
          </w:p>
        </w:tc>
      </w:tr>
      <w:tr w:rsidR="008D7B83" w:rsidRPr="00E11C83" w:rsidTr="00C06D5A">
        <w:trPr>
          <w:cantSplit/>
        </w:trPr>
        <w:tc>
          <w:tcPr>
            <w:tcW w:w="288" w:type="dxa"/>
          </w:tcPr>
          <w:p w:rsidR="008D7B83" w:rsidRPr="00B04D29" w:rsidRDefault="008D7B83">
            <w:pPr>
              <w:spacing w:line="240" w:lineRule="atLeast"/>
              <w:rPr>
                <w:color w:val="0000FF"/>
                <w:lang w:val="fr-FR"/>
              </w:rPr>
            </w:pPr>
          </w:p>
        </w:tc>
        <w:tc>
          <w:tcPr>
            <w:tcW w:w="576" w:type="dxa"/>
          </w:tcPr>
          <w:p w:rsidR="008D7B83" w:rsidRPr="00B04D29" w:rsidRDefault="008D7B83">
            <w:pPr>
              <w:spacing w:line="240" w:lineRule="atLeast"/>
              <w:rPr>
                <w:color w:val="0000FF"/>
                <w:lang w:val="fr-FR"/>
              </w:rPr>
            </w:pPr>
          </w:p>
        </w:tc>
        <w:tc>
          <w:tcPr>
            <w:tcW w:w="864" w:type="dxa"/>
          </w:tcPr>
          <w:p w:rsidR="008D7B83" w:rsidRPr="00B04D29" w:rsidRDefault="008D7B83">
            <w:pPr>
              <w:spacing w:line="240" w:lineRule="atLeast"/>
              <w:rPr>
                <w:color w:val="0000FF"/>
                <w:lang w:val="fr-FR"/>
              </w:rPr>
            </w:pPr>
          </w:p>
        </w:tc>
        <w:tc>
          <w:tcPr>
            <w:tcW w:w="889" w:type="dxa"/>
          </w:tcPr>
          <w:p w:rsidR="008D7B83" w:rsidRPr="00B04D29" w:rsidRDefault="008D7B83">
            <w:pPr>
              <w:spacing w:line="240" w:lineRule="atLeast"/>
              <w:rPr>
                <w:color w:val="0000FF"/>
                <w:lang w:val="fr-FR"/>
              </w:rPr>
            </w:pPr>
          </w:p>
        </w:tc>
        <w:tc>
          <w:tcPr>
            <w:tcW w:w="6695" w:type="dxa"/>
            <w:gridSpan w:val="4"/>
          </w:tcPr>
          <w:p w:rsidR="008D7B83" w:rsidRPr="00B04D29" w:rsidRDefault="008D7B83" w:rsidP="008D7B83">
            <w:pPr>
              <w:spacing w:line="240" w:lineRule="atLeast"/>
              <w:jc w:val="both"/>
              <w:rPr>
                <w:color w:val="0000FF"/>
                <w:lang w:val="fr-BE"/>
              </w:rPr>
            </w:pPr>
            <w:r w:rsidRPr="00B04D29">
              <w:rPr>
                <w:rFonts w:ascii="Arial" w:hAnsi="Arial"/>
                <w:i/>
                <w:color w:val="0000FF"/>
                <w:sz w:val="18"/>
                <w:lang w:val="fr-BE"/>
              </w:rPr>
              <w:t xml:space="preserve">"A.R. 29.11.1996" (en vigueur 1.4.1997) + </w:t>
            </w:r>
            <w:r w:rsidR="00071058" w:rsidRPr="00B04D29">
              <w:rPr>
                <w:rFonts w:ascii="Arial" w:hAnsi="Arial"/>
                <w:i/>
                <w:color w:val="0000FF"/>
                <w:sz w:val="18"/>
                <w:lang w:val="fr-FR"/>
              </w:rPr>
              <w:t>"A.R. 26.8.2010" (en vigueur 1.10.2010)</w:t>
            </w:r>
          </w:p>
        </w:tc>
        <w:tc>
          <w:tcPr>
            <w:tcW w:w="360" w:type="dxa"/>
            <w:vAlign w:val="bottom"/>
          </w:tcPr>
          <w:p w:rsidR="008D7B83" w:rsidRPr="00B04D29" w:rsidRDefault="008D7B83">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542032</w:t>
            </w:r>
          </w:p>
        </w:tc>
        <w:tc>
          <w:tcPr>
            <w:tcW w:w="889" w:type="dxa"/>
          </w:tcPr>
          <w:p w:rsidR="00566B0F" w:rsidRPr="00B04D29" w:rsidRDefault="00566B0F">
            <w:pPr>
              <w:spacing w:line="240" w:lineRule="atLeast"/>
              <w:rPr>
                <w:color w:val="0000FF"/>
              </w:rPr>
            </w:pPr>
            <w:r w:rsidRPr="00B04D29">
              <w:rPr>
                <w:rFonts w:ascii="Arial" w:hAnsi="Arial"/>
                <w:color w:val="0000FF"/>
              </w:rPr>
              <w:t>542043</w:t>
            </w:r>
          </w:p>
        </w:tc>
        <w:tc>
          <w:tcPr>
            <w:tcW w:w="5447" w:type="dxa"/>
          </w:tcPr>
          <w:p w:rsidR="00566B0F" w:rsidRPr="00B04D29" w:rsidRDefault="00566B0F">
            <w:pPr>
              <w:spacing w:line="240" w:lineRule="atLeast"/>
              <w:jc w:val="both"/>
              <w:rPr>
                <w:color w:val="0000FF"/>
                <w:lang w:val="fr-FR"/>
              </w:rPr>
            </w:pPr>
            <w:proofErr w:type="spellStart"/>
            <w:r w:rsidRPr="00B04D29">
              <w:rPr>
                <w:rFonts w:ascii="Arial" w:hAnsi="Arial"/>
                <w:color w:val="0000FF"/>
                <w:lang w:val="fr-FR"/>
              </w:rPr>
              <w:t>Immunofixation</w:t>
            </w:r>
            <w:proofErr w:type="spellEnd"/>
            <w:r w:rsidRPr="00B04D29">
              <w:rPr>
                <w:rFonts w:ascii="Arial" w:hAnsi="Arial"/>
                <w:color w:val="0000FF"/>
                <w:lang w:val="fr-FR"/>
              </w:rPr>
              <w:t xml:space="preserve"> comportant l'utilisation d'un minimum de trois </w:t>
            </w:r>
            <w:proofErr w:type="spellStart"/>
            <w:r w:rsidRPr="00B04D29">
              <w:rPr>
                <w:rFonts w:ascii="Arial" w:hAnsi="Arial"/>
                <w:color w:val="0000FF"/>
                <w:lang w:val="fr-FR"/>
              </w:rPr>
              <w:t>immunsérums</w:t>
            </w:r>
            <w:proofErr w:type="spellEnd"/>
            <w:r w:rsidRPr="00B04D29">
              <w:rPr>
                <w:rFonts w:ascii="Arial" w:hAnsi="Arial"/>
                <w:color w:val="0000FF"/>
                <w:lang w:val="fr-FR"/>
              </w:rPr>
              <w:t xml:space="preserve"> antihumains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900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lang w:val="fr-FR"/>
              </w:rPr>
            </w:pPr>
            <w:r w:rsidRPr="00B04D29">
              <w:rPr>
                <w:rFonts w:ascii="Arial" w:hAnsi="Arial"/>
                <w:color w:val="0000FF"/>
                <w:lang w:val="fr-FR"/>
              </w:rPr>
              <w:t>(Maximum 1) (Règle de c</w:t>
            </w:r>
            <w:r w:rsidR="008D7B83" w:rsidRPr="00B04D29">
              <w:rPr>
                <w:rFonts w:ascii="Arial" w:hAnsi="Arial"/>
                <w:color w:val="0000FF"/>
                <w:lang w:val="fr-FR"/>
              </w:rPr>
              <w:t>umul 49) (Règle diagnostique 8)</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E86801"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8D7B83"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540492</w:t>
            </w:r>
          </w:p>
        </w:tc>
        <w:tc>
          <w:tcPr>
            <w:tcW w:w="889" w:type="dxa"/>
          </w:tcPr>
          <w:p w:rsidR="00566B0F" w:rsidRPr="00B04D29" w:rsidRDefault="00566B0F">
            <w:pPr>
              <w:spacing w:line="240" w:lineRule="atLeast"/>
              <w:rPr>
                <w:color w:val="0000FF"/>
              </w:rPr>
            </w:pPr>
            <w:r w:rsidRPr="00B04D29">
              <w:rPr>
                <w:rFonts w:ascii="Arial" w:hAnsi="Arial"/>
                <w:color w:val="0000FF"/>
              </w:rPr>
              <w:t>540503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Dosages des bicarbonates plasmatiques ou sériques, à l'exclusion des résultats de calcul obtenus au départ de données de l'équilibre acido-basique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8D7B83" w:rsidP="003019F1">
            <w:pPr>
              <w:spacing w:line="240" w:lineRule="atLeast"/>
              <w:jc w:val="both"/>
              <w:rPr>
                <w:color w:val="0000FF"/>
                <w:lang w:val="fr-FR"/>
              </w:rPr>
            </w:pPr>
            <w:r w:rsidRPr="00B04D29">
              <w:rPr>
                <w:rFonts w:ascii="Arial" w:hAnsi="Arial"/>
                <w:color w:val="0000FF"/>
                <w:lang w:val="fr-FR"/>
              </w:rPr>
              <w:t xml:space="preserve">(Maximum 1) (Règle de cumul </w:t>
            </w:r>
            <w:r w:rsidR="003019F1" w:rsidRPr="00B04D29">
              <w:rPr>
                <w:rFonts w:ascii="Arial" w:hAnsi="Arial"/>
                <w:color w:val="0000FF"/>
                <w:lang w:val="fr-FR"/>
              </w:rPr>
              <w:t>335</w:t>
            </w:r>
            <w:r w:rsidRPr="00B04D29">
              <w:rPr>
                <w:rFonts w:ascii="Arial" w:hAnsi="Arial"/>
                <w:color w:val="0000FF"/>
                <w:lang w:val="fr-FR"/>
              </w:rPr>
              <w:t>,</w:t>
            </w:r>
            <w:r w:rsidR="003019F1" w:rsidRPr="00B04D29">
              <w:rPr>
                <w:rFonts w:ascii="Arial" w:hAnsi="Arial"/>
                <w:color w:val="0000FF"/>
                <w:lang w:val="fr-FR"/>
              </w:rPr>
              <w:t xml:space="preserve"> 336</w:t>
            </w:r>
            <w:r w:rsidRPr="00B04D29">
              <w:rPr>
                <w:rFonts w:ascii="Arial" w:hAnsi="Arial"/>
                <w:color w:val="0000FF"/>
                <w:lang w:val="fr-FR"/>
              </w:rPr>
              <w:t>)</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542054</w:t>
            </w:r>
          </w:p>
        </w:tc>
        <w:tc>
          <w:tcPr>
            <w:tcW w:w="889" w:type="dxa"/>
          </w:tcPr>
          <w:p w:rsidR="00566B0F" w:rsidRPr="00B04D29" w:rsidRDefault="00566B0F">
            <w:pPr>
              <w:spacing w:line="240" w:lineRule="atLeast"/>
              <w:rPr>
                <w:color w:val="0000FF"/>
              </w:rPr>
            </w:pPr>
            <w:r w:rsidRPr="00B04D29">
              <w:rPr>
                <w:rFonts w:ascii="Arial" w:hAnsi="Arial"/>
                <w:color w:val="0000FF"/>
              </w:rPr>
              <w:t>542065</w:t>
            </w:r>
          </w:p>
        </w:tc>
        <w:tc>
          <w:tcPr>
            <w:tcW w:w="5447" w:type="dxa"/>
          </w:tcPr>
          <w:p w:rsidR="00566B0F" w:rsidRPr="00B04D29" w:rsidRDefault="00CE2EA3" w:rsidP="002A3D4A">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E86801"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8D7B83"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540514</w:t>
            </w:r>
          </w:p>
        </w:tc>
        <w:tc>
          <w:tcPr>
            <w:tcW w:w="889" w:type="dxa"/>
          </w:tcPr>
          <w:p w:rsidR="00566B0F" w:rsidRPr="00B04D29" w:rsidRDefault="00566B0F">
            <w:pPr>
              <w:spacing w:line="240" w:lineRule="atLeast"/>
              <w:rPr>
                <w:color w:val="0000FF"/>
              </w:rPr>
            </w:pPr>
            <w:r w:rsidRPr="00B04D29">
              <w:rPr>
                <w:rFonts w:ascii="Arial" w:hAnsi="Arial"/>
                <w:color w:val="0000FF"/>
              </w:rPr>
              <w:t>540525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Détermination du pH sanguin et des pressions partielles en CO</w:t>
            </w:r>
            <w:r w:rsidRPr="00B04D29">
              <w:rPr>
                <w:rFonts w:ascii="Arial" w:hAnsi="Arial"/>
                <w:color w:val="0000FF"/>
                <w:vertAlign w:val="subscript"/>
                <w:lang w:val="fr-FR"/>
              </w:rPr>
              <w:t>2</w:t>
            </w:r>
            <w:r w:rsidRPr="00B04D29">
              <w:rPr>
                <w:rFonts w:ascii="Arial" w:hAnsi="Arial"/>
                <w:color w:val="0000FF"/>
                <w:lang w:val="fr-FR"/>
              </w:rPr>
              <w:t xml:space="preserve"> et O</w:t>
            </w:r>
            <w:r w:rsidRPr="00B04D29">
              <w:rPr>
                <w:rFonts w:ascii="Arial" w:hAnsi="Arial"/>
                <w:color w:val="0000FF"/>
                <w:vertAlign w:val="subscript"/>
                <w:lang w:val="fr-FR"/>
              </w:rPr>
              <w:t>2</w:t>
            </w:r>
            <w:r w:rsidRPr="00B04D29">
              <w:rPr>
                <w:rFonts w:ascii="Arial" w:hAnsi="Arial"/>
                <w:color w:val="0000FF"/>
                <w:lang w:val="fr-FR"/>
              </w:rPr>
              <w:t xml:space="preserve"> y compris éventuellement les calculs des autres paramètres de l'équilibre acide-base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350901">
            <w:pPr>
              <w:spacing w:line="240" w:lineRule="atLeast"/>
              <w:jc w:val="both"/>
              <w:rPr>
                <w:color w:val="0000FF"/>
                <w:lang w:val="fr-BE"/>
              </w:rPr>
            </w:pPr>
            <w:r w:rsidRPr="00B04D29">
              <w:rPr>
                <w:rFonts w:ascii="Arial" w:hAnsi="Arial"/>
                <w:color w:val="0000FF"/>
                <w:lang w:val="fr-BE"/>
              </w:rPr>
              <w:t>(Maximum 1)</w:t>
            </w:r>
            <w:r w:rsidR="002D32EC" w:rsidRPr="00B04D29">
              <w:rPr>
                <w:rFonts w:ascii="Arial" w:hAnsi="Arial"/>
                <w:color w:val="0000FF"/>
                <w:lang w:val="fr-FR"/>
              </w:rPr>
              <w:t xml:space="preserve"> (Règle de cumul </w:t>
            </w:r>
            <w:r w:rsidR="00350901" w:rsidRPr="00B04D29">
              <w:rPr>
                <w:rFonts w:ascii="Arial" w:hAnsi="Arial"/>
                <w:color w:val="0000FF"/>
                <w:lang w:val="fr-FR"/>
              </w:rPr>
              <w:t>333, 334</w:t>
            </w:r>
            <w:r w:rsidR="002D32EC"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rFonts w:ascii="Arial" w:hAnsi="Arial"/>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540536</w:t>
            </w:r>
          </w:p>
        </w:tc>
        <w:tc>
          <w:tcPr>
            <w:tcW w:w="889" w:type="dxa"/>
          </w:tcPr>
          <w:p w:rsidR="00566B0F" w:rsidRPr="00B04D29" w:rsidRDefault="00566B0F">
            <w:pPr>
              <w:spacing w:line="240" w:lineRule="atLeast"/>
              <w:rPr>
                <w:color w:val="0000FF"/>
              </w:rPr>
            </w:pPr>
            <w:r w:rsidRPr="00B04D29">
              <w:rPr>
                <w:rFonts w:ascii="Arial" w:hAnsi="Arial"/>
                <w:color w:val="0000FF"/>
              </w:rPr>
              <w:t>540540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Mesure de la saturation en O2 de l'</w:t>
            </w:r>
            <w:proofErr w:type="spellStart"/>
            <w:r w:rsidRPr="00B04D29">
              <w:rPr>
                <w:rFonts w:ascii="Arial" w:hAnsi="Arial"/>
                <w:color w:val="0000FF"/>
                <w:lang w:val="fr-FR"/>
              </w:rPr>
              <w:t>Hb</w:t>
            </w:r>
            <w:proofErr w:type="spellEnd"/>
            <w:r w:rsidRPr="00B04D29">
              <w:rPr>
                <w:rFonts w:ascii="Arial" w:hAnsi="Arial"/>
                <w:color w:val="0000FF"/>
                <w:lang w:val="fr-FR"/>
              </w:rPr>
              <w:t xml:space="preserve"> (à l'exclusion de tout calcul)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350901">
            <w:pPr>
              <w:spacing w:line="240" w:lineRule="atLeast"/>
              <w:jc w:val="both"/>
              <w:rPr>
                <w:color w:val="0000FF"/>
                <w:lang w:val="fr-BE"/>
              </w:rPr>
            </w:pPr>
            <w:r w:rsidRPr="00B04D29">
              <w:rPr>
                <w:rFonts w:ascii="Arial" w:hAnsi="Arial"/>
                <w:color w:val="0000FF"/>
                <w:lang w:val="fr-BE"/>
              </w:rPr>
              <w:t>(Ma</w:t>
            </w:r>
            <w:r w:rsidR="008D7B83" w:rsidRPr="00B04D29">
              <w:rPr>
                <w:rFonts w:ascii="Arial" w:hAnsi="Arial"/>
                <w:color w:val="0000FF"/>
                <w:lang w:val="fr-BE"/>
              </w:rPr>
              <w:t>ximum 1)</w:t>
            </w:r>
            <w:r w:rsidR="002D32EC" w:rsidRPr="00B04D29">
              <w:rPr>
                <w:rFonts w:ascii="Arial" w:hAnsi="Arial"/>
                <w:color w:val="0000FF"/>
                <w:lang w:val="fr-FR"/>
              </w:rPr>
              <w:t xml:space="preserve"> (Règle de cumul </w:t>
            </w:r>
            <w:r w:rsidR="00350901" w:rsidRPr="00B04D29">
              <w:rPr>
                <w:rFonts w:ascii="Arial" w:hAnsi="Arial"/>
                <w:color w:val="0000FF"/>
                <w:lang w:val="fr-FR"/>
              </w:rPr>
              <w:t>333, 334</w:t>
            </w:r>
            <w:r w:rsidR="002D32EC" w:rsidRPr="00B04D29">
              <w:rPr>
                <w:rFonts w:ascii="Arial" w:hAnsi="Arial"/>
                <w:color w:val="0000FF"/>
                <w:lang w:val="fr-FR"/>
              </w:rPr>
              <w:t>)</w:t>
            </w:r>
            <w:r w:rsidRPr="00B04D29">
              <w:rPr>
                <w:rFonts w:ascii="Arial" w:hAnsi="Arial"/>
                <w:color w:val="0000FF"/>
                <w:lang w:val="fr-BE"/>
              </w:rPr>
              <w:t>"</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rFonts w:ascii="Arial" w:hAnsi="Arial"/>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FB181D" w:rsidRPr="00E11C83" w:rsidTr="00C06D5A">
        <w:trPr>
          <w:cantSplit/>
        </w:trPr>
        <w:tc>
          <w:tcPr>
            <w:tcW w:w="288" w:type="dxa"/>
          </w:tcPr>
          <w:p w:rsidR="00FB181D" w:rsidRPr="00B04D29" w:rsidRDefault="00FB181D">
            <w:pPr>
              <w:spacing w:line="240" w:lineRule="atLeast"/>
              <w:rPr>
                <w:color w:val="0000FF"/>
                <w:lang w:val="fr-BE"/>
              </w:rPr>
            </w:pPr>
          </w:p>
        </w:tc>
        <w:tc>
          <w:tcPr>
            <w:tcW w:w="576" w:type="dxa"/>
          </w:tcPr>
          <w:p w:rsidR="00FB181D" w:rsidRPr="00B04D29" w:rsidRDefault="00FB181D">
            <w:pPr>
              <w:spacing w:line="240" w:lineRule="atLeast"/>
              <w:rPr>
                <w:color w:val="0000FF"/>
                <w:lang w:val="fr-BE"/>
              </w:rPr>
            </w:pPr>
          </w:p>
        </w:tc>
        <w:tc>
          <w:tcPr>
            <w:tcW w:w="864" w:type="dxa"/>
          </w:tcPr>
          <w:p w:rsidR="00FB181D" w:rsidRPr="00B04D29" w:rsidRDefault="00FB181D">
            <w:pPr>
              <w:spacing w:line="240" w:lineRule="atLeast"/>
              <w:rPr>
                <w:color w:val="0000FF"/>
                <w:lang w:val="fr-BE"/>
              </w:rPr>
            </w:pPr>
          </w:p>
        </w:tc>
        <w:tc>
          <w:tcPr>
            <w:tcW w:w="889" w:type="dxa"/>
          </w:tcPr>
          <w:p w:rsidR="00FB181D" w:rsidRPr="00B04D29" w:rsidRDefault="00FB181D">
            <w:pPr>
              <w:spacing w:line="240" w:lineRule="atLeast"/>
              <w:rPr>
                <w:color w:val="0000FF"/>
                <w:lang w:val="fr-BE"/>
              </w:rPr>
            </w:pPr>
          </w:p>
        </w:tc>
        <w:tc>
          <w:tcPr>
            <w:tcW w:w="6695" w:type="dxa"/>
            <w:gridSpan w:val="4"/>
          </w:tcPr>
          <w:p w:rsidR="00FB181D" w:rsidRPr="00B04D29" w:rsidRDefault="00FB181D" w:rsidP="00FB181D">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FB181D" w:rsidRPr="00B04D29" w:rsidRDefault="00FB181D">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540551</w:t>
            </w:r>
          </w:p>
        </w:tc>
        <w:tc>
          <w:tcPr>
            <w:tcW w:w="889" w:type="dxa"/>
          </w:tcPr>
          <w:p w:rsidR="00566B0F" w:rsidRPr="00B04D29" w:rsidRDefault="00566B0F">
            <w:pPr>
              <w:spacing w:line="240" w:lineRule="atLeast"/>
              <w:rPr>
                <w:color w:val="0000FF"/>
              </w:rPr>
            </w:pPr>
            <w:r w:rsidRPr="00B04D29">
              <w:rPr>
                <w:rFonts w:ascii="Arial" w:hAnsi="Arial"/>
                <w:color w:val="0000FF"/>
              </w:rPr>
              <w:t>540562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fer</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B181D" w:rsidP="00FB181D">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cumul 15)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540573</w:t>
            </w:r>
          </w:p>
        </w:tc>
        <w:tc>
          <w:tcPr>
            <w:tcW w:w="889" w:type="dxa"/>
          </w:tcPr>
          <w:p w:rsidR="00566B0F" w:rsidRPr="00B04D29" w:rsidRDefault="00566B0F">
            <w:pPr>
              <w:spacing w:line="240" w:lineRule="atLeast"/>
              <w:rPr>
                <w:color w:val="0000FF"/>
              </w:rPr>
            </w:pPr>
            <w:r w:rsidRPr="00B04D29">
              <w:rPr>
                <w:rFonts w:ascii="Arial" w:hAnsi="Arial"/>
                <w:color w:val="0000FF"/>
              </w:rPr>
              <w:t>540584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du fer et détermination de la capacité de liaison </w:t>
            </w:r>
            <w:r w:rsidRPr="00B04D29">
              <w:rPr>
                <w:rFonts w:ascii="Arial" w:hAnsi="Arial"/>
                <w:color w:val="0000FF"/>
                <w:lang w:val="fr-FR"/>
              </w:rPr>
              <w:br/>
              <w:t>du fer</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B181D" w:rsidP="00FB181D">
            <w:pPr>
              <w:spacing w:line="240" w:lineRule="atLeast"/>
              <w:jc w:val="right"/>
              <w:rPr>
                <w:color w:val="0000FF"/>
              </w:rPr>
            </w:pPr>
            <w:r w:rsidRPr="00B04D29">
              <w:rPr>
                <w:rFonts w:ascii="Arial" w:hAnsi="Arial"/>
                <w:color w:val="0000FF"/>
              </w:rPr>
              <w:t>150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cumul 15,16)</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540595</w:t>
            </w:r>
          </w:p>
        </w:tc>
        <w:tc>
          <w:tcPr>
            <w:tcW w:w="889" w:type="dxa"/>
          </w:tcPr>
          <w:p w:rsidR="00566B0F" w:rsidRPr="00B04D29" w:rsidRDefault="00566B0F">
            <w:pPr>
              <w:spacing w:line="240" w:lineRule="atLeast"/>
              <w:rPr>
                <w:color w:val="0000FF"/>
              </w:rPr>
            </w:pPr>
            <w:r w:rsidRPr="00B04D29">
              <w:rPr>
                <w:rFonts w:ascii="Arial" w:hAnsi="Arial"/>
                <w:color w:val="0000FF"/>
              </w:rPr>
              <w:t>540606</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glutathion</w:t>
            </w:r>
            <w:proofErr w:type="spellEnd"/>
            <w:r w:rsidRPr="00B04D29">
              <w:rPr>
                <w:rFonts w:ascii="Arial" w:hAnsi="Arial"/>
                <w:color w:val="0000FF"/>
              </w:rPr>
              <w:t xml:space="preserve"> </w:t>
            </w:r>
            <w:proofErr w:type="spellStart"/>
            <w:r w:rsidRPr="00B04D29">
              <w:rPr>
                <w:rFonts w:ascii="Arial" w:hAnsi="Arial"/>
                <w:color w:val="0000FF"/>
              </w:rPr>
              <w:t>réduit</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540610</w:t>
            </w:r>
          </w:p>
        </w:tc>
        <w:tc>
          <w:tcPr>
            <w:tcW w:w="889" w:type="dxa"/>
          </w:tcPr>
          <w:p w:rsidR="00566B0F" w:rsidRPr="00B04D29" w:rsidRDefault="00566B0F">
            <w:pPr>
              <w:spacing w:line="240" w:lineRule="atLeast"/>
              <w:rPr>
                <w:color w:val="0000FF"/>
              </w:rPr>
            </w:pPr>
            <w:r w:rsidRPr="00B04D29">
              <w:rPr>
                <w:rFonts w:ascii="Arial" w:hAnsi="Arial"/>
                <w:color w:val="0000FF"/>
              </w:rPr>
              <w:t>540621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d'un substrat de la glycolyse dans les érythrocytes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540632</w:t>
            </w:r>
          </w:p>
        </w:tc>
        <w:tc>
          <w:tcPr>
            <w:tcW w:w="889" w:type="dxa"/>
          </w:tcPr>
          <w:p w:rsidR="00566B0F" w:rsidRPr="00B04D29" w:rsidRDefault="00566B0F">
            <w:pPr>
              <w:spacing w:line="240" w:lineRule="atLeast"/>
              <w:rPr>
                <w:color w:val="0000FF"/>
              </w:rPr>
            </w:pPr>
            <w:r w:rsidRPr="00B04D29">
              <w:rPr>
                <w:rFonts w:ascii="Arial" w:hAnsi="Arial"/>
                <w:color w:val="0000FF"/>
              </w:rPr>
              <w:t>540643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Identification et dosage de l'hémoglobine F par </w:t>
            </w:r>
            <w:proofErr w:type="spellStart"/>
            <w:r w:rsidRPr="00B04D29">
              <w:rPr>
                <w:rFonts w:ascii="Arial" w:hAnsi="Arial"/>
                <w:color w:val="0000FF"/>
                <w:lang w:val="fr-FR"/>
              </w:rPr>
              <w:t>alcalino</w:t>
            </w:r>
            <w:proofErr w:type="spellEnd"/>
            <w:r w:rsidRPr="00B04D29">
              <w:rPr>
                <w:rFonts w:ascii="Arial" w:hAnsi="Arial"/>
                <w:color w:val="0000FF"/>
                <w:lang w:val="fr-FR"/>
              </w:rPr>
              <w:t>-résistance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B181D" w:rsidP="00FB181D">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987DCE" w:rsidRPr="00B04D29" w:rsidTr="00C06D5A">
        <w:trPr>
          <w:cantSplit/>
        </w:trPr>
        <w:tc>
          <w:tcPr>
            <w:tcW w:w="288" w:type="dxa"/>
          </w:tcPr>
          <w:p w:rsidR="00987DCE" w:rsidRPr="00B04D29" w:rsidRDefault="00987DCE">
            <w:pPr>
              <w:spacing w:line="240" w:lineRule="atLeast"/>
              <w:rPr>
                <w:color w:val="0000FF"/>
              </w:rPr>
            </w:pPr>
          </w:p>
          <w:p w:rsidR="00987DCE" w:rsidRPr="00B04D29" w:rsidRDefault="00987DCE">
            <w:pPr>
              <w:spacing w:line="240" w:lineRule="atLeast"/>
              <w:rPr>
                <w:color w:val="0000FF"/>
              </w:rPr>
            </w:pPr>
          </w:p>
        </w:tc>
        <w:tc>
          <w:tcPr>
            <w:tcW w:w="576" w:type="dxa"/>
          </w:tcPr>
          <w:p w:rsidR="00987DCE" w:rsidRPr="00B04D29" w:rsidRDefault="00987DCE">
            <w:pPr>
              <w:spacing w:line="240" w:lineRule="atLeast"/>
              <w:rPr>
                <w:color w:val="0000FF"/>
              </w:rPr>
            </w:pPr>
          </w:p>
        </w:tc>
        <w:tc>
          <w:tcPr>
            <w:tcW w:w="864" w:type="dxa"/>
          </w:tcPr>
          <w:p w:rsidR="00987DCE" w:rsidRPr="00B04D29" w:rsidRDefault="00987DCE">
            <w:pPr>
              <w:spacing w:line="240" w:lineRule="atLeast"/>
              <w:rPr>
                <w:color w:val="0000FF"/>
              </w:rPr>
            </w:pPr>
          </w:p>
        </w:tc>
        <w:tc>
          <w:tcPr>
            <w:tcW w:w="889" w:type="dxa"/>
          </w:tcPr>
          <w:p w:rsidR="00987DCE" w:rsidRPr="00B04D29" w:rsidRDefault="00987DCE">
            <w:pPr>
              <w:spacing w:line="240" w:lineRule="atLeast"/>
              <w:rPr>
                <w:color w:val="0000FF"/>
              </w:rPr>
            </w:pPr>
          </w:p>
        </w:tc>
        <w:tc>
          <w:tcPr>
            <w:tcW w:w="5447" w:type="dxa"/>
          </w:tcPr>
          <w:p w:rsidR="00987DCE" w:rsidRPr="00B04D29" w:rsidRDefault="00987DCE" w:rsidP="00FB181D">
            <w:pPr>
              <w:spacing w:line="240" w:lineRule="atLeast"/>
              <w:jc w:val="both"/>
              <w:rPr>
                <w:rFonts w:ascii="Arial" w:hAnsi="Arial"/>
                <w:color w:val="0000FF"/>
              </w:rPr>
            </w:pPr>
          </w:p>
        </w:tc>
        <w:tc>
          <w:tcPr>
            <w:tcW w:w="288" w:type="dxa"/>
            <w:vAlign w:val="bottom"/>
          </w:tcPr>
          <w:p w:rsidR="00987DCE" w:rsidRPr="00B04D29" w:rsidRDefault="00987DCE">
            <w:pPr>
              <w:spacing w:line="240" w:lineRule="atLeast"/>
              <w:jc w:val="right"/>
              <w:rPr>
                <w:color w:val="0000FF"/>
              </w:rPr>
            </w:pPr>
          </w:p>
        </w:tc>
        <w:tc>
          <w:tcPr>
            <w:tcW w:w="672" w:type="dxa"/>
            <w:vAlign w:val="bottom"/>
          </w:tcPr>
          <w:p w:rsidR="00987DCE" w:rsidRPr="00B04D29" w:rsidRDefault="00987DCE">
            <w:pPr>
              <w:spacing w:line="240" w:lineRule="atLeast"/>
              <w:jc w:val="right"/>
              <w:rPr>
                <w:color w:val="0000FF"/>
              </w:rPr>
            </w:pPr>
          </w:p>
        </w:tc>
        <w:tc>
          <w:tcPr>
            <w:tcW w:w="288" w:type="dxa"/>
            <w:vAlign w:val="bottom"/>
          </w:tcPr>
          <w:p w:rsidR="00987DCE" w:rsidRPr="00B04D29" w:rsidRDefault="00987DCE">
            <w:pPr>
              <w:spacing w:line="240" w:lineRule="atLeast"/>
              <w:jc w:val="right"/>
              <w:rPr>
                <w:color w:val="0000FF"/>
              </w:rPr>
            </w:pPr>
          </w:p>
        </w:tc>
        <w:tc>
          <w:tcPr>
            <w:tcW w:w="360" w:type="dxa"/>
            <w:vAlign w:val="bottom"/>
          </w:tcPr>
          <w:p w:rsidR="00987DCE" w:rsidRPr="00B04D29" w:rsidRDefault="00987DCE">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E86801"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8D7B83"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540654</w:t>
            </w:r>
          </w:p>
        </w:tc>
        <w:tc>
          <w:tcPr>
            <w:tcW w:w="889" w:type="dxa"/>
          </w:tcPr>
          <w:p w:rsidR="00566B0F" w:rsidRPr="00B04D29" w:rsidRDefault="00566B0F">
            <w:pPr>
              <w:spacing w:line="240" w:lineRule="atLeast"/>
              <w:rPr>
                <w:color w:val="0000FF"/>
              </w:rPr>
            </w:pPr>
            <w:r w:rsidRPr="00B04D29">
              <w:rPr>
                <w:rFonts w:ascii="Arial" w:hAnsi="Arial"/>
                <w:color w:val="0000FF"/>
              </w:rPr>
              <w:t>540665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Electrophorèse en Ph alcalin en vue de la détection d'une hémoglobinopathie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8D7B83" w:rsidP="008D7B83">
            <w:pPr>
              <w:spacing w:line="240" w:lineRule="atLeast"/>
              <w:jc w:val="both"/>
              <w:rPr>
                <w:color w:val="0000FF"/>
                <w:lang w:val="fr-FR"/>
              </w:rPr>
            </w:pPr>
            <w:r w:rsidRPr="00B04D29">
              <w:rPr>
                <w:rFonts w:ascii="Arial" w:hAnsi="Arial"/>
                <w:color w:val="0000FF"/>
                <w:lang w:val="fr-FR"/>
              </w:rPr>
              <w:t>(Maximum 1) (Règle de cumul 50)</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8D7B83" w:rsidRPr="00E11C83" w:rsidTr="00C06D5A">
        <w:trPr>
          <w:cantSplit/>
        </w:trPr>
        <w:tc>
          <w:tcPr>
            <w:tcW w:w="288" w:type="dxa"/>
          </w:tcPr>
          <w:p w:rsidR="008D7B83" w:rsidRPr="00B04D29" w:rsidRDefault="008D7B83">
            <w:pPr>
              <w:spacing w:line="240" w:lineRule="atLeast"/>
              <w:rPr>
                <w:color w:val="0000FF"/>
                <w:lang w:val="fr-FR"/>
              </w:rPr>
            </w:pPr>
          </w:p>
        </w:tc>
        <w:tc>
          <w:tcPr>
            <w:tcW w:w="576" w:type="dxa"/>
          </w:tcPr>
          <w:p w:rsidR="008D7B83" w:rsidRPr="00B04D29" w:rsidRDefault="008D7B83">
            <w:pPr>
              <w:spacing w:line="240" w:lineRule="atLeast"/>
              <w:rPr>
                <w:color w:val="0000FF"/>
                <w:lang w:val="fr-FR"/>
              </w:rPr>
            </w:pPr>
          </w:p>
        </w:tc>
        <w:tc>
          <w:tcPr>
            <w:tcW w:w="864" w:type="dxa"/>
          </w:tcPr>
          <w:p w:rsidR="008D7B83" w:rsidRPr="00B04D29" w:rsidRDefault="008D7B83">
            <w:pPr>
              <w:spacing w:line="240" w:lineRule="atLeast"/>
              <w:rPr>
                <w:color w:val="0000FF"/>
                <w:lang w:val="fr-FR"/>
              </w:rPr>
            </w:pPr>
          </w:p>
        </w:tc>
        <w:tc>
          <w:tcPr>
            <w:tcW w:w="889" w:type="dxa"/>
          </w:tcPr>
          <w:p w:rsidR="008D7B83" w:rsidRPr="00B04D29" w:rsidRDefault="008D7B83">
            <w:pPr>
              <w:spacing w:line="240" w:lineRule="atLeast"/>
              <w:rPr>
                <w:color w:val="0000FF"/>
                <w:lang w:val="fr-FR"/>
              </w:rPr>
            </w:pPr>
          </w:p>
        </w:tc>
        <w:tc>
          <w:tcPr>
            <w:tcW w:w="6695" w:type="dxa"/>
            <w:gridSpan w:val="4"/>
          </w:tcPr>
          <w:p w:rsidR="008D7B83" w:rsidRPr="00B04D29" w:rsidRDefault="008D7B83" w:rsidP="008D7B83">
            <w:pPr>
              <w:spacing w:line="240" w:lineRule="atLeast"/>
              <w:jc w:val="both"/>
              <w:rPr>
                <w:color w:val="0000FF"/>
                <w:lang w:val="fr-BE"/>
              </w:rPr>
            </w:pPr>
            <w:r w:rsidRPr="00B04D29">
              <w:rPr>
                <w:rFonts w:ascii="Arial" w:hAnsi="Arial"/>
                <w:i/>
                <w:color w:val="0000FF"/>
                <w:sz w:val="18"/>
                <w:lang w:val="fr-BE"/>
              </w:rPr>
              <w:t xml:space="preserve">"A.R. 29.11.1996" (en vigueur 1.4.1997) + </w:t>
            </w:r>
            <w:r w:rsidR="00071058" w:rsidRPr="00B04D29">
              <w:rPr>
                <w:rFonts w:ascii="Arial" w:hAnsi="Arial"/>
                <w:i/>
                <w:color w:val="0000FF"/>
                <w:sz w:val="18"/>
                <w:lang w:val="fr-FR"/>
              </w:rPr>
              <w:t>"A.R. 26.8.2010" (en vigueur 1.10.2010)</w:t>
            </w:r>
          </w:p>
        </w:tc>
        <w:tc>
          <w:tcPr>
            <w:tcW w:w="360" w:type="dxa"/>
            <w:vAlign w:val="bottom"/>
          </w:tcPr>
          <w:p w:rsidR="008D7B83" w:rsidRPr="00B04D29" w:rsidRDefault="008D7B83">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542076</w:t>
            </w:r>
          </w:p>
        </w:tc>
        <w:tc>
          <w:tcPr>
            <w:tcW w:w="889" w:type="dxa"/>
          </w:tcPr>
          <w:p w:rsidR="00566B0F" w:rsidRPr="00B04D29" w:rsidRDefault="00566B0F">
            <w:pPr>
              <w:spacing w:line="240" w:lineRule="atLeast"/>
              <w:rPr>
                <w:color w:val="0000FF"/>
              </w:rPr>
            </w:pPr>
            <w:r w:rsidRPr="00B04D29">
              <w:rPr>
                <w:rFonts w:ascii="Arial" w:hAnsi="Arial"/>
                <w:color w:val="0000FF"/>
              </w:rPr>
              <w:t>542080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Chromatographie en vue de la détection d'une hémoglobinopathie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lang w:val="fr-FR"/>
              </w:rPr>
            </w:pPr>
            <w:r w:rsidRPr="00B04D29">
              <w:rPr>
                <w:rFonts w:ascii="Arial" w:hAnsi="Arial"/>
                <w:color w:val="0000FF"/>
                <w:lang w:val="fr-FR"/>
              </w:rPr>
              <w:t>(Maximum 1) (Règle de cumul 50)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542091</w:t>
            </w:r>
          </w:p>
        </w:tc>
        <w:tc>
          <w:tcPr>
            <w:tcW w:w="889" w:type="dxa"/>
          </w:tcPr>
          <w:p w:rsidR="00566B0F" w:rsidRPr="00B04D29" w:rsidRDefault="00566B0F">
            <w:pPr>
              <w:spacing w:line="240" w:lineRule="atLeast"/>
              <w:rPr>
                <w:color w:val="0000FF"/>
              </w:rPr>
            </w:pPr>
            <w:r w:rsidRPr="00B04D29">
              <w:rPr>
                <w:rFonts w:ascii="Arial" w:hAnsi="Arial"/>
                <w:color w:val="0000FF"/>
              </w:rPr>
              <w:t>542102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Focalisation isoélectrique en vue de la détection d'une hémoglobinopathie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8D7B83" w:rsidP="008D7B83">
            <w:pPr>
              <w:spacing w:line="240" w:lineRule="atLeast"/>
              <w:jc w:val="both"/>
              <w:rPr>
                <w:color w:val="0000FF"/>
                <w:lang w:val="fr-FR"/>
              </w:rPr>
            </w:pPr>
            <w:r w:rsidRPr="00B04D29">
              <w:rPr>
                <w:rFonts w:ascii="Arial" w:hAnsi="Arial"/>
                <w:color w:val="0000FF"/>
                <w:lang w:val="fr-FR"/>
              </w:rPr>
              <w:t>(Maximum 1) (Règle de cumul 50)</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8D7B83" w:rsidRPr="00E11C83" w:rsidTr="00C06D5A">
        <w:trPr>
          <w:cantSplit/>
        </w:trPr>
        <w:tc>
          <w:tcPr>
            <w:tcW w:w="288" w:type="dxa"/>
          </w:tcPr>
          <w:p w:rsidR="008D7B83" w:rsidRPr="00B04D29" w:rsidRDefault="008D7B83">
            <w:pPr>
              <w:spacing w:line="240" w:lineRule="atLeast"/>
              <w:rPr>
                <w:color w:val="0000FF"/>
                <w:lang w:val="fr-FR"/>
              </w:rPr>
            </w:pPr>
          </w:p>
        </w:tc>
        <w:tc>
          <w:tcPr>
            <w:tcW w:w="576" w:type="dxa"/>
          </w:tcPr>
          <w:p w:rsidR="008D7B83" w:rsidRPr="00B04D29" w:rsidRDefault="008D7B83">
            <w:pPr>
              <w:spacing w:line="240" w:lineRule="atLeast"/>
              <w:rPr>
                <w:color w:val="0000FF"/>
                <w:lang w:val="fr-FR"/>
              </w:rPr>
            </w:pPr>
          </w:p>
        </w:tc>
        <w:tc>
          <w:tcPr>
            <w:tcW w:w="864" w:type="dxa"/>
          </w:tcPr>
          <w:p w:rsidR="008D7B83" w:rsidRPr="00B04D29" w:rsidRDefault="008D7B83">
            <w:pPr>
              <w:spacing w:line="240" w:lineRule="atLeast"/>
              <w:rPr>
                <w:color w:val="0000FF"/>
                <w:lang w:val="fr-FR"/>
              </w:rPr>
            </w:pPr>
          </w:p>
        </w:tc>
        <w:tc>
          <w:tcPr>
            <w:tcW w:w="889" w:type="dxa"/>
          </w:tcPr>
          <w:p w:rsidR="008D7B83" w:rsidRPr="00B04D29" w:rsidRDefault="008D7B83">
            <w:pPr>
              <w:spacing w:line="240" w:lineRule="atLeast"/>
              <w:rPr>
                <w:color w:val="0000FF"/>
                <w:lang w:val="fr-FR"/>
              </w:rPr>
            </w:pPr>
          </w:p>
        </w:tc>
        <w:tc>
          <w:tcPr>
            <w:tcW w:w="6695" w:type="dxa"/>
            <w:gridSpan w:val="4"/>
          </w:tcPr>
          <w:p w:rsidR="008D7B83" w:rsidRPr="00B04D29" w:rsidRDefault="008D7B83" w:rsidP="008D7B83">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8D7B83" w:rsidRPr="00B04D29" w:rsidRDefault="008D7B83">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540676</w:t>
            </w:r>
          </w:p>
        </w:tc>
        <w:tc>
          <w:tcPr>
            <w:tcW w:w="889" w:type="dxa"/>
          </w:tcPr>
          <w:p w:rsidR="00566B0F" w:rsidRPr="00B04D29" w:rsidRDefault="00566B0F">
            <w:pPr>
              <w:spacing w:line="240" w:lineRule="atLeast"/>
              <w:rPr>
                <w:color w:val="0000FF"/>
              </w:rPr>
            </w:pPr>
            <w:r w:rsidRPr="00B04D29">
              <w:rPr>
                <w:rFonts w:ascii="Arial" w:hAnsi="Arial"/>
                <w:color w:val="0000FF"/>
              </w:rPr>
              <w:t>540680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Identification d'une hémoglobine anormale par une seconde électrophorèse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lang w:val="fr-FR"/>
              </w:rPr>
            </w:pPr>
            <w:r w:rsidRPr="00B04D29">
              <w:rPr>
                <w:rFonts w:ascii="Arial" w:hAnsi="Arial"/>
                <w:color w:val="0000FF"/>
                <w:lang w:val="fr-FR"/>
              </w:rPr>
              <w:t>(Maximum 1) (Règle de cumul 17) (Règle diagnostique 4)</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540691</w:t>
            </w:r>
          </w:p>
        </w:tc>
        <w:tc>
          <w:tcPr>
            <w:tcW w:w="889" w:type="dxa"/>
          </w:tcPr>
          <w:p w:rsidR="00566B0F" w:rsidRPr="00B04D29" w:rsidRDefault="00566B0F">
            <w:pPr>
              <w:spacing w:line="240" w:lineRule="atLeast"/>
              <w:rPr>
                <w:color w:val="0000FF"/>
              </w:rPr>
            </w:pPr>
            <w:r w:rsidRPr="00B04D29">
              <w:rPr>
                <w:rFonts w:ascii="Arial" w:hAnsi="Arial"/>
                <w:color w:val="0000FF"/>
              </w:rPr>
              <w:t>540702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photométrique de l'hémoglobine A2 sur </w:t>
            </w:r>
            <w:proofErr w:type="spellStart"/>
            <w:r w:rsidRPr="00B04D29">
              <w:rPr>
                <w:rFonts w:ascii="Arial" w:hAnsi="Arial"/>
                <w:color w:val="0000FF"/>
                <w:lang w:val="fr-FR"/>
              </w:rPr>
              <w:t>éluat</w:t>
            </w:r>
            <w:proofErr w:type="spellEnd"/>
            <w:r w:rsidRPr="00B04D29">
              <w:rPr>
                <w:rFonts w:ascii="Arial" w:hAnsi="Arial"/>
                <w:color w:val="0000FF"/>
                <w:lang w:val="fr-FR"/>
              </w:rPr>
              <w:t xml:space="preserve"> après séparation </w:t>
            </w:r>
            <w:proofErr w:type="spellStart"/>
            <w:r w:rsidRPr="00B04D29">
              <w:rPr>
                <w:rFonts w:ascii="Arial" w:hAnsi="Arial"/>
                <w:color w:val="0000FF"/>
                <w:lang w:val="fr-FR"/>
              </w:rPr>
              <w:t>électrophorétique</w:t>
            </w:r>
            <w:proofErr w:type="spellEnd"/>
            <w:r w:rsidRPr="00B04D29">
              <w:rPr>
                <w:rFonts w:ascii="Arial" w:hAnsi="Arial"/>
                <w:color w:val="0000FF"/>
                <w:lang w:val="fr-FR"/>
              </w:rPr>
              <w:t xml:space="preserve"> ou chromatographique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540713</w:t>
            </w:r>
          </w:p>
        </w:tc>
        <w:tc>
          <w:tcPr>
            <w:tcW w:w="889" w:type="dxa"/>
          </w:tcPr>
          <w:p w:rsidR="00566B0F" w:rsidRPr="00B04D29" w:rsidRDefault="00566B0F">
            <w:pPr>
              <w:spacing w:line="240" w:lineRule="atLeast"/>
              <w:rPr>
                <w:color w:val="0000FF"/>
              </w:rPr>
            </w:pPr>
            <w:r w:rsidRPr="00B04D29">
              <w:rPr>
                <w:rFonts w:ascii="Arial" w:hAnsi="Arial"/>
                <w:color w:val="0000FF"/>
              </w:rPr>
              <w:t>540724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Identification des hémoglobines S et D par test de solubilité</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8D7B83" w:rsidP="008D7B83">
            <w:pPr>
              <w:spacing w:line="240" w:lineRule="atLeast"/>
              <w:jc w:val="both"/>
              <w:rPr>
                <w:color w:val="0000FF"/>
                <w:lang w:val="fr-FR"/>
              </w:rPr>
            </w:pPr>
            <w:r w:rsidRPr="00B04D29">
              <w:rPr>
                <w:rFonts w:ascii="Arial" w:hAnsi="Arial"/>
                <w:color w:val="0000FF"/>
                <w:lang w:val="fr-FR"/>
              </w:rPr>
              <w:t>(Maximum 1) (Règle de cumul 17)</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color w:val="0000FF"/>
                <w:lang w:val="fr-FR"/>
              </w:rPr>
            </w:pPr>
            <w:r w:rsidRPr="00B04D29">
              <w:rPr>
                <w:rFonts w:ascii="Arial" w:hAnsi="Arial"/>
                <w:i/>
                <w:color w:val="0000FF"/>
                <w:sz w:val="18"/>
                <w:lang w:val="fr-FR"/>
              </w:rPr>
              <w:t>"A.R. 9.12.1994" (en vigueur 1.3.1995) + "A.R. 16.7.2001" (en vigueur 1.12.2001)</w:t>
            </w:r>
            <w:r w:rsidR="008D7B83"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540735</w:t>
            </w:r>
          </w:p>
        </w:tc>
        <w:tc>
          <w:tcPr>
            <w:tcW w:w="889" w:type="dxa"/>
          </w:tcPr>
          <w:p w:rsidR="00566B0F" w:rsidRPr="00B04D29" w:rsidRDefault="00566B0F">
            <w:pPr>
              <w:spacing w:line="240" w:lineRule="atLeast"/>
              <w:rPr>
                <w:color w:val="0000FF"/>
              </w:rPr>
            </w:pPr>
            <w:r w:rsidRPr="00B04D29">
              <w:rPr>
                <w:rFonts w:ascii="Arial" w:hAnsi="Arial"/>
                <w:color w:val="0000FF"/>
              </w:rPr>
              <w:t>540746</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Mise en évidence d'une hémoglobine instable par dénaturation à la chaleur et/ou à l'isopropanol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8D7B83" w:rsidP="008D7B83">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color w:val="0000FF"/>
                <w:lang w:val="fr-FR"/>
              </w:rPr>
            </w:pPr>
            <w:r w:rsidRPr="00B04D29">
              <w:rPr>
                <w:rFonts w:ascii="Arial" w:hAnsi="Arial"/>
                <w:i/>
                <w:color w:val="0000FF"/>
                <w:sz w:val="18"/>
                <w:lang w:val="fr-FR"/>
              </w:rPr>
              <w:t>"A.R. 9.12.1994" (en vigueur 1.3.1995) + "A.R. 29.4.1999" (en vigueur 1.7.1999)</w:t>
            </w:r>
            <w:r w:rsidR="008D7B83"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540750</w:t>
            </w:r>
          </w:p>
        </w:tc>
        <w:tc>
          <w:tcPr>
            <w:tcW w:w="889" w:type="dxa"/>
          </w:tcPr>
          <w:p w:rsidR="00566B0F" w:rsidRPr="00B04D29" w:rsidRDefault="00566B0F">
            <w:pPr>
              <w:spacing w:line="240" w:lineRule="atLeast"/>
              <w:rPr>
                <w:color w:val="0000FF"/>
              </w:rPr>
            </w:pPr>
            <w:r w:rsidRPr="00B04D29">
              <w:rPr>
                <w:rFonts w:ascii="Arial" w:hAnsi="Arial"/>
                <w:color w:val="0000FF"/>
              </w:rPr>
              <w:t>540761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w:t>
            </w:r>
            <w:proofErr w:type="spellStart"/>
            <w:r w:rsidRPr="00B04D29">
              <w:rPr>
                <w:rFonts w:ascii="Arial" w:hAnsi="Arial"/>
                <w:color w:val="0000FF"/>
                <w:lang w:val="fr-FR"/>
              </w:rPr>
              <w:t>glycohémoglobine</w:t>
            </w:r>
            <w:proofErr w:type="spellEnd"/>
            <w:r w:rsidRPr="00B04D29">
              <w:rPr>
                <w:rFonts w:ascii="Arial" w:hAnsi="Arial"/>
                <w:color w:val="0000FF"/>
                <w:lang w:val="fr-FR"/>
              </w:rPr>
              <w:t xml:space="preserve"> en </w:t>
            </w:r>
            <w:proofErr w:type="spellStart"/>
            <w:r w:rsidRPr="00B04D29">
              <w:rPr>
                <w:rFonts w:ascii="Arial" w:hAnsi="Arial"/>
                <w:color w:val="0000FF"/>
                <w:lang w:val="fr-FR"/>
              </w:rPr>
              <w:t>hémolysat</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8D7B83">
            <w:pPr>
              <w:spacing w:line="240" w:lineRule="atLeast"/>
              <w:jc w:val="both"/>
              <w:rPr>
                <w:color w:val="0000FF"/>
                <w:lang w:val="fr-FR"/>
              </w:rPr>
            </w:pPr>
            <w:r w:rsidRPr="00B04D29">
              <w:rPr>
                <w:rFonts w:ascii="Arial" w:hAnsi="Arial"/>
                <w:color w:val="0000FF"/>
                <w:lang w:val="fr-FR"/>
              </w:rPr>
              <w:t>(Maximum 1) (Règle de cumul 18) (Règle diagno</w:t>
            </w:r>
            <w:r w:rsidR="008D7B83" w:rsidRPr="00B04D29">
              <w:rPr>
                <w:rFonts w:ascii="Arial" w:hAnsi="Arial"/>
                <w:color w:val="0000FF"/>
                <w:lang w:val="fr-FR"/>
              </w:rPr>
              <w:t>stique 56)</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FB181D" w:rsidRPr="00E11C83" w:rsidTr="00C06D5A">
        <w:trPr>
          <w:cantSplit/>
        </w:trPr>
        <w:tc>
          <w:tcPr>
            <w:tcW w:w="288" w:type="dxa"/>
          </w:tcPr>
          <w:p w:rsidR="00FB181D" w:rsidRPr="00B04D29" w:rsidRDefault="00FB181D">
            <w:pPr>
              <w:spacing w:line="240" w:lineRule="atLeast"/>
              <w:rPr>
                <w:color w:val="0000FF"/>
                <w:lang w:val="fr-FR"/>
              </w:rPr>
            </w:pPr>
          </w:p>
        </w:tc>
        <w:tc>
          <w:tcPr>
            <w:tcW w:w="576" w:type="dxa"/>
          </w:tcPr>
          <w:p w:rsidR="00FB181D" w:rsidRPr="00B04D29" w:rsidRDefault="00FB181D">
            <w:pPr>
              <w:spacing w:line="240" w:lineRule="atLeast"/>
              <w:rPr>
                <w:color w:val="0000FF"/>
                <w:lang w:val="fr-FR"/>
              </w:rPr>
            </w:pPr>
          </w:p>
        </w:tc>
        <w:tc>
          <w:tcPr>
            <w:tcW w:w="864" w:type="dxa"/>
          </w:tcPr>
          <w:p w:rsidR="00FB181D" w:rsidRPr="00B04D29" w:rsidRDefault="00FB181D">
            <w:pPr>
              <w:spacing w:line="240" w:lineRule="atLeast"/>
              <w:rPr>
                <w:color w:val="0000FF"/>
                <w:lang w:val="fr-FR"/>
              </w:rPr>
            </w:pPr>
          </w:p>
        </w:tc>
        <w:tc>
          <w:tcPr>
            <w:tcW w:w="889" w:type="dxa"/>
          </w:tcPr>
          <w:p w:rsidR="00FB181D" w:rsidRPr="00B04D29" w:rsidRDefault="00FB181D">
            <w:pPr>
              <w:spacing w:line="240" w:lineRule="atLeast"/>
              <w:rPr>
                <w:color w:val="0000FF"/>
                <w:lang w:val="fr-FR"/>
              </w:rPr>
            </w:pPr>
          </w:p>
        </w:tc>
        <w:tc>
          <w:tcPr>
            <w:tcW w:w="6695" w:type="dxa"/>
            <w:gridSpan w:val="4"/>
          </w:tcPr>
          <w:p w:rsidR="00FB181D" w:rsidRPr="00B04D29" w:rsidRDefault="00FB181D" w:rsidP="00FB181D">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FB181D" w:rsidRPr="00B04D29" w:rsidRDefault="00FB181D">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540772</w:t>
            </w:r>
          </w:p>
        </w:tc>
        <w:tc>
          <w:tcPr>
            <w:tcW w:w="889" w:type="dxa"/>
          </w:tcPr>
          <w:p w:rsidR="00566B0F" w:rsidRPr="00B04D29" w:rsidRDefault="00566B0F">
            <w:pPr>
              <w:spacing w:line="240" w:lineRule="atLeast"/>
              <w:rPr>
                <w:color w:val="0000FF"/>
              </w:rPr>
            </w:pPr>
            <w:r w:rsidRPr="00B04D29">
              <w:rPr>
                <w:rFonts w:ascii="Arial" w:hAnsi="Arial"/>
                <w:color w:val="0000FF"/>
              </w:rPr>
              <w:t>540783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la </w:t>
            </w:r>
            <w:proofErr w:type="spellStart"/>
            <w:r w:rsidRPr="00B04D29">
              <w:rPr>
                <w:rFonts w:ascii="Arial" w:hAnsi="Arial"/>
                <w:color w:val="0000FF"/>
                <w:lang w:val="fr-FR"/>
              </w:rPr>
              <w:t>fructosamine</w:t>
            </w:r>
            <w:proofErr w:type="spellEnd"/>
            <w:r w:rsidRPr="00B04D29">
              <w:rPr>
                <w:rFonts w:ascii="Arial" w:hAnsi="Arial"/>
                <w:color w:val="0000FF"/>
                <w:lang w:val="fr-FR"/>
              </w:rPr>
              <w:t xml:space="preserve"> chez une femme enceinte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cumul 18) (Règle diagnostique 3)</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540794</w:t>
            </w:r>
          </w:p>
        </w:tc>
        <w:tc>
          <w:tcPr>
            <w:tcW w:w="889" w:type="dxa"/>
          </w:tcPr>
          <w:p w:rsidR="00566B0F" w:rsidRPr="00B04D29" w:rsidRDefault="00566B0F">
            <w:pPr>
              <w:spacing w:line="240" w:lineRule="atLeast"/>
              <w:rPr>
                <w:color w:val="0000FF"/>
              </w:rPr>
            </w:pPr>
            <w:r w:rsidRPr="00B04D29">
              <w:rPr>
                <w:rFonts w:ascii="Arial" w:hAnsi="Arial"/>
                <w:color w:val="0000FF"/>
              </w:rPr>
              <w:t>540805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magnésium</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B181D" w:rsidP="00FB181D">
            <w:pPr>
              <w:spacing w:line="240" w:lineRule="atLeast"/>
              <w:jc w:val="right"/>
              <w:rPr>
                <w:color w:val="0000FF"/>
              </w:rPr>
            </w:pPr>
            <w:r w:rsidRPr="00B04D29">
              <w:rPr>
                <w:rFonts w:ascii="Arial" w:hAnsi="Arial"/>
                <w:color w:val="0000FF"/>
              </w:rPr>
              <w:t>6</w:t>
            </w:r>
            <w:r w:rsidR="00566B0F" w:rsidRPr="00B04D29">
              <w:rPr>
                <w:rFonts w:ascii="Arial" w:hAnsi="Arial"/>
                <w:color w:val="0000FF"/>
              </w:rPr>
              <w:t>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B181D" w:rsidP="00FB181D">
            <w:pPr>
              <w:spacing w:line="240" w:lineRule="atLeast"/>
              <w:jc w:val="both"/>
              <w:rPr>
                <w:color w:val="0000FF"/>
              </w:rPr>
            </w:pPr>
            <w:r w:rsidRPr="00B04D29">
              <w:rPr>
                <w:rFonts w:ascii="Arial" w:hAnsi="Arial"/>
                <w:color w:val="0000FF"/>
              </w:rPr>
              <w:t>(Maximum 1)</w:t>
            </w:r>
            <w:r w:rsidR="000D179B"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540816</w:t>
            </w:r>
          </w:p>
        </w:tc>
        <w:tc>
          <w:tcPr>
            <w:tcW w:w="889" w:type="dxa"/>
          </w:tcPr>
          <w:p w:rsidR="00566B0F" w:rsidRPr="00B04D29" w:rsidRDefault="00566B0F">
            <w:pPr>
              <w:spacing w:line="240" w:lineRule="atLeast"/>
              <w:rPr>
                <w:color w:val="0000FF"/>
              </w:rPr>
            </w:pPr>
            <w:r w:rsidRPr="00B04D29">
              <w:rPr>
                <w:rFonts w:ascii="Arial" w:hAnsi="Arial"/>
                <w:color w:val="0000FF"/>
              </w:rPr>
              <w:t>540820</w:t>
            </w:r>
          </w:p>
        </w:tc>
        <w:tc>
          <w:tcPr>
            <w:tcW w:w="5447" w:type="dxa"/>
          </w:tcPr>
          <w:p w:rsidR="00566B0F" w:rsidRPr="00B04D29" w:rsidRDefault="00CE2EA3">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FB181D" w:rsidRPr="00E11C83" w:rsidTr="00C06D5A">
        <w:trPr>
          <w:cantSplit/>
        </w:trPr>
        <w:tc>
          <w:tcPr>
            <w:tcW w:w="288" w:type="dxa"/>
          </w:tcPr>
          <w:p w:rsidR="00FB181D" w:rsidRPr="00B04D29" w:rsidRDefault="00FB181D">
            <w:pPr>
              <w:spacing w:line="240" w:lineRule="atLeast"/>
              <w:rPr>
                <w:color w:val="0000FF"/>
                <w:lang w:val="fr-BE"/>
              </w:rPr>
            </w:pPr>
          </w:p>
        </w:tc>
        <w:tc>
          <w:tcPr>
            <w:tcW w:w="576" w:type="dxa"/>
          </w:tcPr>
          <w:p w:rsidR="00FB181D" w:rsidRPr="00B04D29" w:rsidRDefault="00FB181D">
            <w:pPr>
              <w:spacing w:line="240" w:lineRule="atLeast"/>
              <w:rPr>
                <w:color w:val="0000FF"/>
                <w:lang w:val="fr-BE"/>
              </w:rPr>
            </w:pPr>
          </w:p>
        </w:tc>
        <w:tc>
          <w:tcPr>
            <w:tcW w:w="864" w:type="dxa"/>
          </w:tcPr>
          <w:p w:rsidR="00FB181D" w:rsidRPr="00B04D29" w:rsidRDefault="00FB181D">
            <w:pPr>
              <w:spacing w:line="240" w:lineRule="atLeast"/>
              <w:rPr>
                <w:color w:val="0000FF"/>
                <w:lang w:val="fr-BE"/>
              </w:rPr>
            </w:pPr>
          </w:p>
        </w:tc>
        <w:tc>
          <w:tcPr>
            <w:tcW w:w="889" w:type="dxa"/>
          </w:tcPr>
          <w:p w:rsidR="00FB181D" w:rsidRPr="00B04D29" w:rsidRDefault="00FB181D">
            <w:pPr>
              <w:spacing w:line="240" w:lineRule="atLeast"/>
              <w:rPr>
                <w:color w:val="0000FF"/>
                <w:lang w:val="fr-BE"/>
              </w:rPr>
            </w:pPr>
          </w:p>
        </w:tc>
        <w:tc>
          <w:tcPr>
            <w:tcW w:w="6695" w:type="dxa"/>
            <w:gridSpan w:val="4"/>
          </w:tcPr>
          <w:p w:rsidR="00FB181D" w:rsidRPr="00B04D29" w:rsidRDefault="00FB181D" w:rsidP="00FB181D">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FB181D" w:rsidRPr="00B04D29" w:rsidRDefault="00FB181D">
            <w:pPr>
              <w:spacing w:line="240" w:lineRule="atLeast"/>
              <w:jc w:val="right"/>
              <w:rPr>
                <w:color w:val="0000FF"/>
                <w:lang w:val="fr-BE"/>
              </w:rPr>
            </w:pPr>
          </w:p>
        </w:tc>
      </w:tr>
      <w:tr w:rsidR="00566B0F" w:rsidRPr="00B04D29" w:rsidTr="00C06D5A">
        <w:trPr>
          <w:cantSplit/>
        </w:trPr>
        <w:tc>
          <w:tcPr>
            <w:tcW w:w="288" w:type="dxa"/>
          </w:tcPr>
          <w:p w:rsidR="00566B0F" w:rsidRPr="00B04D29" w:rsidRDefault="000D179B">
            <w:pPr>
              <w:spacing w:line="240" w:lineRule="atLeast"/>
              <w:rPr>
                <w:color w:val="0000FF"/>
                <w:lang w:val="fr-BE"/>
              </w:rPr>
            </w:pPr>
            <w:r w:rsidRPr="00B04D29">
              <w:rPr>
                <w:rFonts w:ascii="Arial" w:hAnsi="Arial"/>
                <w:color w:val="0000FF"/>
              </w:rPr>
              <w:t>"</w:t>
            </w: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540831</w:t>
            </w:r>
          </w:p>
        </w:tc>
        <w:tc>
          <w:tcPr>
            <w:tcW w:w="889" w:type="dxa"/>
          </w:tcPr>
          <w:p w:rsidR="00566B0F" w:rsidRPr="00B04D29" w:rsidRDefault="00566B0F">
            <w:pPr>
              <w:spacing w:line="240" w:lineRule="atLeast"/>
              <w:rPr>
                <w:color w:val="0000FF"/>
              </w:rPr>
            </w:pPr>
            <w:r w:rsidRPr="00B04D29">
              <w:rPr>
                <w:rFonts w:ascii="Arial" w:hAnsi="Arial"/>
                <w:color w:val="0000FF"/>
              </w:rPr>
              <w:t>540842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la </w:t>
            </w:r>
            <w:proofErr w:type="spellStart"/>
            <w:r w:rsidRPr="00B04D29">
              <w:rPr>
                <w:rFonts w:ascii="Arial" w:hAnsi="Arial"/>
                <w:color w:val="0000FF"/>
              </w:rPr>
              <w:t>méthémoglobine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8D7B83">
            <w:pPr>
              <w:spacing w:line="240" w:lineRule="atLeast"/>
              <w:jc w:val="right"/>
              <w:rPr>
                <w:color w:val="0000FF"/>
              </w:rPr>
            </w:pPr>
            <w:r w:rsidRPr="00B04D29">
              <w:rPr>
                <w:rFonts w:ascii="Arial" w:hAnsi="Arial"/>
                <w:color w:val="0000FF"/>
              </w:rPr>
              <w:t>1</w:t>
            </w:r>
            <w:r w:rsidR="00566B0F" w:rsidRPr="00B04D29">
              <w:rPr>
                <w:rFonts w:ascii="Arial" w:hAnsi="Arial"/>
                <w:color w:val="0000FF"/>
              </w:rPr>
              <w:t>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350901">
            <w:pPr>
              <w:spacing w:line="240" w:lineRule="atLeast"/>
              <w:jc w:val="both"/>
              <w:rPr>
                <w:color w:val="0000FF"/>
                <w:lang w:val="fr-BE"/>
              </w:rPr>
            </w:pPr>
            <w:r w:rsidRPr="00B04D29">
              <w:rPr>
                <w:rFonts w:ascii="Arial" w:hAnsi="Arial"/>
                <w:color w:val="0000FF"/>
                <w:lang w:val="fr-BE"/>
              </w:rPr>
              <w:t>(Maximum 1)</w:t>
            </w:r>
            <w:r w:rsidR="008D7B83" w:rsidRPr="00B04D29">
              <w:rPr>
                <w:rFonts w:ascii="Arial" w:hAnsi="Arial"/>
                <w:color w:val="0000FF"/>
                <w:lang w:val="fr-FR"/>
              </w:rPr>
              <w:t xml:space="preserve"> (Règle de cumul </w:t>
            </w:r>
            <w:r w:rsidR="00350901" w:rsidRPr="00B04D29">
              <w:rPr>
                <w:rFonts w:ascii="Arial" w:hAnsi="Arial"/>
                <w:color w:val="0000FF"/>
                <w:lang w:val="fr-FR"/>
              </w:rPr>
              <w:t>334</w:t>
            </w:r>
            <w:r w:rsidR="008D7B83"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rFonts w:ascii="Arial" w:hAnsi="Arial"/>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540853</w:t>
            </w:r>
          </w:p>
        </w:tc>
        <w:tc>
          <w:tcPr>
            <w:tcW w:w="889" w:type="dxa"/>
          </w:tcPr>
          <w:p w:rsidR="00566B0F" w:rsidRPr="00B04D29" w:rsidRDefault="00566B0F">
            <w:pPr>
              <w:spacing w:line="240" w:lineRule="atLeast"/>
              <w:rPr>
                <w:color w:val="0000FF"/>
              </w:rPr>
            </w:pPr>
            <w:r w:rsidRPr="00B04D29">
              <w:rPr>
                <w:rFonts w:ascii="Arial" w:hAnsi="Arial"/>
                <w:color w:val="0000FF"/>
              </w:rPr>
              <w:t>540864</w:t>
            </w:r>
          </w:p>
        </w:tc>
        <w:tc>
          <w:tcPr>
            <w:tcW w:w="5447" w:type="dxa"/>
          </w:tcPr>
          <w:p w:rsidR="00566B0F" w:rsidRPr="00B04D29" w:rsidRDefault="00566B0F">
            <w:pPr>
              <w:spacing w:line="240" w:lineRule="atLeast"/>
              <w:jc w:val="both"/>
              <w:rPr>
                <w:color w:val="0000FF"/>
              </w:rPr>
            </w:pPr>
            <w:proofErr w:type="spellStart"/>
            <w:r w:rsidRPr="00B04D29">
              <w:rPr>
                <w:rFonts w:ascii="Arial" w:hAnsi="Arial"/>
                <w:color w:val="0000FF"/>
              </w:rPr>
              <w:t>Détermination</w:t>
            </w:r>
            <w:proofErr w:type="spellEnd"/>
            <w:r w:rsidRPr="00B04D29">
              <w:rPr>
                <w:rFonts w:ascii="Arial" w:hAnsi="Arial"/>
                <w:color w:val="0000FF"/>
              </w:rPr>
              <w:t xml:space="preserve"> de </w:t>
            </w:r>
            <w:proofErr w:type="spellStart"/>
            <w:r w:rsidRPr="00B04D29">
              <w:rPr>
                <w:rFonts w:ascii="Arial" w:hAnsi="Arial"/>
                <w:color w:val="0000FF"/>
              </w:rPr>
              <w:t>l'osmolalité</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540875</w:t>
            </w:r>
          </w:p>
        </w:tc>
        <w:tc>
          <w:tcPr>
            <w:tcW w:w="889" w:type="dxa"/>
          </w:tcPr>
          <w:p w:rsidR="00566B0F" w:rsidRPr="00B04D29" w:rsidRDefault="00566B0F">
            <w:pPr>
              <w:spacing w:line="240" w:lineRule="atLeast"/>
              <w:rPr>
                <w:color w:val="0000FF"/>
              </w:rPr>
            </w:pPr>
            <w:r w:rsidRPr="00B04D29">
              <w:rPr>
                <w:rFonts w:ascii="Arial" w:hAnsi="Arial"/>
                <w:color w:val="0000FF"/>
              </w:rPr>
              <w:t>540886</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des phosphates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B181D" w:rsidP="00FB181D">
            <w:pPr>
              <w:spacing w:line="240" w:lineRule="atLeast"/>
              <w:jc w:val="right"/>
              <w:rPr>
                <w:color w:val="0000FF"/>
              </w:rPr>
            </w:pPr>
            <w:r w:rsidRPr="00B04D29">
              <w:rPr>
                <w:rFonts w:ascii="Arial" w:hAnsi="Arial"/>
                <w:color w:val="0000FF"/>
              </w:rPr>
              <w:t>6</w:t>
            </w:r>
            <w:r w:rsidR="00566B0F" w:rsidRPr="00B04D29">
              <w:rPr>
                <w:rFonts w:ascii="Arial" w:hAnsi="Arial"/>
                <w:color w:val="0000FF"/>
              </w:rPr>
              <w:t>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r w:rsidR="000D179B"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540890</w:t>
            </w:r>
          </w:p>
        </w:tc>
        <w:tc>
          <w:tcPr>
            <w:tcW w:w="889" w:type="dxa"/>
          </w:tcPr>
          <w:p w:rsidR="00566B0F" w:rsidRPr="00B04D29" w:rsidRDefault="00566B0F">
            <w:pPr>
              <w:spacing w:line="240" w:lineRule="atLeast"/>
              <w:rPr>
                <w:color w:val="0000FF"/>
              </w:rPr>
            </w:pPr>
            <w:r w:rsidRPr="00B04D29">
              <w:rPr>
                <w:rFonts w:ascii="Arial" w:hAnsi="Arial"/>
                <w:color w:val="0000FF"/>
              </w:rPr>
              <w:t>540901</w:t>
            </w:r>
          </w:p>
        </w:tc>
        <w:tc>
          <w:tcPr>
            <w:tcW w:w="5447" w:type="dxa"/>
          </w:tcPr>
          <w:p w:rsidR="00566B0F" w:rsidRPr="00B04D29" w:rsidRDefault="00CE2EA3">
            <w:pPr>
              <w:spacing w:line="240" w:lineRule="atLeast"/>
              <w:jc w:val="both"/>
              <w:rPr>
                <w:color w:val="0000FF"/>
                <w:lang w:val="fr-BE"/>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FB181D" w:rsidRPr="00E11C83" w:rsidTr="00C06D5A">
        <w:trPr>
          <w:cantSplit/>
        </w:trPr>
        <w:tc>
          <w:tcPr>
            <w:tcW w:w="288" w:type="dxa"/>
          </w:tcPr>
          <w:p w:rsidR="00FB181D" w:rsidRPr="00B04D29" w:rsidRDefault="00FB181D">
            <w:pPr>
              <w:spacing w:line="240" w:lineRule="atLeast"/>
              <w:rPr>
                <w:color w:val="0000FF"/>
                <w:lang w:val="fr-BE"/>
              </w:rPr>
            </w:pPr>
          </w:p>
        </w:tc>
        <w:tc>
          <w:tcPr>
            <w:tcW w:w="576" w:type="dxa"/>
          </w:tcPr>
          <w:p w:rsidR="00FB181D" w:rsidRPr="00B04D29" w:rsidRDefault="00FB181D">
            <w:pPr>
              <w:spacing w:line="240" w:lineRule="atLeast"/>
              <w:rPr>
                <w:color w:val="0000FF"/>
                <w:lang w:val="fr-BE"/>
              </w:rPr>
            </w:pPr>
          </w:p>
        </w:tc>
        <w:tc>
          <w:tcPr>
            <w:tcW w:w="864" w:type="dxa"/>
          </w:tcPr>
          <w:p w:rsidR="00FB181D" w:rsidRPr="00B04D29" w:rsidRDefault="00FB181D">
            <w:pPr>
              <w:spacing w:line="240" w:lineRule="atLeast"/>
              <w:rPr>
                <w:color w:val="0000FF"/>
                <w:lang w:val="fr-BE"/>
              </w:rPr>
            </w:pPr>
          </w:p>
        </w:tc>
        <w:tc>
          <w:tcPr>
            <w:tcW w:w="889" w:type="dxa"/>
          </w:tcPr>
          <w:p w:rsidR="00FB181D" w:rsidRPr="00B04D29" w:rsidRDefault="00FB181D">
            <w:pPr>
              <w:spacing w:line="240" w:lineRule="atLeast"/>
              <w:rPr>
                <w:color w:val="0000FF"/>
                <w:lang w:val="fr-BE"/>
              </w:rPr>
            </w:pPr>
          </w:p>
        </w:tc>
        <w:tc>
          <w:tcPr>
            <w:tcW w:w="6695" w:type="dxa"/>
            <w:gridSpan w:val="4"/>
          </w:tcPr>
          <w:p w:rsidR="00FB181D" w:rsidRPr="00B04D29" w:rsidRDefault="00FB181D" w:rsidP="00FB181D">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FB181D" w:rsidRPr="00B04D29" w:rsidRDefault="00FB181D">
            <w:pPr>
              <w:spacing w:line="240" w:lineRule="atLeast"/>
              <w:jc w:val="right"/>
              <w:rPr>
                <w:color w:val="0000FF"/>
                <w:lang w:val="fr-BE"/>
              </w:rPr>
            </w:pPr>
          </w:p>
        </w:tc>
      </w:tr>
      <w:tr w:rsidR="00566B0F" w:rsidRPr="00B04D29" w:rsidTr="00C06D5A">
        <w:trPr>
          <w:cantSplit/>
        </w:trPr>
        <w:tc>
          <w:tcPr>
            <w:tcW w:w="288" w:type="dxa"/>
          </w:tcPr>
          <w:p w:rsidR="00566B0F" w:rsidRPr="00B04D29" w:rsidRDefault="000D179B">
            <w:pPr>
              <w:spacing w:line="240" w:lineRule="atLeast"/>
              <w:rPr>
                <w:color w:val="0000FF"/>
                <w:lang w:val="fr-BE"/>
              </w:rPr>
            </w:pPr>
            <w:r w:rsidRPr="00B04D29">
              <w:rPr>
                <w:rFonts w:ascii="Arial" w:hAnsi="Arial"/>
                <w:color w:val="0000FF"/>
              </w:rPr>
              <w:t>"</w:t>
            </w: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540912</w:t>
            </w:r>
          </w:p>
        </w:tc>
        <w:tc>
          <w:tcPr>
            <w:tcW w:w="889" w:type="dxa"/>
          </w:tcPr>
          <w:p w:rsidR="00566B0F" w:rsidRPr="00B04D29" w:rsidRDefault="00566B0F">
            <w:pPr>
              <w:spacing w:line="240" w:lineRule="atLeast"/>
              <w:rPr>
                <w:color w:val="0000FF"/>
              </w:rPr>
            </w:pPr>
            <w:r w:rsidRPr="00B04D29">
              <w:rPr>
                <w:rFonts w:ascii="Arial" w:hAnsi="Arial"/>
                <w:color w:val="0000FF"/>
              </w:rPr>
              <w:t>540923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Fractionnement et dosage des porphyrines érythrocytaires par méthode HPLC</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540934</w:t>
            </w:r>
          </w:p>
        </w:tc>
        <w:tc>
          <w:tcPr>
            <w:tcW w:w="889" w:type="dxa"/>
          </w:tcPr>
          <w:p w:rsidR="00566B0F" w:rsidRPr="00B04D29" w:rsidRDefault="00566B0F">
            <w:pPr>
              <w:spacing w:line="240" w:lineRule="atLeast"/>
              <w:rPr>
                <w:color w:val="0000FF"/>
              </w:rPr>
            </w:pPr>
            <w:r w:rsidRPr="00B04D29">
              <w:rPr>
                <w:rFonts w:ascii="Arial" w:hAnsi="Arial"/>
                <w:color w:val="0000FF"/>
              </w:rPr>
              <w:t>540945</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potassium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8D7B83" w:rsidP="008D7B83">
            <w:pPr>
              <w:spacing w:line="240" w:lineRule="atLeast"/>
              <w:jc w:val="right"/>
              <w:rPr>
                <w:color w:val="0000FF"/>
              </w:rPr>
            </w:pPr>
            <w:r w:rsidRPr="00B04D29">
              <w:rPr>
                <w:rFonts w:ascii="Arial" w:hAnsi="Arial"/>
                <w:color w:val="0000FF"/>
              </w:rPr>
              <w:t>6</w:t>
            </w:r>
            <w:r w:rsidR="00566B0F" w:rsidRPr="00B04D29">
              <w:rPr>
                <w:rFonts w:ascii="Arial" w:hAnsi="Arial"/>
                <w:color w:val="0000FF"/>
              </w:rPr>
              <w:t>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350901">
            <w:pPr>
              <w:spacing w:line="240" w:lineRule="atLeast"/>
              <w:jc w:val="both"/>
              <w:rPr>
                <w:color w:val="0000FF"/>
                <w:lang w:val="fr-BE"/>
              </w:rPr>
            </w:pPr>
            <w:r w:rsidRPr="00B04D29">
              <w:rPr>
                <w:rFonts w:ascii="Arial" w:hAnsi="Arial"/>
                <w:color w:val="0000FF"/>
                <w:lang w:val="fr-BE"/>
              </w:rPr>
              <w:t>(Maximum 1)</w:t>
            </w:r>
            <w:r w:rsidR="008D7B83" w:rsidRPr="00B04D29">
              <w:rPr>
                <w:rFonts w:ascii="Arial" w:hAnsi="Arial"/>
                <w:color w:val="0000FF"/>
                <w:lang w:val="fr-FR"/>
              </w:rPr>
              <w:t xml:space="preserve"> (Règle de cumul </w:t>
            </w:r>
            <w:r w:rsidR="00350901" w:rsidRPr="00B04D29">
              <w:rPr>
                <w:rFonts w:ascii="Arial" w:hAnsi="Arial"/>
                <w:color w:val="0000FF"/>
                <w:lang w:val="fr-FR"/>
              </w:rPr>
              <w:t>335</w:t>
            </w:r>
            <w:r w:rsidR="008D7B83" w:rsidRPr="00B04D29">
              <w:rPr>
                <w:rFonts w:ascii="Arial" w:hAnsi="Arial"/>
                <w:color w:val="0000FF"/>
                <w:lang w:val="fr-FR"/>
              </w:rPr>
              <w:t xml:space="preserve">, </w:t>
            </w:r>
            <w:r w:rsidR="00350901" w:rsidRPr="00B04D29">
              <w:rPr>
                <w:rFonts w:ascii="Arial" w:hAnsi="Arial"/>
                <w:color w:val="0000FF"/>
                <w:lang w:val="fr-FR"/>
              </w:rPr>
              <w:t>336</w:t>
            </w:r>
            <w:r w:rsidR="008D7B83"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rFonts w:ascii="Arial" w:hAnsi="Arial"/>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540956</w:t>
            </w:r>
          </w:p>
        </w:tc>
        <w:tc>
          <w:tcPr>
            <w:tcW w:w="889" w:type="dxa"/>
          </w:tcPr>
          <w:p w:rsidR="00566B0F" w:rsidRPr="00B04D29" w:rsidRDefault="00566B0F">
            <w:pPr>
              <w:spacing w:line="240" w:lineRule="atLeast"/>
              <w:rPr>
                <w:color w:val="0000FF"/>
              </w:rPr>
            </w:pPr>
            <w:r w:rsidRPr="00B04D29">
              <w:rPr>
                <w:rFonts w:ascii="Arial" w:hAnsi="Arial"/>
                <w:color w:val="0000FF"/>
              </w:rPr>
              <w:t>540960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protéines</w:t>
            </w:r>
            <w:proofErr w:type="spellEnd"/>
            <w:r w:rsidRPr="00B04D29">
              <w:rPr>
                <w:rFonts w:ascii="Arial" w:hAnsi="Arial"/>
                <w:color w:val="0000FF"/>
              </w:rPr>
              <w:t xml:space="preserve"> </w:t>
            </w:r>
            <w:proofErr w:type="spellStart"/>
            <w:r w:rsidRPr="00B04D29">
              <w:rPr>
                <w:rFonts w:ascii="Arial" w:hAnsi="Arial"/>
                <w:color w:val="0000FF"/>
              </w:rPr>
              <w:t>totales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540993</w:t>
            </w:r>
          </w:p>
        </w:tc>
        <w:tc>
          <w:tcPr>
            <w:tcW w:w="889" w:type="dxa"/>
          </w:tcPr>
          <w:p w:rsidR="00566B0F" w:rsidRPr="00B04D29" w:rsidRDefault="00566B0F">
            <w:pPr>
              <w:spacing w:line="240" w:lineRule="atLeast"/>
              <w:rPr>
                <w:color w:val="0000FF"/>
              </w:rPr>
            </w:pPr>
            <w:r w:rsidRPr="00B04D29">
              <w:rPr>
                <w:rFonts w:ascii="Arial" w:hAnsi="Arial"/>
                <w:color w:val="0000FF"/>
              </w:rPr>
              <w:t>541004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la </w:t>
            </w:r>
            <w:proofErr w:type="spellStart"/>
            <w:r w:rsidRPr="00B04D29">
              <w:rPr>
                <w:rFonts w:ascii="Arial" w:hAnsi="Arial"/>
                <w:color w:val="0000FF"/>
                <w:lang w:val="fr-FR"/>
              </w:rPr>
              <w:t>préalbumine</w:t>
            </w:r>
            <w:proofErr w:type="spellEnd"/>
            <w:r w:rsidRPr="00B04D29">
              <w:rPr>
                <w:rFonts w:ascii="Arial" w:hAnsi="Arial"/>
                <w:color w:val="0000FF"/>
                <w:lang w:val="fr-FR"/>
              </w:rPr>
              <w:t xml:space="preserve"> (</w:t>
            </w:r>
            <w:proofErr w:type="spellStart"/>
            <w:r w:rsidRPr="00B04D29">
              <w:rPr>
                <w:rFonts w:ascii="Arial" w:hAnsi="Arial"/>
                <w:color w:val="0000FF"/>
                <w:lang w:val="fr-FR"/>
              </w:rPr>
              <w:t>transthyrétine</w:t>
            </w:r>
            <w:proofErr w:type="spellEnd"/>
            <w:r w:rsidRPr="00B04D29">
              <w:rPr>
                <w:rFonts w:ascii="Arial" w:hAnsi="Arial"/>
                <w:color w:val="0000FF"/>
                <w:lang w:val="fr-FR"/>
              </w:rPr>
              <w:t>)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541015</w:t>
            </w:r>
          </w:p>
        </w:tc>
        <w:tc>
          <w:tcPr>
            <w:tcW w:w="889" w:type="dxa"/>
          </w:tcPr>
          <w:p w:rsidR="00566B0F" w:rsidRPr="00B04D29" w:rsidRDefault="00566B0F">
            <w:pPr>
              <w:spacing w:line="240" w:lineRule="atLeast"/>
              <w:rPr>
                <w:color w:val="0000FF"/>
              </w:rPr>
            </w:pPr>
            <w:r w:rsidRPr="00B04D29">
              <w:rPr>
                <w:rFonts w:ascii="Arial" w:hAnsi="Arial"/>
                <w:color w:val="0000FF"/>
              </w:rPr>
              <w:t>541026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la rétinol </w:t>
            </w:r>
            <w:proofErr w:type="spellStart"/>
            <w:r w:rsidRPr="00B04D29">
              <w:rPr>
                <w:rFonts w:ascii="Arial" w:hAnsi="Arial"/>
                <w:color w:val="0000FF"/>
                <w:lang w:val="fr-FR"/>
              </w:rPr>
              <w:t>binding</w:t>
            </w:r>
            <w:proofErr w:type="spellEnd"/>
            <w:r w:rsidRPr="00B04D29">
              <w:rPr>
                <w:rFonts w:ascii="Arial" w:hAnsi="Arial"/>
                <w:color w:val="0000FF"/>
                <w:lang w:val="fr-FR"/>
              </w:rPr>
              <w:t xml:space="preserve"> </w:t>
            </w:r>
            <w:proofErr w:type="spellStart"/>
            <w:r w:rsidRPr="00B04D29">
              <w:rPr>
                <w:rFonts w:ascii="Arial" w:hAnsi="Arial"/>
                <w:color w:val="0000FF"/>
                <w:lang w:val="fr-FR"/>
              </w:rPr>
              <w:t>protein</w:t>
            </w:r>
            <w:proofErr w:type="spellEnd"/>
            <w:r w:rsidRPr="00B04D29">
              <w:rPr>
                <w:rFonts w:ascii="Arial" w:hAnsi="Arial"/>
                <w:color w:val="0000FF"/>
                <w:lang w:val="fr-FR"/>
              </w:rPr>
              <w:t xml:space="preserv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541030</w:t>
            </w:r>
          </w:p>
        </w:tc>
        <w:tc>
          <w:tcPr>
            <w:tcW w:w="889" w:type="dxa"/>
          </w:tcPr>
          <w:p w:rsidR="00566B0F" w:rsidRPr="00B04D29" w:rsidRDefault="00566B0F">
            <w:pPr>
              <w:spacing w:line="240" w:lineRule="atLeast"/>
              <w:rPr>
                <w:color w:val="0000FF"/>
              </w:rPr>
            </w:pPr>
            <w:r w:rsidRPr="00B04D29">
              <w:rPr>
                <w:rFonts w:ascii="Arial" w:hAnsi="Arial"/>
                <w:color w:val="0000FF"/>
              </w:rPr>
              <w:t>541041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 transferrine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cumul 16)</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541052</w:t>
            </w:r>
          </w:p>
        </w:tc>
        <w:tc>
          <w:tcPr>
            <w:tcW w:w="889" w:type="dxa"/>
          </w:tcPr>
          <w:p w:rsidR="00566B0F" w:rsidRPr="00B04D29" w:rsidRDefault="00566B0F">
            <w:pPr>
              <w:spacing w:line="240" w:lineRule="atLeast"/>
              <w:rPr>
                <w:color w:val="0000FF"/>
              </w:rPr>
            </w:pPr>
            <w:r w:rsidRPr="00B04D29">
              <w:rPr>
                <w:rFonts w:ascii="Arial" w:hAnsi="Arial"/>
                <w:color w:val="0000FF"/>
              </w:rPr>
              <w:t>541063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 CRP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B181D" w:rsidP="00FB181D">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cumul 35)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541074</w:t>
            </w:r>
          </w:p>
        </w:tc>
        <w:tc>
          <w:tcPr>
            <w:tcW w:w="889" w:type="dxa"/>
          </w:tcPr>
          <w:p w:rsidR="00566B0F" w:rsidRPr="00B04D29" w:rsidRDefault="00566B0F">
            <w:pPr>
              <w:spacing w:line="240" w:lineRule="atLeast"/>
              <w:rPr>
                <w:color w:val="0000FF"/>
              </w:rPr>
            </w:pPr>
            <w:r w:rsidRPr="00B04D29">
              <w:rPr>
                <w:rFonts w:ascii="Arial" w:hAnsi="Arial"/>
                <w:color w:val="0000FF"/>
              </w:rPr>
              <w:t>541085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l'alpha-1-glycoprotéine acide (</w:t>
            </w:r>
            <w:proofErr w:type="spellStart"/>
            <w:r w:rsidRPr="00B04D29">
              <w:rPr>
                <w:rFonts w:ascii="Arial" w:hAnsi="Arial"/>
                <w:color w:val="0000FF"/>
                <w:lang w:val="fr-FR"/>
              </w:rPr>
              <w:t>orosomucoïde</w:t>
            </w:r>
            <w:proofErr w:type="spellEnd"/>
            <w:r w:rsidRPr="00B04D29">
              <w:rPr>
                <w:rFonts w:ascii="Arial" w:hAnsi="Arial"/>
                <w:color w:val="0000FF"/>
                <w:lang w:val="fr-FR"/>
              </w:rPr>
              <w:t>)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cumul 35)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541096</w:t>
            </w:r>
          </w:p>
        </w:tc>
        <w:tc>
          <w:tcPr>
            <w:tcW w:w="889" w:type="dxa"/>
          </w:tcPr>
          <w:p w:rsidR="00566B0F" w:rsidRPr="00B04D29" w:rsidRDefault="00566B0F">
            <w:pPr>
              <w:spacing w:line="240" w:lineRule="atLeast"/>
              <w:rPr>
                <w:color w:val="0000FF"/>
              </w:rPr>
            </w:pPr>
            <w:r w:rsidRPr="00B04D29">
              <w:rPr>
                <w:rFonts w:ascii="Arial" w:hAnsi="Arial"/>
                <w:color w:val="0000FF"/>
              </w:rPr>
              <w:t>541100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l'haptoglobine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cumul 35)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541111</w:t>
            </w:r>
          </w:p>
        </w:tc>
        <w:tc>
          <w:tcPr>
            <w:tcW w:w="889" w:type="dxa"/>
          </w:tcPr>
          <w:p w:rsidR="00566B0F" w:rsidRPr="00B04D29" w:rsidRDefault="00566B0F">
            <w:pPr>
              <w:spacing w:line="240" w:lineRule="atLeast"/>
              <w:rPr>
                <w:color w:val="0000FF"/>
              </w:rPr>
            </w:pPr>
            <w:r w:rsidRPr="00B04D29">
              <w:rPr>
                <w:rFonts w:ascii="Arial" w:hAnsi="Arial"/>
                <w:color w:val="0000FF"/>
              </w:rPr>
              <w:t>541122</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 l'alpha-1-protéase inhibiteur (alpha-1-antitrypsine)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(Maximum 1) (Règle de cumul 35)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541133</w:t>
            </w:r>
          </w:p>
        </w:tc>
        <w:tc>
          <w:tcPr>
            <w:tcW w:w="889" w:type="dxa"/>
          </w:tcPr>
          <w:p w:rsidR="00566B0F" w:rsidRPr="00B04D29" w:rsidRDefault="00566B0F">
            <w:pPr>
              <w:spacing w:line="240" w:lineRule="atLeast"/>
              <w:rPr>
                <w:color w:val="0000FF"/>
              </w:rPr>
            </w:pPr>
            <w:r w:rsidRPr="00B04D29">
              <w:rPr>
                <w:rFonts w:ascii="Arial" w:hAnsi="Arial"/>
                <w:color w:val="0000FF"/>
              </w:rPr>
              <w:t>541144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C3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541155</w:t>
            </w:r>
          </w:p>
        </w:tc>
        <w:tc>
          <w:tcPr>
            <w:tcW w:w="889" w:type="dxa"/>
          </w:tcPr>
          <w:p w:rsidR="00566B0F" w:rsidRPr="00B04D29" w:rsidRDefault="00566B0F">
            <w:pPr>
              <w:spacing w:line="240" w:lineRule="atLeast"/>
              <w:rPr>
                <w:color w:val="0000FF"/>
              </w:rPr>
            </w:pPr>
            <w:r w:rsidRPr="00B04D29">
              <w:rPr>
                <w:rFonts w:ascii="Arial" w:hAnsi="Arial"/>
                <w:color w:val="0000FF"/>
              </w:rPr>
              <w:t>541166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C4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541170</w:t>
            </w:r>
          </w:p>
        </w:tc>
        <w:tc>
          <w:tcPr>
            <w:tcW w:w="889" w:type="dxa"/>
          </w:tcPr>
          <w:p w:rsidR="00566B0F" w:rsidRPr="00B04D29" w:rsidRDefault="00566B0F">
            <w:pPr>
              <w:spacing w:line="240" w:lineRule="atLeast"/>
              <w:rPr>
                <w:color w:val="0000FF"/>
              </w:rPr>
            </w:pPr>
            <w:r w:rsidRPr="00B04D29">
              <w:rPr>
                <w:rFonts w:ascii="Arial" w:hAnsi="Arial"/>
                <w:color w:val="0000FF"/>
              </w:rPr>
              <w:t>541181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C3 d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541192</w:t>
            </w:r>
          </w:p>
        </w:tc>
        <w:tc>
          <w:tcPr>
            <w:tcW w:w="889" w:type="dxa"/>
          </w:tcPr>
          <w:p w:rsidR="00566B0F" w:rsidRPr="00B04D29" w:rsidRDefault="00566B0F">
            <w:pPr>
              <w:spacing w:line="240" w:lineRule="atLeast"/>
              <w:rPr>
                <w:color w:val="0000FF"/>
              </w:rPr>
            </w:pPr>
            <w:r w:rsidRPr="00B04D29">
              <w:rPr>
                <w:rFonts w:ascii="Arial" w:hAnsi="Arial"/>
                <w:color w:val="0000FF"/>
              </w:rPr>
              <w:t>541203</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 l'alpha-2-macroglobuline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541214</w:t>
            </w:r>
          </w:p>
        </w:tc>
        <w:tc>
          <w:tcPr>
            <w:tcW w:w="889" w:type="dxa"/>
          </w:tcPr>
          <w:p w:rsidR="00566B0F" w:rsidRPr="00B04D29" w:rsidRDefault="00566B0F">
            <w:pPr>
              <w:spacing w:line="240" w:lineRule="atLeast"/>
              <w:rPr>
                <w:color w:val="0000FF"/>
              </w:rPr>
            </w:pPr>
            <w:r w:rsidRPr="00B04D29">
              <w:rPr>
                <w:rFonts w:ascii="Arial" w:hAnsi="Arial"/>
                <w:color w:val="0000FF"/>
              </w:rPr>
              <w:t>541225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des </w:t>
            </w:r>
            <w:proofErr w:type="spellStart"/>
            <w:r w:rsidRPr="00B04D29">
              <w:rPr>
                <w:rFonts w:ascii="Arial" w:hAnsi="Arial"/>
                <w:color w:val="0000FF"/>
                <w:lang w:val="fr-FR"/>
              </w:rPr>
              <w:t>IgG</w:t>
            </w:r>
            <w:proofErr w:type="spellEnd"/>
            <w:r w:rsidRPr="00B04D29">
              <w:rPr>
                <w:rFonts w:ascii="Arial" w:hAnsi="Arial"/>
                <w:color w:val="0000FF"/>
                <w:lang w:val="fr-FR"/>
              </w:rPr>
              <w:t xml:space="preserv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987DCE" w:rsidRPr="00B04D29" w:rsidTr="00C06D5A">
        <w:trPr>
          <w:cantSplit/>
        </w:trPr>
        <w:tc>
          <w:tcPr>
            <w:tcW w:w="288" w:type="dxa"/>
          </w:tcPr>
          <w:p w:rsidR="00987DCE" w:rsidRPr="00B04D29" w:rsidRDefault="00987DCE">
            <w:pPr>
              <w:spacing w:line="240" w:lineRule="atLeast"/>
              <w:rPr>
                <w:color w:val="0000FF"/>
              </w:rPr>
            </w:pPr>
          </w:p>
          <w:p w:rsidR="00987DCE" w:rsidRPr="00B04D29" w:rsidRDefault="00987DCE">
            <w:pPr>
              <w:spacing w:line="240" w:lineRule="atLeast"/>
              <w:rPr>
                <w:color w:val="0000FF"/>
              </w:rPr>
            </w:pPr>
          </w:p>
          <w:p w:rsidR="00987DCE" w:rsidRPr="00B04D29" w:rsidRDefault="00987DCE">
            <w:pPr>
              <w:spacing w:line="240" w:lineRule="atLeast"/>
              <w:rPr>
                <w:color w:val="0000FF"/>
              </w:rPr>
            </w:pPr>
          </w:p>
        </w:tc>
        <w:tc>
          <w:tcPr>
            <w:tcW w:w="576" w:type="dxa"/>
          </w:tcPr>
          <w:p w:rsidR="00987DCE" w:rsidRPr="00B04D29" w:rsidRDefault="00987DCE">
            <w:pPr>
              <w:spacing w:line="240" w:lineRule="atLeast"/>
              <w:rPr>
                <w:color w:val="0000FF"/>
              </w:rPr>
            </w:pPr>
          </w:p>
        </w:tc>
        <w:tc>
          <w:tcPr>
            <w:tcW w:w="864" w:type="dxa"/>
          </w:tcPr>
          <w:p w:rsidR="00987DCE" w:rsidRPr="00B04D29" w:rsidRDefault="00987DCE">
            <w:pPr>
              <w:spacing w:line="240" w:lineRule="atLeast"/>
              <w:rPr>
                <w:color w:val="0000FF"/>
              </w:rPr>
            </w:pPr>
          </w:p>
        </w:tc>
        <w:tc>
          <w:tcPr>
            <w:tcW w:w="889" w:type="dxa"/>
          </w:tcPr>
          <w:p w:rsidR="00987DCE" w:rsidRPr="00B04D29" w:rsidRDefault="00987DCE">
            <w:pPr>
              <w:spacing w:line="240" w:lineRule="atLeast"/>
              <w:rPr>
                <w:color w:val="0000FF"/>
              </w:rPr>
            </w:pPr>
          </w:p>
        </w:tc>
        <w:tc>
          <w:tcPr>
            <w:tcW w:w="5447" w:type="dxa"/>
          </w:tcPr>
          <w:p w:rsidR="00987DCE" w:rsidRPr="00B04D29" w:rsidRDefault="00987DCE" w:rsidP="00FB181D">
            <w:pPr>
              <w:spacing w:line="240" w:lineRule="atLeast"/>
              <w:jc w:val="both"/>
              <w:rPr>
                <w:rFonts w:ascii="Arial" w:hAnsi="Arial"/>
                <w:color w:val="0000FF"/>
              </w:rPr>
            </w:pPr>
          </w:p>
        </w:tc>
        <w:tc>
          <w:tcPr>
            <w:tcW w:w="288" w:type="dxa"/>
            <w:vAlign w:val="bottom"/>
          </w:tcPr>
          <w:p w:rsidR="00987DCE" w:rsidRPr="00B04D29" w:rsidRDefault="00987DCE">
            <w:pPr>
              <w:spacing w:line="240" w:lineRule="atLeast"/>
              <w:jc w:val="right"/>
              <w:rPr>
                <w:color w:val="0000FF"/>
              </w:rPr>
            </w:pPr>
          </w:p>
        </w:tc>
        <w:tc>
          <w:tcPr>
            <w:tcW w:w="672" w:type="dxa"/>
            <w:vAlign w:val="bottom"/>
          </w:tcPr>
          <w:p w:rsidR="00987DCE" w:rsidRPr="00B04D29" w:rsidRDefault="00987DCE">
            <w:pPr>
              <w:spacing w:line="240" w:lineRule="atLeast"/>
              <w:jc w:val="right"/>
              <w:rPr>
                <w:color w:val="0000FF"/>
              </w:rPr>
            </w:pPr>
          </w:p>
        </w:tc>
        <w:tc>
          <w:tcPr>
            <w:tcW w:w="288" w:type="dxa"/>
            <w:vAlign w:val="bottom"/>
          </w:tcPr>
          <w:p w:rsidR="00987DCE" w:rsidRPr="00B04D29" w:rsidRDefault="00987DCE">
            <w:pPr>
              <w:spacing w:line="240" w:lineRule="atLeast"/>
              <w:jc w:val="right"/>
              <w:rPr>
                <w:color w:val="0000FF"/>
              </w:rPr>
            </w:pPr>
          </w:p>
        </w:tc>
        <w:tc>
          <w:tcPr>
            <w:tcW w:w="360" w:type="dxa"/>
            <w:vAlign w:val="bottom"/>
          </w:tcPr>
          <w:p w:rsidR="00987DCE" w:rsidRPr="00B04D29" w:rsidRDefault="00987DCE">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541236</w:t>
            </w:r>
          </w:p>
        </w:tc>
        <w:tc>
          <w:tcPr>
            <w:tcW w:w="889" w:type="dxa"/>
          </w:tcPr>
          <w:p w:rsidR="00566B0F" w:rsidRPr="00B04D29" w:rsidRDefault="00566B0F">
            <w:pPr>
              <w:spacing w:line="240" w:lineRule="atLeast"/>
              <w:rPr>
                <w:color w:val="0000FF"/>
              </w:rPr>
            </w:pPr>
            <w:r w:rsidRPr="00B04D29">
              <w:rPr>
                <w:rFonts w:ascii="Arial" w:hAnsi="Arial"/>
                <w:color w:val="0000FF"/>
              </w:rPr>
              <w:t>541240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des </w:t>
            </w:r>
            <w:proofErr w:type="spellStart"/>
            <w:r w:rsidRPr="00B04D29">
              <w:rPr>
                <w:rFonts w:ascii="Arial" w:hAnsi="Arial"/>
                <w:color w:val="0000FF"/>
                <w:lang w:val="fr-FR"/>
              </w:rPr>
              <w:t>IgA</w:t>
            </w:r>
            <w:proofErr w:type="spellEnd"/>
            <w:r w:rsidRPr="00B04D29">
              <w:rPr>
                <w:rFonts w:ascii="Arial" w:hAnsi="Arial"/>
                <w:color w:val="0000FF"/>
                <w:lang w:val="fr-FR"/>
              </w:rPr>
              <w:t xml:space="preserv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773A74" w:rsidRPr="00B04D29" w:rsidTr="00C06D5A">
        <w:trPr>
          <w:cantSplit/>
        </w:trPr>
        <w:tc>
          <w:tcPr>
            <w:tcW w:w="288" w:type="dxa"/>
          </w:tcPr>
          <w:p w:rsidR="00773A74" w:rsidRPr="00B04D29" w:rsidRDefault="00773A74">
            <w:pPr>
              <w:spacing w:line="240" w:lineRule="atLeast"/>
              <w:rPr>
                <w:color w:val="0000FF"/>
              </w:rPr>
            </w:pPr>
          </w:p>
        </w:tc>
        <w:tc>
          <w:tcPr>
            <w:tcW w:w="576" w:type="dxa"/>
          </w:tcPr>
          <w:p w:rsidR="00773A74" w:rsidRPr="00B04D29" w:rsidRDefault="00773A74">
            <w:pPr>
              <w:spacing w:line="240" w:lineRule="atLeast"/>
              <w:rPr>
                <w:color w:val="0000FF"/>
              </w:rPr>
            </w:pPr>
          </w:p>
        </w:tc>
        <w:tc>
          <w:tcPr>
            <w:tcW w:w="864" w:type="dxa"/>
          </w:tcPr>
          <w:p w:rsidR="00773A74" w:rsidRPr="00B04D29" w:rsidRDefault="00773A74">
            <w:pPr>
              <w:spacing w:line="240" w:lineRule="atLeast"/>
              <w:rPr>
                <w:color w:val="0000FF"/>
              </w:rPr>
            </w:pPr>
          </w:p>
        </w:tc>
        <w:tc>
          <w:tcPr>
            <w:tcW w:w="889" w:type="dxa"/>
          </w:tcPr>
          <w:p w:rsidR="00773A74" w:rsidRPr="00B04D29" w:rsidRDefault="00773A74">
            <w:pPr>
              <w:spacing w:line="240" w:lineRule="atLeast"/>
              <w:rPr>
                <w:color w:val="0000FF"/>
              </w:rPr>
            </w:pPr>
          </w:p>
        </w:tc>
        <w:tc>
          <w:tcPr>
            <w:tcW w:w="5447" w:type="dxa"/>
          </w:tcPr>
          <w:p w:rsidR="00773A74" w:rsidRPr="00B04D29" w:rsidRDefault="00773A74">
            <w:pPr>
              <w:spacing w:line="240" w:lineRule="atLeast"/>
              <w:jc w:val="both"/>
              <w:rPr>
                <w:rFonts w:ascii="Arial" w:hAnsi="Arial"/>
                <w:color w:val="0000FF"/>
              </w:rPr>
            </w:pPr>
          </w:p>
        </w:tc>
        <w:tc>
          <w:tcPr>
            <w:tcW w:w="288" w:type="dxa"/>
            <w:vAlign w:val="bottom"/>
          </w:tcPr>
          <w:p w:rsidR="00773A74" w:rsidRPr="00B04D29" w:rsidRDefault="00773A74">
            <w:pPr>
              <w:spacing w:line="240" w:lineRule="atLeast"/>
              <w:jc w:val="right"/>
              <w:rPr>
                <w:color w:val="0000FF"/>
              </w:rPr>
            </w:pPr>
          </w:p>
        </w:tc>
        <w:tc>
          <w:tcPr>
            <w:tcW w:w="672" w:type="dxa"/>
            <w:vAlign w:val="bottom"/>
          </w:tcPr>
          <w:p w:rsidR="00773A74" w:rsidRPr="00B04D29" w:rsidRDefault="00773A74">
            <w:pPr>
              <w:spacing w:line="240" w:lineRule="atLeast"/>
              <w:jc w:val="right"/>
              <w:rPr>
                <w:color w:val="0000FF"/>
              </w:rPr>
            </w:pPr>
          </w:p>
        </w:tc>
        <w:tc>
          <w:tcPr>
            <w:tcW w:w="288" w:type="dxa"/>
            <w:vAlign w:val="bottom"/>
          </w:tcPr>
          <w:p w:rsidR="00773A74" w:rsidRPr="00B04D29" w:rsidRDefault="00773A74">
            <w:pPr>
              <w:spacing w:line="240" w:lineRule="atLeast"/>
              <w:jc w:val="right"/>
              <w:rPr>
                <w:color w:val="0000FF"/>
              </w:rPr>
            </w:pPr>
          </w:p>
        </w:tc>
        <w:tc>
          <w:tcPr>
            <w:tcW w:w="360" w:type="dxa"/>
            <w:vAlign w:val="bottom"/>
          </w:tcPr>
          <w:p w:rsidR="00773A74" w:rsidRPr="00B04D29" w:rsidRDefault="00773A74">
            <w:pPr>
              <w:spacing w:line="240" w:lineRule="atLeast"/>
              <w:jc w:val="right"/>
              <w:rPr>
                <w:color w:val="0000FF"/>
              </w:rPr>
            </w:pPr>
          </w:p>
        </w:tc>
      </w:tr>
      <w:tr w:rsidR="00566B0F" w:rsidRPr="00B04D29" w:rsidTr="00C06D5A">
        <w:trPr>
          <w:cantSplit/>
        </w:trPr>
        <w:tc>
          <w:tcPr>
            <w:tcW w:w="288" w:type="dxa"/>
          </w:tcPr>
          <w:p w:rsidR="00987DCE" w:rsidRPr="00B04D29" w:rsidRDefault="00987DCE">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541251</w:t>
            </w:r>
          </w:p>
        </w:tc>
        <w:tc>
          <w:tcPr>
            <w:tcW w:w="889" w:type="dxa"/>
          </w:tcPr>
          <w:p w:rsidR="00566B0F" w:rsidRPr="00B04D29" w:rsidRDefault="00566B0F">
            <w:pPr>
              <w:spacing w:line="240" w:lineRule="atLeast"/>
              <w:rPr>
                <w:color w:val="0000FF"/>
              </w:rPr>
            </w:pPr>
            <w:r w:rsidRPr="00B04D29">
              <w:rPr>
                <w:rFonts w:ascii="Arial" w:hAnsi="Arial"/>
                <w:color w:val="0000FF"/>
              </w:rPr>
              <w:t>541262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des </w:t>
            </w:r>
            <w:proofErr w:type="spellStart"/>
            <w:r w:rsidRPr="00B04D29">
              <w:rPr>
                <w:rFonts w:ascii="Arial" w:hAnsi="Arial"/>
                <w:color w:val="0000FF"/>
                <w:lang w:val="fr-FR"/>
              </w:rPr>
              <w:t>IgM</w:t>
            </w:r>
            <w:proofErr w:type="spellEnd"/>
            <w:r w:rsidRPr="00B04D29">
              <w:rPr>
                <w:rFonts w:ascii="Arial" w:hAnsi="Arial"/>
                <w:color w:val="0000FF"/>
                <w:lang w:val="fr-FR"/>
              </w:rPr>
              <w:t xml:space="preserv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541273</w:t>
            </w:r>
          </w:p>
        </w:tc>
        <w:tc>
          <w:tcPr>
            <w:tcW w:w="889" w:type="dxa"/>
          </w:tcPr>
          <w:p w:rsidR="00566B0F" w:rsidRPr="00B04D29" w:rsidRDefault="00566B0F">
            <w:pPr>
              <w:spacing w:line="240" w:lineRule="atLeast"/>
              <w:rPr>
                <w:color w:val="0000FF"/>
              </w:rPr>
            </w:pPr>
            <w:r w:rsidRPr="00B04D29">
              <w:rPr>
                <w:rFonts w:ascii="Arial" w:hAnsi="Arial"/>
                <w:color w:val="0000FF"/>
              </w:rPr>
              <w:t>541284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des IgG2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541295</w:t>
            </w:r>
          </w:p>
        </w:tc>
        <w:tc>
          <w:tcPr>
            <w:tcW w:w="889" w:type="dxa"/>
          </w:tcPr>
          <w:p w:rsidR="00566B0F" w:rsidRPr="00B04D29" w:rsidRDefault="00566B0F">
            <w:pPr>
              <w:spacing w:line="240" w:lineRule="atLeast"/>
              <w:rPr>
                <w:color w:val="0000FF"/>
              </w:rPr>
            </w:pPr>
            <w:r w:rsidRPr="00B04D29">
              <w:rPr>
                <w:rFonts w:ascii="Arial" w:hAnsi="Arial"/>
                <w:color w:val="0000FF"/>
              </w:rPr>
              <w:t>541306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des IgG3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FB181D" w:rsidRPr="00E11C83" w:rsidTr="00C06D5A">
        <w:trPr>
          <w:cantSplit/>
        </w:trPr>
        <w:tc>
          <w:tcPr>
            <w:tcW w:w="288" w:type="dxa"/>
          </w:tcPr>
          <w:p w:rsidR="00FB181D" w:rsidRPr="00B04D29" w:rsidRDefault="00FB181D">
            <w:pPr>
              <w:spacing w:line="240" w:lineRule="atLeast"/>
              <w:rPr>
                <w:color w:val="0000FF"/>
              </w:rPr>
            </w:pPr>
          </w:p>
        </w:tc>
        <w:tc>
          <w:tcPr>
            <w:tcW w:w="576" w:type="dxa"/>
          </w:tcPr>
          <w:p w:rsidR="00FB181D" w:rsidRPr="00B04D29" w:rsidRDefault="00FB181D">
            <w:pPr>
              <w:spacing w:line="240" w:lineRule="atLeast"/>
              <w:rPr>
                <w:color w:val="0000FF"/>
              </w:rPr>
            </w:pPr>
          </w:p>
        </w:tc>
        <w:tc>
          <w:tcPr>
            <w:tcW w:w="864" w:type="dxa"/>
          </w:tcPr>
          <w:p w:rsidR="00FB181D" w:rsidRPr="00B04D29" w:rsidRDefault="00FB181D">
            <w:pPr>
              <w:spacing w:line="240" w:lineRule="atLeast"/>
              <w:rPr>
                <w:color w:val="0000FF"/>
              </w:rPr>
            </w:pPr>
          </w:p>
        </w:tc>
        <w:tc>
          <w:tcPr>
            <w:tcW w:w="889" w:type="dxa"/>
          </w:tcPr>
          <w:p w:rsidR="00FB181D" w:rsidRPr="00B04D29" w:rsidRDefault="00FB181D">
            <w:pPr>
              <w:spacing w:line="240" w:lineRule="atLeast"/>
              <w:rPr>
                <w:color w:val="0000FF"/>
              </w:rPr>
            </w:pPr>
          </w:p>
        </w:tc>
        <w:tc>
          <w:tcPr>
            <w:tcW w:w="6695" w:type="dxa"/>
            <w:gridSpan w:val="4"/>
          </w:tcPr>
          <w:p w:rsidR="00FB181D" w:rsidRPr="00B04D29" w:rsidRDefault="00FB181D" w:rsidP="00FB181D">
            <w:pPr>
              <w:spacing w:line="240" w:lineRule="atLeast"/>
              <w:jc w:val="both"/>
              <w:rPr>
                <w:color w:val="0000FF"/>
                <w:lang w:val="fr-BE"/>
              </w:rPr>
            </w:pPr>
            <w:r w:rsidRPr="00B04D29">
              <w:rPr>
                <w:rFonts w:ascii="Arial" w:hAnsi="Arial"/>
                <w:i/>
                <w:color w:val="0000FF"/>
                <w:sz w:val="18"/>
                <w:lang w:val="fr-BE"/>
              </w:rPr>
              <w:t xml:space="preserve">"A.R. 19.12.1994" (en vigueur 1.3.1995) + </w:t>
            </w:r>
            <w:r w:rsidR="00071058" w:rsidRPr="00B04D29">
              <w:rPr>
                <w:rFonts w:ascii="Arial" w:hAnsi="Arial"/>
                <w:i/>
                <w:color w:val="0000FF"/>
                <w:sz w:val="18"/>
                <w:lang w:val="fr-FR"/>
              </w:rPr>
              <w:t>"A.R. 26.8.2010" (en vigueur 1.10.2010)</w:t>
            </w:r>
          </w:p>
        </w:tc>
        <w:tc>
          <w:tcPr>
            <w:tcW w:w="360" w:type="dxa"/>
            <w:vAlign w:val="bottom"/>
          </w:tcPr>
          <w:p w:rsidR="00FB181D" w:rsidRPr="00B04D29" w:rsidRDefault="00FB181D">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541332</w:t>
            </w:r>
          </w:p>
        </w:tc>
        <w:tc>
          <w:tcPr>
            <w:tcW w:w="889" w:type="dxa"/>
          </w:tcPr>
          <w:p w:rsidR="00566B0F" w:rsidRPr="00B04D29" w:rsidRDefault="00566B0F">
            <w:pPr>
              <w:spacing w:line="240" w:lineRule="atLeast"/>
              <w:rPr>
                <w:color w:val="0000FF"/>
              </w:rPr>
            </w:pPr>
            <w:r w:rsidRPr="00B04D29">
              <w:rPr>
                <w:rFonts w:ascii="Arial" w:hAnsi="Arial"/>
                <w:color w:val="0000FF"/>
              </w:rPr>
              <w:t>541343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IgG4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w:t>
            </w:r>
            <w:r w:rsidR="00FB181D" w:rsidRPr="00B04D29">
              <w:rPr>
                <w:rFonts w:ascii="Arial" w:hAnsi="Arial"/>
                <w:color w:val="0000FF"/>
              </w:rPr>
              <w:t>imum 1) (</w:t>
            </w:r>
            <w:proofErr w:type="spellStart"/>
            <w:r w:rsidR="00FB181D" w:rsidRPr="00B04D29">
              <w:rPr>
                <w:rFonts w:ascii="Arial" w:hAnsi="Arial"/>
                <w:color w:val="0000FF"/>
              </w:rPr>
              <w:t>Règle</w:t>
            </w:r>
            <w:proofErr w:type="spellEnd"/>
            <w:r w:rsidR="00FB181D" w:rsidRPr="00B04D29">
              <w:rPr>
                <w:rFonts w:ascii="Arial" w:hAnsi="Arial"/>
                <w:color w:val="0000FF"/>
              </w:rPr>
              <w:t xml:space="preserve"> </w:t>
            </w:r>
            <w:proofErr w:type="spellStart"/>
            <w:r w:rsidR="00FB181D" w:rsidRPr="00B04D29">
              <w:rPr>
                <w:rFonts w:ascii="Arial" w:hAnsi="Arial"/>
                <w:color w:val="0000FF"/>
              </w:rPr>
              <w:t>diagnostique</w:t>
            </w:r>
            <w:proofErr w:type="spellEnd"/>
            <w:r w:rsidR="00FB181D" w:rsidRPr="00B04D29">
              <w:rPr>
                <w:rFonts w:ascii="Arial" w:hAnsi="Arial"/>
                <w:color w:val="0000FF"/>
              </w:rPr>
              <w:t xml:space="preserve"> 50)</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FB181D" w:rsidRPr="00E11C83" w:rsidTr="00C06D5A">
        <w:trPr>
          <w:cantSplit/>
        </w:trPr>
        <w:tc>
          <w:tcPr>
            <w:tcW w:w="288" w:type="dxa"/>
          </w:tcPr>
          <w:p w:rsidR="00FB181D" w:rsidRPr="00B04D29" w:rsidRDefault="00FB181D">
            <w:pPr>
              <w:spacing w:line="240" w:lineRule="atLeast"/>
              <w:rPr>
                <w:color w:val="0000FF"/>
              </w:rPr>
            </w:pPr>
          </w:p>
        </w:tc>
        <w:tc>
          <w:tcPr>
            <w:tcW w:w="576" w:type="dxa"/>
          </w:tcPr>
          <w:p w:rsidR="00FB181D" w:rsidRPr="00B04D29" w:rsidRDefault="00FB181D">
            <w:pPr>
              <w:spacing w:line="240" w:lineRule="atLeast"/>
              <w:rPr>
                <w:color w:val="0000FF"/>
              </w:rPr>
            </w:pPr>
          </w:p>
        </w:tc>
        <w:tc>
          <w:tcPr>
            <w:tcW w:w="864" w:type="dxa"/>
          </w:tcPr>
          <w:p w:rsidR="00FB181D" w:rsidRPr="00B04D29" w:rsidRDefault="00FB181D">
            <w:pPr>
              <w:spacing w:line="240" w:lineRule="atLeast"/>
              <w:rPr>
                <w:color w:val="0000FF"/>
              </w:rPr>
            </w:pPr>
          </w:p>
        </w:tc>
        <w:tc>
          <w:tcPr>
            <w:tcW w:w="889" w:type="dxa"/>
          </w:tcPr>
          <w:p w:rsidR="00FB181D" w:rsidRPr="00B04D29" w:rsidRDefault="00FB181D">
            <w:pPr>
              <w:spacing w:line="240" w:lineRule="atLeast"/>
              <w:rPr>
                <w:color w:val="0000FF"/>
              </w:rPr>
            </w:pPr>
          </w:p>
        </w:tc>
        <w:tc>
          <w:tcPr>
            <w:tcW w:w="6695" w:type="dxa"/>
            <w:gridSpan w:val="4"/>
          </w:tcPr>
          <w:p w:rsidR="00FB181D" w:rsidRPr="00B04D29" w:rsidRDefault="00FB181D" w:rsidP="00FB181D">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FB181D" w:rsidRPr="00B04D29" w:rsidRDefault="00FB181D">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541310</w:t>
            </w:r>
          </w:p>
        </w:tc>
        <w:tc>
          <w:tcPr>
            <w:tcW w:w="889" w:type="dxa"/>
          </w:tcPr>
          <w:p w:rsidR="00566B0F" w:rsidRPr="00B04D29" w:rsidRDefault="00566B0F">
            <w:pPr>
              <w:spacing w:line="240" w:lineRule="atLeast"/>
              <w:rPr>
                <w:color w:val="0000FF"/>
              </w:rPr>
            </w:pPr>
            <w:r w:rsidRPr="00B04D29">
              <w:rPr>
                <w:rFonts w:ascii="Arial" w:hAnsi="Arial"/>
                <w:color w:val="0000FF"/>
              </w:rPr>
              <w:t>541321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 fibronectine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541354</w:t>
            </w:r>
          </w:p>
        </w:tc>
        <w:tc>
          <w:tcPr>
            <w:tcW w:w="889" w:type="dxa"/>
          </w:tcPr>
          <w:p w:rsidR="00566B0F" w:rsidRPr="00B04D29" w:rsidRDefault="00566B0F">
            <w:pPr>
              <w:spacing w:line="240" w:lineRule="atLeast"/>
              <w:rPr>
                <w:color w:val="0000FF"/>
              </w:rPr>
            </w:pPr>
            <w:r w:rsidRPr="00B04D29">
              <w:rPr>
                <w:rFonts w:ascii="Arial" w:hAnsi="Arial"/>
                <w:color w:val="0000FF"/>
              </w:rPr>
              <w:t>541365</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sodium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8D7B83" w:rsidP="008D7B83">
            <w:pPr>
              <w:spacing w:line="240" w:lineRule="atLeast"/>
              <w:jc w:val="right"/>
              <w:rPr>
                <w:color w:val="0000FF"/>
              </w:rPr>
            </w:pPr>
            <w:r w:rsidRPr="00B04D29">
              <w:rPr>
                <w:rFonts w:ascii="Arial" w:hAnsi="Arial"/>
                <w:color w:val="0000FF"/>
              </w:rPr>
              <w:t>6</w:t>
            </w:r>
            <w:r w:rsidR="00566B0F" w:rsidRPr="00B04D29">
              <w:rPr>
                <w:rFonts w:ascii="Arial" w:hAnsi="Arial"/>
                <w:color w:val="0000FF"/>
              </w:rPr>
              <w:t>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350901">
            <w:pPr>
              <w:spacing w:line="240" w:lineRule="atLeast"/>
              <w:jc w:val="both"/>
              <w:rPr>
                <w:color w:val="0000FF"/>
                <w:lang w:val="fr-BE"/>
              </w:rPr>
            </w:pPr>
            <w:r w:rsidRPr="00B04D29">
              <w:rPr>
                <w:rFonts w:ascii="Arial" w:hAnsi="Arial"/>
                <w:color w:val="0000FF"/>
                <w:lang w:val="fr-BE"/>
              </w:rPr>
              <w:t>(Maximum 1)</w:t>
            </w:r>
            <w:r w:rsidR="008D7B83" w:rsidRPr="00B04D29">
              <w:rPr>
                <w:rFonts w:ascii="Arial" w:hAnsi="Arial"/>
                <w:color w:val="0000FF"/>
                <w:lang w:val="fr-FR"/>
              </w:rPr>
              <w:t xml:space="preserve"> (Règle de cumul </w:t>
            </w:r>
            <w:r w:rsidR="00350901" w:rsidRPr="00B04D29">
              <w:rPr>
                <w:rFonts w:ascii="Arial" w:hAnsi="Arial"/>
                <w:color w:val="0000FF"/>
                <w:lang w:val="fr-FR"/>
              </w:rPr>
              <w:t>335</w:t>
            </w:r>
            <w:r w:rsidR="008D7B83" w:rsidRPr="00B04D29">
              <w:rPr>
                <w:rFonts w:ascii="Arial" w:hAnsi="Arial"/>
                <w:color w:val="0000FF"/>
                <w:lang w:val="fr-FR"/>
              </w:rPr>
              <w:t xml:space="preserve">, </w:t>
            </w:r>
            <w:r w:rsidR="00350901" w:rsidRPr="00B04D29">
              <w:rPr>
                <w:rFonts w:ascii="Arial" w:hAnsi="Arial"/>
                <w:color w:val="0000FF"/>
                <w:lang w:val="fr-FR"/>
              </w:rPr>
              <w:t>336</w:t>
            </w:r>
            <w:r w:rsidR="008D7B83" w:rsidRPr="00B04D29">
              <w:rPr>
                <w:rFonts w:ascii="Arial" w:hAnsi="Arial"/>
                <w:color w:val="0000FF"/>
                <w:lang w:val="fr-FR"/>
              </w:rPr>
              <w:t>)</w:t>
            </w:r>
            <w:r w:rsidR="008D7B83" w:rsidRPr="00B04D29">
              <w:rPr>
                <w:rFonts w:ascii="Arial" w:hAnsi="Arial"/>
                <w:color w:val="0000FF"/>
                <w:lang w:val="fr-BE"/>
              </w:rPr>
              <w:t>"</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rFonts w:ascii="Arial" w:hAnsi="Arial"/>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9E551F" w:rsidRPr="00B04D29" w:rsidTr="00C06D5A">
        <w:trPr>
          <w:cantSplit/>
        </w:trPr>
        <w:tc>
          <w:tcPr>
            <w:tcW w:w="288" w:type="dxa"/>
          </w:tcPr>
          <w:p w:rsidR="009E551F" w:rsidRPr="00B04D29" w:rsidRDefault="009E551F">
            <w:pPr>
              <w:spacing w:line="240" w:lineRule="atLeast"/>
              <w:rPr>
                <w:color w:val="0000FF"/>
                <w:lang w:val="fr-BE"/>
              </w:rPr>
            </w:pPr>
          </w:p>
        </w:tc>
        <w:tc>
          <w:tcPr>
            <w:tcW w:w="576" w:type="dxa"/>
          </w:tcPr>
          <w:p w:rsidR="009E551F" w:rsidRPr="00B04D29" w:rsidRDefault="009E551F">
            <w:pPr>
              <w:spacing w:line="240" w:lineRule="atLeast"/>
              <w:rPr>
                <w:color w:val="0000FF"/>
                <w:lang w:val="fr-BE"/>
              </w:rPr>
            </w:pPr>
          </w:p>
        </w:tc>
        <w:tc>
          <w:tcPr>
            <w:tcW w:w="864" w:type="dxa"/>
          </w:tcPr>
          <w:p w:rsidR="009E551F" w:rsidRPr="00B04D29" w:rsidRDefault="009E551F">
            <w:pPr>
              <w:spacing w:line="240" w:lineRule="atLeast"/>
              <w:rPr>
                <w:color w:val="0000FF"/>
                <w:lang w:val="fr-BE"/>
              </w:rPr>
            </w:pPr>
          </w:p>
        </w:tc>
        <w:tc>
          <w:tcPr>
            <w:tcW w:w="889" w:type="dxa"/>
          </w:tcPr>
          <w:p w:rsidR="009E551F" w:rsidRPr="00B04D29" w:rsidRDefault="009E551F">
            <w:pPr>
              <w:spacing w:line="240" w:lineRule="atLeast"/>
              <w:rPr>
                <w:color w:val="0000FF"/>
                <w:lang w:val="fr-BE"/>
              </w:rPr>
            </w:pPr>
          </w:p>
        </w:tc>
        <w:tc>
          <w:tcPr>
            <w:tcW w:w="5447" w:type="dxa"/>
          </w:tcPr>
          <w:p w:rsidR="009E551F" w:rsidRPr="00B04D29" w:rsidRDefault="00350901">
            <w:pPr>
              <w:spacing w:line="240" w:lineRule="atLeast"/>
              <w:jc w:val="both"/>
              <w:rPr>
                <w:rFonts w:ascii="Arial" w:hAnsi="Arial"/>
                <w:color w:val="0000FF"/>
                <w:lang w:val="fr-BE"/>
              </w:rPr>
            </w:pPr>
            <w:r w:rsidRPr="00B04D29">
              <w:rPr>
                <w:rFonts w:ascii="Arial" w:hAnsi="Arial"/>
                <w:i/>
                <w:color w:val="0000FF"/>
                <w:sz w:val="18"/>
                <w:lang w:val="fr-FR"/>
              </w:rPr>
              <w:t>"A.R. 26.8.2010" (en vigueur 1.10.2010)</w:t>
            </w:r>
          </w:p>
        </w:tc>
        <w:tc>
          <w:tcPr>
            <w:tcW w:w="288" w:type="dxa"/>
            <w:vAlign w:val="bottom"/>
          </w:tcPr>
          <w:p w:rsidR="009E551F" w:rsidRPr="00B04D29" w:rsidRDefault="009E551F">
            <w:pPr>
              <w:spacing w:line="240" w:lineRule="atLeast"/>
              <w:jc w:val="right"/>
              <w:rPr>
                <w:color w:val="0000FF"/>
                <w:lang w:val="fr-BE"/>
              </w:rPr>
            </w:pPr>
          </w:p>
        </w:tc>
        <w:tc>
          <w:tcPr>
            <w:tcW w:w="672" w:type="dxa"/>
            <w:vAlign w:val="bottom"/>
          </w:tcPr>
          <w:p w:rsidR="009E551F" w:rsidRPr="00B04D29" w:rsidRDefault="009E551F">
            <w:pPr>
              <w:spacing w:line="240" w:lineRule="atLeast"/>
              <w:jc w:val="right"/>
              <w:rPr>
                <w:color w:val="0000FF"/>
                <w:lang w:val="fr-BE"/>
              </w:rPr>
            </w:pPr>
          </w:p>
        </w:tc>
        <w:tc>
          <w:tcPr>
            <w:tcW w:w="288" w:type="dxa"/>
            <w:vAlign w:val="bottom"/>
          </w:tcPr>
          <w:p w:rsidR="009E551F" w:rsidRPr="00B04D29" w:rsidRDefault="009E551F">
            <w:pPr>
              <w:spacing w:line="240" w:lineRule="atLeast"/>
              <w:jc w:val="right"/>
              <w:rPr>
                <w:color w:val="0000FF"/>
                <w:lang w:val="fr-BE"/>
              </w:rPr>
            </w:pPr>
          </w:p>
        </w:tc>
        <w:tc>
          <w:tcPr>
            <w:tcW w:w="360" w:type="dxa"/>
            <w:vAlign w:val="bottom"/>
          </w:tcPr>
          <w:p w:rsidR="009E551F" w:rsidRPr="00B04D29" w:rsidRDefault="009E551F">
            <w:pPr>
              <w:spacing w:line="240" w:lineRule="atLeast"/>
              <w:jc w:val="right"/>
              <w:rPr>
                <w:color w:val="0000FF"/>
                <w:lang w:val="fr-BE"/>
              </w:rPr>
            </w:pPr>
          </w:p>
        </w:tc>
      </w:tr>
      <w:tr w:rsidR="009E551F" w:rsidRPr="00B04D29" w:rsidTr="00C06D5A">
        <w:trPr>
          <w:cantSplit/>
        </w:trPr>
        <w:tc>
          <w:tcPr>
            <w:tcW w:w="288" w:type="dxa"/>
          </w:tcPr>
          <w:p w:rsidR="009E551F" w:rsidRPr="00B04D29" w:rsidRDefault="009E551F">
            <w:pPr>
              <w:spacing w:line="240" w:lineRule="atLeast"/>
              <w:rPr>
                <w:color w:val="0000FF"/>
                <w:lang w:val="fr-BE"/>
              </w:rPr>
            </w:pPr>
            <w:r w:rsidRPr="00B04D29">
              <w:rPr>
                <w:rFonts w:ascii="Arial" w:hAnsi="Arial"/>
                <w:color w:val="0000FF"/>
              </w:rPr>
              <w:t>"</w:t>
            </w:r>
          </w:p>
        </w:tc>
        <w:tc>
          <w:tcPr>
            <w:tcW w:w="576" w:type="dxa"/>
          </w:tcPr>
          <w:p w:rsidR="009E551F" w:rsidRPr="00B04D29" w:rsidRDefault="009E551F">
            <w:pPr>
              <w:spacing w:line="240" w:lineRule="atLeast"/>
              <w:rPr>
                <w:color w:val="0000FF"/>
                <w:lang w:val="fr-BE"/>
              </w:rPr>
            </w:pPr>
          </w:p>
        </w:tc>
        <w:tc>
          <w:tcPr>
            <w:tcW w:w="864" w:type="dxa"/>
          </w:tcPr>
          <w:p w:rsidR="009E551F" w:rsidRPr="00B04D29" w:rsidRDefault="009E551F">
            <w:pPr>
              <w:spacing w:line="240" w:lineRule="atLeast"/>
              <w:rPr>
                <w:rFonts w:ascii="Arial" w:hAnsi="Arial"/>
                <w:color w:val="0000FF"/>
              </w:rPr>
            </w:pPr>
            <w:r w:rsidRPr="00B04D29">
              <w:rPr>
                <w:rFonts w:ascii="Arial" w:hAnsi="Arial"/>
                <w:color w:val="0000FF"/>
              </w:rPr>
              <w:t>542872</w:t>
            </w:r>
          </w:p>
        </w:tc>
        <w:tc>
          <w:tcPr>
            <w:tcW w:w="889" w:type="dxa"/>
          </w:tcPr>
          <w:p w:rsidR="009E551F" w:rsidRPr="00B04D29" w:rsidRDefault="009E551F">
            <w:pPr>
              <w:spacing w:line="240" w:lineRule="atLeast"/>
              <w:rPr>
                <w:rFonts w:ascii="Arial" w:hAnsi="Arial"/>
                <w:color w:val="0000FF"/>
              </w:rPr>
            </w:pPr>
            <w:r w:rsidRPr="00B04D29">
              <w:rPr>
                <w:rFonts w:ascii="Arial" w:hAnsi="Arial"/>
                <w:color w:val="0000FF"/>
              </w:rPr>
              <w:t>542883</w:t>
            </w:r>
          </w:p>
        </w:tc>
        <w:tc>
          <w:tcPr>
            <w:tcW w:w="5447" w:type="dxa"/>
          </w:tcPr>
          <w:p w:rsidR="009E551F" w:rsidRPr="00B04D29" w:rsidRDefault="009E551F" w:rsidP="009E551F">
            <w:pPr>
              <w:spacing w:line="240" w:lineRule="atLeast"/>
              <w:jc w:val="both"/>
              <w:rPr>
                <w:rFonts w:ascii="Arial" w:hAnsi="Arial"/>
                <w:color w:val="0000FF"/>
                <w:lang w:val="fr-BE"/>
              </w:rPr>
            </w:pPr>
            <w:r w:rsidRPr="00B04D29">
              <w:rPr>
                <w:rFonts w:ascii="Arial" w:hAnsi="Arial"/>
                <w:color w:val="0000FF"/>
                <w:lang w:val="fr-BE"/>
              </w:rPr>
              <w:t>Dosage du sodium, du potassium, des chlorures et des bicarbonates plasmatiques ou sériques</w:t>
            </w:r>
          </w:p>
        </w:tc>
        <w:tc>
          <w:tcPr>
            <w:tcW w:w="288" w:type="dxa"/>
            <w:vAlign w:val="bottom"/>
          </w:tcPr>
          <w:p w:rsidR="009E551F" w:rsidRPr="00B04D29" w:rsidRDefault="009E551F">
            <w:pPr>
              <w:spacing w:line="240" w:lineRule="atLeast"/>
              <w:jc w:val="right"/>
              <w:rPr>
                <w:rFonts w:ascii="Arial" w:hAnsi="Arial"/>
                <w:color w:val="0000FF"/>
              </w:rPr>
            </w:pPr>
            <w:r w:rsidRPr="00B04D29">
              <w:rPr>
                <w:rFonts w:ascii="Arial" w:hAnsi="Arial"/>
                <w:color w:val="0000FF"/>
              </w:rPr>
              <w:t>B</w:t>
            </w:r>
          </w:p>
        </w:tc>
        <w:tc>
          <w:tcPr>
            <w:tcW w:w="672" w:type="dxa"/>
            <w:vAlign w:val="bottom"/>
          </w:tcPr>
          <w:p w:rsidR="009E551F" w:rsidRPr="00B04D29" w:rsidRDefault="009E551F" w:rsidP="009E551F">
            <w:pPr>
              <w:spacing w:line="240" w:lineRule="atLeast"/>
              <w:jc w:val="right"/>
              <w:rPr>
                <w:rFonts w:ascii="Arial" w:hAnsi="Arial"/>
                <w:color w:val="0000FF"/>
              </w:rPr>
            </w:pPr>
            <w:r w:rsidRPr="00B04D29">
              <w:rPr>
                <w:rFonts w:ascii="Arial" w:hAnsi="Arial"/>
                <w:color w:val="0000FF"/>
              </w:rPr>
              <w:t>200</w:t>
            </w:r>
          </w:p>
        </w:tc>
        <w:tc>
          <w:tcPr>
            <w:tcW w:w="288" w:type="dxa"/>
            <w:vAlign w:val="bottom"/>
          </w:tcPr>
          <w:p w:rsidR="009E551F" w:rsidRPr="00B04D29" w:rsidRDefault="009E551F">
            <w:pPr>
              <w:spacing w:line="240" w:lineRule="atLeast"/>
              <w:jc w:val="right"/>
              <w:rPr>
                <w:color w:val="0000FF"/>
                <w:lang w:val="fr-BE"/>
              </w:rPr>
            </w:pPr>
          </w:p>
        </w:tc>
        <w:tc>
          <w:tcPr>
            <w:tcW w:w="360" w:type="dxa"/>
            <w:vAlign w:val="bottom"/>
          </w:tcPr>
          <w:p w:rsidR="009E551F" w:rsidRPr="00B04D29" w:rsidRDefault="009E551F">
            <w:pPr>
              <w:spacing w:line="240" w:lineRule="atLeast"/>
              <w:jc w:val="right"/>
              <w:rPr>
                <w:color w:val="0000FF"/>
                <w:lang w:val="fr-BE"/>
              </w:rPr>
            </w:pPr>
          </w:p>
        </w:tc>
      </w:tr>
      <w:tr w:rsidR="009E551F" w:rsidRPr="00B04D29" w:rsidTr="00C06D5A">
        <w:trPr>
          <w:cantSplit/>
        </w:trPr>
        <w:tc>
          <w:tcPr>
            <w:tcW w:w="288" w:type="dxa"/>
          </w:tcPr>
          <w:p w:rsidR="009E551F" w:rsidRPr="00B04D29" w:rsidRDefault="009E551F">
            <w:pPr>
              <w:spacing w:line="240" w:lineRule="atLeast"/>
              <w:rPr>
                <w:color w:val="0000FF"/>
                <w:lang w:val="fr-BE"/>
              </w:rPr>
            </w:pPr>
          </w:p>
        </w:tc>
        <w:tc>
          <w:tcPr>
            <w:tcW w:w="576" w:type="dxa"/>
          </w:tcPr>
          <w:p w:rsidR="009E551F" w:rsidRPr="00B04D29" w:rsidRDefault="009E551F">
            <w:pPr>
              <w:spacing w:line="240" w:lineRule="atLeast"/>
              <w:rPr>
                <w:color w:val="0000FF"/>
                <w:lang w:val="fr-BE"/>
              </w:rPr>
            </w:pPr>
          </w:p>
        </w:tc>
        <w:tc>
          <w:tcPr>
            <w:tcW w:w="864" w:type="dxa"/>
          </w:tcPr>
          <w:p w:rsidR="009E551F" w:rsidRPr="00B04D29" w:rsidRDefault="009E551F">
            <w:pPr>
              <w:spacing w:line="240" w:lineRule="atLeast"/>
              <w:rPr>
                <w:rFonts w:ascii="Arial" w:hAnsi="Arial"/>
                <w:color w:val="0000FF"/>
              </w:rPr>
            </w:pPr>
          </w:p>
        </w:tc>
        <w:tc>
          <w:tcPr>
            <w:tcW w:w="889" w:type="dxa"/>
          </w:tcPr>
          <w:p w:rsidR="009E551F" w:rsidRPr="00B04D29" w:rsidRDefault="009E551F">
            <w:pPr>
              <w:spacing w:line="240" w:lineRule="atLeast"/>
              <w:rPr>
                <w:rFonts w:ascii="Arial" w:hAnsi="Arial"/>
                <w:color w:val="0000FF"/>
              </w:rPr>
            </w:pPr>
          </w:p>
        </w:tc>
        <w:tc>
          <w:tcPr>
            <w:tcW w:w="5447" w:type="dxa"/>
          </w:tcPr>
          <w:p w:rsidR="009E551F" w:rsidRPr="00B04D29" w:rsidRDefault="009E551F" w:rsidP="00350901">
            <w:pPr>
              <w:spacing w:line="240" w:lineRule="atLeast"/>
              <w:jc w:val="both"/>
              <w:rPr>
                <w:rFonts w:ascii="Arial" w:hAnsi="Arial"/>
                <w:color w:val="0000FF"/>
                <w:lang w:val="fr-BE"/>
              </w:rPr>
            </w:pPr>
            <w:r w:rsidRPr="00B04D29">
              <w:rPr>
                <w:rFonts w:ascii="Arial" w:hAnsi="Arial"/>
                <w:color w:val="0000FF"/>
                <w:lang w:val="fr-FR"/>
              </w:rPr>
              <w:t xml:space="preserve">(Maximum 1) (Règle de cumul </w:t>
            </w:r>
            <w:r w:rsidR="00350901" w:rsidRPr="00B04D29">
              <w:rPr>
                <w:rFonts w:ascii="Arial" w:hAnsi="Arial"/>
                <w:color w:val="0000FF"/>
                <w:lang w:val="fr-FR"/>
              </w:rPr>
              <w:t>335</w:t>
            </w:r>
            <w:r w:rsidRPr="00B04D29">
              <w:rPr>
                <w:rFonts w:ascii="Arial" w:hAnsi="Arial"/>
                <w:color w:val="0000FF"/>
                <w:lang w:val="fr-FR"/>
              </w:rPr>
              <w:t>)</w:t>
            </w:r>
            <w:r w:rsidRPr="00B04D29">
              <w:rPr>
                <w:rFonts w:ascii="Arial" w:hAnsi="Arial"/>
                <w:color w:val="0000FF"/>
                <w:lang w:val="fr-BE"/>
              </w:rPr>
              <w:t>"</w:t>
            </w:r>
          </w:p>
        </w:tc>
        <w:tc>
          <w:tcPr>
            <w:tcW w:w="288" w:type="dxa"/>
            <w:vAlign w:val="bottom"/>
          </w:tcPr>
          <w:p w:rsidR="009E551F" w:rsidRPr="00B04D29" w:rsidRDefault="009E551F">
            <w:pPr>
              <w:spacing w:line="240" w:lineRule="atLeast"/>
              <w:jc w:val="right"/>
              <w:rPr>
                <w:rFonts w:ascii="Arial" w:hAnsi="Arial"/>
                <w:color w:val="0000FF"/>
                <w:lang w:val="fr-BE"/>
              </w:rPr>
            </w:pPr>
          </w:p>
        </w:tc>
        <w:tc>
          <w:tcPr>
            <w:tcW w:w="672" w:type="dxa"/>
            <w:vAlign w:val="bottom"/>
          </w:tcPr>
          <w:p w:rsidR="009E551F" w:rsidRPr="00B04D29" w:rsidRDefault="009E551F">
            <w:pPr>
              <w:spacing w:line="240" w:lineRule="atLeast"/>
              <w:jc w:val="right"/>
              <w:rPr>
                <w:rFonts w:ascii="Arial" w:hAnsi="Arial"/>
                <w:color w:val="0000FF"/>
                <w:lang w:val="fr-BE"/>
              </w:rPr>
            </w:pPr>
          </w:p>
        </w:tc>
        <w:tc>
          <w:tcPr>
            <w:tcW w:w="288" w:type="dxa"/>
            <w:vAlign w:val="bottom"/>
          </w:tcPr>
          <w:p w:rsidR="009E551F" w:rsidRPr="00B04D29" w:rsidRDefault="009E551F">
            <w:pPr>
              <w:spacing w:line="240" w:lineRule="atLeast"/>
              <w:jc w:val="right"/>
              <w:rPr>
                <w:color w:val="0000FF"/>
                <w:lang w:val="fr-BE"/>
              </w:rPr>
            </w:pPr>
          </w:p>
        </w:tc>
        <w:tc>
          <w:tcPr>
            <w:tcW w:w="360" w:type="dxa"/>
            <w:vAlign w:val="bottom"/>
          </w:tcPr>
          <w:p w:rsidR="009E551F" w:rsidRPr="00B04D29" w:rsidRDefault="009E551F">
            <w:pPr>
              <w:spacing w:line="240" w:lineRule="atLeast"/>
              <w:jc w:val="right"/>
              <w:rPr>
                <w:color w:val="0000FF"/>
                <w:lang w:val="fr-BE"/>
              </w:rPr>
            </w:pPr>
          </w:p>
        </w:tc>
      </w:tr>
      <w:tr w:rsidR="009E551F" w:rsidRPr="00B04D29" w:rsidTr="00C06D5A">
        <w:trPr>
          <w:cantSplit/>
        </w:trPr>
        <w:tc>
          <w:tcPr>
            <w:tcW w:w="288" w:type="dxa"/>
          </w:tcPr>
          <w:p w:rsidR="009E551F" w:rsidRPr="00B04D29" w:rsidRDefault="009E551F">
            <w:pPr>
              <w:spacing w:line="240" w:lineRule="atLeast"/>
              <w:rPr>
                <w:color w:val="0000FF"/>
                <w:lang w:val="fr-BE"/>
              </w:rPr>
            </w:pPr>
          </w:p>
        </w:tc>
        <w:tc>
          <w:tcPr>
            <w:tcW w:w="576" w:type="dxa"/>
          </w:tcPr>
          <w:p w:rsidR="009E551F" w:rsidRPr="00B04D29" w:rsidRDefault="009E551F">
            <w:pPr>
              <w:spacing w:line="240" w:lineRule="atLeast"/>
              <w:rPr>
                <w:color w:val="0000FF"/>
                <w:lang w:val="fr-BE"/>
              </w:rPr>
            </w:pPr>
          </w:p>
        </w:tc>
        <w:tc>
          <w:tcPr>
            <w:tcW w:w="864" w:type="dxa"/>
          </w:tcPr>
          <w:p w:rsidR="009E551F" w:rsidRPr="00B04D29" w:rsidRDefault="009E551F">
            <w:pPr>
              <w:spacing w:line="240" w:lineRule="atLeast"/>
              <w:rPr>
                <w:rFonts w:ascii="Arial" w:hAnsi="Arial"/>
                <w:color w:val="0000FF"/>
                <w:lang w:val="fr-BE"/>
              </w:rPr>
            </w:pPr>
          </w:p>
        </w:tc>
        <w:tc>
          <w:tcPr>
            <w:tcW w:w="889" w:type="dxa"/>
          </w:tcPr>
          <w:p w:rsidR="009E551F" w:rsidRPr="00B04D29" w:rsidRDefault="009E551F">
            <w:pPr>
              <w:spacing w:line="240" w:lineRule="atLeast"/>
              <w:rPr>
                <w:rFonts w:ascii="Arial" w:hAnsi="Arial"/>
                <w:color w:val="0000FF"/>
                <w:lang w:val="fr-BE"/>
              </w:rPr>
            </w:pPr>
          </w:p>
        </w:tc>
        <w:tc>
          <w:tcPr>
            <w:tcW w:w="5447" w:type="dxa"/>
          </w:tcPr>
          <w:p w:rsidR="009E551F" w:rsidRPr="00B04D29" w:rsidRDefault="009E551F">
            <w:pPr>
              <w:spacing w:line="240" w:lineRule="atLeast"/>
              <w:jc w:val="both"/>
              <w:rPr>
                <w:rFonts w:ascii="Arial" w:hAnsi="Arial"/>
                <w:color w:val="0000FF"/>
                <w:lang w:val="fr-BE"/>
              </w:rPr>
            </w:pPr>
          </w:p>
        </w:tc>
        <w:tc>
          <w:tcPr>
            <w:tcW w:w="288" w:type="dxa"/>
            <w:vAlign w:val="bottom"/>
          </w:tcPr>
          <w:p w:rsidR="009E551F" w:rsidRPr="00B04D29" w:rsidRDefault="009E551F">
            <w:pPr>
              <w:spacing w:line="240" w:lineRule="atLeast"/>
              <w:jc w:val="right"/>
              <w:rPr>
                <w:rFonts w:ascii="Arial" w:hAnsi="Arial"/>
                <w:color w:val="0000FF"/>
                <w:lang w:val="fr-BE"/>
              </w:rPr>
            </w:pPr>
          </w:p>
        </w:tc>
        <w:tc>
          <w:tcPr>
            <w:tcW w:w="672" w:type="dxa"/>
            <w:vAlign w:val="bottom"/>
          </w:tcPr>
          <w:p w:rsidR="009E551F" w:rsidRPr="00B04D29" w:rsidRDefault="009E551F">
            <w:pPr>
              <w:spacing w:line="240" w:lineRule="atLeast"/>
              <w:jc w:val="right"/>
              <w:rPr>
                <w:rFonts w:ascii="Arial" w:hAnsi="Arial"/>
                <w:color w:val="0000FF"/>
                <w:lang w:val="fr-BE"/>
              </w:rPr>
            </w:pPr>
          </w:p>
        </w:tc>
        <w:tc>
          <w:tcPr>
            <w:tcW w:w="288" w:type="dxa"/>
            <w:vAlign w:val="bottom"/>
          </w:tcPr>
          <w:p w:rsidR="009E551F" w:rsidRPr="00B04D29" w:rsidRDefault="009E551F">
            <w:pPr>
              <w:spacing w:line="240" w:lineRule="atLeast"/>
              <w:jc w:val="right"/>
              <w:rPr>
                <w:color w:val="0000FF"/>
                <w:lang w:val="fr-BE"/>
              </w:rPr>
            </w:pPr>
          </w:p>
        </w:tc>
        <w:tc>
          <w:tcPr>
            <w:tcW w:w="360" w:type="dxa"/>
            <w:vAlign w:val="bottom"/>
          </w:tcPr>
          <w:p w:rsidR="009E551F" w:rsidRPr="00B04D29" w:rsidRDefault="009E551F">
            <w:pPr>
              <w:spacing w:line="240" w:lineRule="atLeast"/>
              <w:jc w:val="right"/>
              <w:rPr>
                <w:color w:val="0000FF"/>
                <w:lang w:val="fr-BE"/>
              </w:rPr>
            </w:pPr>
          </w:p>
        </w:tc>
      </w:tr>
      <w:tr w:rsidR="00FB181D" w:rsidRPr="00E11C83" w:rsidTr="00C06D5A">
        <w:trPr>
          <w:cantSplit/>
        </w:trPr>
        <w:tc>
          <w:tcPr>
            <w:tcW w:w="288" w:type="dxa"/>
          </w:tcPr>
          <w:p w:rsidR="00FB181D" w:rsidRPr="00B04D29" w:rsidRDefault="00FB181D">
            <w:pPr>
              <w:spacing w:line="240" w:lineRule="atLeast"/>
              <w:rPr>
                <w:color w:val="0000FF"/>
                <w:lang w:val="fr-BE"/>
              </w:rPr>
            </w:pPr>
          </w:p>
        </w:tc>
        <w:tc>
          <w:tcPr>
            <w:tcW w:w="576" w:type="dxa"/>
          </w:tcPr>
          <w:p w:rsidR="00FB181D" w:rsidRPr="00B04D29" w:rsidRDefault="00FB181D">
            <w:pPr>
              <w:spacing w:line="240" w:lineRule="atLeast"/>
              <w:rPr>
                <w:color w:val="0000FF"/>
                <w:lang w:val="fr-BE"/>
              </w:rPr>
            </w:pPr>
          </w:p>
        </w:tc>
        <w:tc>
          <w:tcPr>
            <w:tcW w:w="864" w:type="dxa"/>
          </w:tcPr>
          <w:p w:rsidR="00FB181D" w:rsidRPr="00B04D29" w:rsidRDefault="00FB181D">
            <w:pPr>
              <w:spacing w:line="240" w:lineRule="atLeast"/>
              <w:rPr>
                <w:color w:val="0000FF"/>
                <w:lang w:val="fr-BE"/>
              </w:rPr>
            </w:pPr>
          </w:p>
        </w:tc>
        <w:tc>
          <w:tcPr>
            <w:tcW w:w="889" w:type="dxa"/>
          </w:tcPr>
          <w:p w:rsidR="00FB181D" w:rsidRPr="00B04D29" w:rsidRDefault="00FB181D">
            <w:pPr>
              <w:spacing w:line="240" w:lineRule="atLeast"/>
              <w:rPr>
                <w:color w:val="0000FF"/>
                <w:lang w:val="fr-BE"/>
              </w:rPr>
            </w:pPr>
          </w:p>
        </w:tc>
        <w:tc>
          <w:tcPr>
            <w:tcW w:w="6695" w:type="dxa"/>
            <w:gridSpan w:val="4"/>
          </w:tcPr>
          <w:p w:rsidR="00FB181D" w:rsidRPr="00B04D29" w:rsidRDefault="00FB181D" w:rsidP="00FB181D">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FB181D" w:rsidRPr="00B04D29" w:rsidRDefault="00FB181D">
            <w:pPr>
              <w:spacing w:line="240" w:lineRule="atLeast"/>
              <w:jc w:val="right"/>
              <w:rPr>
                <w:color w:val="0000FF"/>
                <w:lang w:val="fr-BE"/>
              </w:rPr>
            </w:pPr>
          </w:p>
        </w:tc>
      </w:tr>
      <w:tr w:rsidR="00566B0F" w:rsidRPr="00B04D29" w:rsidTr="00C06D5A">
        <w:trPr>
          <w:cantSplit/>
        </w:trPr>
        <w:tc>
          <w:tcPr>
            <w:tcW w:w="288" w:type="dxa"/>
          </w:tcPr>
          <w:p w:rsidR="00566B0F" w:rsidRPr="00B04D29" w:rsidRDefault="009E551F">
            <w:pPr>
              <w:spacing w:line="240" w:lineRule="atLeast"/>
              <w:rPr>
                <w:color w:val="0000FF"/>
                <w:lang w:val="fr-BE"/>
              </w:rPr>
            </w:pPr>
            <w:r w:rsidRPr="00B04D29">
              <w:rPr>
                <w:rFonts w:ascii="Arial" w:hAnsi="Arial"/>
                <w:color w:val="0000FF"/>
              </w:rPr>
              <w:t>"</w:t>
            </w: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541376</w:t>
            </w:r>
          </w:p>
        </w:tc>
        <w:tc>
          <w:tcPr>
            <w:tcW w:w="889" w:type="dxa"/>
          </w:tcPr>
          <w:p w:rsidR="00566B0F" w:rsidRPr="00B04D29" w:rsidRDefault="00566B0F">
            <w:pPr>
              <w:spacing w:line="240" w:lineRule="atLeast"/>
              <w:rPr>
                <w:color w:val="0000FF"/>
              </w:rPr>
            </w:pPr>
            <w:r w:rsidRPr="00B04D29">
              <w:rPr>
                <w:rFonts w:ascii="Arial" w:hAnsi="Arial"/>
                <w:color w:val="0000FF"/>
              </w:rPr>
              <w:t>541380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triglycérides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9212B2" w:rsidP="009212B2">
            <w:pPr>
              <w:spacing w:line="240" w:lineRule="atLeast"/>
              <w:jc w:val="right"/>
              <w:rPr>
                <w:color w:val="0000FF"/>
              </w:rPr>
            </w:pPr>
            <w:r w:rsidRPr="00B04D29">
              <w:rPr>
                <w:rFonts w:ascii="Arial" w:hAnsi="Arial"/>
                <w:color w:val="0000FF"/>
              </w:rPr>
              <w:t>70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B181D" w:rsidP="00FB181D">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541391</w:t>
            </w:r>
          </w:p>
        </w:tc>
        <w:tc>
          <w:tcPr>
            <w:tcW w:w="889" w:type="dxa"/>
          </w:tcPr>
          <w:p w:rsidR="00566B0F" w:rsidRPr="00B04D29" w:rsidRDefault="00566B0F">
            <w:pPr>
              <w:spacing w:line="240" w:lineRule="atLeast"/>
              <w:rPr>
                <w:color w:val="0000FF"/>
              </w:rPr>
            </w:pPr>
            <w:r w:rsidRPr="00B04D29">
              <w:rPr>
                <w:rFonts w:ascii="Arial" w:hAnsi="Arial"/>
                <w:color w:val="0000FF"/>
              </w:rPr>
              <w:t>541402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vitamine B12 et acide folique, par méthode non-isotopique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9212B2">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B181D">
            <w:pPr>
              <w:spacing w:line="240" w:lineRule="atLeast"/>
              <w:jc w:val="both"/>
              <w:rPr>
                <w:color w:val="0000FF"/>
                <w:lang w:val="fr-FR"/>
              </w:rPr>
            </w:pPr>
            <w:r w:rsidRPr="00B04D29">
              <w:rPr>
                <w:rFonts w:ascii="Arial" w:hAnsi="Arial"/>
                <w:color w:val="0000FF"/>
                <w:lang w:val="fr-FR"/>
              </w:rPr>
              <w:t>(</w:t>
            </w:r>
            <w:r w:rsidR="00FB181D" w:rsidRPr="00B04D29">
              <w:rPr>
                <w:rFonts w:ascii="Arial" w:hAnsi="Arial"/>
                <w:color w:val="0000FF"/>
                <w:lang w:val="fr-FR"/>
              </w:rPr>
              <w:t>Maximum 1) (Règle de cumul 303)</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color w:val="0000FF"/>
                <w:lang w:val="fr-FR"/>
              </w:rPr>
            </w:pPr>
            <w:r w:rsidRPr="00B04D29">
              <w:rPr>
                <w:rFonts w:ascii="Arial" w:hAnsi="Arial"/>
                <w:i/>
                <w:color w:val="0000FF"/>
                <w:sz w:val="18"/>
                <w:lang w:val="fr-FR"/>
              </w:rPr>
              <w:t>"A.R. 9.12.1994" (en vigueur 1.3.1995) + "A.R. 29.4.1999" (en vigueur 1.7.1999)</w:t>
            </w:r>
            <w:r w:rsidR="009212B2"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541413</w:t>
            </w:r>
          </w:p>
        </w:tc>
        <w:tc>
          <w:tcPr>
            <w:tcW w:w="889" w:type="dxa"/>
          </w:tcPr>
          <w:p w:rsidR="00566B0F" w:rsidRPr="00B04D29" w:rsidRDefault="00566B0F">
            <w:pPr>
              <w:spacing w:line="240" w:lineRule="atLeast"/>
              <w:rPr>
                <w:color w:val="0000FF"/>
              </w:rPr>
            </w:pPr>
            <w:r w:rsidRPr="00B04D29">
              <w:rPr>
                <w:rFonts w:ascii="Arial" w:hAnsi="Arial"/>
                <w:color w:val="0000FF"/>
              </w:rPr>
              <w:t>541424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l'alpha </w:t>
            </w:r>
            <w:proofErr w:type="spellStart"/>
            <w:r w:rsidRPr="00B04D29">
              <w:rPr>
                <w:rFonts w:ascii="Arial" w:hAnsi="Arial"/>
                <w:color w:val="0000FF"/>
                <w:lang w:val="fr-FR"/>
              </w:rPr>
              <w:t>foetoprotéine</w:t>
            </w:r>
            <w:proofErr w:type="spellEnd"/>
            <w:r w:rsidRPr="00B04D29">
              <w:rPr>
                <w:rFonts w:ascii="Arial" w:hAnsi="Arial"/>
                <w:color w:val="0000FF"/>
                <w:lang w:val="fr-FR"/>
              </w:rPr>
              <w:t xml:space="preserve"> par méthode non-isotopique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302, 64)"</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pPr>
              <w:spacing w:line="240" w:lineRule="atLeast"/>
              <w:rPr>
                <w:color w:val="0000FF"/>
                <w:lang w:val="fr-FR"/>
              </w:rPr>
            </w:pPr>
          </w:p>
        </w:tc>
        <w:tc>
          <w:tcPr>
            <w:tcW w:w="576" w:type="dxa"/>
          </w:tcPr>
          <w:p w:rsidR="009212B2" w:rsidRPr="00B04D29" w:rsidRDefault="009212B2">
            <w:pPr>
              <w:spacing w:line="240" w:lineRule="atLeast"/>
              <w:rPr>
                <w:color w:val="0000FF"/>
                <w:lang w:val="fr-FR"/>
              </w:rPr>
            </w:pPr>
          </w:p>
        </w:tc>
        <w:tc>
          <w:tcPr>
            <w:tcW w:w="864" w:type="dxa"/>
          </w:tcPr>
          <w:p w:rsidR="009212B2" w:rsidRPr="00B04D29" w:rsidRDefault="009212B2">
            <w:pPr>
              <w:spacing w:line="240" w:lineRule="atLeast"/>
              <w:rPr>
                <w:color w:val="0000FF"/>
                <w:lang w:val="fr-FR"/>
              </w:rPr>
            </w:pPr>
          </w:p>
        </w:tc>
        <w:tc>
          <w:tcPr>
            <w:tcW w:w="889" w:type="dxa"/>
          </w:tcPr>
          <w:p w:rsidR="009212B2" w:rsidRPr="00B04D29" w:rsidRDefault="009212B2">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541435</w:t>
            </w:r>
          </w:p>
        </w:tc>
        <w:tc>
          <w:tcPr>
            <w:tcW w:w="889" w:type="dxa"/>
          </w:tcPr>
          <w:p w:rsidR="00566B0F" w:rsidRPr="00B04D29" w:rsidRDefault="00566B0F">
            <w:pPr>
              <w:spacing w:line="240" w:lineRule="atLeast"/>
              <w:rPr>
                <w:color w:val="0000FF"/>
              </w:rPr>
            </w:pPr>
            <w:r w:rsidRPr="00B04D29">
              <w:rPr>
                <w:rFonts w:ascii="Arial" w:hAnsi="Arial"/>
                <w:color w:val="0000FF"/>
              </w:rPr>
              <w:t>541446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l'acide folique dans le sérum par méthode non-isotopique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303)</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541450</w:t>
            </w:r>
          </w:p>
        </w:tc>
        <w:tc>
          <w:tcPr>
            <w:tcW w:w="889" w:type="dxa"/>
          </w:tcPr>
          <w:p w:rsidR="00566B0F" w:rsidRPr="00B04D29" w:rsidRDefault="00566B0F">
            <w:pPr>
              <w:spacing w:line="240" w:lineRule="atLeast"/>
              <w:rPr>
                <w:color w:val="0000FF"/>
              </w:rPr>
            </w:pPr>
            <w:r w:rsidRPr="00B04D29">
              <w:rPr>
                <w:rFonts w:ascii="Arial" w:hAnsi="Arial"/>
                <w:color w:val="0000FF"/>
              </w:rPr>
              <w:t>541461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l'acide folique dans les érythrocytes par méthode non-isotopique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304)</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541472</w:t>
            </w:r>
          </w:p>
        </w:tc>
        <w:tc>
          <w:tcPr>
            <w:tcW w:w="889" w:type="dxa"/>
          </w:tcPr>
          <w:p w:rsidR="00566B0F" w:rsidRPr="00B04D29" w:rsidRDefault="00566B0F">
            <w:pPr>
              <w:spacing w:line="240" w:lineRule="atLeast"/>
              <w:rPr>
                <w:color w:val="0000FF"/>
              </w:rPr>
            </w:pPr>
            <w:r w:rsidRPr="00B04D29">
              <w:rPr>
                <w:rFonts w:ascii="Arial" w:hAnsi="Arial"/>
                <w:color w:val="0000FF"/>
              </w:rPr>
              <w:t>541483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ferritine par méthode non-isotopique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305)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541494</w:t>
            </w:r>
          </w:p>
        </w:tc>
        <w:tc>
          <w:tcPr>
            <w:tcW w:w="889" w:type="dxa"/>
          </w:tcPr>
          <w:p w:rsidR="00566B0F" w:rsidRPr="00B04D29" w:rsidRDefault="00566B0F">
            <w:pPr>
              <w:spacing w:line="240" w:lineRule="atLeast"/>
              <w:rPr>
                <w:color w:val="0000FF"/>
              </w:rPr>
            </w:pPr>
            <w:r w:rsidRPr="00B04D29">
              <w:rPr>
                <w:rFonts w:ascii="Arial" w:hAnsi="Arial"/>
                <w:color w:val="0000FF"/>
              </w:rPr>
              <w:t>541505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vitamine B12 par méthode non-isotopique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303)"</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87DCE" w:rsidRPr="00B04D29" w:rsidTr="00C06D5A">
        <w:trPr>
          <w:cantSplit/>
        </w:trPr>
        <w:tc>
          <w:tcPr>
            <w:tcW w:w="288" w:type="dxa"/>
          </w:tcPr>
          <w:p w:rsidR="00987DCE" w:rsidRPr="00B04D29" w:rsidRDefault="00987DCE">
            <w:pPr>
              <w:spacing w:line="240" w:lineRule="atLeast"/>
              <w:rPr>
                <w:color w:val="0000FF"/>
              </w:rPr>
            </w:pPr>
          </w:p>
        </w:tc>
        <w:tc>
          <w:tcPr>
            <w:tcW w:w="576" w:type="dxa"/>
          </w:tcPr>
          <w:p w:rsidR="00987DCE" w:rsidRPr="00B04D29" w:rsidRDefault="00987DCE">
            <w:pPr>
              <w:spacing w:line="240" w:lineRule="atLeast"/>
              <w:rPr>
                <w:color w:val="0000FF"/>
              </w:rPr>
            </w:pPr>
          </w:p>
        </w:tc>
        <w:tc>
          <w:tcPr>
            <w:tcW w:w="864" w:type="dxa"/>
          </w:tcPr>
          <w:p w:rsidR="00987DCE" w:rsidRPr="00B04D29" w:rsidRDefault="00987DCE">
            <w:pPr>
              <w:spacing w:line="240" w:lineRule="atLeast"/>
              <w:rPr>
                <w:color w:val="0000FF"/>
              </w:rPr>
            </w:pPr>
          </w:p>
        </w:tc>
        <w:tc>
          <w:tcPr>
            <w:tcW w:w="889" w:type="dxa"/>
          </w:tcPr>
          <w:p w:rsidR="00987DCE" w:rsidRPr="00B04D29" w:rsidRDefault="00987DCE">
            <w:pPr>
              <w:spacing w:line="240" w:lineRule="atLeast"/>
              <w:rPr>
                <w:color w:val="0000FF"/>
              </w:rPr>
            </w:pPr>
          </w:p>
        </w:tc>
        <w:tc>
          <w:tcPr>
            <w:tcW w:w="5447" w:type="dxa"/>
          </w:tcPr>
          <w:p w:rsidR="00987DCE" w:rsidRPr="00B04D29" w:rsidRDefault="00987DCE" w:rsidP="009212B2">
            <w:pPr>
              <w:spacing w:line="240" w:lineRule="atLeast"/>
              <w:jc w:val="both"/>
              <w:rPr>
                <w:rFonts w:ascii="Arial" w:hAnsi="Arial"/>
                <w:color w:val="0000FF"/>
                <w:lang w:val="fr-FR"/>
              </w:rPr>
            </w:pPr>
          </w:p>
        </w:tc>
        <w:tc>
          <w:tcPr>
            <w:tcW w:w="288" w:type="dxa"/>
            <w:vAlign w:val="bottom"/>
          </w:tcPr>
          <w:p w:rsidR="00987DCE" w:rsidRPr="00B04D29" w:rsidRDefault="00987DCE">
            <w:pPr>
              <w:spacing w:line="240" w:lineRule="atLeast"/>
              <w:jc w:val="right"/>
              <w:rPr>
                <w:color w:val="0000FF"/>
                <w:lang w:val="fr-FR"/>
              </w:rPr>
            </w:pPr>
          </w:p>
        </w:tc>
        <w:tc>
          <w:tcPr>
            <w:tcW w:w="672" w:type="dxa"/>
            <w:vAlign w:val="bottom"/>
          </w:tcPr>
          <w:p w:rsidR="00987DCE" w:rsidRPr="00B04D29" w:rsidRDefault="00987DCE">
            <w:pPr>
              <w:spacing w:line="240" w:lineRule="atLeast"/>
              <w:jc w:val="right"/>
              <w:rPr>
                <w:color w:val="0000FF"/>
                <w:lang w:val="fr-FR"/>
              </w:rPr>
            </w:pPr>
          </w:p>
        </w:tc>
        <w:tc>
          <w:tcPr>
            <w:tcW w:w="288" w:type="dxa"/>
            <w:vAlign w:val="bottom"/>
          </w:tcPr>
          <w:p w:rsidR="00987DCE" w:rsidRPr="00B04D29" w:rsidRDefault="00987DCE">
            <w:pPr>
              <w:spacing w:line="240" w:lineRule="atLeast"/>
              <w:jc w:val="right"/>
              <w:rPr>
                <w:color w:val="0000FF"/>
                <w:lang w:val="fr-FR"/>
              </w:rPr>
            </w:pPr>
          </w:p>
        </w:tc>
        <w:tc>
          <w:tcPr>
            <w:tcW w:w="360" w:type="dxa"/>
            <w:vAlign w:val="bottom"/>
          </w:tcPr>
          <w:p w:rsidR="00987DCE" w:rsidRPr="00B04D29" w:rsidRDefault="00987DCE">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pPr>
              <w:spacing w:line="240" w:lineRule="atLeast"/>
              <w:rPr>
                <w:color w:val="0000FF"/>
                <w:lang w:val="fr-FR"/>
              </w:rPr>
            </w:pPr>
          </w:p>
        </w:tc>
        <w:tc>
          <w:tcPr>
            <w:tcW w:w="576" w:type="dxa"/>
          </w:tcPr>
          <w:p w:rsidR="009212B2" w:rsidRPr="00B04D29" w:rsidRDefault="009212B2">
            <w:pPr>
              <w:spacing w:line="240" w:lineRule="atLeast"/>
              <w:rPr>
                <w:color w:val="0000FF"/>
                <w:lang w:val="fr-FR"/>
              </w:rPr>
            </w:pPr>
          </w:p>
        </w:tc>
        <w:tc>
          <w:tcPr>
            <w:tcW w:w="864" w:type="dxa"/>
          </w:tcPr>
          <w:p w:rsidR="009212B2" w:rsidRPr="00B04D29" w:rsidRDefault="009212B2">
            <w:pPr>
              <w:spacing w:line="240" w:lineRule="atLeast"/>
              <w:rPr>
                <w:color w:val="0000FF"/>
                <w:lang w:val="fr-FR"/>
              </w:rPr>
            </w:pPr>
          </w:p>
        </w:tc>
        <w:tc>
          <w:tcPr>
            <w:tcW w:w="889" w:type="dxa"/>
          </w:tcPr>
          <w:p w:rsidR="009212B2" w:rsidRPr="00B04D29" w:rsidRDefault="009212B2">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BE"/>
              </w:rPr>
            </w:pPr>
            <w:r w:rsidRPr="00B04D29">
              <w:rPr>
                <w:rFonts w:ascii="Arial" w:hAnsi="Arial"/>
                <w:i/>
                <w:color w:val="0000FF"/>
                <w:sz w:val="18"/>
                <w:lang w:val="fr-BE"/>
              </w:rPr>
              <w:t xml:space="preserve">"A.R. 29.11.1996" (en vigueur 1.4.1997)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542113</w:t>
            </w:r>
          </w:p>
        </w:tc>
        <w:tc>
          <w:tcPr>
            <w:tcW w:w="889" w:type="dxa"/>
          </w:tcPr>
          <w:p w:rsidR="00566B0F" w:rsidRPr="00B04D29" w:rsidRDefault="00566B0F">
            <w:pPr>
              <w:spacing w:line="240" w:lineRule="atLeast"/>
              <w:rPr>
                <w:color w:val="0000FF"/>
              </w:rPr>
            </w:pPr>
            <w:r w:rsidRPr="00B04D29">
              <w:rPr>
                <w:rFonts w:ascii="Arial" w:hAnsi="Arial"/>
                <w:color w:val="0000FF"/>
              </w:rPr>
              <w:t>542124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carotène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19)"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color w:val="0000FF"/>
                <w:lang w:val="fr-FR"/>
              </w:rPr>
            </w:pPr>
            <w:r w:rsidRPr="00B04D29">
              <w:rPr>
                <w:rFonts w:ascii="Arial" w:hAnsi="Arial"/>
                <w:i/>
                <w:color w:val="0000FF"/>
                <w:sz w:val="18"/>
                <w:lang w:val="fr-FR"/>
              </w:rPr>
              <w:t>"A.R. 9.12.1994" (en vigueur 1.3.1995) + "A.R. 29.11.1996" (en vigueur 1.4.1997)</w:t>
            </w:r>
            <w:r w:rsidR="009212B2"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541531</w:t>
            </w:r>
          </w:p>
        </w:tc>
        <w:tc>
          <w:tcPr>
            <w:tcW w:w="889" w:type="dxa"/>
          </w:tcPr>
          <w:p w:rsidR="00566B0F" w:rsidRPr="00B04D29" w:rsidRDefault="00566B0F">
            <w:pPr>
              <w:spacing w:line="240" w:lineRule="atLeast"/>
              <w:rPr>
                <w:color w:val="0000FF"/>
              </w:rPr>
            </w:pPr>
            <w:r w:rsidRPr="00B04D29">
              <w:rPr>
                <w:rFonts w:ascii="Arial" w:hAnsi="Arial"/>
                <w:color w:val="0000FF"/>
              </w:rPr>
              <w:t>541542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 vitamine A par méthode HPLC</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9212B2" w:rsidP="009212B2">
            <w:pPr>
              <w:spacing w:line="240" w:lineRule="atLeast"/>
              <w:jc w:val="both"/>
              <w:rPr>
                <w:color w:val="0000FF"/>
                <w:lang w:val="fr-FR"/>
              </w:rPr>
            </w:pPr>
            <w:r w:rsidRPr="00B04D29">
              <w:rPr>
                <w:rFonts w:ascii="Arial" w:hAnsi="Arial"/>
                <w:color w:val="0000FF"/>
                <w:lang w:val="fr-FR"/>
              </w:rPr>
              <w:t>(Maximum 1) (Règle de cumul 19)</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pPr>
              <w:spacing w:line="240" w:lineRule="atLeast"/>
              <w:rPr>
                <w:color w:val="0000FF"/>
                <w:lang w:val="fr-FR"/>
              </w:rPr>
            </w:pPr>
          </w:p>
        </w:tc>
        <w:tc>
          <w:tcPr>
            <w:tcW w:w="576" w:type="dxa"/>
          </w:tcPr>
          <w:p w:rsidR="009212B2" w:rsidRPr="00B04D29" w:rsidRDefault="009212B2">
            <w:pPr>
              <w:spacing w:line="240" w:lineRule="atLeast"/>
              <w:rPr>
                <w:color w:val="0000FF"/>
                <w:lang w:val="fr-FR"/>
              </w:rPr>
            </w:pPr>
          </w:p>
        </w:tc>
        <w:tc>
          <w:tcPr>
            <w:tcW w:w="864" w:type="dxa"/>
          </w:tcPr>
          <w:p w:rsidR="009212B2" w:rsidRPr="00B04D29" w:rsidRDefault="009212B2">
            <w:pPr>
              <w:spacing w:line="240" w:lineRule="atLeast"/>
              <w:rPr>
                <w:color w:val="0000FF"/>
                <w:lang w:val="fr-FR"/>
              </w:rPr>
            </w:pPr>
          </w:p>
        </w:tc>
        <w:tc>
          <w:tcPr>
            <w:tcW w:w="889" w:type="dxa"/>
          </w:tcPr>
          <w:p w:rsidR="009212B2" w:rsidRPr="00B04D29" w:rsidRDefault="009212B2">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BE"/>
              </w:rPr>
            </w:pPr>
            <w:r w:rsidRPr="00B04D29">
              <w:rPr>
                <w:rFonts w:ascii="Arial" w:hAnsi="Arial"/>
                <w:i/>
                <w:color w:val="0000FF"/>
                <w:sz w:val="18"/>
                <w:lang w:val="fr-BE"/>
              </w:rPr>
              <w:t xml:space="preserve">"A.R. 29.11.1996" (en vigueur 1.4.1997) + </w:t>
            </w:r>
            <w:r w:rsidR="00350901"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542135</w:t>
            </w:r>
          </w:p>
        </w:tc>
        <w:tc>
          <w:tcPr>
            <w:tcW w:w="889" w:type="dxa"/>
          </w:tcPr>
          <w:p w:rsidR="00566B0F" w:rsidRPr="00B04D29" w:rsidRDefault="00566B0F">
            <w:pPr>
              <w:spacing w:line="240" w:lineRule="atLeast"/>
              <w:rPr>
                <w:color w:val="0000FF"/>
              </w:rPr>
            </w:pPr>
            <w:r w:rsidRPr="00B04D29">
              <w:rPr>
                <w:rFonts w:ascii="Arial" w:hAnsi="Arial"/>
                <w:color w:val="0000FF"/>
              </w:rPr>
              <w:t>542146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 vitamine E par méthode HPLC</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9212B2" w:rsidP="009212B2">
            <w:pPr>
              <w:spacing w:line="240" w:lineRule="atLeast"/>
              <w:jc w:val="both"/>
              <w:rPr>
                <w:color w:val="0000FF"/>
                <w:lang w:val="fr-FR"/>
              </w:rPr>
            </w:pPr>
            <w:r w:rsidRPr="00B04D29">
              <w:rPr>
                <w:rFonts w:ascii="Arial" w:hAnsi="Arial"/>
                <w:color w:val="0000FF"/>
                <w:lang w:val="fr-FR"/>
              </w:rPr>
              <w:t>(Maximum 1) (Règle de cumul 19)</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pPr>
              <w:spacing w:line="240" w:lineRule="atLeast"/>
              <w:rPr>
                <w:color w:val="0000FF"/>
                <w:lang w:val="fr-FR"/>
              </w:rPr>
            </w:pPr>
          </w:p>
        </w:tc>
        <w:tc>
          <w:tcPr>
            <w:tcW w:w="576" w:type="dxa"/>
          </w:tcPr>
          <w:p w:rsidR="009212B2" w:rsidRPr="00B04D29" w:rsidRDefault="009212B2">
            <w:pPr>
              <w:spacing w:line="240" w:lineRule="atLeast"/>
              <w:rPr>
                <w:color w:val="0000FF"/>
                <w:lang w:val="fr-FR"/>
              </w:rPr>
            </w:pPr>
          </w:p>
        </w:tc>
        <w:tc>
          <w:tcPr>
            <w:tcW w:w="864" w:type="dxa"/>
          </w:tcPr>
          <w:p w:rsidR="009212B2" w:rsidRPr="00B04D29" w:rsidRDefault="009212B2">
            <w:pPr>
              <w:spacing w:line="240" w:lineRule="atLeast"/>
              <w:rPr>
                <w:color w:val="0000FF"/>
                <w:lang w:val="fr-FR"/>
              </w:rPr>
            </w:pPr>
          </w:p>
        </w:tc>
        <w:tc>
          <w:tcPr>
            <w:tcW w:w="889" w:type="dxa"/>
          </w:tcPr>
          <w:p w:rsidR="009212B2" w:rsidRPr="00B04D29" w:rsidRDefault="009212B2">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541553</w:t>
            </w:r>
          </w:p>
        </w:tc>
        <w:tc>
          <w:tcPr>
            <w:tcW w:w="889" w:type="dxa"/>
          </w:tcPr>
          <w:p w:rsidR="00566B0F" w:rsidRPr="00B04D29" w:rsidRDefault="00566B0F">
            <w:pPr>
              <w:spacing w:line="240" w:lineRule="atLeast"/>
              <w:rPr>
                <w:color w:val="0000FF"/>
              </w:rPr>
            </w:pPr>
            <w:r w:rsidRPr="00B04D29">
              <w:rPr>
                <w:rFonts w:ascii="Arial" w:hAnsi="Arial"/>
                <w:color w:val="0000FF"/>
              </w:rPr>
              <w:t>541564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 vitamine C</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541575</w:t>
            </w:r>
          </w:p>
        </w:tc>
        <w:tc>
          <w:tcPr>
            <w:tcW w:w="889" w:type="dxa"/>
          </w:tcPr>
          <w:p w:rsidR="00566B0F" w:rsidRPr="00B04D29" w:rsidRDefault="00566B0F">
            <w:pPr>
              <w:spacing w:line="240" w:lineRule="atLeast"/>
              <w:rPr>
                <w:color w:val="0000FF"/>
              </w:rPr>
            </w:pPr>
            <w:r w:rsidRPr="00B04D29">
              <w:rPr>
                <w:rFonts w:ascii="Arial" w:hAnsi="Arial"/>
                <w:color w:val="0000FF"/>
              </w:rPr>
              <w:t>541586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du zinc par spectrométrie d'absorption atomique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9212B2" w:rsidP="009212B2">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rPr>
            </w:pPr>
            <w:r w:rsidRPr="00B04D29">
              <w:rPr>
                <w:rFonts w:ascii="Arial" w:hAnsi="Arial"/>
                <w:color w:val="0000FF"/>
              </w:rPr>
              <w:t>(Maximum 1)</w:t>
            </w:r>
            <w:r w:rsidR="000D179B"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817654" w:rsidRPr="00B04D29" w:rsidTr="00C06D5A">
        <w:trPr>
          <w:cantSplit/>
        </w:trPr>
        <w:tc>
          <w:tcPr>
            <w:tcW w:w="288" w:type="dxa"/>
          </w:tcPr>
          <w:p w:rsidR="00817654" w:rsidRPr="00B04D29" w:rsidRDefault="00817654">
            <w:pPr>
              <w:spacing w:line="240" w:lineRule="atLeast"/>
              <w:rPr>
                <w:color w:val="0000FF"/>
              </w:rPr>
            </w:pPr>
          </w:p>
        </w:tc>
        <w:tc>
          <w:tcPr>
            <w:tcW w:w="576" w:type="dxa"/>
          </w:tcPr>
          <w:p w:rsidR="00817654" w:rsidRPr="00B04D29" w:rsidRDefault="00817654">
            <w:pPr>
              <w:spacing w:line="240" w:lineRule="atLeast"/>
              <w:rPr>
                <w:color w:val="0000FF"/>
              </w:rPr>
            </w:pPr>
          </w:p>
        </w:tc>
        <w:tc>
          <w:tcPr>
            <w:tcW w:w="864" w:type="dxa"/>
          </w:tcPr>
          <w:p w:rsidR="00817654" w:rsidRPr="00B04D29" w:rsidRDefault="00817654">
            <w:pPr>
              <w:spacing w:line="240" w:lineRule="atLeast"/>
              <w:rPr>
                <w:color w:val="0000FF"/>
              </w:rPr>
            </w:pPr>
          </w:p>
        </w:tc>
        <w:tc>
          <w:tcPr>
            <w:tcW w:w="889" w:type="dxa"/>
          </w:tcPr>
          <w:p w:rsidR="00817654" w:rsidRPr="00B04D29" w:rsidRDefault="00817654">
            <w:pPr>
              <w:spacing w:line="240" w:lineRule="atLeast"/>
              <w:rPr>
                <w:color w:val="0000FF"/>
              </w:rPr>
            </w:pPr>
          </w:p>
        </w:tc>
        <w:tc>
          <w:tcPr>
            <w:tcW w:w="5447" w:type="dxa"/>
          </w:tcPr>
          <w:p w:rsidR="00817654" w:rsidRPr="00B04D29" w:rsidRDefault="00817654">
            <w:pPr>
              <w:spacing w:line="240" w:lineRule="atLeast"/>
              <w:jc w:val="both"/>
              <w:rPr>
                <w:rFonts w:ascii="Arial" w:hAnsi="Arial"/>
                <w:color w:val="0000FF"/>
              </w:rPr>
            </w:pPr>
          </w:p>
        </w:tc>
        <w:tc>
          <w:tcPr>
            <w:tcW w:w="288" w:type="dxa"/>
            <w:vAlign w:val="bottom"/>
          </w:tcPr>
          <w:p w:rsidR="00817654" w:rsidRPr="00B04D29" w:rsidRDefault="00817654">
            <w:pPr>
              <w:spacing w:line="240" w:lineRule="atLeast"/>
              <w:jc w:val="right"/>
              <w:rPr>
                <w:color w:val="0000FF"/>
              </w:rPr>
            </w:pPr>
          </w:p>
        </w:tc>
        <w:tc>
          <w:tcPr>
            <w:tcW w:w="672" w:type="dxa"/>
            <w:vAlign w:val="bottom"/>
          </w:tcPr>
          <w:p w:rsidR="00817654" w:rsidRPr="00B04D29" w:rsidRDefault="00817654">
            <w:pPr>
              <w:spacing w:line="240" w:lineRule="atLeast"/>
              <w:jc w:val="right"/>
              <w:rPr>
                <w:color w:val="0000FF"/>
              </w:rPr>
            </w:pPr>
          </w:p>
        </w:tc>
        <w:tc>
          <w:tcPr>
            <w:tcW w:w="288" w:type="dxa"/>
            <w:vAlign w:val="bottom"/>
          </w:tcPr>
          <w:p w:rsidR="00817654" w:rsidRPr="00B04D29" w:rsidRDefault="00817654">
            <w:pPr>
              <w:spacing w:line="240" w:lineRule="atLeast"/>
              <w:jc w:val="right"/>
              <w:rPr>
                <w:color w:val="0000FF"/>
              </w:rPr>
            </w:pPr>
          </w:p>
        </w:tc>
        <w:tc>
          <w:tcPr>
            <w:tcW w:w="360" w:type="dxa"/>
            <w:vAlign w:val="bottom"/>
          </w:tcPr>
          <w:p w:rsidR="00817654" w:rsidRPr="00B04D29" w:rsidRDefault="00817654">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541590</w:t>
            </w:r>
          </w:p>
        </w:tc>
        <w:tc>
          <w:tcPr>
            <w:tcW w:w="889" w:type="dxa"/>
          </w:tcPr>
          <w:p w:rsidR="00566B0F" w:rsidRPr="00B04D29" w:rsidRDefault="00566B0F">
            <w:pPr>
              <w:spacing w:line="240" w:lineRule="atLeast"/>
              <w:rPr>
                <w:color w:val="0000FF"/>
              </w:rPr>
            </w:pPr>
            <w:r w:rsidRPr="00B04D29">
              <w:rPr>
                <w:rFonts w:ascii="Arial" w:hAnsi="Arial"/>
                <w:color w:val="0000FF"/>
              </w:rPr>
              <w:t>541601</w:t>
            </w:r>
          </w:p>
        </w:tc>
        <w:tc>
          <w:tcPr>
            <w:tcW w:w="5447" w:type="dxa"/>
          </w:tcPr>
          <w:p w:rsidR="00566B0F" w:rsidRPr="00B04D29" w:rsidRDefault="00CE2EA3">
            <w:pPr>
              <w:spacing w:line="240" w:lineRule="atLeast"/>
              <w:jc w:val="both"/>
              <w:rPr>
                <w:color w:val="0000FF"/>
                <w:lang w:val="fr-BE"/>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pPr>
              <w:spacing w:line="240" w:lineRule="atLeast"/>
              <w:rPr>
                <w:color w:val="0000FF"/>
                <w:lang w:val="fr-FR"/>
              </w:rPr>
            </w:pPr>
          </w:p>
        </w:tc>
        <w:tc>
          <w:tcPr>
            <w:tcW w:w="576" w:type="dxa"/>
          </w:tcPr>
          <w:p w:rsidR="009212B2" w:rsidRPr="00B04D29" w:rsidRDefault="009212B2">
            <w:pPr>
              <w:spacing w:line="240" w:lineRule="atLeast"/>
              <w:rPr>
                <w:color w:val="0000FF"/>
                <w:lang w:val="fr-FR"/>
              </w:rPr>
            </w:pPr>
          </w:p>
        </w:tc>
        <w:tc>
          <w:tcPr>
            <w:tcW w:w="864" w:type="dxa"/>
          </w:tcPr>
          <w:p w:rsidR="009212B2" w:rsidRPr="00B04D29" w:rsidRDefault="009212B2">
            <w:pPr>
              <w:spacing w:line="240" w:lineRule="atLeast"/>
              <w:rPr>
                <w:color w:val="0000FF"/>
                <w:lang w:val="fr-FR"/>
              </w:rPr>
            </w:pPr>
          </w:p>
        </w:tc>
        <w:tc>
          <w:tcPr>
            <w:tcW w:w="889" w:type="dxa"/>
          </w:tcPr>
          <w:p w:rsidR="009212B2" w:rsidRPr="00B04D29" w:rsidRDefault="009212B2">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FR"/>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FR"/>
              </w:rPr>
            </w:pPr>
          </w:p>
        </w:tc>
      </w:tr>
      <w:tr w:rsidR="00566B0F" w:rsidRPr="00B04D29" w:rsidTr="00C06D5A">
        <w:trPr>
          <w:cantSplit/>
        </w:trPr>
        <w:tc>
          <w:tcPr>
            <w:tcW w:w="288" w:type="dxa"/>
          </w:tcPr>
          <w:p w:rsidR="00566B0F" w:rsidRPr="00B04D29" w:rsidRDefault="000D179B">
            <w:pPr>
              <w:spacing w:line="240" w:lineRule="atLeast"/>
              <w:rPr>
                <w:color w:val="0000FF"/>
                <w:lang w:val="fr-FR"/>
              </w:rPr>
            </w:pPr>
            <w:r w:rsidRPr="00B04D29">
              <w:rPr>
                <w:rFonts w:ascii="Arial" w:hAnsi="Arial"/>
                <w:color w:val="0000FF"/>
              </w:rPr>
              <w:t>"</w:t>
            </w: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541612</w:t>
            </w:r>
          </w:p>
        </w:tc>
        <w:tc>
          <w:tcPr>
            <w:tcW w:w="889" w:type="dxa"/>
          </w:tcPr>
          <w:p w:rsidR="00566B0F" w:rsidRPr="00B04D29" w:rsidRDefault="00566B0F">
            <w:pPr>
              <w:spacing w:line="240" w:lineRule="atLeast"/>
              <w:rPr>
                <w:color w:val="0000FF"/>
              </w:rPr>
            </w:pPr>
            <w:r w:rsidRPr="00B04D29">
              <w:rPr>
                <w:rFonts w:ascii="Arial" w:hAnsi="Arial"/>
                <w:color w:val="0000FF"/>
              </w:rPr>
              <w:t>541623</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des amylases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9212B2" w:rsidP="00350901">
            <w:pPr>
              <w:spacing w:line="240" w:lineRule="atLeast"/>
              <w:jc w:val="both"/>
              <w:rPr>
                <w:color w:val="0000FF"/>
                <w:lang w:val="fr-FR"/>
              </w:rPr>
            </w:pPr>
            <w:r w:rsidRPr="00B04D29">
              <w:rPr>
                <w:rFonts w:ascii="Arial" w:hAnsi="Arial"/>
                <w:color w:val="0000FF"/>
                <w:lang w:val="fr-FR"/>
              </w:rPr>
              <w:t xml:space="preserve">(Maximum 1) (Règle de cumul </w:t>
            </w:r>
            <w:r w:rsidR="00350901" w:rsidRPr="00B04D29">
              <w:rPr>
                <w:rFonts w:ascii="Arial" w:hAnsi="Arial"/>
                <w:color w:val="0000FF"/>
                <w:lang w:val="fr-FR"/>
              </w:rPr>
              <w:t>337</w:t>
            </w:r>
            <w:r w:rsidRPr="00B04D29">
              <w:rPr>
                <w:rFonts w:ascii="Arial" w:hAnsi="Arial"/>
                <w:color w:val="0000FF"/>
                <w:lang w:val="fr-FR"/>
              </w:rPr>
              <w:t>)</w:t>
            </w:r>
            <w:r w:rsidR="000D179B" w:rsidRPr="00B04D29">
              <w:rPr>
                <w:rFonts w:ascii="Arial" w:hAnsi="Arial"/>
                <w:color w:val="0000FF"/>
                <w:lang w:val="fr-BE"/>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541634</w:t>
            </w:r>
          </w:p>
        </w:tc>
        <w:tc>
          <w:tcPr>
            <w:tcW w:w="889" w:type="dxa"/>
          </w:tcPr>
          <w:p w:rsidR="00566B0F" w:rsidRPr="00B04D29" w:rsidRDefault="00566B0F">
            <w:pPr>
              <w:spacing w:line="240" w:lineRule="atLeast"/>
              <w:rPr>
                <w:color w:val="0000FF"/>
              </w:rPr>
            </w:pPr>
            <w:r w:rsidRPr="00B04D29">
              <w:rPr>
                <w:rFonts w:ascii="Arial" w:hAnsi="Arial"/>
                <w:color w:val="0000FF"/>
              </w:rPr>
              <w:t>541645</w:t>
            </w:r>
          </w:p>
        </w:tc>
        <w:tc>
          <w:tcPr>
            <w:tcW w:w="5447" w:type="dxa"/>
          </w:tcPr>
          <w:p w:rsidR="00566B0F" w:rsidRPr="00B04D29" w:rsidRDefault="00CE2EA3">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pPr>
              <w:spacing w:line="240" w:lineRule="atLeast"/>
              <w:rPr>
                <w:color w:val="0000FF"/>
                <w:lang w:val="fr-FR"/>
              </w:rPr>
            </w:pPr>
          </w:p>
        </w:tc>
        <w:tc>
          <w:tcPr>
            <w:tcW w:w="576" w:type="dxa"/>
          </w:tcPr>
          <w:p w:rsidR="009212B2" w:rsidRPr="00B04D29" w:rsidRDefault="009212B2">
            <w:pPr>
              <w:spacing w:line="240" w:lineRule="atLeast"/>
              <w:rPr>
                <w:color w:val="0000FF"/>
                <w:lang w:val="fr-FR"/>
              </w:rPr>
            </w:pPr>
          </w:p>
        </w:tc>
        <w:tc>
          <w:tcPr>
            <w:tcW w:w="864" w:type="dxa"/>
          </w:tcPr>
          <w:p w:rsidR="009212B2" w:rsidRPr="00B04D29" w:rsidRDefault="009212B2">
            <w:pPr>
              <w:spacing w:line="240" w:lineRule="atLeast"/>
              <w:rPr>
                <w:color w:val="0000FF"/>
                <w:lang w:val="fr-FR"/>
              </w:rPr>
            </w:pPr>
          </w:p>
        </w:tc>
        <w:tc>
          <w:tcPr>
            <w:tcW w:w="889" w:type="dxa"/>
          </w:tcPr>
          <w:p w:rsidR="009212B2" w:rsidRPr="00B04D29" w:rsidRDefault="009212B2">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FR"/>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FR"/>
              </w:rPr>
            </w:pPr>
          </w:p>
        </w:tc>
      </w:tr>
      <w:tr w:rsidR="00566B0F" w:rsidRPr="00B04D29" w:rsidTr="00C06D5A">
        <w:trPr>
          <w:cantSplit/>
        </w:trPr>
        <w:tc>
          <w:tcPr>
            <w:tcW w:w="288" w:type="dxa"/>
          </w:tcPr>
          <w:p w:rsidR="00566B0F" w:rsidRPr="00B04D29" w:rsidRDefault="000D179B">
            <w:pPr>
              <w:spacing w:line="240" w:lineRule="atLeast"/>
              <w:rPr>
                <w:color w:val="0000FF"/>
                <w:lang w:val="fr-FR"/>
              </w:rPr>
            </w:pPr>
            <w:r w:rsidRPr="00B04D29">
              <w:rPr>
                <w:rFonts w:ascii="Arial" w:hAnsi="Arial"/>
                <w:color w:val="0000FF"/>
              </w:rPr>
              <w:t>"</w:t>
            </w: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541656</w:t>
            </w:r>
          </w:p>
        </w:tc>
        <w:tc>
          <w:tcPr>
            <w:tcW w:w="889" w:type="dxa"/>
          </w:tcPr>
          <w:p w:rsidR="00566B0F" w:rsidRPr="00B04D29" w:rsidRDefault="00566B0F">
            <w:pPr>
              <w:spacing w:line="240" w:lineRule="atLeast"/>
              <w:rPr>
                <w:color w:val="0000FF"/>
              </w:rPr>
            </w:pPr>
            <w:r w:rsidRPr="00B04D29">
              <w:rPr>
                <w:rFonts w:ascii="Arial" w:hAnsi="Arial"/>
                <w:color w:val="0000FF"/>
              </w:rPr>
              <w:t>541660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cholinestérases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350901">
            <w:pPr>
              <w:spacing w:line="240" w:lineRule="atLeast"/>
              <w:jc w:val="both"/>
              <w:rPr>
                <w:color w:val="0000FF"/>
                <w:lang w:val="fr-BE"/>
              </w:rPr>
            </w:pPr>
            <w:r w:rsidRPr="00B04D29">
              <w:rPr>
                <w:rFonts w:ascii="Arial" w:hAnsi="Arial"/>
                <w:color w:val="0000FF"/>
                <w:lang w:val="fr-BE"/>
              </w:rPr>
              <w:t>(Maximum 1)</w:t>
            </w:r>
            <w:r w:rsidR="002D32EC" w:rsidRPr="00B04D29">
              <w:rPr>
                <w:rFonts w:ascii="Arial" w:hAnsi="Arial"/>
                <w:color w:val="0000FF"/>
                <w:lang w:val="fr-FR"/>
              </w:rPr>
              <w:t xml:space="preserve"> (Règle diagnostique </w:t>
            </w:r>
            <w:r w:rsidR="00350901" w:rsidRPr="00B04D29">
              <w:rPr>
                <w:rFonts w:ascii="Arial" w:hAnsi="Arial"/>
                <w:color w:val="0000FF"/>
                <w:lang w:val="fr-FR"/>
              </w:rPr>
              <w:t>92</w:t>
            </w:r>
            <w:r w:rsidR="002D32EC" w:rsidRPr="00B04D29">
              <w:rPr>
                <w:rFonts w:ascii="Arial" w:hAnsi="Arial"/>
                <w:color w:val="0000FF"/>
                <w:lang w:val="fr-FR"/>
              </w:rPr>
              <w:t>)</w:t>
            </w:r>
            <w:r w:rsidR="000D179B" w:rsidRPr="00B04D29">
              <w:rPr>
                <w:rFonts w:ascii="Arial" w:hAnsi="Arial"/>
                <w:color w:val="0000FF"/>
                <w:lang w:val="fr-BE"/>
              </w:rPr>
              <w:t>"</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rFonts w:ascii="Arial" w:hAnsi="Arial"/>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541671</w:t>
            </w:r>
          </w:p>
        </w:tc>
        <w:tc>
          <w:tcPr>
            <w:tcW w:w="889" w:type="dxa"/>
          </w:tcPr>
          <w:p w:rsidR="00566B0F" w:rsidRPr="00B04D29" w:rsidRDefault="00566B0F">
            <w:pPr>
              <w:spacing w:line="240" w:lineRule="atLeast"/>
              <w:rPr>
                <w:color w:val="0000FF"/>
              </w:rPr>
            </w:pPr>
            <w:r w:rsidRPr="00B04D29">
              <w:rPr>
                <w:rFonts w:ascii="Arial" w:hAnsi="Arial"/>
                <w:color w:val="0000FF"/>
              </w:rPr>
              <w:t>541682</w:t>
            </w:r>
          </w:p>
        </w:tc>
        <w:tc>
          <w:tcPr>
            <w:tcW w:w="5447" w:type="dxa"/>
          </w:tcPr>
          <w:p w:rsidR="00566B0F" w:rsidRPr="00B04D29" w:rsidRDefault="00CE2EA3">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rsidP="000D179B">
            <w:pPr>
              <w:spacing w:line="240" w:lineRule="atLeast"/>
              <w:jc w:val="both"/>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004935"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9212B2"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541693</w:t>
            </w:r>
          </w:p>
        </w:tc>
        <w:tc>
          <w:tcPr>
            <w:tcW w:w="889" w:type="dxa"/>
          </w:tcPr>
          <w:p w:rsidR="00566B0F" w:rsidRPr="00B04D29" w:rsidRDefault="00566B0F">
            <w:pPr>
              <w:spacing w:line="240" w:lineRule="atLeast"/>
              <w:rPr>
                <w:color w:val="0000FF"/>
              </w:rPr>
            </w:pPr>
            <w:r w:rsidRPr="00B04D29">
              <w:rPr>
                <w:rFonts w:ascii="Arial" w:hAnsi="Arial"/>
                <w:color w:val="0000FF"/>
              </w:rPr>
              <w:t>541704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 Dosage des </w:t>
            </w:r>
            <w:proofErr w:type="spellStart"/>
            <w:r w:rsidRPr="00B04D29">
              <w:rPr>
                <w:rFonts w:ascii="Arial" w:hAnsi="Arial"/>
                <w:color w:val="0000FF"/>
              </w:rPr>
              <w:t>créatine</w:t>
            </w:r>
            <w:proofErr w:type="spellEnd"/>
            <w:r w:rsidRPr="00B04D29">
              <w:rPr>
                <w:rFonts w:ascii="Arial" w:hAnsi="Arial"/>
                <w:color w:val="0000FF"/>
              </w:rPr>
              <w:t xml:space="preserve"> kinases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w:t>
            </w:r>
            <w:r w:rsidR="009212B2" w:rsidRPr="00B04D29">
              <w:rPr>
                <w:rFonts w:ascii="Arial" w:hAnsi="Arial"/>
                <w:color w:val="0000FF"/>
                <w:lang w:val="fr-FR"/>
              </w:rPr>
              <w:t>imum 1) (Règle de cumul 10)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541715</w:t>
            </w:r>
          </w:p>
        </w:tc>
        <w:tc>
          <w:tcPr>
            <w:tcW w:w="889" w:type="dxa"/>
          </w:tcPr>
          <w:p w:rsidR="00566B0F" w:rsidRPr="00B04D29" w:rsidRDefault="00566B0F">
            <w:pPr>
              <w:spacing w:line="240" w:lineRule="atLeast"/>
              <w:rPr>
                <w:color w:val="0000FF"/>
              </w:rPr>
            </w:pPr>
            <w:r w:rsidRPr="00B04D29">
              <w:rPr>
                <w:rFonts w:ascii="Arial" w:hAnsi="Arial"/>
                <w:color w:val="0000FF"/>
              </w:rPr>
              <w:t>541726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Electrophorèse avec diagramme ou calcul des iso-enzymes de la créatine kinase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9212B2" w:rsidP="009212B2">
            <w:pPr>
              <w:spacing w:line="240" w:lineRule="atLeast"/>
              <w:jc w:val="right"/>
              <w:rPr>
                <w:color w:val="0000FF"/>
              </w:rPr>
            </w:pPr>
            <w:r w:rsidRPr="00B04D29">
              <w:rPr>
                <w:rFonts w:ascii="Arial" w:hAnsi="Arial"/>
                <w:color w:val="0000FF"/>
              </w:rPr>
              <w:t>1</w:t>
            </w:r>
            <w:r w:rsidR="00566B0F" w:rsidRPr="00B04D29">
              <w:rPr>
                <w:rFonts w:ascii="Arial" w:hAnsi="Arial"/>
                <w:color w:val="0000FF"/>
              </w:rPr>
              <w:t>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10)"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542150</w:t>
            </w:r>
          </w:p>
        </w:tc>
        <w:tc>
          <w:tcPr>
            <w:tcW w:w="889" w:type="dxa"/>
          </w:tcPr>
          <w:p w:rsidR="00566B0F" w:rsidRPr="00B04D29" w:rsidRDefault="00566B0F">
            <w:pPr>
              <w:spacing w:line="240" w:lineRule="atLeast"/>
              <w:rPr>
                <w:color w:val="0000FF"/>
              </w:rPr>
            </w:pPr>
            <w:r w:rsidRPr="00B04D29">
              <w:rPr>
                <w:rFonts w:ascii="Arial" w:hAnsi="Arial"/>
                <w:color w:val="0000FF"/>
              </w:rPr>
              <w:t>542161</w:t>
            </w:r>
          </w:p>
        </w:tc>
        <w:tc>
          <w:tcPr>
            <w:tcW w:w="5447" w:type="dxa"/>
          </w:tcPr>
          <w:p w:rsidR="00566B0F" w:rsidRPr="00B04D29" w:rsidRDefault="00CE2EA3">
            <w:pPr>
              <w:spacing w:line="240" w:lineRule="atLeast"/>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pPr>
              <w:spacing w:line="240" w:lineRule="atLeast"/>
              <w:rPr>
                <w:color w:val="0000FF"/>
                <w:lang w:val="fr-FR"/>
              </w:rPr>
            </w:pPr>
          </w:p>
        </w:tc>
        <w:tc>
          <w:tcPr>
            <w:tcW w:w="576" w:type="dxa"/>
          </w:tcPr>
          <w:p w:rsidR="009212B2" w:rsidRPr="00B04D29" w:rsidRDefault="009212B2">
            <w:pPr>
              <w:spacing w:line="240" w:lineRule="atLeast"/>
              <w:rPr>
                <w:color w:val="0000FF"/>
                <w:lang w:val="fr-FR"/>
              </w:rPr>
            </w:pPr>
          </w:p>
        </w:tc>
        <w:tc>
          <w:tcPr>
            <w:tcW w:w="864" w:type="dxa"/>
          </w:tcPr>
          <w:p w:rsidR="009212B2" w:rsidRPr="00B04D29" w:rsidRDefault="009212B2">
            <w:pPr>
              <w:spacing w:line="240" w:lineRule="atLeast"/>
              <w:rPr>
                <w:color w:val="0000FF"/>
                <w:lang w:val="fr-FR"/>
              </w:rPr>
            </w:pPr>
          </w:p>
        </w:tc>
        <w:tc>
          <w:tcPr>
            <w:tcW w:w="889" w:type="dxa"/>
          </w:tcPr>
          <w:p w:rsidR="009212B2" w:rsidRPr="00B04D29" w:rsidRDefault="009212B2">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FR"/>
              </w:rPr>
            </w:pPr>
            <w:r w:rsidRPr="00B04D29">
              <w:rPr>
                <w:rFonts w:ascii="Arial" w:hAnsi="Arial"/>
                <w:i/>
                <w:color w:val="0000FF"/>
                <w:sz w:val="18"/>
                <w:lang w:val="fr-BE"/>
              </w:rPr>
              <w:t xml:space="preserve">"A.R. 29.11.1996" (en vigueur 1.4.1997)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FR"/>
              </w:rPr>
            </w:pPr>
          </w:p>
        </w:tc>
      </w:tr>
      <w:tr w:rsidR="00566B0F" w:rsidRPr="00B04D29" w:rsidTr="00C06D5A">
        <w:trPr>
          <w:cantSplit/>
        </w:trPr>
        <w:tc>
          <w:tcPr>
            <w:tcW w:w="288" w:type="dxa"/>
          </w:tcPr>
          <w:p w:rsidR="00566B0F" w:rsidRPr="00B04D29" w:rsidRDefault="000D179B">
            <w:pPr>
              <w:spacing w:line="240" w:lineRule="atLeast"/>
              <w:rPr>
                <w:color w:val="0000FF"/>
                <w:lang w:val="fr-FR"/>
              </w:rPr>
            </w:pPr>
            <w:r w:rsidRPr="00B04D29">
              <w:rPr>
                <w:rFonts w:ascii="Arial" w:hAnsi="Arial"/>
                <w:color w:val="0000FF"/>
              </w:rPr>
              <w:t>"</w:t>
            </w: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542172</w:t>
            </w:r>
          </w:p>
        </w:tc>
        <w:tc>
          <w:tcPr>
            <w:tcW w:w="889" w:type="dxa"/>
          </w:tcPr>
          <w:p w:rsidR="00566B0F" w:rsidRPr="00B04D29" w:rsidRDefault="00566B0F">
            <w:pPr>
              <w:spacing w:line="240" w:lineRule="atLeast"/>
              <w:rPr>
                <w:color w:val="0000FF"/>
              </w:rPr>
            </w:pPr>
            <w:r w:rsidRPr="00B04D29">
              <w:rPr>
                <w:rFonts w:ascii="Arial" w:hAnsi="Arial"/>
                <w:color w:val="0000FF"/>
              </w:rPr>
              <w:t>542183</w:t>
            </w:r>
          </w:p>
        </w:tc>
        <w:tc>
          <w:tcPr>
            <w:tcW w:w="5447" w:type="dxa"/>
          </w:tcPr>
          <w:p w:rsidR="00566B0F" w:rsidRPr="00B04D29" w:rsidRDefault="00566B0F">
            <w:pPr>
              <w:spacing w:line="240" w:lineRule="atLeast"/>
              <w:jc w:val="both"/>
              <w:rPr>
                <w:color w:val="0000FF"/>
                <w:lang w:val="fr-FR"/>
              </w:rPr>
            </w:pPr>
            <w:proofErr w:type="spellStart"/>
            <w:r w:rsidRPr="00B04D29">
              <w:rPr>
                <w:rFonts w:ascii="Arial" w:hAnsi="Arial"/>
                <w:color w:val="0000FF"/>
                <w:lang w:val="fr-FR"/>
              </w:rPr>
              <w:t>Immunodosage</w:t>
            </w:r>
            <w:proofErr w:type="spellEnd"/>
            <w:r w:rsidRPr="00B04D29">
              <w:rPr>
                <w:rFonts w:ascii="Arial" w:hAnsi="Arial"/>
                <w:color w:val="0000FF"/>
                <w:lang w:val="fr-FR"/>
              </w:rPr>
              <w:t xml:space="preserve"> d'un iso-enzyme de la créatine kinase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9212B2" w:rsidP="009212B2">
            <w:pPr>
              <w:spacing w:line="240" w:lineRule="atLeast"/>
              <w:jc w:val="both"/>
              <w:rPr>
                <w:color w:val="0000FF"/>
                <w:lang w:val="fr-FR"/>
              </w:rPr>
            </w:pPr>
            <w:r w:rsidRPr="00B04D29">
              <w:rPr>
                <w:rFonts w:ascii="Arial" w:hAnsi="Arial"/>
                <w:color w:val="0000FF"/>
                <w:lang w:val="fr-FR"/>
              </w:rPr>
              <w:t>(Maximum 1) (Règle de cumul 10)</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541730</w:t>
            </w:r>
          </w:p>
        </w:tc>
        <w:tc>
          <w:tcPr>
            <w:tcW w:w="889" w:type="dxa"/>
          </w:tcPr>
          <w:p w:rsidR="00566B0F" w:rsidRPr="00B04D29" w:rsidRDefault="00566B0F">
            <w:pPr>
              <w:spacing w:line="240" w:lineRule="atLeast"/>
              <w:rPr>
                <w:color w:val="0000FF"/>
              </w:rPr>
            </w:pPr>
            <w:r w:rsidRPr="00B04D29">
              <w:rPr>
                <w:rFonts w:ascii="Arial" w:hAnsi="Arial"/>
                <w:color w:val="0000FF"/>
              </w:rPr>
              <w:t>541741</w:t>
            </w:r>
          </w:p>
        </w:tc>
        <w:tc>
          <w:tcPr>
            <w:tcW w:w="5447" w:type="dxa"/>
          </w:tcPr>
          <w:p w:rsidR="00566B0F" w:rsidRPr="00B04D29" w:rsidRDefault="00CE2EA3">
            <w:pPr>
              <w:spacing w:line="240" w:lineRule="atLeast"/>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pPr>
              <w:spacing w:line="240" w:lineRule="atLeast"/>
              <w:rPr>
                <w:color w:val="0000FF"/>
                <w:lang w:val="fr-FR"/>
              </w:rPr>
            </w:pPr>
          </w:p>
        </w:tc>
        <w:tc>
          <w:tcPr>
            <w:tcW w:w="576" w:type="dxa"/>
          </w:tcPr>
          <w:p w:rsidR="009212B2" w:rsidRPr="00B04D29" w:rsidRDefault="009212B2">
            <w:pPr>
              <w:spacing w:line="240" w:lineRule="atLeast"/>
              <w:rPr>
                <w:color w:val="0000FF"/>
                <w:lang w:val="fr-FR"/>
              </w:rPr>
            </w:pPr>
          </w:p>
        </w:tc>
        <w:tc>
          <w:tcPr>
            <w:tcW w:w="864" w:type="dxa"/>
          </w:tcPr>
          <w:p w:rsidR="009212B2" w:rsidRPr="00B04D29" w:rsidRDefault="009212B2">
            <w:pPr>
              <w:spacing w:line="240" w:lineRule="atLeast"/>
              <w:rPr>
                <w:color w:val="0000FF"/>
                <w:lang w:val="fr-FR"/>
              </w:rPr>
            </w:pPr>
          </w:p>
        </w:tc>
        <w:tc>
          <w:tcPr>
            <w:tcW w:w="889" w:type="dxa"/>
          </w:tcPr>
          <w:p w:rsidR="009212B2" w:rsidRPr="00B04D29" w:rsidRDefault="009212B2">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BE"/>
              </w:rPr>
            </w:pPr>
            <w:r w:rsidRPr="00B04D29">
              <w:rPr>
                <w:rFonts w:ascii="Arial" w:hAnsi="Arial"/>
                <w:i/>
                <w:color w:val="0000FF"/>
                <w:sz w:val="18"/>
                <w:lang w:val="fr-BE"/>
              </w:rPr>
              <w:t xml:space="preserve">"A.R. 29.4.1999" (en vigueur 1.7.1999)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542334</w:t>
            </w:r>
          </w:p>
        </w:tc>
        <w:tc>
          <w:tcPr>
            <w:tcW w:w="889" w:type="dxa"/>
          </w:tcPr>
          <w:p w:rsidR="00566B0F" w:rsidRPr="00B04D29" w:rsidRDefault="00566B0F">
            <w:pPr>
              <w:spacing w:line="240" w:lineRule="atLeast"/>
              <w:rPr>
                <w:color w:val="0000FF"/>
              </w:rPr>
            </w:pPr>
            <w:r w:rsidRPr="00B04D29">
              <w:rPr>
                <w:rFonts w:ascii="Arial" w:hAnsi="Arial"/>
                <w:color w:val="0000FF"/>
              </w:rPr>
              <w:t>542345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w:t>
            </w:r>
            <w:proofErr w:type="spellStart"/>
            <w:r w:rsidRPr="00B04D29">
              <w:rPr>
                <w:rFonts w:ascii="Arial" w:hAnsi="Arial"/>
                <w:color w:val="0000FF"/>
                <w:lang w:val="fr-FR"/>
              </w:rPr>
              <w:t>isoforme</w:t>
            </w:r>
            <w:proofErr w:type="spellEnd"/>
            <w:r w:rsidRPr="00B04D29">
              <w:rPr>
                <w:rFonts w:ascii="Arial" w:hAnsi="Arial"/>
                <w:color w:val="0000FF"/>
                <w:lang w:val="fr-FR"/>
              </w:rPr>
              <w:t xml:space="preserve"> T de la troponine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10)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542356</w:t>
            </w:r>
          </w:p>
        </w:tc>
        <w:tc>
          <w:tcPr>
            <w:tcW w:w="889" w:type="dxa"/>
          </w:tcPr>
          <w:p w:rsidR="00566B0F" w:rsidRPr="00B04D29" w:rsidRDefault="00566B0F">
            <w:pPr>
              <w:spacing w:line="240" w:lineRule="atLeast"/>
              <w:rPr>
                <w:color w:val="0000FF"/>
              </w:rPr>
            </w:pPr>
            <w:r w:rsidRPr="00B04D29">
              <w:rPr>
                <w:rFonts w:ascii="Arial" w:hAnsi="Arial"/>
                <w:color w:val="0000FF"/>
              </w:rPr>
              <w:t>542360</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 l'</w:t>
            </w:r>
            <w:proofErr w:type="spellStart"/>
            <w:r w:rsidRPr="00B04D29">
              <w:rPr>
                <w:rFonts w:ascii="Arial" w:hAnsi="Arial"/>
                <w:color w:val="0000FF"/>
                <w:lang w:val="fr-FR"/>
              </w:rPr>
              <w:t>isoforme</w:t>
            </w:r>
            <w:proofErr w:type="spellEnd"/>
            <w:r w:rsidRPr="00B04D29">
              <w:rPr>
                <w:rFonts w:ascii="Arial" w:hAnsi="Arial"/>
                <w:color w:val="0000FF"/>
                <w:lang w:val="fr-FR"/>
              </w:rPr>
              <w:t xml:space="preserve"> I de la troponine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10)"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541752</w:t>
            </w:r>
          </w:p>
        </w:tc>
        <w:tc>
          <w:tcPr>
            <w:tcW w:w="889" w:type="dxa"/>
          </w:tcPr>
          <w:p w:rsidR="00566B0F" w:rsidRPr="00B04D29" w:rsidRDefault="00566B0F">
            <w:pPr>
              <w:spacing w:line="240" w:lineRule="atLeast"/>
              <w:rPr>
                <w:color w:val="0000FF"/>
              </w:rPr>
            </w:pPr>
            <w:r w:rsidRPr="00B04D29">
              <w:rPr>
                <w:rFonts w:ascii="Arial" w:hAnsi="Arial"/>
                <w:color w:val="0000FF"/>
              </w:rPr>
              <w:t>541763</w:t>
            </w:r>
          </w:p>
        </w:tc>
        <w:tc>
          <w:tcPr>
            <w:tcW w:w="5447" w:type="dxa"/>
          </w:tcPr>
          <w:p w:rsidR="00566B0F" w:rsidRPr="00B04D29" w:rsidRDefault="00CE2EA3">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542194</w:t>
            </w:r>
          </w:p>
        </w:tc>
        <w:tc>
          <w:tcPr>
            <w:tcW w:w="889" w:type="dxa"/>
          </w:tcPr>
          <w:p w:rsidR="00566B0F" w:rsidRPr="00B04D29" w:rsidRDefault="00566B0F">
            <w:pPr>
              <w:spacing w:line="240" w:lineRule="atLeast"/>
              <w:rPr>
                <w:color w:val="0000FF"/>
              </w:rPr>
            </w:pPr>
            <w:r w:rsidRPr="00B04D29">
              <w:rPr>
                <w:rFonts w:ascii="Arial" w:hAnsi="Arial"/>
                <w:color w:val="0000FF"/>
              </w:rPr>
              <w:t>542205</w:t>
            </w:r>
          </w:p>
        </w:tc>
        <w:tc>
          <w:tcPr>
            <w:tcW w:w="5447" w:type="dxa"/>
          </w:tcPr>
          <w:p w:rsidR="00566B0F" w:rsidRPr="00B04D29" w:rsidRDefault="00CE2EA3">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542216</w:t>
            </w:r>
          </w:p>
        </w:tc>
        <w:tc>
          <w:tcPr>
            <w:tcW w:w="889" w:type="dxa"/>
          </w:tcPr>
          <w:p w:rsidR="00566B0F" w:rsidRPr="00B04D29" w:rsidRDefault="00566B0F">
            <w:pPr>
              <w:spacing w:line="240" w:lineRule="atLeast"/>
              <w:rPr>
                <w:color w:val="0000FF"/>
              </w:rPr>
            </w:pPr>
            <w:r w:rsidRPr="00B04D29">
              <w:rPr>
                <w:rFonts w:ascii="Arial" w:hAnsi="Arial"/>
                <w:color w:val="0000FF"/>
              </w:rPr>
              <w:t>542220</w:t>
            </w:r>
          </w:p>
        </w:tc>
        <w:tc>
          <w:tcPr>
            <w:tcW w:w="5447" w:type="dxa"/>
          </w:tcPr>
          <w:p w:rsidR="00566B0F" w:rsidRPr="00B04D29" w:rsidRDefault="00CE2EA3">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004935"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color w:val="0000FF"/>
                <w:lang w:val="fr-FR"/>
              </w:rPr>
            </w:pPr>
            <w:r w:rsidRPr="00B04D29">
              <w:rPr>
                <w:rFonts w:ascii="Arial" w:hAnsi="Arial"/>
                <w:i/>
                <w:color w:val="0000FF"/>
                <w:sz w:val="18"/>
                <w:lang w:val="fr-FR"/>
              </w:rPr>
              <w:t>"A.R. 9.12.1994" (en vigueur 1.3.1995) + "A.R. 29.4.1999" (en vigueur 1.7.1999)</w:t>
            </w:r>
            <w:r w:rsidR="009212B2"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541774</w:t>
            </w:r>
          </w:p>
        </w:tc>
        <w:tc>
          <w:tcPr>
            <w:tcW w:w="889" w:type="dxa"/>
          </w:tcPr>
          <w:p w:rsidR="00566B0F" w:rsidRPr="00B04D29" w:rsidRDefault="00566B0F">
            <w:pPr>
              <w:spacing w:line="240" w:lineRule="atLeast"/>
              <w:rPr>
                <w:color w:val="0000FF"/>
              </w:rPr>
            </w:pPr>
            <w:r w:rsidRPr="00B04D29">
              <w:rPr>
                <w:rFonts w:ascii="Arial" w:hAnsi="Arial"/>
                <w:color w:val="0000FF"/>
              </w:rPr>
              <w:t>541785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déhydrogénases</w:t>
            </w:r>
            <w:proofErr w:type="spellEnd"/>
            <w:r w:rsidRPr="00B04D29">
              <w:rPr>
                <w:rFonts w:ascii="Arial" w:hAnsi="Arial"/>
                <w:color w:val="0000FF"/>
              </w:rPr>
              <w:t xml:space="preserve"> </w:t>
            </w:r>
            <w:proofErr w:type="spellStart"/>
            <w:r w:rsidRPr="00B04D29">
              <w:rPr>
                <w:rFonts w:ascii="Arial" w:hAnsi="Arial"/>
                <w:color w:val="0000FF"/>
              </w:rPr>
              <w:t>lactiques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80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9212B2" w:rsidP="009212B2">
            <w:pPr>
              <w:spacing w:line="240" w:lineRule="atLeast"/>
              <w:jc w:val="both"/>
              <w:rPr>
                <w:color w:val="0000FF"/>
                <w:lang w:val="fr-FR"/>
              </w:rPr>
            </w:pPr>
            <w:r w:rsidRPr="00B04D29">
              <w:rPr>
                <w:rFonts w:ascii="Arial" w:hAnsi="Arial"/>
                <w:color w:val="0000FF"/>
                <w:lang w:val="fr-FR"/>
              </w:rPr>
              <w:t>(Maximum 1) (Règle de cumul 10)</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541796</w:t>
            </w:r>
          </w:p>
        </w:tc>
        <w:tc>
          <w:tcPr>
            <w:tcW w:w="889" w:type="dxa"/>
          </w:tcPr>
          <w:p w:rsidR="00566B0F" w:rsidRPr="00B04D29" w:rsidRDefault="00566B0F">
            <w:pPr>
              <w:spacing w:line="240" w:lineRule="atLeast"/>
              <w:rPr>
                <w:color w:val="0000FF"/>
              </w:rPr>
            </w:pPr>
            <w:r w:rsidRPr="00B04D29">
              <w:rPr>
                <w:rFonts w:ascii="Arial" w:hAnsi="Arial"/>
                <w:color w:val="0000FF"/>
              </w:rPr>
              <w:t>541800</w:t>
            </w:r>
          </w:p>
        </w:tc>
        <w:tc>
          <w:tcPr>
            <w:tcW w:w="5447" w:type="dxa"/>
          </w:tcPr>
          <w:p w:rsidR="00566B0F" w:rsidRPr="00B04D29" w:rsidRDefault="00CE2EA3">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541811</w:t>
            </w:r>
          </w:p>
        </w:tc>
        <w:tc>
          <w:tcPr>
            <w:tcW w:w="889" w:type="dxa"/>
          </w:tcPr>
          <w:p w:rsidR="00566B0F" w:rsidRPr="00B04D29" w:rsidRDefault="00566B0F">
            <w:pPr>
              <w:spacing w:line="240" w:lineRule="atLeast"/>
              <w:rPr>
                <w:color w:val="0000FF"/>
              </w:rPr>
            </w:pPr>
            <w:r w:rsidRPr="00B04D29">
              <w:rPr>
                <w:rFonts w:ascii="Arial" w:hAnsi="Arial"/>
                <w:color w:val="0000FF"/>
              </w:rPr>
              <w:t>541822</w:t>
            </w:r>
          </w:p>
        </w:tc>
        <w:tc>
          <w:tcPr>
            <w:tcW w:w="5447" w:type="dxa"/>
          </w:tcPr>
          <w:p w:rsidR="00566B0F" w:rsidRPr="00B04D29" w:rsidRDefault="00CE2EA3">
            <w:pPr>
              <w:spacing w:line="240" w:lineRule="atLeast"/>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rsidP="009E551F">
            <w:pPr>
              <w:spacing w:line="240" w:lineRule="atLeast"/>
              <w:rPr>
                <w:color w:val="0000FF"/>
                <w:lang w:val="fr-FR"/>
              </w:rPr>
            </w:pPr>
          </w:p>
        </w:tc>
        <w:tc>
          <w:tcPr>
            <w:tcW w:w="576" w:type="dxa"/>
          </w:tcPr>
          <w:p w:rsidR="009212B2" w:rsidRPr="00B04D29" w:rsidRDefault="009212B2" w:rsidP="009E551F">
            <w:pPr>
              <w:spacing w:line="240" w:lineRule="atLeast"/>
              <w:rPr>
                <w:color w:val="0000FF"/>
                <w:lang w:val="fr-FR"/>
              </w:rPr>
            </w:pPr>
          </w:p>
        </w:tc>
        <w:tc>
          <w:tcPr>
            <w:tcW w:w="864" w:type="dxa"/>
          </w:tcPr>
          <w:p w:rsidR="009212B2" w:rsidRPr="00B04D29" w:rsidRDefault="009212B2" w:rsidP="009E551F">
            <w:pPr>
              <w:spacing w:line="240" w:lineRule="atLeast"/>
              <w:rPr>
                <w:color w:val="0000FF"/>
                <w:lang w:val="fr-FR"/>
              </w:rPr>
            </w:pPr>
          </w:p>
        </w:tc>
        <w:tc>
          <w:tcPr>
            <w:tcW w:w="889" w:type="dxa"/>
          </w:tcPr>
          <w:p w:rsidR="009212B2" w:rsidRPr="00B04D29" w:rsidRDefault="009212B2" w:rsidP="009E551F">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rsidP="009E551F">
            <w:pPr>
              <w:spacing w:line="240" w:lineRule="atLeast"/>
              <w:jc w:val="right"/>
              <w:rPr>
                <w:color w:val="0000FF"/>
                <w:lang w:val="fr-BE"/>
              </w:rPr>
            </w:pPr>
          </w:p>
        </w:tc>
      </w:tr>
      <w:tr w:rsidR="00566B0F" w:rsidRPr="00B04D29" w:rsidTr="00C06D5A">
        <w:trPr>
          <w:cantSplit/>
        </w:trPr>
        <w:tc>
          <w:tcPr>
            <w:tcW w:w="288" w:type="dxa"/>
          </w:tcPr>
          <w:p w:rsidR="00566B0F" w:rsidRPr="00B04D29" w:rsidRDefault="009E551F">
            <w:pPr>
              <w:spacing w:line="240" w:lineRule="atLeast"/>
              <w:rPr>
                <w:color w:val="0000FF"/>
                <w:lang w:val="fr-FR"/>
              </w:rPr>
            </w:pPr>
            <w:r w:rsidRPr="00B04D29">
              <w:rPr>
                <w:rFonts w:ascii="Arial" w:hAnsi="Arial"/>
                <w:color w:val="0000FF"/>
              </w:rPr>
              <w:t>"</w:t>
            </w: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541833</w:t>
            </w:r>
          </w:p>
        </w:tc>
        <w:tc>
          <w:tcPr>
            <w:tcW w:w="889" w:type="dxa"/>
          </w:tcPr>
          <w:p w:rsidR="00566B0F" w:rsidRPr="00B04D29" w:rsidRDefault="00566B0F">
            <w:pPr>
              <w:spacing w:line="240" w:lineRule="atLeast"/>
              <w:rPr>
                <w:color w:val="0000FF"/>
              </w:rPr>
            </w:pPr>
            <w:r w:rsidRPr="00B04D29">
              <w:rPr>
                <w:rFonts w:ascii="Arial" w:hAnsi="Arial"/>
                <w:color w:val="0000FF"/>
              </w:rPr>
              <w:t>541844</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des lipases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9212B2" w:rsidP="00350901">
            <w:pPr>
              <w:spacing w:line="240" w:lineRule="atLeast"/>
              <w:jc w:val="both"/>
              <w:rPr>
                <w:color w:val="0000FF"/>
                <w:lang w:val="fr-BE"/>
              </w:rPr>
            </w:pPr>
            <w:r w:rsidRPr="00B04D29">
              <w:rPr>
                <w:rFonts w:ascii="Arial" w:hAnsi="Arial"/>
                <w:color w:val="0000FF"/>
                <w:lang w:val="fr-BE"/>
              </w:rPr>
              <w:t>(Maximum 1)</w:t>
            </w:r>
            <w:r w:rsidR="002D32EC" w:rsidRPr="00B04D29">
              <w:rPr>
                <w:rFonts w:ascii="Arial" w:hAnsi="Arial"/>
                <w:color w:val="0000FF"/>
                <w:lang w:val="fr-FR"/>
              </w:rPr>
              <w:t xml:space="preserve"> (Règle de cumul </w:t>
            </w:r>
            <w:r w:rsidR="00350901" w:rsidRPr="00B04D29">
              <w:rPr>
                <w:rFonts w:ascii="Arial" w:hAnsi="Arial"/>
                <w:color w:val="0000FF"/>
                <w:lang w:val="fr-FR"/>
              </w:rPr>
              <w:t>337</w:t>
            </w:r>
            <w:r w:rsidR="002D32EC" w:rsidRPr="00B04D29">
              <w:rPr>
                <w:rFonts w:ascii="Arial" w:hAnsi="Arial"/>
                <w:color w:val="0000FF"/>
                <w:lang w:val="fr-FR"/>
              </w:rPr>
              <w:t>)</w:t>
            </w:r>
            <w:r w:rsidR="009E551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rFonts w:ascii="Arial" w:hAnsi="Arial"/>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541855</w:t>
            </w:r>
          </w:p>
        </w:tc>
        <w:tc>
          <w:tcPr>
            <w:tcW w:w="889" w:type="dxa"/>
          </w:tcPr>
          <w:p w:rsidR="00566B0F" w:rsidRPr="00B04D29" w:rsidRDefault="00566B0F">
            <w:pPr>
              <w:spacing w:line="240" w:lineRule="atLeast"/>
              <w:rPr>
                <w:color w:val="0000FF"/>
              </w:rPr>
            </w:pPr>
            <w:r w:rsidRPr="00B04D29">
              <w:rPr>
                <w:rFonts w:ascii="Arial" w:hAnsi="Arial"/>
                <w:color w:val="0000FF"/>
              </w:rPr>
              <w:t>541866</w:t>
            </w:r>
          </w:p>
        </w:tc>
        <w:tc>
          <w:tcPr>
            <w:tcW w:w="5447" w:type="dxa"/>
          </w:tcPr>
          <w:p w:rsidR="00566B0F" w:rsidRPr="00B04D29" w:rsidRDefault="00CE2EA3">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rsidP="009E551F">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541870</w:t>
            </w:r>
          </w:p>
        </w:tc>
        <w:tc>
          <w:tcPr>
            <w:tcW w:w="889" w:type="dxa"/>
          </w:tcPr>
          <w:p w:rsidR="00566B0F" w:rsidRPr="00B04D29" w:rsidRDefault="00566B0F">
            <w:pPr>
              <w:spacing w:line="240" w:lineRule="atLeast"/>
              <w:rPr>
                <w:color w:val="0000FF"/>
              </w:rPr>
            </w:pPr>
            <w:r w:rsidRPr="00B04D29">
              <w:rPr>
                <w:rFonts w:ascii="Arial" w:hAnsi="Arial"/>
                <w:color w:val="0000FF"/>
              </w:rPr>
              <w:t>541881</w:t>
            </w:r>
          </w:p>
        </w:tc>
        <w:tc>
          <w:tcPr>
            <w:tcW w:w="5447" w:type="dxa"/>
          </w:tcPr>
          <w:p w:rsidR="00566B0F" w:rsidRPr="00B04D29" w:rsidRDefault="00CE2EA3">
            <w:pPr>
              <w:spacing w:line="240" w:lineRule="atLeast"/>
              <w:jc w:val="both"/>
              <w:rPr>
                <w:color w:val="0000FF"/>
                <w:lang w:val="fr-BE"/>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E551F" w:rsidRPr="00E11C83" w:rsidTr="00C06D5A">
        <w:trPr>
          <w:cantSplit/>
        </w:trPr>
        <w:tc>
          <w:tcPr>
            <w:tcW w:w="288" w:type="dxa"/>
          </w:tcPr>
          <w:p w:rsidR="009E551F" w:rsidRPr="00B04D29" w:rsidRDefault="009E551F" w:rsidP="009E551F">
            <w:pPr>
              <w:spacing w:line="240" w:lineRule="atLeast"/>
              <w:rPr>
                <w:color w:val="0000FF"/>
                <w:lang w:val="fr-FR"/>
              </w:rPr>
            </w:pPr>
          </w:p>
        </w:tc>
        <w:tc>
          <w:tcPr>
            <w:tcW w:w="576" w:type="dxa"/>
          </w:tcPr>
          <w:p w:rsidR="009E551F" w:rsidRPr="00B04D29" w:rsidRDefault="009E551F" w:rsidP="009E551F">
            <w:pPr>
              <w:spacing w:line="240" w:lineRule="atLeast"/>
              <w:rPr>
                <w:color w:val="0000FF"/>
                <w:lang w:val="fr-FR"/>
              </w:rPr>
            </w:pPr>
          </w:p>
        </w:tc>
        <w:tc>
          <w:tcPr>
            <w:tcW w:w="864" w:type="dxa"/>
          </w:tcPr>
          <w:p w:rsidR="009E551F" w:rsidRPr="00B04D29" w:rsidRDefault="009E551F" w:rsidP="009E551F">
            <w:pPr>
              <w:spacing w:line="240" w:lineRule="atLeast"/>
              <w:rPr>
                <w:color w:val="0000FF"/>
                <w:lang w:val="fr-FR"/>
              </w:rPr>
            </w:pPr>
          </w:p>
        </w:tc>
        <w:tc>
          <w:tcPr>
            <w:tcW w:w="889" w:type="dxa"/>
          </w:tcPr>
          <w:p w:rsidR="009E551F" w:rsidRPr="00B04D29" w:rsidRDefault="009E551F" w:rsidP="009E551F">
            <w:pPr>
              <w:spacing w:line="240" w:lineRule="atLeast"/>
              <w:rPr>
                <w:color w:val="0000FF"/>
                <w:lang w:val="fr-FR"/>
              </w:rPr>
            </w:pPr>
          </w:p>
        </w:tc>
        <w:tc>
          <w:tcPr>
            <w:tcW w:w="6695" w:type="dxa"/>
            <w:gridSpan w:val="4"/>
          </w:tcPr>
          <w:p w:rsidR="009E551F" w:rsidRPr="00B04D29" w:rsidRDefault="009E551F" w:rsidP="009E551F">
            <w:pPr>
              <w:spacing w:line="240" w:lineRule="atLeast"/>
              <w:jc w:val="both"/>
              <w:rPr>
                <w:color w:val="0000FF"/>
                <w:lang w:val="fr-FR"/>
              </w:rPr>
            </w:pPr>
            <w:r w:rsidRPr="00B04D29">
              <w:rPr>
                <w:rFonts w:ascii="Arial" w:hAnsi="Arial"/>
                <w:i/>
                <w:color w:val="0000FF"/>
                <w:sz w:val="18"/>
                <w:lang w:val="fr-FR"/>
              </w:rPr>
              <w:t>"A.R. 9.12.1994" (en vigueur 1.3.1995) + "A.R. 29.11.1996" (en vigueur 1.4.1997)</w:t>
            </w:r>
            <w:r w:rsidR="009212B2"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9E551F" w:rsidRPr="00B04D29" w:rsidRDefault="009E551F" w:rsidP="009E551F">
            <w:pPr>
              <w:spacing w:line="240" w:lineRule="atLeast"/>
              <w:jc w:val="right"/>
              <w:rPr>
                <w:color w:val="0000FF"/>
                <w:lang w:val="fr-FR"/>
              </w:rPr>
            </w:pPr>
          </w:p>
        </w:tc>
      </w:tr>
      <w:tr w:rsidR="00566B0F" w:rsidRPr="00B04D29" w:rsidTr="00C06D5A">
        <w:trPr>
          <w:cantSplit/>
        </w:trPr>
        <w:tc>
          <w:tcPr>
            <w:tcW w:w="288" w:type="dxa"/>
          </w:tcPr>
          <w:p w:rsidR="00566B0F" w:rsidRPr="00B04D29" w:rsidRDefault="009E551F">
            <w:pPr>
              <w:spacing w:line="240" w:lineRule="atLeast"/>
              <w:rPr>
                <w:color w:val="0000FF"/>
                <w:lang w:val="fr-FR"/>
              </w:rPr>
            </w:pPr>
            <w:r w:rsidRPr="00B04D29">
              <w:rPr>
                <w:rFonts w:ascii="Arial" w:hAnsi="Arial"/>
                <w:color w:val="0000FF"/>
              </w:rPr>
              <w:t>"</w:t>
            </w: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541892</w:t>
            </w:r>
          </w:p>
        </w:tc>
        <w:tc>
          <w:tcPr>
            <w:tcW w:w="889" w:type="dxa"/>
          </w:tcPr>
          <w:p w:rsidR="00566B0F" w:rsidRPr="00B04D29" w:rsidRDefault="00566B0F">
            <w:pPr>
              <w:spacing w:line="240" w:lineRule="atLeast"/>
              <w:rPr>
                <w:color w:val="0000FF"/>
              </w:rPr>
            </w:pPr>
            <w:r w:rsidRPr="00B04D29">
              <w:rPr>
                <w:rFonts w:ascii="Arial" w:hAnsi="Arial"/>
                <w:color w:val="0000FF"/>
              </w:rPr>
              <w:t>541903</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 Dosage des </w:t>
            </w:r>
            <w:proofErr w:type="spellStart"/>
            <w:r w:rsidRPr="00B04D29">
              <w:rPr>
                <w:rFonts w:ascii="Arial" w:hAnsi="Arial"/>
                <w:color w:val="0000FF"/>
              </w:rPr>
              <w:t>gammaglutamyltransférases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80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541914</w:t>
            </w:r>
          </w:p>
        </w:tc>
        <w:tc>
          <w:tcPr>
            <w:tcW w:w="889" w:type="dxa"/>
          </w:tcPr>
          <w:p w:rsidR="00566B0F" w:rsidRPr="00B04D29" w:rsidRDefault="00566B0F">
            <w:pPr>
              <w:spacing w:line="240" w:lineRule="atLeast"/>
              <w:rPr>
                <w:color w:val="0000FF"/>
              </w:rPr>
            </w:pPr>
            <w:r w:rsidRPr="00B04D29">
              <w:rPr>
                <w:rFonts w:ascii="Arial" w:hAnsi="Arial"/>
                <w:color w:val="0000FF"/>
              </w:rPr>
              <w:t>541925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 Dosage des phosphatases </w:t>
            </w:r>
            <w:proofErr w:type="spellStart"/>
            <w:r w:rsidRPr="00B04D29">
              <w:rPr>
                <w:rFonts w:ascii="Arial" w:hAnsi="Arial"/>
                <w:color w:val="0000FF"/>
              </w:rPr>
              <w:t>alcalines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80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9212B2" w:rsidP="009212B2">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9212B2" w:rsidRPr="00E11C83" w:rsidTr="00C06D5A">
        <w:trPr>
          <w:cantSplit/>
        </w:trPr>
        <w:tc>
          <w:tcPr>
            <w:tcW w:w="288" w:type="dxa"/>
          </w:tcPr>
          <w:p w:rsidR="009212B2" w:rsidRPr="00B04D29" w:rsidRDefault="009212B2">
            <w:pPr>
              <w:spacing w:line="240" w:lineRule="atLeast"/>
              <w:rPr>
                <w:color w:val="0000FF"/>
              </w:rPr>
            </w:pPr>
          </w:p>
        </w:tc>
        <w:tc>
          <w:tcPr>
            <w:tcW w:w="576" w:type="dxa"/>
          </w:tcPr>
          <w:p w:rsidR="009212B2" w:rsidRPr="00B04D29" w:rsidRDefault="009212B2">
            <w:pPr>
              <w:spacing w:line="240" w:lineRule="atLeast"/>
              <w:rPr>
                <w:color w:val="0000FF"/>
              </w:rPr>
            </w:pPr>
          </w:p>
        </w:tc>
        <w:tc>
          <w:tcPr>
            <w:tcW w:w="864" w:type="dxa"/>
          </w:tcPr>
          <w:p w:rsidR="009212B2" w:rsidRPr="00B04D29" w:rsidRDefault="009212B2">
            <w:pPr>
              <w:spacing w:line="240" w:lineRule="atLeast"/>
              <w:rPr>
                <w:color w:val="0000FF"/>
              </w:rPr>
            </w:pPr>
          </w:p>
        </w:tc>
        <w:tc>
          <w:tcPr>
            <w:tcW w:w="889" w:type="dxa"/>
          </w:tcPr>
          <w:p w:rsidR="009212B2" w:rsidRPr="00B04D29" w:rsidRDefault="009212B2">
            <w:pPr>
              <w:spacing w:line="240" w:lineRule="atLeast"/>
              <w:rPr>
                <w:color w:val="0000FF"/>
              </w:rPr>
            </w:pPr>
          </w:p>
        </w:tc>
        <w:tc>
          <w:tcPr>
            <w:tcW w:w="6695" w:type="dxa"/>
            <w:gridSpan w:val="4"/>
          </w:tcPr>
          <w:p w:rsidR="009212B2" w:rsidRPr="00B04D29" w:rsidRDefault="009212B2" w:rsidP="009212B2">
            <w:pPr>
              <w:spacing w:line="240" w:lineRule="atLeast"/>
              <w:jc w:val="both"/>
              <w:rPr>
                <w:color w:val="0000FF"/>
                <w:lang w:val="fr-BE"/>
              </w:rPr>
            </w:pPr>
            <w:r w:rsidRPr="00B04D29">
              <w:rPr>
                <w:rFonts w:ascii="Arial" w:hAnsi="Arial"/>
                <w:i/>
                <w:color w:val="0000FF"/>
                <w:sz w:val="18"/>
                <w:lang w:val="fr-BE"/>
              </w:rPr>
              <w:t xml:space="preserve">"A.R. 16.7.2001" (en vigueur 1.12.2001)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542673</w:t>
            </w:r>
          </w:p>
        </w:tc>
        <w:tc>
          <w:tcPr>
            <w:tcW w:w="889" w:type="dxa"/>
          </w:tcPr>
          <w:p w:rsidR="00566B0F" w:rsidRPr="00B04D29" w:rsidRDefault="00566B0F">
            <w:pPr>
              <w:spacing w:line="240" w:lineRule="atLeast"/>
              <w:rPr>
                <w:color w:val="0000FF"/>
              </w:rPr>
            </w:pPr>
            <w:r w:rsidRPr="00B04D29">
              <w:rPr>
                <w:rFonts w:ascii="Arial" w:hAnsi="Arial"/>
                <w:color w:val="0000FF"/>
              </w:rPr>
              <w:t>542684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 fraction osseuse des phosphatases alcalines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9212B2" w:rsidP="009212B2">
            <w:pPr>
              <w:spacing w:line="240" w:lineRule="atLeast"/>
              <w:jc w:val="right"/>
              <w:rPr>
                <w:color w:val="0000FF"/>
              </w:rPr>
            </w:pPr>
            <w:r w:rsidRPr="00B04D29">
              <w:rPr>
                <w:rFonts w:ascii="Arial" w:hAnsi="Arial"/>
                <w:color w:val="0000FF"/>
              </w:rPr>
              <w:t>4</w:t>
            </w:r>
            <w:r w:rsidR="00566B0F" w:rsidRPr="00B04D29">
              <w:rPr>
                <w:rFonts w:ascii="Arial" w:hAnsi="Arial"/>
                <w:color w:val="0000FF"/>
              </w:rPr>
              <w:t>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w:t>
            </w:r>
            <w:r w:rsidR="009212B2" w:rsidRPr="00B04D29">
              <w:rPr>
                <w:rFonts w:ascii="Arial" w:hAnsi="Arial"/>
                <w:color w:val="0000FF"/>
                <w:lang w:val="fr-FR"/>
              </w:rPr>
              <w:t>mul 77) (Règle diagnostique 71)</w:t>
            </w:r>
            <w:r w:rsidR="00395C3B" w:rsidRPr="00B04D29">
              <w:rPr>
                <w:rFonts w:ascii="Arial" w:hAnsi="Arial"/>
                <w:color w:val="0000FF"/>
                <w:lang w:val="fr-BE"/>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pPr>
              <w:spacing w:line="240" w:lineRule="atLeast"/>
              <w:rPr>
                <w:color w:val="0000FF"/>
                <w:lang w:val="fr-FR"/>
              </w:rPr>
            </w:pPr>
          </w:p>
        </w:tc>
        <w:tc>
          <w:tcPr>
            <w:tcW w:w="576" w:type="dxa"/>
          </w:tcPr>
          <w:p w:rsidR="009212B2" w:rsidRPr="00B04D29" w:rsidRDefault="009212B2">
            <w:pPr>
              <w:spacing w:line="240" w:lineRule="atLeast"/>
              <w:rPr>
                <w:color w:val="0000FF"/>
                <w:lang w:val="fr-FR"/>
              </w:rPr>
            </w:pPr>
          </w:p>
        </w:tc>
        <w:tc>
          <w:tcPr>
            <w:tcW w:w="864" w:type="dxa"/>
          </w:tcPr>
          <w:p w:rsidR="009212B2" w:rsidRPr="00B04D29" w:rsidRDefault="009212B2">
            <w:pPr>
              <w:spacing w:line="240" w:lineRule="atLeast"/>
              <w:rPr>
                <w:color w:val="0000FF"/>
                <w:lang w:val="fr-FR"/>
              </w:rPr>
            </w:pPr>
          </w:p>
        </w:tc>
        <w:tc>
          <w:tcPr>
            <w:tcW w:w="889" w:type="dxa"/>
          </w:tcPr>
          <w:p w:rsidR="009212B2" w:rsidRPr="00B04D29" w:rsidRDefault="009212B2">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FR"/>
              </w:rPr>
            </w:pPr>
            <w:r w:rsidRPr="00B04D29">
              <w:rPr>
                <w:rFonts w:ascii="Arial" w:hAnsi="Arial"/>
                <w:i/>
                <w:color w:val="0000FF"/>
                <w:sz w:val="18"/>
                <w:lang w:val="fr-BE"/>
              </w:rPr>
              <w:t xml:space="preserve">"A.R. 31.8.2009" (en vigueur 1.11.2009)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FR"/>
              </w:rPr>
            </w:pPr>
          </w:p>
        </w:tc>
      </w:tr>
      <w:tr w:rsidR="00395C3B" w:rsidRPr="00B04D29" w:rsidTr="00C06D5A">
        <w:trPr>
          <w:cantSplit/>
        </w:trPr>
        <w:tc>
          <w:tcPr>
            <w:tcW w:w="288" w:type="dxa"/>
          </w:tcPr>
          <w:p w:rsidR="00395C3B" w:rsidRPr="00B04D29" w:rsidRDefault="00395C3B">
            <w:pPr>
              <w:spacing w:line="240" w:lineRule="atLeast"/>
              <w:rPr>
                <w:rFonts w:ascii="Arial" w:hAnsi="Arial" w:cs="Arial"/>
                <w:color w:val="0000FF"/>
                <w:lang w:val="fr-FR"/>
              </w:rPr>
            </w:pPr>
            <w:r w:rsidRPr="00B04D29">
              <w:rPr>
                <w:rFonts w:ascii="Arial" w:hAnsi="Arial" w:cs="Arial"/>
                <w:color w:val="0000FF"/>
              </w:rPr>
              <w:t>"</w:t>
            </w:r>
          </w:p>
        </w:tc>
        <w:tc>
          <w:tcPr>
            <w:tcW w:w="576" w:type="dxa"/>
          </w:tcPr>
          <w:p w:rsidR="00395C3B" w:rsidRPr="00B04D29" w:rsidRDefault="00395C3B">
            <w:pPr>
              <w:spacing w:line="240" w:lineRule="atLeast"/>
              <w:rPr>
                <w:rFonts w:ascii="Arial" w:hAnsi="Arial" w:cs="Arial"/>
                <w:color w:val="0000FF"/>
                <w:lang w:val="fr-FR"/>
              </w:rPr>
            </w:pPr>
          </w:p>
        </w:tc>
        <w:tc>
          <w:tcPr>
            <w:tcW w:w="864" w:type="dxa"/>
          </w:tcPr>
          <w:p w:rsidR="00395C3B" w:rsidRPr="00B04D29" w:rsidRDefault="00395C3B">
            <w:pPr>
              <w:spacing w:line="240" w:lineRule="atLeast"/>
              <w:rPr>
                <w:rFonts w:ascii="Arial" w:hAnsi="Arial" w:cs="Arial"/>
                <w:color w:val="0000FF"/>
                <w:lang w:val="fr-FR"/>
              </w:rPr>
            </w:pPr>
            <w:r w:rsidRPr="00B04D29">
              <w:rPr>
                <w:rFonts w:ascii="Arial" w:hAnsi="Arial" w:cs="Arial"/>
                <w:color w:val="0000FF"/>
                <w:lang w:val="fr-FR"/>
              </w:rPr>
              <w:t>542813</w:t>
            </w:r>
          </w:p>
        </w:tc>
        <w:tc>
          <w:tcPr>
            <w:tcW w:w="889" w:type="dxa"/>
          </w:tcPr>
          <w:p w:rsidR="00395C3B" w:rsidRPr="00B04D29" w:rsidRDefault="00395C3B">
            <w:pPr>
              <w:spacing w:line="240" w:lineRule="atLeast"/>
              <w:rPr>
                <w:rFonts w:ascii="Arial" w:hAnsi="Arial" w:cs="Arial"/>
                <w:color w:val="0000FF"/>
                <w:lang w:val="fr-FR"/>
              </w:rPr>
            </w:pPr>
            <w:r w:rsidRPr="00B04D29">
              <w:rPr>
                <w:rFonts w:ascii="Arial" w:hAnsi="Arial" w:cs="Arial"/>
                <w:color w:val="0000FF"/>
                <w:lang w:val="fr-FR"/>
              </w:rPr>
              <w:t>542824</w:t>
            </w:r>
          </w:p>
        </w:tc>
        <w:tc>
          <w:tcPr>
            <w:tcW w:w="5447" w:type="dxa"/>
          </w:tcPr>
          <w:p w:rsidR="00395C3B" w:rsidRPr="00B04D29" w:rsidRDefault="00395C3B">
            <w:pPr>
              <w:spacing w:line="240" w:lineRule="atLeast"/>
              <w:jc w:val="both"/>
              <w:rPr>
                <w:rFonts w:ascii="Arial" w:hAnsi="Arial" w:cs="Arial"/>
                <w:i/>
                <w:color w:val="0000FF"/>
                <w:sz w:val="18"/>
                <w:lang w:val="fr-BE"/>
              </w:rPr>
            </w:pPr>
            <w:r w:rsidRPr="00B04D29">
              <w:rPr>
                <w:rFonts w:ascii="Arial" w:hAnsi="Arial" w:cs="Arial"/>
                <w:color w:val="0000FF"/>
                <w:lang w:val="fr-FR"/>
              </w:rPr>
              <w:t xml:space="preserve">Dosage de la </w:t>
            </w:r>
            <w:proofErr w:type="spellStart"/>
            <w:r w:rsidRPr="00B04D29">
              <w:rPr>
                <w:rFonts w:ascii="Arial" w:hAnsi="Arial" w:cs="Arial"/>
                <w:color w:val="0000FF"/>
                <w:lang w:val="fr-FR"/>
              </w:rPr>
              <w:t>tryptase</w:t>
            </w:r>
            <w:proofErr w:type="spellEnd"/>
            <w:r w:rsidRPr="00B04D29">
              <w:rPr>
                <w:rFonts w:ascii="Arial" w:hAnsi="Arial" w:cs="Arial"/>
                <w:color w:val="0000FF"/>
                <w:lang w:val="fr-FR"/>
              </w:rPr>
              <w:t xml:space="preserve"> dans le sérum</w:t>
            </w:r>
          </w:p>
        </w:tc>
        <w:tc>
          <w:tcPr>
            <w:tcW w:w="288" w:type="dxa"/>
            <w:vAlign w:val="bottom"/>
          </w:tcPr>
          <w:p w:rsidR="00395C3B" w:rsidRPr="00B04D29" w:rsidRDefault="00395C3B">
            <w:pPr>
              <w:spacing w:line="240" w:lineRule="atLeast"/>
              <w:jc w:val="right"/>
              <w:rPr>
                <w:rFonts w:ascii="Arial" w:hAnsi="Arial" w:cs="Arial"/>
                <w:color w:val="0000FF"/>
                <w:lang w:val="fr-FR"/>
              </w:rPr>
            </w:pPr>
            <w:r w:rsidRPr="00B04D29">
              <w:rPr>
                <w:rFonts w:ascii="Arial" w:hAnsi="Arial" w:cs="Arial"/>
                <w:color w:val="0000FF"/>
                <w:lang w:val="fr-FR"/>
              </w:rPr>
              <w:t>B</w:t>
            </w:r>
          </w:p>
        </w:tc>
        <w:tc>
          <w:tcPr>
            <w:tcW w:w="672" w:type="dxa"/>
            <w:vAlign w:val="bottom"/>
          </w:tcPr>
          <w:p w:rsidR="00395C3B" w:rsidRPr="00B04D29" w:rsidRDefault="00395C3B">
            <w:pPr>
              <w:spacing w:line="240" w:lineRule="atLeast"/>
              <w:jc w:val="right"/>
              <w:rPr>
                <w:rFonts w:ascii="Arial" w:hAnsi="Arial" w:cs="Arial"/>
                <w:color w:val="0000FF"/>
                <w:lang w:val="fr-FR"/>
              </w:rPr>
            </w:pPr>
            <w:r w:rsidRPr="00B04D29">
              <w:rPr>
                <w:rFonts w:ascii="Arial" w:hAnsi="Arial" w:cs="Arial"/>
                <w:color w:val="0000FF"/>
                <w:lang w:val="fr-FR"/>
              </w:rPr>
              <w:t>700</w:t>
            </w:r>
          </w:p>
        </w:tc>
        <w:tc>
          <w:tcPr>
            <w:tcW w:w="288" w:type="dxa"/>
            <w:vAlign w:val="bottom"/>
          </w:tcPr>
          <w:p w:rsidR="00395C3B" w:rsidRPr="00B04D29" w:rsidRDefault="00395C3B">
            <w:pPr>
              <w:spacing w:line="240" w:lineRule="atLeast"/>
              <w:jc w:val="right"/>
              <w:rPr>
                <w:rFonts w:ascii="Arial" w:hAnsi="Arial" w:cs="Arial"/>
                <w:color w:val="0000FF"/>
                <w:lang w:val="fr-FR"/>
              </w:rPr>
            </w:pPr>
          </w:p>
        </w:tc>
        <w:tc>
          <w:tcPr>
            <w:tcW w:w="360" w:type="dxa"/>
            <w:vAlign w:val="bottom"/>
          </w:tcPr>
          <w:p w:rsidR="00395C3B" w:rsidRPr="00B04D29" w:rsidRDefault="00395C3B">
            <w:pPr>
              <w:spacing w:line="240" w:lineRule="atLeast"/>
              <w:jc w:val="right"/>
              <w:rPr>
                <w:rFonts w:ascii="Arial" w:hAnsi="Arial" w:cs="Arial"/>
                <w:color w:val="0000FF"/>
                <w:lang w:val="fr-FR"/>
              </w:rPr>
            </w:pPr>
          </w:p>
        </w:tc>
      </w:tr>
      <w:tr w:rsidR="00395C3B" w:rsidRPr="00B04D29" w:rsidTr="00C06D5A">
        <w:trPr>
          <w:cantSplit/>
        </w:trPr>
        <w:tc>
          <w:tcPr>
            <w:tcW w:w="288" w:type="dxa"/>
          </w:tcPr>
          <w:p w:rsidR="00395C3B" w:rsidRPr="00B04D29" w:rsidRDefault="00395C3B">
            <w:pPr>
              <w:spacing w:line="240" w:lineRule="atLeast"/>
              <w:rPr>
                <w:rFonts w:ascii="Arial" w:hAnsi="Arial" w:cs="Arial"/>
                <w:color w:val="0000FF"/>
                <w:lang w:val="fr-FR"/>
              </w:rPr>
            </w:pPr>
          </w:p>
        </w:tc>
        <w:tc>
          <w:tcPr>
            <w:tcW w:w="576" w:type="dxa"/>
          </w:tcPr>
          <w:p w:rsidR="00395C3B" w:rsidRPr="00B04D29" w:rsidRDefault="00395C3B">
            <w:pPr>
              <w:spacing w:line="240" w:lineRule="atLeast"/>
              <w:rPr>
                <w:rFonts w:ascii="Arial" w:hAnsi="Arial" w:cs="Arial"/>
                <w:color w:val="0000FF"/>
                <w:lang w:val="fr-FR"/>
              </w:rPr>
            </w:pPr>
          </w:p>
        </w:tc>
        <w:tc>
          <w:tcPr>
            <w:tcW w:w="864" w:type="dxa"/>
          </w:tcPr>
          <w:p w:rsidR="00395C3B" w:rsidRPr="00B04D29" w:rsidRDefault="00395C3B">
            <w:pPr>
              <w:spacing w:line="240" w:lineRule="atLeast"/>
              <w:rPr>
                <w:rFonts w:ascii="Arial" w:hAnsi="Arial" w:cs="Arial"/>
                <w:color w:val="0000FF"/>
                <w:lang w:val="fr-FR"/>
              </w:rPr>
            </w:pPr>
          </w:p>
        </w:tc>
        <w:tc>
          <w:tcPr>
            <w:tcW w:w="889" w:type="dxa"/>
          </w:tcPr>
          <w:p w:rsidR="00395C3B" w:rsidRPr="00B04D29" w:rsidRDefault="00395C3B">
            <w:pPr>
              <w:spacing w:line="240" w:lineRule="atLeast"/>
              <w:rPr>
                <w:rFonts w:ascii="Arial" w:hAnsi="Arial" w:cs="Arial"/>
                <w:color w:val="0000FF"/>
                <w:lang w:val="fr-FR"/>
              </w:rPr>
            </w:pPr>
          </w:p>
        </w:tc>
        <w:tc>
          <w:tcPr>
            <w:tcW w:w="5447" w:type="dxa"/>
          </w:tcPr>
          <w:p w:rsidR="00395C3B" w:rsidRPr="00B04D29" w:rsidRDefault="00395C3B" w:rsidP="009212B2">
            <w:pPr>
              <w:spacing w:line="240" w:lineRule="atLeast"/>
              <w:jc w:val="both"/>
              <w:rPr>
                <w:rFonts w:ascii="Arial" w:hAnsi="Arial" w:cs="Arial"/>
                <w:i/>
                <w:color w:val="0000FF"/>
                <w:sz w:val="18"/>
              </w:rPr>
            </w:pPr>
            <w:r w:rsidRPr="00B04D29">
              <w:rPr>
                <w:rFonts w:ascii="Arial" w:hAnsi="Arial" w:cs="Arial"/>
                <w:color w:val="0000FF"/>
                <w:lang w:val="fr-FR"/>
              </w:rPr>
              <w:t>(Maximum 1) (Règle d</w:t>
            </w:r>
            <w:r w:rsidR="009212B2" w:rsidRPr="00B04D29">
              <w:rPr>
                <w:rFonts w:ascii="Arial" w:hAnsi="Arial" w:cs="Arial"/>
                <w:color w:val="0000FF"/>
                <w:lang w:val="fr-FR"/>
              </w:rPr>
              <w:t>iagnostique 87)</w:t>
            </w:r>
            <w:r w:rsidRPr="00B04D29">
              <w:rPr>
                <w:rFonts w:ascii="Arial" w:hAnsi="Arial" w:cs="Arial"/>
                <w:color w:val="0000FF"/>
              </w:rPr>
              <w:t>"</w:t>
            </w:r>
          </w:p>
        </w:tc>
        <w:tc>
          <w:tcPr>
            <w:tcW w:w="288" w:type="dxa"/>
            <w:vAlign w:val="bottom"/>
          </w:tcPr>
          <w:p w:rsidR="00395C3B" w:rsidRPr="00B04D29" w:rsidRDefault="00395C3B">
            <w:pPr>
              <w:spacing w:line="240" w:lineRule="atLeast"/>
              <w:jc w:val="right"/>
              <w:rPr>
                <w:rFonts w:ascii="Arial" w:hAnsi="Arial" w:cs="Arial"/>
                <w:color w:val="0000FF"/>
                <w:lang w:val="fr-FR"/>
              </w:rPr>
            </w:pPr>
          </w:p>
        </w:tc>
        <w:tc>
          <w:tcPr>
            <w:tcW w:w="672" w:type="dxa"/>
            <w:vAlign w:val="bottom"/>
          </w:tcPr>
          <w:p w:rsidR="00395C3B" w:rsidRPr="00B04D29" w:rsidRDefault="00395C3B">
            <w:pPr>
              <w:spacing w:line="240" w:lineRule="atLeast"/>
              <w:jc w:val="right"/>
              <w:rPr>
                <w:rFonts w:ascii="Arial" w:hAnsi="Arial" w:cs="Arial"/>
                <w:color w:val="0000FF"/>
                <w:lang w:val="fr-FR"/>
              </w:rPr>
            </w:pPr>
          </w:p>
        </w:tc>
        <w:tc>
          <w:tcPr>
            <w:tcW w:w="288" w:type="dxa"/>
            <w:vAlign w:val="bottom"/>
          </w:tcPr>
          <w:p w:rsidR="00395C3B" w:rsidRPr="00B04D29" w:rsidRDefault="00395C3B">
            <w:pPr>
              <w:spacing w:line="240" w:lineRule="atLeast"/>
              <w:jc w:val="right"/>
              <w:rPr>
                <w:rFonts w:ascii="Arial" w:hAnsi="Arial" w:cs="Arial"/>
                <w:color w:val="0000FF"/>
                <w:lang w:val="fr-FR"/>
              </w:rPr>
            </w:pPr>
          </w:p>
        </w:tc>
        <w:tc>
          <w:tcPr>
            <w:tcW w:w="360" w:type="dxa"/>
            <w:vAlign w:val="bottom"/>
          </w:tcPr>
          <w:p w:rsidR="00395C3B" w:rsidRPr="00B04D29" w:rsidRDefault="00395C3B">
            <w:pPr>
              <w:spacing w:line="240" w:lineRule="atLeast"/>
              <w:jc w:val="right"/>
              <w:rPr>
                <w:rFonts w:ascii="Arial" w:hAnsi="Arial" w:cs="Arial"/>
                <w:color w:val="0000FF"/>
                <w:lang w:val="fr-FR"/>
              </w:rPr>
            </w:pPr>
          </w:p>
        </w:tc>
      </w:tr>
      <w:tr w:rsidR="00395C3B" w:rsidRPr="00B04D29" w:rsidTr="00C06D5A">
        <w:trPr>
          <w:cantSplit/>
        </w:trPr>
        <w:tc>
          <w:tcPr>
            <w:tcW w:w="288" w:type="dxa"/>
          </w:tcPr>
          <w:p w:rsidR="00395C3B" w:rsidRPr="00B04D29" w:rsidRDefault="00395C3B">
            <w:pPr>
              <w:spacing w:line="240" w:lineRule="atLeast"/>
              <w:rPr>
                <w:color w:val="0000FF"/>
                <w:lang w:val="fr-FR"/>
              </w:rPr>
            </w:pPr>
          </w:p>
        </w:tc>
        <w:tc>
          <w:tcPr>
            <w:tcW w:w="576" w:type="dxa"/>
          </w:tcPr>
          <w:p w:rsidR="00395C3B" w:rsidRPr="00B04D29" w:rsidRDefault="00395C3B">
            <w:pPr>
              <w:spacing w:line="240" w:lineRule="atLeast"/>
              <w:rPr>
                <w:color w:val="0000FF"/>
                <w:lang w:val="fr-FR"/>
              </w:rPr>
            </w:pPr>
          </w:p>
        </w:tc>
        <w:tc>
          <w:tcPr>
            <w:tcW w:w="864" w:type="dxa"/>
          </w:tcPr>
          <w:p w:rsidR="00395C3B" w:rsidRPr="00B04D29" w:rsidRDefault="00395C3B">
            <w:pPr>
              <w:spacing w:line="240" w:lineRule="atLeast"/>
              <w:rPr>
                <w:color w:val="0000FF"/>
                <w:lang w:val="fr-FR"/>
              </w:rPr>
            </w:pPr>
          </w:p>
        </w:tc>
        <w:tc>
          <w:tcPr>
            <w:tcW w:w="889" w:type="dxa"/>
          </w:tcPr>
          <w:p w:rsidR="00395C3B" w:rsidRPr="00B04D29" w:rsidRDefault="00395C3B">
            <w:pPr>
              <w:spacing w:line="240" w:lineRule="atLeast"/>
              <w:rPr>
                <w:color w:val="0000FF"/>
                <w:lang w:val="fr-FR"/>
              </w:rPr>
            </w:pPr>
          </w:p>
        </w:tc>
        <w:tc>
          <w:tcPr>
            <w:tcW w:w="5447" w:type="dxa"/>
          </w:tcPr>
          <w:p w:rsidR="00395C3B" w:rsidRPr="00B04D29" w:rsidRDefault="00395C3B">
            <w:pPr>
              <w:spacing w:line="240" w:lineRule="atLeast"/>
              <w:jc w:val="both"/>
              <w:rPr>
                <w:rFonts w:ascii="Arial" w:hAnsi="Arial"/>
                <w:color w:val="0000FF"/>
                <w:lang w:val="fr-FR"/>
              </w:rPr>
            </w:pPr>
          </w:p>
        </w:tc>
        <w:tc>
          <w:tcPr>
            <w:tcW w:w="288" w:type="dxa"/>
            <w:vAlign w:val="bottom"/>
          </w:tcPr>
          <w:p w:rsidR="00395C3B" w:rsidRPr="00B04D29" w:rsidRDefault="00395C3B">
            <w:pPr>
              <w:spacing w:line="240" w:lineRule="atLeast"/>
              <w:jc w:val="right"/>
              <w:rPr>
                <w:color w:val="0000FF"/>
                <w:lang w:val="fr-FR"/>
              </w:rPr>
            </w:pPr>
          </w:p>
        </w:tc>
        <w:tc>
          <w:tcPr>
            <w:tcW w:w="672" w:type="dxa"/>
            <w:vAlign w:val="bottom"/>
          </w:tcPr>
          <w:p w:rsidR="00395C3B" w:rsidRPr="00B04D29" w:rsidRDefault="00395C3B">
            <w:pPr>
              <w:spacing w:line="240" w:lineRule="atLeast"/>
              <w:jc w:val="right"/>
              <w:rPr>
                <w:color w:val="0000FF"/>
                <w:lang w:val="fr-FR"/>
              </w:rPr>
            </w:pPr>
          </w:p>
        </w:tc>
        <w:tc>
          <w:tcPr>
            <w:tcW w:w="288" w:type="dxa"/>
            <w:vAlign w:val="bottom"/>
          </w:tcPr>
          <w:p w:rsidR="00395C3B" w:rsidRPr="00B04D29" w:rsidRDefault="00395C3B">
            <w:pPr>
              <w:spacing w:line="240" w:lineRule="atLeast"/>
              <w:jc w:val="right"/>
              <w:rPr>
                <w:color w:val="0000FF"/>
                <w:lang w:val="fr-FR"/>
              </w:rPr>
            </w:pPr>
          </w:p>
        </w:tc>
        <w:tc>
          <w:tcPr>
            <w:tcW w:w="360" w:type="dxa"/>
            <w:vAlign w:val="bottom"/>
          </w:tcPr>
          <w:p w:rsidR="00395C3B" w:rsidRPr="00B04D29" w:rsidRDefault="00395C3B">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rsidP="00DB0BD3">
            <w:pPr>
              <w:spacing w:line="240" w:lineRule="atLeast"/>
              <w:rPr>
                <w:color w:val="0000FF"/>
              </w:rPr>
            </w:pPr>
          </w:p>
        </w:tc>
        <w:tc>
          <w:tcPr>
            <w:tcW w:w="576" w:type="dxa"/>
          </w:tcPr>
          <w:p w:rsidR="009212B2" w:rsidRPr="00B04D29" w:rsidRDefault="009212B2" w:rsidP="00DB0BD3">
            <w:pPr>
              <w:spacing w:line="240" w:lineRule="atLeast"/>
              <w:rPr>
                <w:color w:val="0000FF"/>
              </w:rPr>
            </w:pPr>
          </w:p>
        </w:tc>
        <w:tc>
          <w:tcPr>
            <w:tcW w:w="864" w:type="dxa"/>
          </w:tcPr>
          <w:p w:rsidR="009212B2" w:rsidRPr="00B04D29" w:rsidRDefault="009212B2" w:rsidP="00DB0BD3">
            <w:pPr>
              <w:spacing w:line="240" w:lineRule="atLeast"/>
              <w:rPr>
                <w:color w:val="0000FF"/>
              </w:rPr>
            </w:pPr>
          </w:p>
        </w:tc>
        <w:tc>
          <w:tcPr>
            <w:tcW w:w="889" w:type="dxa"/>
          </w:tcPr>
          <w:p w:rsidR="009212B2" w:rsidRPr="00B04D29" w:rsidRDefault="009212B2" w:rsidP="00DB0BD3">
            <w:pPr>
              <w:spacing w:line="240" w:lineRule="atLeast"/>
              <w:rPr>
                <w:color w:val="0000FF"/>
              </w:rPr>
            </w:pPr>
          </w:p>
        </w:tc>
        <w:tc>
          <w:tcPr>
            <w:tcW w:w="6695" w:type="dxa"/>
            <w:gridSpan w:val="4"/>
          </w:tcPr>
          <w:p w:rsidR="009212B2" w:rsidRPr="00B04D29" w:rsidRDefault="009212B2" w:rsidP="009212B2">
            <w:pPr>
              <w:spacing w:line="240" w:lineRule="atLeast"/>
              <w:jc w:val="both"/>
              <w:rPr>
                <w:color w:val="0000FF"/>
                <w:lang w:val="fr-BE"/>
              </w:rPr>
            </w:pPr>
            <w:r w:rsidRPr="00B04D29">
              <w:rPr>
                <w:rFonts w:ascii="Arial" w:hAnsi="Arial"/>
                <w:i/>
                <w:color w:val="0000FF"/>
                <w:sz w:val="18"/>
                <w:lang w:val="fr-BE"/>
              </w:rPr>
              <w:t xml:space="preserve">"A.R. 16.7.2001" (en vigueur 1.12.2001)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rsidP="00DB0BD3">
            <w:pPr>
              <w:spacing w:line="240" w:lineRule="atLeast"/>
              <w:jc w:val="right"/>
              <w:rPr>
                <w:color w:val="0000FF"/>
                <w:lang w:val="fr-BE"/>
              </w:rPr>
            </w:pPr>
          </w:p>
        </w:tc>
      </w:tr>
      <w:tr w:rsidR="00566B0F" w:rsidRPr="00B04D29" w:rsidTr="00C06D5A">
        <w:trPr>
          <w:cantSplit/>
        </w:trPr>
        <w:tc>
          <w:tcPr>
            <w:tcW w:w="288" w:type="dxa"/>
          </w:tcPr>
          <w:p w:rsidR="00566B0F" w:rsidRPr="00B04D29" w:rsidRDefault="00395C3B">
            <w:pPr>
              <w:spacing w:line="240" w:lineRule="atLeast"/>
              <w:rPr>
                <w:color w:val="0000FF"/>
                <w:lang w:val="fr-FR"/>
              </w:rPr>
            </w:pPr>
            <w:r w:rsidRPr="00B04D29">
              <w:rPr>
                <w:rFonts w:ascii="Arial" w:hAnsi="Arial"/>
                <w:color w:val="0000FF"/>
              </w:rPr>
              <w:t>"</w:t>
            </w: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542695</w:t>
            </w:r>
          </w:p>
        </w:tc>
        <w:tc>
          <w:tcPr>
            <w:tcW w:w="889" w:type="dxa"/>
          </w:tcPr>
          <w:p w:rsidR="00566B0F" w:rsidRPr="00B04D29" w:rsidRDefault="00566B0F">
            <w:pPr>
              <w:spacing w:line="240" w:lineRule="atLeast"/>
              <w:rPr>
                <w:color w:val="0000FF"/>
              </w:rPr>
            </w:pPr>
            <w:r w:rsidRPr="00B04D29">
              <w:rPr>
                <w:rFonts w:ascii="Arial" w:hAnsi="Arial"/>
                <w:color w:val="0000FF"/>
              </w:rPr>
              <w:t>542706</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l'ostéocalcine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9212B2" w:rsidP="009212B2">
            <w:pPr>
              <w:spacing w:line="240" w:lineRule="atLeast"/>
              <w:jc w:val="right"/>
              <w:rPr>
                <w:color w:val="0000FF"/>
              </w:rPr>
            </w:pPr>
            <w:r w:rsidRPr="00B04D29">
              <w:rPr>
                <w:rFonts w:ascii="Arial" w:hAnsi="Arial"/>
                <w:color w:val="0000FF"/>
              </w:rPr>
              <w:t>3</w:t>
            </w:r>
            <w:r w:rsidR="00566B0F" w:rsidRPr="00B04D29">
              <w:rPr>
                <w:rFonts w:ascii="Arial" w:hAnsi="Arial"/>
                <w:color w:val="0000FF"/>
              </w:rPr>
              <w:t>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w:t>
            </w:r>
            <w:r w:rsidR="009212B2" w:rsidRPr="00B04D29">
              <w:rPr>
                <w:rFonts w:ascii="Arial" w:hAnsi="Arial"/>
                <w:color w:val="0000FF"/>
                <w:lang w:val="fr-FR"/>
              </w:rPr>
              <w:t>mul 77) (Règle diagnostique 71)</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004935"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color w:val="0000FF"/>
                <w:lang w:val="fr-FR"/>
              </w:rPr>
            </w:pPr>
            <w:r w:rsidRPr="00B04D29">
              <w:rPr>
                <w:rFonts w:ascii="Arial" w:hAnsi="Arial"/>
                <w:i/>
                <w:color w:val="0000FF"/>
                <w:sz w:val="18"/>
                <w:lang w:val="fr-FR"/>
              </w:rPr>
              <w:t>"A.R. 9.12.1994" (en vigueur 1.3.1995) + "A.R. 16.7.2001" (en vigueur 1.12.2001)</w:t>
            </w:r>
            <w:r w:rsidR="009212B2"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541936</w:t>
            </w:r>
          </w:p>
        </w:tc>
        <w:tc>
          <w:tcPr>
            <w:tcW w:w="889" w:type="dxa"/>
          </w:tcPr>
          <w:p w:rsidR="00566B0F" w:rsidRPr="00B04D29" w:rsidRDefault="00566B0F">
            <w:pPr>
              <w:spacing w:line="240" w:lineRule="atLeast"/>
              <w:rPr>
                <w:color w:val="0000FF"/>
              </w:rPr>
            </w:pPr>
            <w:r w:rsidRPr="00B04D29">
              <w:rPr>
                <w:rFonts w:ascii="Arial" w:hAnsi="Arial"/>
                <w:color w:val="0000FF"/>
              </w:rPr>
              <w:t>541940</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des phosphatases alcalines totales et électrophorèse des iso-enzymes des phosphatases alcalines avec diagramme et calcul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9212B2" w:rsidP="009212B2">
            <w:pPr>
              <w:spacing w:line="240" w:lineRule="atLeast"/>
              <w:jc w:val="right"/>
              <w:rPr>
                <w:color w:val="0000FF"/>
              </w:rPr>
            </w:pPr>
            <w:r w:rsidRPr="00B04D29">
              <w:rPr>
                <w:rFonts w:ascii="Arial" w:hAnsi="Arial"/>
                <w:color w:val="0000FF"/>
              </w:rPr>
              <w:t>4</w:t>
            </w:r>
            <w:r w:rsidR="00566B0F" w:rsidRPr="00B04D29">
              <w:rPr>
                <w:rFonts w:ascii="Arial" w:hAnsi="Arial"/>
                <w:color w:val="0000FF"/>
              </w:rPr>
              <w:t>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 xml:space="preserve">(Maximum 1) (Règle de cumul </w:t>
            </w:r>
            <w:r w:rsidR="009212B2" w:rsidRPr="00B04D29">
              <w:rPr>
                <w:rFonts w:ascii="Arial" w:hAnsi="Arial"/>
                <w:color w:val="0000FF"/>
                <w:lang w:val="fr-FR"/>
              </w:rPr>
              <w:t>77) (Règle diagnostique 71)</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87DCE" w:rsidRPr="00E11C83" w:rsidTr="00C06D5A">
        <w:trPr>
          <w:cantSplit/>
        </w:trPr>
        <w:tc>
          <w:tcPr>
            <w:tcW w:w="288" w:type="dxa"/>
          </w:tcPr>
          <w:p w:rsidR="00987DCE" w:rsidRPr="00B04D29" w:rsidRDefault="00987DCE">
            <w:pPr>
              <w:spacing w:line="240" w:lineRule="atLeast"/>
              <w:rPr>
                <w:color w:val="0000FF"/>
                <w:lang w:val="fr-BE"/>
              </w:rPr>
            </w:pPr>
          </w:p>
          <w:p w:rsidR="00987DCE" w:rsidRPr="00B04D29" w:rsidRDefault="00987DCE">
            <w:pPr>
              <w:spacing w:line="240" w:lineRule="atLeast"/>
              <w:rPr>
                <w:color w:val="0000FF"/>
                <w:lang w:val="fr-BE"/>
              </w:rPr>
            </w:pPr>
          </w:p>
        </w:tc>
        <w:tc>
          <w:tcPr>
            <w:tcW w:w="576" w:type="dxa"/>
          </w:tcPr>
          <w:p w:rsidR="00987DCE" w:rsidRPr="00B04D29" w:rsidRDefault="00987DCE">
            <w:pPr>
              <w:spacing w:line="240" w:lineRule="atLeast"/>
              <w:rPr>
                <w:color w:val="0000FF"/>
                <w:lang w:val="fr-BE"/>
              </w:rPr>
            </w:pPr>
          </w:p>
        </w:tc>
        <w:tc>
          <w:tcPr>
            <w:tcW w:w="864" w:type="dxa"/>
          </w:tcPr>
          <w:p w:rsidR="00987DCE" w:rsidRPr="00B04D29" w:rsidRDefault="00987DCE">
            <w:pPr>
              <w:spacing w:line="240" w:lineRule="atLeast"/>
              <w:rPr>
                <w:color w:val="0000FF"/>
                <w:lang w:val="fr-BE"/>
              </w:rPr>
            </w:pPr>
          </w:p>
        </w:tc>
        <w:tc>
          <w:tcPr>
            <w:tcW w:w="889" w:type="dxa"/>
          </w:tcPr>
          <w:p w:rsidR="00987DCE" w:rsidRPr="00B04D29" w:rsidRDefault="00987DCE">
            <w:pPr>
              <w:spacing w:line="240" w:lineRule="atLeast"/>
              <w:rPr>
                <w:color w:val="0000FF"/>
                <w:lang w:val="fr-BE"/>
              </w:rPr>
            </w:pPr>
          </w:p>
        </w:tc>
        <w:tc>
          <w:tcPr>
            <w:tcW w:w="5447" w:type="dxa"/>
          </w:tcPr>
          <w:p w:rsidR="00987DCE" w:rsidRPr="00B04D29" w:rsidRDefault="00987DCE" w:rsidP="009212B2">
            <w:pPr>
              <w:spacing w:line="240" w:lineRule="atLeast"/>
              <w:jc w:val="both"/>
              <w:rPr>
                <w:rFonts w:ascii="Arial" w:hAnsi="Arial"/>
                <w:color w:val="0000FF"/>
                <w:lang w:val="fr-FR"/>
              </w:rPr>
            </w:pPr>
          </w:p>
        </w:tc>
        <w:tc>
          <w:tcPr>
            <w:tcW w:w="288" w:type="dxa"/>
            <w:vAlign w:val="bottom"/>
          </w:tcPr>
          <w:p w:rsidR="00987DCE" w:rsidRPr="00B04D29" w:rsidRDefault="00987DCE">
            <w:pPr>
              <w:spacing w:line="240" w:lineRule="atLeast"/>
              <w:jc w:val="right"/>
              <w:rPr>
                <w:color w:val="0000FF"/>
                <w:lang w:val="fr-FR"/>
              </w:rPr>
            </w:pPr>
          </w:p>
        </w:tc>
        <w:tc>
          <w:tcPr>
            <w:tcW w:w="672" w:type="dxa"/>
            <w:vAlign w:val="bottom"/>
          </w:tcPr>
          <w:p w:rsidR="00987DCE" w:rsidRPr="00B04D29" w:rsidRDefault="00987DCE">
            <w:pPr>
              <w:spacing w:line="240" w:lineRule="atLeast"/>
              <w:jc w:val="right"/>
              <w:rPr>
                <w:color w:val="0000FF"/>
                <w:lang w:val="fr-FR"/>
              </w:rPr>
            </w:pPr>
          </w:p>
        </w:tc>
        <w:tc>
          <w:tcPr>
            <w:tcW w:w="288" w:type="dxa"/>
            <w:vAlign w:val="bottom"/>
          </w:tcPr>
          <w:p w:rsidR="00987DCE" w:rsidRPr="00B04D29" w:rsidRDefault="00987DCE">
            <w:pPr>
              <w:spacing w:line="240" w:lineRule="atLeast"/>
              <w:jc w:val="right"/>
              <w:rPr>
                <w:color w:val="0000FF"/>
                <w:lang w:val="fr-FR"/>
              </w:rPr>
            </w:pPr>
          </w:p>
        </w:tc>
        <w:tc>
          <w:tcPr>
            <w:tcW w:w="360" w:type="dxa"/>
            <w:vAlign w:val="bottom"/>
          </w:tcPr>
          <w:p w:rsidR="00987DCE" w:rsidRPr="00B04D29" w:rsidRDefault="00987DCE">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004935"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color w:val="0000FF"/>
                <w:lang w:val="fr-FR"/>
              </w:rPr>
            </w:pPr>
            <w:r w:rsidRPr="00B04D29">
              <w:rPr>
                <w:rFonts w:ascii="Arial" w:hAnsi="Arial"/>
                <w:i/>
                <w:color w:val="0000FF"/>
                <w:sz w:val="18"/>
                <w:lang w:val="fr-FR"/>
              </w:rPr>
              <w:t>"A.R. 9.12.1994" (en vigueur 1.3.1995) + "A.R. 29.11.1996" (en vigueur 1.4.1997)</w:t>
            </w:r>
            <w:r w:rsidR="009212B2"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541973</w:t>
            </w:r>
          </w:p>
        </w:tc>
        <w:tc>
          <w:tcPr>
            <w:tcW w:w="889" w:type="dxa"/>
          </w:tcPr>
          <w:p w:rsidR="00566B0F" w:rsidRPr="00B04D29" w:rsidRDefault="00566B0F">
            <w:pPr>
              <w:spacing w:line="240" w:lineRule="atLeast"/>
              <w:rPr>
                <w:color w:val="0000FF"/>
              </w:rPr>
            </w:pPr>
            <w:r w:rsidRPr="00B04D29">
              <w:rPr>
                <w:rFonts w:ascii="Arial" w:hAnsi="Arial"/>
                <w:color w:val="0000FF"/>
              </w:rPr>
              <w:t>541984</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d'une enzyme intra-érythrocytaire ou intra-leucocytaire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9212B2" w:rsidP="009212B2">
            <w:pPr>
              <w:spacing w:line="240" w:lineRule="atLeast"/>
              <w:jc w:val="both"/>
              <w:rPr>
                <w:color w:val="0000FF"/>
              </w:rPr>
            </w:pPr>
            <w:r w:rsidRPr="00B04D29">
              <w:rPr>
                <w:rFonts w:ascii="Arial" w:hAnsi="Arial"/>
                <w:color w:val="0000FF"/>
              </w:rPr>
              <w:t>(Maximum 5)</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9212B2" w:rsidRPr="00E11C83" w:rsidTr="00C06D5A">
        <w:trPr>
          <w:cantSplit/>
        </w:trPr>
        <w:tc>
          <w:tcPr>
            <w:tcW w:w="288" w:type="dxa"/>
          </w:tcPr>
          <w:p w:rsidR="009212B2" w:rsidRPr="00B04D29" w:rsidRDefault="009212B2">
            <w:pPr>
              <w:spacing w:line="240" w:lineRule="atLeast"/>
              <w:rPr>
                <w:color w:val="0000FF"/>
              </w:rPr>
            </w:pPr>
          </w:p>
        </w:tc>
        <w:tc>
          <w:tcPr>
            <w:tcW w:w="576" w:type="dxa"/>
          </w:tcPr>
          <w:p w:rsidR="009212B2" w:rsidRPr="00B04D29" w:rsidRDefault="009212B2">
            <w:pPr>
              <w:spacing w:line="240" w:lineRule="atLeast"/>
              <w:rPr>
                <w:color w:val="0000FF"/>
              </w:rPr>
            </w:pPr>
          </w:p>
        </w:tc>
        <w:tc>
          <w:tcPr>
            <w:tcW w:w="864" w:type="dxa"/>
          </w:tcPr>
          <w:p w:rsidR="009212B2" w:rsidRPr="00B04D29" w:rsidRDefault="009212B2">
            <w:pPr>
              <w:spacing w:line="240" w:lineRule="atLeast"/>
              <w:rPr>
                <w:color w:val="0000FF"/>
              </w:rPr>
            </w:pPr>
          </w:p>
        </w:tc>
        <w:tc>
          <w:tcPr>
            <w:tcW w:w="889" w:type="dxa"/>
          </w:tcPr>
          <w:p w:rsidR="009212B2" w:rsidRPr="00B04D29" w:rsidRDefault="009212B2">
            <w:pPr>
              <w:spacing w:line="240" w:lineRule="atLeast"/>
              <w:rPr>
                <w:color w:val="0000FF"/>
              </w:rPr>
            </w:pPr>
          </w:p>
        </w:tc>
        <w:tc>
          <w:tcPr>
            <w:tcW w:w="6695" w:type="dxa"/>
            <w:gridSpan w:val="4"/>
          </w:tcPr>
          <w:p w:rsidR="009212B2" w:rsidRPr="00B04D29" w:rsidRDefault="009212B2" w:rsidP="00FF36CC">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r w:rsidR="00FF36CC" w:rsidRPr="00B04D29">
              <w:rPr>
                <w:rFonts w:ascii="Arial" w:hAnsi="Arial"/>
                <w:i/>
                <w:color w:val="0000FF"/>
                <w:sz w:val="18"/>
                <w:lang w:val="fr-BE"/>
              </w:rPr>
              <w:t xml:space="preserve"> + </w:t>
            </w:r>
            <w:r w:rsidR="00FF36CC" w:rsidRPr="00B04D29">
              <w:rPr>
                <w:rFonts w:ascii="Arial" w:hAnsi="Arial"/>
                <w:i/>
                <w:color w:val="0000FF"/>
                <w:sz w:val="18"/>
                <w:lang w:val="fr-FR"/>
              </w:rPr>
              <w:t>"A.R. 22.10.2010" (en vigueur 1.2.2011)</w:t>
            </w:r>
          </w:p>
        </w:tc>
        <w:tc>
          <w:tcPr>
            <w:tcW w:w="360" w:type="dxa"/>
            <w:vAlign w:val="bottom"/>
          </w:tcPr>
          <w:p w:rsidR="009212B2" w:rsidRPr="00B04D29" w:rsidRDefault="009212B2">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541995</w:t>
            </w:r>
          </w:p>
        </w:tc>
        <w:tc>
          <w:tcPr>
            <w:tcW w:w="889" w:type="dxa"/>
          </w:tcPr>
          <w:p w:rsidR="00566B0F" w:rsidRPr="00B04D29" w:rsidRDefault="00566B0F">
            <w:pPr>
              <w:spacing w:line="240" w:lineRule="atLeast"/>
              <w:rPr>
                <w:color w:val="0000FF"/>
              </w:rPr>
            </w:pPr>
            <w:r w:rsidRPr="00B04D29">
              <w:rPr>
                <w:rFonts w:ascii="Arial" w:hAnsi="Arial"/>
                <w:color w:val="0000FF"/>
              </w:rPr>
              <w:t>542006</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 l'enzyme de conversion de l'angiotensine (</w:t>
            </w:r>
            <w:proofErr w:type="spellStart"/>
            <w:r w:rsidRPr="00B04D29">
              <w:rPr>
                <w:rFonts w:ascii="Arial" w:hAnsi="Arial"/>
                <w:color w:val="0000FF"/>
                <w:lang w:val="fr-FR"/>
              </w:rPr>
              <w:t>Kininase</w:t>
            </w:r>
            <w:proofErr w:type="spellEnd"/>
            <w:r w:rsidRPr="00B04D29">
              <w:rPr>
                <w:rFonts w:ascii="Arial" w:hAnsi="Arial"/>
                <w:color w:val="0000FF"/>
                <w:lang w:val="fr-FR"/>
              </w:rPr>
              <w:t xml:space="preserve"> 2)</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542010</w:t>
            </w:r>
          </w:p>
        </w:tc>
        <w:tc>
          <w:tcPr>
            <w:tcW w:w="889" w:type="dxa"/>
          </w:tcPr>
          <w:p w:rsidR="00566B0F" w:rsidRPr="00B04D29" w:rsidRDefault="00566B0F">
            <w:pPr>
              <w:spacing w:line="240" w:lineRule="atLeast"/>
              <w:rPr>
                <w:color w:val="0000FF"/>
              </w:rPr>
            </w:pPr>
            <w:r w:rsidRPr="00B04D29">
              <w:rPr>
                <w:rFonts w:ascii="Arial" w:hAnsi="Arial"/>
                <w:color w:val="0000FF"/>
              </w:rPr>
              <w:t>542021</w:t>
            </w:r>
          </w:p>
        </w:tc>
        <w:tc>
          <w:tcPr>
            <w:tcW w:w="5447" w:type="dxa"/>
          </w:tcPr>
          <w:p w:rsidR="00566B0F" w:rsidRPr="00B04D29" w:rsidRDefault="00566B0F" w:rsidP="00FF36CC">
            <w:pPr>
              <w:spacing w:line="240" w:lineRule="atLeast"/>
              <w:jc w:val="both"/>
              <w:rPr>
                <w:color w:val="0000FF"/>
                <w:lang w:val="fr-BE"/>
              </w:rPr>
            </w:pPr>
            <w:r w:rsidRPr="00B04D29">
              <w:rPr>
                <w:rFonts w:ascii="Arial" w:hAnsi="Arial"/>
                <w:color w:val="0000FF"/>
                <w:lang w:val="fr-FR"/>
              </w:rPr>
              <w:t>Dosage de l'antigène prostatique spécifique (P.S.A.) par méthode non-isotopique</w:t>
            </w:r>
            <w:r w:rsidR="00FF36CC" w:rsidRPr="00B04D29">
              <w:rPr>
                <w:rFonts w:ascii="Arial" w:hAnsi="Arial"/>
                <w:color w:val="0000FF"/>
                <w:lang w:val="fr-FR"/>
              </w:rPr>
              <w:t xml:space="preserve"> effectué pour le suivi thérapeutique d’un cancer de la prostate connu</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w:t>
            </w:r>
            <w:r w:rsidR="009212B2" w:rsidRPr="00B04D29">
              <w:rPr>
                <w:rFonts w:ascii="Arial" w:hAnsi="Arial"/>
                <w:color w:val="0000FF"/>
                <w:lang w:val="fr-FR"/>
              </w:rPr>
              <w:t>mul 316) (Règle diagnostique 5)</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FF36CC" w:rsidRPr="00E11C83" w:rsidTr="00C06D5A">
        <w:trPr>
          <w:cantSplit/>
        </w:trPr>
        <w:tc>
          <w:tcPr>
            <w:tcW w:w="288" w:type="dxa"/>
          </w:tcPr>
          <w:p w:rsidR="00FF36CC" w:rsidRPr="00B04D29" w:rsidRDefault="00FF36CC">
            <w:pPr>
              <w:spacing w:line="240" w:lineRule="atLeast"/>
              <w:rPr>
                <w:color w:val="0000FF"/>
                <w:lang w:val="fr-BE"/>
              </w:rPr>
            </w:pPr>
          </w:p>
        </w:tc>
        <w:tc>
          <w:tcPr>
            <w:tcW w:w="576" w:type="dxa"/>
          </w:tcPr>
          <w:p w:rsidR="00FF36CC" w:rsidRPr="00B04D29" w:rsidRDefault="00FF36CC">
            <w:pPr>
              <w:spacing w:line="240" w:lineRule="atLeast"/>
              <w:rPr>
                <w:color w:val="0000FF"/>
                <w:lang w:val="fr-BE"/>
              </w:rPr>
            </w:pPr>
          </w:p>
        </w:tc>
        <w:tc>
          <w:tcPr>
            <w:tcW w:w="864" w:type="dxa"/>
          </w:tcPr>
          <w:p w:rsidR="00FF36CC" w:rsidRPr="00B04D29" w:rsidRDefault="00FF36CC">
            <w:pPr>
              <w:spacing w:line="240" w:lineRule="atLeast"/>
              <w:rPr>
                <w:color w:val="0000FF"/>
                <w:lang w:val="fr-BE"/>
              </w:rPr>
            </w:pPr>
          </w:p>
        </w:tc>
        <w:tc>
          <w:tcPr>
            <w:tcW w:w="889" w:type="dxa"/>
          </w:tcPr>
          <w:p w:rsidR="00FF36CC" w:rsidRPr="00B04D29" w:rsidRDefault="00FF36CC">
            <w:pPr>
              <w:spacing w:line="240" w:lineRule="atLeast"/>
              <w:rPr>
                <w:color w:val="0000FF"/>
                <w:lang w:val="fr-BE"/>
              </w:rPr>
            </w:pPr>
          </w:p>
        </w:tc>
        <w:tc>
          <w:tcPr>
            <w:tcW w:w="5447" w:type="dxa"/>
          </w:tcPr>
          <w:p w:rsidR="00FF36CC" w:rsidRPr="00B04D29" w:rsidRDefault="00FF36CC" w:rsidP="009212B2">
            <w:pPr>
              <w:spacing w:line="240" w:lineRule="atLeast"/>
              <w:jc w:val="both"/>
              <w:rPr>
                <w:rFonts w:ascii="Arial" w:hAnsi="Arial"/>
                <w:color w:val="0000FF"/>
                <w:lang w:val="fr-FR"/>
              </w:rPr>
            </w:pPr>
          </w:p>
        </w:tc>
        <w:tc>
          <w:tcPr>
            <w:tcW w:w="288" w:type="dxa"/>
            <w:vAlign w:val="bottom"/>
          </w:tcPr>
          <w:p w:rsidR="00FF36CC" w:rsidRPr="00B04D29" w:rsidRDefault="00FF36CC">
            <w:pPr>
              <w:spacing w:line="240" w:lineRule="atLeast"/>
              <w:jc w:val="right"/>
              <w:rPr>
                <w:color w:val="0000FF"/>
                <w:lang w:val="fr-FR"/>
              </w:rPr>
            </w:pPr>
          </w:p>
        </w:tc>
        <w:tc>
          <w:tcPr>
            <w:tcW w:w="672" w:type="dxa"/>
            <w:vAlign w:val="bottom"/>
          </w:tcPr>
          <w:p w:rsidR="00FF36CC" w:rsidRPr="00B04D29" w:rsidRDefault="00FF36CC">
            <w:pPr>
              <w:spacing w:line="240" w:lineRule="atLeast"/>
              <w:jc w:val="right"/>
              <w:rPr>
                <w:color w:val="0000FF"/>
                <w:lang w:val="fr-FR"/>
              </w:rPr>
            </w:pPr>
          </w:p>
        </w:tc>
        <w:tc>
          <w:tcPr>
            <w:tcW w:w="288" w:type="dxa"/>
            <w:vAlign w:val="bottom"/>
          </w:tcPr>
          <w:p w:rsidR="00FF36CC" w:rsidRPr="00B04D29" w:rsidRDefault="00FF36CC">
            <w:pPr>
              <w:spacing w:line="240" w:lineRule="atLeast"/>
              <w:jc w:val="right"/>
              <w:rPr>
                <w:color w:val="0000FF"/>
                <w:lang w:val="fr-FR"/>
              </w:rPr>
            </w:pPr>
          </w:p>
        </w:tc>
        <w:tc>
          <w:tcPr>
            <w:tcW w:w="360" w:type="dxa"/>
            <w:vAlign w:val="bottom"/>
          </w:tcPr>
          <w:p w:rsidR="00FF36CC" w:rsidRPr="00B04D29" w:rsidRDefault="00FF36CC">
            <w:pPr>
              <w:spacing w:line="240" w:lineRule="atLeast"/>
              <w:jc w:val="right"/>
              <w:rPr>
                <w:color w:val="0000FF"/>
                <w:lang w:val="fr-FR"/>
              </w:rPr>
            </w:pPr>
          </w:p>
        </w:tc>
      </w:tr>
      <w:tr w:rsidR="00FF36CC" w:rsidRPr="00E11C83" w:rsidTr="00C06D5A">
        <w:trPr>
          <w:cantSplit/>
        </w:trPr>
        <w:tc>
          <w:tcPr>
            <w:tcW w:w="288" w:type="dxa"/>
          </w:tcPr>
          <w:p w:rsidR="00FF36CC" w:rsidRPr="00B04D29" w:rsidRDefault="00FF36CC" w:rsidP="00FF36CC">
            <w:pPr>
              <w:spacing w:line="240" w:lineRule="atLeast"/>
              <w:jc w:val="both"/>
              <w:rPr>
                <w:rFonts w:ascii="Arial" w:hAnsi="Arial"/>
                <w:color w:val="0000FF"/>
                <w:lang w:val="fr-FR"/>
              </w:rPr>
            </w:pPr>
          </w:p>
        </w:tc>
        <w:tc>
          <w:tcPr>
            <w:tcW w:w="576" w:type="dxa"/>
          </w:tcPr>
          <w:p w:rsidR="00FF36CC" w:rsidRPr="00B04D29" w:rsidRDefault="00FF36CC" w:rsidP="00FF36CC">
            <w:pPr>
              <w:spacing w:line="240" w:lineRule="atLeast"/>
              <w:jc w:val="both"/>
              <w:rPr>
                <w:rFonts w:ascii="Arial" w:hAnsi="Arial"/>
                <w:color w:val="0000FF"/>
                <w:lang w:val="fr-FR"/>
              </w:rPr>
            </w:pPr>
          </w:p>
        </w:tc>
        <w:tc>
          <w:tcPr>
            <w:tcW w:w="864" w:type="dxa"/>
          </w:tcPr>
          <w:p w:rsidR="00FF36CC" w:rsidRPr="00B04D29" w:rsidRDefault="00FF36CC" w:rsidP="00FF36CC">
            <w:pPr>
              <w:spacing w:line="240" w:lineRule="atLeast"/>
              <w:jc w:val="both"/>
              <w:rPr>
                <w:rFonts w:ascii="Arial" w:hAnsi="Arial"/>
                <w:color w:val="0000FF"/>
                <w:lang w:val="fr-FR"/>
              </w:rPr>
            </w:pPr>
            <w:r w:rsidRPr="00B04D29">
              <w:rPr>
                <w:rFonts w:ascii="Arial" w:hAnsi="Arial"/>
                <w:color w:val="0000FF"/>
                <w:lang w:val="fr-FR"/>
              </w:rPr>
              <w:t xml:space="preserve">542835 </w:t>
            </w:r>
          </w:p>
        </w:tc>
        <w:tc>
          <w:tcPr>
            <w:tcW w:w="889" w:type="dxa"/>
          </w:tcPr>
          <w:p w:rsidR="00FF36CC" w:rsidRPr="00B04D29" w:rsidRDefault="00FF36CC" w:rsidP="00FF36CC">
            <w:pPr>
              <w:spacing w:line="240" w:lineRule="atLeast"/>
              <w:jc w:val="both"/>
              <w:rPr>
                <w:rFonts w:ascii="Arial" w:hAnsi="Arial"/>
                <w:color w:val="0000FF"/>
                <w:lang w:val="fr-FR"/>
              </w:rPr>
            </w:pPr>
            <w:r w:rsidRPr="00B04D29">
              <w:rPr>
                <w:rFonts w:ascii="Arial" w:hAnsi="Arial"/>
                <w:color w:val="0000FF"/>
                <w:lang w:val="fr-FR"/>
              </w:rPr>
              <w:t>542846</w:t>
            </w:r>
          </w:p>
        </w:tc>
        <w:tc>
          <w:tcPr>
            <w:tcW w:w="5447" w:type="dxa"/>
          </w:tcPr>
          <w:p w:rsidR="00FF36CC" w:rsidRPr="00B04D29" w:rsidRDefault="00A67D32" w:rsidP="00A67D32">
            <w:pPr>
              <w:tabs>
                <w:tab w:val="left" w:leader="dot" w:pos="4257"/>
              </w:tabs>
              <w:jc w:val="both"/>
              <w:rPr>
                <w:rFonts w:ascii="Arial" w:hAnsi="Arial"/>
                <w:color w:val="0000FF"/>
                <w:lang w:val="fr-FR"/>
              </w:rPr>
            </w:pPr>
            <w:r w:rsidRPr="00B04D29">
              <w:rPr>
                <w:rFonts w:ascii="Arial" w:hAnsi="Arial"/>
                <w:i/>
                <w:color w:val="0000FF"/>
                <w:sz w:val="18"/>
                <w:lang w:val="fr-FR"/>
              </w:rPr>
              <w:t>Supprimée par A.R. 17.3.2013 (en vigueur 1.10.2013)</w:t>
            </w:r>
          </w:p>
        </w:tc>
        <w:tc>
          <w:tcPr>
            <w:tcW w:w="288" w:type="dxa"/>
            <w:vAlign w:val="bottom"/>
          </w:tcPr>
          <w:p w:rsidR="00FF36CC" w:rsidRPr="00B04D29" w:rsidRDefault="00FF36CC">
            <w:pPr>
              <w:spacing w:line="240" w:lineRule="atLeast"/>
              <w:jc w:val="right"/>
              <w:rPr>
                <w:rFonts w:ascii="Arial" w:hAnsi="Arial"/>
                <w:color w:val="0000FF"/>
                <w:lang w:val="fr-BE"/>
              </w:rPr>
            </w:pPr>
          </w:p>
        </w:tc>
        <w:tc>
          <w:tcPr>
            <w:tcW w:w="672" w:type="dxa"/>
            <w:vAlign w:val="bottom"/>
          </w:tcPr>
          <w:p w:rsidR="00FF36CC" w:rsidRPr="00B04D29" w:rsidRDefault="00FF36CC">
            <w:pPr>
              <w:spacing w:line="240" w:lineRule="atLeast"/>
              <w:jc w:val="right"/>
              <w:rPr>
                <w:rFonts w:ascii="Arial" w:hAnsi="Arial"/>
                <w:color w:val="0000FF"/>
                <w:lang w:val="fr-BE"/>
              </w:rPr>
            </w:pPr>
          </w:p>
        </w:tc>
        <w:tc>
          <w:tcPr>
            <w:tcW w:w="288" w:type="dxa"/>
            <w:vAlign w:val="bottom"/>
          </w:tcPr>
          <w:p w:rsidR="00FF36CC" w:rsidRPr="00B04D29" w:rsidRDefault="00FF36CC">
            <w:pPr>
              <w:spacing w:line="240" w:lineRule="atLeast"/>
              <w:jc w:val="right"/>
              <w:rPr>
                <w:color w:val="0000FF"/>
                <w:lang w:val="fr-FR"/>
              </w:rPr>
            </w:pPr>
          </w:p>
        </w:tc>
        <w:tc>
          <w:tcPr>
            <w:tcW w:w="360" w:type="dxa"/>
            <w:vAlign w:val="bottom"/>
          </w:tcPr>
          <w:p w:rsidR="00FF36CC" w:rsidRPr="00B04D29" w:rsidRDefault="00FF36CC">
            <w:pPr>
              <w:spacing w:line="240" w:lineRule="atLeast"/>
              <w:jc w:val="right"/>
              <w:rPr>
                <w:color w:val="0000FF"/>
                <w:lang w:val="fr-FR"/>
              </w:rPr>
            </w:pPr>
          </w:p>
        </w:tc>
      </w:tr>
      <w:tr w:rsidR="00FF36CC" w:rsidRPr="00E11C83" w:rsidTr="00C06D5A">
        <w:trPr>
          <w:cantSplit/>
        </w:trPr>
        <w:tc>
          <w:tcPr>
            <w:tcW w:w="288" w:type="dxa"/>
          </w:tcPr>
          <w:p w:rsidR="00FF36CC" w:rsidRPr="00B04D29" w:rsidRDefault="00FF36CC" w:rsidP="00FF36CC">
            <w:pPr>
              <w:spacing w:line="240" w:lineRule="atLeast"/>
              <w:jc w:val="both"/>
              <w:rPr>
                <w:rFonts w:ascii="Arial" w:hAnsi="Arial"/>
                <w:color w:val="0000FF"/>
                <w:lang w:val="fr-FR"/>
              </w:rPr>
            </w:pPr>
          </w:p>
        </w:tc>
        <w:tc>
          <w:tcPr>
            <w:tcW w:w="576" w:type="dxa"/>
          </w:tcPr>
          <w:p w:rsidR="00FF36CC" w:rsidRPr="00B04D29" w:rsidRDefault="00FF36CC" w:rsidP="00FF36CC">
            <w:pPr>
              <w:spacing w:line="240" w:lineRule="atLeast"/>
              <w:jc w:val="both"/>
              <w:rPr>
                <w:rFonts w:ascii="Arial" w:hAnsi="Arial"/>
                <w:color w:val="0000FF"/>
                <w:lang w:val="fr-FR"/>
              </w:rPr>
            </w:pPr>
          </w:p>
        </w:tc>
        <w:tc>
          <w:tcPr>
            <w:tcW w:w="864" w:type="dxa"/>
          </w:tcPr>
          <w:p w:rsidR="00FF36CC" w:rsidRPr="00B04D29" w:rsidRDefault="00FF36CC" w:rsidP="00FF36CC">
            <w:pPr>
              <w:spacing w:line="240" w:lineRule="atLeast"/>
              <w:jc w:val="both"/>
              <w:rPr>
                <w:rFonts w:ascii="Arial" w:hAnsi="Arial"/>
                <w:color w:val="0000FF"/>
                <w:lang w:val="fr-FR"/>
              </w:rPr>
            </w:pPr>
          </w:p>
        </w:tc>
        <w:tc>
          <w:tcPr>
            <w:tcW w:w="889" w:type="dxa"/>
          </w:tcPr>
          <w:p w:rsidR="00FF36CC" w:rsidRPr="00B04D29" w:rsidRDefault="00FF36CC" w:rsidP="00FF36CC">
            <w:pPr>
              <w:spacing w:line="240" w:lineRule="atLeast"/>
              <w:jc w:val="both"/>
              <w:rPr>
                <w:rFonts w:ascii="Arial" w:hAnsi="Arial"/>
                <w:color w:val="0000FF"/>
                <w:lang w:val="fr-FR"/>
              </w:rPr>
            </w:pPr>
          </w:p>
        </w:tc>
        <w:tc>
          <w:tcPr>
            <w:tcW w:w="5447" w:type="dxa"/>
          </w:tcPr>
          <w:p w:rsidR="00FF36CC" w:rsidRPr="00B04D29" w:rsidRDefault="00FF36CC" w:rsidP="00FF36CC">
            <w:pPr>
              <w:spacing w:line="240" w:lineRule="atLeast"/>
              <w:jc w:val="both"/>
              <w:rPr>
                <w:rFonts w:ascii="Arial" w:hAnsi="Arial"/>
                <w:color w:val="0000FF"/>
                <w:lang w:val="fr-FR"/>
              </w:rPr>
            </w:pPr>
          </w:p>
        </w:tc>
        <w:tc>
          <w:tcPr>
            <w:tcW w:w="288" w:type="dxa"/>
            <w:vAlign w:val="bottom"/>
          </w:tcPr>
          <w:p w:rsidR="00FF36CC" w:rsidRPr="00B04D29" w:rsidRDefault="00FF36CC">
            <w:pPr>
              <w:spacing w:line="240" w:lineRule="atLeast"/>
              <w:jc w:val="right"/>
              <w:rPr>
                <w:rFonts w:ascii="Arial" w:hAnsi="Arial"/>
                <w:color w:val="0000FF"/>
                <w:lang w:val="fr-BE"/>
              </w:rPr>
            </w:pPr>
          </w:p>
        </w:tc>
        <w:tc>
          <w:tcPr>
            <w:tcW w:w="672" w:type="dxa"/>
            <w:vAlign w:val="bottom"/>
          </w:tcPr>
          <w:p w:rsidR="00FF36CC" w:rsidRPr="00B04D29" w:rsidRDefault="00FF36CC">
            <w:pPr>
              <w:spacing w:line="240" w:lineRule="atLeast"/>
              <w:jc w:val="right"/>
              <w:rPr>
                <w:rFonts w:ascii="Arial" w:hAnsi="Arial"/>
                <w:color w:val="0000FF"/>
                <w:lang w:val="fr-BE"/>
              </w:rPr>
            </w:pPr>
          </w:p>
        </w:tc>
        <w:tc>
          <w:tcPr>
            <w:tcW w:w="288" w:type="dxa"/>
            <w:vAlign w:val="bottom"/>
          </w:tcPr>
          <w:p w:rsidR="00FF36CC" w:rsidRPr="00B04D29" w:rsidRDefault="00FF36CC">
            <w:pPr>
              <w:spacing w:line="240" w:lineRule="atLeast"/>
              <w:jc w:val="right"/>
              <w:rPr>
                <w:color w:val="0000FF"/>
                <w:lang w:val="fr-FR"/>
              </w:rPr>
            </w:pPr>
          </w:p>
        </w:tc>
        <w:tc>
          <w:tcPr>
            <w:tcW w:w="360" w:type="dxa"/>
            <w:vAlign w:val="bottom"/>
          </w:tcPr>
          <w:p w:rsidR="00FF36CC" w:rsidRPr="00B04D29" w:rsidRDefault="00FF36CC">
            <w:pPr>
              <w:spacing w:line="240" w:lineRule="atLeast"/>
              <w:jc w:val="right"/>
              <w:rPr>
                <w:color w:val="0000FF"/>
                <w:lang w:val="fr-FR"/>
              </w:rPr>
            </w:pPr>
          </w:p>
        </w:tc>
      </w:tr>
      <w:tr w:rsidR="00FF36CC" w:rsidRPr="00B04D29" w:rsidTr="00C06D5A">
        <w:trPr>
          <w:cantSplit/>
        </w:trPr>
        <w:tc>
          <w:tcPr>
            <w:tcW w:w="288" w:type="dxa"/>
          </w:tcPr>
          <w:p w:rsidR="00FF36CC" w:rsidRPr="00B04D29" w:rsidRDefault="00FF36CC" w:rsidP="00FF36CC">
            <w:pPr>
              <w:spacing w:line="240" w:lineRule="atLeast"/>
              <w:jc w:val="both"/>
              <w:rPr>
                <w:rFonts w:ascii="Arial" w:hAnsi="Arial"/>
                <w:color w:val="0000FF"/>
                <w:lang w:val="fr-FR"/>
              </w:rPr>
            </w:pPr>
          </w:p>
        </w:tc>
        <w:tc>
          <w:tcPr>
            <w:tcW w:w="576" w:type="dxa"/>
          </w:tcPr>
          <w:p w:rsidR="00FF36CC" w:rsidRPr="00B04D29" w:rsidRDefault="00FF36CC" w:rsidP="00FF36CC">
            <w:pPr>
              <w:spacing w:line="240" w:lineRule="atLeast"/>
              <w:jc w:val="both"/>
              <w:rPr>
                <w:rFonts w:ascii="Arial" w:hAnsi="Arial"/>
                <w:color w:val="0000FF"/>
                <w:lang w:val="fr-FR"/>
              </w:rPr>
            </w:pPr>
          </w:p>
        </w:tc>
        <w:tc>
          <w:tcPr>
            <w:tcW w:w="864" w:type="dxa"/>
          </w:tcPr>
          <w:p w:rsidR="00FF36CC" w:rsidRPr="00B04D29" w:rsidRDefault="00FF36CC" w:rsidP="00FF36CC">
            <w:pPr>
              <w:spacing w:line="240" w:lineRule="atLeast"/>
              <w:jc w:val="both"/>
              <w:rPr>
                <w:rFonts w:ascii="Arial" w:hAnsi="Arial"/>
                <w:color w:val="0000FF"/>
                <w:lang w:val="fr-FR"/>
              </w:rPr>
            </w:pPr>
          </w:p>
        </w:tc>
        <w:tc>
          <w:tcPr>
            <w:tcW w:w="889" w:type="dxa"/>
          </w:tcPr>
          <w:p w:rsidR="00FF36CC" w:rsidRPr="00B04D29" w:rsidRDefault="00FF36CC" w:rsidP="00FF36CC">
            <w:pPr>
              <w:spacing w:line="240" w:lineRule="atLeast"/>
              <w:jc w:val="both"/>
              <w:rPr>
                <w:rFonts w:ascii="Arial" w:hAnsi="Arial"/>
                <w:color w:val="0000FF"/>
                <w:lang w:val="fr-FR"/>
              </w:rPr>
            </w:pPr>
          </w:p>
        </w:tc>
        <w:tc>
          <w:tcPr>
            <w:tcW w:w="5447" w:type="dxa"/>
          </w:tcPr>
          <w:p w:rsidR="00FF36CC" w:rsidRPr="00B04D29" w:rsidRDefault="00A67D32" w:rsidP="00FF36CC">
            <w:pPr>
              <w:spacing w:line="240" w:lineRule="atLeast"/>
              <w:jc w:val="both"/>
              <w:rPr>
                <w:rFonts w:ascii="Arial" w:hAnsi="Arial"/>
                <w:color w:val="0000FF"/>
                <w:lang w:val="fr-FR"/>
              </w:rPr>
            </w:pPr>
            <w:r w:rsidRPr="00B04D29">
              <w:rPr>
                <w:rFonts w:ascii="Arial" w:hAnsi="Arial"/>
                <w:i/>
                <w:color w:val="0000FF"/>
                <w:sz w:val="18"/>
                <w:lang w:val="fr-FR"/>
              </w:rPr>
              <w:t>"A.R. 22.10.2010" (en vigueur 1.2.2011)</w:t>
            </w:r>
          </w:p>
        </w:tc>
        <w:tc>
          <w:tcPr>
            <w:tcW w:w="288" w:type="dxa"/>
            <w:vAlign w:val="bottom"/>
          </w:tcPr>
          <w:p w:rsidR="00FF36CC" w:rsidRPr="00B04D29" w:rsidRDefault="00FF36CC">
            <w:pPr>
              <w:spacing w:line="240" w:lineRule="atLeast"/>
              <w:jc w:val="right"/>
              <w:rPr>
                <w:rFonts w:ascii="Arial" w:hAnsi="Arial"/>
                <w:color w:val="0000FF"/>
              </w:rPr>
            </w:pPr>
          </w:p>
        </w:tc>
        <w:tc>
          <w:tcPr>
            <w:tcW w:w="672" w:type="dxa"/>
            <w:vAlign w:val="bottom"/>
          </w:tcPr>
          <w:p w:rsidR="00FF36CC" w:rsidRPr="00B04D29" w:rsidRDefault="00FF36CC">
            <w:pPr>
              <w:spacing w:line="240" w:lineRule="atLeast"/>
              <w:jc w:val="right"/>
              <w:rPr>
                <w:rFonts w:ascii="Arial" w:hAnsi="Arial"/>
                <w:color w:val="0000FF"/>
              </w:rPr>
            </w:pPr>
          </w:p>
        </w:tc>
        <w:tc>
          <w:tcPr>
            <w:tcW w:w="288" w:type="dxa"/>
            <w:vAlign w:val="bottom"/>
          </w:tcPr>
          <w:p w:rsidR="00FF36CC" w:rsidRPr="00B04D29" w:rsidRDefault="00FF36CC">
            <w:pPr>
              <w:spacing w:line="240" w:lineRule="atLeast"/>
              <w:jc w:val="right"/>
              <w:rPr>
                <w:color w:val="0000FF"/>
                <w:lang w:val="fr-FR"/>
              </w:rPr>
            </w:pPr>
          </w:p>
        </w:tc>
        <w:tc>
          <w:tcPr>
            <w:tcW w:w="360" w:type="dxa"/>
            <w:vAlign w:val="bottom"/>
          </w:tcPr>
          <w:p w:rsidR="00FF36CC" w:rsidRPr="00B04D29" w:rsidRDefault="00FF36CC">
            <w:pPr>
              <w:spacing w:line="240" w:lineRule="atLeast"/>
              <w:jc w:val="right"/>
              <w:rPr>
                <w:color w:val="0000FF"/>
                <w:lang w:val="fr-FR"/>
              </w:rPr>
            </w:pPr>
          </w:p>
        </w:tc>
      </w:tr>
      <w:tr w:rsidR="00FF36CC" w:rsidRPr="00B04D29" w:rsidTr="00C06D5A">
        <w:trPr>
          <w:cantSplit/>
        </w:trPr>
        <w:tc>
          <w:tcPr>
            <w:tcW w:w="288" w:type="dxa"/>
          </w:tcPr>
          <w:p w:rsidR="00FF36CC" w:rsidRPr="00B04D29" w:rsidRDefault="00A67D32" w:rsidP="00FF36CC">
            <w:pPr>
              <w:spacing w:line="240" w:lineRule="atLeast"/>
              <w:jc w:val="both"/>
              <w:rPr>
                <w:rFonts w:ascii="Arial" w:hAnsi="Arial"/>
                <w:color w:val="0000FF"/>
                <w:lang w:val="fr-FR"/>
              </w:rPr>
            </w:pPr>
            <w:r w:rsidRPr="00B04D29">
              <w:rPr>
                <w:rFonts w:ascii="Arial" w:hAnsi="Arial"/>
                <w:color w:val="0000FF"/>
                <w:lang w:val="fr-FR"/>
              </w:rPr>
              <w:t>"</w:t>
            </w:r>
          </w:p>
        </w:tc>
        <w:tc>
          <w:tcPr>
            <w:tcW w:w="576" w:type="dxa"/>
          </w:tcPr>
          <w:p w:rsidR="00FF36CC" w:rsidRPr="00B04D29" w:rsidRDefault="00FF36CC" w:rsidP="00FF36CC">
            <w:pPr>
              <w:spacing w:line="240" w:lineRule="atLeast"/>
              <w:jc w:val="both"/>
              <w:rPr>
                <w:rFonts w:ascii="Arial" w:hAnsi="Arial"/>
                <w:color w:val="0000FF"/>
                <w:lang w:val="fr-FR"/>
              </w:rPr>
            </w:pPr>
          </w:p>
        </w:tc>
        <w:tc>
          <w:tcPr>
            <w:tcW w:w="864" w:type="dxa"/>
          </w:tcPr>
          <w:p w:rsidR="00FF36CC" w:rsidRPr="00B04D29" w:rsidRDefault="00FF36CC" w:rsidP="00FF36CC">
            <w:pPr>
              <w:spacing w:line="240" w:lineRule="atLeast"/>
              <w:jc w:val="both"/>
              <w:rPr>
                <w:rFonts w:ascii="Arial" w:hAnsi="Arial"/>
                <w:color w:val="0000FF"/>
                <w:lang w:val="fr-FR"/>
              </w:rPr>
            </w:pPr>
            <w:r w:rsidRPr="00B04D29">
              <w:rPr>
                <w:rFonts w:ascii="Arial" w:hAnsi="Arial"/>
                <w:color w:val="0000FF"/>
                <w:lang w:val="fr-FR"/>
              </w:rPr>
              <w:t xml:space="preserve">542850 </w:t>
            </w:r>
          </w:p>
        </w:tc>
        <w:tc>
          <w:tcPr>
            <w:tcW w:w="889" w:type="dxa"/>
          </w:tcPr>
          <w:p w:rsidR="00FF36CC" w:rsidRPr="00B04D29" w:rsidRDefault="00FF36CC" w:rsidP="00FF36CC">
            <w:pPr>
              <w:spacing w:line="240" w:lineRule="atLeast"/>
              <w:jc w:val="both"/>
              <w:rPr>
                <w:rFonts w:ascii="Arial" w:hAnsi="Arial"/>
                <w:color w:val="0000FF"/>
                <w:lang w:val="fr-FR"/>
              </w:rPr>
            </w:pPr>
            <w:r w:rsidRPr="00B04D29">
              <w:rPr>
                <w:rFonts w:ascii="Arial" w:hAnsi="Arial"/>
                <w:color w:val="0000FF"/>
                <w:lang w:val="fr-FR"/>
              </w:rPr>
              <w:t>542861</w:t>
            </w:r>
          </w:p>
        </w:tc>
        <w:tc>
          <w:tcPr>
            <w:tcW w:w="5447" w:type="dxa"/>
          </w:tcPr>
          <w:p w:rsidR="00FF36CC" w:rsidRPr="00B04D29" w:rsidRDefault="00FF36CC" w:rsidP="00FF36CC">
            <w:pPr>
              <w:tabs>
                <w:tab w:val="left" w:leader="dot" w:pos="4257"/>
              </w:tabs>
              <w:jc w:val="both"/>
              <w:rPr>
                <w:rFonts w:ascii="Arial" w:hAnsi="Arial"/>
                <w:color w:val="0000FF"/>
                <w:lang w:val="fr-FR"/>
              </w:rPr>
            </w:pPr>
            <w:r w:rsidRPr="00B04D29">
              <w:rPr>
                <w:rFonts w:ascii="Arial" w:hAnsi="Arial"/>
                <w:color w:val="0000FF"/>
                <w:lang w:val="fr-FR"/>
              </w:rPr>
              <w:t>Dosage de l’antigène prostatique spécifique (P.S.A.) par méthode non-isotopique effectué dans le cadre du dépistage individuel, à partir de 40 ans, chez l’homme présentant des antécédents familiaux de cancer de la prostate diagnostiqué avant l’âge de 65 ans</w:t>
            </w:r>
          </w:p>
        </w:tc>
        <w:tc>
          <w:tcPr>
            <w:tcW w:w="288" w:type="dxa"/>
            <w:vAlign w:val="bottom"/>
          </w:tcPr>
          <w:p w:rsidR="00FF36CC" w:rsidRPr="00B04D29" w:rsidRDefault="00FF36CC">
            <w:pPr>
              <w:spacing w:line="240" w:lineRule="atLeast"/>
              <w:jc w:val="right"/>
              <w:rPr>
                <w:rFonts w:ascii="Arial" w:hAnsi="Arial"/>
                <w:color w:val="0000FF"/>
              </w:rPr>
            </w:pPr>
            <w:r w:rsidRPr="00B04D29">
              <w:rPr>
                <w:rFonts w:ascii="Arial" w:hAnsi="Arial"/>
                <w:color w:val="0000FF"/>
              </w:rPr>
              <w:t>B</w:t>
            </w:r>
          </w:p>
        </w:tc>
        <w:tc>
          <w:tcPr>
            <w:tcW w:w="672" w:type="dxa"/>
            <w:vAlign w:val="bottom"/>
          </w:tcPr>
          <w:p w:rsidR="00FF36CC" w:rsidRPr="00B04D29" w:rsidRDefault="00FF36CC">
            <w:pPr>
              <w:spacing w:line="240" w:lineRule="atLeast"/>
              <w:jc w:val="right"/>
              <w:rPr>
                <w:rFonts w:ascii="Arial" w:hAnsi="Arial"/>
                <w:color w:val="0000FF"/>
              </w:rPr>
            </w:pPr>
            <w:r w:rsidRPr="00B04D29">
              <w:rPr>
                <w:rFonts w:ascii="Arial" w:hAnsi="Arial"/>
                <w:color w:val="0000FF"/>
              </w:rPr>
              <w:t>350</w:t>
            </w:r>
          </w:p>
        </w:tc>
        <w:tc>
          <w:tcPr>
            <w:tcW w:w="288" w:type="dxa"/>
            <w:vAlign w:val="bottom"/>
          </w:tcPr>
          <w:p w:rsidR="00FF36CC" w:rsidRPr="00B04D29" w:rsidRDefault="00FF36CC">
            <w:pPr>
              <w:spacing w:line="240" w:lineRule="atLeast"/>
              <w:jc w:val="right"/>
              <w:rPr>
                <w:color w:val="0000FF"/>
                <w:lang w:val="fr-FR"/>
              </w:rPr>
            </w:pPr>
          </w:p>
        </w:tc>
        <w:tc>
          <w:tcPr>
            <w:tcW w:w="360" w:type="dxa"/>
            <w:vAlign w:val="bottom"/>
          </w:tcPr>
          <w:p w:rsidR="00FF36CC" w:rsidRPr="00B04D29" w:rsidRDefault="00FF36CC">
            <w:pPr>
              <w:spacing w:line="240" w:lineRule="atLeast"/>
              <w:jc w:val="right"/>
              <w:rPr>
                <w:color w:val="0000FF"/>
                <w:lang w:val="fr-FR"/>
              </w:rPr>
            </w:pPr>
          </w:p>
        </w:tc>
      </w:tr>
      <w:tr w:rsidR="00FF36CC" w:rsidRPr="00E11C83" w:rsidTr="00C06D5A">
        <w:trPr>
          <w:cantSplit/>
        </w:trPr>
        <w:tc>
          <w:tcPr>
            <w:tcW w:w="288" w:type="dxa"/>
          </w:tcPr>
          <w:p w:rsidR="00FF36CC" w:rsidRPr="00B04D29" w:rsidRDefault="00FF36CC" w:rsidP="00FF36CC">
            <w:pPr>
              <w:spacing w:line="240" w:lineRule="atLeast"/>
              <w:jc w:val="both"/>
              <w:rPr>
                <w:rFonts w:ascii="Arial" w:hAnsi="Arial"/>
                <w:color w:val="0000FF"/>
                <w:lang w:val="fr-FR"/>
              </w:rPr>
            </w:pPr>
          </w:p>
        </w:tc>
        <w:tc>
          <w:tcPr>
            <w:tcW w:w="576" w:type="dxa"/>
          </w:tcPr>
          <w:p w:rsidR="00FF36CC" w:rsidRPr="00B04D29" w:rsidRDefault="00FF36CC" w:rsidP="00FF36CC">
            <w:pPr>
              <w:spacing w:line="240" w:lineRule="atLeast"/>
              <w:jc w:val="both"/>
              <w:rPr>
                <w:rFonts w:ascii="Arial" w:hAnsi="Arial"/>
                <w:color w:val="0000FF"/>
                <w:lang w:val="fr-FR"/>
              </w:rPr>
            </w:pPr>
          </w:p>
        </w:tc>
        <w:tc>
          <w:tcPr>
            <w:tcW w:w="864" w:type="dxa"/>
          </w:tcPr>
          <w:p w:rsidR="00FF36CC" w:rsidRPr="00B04D29" w:rsidRDefault="00FF36CC" w:rsidP="00FF36CC">
            <w:pPr>
              <w:spacing w:line="240" w:lineRule="atLeast"/>
              <w:jc w:val="both"/>
              <w:rPr>
                <w:rFonts w:ascii="Arial" w:hAnsi="Arial"/>
                <w:color w:val="0000FF"/>
                <w:lang w:val="fr-FR"/>
              </w:rPr>
            </w:pPr>
          </w:p>
        </w:tc>
        <w:tc>
          <w:tcPr>
            <w:tcW w:w="889" w:type="dxa"/>
          </w:tcPr>
          <w:p w:rsidR="00FF36CC" w:rsidRPr="00B04D29" w:rsidRDefault="00FF36CC" w:rsidP="00FF36CC">
            <w:pPr>
              <w:spacing w:line="240" w:lineRule="atLeast"/>
              <w:jc w:val="both"/>
              <w:rPr>
                <w:rFonts w:ascii="Arial" w:hAnsi="Arial"/>
                <w:color w:val="0000FF"/>
                <w:lang w:val="fr-FR"/>
              </w:rPr>
            </w:pPr>
          </w:p>
        </w:tc>
        <w:tc>
          <w:tcPr>
            <w:tcW w:w="5447" w:type="dxa"/>
          </w:tcPr>
          <w:p w:rsidR="00FF36CC" w:rsidRPr="00B04D29" w:rsidRDefault="00FF36CC" w:rsidP="00FF36CC">
            <w:pPr>
              <w:spacing w:line="240" w:lineRule="atLeast"/>
              <w:jc w:val="both"/>
              <w:rPr>
                <w:rFonts w:ascii="Arial" w:hAnsi="Arial"/>
                <w:color w:val="0000FF"/>
                <w:lang w:val="fr-FR"/>
              </w:rPr>
            </w:pPr>
            <w:r w:rsidRPr="00B04D29">
              <w:rPr>
                <w:rFonts w:ascii="Arial" w:hAnsi="Arial"/>
                <w:color w:val="0000FF"/>
                <w:lang w:val="fr-FR"/>
              </w:rPr>
              <w:t xml:space="preserve">(Maximum 1) (Règle de cumul 338) (Règle diagnostique 97)" </w:t>
            </w:r>
          </w:p>
        </w:tc>
        <w:tc>
          <w:tcPr>
            <w:tcW w:w="288" w:type="dxa"/>
            <w:vAlign w:val="bottom"/>
          </w:tcPr>
          <w:p w:rsidR="00FF36CC" w:rsidRPr="00B04D29" w:rsidRDefault="00FF36CC">
            <w:pPr>
              <w:spacing w:line="240" w:lineRule="atLeast"/>
              <w:jc w:val="right"/>
              <w:rPr>
                <w:color w:val="0000FF"/>
                <w:lang w:val="fr-FR"/>
              </w:rPr>
            </w:pPr>
          </w:p>
        </w:tc>
        <w:tc>
          <w:tcPr>
            <w:tcW w:w="672" w:type="dxa"/>
            <w:vAlign w:val="bottom"/>
          </w:tcPr>
          <w:p w:rsidR="00FF36CC" w:rsidRPr="00B04D29" w:rsidRDefault="00FF36CC">
            <w:pPr>
              <w:spacing w:line="240" w:lineRule="atLeast"/>
              <w:jc w:val="right"/>
              <w:rPr>
                <w:color w:val="0000FF"/>
                <w:lang w:val="fr-FR"/>
              </w:rPr>
            </w:pPr>
          </w:p>
        </w:tc>
        <w:tc>
          <w:tcPr>
            <w:tcW w:w="288" w:type="dxa"/>
            <w:vAlign w:val="bottom"/>
          </w:tcPr>
          <w:p w:rsidR="00FF36CC" w:rsidRPr="00B04D29" w:rsidRDefault="00FF36CC">
            <w:pPr>
              <w:spacing w:line="240" w:lineRule="atLeast"/>
              <w:jc w:val="right"/>
              <w:rPr>
                <w:color w:val="0000FF"/>
                <w:lang w:val="fr-FR"/>
              </w:rPr>
            </w:pPr>
          </w:p>
        </w:tc>
        <w:tc>
          <w:tcPr>
            <w:tcW w:w="360" w:type="dxa"/>
            <w:vAlign w:val="bottom"/>
          </w:tcPr>
          <w:p w:rsidR="00FF36CC" w:rsidRPr="00B04D29" w:rsidRDefault="00FF36CC">
            <w:pPr>
              <w:spacing w:line="240" w:lineRule="atLeast"/>
              <w:jc w:val="right"/>
              <w:rPr>
                <w:color w:val="0000FF"/>
                <w:lang w:val="fr-FR"/>
              </w:rPr>
            </w:pPr>
          </w:p>
        </w:tc>
      </w:tr>
      <w:tr w:rsidR="00FF36CC" w:rsidRPr="00E11C83" w:rsidTr="00C06D5A">
        <w:trPr>
          <w:cantSplit/>
        </w:trPr>
        <w:tc>
          <w:tcPr>
            <w:tcW w:w="288" w:type="dxa"/>
          </w:tcPr>
          <w:p w:rsidR="00FF36CC" w:rsidRPr="00B04D29" w:rsidRDefault="00FF36CC" w:rsidP="00FF36CC">
            <w:pPr>
              <w:spacing w:line="240" w:lineRule="atLeast"/>
              <w:jc w:val="both"/>
              <w:rPr>
                <w:rFonts w:ascii="Arial" w:hAnsi="Arial"/>
                <w:color w:val="0000FF"/>
                <w:lang w:val="fr-FR"/>
              </w:rPr>
            </w:pPr>
          </w:p>
        </w:tc>
        <w:tc>
          <w:tcPr>
            <w:tcW w:w="576" w:type="dxa"/>
          </w:tcPr>
          <w:p w:rsidR="00FF36CC" w:rsidRPr="00B04D29" w:rsidRDefault="00FF36CC" w:rsidP="00FF36CC">
            <w:pPr>
              <w:spacing w:line="240" w:lineRule="atLeast"/>
              <w:jc w:val="both"/>
              <w:rPr>
                <w:rFonts w:ascii="Arial" w:hAnsi="Arial"/>
                <w:color w:val="0000FF"/>
                <w:lang w:val="fr-FR"/>
              </w:rPr>
            </w:pPr>
          </w:p>
        </w:tc>
        <w:tc>
          <w:tcPr>
            <w:tcW w:w="864" w:type="dxa"/>
          </w:tcPr>
          <w:p w:rsidR="00FF36CC" w:rsidRPr="00B04D29" w:rsidRDefault="00FF36CC" w:rsidP="00FF36CC">
            <w:pPr>
              <w:spacing w:line="240" w:lineRule="atLeast"/>
              <w:jc w:val="both"/>
              <w:rPr>
                <w:rFonts w:ascii="Arial" w:hAnsi="Arial"/>
                <w:color w:val="0000FF"/>
                <w:lang w:val="fr-FR"/>
              </w:rPr>
            </w:pPr>
          </w:p>
        </w:tc>
        <w:tc>
          <w:tcPr>
            <w:tcW w:w="889" w:type="dxa"/>
          </w:tcPr>
          <w:p w:rsidR="00FF36CC" w:rsidRPr="00B04D29" w:rsidRDefault="00FF36CC" w:rsidP="00FF36CC">
            <w:pPr>
              <w:spacing w:line="240" w:lineRule="atLeast"/>
              <w:jc w:val="both"/>
              <w:rPr>
                <w:rFonts w:ascii="Arial" w:hAnsi="Arial"/>
                <w:color w:val="0000FF"/>
                <w:lang w:val="fr-FR"/>
              </w:rPr>
            </w:pPr>
          </w:p>
        </w:tc>
        <w:tc>
          <w:tcPr>
            <w:tcW w:w="5447" w:type="dxa"/>
          </w:tcPr>
          <w:p w:rsidR="00FF36CC" w:rsidRPr="00B04D29" w:rsidRDefault="00FF36CC" w:rsidP="00FF36CC">
            <w:pPr>
              <w:spacing w:line="240" w:lineRule="atLeast"/>
              <w:jc w:val="both"/>
              <w:rPr>
                <w:rFonts w:ascii="Arial" w:hAnsi="Arial"/>
                <w:color w:val="0000FF"/>
                <w:lang w:val="fr-FR"/>
              </w:rPr>
            </w:pPr>
          </w:p>
        </w:tc>
        <w:tc>
          <w:tcPr>
            <w:tcW w:w="288" w:type="dxa"/>
            <w:vAlign w:val="bottom"/>
          </w:tcPr>
          <w:p w:rsidR="00FF36CC" w:rsidRPr="00B04D29" w:rsidRDefault="00FF36CC">
            <w:pPr>
              <w:spacing w:line="240" w:lineRule="atLeast"/>
              <w:jc w:val="right"/>
              <w:rPr>
                <w:color w:val="0000FF"/>
                <w:lang w:val="fr-FR"/>
              </w:rPr>
            </w:pPr>
          </w:p>
        </w:tc>
        <w:tc>
          <w:tcPr>
            <w:tcW w:w="672" w:type="dxa"/>
            <w:vAlign w:val="bottom"/>
          </w:tcPr>
          <w:p w:rsidR="00FF36CC" w:rsidRPr="00B04D29" w:rsidRDefault="00FF36CC">
            <w:pPr>
              <w:spacing w:line="240" w:lineRule="atLeast"/>
              <w:jc w:val="right"/>
              <w:rPr>
                <w:color w:val="0000FF"/>
                <w:lang w:val="fr-FR"/>
              </w:rPr>
            </w:pPr>
          </w:p>
        </w:tc>
        <w:tc>
          <w:tcPr>
            <w:tcW w:w="288" w:type="dxa"/>
            <w:vAlign w:val="bottom"/>
          </w:tcPr>
          <w:p w:rsidR="00FF36CC" w:rsidRPr="00B04D29" w:rsidRDefault="00FF36CC">
            <w:pPr>
              <w:spacing w:line="240" w:lineRule="atLeast"/>
              <w:jc w:val="right"/>
              <w:rPr>
                <w:color w:val="0000FF"/>
                <w:lang w:val="fr-FR"/>
              </w:rPr>
            </w:pPr>
          </w:p>
        </w:tc>
        <w:tc>
          <w:tcPr>
            <w:tcW w:w="360" w:type="dxa"/>
            <w:vAlign w:val="bottom"/>
          </w:tcPr>
          <w:p w:rsidR="00FF36CC" w:rsidRPr="00B04D29" w:rsidRDefault="00FF36CC">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pPr>
              <w:spacing w:line="240" w:lineRule="atLeast"/>
              <w:rPr>
                <w:color w:val="0000FF"/>
                <w:lang w:val="fr-FR"/>
              </w:rPr>
            </w:pPr>
          </w:p>
        </w:tc>
        <w:tc>
          <w:tcPr>
            <w:tcW w:w="576" w:type="dxa"/>
          </w:tcPr>
          <w:p w:rsidR="009212B2" w:rsidRPr="00B04D29" w:rsidRDefault="009212B2">
            <w:pPr>
              <w:spacing w:line="240" w:lineRule="atLeast"/>
              <w:rPr>
                <w:color w:val="0000FF"/>
                <w:lang w:val="fr-FR"/>
              </w:rPr>
            </w:pPr>
          </w:p>
        </w:tc>
        <w:tc>
          <w:tcPr>
            <w:tcW w:w="864" w:type="dxa"/>
          </w:tcPr>
          <w:p w:rsidR="009212B2" w:rsidRPr="00B04D29" w:rsidRDefault="009212B2">
            <w:pPr>
              <w:spacing w:line="240" w:lineRule="atLeast"/>
              <w:rPr>
                <w:color w:val="0000FF"/>
                <w:lang w:val="fr-FR"/>
              </w:rPr>
            </w:pPr>
          </w:p>
        </w:tc>
        <w:tc>
          <w:tcPr>
            <w:tcW w:w="889" w:type="dxa"/>
          </w:tcPr>
          <w:p w:rsidR="009212B2" w:rsidRPr="00B04D29" w:rsidRDefault="009212B2">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BE"/>
              </w:rPr>
            </w:pPr>
            <w:r w:rsidRPr="00B04D29">
              <w:rPr>
                <w:rFonts w:ascii="Arial" w:hAnsi="Arial"/>
                <w:i/>
                <w:color w:val="0000FF"/>
                <w:sz w:val="18"/>
                <w:lang w:val="fr-BE"/>
              </w:rPr>
              <w:t xml:space="preserve">"A.R. 29.4.1999" (en vigueur 1.7.1999)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542371</w:t>
            </w:r>
          </w:p>
        </w:tc>
        <w:tc>
          <w:tcPr>
            <w:tcW w:w="889" w:type="dxa"/>
          </w:tcPr>
          <w:p w:rsidR="00566B0F" w:rsidRPr="00B04D29" w:rsidRDefault="00566B0F">
            <w:pPr>
              <w:spacing w:line="240" w:lineRule="atLeast"/>
              <w:rPr>
                <w:color w:val="0000FF"/>
              </w:rPr>
            </w:pPr>
            <w:r w:rsidRPr="00B04D29">
              <w:rPr>
                <w:rFonts w:ascii="Arial" w:hAnsi="Arial"/>
                <w:color w:val="0000FF"/>
              </w:rPr>
              <w:t>542382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Test d'absorption du D-Xylose, dosage du D-Xylose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542393</w:t>
            </w:r>
          </w:p>
        </w:tc>
        <w:tc>
          <w:tcPr>
            <w:tcW w:w="889" w:type="dxa"/>
          </w:tcPr>
          <w:p w:rsidR="00566B0F" w:rsidRPr="00B04D29" w:rsidRDefault="00566B0F">
            <w:pPr>
              <w:spacing w:line="240" w:lineRule="atLeast"/>
              <w:rPr>
                <w:color w:val="0000FF"/>
              </w:rPr>
            </w:pPr>
            <w:r w:rsidRPr="00B04D29">
              <w:rPr>
                <w:rFonts w:ascii="Arial" w:hAnsi="Arial"/>
                <w:color w:val="0000FF"/>
              </w:rPr>
              <w:t>542404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spécifique de la </w:t>
            </w:r>
            <w:proofErr w:type="spellStart"/>
            <w:r w:rsidRPr="00B04D29">
              <w:rPr>
                <w:rFonts w:ascii="Arial" w:hAnsi="Arial"/>
                <w:color w:val="0000FF"/>
                <w:lang w:val="fr-FR"/>
              </w:rPr>
              <w:t>carnitine</w:t>
            </w:r>
            <w:proofErr w:type="spellEnd"/>
            <w:r w:rsidRPr="00B04D29">
              <w:rPr>
                <w:rFonts w:ascii="Arial" w:hAnsi="Arial"/>
                <w:color w:val="0000FF"/>
                <w:lang w:val="fr-FR"/>
              </w:rPr>
              <w:t xml:space="preserve"> libre et estérifiée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542415</w:t>
            </w:r>
          </w:p>
        </w:tc>
        <w:tc>
          <w:tcPr>
            <w:tcW w:w="889" w:type="dxa"/>
          </w:tcPr>
          <w:p w:rsidR="00566B0F" w:rsidRPr="00B04D29" w:rsidRDefault="00566B0F">
            <w:pPr>
              <w:spacing w:line="240" w:lineRule="atLeast"/>
              <w:rPr>
                <w:color w:val="0000FF"/>
              </w:rPr>
            </w:pPr>
            <w:r w:rsidRPr="00B04D29">
              <w:rPr>
                <w:rFonts w:ascii="Arial" w:hAnsi="Arial"/>
                <w:color w:val="0000FF"/>
              </w:rPr>
              <w:t>542426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Détermination spécifique des acides gras C</w:t>
            </w:r>
            <w:r w:rsidRPr="00B04D29">
              <w:rPr>
                <w:rFonts w:ascii="Arial" w:hAnsi="Arial"/>
                <w:color w:val="0000FF"/>
                <w:vertAlign w:val="subscript"/>
                <w:lang w:val="fr-FR"/>
              </w:rPr>
              <w:t>22</w:t>
            </w:r>
            <w:r w:rsidRPr="00B04D29">
              <w:rPr>
                <w:rFonts w:ascii="Arial" w:hAnsi="Arial"/>
                <w:color w:val="0000FF"/>
                <w:lang w:val="fr-FR"/>
              </w:rPr>
              <w:t xml:space="preserve"> - C</w:t>
            </w:r>
            <w:r w:rsidRPr="00B04D29">
              <w:rPr>
                <w:rFonts w:ascii="Arial" w:hAnsi="Arial"/>
                <w:color w:val="0000FF"/>
                <w:vertAlign w:val="subscript"/>
                <w:lang w:val="fr-FR"/>
              </w:rPr>
              <w:t>26</w:t>
            </w:r>
            <w:r w:rsidRPr="00B04D29">
              <w:rPr>
                <w:rFonts w:ascii="Arial" w:hAnsi="Arial"/>
                <w:color w:val="0000FF"/>
                <w:lang w:val="fr-FR"/>
              </w:rPr>
              <w:t>, avec identification au moyen d'un spectromètre de masse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67) (Règle diagnostique 59)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542430</w:t>
            </w:r>
          </w:p>
        </w:tc>
        <w:tc>
          <w:tcPr>
            <w:tcW w:w="889" w:type="dxa"/>
          </w:tcPr>
          <w:p w:rsidR="00566B0F" w:rsidRPr="00B04D29" w:rsidRDefault="00566B0F">
            <w:pPr>
              <w:spacing w:line="240" w:lineRule="atLeast"/>
              <w:rPr>
                <w:color w:val="0000FF"/>
              </w:rPr>
            </w:pPr>
            <w:r w:rsidRPr="00B04D29">
              <w:rPr>
                <w:rFonts w:ascii="Arial" w:hAnsi="Arial"/>
                <w:color w:val="0000FF"/>
              </w:rPr>
              <w:t>542441</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 xml:space="preserve">Détermination spécifique de l'acide </w:t>
            </w:r>
            <w:proofErr w:type="spellStart"/>
            <w:r w:rsidRPr="00B04D29">
              <w:rPr>
                <w:rFonts w:ascii="Arial" w:hAnsi="Arial"/>
                <w:color w:val="0000FF"/>
                <w:lang w:val="fr-FR"/>
              </w:rPr>
              <w:t>phytanique</w:t>
            </w:r>
            <w:proofErr w:type="spellEnd"/>
            <w:r w:rsidRPr="00B04D29">
              <w:rPr>
                <w:rFonts w:ascii="Arial" w:hAnsi="Arial"/>
                <w:color w:val="0000FF"/>
                <w:lang w:val="fr-FR"/>
              </w:rPr>
              <w:t>, avec identification au moyen d'un spectromètre de masse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67) (Règle diagnostique 59)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542452</w:t>
            </w:r>
          </w:p>
        </w:tc>
        <w:tc>
          <w:tcPr>
            <w:tcW w:w="889" w:type="dxa"/>
          </w:tcPr>
          <w:p w:rsidR="00566B0F" w:rsidRPr="00B04D29" w:rsidRDefault="00566B0F">
            <w:pPr>
              <w:spacing w:line="240" w:lineRule="atLeast"/>
              <w:rPr>
                <w:color w:val="0000FF"/>
              </w:rPr>
            </w:pPr>
            <w:r w:rsidRPr="00B04D29">
              <w:rPr>
                <w:rFonts w:ascii="Arial" w:hAnsi="Arial"/>
                <w:color w:val="0000FF"/>
              </w:rPr>
              <w:t>542463</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Détermination spécifique des acides biliaires, avec identification au moyen d'un spectromètre de masse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59, 60)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542474</w:t>
            </w:r>
          </w:p>
        </w:tc>
        <w:tc>
          <w:tcPr>
            <w:tcW w:w="889" w:type="dxa"/>
          </w:tcPr>
          <w:p w:rsidR="00566B0F" w:rsidRPr="00B04D29" w:rsidRDefault="00566B0F">
            <w:pPr>
              <w:spacing w:line="240" w:lineRule="atLeast"/>
              <w:rPr>
                <w:color w:val="0000FF"/>
              </w:rPr>
            </w:pPr>
            <w:r w:rsidRPr="00B04D29">
              <w:rPr>
                <w:rFonts w:ascii="Arial" w:hAnsi="Arial"/>
                <w:color w:val="0000FF"/>
              </w:rPr>
              <w:t>542485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w:t>
            </w:r>
            <w:proofErr w:type="spellStart"/>
            <w:r w:rsidRPr="00B04D29">
              <w:rPr>
                <w:rFonts w:ascii="Arial" w:hAnsi="Arial"/>
                <w:color w:val="0000FF"/>
              </w:rPr>
              <w:t>d'une</w:t>
            </w:r>
            <w:proofErr w:type="spellEnd"/>
            <w:r w:rsidRPr="00B04D29">
              <w:rPr>
                <w:rFonts w:ascii="Arial" w:hAnsi="Arial"/>
                <w:color w:val="0000FF"/>
              </w:rPr>
              <w:t xml:space="preserve"> enzyme </w:t>
            </w:r>
            <w:proofErr w:type="spellStart"/>
            <w:r w:rsidRPr="00B04D29">
              <w:rPr>
                <w:rFonts w:ascii="Arial" w:hAnsi="Arial"/>
                <w:color w:val="0000FF"/>
              </w:rPr>
              <w:t>lysosomiale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542496</w:t>
            </w:r>
          </w:p>
        </w:tc>
        <w:tc>
          <w:tcPr>
            <w:tcW w:w="889" w:type="dxa"/>
          </w:tcPr>
          <w:p w:rsidR="00566B0F" w:rsidRPr="00B04D29" w:rsidRDefault="00566B0F">
            <w:pPr>
              <w:spacing w:line="240" w:lineRule="atLeast"/>
              <w:rPr>
                <w:color w:val="0000FF"/>
              </w:rPr>
            </w:pPr>
            <w:r w:rsidRPr="00B04D29">
              <w:rPr>
                <w:rFonts w:ascii="Arial" w:hAnsi="Arial"/>
                <w:color w:val="0000FF"/>
              </w:rPr>
              <w:t>542500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w:t>
            </w:r>
            <w:proofErr w:type="spellStart"/>
            <w:r w:rsidRPr="00B04D29">
              <w:rPr>
                <w:rFonts w:ascii="Arial" w:hAnsi="Arial"/>
                <w:color w:val="0000FF"/>
                <w:lang w:val="fr-FR"/>
              </w:rPr>
              <w:t>acétoacétate</w:t>
            </w:r>
            <w:proofErr w:type="spellEnd"/>
            <w:r w:rsidRPr="00B04D29">
              <w:rPr>
                <w:rFonts w:ascii="Arial" w:hAnsi="Arial"/>
                <w:color w:val="0000FF"/>
                <w:lang w:val="fr-FR"/>
              </w:rPr>
              <w:t xml:space="preserve"> et du 3 - </w:t>
            </w:r>
            <w:proofErr w:type="spellStart"/>
            <w:r w:rsidRPr="00B04D29">
              <w:rPr>
                <w:rFonts w:ascii="Arial" w:hAnsi="Arial"/>
                <w:color w:val="0000FF"/>
                <w:lang w:val="fr-FR"/>
              </w:rPr>
              <w:t>hydroxybutyrate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542511</w:t>
            </w:r>
          </w:p>
        </w:tc>
        <w:tc>
          <w:tcPr>
            <w:tcW w:w="889" w:type="dxa"/>
          </w:tcPr>
          <w:p w:rsidR="00566B0F" w:rsidRPr="00B04D29" w:rsidRDefault="00566B0F">
            <w:pPr>
              <w:spacing w:line="240" w:lineRule="atLeast"/>
              <w:rPr>
                <w:color w:val="0000FF"/>
              </w:rPr>
            </w:pPr>
            <w:r w:rsidRPr="00B04D29">
              <w:rPr>
                <w:rFonts w:ascii="Arial" w:hAnsi="Arial"/>
                <w:color w:val="0000FF"/>
              </w:rPr>
              <w:t>542522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w:t>
            </w:r>
            <w:proofErr w:type="spellStart"/>
            <w:r w:rsidRPr="00B04D29">
              <w:rPr>
                <w:rFonts w:ascii="Arial" w:hAnsi="Arial"/>
                <w:color w:val="0000FF"/>
              </w:rPr>
              <w:t>d'acides</w:t>
            </w:r>
            <w:proofErr w:type="spellEnd"/>
            <w:r w:rsidRPr="00B04D29">
              <w:rPr>
                <w:rFonts w:ascii="Arial" w:hAnsi="Arial"/>
                <w:color w:val="0000FF"/>
              </w:rPr>
              <w:t xml:space="preserve"> </w:t>
            </w:r>
            <w:proofErr w:type="spellStart"/>
            <w:r w:rsidRPr="00B04D29">
              <w:rPr>
                <w:rFonts w:ascii="Arial" w:hAnsi="Arial"/>
                <w:color w:val="0000FF"/>
              </w:rPr>
              <w:t>gras</w:t>
            </w:r>
            <w:proofErr w:type="spellEnd"/>
            <w:r w:rsidRPr="00B04D29">
              <w:rPr>
                <w:rFonts w:ascii="Arial" w:hAnsi="Arial"/>
                <w:color w:val="0000FF"/>
              </w:rPr>
              <w:t xml:space="preserve"> </w:t>
            </w:r>
            <w:proofErr w:type="spellStart"/>
            <w:r w:rsidRPr="00B04D29">
              <w:rPr>
                <w:rFonts w:ascii="Arial" w:hAnsi="Arial"/>
                <w:color w:val="0000FF"/>
              </w:rPr>
              <w:t>libres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p w:rsidR="00A67D32" w:rsidRPr="00B04D29" w:rsidRDefault="00A67D32">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542533</w:t>
            </w:r>
          </w:p>
        </w:tc>
        <w:tc>
          <w:tcPr>
            <w:tcW w:w="889" w:type="dxa"/>
          </w:tcPr>
          <w:p w:rsidR="00566B0F" w:rsidRPr="00B04D29" w:rsidRDefault="00566B0F">
            <w:pPr>
              <w:spacing w:line="240" w:lineRule="atLeast"/>
              <w:rPr>
                <w:color w:val="0000FF"/>
              </w:rPr>
            </w:pPr>
            <w:r w:rsidRPr="00B04D29">
              <w:rPr>
                <w:rFonts w:ascii="Arial" w:hAnsi="Arial"/>
                <w:color w:val="0000FF"/>
              </w:rPr>
              <w:t>542544</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 xml:space="preserve">Dosage de beta 2 </w:t>
            </w:r>
            <w:proofErr w:type="spellStart"/>
            <w:r w:rsidRPr="00B04D29">
              <w:rPr>
                <w:rFonts w:ascii="Arial" w:hAnsi="Arial"/>
                <w:color w:val="0000FF"/>
                <w:lang w:val="fr-FR"/>
              </w:rPr>
              <w:t>microglobuline</w:t>
            </w:r>
            <w:proofErr w:type="spellEnd"/>
            <w:r w:rsidRPr="00B04D29">
              <w:rPr>
                <w:rFonts w:ascii="Arial" w:hAnsi="Arial"/>
                <w:color w:val="0000FF"/>
                <w:lang w:val="fr-FR"/>
              </w:rPr>
              <w:t xml:space="preserv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9212B2">
            <w:pPr>
              <w:spacing w:line="240" w:lineRule="atLeast"/>
              <w:jc w:val="both"/>
              <w:rPr>
                <w:color w:val="0000FF"/>
              </w:rPr>
            </w:pPr>
            <w:r w:rsidRPr="00B04D29">
              <w:rPr>
                <w:rFonts w:ascii="Arial" w:hAnsi="Arial"/>
                <w:color w:val="0000FF"/>
              </w:rPr>
              <w:t>(Maximum 1)</w:t>
            </w:r>
            <w:r w:rsidR="000414B0"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3D6529" w:rsidRPr="00B04D29" w:rsidTr="00C06D5A">
        <w:trPr>
          <w:cantSplit/>
        </w:trPr>
        <w:tc>
          <w:tcPr>
            <w:tcW w:w="288" w:type="dxa"/>
          </w:tcPr>
          <w:p w:rsidR="003D6529" w:rsidRPr="00B04D29" w:rsidRDefault="003D6529">
            <w:pPr>
              <w:spacing w:line="240" w:lineRule="atLeast"/>
              <w:rPr>
                <w:color w:val="0000FF"/>
              </w:rPr>
            </w:pPr>
          </w:p>
        </w:tc>
        <w:tc>
          <w:tcPr>
            <w:tcW w:w="576" w:type="dxa"/>
          </w:tcPr>
          <w:p w:rsidR="003D6529" w:rsidRPr="00B04D29" w:rsidRDefault="003D6529">
            <w:pPr>
              <w:spacing w:line="240" w:lineRule="atLeast"/>
              <w:rPr>
                <w:color w:val="0000FF"/>
              </w:rPr>
            </w:pPr>
          </w:p>
        </w:tc>
        <w:tc>
          <w:tcPr>
            <w:tcW w:w="864" w:type="dxa"/>
          </w:tcPr>
          <w:p w:rsidR="003D6529" w:rsidRPr="00B04D29" w:rsidRDefault="003D6529">
            <w:pPr>
              <w:spacing w:line="240" w:lineRule="atLeast"/>
              <w:rPr>
                <w:color w:val="0000FF"/>
              </w:rPr>
            </w:pPr>
          </w:p>
        </w:tc>
        <w:tc>
          <w:tcPr>
            <w:tcW w:w="889" w:type="dxa"/>
          </w:tcPr>
          <w:p w:rsidR="003D6529" w:rsidRPr="00B04D29" w:rsidRDefault="003D6529">
            <w:pPr>
              <w:spacing w:line="240" w:lineRule="atLeast"/>
              <w:rPr>
                <w:color w:val="0000FF"/>
              </w:rPr>
            </w:pPr>
          </w:p>
        </w:tc>
        <w:tc>
          <w:tcPr>
            <w:tcW w:w="5447" w:type="dxa"/>
          </w:tcPr>
          <w:p w:rsidR="003D6529" w:rsidRPr="00B04D29" w:rsidRDefault="003D6529">
            <w:pPr>
              <w:spacing w:line="240" w:lineRule="atLeast"/>
              <w:jc w:val="both"/>
              <w:rPr>
                <w:rFonts w:ascii="Arial" w:hAnsi="Arial"/>
                <w:color w:val="0000FF"/>
              </w:rPr>
            </w:pPr>
          </w:p>
        </w:tc>
        <w:tc>
          <w:tcPr>
            <w:tcW w:w="288" w:type="dxa"/>
            <w:vAlign w:val="bottom"/>
          </w:tcPr>
          <w:p w:rsidR="003D6529" w:rsidRPr="00B04D29" w:rsidRDefault="003D6529">
            <w:pPr>
              <w:spacing w:line="240" w:lineRule="atLeast"/>
              <w:jc w:val="right"/>
              <w:rPr>
                <w:color w:val="0000FF"/>
              </w:rPr>
            </w:pPr>
          </w:p>
        </w:tc>
        <w:tc>
          <w:tcPr>
            <w:tcW w:w="672" w:type="dxa"/>
            <w:vAlign w:val="bottom"/>
          </w:tcPr>
          <w:p w:rsidR="003D6529" w:rsidRPr="00B04D29" w:rsidRDefault="003D6529">
            <w:pPr>
              <w:spacing w:line="240" w:lineRule="atLeast"/>
              <w:jc w:val="right"/>
              <w:rPr>
                <w:color w:val="0000FF"/>
              </w:rPr>
            </w:pPr>
          </w:p>
        </w:tc>
        <w:tc>
          <w:tcPr>
            <w:tcW w:w="288" w:type="dxa"/>
            <w:vAlign w:val="bottom"/>
          </w:tcPr>
          <w:p w:rsidR="003D6529" w:rsidRPr="00B04D29" w:rsidRDefault="003D6529">
            <w:pPr>
              <w:spacing w:line="240" w:lineRule="atLeast"/>
              <w:jc w:val="right"/>
              <w:rPr>
                <w:color w:val="0000FF"/>
              </w:rPr>
            </w:pPr>
          </w:p>
        </w:tc>
        <w:tc>
          <w:tcPr>
            <w:tcW w:w="360" w:type="dxa"/>
            <w:vAlign w:val="bottom"/>
          </w:tcPr>
          <w:p w:rsidR="003D6529" w:rsidRPr="00B04D29" w:rsidRDefault="003D6529">
            <w:pPr>
              <w:spacing w:line="240" w:lineRule="atLeast"/>
              <w:jc w:val="right"/>
              <w:rPr>
                <w:color w:val="0000FF"/>
              </w:rPr>
            </w:pPr>
          </w:p>
        </w:tc>
      </w:tr>
      <w:tr w:rsidR="003D6529" w:rsidRPr="00E11C83" w:rsidTr="00C06D5A">
        <w:trPr>
          <w:cantSplit/>
        </w:trPr>
        <w:tc>
          <w:tcPr>
            <w:tcW w:w="288" w:type="dxa"/>
          </w:tcPr>
          <w:p w:rsidR="003D6529" w:rsidRPr="00B04D29" w:rsidRDefault="003D6529">
            <w:pPr>
              <w:spacing w:line="240" w:lineRule="atLeast"/>
              <w:rPr>
                <w:color w:val="0000FF"/>
              </w:rPr>
            </w:pPr>
          </w:p>
        </w:tc>
        <w:tc>
          <w:tcPr>
            <w:tcW w:w="576" w:type="dxa"/>
          </w:tcPr>
          <w:p w:rsidR="003D6529" w:rsidRPr="00B04D29" w:rsidRDefault="003D6529">
            <w:pPr>
              <w:spacing w:line="240" w:lineRule="atLeast"/>
              <w:rPr>
                <w:color w:val="0000FF"/>
              </w:rPr>
            </w:pPr>
          </w:p>
        </w:tc>
        <w:tc>
          <w:tcPr>
            <w:tcW w:w="864" w:type="dxa"/>
          </w:tcPr>
          <w:p w:rsidR="003D6529" w:rsidRPr="00B04D29" w:rsidRDefault="003D6529">
            <w:pPr>
              <w:spacing w:line="240" w:lineRule="atLeast"/>
              <w:rPr>
                <w:color w:val="0000FF"/>
              </w:rPr>
            </w:pPr>
          </w:p>
        </w:tc>
        <w:tc>
          <w:tcPr>
            <w:tcW w:w="889" w:type="dxa"/>
          </w:tcPr>
          <w:p w:rsidR="003D6529" w:rsidRPr="00B04D29" w:rsidRDefault="003D6529">
            <w:pPr>
              <w:spacing w:line="240" w:lineRule="atLeast"/>
              <w:rPr>
                <w:color w:val="0000FF"/>
              </w:rPr>
            </w:pPr>
          </w:p>
        </w:tc>
        <w:tc>
          <w:tcPr>
            <w:tcW w:w="6695" w:type="dxa"/>
            <w:gridSpan w:val="4"/>
          </w:tcPr>
          <w:p w:rsidR="003D6529" w:rsidRPr="00B04D29" w:rsidRDefault="003D6529" w:rsidP="003D6529">
            <w:pPr>
              <w:spacing w:line="240" w:lineRule="atLeast"/>
              <w:jc w:val="both"/>
              <w:rPr>
                <w:color w:val="0000FF"/>
                <w:lang w:val="fr-FR"/>
              </w:rPr>
            </w:pPr>
            <w:r w:rsidRPr="00B04D29">
              <w:rPr>
                <w:rFonts w:ascii="Arial" w:hAnsi="Arial"/>
                <w:i/>
                <w:color w:val="0000FF"/>
                <w:sz w:val="18"/>
                <w:lang w:val="fr-FR"/>
              </w:rPr>
              <w:t>"A.R. 10.2.2006" (en vigueur 1.5.2006)</w:t>
            </w:r>
            <w:r w:rsidR="009212B2"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3D6529" w:rsidRPr="00B04D29" w:rsidRDefault="003D6529">
            <w:pPr>
              <w:spacing w:line="240" w:lineRule="atLeast"/>
              <w:jc w:val="right"/>
              <w:rPr>
                <w:color w:val="0000FF"/>
                <w:lang w:val="fr-FR"/>
              </w:rPr>
            </w:pPr>
          </w:p>
        </w:tc>
      </w:tr>
      <w:tr w:rsidR="003D6529" w:rsidRPr="00B04D29" w:rsidTr="00C06D5A">
        <w:trPr>
          <w:cantSplit/>
        </w:trPr>
        <w:tc>
          <w:tcPr>
            <w:tcW w:w="288" w:type="dxa"/>
          </w:tcPr>
          <w:p w:rsidR="003D6529" w:rsidRPr="00B04D29" w:rsidRDefault="000414B0">
            <w:pPr>
              <w:spacing w:line="240" w:lineRule="atLeast"/>
              <w:rPr>
                <w:rFonts w:ascii="Arial" w:hAnsi="Arial" w:cs="Arial"/>
                <w:color w:val="0000FF"/>
                <w:lang w:val="fr-FR"/>
              </w:rPr>
            </w:pPr>
            <w:r w:rsidRPr="00B04D29">
              <w:rPr>
                <w:rFonts w:ascii="Arial" w:hAnsi="Arial"/>
                <w:color w:val="0000FF"/>
              </w:rPr>
              <w:t>"</w:t>
            </w:r>
          </w:p>
        </w:tc>
        <w:tc>
          <w:tcPr>
            <w:tcW w:w="576" w:type="dxa"/>
          </w:tcPr>
          <w:p w:rsidR="003D6529" w:rsidRPr="00B04D29" w:rsidRDefault="003D6529">
            <w:pPr>
              <w:spacing w:line="240" w:lineRule="atLeast"/>
              <w:rPr>
                <w:color w:val="0000FF"/>
                <w:lang w:val="fr-FR"/>
              </w:rPr>
            </w:pPr>
          </w:p>
        </w:tc>
        <w:tc>
          <w:tcPr>
            <w:tcW w:w="864" w:type="dxa"/>
          </w:tcPr>
          <w:p w:rsidR="003D6529" w:rsidRPr="00B04D29" w:rsidRDefault="003D6529" w:rsidP="003D6529">
            <w:pPr>
              <w:spacing w:line="240" w:lineRule="atLeast"/>
              <w:rPr>
                <w:color w:val="0000FF"/>
                <w:lang w:val="fr-FR"/>
              </w:rPr>
            </w:pPr>
            <w:r w:rsidRPr="00B04D29">
              <w:rPr>
                <w:rFonts w:ascii="Arial" w:hAnsi="Arial"/>
                <w:color w:val="0000FF"/>
              </w:rPr>
              <w:t>542776</w:t>
            </w:r>
          </w:p>
        </w:tc>
        <w:tc>
          <w:tcPr>
            <w:tcW w:w="889" w:type="dxa"/>
          </w:tcPr>
          <w:p w:rsidR="003D6529" w:rsidRPr="00B04D29" w:rsidRDefault="003D6529" w:rsidP="003D6529">
            <w:pPr>
              <w:spacing w:line="240" w:lineRule="atLeast"/>
              <w:rPr>
                <w:color w:val="0000FF"/>
                <w:lang w:val="fr-FR"/>
              </w:rPr>
            </w:pPr>
            <w:r w:rsidRPr="00B04D29">
              <w:rPr>
                <w:rFonts w:ascii="Arial" w:hAnsi="Arial"/>
                <w:color w:val="0000FF"/>
              </w:rPr>
              <w:t>542780</w:t>
            </w:r>
          </w:p>
        </w:tc>
        <w:tc>
          <w:tcPr>
            <w:tcW w:w="5447" w:type="dxa"/>
          </w:tcPr>
          <w:p w:rsidR="003D6529" w:rsidRPr="00B04D29" w:rsidRDefault="003D6529" w:rsidP="003D6529">
            <w:pPr>
              <w:spacing w:line="240" w:lineRule="atLeast"/>
              <w:jc w:val="both"/>
              <w:rPr>
                <w:rFonts w:ascii="Arial" w:hAnsi="Arial"/>
                <w:color w:val="0000FF"/>
                <w:lang w:val="fr-FR"/>
              </w:rPr>
            </w:pPr>
            <w:r w:rsidRPr="00B04D29">
              <w:rPr>
                <w:rFonts w:ascii="Arial" w:hAnsi="Arial"/>
                <w:color w:val="0000FF"/>
                <w:lang w:val="fr-FR"/>
              </w:rPr>
              <w:t>Détermination du facteur de risque du syndrome de Down au cours du 1</w:t>
            </w:r>
            <w:r w:rsidRPr="00B04D29">
              <w:rPr>
                <w:rFonts w:ascii="Arial (W1)" w:hAnsi="Arial (W1)"/>
                <w:color w:val="0000FF"/>
                <w:vertAlign w:val="superscript"/>
                <w:lang w:val="fr-FR"/>
              </w:rPr>
              <w:t>er</w:t>
            </w:r>
            <w:r w:rsidRPr="00B04D29">
              <w:rPr>
                <w:rFonts w:ascii="Arial" w:hAnsi="Arial"/>
                <w:color w:val="0000FF"/>
                <w:lang w:val="fr-FR"/>
              </w:rPr>
              <w:t xml:space="preserve"> trimestre de la grossesse, comprenant le dosage spécifique de la sous-unité </w:t>
            </w:r>
            <w:proofErr w:type="spellStart"/>
            <w:r w:rsidRPr="00B04D29">
              <w:rPr>
                <w:rFonts w:ascii="Arial" w:hAnsi="Arial"/>
                <w:color w:val="0000FF"/>
                <w:lang w:val="fr-FR"/>
              </w:rPr>
              <w:t>bèta</w:t>
            </w:r>
            <w:proofErr w:type="spellEnd"/>
            <w:r w:rsidRPr="00B04D29">
              <w:rPr>
                <w:rFonts w:ascii="Arial" w:hAnsi="Arial"/>
                <w:color w:val="0000FF"/>
                <w:lang w:val="fr-FR"/>
              </w:rPr>
              <w:t xml:space="preserve"> libre de la </w:t>
            </w:r>
            <w:proofErr w:type="spellStart"/>
            <w:r w:rsidRPr="00B04D29">
              <w:rPr>
                <w:rFonts w:ascii="Arial" w:hAnsi="Arial"/>
                <w:color w:val="0000FF"/>
                <w:lang w:val="fr-FR"/>
              </w:rPr>
              <w:t>choriogonadotrophine</w:t>
            </w:r>
            <w:proofErr w:type="spellEnd"/>
            <w:r w:rsidRPr="00B04D29">
              <w:rPr>
                <w:rFonts w:ascii="Arial" w:hAnsi="Arial"/>
                <w:color w:val="0000FF"/>
                <w:lang w:val="fr-FR"/>
              </w:rPr>
              <w:t xml:space="preserve"> humaine (</w:t>
            </w:r>
            <w:proofErr w:type="spellStart"/>
            <w:r w:rsidRPr="00B04D29">
              <w:rPr>
                <w:rFonts w:ascii="Arial" w:hAnsi="Arial"/>
                <w:color w:val="0000FF"/>
                <w:lang w:val="fr-FR"/>
              </w:rPr>
              <w:t>bèta</w:t>
            </w:r>
            <w:proofErr w:type="spellEnd"/>
            <w:r w:rsidRPr="00B04D29">
              <w:rPr>
                <w:rFonts w:ascii="Arial" w:hAnsi="Arial"/>
                <w:color w:val="0000FF"/>
                <w:lang w:val="fr-FR"/>
              </w:rPr>
              <w:t xml:space="preserve"> HCG libre) et de la protéine placentaire A de la grossesse (PAPP-A), en tenant compte de la mesure de paramètres cliniques (évaluation de l'épaisseur du pli de la nuque par la mesure échographique de la transparence nucale </w:t>
            </w:r>
            <w:proofErr w:type="spellStart"/>
            <w:r w:rsidRPr="00B04D29">
              <w:rPr>
                <w:rFonts w:ascii="Arial" w:hAnsi="Arial"/>
                <w:color w:val="0000FF"/>
                <w:lang w:val="fr-FR"/>
              </w:rPr>
              <w:t>foetale</w:t>
            </w:r>
            <w:proofErr w:type="spellEnd"/>
            <w:r w:rsidRPr="00B04D29">
              <w:rPr>
                <w:rFonts w:ascii="Arial" w:hAnsi="Arial"/>
                <w:color w:val="0000FF"/>
                <w:lang w:val="fr-FR"/>
              </w:rPr>
              <w:t>) et statistiques adéquats</w:t>
            </w:r>
          </w:p>
        </w:tc>
        <w:tc>
          <w:tcPr>
            <w:tcW w:w="288" w:type="dxa"/>
            <w:vAlign w:val="bottom"/>
          </w:tcPr>
          <w:p w:rsidR="003D6529" w:rsidRPr="00B04D29" w:rsidRDefault="003D6529">
            <w:pPr>
              <w:spacing w:line="240" w:lineRule="atLeast"/>
              <w:jc w:val="right"/>
              <w:rPr>
                <w:rFonts w:ascii="Arial" w:hAnsi="Arial"/>
                <w:color w:val="0000FF"/>
              </w:rPr>
            </w:pPr>
            <w:r w:rsidRPr="00B04D29">
              <w:rPr>
                <w:rFonts w:ascii="Arial" w:hAnsi="Arial"/>
                <w:color w:val="0000FF"/>
              </w:rPr>
              <w:t>B</w:t>
            </w:r>
          </w:p>
        </w:tc>
        <w:tc>
          <w:tcPr>
            <w:tcW w:w="672" w:type="dxa"/>
            <w:vAlign w:val="bottom"/>
          </w:tcPr>
          <w:p w:rsidR="003D6529" w:rsidRPr="00B04D29" w:rsidRDefault="003D6529">
            <w:pPr>
              <w:spacing w:line="240" w:lineRule="atLeast"/>
              <w:jc w:val="right"/>
              <w:rPr>
                <w:rFonts w:ascii="Arial" w:hAnsi="Arial"/>
                <w:color w:val="0000FF"/>
              </w:rPr>
            </w:pPr>
            <w:r w:rsidRPr="00B04D29">
              <w:rPr>
                <w:rFonts w:ascii="Arial" w:hAnsi="Arial"/>
                <w:color w:val="0000FF"/>
              </w:rPr>
              <w:t>2500</w:t>
            </w:r>
          </w:p>
        </w:tc>
        <w:tc>
          <w:tcPr>
            <w:tcW w:w="288" w:type="dxa"/>
            <w:vAlign w:val="bottom"/>
          </w:tcPr>
          <w:p w:rsidR="003D6529" w:rsidRPr="00B04D29" w:rsidRDefault="003D6529">
            <w:pPr>
              <w:spacing w:line="240" w:lineRule="atLeast"/>
              <w:jc w:val="right"/>
              <w:rPr>
                <w:color w:val="0000FF"/>
                <w:lang w:val="fr-FR"/>
              </w:rPr>
            </w:pPr>
          </w:p>
        </w:tc>
        <w:tc>
          <w:tcPr>
            <w:tcW w:w="360" w:type="dxa"/>
            <w:vAlign w:val="bottom"/>
          </w:tcPr>
          <w:p w:rsidR="003D6529" w:rsidRPr="00B04D29" w:rsidRDefault="003D6529">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rsidP="003D6529">
            <w:pPr>
              <w:spacing w:line="240" w:lineRule="atLeast"/>
              <w:jc w:val="both"/>
              <w:rPr>
                <w:rFonts w:ascii="Arial" w:hAnsi="Arial"/>
                <w:color w:val="0000FF"/>
              </w:rPr>
            </w:pPr>
          </w:p>
        </w:tc>
        <w:tc>
          <w:tcPr>
            <w:tcW w:w="5447" w:type="dxa"/>
          </w:tcPr>
          <w:p w:rsidR="00566B0F" w:rsidRPr="00B04D29" w:rsidRDefault="003D6529" w:rsidP="009212B2">
            <w:pPr>
              <w:spacing w:line="240" w:lineRule="atLeast"/>
              <w:jc w:val="both"/>
              <w:rPr>
                <w:rFonts w:ascii="Arial" w:hAnsi="Arial"/>
                <w:color w:val="0000FF"/>
                <w:lang w:val="fr-FR"/>
              </w:rPr>
            </w:pPr>
            <w:r w:rsidRPr="00B04D29">
              <w:rPr>
                <w:rFonts w:ascii="Arial" w:hAnsi="Arial"/>
                <w:color w:val="0000FF"/>
                <w:lang w:val="fr-FR"/>
              </w:rPr>
              <w:t>(Maxim</w:t>
            </w:r>
            <w:r w:rsidR="009212B2" w:rsidRPr="00B04D29">
              <w:rPr>
                <w:rFonts w:ascii="Arial" w:hAnsi="Arial"/>
                <w:color w:val="0000FF"/>
                <w:lang w:val="fr-FR"/>
              </w:rPr>
              <w:t>um 1) (Règle de cumul 124, 125)</w:t>
            </w:r>
            <w:r w:rsidR="000B4C59"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0B4C59" w:rsidRPr="00B04D29" w:rsidTr="00C06D5A">
        <w:trPr>
          <w:cantSplit/>
        </w:trPr>
        <w:tc>
          <w:tcPr>
            <w:tcW w:w="288" w:type="dxa"/>
          </w:tcPr>
          <w:p w:rsidR="000B4C59" w:rsidRPr="00B04D29" w:rsidRDefault="000B4C59">
            <w:pPr>
              <w:spacing w:line="240" w:lineRule="atLeast"/>
              <w:rPr>
                <w:color w:val="0000FF"/>
                <w:lang w:val="fr-FR"/>
              </w:rPr>
            </w:pPr>
          </w:p>
        </w:tc>
        <w:tc>
          <w:tcPr>
            <w:tcW w:w="576" w:type="dxa"/>
          </w:tcPr>
          <w:p w:rsidR="000B4C59" w:rsidRPr="00B04D29" w:rsidRDefault="000B4C59">
            <w:pPr>
              <w:spacing w:line="240" w:lineRule="atLeast"/>
              <w:rPr>
                <w:color w:val="0000FF"/>
                <w:lang w:val="fr-FR"/>
              </w:rPr>
            </w:pPr>
          </w:p>
        </w:tc>
        <w:tc>
          <w:tcPr>
            <w:tcW w:w="864" w:type="dxa"/>
          </w:tcPr>
          <w:p w:rsidR="000B4C59" w:rsidRPr="00B04D29" w:rsidRDefault="000B4C59">
            <w:pPr>
              <w:spacing w:line="240" w:lineRule="atLeast"/>
              <w:rPr>
                <w:color w:val="0000FF"/>
                <w:lang w:val="fr-FR"/>
              </w:rPr>
            </w:pPr>
          </w:p>
        </w:tc>
        <w:tc>
          <w:tcPr>
            <w:tcW w:w="889" w:type="dxa"/>
          </w:tcPr>
          <w:p w:rsidR="000B4C59" w:rsidRPr="00B04D29" w:rsidRDefault="000B4C59" w:rsidP="003D6529">
            <w:pPr>
              <w:spacing w:line="240" w:lineRule="atLeast"/>
              <w:jc w:val="both"/>
              <w:rPr>
                <w:rFonts w:ascii="Arial" w:hAnsi="Arial"/>
                <w:color w:val="0000FF"/>
                <w:lang w:val="fr-FR"/>
              </w:rPr>
            </w:pPr>
          </w:p>
        </w:tc>
        <w:tc>
          <w:tcPr>
            <w:tcW w:w="5447" w:type="dxa"/>
          </w:tcPr>
          <w:p w:rsidR="000B4C59" w:rsidRPr="00B04D29" w:rsidRDefault="000B4C59" w:rsidP="003D6529">
            <w:pPr>
              <w:spacing w:line="240" w:lineRule="atLeast"/>
              <w:jc w:val="both"/>
              <w:rPr>
                <w:rFonts w:ascii="Arial" w:hAnsi="Arial"/>
                <w:color w:val="0000FF"/>
                <w:lang w:val="fr-FR"/>
              </w:rPr>
            </w:pPr>
          </w:p>
        </w:tc>
        <w:tc>
          <w:tcPr>
            <w:tcW w:w="288" w:type="dxa"/>
            <w:vAlign w:val="bottom"/>
          </w:tcPr>
          <w:p w:rsidR="000B4C59" w:rsidRPr="00B04D29" w:rsidRDefault="000B4C59">
            <w:pPr>
              <w:spacing w:line="240" w:lineRule="atLeast"/>
              <w:jc w:val="right"/>
              <w:rPr>
                <w:color w:val="0000FF"/>
                <w:lang w:val="fr-FR"/>
              </w:rPr>
            </w:pPr>
          </w:p>
        </w:tc>
        <w:tc>
          <w:tcPr>
            <w:tcW w:w="672" w:type="dxa"/>
            <w:vAlign w:val="bottom"/>
          </w:tcPr>
          <w:p w:rsidR="000B4C59" w:rsidRPr="00B04D29" w:rsidRDefault="000B4C59">
            <w:pPr>
              <w:spacing w:line="240" w:lineRule="atLeast"/>
              <w:jc w:val="right"/>
              <w:rPr>
                <w:color w:val="0000FF"/>
                <w:lang w:val="fr-FR"/>
              </w:rPr>
            </w:pPr>
          </w:p>
        </w:tc>
        <w:tc>
          <w:tcPr>
            <w:tcW w:w="288" w:type="dxa"/>
            <w:vAlign w:val="bottom"/>
          </w:tcPr>
          <w:p w:rsidR="000B4C59" w:rsidRPr="00B04D29" w:rsidRDefault="000B4C59">
            <w:pPr>
              <w:spacing w:line="240" w:lineRule="atLeast"/>
              <w:jc w:val="right"/>
              <w:rPr>
                <w:color w:val="0000FF"/>
                <w:lang w:val="fr-FR"/>
              </w:rPr>
            </w:pPr>
          </w:p>
        </w:tc>
        <w:tc>
          <w:tcPr>
            <w:tcW w:w="360" w:type="dxa"/>
            <w:vAlign w:val="bottom"/>
          </w:tcPr>
          <w:p w:rsidR="000B4C59" w:rsidRPr="00B04D29" w:rsidRDefault="000B4C59">
            <w:pPr>
              <w:spacing w:line="240" w:lineRule="atLeast"/>
              <w:jc w:val="right"/>
              <w:rPr>
                <w:color w:val="0000FF"/>
                <w:lang w:val="fr-FR"/>
              </w:rPr>
            </w:pPr>
          </w:p>
        </w:tc>
      </w:tr>
      <w:tr w:rsidR="000B4C59" w:rsidRPr="00E11C83" w:rsidTr="00C06D5A">
        <w:trPr>
          <w:cantSplit/>
        </w:trPr>
        <w:tc>
          <w:tcPr>
            <w:tcW w:w="288" w:type="dxa"/>
          </w:tcPr>
          <w:p w:rsidR="000B4C59" w:rsidRPr="00B04D29" w:rsidRDefault="000B4C59" w:rsidP="00AA762B">
            <w:pPr>
              <w:spacing w:line="240" w:lineRule="atLeast"/>
              <w:rPr>
                <w:color w:val="0000FF"/>
                <w:lang w:val="fr-FR"/>
              </w:rPr>
            </w:pPr>
          </w:p>
        </w:tc>
        <w:tc>
          <w:tcPr>
            <w:tcW w:w="576" w:type="dxa"/>
          </w:tcPr>
          <w:p w:rsidR="000B4C59" w:rsidRPr="00B04D29" w:rsidRDefault="000B4C59" w:rsidP="00AA762B">
            <w:pPr>
              <w:spacing w:line="240" w:lineRule="atLeast"/>
              <w:rPr>
                <w:color w:val="0000FF"/>
                <w:lang w:val="fr-FR"/>
              </w:rPr>
            </w:pPr>
          </w:p>
        </w:tc>
        <w:tc>
          <w:tcPr>
            <w:tcW w:w="864" w:type="dxa"/>
          </w:tcPr>
          <w:p w:rsidR="000B4C59" w:rsidRPr="00B04D29" w:rsidRDefault="000B4C59" w:rsidP="00AA762B">
            <w:pPr>
              <w:spacing w:line="240" w:lineRule="atLeast"/>
              <w:rPr>
                <w:color w:val="0000FF"/>
                <w:lang w:val="fr-FR"/>
              </w:rPr>
            </w:pPr>
          </w:p>
        </w:tc>
        <w:tc>
          <w:tcPr>
            <w:tcW w:w="889" w:type="dxa"/>
          </w:tcPr>
          <w:p w:rsidR="000B4C59" w:rsidRPr="00B04D29" w:rsidRDefault="000B4C59" w:rsidP="00AA762B">
            <w:pPr>
              <w:spacing w:line="240" w:lineRule="atLeast"/>
              <w:rPr>
                <w:color w:val="0000FF"/>
                <w:lang w:val="fr-FR"/>
              </w:rPr>
            </w:pPr>
          </w:p>
        </w:tc>
        <w:tc>
          <w:tcPr>
            <w:tcW w:w="6695" w:type="dxa"/>
            <w:gridSpan w:val="4"/>
          </w:tcPr>
          <w:p w:rsidR="000B4C59" w:rsidRPr="00B04D29" w:rsidRDefault="000B4C59" w:rsidP="00AA762B">
            <w:pPr>
              <w:spacing w:line="240" w:lineRule="atLeast"/>
              <w:jc w:val="both"/>
              <w:rPr>
                <w:color w:val="0000FF"/>
                <w:lang w:val="fr-FR"/>
              </w:rPr>
            </w:pPr>
            <w:r w:rsidRPr="00B04D29">
              <w:rPr>
                <w:rFonts w:ascii="Arial" w:hAnsi="Arial"/>
                <w:i/>
                <w:color w:val="0000FF"/>
                <w:sz w:val="18"/>
                <w:lang w:val="fr-FR"/>
              </w:rPr>
              <w:t>"A.R. 29.4.1999" (en vigueur 1.7.1999) + "A.R. 10.2.2006" (en vigueur 1.5.2006)</w:t>
            </w:r>
            <w:r w:rsidR="009212B2"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0B4C59" w:rsidRPr="00B04D29" w:rsidRDefault="000B4C59" w:rsidP="00AA762B">
            <w:pPr>
              <w:spacing w:line="240" w:lineRule="atLeast"/>
              <w:jc w:val="right"/>
              <w:rPr>
                <w:color w:val="0000FF"/>
                <w:lang w:val="fr-FR"/>
              </w:rPr>
            </w:pPr>
          </w:p>
        </w:tc>
      </w:tr>
      <w:tr w:rsidR="00566B0F" w:rsidRPr="00B04D29" w:rsidTr="00C06D5A">
        <w:trPr>
          <w:cantSplit/>
        </w:trPr>
        <w:tc>
          <w:tcPr>
            <w:tcW w:w="288" w:type="dxa"/>
          </w:tcPr>
          <w:p w:rsidR="00566B0F" w:rsidRPr="00B04D29" w:rsidRDefault="000B4C59">
            <w:pPr>
              <w:spacing w:line="240" w:lineRule="atLeast"/>
              <w:rPr>
                <w:color w:val="0000FF"/>
                <w:lang w:val="fr-FR"/>
              </w:rPr>
            </w:pPr>
            <w:r w:rsidRPr="00B04D29">
              <w:rPr>
                <w:rFonts w:ascii="Arial" w:hAnsi="Arial"/>
                <w:color w:val="0000FF"/>
              </w:rPr>
              <w:t>"</w:t>
            </w: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542555</w:t>
            </w:r>
          </w:p>
        </w:tc>
        <w:tc>
          <w:tcPr>
            <w:tcW w:w="889" w:type="dxa"/>
          </w:tcPr>
          <w:p w:rsidR="00566B0F" w:rsidRPr="00B04D29" w:rsidRDefault="00566B0F">
            <w:pPr>
              <w:spacing w:line="240" w:lineRule="atLeast"/>
              <w:rPr>
                <w:color w:val="0000FF"/>
              </w:rPr>
            </w:pPr>
            <w:r w:rsidRPr="00B04D29">
              <w:rPr>
                <w:rFonts w:ascii="Arial" w:hAnsi="Arial"/>
                <w:color w:val="0000FF"/>
              </w:rPr>
              <w:t>542566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Détermination du facteur de risque du syndrome de Down et de la malformation du tube neural au cours du 2</w:t>
            </w:r>
            <w:r w:rsidRPr="00B04D29">
              <w:rPr>
                <w:rFonts w:ascii="Arial" w:hAnsi="Arial"/>
                <w:color w:val="0000FF"/>
                <w:vertAlign w:val="superscript"/>
                <w:lang w:val="fr-FR"/>
              </w:rPr>
              <w:t>ème</w:t>
            </w:r>
            <w:r w:rsidRPr="00B04D29">
              <w:rPr>
                <w:rFonts w:ascii="Arial" w:hAnsi="Arial"/>
                <w:color w:val="0000FF"/>
                <w:lang w:val="fr-FR"/>
              </w:rPr>
              <w:t xml:space="preserve"> trimestre de la grossesse, comprenant le dosage de l'alpha </w:t>
            </w:r>
            <w:proofErr w:type="spellStart"/>
            <w:r w:rsidRPr="00B04D29">
              <w:rPr>
                <w:rFonts w:ascii="Arial" w:hAnsi="Arial"/>
                <w:color w:val="0000FF"/>
                <w:lang w:val="fr-FR"/>
              </w:rPr>
              <w:t>foetoprotéine</w:t>
            </w:r>
            <w:proofErr w:type="spellEnd"/>
            <w:r w:rsidRPr="00B04D29">
              <w:rPr>
                <w:rFonts w:ascii="Arial" w:hAnsi="Arial"/>
                <w:color w:val="0000FF"/>
                <w:lang w:val="fr-FR"/>
              </w:rPr>
              <w:t>, de l'H.C.G. et d'</w:t>
            </w:r>
            <w:proofErr w:type="spellStart"/>
            <w:r w:rsidRPr="00B04D29">
              <w:rPr>
                <w:rFonts w:ascii="Arial" w:hAnsi="Arial"/>
                <w:color w:val="0000FF"/>
                <w:lang w:val="fr-FR"/>
              </w:rPr>
              <w:t>oestriol</w:t>
            </w:r>
            <w:proofErr w:type="spellEnd"/>
            <w:r w:rsidRPr="00B04D29">
              <w:rPr>
                <w:rFonts w:ascii="Arial" w:hAnsi="Arial"/>
                <w:color w:val="0000FF"/>
                <w:lang w:val="fr-FR"/>
              </w:rPr>
              <w:t xml:space="preserve"> libre ainsi que le calcul, en tenant compte des paramètres cliniques et statistiques adéquats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 xml:space="preserve">(Maximum 1) </w:t>
            </w:r>
            <w:r w:rsidR="003D6529" w:rsidRPr="00B04D29">
              <w:rPr>
                <w:rFonts w:ascii="Arial" w:hAnsi="Arial"/>
                <w:color w:val="0000FF"/>
                <w:lang w:val="fr-FR"/>
              </w:rPr>
              <w:t>(Règle de cumul 64, 124, 125)</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212B2" w:rsidRPr="00E11C83" w:rsidTr="00C06D5A">
        <w:trPr>
          <w:cantSplit/>
        </w:trPr>
        <w:tc>
          <w:tcPr>
            <w:tcW w:w="288" w:type="dxa"/>
          </w:tcPr>
          <w:p w:rsidR="009212B2" w:rsidRPr="00B04D29" w:rsidRDefault="009212B2">
            <w:pPr>
              <w:spacing w:line="240" w:lineRule="atLeast"/>
              <w:rPr>
                <w:color w:val="0000FF"/>
                <w:lang w:val="fr-FR"/>
              </w:rPr>
            </w:pPr>
          </w:p>
        </w:tc>
        <w:tc>
          <w:tcPr>
            <w:tcW w:w="576" w:type="dxa"/>
          </w:tcPr>
          <w:p w:rsidR="009212B2" w:rsidRPr="00B04D29" w:rsidRDefault="009212B2">
            <w:pPr>
              <w:spacing w:line="240" w:lineRule="atLeast"/>
              <w:rPr>
                <w:color w:val="0000FF"/>
                <w:lang w:val="fr-FR"/>
              </w:rPr>
            </w:pPr>
          </w:p>
        </w:tc>
        <w:tc>
          <w:tcPr>
            <w:tcW w:w="864" w:type="dxa"/>
          </w:tcPr>
          <w:p w:rsidR="009212B2" w:rsidRPr="00B04D29" w:rsidRDefault="009212B2">
            <w:pPr>
              <w:spacing w:line="240" w:lineRule="atLeast"/>
              <w:rPr>
                <w:color w:val="0000FF"/>
                <w:lang w:val="fr-FR"/>
              </w:rPr>
            </w:pPr>
          </w:p>
        </w:tc>
        <w:tc>
          <w:tcPr>
            <w:tcW w:w="889" w:type="dxa"/>
          </w:tcPr>
          <w:p w:rsidR="009212B2" w:rsidRPr="00B04D29" w:rsidRDefault="009212B2">
            <w:pPr>
              <w:spacing w:line="240" w:lineRule="atLeast"/>
              <w:rPr>
                <w:color w:val="0000FF"/>
                <w:lang w:val="fr-FR"/>
              </w:rPr>
            </w:pPr>
          </w:p>
        </w:tc>
        <w:tc>
          <w:tcPr>
            <w:tcW w:w="6695" w:type="dxa"/>
            <w:gridSpan w:val="4"/>
          </w:tcPr>
          <w:p w:rsidR="009212B2" w:rsidRPr="00B04D29" w:rsidRDefault="009212B2" w:rsidP="009212B2">
            <w:pPr>
              <w:spacing w:line="240" w:lineRule="atLeast"/>
              <w:jc w:val="both"/>
              <w:rPr>
                <w:color w:val="0000FF"/>
                <w:lang w:val="fr-BE"/>
              </w:rPr>
            </w:pPr>
            <w:r w:rsidRPr="00B04D29">
              <w:rPr>
                <w:rFonts w:ascii="Arial" w:hAnsi="Arial"/>
                <w:i/>
                <w:color w:val="0000FF"/>
                <w:sz w:val="18"/>
                <w:lang w:val="fr-BE"/>
              </w:rPr>
              <w:t xml:space="preserve">"A.R. 16.7.2001" (en vigueur 1.12.2001) + </w:t>
            </w:r>
            <w:r w:rsidR="00071058" w:rsidRPr="00B04D29">
              <w:rPr>
                <w:rFonts w:ascii="Arial" w:hAnsi="Arial"/>
                <w:i/>
                <w:color w:val="0000FF"/>
                <w:sz w:val="18"/>
                <w:lang w:val="fr-FR"/>
              </w:rPr>
              <w:t>"A.R. 26.8.2010" (en vigueur 1.10.2010)</w:t>
            </w:r>
          </w:p>
        </w:tc>
        <w:tc>
          <w:tcPr>
            <w:tcW w:w="360" w:type="dxa"/>
            <w:vAlign w:val="bottom"/>
          </w:tcPr>
          <w:p w:rsidR="009212B2" w:rsidRPr="00B04D29" w:rsidRDefault="009212B2">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542710</w:t>
            </w:r>
          </w:p>
        </w:tc>
        <w:tc>
          <w:tcPr>
            <w:tcW w:w="889" w:type="dxa"/>
          </w:tcPr>
          <w:p w:rsidR="00566B0F" w:rsidRPr="00B04D29" w:rsidRDefault="00566B0F">
            <w:pPr>
              <w:spacing w:line="240" w:lineRule="atLeast"/>
              <w:rPr>
                <w:color w:val="0000FF"/>
              </w:rPr>
            </w:pPr>
            <w:r w:rsidRPr="00B04D29">
              <w:rPr>
                <w:rFonts w:ascii="Arial" w:hAnsi="Arial"/>
                <w:color w:val="0000FF"/>
              </w:rPr>
              <w:t>542721</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trypsine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79)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542732</w:t>
            </w:r>
          </w:p>
        </w:tc>
        <w:tc>
          <w:tcPr>
            <w:tcW w:w="889" w:type="dxa"/>
          </w:tcPr>
          <w:p w:rsidR="00566B0F" w:rsidRPr="00B04D29" w:rsidRDefault="00566B0F">
            <w:pPr>
              <w:spacing w:line="240" w:lineRule="atLeast"/>
              <w:rPr>
                <w:color w:val="0000FF"/>
              </w:rPr>
            </w:pPr>
            <w:r w:rsidRPr="00B04D29">
              <w:rPr>
                <w:rFonts w:ascii="Arial" w:hAnsi="Arial"/>
                <w:color w:val="0000FF"/>
              </w:rPr>
              <w:t>542743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l'immunoglobuline </w:t>
            </w:r>
            <w:proofErr w:type="spellStart"/>
            <w:r w:rsidRPr="00B04D29">
              <w:rPr>
                <w:rFonts w:ascii="Arial" w:hAnsi="Arial"/>
                <w:color w:val="0000FF"/>
                <w:lang w:val="fr-FR"/>
              </w:rPr>
              <w:t>thyréostimulante</w:t>
            </w:r>
            <w:proofErr w:type="spellEnd"/>
            <w:r w:rsidRPr="00B04D29">
              <w:rPr>
                <w:rFonts w:ascii="Arial" w:hAnsi="Arial"/>
                <w:color w:val="0000FF"/>
                <w:lang w:val="fr-FR"/>
              </w:rPr>
              <w:t xml:space="preserve"> (TSI) dans l'évolution d'un traitement médicamenteux</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900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212B2">
            <w:pPr>
              <w:spacing w:line="240" w:lineRule="atLeast"/>
              <w:jc w:val="both"/>
              <w:rPr>
                <w:color w:val="0000FF"/>
                <w:lang w:val="fr-FR"/>
              </w:rPr>
            </w:pPr>
            <w:r w:rsidRPr="00B04D29">
              <w:rPr>
                <w:rFonts w:ascii="Arial" w:hAnsi="Arial"/>
                <w:color w:val="0000FF"/>
                <w:lang w:val="fr-FR"/>
              </w:rPr>
              <w:t>(Maximum 1) (Règle de cumul 80)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542754</w:t>
            </w:r>
          </w:p>
        </w:tc>
        <w:tc>
          <w:tcPr>
            <w:tcW w:w="889" w:type="dxa"/>
          </w:tcPr>
          <w:p w:rsidR="00566B0F" w:rsidRPr="00B04D29" w:rsidRDefault="00566B0F">
            <w:pPr>
              <w:spacing w:line="240" w:lineRule="atLeast"/>
              <w:rPr>
                <w:color w:val="0000FF"/>
              </w:rPr>
            </w:pPr>
            <w:r w:rsidRPr="00B04D29">
              <w:rPr>
                <w:rFonts w:ascii="Arial" w:hAnsi="Arial"/>
                <w:color w:val="0000FF"/>
              </w:rPr>
              <w:t>542765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produits de dégradation du collagène du type 1</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9212B2" w:rsidP="009212B2">
            <w:pPr>
              <w:spacing w:line="240" w:lineRule="atLeast"/>
              <w:jc w:val="right"/>
              <w:rPr>
                <w:color w:val="0000FF"/>
              </w:rPr>
            </w:pPr>
            <w:r w:rsidRPr="00B04D29">
              <w:rPr>
                <w:rFonts w:ascii="Arial" w:hAnsi="Arial"/>
                <w:color w:val="0000FF"/>
              </w:rPr>
              <w:t>4</w:t>
            </w:r>
            <w:r w:rsidR="00566B0F" w:rsidRPr="00B04D29">
              <w:rPr>
                <w:rFonts w:ascii="Arial" w:hAnsi="Arial"/>
                <w:color w:val="0000FF"/>
              </w:rPr>
              <w:t>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(Maximum 1) (Règle de cumul 78) (</w:t>
            </w:r>
            <w:r w:rsidR="009212B2" w:rsidRPr="00B04D29">
              <w:rPr>
                <w:rFonts w:ascii="Arial" w:hAnsi="Arial"/>
                <w:color w:val="0000FF"/>
                <w:lang w:val="fr-FR"/>
              </w:rPr>
              <w:t>Règle diagnostique 71)</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rsidP="00817654">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D32EC" w:rsidRPr="00E11C83" w:rsidTr="00C06D5A">
        <w:trPr>
          <w:cantSplit/>
        </w:trPr>
        <w:tc>
          <w:tcPr>
            <w:tcW w:w="288" w:type="dxa"/>
          </w:tcPr>
          <w:p w:rsidR="002D32EC" w:rsidRPr="00B04D29" w:rsidRDefault="002D32EC">
            <w:pPr>
              <w:spacing w:line="240" w:lineRule="atLeast"/>
              <w:rPr>
                <w:color w:val="0000FF"/>
                <w:lang w:val="fr-FR"/>
              </w:rPr>
            </w:pPr>
          </w:p>
        </w:tc>
        <w:tc>
          <w:tcPr>
            <w:tcW w:w="576" w:type="dxa"/>
          </w:tcPr>
          <w:p w:rsidR="002D32EC" w:rsidRPr="00B04D29" w:rsidRDefault="002D32EC">
            <w:pPr>
              <w:spacing w:line="240" w:lineRule="atLeast"/>
              <w:rPr>
                <w:color w:val="0000FF"/>
                <w:lang w:val="fr-FR"/>
              </w:rPr>
            </w:pPr>
          </w:p>
        </w:tc>
        <w:tc>
          <w:tcPr>
            <w:tcW w:w="864" w:type="dxa"/>
          </w:tcPr>
          <w:p w:rsidR="002D32EC" w:rsidRPr="00B04D29" w:rsidRDefault="002D32EC">
            <w:pPr>
              <w:spacing w:line="240" w:lineRule="atLeast"/>
              <w:rPr>
                <w:color w:val="0000FF"/>
                <w:lang w:val="fr-FR"/>
              </w:rPr>
            </w:pPr>
          </w:p>
        </w:tc>
        <w:tc>
          <w:tcPr>
            <w:tcW w:w="889" w:type="dxa"/>
          </w:tcPr>
          <w:p w:rsidR="002D32EC" w:rsidRPr="00B04D29" w:rsidRDefault="002D32EC">
            <w:pPr>
              <w:spacing w:line="240" w:lineRule="atLeast"/>
              <w:rPr>
                <w:color w:val="0000FF"/>
                <w:lang w:val="fr-FR"/>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b/>
                <w:color w:val="0000FF"/>
                <w:lang w:val="fr-BE"/>
              </w:rPr>
            </w:pPr>
            <w:r w:rsidRPr="00B04D29">
              <w:rPr>
                <w:rFonts w:ascii="Arial" w:hAnsi="Arial"/>
                <w:b/>
                <w:color w:val="0000FF"/>
                <w:lang w:val="fr-BE"/>
              </w:rPr>
              <w:t>"2/Urine</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r w:rsidRPr="00B04D29">
              <w:rPr>
                <w:rFonts w:ascii="Arial" w:hAnsi="Arial"/>
                <w:color w:val="0000FF"/>
                <w:lang w:val="fr-BE"/>
              </w:rPr>
              <w:t>543012</w:t>
            </w:r>
          </w:p>
        </w:tc>
        <w:tc>
          <w:tcPr>
            <w:tcW w:w="889" w:type="dxa"/>
          </w:tcPr>
          <w:p w:rsidR="00566B0F" w:rsidRPr="00B04D29" w:rsidRDefault="00566B0F">
            <w:pPr>
              <w:spacing w:line="240" w:lineRule="atLeast"/>
              <w:rPr>
                <w:color w:val="0000FF"/>
                <w:lang w:val="fr-BE"/>
              </w:rPr>
            </w:pPr>
            <w:r w:rsidRPr="00B04D29">
              <w:rPr>
                <w:rFonts w:ascii="Arial" w:hAnsi="Arial"/>
                <w:color w:val="0000FF"/>
                <w:lang w:val="fr-BE"/>
              </w:rPr>
              <w:t>543023</w:t>
            </w:r>
          </w:p>
        </w:tc>
        <w:tc>
          <w:tcPr>
            <w:tcW w:w="5447" w:type="dxa"/>
          </w:tcPr>
          <w:p w:rsidR="00566B0F" w:rsidRPr="00B04D29" w:rsidRDefault="00566B0F">
            <w:pPr>
              <w:spacing w:line="240" w:lineRule="atLeast"/>
              <w:jc w:val="both"/>
              <w:rPr>
                <w:color w:val="0000FF"/>
              </w:rPr>
            </w:pPr>
            <w:proofErr w:type="spellStart"/>
            <w:r w:rsidRPr="00B04D29">
              <w:rPr>
                <w:rFonts w:ascii="Arial" w:hAnsi="Arial"/>
                <w:color w:val="0000FF"/>
                <w:lang w:val="fr-BE"/>
              </w:rPr>
              <w:t>Chromato</w:t>
            </w:r>
            <w:r w:rsidRPr="00B04D29">
              <w:rPr>
                <w:rFonts w:ascii="Arial" w:hAnsi="Arial"/>
                <w:color w:val="0000FF"/>
              </w:rPr>
              <w:t>graphie</w:t>
            </w:r>
            <w:proofErr w:type="spellEnd"/>
            <w:r w:rsidRPr="00B04D29">
              <w:rPr>
                <w:rFonts w:ascii="Arial" w:hAnsi="Arial"/>
                <w:color w:val="0000FF"/>
              </w:rPr>
              <w:t xml:space="preserve"> des </w:t>
            </w:r>
            <w:proofErr w:type="spellStart"/>
            <w:r w:rsidRPr="00B04D29">
              <w:rPr>
                <w:rFonts w:ascii="Arial" w:hAnsi="Arial"/>
                <w:color w:val="0000FF"/>
              </w:rPr>
              <w:t>acides</w:t>
            </w:r>
            <w:proofErr w:type="spellEnd"/>
            <w:r w:rsidRPr="00B04D29">
              <w:rPr>
                <w:rFonts w:ascii="Arial" w:hAnsi="Arial"/>
                <w:color w:val="0000FF"/>
              </w:rPr>
              <w:t xml:space="preserve"> </w:t>
            </w:r>
            <w:proofErr w:type="spellStart"/>
            <w:r w:rsidRPr="00B04D29">
              <w:rPr>
                <w:rFonts w:ascii="Arial" w:hAnsi="Arial"/>
                <w:color w:val="0000FF"/>
              </w:rPr>
              <w:t>aminés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 (Règle de cumul 25)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543034</w:t>
            </w:r>
          </w:p>
        </w:tc>
        <w:tc>
          <w:tcPr>
            <w:tcW w:w="889" w:type="dxa"/>
          </w:tcPr>
          <w:p w:rsidR="00566B0F" w:rsidRPr="00B04D29" w:rsidRDefault="00566B0F">
            <w:pPr>
              <w:spacing w:line="240" w:lineRule="atLeast"/>
              <w:rPr>
                <w:color w:val="0000FF"/>
              </w:rPr>
            </w:pPr>
            <w:r w:rsidRPr="00B04D29">
              <w:rPr>
                <w:rFonts w:ascii="Arial" w:hAnsi="Arial"/>
                <w:color w:val="0000FF"/>
              </w:rPr>
              <w:t>543045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séparé des acides aminés après fractionnement sur colonne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lang w:val="fr-FR"/>
              </w:rPr>
            </w:pPr>
            <w:r w:rsidRPr="00B04D29">
              <w:rPr>
                <w:rFonts w:ascii="Arial" w:hAnsi="Arial"/>
                <w:color w:val="0000FF"/>
                <w:lang w:val="fr-FR"/>
              </w:rPr>
              <w:t>(Maximum 1) (Règle de cumul 25)</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D32EC" w:rsidRPr="00E11C83" w:rsidTr="00C06D5A">
        <w:trPr>
          <w:cantSplit/>
        </w:trPr>
        <w:tc>
          <w:tcPr>
            <w:tcW w:w="288" w:type="dxa"/>
          </w:tcPr>
          <w:p w:rsidR="002D32EC" w:rsidRPr="00B04D29" w:rsidRDefault="002D32EC">
            <w:pPr>
              <w:spacing w:line="240" w:lineRule="atLeast"/>
              <w:rPr>
                <w:color w:val="0000FF"/>
                <w:lang w:val="fr-FR"/>
              </w:rPr>
            </w:pPr>
          </w:p>
        </w:tc>
        <w:tc>
          <w:tcPr>
            <w:tcW w:w="576" w:type="dxa"/>
          </w:tcPr>
          <w:p w:rsidR="002D32EC" w:rsidRPr="00B04D29" w:rsidRDefault="002D32EC">
            <w:pPr>
              <w:spacing w:line="240" w:lineRule="atLeast"/>
              <w:rPr>
                <w:color w:val="0000FF"/>
                <w:lang w:val="fr-FR"/>
              </w:rPr>
            </w:pPr>
          </w:p>
        </w:tc>
        <w:tc>
          <w:tcPr>
            <w:tcW w:w="864" w:type="dxa"/>
          </w:tcPr>
          <w:p w:rsidR="002D32EC" w:rsidRPr="00B04D29" w:rsidRDefault="002D32EC">
            <w:pPr>
              <w:spacing w:line="240" w:lineRule="atLeast"/>
              <w:rPr>
                <w:color w:val="0000FF"/>
                <w:lang w:val="fr-FR"/>
              </w:rPr>
            </w:pPr>
          </w:p>
        </w:tc>
        <w:tc>
          <w:tcPr>
            <w:tcW w:w="889" w:type="dxa"/>
          </w:tcPr>
          <w:p w:rsidR="002D32EC" w:rsidRPr="00B04D29" w:rsidRDefault="002D32EC">
            <w:pPr>
              <w:spacing w:line="240" w:lineRule="atLeast"/>
              <w:rPr>
                <w:color w:val="0000FF"/>
                <w:lang w:val="fr-FR"/>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29.4.1999" (en vigueur 1.7.1999) + </w:t>
            </w:r>
            <w:r w:rsidR="00350901"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543830</w:t>
            </w:r>
          </w:p>
        </w:tc>
        <w:tc>
          <w:tcPr>
            <w:tcW w:w="889" w:type="dxa"/>
          </w:tcPr>
          <w:p w:rsidR="00566B0F" w:rsidRPr="00B04D29" w:rsidRDefault="00566B0F">
            <w:pPr>
              <w:spacing w:line="240" w:lineRule="atLeast"/>
              <w:rPr>
                <w:color w:val="0000FF"/>
              </w:rPr>
            </w:pPr>
            <w:r w:rsidRPr="00B04D29">
              <w:rPr>
                <w:rFonts w:ascii="Arial" w:hAnsi="Arial"/>
                <w:color w:val="0000FF"/>
              </w:rPr>
              <w:t>543841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Chromatographie des purines et des pyrimidines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92A64">
            <w:pPr>
              <w:spacing w:line="240" w:lineRule="atLeast"/>
              <w:jc w:val="both"/>
              <w:rPr>
                <w:color w:val="0000FF"/>
                <w:lang w:val="fr-FR"/>
              </w:rPr>
            </w:pPr>
            <w:r w:rsidRPr="00B04D29">
              <w:rPr>
                <w:rFonts w:ascii="Arial" w:hAnsi="Arial"/>
                <w:color w:val="0000FF"/>
                <w:lang w:val="fr-FR"/>
              </w:rPr>
              <w:t>(Maximum 1) (Règle de cumul 68) (Règle diagnostique 40)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543852</w:t>
            </w:r>
          </w:p>
        </w:tc>
        <w:tc>
          <w:tcPr>
            <w:tcW w:w="889" w:type="dxa"/>
          </w:tcPr>
          <w:p w:rsidR="00566B0F" w:rsidRPr="00B04D29" w:rsidRDefault="00566B0F">
            <w:pPr>
              <w:spacing w:line="240" w:lineRule="atLeast"/>
              <w:rPr>
                <w:color w:val="0000FF"/>
              </w:rPr>
            </w:pPr>
            <w:r w:rsidRPr="00B04D29">
              <w:rPr>
                <w:rFonts w:ascii="Arial" w:hAnsi="Arial"/>
                <w:color w:val="0000FF"/>
              </w:rPr>
              <w:t>543863</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séparé des purines et des pyrimidines après fractionnement sur colonne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 (Règle de cu</w:t>
            </w:r>
            <w:r w:rsidR="002D32EC" w:rsidRPr="00B04D29">
              <w:rPr>
                <w:rFonts w:ascii="Arial" w:hAnsi="Arial"/>
                <w:color w:val="0000FF"/>
                <w:lang w:val="fr-FR"/>
              </w:rPr>
              <w:t>mul 68) (Règle diagnostique 40)</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A67D32" w:rsidRPr="00E11C83" w:rsidTr="00C06D5A">
        <w:trPr>
          <w:cantSplit/>
        </w:trPr>
        <w:tc>
          <w:tcPr>
            <w:tcW w:w="288" w:type="dxa"/>
          </w:tcPr>
          <w:p w:rsidR="00A67D32" w:rsidRPr="00B04D29" w:rsidRDefault="00A67D32">
            <w:pPr>
              <w:spacing w:line="240" w:lineRule="atLeast"/>
              <w:rPr>
                <w:color w:val="0000FF"/>
                <w:lang w:val="fr-FR"/>
              </w:rPr>
            </w:pPr>
          </w:p>
          <w:p w:rsidR="00A67D32" w:rsidRPr="00B04D29" w:rsidRDefault="00A67D32">
            <w:pPr>
              <w:spacing w:line="240" w:lineRule="atLeast"/>
              <w:rPr>
                <w:color w:val="0000FF"/>
                <w:lang w:val="fr-FR"/>
              </w:rPr>
            </w:pPr>
          </w:p>
          <w:p w:rsidR="00A67D32" w:rsidRPr="00B04D29" w:rsidRDefault="00A67D32">
            <w:pPr>
              <w:spacing w:line="240" w:lineRule="atLeast"/>
              <w:rPr>
                <w:color w:val="0000FF"/>
                <w:lang w:val="fr-FR"/>
              </w:rPr>
            </w:pPr>
          </w:p>
        </w:tc>
        <w:tc>
          <w:tcPr>
            <w:tcW w:w="576" w:type="dxa"/>
          </w:tcPr>
          <w:p w:rsidR="00A67D32" w:rsidRPr="00B04D29" w:rsidRDefault="00A67D32">
            <w:pPr>
              <w:spacing w:line="240" w:lineRule="atLeast"/>
              <w:rPr>
                <w:color w:val="0000FF"/>
                <w:lang w:val="fr-FR"/>
              </w:rPr>
            </w:pPr>
          </w:p>
        </w:tc>
        <w:tc>
          <w:tcPr>
            <w:tcW w:w="864" w:type="dxa"/>
          </w:tcPr>
          <w:p w:rsidR="00A67D32" w:rsidRPr="00B04D29" w:rsidRDefault="00A67D32">
            <w:pPr>
              <w:spacing w:line="240" w:lineRule="atLeast"/>
              <w:rPr>
                <w:color w:val="0000FF"/>
                <w:lang w:val="fr-FR"/>
              </w:rPr>
            </w:pPr>
          </w:p>
        </w:tc>
        <w:tc>
          <w:tcPr>
            <w:tcW w:w="889" w:type="dxa"/>
          </w:tcPr>
          <w:p w:rsidR="00A67D32" w:rsidRPr="00B04D29" w:rsidRDefault="00A67D32">
            <w:pPr>
              <w:spacing w:line="240" w:lineRule="atLeast"/>
              <w:rPr>
                <w:color w:val="0000FF"/>
                <w:lang w:val="fr-FR"/>
              </w:rPr>
            </w:pPr>
          </w:p>
        </w:tc>
        <w:tc>
          <w:tcPr>
            <w:tcW w:w="5447" w:type="dxa"/>
          </w:tcPr>
          <w:p w:rsidR="00A67D32" w:rsidRPr="00B04D29" w:rsidRDefault="00A67D32">
            <w:pPr>
              <w:spacing w:line="240" w:lineRule="atLeast"/>
              <w:jc w:val="both"/>
              <w:rPr>
                <w:rFonts w:ascii="Arial" w:hAnsi="Arial"/>
                <w:color w:val="0000FF"/>
                <w:lang w:val="fr-FR"/>
              </w:rPr>
            </w:pPr>
          </w:p>
        </w:tc>
        <w:tc>
          <w:tcPr>
            <w:tcW w:w="288" w:type="dxa"/>
            <w:vAlign w:val="bottom"/>
          </w:tcPr>
          <w:p w:rsidR="00A67D32" w:rsidRPr="00B04D29" w:rsidRDefault="00A67D32">
            <w:pPr>
              <w:spacing w:line="240" w:lineRule="atLeast"/>
              <w:jc w:val="right"/>
              <w:rPr>
                <w:color w:val="0000FF"/>
                <w:lang w:val="fr-FR"/>
              </w:rPr>
            </w:pPr>
          </w:p>
        </w:tc>
        <w:tc>
          <w:tcPr>
            <w:tcW w:w="672" w:type="dxa"/>
            <w:vAlign w:val="bottom"/>
          </w:tcPr>
          <w:p w:rsidR="00A67D32" w:rsidRPr="00B04D29" w:rsidRDefault="00A67D32">
            <w:pPr>
              <w:spacing w:line="240" w:lineRule="atLeast"/>
              <w:jc w:val="right"/>
              <w:rPr>
                <w:color w:val="0000FF"/>
                <w:lang w:val="fr-FR"/>
              </w:rPr>
            </w:pPr>
          </w:p>
        </w:tc>
        <w:tc>
          <w:tcPr>
            <w:tcW w:w="288" w:type="dxa"/>
            <w:vAlign w:val="bottom"/>
          </w:tcPr>
          <w:p w:rsidR="00A67D32" w:rsidRPr="00B04D29" w:rsidRDefault="00A67D32">
            <w:pPr>
              <w:spacing w:line="240" w:lineRule="atLeast"/>
              <w:jc w:val="right"/>
              <w:rPr>
                <w:color w:val="0000FF"/>
                <w:lang w:val="fr-FR"/>
              </w:rPr>
            </w:pPr>
          </w:p>
        </w:tc>
        <w:tc>
          <w:tcPr>
            <w:tcW w:w="360" w:type="dxa"/>
            <w:vAlign w:val="bottom"/>
          </w:tcPr>
          <w:p w:rsidR="00A67D32" w:rsidRPr="00B04D29" w:rsidRDefault="00A67D32">
            <w:pPr>
              <w:spacing w:line="240" w:lineRule="atLeast"/>
              <w:jc w:val="right"/>
              <w:rPr>
                <w:color w:val="0000FF"/>
                <w:lang w:val="fr-FR"/>
              </w:rPr>
            </w:pPr>
          </w:p>
        </w:tc>
      </w:tr>
      <w:tr w:rsidR="00004935"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2D32EC"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543056</w:t>
            </w:r>
          </w:p>
        </w:tc>
        <w:tc>
          <w:tcPr>
            <w:tcW w:w="889" w:type="dxa"/>
          </w:tcPr>
          <w:p w:rsidR="00566B0F" w:rsidRPr="00B04D29" w:rsidRDefault="00566B0F">
            <w:pPr>
              <w:spacing w:line="240" w:lineRule="atLeast"/>
              <w:rPr>
                <w:color w:val="0000FF"/>
              </w:rPr>
            </w:pPr>
            <w:r w:rsidRPr="00B04D29">
              <w:rPr>
                <w:rFonts w:ascii="Arial" w:hAnsi="Arial"/>
                <w:color w:val="0000FF"/>
              </w:rPr>
              <w:t>543060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l'acide delta-</w:t>
            </w:r>
            <w:proofErr w:type="spellStart"/>
            <w:r w:rsidRPr="00B04D29">
              <w:rPr>
                <w:rFonts w:ascii="Arial" w:hAnsi="Arial"/>
                <w:color w:val="0000FF"/>
                <w:lang w:val="fr-FR"/>
              </w:rPr>
              <w:t>aminolévulinique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543071</w:t>
            </w:r>
          </w:p>
        </w:tc>
        <w:tc>
          <w:tcPr>
            <w:tcW w:w="889" w:type="dxa"/>
          </w:tcPr>
          <w:p w:rsidR="00566B0F" w:rsidRPr="00B04D29" w:rsidRDefault="00566B0F">
            <w:pPr>
              <w:spacing w:line="240" w:lineRule="atLeast"/>
              <w:rPr>
                <w:color w:val="0000FF"/>
              </w:rPr>
            </w:pPr>
            <w:r w:rsidRPr="00B04D29">
              <w:rPr>
                <w:rFonts w:ascii="Arial" w:hAnsi="Arial"/>
                <w:color w:val="0000FF"/>
              </w:rPr>
              <w:t>543082</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Détermination spécifique des acides organiques avec identification au moyen d'un spectromètre de masse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 (</w:t>
            </w:r>
            <w:proofErr w:type="spellStart"/>
            <w:r w:rsidR="002D32EC" w:rsidRPr="00B04D29">
              <w:rPr>
                <w:rFonts w:ascii="Arial" w:hAnsi="Arial"/>
                <w:color w:val="0000FF"/>
              </w:rPr>
              <w:t>Règle</w:t>
            </w:r>
            <w:proofErr w:type="spellEnd"/>
            <w:r w:rsidR="002D32EC" w:rsidRPr="00B04D29">
              <w:rPr>
                <w:rFonts w:ascii="Arial" w:hAnsi="Arial"/>
                <w:color w:val="0000FF"/>
              </w:rPr>
              <w:t xml:space="preserve"> </w:t>
            </w:r>
            <w:proofErr w:type="spellStart"/>
            <w:r w:rsidR="002D32EC" w:rsidRPr="00B04D29">
              <w:rPr>
                <w:rFonts w:ascii="Arial" w:hAnsi="Arial"/>
                <w:color w:val="0000FF"/>
              </w:rPr>
              <w:t>diagnostique</w:t>
            </w:r>
            <w:proofErr w:type="spellEnd"/>
            <w:r w:rsidR="002D32EC" w:rsidRPr="00B04D29">
              <w:rPr>
                <w:rFonts w:ascii="Arial" w:hAnsi="Arial"/>
                <w:color w:val="0000FF"/>
              </w:rPr>
              <w:t xml:space="preserve"> 40)</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D32EC" w:rsidRPr="00E11C83" w:rsidTr="00C06D5A">
        <w:trPr>
          <w:cantSplit/>
        </w:trPr>
        <w:tc>
          <w:tcPr>
            <w:tcW w:w="288" w:type="dxa"/>
          </w:tcPr>
          <w:p w:rsidR="002D32EC" w:rsidRPr="00B04D29" w:rsidRDefault="002D32EC">
            <w:pPr>
              <w:spacing w:line="240" w:lineRule="atLeast"/>
              <w:rPr>
                <w:color w:val="0000FF"/>
              </w:rPr>
            </w:pPr>
          </w:p>
        </w:tc>
        <w:tc>
          <w:tcPr>
            <w:tcW w:w="576" w:type="dxa"/>
          </w:tcPr>
          <w:p w:rsidR="002D32EC" w:rsidRPr="00B04D29" w:rsidRDefault="002D32EC">
            <w:pPr>
              <w:spacing w:line="240" w:lineRule="atLeast"/>
              <w:rPr>
                <w:color w:val="0000FF"/>
              </w:rPr>
            </w:pPr>
          </w:p>
        </w:tc>
        <w:tc>
          <w:tcPr>
            <w:tcW w:w="864" w:type="dxa"/>
          </w:tcPr>
          <w:p w:rsidR="002D32EC" w:rsidRPr="00B04D29" w:rsidRDefault="002D32EC">
            <w:pPr>
              <w:spacing w:line="240" w:lineRule="atLeast"/>
              <w:rPr>
                <w:color w:val="0000FF"/>
              </w:rPr>
            </w:pPr>
          </w:p>
        </w:tc>
        <w:tc>
          <w:tcPr>
            <w:tcW w:w="889" w:type="dxa"/>
          </w:tcPr>
          <w:p w:rsidR="002D32EC" w:rsidRPr="00B04D29" w:rsidRDefault="002D32EC">
            <w:pPr>
              <w:spacing w:line="240" w:lineRule="atLeast"/>
              <w:rPr>
                <w:color w:val="0000FF"/>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543093</w:t>
            </w:r>
          </w:p>
        </w:tc>
        <w:tc>
          <w:tcPr>
            <w:tcW w:w="889" w:type="dxa"/>
          </w:tcPr>
          <w:p w:rsidR="00566B0F" w:rsidRPr="00B04D29" w:rsidRDefault="00566B0F">
            <w:pPr>
              <w:spacing w:line="240" w:lineRule="atLeast"/>
              <w:rPr>
                <w:color w:val="0000FF"/>
              </w:rPr>
            </w:pPr>
            <w:r w:rsidRPr="00B04D29">
              <w:rPr>
                <w:rFonts w:ascii="Arial" w:hAnsi="Arial"/>
                <w:color w:val="0000FF"/>
              </w:rPr>
              <w:t>543104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l'acide</w:t>
            </w:r>
            <w:proofErr w:type="spellEnd"/>
            <w:r w:rsidRPr="00B04D29">
              <w:rPr>
                <w:rFonts w:ascii="Arial" w:hAnsi="Arial"/>
                <w:color w:val="0000FF"/>
              </w:rPr>
              <w:t xml:space="preserve"> </w:t>
            </w:r>
            <w:proofErr w:type="spellStart"/>
            <w:r w:rsidRPr="00B04D29">
              <w:rPr>
                <w:rFonts w:ascii="Arial" w:hAnsi="Arial"/>
                <w:color w:val="0000FF"/>
              </w:rPr>
              <w:t>urique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71401" w:rsidP="00F71401">
            <w:pPr>
              <w:spacing w:line="240" w:lineRule="atLeast"/>
              <w:jc w:val="right"/>
              <w:rPr>
                <w:color w:val="0000FF"/>
              </w:rPr>
            </w:pPr>
            <w:r w:rsidRPr="00B04D29">
              <w:rPr>
                <w:rFonts w:ascii="Arial" w:hAnsi="Arial"/>
                <w:color w:val="0000FF"/>
              </w:rPr>
              <w:t>60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543130</w:t>
            </w:r>
          </w:p>
        </w:tc>
        <w:tc>
          <w:tcPr>
            <w:tcW w:w="889" w:type="dxa"/>
          </w:tcPr>
          <w:p w:rsidR="00566B0F" w:rsidRPr="00B04D29" w:rsidRDefault="00566B0F">
            <w:pPr>
              <w:spacing w:line="240" w:lineRule="atLeast"/>
              <w:rPr>
                <w:color w:val="0000FF"/>
              </w:rPr>
            </w:pPr>
            <w:r w:rsidRPr="00B04D29">
              <w:rPr>
                <w:rFonts w:ascii="Arial" w:hAnsi="Arial"/>
                <w:color w:val="0000FF"/>
              </w:rPr>
              <w:t>543141</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l'ammonium</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543152</w:t>
            </w:r>
          </w:p>
        </w:tc>
        <w:tc>
          <w:tcPr>
            <w:tcW w:w="889" w:type="dxa"/>
          </w:tcPr>
          <w:p w:rsidR="00566B0F" w:rsidRPr="00B04D29" w:rsidRDefault="00566B0F">
            <w:pPr>
              <w:spacing w:line="240" w:lineRule="atLeast"/>
              <w:rPr>
                <w:color w:val="0000FF"/>
              </w:rPr>
            </w:pPr>
            <w:r w:rsidRPr="00B04D29">
              <w:rPr>
                <w:rFonts w:ascii="Arial" w:hAnsi="Arial"/>
                <w:color w:val="0000FF"/>
              </w:rPr>
              <w:t>543163</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des amylases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543174</w:t>
            </w:r>
          </w:p>
        </w:tc>
        <w:tc>
          <w:tcPr>
            <w:tcW w:w="889" w:type="dxa"/>
          </w:tcPr>
          <w:p w:rsidR="00566B0F" w:rsidRPr="00B04D29" w:rsidRDefault="00566B0F">
            <w:pPr>
              <w:spacing w:line="240" w:lineRule="atLeast"/>
              <w:rPr>
                <w:color w:val="0000FF"/>
              </w:rPr>
            </w:pPr>
            <w:r w:rsidRPr="00B04D29">
              <w:rPr>
                <w:rFonts w:ascii="Arial" w:hAnsi="Arial"/>
                <w:color w:val="0000FF"/>
              </w:rPr>
              <w:t>543185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l'azote total (</w:t>
            </w:r>
            <w:proofErr w:type="spellStart"/>
            <w:r w:rsidRPr="00B04D29">
              <w:rPr>
                <w:rFonts w:ascii="Arial" w:hAnsi="Arial"/>
                <w:color w:val="0000FF"/>
                <w:lang w:val="fr-FR"/>
              </w:rPr>
              <w:t>Kjeldahl</w:t>
            </w:r>
            <w:proofErr w:type="spellEnd"/>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543196</w:t>
            </w:r>
          </w:p>
        </w:tc>
        <w:tc>
          <w:tcPr>
            <w:tcW w:w="889" w:type="dxa"/>
          </w:tcPr>
          <w:p w:rsidR="00566B0F" w:rsidRPr="00B04D29" w:rsidRDefault="00566B0F">
            <w:pPr>
              <w:spacing w:line="240" w:lineRule="atLeast"/>
              <w:rPr>
                <w:color w:val="0000FF"/>
              </w:rPr>
            </w:pPr>
            <w:r w:rsidRPr="00B04D29">
              <w:rPr>
                <w:rFonts w:ascii="Arial" w:hAnsi="Arial"/>
                <w:color w:val="0000FF"/>
              </w:rPr>
              <w:t>543200</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calcium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71401">
            <w:pPr>
              <w:spacing w:line="240" w:lineRule="atLeast"/>
              <w:jc w:val="right"/>
              <w:rPr>
                <w:rFonts w:ascii="Arial" w:hAnsi="Arial"/>
                <w:color w:val="0000FF"/>
              </w:rPr>
            </w:pPr>
            <w:r w:rsidRPr="00B04D29">
              <w:rPr>
                <w:rFonts w:ascii="Arial" w:hAnsi="Arial"/>
                <w:color w:val="0000FF"/>
              </w:rPr>
              <w:t>60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543211</w:t>
            </w:r>
          </w:p>
        </w:tc>
        <w:tc>
          <w:tcPr>
            <w:tcW w:w="889" w:type="dxa"/>
          </w:tcPr>
          <w:p w:rsidR="00566B0F" w:rsidRPr="00B04D29" w:rsidRDefault="00566B0F">
            <w:pPr>
              <w:spacing w:line="240" w:lineRule="atLeast"/>
              <w:rPr>
                <w:color w:val="0000FF"/>
              </w:rPr>
            </w:pPr>
            <w:r w:rsidRPr="00B04D29">
              <w:rPr>
                <w:rFonts w:ascii="Arial" w:hAnsi="Arial"/>
                <w:color w:val="0000FF"/>
              </w:rPr>
              <w:t>543222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chlorures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004935"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2D32EC"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543233</w:t>
            </w:r>
          </w:p>
        </w:tc>
        <w:tc>
          <w:tcPr>
            <w:tcW w:w="889" w:type="dxa"/>
          </w:tcPr>
          <w:p w:rsidR="00566B0F" w:rsidRPr="00B04D29" w:rsidRDefault="00566B0F">
            <w:pPr>
              <w:spacing w:line="240" w:lineRule="atLeast"/>
              <w:rPr>
                <w:color w:val="0000FF"/>
              </w:rPr>
            </w:pPr>
            <w:r w:rsidRPr="00B04D29">
              <w:rPr>
                <w:rFonts w:ascii="Arial" w:hAnsi="Arial"/>
                <w:color w:val="0000FF"/>
              </w:rPr>
              <w:t>543244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Fractionnement et dosage des porphyrines par méthode HPLC</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w:t>
            </w:r>
            <w:r w:rsidR="002D32EC" w:rsidRPr="00B04D29">
              <w:rPr>
                <w:rFonts w:ascii="Arial" w:hAnsi="Arial"/>
                <w:color w:val="0000FF"/>
              </w:rPr>
              <w:t>imum 1) (</w:t>
            </w:r>
            <w:proofErr w:type="spellStart"/>
            <w:r w:rsidR="002D32EC" w:rsidRPr="00B04D29">
              <w:rPr>
                <w:rFonts w:ascii="Arial" w:hAnsi="Arial"/>
                <w:color w:val="0000FF"/>
              </w:rPr>
              <w:t>Règle</w:t>
            </w:r>
            <w:proofErr w:type="spellEnd"/>
            <w:r w:rsidR="002D32EC" w:rsidRPr="00B04D29">
              <w:rPr>
                <w:rFonts w:ascii="Arial" w:hAnsi="Arial"/>
                <w:color w:val="0000FF"/>
              </w:rPr>
              <w:t xml:space="preserve"> </w:t>
            </w:r>
            <w:proofErr w:type="spellStart"/>
            <w:r w:rsidR="002D32EC" w:rsidRPr="00B04D29">
              <w:rPr>
                <w:rFonts w:ascii="Arial" w:hAnsi="Arial"/>
                <w:color w:val="0000FF"/>
              </w:rPr>
              <w:t>diagnostique</w:t>
            </w:r>
            <w:proofErr w:type="spellEnd"/>
            <w:r w:rsidR="002D32EC" w:rsidRPr="00B04D29">
              <w:rPr>
                <w:rFonts w:ascii="Arial" w:hAnsi="Arial"/>
                <w:color w:val="0000FF"/>
              </w:rPr>
              <w:t xml:space="preserve"> 65)</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D32EC" w:rsidRPr="00E11C83" w:rsidTr="00C06D5A">
        <w:trPr>
          <w:cantSplit/>
        </w:trPr>
        <w:tc>
          <w:tcPr>
            <w:tcW w:w="288" w:type="dxa"/>
          </w:tcPr>
          <w:p w:rsidR="002D32EC" w:rsidRPr="00B04D29" w:rsidRDefault="002D32EC">
            <w:pPr>
              <w:spacing w:line="240" w:lineRule="atLeast"/>
              <w:rPr>
                <w:color w:val="0000FF"/>
              </w:rPr>
            </w:pPr>
          </w:p>
        </w:tc>
        <w:tc>
          <w:tcPr>
            <w:tcW w:w="576" w:type="dxa"/>
          </w:tcPr>
          <w:p w:rsidR="002D32EC" w:rsidRPr="00B04D29" w:rsidRDefault="002D32EC">
            <w:pPr>
              <w:spacing w:line="240" w:lineRule="atLeast"/>
              <w:rPr>
                <w:color w:val="0000FF"/>
              </w:rPr>
            </w:pPr>
          </w:p>
        </w:tc>
        <w:tc>
          <w:tcPr>
            <w:tcW w:w="864" w:type="dxa"/>
          </w:tcPr>
          <w:p w:rsidR="002D32EC" w:rsidRPr="00B04D29" w:rsidRDefault="002D32EC">
            <w:pPr>
              <w:spacing w:line="240" w:lineRule="atLeast"/>
              <w:rPr>
                <w:color w:val="0000FF"/>
              </w:rPr>
            </w:pPr>
          </w:p>
        </w:tc>
        <w:tc>
          <w:tcPr>
            <w:tcW w:w="889" w:type="dxa"/>
          </w:tcPr>
          <w:p w:rsidR="002D32EC" w:rsidRPr="00B04D29" w:rsidRDefault="002D32EC">
            <w:pPr>
              <w:spacing w:line="240" w:lineRule="atLeast"/>
              <w:rPr>
                <w:color w:val="0000FF"/>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543255</w:t>
            </w:r>
          </w:p>
        </w:tc>
        <w:tc>
          <w:tcPr>
            <w:tcW w:w="889" w:type="dxa"/>
          </w:tcPr>
          <w:p w:rsidR="00566B0F" w:rsidRPr="00B04D29" w:rsidRDefault="00566B0F">
            <w:pPr>
              <w:spacing w:line="240" w:lineRule="atLeast"/>
              <w:rPr>
                <w:color w:val="0000FF"/>
              </w:rPr>
            </w:pPr>
            <w:r w:rsidRPr="00B04D29">
              <w:rPr>
                <w:rFonts w:ascii="Arial" w:hAnsi="Arial"/>
                <w:color w:val="0000FF"/>
              </w:rPr>
              <w:t>543266</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la </w:t>
            </w:r>
            <w:proofErr w:type="spellStart"/>
            <w:r w:rsidRPr="00B04D29">
              <w:rPr>
                <w:rFonts w:ascii="Arial" w:hAnsi="Arial"/>
                <w:color w:val="0000FF"/>
              </w:rPr>
              <w:t>créatinine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80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 (Règle de cumul 8)</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543270</w:t>
            </w:r>
          </w:p>
        </w:tc>
        <w:tc>
          <w:tcPr>
            <w:tcW w:w="889" w:type="dxa"/>
          </w:tcPr>
          <w:p w:rsidR="00566B0F" w:rsidRPr="00B04D29" w:rsidRDefault="00566B0F">
            <w:pPr>
              <w:spacing w:line="240" w:lineRule="atLeast"/>
              <w:rPr>
                <w:color w:val="0000FF"/>
              </w:rPr>
            </w:pPr>
            <w:r w:rsidRPr="00B04D29">
              <w:rPr>
                <w:rFonts w:ascii="Arial" w:hAnsi="Arial"/>
                <w:color w:val="0000FF"/>
              </w:rPr>
              <w:t>543281</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Clearance de la </w:t>
            </w:r>
            <w:proofErr w:type="spellStart"/>
            <w:r w:rsidRPr="00B04D29">
              <w:rPr>
                <w:rFonts w:ascii="Arial" w:hAnsi="Arial"/>
                <w:color w:val="0000FF"/>
              </w:rPr>
              <w:t>créatinine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 (Règle de cumul 8)</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543314</w:t>
            </w:r>
          </w:p>
        </w:tc>
        <w:tc>
          <w:tcPr>
            <w:tcW w:w="889" w:type="dxa"/>
          </w:tcPr>
          <w:p w:rsidR="00566B0F" w:rsidRPr="00B04D29" w:rsidRDefault="00566B0F">
            <w:pPr>
              <w:spacing w:line="240" w:lineRule="atLeast"/>
              <w:rPr>
                <w:color w:val="0000FF"/>
              </w:rPr>
            </w:pPr>
            <w:r w:rsidRPr="00B04D29">
              <w:rPr>
                <w:rFonts w:ascii="Arial" w:hAnsi="Arial"/>
                <w:color w:val="0000FF"/>
              </w:rPr>
              <w:t>543325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du cuivre par spectrométrie d'absorption atomique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543336</w:t>
            </w:r>
          </w:p>
        </w:tc>
        <w:tc>
          <w:tcPr>
            <w:tcW w:w="889" w:type="dxa"/>
          </w:tcPr>
          <w:p w:rsidR="00566B0F" w:rsidRPr="00B04D29" w:rsidRDefault="00566B0F">
            <w:pPr>
              <w:spacing w:line="240" w:lineRule="atLeast"/>
              <w:rPr>
                <w:color w:val="0000FF"/>
              </w:rPr>
            </w:pPr>
            <w:r w:rsidRPr="00B04D29">
              <w:rPr>
                <w:rFonts w:ascii="Arial" w:hAnsi="Arial"/>
                <w:color w:val="0000FF"/>
              </w:rPr>
              <w:t>543340</w:t>
            </w:r>
          </w:p>
        </w:tc>
        <w:tc>
          <w:tcPr>
            <w:tcW w:w="5447" w:type="dxa"/>
          </w:tcPr>
          <w:p w:rsidR="00566B0F" w:rsidRPr="00B04D29" w:rsidRDefault="00566B0F">
            <w:pPr>
              <w:spacing w:line="240" w:lineRule="atLeast"/>
              <w:jc w:val="both"/>
              <w:rPr>
                <w:color w:val="0000FF"/>
              </w:rPr>
            </w:pPr>
            <w:proofErr w:type="spellStart"/>
            <w:r w:rsidRPr="00B04D29">
              <w:rPr>
                <w:rFonts w:ascii="Arial" w:hAnsi="Arial"/>
                <w:color w:val="0000FF"/>
              </w:rPr>
              <w:t>Recherche</w:t>
            </w:r>
            <w:proofErr w:type="spellEnd"/>
            <w:r w:rsidRPr="00B04D29">
              <w:rPr>
                <w:rFonts w:ascii="Arial" w:hAnsi="Arial"/>
                <w:color w:val="0000FF"/>
              </w:rPr>
              <w:t xml:space="preserve"> de la </w:t>
            </w:r>
            <w:proofErr w:type="spellStart"/>
            <w:r w:rsidRPr="00B04D29">
              <w:rPr>
                <w:rFonts w:ascii="Arial" w:hAnsi="Arial"/>
                <w:color w:val="0000FF"/>
              </w:rPr>
              <w:t>cystine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543351</w:t>
            </w:r>
          </w:p>
        </w:tc>
        <w:tc>
          <w:tcPr>
            <w:tcW w:w="889" w:type="dxa"/>
          </w:tcPr>
          <w:p w:rsidR="00566B0F" w:rsidRPr="00B04D29" w:rsidRDefault="00566B0F">
            <w:pPr>
              <w:spacing w:line="240" w:lineRule="atLeast"/>
              <w:rPr>
                <w:color w:val="0000FF"/>
              </w:rPr>
            </w:pPr>
            <w:r w:rsidRPr="00B04D29">
              <w:rPr>
                <w:rFonts w:ascii="Arial" w:hAnsi="Arial"/>
                <w:color w:val="0000FF"/>
              </w:rPr>
              <w:t>543362</w:t>
            </w:r>
          </w:p>
        </w:tc>
        <w:tc>
          <w:tcPr>
            <w:tcW w:w="5447" w:type="dxa"/>
          </w:tcPr>
          <w:p w:rsidR="00566B0F" w:rsidRPr="00B04D29" w:rsidRDefault="00566B0F">
            <w:pPr>
              <w:spacing w:line="240" w:lineRule="atLeast"/>
              <w:jc w:val="both"/>
              <w:rPr>
                <w:color w:val="0000FF"/>
              </w:rPr>
            </w:pPr>
            <w:proofErr w:type="spellStart"/>
            <w:r w:rsidRPr="00B04D29">
              <w:rPr>
                <w:rFonts w:ascii="Arial" w:hAnsi="Arial"/>
                <w:color w:val="0000FF"/>
              </w:rPr>
              <w:t>Electrophorèse</w:t>
            </w:r>
            <w:proofErr w:type="spellEnd"/>
            <w:r w:rsidRPr="00B04D29">
              <w:rPr>
                <w:rFonts w:ascii="Arial" w:hAnsi="Arial"/>
                <w:color w:val="0000FF"/>
              </w:rPr>
              <w:t xml:space="preserve"> des </w:t>
            </w:r>
            <w:proofErr w:type="spellStart"/>
            <w:r w:rsidRPr="00B04D29">
              <w:rPr>
                <w:rFonts w:ascii="Arial" w:hAnsi="Arial"/>
                <w:color w:val="0000FF"/>
              </w:rPr>
              <w:t>protéines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543373</w:t>
            </w:r>
          </w:p>
        </w:tc>
        <w:tc>
          <w:tcPr>
            <w:tcW w:w="889" w:type="dxa"/>
          </w:tcPr>
          <w:p w:rsidR="00566B0F" w:rsidRPr="00B04D29" w:rsidRDefault="00566B0F">
            <w:pPr>
              <w:spacing w:line="240" w:lineRule="atLeast"/>
              <w:rPr>
                <w:color w:val="0000FF"/>
              </w:rPr>
            </w:pPr>
            <w:r w:rsidRPr="00B04D29">
              <w:rPr>
                <w:rFonts w:ascii="Arial" w:hAnsi="Arial"/>
                <w:color w:val="0000FF"/>
              </w:rPr>
              <w:t>543384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du fer par spectrométrie d'absorption atomique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D32EC" w:rsidRPr="00E11C83" w:rsidTr="00C06D5A">
        <w:trPr>
          <w:cantSplit/>
        </w:trPr>
        <w:tc>
          <w:tcPr>
            <w:tcW w:w="288" w:type="dxa"/>
          </w:tcPr>
          <w:p w:rsidR="002D32EC" w:rsidRPr="00B04D29" w:rsidRDefault="002D32EC">
            <w:pPr>
              <w:spacing w:line="240" w:lineRule="atLeast"/>
              <w:rPr>
                <w:color w:val="0000FF"/>
              </w:rPr>
            </w:pPr>
          </w:p>
        </w:tc>
        <w:tc>
          <w:tcPr>
            <w:tcW w:w="576" w:type="dxa"/>
          </w:tcPr>
          <w:p w:rsidR="002D32EC" w:rsidRPr="00B04D29" w:rsidRDefault="002D32EC">
            <w:pPr>
              <w:spacing w:line="240" w:lineRule="atLeast"/>
              <w:rPr>
                <w:color w:val="0000FF"/>
              </w:rPr>
            </w:pPr>
          </w:p>
        </w:tc>
        <w:tc>
          <w:tcPr>
            <w:tcW w:w="864" w:type="dxa"/>
          </w:tcPr>
          <w:p w:rsidR="002D32EC" w:rsidRPr="00B04D29" w:rsidRDefault="002D32EC">
            <w:pPr>
              <w:spacing w:line="240" w:lineRule="atLeast"/>
              <w:rPr>
                <w:color w:val="0000FF"/>
              </w:rPr>
            </w:pPr>
          </w:p>
        </w:tc>
        <w:tc>
          <w:tcPr>
            <w:tcW w:w="889" w:type="dxa"/>
          </w:tcPr>
          <w:p w:rsidR="002D32EC" w:rsidRPr="00B04D29" w:rsidRDefault="002D32EC">
            <w:pPr>
              <w:spacing w:line="240" w:lineRule="atLeast"/>
              <w:rPr>
                <w:color w:val="0000FF"/>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16.7.2001" (en vigueur 1.12.2001)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543955</w:t>
            </w:r>
          </w:p>
        </w:tc>
        <w:tc>
          <w:tcPr>
            <w:tcW w:w="889" w:type="dxa"/>
          </w:tcPr>
          <w:p w:rsidR="00566B0F" w:rsidRPr="00B04D29" w:rsidRDefault="00566B0F">
            <w:pPr>
              <w:spacing w:line="240" w:lineRule="atLeast"/>
              <w:rPr>
                <w:color w:val="0000FF"/>
              </w:rPr>
            </w:pPr>
            <w:r w:rsidRPr="00B04D29">
              <w:rPr>
                <w:rFonts w:ascii="Arial" w:hAnsi="Arial"/>
                <w:color w:val="0000FF"/>
              </w:rPr>
              <w:t>543966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produits de dégradation du collagène du type 1</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71401" w:rsidP="00F71401">
            <w:pPr>
              <w:spacing w:line="240" w:lineRule="atLeast"/>
              <w:jc w:val="right"/>
              <w:rPr>
                <w:color w:val="0000FF"/>
              </w:rPr>
            </w:pPr>
            <w:r w:rsidRPr="00B04D29">
              <w:rPr>
                <w:rFonts w:ascii="Arial" w:hAnsi="Arial"/>
                <w:color w:val="0000FF"/>
              </w:rPr>
              <w:t>3</w:t>
            </w:r>
            <w:r w:rsidR="00566B0F" w:rsidRPr="00B04D29">
              <w:rPr>
                <w:rFonts w:ascii="Arial" w:hAnsi="Arial"/>
                <w:color w:val="0000FF"/>
              </w:rPr>
              <w:t>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 (Règle de cu</w:t>
            </w:r>
            <w:r w:rsidR="002D32EC" w:rsidRPr="00B04D29">
              <w:rPr>
                <w:rFonts w:ascii="Arial" w:hAnsi="Arial"/>
                <w:color w:val="0000FF"/>
                <w:lang w:val="fr-FR"/>
              </w:rPr>
              <w:t>mul 78) (Règle diagnostique 71)</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E036BE" w:rsidRPr="00B04D29" w:rsidRDefault="00E036BE">
            <w:pPr>
              <w:spacing w:line="240" w:lineRule="atLeast"/>
              <w:jc w:val="right"/>
              <w:rPr>
                <w:color w:val="0000FF"/>
                <w:lang w:val="fr-FR"/>
              </w:rPr>
            </w:pPr>
          </w:p>
        </w:tc>
      </w:tr>
      <w:tr w:rsidR="00E036BE" w:rsidRPr="00E11C83" w:rsidTr="00C06D5A">
        <w:trPr>
          <w:cantSplit/>
        </w:trPr>
        <w:tc>
          <w:tcPr>
            <w:tcW w:w="288" w:type="dxa"/>
          </w:tcPr>
          <w:p w:rsidR="00E036BE" w:rsidRPr="00B04D29" w:rsidRDefault="00E036BE">
            <w:pPr>
              <w:spacing w:line="240" w:lineRule="atLeast"/>
              <w:rPr>
                <w:color w:val="0000FF"/>
                <w:lang w:val="fr-BE"/>
              </w:rPr>
            </w:pPr>
          </w:p>
        </w:tc>
        <w:tc>
          <w:tcPr>
            <w:tcW w:w="576" w:type="dxa"/>
          </w:tcPr>
          <w:p w:rsidR="00E036BE" w:rsidRPr="00B04D29" w:rsidRDefault="00E036BE">
            <w:pPr>
              <w:spacing w:line="240" w:lineRule="atLeast"/>
              <w:rPr>
                <w:color w:val="0000FF"/>
                <w:lang w:val="fr-BE"/>
              </w:rPr>
            </w:pPr>
          </w:p>
        </w:tc>
        <w:tc>
          <w:tcPr>
            <w:tcW w:w="864" w:type="dxa"/>
          </w:tcPr>
          <w:p w:rsidR="00E036BE" w:rsidRPr="00B04D29" w:rsidRDefault="00E036BE">
            <w:pPr>
              <w:spacing w:line="240" w:lineRule="atLeast"/>
              <w:rPr>
                <w:color w:val="0000FF"/>
                <w:lang w:val="fr-BE"/>
              </w:rPr>
            </w:pPr>
          </w:p>
        </w:tc>
        <w:tc>
          <w:tcPr>
            <w:tcW w:w="889" w:type="dxa"/>
          </w:tcPr>
          <w:p w:rsidR="00E036BE" w:rsidRPr="00B04D29" w:rsidRDefault="00E036BE">
            <w:pPr>
              <w:spacing w:line="240" w:lineRule="atLeast"/>
              <w:rPr>
                <w:color w:val="0000FF"/>
                <w:lang w:val="fr-BE"/>
              </w:rPr>
            </w:pPr>
          </w:p>
        </w:tc>
        <w:tc>
          <w:tcPr>
            <w:tcW w:w="5447" w:type="dxa"/>
          </w:tcPr>
          <w:p w:rsidR="00E036BE" w:rsidRPr="00B04D29" w:rsidRDefault="00E036BE">
            <w:pPr>
              <w:spacing w:line="240" w:lineRule="atLeast"/>
              <w:jc w:val="both"/>
              <w:rPr>
                <w:rFonts w:ascii="Arial" w:hAnsi="Arial"/>
                <w:color w:val="0000FF"/>
                <w:lang w:val="fr-FR"/>
              </w:rPr>
            </w:pPr>
          </w:p>
        </w:tc>
        <w:tc>
          <w:tcPr>
            <w:tcW w:w="288" w:type="dxa"/>
            <w:vAlign w:val="bottom"/>
          </w:tcPr>
          <w:p w:rsidR="00E036BE" w:rsidRPr="00B04D29" w:rsidRDefault="00E036BE">
            <w:pPr>
              <w:spacing w:line="240" w:lineRule="atLeast"/>
              <w:jc w:val="right"/>
              <w:rPr>
                <w:color w:val="0000FF"/>
                <w:lang w:val="fr-FR"/>
              </w:rPr>
            </w:pPr>
          </w:p>
        </w:tc>
        <w:tc>
          <w:tcPr>
            <w:tcW w:w="672" w:type="dxa"/>
            <w:vAlign w:val="bottom"/>
          </w:tcPr>
          <w:p w:rsidR="00E036BE" w:rsidRPr="00B04D29" w:rsidRDefault="00E036BE">
            <w:pPr>
              <w:spacing w:line="240" w:lineRule="atLeast"/>
              <w:jc w:val="right"/>
              <w:rPr>
                <w:color w:val="0000FF"/>
                <w:lang w:val="fr-FR"/>
              </w:rPr>
            </w:pPr>
          </w:p>
        </w:tc>
        <w:tc>
          <w:tcPr>
            <w:tcW w:w="288" w:type="dxa"/>
            <w:vAlign w:val="bottom"/>
          </w:tcPr>
          <w:p w:rsidR="00E036BE" w:rsidRPr="00B04D29" w:rsidRDefault="00E036BE">
            <w:pPr>
              <w:spacing w:line="240" w:lineRule="atLeast"/>
              <w:jc w:val="right"/>
              <w:rPr>
                <w:color w:val="0000FF"/>
                <w:lang w:val="fr-FR"/>
              </w:rPr>
            </w:pPr>
          </w:p>
        </w:tc>
        <w:tc>
          <w:tcPr>
            <w:tcW w:w="360" w:type="dxa"/>
            <w:vAlign w:val="bottom"/>
          </w:tcPr>
          <w:p w:rsidR="00E036BE" w:rsidRPr="00B04D29" w:rsidRDefault="00E036BE">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543410</w:t>
            </w:r>
          </w:p>
        </w:tc>
        <w:tc>
          <w:tcPr>
            <w:tcW w:w="889" w:type="dxa"/>
          </w:tcPr>
          <w:p w:rsidR="00566B0F" w:rsidRPr="00B04D29" w:rsidRDefault="00566B0F">
            <w:pPr>
              <w:spacing w:line="240" w:lineRule="atLeast"/>
              <w:rPr>
                <w:color w:val="0000FF"/>
              </w:rPr>
            </w:pPr>
            <w:r w:rsidRPr="00B04D29">
              <w:rPr>
                <w:rFonts w:ascii="Arial" w:hAnsi="Arial"/>
                <w:color w:val="0000FF"/>
              </w:rPr>
              <w:t>543421</w:t>
            </w:r>
          </w:p>
        </w:tc>
        <w:tc>
          <w:tcPr>
            <w:tcW w:w="5447" w:type="dxa"/>
          </w:tcPr>
          <w:p w:rsidR="00566B0F" w:rsidRPr="00B04D29" w:rsidRDefault="00CE2EA3">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rsidP="002D32EC">
            <w:pPr>
              <w:spacing w:line="240" w:lineRule="atLeast"/>
              <w:jc w:val="both"/>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004935"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2D32EC"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543432</w:t>
            </w:r>
          </w:p>
        </w:tc>
        <w:tc>
          <w:tcPr>
            <w:tcW w:w="889" w:type="dxa"/>
          </w:tcPr>
          <w:p w:rsidR="00566B0F" w:rsidRPr="00B04D29" w:rsidRDefault="00566B0F">
            <w:pPr>
              <w:spacing w:line="240" w:lineRule="atLeast"/>
              <w:rPr>
                <w:color w:val="0000FF"/>
              </w:rPr>
            </w:pPr>
            <w:r w:rsidRPr="00B04D29">
              <w:rPr>
                <w:rFonts w:ascii="Arial" w:hAnsi="Arial"/>
                <w:color w:val="0000FF"/>
              </w:rPr>
              <w:t>543443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Immunoélectrophorèse comportant l'utilisation d'un minimum de deux </w:t>
            </w:r>
            <w:proofErr w:type="spellStart"/>
            <w:r w:rsidRPr="00B04D29">
              <w:rPr>
                <w:rFonts w:ascii="Arial" w:hAnsi="Arial"/>
                <w:color w:val="0000FF"/>
                <w:lang w:val="fr-FR"/>
              </w:rPr>
              <w:t>immunsérums</w:t>
            </w:r>
            <w:proofErr w:type="spellEnd"/>
            <w:r w:rsidRPr="00B04D29">
              <w:rPr>
                <w:rFonts w:ascii="Arial" w:hAnsi="Arial"/>
                <w:color w:val="0000FF"/>
                <w:lang w:val="fr-FR"/>
              </w:rPr>
              <w:t xml:space="preserve"> antihumains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w:t>
            </w:r>
            <w:r w:rsidR="002D32EC" w:rsidRPr="00B04D29">
              <w:rPr>
                <w:rFonts w:ascii="Arial" w:hAnsi="Arial"/>
                <w:color w:val="0000FF"/>
                <w:lang w:val="fr-FR"/>
              </w:rPr>
              <w:t>um 1) (Règle de cumul 51)</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D32EC" w:rsidRPr="00E11C83" w:rsidTr="00C06D5A">
        <w:trPr>
          <w:cantSplit/>
        </w:trPr>
        <w:tc>
          <w:tcPr>
            <w:tcW w:w="288" w:type="dxa"/>
          </w:tcPr>
          <w:p w:rsidR="002D32EC" w:rsidRPr="00B04D29" w:rsidRDefault="002D32EC">
            <w:pPr>
              <w:spacing w:line="240" w:lineRule="atLeast"/>
              <w:rPr>
                <w:color w:val="0000FF"/>
                <w:lang w:val="fr-FR"/>
              </w:rPr>
            </w:pPr>
          </w:p>
        </w:tc>
        <w:tc>
          <w:tcPr>
            <w:tcW w:w="576" w:type="dxa"/>
          </w:tcPr>
          <w:p w:rsidR="002D32EC" w:rsidRPr="00B04D29" w:rsidRDefault="002D32EC">
            <w:pPr>
              <w:spacing w:line="240" w:lineRule="atLeast"/>
              <w:rPr>
                <w:color w:val="0000FF"/>
                <w:lang w:val="fr-FR"/>
              </w:rPr>
            </w:pPr>
          </w:p>
        </w:tc>
        <w:tc>
          <w:tcPr>
            <w:tcW w:w="864" w:type="dxa"/>
          </w:tcPr>
          <w:p w:rsidR="002D32EC" w:rsidRPr="00B04D29" w:rsidRDefault="002D32EC">
            <w:pPr>
              <w:spacing w:line="240" w:lineRule="atLeast"/>
              <w:rPr>
                <w:color w:val="0000FF"/>
                <w:lang w:val="fr-FR"/>
              </w:rPr>
            </w:pPr>
          </w:p>
        </w:tc>
        <w:tc>
          <w:tcPr>
            <w:tcW w:w="889" w:type="dxa"/>
          </w:tcPr>
          <w:p w:rsidR="002D32EC" w:rsidRPr="00B04D29" w:rsidRDefault="002D32EC">
            <w:pPr>
              <w:spacing w:line="240" w:lineRule="atLeast"/>
              <w:rPr>
                <w:color w:val="0000FF"/>
                <w:lang w:val="fr-FR"/>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29.11.1996" (en vigueur 1.4.1997)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543815</w:t>
            </w:r>
          </w:p>
        </w:tc>
        <w:tc>
          <w:tcPr>
            <w:tcW w:w="889" w:type="dxa"/>
          </w:tcPr>
          <w:p w:rsidR="00566B0F" w:rsidRPr="00B04D29" w:rsidRDefault="00566B0F">
            <w:pPr>
              <w:spacing w:line="240" w:lineRule="atLeast"/>
              <w:rPr>
                <w:color w:val="0000FF"/>
              </w:rPr>
            </w:pPr>
            <w:r w:rsidRPr="00B04D29">
              <w:rPr>
                <w:rFonts w:ascii="Arial" w:hAnsi="Arial"/>
                <w:color w:val="0000FF"/>
              </w:rPr>
              <w:t>543826</w:t>
            </w:r>
          </w:p>
        </w:tc>
        <w:tc>
          <w:tcPr>
            <w:tcW w:w="5447" w:type="dxa"/>
          </w:tcPr>
          <w:p w:rsidR="00566B0F" w:rsidRPr="00B04D29" w:rsidRDefault="00566B0F">
            <w:pPr>
              <w:spacing w:line="240" w:lineRule="atLeast"/>
              <w:jc w:val="both"/>
              <w:rPr>
                <w:color w:val="0000FF"/>
                <w:lang w:val="fr-FR"/>
              </w:rPr>
            </w:pPr>
            <w:proofErr w:type="spellStart"/>
            <w:r w:rsidRPr="00B04D29">
              <w:rPr>
                <w:rFonts w:ascii="Arial" w:hAnsi="Arial"/>
                <w:color w:val="0000FF"/>
                <w:lang w:val="fr-FR"/>
              </w:rPr>
              <w:t>Immunofixation</w:t>
            </w:r>
            <w:proofErr w:type="spellEnd"/>
            <w:r w:rsidRPr="00B04D29">
              <w:rPr>
                <w:rFonts w:ascii="Arial" w:hAnsi="Arial"/>
                <w:color w:val="0000FF"/>
                <w:lang w:val="fr-FR"/>
              </w:rPr>
              <w:t xml:space="preserve"> comportant l'utilisation d'un minimum de deux </w:t>
            </w:r>
            <w:proofErr w:type="spellStart"/>
            <w:r w:rsidRPr="00B04D29">
              <w:rPr>
                <w:rFonts w:ascii="Arial" w:hAnsi="Arial"/>
                <w:color w:val="0000FF"/>
                <w:lang w:val="fr-FR"/>
              </w:rPr>
              <w:t>immunsérums</w:t>
            </w:r>
            <w:proofErr w:type="spellEnd"/>
            <w:r w:rsidRPr="00B04D29">
              <w:rPr>
                <w:rFonts w:ascii="Arial" w:hAnsi="Arial"/>
                <w:color w:val="0000FF"/>
                <w:lang w:val="fr-FR"/>
              </w:rPr>
              <w:t xml:space="preserve"> antihumains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lang w:val="fr-FR"/>
              </w:rPr>
            </w:pPr>
            <w:r w:rsidRPr="00B04D29">
              <w:rPr>
                <w:rFonts w:ascii="Arial" w:hAnsi="Arial"/>
                <w:color w:val="0000FF"/>
                <w:lang w:val="fr-FR"/>
              </w:rPr>
              <w:t>(Maximum 1) (Règle de cumul 51)</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D32EC" w:rsidRPr="00E11C83" w:rsidTr="00C06D5A">
        <w:trPr>
          <w:cantSplit/>
        </w:trPr>
        <w:tc>
          <w:tcPr>
            <w:tcW w:w="288" w:type="dxa"/>
          </w:tcPr>
          <w:p w:rsidR="002D32EC" w:rsidRPr="00B04D29" w:rsidRDefault="002D32EC">
            <w:pPr>
              <w:spacing w:line="240" w:lineRule="atLeast"/>
              <w:rPr>
                <w:color w:val="0000FF"/>
                <w:lang w:val="fr-FR"/>
              </w:rPr>
            </w:pPr>
          </w:p>
        </w:tc>
        <w:tc>
          <w:tcPr>
            <w:tcW w:w="576" w:type="dxa"/>
          </w:tcPr>
          <w:p w:rsidR="002D32EC" w:rsidRPr="00B04D29" w:rsidRDefault="002D32EC">
            <w:pPr>
              <w:spacing w:line="240" w:lineRule="atLeast"/>
              <w:rPr>
                <w:color w:val="0000FF"/>
                <w:lang w:val="fr-FR"/>
              </w:rPr>
            </w:pPr>
          </w:p>
        </w:tc>
        <w:tc>
          <w:tcPr>
            <w:tcW w:w="864" w:type="dxa"/>
          </w:tcPr>
          <w:p w:rsidR="002D32EC" w:rsidRPr="00B04D29" w:rsidRDefault="002D32EC">
            <w:pPr>
              <w:spacing w:line="240" w:lineRule="atLeast"/>
              <w:rPr>
                <w:color w:val="0000FF"/>
                <w:lang w:val="fr-FR"/>
              </w:rPr>
            </w:pPr>
          </w:p>
        </w:tc>
        <w:tc>
          <w:tcPr>
            <w:tcW w:w="889" w:type="dxa"/>
          </w:tcPr>
          <w:p w:rsidR="002D32EC" w:rsidRPr="00B04D29" w:rsidRDefault="002D32EC">
            <w:pPr>
              <w:spacing w:line="240" w:lineRule="atLeast"/>
              <w:rPr>
                <w:color w:val="0000FF"/>
                <w:lang w:val="fr-FR"/>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543454</w:t>
            </w:r>
          </w:p>
        </w:tc>
        <w:tc>
          <w:tcPr>
            <w:tcW w:w="889" w:type="dxa"/>
          </w:tcPr>
          <w:p w:rsidR="00566B0F" w:rsidRPr="00B04D29" w:rsidRDefault="00566B0F">
            <w:pPr>
              <w:spacing w:line="240" w:lineRule="atLeast"/>
              <w:rPr>
                <w:color w:val="0000FF"/>
              </w:rPr>
            </w:pPr>
            <w:r w:rsidRPr="00B04D29">
              <w:rPr>
                <w:rFonts w:ascii="Arial" w:hAnsi="Arial"/>
                <w:color w:val="0000FF"/>
              </w:rPr>
              <w:t>543465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l'iode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543476</w:t>
            </w:r>
          </w:p>
        </w:tc>
        <w:tc>
          <w:tcPr>
            <w:tcW w:w="889" w:type="dxa"/>
          </w:tcPr>
          <w:p w:rsidR="00566B0F" w:rsidRPr="00B04D29" w:rsidRDefault="00566B0F">
            <w:pPr>
              <w:spacing w:line="240" w:lineRule="atLeast"/>
              <w:rPr>
                <w:color w:val="0000FF"/>
              </w:rPr>
            </w:pPr>
            <w:r w:rsidRPr="00B04D29">
              <w:rPr>
                <w:rFonts w:ascii="Arial" w:hAnsi="Arial"/>
                <w:color w:val="0000FF"/>
              </w:rPr>
              <w:t>543480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magnésium</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71401" w:rsidP="00F71401">
            <w:pPr>
              <w:spacing w:line="240" w:lineRule="atLeast"/>
              <w:jc w:val="right"/>
              <w:rPr>
                <w:color w:val="0000FF"/>
              </w:rPr>
            </w:pPr>
            <w:r w:rsidRPr="00B04D29">
              <w:rPr>
                <w:rFonts w:ascii="Arial" w:hAnsi="Arial"/>
                <w:color w:val="0000FF"/>
              </w:rPr>
              <w:t>6</w:t>
            </w:r>
            <w:r w:rsidR="00566B0F" w:rsidRPr="00B04D29">
              <w:rPr>
                <w:rFonts w:ascii="Arial" w:hAnsi="Arial"/>
                <w:color w:val="0000FF"/>
              </w:rPr>
              <w:t>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543513</w:t>
            </w:r>
          </w:p>
        </w:tc>
        <w:tc>
          <w:tcPr>
            <w:tcW w:w="889" w:type="dxa"/>
          </w:tcPr>
          <w:p w:rsidR="00566B0F" w:rsidRPr="00B04D29" w:rsidRDefault="00566B0F">
            <w:pPr>
              <w:spacing w:line="240" w:lineRule="atLeast"/>
              <w:rPr>
                <w:color w:val="0000FF"/>
              </w:rPr>
            </w:pPr>
            <w:r w:rsidRPr="00B04D29">
              <w:rPr>
                <w:rFonts w:ascii="Arial" w:hAnsi="Arial"/>
                <w:color w:val="0000FF"/>
              </w:rPr>
              <w:t>543524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mucopolysaccharides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543535</w:t>
            </w:r>
          </w:p>
        </w:tc>
        <w:tc>
          <w:tcPr>
            <w:tcW w:w="889" w:type="dxa"/>
          </w:tcPr>
          <w:p w:rsidR="00566B0F" w:rsidRPr="00B04D29" w:rsidRDefault="00566B0F">
            <w:pPr>
              <w:spacing w:line="240" w:lineRule="atLeast"/>
              <w:rPr>
                <w:color w:val="0000FF"/>
              </w:rPr>
            </w:pPr>
            <w:r w:rsidRPr="00B04D29">
              <w:rPr>
                <w:rFonts w:ascii="Arial" w:hAnsi="Arial"/>
                <w:color w:val="0000FF"/>
              </w:rPr>
              <w:t>543546</w:t>
            </w:r>
          </w:p>
        </w:tc>
        <w:tc>
          <w:tcPr>
            <w:tcW w:w="5447" w:type="dxa"/>
          </w:tcPr>
          <w:p w:rsidR="00566B0F" w:rsidRPr="00B04D29" w:rsidRDefault="00566B0F">
            <w:pPr>
              <w:spacing w:line="240" w:lineRule="atLeast"/>
              <w:jc w:val="both"/>
              <w:rPr>
                <w:color w:val="0000FF"/>
              </w:rPr>
            </w:pPr>
            <w:proofErr w:type="spellStart"/>
            <w:r w:rsidRPr="00B04D29">
              <w:rPr>
                <w:rFonts w:ascii="Arial" w:hAnsi="Arial"/>
                <w:color w:val="0000FF"/>
              </w:rPr>
              <w:t>Détermination</w:t>
            </w:r>
            <w:proofErr w:type="spellEnd"/>
            <w:r w:rsidRPr="00B04D29">
              <w:rPr>
                <w:rFonts w:ascii="Arial" w:hAnsi="Arial"/>
                <w:color w:val="0000FF"/>
              </w:rPr>
              <w:t xml:space="preserve"> de </w:t>
            </w:r>
            <w:proofErr w:type="spellStart"/>
            <w:r w:rsidRPr="00B04D29">
              <w:rPr>
                <w:rFonts w:ascii="Arial" w:hAnsi="Arial"/>
                <w:color w:val="0000FF"/>
              </w:rPr>
              <w:t>l'osmolalité</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125</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004935"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002D32EC"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543572</w:t>
            </w:r>
          </w:p>
        </w:tc>
        <w:tc>
          <w:tcPr>
            <w:tcW w:w="889" w:type="dxa"/>
          </w:tcPr>
          <w:p w:rsidR="00566B0F" w:rsidRPr="00B04D29" w:rsidRDefault="00566B0F">
            <w:pPr>
              <w:spacing w:line="240" w:lineRule="atLeast"/>
              <w:rPr>
                <w:color w:val="0000FF"/>
              </w:rPr>
            </w:pPr>
            <w:r w:rsidRPr="00B04D29">
              <w:rPr>
                <w:rFonts w:ascii="Arial" w:hAnsi="Arial"/>
                <w:color w:val="0000FF"/>
              </w:rPr>
              <w:t>543583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des oxalates par méthode HPLC ou méthode enzymatique spécifique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D32EC" w:rsidRPr="00E11C83" w:rsidTr="00C06D5A">
        <w:trPr>
          <w:cantSplit/>
        </w:trPr>
        <w:tc>
          <w:tcPr>
            <w:tcW w:w="288" w:type="dxa"/>
          </w:tcPr>
          <w:p w:rsidR="002D32EC" w:rsidRPr="00B04D29" w:rsidRDefault="002D32EC">
            <w:pPr>
              <w:spacing w:line="240" w:lineRule="atLeast"/>
              <w:rPr>
                <w:color w:val="0000FF"/>
              </w:rPr>
            </w:pPr>
          </w:p>
        </w:tc>
        <w:tc>
          <w:tcPr>
            <w:tcW w:w="576" w:type="dxa"/>
          </w:tcPr>
          <w:p w:rsidR="002D32EC" w:rsidRPr="00B04D29" w:rsidRDefault="002D32EC">
            <w:pPr>
              <w:spacing w:line="240" w:lineRule="atLeast"/>
              <w:rPr>
                <w:color w:val="0000FF"/>
              </w:rPr>
            </w:pPr>
          </w:p>
        </w:tc>
        <w:tc>
          <w:tcPr>
            <w:tcW w:w="864" w:type="dxa"/>
          </w:tcPr>
          <w:p w:rsidR="002D32EC" w:rsidRPr="00B04D29" w:rsidRDefault="002D32EC">
            <w:pPr>
              <w:spacing w:line="240" w:lineRule="atLeast"/>
              <w:rPr>
                <w:color w:val="0000FF"/>
              </w:rPr>
            </w:pPr>
          </w:p>
        </w:tc>
        <w:tc>
          <w:tcPr>
            <w:tcW w:w="889" w:type="dxa"/>
          </w:tcPr>
          <w:p w:rsidR="002D32EC" w:rsidRPr="00B04D29" w:rsidRDefault="002D32EC">
            <w:pPr>
              <w:spacing w:line="240" w:lineRule="atLeast"/>
              <w:rPr>
                <w:color w:val="0000FF"/>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543594</w:t>
            </w:r>
          </w:p>
        </w:tc>
        <w:tc>
          <w:tcPr>
            <w:tcW w:w="889" w:type="dxa"/>
          </w:tcPr>
          <w:p w:rsidR="00566B0F" w:rsidRPr="00B04D29" w:rsidRDefault="00566B0F">
            <w:pPr>
              <w:spacing w:line="240" w:lineRule="atLeast"/>
              <w:rPr>
                <w:color w:val="0000FF"/>
              </w:rPr>
            </w:pPr>
            <w:r w:rsidRPr="00B04D29">
              <w:rPr>
                <w:rFonts w:ascii="Arial" w:hAnsi="Arial"/>
                <w:color w:val="0000FF"/>
              </w:rPr>
              <w:t>543605</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des phosphates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71401" w:rsidP="00F71401">
            <w:pPr>
              <w:spacing w:line="240" w:lineRule="atLeast"/>
              <w:jc w:val="right"/>
              <w:rPr>
                <w:color w:val="0000FF"/>
              </w:rPr>
            </w:pPr>
            <w:r w:rsidRPr="00B04D29">
              <w:rPr>
                <w:rFonts w:ascii="Arial" w:hAnsi="Arial"/>
                <w:color w:val="0000FF"/>
              </w:rPr>
              <w:t>6</w:t>
            </w:r>
            <w:r w:rsidR="00566B0F" w:rsidRPr="00B04D29">
              <w:rPr>
                <w:rFonts w:ascii="Arial" w:hAnsi="Arial"/>
                <w:color w:val="0000FF"/>
              </w:rPr>
              <w:t>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004935"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2D32EC"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543616</w:t>
            </w:r>
          </w:p>
        </w:tc>
        <w:tc>
          <w:tcPr>
            <w:tcW w:w="889" w:type="dxa"/>
          </w:tcPr>
          <w:p w:rsidR="00566B0F" w:rsidRPr="00B04D29" w:rsidRDefault="00566B0F">
            <w:pPr>
              <w:spacing w:line="240" w:lineRule="atLeast"/>
              <w:rPr>
                <w:color w:val="0000FF"/>
              </w:rPr>
            </w:pPr>
            <w:r w:rsidRPr="00B04D29">
              <w:rPr>
                <w:rFonts w:ascii="Arial" w:hAnsi="Arial"/>
                <w:color w:val="0000FF"/>
              </w:rPr>
              <w:t>543620</w:t>
            </w:r>
          </w:p>
        </w:tc>
        <w:tc>
          <w:tcPr>
            <w:tcW w:w="5447" w:type="dxa"/>
          </w:tcPr>
          <w:p w:rsidR="00566B0F" w:rsidRPr="00B04D29" w:rsidRDefault="00566B0F">
            <w:pPr>
              <w:spacing w:line="240" w:lineRule="atLeast"/>
              <w:jc w:val="both"/>
              <w:rPr>
                <w:color w:val="0000FF"/>
              </w:rPr>
            </w:pPr>
            <w:proofErr w:type="spellStart"/>
            <w:r w:rsidRPr="00B04D29">
              <w:rPr>
                <w:rFonts w:ascii="Arial" w:hAnsi="Arial"/>
                <w:color w:val="0000FF"/>
              </w:rPr>
              <w:t>Recherche</w:t>
            </w:r>
            <w:proofErr w:type="spellEnd"/>
            <w:r w:rsidRPr="00B04D29">
              <w:rPr>
                <w:rFonts w:ascii="Arial" w:hAnsi="Arial"/>
                <w:color w:val="0000FF"/>
              </w:rPr>
              <w:t xml:space="preserve"> du </w:t>
            </w:r>
            <w:proofErr w:type="spellStart"/>
            <w:r w:rsidRPr="00B04D29">
              <w:rPr>
                <w:rFonts w:ascii="Arial" w:hAnsi="Arial"/>
                <w:color w:val="0000FF"/>
              </w:rPr>
              <w:t>porphobilinogène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80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543631</w:t>
            </w:r>
          </w:p>
        </w:tc>
        <w:tc>
          <w:tcPr>
            <w:tcW w:w="889" w:type="dxa"/>
          </w:tcPr>
          <w:p w:rsidR="00566B0F" w:rsidRPr="00B04D29" w:rsidRDefault="00566B0F">
            <w:pPr>
              <w:spacing w:line="240" w:lineRule="atLeast"/>
              <w:rPr>
                <w:color w:val="0000FF"/>
              </w:rPr>
            </w:pPr>
            <w:r w:rsidRPr="00B04D29">
              <w:rPr>
                <w:rFonts w:ascii="Arial" w:hAnsi="Arial"/>
                <w:color w:val="0000FF"/>
              </w:rPr>
              <w:t>543642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porphobilinogène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66)</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543653</w:t>
            </w:r>
          </w:p>
        </w:tc>
        <w:tc>
          <w:tcPr>
            <w:tcW w:w="889" w:type="dxa"/>
          </w:tcPr>
          <w:p w:rsidR="00566B0F" w:rsidRPr="00B04D29" w:rsidRDefault="00566B0F">
            <w:pPr>
              <w:spacing w:line="240" w:lineRule="atLeast"/>
              <w:rPr>
                <w:color w:val="0000FF"/>
              </w:rPr>
            </w:pPr>
            <w:r w:rsidRPr="00B04D29">
              <w:rPr>
                <w:rFonts w:ascii="Arial" w:hAnsi="Arial"/>
                <w:color w:val="0000FF"/>
              </w:rPr>
              <w:t>543664</w:t>
            </w:r>
          </w:p>
        </w:tc>
        <w:tc>
          <w:tcPr>
            <w:tcW w:w="5447" w:type="dxa"/>
          </w:tcPr>
          <w:p w:rsidR="00566B0F" w:rsidRPr="00B04D29" w:rsidRDefault="00566B0F">
            <w:pPr>
              <w:spacing w:line="240" w:lineRule="atLeast"/>
              <w:jc w:val="both"/>
              <w:rPr>
                <w:color w:val="0000FF"/>
              </w:rPr>
            </w:pPr>
            <w:proofErr w:type="spellStart"/>
            <w:r w:rsidRPr="00B04D29">
              <w:rPr>
                <w:rFonts w:ascii="Arial" w:hAnsi="Arial"/>
                <w:color w:val="0000FF"/>
              </w:rPr>
              <w:t>Recherche</w:t>
            </w:r>
            <w:proofErr w:type="spellEnd"/>
            <w:r w:rsidRPr="00B04D29">
              <w:rPr>
                <w:rFonts w:ascii="Arial" w:hAnsi="Arial"/>
                <w:color w:val="0000FF"/>
              </w:rPr>
              <w:t xml:space="preserve"> des </w:t>
            </w:r>
            <w:proofErr w:type="spellStart"/>
            <w:r w:rsidRPr="00B04D29">
              <w:rPr>
                <w:rFonts w:ascii="Arial" w:hAnsi="Arial"/>
                <w:color w:val="0000FF"/>
              </w:rPr>
              <w:t>porphyrines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D32EC" w:rsidRPr="00E11C83" w:rsidTr="00C06D5A">
        <w:trPr>
          <w:cantSplit/>
        </w:trPr>
        <w:tc>
          <w:tcPr>
            <w:tcW w:w="288" w:type="dxa"/>
          </w:tcPr>
          <w:p w:rsidR="002D32EC" w:rsidRPr="00B04D29" w:rsidRDefault="002D32EC">
            <w:pPr>
              <w:spacing w:line="240" w:lineRule="atLeast"/>
              <w:rPr>
                <w:color w:val="0000FF"/>
              </w:rPr>
            </w:pPr>
          </w:p>
        </w:tc>
        <w:tc>
          <w:tcPr>
            <w:tcW w:w="576" w:type="dxa"/>
          </w:tcPr>
          <w:p w:rsidR="002D32EC" w:rsidRPr="00B04D29" w:rsidRDefault="002D32EC">
            <w:pPr>
              <w:spacing w:line="240" w:lineRule="atLeast"/>
              <w:rPr>
                <w:color w:val="0000FF"/>
              </w:rPr>
            </w:pPr>
          </w:p>
        </w:tc>
        <w:tc>
          <w:tcPr>
            <w:tcW w:w="864" w:type="dxa"/>
          </w:tcPr>
          <w:p w:rsidR="002D32EC" w:rsidRPr="00B04D29" w:rsidRDefault="002D32EC">
            <w:pPr>
              <w:spacing w:line="240" w:lineRule="atLeast"/>
              <w:rPr>
                <w:color w:val="0000FF"/>
              </w:rPr>
            </w:pPr>
          </w:p>
        </w:tc>
        <w:tc>
          <w:tcPr>
            <w:tcW w:w="889" w:type="dxa"/>
          </w:tcPr>
          <w:p w:rsidR="002D32EC" w:rsidRPr="00B04D29" w:rsidRDefault="002D32EC">
            <w:pPr>
              <w:spacing w:line="240" w:lineRule="atLeast"/>
              <w:rPr>
                <w:color w:val="0000FF"/>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543675</w:t>
            </w:r>
          </w:p>
        </w:tc>
        <w:tc>
          <w:tcPr>
            <w:tcW w:w="889" w:type="dxa"/>
          </w:tcPr>
          <w:p w:rsidR="00566B0F" w:rsidRPr="00B04D29" w:rsidRDefault="00566B0F">
            <w:pPr>
              <w:spacing w:line="240" w:lineRule="atLeast"/>
              <w:rPr>
                <w:color w:val="0000FF"/>
              </w:rPr>
            </w:pPr>
            <w:r w:rsidRPr="00B04D29">
              <w:rPr>
                <w:rFonts w:ascii="Arial" w:hAnsi="Arial"/>
                <w:color w:val="0000FF"/>
              </w:rPr>
              <w:t>543686</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potassium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71401" w:rsidP="00F71401">
            <w:pPr>
              <w:spacing w:line="240" w:lineRule="atLeast"/>
              <w:jc w:val="right"/>
              <w:rPr>
                <w:color w:val="0000FF"/>
              </w:rPr>
            </w:pPr>
            <w:r w:rsidRPr="00B04D29">
              <w:rPr>
                <w:rFonts w:ascii="Arial" w:hAnsi="Arial"/>
                <w:color w:val="0000FF"/>
              </w:rPr>
              <w:t>6</w:t>
            </w:r>
            <w:r w:rsidR="00566B0F" w:rsidRPr="00B04D29">
              <w:rPr>
                <w:rFonts w:ascii="Arial" w:hAnsi="Arial"/>
                <w:color w:val="0000FF"/>
              </w:rPr>
              <w:t>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543690</w:t>
            </w:r>
          </w:p>
        </w:tc>
        <w:tc>
          <w:tcPr>
            <w:tcW w:w="889" w:type="dxa"/>
          </w:tcPr>
          <w:p w:rsidR="00566B0F" w:rsidRPr="00B04D29" w:rsidRDefault="00566B0F">
            <w:pPr>
              <w:spacing w:line="240" w:lineRule="atLeast"/>
              <w:rPr>
                <w:color w:val="0000FF"/>
              </w:rPr>
            </w:pPr>
            <w:r w:rsidRPr="00B04D29">
              <w:rPr>
                <w:rFonts w:ascii="Arial" w:hAnsi="Arial"/>
                <w:color w:val="0000FF"/>
              </w:rPr>
              <w:t>543701</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spécifique d'une protéine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3)</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07815" w:rsidRPr="00B04D29" w:rsidTr="00C06D5A">
        <w:trPr>
          <w:cantSplit/>
        </w:trPr>
        <w:tc>
          <w:tcPr>
            <w:tcW w:w="288" w:type="dxa"/>
          </w:tcPr>
          <w:p w:rsidR="00507815" w:rsidRPr="00B04D29" w:rsidRDefault="00507815">
            <w:pPr>
              <w:spacing w:line="240" w:lineRule="atLeast"/>
              <w:rPr>
                <w:color w:val="0000FF"/>
              </w:rPr>
            </w:pPr>
          </w:p>
        </w:tc>
        <w:tc>
          <w:tcPr>
            <w:tcW w:w="576" w:type="dxa"/>
          </w:tcPr>
          <w:p w:rsidR="00507815" w:rsidRPr="00B04D29" w:rsidRDefault="00507815">
            <w:pPr>
              <w:spacing w:line="240" w:lineRule="atLeast"/>
              <w:rPr>
                <w:color w:val="0000FF"/>
              </w:rPr>
            </w:pPr>
          </w:p>
        </w:tc>
        <w:tc>
          <w:tcPr>
            <w:tcW w:w="864" w:type="dxa"/>
          </w:tcPr>
          <w:p w:rsidR="00507815" w:rsidRPr="00B04D29" w:rsidRDefault="00507815">
            <w:pPr>
              <w:spacing w:line="240" w:lineRule="atLeast"/>
              <w:rPr>
                <w:color w:val="0000FF"/>
              </w:rPr>
            </w:pPr>
          </w:p>
        </w:tc>
        <w:tc>
          <w:tcPr>
            <w:tcW w:w="889" w:type="dxa"/>
          </w:tcPr>
          <w:p w:rsidR="00507815" w:rsidRPr="00B04D29" w:rsidRDefault="00507815">
            <w:pPr>
              <w:spacing w:line="240" w:lineRule="atLeast"/>
              <w:rPr>
                <w:color w:val="0000FF"/>
              </w:rPr>
            </w:pPr>
          </w:p>
        </w:tc>
        <w:tc>
          <w:tcPr>
            <w:tcW w:w="5447" w:type="dxa"/>
          </w:tcPr>
          <w:p w:rsidR="00507815" w:rsidRPr="00B04D29" w:rsidRDefault="00507815" w:rsidP="002D32EC">
            <w:pPr>
              <w:spacing w:line="240" w:lineRule="atLeast"/>
              <w:jc w:val="both"/>
              <w:rPr>
                <w:rFonts w:ascii="Arial" w:hAnsi="Arial"/>
                <w:color w:val="0000FF"/>
              </w:rPr>
            </w:pPr>
          </w:p>
        </w:tc>
        <w:tc>
          <w:tcPr>
            <w:tcW w:w="288" w:type="dxa"/>
            <w:vAlign w:val="bottom"/>
          </w:tcPr>
          <w:p w:rsidR="00507815" w:rsidRPr="00B04D29" w:rsidRDefault="00507815">
            <w:pPr>
              <w:spacing w:line="240" w:lineRule="atLeast"/>
              <w:jc w:val="right"/>
              <w:rPr>
                <w:color w:val="0000FF"/>
              </w:rPr>
            </w:pPr>
          </w:p>
        </w:tc>
        <w:tc>
          <w:tcPr>
            <w:tcW w:w="672" w:type="dxa"/>
            <w:vAlign w:val="bottom"/>
          </w:tcPr>
          <w:p w:rsidR="00507815" w:rsidRPr="00B04D29" w:rsidRDefault="00507815">
            <w:pPr>
              <w:spacing w:line="240" w:lineRule="atLeast"/>
              <w:jc w:val="right"/>
              <w:rPr>
                <w:color w:val="0000FF"/>
              </w:rPr>
            </w:pPr>
          </w:p>
        </w:tc>
        <w:tc>
          <w:tcPr>
            <w:tcW w:w="288" w:type="dxa"/>
            <w:vAlign w:val="bottom"/>
          </w:tcPr>
          <w:p w:rsidR="00507815" w:rsidRPr="00B04D29" w:rsidRDefault="00507815">
            <w:pPr>
              <w:spacing w:line="240" w:lineRule="atLeast"/>
              <w:jc w:val="right"/>
              <w:rPr>
                <w:color w:val="0000FF"/>
              </w:rPr>
            </w:pPr>
          </w:p>
        </w:tc>
        <w:tc>
          <w:tcPr>
            <w:tcW w:w="360" w:type="dxa"/>
            <w:vAlign w:val="bottom"/>
          </w:tcPr>
          <w:p w:rsidR="00507815" w:rsidRPr="00B04D29" w:rsidRDefault="00507815">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004935"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2D32EC"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543712</w:t>
            </w:r>
          </w:p>
        </w:tc>
        <w:tc>
          <w:tcPr>
            <w:tcW w:w="889" w:type="dxa"/>
          </w:tcPr>
          <w:p w:rsidR="00566B0F" w:rsidRPr="00B04D29" w:rsidRDefault="00566B0F">
            <w:pPr>
              <w:spacing w:line="240" w:lineRule="atLeast"/>
              <w:rPr>
                <w:color w:val="0000FF"/>
              </w:rPr>
            </w:pPr>
            <w:r w:rsidRPr="00B04D29">
              <w:rPr>
                <w:rFonts w:ascii="Arial" w:hAnsi="Arial"/>
                <w:color w:val="0000FF"/>
              </w:rPr>
              <w:t>543723</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 l'albumine en microquantité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 (Règle diag</w:t>
            </w:r>
            <w:r w:rsidR="002D32EC" w:rsidRPr="00B04D29">
              <w:rPr>
                <w:rFonts w:ascii="Arial" w:hAnsi="Arial"/>
                <w:color w:val="0000FF"/>
                <w:lang w:val="fr-FR"/>
              </w:rPr>
              <w:t>nostique 3) (Règle de cumul 69)</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D32EC" w:rsidRPr="00E11C83" w:rsidTr="00C06D5A">
        <w:trPr>
          <w:cantSplit/>
        </w:trPr>
        <w:tc>
          <w:tcPr>
            <w:tcW w:w="288" w:type="dxa"/>
          </w:tcPr>
          <w:p w:rsidR="002D32EC" w:rsidRPr="00B04D29" w:rsidRDefault="002D32EC">
            <w:pPr>
              <w:spacing w:line="240" w:lineRule="atLeast"/>
              <w:rPr>
                <w:color w:val="0000FF"/>
                <w:lang w:val="fr-FR"/>
              </w:rPr>
            </w:pPr>
          </w:p>
        </w:tc>
        <w:tc>
          <w:tcPr>
            <w:tcW w:w="576" w:type="dxa"/>
          </w:tcPr>
          <w:p w:rsidR="002D32EC" w:rsidRPr="00B04D29" w:rsidRDefault="002D32EC">
            <w:pPr>
              <w:spacing w:line="240" w:lineRule="atLeast"/>
              <w:rPr>
                <w:color w:val="0000FF"/>
                <w:lang w:val="fr-FR"/>
              </w:rPr>
            </w:pPr>
          </w:p>
        </w:tc>
        <w:tc>
          <w:tcPr>
            <w:tcW w:w="864" w:type="dxa"/>
          </w:tcPr>
          <w:p w:rsidR="002D32EC" w:rsidRPr="00B04D29" w:rsidRDefault="002D32EC">
            <w:pPr>
              <w:spacing w:line="240" w:lineRule="atLeast"/>
              <w:rPr>
                <w:color w:val="0000FF"/>
                <w:lang w:val="fr-FR"/>
              </w:rPr>
            </w:pPr>
          </w:p>
        </w:tc>
        <w:tc>
          <w:tcPr>
            <w:tcW w:w="889" w:type="dxa"/>
          </w:tcPr>
          <w:p w:rsidR="002D32EC" w:rsidRPr="00B04D29" w:rsidRDefault="002D32EC">
            <w:pPr>
              <w:spacing w:line="240" w:lineRule="atLeast"/>
              <w:rPr>
                <w:color w:val="0000FF"/>
                <w:lang w:val="fr-FR"/>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543734</w:t>
            </w:r>
          </w:p>
        </w:tc>
        <w:tc>
          <w:tcPr>
            <w:tcW w:w="889" w:type="dxa"/>
          </w:tcPr>
          <w:p w:rsidR="00566B0F" w:rsidRPr="00B04D29" w:rsidRDefault="00566B0F">
            <w:pPr>
              <w:spacing w:line="240" w:lineRule="atLeast"/>
              <w:rPr>
                <w:color w:val="0000FF"/>
              </w:rPr>
            </w:pPr>
            <w:r w:rsidRPr="00B04D29">
              <w:rPr>
                <w:rFonts w:ascii="Arial" w:hAnsi="Arial"/>
                <w:color w:val="0000FF"/>
              </w:rPr>
              <w:t>543745</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sodium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F71401" w:rsidP="00F71401">
            <w:pPr>
              <w:spacing w:line="240" w:lineRule="atLeast"/>
              <w:jc w:val="right"/>
              <w:rPr>
                <w:color w:val="0000FF"/>
              </w:rPr>
            </w:pPr>
            <w:r w:rsidRPr="00B04D29">
              <w:rPr>
                <w:rFonts w:ascii="Arial" w:hAnsi="Arial"/>
                <w:color w:val="0000FF"/>
              </w:rPr>
              <w:t>6</w:t>
            </w:r>
            <w:r w:rsidR="00566B0F" w:rsidRPr="00B04D29">
              <w:rPr>
                <w:rFonts w:ascii="Arial" w:hAnsi="Arial"/>
                <w:color w:val="0000FF"/>
              </w:rPr>
              <w:t>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004935"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2D32EC"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543756</w:t>
            </w:r>
          </w:p>
        </w:tc>
        <w:tc>
          <w:tcPr>
            <w:tcW w:w="889" w:type="dxa"/>
          </w:tcPr>
          <w:p w:rsidR="00566B0F" w:rsidRPr="00B04D29" w:rsidRDefault="00566B0F">
            <w:pPr>
              <w:spacing w:line="240" w:lineRule="atLeast"/>
              <w:rPr>
                <w:color w:val="0000FF"/>
              </w:rPr>
            </w:pPr>
            <w:r w:rsidRPr="00B04D29">
              <w:rPr>
                <w:rFonts w:ascii="Arial" w:hAnsi="Arial"/>
                <w:color w:val="0000FF"/>
              </w:rPr>
              <w:t>543760</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Chromatographie des sucres réducteurs ou d'oligosaccharides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w:t>
            </w:r>
            <w:r w:rsidR="002D32EC" w:rsidRPr="00B04D29">
              <w:rPr>
                <w:rFonts w:ascii="Arial" w:hAnsi="Arial"/>
                <w:color w:val="0000FF"/>
              </w:rPr>
              <w:t>0)</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D32EC" w:rsidRPr="00E11C83" w:rsidTr="00C06D5A">
        <w:trPr>
          <w:cantSplit/>
        </w:trPr>
        <w:tc>
          <w:tcPr>
            <w:tcW w:w="288" w:type="dxa"/>
          </w:tcPr>
          <w:p w:rsidR="002D32EC" w:rsidRPr="00B04D29" w:rsidRDefault="002D32EC">
            <w:pPr>
              <w:spacing w:line="240" w:lineRule="atLeast"/>
              <w:rPr>
                <w:color w:val="0000FF"/>
              </w:rPr>
            </w:pPr>
          </w:p>
        </w:tc>
        <w:tc>
          <w:tcPr>
            <w:tcW w:w="576" w:type="dxa"/>
          </w:tcPr>
          <w:p w:rsidR="002D32EC" w:rsidRPr="00B04D29" w:rsidRDefault="002D32EC">
            <w:pPr>
              <w:spacing w:line="240" w:lineRule="atLeast"/>
              <w:rPr>
                <w:color w:val="0000FF"/>
              </w:rPr>
            </w:pPr>
          </w:p>
        </w:tc>
        <w:tc>
          <w:tcPr>
            <w:tcW w:w="864" w:type="dxa"/>
          </w:tcPr>
          <w:p w:rsidR="002D32EC" w:rsidRPr="00B04D29" w:rsidRDefault="002D32EC">
            <w:pPr>
              <w:spacing w:line="240" w:lineRule="atLeast"/>
              <w:rPr>
                <w:color w:val="0000FF"/>
              </w:rPr>
            </w:pPr>
          </w:p>
        </w:tc>
        <w:tc>
          <w:tcPr>
            <w:tcW w:w="889" w:type="dxa"/>
          </w:tcPr>
          <w:p w:rsidR="002D32EC" w:rsidRPr="00B04D29" w:rsidRDefault="002D32EC">
            <w:pPr>
              <w:spacing w:line="240" w:lineRule="atLeast"/>
              <w:rPr>
                <w:color w:val="0000FF"/>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543771</w:t>
            </w:r>
          </w:p>
        </w:tc>
        <w:tc>
          <w:tcPr>
            <w:tcW w:w="889" w:type="dxa"/>
          </w:tcPr>
          <w:p w:rsidR="00566B0F" w:rsidRPr="00B04D29" w:rsidRDefault="00566B0F">
            <w:pPr>
              <w:spacing w:line="240" w:lineRule="atLeast"/>
              <w:rPr>
                <w:color w:val="0000FF"/>
              </w:rPr>
            </w:pPr>
            <w:r w:rsidRPr="00B04D29">
              <w:rPr>
                <w:rFonts w:ascii="Arial" w:hAnsi="Arial"/>
                <w:color w:val="0000FF"/>
              </w:rPr>
              <w:t>543782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l'urée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8C43D8" w:rsidRPr="00B04D29" w:rsidRDefault="008C43D8">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004935"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2D32EC"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543793</w:t>
            </w:r>
          </w:p>
        </w:tc>
        <w:tc>
          <w:tcPr>
            <w:tcW w:w="889" w:type="dxa"/>
          </w:tcPr>
          <w:p w:rsidR="00566B0F" w:rsidRPr="00B04D29" w:rsidRDefault="00566B0F">
            <w:pPr>
              <w:spacing w:line="240" w:lineRule="atLeast"/>
              <w:rPr>
                <w:color w:val="0000FF"/>
              </w:rPr>
            </w:pPr>
            <w:r w:rsidRPr="00B04D29">
              <w:rPr>
                <w:rFonts w:ascii="Arial" w:hAnsi="Arial"/>
                <w:color w:val="0000FF"/>
              </w:rPr>
              <w:t>543804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Test d'absorption du D-Xylose, dosage du D-Xylose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D32EC" w:rsidRPr="00E11C83" w:rsidTr="00C06D5A">
        <w:trPr>
          <w:cantSplit/>
        </w:trPr>
        <w:tc>
          <w:tcPr>
            <w:tcW w:w="288" w:type="dxa"/>
          </w:tcPr>
          <w:p w:rsidR="002D32EC" w:rsidRPr="00B04D29" w:rsidRDefault="002D32EC">
            <w:pPr>
              <w:spacing w:line="240" w:lineRule="atLeast"/>
              <w:rPr>
                <w:color w:val="0000FF"/>
              </w:rPr>
            </w:pPr>
          </w:p>
        </w:tc>
        <w:tc>
          <w:tcPr>
            <w:tcW w:w="576" w:type="dxa"/>
          </w:tcPr>
          <w:p w:rsidR="002D32EC" w:rsidRPr="00B04D29" w:rsidRDefault="002D32EC">
            <w:pPr>
              <w:spacing w:line="240" w:lineRule="atLeast"/>
              <w:rPr>
                <w:color w:val="0000FF"/>
              </w:rPr>
            </w:pPr>
          </w:p>
        </w:tc>
        <w:tc>
          <w:tcPr>
            <w:tcW w:w="864" w:type="dxa"/>
          </w:tcPr>
          <w:p w:rsidR="002D32EC" w:rsidRPr="00B04D29" w:rsidRDefault="002D32EC">
            <w:pPr>
              <w:spacing w:line="240" w:lineRule="atLeast"/>
              <w:rPr>
                <w:color w:val="0000FF"/>
              </w:rPr>
            </w:pPr>
          </w:p>
        </w:tc>
        <w:tc>
          <w:tcPr>
            <w:tcW w:w="889" w:type="dxa"/>
          </w:tcPr>
          <w:p w:rsidR="002D32EC" w:rsidRPr="00B04D29" w:rsidRDefault="002D32EC">
            <w:pPr>
              <w:spacing w:line="240" w:lineRule="atLeast"/>
              <w:rPr>
                <w:color w:val="0000FF"/>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29.4.1999" (en vigueur 1.7.1999)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543896</w:t>
            </w:r>
          </w:p>
        </w:tc>
        <w:tc>
          <w:tcPr>
            <w:tcW w:w="889" w:type="dxa"/>
          </w:tcPr>
          <w:p w:rsidR="00566B0F" w:rsidRPr="00B04D29" w:rsidRDefault="00566B0F">
            <w:pPr>
              <w:spacing w:line="240" w:lineRule="atLeast"/>
              <w:rPr>
                <w:color w:val="0000FF"/>
              </w:rPr>
            </w:pPr>
            <w:r w:rsidRPr="00B04D29">
              <w:rPr>
                <w:rFonts w:ascii="Arial" w:hAnsi="Arial"/>
                <w:color w:val="0000FF"/>
              </w:rPr>
              <w:t>543900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Recherche et identification de </w:t>
            </w:r>
            <w:proofErr w:type="spellStart"/>
            <w:r w:rsidRPr="00B04D29">
              <w:rPr>
                <w:rFonts w:ascii="Arial" w:hAnsi="Arial"/>
                <w:color w:val="0000FF"/>
                <w:lang w:val="fr-FR"/>
              </w:rPr>
              <w:t>mucopolysaccharides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543911</w:t>
            </w:r>
          </w:p>
        </w:tc>
        <w:tc>
          <w:tcPr>
            <w:tcW w:w="889" w:type="dxa"/>
          </w:tcPr>
          <w:p w:rsidR="00566B0F" w:rsidRPr="00B04D29" w:rsidRDefault="00566B0F">
            <w:pPr>
              <w:spacing w:line="240" w:lineRule="atLeast"/>
              <w:rPr>
                <w:color w:val="0000FF"/>
              </w:rPr>
            </w:pPr>
            <w:r w:rsidRPr="00B04D29">
              <w:rPr>
                <w:rFonts w:ascii="Arial" w:hAnsi="Arial"/>
                <w:color w:val="0000FF"/>
              </w:rPr>
              <w:t>543922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l'acide </w:t>
            </w:r>
            <w:proofErr w:type="spellStart"/>
            <w:r w:rsidRPr="00B04D29">
              <w:rPr>
                <w:rFonts w:ascii="Arial" w:hAnsi="Arial"/>
                <w:color w:val="0000FF"/>
                <w:lang w:val="fr-FR"/>
              </w:rPr>
              <w:t>orotique</w:t>
            </w:r>
            <w:proofErr w:type="spellEnd"/>
            <w:r w:rsidRPr="00B04D29">
              <w:rPr>
                <w:rFonts w:ascii="Arial" w:hAnsi="Arial"/>
                <w:color w:val="0000FF"/>
                <w:lang w:val="fr-FR"/>
              </w:rPr>
              <w:t xml:space="preserve"> par méthode HPLC</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543933</w:t>
            </w:r>
          </w:p>
        </w:tc>
        <w:tc>
          <w:tcPr>
            <w:tcW w:w="889" w:type="dxa"/>
          </w:tcPr>
          <w:p w:rsidR="00566B0F" w:rsidRPr="00B04D29" w:rsidRDefault="00566B0F">
            <w:pPr>
              <w:spacing w:line="240" w:lineRule="atLeast"/>
              <w:rPr>
                <w:color w:val="0000FF"/>
              </w:rPr>
            </w:pPr>
            <w:r w:rsidRPr="00B04D29">
              <w:rPr>
                <w:rFonts w:ascii="Arial" w:hAnsi="Arial"/>
                <w:color w:val="0000FF"/>
              </w:rPr>
              <w:t>543944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l'acide</w:t>
            </w:r>
            <w:proofErr w:type="spellEnd"/>
            <w:r w:rsidRPr="00B04D29">
              <w:rPr>
                <w:rFonts w:ascii="Arial" w:hAnsi="Arial"/>
                <w:color w:val="0000FF"/>
              </w:rPr>
              <w:t xml:space="preserve"> </w:t>
            </w:r>
            <w:proofErr w:type="spellStart"/>
            <w:r w:rsidRPr="00B04D29">
              <w:rPr>
                <w:rFonts w:ascii="Arial" w:hAnsi="Arial"/>
                <w:color w:val="0000FF"/>
              </w:rPr>
              <w:t>sialique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D32EC" w:rsidRPr="00E11C83" w:rsidTr="00C06D5A">
        <w:trPr>
          <w:cantSplit/>
        </w:trPr>
        <w:tc>
          <w:tcPr>
            <w:tcW w:w="288" w:type="dxa"/>
          </w:tcPr>
          <w:p w:rsidR="002D32EC" w:rsidRPr="00B04D29" w:rsidRDefault="002D32EC">
            <w:pPr>
              <w:spacing w:line="240" w:lineRule="atLeast"/>
              <w:rPr>
                <w:color w:val="0000FF"/>
              </w:rPr>
            </w:pPr>
          </w:p>
        </w:tc>
        <w:tc>
          <w:tcPr>
            <w:tcW w:w="576" w:type="dxa"/>
          </w:tcPr>
          <w:p w:rsidR="002D32EC" w:rsidRPr="00B04D29" w:rsidRDefault="002D32EC">
            <w:pPr>
              <w:spacing w:line="240" w:lineRule="atLeast"/>
              <w:rPr>
                <w:color w:val="0000FF"/>
              </w:rPr>
            </w:pPr>
          </w:p>
        </w:tc>
        <w:tc>
          <w:tcPr>
            <w:tcW w:w="864" w:type="dxa"/>
          </w:tcPr>
          <w:p w:rsidR="002D32EC" w:rsidRPr="00B04D29" w:rsidRDefault="002D32EC">
            <w:pPr>
              <w:spacing w:line="240" w:lineRule="atLeast"/>
              <w:rPr>
                <w:color w:val="0000FF"/>
              </w:rPr>
            </w:pPr>
          </w:p>
        </w:tc>
        <w:tc>
          <w:tcPr>
            <w:tcW w:w="889" w:type="dxa"/>
          </w:tcPr>
          <w:p w:rsidR="002D32EC" w:rsidRPr="00B04D29" w:rsidRDefault="002D32EC">
            <w:pPr>
              <w:spacing w:line="240" w:lineRule="atLeast"/>
              <w:rPr>
                <w:color w:val="0000FF"/>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16.7.2001" (en vigueur 1.12.2001)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543970</w:t>
            </w:r>
          </w:p>
        </w:tc>
        <w:tc>
          <w:tcPr>
            <w:tcW w:w="889" w:type="dxa"/>
          </w:tcPr>
          <w:p w:rsidR="00566B0F" w:rsidRPr="00B04D29" w:rsidRDefault="00566B0F">
            <w:pPr>
              <w:spacing w:line="240" w:lineRule="atLeast"/>
              <w:rPr>
                <w:color w:val="0000FF"/>
              </w:rPr>
            </w:pPr>
            <w:r w:rsidRPr="00B04D29">
              <w:rPr>
                <w:rFonts w:ascii="Arial" w:hAnsi="Arial"/>
                <w:color w:val="0000FF"/>
              </w:rPr>
              <w:t>543981</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 b</w:t>
            </w:r>
            <w:r w:rsidR="002E302C" w:rsidRPr="00B04D29">
              <w:rPr>
                <w:rFonts w:ascii="Arial" w:hAnsi="Arial"/>
                <w:color w:val="0000FF"/>
              </w:rPr>
              <w:t>è</w:t>
            </w:r>
            <w:r w:rsidRPr="00B04D29">
              <w:rPr>
                <w:rFonts w:ascii="Arial" w:hAnsi="Arial"/>
                <w:color w:val="0000FF"/>
              </w:rPr>
              <w:t xml:space="preserve">ta-2 </w:t>
            </w:r>
            <w:proofErr w:type="spellStart"/>
            <w:r w:rsidRPr="00B04D29">
              <w:rPr>
                <w:rFonts w:ascii="Arial" w:hAnsi="Arial"/>
                <w:color w:val="0000FF"/>
              </w:rPr>
              <w:t>microglobuline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 (Règle de cumul 81)</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543992</w:t>
            </w:r>
          </w:p>
        </w:tc>
        <w:tc>
          <w:tcPr>
            <w:tcW w:w="889" w:type="dxa"/>
          </w:tcPr>
          <w:p w:rsidR="00566B0F" w:rsidRPr="00B04D29" w:rsidRDefault="00566B0F">
            <w:pPr>
              <w:spacing w:line="240" w:lineRule="atLeast"/>
              <w:rPr>
                <w:color w:val="0000FF"/>
              </w:rPr>
            </w:pPr>
            <w:r w:rsidRPr="00B04D29">
              <w:rPr>
                <w:rFonts w:ascii="Arial" w:hAnsi="Arial"/>
                <w:color w:val="0000FF"/>
              </w:rPr>
              <w:t>544003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l'adénosine </w:t>
            </w:r>
            <w:proofErr w:type="spellStart"/>
            <w:r w:rsidRPr="00B04D29">
              <w:rPr>
                <w:rFonts w:ascii="Arial" w:hAnsi="Arial"/>
                <w:color w:val="0000FF"/>
                <w:lang w:val="fr-FR"/>
              </w:rPr>
              <w:t>monophosphate</w:t>
            </w:r>
            <w:proofErr w:type="spellEnd"/>
            <w:r w:rsidRPr="00B04D29">
              <w:rPr>
                <w:rFonts w:ascii="Arial" w:hAnsi="Arial"/>
                <w:color w:val="0000FF"/>
                <w:lang w:val="fr-FR"/>
              </w:rPr>
              <w:t xml:space="preserve"> cyclique (</w:t>
            </w:r>
            <w:proofErr w:type="spellStart"/>
            <w:r w:rsidRPr="00B04D29">
              <w:rPr>
                <w:rFonts w:ascii="Arial" w:hAnsi="Arial"/>
                <w:color w:val="0000FF"/>
                <w:lang w:val="fr-FR"/>
              </w:rPr>
              <w:t>cAMP</w:t>
            </w:r>
            <w:proofErr w:type="spellEnd"/>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 (Règle de cumul 82)"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D32EC" w:rsidRPr="00E11C83" w:rsidTr="00C06D5A">
        <w:trPr>
          <w:cantSplit/>
        </w:trPr>
        <w:tc>
          <w:tcPr>
            <w:tcW w:w="288" w:type="dxa"/>
          </w:tcPr>
          <w:p w:rsidR="002D32EC" w:rsidRPr="00B04D29" w:rsidRDefault="002D32EC">
            <w:pPr>
              <w:spacing w:line="240" w:lineRule="atLeast"/>
              <w:rPr>
                <w:color w:val="0000FF"/>
                <w:lang w:val="fr-FR"/>
              </w:rPr>
            </w:pPr>
          </w:p>
        </w:tc>
        <w:tc>
          <w:tcPr>
            <w:tcW w:w="576" w:type="dxa"/>
          </w:tcPr>
          <w:p w:rsidR="002D32EC" w:rsidRPr="00B04D29" w:rsidRDefault="002D32EC">
            <w:pPr>
              <w:spacing w:line="240" w:lineRule="atLeast"/>
              <w:rPr>
                <w:color w:val="0000FF"/>
                <w:lang w:val="fr-FR"/>
              </w:rPr>
            </w:pPr>
          </w:p>
        </w:tc>
        <w:tc>
          <w:tcPr>
            <w:tcW w:w="864" w:type="dxa"/>
          </w:tcPr>
          <w:p w:rsidR="002D32EC" w:rsidRPr="00B04D29" w:rsidRDefault="002D32EC">
            <w:pPr>
              <w:spacing w:line="240" w:lineRule="atLeast"/>
              <w:rPr>
                <w:color w:val="0000FF"/>
                <w:lang w:val="fr-FR"/>
              </w:rPr>
            </w:pPr>
          </w:p>
        </w:tc>
        <w:tc>
          <w:tcPr>
            <w:tcW w:w="889" w:type="dxa"/>
          </w:tcPr>
          <w:p w:rsidR="002D32EC" w:rsidRPr="00B04D29" w:rsidRDefault="002D32EC">
            <w:pPr>
              <w:spacing w:line="240" w:lineRule="atLeast"/>
              <w:rPr>
                <w:color w:val="0000FF"/>
                <w:lang w:val="fr-FR"/>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"3/</w:t>
            </w:r>
            <w:proofErr w:type="spellStart"/>
            <w:r w:rsidRPr="00B04D29">
              <w:rPr>
                <w:rFonts w:ascii="Arial" w:hAnsi="Arial"/>
                <w:b/>
                <w:color w:val="0000FF"/>
              </w:rPr>
              <w:t>Liquide</w:t>
            </w:r>
            <w:proofErr w:type="spellEnd"/>
            <w:r w:rsidRPr="00B04D29">
              <w:rPr>
                <w:rFonts w:ascii="Arial" w:hAnsi="Arial"/>
                <w:b/>
                <w:color w:val="0000FF"/>
              </w:rPr>
              <w:t xml:space="preserve"> </w:t>
            </w:r>
            <w:proofErr w:type="spellStart"/>
            <w:r w:rsidRPr="00B04D29">
              <w:rPr>
                <w:rFonts w:ascii="Arial" w:hAnsi="Arial"/>
                <w:b/>
                <w:color w:val="0000FF"/>
              </w:rPr>
              <w:t>Céphalo-rachidien</w:t>
            </w:r>
            <w:proofErr w:type="spellEnd"/>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544014</w:t>
            </w:r>
          </w:p>
        </w:tc>
        <w:tc>
          <w:tcPr>
            <w:tcW w:w="889" w:type="dxa"/>
          </w:tcPr>
          <w:p w:rsidR="00566B0F" w:rsidRPr="00B04D29" w:rsidRDefault="00566B0F">
            <w:pPr>
              <w:spacing w:line="240" w:lineRule="atLeast"/>
              <w:rPr>
                <w:color w:val="0000FF"/>
              </w:rPr>
            </w:pPr>
            <w:r w:rsidRPr="00B04D29">
              <w:rPr>
                <w:rFonts w:ascii="Arial" w:hAnsi="Arial"/>
                <w:color w:val="0000FF"/>
              </w:rPr>
              <w:t>544025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l'acide</w:t>
            </w:r>
            <w:proofErr w:type="spellEnd"/>
            <w:r w:rsidRPr="00B04D29">
              <w:rPr>
                <w:rFonts w:ascii="Arial" w:hAnsi="Arial"/>
                <w:color w:val="0000FF"/>
              </w:rPr>
              <w:t xml:space="preserve"> </w:t>
            </w:r>
            <w:proofErr w:type="spellStart"/>
            <w:r w:rsidRPr="00B04D29">
              <w:rPr>
                <w:rFonts w:ascii="Arial" w:hAnsi="Arial"/>
                <w:color w:val="0000FF"/>
              </w:rPr>
              <w:t>lactique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004935"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2D32EC"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544036</w:t>
            </w:r>
          </w:p>
        </w:tc>
        <w:tc>
          <w:tcPr>
            <w:tcW w:w="889" w:type="dxa"/>
          </w:tcPr>
          <w:p w:rsidR="00566B0F" w:rsidRPr="00B04D29" w:rsidRDefault="00566B0F">
            <w:pPr>
              <w:spacing w:line="240" w:lineRule="atLeast"/>
              <w:rPr>
                <w:color w:val="0000FF"/>
              </w:rPr>
            </w:pPr>
            <w:r w:rsidRPr="00B04D29">
              <w:rPr>
                <w:rFonts w:ascii="Arial" w:hAnsi="Arial"/>
                <w:color w:val="0000FF"/>
              </w:rPr>
              <w:t>544040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déhydrogénases</w:t>
            </w:r>
            <w:proofErr w:type="spellEnd"/>
            <w:r w:rsidRPr="00B04D29">
              <w:rPr>
                <w:rFonts w:ascii="Arial" w:hAnsi="Arial"/>
                <w:color w:val="0000FF"/>
              </w:rPr>
              <w:t xml:space="preserve"> </w:t>
            </w:r>
            <w:proofErr w:type="spellStart"/>
            <w:r w:rsidRPr="00B04D29">
              <w:rPr>
                <w:rFonts w:ascii="Arial" w:hAnsi="Arial"/>
                <w:color w:val="0000FF"/>
              </w:rPr>
              <w:t>lactiques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lang w:val="fr-FR"/>
              </w:rPr>
            </w:pPr>
            <w:r w:rsidRPr="00B04D29">
              <w:rPr>
                <w:rFonts w:ascii="Arial" w:hAnsi="Arial"/>
                <w:color w:val="0000FF"/>
                <w:lang w:val="fr-FR"/>
              </w:rPr>
              <w:t>(Maximum 1) (Règle de cumul 59)</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D32EC" w:rsidRPr="00E11C83" w:rsidTr="00C06D5A">
        <w:trPr>
          <w:cantSplit/>
        </w:trPr>
        <w:tc>
          <w:tcPr>
            <w:tcW w:w="288" w:type="dxa"/>
          </w:tcPr>
          <w:p w:rsidR="002D32EC" w:rsidRPr="00B04D29" w:rsidRDefault="002D32EC">
            <w:pPr>
              <w:spacing w:line="240" w:lineRule="atLeast"/>
              <w:rPr>
                <w:color w:val="0000FF"/>
                <w:lang w:val="fr-FR"/>
              </w:rPr>
            </w:pPr>
          </w:p>
        </w:tc>
        <w:tc>
          <w:tcPr>
            <w:tcW w:w="576" w:type="dxa"/>
          </w:tcPr>
          <w:p w:rsidR="002D32EC" w:rsidRPr="00B04D29" w:rsidRDefault="002D32EC">
            <w:pPr>
              <w:spacing w:line="240" w:lineRule="atLeast"/>
              <w:rPr>
                <w:color w:val="0000FF"/>
                <w:lang w:val="fr-FR"/>
              </w:rPr>
            </w:pPr>
          </w:p>
        </w:tc>
        <w:tc>
          <w:tcPr>
            <w:tcW w:w="864" w:type="dxa"/>
          </w:tcPr>
          <w:p w:rsidR="002D32EC" w:rsidRPr="00B04D29" w:rsidRDefault="002D32EC">
            <w:pPr>
              <w:spacing w:line="240" w:lineRule="atLeast"/>
              <w:rPr>
                <w:color w:val="0000FF"/>
                <w:lang w:val="fr-FR"/>
              </w:rPr>
            </w:pPr>
          </w:p>
        </w:tc>
        <w:tc>
          <w:tcPr>
            <w:tcW w:w="889" w:type="dxa"/>
          </w:tcPr>
          <w:p w:rsidR="002D32EC" w:rsidRPr="00B04D29" w:rsidRDefault="002D32EC">
            <w:pPr>
              <w:spacing w:line="240" w:lineRule="atLeast"/>
              <w:rPr>
                <w:color w:val="0000FF"/>
                <w:lang w:val="fr-FR"/>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29.11.1996" (en vigueur 1.4.1997)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544250</w:t>
            </w:r>
          </w:p>
        </w:tc>
        <w:tc>
          <w:tcPr>
            <w:tcW w:w="889" w:type="dxa"/>
          </w:tcPr>
          <w:p w:rsidR="00566B0F" w:rsidRPr="00B04D29" w:rsidRDefault="00566B0F">
            <w:pPr>
              <w:spacing w:line="240" w:lineRule="atLeast"/>
              <w:rPr>
                <w:color w:val="0000FF"/>
              </w:rPr>
            </w:pPr>
            <w:r w:rsidRPr="00B04D29">
              <w:rPr>
                <w:rFonts w:ascii="Arial" w:hAnsi="Arial"/>
                <w:color w:val="0000FF"/>
              </w:rPr>
              <w:t>544261</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créatine</w:t>
            </w:r>
            <w:proofErr w:type="spellEnd"/>
            <w:r w:rsidRPr="00B04D29">
              <w:rPr>
                <w:rFonts w:ascii="Arial" w:hAnsi="Arial"/>
                <w:color w:val="0000FF"/>
              </w:rPr>
              <w:t xml:space="preserve"> kinases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lang w:val="fr-FR"/>
              </w:rPr>
            </w:pPr>
            <w:r w:rsidRPr="00B04D29">
              <w:rPr>
                <w:rFonts w:ascii="Arial" w:hAnsi="Arial"/>
                <w:color w:val="0000FF"/>
                <w:lang w:val="fr-FR"/>
              </w:rPr>
              <w:t>(Maximum 1) (Règle de cumul 59)</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544051</w:t>
            </w:r>
          </w:p>
        </w:tc>
        <w:tc>
          <w:tcPr>
            <w:tcW w:w="889" w:type="dxa"/>
          </w:tcPr>
          <w:p w:rsidR="00566B0F" w:rsidRPr="00B04D29" w:rsidRDefault="00566B0F">
            <w:pPr>
              <w:spacing w:line="240" w:lineRule="atLeast"/>
              <w:rPr>
                <w:color w:val="0000FF"/>
              </w:rPr>
            </w:pPr>
            <w:r w:rsidRPr="00B04D29">
              <w:rPr>
                <w:rFonts w:ascii="Arial" w:hAnsi="Arial"/>
                <w:color w:val="0000FF"/>
              </w:rPr>
              <w:t>544062</w:t>
            </w:r>
          </w:p>
        </w:tc>
        <w:tc>
          <w:tcPr>
            <w:tcW w:w="5447" w:type="dxa"/>
          </w:tcPr>
          <w:p w:rsidR="00566B0F" w:rsidRPr="00B04D29" w:rsidRDefault="00CE2EA3">
            <w:pPr>
              <w:spacing w:line="240" w:lineRule="atLeast"/>
              <w:jc w:val="both"/>
              <w:rPr>
                <w:color w:val="0000FF"/>
                <w:lang w:val="fr-BE"/>
              </w:rPr>
            </w:pPr>
            <w:r w:rsidRPr="00B04D29">
              <w:rPr>
                <w:rFonts w:ascii="Arial" w:hAnsi="Arial"/>
                <w:i/>
                <w:color w:val="0000FF"/>
                <w:sz w:val="18"/>
                <w:lang w:val="fr-FR"/>
              </w:rPr>
              <w:t>Supprimée par A.R. 26.8.2010 (en vigueur 1.10.2010)</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rsidP="002D32EC">
            <w:pPr>
              <w:spacing w:line="240" w:lineRule="atLeast"/>
              <w:jc w:val="both"/>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F71401" w:rsidRPr="00E11C83" w:rsidTr="00C06D5A">
        <w:trPr>
          <w:cantSplit/>
        </w:trPr>
        <w:tc>
          <w:tcPr>
            <w:tcW w:w="288" w:type="dxa"/>
          </w:tcPr>
          <w:p w:rsidR="00F71401" w:rsidRPr="00B04D29" w:rsidRDefault="00F71401" w:rsidP="00F71401">
            <w:pPr>
              <w:spacing w:line="240" w:lineRule="atLeast"/>
              <w:rPr>
                <w:color w:val="0000FF"/>
                <w:lang w:val="fr-FR"/>
              </w:rPr>
            </w:pPr>
          </w:p>
        </w:tc>
        <w:tc>
          <w:tcPr>
            <w:tcW w:w="576" w:type="dxa"/>
          </w:tcPr>
          <w:p w:rsidR="00F71401" w:rsidRPr="00B04D29" w:rsidRDefault="00F71401" w:rsidP="00F71401">
            <w:pPr>
              <w:spacing w:line="240" w:lineRule="atLeast"/>
              <w:rPr>
                <w:color w:val="0000FF"/>
                <w:lang w:val="fr-FR"/>
              </w:rPr>
            </w:pPr>
          </w:p>
        </w:tc>
        <w:tc>
          <w:tcPr>
            <w:tcW w:w="864" w:type="dxa"/>
          </w:tcPr>
          <w:p w:rsidR="00F71401" w:rsidRPr="00B04D29" w:rsidRDefault="00F71401" w:rsidP="00F71401">
            <w:pPr>
              <w:spacing w:line="240" w:lineRule="atLeast"/>
              <w:rPr>
                <w:color w:val="0000FF"/>
                <w:lang w:val="fr-FR"/>
              </w:rPr>
            </w:pPr>
          </w:p>
        </w:tc>
        <w:tc>
          <w:tcPr>
            <w:tcW w:w="889" w:type="dxa"/>
          </w:tcPr>
          <w:p w:rsidR="00F71401" w:rsidRPr="00B04D29" w:rsidRDefault="00F71401" w:rsidP="00F71401">
            <w:pPr>
              <w:spacing w:line="240" w:lineRule="atLeast"/>
              <w:rPr>
                <w:color w:val="0000FF"/>
                <w:lang w:val="fr-FR"/>
              </w:rPr>
            </w:pPr>
          </w:p>
        </w:tc>
        <w:tc>
          <w:tcPr>
            <w:tcW w:w="6695" w:type="dxa"/>
            <w:gridSpan w:val="4"/>
          </w:tcPr>
          <w:p w:rsidR="00F71401" w:rsidRPr="00B04D29" w:rsidRDefault="00F71401" w:rsidP="00F71401">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F71401" w:rsidRPr="00B04D29" w:rsidRDefault="00F71401" w:rsidP="00F71401">
            <w:pPr>
              <w:spacing w:line="240" w:lineRule="atLeast"/>
              <w:jc w:val="right"/>
              <w:rPr>
                <w:color w:val="0000FF"/>
                <w:lang w:val="fr-BE"/>
              </w:rPr>
            </w:pPr>
          </w:p>
        </w:tc>
      </w:tr>
      <w:tr w:rsidR="00566B0F" w:rsidRPr="00B04D29" w:rsidTr="00C06D5A">
        <w:trPr>
          <w:cantSplit/>
        </w:trPr>
        <w:tc>
          <w:tcPr>
            <w:tcW w:w="288" w:type="dxa"/>
          </w:tcPr>
          <w:p w:rsidR="00566B0F" w:rsidRPr="00B04D29" w:rsidRDefault="00F71401">
            <w:pPr>
              <w:spacing w:line="240" w:lineRule="atLeast"/>
              <w:rPr>
                <w:color w:val="0000FF"/>
                <w:lang w:val="fr-BE"/>
              </w:rPr>
            </w:pPr>
            <w:r w:rsidRPr="00B04D29">
              <w:rPr>
                <w:rFonts w:ascii="Arial" w:hAnsi="Arial"/>
                <w:color w:val="0000FF"/>
              </w:rPr>
              <w:t>"</w:t>
            </w: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544073</w:t>
            </w:r>
          </w:p>
        </w:tc>
        <w:tc>
          <w:tcPr>
            <w:tcW w:w="889" w:type="dxa"/>
          </w:tcPr>
          <w:p w:rsidR="00566B0F" w:rsidRPr="00B04D29" w:rsidRDefault="00566B0F">
            <w:pPr>
              <w:spacing w:line="240" w:lineRule="atLeast"/>
              <w:rPr>
                <w:color w:val="0000FF"/>
              </w:rPr>
            </w:pPr>
            <w:r w:rsidRPr="00B04D29">
              <w:rPr>
                <w:rFonts w:ascii="Arial" w:hAnsi="Arial"/>
                <w:color w:val="0000FF"/>
              </w:rPr>
              <w:t>544084</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glucose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544095</w:t>
            </w:r>
          </w:p>
        </w:tc>
        <w:tc>
          <w:tcPr>
            <w:tcW w:w="889" w:type="dxa"/>
          </w:tcPr>
          <w:p w:rsidR="00566B0F" w:rsidRPr="00B04D29" w:rsidRDefault="00566B0F">
            <w:pPr>
              <w:spacing w:line="240" w:lineRule="atLeast"/>
              <w:rPr>
                <w:color w:val="0000FF"/>
              </w:rPr>
            </w:pPr>
            <w:r w:rsidRPr="00B04D29">
              <w:rPr>
                <w:rFonts w:ascii="Arial" w:hAnsi="Arial"/>
                <w:color w:val="0000FF"/>
              </w:rPr>
              <w:t>544106</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protéines</w:t>
            </w:r>
            <w:proofErr w:type="spellEnd"/>
            <w:r w:rsidRPr="00B04D29">
              <w:rPr>
                <w:rFonts w:ascii="Arial" w:hAnsi="Arial"/>
                <w:color w:val="0000FF"/>
              </w:rPr>
              <w:t xml:space="preserve"> </w:t>
            </w:r>
            <w:proofErr w:type="spellStart"/>
            <w:r w:rsidRPr="00B04D29">
              <w:rPr>
                <w:rFonts w:ascii="Arial" w:hAnsi="Arial"/>
                <w:color w:val="0000FF"/>
              </w:rPr>
              <w:t>totales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544110</w:t>
            </w:r>
          </w:p>
        </w:tc>
        <w:tc>
          <w:tcPr>
            <w:tcW w:w="889" w:type="dxa"/>
          </w:tcPr>
          <w:p w:rsidR="00566B0F" w:rsidRPr="00B04D29" w:rsidRDefault="00566B0F">
            <w:pPr>
              <w:spacing w:line="240" w:lineRule="atLeast"/>
              <w:rPr>
                <w:color w:val="0000FF"/>
              </w:rPr>
            </w:pPr>
            <w:r w:rsidRPr="00B04D29">
              <w:rPr>
                <w:rFonts w:ascii="Arial" w:hAnsi="Arial"/>
                <w:color w:val="0000FF"/>
              </w:rPr>
              <w:t>544121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Electrophorèse des protéines sans courbe ni calcul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 (Règle de cumul 31)</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544132</w:t>
            </w:r>
          </w:p>
        </w:tc>
        <w:tc>
          <w:tcPr>
            <w:tcW w:w="889" w:type="dxa"/>
          </w:tcPr>
          <w:p w:rsidR="00566B0F" w:rsidRPr="00B04D29" w:rsidRDefault="00566B0F">
            <w:pPr>
              <w:spacing w:line="240" w:lineRule="atLeast"/>
              <w:rPr>
                <w:color w:val="0000FF"/>
              </w:rPr>
            </w:pPr>
            <w:r w:rsidRPr="00B04D29">
              <w:rPr>
                <w:rFonts w:ascii="Arial" w:hAnsi="Arial"/>
                <w:color w:val="0000FF"/>
              </w:rPr>
              <w:t>544143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Electrophorèse des protéines avec courbe et calcul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lang w:val="fr-FR"/>
              </w:rPr>
            </w:pPr>
            <w:r w:rsidRPr="00B04D29">
              <w:rPr>
                <w:rFonts w:ascii="Arial" w:hAnsi="Arial"/>
                <w:color w:val="0000FF"/>
                <w:lang w:val="fr-FR"/>
              </w:rPr>
              <w:t>(Maximum 1) (Règle de cumul 31)</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87DCE" w:rsidRPr="00B04D29" w:rsidTr="00C06D5A">
        <w:trPr>
          <w:cantSplit/>
        </w:trPr>
        <w:tc>
          <w:tcPr>
            <w:tcW w:w="288" w:type="dxa"/>
          </w:tcPr>
          <w:p w:rsidR="00987DCE" w:rsidRPr="00B04D29" w:rsidRDefault="00987DCE">
            <w:pPr>
              <w:spacing w:line="240" w:lineRule="atLeast"/>
              <w:rPr>
                <w:color w:val="0000FF"/>
              </w:rPr>
            </w:pPr>
          </w:p>
        </w:tc>
        <w:tc>
          <w:tcPr>
            <w:tcW w:w="576" w:type="dxa"/>
          </w:tcPr>
          <w:p w:rsidR="00987DCE" w:rsidRPr="00B04D29" w:rsidRDefault="00987DCE">
            <w:pPr>
              <w:spacing w:line="240" w:lineRule="atLeast"/>
              <w:rPr>
                <w:color w:val="0000FF"/>
              </w:rPr>
            </w:pPr>
          </w:p>
        </w:tc>
        <w:tc>
          <w:tcPr>
            <w:tcW w:w="864" w:type="dxa"/>
          </w:tcPr>
          <w:p w:rsidR="00987DCE" w:rsidRPr="00B04D29" w:rsidRDefault="00987DCE">
            <w:pPr>
              <w:spacing w:line="240" w:lineRule="atLeast"/>
              <w:rPr>
                <w:color w:val="0000FF"/>
              </w:rPr>
            </w:pPr>
          </w:p>
        </w:tc>
        <w:tc>
          <w:tcPr>
            <w:tcW w:w="889" w:type="dxa"/>
          </w:tcPr>
          <w:p w:rsidR="00987DCE" w:rsidRPr="00B04D29" w:rsidRDefault="00987DCE">
            <w:pPr>
              <w:spacing w:line="240" w:lineRule="atLeast"/>
              <w:rPr>
                <w:color w:val="0000FF"/>
              </w:rPr>
            </w:pPr>
          </w:p>
        </w:tc>
        <w:tc>
          <w:tcPr>
            <w:tcW w:w="5447" w:type="dxa"/>
          </w:tcPr>
          <w:p w:rsidR="00987DCE" w:rsidRPr="00B04D29" w:rsidRDefault="00987DCE" w:rsidP="002D32EC">
            <w:pPr>
              <w:spacing w:line="240" w:lineRule="atLeast"/>
              <w:jc w:val="both"/>
              <w:rPr>
                <w:rFonts w:ascii="Arial" w:hAnsi="Arial"/>
                <w:color w:val="0000FF"/>
                <w:lang w:val="fr-FR"/>
              </w:rPr>
            </w:pPr>
          </w:p>
        </w:tc>
        <w:tc>
          <w:tcPr>
            <w:tcW w:w="288" w:type="dxa"/>
            <w:vAlign w:val="bottom"/>
          </w:tcPr>
          <w:p w:rsidR="00987DCE" w:rsidRPr="00B04D29" w:rsidRDefault="00987DCE">
            <w:pPr>
              <w:spacing w:line="240" w:lineRule="atLeast"/>
              <w:jc w:val="right"/>
              <w:rPr>
                <w:color w:val="0000FF"/>
                <w:lang w:val="fr-FR"/>
              </w:rPr>
            </w:pPr>
          </w:p>
        </w:tc>
        <w:tc>
          <w:tcPr>
            <w:tcW w:w="672" w:type="dxa"/>
            <w:vAlign w:val="bottom"/>
          </w:tcPr>
          <w:p w:rsidR="00987DCE" w:rsidRPr="00B04D29" w:rsidRDefault="00987DCE">
            <w:pPr>
              <w:spacing w:line="240" w:lineRule="atLeast"/>
              <w:jc w:val="right"/>
              <w:rPr>
                <w:color w:val="0000FF"/>
                <w:lang w:val="fr-FR"/>
              </w:rPr>
            </w:pPr>
          </w:p>
        </w:tc>
        <w:tc>
          <w:tcPr>
            <w:tcW w:w="288" w:type="dxa"/>
            <w:vAlign w:val="bottom"/>
          </w:tcPr>
          <w:p w:rsidR="00987DCE" w:rsidRPr="00B04D29" w:rsidRDefault="00987DCE">
            <w:pPr>
              <w:spacing w:line="240" w:lineRule="atLeast"/>
              <w:jc w:val="right"/>
              <w:rPr>
                <w:color w:val="0000FF"/>
                <w:lang w:val="fr-FR"/>
              </w:rPr>
            </w:pPr>
          </w:p>
        </w:tc>
        <w:tc>
          <w:tcPr>
            <w:tcW w:w="360" w:type="dxa"/>
            <w:vAlign w:val="bottom"/>
          </w:tcPr>
          <w:p w:rsidR="00987DCE" w:rsidRPr="00B04D29" w:rsidRDefault="00987DCE">
            <w:pPr>
              <w:spacing w:line="240" w:lineRule="atLeast"/>
              <w:jc w:val="right"/>
              <w:rPr>
                <w:color w:val="0000FF"/>
                <w:lang w:val="fr-FR"/>
              </w:rPr>
            </w:pPr>
          </w:p>
        </w:tc>
      </w:tr>
      <w:tr w:rsidR="00004935"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2D32EC"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544154</w:t>
            </w:r>
          </w:p>
        </w:tc>
        <w:tc>
          <w:tcPr>
            <w:tcW w:w="889" w:type="dxa"/>
          </w:tcPr>
          <w:p w:rsidR="00566B0F" w:rsidRPr="00B04D29" w:rsidRDefault="00566B0F">
            <w:pPr>
              <w:spacing w:line="240" w:lineRule="atLeast"/>
              <w:rPr>
                <w:color w:val="0000FF"/>
              </w:rPr>
            </w:pPr>
            <w:r w:rsidRPr="00B04D29">
              <w:rPr>
                <w:rFonts w:ascii="Arial" w:hAnsi="Arial"/>
                <w:color w:val="0000FF"/>
              </w:rPr>
              <w:t>544165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Immunoélectrophorèse comportant l'utilisation d'un minimum de trois </w:t>
            </w:r>
            <w:proofErr w:type="spellStart"/>
            <w:r w:rsidRPr="00B04D29">
              <w:rPr>
                <w:rFonts w:ascii="Arial" w:hAnsi="Arial"/>
                <w:color w:val="0000FF"/>
                <w:lang w:val="fr-FR"/>
              </w:rPr>
              <w:t>immunsérums</w:t>
            </w:r>
            <w:proofErr w:type="spellEnd"/>
            <w:r w:rsidRPr="00B04D29">
              <w:rPr>
                <w:rFonts w:ascii="Arial" w:hAnsi="Arial"/>
                <w:color w:val="0000FF"/>
                <w:lang w:val="fr-FR"/>
              </w:rPr>
              <w:t xml:space="preserve"> antihumains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lang w:val="fr-FR"/>
              </w:rPr>
            </w:pPr>
            <w:r w:rsidRPr="00B04D29">
              <w:rPr>
                <w:rFonts w:ascii="Arial" w:hAnsi="Arial"/>
                <w:color w:val="0000FF"/>
                <w:lang w:val="fr-FR"/>
              </w:rPr>
              <w:t>(Maximum 1) (Règle de cumul 32)</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8C43D8" w:rsidRPr="00B04D29" w:rsidRDefault="008C43D8">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D32EC" w:rsidRPr="00E11C83" w:rsidTr="00C06D5A">
        <w:trPr>
          <w:cantSplit/>
        </w:trPr>
        <w:tc>
          <w:tcPr>
            <w:tcW w:w="288" w:type="dxa"/>
          </w:tcPr>
          <w:p w:rsidR="002D32EC" w:rsidRPr="00B04D29" w:rsidRDefault="002D32EC">
            <w:pPr>
              <w:spacing w:line="240" w:lineRule="atLeast"/>
              <w:rPr>
                <w:color w:val="0000FF"/>
                <w:lang w:val="fr-FR"/>
              </w:rPr>
            </w:pPr>
          </w:p>
        </w:tc>
        <w:tc>
          <w:tcPr>
            <w:tcW w:w="576" w:type="dxa"/>
          </w:tcPr>
          <w:p w:rsidR="002D32EC" w:rsidRPr="00B04D29" w:rsidRDefault="002D32EC">
            <w:pPr>
              <w:spacing w:line="240" w:lineRule="atLeast"/>
              <w:rPr>
                <w:color w:val="0000FF"/>
                <w:lang w:val="fr-FR"/>
              </w:rPr>
            </w:pPr>
          </w:p>
        </w:tc>
        <w:tc>
          <w:tcPr>
            <w:tcW w:w="864" w:type="dxa"/>
          </w:tcPr>
          <w:p w:rsidR="002D32EC" w:rsidRPr="00B04D29" w:rsidRDefault="002D32EC">
            <w:pPr>
              <w:spacing w:line="240" w:lineRule="atLeast"/>
              <w:rPr>
                <w:color w:val="0000FF"/>
                <w:lang w:val="fr-FR"/>
              </w:rPr>
            </w:pPr>
          </w:p>
        </w:tc>
        <w:tc>
          <w:tcPr>
            <w:tcW w:w="889" w:type="dxa"/>
          </w:tcPr>
          <w:p w:rsidR="002D32EC" w:rsidRPr="00B04D29" w:rsidRDefault="002D32EC">
            <w:pPr>
              <w:spacing w:line="240" w:lineRule="atLeast"/>
              <w:rPr>
                <w:color w:val="0000FF"/>
                <w:lang w:val="fr-FR"/>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29.11.1996" (en vigueur 1.4.1997)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544272</w:t>
            </w:r>
          </w:p>
        </w:tc>
        <w:tc>
          <w:tcPr>
            <w:tcW w:w="889" w:type="dxa"/>
          </w:tcPr>
          <w:p w:rsidR="00566B0F" w:rsidRPr="00B04D29" w:rsidRDefault="00566B0F">
            <w:pPr>
              <w:spacing w:line="240" w:lineRule="atLeast"/>
              <w:rPr>
                <w:color w:val="0000FF"/>
              </w:rPr>
            </w:pPr>
            <w:r w:rsidRPr="00B04D29">
              <w:rPr>
                <w:rFonts w:ascii="Arial" w:hAnsi="Arial"/>
                <w:color w:val="0000FF"/>
              </w:rPr>
              <w:t>544283</w:t>
            </w:r>
          </w:p>
        </w:tc>
        <w:tc>
          <w:tcPr>
            <w:tcW w:w="5447" w:type="dxa"/>
          </w:tcPr>
          <w:p w:rsidR="00566B0F" w:rsidRPr="00B04D29" w:rsidRDefault="00566B0F">
            <w:pPr>
              <w:spacing w:line="240" w:lineRule="atLeast"/>
              <w:jc w:val="both"/>
              <w:rPr>
                <w:color w:val="0000FF"/>
                <w:lang w:val="fr-FR"/>
              </w:rPr>
            </w:pPr>
            <w:proofErr w:type="spellStart"/>
            <w:r w:rsidRPr="00B04D29">
              <w:rPr>
                <w:rFonts w:ascii="Arial" w:hAnsi="Arial"/>
                <w:color w:val="0000FF"/>
                <w:lang w:val="fr-FR"/>
              </w:rPr>
              <w:t>Immunofixation</w:t>
            </w:r>
            <w:proofErr w:type="spellEnd"/>
            <w:r w:rsidRPr="00B04D29">
              <w:rPr>
                <w:rFonts w:ascii="Arial" w:hAnsi="Arial"/>
                <w:color w:val="0000FF"/>
                <w:lang w:val="fr-FR"/>
              </w:rPr>
              <w:t xml:space="preserve"> comportant l'utilisation d'un minimum de trois </w:t>
            </w:r>
            <w:proofErr w:type="spellStart"/>
            <w:r w:rsidRPr="00B04D29">
              <w:rPr>
                <w:rFonts w:ascii="Arial" w:hAnsi="Arial"/>
                <w:color w:val="0000FF"/>
                <w:lang w:val="fr-FR"/>
              </w:rPr>
              <w:t>immunsérums</w:t>
            </w:r>
            <w:proofErr w:type="spellEnd"/>
            <w:r w:rsidRPr="00B04D29">
              <w:rPr>
                <w:rFonts w:ascii="Arial" w:hAnsi="Arial"/>
                <w:color w:val="0000FF"/>
                <w:lang w:val="fr-FR"/>
              </w:rPr>
              <w:t xml:space="preserve"> antihumains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lang w:val="fr-FR"/>
              </w:rPr>
            </w:pPr>
            <w:r w:rsidRPr="00B04D29">
              <w:rPr>
                <w:rFonts w:ascii="Arial" w:hAnsi="Arial"/>
                <w:color w:val="0000FF"/>
                <w:lang w:val="fr-FR"/>
              </w:rPr>
              <w:t>(Maximum 1) (Règle de cumul 32)</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D32EC" w:rsidRPr="00E11C83" w:rsidTr="00C06D5A">
        <w:trPr>
          <w:cantSplit/>
        </w:trPr>
        <w:tc>
          <w:tcPr>
            <w:tcW w:w="288" w:type="dxa"/>
          </w:tcPr>
          <w:p w:rsidR="002D32EC" w:rsidRPr="00B04D29" w:rsidRDefault="002D32EC">
            <w:pPr>
              <w:spacing w:line="240" w:lineRule="atLeast"/>
              <w:rPr>
                <w:color w:val="0000FF"/>
                <w:lang w:val="fr-FR"/>
              </w:rPr>
            </w:pPr>
          </w:p>
        </w:tc>
        <w:tc>
          <w:tcPr>
            <w:tcW w:w="576" w:type="dxa"/>
          </w:tcPr>
          <w:p w:rsidR="002D32EC" w:rsidRPr="00B04D29" w:rsidRDefault="002D32EC">
            <w:pPr>
              <w:spacing w:line="240" w:lineRule="atLeast"/>
              <w:rPr>
                <w:color w:val="0000FF"/>
                <w:lang w:val="fr-FR"/>
              </w:rPr>
            </w:pPr>
          </w:p>
        </w:tc>
        <w:tc>
          <w:tcPr>
            <w:tcW w:w="864" w:type="dxa"/>
          </w:tcPr>
          <w:p w:rsidR="002D32EC" w:rsidRPr="00B04D29" w:rsidRDefault="002D32EC">
            <w:pPr>
              <w:spacing w:line="240" w:lineRule="atLeast"/>
              <w:rPr>
                <w:color w:val="0000FF"/>
                <w:lang w:val="fr-FR"/>
              </w:rPr>
            </w:pPr>
          </w:p>
        </w:tc>
        <w:tc>
          <w:tcPr>
            <w:tcW w:w="889" w:type="dxa"/>
          </w:tcPr>
          <w:p w:rsidR="002D32EC" w:rsidRPr="00B04D29" w:rsidRDefault="002D32EC">
            <w:pPr>
              <w:spacing w:line="240" w:lineRule="atLeast"/>
              <w:rPr>
                <w:color w:val="0000FF"/>
                <w:lang w:val="fr-FR"/>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544176</w:t>
            </w:r>
          </w:p>
        </w:tc>
        <w:tc>
          <w:tcPr>
            <w:tcW w:w="889" w:type="dxa"/>
          </w:tcPr>
          <w:p w:rsidR="00566B0F" w:rsidRPr="00B04D29" w:rsidRDefault="00566B0F">
            <w:pPr>
              <w:spacing w:line="240" w:lineRule="atLeast"/>
              <w:rPr>
                <w:color w:val="0000FF"/>
              </w:rPr>
            </w:pPr>
            <w:r w:rsidRPr="00B04D29">
              <w:rPr>
                <w:rFonts w:ascii="Arial" w:hAnsi="Arial"/>
                <w:color w:val="0000FF"/>
              </w:rPr>
              <w:t>544180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Focalisation isoélectrique des protéines du LCR et du sérum et dosage des protéines totales du LCR et du sérum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 (Règle de cumul 32)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544191</w:t>
            </w:r>
          </w:p>
        </w:tc>
        <w:tc>
          <w:tcPr>
            <w:tcW w:w="889" w:type="dxa"/>
          </w:tcPr>
          <w:p w:rsidR="00566B0F" w:rsidRPr="00B04D29" w:rsidRDefault="00566B0F">
            <w:pPr>
              <w:spacing w:line="240" w:lineRule="atLeast"/>
              <w:rPr>
                <w:color w:val="0000FF"/>
              </w:rPr>
            </w:pPr>
            <w:r w:rsidRPr="00B04D29">
              <w:rPr>
                <w:rFonts w:ascii="Arial" w:hAnsi="Arial"/>
                <w:color w:val="0000FF"/>
              </w:rPr>
              <w:t>544202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Focalisation isoélectrique des protéines du LCR et du sérum avec identification immunologique des </w:t>
            </w:r>
            <w:proofErr w:type="spellStart"/>
            <w:r w:rsidRPr="00B04D29">
              <w:rPr>
                <w:rFonts w:ascii="Arial" w:hAnsi="Arial"/>
                <w:color w:val="0000FF"/>
                <w:lang w:val="fr-FR"/>
              </w:rPr>
              <w:t>IgG</w:t>
            </w:r>
            <w:proofErr w:type="spellEnd"/>
            <w:r w:rsidRPr="00B04D29">
              <w:rPr>
                <w:rFonts w:ascii="Arial" w:hAnsi="Arial"/>
                <w:color w:val="0000FF"/>
                <w:lang w:val="fr-FR"/>
              </w:rPr>
              <w:t xml:space="preserve"> par </w:t>
            </w:r>
            <w:proofErr w:type="spellStart"/>
            <w:r w:rsidRPr="00B04D29">
              <w:rPr>
                <w:rFonts w:ascii="Arial" w:hAnsi="Arial"/>
                <w:color w:val="0000FF"/>
                <w:lang w:val="fr-FR"/>
              </w:rPr>
              <w:t>blotting</w:t>
            </w:r>
            <w:proofErr w:type="spellEnd"/>
            <w:r w:rsidRPr="00B04D29">
              <w:rPr>
                <w:rFonts w:ascii="Arial" w:hAnsi="Arial"/>
                <w:color w:val="0000FF"/>
                <w:lang w:val="fr-FR"/>
              </w:rPr>
              <w:t xml:space="preserve"> et dosage des protéines totales du LCR et du sérum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 (Règle de cumul 32)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544213</w:t>
            </w:r>
          </w:p>
        </w:tc>
        <w:tc>
          <w:tcPr>
            <w:tcW w:w="889" w:type="dxa"/>
          </w:tcPr>
          <w:p w:rsidR="00566B0F" w:rsidRPr="00B04D29" w:rsidRDefault="00566B0F">
            <w:pPr>
              <w:spacing w:line="240" w:lineRule="atLeast"/>
              <w:rPr>
                <w:color w:val="0000FF"/>
              </w:rPr>
            </w:pPr>
            <w:r w:rsidRPr="00B04D29">
              <w:rPr>
                <w:rFonts w:ascii="Arial" w:hAnsi="Arial"/>
                <w:color w:val="0000FF"/>
              </w:rPr>
              <w:t>544224</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spécifique d'une protéine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3)</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544235</w:t>
            </w:r>
          </w:p>
        </w:tc>
        <w:tc>
          <w:tcPr>
            <w:tcW w:w="889" w:type="dxa"/>
          </w:tcPr>
          <w:p w:rsidR="00566B0F" w:rsidRPr="00B04D29" w:rsidRDefault="00566B0F">
            <w:pPr>
              <w:spacing w:line="240" w:lineRule="atLeast"/>
              <w:rPr>
                <w:color w:val="0000FF"/>
              </w:rPr>
            </w:pPr>
            <w:r w:rsidRPr="00B04D29">
              <w:rPr>
                <w:rFonts w:ascii="Arial" w:hAnsi="Arial"/>
                <w:color w:val="0000FF"/>
              </w:rPr>
              <w:t>544246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du </w:t>
            </w:r>
            <w:proofErr w:type="spellStart"/>
            <w:r w:rsidRPr="00B04D29">
              <w:rPr>
                <w:rFonts w:ascii="Arial" w:hAnsi="Arial"/>
                <w:color w:val="0000FF"/>
                <w:lang w:val="fr-FR"/>
              </w:rPr>
              <w:t>méthoxyhydroxyphénylglycol</w:t>
            </w:r>
            <w:proofErr w:type="spellEnd"/>
            <w:r w:rsidRPr="00B04D29">
              <w:rPr>
                <w:rFonts w:ascii="Arial" w:hAnsi="Arial"/>
                <w:color w:val="0000FF"/>
                <w:lang w:val="fr-FR"/>
              </w:rPr>
              <w:t xml:space="preserve"> par méthode HPLC avec détection électrochimique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D32EC" w:rsidRPr="00E11C83" w:rsidTr="00C06D5A">
        <w:trPr>
          <w:cantSplit/>
        </w:trPr>
        <w:tc>
          <w:tcPr>
            <w:tcW w:w="288" w:type="dxa"/>
          </w:tcPr>
          <w:p w:rsidR="002D32EC" w:rsidRPr="00B04D29" w:rsidRDefault="002D32EC">
            <w:pPr>
              <w:spacing w:line="240" w:lineRule="atLeast"/>
              <w:rPr>
                <w:color w:val="0000FF"/>
              </w:rPr>
            </w:pPr>
          </w:p>
        </w:tc>
        <w:tc>
          <w:tcPr>
            <w:tcW w:w="576" w:type="dxa"/>
          </w:tcPr>
          <w:p w:rsidR="002D32EC" w:rsidRPr="00B04D29" w:rsidRDefault="002D32EC">
            <w:pPr>
              <w:spacing w:line="240" w:lineRule="atLeast"/>
              <w:rPr>
                <w:color w:val="0000FF"/>
              </w:rPr>
            </w:pPr>
          </w:p>
        </w:tc>
        <w:tc>
          <w:tcPr>
            <w:tcW w:w="864" w:type="dxa"/>
          </w:tcPr>
          <w:p w:rsidR="002D32EC" w:rsidRPr="00B04D29" w:rsidRDefault="002D32EC">
            <w:pPr>
              <w:spacing w:line="240" w:lineRule="atLeast"/>
              <w:rPr>
                <w:color w:val="0000FF"/>
              </w:rPr>
            </w:pPr>
          </w:p>
        </w:tc>
        <w:tc>
          <w:tcPr>
            <w:tcW w:w="889" w:type="dxa"/>
          </w:tcPr>
          <w:p w:rsidR="002D32EC" w:rsidRPr="00B04D29" w:rsidRDefault="002D32EC">
            <w:pPr>
              <w:spacing w:line="240" w:lineRule="atLeast"/>
              <w:rPr>
                <w:color w:val="0000FF"/>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29.4.1999" (en vigueur 1.7.1999) + </w:t>
            </w:r>
            <w:r w:rsidR="00071058" w:rsidRPr="00B04D29">
              <w:rPr>
                <w:rFonts w:ascii="Arial" w:hAnsi="Arial"/>
                <w:i/>
                <w:color w:val="0000FF"/>
                <w:sz w:val="18"/>
                <w:lang w:val="fr-FR"/>
              </w:rPr>
              <w:t>"A.R. 26.8.2010" (en vigueur 1.10.2010)</w:t>
            </w:r>
            <w:r w:rsidR="00CE2EA3" w:rsidRPr="00B04D29">
              <w:rPr>
                <w:rFonts w:ascii="Arial" w:hAnsi="Arial"/>
                <w:i/>
                <w:color w:val="0000FF"/>
                <w:sz w:val="18"/>
                <w:lang w:val="fr-FR"/>
              </w:rPr>
              <w:t>)</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544294</w:t>
            </w:r>
          </w:p>
        </w:tc>
        <w:tc>
          <w:tcPr>
            <w:tcW w:w="889" w:type="dxa"/>
          </w:tcPr>
          <w:p w:rsidR="00566B0F" w:rsidRPr="00B04D29" w:rsidRDefault="00566B0F">
            <w:pPr>
              <w:spacing w:line="240" w:lineRule="atLeast"/>
              <w:rPr>
                <w:color w:val="0000FF"/>
              </w:rPr>
            </w:pPr>
            <w:r w:rsidRPr="00B04D29">
              <w:rPr>
                <w:rFonts w:ascii="Arial" w:hAnsi="Arial"/>
                <w:color w:val="0000FF"/>
              </w:rPr>
              <w:t>544305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spécifique de l'acide gamma </w:t>
            </w:r>
            <w:proofErr w:type="spellStart"/>
            <w:r w:rsidRPr="00B04D29">
              <w:rPr>
                <w:rFonts w:ascii="Arial" w:hAnsi="Arial"/>
                <w:color w:val="0000FF"/>
                <w:lang w:val="fr-FR"/>
              </w:rPr>
              <w:t>aminobutyrique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w:t>
            </w:r>
            <w:r w:rsidR="002D32EC" w:rsidRPr="00B04D29">
              <w:rPr>
                <w:rFonts w:ascii="Arial" w:hAnsi="Arial"/>
                <w:color w:val="0000FF"/>
              </w:rPr>
              <w:t>imum 1) (</w:t>
            </w:r>
            <w:proofErr w:type="spellStart"/>
            <w:r w:rsidR="002D32EC" w:rsidRPr="00B04D29">
              <w:rPr>
                <w:rFonts w:ascii="Arial" w:hAnsi="Arial"/>
                <w:color w:val="0000FF"/>
              </w:rPr>
              <w:t>Règle</w:t>
            </w:r>
            <w:proofErr w:type="spellEnd"/>
            <w:r w:rsidR="002D32EC" w:rsidRPr="00B04D29">
              <w:rPr>
                <w:rFonts w:ascii="Arial" w:hAnsi="Arial"/>
                <w:color w:val="0000FF"/>
              </w:rPr>
              <w:t xml:space="preserve"> </w:t>
            </w:r>
            <w:proofErr w:type="spellStart"/>
            <w:r w:rsidR="002D32EC" w:rsidRPr="00B04D29">
              <w:rPr>
                <w:rFonts w:ascii="Arial" w:hAnsi="Arial"/>
                <w:color w:val="0000FF"/>
              </w:rPr>
              <w:t>diagnostique</w:t>
            </w:r>
            <w:proofErr w:type="spellEnd"/>
            <w:r w:rsidR="002D32EC" w:rsidRPr="00B04D29">
              <w:rPr>
                <w:rFonts w:ascii="Arial" w:hAnsi="Arial"/>
                <w:color w:val="0000FF"/>
              </w:rPr>
              <w:t xml:space="preserve"> 40)</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D32EC" w:rsidRPr="00E11C83" w:rsidTr="00C06D5A">
        <w:trPr>
          <w:cantSplit/>
        </w:trPr>
        <w:tc>
          <w:tcPr>
            <w:tcW w:w="288" w:type="dxa"/>
          </w:tcPr>
          <w:p w:rsidR="002D32EC" w:rsidRPr="00B04D29" w:rsidRDefault="002D32EC">
            <w:pPr>
              <w:spacing w:line="240" w:lineRule="atLeast"/>
              <w:rPr>
                <w:color w:val="0000FF"/>
              </w:rPr>
            </w:pPr>
          </w:p>
        </w:tc>
        <w:tc>
          <w:tcPr>
            <w:tcW w:w="576" w:type="dxa"/>
          </w:tcPr>
          <w:p w:rsidR="002D32EC" w:rsidRPr="00B04D29" w:rsidRDefault="002D32EC">
            <w:pPr>
              <w:spacing w:line="240" w:lineRule="atLeast"/>
              <w:rPr>
                <w:color w:val="0000FF"/>
              </w:rPr>
            </w:pPr>
          </w:p>
        </w:tc>
        <w:tc>
          <w:tcPr>
            <w:tcW w:w="864" w:type="dxa"/>
          </w:tcPr>
          <w:p w:rsidR="002D32EC" w:rsidRPr="00B04D29" w:rsidRDefault="002D32EC">
            <w:pPr>
              <w:spacing w:line="240" w:lineRule="atLeast"/>
              <w:rPr>
                <w:color w:val="0000FF"/>
              </w:rPr>
            </w:pPr>
          </w:p>
        </w:tc>
        <w:tc>
          <w:tcPr>
            <w:tcW w:w="889" w:type="dxa"/>
          </w:tcPr>
          <w:p w:rsidR="002D32EC" w:rsidRPr="00B04D29" w:rsidRDefault="002D32EC">
            <w:pPr>
              <w:spacing w:line="240" w:lineRule="atLeast"/>
              <w:rPr>
                <w:color w:val="0000FF"/>
              </w:rPr>
            </w:pPr>
          </w:p>
        </w:tc>
        <w:tc>
          <w:tcPr>
            <w:tcW w:w="6695" w:type="dxa"/>
            <w:gridSpan w:val="4"/>
          </w:tcPr>
          <w:p w:rsidR="002D32EC" w:rsidRPr="00B04D29" w:rsidRDefault="002D32EC" w:rsidP="002D32EC">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2D32EC" w:rsidRPr="00B04D29" w:rsidRDefault="002D32EC">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"4/</w:t>
            </w:r>
            <w:proofErr w:type="spellStart"/>
            <w:r w:rsidRPr="00B04D29">
              <w:rPr>
                <w:rFonts w:ascii="Arial" w:hAnsi="Arial"/>
                <w:b/>
                <w:color w:val="0000FF"/>
              </w:rPr>
              <w:t>Selles</w:t>
            </w:r>
            <w:proofErr w:type="spellEnd"/>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544515</w:t>
            </w:r>
          </w:p>
        </w:tc>
        <w:tc>
          <w:tcPr>
            <w:tcW w:w="889" w:type="dxa"/>
          </w:tcPr>
          <w:p w:rsidR="00566B0F" w:rsidRPr="00B04D29" w:rsidRDefault="00566B0F">
            <w:pPr>
              <w:spacing w:line="240" w:lineRule="atLeast"/>
              <w:rPr>
                <w:color w:val="0000FF"/>
              </w:rPr>
            </w:pPr>
            <w:r w:rsidRPr="00B04D29">
              <w:rPr>
                <w:rFonts w:ascii="Arial" w:hAnsi="Arial"/>
                <w:color w:val="0000FF"/>
              </w:rPr>
              <w:t>544526</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l'acide</w:t>
            </w:r>
            <w:proofErr w:type="spellEnd"/>
            <w:r w:rsidRPr="00B04D29">
              <w:rPr>
                <w:rFonts w:ascii="Arial" w:hAnsi="Arial"/>
                <w:color w:val="0000FF"/>
              </w:rPr>
              <w:t xml:space="preserve"> </w:t>
            </w:r>
            <w:proofErr w:type="spellStart"/>
            <w:r w:rsidRPr="00B04D29">
              <w:rPr>
                <w:rFonts w:ascii="Arial" w:hAnsi="Arial"/>
                <w:color w:val="0000FF"/>
              </w:rPr>
              <w:t>lactique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004935"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002D32EC"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544530</w:t>
            </w:r>
          </w:p>
        </w:tc>
        <w:tc>
          <w:tcPr>
            <w:tcW w:w="889" w:type="dxa"/>
          </w:tcPr>
          <w:p w:rsidR="00566B0F" w:rsidRPr="00B04D29" w:rsidRDefault="00566B0F">
            <w:pPr>
              <w:spacing w:line="240" w:lineRule="atLeast"/>
              <w:rPr>
                <w:color w:val="0000FF"/>
              </w:rPr>
            </w:pPr>
            <w:r w:rsidRPr="00B04D29">
              <w:rPr>
                <w:rFonts w:ascii="Arial" w:hAnsi="Arial"/>
                <w:color w:val="0000FF"/>
              </w:rPr>
              <w:t>544541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Recherche d'albumine dans le méconium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80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162ED" w:rsidRPr="00E11C83" w:rsidTr="00C06D5A">
        <w:trPr>
          <w:cantSplit/>
        </w:trPr>
        <w:tc>
          <w:tcPr>
            <w:tcW w:w="288" w:type="dxa"/>
          </w:tcPr>
          <w:p w:rsidR="002162ED" w:rsidRPr="00B04D29" w:rsidRDefault="002162ED">
            <w:pPr>
              <w:spacing w:line="240" w:lineRule="atLeast"/>
              <w:rPr>
                <w:color w:val="0000FF"/>
              </w:rPr>
            </w:pPr>
          </w:p>
        </w:tc>
        <w:tc>
          <w:tcPr>
            <w:tcW w:w="576" w:type="dxa"/>
          </w:tcPr>
          <w:p w:rsidR="002162ED" w:rsidRPr="00B04D29" w:rsidRDefault="002162ED">
            <w:pPr>
              <w:spacing w:line="240" w:lineRule="atLeast"/>
              <w:rPr>
                <w:color w:val="0000FF"/>
              </w:rPr>
            </w:pPr>
          </w:p>
        </w:tc>
        <w:tc>
          <w:tcPr>
            <w:tcW w:w="864" w:type="dxa"/>
          </w:tcPr>
          <w:p w:rsidR="002162ED" w:rsidRPr="00B04D29" w:rsidRDefault="002162ED">
            <w:pPr>
              <w:spacing w:line="240" w:lineRule="atLeast"/>
              <w:rPr>
                <w:color w:val="0000FF"/>
              </w:rPr>
            </w:pPr>
          </w:p>
        </w:tc>
        <w:tc>
          <w:tcPr>
            <w:tcW w:w="889" w:type="dxa"/>
          </w:tcPr>
          <w:p w:rsidR="002162ED" w:rsidRPr="00B04D29" w:rsidRDefault="002162ED">
            <w:pPr>
              <w:spacing w:line="240" w:lineRule="atLeast"/>
              <w:rPr>
                <w:color w:val="0000FF"/>
              </w:rPr>
            </w:pPr>
          </w:p>
        </w:tc>
        <w:tc>
          <w:tcPr>
            <w:tcW w:w="6695" w:type="dxa"/>
            <w:gridSpan w:val="4"/>
          </w:tcPr>
          <w:p w:rsidR="002162ED" w:rsidRPr="00B04D29" w:rsidRDefault="002162ED" w:rsidP="002162ED">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2162ED" w:rsidRPr="00B04D29" w:rsidRDefault="002162ED">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544552</w:t>
            </w:r>
          </w:p>
        </w:tc>
        <w:tc>
          <w:tcPr>
            <w:tcW w:w="889" w:type="dxa"/>
          </w:tcPr>
          <w:p w:rsidR="00566B0F" w:rsidRPr="00B04D29" w:rsidRDefault="00566B0F">
            <w:pPr>
              <w:spacing w:line="240" w:lineRule="atLeast"/>
              <w:rPr>
                <w:color w:val="0000FF"/>
              </w:rPr>
            </w:pPr>
            <w:r w:rsidRPr="00B04D29">
              <w:rPr>
                <w:rFonts w:ascii="Arial" w:hAnsi="Arial"/>
                <w:color w:val="0000FF"/>
              </w:rPr>
              <w:t>544563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l'ammonium et des acides organiques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544574</w:t>
            </w:r>
          </w:p>
        </w:tc>
        <w:tc>
          <w:tcPr>
            <w:tcW w:w="889" w:type="dxa"/>
          </w:tcPr>
          <w:p w:rsidR="00566B0F" w:rsidRPr="00B04D29" w:rsidRDefault="00566B0F">
            <w:pPr>
              <w:spacing w:line="240" w:lineRule="atLeast"/>
              <w:rPr>
                <w:color w:val="0000FF"/>
              </w:rPr>
            </w:pPr>
            <w:r w:rsidRPr="00B04D29">
              <w:rPr>
                <w:rFonts w:ascii="Arial" w:hAnsi="Arial"/>
                <w:color w:val="0000FF"/>
              </w:rPr>
              <w:t>544585</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calcium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544596</w:t>
            </w:r>
          </w:p>
        </w:tc>
        <w:tc>
          <w:tcPr>
            <w:tcW w:w="889" w:type="dxa"/>
          </w:tcPr>
          <w:p w:rsidR="00566B0F" w:rsidRPr="00B04D29" w:rsidRDefault="00566B0F">
            <w:pPr>
              <w:spacing w:line="240" w:lineRule="atLeast"/>
              <w:rPr>
                <w:color w:val="0000FF"/>
              </w:rPr>
            </w:pPr>
            <w:r w:rsidRPr="00B04D29">
              <w:rPr>
                <w:rFonts w:ascii="Arial" w:hAnsi="Arial"/>
                <w:color w:val="0000FF"/>
              </w:rPr>
              <w:t>544600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chlorures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544611</w:t>
            </w:r>
          </w:p>
        </w:tc>
        <w:tc>
          <w:tcPr>
            <w:tcW w:w="889" w:type="dxa"/>
          </w:tcPr>
          <w:p w:rsidR="00566B0F" w:rsidRPr="00B04D29" w:rsidRDefault="00566B0F">
            <w:pPr>
              <w:spacing w:line="240" w:lineRule="atLeast"/>
              <w:rPr>
                <w:color w:val="0000FF"/>
              </w:rPr>
            </w:pPr>
            <w:r w:rsidRPr="00B04D29">
              <w:rPr>
                <w:rFonts w:ascii="Arial" w:hAnsi="Arial"/>
                <w:color w:val="0000FF"/>
              </w:rPr>
              <w:t>544622</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Fractionnement et dosage des porphyrines par méthode HPLC</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544633</w:t>
            </w:r>
          </w:p>
        </w:tc>
        <w:tc>
          <w:tcPr>
            <w:tcW w:w="889" w:type="dxa"/>
          </w:tcPr>
          <w:p w:rsidR="00566B0F" w:rsidRPr="00B04D29" w:rsidRDefault="00566B0F">
            <w:pPr>
              <w:spacing w:line="240" w:lineRule="atLeast"/>
              <w:rPr>
                <w:color w:val="0000FF"/>
              </w:rPr>
            </w:pPr>
            <w:r w:rsidRPr="00B04D29">
              <w:rPr>
                <w:rFonts w:ascii="Arial" w:hAnsi="Arial"/>
                <w:color w:val="0000FF"/>
              </w:rPr>
              <w:t>544644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graisses</w:t>
            </w:r>
            <w:proofErr w:type="spellEnd"/>
            <w:r w:rsidRPr="00B04D29">
              <w:rPr>
                <w:rFonts w:ascii="Arial" w:hAnsi="Arial"/>
                <w:color w:val="0000FF"/>
              </w:rPr>
              <w:t xml:space="preserve"> </w:t>
            </w:r>
            <w:proofErr w:type="spellStart"/>
            <w:r w:rsidRPr="00B04D29">
              <w:rPr>
                <w:rFonts w:ascii="Arial" w:hAnsi="Arial"/>
                <w:color w:val="0000FF"/>
              </w:rPr>
              <w:t>totales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544655</w:t>
            </w:r>
          </w:p>
        </w:tc>
        <w:tc>
          <w:tcPr>
            <w:tcW w:w="889" w:type="dxa"/>
          </w:tcPr>
          <w:p w:rsidR="00566B0F" w:rsidRPr="00B04D29" w:rsidRDefault="00566B0F">
            <w:pPr>
              <w:spacing w:line="240" w:lineRule="atLeast"/>
              <w:rPr>
                <w:color w:val="0000FF"/>
              </w:rPr>
            </w:pPr>
            <w:r w:rsidRPr="00B04D29">
              <w:rPr>
                <w:rFonts w:ascii="Arial" w:hAnsi="Arial"/>
                <w:color w:val="0000FF"/>
              </w:rPr>
              <w:t>544666</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des graisses totales avec différentiation des graisses neutres et acides gras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544670</w:t>
            </w:r>
          </w:p>
        </w:tc>
        <w:tc>
          <w:tcPr>
            <w:tcW w:w="889" w:type="dxa"/>
          </w:tcPr>
          <w:p w:rsidR="00566B0F" w:rsidRPr="00B04D29" w:rsidRDefault="00566B0F">
            <w:pPr>
              <w:spacing w:line="240" w:lineRule="atLeast"/>
              <w:rPr>
                <w:color w:val="0000FF"/>
              </w:rPr>
            </w:pPr>
            <w:r w:rsidRPr="00B04D29">
              <w:rPr>
                <w:rFonts w:ascii="Arial" w:hAnsi="Arial"/>
                <w:color w:val="0000FF"/>
              </w:rPr>
              <w:t>544681</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potassium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544692</w:t>
            </w:r>
          </w:p>
        </w:tc>
        <w:tc>
          <w:tcPr>
            <w:tcW w:w="889" w:type="dxa"/>
          </w:tcPr>
          <w:p w:rsidR="00566B0F" w:rsidRPr="00B04D29" w:rsidRDefault="00566B0F">
            <w:pPr>
              <w:spacing w:line="240" w:lineRule="atLeast"/>
              <w:rPr>
                <w:color w:val="0000FF"/>
              </w:rPr>
            </w:pPr>
            <w:r w:rsidRPr="00B04D29">
              <w:rPr>
                <w:rFonts w:ascii="Arial" w:hAnsi="Arial"/>
                <w:color w:val="0000FF"/>
              </w:rPr>
              <w:t>544703</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sodium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D32EC" w:rsidP="002D32EC">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004935"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2D32EC"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544714</w:t>
            </w:r>
          </w:p>
        </w:tc>
        <w:tc>
          <w:tcPr>
            <w:tcW w:w="889" w:type="dxa"/>
          </w:tcPr>
          <w:p w:rsidR="00566B0F" w:rsidRPr="00B04D29" w:rsidRDefault="00566B0F">
            <w:pPr>
              <w:spacing w:line="240" w:lineRule="atLeast"/>
              <w:rPr>
                <w:color w:val="0000FF"/>
              </w:rPr>
            </w:pPr>
            <w:r w:rsidRPr="00B04D29">
              <w:rPr>
                <w:rFonts w:ascii="Arial" w:hAnsi="Arial"/>
                <w:color w:val="0000FF"/>
              </w:rPr>
              <w:t>544725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la </w:t>
            </w:r>
            <w:proofErr w:type="spellStart"/>
            <w:r w:rsidRPr="00B04D29">
              <w:rPr>
                <w:rFonts w:ascii="Arial" w:hAnsi="Arial"/>
                <w:color w:val="0000FF"/>
              </w:rPr>
              <w:t>trypsine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D32EC">
            <w:pPr>
              <w:spacing w:line="240" w:lineRule="atLeast"/>
              <w:jc w:val="both"/>
              <w:rPr>
                <w:color w:val="0000FF"/>
                <w:lang w:val="fr-FR"/>
              </w:rPr>
            </w:pPr>
            <w:r w:rsidRPr="00B04D29">
              <w:rPr>
                <w:rFonts w:ascii="Arial" w:hAnsi="Arial"/>
                <w:color w:val="0000FF"/>
                <w:lang w:val="fr-FR"/>
              </w:rPr>
              <w:t>(Maximum 1) (Règle de cumu</w:t>
            </w:r>
            <w:r w:rsidR="002D32EC" w:rsidRPr="00B04D29">
              <w:rPr>
                <w:rFonts w:ascii="Arial" w:hAnsi="Arial"/>
                <w:color w:val="0000FF"/>
                <w:lang w:val="fr-FR"/>
              </w:rPr>
              <w:t>l 60)</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F71401" w:rsidRPr="00E11C83" w:rsidTr="00C06D5A">
        <w:trPr>
          <w:cantSplit/>
        </w:trPr>
        <w:tc>
          <w:tcPr>
            <w:tcW w:w="288" w:type="dxa"/>
          </w:tcPr>
          <w:p w:rsidR="00F71401" w:rsidRPr="00B04D29" w:rsidRDefault="00F71401">
            <w:pPr>
              <w:spacing w:line="240" w:lineRule="atLeast"/>
              <w:rPr>
                <w:color w:val="0000FF"/>
                <w:lang w:val="fr-FR"/>
              </w:rPr>
            </w:pPr>
          </w:p>
        </w:tc>
        <w:tc>
          <w:tcPr>
            <w:tcW w:w="576" w:type="dxa"/>
          </w:tcPr>
          <w:p w:rsidR="00F71401" w:rsidRPr="00B04D29" w:rsidRDefault="00F71401">
            <w:pPr>
              <w:spacing w:line="240" w:lineRule="atLeast"/>
              <w:rPr>
                <w:color w:val="0000FF"/>
                <w:lang w:val="fr-FR"/>
              </w:rPr>
            </w:pPr>
          </w:p>
        </w:tc>
        <w:tc>
          <w:tcPr>
            <w:tcW w:w="864" w:type="dxa"/>
          </w:tcPr>
          <w:p w:rsidR="00F71401" w:rsidRPr="00B04D29" w:rsidRDefault="00F71401">
            <w:pPr>
              <w:spacing w:line="240" w:lineRule="atLeast"/>
              <w:rPr>
                <w:color w:val="0000FF"/>
                <w:lang w:val="fr-FR"/>
              </w:rPr>
            </w:pPr>
          </w:p>
        </w:tc>
        <w:tc>
          <w:tcPr>
            <w:tcW w:w="889" w:type="dxa"/>
          </w:tcPr>
          <w:p w:rsidR="00F71401" w:rsidRPr="00B04D29" w:rsidRDefault="00F71401">
            <w:pPr>
              <w:spacing w:line="240" w:lineRule="atLeast"/>
              <w:rPr>
                <w:color w:val="0000FF"/>
                <w:lang w:val="fr-FR"/>
              </w:rPr>
            </w:pPr>
          </w:p>
        </w:tc>
        <w:tc>
          <w:tcPr>
            <w:tcW w:w="6695" w:type="dxa"/>
            <w:gridSpan w:val="4"/>
          </w:tcPr>
          <w:p w:rsidR="00F71401" w:rsidRPr="00B04D29" w:rsidRDefault="00F71401" w:rsidP="002D32EC">
            <w:pPr>
              <w:spacing w:line="240" w:lineRule="atLeast"/>
              <w:jc w:val="both"/>
              <w:rPr>
                <w:color w:val="0000FF"/>
                <w:lang w:val="fr-BE"/>
              </w:rPr>
            </w:pPr>
            <w:r w:rsidRPr="00B04D29">
              <w:rPr>
                <w:rFonts w:ascii="Arial" w:hAnsi="Arial"/>
                <w:i/>
                <w:color w:val="0000FF"/>
                <w:sz w:val="18"/>
                <w:lang w:val="fr-BE"/>
              </w:rPr>
              <w:t xml:space="preserve">"A.R. 29.11.1996" (en vigueur 1.4.1997) + </w:t>
            </w:r>
            <w:r w:rsidR="00071058" w:rsidRPr="00B04D29">
              <w:rPr>
                <w:rFonts w:ascii="Arial" w:hAnsi="Arial"/>
                <w:i/>
                <w:color w:val="0000FF"/>
                <w:sz w:val="18"/>
                <w:lang w:val="fr-FR"/>
              </w:rPr>
              <w:t>"A.R. 26.8.2010" (en vigueur 1.10.2010)</w:t>
            </w:r>
          </w:p>
        </w:tc>
        <w:tc>
          <w:tcPr>
            <w:tcW w:w="360" w:type="dxa"/>
            <w:vAlign w:val="bottom"/>
          </w:tcPr>
          <w:p w:rsidR="00F71401" w:rsidRPr="00B04D29" w:rsidRDefault="00F71401">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544736</w:t>
            </w:r>
          </w:p>
        </w:tc>
        <w:tc>
          <w:tcPr>
            <w:tcW w:w="889" w:type="dxa"/>
          </w:tcPr>
          <w:p w:rsidR="00566B0F" w:rsidRPr="00B04D29" w:rsidRDefault="00566B0F">
            <w:pPr>
              <w:spacing w:line="240" w:lineRule="atLeast"/>
              <w:rPr>
                <w:color w:val="0000FF"/>
              </w:rPr>
            </w:pPr>
            <w:r w:rsidRPr="00B04D29">
              <w:rPr>
                <w:rFonts w:ascii="Arial" w:hAnsi="Arial"/>
                <w:color w:val="0000FF"/>
              </w:rPr>
              <w:t>544740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la </w:t>
            </w:r>
            <w:proofErr w:type="spellStart"/>
            <w:r w:rsidRPr="00B04D29">
              <w:rPr>
                <w:rFonts w:ascii="Arial" w:hAnsi="Arial"/>
                <w:color w:val="0000FF"/>
              </w:rPr>
              <w:t>chymotrypsine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71401" w:rsidP="00F71401">
            <w:pPr>
              <w:spacing w:line="240" w:lineRule="atLeast"/>
              <w:jc w:val="both"/>
              <w:rPr>
                <w:color w:val="0000FF"/>
                <w:lang w:val="fr-FR"/>
              </w:rPr>
            </w:pPr>
            <w:r w:rsidRPr="00B04D29">
              <w:rPr>
                <w:rFonts w:ascii="Arial" w:hAnsi="Arial"/>
                <w:color w:val="0000FF"/>
                <w:lang w:val="fr-FR"/>
              </w:rPr>
              <w:t>(Maximum 1) (Règle de cumul 60)</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F71401" w:rsidRPr="00E11C83" w:rsidTr="00C06D5A">
        <w:trPr>
          <w:cantSplit/>
        </w:trPr>
        <w:tc>
          <w:tcPr>
            <w:tcW w:w="288" w:type="dxa"/>
          </w:tcPr>
          <w:p w:rsidR="00F71401" w:rsidRPr="00B04D29" w:rsidRDefault="00F71401">
            <w:pPr>
              <w:spacing w:line="240" w:lineRule="atLeast"/>
              <w:rPr>
                <w:color w:val="0000FF"/>
                <w:lang w:val="fr-FR"/>
              </w:rPr>
            </w:pPr>
          </w:p>
        </w:tc>
        <w:tc>
          <w:tcPr>
            <w:tcW w:w="576" w:type="dxa"/>
          </w:tcPr>
          <w:p w:rsidR="00F71401" w:rsidRPr="00B04D29" w:rsidRDefault="00F71401">
            <w:pPr>
              <w:spacing w:line="240" w:lineRule="atLeast"/>
              <w:rPr>
                <w:color w:val="0000FF"/>
                <w:lang w:val="fr-FR"/>
              </w:rPr>
            </w:pPr>
          </w:p>
        </w:tc>
        <w:tc>
          <w:tcPr>
            <w:tcW w:w="864" w:type="dxa"/>
          </w:tcPr>
          <w:p w:rsidR="00F71401" w:rsidRPr="00B04D29" w:rsidRDefault="00F71401">
            <w:pPr>
              <w:spacing w:line="240" w:lineRule="atLeast"/>
              <w:rPr>
                <w:color w:val="0000FF"/>
                <w:lang w:val="fr-FR"/>
              </w:rPr>
            </w:pPr>
          </w:p>
        </w:tc>
        <w:tc>
          <w:tcPr>
            <w:tcW w:w="889" w:type="dxa"/>
          </w:tcPr>
          <w:p w:rsidR="00F71401" w:rsidRPr="00B04D29" w:rsidRDefault="00F71401">
            <w:pPr>
              <w:spacing w:line="240" w:lineRule="atLeast"/>
              <w:rPr>
                <w:color w:val="0000FF"/>
                <w:lang w:val="fr-FR"/>
              </w:rPr>
            </w:pPr>
          </w:p>
        </w:tc>
        <w:tc>
          <w:tcPr>
            <w:tcW w:w="6695" w:type="dxa"/>
            <w:gridSpan w:val="4"/>
          </w:tcPr>
          <w:p w:rsidR="00F71401" w:rsidRPr="00B04D29" w:rsidRDefault="00F71401" w:rsidP="00F71401">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F71401" w:rsidRPr="00B04D29" w:rsidRDefault="00F71401">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"5/</w:t>
            </w:r>
            <w:proofErr w:type="spellStart"/>
            <w:r w:rsidRPr="00B04D29">
              <w:rPr>
                <w:rFonts w:ascii="Arial" w:hAnsi="Arial"/>
                <w:b/>
                <w:color w:val="0000FF"/>
              </w:rPr>
              <w:t>Sperme</w:t>
            </w:r>
            <w:proofErr w:type="spellEnd"/>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545016</w:t>
            </w:r>
          </w:p>
        </w:tc>
        <w:tc>
          <w:tcPr>
            <w:tcW w:w="889" w:type="dxa"/>
          </w:tcPr>
          <w:p w:rsidR="00566B0F" w:rsidRPr="00B04D29" w:rsidRDefault="00566B0F">
            <w:pPr>
              <w:spacing w:line="240" w:lineRule="atLeast"/>
              <w:rPr>
                <w:color w:val="0000FF"/>
              </w:rPr>
            </w:pPr>
            <w:r w:rsidRPr="00B04D29">
              <w:rPr>
                <w:rFonts w:ascii="Arial" w:hAnsi="Arial"/>
                <w:color w:val="0000FF"/>
              </w:rPr>
              <w:t>545020</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fructose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71401" w:rsidP="00F71401">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817654"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F71401"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545031</w:t>
            </w:r>
          </w:p>
        </w:tc>
        <w:tc>
          <w:tcPr>
            <w:tcW w:w="889" w:type="dxa"/>
          </w:tcPr>
          <w:p w:rsidR="00566B0F" w:rsidRPr="00B04D29" w:rsidRDefault="00566B0F">
            <w:pPr>
              <w:spacing w:line="240" w:lineRule="atLeast"/>
              <w:rPr>
                <w:color w:val="0000FF"/>
              </w:rPr>
            </w:pPr>
            <w:r w:rsidRPr="00B04D29">
              <w:rPr>
                <w:rFonts w:ascii="Arial" w:hAnsi="Arial"/>
                <w:color w:val="0000FF"/>
              </w:rPr>
              <w:t>545042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phosphatases </w:t>
            </w:r>
            <w:proofErr w:type="spellStart"/>
            <w:r w:rsidRPr="00B04D29">
              <w:rPr>
                <w:rFonts w:ascii="Arial" w:hAnsi="Arial"/>
                <w:color w:val="0000FF"/>
              </w:rPr>
              <w:t>acides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lang w:val="fr-FR"/>
              </w:rPr>
            </w:pPr>
            <w:r w:rsidRPr="00B04D29">
              <w:rPr>
                <w:rFonts w:ascii="Arial" w:hAnsi="Arial"/>
                <w:color w:val="0000FF"/>
                <w:lang w:val="fr-FR"/>
              </w:rPr>
              <w:t>(Maximum 1) (Règle de cumu</w:t>
            </w:r>
            <w:r w:rsidR="00F71401" w:rsidRPr="00B04D29">
              <w:rPr>
                <w:rFonts w:ascii="Arial" w:hAnsi="Arial"/>
                <w:color w:val="0000FF"/>
                <w:lang w:val="fr-FR"/>
              </w:rPr>
              <w:t>l 61)</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F71401" w:rsidRPr="00E11C83" w:rsidTr="00C06D5A">
        <w:trPr>
          <w:cantSplit/>
        </w:trPr>
        <w:tc>
          <w:tcPr>
            <w:tcW w:w="288" w:type="dxa"/>
          </w:tcPr>
          <w:p w:rsidR="00F71401" w:rsidRPr="00B04D29" w:rsidRDefault="00F71401">
            <w:pPr>
              <w:spacing w:line="240" w:lineRule="atLeast"/>
              <w:rPr>
                <w:color w:val="0000FF"/>
                <w:lang w:val="fr-FR"/>
              </w:rPr>
            </w:pPr>
          </w:p>
        </w:tc>
        <w:tc>
          <w:tcPr>
            <w:tcW w:w="576" w:type="dxa"/>
          </w:tcPr>
          <w:p w:rsidR="00F71401" w:rsidRPr="00B04D29" w:rsidRDefault="00F71401">
            <w:pPr>
              <w:spacing w:line="240" w:lineRule="atLeast"/>
              <w:rPr>
                <w:color w:val="0000FF"/>
                <w:lang w:val="fr-FR"/>
              </w:rPr>
            </w:pPr>
          </w:p>
        </w:tc>
        <w:tc>
          <w:tcPr>
            <w:tcW w:w="864" w:type="dxa"/>
          </w:tcPr>
          <w:p w:rsidR="00F71401" w:rsidRPr="00B04D29" w:rsidRDefault="00F71401">
            <w:pPr>
              <w:spacing w:line="240" w:lineRule="atLeast"/>
              <w:rPr>
                <w:color w:val="0000FF"/>
                <w:lang w:val="fr-FR"/>
              </w:rPr>
            </w:pPr>
          </w:p>
        </w:tc>
        <w:tc>
          <w:tcPr>
            <w:tcW w:w="889" w:type="dxa"/>
          </w:tcPr>
          <w:p w:rsidR="00F71401" w:rsidRPr="00B04D29" w:rsidRDefault="00F71401">
            <w:pPr>
              <w:spacing w:line="240" w:lineRule="atLeast"/>
              <w:rPr>
                <w:color w:val="0000FF"/>
                <w:lang w:val="fr-FR"/>
              </w:rPr>
            </w:pPr>
          </w:p>
        </w:tc>
        <w:tc>
          <w:tcPr>
            <w:tcW w:w="6695" w:type="dxa"/>
            <w:gridSpan w:val="4"/>
          </w:tcPr>
          <w:p w:rsidR="00F71401" w:rsidRPr="00B04D29" w:rsidRDefault="00F71401" w:rsidP="00F71401">
            <w:pPr>
              <w:spacing w:line="240" w:lineRule="atLeast"/>
              <w:jc w:val="both"/>
              <w:rPr>
                <w:color w:val="0000FF"/>
                <w:lang w:val="fr-BE"/>
              </w:rPr>
            </w:pPr>
            <w:r w:rsidRPr="00B04D29">
              <w:rPr>
                <w:rFonts w:ascii="Arial" w:hAnsi="Arial"/>
                <w:i/>
                <w:color w:val="0000FF"/>
                <w:sz w:val="18"/>
                <w:lang w:val="fr-BE"/>
              </w:rPr>
              <w:t xml:space="preserve">"A.R. 29.11.1996" (en vigueur 1.4.1997) + </w:t>
            </w:r>
            <w:r w:rsidR="00071058" w:rsidRPr="00B04D29">
              <w:rPr>
                <w:rFonts w:ascii="Arial" w:hAnsi="Arial"/>
                <w:i/>
                <w:color w:val="0000FF"/>
                <w:sz w:val="18"/>
                <w:lang w:val="fr-FR"/>
              </w:rPr>
              <w:t>"A.R. 26.8.2010" (en vigueur 1.10.2010)</w:t>
            </w:r>
          </w:p>
        </w:tc>
        <w:tc>
          <w:tcPr>
            <w:tcW w:w="360" w:type="dxa"/>
            <w:vAlign w:val="bottom"/>
          </w:tcPr>
          <w:p w:rsidR="00F71401" w:rsidRPr="00B04D29" w:rsidRDefault="00F71401">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545053</w:t>
            </w:r>
          </w:p>
        </w:tc>
        <w:tc>
          <w:tcPr>
            <w:tcW w:w="889" w:type="dxa"/>
          </w:tcPr>
          <w:p w:rsidR="00566B0F" w:rsidRPr="00B04D29" w:rsidRDefault="00566B0F">
            <w:pPr>
              <w:spacing w:line="240" w:lineRule="atLeast"/>
              <w:rPr>
                <w:color w:val="0000FF"/>
              </w:rPr>
            </w:pPr>
            <w:r w:rsidRPr="00B04D29">
              <w:rPr>
                <w:rFonts w:ascii="Arial" w:hAnsi="Arial"/>
                <w:color w:val="0000FF"/>
              </w:rPr>
              <w:t>545064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gammaglutamyltransférases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71401" w:rsidP="00F71401">
            <w:pPr>
              <w:spacing w:line="240" w:lineRule="atLeast"/>
              <w:jc w:val="both"/>
              <w:rPr>
                <w:color w:val="0000FF"/>
                <w:lang w:val="fr-FR"/>
              </w:rPr>
            </w:pPr>
            <w:r w:rsidRPr="00B04D29">
              <w:rPr>
                <w:rFonts w:ascii="Arial" w:hAnsi="Arial"/>
                <w:color w:val="0000FF"/>
                <w:lang w:val="fr-FR"/>
              </w:rPr>
              <w:t>(Maximum 1) (Règle de cumul 61)</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817654"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F71401"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"7/</w:t>
            </w:r>
            <w:proofErr w:type="spellStart"/>
            <w:r w:rsidRPr="00B04D29">
              <w:rPr>
                <w:rFonts w:ascii="Arial" w:hAnsi="Arial"/>
                <w:b/>
                <w:color w:val="0000FF"/>
              </w:rPr>
              <w:t>Liquide</w:t>
            </w:r>
            <w:proofErr w:type="spellEnd"/>
            <w:r w:rsidRPr="00B04D29">
              <w:rPr>
                <w:rFonts w:ascii="Arial" w:hAnsi="Arial"/>
                <w:b/>
                <w:color w:val="0000FF"/>
              </w:rPr>
              <w:t xml:space="preserve"> </w:t>
            </w:r>
            <w:proofErr w:type="spellStart"/>
            <w:r w:rsidRPr="00B04D29">
              <w:rPr>
                <w:rFonts w:ascii="Arial" w:hAnsi="Arial"/>
                <w:b/>
                <w:color w:val="0000FF"/>
              </w:rPr>
              <w:t>amniotique</w:t>
            </w:r>
            <w:proofErr w:type="spellEnd"/>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545156</w:t>
            </w:r>
          </w:p>
        </w:tc>
        <w:tc>
          <w:tcPr>
            <w:tcW w:w="889" w:type="dxa"/>
          </w:tcPr>
          <w:p w:rsidR="00566B0F" w:rsidRPr="00B04D29" w:rsidRDefault="00566B0F">
            <w:pPr>
              <w:spacing w:line="240" w:lineRule="atLeast"/>
              <w:rPr>
                <w:color w:val="0000FF"/>
              </w:rPr>
            </w:pPr>
            <w:r w:rsidRPr="00B04D29">
              <w:rPr>
                <w:rFonts w:ascii="Arial" w:hAnsi="Arial"/>
                <w:color w:val="0000FF"/>
              </w:rPr>
              <w:t>545160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l'alpha-foetoprotéine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71401" w:rsidP="00F71401">
            <w:pPr>
              <w:spacing w:line="240" w:lineRule="atLeast"/>
              <w:jc w:val="both"/>
              <w:rPr>
                <w:color w:val="0000FF"/>
                <w:lang w:val="fr-FR"/>
              </w:rPr>
            </w:pPr>
            <w:r w:rsidRPr="00B04D29">
              <w:rPr>
                <w:rFonts w:ascii="Arial" w:hAnsi="Arial"/>
                <w:color w:val="0000FF"/>
                <w:lang w:val="fr-FR"/>
              </w:rPr>
              <w:t>(Maximum 1) (Règle de cumul 52)</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74A96" w:rsidRPr="00B04D29" w:rsidTr="00C06D5A">
        <w:trPr>
          <w:cantSplit/>
        </w:trPr>
        <w:tc>
          <w:tcPr>
            <w:tcW w:w="288" w:type="dxa"/>
          </w:tcPr>
          <w:p w:rsidR="00574A96" w:rsidRPr="00B04D29" w:rsidRDefault="00574A96">
            <w:pPr>
              <w:spacing w:line="240" w:lineRule="atLeast"/>
              <w:rPr>
                <w:color w:val="0000FF"/>
              </w:rPr>
            </w:pPr>
          </w:p>
        </w:tc>
        <w:tc>
          <w:tcPr>
            <w:tcW w:w="576" w:type="dxa"/>
          </w:tcPr>
          <w:p w:rsidR="00574A96" w:rsidRPr="00B04D29" w:rsidRDefault="00574A96">
            <w:pPr>
              <w:spacing w:line="240" w:lineRule="atLeast"/>
              <w:rPr>
                <w:color w:val="0000FF"/>
              </w:rPr>
            </w:pPr>
          </w:p>
        </w:tc>
        <w:tc>
          <w:tcPr>
            <w:tcW w:w="864" w:type="dxa"/>
          </w:tcPr>
          <w:p w:rsidR="00574A96" w:rsidRPr="00B04D29" w:rsidRDefault="00574A96">
            <w:pPr>
              <w:spacing w:line="240" w:lineRule="atLeast"/>
              <w:rPr>
                <w:color w:val="0000FF"/>
              </w:rPr>
            </w:pPr>
          </w:p>
        </w:tc>
        <w:tc>
          <w:tcPr>
            <w:tcW w:w="889" w:type="dxa"/>
          </w:tcPr>
          <w:p w:rsidR="00574A96" w:rsidRPr="00B04D29" w:rsidRDefault="00574A96">
            <w:pPr>
              <w:spacing w:line="240" w:lineRule="atLeast"/>
              <w:rPr>
                <w:color w:val="0000FF"/>
              </w:rPr>
            </w:pPr>
          </w:p>
        </w:tc>
        <w:tc>
          <w:tcPr>
            <w:tcW w:w="5447" w:type="dxa"/>
          </w:tcPr>
          <w:p w:rsidR="00574A96" w:rsidRPr="00B04D29" w:rsidRDefault="00574A96" w:rsidP="00F71401">
            <w:pPr>
              <w:spacing w:line="240" w:lineRule="atLeast"/>
              <w:jc w:val="both"/>
              <w:rPr>
                <w:rFonts w:ascii="Arial" w:hAnsi="Arial"/>
                <w:color w:val="0000FF"/>
                <w:lang w:val="fr-FR"/>
              </w:rPr>
            </w:pPr>
          </w:p>
        </w:tc>
        <w:tc>
          <w:tcPr>
            <w:tcW w:w="288" w:type="dxa"/>
            <w:vAlign w:val="bottom"/>
          </w:tcPr>
          <w:p w:rsidR="00574A96" w:rsidRPr="00B04D29" w:rsidRDefault="00574A96">
            <w:pPr>
              <w:spacing w:line="240" w:lineRule="atLeast"/>
              <w:jc w:val="right"/>
              <w:rPr>
                <w:color w:val="0000FF"/>
                <w:lang w:val="fr-FR"/>
              </w:rPr>
            </w:pPr>
          </w:p>
        </w:tc>
        <w:tc>
          <w:tcPr>
            <w:tcW w:w="672" w:type="dxa"/>
            <w:vAlign w:val="bottom"/>
          </w:tcPr>
          <w:p w:rsidR="00574A96" w:rsidRPr="00B04D29" w:rsidRDefault="00574A96">
            <w:pPr>
              <w:spacing w:line="240" w:lineRule="atLeast"/>
              <w:jc w:val="right"/>
              <w:rPr>
                <w:color w:val="0000FF"/>
                <w:lang w:val="fr-FR"/>
              </w:rPr>
            </w:pPr>
          </w:p>
        </w:tc>
        <w:tc>
          <w:tcPr>
            <w:tcW w:w="288" w:type="dxa"/>
            <w:vAlign w:val="bottom"/>
          </w:tcPr>
          <w:p w:rsidR="00574A96" w:rsidRPr="00B04D29" w:rsidRDefault="00574A96">
            <w:pPr>
              <w:spacing w:line="240" w:lineRule="atLeast"/>
              <w:jc w:val="right"/>
              <w:rPr>
                <w:color w:val="0000FF"/>
                <w:lang w:val="fr-FR"/>
              </w:rPr>
            </w:pPr>
          </w:p>
        </w:tc>
        <w:tc>
          <w:tcPr>
            <w:tcW w:w="360" w:type="dxa"/>
            <w:vAlign w:val="bottom"/>
          </w:tcPr>
          <w:p w:rsidR="00574A96" w:rsidRPr="00B04D29" w:rsidRDefault="00574A96">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F71401" w:rsidRPr="00E11C83" w:rsidTr="00C06D5A">
        <w:trPr>
          <w:cantSplit/>
        </w:trPr>
        <w:tc>
          <w:tcPr>
            <w:tcW w:w="288" w:type="dxa"/>
          </w:tcPr>
          <w:p w:rsidR="00F71401" w:rsidRPr="00B04D29" w:rsidRDefault="00F71401">
            <w:pPr>
              <w:spacing w:line="240" w:lineRule="atLeast"/>
              <w:rPr>
                <w:color w:val="0000FF"/>
                <w:lang w:val="fr-FR"/>
              </w:rPr>
            </w:pPr>
          </w:p>
        </w:tc>
        <w:tc>
          <w:tcPr>
            <w:tcW w:w="576" w:type="dxa"/>
          </w:tcPr>
          <w:p w:rsidR="00F71401" w:rsidRPr="00B04D29" w:rsidRDefault="00F71401">
            <w:pPr>
              <w:spacing w:line="240" w:lineRule="atLeast"/>
              <w:rPr>
                <w:color w:val="0000FF"/>
                <w:lang w:val="fr-FR"/>
              </w:rPr>
            </w:pPr>
          </w:p>
        </w:tc>
        <w:tc>
          <w:tcPr>
            <w:tcW w:w="864" w:type="dxa"/>
          </w:tcPr>
          <w:p w:rsidR="00F71401" w:rsidRPr="00B04D29" w:rsidRDefault="00F71401">
            <w:pPr>
              <w:spacing w:line="240" w:lineRule="atLeast"/>
              <w:rPr>
                <w:color w:val="0000FF"/>
                <w:lang w:val="fr-FR"/>
              </w:rPr>
            </w:pPr>
          </w:p>
        </w:tc>
        <w:tc>
          <w:tcPr>
            <w:tcW w:w="889" w:type="dxa"/>
          </w:tcPr>
          <w:p w:rsidR="00F71401" w:rsidRPr="00B04D29" w:rsidRDefault="00F71401">
            <w:pPr>
              <w:spacing w:line="240" w:lineRule="atLeast"/>
              <w:rPr>
                <w:color w:val="0000FF"/>
                <w:lang w:val="fr-FR"/>
              </w:rPr>
            </w:pPr>
          </w:p>
        </w:tc>
        <w:tc>
          <w:tcPr>
            <w:tcW w:w="6695" w:type="dxa"/>
            <w:gridSpan w:val="4"/>
          </w:tcPr>
          <w:p w:rsidR="00F71401" w:rsidRPr="00B04D29" w:rsidRDefault="00F71401" w:rsidP="00F71401">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F71401" w:rsidRPr="00B04D29" w:rsidRDefault="00F71401">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545171</w:t>
            </w:r>
          </w:p>
        </w:tc>
        <w:tc>
          <w:tcPr>
            <w:tcW w:w="889" w:type="dxa"/>
          </w:tcPr>
          <w:p w:rsidR="00566B0F" w:rsidRPr="00B04D29" w:rsidRDefault="00566B0F">
            <w:pPr>
              <w:spacing w:line="240" w:lineRule="atLeast"/>
              <w:rPr>
                <w:color w:val="0000FF"/>
              </w:rPr>
            </w:pPr>
            <w:r w:rsidRPr="00B04D29">
              <w:rPr>
                <w:rFonts w:ascii="Arial" w:hAnsi="Arial"/>
                <w:color w:val="0000FF"/>
              </w:rPr>
              <w:t>545182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la </w:t>
            </w:r>
            <w:proofErr w:type="spellStart"/>
            <w:r w:rsidRPr="00B04D29">
              <w:rPr>
                <w:rFonts w:ascii="Arial" w:hAnsi="Arial"/>
                <w:color w:val="0000FF"/>
              </w:rPr>
              <w:t>créatinine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71401" w:rsidP="00F71401">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E86801"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29.4.1999" (en vigueur 1.7.1999)</w:t>
            </w:r>
            <w:r w:rsidR="00F71401"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545193</w:t>
            </w:r>
          </w:p>
        </w:tc>
        <w:tc>
          <w:tcPr>
            <w:tcW w:w="889" w:type="dxa"/>
          </w:tcPr>
          <w:p w:rsidR="00566B0F" w:rsidRPr="00B04D29" w:rsidRDefault="00566B0F">
            <w:pPr>
              <w:spacing w:line="240" w:lineRule="atLeast"/>
              <w:rPr>
                <w:color w:val="0000FF"/>
              </w:rPr>
            </w:pPr>
            <w:r w:rsidRPr="00B04D29">
              <w:rPr>
                <w:rFonts w:ascii="Arial" w:hAnsi="Arial"/>
                <w:color w:val="0000FF"/>
              </w:rPr>
              <w:t>545204</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 la bilirubine par spectrophotométrie, avec enregistrement du spectre d'absorption entre 375 nm et 525 nm</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71401" w:rsidP="00F71401">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F71401" w:rsidRPr="00E11C83" w:rsidTr="00C06D5A">
        <w:trPr>
          <w:cantSplit/>
        </w:trPr>
        <w:tc>
          <w:tcPr>
            <w:tcW w:w="288" w:type="dxa"/>
          </w:tcPr>
          <w:p w:rsidR="00F71401" w:rsidRPr="00B04D29" w:rsidRDefault="00F71401">
            <w:pPr>
              <w:spacing w:line="240" w:lineRule="atLeast"/>
              <w:rPr>
                <w:color w:val="0000FF"/>
              </w:rPr>
            </w:pPr>
          </w:p>
        </w:tc>
        <w:tc>
          <w:tcPr>
            <w:tcW w:w="576" w:type="dxa"/>
          </w:tcPr>
          <w:p w:rsidR="00F71401" w:rsidRPr="00B04D29" w:rsidRDefault="00F71401">
            <w:pPr>
              <w:spacing w:line="240" w:lineRule="atLeast"/>
              <w:rPr>
                <w:color w:val="0000FF"/>
              </w:rPr>
            </w:pPr>
          </w:p>
        </w:tc>
        <w:tc>
          <w:tcPr>
            <w:tcW w:w="864" w:type="dxa"/>
          </w:tcPr>
          <w:p w:rsidR="00F71401" w:rsidRPr="00B04D29" w:rsidRDefault="00F71401">
            <w:pPr>
              <w:spacing w:line="240" w:lineRule="atLeast"/>
              <w:rPr>
                <w:color w:val="0000FF"/>
              </w:rPr>
            </w:pPr>
          </w:p>
        </w:tc>
        <w:tc>
          <w:tcPr>
            <w:tcW w:w="889" w:type="dxa"/>
          </w:tcPr>
          <w:p w:rsidR="00F71401" w:rsidRPr="00B04D29" w:rsidRDefault="00F71401">
            <w:pPr>
              <w:spacing w:line="240" w:lineRule="atLeast"/>
              <w:rPr>
                <w:color w:val="0000FF"/>
              </w:rPr>
            </w:pPr>
          </w:p>
        </w:tc>
        <w:tc>
          <w:tcPr>
            <w:tcW w:w="6695" w:type="dxa"/>
            <w:gridSpan w:val="4"/>
          </w:tcPr>
          <w:p w:rsidR="00F71401" w:rsidRPr="00B04D29" w:rsidRDefault="00F71401" w:rsidP="00F71401">
            <w:pPr>
              <w:spacing w:line="240" w:lineRule="atLeast"/>
              <w:jc w:val="both"/>
              <w:rPr>
                <w:color w:val="0000FF"/>
                <w:lang w:val="fr-BE"/>
              </w:rPr>
            </w:pPr>
            <w:r w:rsidRPr="00B04D29">
              <w:rPr>
                <w:rFonts w:ascii="Arial" w:hAnsi="Arial"/>
                <w:i/>
                <w:color w:val="0000FF"/>
                <w:sz w:val="18"/>
                <w:lang w:val="fr-BE"/>
              </w:rPr>
              <w:t xml:space="preserve">"A.R. 29.4.1999" (en vigueur 1.7.1999) + </w:t>
            </w:r>
            <w:r w:rsidR="00071058" w:rsidRPr="00B04D29">
              <w:rPr>
                <w:rFonts w:ascii="Arial" w:hAnsi="Arial"/>
                <w:i/>
                <w:color w:val="0000FF"/>
                <w:sz w:val="18"/>
                <w:lang w:val="fr-FR"/>
              </w:rPr>
              <w:t>"A.R. 26.8.2010" (en vigueur 1.10.2010)</w:t>
            </w:r>
          </w:p>
        </w:tc>
        <w:tc>
          <w:tcPr>
            <w:tcW w:w="360" w:type="dxa"/>
            <w:vAlign w:val="bottom"/>
          </w:tcPr>
          <w:p w:rsidR="00F71401" w:rsidRPr="00B04D29" w:rsidRDefault="00F71401">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545215</w:t>
            </w:r>
          </w:p>
        </w:tc>
        <w:tc>
          <w:tcPr>
            <w:tcW w:w="889" w:type="dxa"/>
          </w:tcPr>
          <w:p w:rsidR="00566B0F" w:rsidRPr="00B04D29" w:rsidRDefault="00566B0F">
            <w:pPr>
              <w:spacing w:line="240" w:lineRule="atLeast"/>
              <w:rPr>
                <w:color w:val="0000FF"/>
              </w:rPr>
            </w:pPr>
            <w:r w:rsidRPr="00B04D29">
              <w:rPr>
                <w:rFonts w:ascii="Arial" w:hAnsi="Arial"/>
                <w:color w:val="0000FF"/>
              </w:rPr>
              <w:t>545226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Détermination de la maturité fœtale par analyse de liquide amniotique obtenu par amniocentèse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71401" w:rsidP="00F71401">
            <w:pPr>
              <w:spacing w:line="240" w:lineRule="atLeast"/>
              <w:jc w:val="both"/>
              <w:rPr>
                <w:color w:val="0000FF"/>
              </w:rPr>
            </w:pPr>
            <w:r w:rsidRPr="00B04D29">
              <w:rPr>
                <w:rFonts w:ascii="Arial" w:hAnsi="Arial"/>
                <w:color w:val="0000FF"/>
              </w:rPr>
              <w:t>(Maximum 1)</w:t>
            </w:r>
            <w:r w:rsidR="00566B0F"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F71401" w:rsidRPr="00E11C83" w:rsidTr="00C06D5A">
        <w:trPr>
          <w:cantSplit/>
        </w:trPr>
        <w:tc>
          <w:tcPr>
            <w:tcW w:w="288" w:type="dxa"/>
          </w:tcPr>
          <w:p w:rsidR="00F71401" w:rsidRPr="00B04D29" w:rsidRDefault="00F71401">
            <w:pPr>
              <w:spacing w:line="240" w:lineRule="atLeast"/>
              <w:rPr>
                <w:color w:val="0000FF"/>
              </w:rPr>
            </w:pPr>
          </w:p>
        </w:tc>
        <w:tc>
          <w:tcPr>
            <w:tcW w:w="576" w:type="dxa"/>
          </w:tcPr>
          <w:p w:rsidR="00F71401" w:rsidRPr="00B04D29" w:rsidRDefault="00F71401">
            <w:pPr>
              <w:spacing w:line="240" w:lineRule="atLeast"/>
              <w:rPr>
                <w:color w:val="0000FF"/>
              </w:rPr>
            </w:pPr>
          </w:p>
        </w:tc>
        <w:tc>
          <w:tcPr>
            <w:tcW w:w="864" w:type="dxa"/>
          </w:tcPr>
          <w:p w:rsidR="00F71401" w:rsidRPr="00B04D29" w:rsidRDefault="00F71401">
            <w:pPr>
              <w:spacing w:line="240" w:lineRule="atLeast"/>
              <w:rPr>
                <w:color w:val="0000FF"/>
              </w:rPr>
            </w:pPr>
          </w:p>
        </w:tc>
        <w:tc>
          <w:tcPr>
            <w:tcW w:w="889" w:type="dxa"/>
          </w:tcPr>
          <w:p w:rsidR="00F71401" w:rsidRPr="00B04D29" w:rsidRDefault="00F71401">
            <w:pPr>
              <w:spacing w:line="240" w:lineRule="atLeast"/>
              <w:rPr>
                <w:color w:val="0000FF"/>
              </w:rPr>
            </w:pPr>
          </w:p>
        </w:tc>
        <w:tc>
          <w:tcPr>
            <w:tcW w:w="6695" w:type="dxa"/>
            <w:gridSpan w:val="4"/>
          </w:tcPr>
          <w:p w:rsidR="00F71401" w:rsidRPr="00B04D29" w:rsidRDefault="00F71401" w:rsidP="00F71401">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F71401" w:rsidRPr="00B04D29" w:rsidRDefault="00F71401">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"8/</w:t>
            </w:r>
            <w:proofErr w:type="spellStart"/>
            <w:r w:rsidRPr="00B04D29">
              <w:rPr>
                <w:rFonts w:ascii="Arial" w:hAnsi="Arial"/>
                <w:b/>
                <w:color w:val="0000FF"/>
              </w:rPr>
              <w:t>Liquide</w:t>
            </w:r>
            <w:proofErr w:type="spellEnd"/>
            <w:r w:rsidRPr="00B04D29">
              <w:rPr>
                <w:rFonts w:ascii="Arial" w:hAnsi="Arial"/>
                <w:b/>
                <w:color w:val="0000FF"/>
              </w:rPr>
              <w:t xml:space="preserve"> </w:t>
            </w:r>
            <w:proofErr w:type="spellStart"/>
            <w:r w:rsidRPr="00B04D29">
              <w:rPr>
                <w:rFonts w:ascii="Arial" w:hAnsi="Arial"/>
                <w:b/>
                <w:color w:val="0000FF"/>
              </w:rPr>
              <w:t>articulaire</w:t>
            </w:r>
            <w:proofErr w:type="spellEnd"/>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545311</w:t>
            </w:r>
          </w:p>
        </w:tc>
        <w:tc>
          <w:tcPr>
            <w:tcW w:w="889" w:type="dxa"/>
          </w:tcPr>
          <w:p w:rsidR="00566B0F" w:rsidRPr="00B04D29" w:rsidRDefault="00566B0F">
            <w:pPr>
              <w:spacing w:line="240" w:lineRule="atLeast"/>
              <w:rPr>
                <w:color w:val="0000FF"/>
              </w:rPr>
            </w:pPr>
            <w:r w:rsidRPr="00B04D29">
              <w:rPr>
                <w:rFonts w:ascii="Arial" w:hAnsi="Arial"/>
                <w:color w:val="0000FF"/>
              </w:rPr>
              <w:t>545322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Estimation semi-quantitative de l'acide </w:t>
            </w:r>
            <w:proofErr w:type="spellStart"/>
            <w:r w:rsidRPr="00B04D29">
              <w:rPr>
                <w:rFonts w:ascii="Arial" w:hAnsi="Arial"/>
                <w:color w:val="0000FF"/>
                <w:lang w:val="fr-FR"/>
              </w:rPr>
              <w:t>hyaluronique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545333</w:t>
            </w:r>
          </w:p>
        </w:tc>
        <w:tc>
          <w:tcPr>
            <w:tcW w:w="889" w:type="dxa"/>
          </w:tcPr>
          <w:p w:rsidR="00566B0F" w:rsidRPr="00B04D29" w:rsidRDefault="00566B0F">
            <w:pPr>
              <w:spacing w:line="240" w:lineRule="atLeast"/>
              <w:rPr>
                <w:color w:val="0000FF"/>
              </w:rPr>
            </w:pPr>
            <w:r w:rsidRPr="00B04D29">
              <w:rPr>
                <w:rFonts w:ascii="Arial" w:hAnsi="Arial"/>
                <w:color w:val="0000FF"/>
              </w:rPr>
              <w:t>545344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l'acide</w:t>
            </w:r>
            <w:proofErr w:type="spellEnd"/>
            <w:r w:rsidRPr="00B04D29">
              <w:rPr>
                <w:rFonts w:ascii="Arial" w:hAnsi="Arial"/>
                <w:color w:val="0000FF"/>
              </w:rPr>
              <w:t xml:space="preserve"> </w:t>
            </w:r>
            <w:proofErr w:type="spellStart"/>
            <w:r w:rsidRPr="00B04D29">
              <w:rPr>
                <w:rFonts w:ascii="Arial" w:hAnsi="Arial"/>
                <w:color w:val="0000FF"/>
              </w:rPr>
              <w:t>urique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8C43D8" w:rsidRPr="00B04D29" w:rsidTr="00C06D5A">
        <w:trPr>
          <w:cantSplit/>
        </w:trPr>
        <w:tc>
          <w:tcPr>
            <w:tcW w:w="288" w:type="dxa"/>
          </w:tcPr>
          <w:p w:rsidR="008C43D8" w:rsidRPr="00B04D29" w:rsidRDefault="008C43D8">
            <w:pPr>
              <w:spacing w:line="240" w:lineRule="atLeast"/>
              <w:rPr>
                <w:color w:val="0000FF"/>
              </w:rPr>
            </w:pPr>
          </w:p>
        </w:tc>
        <w:tc>
          <w:tcPr>
            <w:tcW w:w="576" w:type="dxa"/>
          </w:tcPr>
          <w:p w:rsidR="008C43D8" w:rsidRPr="00B04D29" w:rsidRDefault="008C43D8">
            <w:pPr>
              <w:spacing w:line="240" w:lineRule="atLeast"/>
              <w:rPr>
                <w:color w:val="0000FF"/>
              </w:rPr>
            </w:pPr>
          </w:p>
        </w:tc>
        <w:tc>
          <w:tcPr>
            <w:tcW w:w="864" w:type="dxa"/>
          </w:tcPr>
          <w:p w:rsidR="008C43D8" w:rsidRPr="00B04D29" w:rsidRDefault="008C43D8">
            <w:pPr>
              <w:spacing w:line="240" w:lineRule="atLeast"/>
              <w:rPr>
                <w:color w:val="0000FF"/>
              </w:rPr>
            </w:pPr>
          </w:p>
        </w:tc>
        <w:tc>
          <w:tcPr>
            <w:tcW w:w="889" w:type="dxa"/>
          </w:tcPr>
          <w:p w:rsidR="008C43D8" w:rsidRPr="00B04D29" w:rsidRDefault="008C43D8">
            <w:pPr>
              <w:spacing w:line="240" w:lineRule="atLeast"/>
              <w:rPr>
                <w:color w:val="0000FF"/>
              </w:rPr>
            </w:pPr>
          </w:p>
        </w:tc>
        <w:tc>
          <w:tcPr>
            <w:tcW w:w="5447" w:type="dxa"/>
          </w:tcPr>
          <w:p w:rsidR="008C43D8" w:rsidRPr="00B04D29" w:rsidRDefault="008C43D8">
            <w:pPr>
              <w:spacing w:line="240" w:lineRule="atLeast"/>
              <w:jc w:val="both"/>
              <w:rPr>
                <w:rFonts w:ascii="Arial" w:hAnsi="Arial"/>
                <w:color w:val="0000FF"/>
              </w:rPr>
            </w:pPr>
          </w:p>
        </w:tc>
        <w:tc>
          <w:tcPr>
            <w:tcW w:w="288" w:type="dxa"/>
            <w:vAlign w:val="bottom"/>
          </w:tcPr>
          <w:p w:rsidR="008C43D8" w:rsidRPr="00B04D29" w:rsidRDefault="008C43D8">
            <w:pPr>
              <w:spacing w:line="240" w:lineRule="atLeast"/>
              <w:jc w:val="right"/>
              <w:rPr>
                <w:color w:val="0000FF"/>
              </w:rPr>
            </w:pPr>
          </w:p>
        </w:tc>
        <w:tc>
          <w:tcPr>
            <w:tcW w:w="672" w:type="dxa"/>
            <w:vAlign w:val="bottom"/>
          </w:tcPr>
          <w:p w:rsidR="008C43D8" w:rsidRPr="00B04D29" w:rsidRDefault="008C43D8">
            <w:pPr>
              <w:spacing w:line="240" w:lineRule="atLeast"/>
              <w:jc w:val="right"/>
              <w:rPr>
                <w:color w:val="0000FF"/>
              </w:rPr>
            </w:pPr>
          </w:p>
        </w:tc>
        <w:tc>
          <w:tcPr>
            <w:tcW w:w="288" w:type="dxa"/>
            <w:vAlign w:val="bottom"/>
          </w:tcPr>
          <w:p w:rsidR="008C43D8" w:rsidRPr="00B04D29" w:rsidRDefault="008C43D8">
            <w:pPr>
              <w:spacing w:line="240" w:lineRule="atLeast"/>
              <w:jc w:val="right"/>
              <w:rPr>
                <w:color w:val="0000FF"/>
              </w:rPr>
            </w:pPr>
          </w:p>
        </w:tc>
        <w:tc>
          <w:tcPr>
            <w:tcW w:w="360" w:type="dxa"/>
            <w:vAlign w:val="bottom"/>
          </w:tcPr>
          <w:p w:rsidR="008C43D8" w:rsidRPr="00B04D29" w:rsidRDefault="008C43D8">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545355</w:t>
            </w:r>
          </w:p>
        </w:tc>
        <w:tc>
          <w:tcPr>
            <w:tcW w:w="889" w:type="dxa"/>
          </w:tcPr>
          <w:p w:rsidR="00566B0F" w:rsidRPr="00B04D29" w:rsidRDefault="00566B0F">
            <w:pPr>
              <w:spacing w:line="240" w:lineRule="atLeast"/>
              <w:rPr>
                <w:color w:val="0000FF"/>
              </w:rPr>
            </w:pPr>
            <w:r w:rsidRPr="00B04D29">
              <w:rPr>
                <w:rFonts w:ascii="Arial" w:hAnsi="Arial"/>
                <w:color w:val="0000FF"/>
              </w:rPr>
              <w:t>545366</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C3</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545370</w:t>
            </w:r>
          </w:p>
        </w:tc>
        <w:tc>
          <w:tcPr>
            <w:tcW w:w="889" w:type="dxa"/>
          </w:tcPr>
          <w:p w:rsidR="00566B0F" w:rsidRPr="00B04D29" w:rsidRDefault="00566B0F">
            <w:pPr>
              <w:spacing w:line="240" w:lineRule="atLeast"/>
              <w:rPr>
                <w:color w:val="0000FF"/>
              </w:rPr>
            </w:pPr>
            <w:r w:rsidRPr="00B04D29">
              <w:rPr>
                <w:rFonts w:ascii="Arial" w:hAnsi="Arial"/>
                <w:color w:val="0000FF"/>
              </w:rPr>
              <w:t>545381</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glucose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80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545392</w:t>
            </w:r>
          </w:p>
        </w:tc>
        <w:tc>
          <w:tcPr>
            <w:tcW w:w="889" w:type="dxa"/>
          </w:tcPr>
          <w:p w:rsidR="00566B0F" w:rsidRPr="00B04D29" w:rsidRDefault="00566B0F">
            <w:pPr>
              <w:spacing w:line="240" w:lineRule="atLeast"/>
              <w:rPr>
                <w:color w:val="0000FF"/>
              </w:rPr>
            </w:pPr>
            <w:r w:rsidRPr="00B04D29">
              <w:rPr>
                <w:rFonts w:ascii="Arial" w:hAnsi="Arial"/>
                <w:color w:val="0000FF"/>
              </w:rPr>
              <w:t>545403</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protéines</w:t>
            </w:r>
            <w:proofErr w:type="spellEnd"/>
            <w:r w:rsidRPr="00B04D29">
              <w:rPr>
                <w:rFonts w:ascii="Arial" w:hAnsi="Arial"/>
                <w:color w:val="0000FF"/>
              </w:rPr>
              <w:t xml:space="preserve"> </w:t>
            </w:r>
            <w:proofErr w:type="spellStart"/>
            <w:r w:rsidRPr="00B04D29">
              <w:rPr>
                <w:rFonts w:ascii="Arial" w:hAnsi="Arial"/>
                <w:color w:val="0000FF"/>
              </w:rPr>
              <w:t>totales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80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9/Divers</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545510</w:t>
            </w:r>
          </w:p>
        </w:tc>
        <w:tc>
          <w:tcPr>
            <w:tcW w:w="889" w:type="dxa"/>
          </w:tcPr>
          <w:p w:rsidR="00566B0F" w:rsidRPr="00B04D29" w:rsidRDefault="00566B0F">
            <w:pPr>
              <w:spacing w:line="240" w:lineRule="atLeast"/>
              <w:rPr>
                <w:color w:val="0000FF"/>
              </w:rPr>
            </w:pPr>
            <w:r w:rsidRPr="00B04D29">
              <w:rPr>
                <w:rFonts w:ascii="Arial" w:hAnsi="Arial"/>
                <w:color w:val="0000FF"/>
              </w:rPr>
              <w:t>545521</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Mesure du débit acide de l'estomac (sécrétion basale et sécrétion réactionnelle maximale) comportant au minimum trois échantillons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545532</w:t>
            </w:r>
          </w:p>
        </w:tc>
        <w:tc>
          <w:tcPr>
            <w:tcW w:w="889" w:type="dxa"/>
          </w:tcPr>
          <w:p w:rsidR="00566B0F" w:rsidRPr="00B04D29" w:rsidRDefault="00566B0F">
            <w:pPr>
              <w:spacing w:line="240" w:lineRule="atLeast"/>
              <w:rPr>
                <w:color w:val="0000FF"/>
              </w:rPr>
            </w:pPr>
            <w:r w:rsidRPr="00B04D29">
              <w:rPr>
                <w:rFonts w:ascii="Arial" w:hAnsi="Arial"/>
                <w:color w:val="0000FF"/>
              </w:rPr>
              <w:t>545543</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Mesure de l'activité basale et après activation de la sécrétion pancréatique avec dosages simultanés d'au moins deux substances (enzymes et/ou ions) dans minimum 3 échantillons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lang w:val="fr-FR"/>
              </w:rPr>
            </w:pPr>
            <w:r w:rsidRPr="00B04D29">
              <w:rPr>
                <w:rFonts w:ascii="Arial" w:hAnsi="Arial"/>
                <w:color w:val="0000FF"/>
                <w:lang w:val="fr-FR"/>
              </w:rPr>
              <w:t>(Maximum 1) (Règle de cumul 33)</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545554</w:t>
            </w:r>
          </w:p>
        </w:tc>
        <w:tc>
          <w:tcPr>
            <w:tcW w:w="889" w:type="dxa"/>
          </w:tcPr>
          <w:p w:rsidR="00566B0F" w:rsidRPr="00B04D29" w:rsidRDefault="00566B0F">
            <w:pPr>
              <w:spacing w:line="240" w:lineRule="atLeast"/>
              <w:rPr>
                <w:color w:val="0000FF"/>
              </w:rPr>
            </w:pPr>
            <w:r w:rsidRPr="00B04D29">
              <w:rPr>
                <w:rFonts w:ascii="Arial" w:hAnsi="Arial"/>
                <w:color w:val="0000FF"/>
              </w:rPr>
              <w:t>545565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l'amylase dans le liquide duodénal ou pancréatique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lang w:val="fr-FR"/>
              </w:rPr>
            </w:pPr>
            <w:r w:rsidRPr="00B04D29">
              <w:rPr>
                <w:rFonts w:ascii="Arial" w:hAnsi="Arial"/>
                <w:color w:val="0000FF"/>
                <w:lang w:val="fr-FR"/>
              </w:rPr>
              <w:t>(Maximum 1) (Règle de cumul 33)</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545576</w:t>
            </w:r>
          </w:p>
        </w:tc>
        <w:tc>
          <w:tcPr>
            <w:tcW w:w="889" w:type="dxa"/>
          </w:tcPr>
          <w:p w:rsidR="00566B0F" w:rsidRPr="00B04D29" w:rsidRDefault="00566B0F">
            <w:pPr>
              <w:spacing w:line="240" w:lineRule="atLeast"/>
              <w:rPr>
                <w:color w:val="0000FF"/>
              </w:rPr>
            </w:pPr>
            <w:r w:rsidRPr="00B04D29">
              <w:rPr>
                <w:rFonts w:ascii="Arial" w:hAnsi="Arial"/>
                <w:color w:val="0000FF"/>
              </w:rPr>
              <w:t>545580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 lipase dans le liquide duodénal ou pancréatique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lang w:val="fr-FR"/>
              </w:rPr>
            </w:pPr>
            <w:r w:rsidRPr="00B04D29">
              <w:rPr>
                <w:rFonts w:ascii="Arial" w:hAnsi="Arial"/>
                <w:color w:val="0000FF"/>
                <w:lang w:val="fr-FR"/>
              </w:rPr>
              <w:t>(Maximum 1) (Règle de cumul 33)</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545591</w:t>
            </w:r>
          </w:p>
        </w:tc>
        <w:tc>
          <w:tcPr>
            <w:tcW w:w="889" w:type="dxa"/>
          </w:tcPr>
          <w:p w:rsidR="00566B0F" w:rsidRPr="00B04D29" w:rsidRDefault="00566B0F">
            <w:pPr>
              <w:spacing w:line="240" w:lineRule="atLeast"/>
              <w:rPr>
                <w:color w:val="0000FF"/>
              </w:rPr>
            </w:pPr>
            <w:r w:rsidRPr="00B04D29">
              <w:rPr>
                <w:rFonts w:ascii="Arial" w:hAnsi="Arial"/>
                <w:color w:val="0000FF"/>
              </w:rPr>
              <w:t>545602</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 la trypsine dans le liquide duodénal ou pancréatique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lang w:val="fr-FR"/>
              </w:rPr>
            </w:pPr>
            <w:r w:rsidRPr="00B04D29">
              <w:rPr>
                <w:rFonts w:ascii="Arial" w:hAnsi="Arial"/>
                <w:color w:val="0000FF"/>
                <w:lang w:val="fr-FR"/>
              </w:rPr>
              <w:t>(Maximum 1) (Règle de cumul 33)</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545613</w:t>
            </w:r>
          </w:p>
        </w:tc>
        <w:tc>
          <w:tcPr>
            <w:tcW w:w="889" w:type="dxa"/>
          </w:tcPr>
          <w:p w:rsidR="00566B0F" w:rsidRPr="00B04D29" w:rsidRDefault="00566B0F">
            <w:pPr>
              <w:spacing w:line="240" w:lineRule="atLeast"/>
              <w:rPr>
                <w:color w:val="0000FF"/>
              </w:rPr>
            </w:pPr>
            <w:r w:rsidRPr="00B04D29">
              <w:rPr>
                <w:rFonts w:ascii="Arial" w:hAnsi="Arial"/>
                <w:color w:val="0000FF"/>
              </w:rPr>
              <w:t>545624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Examen chimique qualitatif des calculs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lang w:val="fr-FR"/>
              </w:rPr>
            </w:pPr>
            <w:r w:rsidRPr="00B04D29">
              <w:rPr>
                <w:rFonts w:ascii="Arial" w:hAnsi="Arial"/>
                <w:color w:val="0000FF"/>
                <w:lang w:val="fr-FR"/>
              </w:rPr>
              <w:t>(Maximum 1) (Règle de cumul 34)</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E036BE" w:rsidRPr="00B04D29" w:rsidTr="00C06D5A">
        <w:trPr>
          <w:cantSplit/>
        </w:trPr>
        <w:tc>
          <w:tcPr>
            <w:tcW w:w="288" w:type="dxa"/>
          </w:tcPr>
          <w:p w:rsidR="00E036BE" w:rsidRPr="00B04D29" w:rsidRDefault="00E036BE">
            <w:pPr>
              <w:spacing w:line="240" w:lineRule="atLeast"/>
              <w:rPr>
                <w:color w:val="0000FF"/>
                <w:lang w:val="fr-FR"/>
              </w:rPr>
            </w:pPr>
          </w:p>
        </w:tc>
        <w:tc>
          <w:tcPr>
            <w:tcW w:w="576" w:type="dxa"/>
          </w:tcPr>
          <w:p w:rsidR="00E036BE" w:rsidRPr="00B04D29" w:rsidRDefault="00E036BE">
            <w:pPr>
              <w:spacing w:line="240" w:lineRule="atLeast"/>
              <w:rPr>
                <w:color w:val="0000FF"/>
                <w:lang w:val="fr-FR"/>
              </w:rPr>
            </w:pPr>
          </w:p>
        </w:tc>
        <w:tc>
          <w:tcPr>
            <w:tcW w:w="864" w:type="dxa"/>
          </w:tcPr>
          <w:p w:rsidR="00E036BE" w:rsidRPr="00B04D29" w:rsidRDefault="00E036BE">
            <w:pPr>
              <w:spacing w:line="240" w:lineRule="atLeast"/>
              <w:rPr>
                <w:color w:val="0000FF"/>
                <w:lang w:val="fr-FR"/>
              </w:rPr>
            </w:pPr>
          </w:p>
        </w:tc>
        <w:tc>
          <w:tcPr>
            <w:tcW w:w="889" w:type="dxa"/>
          </w:tcPr>
          <w:p w:rsidR="00E036BE" w:rsidRPr="00B04D29" w:rsidRDefault="00E036BE">
            <w:pPr>
              <w:spacing w:line="240" w:lineRule="atLeast"/>
              <w:rPr>
                <w:color w:val="0000FF"/>
                <w:lang w:val="fr-FR"/>
              </w:rPr>
            </w:pPr>
          </w:p>
        </w:tc>
        <w:tc>
          <w:tcPr>
            <w:tcW w:w="5447" w:type="dxa"/>
          </w:tcPr>
          <w:p w:rsidR="00E036BE" w:rsidRPr="00B04D29" w:rsidRDefault="00E036BE">
            <w:pPr>
              <w:spacing w:line="240" w:lineRule="atLeast"/>
              <w:jc w:val="both"/>
              <w:rPr>
                <w:rFonts w:ascii="Arial" w:hAnsi="Arial"/>
                <w:color w:val="0000FF"/>
                <w:lang w:val="fr-FR"/>
              </w:rPr>
            </w:pPr>
          </w:p>
        </w:tc>
        <w:tc>
          <w:tcPr>
            <w:tcW w:w="288" w:type="dxa"/>
            <w:vAlign w:val="bottom"/>
          </w:tcPr>
          <w:p w:rsidR="00E036BE" w:rsidRPr="00B04D29" w:rsidRDefault="00E036BE">
            <w:pPr>
              <w:spacing w:line="240" w:lineRule="atLeast"/>
              <w:jc w:val="right"/>
              <w:rPr>
                <w:color w:val="0000FF"/>
                <w:lang w:val="fr-FR"/>
              </w:rPr>
            </w:pPr>
          </w:p>
        </w:tc>
        <w:tc>
          <w:tcPr>
            <w:tcW w:w="672" w:type="dxa"/>
            <w:vAlign w:val="bottom"/>
          </w:tcPr>
          <w:p w:rsidR="00E036BE" w:rsidRPr="00B04D29" w:rsidRDefault="00E036BE">
            <w:pPr>
              <w:spacing w:line="240" w:lineRule="atLeast"/>
              <w:jc w:val="right"/>
              <w:rPr>
                <w:color w:val="0000FF"/>
                <w:lang w:val="fr-FR"/>
              </w:rPr>
            </w:pPr>
          </w:p>
        </w:tc>
        <w:tc>
          <w:tcPr>
            <w:tcW w:w="288" w:type="dxa"/>
            <w:vAlign w:val="bottom"/>
          </w:tcPr>
          <w:p w:rsidR="00E036BE" w:rsidRPr="00B04D29" w:rsidRDefault="00E036BE">
            <w:pPr>
              <w:spacing w:line="240" w:lineRule="atLeast"/>
              <w:jc w:val="right"/>
              <w:rPr>
                <w:color w:val="0000FF"/>
                <w:lang w:val="fr-FR"/>
              </w:rPr>
            </w:pPr>
          </w:p>
        </w:tc>
        <w:tc>
          <w:tcPr>
            <w:tcW w:w="360" w:type="dxa"/>
            <w:vAlign w:val="bottom"/>
          </w:tcPr>
          <w:p w:rsidR="00E036BE" w:rsidRPr="00B04D29" w:rsidRDefault="00E036BE">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545635</w:t>
            </w:r>
          </w:p>
        </w:tc>
        <w:tc>
          <w:tcPr>
            <w:tcW w:w="889" w:type="dxa"/>
          </w:tcPr>
          <w:p w:rsidR="00566B0F" w:rsidRPr="00B04D29" w:rsidRDefault="00566B0F">
            <w:pPr>
              <w:spacing w:line="240" w:lineRule="atLeast"/>
              <w:rPr>
                <w:color w:val="0000FF"/>
              </w:rPr>
            </w:pPr>
            <w:r w:rsidRPr="00B04D29">
              <w:rPr>
                <w:rFonts w:ascii="Arial" w:hAnsi="Arial"/>
                <w:color w:val="0000FF"/>
              </w:rPr>
              <w:t>545646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Analyse chimique quantitative des calculs urinaires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lang w:val="fr-FR"/>
              </w:rPr>
            </w:pPr>
            <w:r w:rsidRPr="00B04D29">
              <w:rPr>
                <w:rFonts w:ascii="Arial" w:hAnsi="Arial"/>
                <w:color w:val="0000FF"/>
                <w:lang w:val="fr-FR"/>
              </w:rPr>
              <w:t>(Maximum 1) (Règle de cumul 34)"</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CE2EA3" w:rsidRPr="00B04D29" w:rsidRDefault="00CE2EA3">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E86801"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F71401"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545650</w:t>
            </w:r>
          </w:p>
        </w:tc>
        <w:tc>
          <w:tcPr>
            <w:tcW w:w="889" w:type="dxa"/>
          </w:tcPr>
          <w:p w:rsidR="00566B0F" w:rsidRPr="00B04D29" w:rsidRDefault="00566B0F">
            <w:pPr>
              <w:spacing w:line="240" w:lineRule="atLeast"/>
              <w:rPr>
                <w:color w:val="0000FF"/>
              </w:rPr>
            </w:pPr>
            <w:r w:rsidRPr="00B04D29">
              <w:rPr>
                <w:rFonts w:ascii="Arial" w:hAnsi="Arial"/>
                <w:color w:val="0000FF"/>
              </w:rPr>
              <w:t>545661</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des amylases dans un liquide de ponction (péritonéale, pleurale, péricardique)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lang w:val="fr-FR"/>
              </w:rPr>
            </w:pPr>
            <w:r w:rsidRPr="00B04D29">
              <w:rPr>
                <w:rFonts w:ascii="Arial" w:hAnsi="Arial"/>
                <w:color w:val="0000FF"/>
                <w:lang w:val="fr-FR"/>
              </w:rPr>
              <w:t>(Maximum 1) (Règle de cumul</w:t>
            </w:r>
            <w:r w:rsidR="00F71401" w:rsidRPr="00B04D29">
              <w:rPr>
                <w:rFonts w:ascii="Arial" w:hAnsi="Arial"/>
                <w:color w:val="0000FF"/>
                <w:lang w:val="fr-FR"/>
              </w:rPr>
              <w:t xml:space="preserve"> 62)</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F71401" w:rsidRPr="00E11C83" w:rsidTr="00C06D5A">
        <w:trPr>
          <w:cantSplit/>
        </w:trPr>
        <w:tc>
          <w:tcPr>
            <w:tcW w:w="288" w:type="dxa"/>
          </w:tcPr>
          <w:p w:rsidR="00F71401" w:rsidRPr="00B04D29" w:rsidRDefault="00F71401">
            <w:pPr>
              <w:spacing w:line="240" w:lineRule="atLeast"/>
              <w:rPr>
                <w:color w:val="0000FF"/>
                <w:lang w:val="fr-FR"/>
              </w:rPr>
            </w:pPr>
          </w:p>
        </w:tc>
        <w:tc>
          <w:tcPr>
            <w:tcW w:w="576" w:type="dxa"/>
          </w:tcPr>
          <w:p w:rsidR="00F71401" w:rsidRPr="00B04D29" w:rsidRDefault="00F71401">
            <w:pPr>
              <w:spacing w:line="240" w:lineRule="atLeast"/>
              <w:rPr>
                <w:color w:val="0000FF"/>
                <w:lang w:val="fr-FR"/>
              </w:rPr>
            </w:pPr>
          </w:p>
        </w:tc>
        <w:tc>
          <w:tcPr>
            <w:tcW w:w="864" w:type="dxa"/>
          </w:tcPr>
          <w:p w:rsidR="00F71401" w:rsidRPr="00B04D29" w:rsidRDefault="00F71401">
            <w:pPr>
              <w:spacing w:line="240" w:lineRule="atLeast"/>
              <w:rPr>
                <w:color w:val="0000FF"/>
                <w:lang w:val="fr-FR"/>
              </w:rPr>
            </w:pPr>
          </w:p>
        </w:tc>
        <w:tc>
          <w:tcPr>
            <w:tcW w:w="889" w:type="dxa"/>
          </w:tcPr>
          <w:p w:rsidR="00F71401" w:rsidRPr="00B04D29" w:rsidRDefault="00F71401">
            <w:pPr>
              <w:spacing w:line="240" w:lineRule="atLeast"/>
              <w:rPr>
                <w:color w:val="0000FF"/>
                <w:lang w:val="fr-FR"/>
              </w:rPr>
            </w:pPr>
          </w:p>
        </w:tc>
        <w:tc>
          <w:tcPr>
            <w:tcW w:w="6695" w:type="dxa"/>
            <w:gridSpan w:val="4"/>
          </w:tcPr>
          <w:p w:rsidR="00F71401" w:rsidRPr="00B04D29" w:rsidRDefault="00F71401" w:rsidP="00F71401">
            <w:pPr>
              <w:spacing w:line="240" w:lineRule="atLeast"/>
              <w:jc w:val="both"/>
              <w:rPr>
                <w:color w:val="0000FF"/>
                <w:lang w:val="fr-BE"/>
              </w:rPr>
            </w:pPr>
            <w:r w:rsidRPr="00B04D29">
              <w:rPr>
                <w:rFonts w:ascii="Arial" w:hAnsi="Arial"/>
                <w:i/>
                <w:color w:val="0000FF"/>
                <w:sz w:val="18"/>
                <w:lang w:val="fr-BE"/>
              </w:rPr>
              <w:t xml:space="preserve">"A.R. 29.11.1996" (en vigueur 1.4.1997) + </w:t>
            </w:r>
            <w:r w:rsidR="00071058" w:rsidRPr="00B04D29">
              <w:rPr>
                <w:rFonts w:ascii="Arial" w:hAnsi="Arial"/>
                <w:i/>
                <w:color w:val="0000FF"/>
                <w:sz w:val="18"/>
                <w:lang w:val="fr-FR"/>
              </w:rPr>
              <w:t>"A.R. 26.8.2010" (en vigueur 1.10.2010)</w:t>
            </w:r>
          </w:p>
        </w:tc>
        <w:tc>
          <w:tcPr>
            <w:tcW w:w="360" w:type="dxa"/>
            <w:vAlign w:val="bottom"/>
          </w:tcPr>
          <w:p w:rsidR="00F71401" w:rsidRPr="00B04D29" w:rsidRDefault="00F71401">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545775</w:t>
            </w:r>
          </w:p>
        </w:tc>
        <w:tc>
          <w:tcPr>
            <w:tcW w:w="889" w:type="dxa"/>
          </w:tcPr>
          <w:p w:rsidR="00566B0F" w:rsidRPr="00B04D29" w:rsidRDefault="00566B0F">
            <w:pPr>
              <w:spacing w:line="240" w:lineRule="atLeast"/>
              <w:rPr>
                <w:color w:val="0000FF"/>
              </w:rPr>
            </w:pPr>
            <w:r w:rsidRPr="00B04D29">
              <w:rPr>
                <w:rFonts w:ascii="Arial" w:hAnsi="Arial"/>
                <w:color w:val="0000FF"/>
              </w:rPr>
              <w:t>545786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des lipases dans un liquide de ponction (péritonéale, pleurale, péricardique)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F71401" w:rsidP="00F71401">
            <w:pPr>
              <w:spacing w:line="240" w:lineRule="atLeast"/>
              <w:jc w:val="both"/>
              <w:rPr>
                <w:color w:val="0000FF"/>
                <w:lang w:val="fr-FR"/>
              </w:rPr>
            </w:pPr>
            <w:r w:rsidRPr="00B04D29">
              <w:rPr>
                <w:rFonts w:ascii="Arial" w:hAnsi="Arial"/>
                <w:color w:val="0000FF"/>
                <w:lang w:val="fr-FR"/>
              </w:rPr>
              <w:t>(Maximum 1) (Règle de cumul 62)</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F71401" w:rsidRPr="00E11C83" w:rsidTr="00C06D5A">
        <w:trPr>
          <w:cantSplit/>
        </w:trPr>
        <w:tc>
          <w:tcPr>
            <w:tcW w:w="288" w:type="dxa"/>
          </w:tcPr>
          <w:p w:rsidR="00F71401" w:rsidRPr="00B04D29" w:rsidRDefault="00F71401">
            <w:pPr>
              <w:spacing w:line="240" w:lineRule="atLeast"/>
              <w:rPr>
                <w:color w:val="0000FF"/>
                <w:lang w:val="fr-FR"/>
              </w:rPr>
            </w:pPr>
          </w:p>
        </w:tc>
        <w:tc>
          <w:tcPr>
            <w:tcW w:w="576" w:type="dxa"/>
          </w:tcPr>
          <w:p w:rsidR="00F71401" w:rsidRPr="00B04D29" w:rsidRDefault="00F71401">
            <w:pPr>
              <w:spacing w:line="240" w:lineRule="atLeast"/>
              <w:rPr>
                <w:color w:val="0000FF"/>
                <w:lang w:val="fr-FR"/>
              </w:rPr>
            </w:pPr>
          </w:p>
        </w:tc>
        <w:tc>
          <w:tcPr>
            <w:tcW w:w="864" w:type="dxa"/>
          </w:tcPr>
          <w:p w:rsidR="00F71401" w:rsidRPr="00B04D29" w:rsidRDefault="00F71401">
            <w:pPr>
              <w:spacing w:line="240" w:lineRule="atLeast"/>
              <w:rPr>
                <w:color w:val="0000FF"/>
                <w:lang w:val="fr-FR"/>
              </w:rPr>
            </w:pPr>
          </w:p>
        </w:tc>
        <w:tc>
          <w:tcPr>
            <w:tcW w:w="889" w:type="dxa"/>
          </w:tcPr>
          <w:p w:rsidR="00F71401" w:rsidRPr="00B04D29" w:rsidRDefault="00F71401">
            <w:pPr>
              <w:spacing w:line="240" w:lineRule="atLeast"/>
              <w:rPr>
                <w:color w:val="0000FF"/>
                <w:lang w:val="fr-FR"/>
              </w:rPr>
            </w:pPr>
          </w:p>
        </w:tc>
        <w:tc>
          <w:tcPr>
            <w:tcW w:w="6695" w:type="dxa"/>
            <w:gridSpan w:val="4"/>
          </w:tcPr>
          <w:p w:rsidR="00F71401" w:rsidRPr="00B04D29" w:rsidRDefault="00F71401" w:rsidP="00F71401">
            <w:pPr>
              <w:spacing w:line="240" w:lineRule="atLeast"/>
              <w:jc w:val="both"/>
              <w:rPr>
                <w:color w:val="0000FF"/>
                <w:lang w:val="fr-BE"/>
              </w:rPr>
            </w:pPr>
            <w:r w:rsidRPr="00B04D29">
              <w:rPr>
                <w:rFonts w:ascii="Arial" w:hAnsi="Arial"/>
                <w:i/>
                <w:color w:val="0000FF"/>
                <w:sz w:val="18"/>
                <w:lang w:val="fr-BE"/>
              </w:rPr>
              <w:t xml:space="preserve">"A.R. 9.12.1994" (en vigueur 1.3.1995) + </w:t>
            </w:r>
            <w:r w:rsidR="00071058" w:rsidRPr="00B04D29">
              <w:rPr>
                <w:rFonts w:ascii="Arial" w:hAnsi="Arial"/>
                <w:i/>
                <w:color w:val="0000FF"/>
                <w:sz w:val="18"/>
                <w:lang w:val="fr-FR"/>
              </w:rPr>
              <w:t>"A.R. 26.8.2010" (en vigueur 1.10.2010)</w:t>
            </w:r>
          </w:p>
        </w:tc>
        <w:tc>
          <w:tcPr>
            <w:tcW w:w="360" w:type="dxa"/>
            <w:vAlign w:val="bottom"/>
          </w:tcPr>
          <w:p w:rsidR="00F71401" w:rsidRPr="00B04D29" w:rsidRDefault="00F71401">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545672</w:t>
            </w:r>
          </w:p>
        </w:tc>
        <w:tc>
          <w:tcPr>
            <w:tcW w:w="889" w:type="dxa"/>
          </w:tcPr>
          <w:p w:rsidR="00566B0F" w:rsidRPr="00B04D29" w:rsidRDefault="00566B0F">
            <w:pPr>
              <w:spacing w:line="240" w:lineRule="atLeast"/>
              <w:rPr>
                <w:color w:val="0000FF"/>
              </w:rPr>
            </w:pPr>
            <w:r w:rsidRPr="00B04D29">
              <w:rPr>
                <w:rFonts w:ascii="Arial" w:hAnsi="Arial"/>
                <w:color w:val="0000FF"/>
              </w:rPr>
              <w:t>545683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des L.D.H. dans un liquide de ponction (péritonéale, pleurale, péricardique)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545694</w:t>
            </w:r>
          </w:p>
        </w:tc>
        <w:tc>
          <w:tcPr>
            <w:tcW w:w="889" w:type="dxa"/>
          </w:tcPr>
          <w:p w:rsidR="00566B0F" w:rsidRPr="00B04D29" w:rsidRDefault="00566B0F">
            <w:pPr>
              <w:spacing w:line="240" w:lineRule="atLeast"/>
              <w:rPr>
                <w:color w:val="0000FF"/>
              </w:rPr>
            </w:pPr>
            <w:r w:rsidRPr="00B04D29">
              <w:rPr>
                <w:rFonts w:ascii="Arial" w:hAnsi="Arial"/>
                <w:color w:val="0000FF"/>
              </w:rPr>
              <w:t>545705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des protéines totales dans un liquide de ponction (péritonéale, pleurale, péricardique)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80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E86801"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F71401" w:rsidRPr="00B04D29">
              <w:rPr>
                <w:rFonts w:ascii="Arial" w:hAnsi="Arial"/>
                <w:i/>
                <w:color w:val="0000FF"/>
                <w:sz w:val="18"/>
                <w:lang w:val="fr-BE"/>
              </w:rPr>
              <w:t xml:space="preserve"> + </w:t>
            </w:r>
            <w:r w:rsidR="00071058"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545716</w:t>
            </w:r>
          </w:p>
        </w:tc>
        <w:tc>
          <w:tcPr>
            <w:tcW w:w="889" w:type="dxa"/>
          </w:tcPr>
          <w:p w:rsidR="00566B0F" w:rsidRPr="00B04D29" w:rsidRDefault="00566B0F">
            <w:pPr>
              <w:spacing w:line="240" w:lineRule="atLeast"/>
              <w:rPr>
                <w:color w:val="0000FF"/>
              </w:rPr>
            </w:pPr>
            <w:r w:rsidRPr="00B04D29">
              <w:rPr>
                <w:rFonts w:ascii="Arial" w:hAnsi="Arial"/>
                <w:color w:val="0000FF"/>
              </w:rPr>
              <w:t>545720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Biopsies ou cultures de cellules : dosage au minimum de deux enzymes intracellulaires différentes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1800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41</w:t>
            </w:r>
            <w:r w:rsidR="00436732"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545731</w:t>
            </w:r>
          </w:p>
        </w:tc>
        <w:tc>
          <w:tcPr>
            <w:tcW w:w="889" w:type="dxa"/>
          </w:tcPr>
          <w:p w:rsidR="00566B0F" w:rsidRPr="00B04D29" w:rsidRDefault="00566B0F">
            <w:pPr>
              <w:spacing w:line="240" w:lineRule="atLeast"/>
              <w:rPr>
                <w:color w:val="0000FF"/>
              </w:rPr>
            </w:pPr>
            <w:r w:rsidRPr="00B04D29">
              <w:rPr>
                <w:rFonts w:ascii="Arial" w:hAnsi="Arial"/>
                <w:color w:val="0000FF"/>
              </w:rPr>
              <w:t>545742</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Biopsies ou cultures de cellules : dosage d'un ou de plusieurs produits de surcharge intracellulaires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F71401" w:rsidRPr="00E11C83" w:rsidTr="00C06D5A">
        <w:trPr>
          <w:cantSplit/>
        </w:trPr>
        <w:tc>
          <w:tcPr>
            <w:tcW w:w="288" w:type="dxa"/>
          </w:tcPr>
          <w:p w:rsidR="00F71401" w:rsidRPr="00B04D29" w:rsidRDefault="00F71401">
            <w:pPr>
              <w:spacing w:line="240" w:lineRule="atLeast"/>
              <w:rPr>
                <w:color w:val="0000FF"/>
              </w:rPr>
            </w:pPr>
          </w:p>
        </w:tc>
        <w:tc>
          <w:tcPr>
            <w:tcW w:w="576" w:type="dxa"/>
          </w:tcPr>
          <w:p w:rsidR="00F71401" w:rsidRPr="00B04D29" w:rsidRDefault="00F71401">
            <w:pPr>
              <w:spacing w:line="240" w:lineRule="atLeast"/>
              <w:rPr>
                <w:color w:val="0000FF"/>
              </w:rPr>
            </w:pPr>
          </w:p>
        </w:tc>
        <w:tc>
          <w:tcPr>
            <w:tcW w:w="864" w:type="dxa"/>
          </w:tcPr>
          <w:p w:rsidR="00F71401" w:rsidRPr="00B04D29" w:rsidRDefault="00F71401">
            <w:pPr>
              <w:spacing w:line="240" w:lineRule="atLeast"/>
              <w:rPr>
                <w:color w:val="0000FF"/>
              </w:rPr>
            </w:pPr>
          </w:p>
        </w:tc>
        <w:tc>
          <w:tcPr>
            <w:tcW w:w="889" w:type="dxa"/>
          </w:tcPr>
          <w:p w:rsidR="00F71401" w:rsidRPr="00B04D29" w:rsidRDefault="00F71401">
            <w:pPr>
              <w:spacing w:line="240" w:lineRule="atLeast"/>
              <w:rPr>
                <w:color w:val="0000FF"/>
              </w:rPr>
            </w:pPr>
          </w:p>
        </w:tc>
        <w:tc>
          <w:tcPr>
            <w:tcW w:w="6695" w:type="dxa"/>
            <w:gridSpan w:val="4"/>
          </w:tcPr>
          <w:p w:rsidR="00F71401" w:rsidRPr="00B04D29" w:rsidRDefault="00F71401" w:rsidP="00F71401">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F71401" w:rsidRPr="00B04D29" w:rsidRDefault="00F71401">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545753</w:t>
            </w:r>
          </w:p>
        </w:tc>
        <w:tc>
          <w:tcPr>
            <w:tcW w:w="889" w:type="dxa"/>
          </w:tcPr>
          <w:p w:rsidR="00566B0F" w:rsidRPr="00B04D29" w:rsidRDefault="00566B0F">
            <w:pPr>
              <w:spacing w:line="240" w:lineRule="atLeast"/>
              <w:rPr>
                <w:color w:val="0000FF"/>
              </w:rPr>
            </w:pPr>
            <w:r w:rsidRPr="00B04D29">
              <w:rPr>
                <w:rFonts w:ascii="Arial" w:hAnsi="Arial"/>
                <w:color w:val="0000FF"/>
              </w:rPr>
              <w:t>545764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Test de la sueur par </w:t>
            </w:r>
            <w:proofErr w:type="spellStart"/>
            <w:r w:rsidRPr="00B04D29">
              <w:rPr>
                <w:rFonts w:ascii="Arial" w:hAnsi="Arial"/>
                <w:color w:val="0000FF"/>
                <w:lang w:val="fr-FR"/>
              </w:rPr>
              <w:t>iontophorèse</w:t>
            </w:r>
            <w:proofErr w:type="spellEnd"/>
            <w:r w:rsidRPr="00B04D29">
              <w:rPr>
                <w:rFonts w:ascii="Arial" w:hAnsi="Arial"/>
                <w:color w:val="0000FF"/>
                <w:lang w:val="fr-FR"/>
              </w:rPr>
              <w:t xml:space="preserve"> avec dosage du sodium et des chlorures sur le même prélèvement</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F71401">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rsidP="0037561C">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rPr>
            </w:pPr>
            <w:r w:rsidRPr="00B04D29">
              <w:rPr>
                <w:rFonts w:ascii="Arial" w:hAnsi="Arial"/>
                <w:b/>
                <w:color w:val="0000FF"/>
              </w:rPr>
              <w:t>2/CHIMIE : HORMONOLOGIE</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b/>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1/Sang</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E86801"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1F00F8"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546011</w:t>
            </w:r>
          </w:p>
        </w:tc>
        <w:tc>
          <w:tcPr>
            <w:tcW w:w="889" w:type="dxa"/>
          </w:tcPr>
          <w:p w:rsidR="00566B0F" w:rsidRPr="00B04D29" w:rsidRDefault="00566B0F">
            <w:pPr>
              <w:spacing w:line="240" w:lineRule="atLeast"/>
              <w:rPr>
                <w:color w:val="0000FF"/>
              </w:rPr>
            </w:pPr>
            <w:r w:rsidRPr="00B04D29">
              <w:rPr>
                <w:rFonts w:ascii="Arial" w:hAnsi="Arial"/>
                <w:color w:val="0000FF"/>
              </w:rPr>
              <w:t>546022</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Dosages séparés de l'adrénaline, de la noradrénaline et dopamine par méthode HPLC avec détection électrochimique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w:t>
            </w:r>
            <w:r w:rsidR="001F00F8" w:rsidRPr="00B04D29">
              <w:rPr>
                <w:rFonts w:ascii="Arial" w:hAnsi="Arial"/>
                <w:color w:val="0000FF"/>
                <w:lang w:val="fr-FR"/>
              </w:rPr>
              <w:t>Maximum 1) (Règle de cumul 235)</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E86801"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1F00F8"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546033</w:t>
            </w:r>
          </w:p>
        </w:tc>
        <w:tc>
          <w:tcPr>
            <w:tcW w:w="889" w:type="dxa"/>
          </w:tcPr>
          <w:p w:rsidR="00566B0F" w:rsidRPr="00B04D29" w:rsidRDefault="00566B0F">
            <w:pPr>
              <w:spacing w:line="240" w:lineRule="atLeast"/>
              <w:rPr>
                <w:color w:val="0000FF"/>
              </w:rPr>
            </w:pPr>
            <w:r w:rsidRPr="00B04D29">
              <w:rPr>
                <w:rFonts w:ascii="Arial" w:hAnsi="Arial"/>
                <w:color w:val="0000FF"/>
              </w:rPr>
              <w:t>546044</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du cortisol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w:t>
            </w:r>
            <w:r w:rsidR="001F00F8" w:rsidRPr="00B04D29">
              <w:rPr>
                <w:rFonts w:ascii="Arial" w:hAnsi="Arial"/>
                <w:color w:val="0000FF"/>
                <w:lang w:val="fr-FR"/>
              </w:rPr>
              <w:t xml:space="preserve"> (Règle de cumul 210, 228, 322)</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E86801"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29.4.1999" (en vigueur 1.7.1999) + "A.R. 16.7.2001" (en vigueur 1.12.2001)</w:t>
            </w:r>
            <w:r w:rsidR="001F00F8"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546055</w:t>
            </w:r>
          </w:p>
        </w:tc>
        <w:tc>
          <w:tcPr>
            <w:tcW w:w="889" w:type="dxa"/>
          </w:tcPr>
          <w:p w:rsidR="00566B0F" w:rsidRPr="00B04D29" w:rsidRDefault="00566B0F">
            <w:pPr>
              <w:spacing w:line="240" w:lineRule="atLeast"/>
              <w:rPr>
                <w:color w:val="0000FF"/>
              </w:rPr>
            </w:pPr>
            <w:r w:rsidRPr="00B04D29">
              <w:rPr>
                <w:rFonts w:ascii="Arial" w:hAnsi="Arial"/>
                <w:color w:val="0000FF"/>
              </w:rPr>
              <w:t>546066</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oestrogènes</w:t>
            </w:r>
            <w:proofErr w:type="spellEnd"/>
            <w:r w:rsidRPr="00B04D29">
              <w:rPr>
                <w:rFonts w:ascii="Arial" w:hAnsi="Arial"/>
                <w:color w:val="0000FF"/>
              </w:rPr>
              <w:t xml:space="preserve"> </w:t>
            </w:r>
            <w:proofErr w:type="spellStart"/>
            <w:r w:rsidRPr="00B04D29">
              <w:rPr>
                <w:rFonts w:ascii="Arial" w:hAnsi="Arial"/>
                <w:color w:val="0000FF"/>
              </w:rPr>
              <w:t>totaux</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w:t>
            </w:r>
            <w:r w:rsidR="001F00F8" w:rsidRPr="00B04D29">
              <w:rPr>
                <w:rFonts w:ascii="Arial" w:hAnsi="Arial"/>
                <w:color w:val="0000FF"/>
                <w:lang w:val="fr-FR"/>
              </w:rPr>
              <w:t>Maximum 1) (Règle de cumul 212)</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E86801"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29.11.1996" (en vigueur 1.4.1997) + "A.R. 16.7.2001" (en vigueur 1.12.2001)</w:t>
            </w:r>
            <w:r w:rsidR="001F00F8"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546254</w:t>
            </w:r>
          </w:p>
        </w:tc>
        <w:tc>
          <w:tcPr>
            <w:tcW w:w="889" w:type="dxa"/>
          </w:tcPr>
          <w:p w:rsidR="00566B0F" w:rsidRPr="00B04D29" w:rsidRDefault="00566B0F">
            <w:pPr>
              <w:spacing w:line="240" w:lineRule="atLeast"/>
              <w:rPr>
                <w:color w:val="0000FF"/>
              </w:rPr>
            </w:pPr>
            <w:r w:rsidRPr="00B04D29">
              <w:rPr>
                <w:rFonts w:ascii="Arial" w:hAnsi="Arial"/>
                <w:color w:val="0000FF"/>
              </w:rPr>
              <w:t>546265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l'oestriol</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rPr>
                <w:color w:val="0000FF"/>
                <w:lang w:val="fr-FR"/>
              </w:rPr>
            </w:pPr>
            <w:r w:rsidRPr="00B04D29">
              <w:rPr>
                <w:rFonts w:ascii="Arial" w:hAnsi="Arial"/>
                <w:color w:val="0000FF"/>
                <w:lang w:val="fr-FR"/>
              </w:rPr>
              <w:t>(Maximum 1) (Rè</w:t>
            </w:r>
            <w:r w:rsidR="001F00F8" w:rsidRPr="00B04D29">
              <w:rPr>
                <w:rFonts w:ascii="Arial" w:hAnsi="Arial"/>
                <w:color w:val="0000FF"/>
                <w:lang w:val="fr-FR"/>
              </w:rPr>
              <w:t>gle de cumul 64, 119, 212, 322)</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4D21B5"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1F00F8"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546070</w:t>
            </w:r>
          </w:p>
        </w:tc>
        <w:tc>
          <w:tcPr>
            <w:tcW w:w="889" w:type="dxa"/>
          </w:tcPr>
          <w:p w:rsidR="00566B0F" w:rsidRPr="00B04D29" w:rsidRDefault="00566B0F">
            <w:pPr>
              <w:spacing w:line="240" w:lineRule="atLeast"/>
              <w:rPr>
                <w:color w:val="0000FF"/>
              </w:rPr>
            </w:pPr>
            <w:r w:rsidRPr="00B04D29">
              <w:rPr>
                <w:rFonts w:ascii="Arial" w:hAnsi="Arial"/>
                <w:color w:val="0000FF"/>
              </w:rPr>
              <w:t>546081</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 xml:space="preserve">Dosage de la thyroxine totale (T4) et de la Thyroxine </w:t>
            </w:r>
            <w:proofErr w:type="spellStart"/>
            <w:r w:rsidRPr="00B04D29">
              <w:rPr>
                <w:rFonts w:ascii="Arial" w:hAnsi="Arial"/>
                <w:color w:val="0000FF"/>
                <w:lang w:val="fr-FR"/>
              </w:rPr>
              <w:t>binding</w:t>
            </w:r>
            <w:proofErr w:type="spellEnd"/>
            <w:r w:rsidRPr="00B04D29">
              <w:rPr>
                <w:rFonts w:ascii="Arial" w:hAnsi="Arial"/>
                <w:color w:val="0000FF"/>
                <w:lang w:val="fr-FR"/>
              </w:rPr>
              <w:t xml:space="preserve"> globuline (TBG) ou de la capacité de saturation de la Thyroxine </w:t>
            </w:r>
            <w:proofErr w:type="spellStart"/>
            <w:r w:rsidRPr="00B04D29">
              <w:rPr>
                <w:rFonts w:ascii="Arial" w:hAnsi="Arial"/>
                <w:color w:val="0000FF"/>
                <w:lang w:val="fr-FR"/>
              </w:rPr>
              <w:t>binding</w:t>
            </w:r>
            <w:proofErr w:type="spellEnd"/>
            <w:r w:rsidRPr="00B04D29">
              <w:rPr>
                <w:rFonts w:ascii="Arial" w:hAnsi="Arial"/>
                <w:color w:val="0000FF"/>
                <w:lang w:val="fr-FR"/>
              </w:rPr>
              <w:t xml:space="preserve"> globuline (TBG)</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1F00F8" w:rsidP="001F00F8">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w:t>
            </w:r>
            <w:r w:rsidR="001F00F8" w:rsidRPr="00B04D29">
              <w:rPr>
                <w:rFonts w:ascii="Arial" w:hAnsi="Arial"/>
                <w:color w:val="0000FF"/>
                <w:lang w:val="fr-FR"/>
              </w:rPr>
              <w:t>um 1) (Règle de cumul 218, 219)</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4D21B5"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rsidP="00D3534E">
            <w:pPr>
              <w:spacing w:line="240" w:lineRule="atLeast"/>
              <w:jc w:val="both"/>
              <w:rPr>
                <w:rFonts w:ascii="Arial" w:hAnsi="Arial"/>
                <w:i/>
                <w:color w:val="0000FF"/>
                <w:sz w:val="18"/>
                <w:lang w:val="fr-FR"/>
              </w:rPr>
            </w:pPr>
            <w:r w:rsidRPr="00B04D29">
              <w:rPr>
                <w:rFonts w:ascii="Arial" w:hAnsi="Arial"/>
                <w:i/>
                <w:color w:val="0000FF"/>
                <w:sz w:val="18"/>
                <w:lang w:val="fr-FR"/>
              </w:rPr>
              <w:t>"A.R. 29.11.1996" (en vigueur 1.4.1997) + "A.R. 16.7.2001" (en vigueur 1.12.2001)</w:t>
            </w:r>
            <w:r w:rsidR="001F00F8"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546276</w:t>
            </w:r>
          </w:p>
        </w:tc>
        <w:tc>
          <w:tcPr>
            <w:tcW w:w="889" w:type="dxa"/>
          </w:tcPr>
          <w:p w:rsidR="00566B0F" w:rsidRPr="00B04D29" w:rsidRDefault="00566B0F">
            <w:pPr>
              <w:spacing w:line="240" w:lineRule="atLeast"/>
              <w:rPr>
                <w:color w:val="0000FF"/>
              </w:rPr>
            </w:pPr>
            <w:r w:rsidRPr="00B04D29">
              <w:rPr>
                <w:rFonts w:ascii="Arial" w:hAnsi="Arial"/>
                <w:color w:val="0000FF"/>
              </w:rPr>
              <w:t>546280</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 T</w:t>
            </w:r>
            <w:r w:rsidRPr="00B04D29">
              <w:rPr>
                <w:rFonts w:ascii="Arial" w:hAnsi="Arial"/>
                <w:color w:val="0000FF"/>
                <w:vertAlign w:val="subscript"/>
              </w:rPr>
              <w:t>4</w:t>
            </w:r>
            <w:r w:rsidRPr="00B04D29">
              <w:rPr>
                <w:rFonts w:ascii="Arial" w:hAnsi="Arial"/>
                <w:color w:val="0000FF"/>
              </w:rPr>
              <w:t xml:space="preserve"> </w:t>
            </w:r>
            <w:proofErr w:type="spellStart"/>
            <w:r w:rsidRPr="00B04D29">
              <w:rPr>
                <w:rFonts w:ascii="Arial" w:hAnsi="Arial"/>
                <w:color w:val="0000FF"/>
              </w:rPr>
              <w:t>libre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1F00F8" w:rsidP="001F00F8">
            <w:pPr>
              <w:spacing w:line="240" w:lineRule="atLeast"/>
              <w:jc w:val="right"/>
              <w:rPr>
                <w:color w:val="0000FF"/>
              </w:rPr>
            </w:pPr>
            <w:r w:rsidRPr="00B04D29">
              <w:rPr>
                <w:rFonts w:ascii="Arial" w:hAnsi="Arial"/>
                <w:color w:val="0000FF"/>
              </w:rPr>
              <w:t>2</w:t>
            </w:r>
            <w:r w:rsidR="00566B0F" w:rsidRPr="00B04D29">
              <w:rPr>
                <w:rFonts w:ascii="Arial" w:hAnsi="Arial"/>
                <w:color w:val="0000FF"/>
              </w:rPr>
              <w:t>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218, 219)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546291</w:t>
            </w:r>
          </w:p>
        </w:tc>
        <w:tc>
          <w:tcPr>
            <w:tcW w:w="889" w:type="dxa"/>
          </w:tcPr>
          <w:p w:rsidR="00566B0F" w:rsidRPr="00B04D29" w:rsidRDefault="00566B0F">
            <w:pPr>
              <w:spacing w:line="240" w:lineRule="atLeast"/>
              <w:rPr>
                <w:color w:val="0000FF"/>
              </w:rPr>
            </w:pPr>
            <w:r w:rsidRPr="00B04D29">
              <w:rPr>
                <w:rFonts w:ascii="Arial" w:hAnsi="Arial"/>
                <w:color w:val="0000FF"/>
              </w:rPr>
              <w:t>546302</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 T</w:t>
            </w:r>
            <w:r w:rsidRPr="00B04D29">
              <w:rPr>
                <w:rFonts w:ascii="Arial" w:hAnsi="Arial"/>
                <w:color w:val="0000FF"/>
                <w:vertAlign w:val="subscript"/>
              </w:rPr>
              <w:t>3</w:t>
            </w:r>
            <w:r w:rsidRPr="00B04D29">
              <w:rPr>
                <w:rFonts w:ascii="Arial" w:hAnsi="Arial"/>
                <w:color w:val="0000FF"/>
              </w:rPr>
              <w:t xml:space="preserve"> </w:t>
            </w:r>
            <w:proofErr w:type="spellStart"/>
            <w:r w:rsidRPr="00B04D29">
              <w:rPr>
                <w:rFonts w:ascii="Arial" w:hAnsi="Arial"/>
                <w:color w:val="0000FF"/>
              </w:rPr>
              <w:t>libre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1F00F8" w:rsidP="001F00F8">
            <w:pPr>
              <w:spacing w:line="240" w:lineRule="atLeast"/>
              <w:jc w:val="right"/>
              <w:rPr>
                <w:color w:val="0000FF"/>
              </w:rPr>
            </w:pPr>
            <w:r w:rsidRPr="00B04D29">
              <w:rPr>
                <w:rFonts w:ascii="Arial" w:hAnsi="Arial"/>
                <w:color w:val="0000FF"/>
              </w:rPr>
              <w:t>2</w:t>
            </w:r>
            <w:r w:rsidR="00566B0F" w:rsidRPr="00B04D29">
              <w:rPr>
                <w:rFonts w:ascii="Arial" w:hAnsi="Arial"/>
                <w:color w:val="0000FF"/>
              </w:rPr>
              <w:t>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218, 220)"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773A74"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1F00F8"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546092</w:t>
            </w:r>
          </w:p>
        </w:tc>
        <w:tc>
          <w:tcPr>
            <w:tcW w:w="889" w:type="dxa"/>
          </w:tcPr>
          <w:p w:rsidR="00566B0F" w:rsidRPr="00B04D29" w:rsidRDefault="00566B0F">
            <w:pPr>
              <w:spacing w:line="240" w:lineRule="atLeast"/>
              <w:rPr>
                <w:color w:val="0000FF"/>
              </w:rPr>
            </w:pPr>
            <w:r w:rsidRPr="00B04D29">
              <w:rPr>
                <w:rFonts w:ascii="Arial" w:hAnsi="Arial"/>
                <w:color w:val="0000FF"/>
              </w:rPr>
              <w:t>546103</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l'insuline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w:t>
            </w:r>
            <w:r w:rsidR="001F00F8" w:rsidRPr="00B04D29">
              <w:rPr>
                <w:rFonts w:ascii="Arial" w:hAnsi="Arial"/>
                <w:color w:val="0000FF"/>
                <w:lang w:val="fr-FR"/>
              </w:rPr>
              <w:t>um 1) (Règle de cumul 221,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546114</w:t>
            </w:r>
          </w:p>
        </w:tc>
        <w:tc>
          <w:tcPr>
            <w:tcW w:w="889" w:type="dxa"/>
          </w:tcPr>
          <w:p w:rsidR="00566B0F" w:rsidRPr="00B04D29" w:rsidRDefault="00566B0F">
            <w:pPr>
              <w:spacing w:line="240" w:lineRule="atLeast"/>
              <w:rPr>
                <w:color w:val="0000FF"/>
              </w:rPr>
            </w:pPr>
            <w:r w:rsidRPr="00B04D29">
              <w:rPr>
                <w:rFonts w:ascii="Arial" w:hAnsi="Arial"/>
                <w:color w:val="0000FF"/>
              </w:rPr>
              <w:t>546125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l'hormone lutéinisante (LH)</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123,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546136</w:t>
            </w:r>
          </w:p>
        </w:tc>
        <w:tc>
          <w:tcPr>
            <w:tcW w:w="889" w:type="dxa"/>
          </w:tcPr>
          <w:p w:rsidR="00566B0F" w:rsidRPr="00B04D29" w:rsidRDefault="00566B0F">
            <w:pPr>
              <w:spacing w:line="240" w:lineRule="atLeast"/>
              <w:rPr>
                <w:color w:val="0000FF"/>
              </w:rPr>
            </w:pPr>
            <w:r w:rsidRPr="00B04D29">
              <w:rPr>
                <w:rFonts w:ascii="Arial" w:hAnsi="Arial"/>
                <w:color w:val="0000FF"/>
              </w:rPr>
              <w:t>546140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l'hormone </w:t>
            </w:r>
            <w:proofErr w:type="spellStart"/>
            <w:r w:rsidRPr="00B04D29">
              <w:rPr>
                <w:rFonts w:ascii="Arial" w:hAnsi="Arial"/>
                <w:color w:val="0000FF"/>
                <w:lang w:val="fr-FR"/>
              </w:rPr>
              <w:t>folliculisante</w:t>
            </w:r>
            <w:proofErr w:type="spellEnd"/>
            <w:r w:rsidRPr="00B04D29">
              <w:rPr>
                <w:rFonts w:ascii="Arial" w:hAnsi="Arial"/>
                <w:color w:val="0000FF"/>
                <w:lang w:val="fr-FR"/>
              </w:rPr>
              <w:t xml:space="preserve"> (FSH)</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309,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546151</w:t>
            </w:r>
          </w:p>
        </w:tc>
        <w:tc>
          <w:tcPr>
            <w:tcW w:w="889" w:type="dxa"/>
          </w:tcPr>
          <w:p w:rsidR="00566B0F" w:rsidRPr="00B04D29" w:rsidRDefault="00566B0F">
            <w:pPr>
              <w:spacing w:line="240" w:lineRule="atLeast"/>
              <w:rPr>
                <w:color w:val="0000FF"/>
              </w:rPr>
            </w:pPr>
            <w:r w:rsidRPr="00B04D29">
              <w:rPr>
                <w:rFonts w:ascii="Arial" w:hAnsi="Arial"/>
                <w:color w:val="0000FF"/>
              </w:rPr>
              <w:t>546162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prolactine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310,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546173</w:t>
            </w:r>
          </w:p>
        </w:tc>
        <w:tc>
          <w:tcPr>
            <w:tcW w:w="889" w:type="dxa"/>
          </w:tcPr>
          <w:p w:rsidR="00566B0F" w:rsidRPr="00B04D29" w:rsidRDefault="00566B0F">
            <w:pPr>
              <w:spacing w:line="240" w:lineRule="atLeast"/>
              <w:rPr>
                <w:color w:val="0000FF"/>
              </w:rPr>
            </w:pPr>
            <w:r w:rsidRPr="00B04D29">
              <w:rPr>
                <w:rFonts w:ascii="Arial" w:hAnsi="Arial"/>
                <w:color w:val="0000FF"/>
              </w:rPr>
              <w:t>546184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l'hormone thyréotrope (TSH)</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218, 311,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773A74"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29.4.1999" (en vigueur 1.7.1999) + "A.R. 16.7.2001" (en vigueur 1.12.2001)</w:t>
            </w:r>
            <w:r w:rsidR="001F00F8"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546195</w:t>
            </w:r>
          </w:p>
        </w:tc>
        <w:tc>
          <w:tcPr>
            <w:tcW w:w="889" w:type="dxa"/>
          </w:tcPr>
          <w:p w:rsidR="00566B0F" w:rsidRPr="00B04D29" w:rsidRDefault="00566B0F">
            <w:pPr>
              <w:spacing w:line="240" w:lineRule="atLeast"/>
              <w:rPr>
                <w:color w:val="0000FF"/>
              </w:rPr>
            </w:pPr>
            <w:r w:rsidRPr="00B04D29">
              <w:rPr>
                <w:rFonts w:ascii="Arial" w:hAnsi="Arial"/>
                <w:color w:val="0000FF"/>
              </w:rPr>
              <w:t>546206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w:t>
            </w:r>
            <w:proofErr w:type="spellStart"/>
            <w:r w:rsidRPr="00B04D29">
              <w:rPr>
                <w:rFonts w:ascii="Arial" w:hAnsi="Arial"/>
                <w:color w:val="0000FF"/>
                <w:lang w:val="fr-FR"/>
              </w:rPr>
              <w:t>choriogonadotrophines</w:t>
            </w:r>
            <w:proofErr w:type="spellEnd"/>
            <w:r w:rsidRPr="00B04D29">
              <w:rPr>
                <w:rFonts w:ascii="Arial" w:hAnsi="Arial"/>
                <w:color w:val="0000FF"/>
                <w:lang w:val="fr-FR"/>
              </w:rPr>
              <w:t xml:space="preserve"> humaines (</w:t>
            </w:r>
            <w:proofErr w:type="spellStart"/>
            <w:r w:rsidRPr="00B04D29">
              <w:rPr>
                <w:rFonts w:ascii="Arial" w:hAnsi="Arial"/>
                <w:color w:val="0000FF"/>
                <w:lang w:val="fr-FR"/>
              </w:rPr>
              <w:t>hCG</w:t>
            </w:r>
            <w:proofErr w:type="spellEnd"/>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C2347B">
            <w:pPr>
              <w:spacing w:line="240" w:lineRule="atLeast"/>
              <w:rPr>
                <w:color w:val="0000FF"/>
                <w:lang w:val="fr-FR"/>
              </w:rPr>
            </w:pPr>
            <w:r w:rsidRPr="00B04D29">
              <w:rPr>
                <w:rFonts w:ascii="Arial" w:hAnsi="Arial"/>
                <w:color w:val="0000FF"/>
                <w:lang w:val="fr-FR"/>
              </w:rPr>
              <w:t>(Maxi</w:t>
            </w:r>
            <w:r w:rsidR="00C2347B" w:rsidRPr="00B04D29">
              <w:rPr>
                <w:rFonts w:ascii="Arial" w:hAnsi="Arial"/>
                <w:color w:val="0000FF"/>
                <w:lang w:val="fr-FR"/>
              </w:rPr>
              <w:t>mum 1) (Règle de cumul 37, 322)</w:t>
            </w:r>
            <w:r w:rsidR="00C2347B" w:rsidRPr="00B04D29">
              <w:rPr>
                <w:rFonts w:ascii="Arial" w:hAnsi="Arial"/>
                <w:color w:val="0000FF"/>
                <w:lang w:val="fr-FR"/>
              </w:rPr>
              <w:br/>
            </w:r>
            <w:r w:rsidRPr="00B04D29">
              <w:rPr>
                <w:rFonts w:ascii="Arial" w:hAnsi="Arial"/>
                <w:color w:val="0000FF"/>
                <w:lang w:val="fr-FR"/>
              </w:rPr>
              <w:t>(Règle diagnostique 6)"</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74A96" w:rsidRPr="00E11C83" w:rsidTr="00C06D5A">
        <w:trPr>
          <w:cantSplit/>
        </w:trPr>
        <w:tc>
          <w:tcPr>
            <w:tcW w:w="288" w:type="dxa"/>
          </w:tcPr>
          <w:p w:rsidR="00574A96" w:rsidRPr="00B04D29" w:rsidRDefault="00574A96">
            <w:pPr>
              <w:spacing w:line="240" w:lineRule="atLeast"/>
              <w:rPr>
                <w:color w:val="0000FF"/>
                <w:lang w:val="fr-BE"/>
              </w:rPr>
            </w:pPr>
          </w:p>
          <w:p w:rsidR="00574A96" w:rsidRPr="00B04D29" w:rsidRDefault="00574A96">
            <w:pPr>
              <w:spacing w:line="240" w:lineRule="atLeast"/>
              <w:rPr>
                <w:color w:val="0000FF"/>
                <w:lang w:val="fr-BE"/>
              </w:rPr>
            </w:pPr>
          </w:p>
        </w:tc>
        <w:tc>
          <w:tcPr>
            <w:tcW w:w="576" w:type="dxa"/>
          </w:tcPr>
          <w:p w:rsidR="00574A96" w:rsidRPr="00B04D29" w:rsidRDefault="00574A96">
            <w:pPr>
              <w:spacing w:line="240" w:lineRule="atLeast"/>
              <w:rPr>
                <w:color w:val="0000FF"/>
                <w:lang w:val="fr-BE"/>
              </w:rPr>
            </w:pPr>
          </w:p>
        </w:tc>
        <w:tc>
          <w:tcPr>
            <w:tcW w:w="864" w:type="dxa"/>
          </w:tcPr>
          <w:p w:rsidR="00574A96" w:rsidRPr="00B04D29" w:rsidRDefault="00574A96">
            <w:pPr>
              <w:spacing w:line="240" w:lineRule="atLeast"/>
              <w:rPr>
                <w:color w:val="0000FF"/>
                <w:lang w:val="fr-BE"/>
              </w:rPr>
            </w:pPr>
          </w:p>
        </w:tc>
        <w:tc>
          <w:tcPr>
            <w:tcW w:w="889" w:type="dxa"/>
          </w:tcPr>
          <w:p w:rsidR="00574A96" w:rsidRPr="00B04D29" w:rsidRDefault="00574A96">
            <w:pPr>
              <w:spacing w:line="240" w:lineRule="atLeast"/>
              <w:rPr>
                <w:color w:val="0000FF"/>
                <w:lang w:val="fr-BE"/>
              </w:rPr>
            </w:pPr>
          </w:p>
        </w:tc>
        <w:tc>
          <w:tcPr>
            <w:tcW w:w="5447" w:type="dxa"/>
          </w:tcPr>
          <w:p w:rsidR="00574A96" w:rsidRPr="00B04D29" w:rsidRDefault="00574A96" w:rsidP="00C2347B">
            <w:pPr>
              <w:spacing w:line="240" w:lineRule="atLeast"/>
              <w:rPr>
                <w:rFonts w:ascii="Arial" w:hAnsi="Arial"/>
                <w:color w:val="0000FF"/>
                <w:lang w:val="fr-FR"/>
              </w:rPr>
            </w:pPr>
          </w:p>
        </w:tc>
        <w:tc>
          <w:tcPr>
            <w:tcW w:w="288" w:type="dxa"/>
            <w:vAlign w:val="bottom"/>
          </w:tcPr>
          <w:p w:rsidR="00574A96" w:rsidRPr="00B04D29" w:rsidRDefault="00574A96">
            <w:pPr>
              <w:spacing w:line="240" w:lineRule="atLeast"/>
              <w:jc w:val="right"/>
              <w:rPr>
                <w:color w:val="0000FF"/>
                <w:lang w:val="fr-FR"/>
              </w:rPr>
            </w:pPr>
          </w:p>
        </w:tc>
        <w:tc>
          <w:tcPr>
            <w:tcW w:w="672" w:type="dxa"/>
            <w:vAlign w:val="bottom"/>
          </w:tcPr>
          <w:p w:rsidR="00574A96" w:rsidRPr="00B04D29" w:rsidRDefault="00574A96">
            <w:pPr>
              <w:spacing w:line="240" w:lineRule="atLeast"/>
              <w:jc w:val="right"/>
              <w:rPr>
                <w:color w:val="0000FF"/>
                <w:lang w:val="fr-FR"/>
              </w:rPr>
            </w:pPr>
          </w:p>
        </w:tc>
        <w:tc>
          <w:tcPr>
            <w:tcW w:w="288" w:type="dxa"/>
            <w:vAlign w:val="bottom"/>
          </w:tcPr>
          <w:p w:rsidR="00574A96" w:rsidRPr="00B04D29" w:rsidRDefault="00574A96">
            <w:pPr>
              <w:spacing w:line="240" w:lineRule="atLeast"/>
              <w:jc w:val="right"/>
              <w:rPr>
                <w:color w:val="0000FF"/>
                <w:lang w:val="fr-FR"/>
              </w:rPr>
            </w:pPr>
          </w:p>
        </w:tc>
        <w:tc>
          <w:tcPr>
            <w:tcW w:w="360" w:type="dxa"/>
            <w:vAlign w:val="bottom"/>
          </w:tcPr>
          <w:p w:rsidR="00574A96" w:rsidRPr="00B04D29" w:rsidRDefault="00574A96">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773A74"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1F00F8"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546210</w:t>
            </w:r>
          </w:p>
        </w:tc>
        <w:tc>
          <w:tcPr>
            <w:tcW w:w="889" w:type="dxa"/>
          </w:tcPr>
          <w:p w:rsidR="00566B0F" w:rsidRPr="00B04D29" w:rsidRDefault="00566B0F">
            <w:pPr>
              <w:spacing w:line="240" w:lineRule="atLeast"/>
              <w:rPr>
                <w:color w:val="0000FF"/>
              </w:rPr>
            </w:pPr>
            <w:r w:rsidRPr="00B04D29">
              <w:rPr>
                <w:rFonts w:ascii="Arial" w:hAnsi="Arial"/>
                <w:color w:val="0000FF"/>
              </w:rPr>
              <w:t>546221</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w:t>
            </w:r>
            <w:proofErr w:type="spellStart"/>
            <w:r w:rsidRPr="00B04D29">
              <w:rPr>
                <w:rFonts w:ascii="Arial" w:hAnsi="Arial"/>
                <w:color w:val="0000FF"/>
              </w:rPr>
              <w:t>d'oestradiol</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212, 313,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546232</w:t>
            </w:r>
          </w:p>
        </w:tc>
        <w:tc>
          <w:tcPr>
            <w:tcW w:w="889" w:type="dxa"/>
          </w:tcPr>
          <w:p w:rsidR="00566B0F" w:rsidRPr="00B04D29" w:rsidRDefault="00566B0F">
            <w:pPr>
              <w:spacing w:line="240" w:lineRule="atLeast"/>
              <w:rPr>
                <w:color w:val="0000FF"/>
              </w:rPr>
            </w:pPr>
            <w:r w:rsidRPr="00B04D29">
              <w:rPr>
                <w:rFonts w:ascii="Arial" w:hAnsi="Arial"/>
                <w:color w:val="0000FF"/>
              </w:rPr>
              <w:t>546243</w:t>
            </w:r>
          </w:p>
        </w:tc>
        <w:tc>
          <w:tcPr>
            <w:tcW w:w="5447" w:type="dxa"/>
          </w:tcPr>
          <w:p w:rsidR="00566B0F" w:rsidRPr="00B04D29" w:rsidRDefault="00566B0F" w:rsidP="00AE4312">
            <w:pPr>
              <w:spacing w:line="240" w:lineRule="atLeast"/>
              <w:jc w:val="both"/>
              <w:rPr>
                <w:color w:val="0000FF"/>
              </w:rPr>
            </w:pPr>
            <w:r w:rsidRPr="00B04D29">
              <w:rPr>
                <w:rFonts w:ascii="Arial" w:hAnsi="Arial"/>
                <w:color w:val="0000FF"/>
              </w:rPr>
              <w:t xml:space="preserve">Dosage de </w:t>
            </w:r>
            <w:proofErr w:type="spellStart"/>
            <w:r w:rsidR="001F00F8" w:rsidRPr="00B04D29">
              <w:rPr>
                <w:rFonts w:ascii="Arial" w:hAnsi="Arial"/>
                <w:color w:val="0000FF"/>
              </w:rPr>
              <w:t>progest</w:t>
            </w:r>
            <w:r w:rsidR="00AE4312" w:rsidRPr="00B04D29">
              <w:rPr>
                <w:rFonts w:ascii="Arial" w:hAnsi="Arial"/>
                <w:color w:val="0000FF"/>
              </w:rPr>
              <w:t>é</w:t>
            </w:r>
            <w:r w:rsidR="001F00F8" w:rsidRPr="00B04D29">
              <w:rPr>
                <w:rFonts w:ascii="Arial" w:hAnsi="Arial"/>
                <w:color w:val="0000FF"/>
              </w:rPr>
              <w:t>rone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w:t>
            </w:r>
            <w:r w:rsidR="001F00F8" w:rsidRPr="00B04D29">
              <w:rPr>
                <w:rFonts w:ascii="Arial" w:hAnsi="Arial"/>
                <w:color w:val="0000FF"/>
                <w:lang w:val="fr-FR"/>
              </w:rPr>
              <w:t>) (Règle de cumul 314, 322)</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1F00F8" w:rsidRPr="00E11C83" w:rsidTr="00C06D5A">
        <w:trPr>
          <w:cantSplit/>
        </w:trPr>
        <w:tc>
          <w:tcPr>
            <w:tcW w:w="288" w:type="dxa"/>
          </w:tcPr>
          <w:p w:rsidR="001F00F8" w:rsidRPr="00B04D29" w:rsidRDefault="001F00F8">
            <w:pPr>
              <w:spacing w:line="240" w:lineRule="atLeast"/>
              <w:rPr>
                <w:color w:val="0000FF"/>
                <w:lang w:val="fr-FR"/>
              </w:rPr>
            </w:pPr>
          </w:p>
        </w:tc>
        <w:tc>
          <w:tcPr>
            <w:tcW w:w="576" w:type="dxa"/>
          </w:tcPr>
          <w:p w:rsidR="001F00F8" w:rsidRPr="00B04D29" w:rsidRDefault="001F00F8">
            <w:pPr>
              <w:spacing w:line="240" w:lineRule="atLeast"/>
              <w:rPr>
                <w:color w:val="0000FF"/>
                <w:lang w:val="fr-FR"/>
              </w:rPr>
            </w:pPr>
          </w:p>
        </w:tc>
        <w:tc>
          <w:tcPr>
            <w:tcW w:w="864" w:type="dxa"/>
          </w:tcPr>
          <w:p w:rsidR="001F00F8" w:rsidRPr="00B04D29" w:rsidRDefault="001F00F8">
            <w:pPr>
              <w:spacing w:line="240" w:lineRule="atLeast"/>
              <w:rPr>
                <w:color w:val="0000FF"/>
                <w:lang w:val="fr-FR"/>
              </w:rPr>
            </w:pPr>
          </w:p>
        </w:tc>
        <w:tc>
          <w:tcPr>
            <w:tcW w:w="889" w:type="dxa"/>
          </w:tcPr>
          <w:p w:rsidR="001F00F8" w:rsidRPr="00B04D29" w:rsidRDefault="001F00F8">
            <w:pPr>
              <w:spacing w:line="240" w:lineRule="atLeast"/>
              <w:rPr>
                <w:color w:val="0000FF"/>
                <w:lang w:val="fr-FR"/>
              </w:rPr>
            </w:pPr>
          </w:p>
        </w:tc>
        <w:tc>
          <w:tcPr>
            <w:tcW w:w="6695" w:type="dxa"/>
            <w:gridSpan w:val="4"/>
          </w:tcPr>
          <w:p w:rsidR="001F00F8" w:rsidRPr="00B04D29" w:rsidRDefault="001F00F8" w:rsidP="001F00F8">
            <w:pPr>
              <w:spacing w:line="240" w:lineRule="atLeast"/>
              <w:jc w:val="both"/>
              <w:rPr>
                <w:color w:val="0000FF"/>
                <w:lang w:val="fr-BE"/>
              </w:rPr>
            </w:pPr>
            <w:r w:rsidRPr="00B04D29">
              <w:rPr>
                <w:rFonts w:ascii="Arial" w:hAnsi="Arial"/>
                <w:i/>
                <w:color w:val="0000FF"/>
                <w:sz w:val="18"/>
                <w:lang w:val="fr-BE"/>
              </w:rPr>
              <w:t xml:space="preserve">"A.R. 16.7.2001" (en vigueur 1.12.2001) + </w:t>
            </w:r>
            <w:r w:rsidR="00D3534E" w:rsidRPr="00B04D29">
              <w:rPr>
                <w:rFonts w:ascii="Arial" w:hAnsi="Arial"/>
                <w:i/>
                <w:color w:val="0000FF"/>
                <w:sz w:val="18"/>
                <w:lang w:val="fr-FR"/>
              </w:rPr>
              <w:t>"A.R. 26.8.2010" (en vigueur 1.10.2010)</w:t>
            </w:r>
          </w:p>
        </w:tc>
        <w:tc>
          <w:tcPr>
            <w:tcW w:w="360" w:type="dxa"/>
            <w:vAlign w:val="bottom"/>
          </w:tcPr>
          <w:p w:rsidR="001F00F8" w:rsidRPr="00B04D29" w:rsidRDefault="001F00F8">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559016</w:t>
            </w:r>
          </w:p>
        </w:tc>
        <w:tc>
          <w:tcPr>
            <w:tcW w:w="889" w:type="dxa"/>
          </w:tcPr>
          <w:p w:rsidR="00566B0F" w:rsidRPr="00B04D29" w:rsidRDefault="00566B0F">
            <w:pPr>
              <w:spacing w:line="240" w:lineRule="atLeast"/>
              <w:rPr>
                <w:color w:val="0000FF"/>
              </w:rPr>
            </w:pPr>
            <w:r w:rsidRPr="00B04D29">
              <w:rPr>
                <w:rFonts w:ascii="Arial" w:hAnsi="Arial"/>
                <w:color w:val="0000FF"/>
              </w:rPr>
              <w:t>559020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l'hormone </w:t>
            </w:r>
            <w:proofErr w:type="spellStart"/>
            <w:r w:rsidRPr="00B04D29">
              <w:rPr>
                <w:rFonts w:ascii="Arial" w:hAnsi="Arial"/>
                <w:color w:val="0000FF"/>
                <w:lang w:val="fr-FR"/>
              </w:rPr>
              <w:t>adrénocorticotrope</w:t>
            </w:r>
            <w:proofErr w:type="spellEnd"/>
            <w:r w:rsidRPr="00B04D29">
              <w:rPr>
                <w:rFonts w:ascii="Arial" w:hAnsi="Arial"/>
                <w:color w:val="0000FF"/>
                <w:lang w:val="fr-FR"/>
              </w:rPr>
              <w:t xml:space="preserve"> (ACTH)</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900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83, 235,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559031</w:t>
            </w:r>
          </w:p>
        </w:tc>
        <w:tc>
          <w:tcPr>
            <w:tcW w:w="889" w:type="dxa"/>
          </w:tcPr>
          <w:p w:rsidR="00566B0F" w:rsidRPr="00B04D29" w:rsidRDefault="00566B0F">
            <w:pPr>
              <w:spacing w:line="240" w:lineRule="atLeast"/>
              <w:rPr>
                <w:color w:val="0000FF"/>
              </w:rPr>
            </w:pPr>
            <w:r w:rsidRPr="00B04D29">
              <w:rPr>
                <w:rFonts w:ascii="Arial" w:hAnsi="Arial"/>
                <w:color w:val="0000FF"/>
              </w:rPr>
              <w:t>559042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l'hormone de croissance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84,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559053</w:t>
            </w:r>
          </w:p>
        </w:tc>
        <w:tc>
          <w:tcPr>
            <w:tcW w:w="889" w:type="dxa"/>
          </w:tcPr>
          <w:p w:rsidR="00566B0F" w:rsidRPr="00B04D29" w:rsidRDefault="00566B0F">
            <w:pPr>
              <w:spacing w:line="240" w:lineRule="atLeast"/>
              <w:rPr>
                <w:color w:val="0000FF"/>
              </w:rPr>
            </w:pPr>
            <w:r w:rsidRPr="00B04D29">
              <w:rPr>
                <w:rFonts w:ascii="Arial" w:hAnsi="Arial"/>
                <w:color w:val="0000FF"/>
              </w:rPr>
              <w:t>559064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l'Insuline</w:t>
            </w:r>
            <w:proofErr w:type="spellEnd"/>
            <w:r w:rsidRPr="00B04D29">
              <w:rPr>
                <w:rFonts w:ascii="Arial" w:hAnsi="Arial"/>
                <w:color w:val="0000FF"/>
              </w:rPr>
              <w:t>-like growth factor I (IGF-I)</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w:t>
            </w:r>
            <w:r w:rsidR="001F00F8" w:rsidRPr="00B04D29">
              <w:rPr>
                <w:rFonts w:ascii="Arial" w:hAnsi="Arial"/>
                <w:color w:val="0000FF"/>
                <w:lang w:val="fr-FR"/>
              </w:rPr>
              <w:t>ximum 1) (Règle de cumul 85)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559075</w:t>
            </w:r>
          </w:p>
        </w:tc>
        <w:tc>
          <w:tcPr>
            <w:tcW w:w="889" w:type="dxa"/>
          </w:tcPr>
          <w:p w:rsidR="00566B0F" w:rsidRPr="00B04D29" w:rsidRDefault="00566B0F">
            <w:pPr>
              <w:spacing w:line="240" w:lineRule="atLeast"/>
              <w:rPr>
                <w:color w:val="0000FF"/>
              </w:rPr>
            </w:pPr>
            <w:r w:rsidRPr="00B04D29">
              <w:rPr>
                <w:rFonts w:ascii="Arial" w:hAnsi="Arial"/>
                <w:color w:val="0000FF"/>
              </w:rPr>
              <w:t>559086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l'hormone antidiurétique (ADH)</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800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86,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559090</w:t>
            </w:r>
          </w:p>
        </w:tc>
        <w:tc>
          <w:tcPr>
            <w:tcW w:w="889" w:type="dxa"/>
          </w:tcPr>
          <w:p w:rsidR="00566B0F" w:rsidRPr="00B04D29" w:rsidRDefault="00566B0F">
            <w:pPr>
              <w:spacing w:line="240" w:lineRule="atLeast"/>
              <w:rPr>
                <w:color w:val="0000FF"/>
              </w:rPr>
            </w:pPr>
            <w:r w:rsidRPr="00B04D29">
              <w:rPr>
                <w:rFonts w:ascii="Arial" w:hAnsi="Arial"/>
                <w:color w:val="0000FF"/>
              </w:rPr>
              <w:t>559101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du lactogène placentaire humain (</w:t>
            </w:r>
            <w:proofErr w:type="spellStart"/>
            <w:r w:rsidRPr="00B04D29">
              <w:rPr>
                <w:rFonts w:ascii="Arial" w:hAnsi="Arial"/>
                <w:color w:val="0000FF"/>
                <w:lang w:val="fr-FR"/>
              </w:rPr>
              <w:t>hPL</w:t>
            </w:r>
            <w:proofErr w:type="spellEnd"/>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87,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559112</w:t>
            </w:r>
          </w:p>
        </w:tc>
        <w:tc>
          <w:tcPr>
            <w:tcW w:w="889" w:type="dxa"/>
          </w:tcPr>
          <w:p w:rsidR="00566B0F" w:rsidRPr="00B04D29" w:rsidRDefault="00566B0F">
            <w:pPr>
              <w:spacing w:line="240" w:lineRule="atLeast"/>
              <w:rPr>
                <w:color w:val="0000FF"/>
              </w:rPr>
            </w:pPr>
            <w:r w:rsidRPr="00B04D29">
              <w:rPr>
                <w:rFonts w:ascii="Arial" w:hAnsi="Arial"/>
                <w:color w:val="0000FF"/>
              </w:rPr>
              <w:t>559123</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gastrine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88,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559134</w:t>
            </w:r>
          </w:p>
        </w:tc>
        <w:tc>
          <w:tcPr>
            <w:tcW w:w="889" w:type="dxa"/>
          </w:tcPr>
          <w:p w:rsidR="00566B0F" w:rsidRPr="00B04D29" w:rsidRDefault="00566B0F">
            <w:pPr>
              <w:spacing w:line="240" w:lineRule="atLeast"/>
              <w:rPr>
                <w:color w:val="0000FF"/>
              </w:rPr>
            </w:pPr>
            <w:r w:rsidRPr="00B04D29">
              <w:rPr>
                <w:rFonts w:ascii="Arial" w:hAnsi="Arial"/>
                <w:color w:val="0000FF"/>
              </w:rPr>
              <w:t>559145</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 C-peptide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89,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559156</w:t>
            </w:r>
          </w:p>
        </w:tc>
        <w:tc>
          <w:tcPr>
            <w:tcW w:w="889" w:type="dxa"/>
          </w:tcPr>
          <w:p w:rsidR="00566B0F" w:rsidRPr="00B04D29" w:rsidRDefault="00566B0F">
            <w:pPr>
              <w:spacing w:line="240" w:lineRule="atLeast"/>
              <w:rPr>
                <w:color w:val="0000FF"/>
              </w:rPr>
            </w:pPr>
            <w:r w:rsidRPr="00B04D29">
              <w:rPr>
                <w:rFonts w:ascii="Arial" w:hAnsi="Arial"/>
                <w:color w:val="0000FF"/>
              </w:rPr>
              <w:t>559160</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 glucagon</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90,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559171</w:t>
            </w:r>
          </w:p>
        </w:tc>
        <w:tc>
          <w:tcPr>
            <w:tcW w:w="889" w:type="dxa"/>
          </w:tcPr>
          <w:p w:rsidR="00566B0F" w:rsidRPr="00B04D29" w:rsidRDefault="00566B0F">
            <w:pPr>
              <w:spacing w:line="240" w:lineRule="atLeast"/>
              <w:rPr>
                <w:color w:val="0000FF"/>
              </w:rPr>
            </w:pPr>
            <w:r w:rsidRPr="00B04D29">
              <w:rPr>
                <w:rFonts w:ascii="Arial" w:hAnsi="Arial"/>
                <w:color w:val="0000FF"/>
              </w:rPr>
              <w:t>559182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polypeptide intestinal </w:t>
            </w:r>
            <w:proofErr w:type="spellStart"/>
            <w:r w:rsidRPr="00B04D29">
              <w:rPr>
                <w:rFonts w:ascii="Arial" w:hAnsi="Arial"/>
                <w:color w:val="0000FF"/>
                <w:lang w:val="fr-FR"/>
              </w:rPr>
              <w:t>vaso</w:t>
            </w:r>
            <w:proofErr w:type="spellEnd"/>
            <w:r w:rsidRPr="00B04D29">
              <w:rPr>
                <w:rFonts w:ascii="Arial" w:hAnsi="Arial"/>
                <w:color w:val="0000FF"/>
                <w:lang w:val="fr-FR"/>
              </w:rPr>
              <w:t>-actif (VIP)</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91,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559193</w:t>
            </w:r>
          </w:p>
        </w:tc>
        <w:tc>
          <w:tcPr>
            <w:tcW w:w="889" w:type="dxa"/>
          </w:tcPr>
          <w:p w:rsidR="00566B0F" w:rsidRPr="00B04D29" w:rsidRDefault="00566B0F">
            <w:pPr>
              <w:spacing w:line="240" w:lineRule="atLeast"/>
              <w:rPr>
                <w:color w:val="0000FF"/>
              </w:rPr>
            </w:pPr>
            <w:r w:rsidRPr="00B04D29">
              <w:rPr>
                <w:rFonts w:ascii="Arial" w:hAnsi="Arial"/>
                <w:color w:val="0000FF"/>
              </w:rPr>
              <w:t>559204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rénine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92, 235)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559215</w:t>
            </w:r>
          </w:p>
        </w:tc>
        <w:tc>
          <w:tcPr>
            <w:tcW w:w="889" w:type="dxa"/>
          </w:tcPr>
          <w:p w:rsidR="00566B0F" w:rsidRPr="00B04D29" w:rsidRDefault="00566B0F">
            <w:pPr>
              <w:spacing w:line="240" w:lineRule="atLeast"/>
              <w:rPr>
                <w:color w:val="0000FF"/>
              </w:rPr>
            </w:pPr>
            <w:r w:rsidRPr="00B04D29">
              <w:rPr>
                <w:rFonts w:ascii="Arial" w:hAnsi="Arial"/>
                <w:color w:val="0000FF"/>
              </w:rPr>
              <w:t>559226</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w:t>
            </w:r>
            <w:proofErr w:type="spellStart"/>
            <w:r w:rsidRPr="00B04D29">
              <w:rPr>
                <w:rFonts w:ascii="Arial" w:hAnsi="Arial"/>
                <w:color w:val="0000FF"/>
              </w:rPr>
              <w:t>d'angiotensine</w:t>
            </w:r>
            <w:proofErr w:type="spellEnd"/>
            <w:r w:rsidRPr="00B04D29">
              <w:rPr>
                <w:rFonts w:ascii="Arial" w:hAnsi="Arial"/>
                <w:color w:val="0000FF"/>
              </w:rPr>
              <w:t xml:space="preserve"> II</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93, 206, 235)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559230</w:t>
            </w:r>
          </w:p>
        </w:tc>
        <w:tc>
          <w:tcPr>
            <w:tcW w:w="889" w:type="dxa"/>
          </w:tcPr>
          <w:p w:rsidR="00566B0F" w:rsidRPr="00B04D29" w:rsidRDefault="00566B0F">
            <w:pPr>
              <w:spacing w:line="240" w:lineRule="atLeast"/>
              <w:rPr>
                <w:color w:val="0000FF"/>
              </w:rPr>
            </w:pPr>
            <w:r w:rsidRPr="00B04D29">
              <w:rPr>
                <w:rFonts w:ascii="Arial" w:hAnsi="Arial"/>
                <w:color w:val="0000FF"/>
              </w:rPr>
              <w:t>559241</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thyroglobuline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350901">
            <w:pPr>
              <w:spacing w:line="240" w:lineRule="atLeast"/>
              <w:jc w:val="both"/>
              <w:rPr>
                <w:color w:val="0000FF"/>
                <w:lang w:val="fr-FR"/>
              </w:rPr>
            </w:pPr>
            <w:r w:rsidRPr="00B04D29">
              <w:rPr>
                <w:rFonts w:ascii="Arial" w:hAnsi="Arial"/>
                <w:color w:val="0000FF"/>
                <w:lang w:val="fr-FR"/>
              </w:rPr>
              <w:t>(Maximum 1) (Règle de cumul 94)</w:t>
            </w:r>
            <w:r w:rsidR="001F00F8" w:rsidRPr="00B04D29">
              <w:rPr>
                <w:rFonts w:ascii="Arial" w:hAnsi="Arial"/>
                <w:color w:val="0000FF"/>
                <w:lang w:val="fr-FR"/>
              </w:rPr>
              <w:t xml:space="preserve"> (Règle diagnostique </w:t>
            </w:r>
            <w:r w:rsidR="00350901" w:rsidRPr="00B04D29">
              <w:rPr>
                <w:rFonts w:ascii="Arial" w:hAnsi="Arial"/>
                <w:color w:val="0000FF"/>
                <w:lang w:val="fr-FR"/>
              </w:rPr>
              <w:t>93</w:t>
            </w:r>
            <w:r w:rsidR="001F00F8"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559252</w:t>
            </w:r>
          </w:p>
        </w:tc>
        <w:tc>
          <w:tcPr>
            <w:tcW w:w="889" w:type="dxa"/>
          </w:tcPr>
          <w:p w:rsidR="00566B0F" w:rsidRPr="00B04D29" w:rsidRDefault="00566B0F">
            <w:pPr>
              <w:spacing w:line="240" w:lineRule="atLeast"/>
              <w:rPr>
                <w:color w:val="0000FF"/>
              </w:rPr>
            </w:pPr>
            <w:r w:rsidRPr="00B04D29">
              <w:rPr>
                <w:rFonts w:ascii="Arial" w:hAnsi="Arial"/>
                <w:color w:val="0000FF"/>
              </w:rPr>
              <w:t>559263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w:t>
            </w:r>
            <w:proofErr w:type="spellStart"/>
            <w:r w:rsidRPr="00B04D29">
              <w:rPr>
                <w:rFonts w:ascii="Arial" w:hAnsi="Arial"/>
                <w:color w:val="0000FF"/>
                <w:lang w:val="fr-FR"/>
              </w:rPr>
              <w:t>triiodothyronine</w:t>
            </w:r>
            <w:proofErr w:type="spellEnd"/>
            <w:r w:rsidRPr="00B04D29">
              <w:rPr>
                <w:rFonts w:ascii="Arial" w:hAnsi="Arial"/>
                <w:color w:val="0000FF"/>
                <w:lang w:val="fr-FR"/>
              </w:rPr>
              <w:t xml:space="preserve"> totale (T3) et de la thyroxine </w:t>
            </w:r>
            <w:proofErr w:type="spellStart"/>
            <w:r w:rsidRPr="00B04D29">
              <w:rPr>
                <w:rFonts w:ascii="Arial" w:hAnsi="Arial"/>
                <w:color w:val="0000FF"/>
                <w:lang w:val="fr-FR"/>
              </w:rPr>
              <w:t>binding</w:t>
            </w:r>
            <w:proofErr w:type="spellEnd"/>
            <w:r w:rsidRPr="00B04D29">
              <w:rPr>
                <w:rFonts w:ascii="Arial" w:hAnsi="Arial"/>
                <w:color w:val="0000FF"/>
                <w:lang w:val="fr-FR"/>
              </w:rPr>
              <w:t xml:space="preserve"> globuline (TBG) ou de la capacité de saturation de la thyroxine </w:t>
            </w:r>
            <w:proofErr w:type="spellStart"/>
            <w:r w:rsidRPr="00B04D29">
              <w:rPr>
                <w:rFonts w:ascii="Arial" w:hAnsi="Arial"/>
                <w:color w:val="0000FF"/>
                <w:lang w:val="fr-FR"/>
              </w:rPr>
              <w:t>binding</w:t>
            </w:r>
            <w:proofErr w:type="spellEnd"/>
            <w:r w:rsidRPr="00B04D29">
              <w:rPr>
                <w:rFonts w:ascii="Arial" w:hAnsi="Arial"/>
                <w:color w:val="0000FF"/>
                <w:lang w:val="fr-FR"/>
              </w:rPr>
              <w:t xml:space="preserve"> globulin (TBG)</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1F00F8" w:rsidP="001F00F8">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218, 220)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559274</w:t>
            </w:r>
          </w:p>
        </w:tc>
        <w:tc>
          <w:tcPr>
            <w:tcW w:w="889" w:type="dxa"/>
          </w:tcPr>
          <w:p w:rsidR="00566B0F" w:rsidRPr="00B04D29" w:rsidRDefault="00566B0F">
            <w:pPr>
              <w:spacing w:line="240" w:lineRule="atLeast"/>
              <w:rPr>
                <w:color w:val="0000FF"/>
              </w:rPr>
            </w:pPr>
            <w:r w:rsidRPr="00B04D29">
              <w:rPr>
                <w:rFonts w:ascii="Arial" w:hAnsi="Arial"/>
                <w:color w:val="0000FF"/>
              </w:rPr>
              <w:t>559285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parathormone</w:t>
            </w:r>
            <w:proofErr w:type="spellEnd"/>
            <w:r w:rsidRPr="00B04D29">
              <w:rPr>
                <w:rFonts w:ascii="Arial" w:hAnsi="Arial"/>
                <w:color w:val="0000FF"/>
              </w:rPr>
              <w:t xml:space="preserve"> </w:t>
            </w:r>
            <w:proofErr w:type="spellStart"/>
            <w:r w:rsidRPr="00B04D29">
              <w:rPr>
                <w:rFonts w:ascii="Arial" w:hAnsi="Arial"/>
                <w:color w:val="0000FF"/>
              </w:rPr>
              <w:t>intacte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1F00F8" w:rsidP="001F00F8">
            <w:pPr>
              <w:spacing w:line="240" w:lineRule="atLeast"/>
              <w:jc w:val="right"/>
              <w:rPr>
                <w:color w:val="0000FF"/>
              </w:rPr>
            </w:pPr>
            <w:r w:rsidRPr="00B04D29">
              <w:rPr>
                <w:rFonts w:ascii="Arial" w:hAnsi="Arial"/>
                <w:color w:val="0000FF"/>
              </w:rPr>
              <w:t>4</w:t>
            </w:r>
            <w:r w:rsidR="00566B0F" w:rsidRPr="00B04D29">
              <w:rPr>
                <w:rFonts w:ascii="Arial" w:hAnsi="Arial"/>
                <w:color w:val="0000FF"/>
              </w:rPr>
              <w:t>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117, 235)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559296</w:t>
            </w:r>
          </w:p>
        </w:tc>
        <w:tc>
          <w:tcPr>
            <w:tcW w:w="889" w:type="dxa"/>
          </w:tcPr>
          <w:p w:rsidR="00566B0F" w:rsidRPr="00B04D29" w:rsidRDefault="00566B0F">
            <w:pPr>
              <w:spacing w:line="240" w:lineRule="atLeast"/>
              <w:rPr>
                <w:color w:val="0000FF"/>
              </w:rPr>
            </w:pPr>
            <w:r w:rsidRPr="00B04D29">
              <w:rPr>
                <w:rFonts w:ascii="Arial" w:hAnsi="Arial"/>
                <w:color w:val="0000FF"/>
              </w:rPr>
              <w:t>559300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calcitonine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118,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559311</w:t>
            </w:r>
          </w:p>
        </w:tc>
        <w:tc>
          <w:tcPr>
            <w:tcW w:w="889" w:type="dxa"/>
          </w:tcPr>
          <w:p w:rsidR="00566B0F" w:rsidRPr="00B04D29" w:rsidRDefault="00566B0F">
            <w:pPr>
              <w:spacing w:line="240" w:lineRule="atLeast"/>
              <w:rPr>
                <w:color w:val="0000FF"/>
              </w:rPr>
            </w:pPr>
            <w:r w:rsidRPr="00B04D29">
              <w:rPr>
                <w:rFonts w:ascii="Arial" w:hAnsi="Arial"/>
                <w:color w:val="0000FF"/>
              </w:rPr>
              <w:t>559322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25-hydroxy vitamine D</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1F00F8" w:rsidP="001F00F8">
            <w:pPr>
              <w:spacing w:line="240" w:lineRule="atLeast"/>
              <w:jc w:val="right"/>
              <w:rPr>
                <w:color w:val="0000FF"/>
              </w:rPr>
            </w:pPr>
            <w:r w:rsidRPr="00B04D29">
              <w:rPr>
                <w:rFonts w:ascii="Arial" w:hAnsi="Arial"/>
                <w:color w:val="0000FF"/>
              </w:rPr>
              <w:t>4</w:t>
            </w:r>
            <w:r w:rsidR="00566B0F" w:rsidRPr="00B04D29">
              <w:rPr>
                <w:rFonts w:ascii="Arial" w:hAnsi="Arial"/>
                <w:color w:val="0000FF"/>
              </w:rPr>
              <w:t>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00987">
            <w:pPr>
              <w:spacing w:line="240" w:lineRule="atLeast"/>
              <w:jc w:val="both"/>
              <w:rPr>
                <w:color w:val="0000FF"/>
                <w:lang w:val="fr-FR"/>
              </w:rPr>
            </w:pPr>
            <w:r w:rsidRPr="00B04D29">
              <w:rPr>
                <w:rFonts w:ascii="Arial" w:hAnsi="Arial"/>
                <w:color w:val="0000FF"/>
                <w:lang w:val="fr-FR"/>
              </w:rPr>
              <w:t>(Maximum 1) (Règle de cumul 214)</w:t>
            </w:r>
            <w:r w:rsidR="00900987" w:rsidRPr="00B04D29">
              <w:rPr>
                <w:rFonts w:ascii="Arial" w:hAnsi="Arial"/>
                <w:color w:val="0000FF"/>
                <w:lang w:val="fr-BE"/>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B5339D" w:rsidRPr="00B04D29" w:rsidTr="00C06D5A">
        <w:trPr>
          <w:cantSplit/>
        </w:trPr>
        <w:tc>
          <w:tcPr>
            <w:tcW w:w="288" w:type="dxa"/>
          </w:tcPr>
          <w:p w:rsidR="00B5339D" w:rsidRPr="00B04D29" w:rsidRDefault="00B5339D">
            <w:pPr>
              <w:spacing w:line="240" w:lineRule="atLeast"/>
              <w:rPr>
                <w:color w:val="0000FF"/>
                <w:lang w:val="fr-FR"/>
              </w:rPr>
            </w:pPr>
          </w:p>
        </w:tc>
        <w:tc>
          <w:tcPr>
            <w:tcW w:w="576" w:type="dxa"/>
          </w:tcPr>
          <w:p w:rsidR="00B5339D" w:rsidRPr="00B04D29" w:rsidRDefault="00B5339D">
            <w:pPr>
              <w:spacing w:line="240" w:lineRule="atLeast"/>
              <w:rPr>
                <w:color w:val="0000FF"/>
                <w:lang w:val="fr-FR"/>
              </w:rPr>
            </w:pPr>
          </w:p>
        </w:tc>
        <w:tc>
          <w:tcPr>
            <w:tcW w:w="864" w:type="dxa"/>
          </w:tcPr>
          <w:p w:rsidR="00B5339D" w:rsidRPr="00B04D29" w:rsidRDefault="00B5339D">
            <w:pPr>
              <w:spacing w:line="240" w:lineRule="atLeast"/>
              <w:rPr>
                <w:color w:val="0000FF"/>
                <w:lang w:val="fr-FR"/>
              </w:rPr>
            </w:pPr>
          </w:p>
        </w:tc>
        <w:tc>
          <w:tcPr>
            <w:tcW w:w="889" w:type="dxa"/>
          </w:tcPr>
          <w:p w:rsidR="00B5339D" w:rsidRPr="00B04D29" w:rsidRDefault="00B5339D">
            <w:pPr>
              <w:spacing w:line="240" w:lineRule="atLeast"/>
              <w:rPr>
                <w:color w:val="0000FF"/>
                <w:lang w:val="fr-FR"/>
              </w:rPr>
            </w:pPr>
          </w:p>
        </w:tc>
        <w:tc>
          <w:tcPr>
            <w:tcW w:w="5447" w:type="dxa"/>
          </w:tcPr>
          <w:p w:rsidR="00B5339D" w:rsidRPr="00B04D29" w:rsidRDefault="00B5339D">
            <w:pPr>
              <w:spacing w:line="240" w:lineRule="atLeast"/>
              <w:jc w:val="both"/>
              <w:rPr>
                <w:rFonts w:ascii="Arial" w:hAnsi="Arial"/>
                <w:color w:val="0000FF"/>
                <w:lang w:val="fr-FR"/>
              </w:rPr>
            </w:pPr>
          </w:p>
        </w:tc>
        <w:tc>
          <w:tcPr>
            <w:tcW w:w="288" w:type="dxa"/>
            <w:vAlign w:val="bottom"/>
          </w:tcPr>
          <w:p w:rsidR="00B5339D" w:rsidRPr="00B04D29" w:rsidRDefault="00B5339D">
            <w:pPr>
              <w:spacing w:line="240" w:lineRule="atLeast"/>
              <w:jc w:val="right"/>
              <w:rPr>
                <w:color w:val="0000FF"/>
                <w:lang w:val="fr-FR"/>
              </w:rPr>
            </w:pPr>
          </w:p>
        </w:tc>
        <w:tc>
          <w:tcPr>
            <w:tcW w:w="672" w:type="dxa"/>
            <w:vAlign w:val="bottom"/>
          </w:tcPr>
          <w:p w:rsidR="00B5339D" w:rsidRPr="00B04D29" w:rsidRDefault="00B5339D">
            <w:pPr>
              <w:spacing w:line="240" w:lineRule="atLeast"/>
              <w:jc w:val="right"/>
              <w:rPr>
                <w:color w:val="0000FF"/>
                <w:lang w:val="fr-FR"/>
              </w:rPr>
            </w:pPr>
          </w:p>
        </w:tc>
        <w:tc>
          <w:tcPr>
            <w:tcW w:w="288" w:type="dxa"/>
            <w:vAlign w:val="bottom"/>
          </w:tcPr>
          <w:p w:rsidR="00B5339D" w:rsidRPr="00B04D29" w:rsidRDefault="00B5339D">
            <w:pPr>
              <w:spacing w:line="240" w:lineRule="atLeast"/>
              <w:jc w:val="right"/>
              <w:rPr>
                <w:color w:val="0000FF"/>
                <w:lang w:val="fr-FR"/>
              </w:rPr>
            </w:pPr>
          </w:p>
        </w:tc>
        <w:tc>
          <w:tcPr>
            <w:tcW w:w="360" w:type="dxa"/>
            <w:vAlign w:val="bottom"/>
          </w:tcPr>
          <w:p w:rsidR="00B5339D" w:rsidRPr="00B04D29" w:rsidRDefault="00B5339D">
            <w:pPr>
              <w:spacing w:line="240" w:lineRule="atLeast"/>
              <w:jc w:val="right"/>
              <w:rPr>
                <w:color w:val="0000FF"/>
                <w:lang w:val="fr-FR"/>
              </w:rPr>
            </w:pPr>
          </w:p>
        </w:tc>
      </w:tr>
      <w:tr w:rsidR="00900987" w:rsidRPr="00E11C83" w:rsidTr="00900987">
        <w:trPr>
          <w:cantSplit/>
        </w:trPr>
        <w:tc>
          <w:tcPr>
            <w:tcW w:w="288" w:type="dxa"/>
          </w:tcPr>
          <w:p w:rsidR="00900987" w:rsidRPr="00B04D29" w:rsidRDefault="00900987" w:rsidP="00900987">
            <w:pPr>
              <w:spacing w:line="240" w:lineRule="atLeast"/>
              <w:rPr>
                <w:color w:val="0000FF"/>
                <w:lang w:val="fr-FR"/>
              </w:rPr>
            </w:pPr>
          </w:p>
        </w:tc>
        <w:tc>
          <w:tcPr>
            <w:tcW w:w="576" w:type="dxa"/>
          </w:tcPr>
          <w:p w:rsidR="00900987" w:rsidRPr="00B04D29" w:rsidRDefault="00900987" w:rsidP="00900987">
            <w:pPr>
              <w:spacing w:line="240" w:lineRule="atLeast"/>
              <w:rPr>
                <w:color w:val="0000FF"/>
                <w:lang w:val="fr-FR"/>
              </w:rPr>
            </w:pPr>
          </w:p>
        </w:tc>
        <w:tc>
          <w:tcPr>
            <w:tcW w:w="864" w:type="dxa"/>
          </w:tcPr>
          <w:p w:rsidR="00900987" w:rsidRPr="00B04D29" w:rsidRDefault="00900987" w:rsidP="00900987">
            <w:pPr>
              <w:spacing w:line="240" w:lineRule="atLeast"/>
              <w:rPr>
                <w:color w:val="0000FF"/>
                <w:lang w:val="fr-FR"/>
              </w:rPr>
            </w:pPr>
          </w:p>
        </w:tc>
        <w:tc>
          <w:tcPr>
            <w:tcW w:w="889" w:type="dxa"/>
          </w:tcPr>
          <w:p w:rsidR="00900987" w:rsidRPr="00B04D29" w:rsidRDefault="00900987" w:rsidP="00900987">
            <w:pPr>
              <w:spacing w:line="240" w:lineRule="atLeast"/>
              <w:rPr>
                <w:color w:val="0000FF"/>
                <w:lang w:val="fr-FR"/>
              </w:rPr>
            </w:pPr>
          </w:p>
        </w:tc>
        <w:tc>
          <w:tcPr>
            <w:tcW w:w="6695" w:type="dxa"/>
            <w:gridSpan w:val="4"/>
          </w:tcPr>
          <w:p w:rsidR="00900987" w:rsidRPr="00B04D29" w:rsidRDefault="00900987" w:rsidP="00900987">
            <w:pPr>
              <w:spacing w:line="240" w:lineRule="atLeast"/>
              <w:jc w:val="both"/>
              <w:rPr>
                <w:color w:val="0000FF"/>
                <w:lang w:val="fr-BE"/>
              </w:rPr>
            </w:pPr>
            <w:r w:rsidRPr="00B04D29">
              <w:rPr>
                <w:rFonts w:ascii="Arial" w:hAnsi="Arial"/>
                <w:i/>
                <w:color w:val="0000FF"/>
                <w:sz w:val="18"/>
                <w:lang w:val="fr-BE"/>
              </w:rPr>
              <w:t xml:space="preserve">"A.R. 16.7.2001" (en vigueur 1.12.2001) + </w:t>
            </w:r>
            <w:r w:rsidRPr="00B04D29">
              <w:rPr>
                <w:rFonts w:ascii="Arial" w:hAnsi="Arial"/>
                <w:i/>
                <w:color w:val="0000FF"/>
                <w:sz w:val="18"/>
                <w:lang w:val="fr-FR"/>
              </w:rPr>
              <w:t>"A.R. 26.8.2010" (en vigueur 1.10.2010) + "A.R. 19.4.2014" (en vigueur 1.7.2014)</w:t>
            </w:r>
          </w:p>
        </w:tc>
        <w:tc>
          <w:tcPr>
            <w:tcW w:w="360" w:type="dxa"/>
            <w:vAlign w:val="bottom"/>
          </w:tcPr>
          <w:p w:rsidR="00900987" w:rsidRPr="00B04D29" w:rsidRDefault="00900987" w:rsidP="00900987">
            <w:pPr>
              <w:spacing w:line="240" w:lineRule="atLeast"/>
              <w:jc w:val="right"/>
              <w:rPr>
                <w:color w:val="0000FF"/>
                <w:lang w:val="fr-BE"/>
              </w:rPr>
            </w:pPr>
          </w:p>
        </w:tc>
      </w:tr>
      <w:tr w:rsidR="00566B0F" w:rsidRPr="00B04D29" w:rsidTr="00C06D5A">
        <w:trPr>
          <w:cantSplit/>
        </w:trPr>
        <w:tc>
          <w:tcPr>
            <w:tcW w:w="288" w:type="dxa"/>
          </w:tcPr>
          <w:p w:rsidR="00566B0F" w:rsidRPr="00B04D29" w:rsidRDefault="00900987">
            <w:pPr>
              <w:spacing w:line="240" w:lineRule="atLeast"/>
              <w:rPr>
                <w:color w:val="0000FF"/>
                <w:lang w:val="fr-BE"/>
              </w:rPr>
            </w:pPr>
            <w:r w:rsidRPr="00B04D29">
              <w:rPr>
                <w:rFonts w:ascii="Arial" w:hAnsi="Arial"/>
                <w:color w:val="0000FF"/>
                <w:lang w:val="fr-BE"/>
              </w:rPr>
              <w:t>"</w:t>
            </w: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559333</w:t>
            </w:r>
          </w:p>
        </w:tc>
        <w:tc>
          <w:tcPr>
            <w:tcW w:w="889" w:type="dxa"/>
          </w:tcPr>
          <w:p w:rsidR="00566B0F" w:rsidRPr="00B04D29" w:rsidRDefault="00566B0F">
            <w:pPr>
              <w:spacing w:line="240" w:lineRule="atLeast"/>
              <w:rPr>
                <w:color w:val="0000FF"/>
              </w:rPr>
            </w:pPr>
            <w:r w:rsidRPr="00B04D29">
              <w:rPr>
                <w:rFonts w:ascii="Arial" w:hAnsi="Arial"/>
                <w:color w:val="0000FF"/>
              </w:rPr>
              <w:t>559344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1,25-dihydroxy vitamine D après </w:t>
            </w:r>
            <w:proofErr w:type="spellStart"/>
            <w:r w:rsidRPr="00B04D29">
              <w:rPr>
                <w:rFonts w:ascii="Arial" w:hAnsi="Arial"/>
                <w:color w:val="0000FF"/>
                <w:lang w:val="fr-FR"/>
              </w:rPr>
              <w:t>chromato-graphie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900987">
            <w:pPr>
              <w:spacing w:line="240" w:lineRule="atLeast"/>
              <w:jc w:val="both"/>
              <w:rPr>
                <w:color w:val="0000FF"/>
                <w:lang w:val="fr-FR"/>
              </w:rPr>
            </w:pPr>
            <w:r w:rsidRPr="00B04D29">
              <w:rPr>
                <w:rFonts w:ascii="Arial" w:hAnsi="Arial"/>
                <w:color w:val="0000FF"/>
                <w:lang w:val="fr-FR"/>
              </w:rPr>
              <w:t>(Maximum 1) (Règle de cumul 214)</w:t>
            </w:r>
            <w:r w:rsidR="00900987" w:rsidRPr="00B04D29">
              <w:rPr>
                <w:rFonts w:ascii="Arial" w:hAnsi="Arial"/>
                <w:color w:val="0000FF"/>
                <w:lang w:val="fr-FR"/>
              </w:rPr>
              <w:t xml:space="preserve"> </w:t>
            </w:r>
            <w:r w:rsidR="00900987" w:rsidRPr="00B04D29">
              <w:rPr>
                <w:rFonts w:ascii="Arial" w:hAnsi="Arial" w:cs="Arial"/>
                <w:color w:val="0000FF"/>
                <w:lang w:val="fr-BE" w:eastAsia="nl-BE"/>
              </w:rPr>
              <w:t>(Règle diagnostique 98)</w:t>
            </w:r>
            <w:r w:rsidR="00900987" w:rsidRPr="00B04D29">
              <w:rPr>
                <w:rFonts w:ascii="Arial" w:hAnsi="Arial"/>
                <w:color w:val="0000FF"/>
                <w:lang w:val="fr-BE"/>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900987" w:rsidRPr="00E11C83" w:rsidTr="00900987">
        <w:trPr>
          <w:cantSplit/>
        </w:trPr>
        <w:tc>
          <w:tcPr>
            <w:tcW w:w="288" w:type="dxa"/>
          </w:tcPr>
          <w:p w:rsidR="00900987" w:rsidRPr="00B04D29" w:rsidRDefault="00900987" w:rsidP="00900987">
            <w:pPr>
              <w:spacing w:line="240" w:lineRule="atLeast"/>
              <w:rPr>
                <w:color w:val="0000FF"/>
                <w:lang w:val="fr-FR"/>
              </w:rPr>
            </w:pPr>
          </w:p>
        </w:tc>
        <w:tc>
          <w:tcPr>
            <w:tcW w:w="576" w:type="dxa"/>
          </w:tcPr>
          <w:p w:rsidR="00900987" w:rsidRPr="00B04D29" w:rsidRDefault="00900987" w:rsidP="00900987">
            <w:pPr>
              <w:spacing w:line="240" w:lineRule="atLeast"/>
              <w:rPr>
                <w:color w:val="0000FF"/>
                <w:lang w:val="fr-FR"/>
              </w:rPr>
            </w:pPr>
          </w:p>
        </w:tc>
        <w:tc>
          <w:tcPr>
            <w:tcW w:w="864" w:type="dxa"/>
          </w:tcPr>
          <w:p w:rsidR="00900987" w:rsidRPr="00B04D29" w:rsidRDefault="00900987" w:rsidP="00900987">
            <w:pPr>
              <w:spacing w:line="240" w:lineRule="atLeast"/>
              <w:rPr>
                <w:color w:val="0000FF"/>
                <w:lang w:val="fr-FR"/>
              </w:rPr>
            </w:pPr>
          </w:p>
        </w:tc>
        <w:tc>
          <w:tcPr>
            <w:tcW w:w="889" w:type="dxa"/>
          </w:tcPr>
          <w:p w:rsidR="00900987" w:rsidRPr="00B04D29" w:rsidRDefault="00900987" w:rsidP="00900987">
            <w:pPr>
              <w:spacing w:line="240" w:lineRule="atLeast"/>
              <w:rPr>
                <w:color w:val="0000FF"/>
                <w:lang w:val="fr-FR"/>
              </w:rPr>
            </w:pPr>
          </w:p>
        </w:tc>
        <w:tc>
          <w:tcPr>
            <w:tcW w:w="6695" w:type="dxa"/>
            <w:gridSpan w:val="4"/>
          </w:tcPr>
          <w:p w:rsidR="00900987" w:rsidRPr="00B04D29" w:rsidRDefault="00900987" w:rsidP="00900987">
            <w:pPr>
              <w:spacing w:line="240" w:lineRule="atLeast"/>
              <w:jc w:val="both"/>
              <w:rPr>
                <w:color w:val="0000FF"/>
                <w:lang w:val="fr-BE"/>
              </w:rPr>
            </w:pPr>
            <w:r w:rsidRPr="00B04D29">
              <w:rPr>
                <w:rFonts w:ascii="Arial" w:hAnsi="Arial"/>
                <w:i/>
                <w:color w:val="0000FF"/>
                <w:sz w:val="18"/>
                <w:lang w:val="fr-BE"/>
              </w:rPr>
              <w:t xml:space="preserve">"A.R. 16.7.2001" (en vigueur 1.12.2001) + </w:t>
            </w:r>
            <w:r w:rsidRPr="00B04D29">
              <w:rPr>
                <w:rFonts w:ascii="Arial" w:hAnsi="Arial"/>
                <w:i/>
                <w:color w:val="0000FF"/>
                <w:sz w:val="18"/>
                <w:lang w:val="fr-FR"/>
              </w:rPr>
              <w:t>"A.R. 26.8.2010" (en vigueur 1.10.2010)</w:t>
            </w:r>
          </w:p>
        </w:tc>
        <w:tc>
          <w:tcPr>
            <w:tcW w:w="360" w:type="dxa"/>
            <w:vAlign w:val="bottom"/>
          </w:tcPr>
          <w:p w:rsidR="00900987" w:rsidRPr="00B04D29" w:rsidRDefault="00900987" w:rsidP="00900987">
            <w:pPr>
              <w:spacing w:line="240" w:lineRule="atLeast"/>
              <w:jc w:val="right"/>
              <w:rPr>
                <w:color w:val="0000FF"/>
                <w:lang w:val="fr-BE"/>
              </w:rPr>
            </w:pPr>
          </w:p>
        </w:tc>
      </w:tr>
      <w:tr w:rsidR="00566B0F" w:rsidRPr="00B04D29" w:rsidTr="00C06D5A">
        <w:trPr>
          <w:cantSplit/>
        </w:trPr>
        <w:tc>
          <w:tcPr>
            <w:tcW w:w="288" w:type="dxa"/>
          </w:tcPr>
          <w:p w:rsidR="00566B0F" w:rsidRPr="00B04D29" w:rsidRDefault="00900987">
            <w:pPr>
              <w:spacing w:line="240" w:lineRule="atLeast"/>
              <w:rPr>
                <w:color w:val="0000FF"/>
                <w:lang w:val="fr-BE"/>
              </w:rPr>
            </w:pPr>
            <w:r w:rsidRPr="00B04D29">
              <w:rPr>
                <w:rFonts w:ascii="Arial" w:hAnsi="Arial"/>
                <w:color w:val="0000FF"/>
                <w:lang w:val="fr-BE"/>
              </w:rPr>
              <w:t>"</w:t>
            </w: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559355</w:t>
            </w:r>
          </w:p>
        </w:tc>
        <w:tc>
          <w:tcPr>
            <w:tcW w:w="889" w:type="dxa"/>
          </w:tcPr>
          <w:p w:rsidR="00566B0F" w:rsidRPr="00B04D29" w:rsidRDefault="00566B0F">
            <w:pPr>
              <w:spacing w:line="240" w:lineRule="atLeast"/>
              <w:rPr>
                <w:color w:val="0000FF"/>
              </w:rPr>
            </w:pPr>
            <w:r w:rsidRPr="00B04D29">
              <w:rPr>
                <w:rFonts w:ascii="Arial" w:hAnsi="Arial"/>
                <w:color w:val="0000FF"/>
              </w:rPr>
              <w:t>559366</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w:t>
            </w:r>
            <w:proofErr w:type="spellStart"/>
            <w:r w:rsidRPr="00B04D29">
              <w:rPr>
                <w:rFonts w:ascii="Arial" w:hAnsi="Arial"/>
                <w:color w:val="0000FF"/>
              </w:rPr>
              <w:t>d'oestrone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w:t>
            </w:r>
            <w:r w:rsidR="001F00F8" w:rsidRPr="00B04D29">
              <w:rPr>
                <w:rFonts w:ascii="Arial" w:hAnsi="Arial"/>
                <w:color w:val="0000FF"/>
                <w:lang w:val="fr-FR"/>
              </w:rPr>
              <w:t>) (Règle de cumul 95, 212,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559370</w:t>
            </w:r>
          </w:p>
        </w:tc>
        <w:tc>
          <w:tcPr>
            <w:tcW w:w="889" w:type="dxa"/>
          </w:tcPr>
          <w:p w:rsidR="00566B0F" w:rsidRPr="00B04D29" w:rsidRDefault="00566B0F">
            <w:pPr>
              <w:spacing w:line="240" w:lineRule="atLeast"/>
              <w:rPr>
                <w:color w:val="0000FF"/>
              </w:rPr>
            </w:pPr>
            <w:r w:rsidRPr="00B04D29">
              <w:rPr>
                <w:rFonts w:ascii="Arial" w:hAnsi="Arial"/>
                <w:color w:val="0000FF"/>
              </w:rPr>
              <w:t>559381</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transcortine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96, 210)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559392</w:t>
            </w:r>
          </w:p>
        </w:tc>
        <w:tc>
          <w:tcPr>
            <w:tcW w:w="889" w:type="dxa"/>
          </w:tcPr>
          <w:p w:rsidR="00566B0F" w:rsidRPr="00B04D29" w:rsidRDefault="00566B0F">
            <w:pPr>
              <w:spacing w:line="240" w:lineRule="atLeast"/>
              <w:rPr>
                <w:color w:val="0000FF"/>
              </w:rPr>
            </w:pPr>
            <w:r w:rsidRPr="00B04D29">
              <w:rPr>
                <w:rFonts w:ascii="Arial" w:hAnsi="Arial"/>
                <w:color w:val="0000FF"/>
              </w:rPr>
              <w:t>559403</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 cortisol </w:t>
            </w:r>
            <w:proofErr w:type="spellStart"/>
            <w:r w:rsidRPr="00B04D29">
              <w:rPr>
                <w:rFonts w:ascii="Arial" w:hAnsi="Arial"/>
                <w:color w:val="0000FF"/>
              </w:rPr>
              <w:t>libre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96, 210)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559414</w:t>
            </w:r>
          </w:p>
        </w:tc>
        <w:tc>
          <w:tcPr>
            <w:tcW w:w="889" w:type="dxa"/>
          </w:tcPr>
          <w:p w:rsidR="00566B0F" w:rsidRPr="00B04D29" w:rsidRDefault="00566B0F">
            <w:pPr>
              <w:spacing w:line="240" w:lineRule="atLeast"/>
              <w:rPr>
                <w:color w:val="0000FF"/>
              </w:rPr>
            </w:pPr>
            <w:r w:rsidRPr="00B04D29">
              <w:rPr>
                <w:rFonts w:ascii="Arial" w:hAnsi="Arial"/>
                <w:color w:val="0000FF"/>
              </w:rPr>
              <w:t>559425</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 11-désoxycortisol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97, 210,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559436</w:t>
            </w:r>
          </w:p>
        </w:tc>
        <w:tc>
          <w:tcPr>
            <w:tcW w:w="889" w:type="dxa"/>
          </w:tcPr>
          <w:p w:rsidR="00566B0F" w:rsidRPr="00B04D29" w:rsidRDefault="00566B0F">
            <w:pPr>
              <w:spacing w:line="240" w:lineRule="atLeast"/>
              <w:rPr>
                <w:color w:val="0000FF"/>
              </w:rPr>
            </w:pPr>
            <w:r w:rsidRPr="00B04D29">
              <w:rPr>
                <w:rFonts w:ascii="Arial" w:hAnsi="Arial"/>
                <w:color w:val="0000FF"/>
              </w:rPr>
              <w:t>559440</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 17-hydroxyprogestérone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98, 210,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559451</w:t>
            </w:r>
          </w:p>
        </w:tc>
        <w:tc>
          <w:tcPr>
            <w:tcW w:w="889" w:type="dxa"/>
          </w:tcPr>
          <w:p w:rsidR="00566B0F" w:rsidRPr="00B04D29" w:rsidRDefault="00566B0F">
            <w:pPr>
              <w:spacing w:line="240" w:lineRule="atLeast"/>
              <w:rPr>
                <w:color w:val="0000FF"/>
              </w:rPr>
            </w:pPr>
            <w:r w:rsidRPr="00B04D29">
              <w:rPr>
                <w:rFonts w:ascii="Arial" w:hAnsi="Arial"/>
                <w:color w:val="0000FF"/>
              </w:rPr>
              <w:t>559462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l'androsténedione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99, 210,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559473</w:t>
            </w:r>
          </w:p>
        </w:tc>
        <w:tc>
          <w:tcPr>
            <w:tcW w:w="889" w:type="dxa"/>
          </w:tcPr>
          <w:p w:rsidR="00566B0F" w:rsidRPr="00B04D29" w:rsidRDefault="00566B0F">
            <w:pPr>
              <w:spacing w:line="240" w:lineRule="atLeast"/>
              <w:rPr>
                <w:color w:val="0000FF"/>
              </w:rPr>
            </w:pPr>
            <w:r w:rsidRPr="00B04D29">
              <w:rPr>
                <w:rFonts w:ascii="Arial" w:hAnsi="Arial"/>
                <w:color w:val="0000FF"/>
              </w:rPr>
              <w:t>559484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du sulfate de </w:t>
            </w:r>
            <w:proofErr w:type="spellStart"/>
            <w:r w:rsidRPr="00B04D29">
              <w:rPr>
                <w:rFonts w:ascii="Arial" w:hAnsi="Arial"/>
                <w:color w:val="0000FF"/>
                <w:lang w:val="fr-FR"/>
              </w:rPr>
              <w:t>déhydro-épiandrostérone</w:t>
            </w:r>
            <w:proofErr w:type="spellEnd"/>
            <w:r w:rsidRPr="00B04D29">
              <w:rPr>
                <w:rFonts w:ascii="Arial" w:hAnsi="Arial"/>
                <w:color w:val="0000FF"/>
                <w:lang w:val="fr-FR"/>
              </w:rPr>
              <w:t xml:space="preserve"> (DHEA-S)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209, 210,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559495</w:t>
            </w:r>
          </w:p>
        </w:tc>
        <w:tc>
          <w:tcPr>
            <w:tcW w:w="889" w:type="dxa"/>
          </w:tcPr>
          <w:p w:rsidR="00566B0F" w:rsidRPr="00B04D29" w:rsidRDefault="00566B0F">
            <w:pPr>
              <w:spacing w:line="240" w:lineRule="atLeast"/>
              <w:rPr>
                <w:color w:val="0000FF"/>
              </w:rPr>
            </w:pPr>
            <w:r w:rsidRPr="00B04D29">
              <w:rPr>
                <w:rFonts w:ascii="Arial" w:hAnsi="Arial"/>
                <w:color w:val="0000FF"/>
              </w:rPr>
              <w:t>559506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du </w:t>
            </w:r>
            <w:proofErr w:type="spellStart"/>
            <w:r w:rsidRPr="00B04D29">
              <w:rPr>
                <w:rFonts w:ascii="Arial" w:hAnsi="Arial"/>
                <w:color w:val="0000FF"/>
                <w:lang w:val="fr-FR"/>
              </w:rPr>
              <w:t>déhydro-épiandrostérone</w:t>
            </w:r>
            <w:proofErr w:type="spellEnd"/>
            <w:r w:rsidRPr="00B04D29">
              <w:rPr>
                <w:rFonts w:ascii="Arial" w:hAnsi="Arial"/>
                <w:color w:val="0000FF"/>
                <w:lang w:val="fr-FR"/>
              </w:rPr>
              <w:t xml:space="preserve"> (DHEA)</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209, 210,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559510</w:t>
            </w:r>
          </w:p>
        </w:tc>
        <w:tc>
          <w:tcPr>
            <w:tcW w:w="889" w:type="dxa"/>
          </w:tcPr>
          <w:p w:rsidR="00566B0F" w:rsidRPr="00B04D29" w:rsidRDefault="00566B0F">
            <w:pPr>
              <w:spacing w:line="240" w:lineRule="atLeast"/>
              <w:rPr>
                <w:color w:val="0000FF"/>
              </w:rPr>
            </w:pPr>
            <w:r w:rsidRPr="00B04D29">
              <w:rPr>
                <w:rFonts w:ascii="Arial" w:hAnsi="Arial"/>
                <w:color w:val="0000FF"/>
              </w:rPr>
              <w:t>559521</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l'aldostérone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w:t>
            </w:r>
            <w:r w:rsidR="001F00F8" w:rsidRPr="00B04D29">
              <w:rPr>
                <w:rFonts w:ascii="Arial" w:hAnsi="Arial"/>
                <w:color w:val="0000FF"/>
                <w:lang w:val="fr-FR"/>
              </w:rPr>
              <w:t>) (Règle de cumul 121, 210, 322</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559532</w:t>
            </w:r>
          </w:p>
        </w:tc>
        <w:tc>
          <w:tcPr>
            <w:tcW w:w="889" w:type="dxa"/>
          </w:tcPr>
          <w:p w:rsidR="00566B0F" w:rsidRPr="00B04D29" w:rsidRDefault="00566B0F">
            <w:pPr>
              <w:spacing w:line="240" w:lineRule="atLeast"/>
              <w:rPr>
                <w:color w:val="0000FF"/>
              </w:rPr>
            </w:pPr>
            <w:r w:rsidRPr="00B04D29">
              <w:rPr>
                <w:rFonts w:ascii="Arial" w:hAnsi="Arial"/>
                <w:color w:val="0000FF"/>
              </w:rPr>
              <w:t>559543</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 11-d</w:t>
            </w:r>
            <w:r w:rsidR="002E302C" w:rsidRPr="00B04D29">
              <w:rPr>
                <w:rFonts w:ascii="Arial" w:hAnsi="Arial"/>
                <w:color w:val="0000FF"/>
              </w:rPr>
              <w:t>e</w:t>
            </w:r>
            <w:r w:rsidRPr="00B04D29">
              <w:rPr>
                <w:rFonts w:ascii="Arial" w:hAnsi="Arial"/>
                <w:color w:val="0000FF"/>
              </w:rPr>
              <w:t>soxycorticostérone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122, 210,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559554</w:t>
            </w:r>
          </w:p>
        </w:tc>
        <w:tc>
          <w:tcPr>
            <w:tcW w:w="889" w:type="dxa"/>
          </w:tcPr>
          <w:p w:rsidR="00566B0F" w:rsidRPr="00B04D29" w:rsidRDefault="00566B0F">
            <w:pPr>
              <w:spacing w:line="240" w:lineRule="atLeast"/>
              <w:rPr>
                <w:color w:val="0000FF"/>
              </w:rPr>
            </w:pPr>
            <w:r w:rsidRPr="00B04D29">
              <w:rPr>
                <w:rFonts w:ascii="Arial" w:hAnsi="Arial"/>
                <w:color w:val="0000FF"/>
              </w:rPr>
              <w:t>559565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dihydrotestostérone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(Maximum 1) (Règle de cumul 45)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559576</w:t>
            </w:r>
          </w:p>
        </w:tc>
        <w:tc>
          <w:tcPr>
            <w:tcW w:w="889" w:type="dxa"/>
          </w:tcPr>
          <w:p w:rsidR="00566B0F" w:rsidRPr="00B04D29" w:rsidRDefault="00566B0F">
            <w:pPr>
              <w:spacing w:line="240" w:lineRule="atLeast"/>
              <w:rPr>
                <w:color w:val="0000FF"/>
              </w:rPr>
            </w:pPr>
            <w:r w:rsidRPr="00B04D29">
              <w:rPr>
                <w:rFonts w:ascii="Arial" w:hAnsi="Arial"/>
                <w:color w:val="0000FF"/>
              </w:rPr>
              <w:t>559580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l'androstanédiol</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45)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559591</w:t>
            </w:r>
          </w:p>
        </w:tc>
        <w:tc>
          <w:tcPr>
            <w:tcW w:w="889" w:type="dxa"/>
          </w:tcPr>
          <w:p w:rsidR="00566B0F" w:rsidRPr="00B04D29" w:rsidRDefault="00566B0F">
            <w:pPr>
              <w:spacing w:line="240" w:lineRule="atLeast"/>
              <w:rPr>
                <w:color w:val="0000FF"/>
              </w:rPr>
            </w:pPr>
            <w:r w:rsidRPr="00B04D29">
              <w:rPr>
                <w:rFonts w:ascii="Arial" w:hAnsi="Arial"/>
                <w:color w:val="0000FF"/>
              </w:rPr>
              <w:t>559602</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l'androstanédiolglucuronide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45)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559613</w:t>
            </w:r>
          </w:p>
        </w:tc>
        <w:tc>
          <w:tcPr>
            <w:tcW w:w="889" w:type="dxa"/>
          </w:tcPr>
          <w:p w:rsidR="00566B0F" w:rsidRPr="00B04D29" w:rsidRDefault="00566B0F">
            <w:pPr>
              <w:spacing w:line="240" w:lineRule="atLeast"/>
              <w:rPr>
                <w:color w:val="0000FF"/>
              </w:rPr>
            </w:pPr>
            <w:r w:rsidRPr="00B04D29">
              <w:rPr>
                <w:rFonts w:ascii="Arial" w:hAnsi="Arial"/>
                <w:color w:val="0000FF"/>
              </w:rPr>
              <w:t>559624</w:t>
            </w:r>
          </w:p>
        </w:tc>
        <w:tc>
          <w:tcPr>
            <w:tcW w:w="5447" w:type="dxa"/>
          </w:tcPr>
          <w:p w:rsidR="00566B0F" w:rsidRPr="00B04D29" w:rsidRDefault="00566B0F" w:rsidP="00A67A40">
            <w:pPr>
              <w:spacing w:line="240" w:lineRule="atLeast"/>
              <w:jc w:val="both"/>
              <w:rPr>
                <w:color w:val="0000FF"/>
              </w:rPr>
            </w:pPr>
            <w:r w:rsidRPr="00B04D29">
              <w:rPr>
                <w:rFonts w:ascii="Arial" w:hAnsi="Arial"/>
                <w:color w:val="0000FF"/>
              </w:rPr>
              <w:t xml:space="preserve">Dosage de </w:t>
            </w:r>
            <w:proofErr w:type="spellStart"/>
            <w:r w:rsidR="001F00F8" w:rsidRPr="00B04D29">
              <w:rPr>
                <w:rFonts w:ascii="Arial" w:hAnsi="Arial"/>
                <w:color w:val="0000FF"/>
              </w:rPr>
              <w:t>testost</w:t>
            </w:r>
            <w:r w:rsidR="00A67A40" w:rsidRPr="00B04D29">
              <w:rPr>
                <w:rFonts w:ascii="Arial" w:hAnsi="Arial"/>
                <w:color w:val="0000FF"/>
              </w:rPr>
              <w:t>é</w:t>
            </w:r>
            <w:r w:rsidR="001F00F8" w:rsidRPr="00B04D29">
              <w:rPr>
                <w:rFonts w:ascii="Arial" w:hAnsi="Arial"/>
                <w:color w:val="0000FF"/>
              </w:rPr>
              <w:t>rone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110,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559635</w:t>
            </w:r>
          </w:p>
        </w:tc>
        <w:tc>
          <w:tcPr>
            <w:tcW w:w="889" w:type="dxa"/>
          </w:tcPr>
          <w:p w:rsidR="00566B0F" w:rsidRPr="00B04D29" w:rsidRDefault="00566B0F">
            <w:pPr>
              <w:spacing w:line="240" w:lineRule="atLeast"/>
              <w:rPr>
                <w:color w:val="0000FF"/>
              </w:rPr>
            </w:pPr>
            <w:r w:rsidRPr="00B04D29">
              <w:rPr>
                <w:rFonts w:ascii="Arial" w:hAnsi="Arial"/>
                <w:color w:val="0000FF"/>
              </w:rPr>
              <w:t>559646</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testostérone</w:t>
            </w:r>
            <w:proofErr w:type="spellEnd"/>
            <w:r w:rsidRPr="00B04D29">
              <w:rPr>
                <w:rFonts w:ascii="Arial" w:hAnsi="Arial"/>
                <w:color w:val="0000FF"/>
              </w:rPr>
              <w:t xml:space="preserve"> </w:t>
            </w:r>
            <w:proofErr w:type="spellStart"/>
            <w:r w:rsidRPr="00B04D29">
              <w:rPr>
                <w:rFonts w:ascii="Arial" w:hAnsi="Arial"/>
                <w:color w:val="0000FF"/>
              </w:rPr>
              <w:t>libre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111, 211,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559650</w:t>
            </w:r>
          </w:p>
        </w:tc>
        <w:tc>
          <w:tcPr>
            <w:tcW w:w="889" w:type="dxa"/>
          </w:tcPr>
          <w:p w:rsidR="00566B0F" w:rsidRPr="00B04D29" w:rsidRDefault="00566B0F">
            <w:pPr>
              <w:spacing w:line="240" w:lineRule="atLeast"/>
              <w:rPr>
                <w:color w:val="0000FF"/>
              </w:rPr>
            </w:pPr>
            <w:r w:rsidRPr="00B04D29">
              <w:rPr>
                <w:rFonts w:ascii="Arial" w:hAnsi="Arial"/>
                <w:color w:val="0000FF"/>
              </w:rPr>
              <w:t>559661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la </w:t>
            </w:r>
            <w:proofErr w:type="spellStart"/>
            <w:r w:rsidRPr="00B04D29">
              <w:rPr>
                <w:rFonts w:ascii="Arial" w:hAnsi="Arial"/>
                <w:color w:val="0000FF"/>
                <w:lang w:val="fr-FR"/>
              </w:rPr>
              <w:t>sex</w:t>
            </w:r>
            <w:proofErr w:type="spellEnd"/>
            <w:r w:rsidRPr="00B04D29">
              <w:rPr>
                <w:rFonts w:ascii="Arial" w:hAnsi="Arial"/>
                <w:color w:val="0000FF"/>
                <w:lang w:val="fr-FR"/>
              </w:rPr>
              <w:t xml:space="preserve"> hormone-</w:t>
            </w:r>
            <w:proofErr w:type="spellStart"/>
            <w:r w:rsidRPr="00B04D29">
              <w:rPr>
                <w:rFonts w:ascii="Arial" w:hAnsi="Arial"/>
                <w:color w:val="0000FF"/>
                <w:lang w:val="fr-FR"/>
              </w:rPr>
              <w:t>binding</w:t>
            </w:r>
            <w:proofErr w:type="spellEnd"/>
            <w:r w:rsidRPr="00B04D29">
              <w:rPr>
                <w:rFonts w:ascii="Arial" w:hAnsi="Arial"/>
                <w:color w:val="0000FF"/>
                <w:lang w:val="fr-FR"/>
              </w:rPr>
              <w:t xml:space="preserve"> globulin (SHBG)</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112, 211,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1F00F8" w:rsidRPr="00E11C83" w:rsidTr="00C06D5A">
        <w:trPr>
          <w:cantSplit/>
        </w:trPr>
        <w:tc>
          <w:tcPr>
            <w:tcW w:w="288" w:type="dxa"/>
          </w:tcPr>
          <w:p w:rsidR="001F00F8" w:rsidRPr="00B04D29" w:rsidRDefault="001F00F8">
            <w:pPr>
              <w:spacing w:line="240" w:lineRule="atLeast"/>
              <w:rPr>
                <w:color w:val="0000FF"/>
                <w:lang w:val="fr-FR"/>
              </w:rPr>
            </w:pPr>
          </w:p>
        </w:tc>
        <w:tc>
          <w:tcPr>
            <w:tcW w:w="576" w:type="dxa"/>
          </w:tcPr>
          <w:p w:rsidR="001F00F8" w:rsidRPr="00B04D29" w:rsidRDefault="001F00F8">
            <w:pPr>
              <w:spacing w:line="240" w:lineRule="atLeast"/>
              <w:rPr>
                <w:color w:val="0000FF"/>
                <w:lang w:val="fr-FR"/>
              </w:rPr>
            </w:pPr>
          </w:p>
        </w:tc>
        <w:tc>
          <w:tcPr>
            <w:tcW w:w="864" w:type="dxa"/>
          </w:tcPr>
          <w:p w:rsidR="001F00F8" w:rsidRPr="00B04D29" w:rsidRDefault="001F00F8">
            <w:pPr>
              <w:spacing w:line="240" w:lineRule="atLeast"/>
              <w:rPr>
                <w:color w:val="0000FF"/>
                <w:lang w:val="fr-FR"/>
              </w:rPr>
            </w:pPr>
          </w:p>
        </w:tc>
        <w:tc>
          <w:tcPr>
            <w:tcW w:w="889" w:type="dxa"/>
          </w:tcPr>
          <w:p w:rsidR="001F00F8" w:rsidRPr="00B04D29" w:rsidRDefault="001F00F8">
            <w:pPr>
              <w:spacing w:line="240" w:lineRule="atLeast"/>
              <w:rPr>
                <w:color w:val="0000FF"/>
                <w:lang w:val="fr-FR"/>
              </w:rPr>
            </w:pPr>
          </w:p>
        </w:tc>
        <w:tc>
          <w:tcPr>
            <w:tcW w:w="6695" w:type="dxa"/>
            <w:gridSpan w:val="4"/>
          </w:tcPr>
          <w:p w:rsidR="001F00F8" w:rsidRPr="00B04D29" w:rsidRDefault="001F00F8" w:rsidP="001F00F8">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1F00F8" w:rsidRPr="00B04D29" w:rsidRDefault="001F00F8">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"2/Urine</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546512</w:t>
            </w:r>
          </w:p>
        </w:tc>
        <w:tc>
          <w:tcPr>
            <w:tcW w:w="889" w:type="dxa"/>
          </w:tcPr>
          <w:p w:rsidR="00566B0F" w:rsidRPr="00B04D29" w:rsidRDefault="00566B0F">
            <w:pPr>
              <w:spacing w:line="240" w:lineRule="atLeast"/>
              <w:rPr>
                <w:color w:val="0000FF"/>
              </w:rPr>
            </w:pPr>
            <w:r w:rsidRPr="00B04D29">
              <w:rPr>
                <w:rFonts w:ascii="Arial" w:hAnsi="Arial"/>
                <w:color w:val="0000FF"/>
              </w:rPr>
              <w:t>546523</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Dosages séparés de l'adrénaline, de la noradrénaline et dopamine par méthode HPLC avec détection électrochimique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1F00F8" w:rsidP="001F00F8">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546534</w:t>
            </w:r>
          </w:p>
        </w:tc>
        <w:tc>
          <w:tcPr>
            <w:tcW w:w="889" w:type="dxa"/>
          </w:tcPr>
          <w:p w:rsidR="00566B0F" w:rsidRPr="00B04D29" w:rsidRDefault="00566B0F">
            <w:pPr>
              <w:spacing w:line="240" w:lineRule="atLeast"/>
              <w:rPr>
                <w:color w:val="0000FF"/>
              </w:rPr>
            </w:pPr>
            <w:r w:rsidRPr="00B04D29">
              <w:rPr>
                <w:rFonts w:ascii="Arial" w:hAnsi="Arial"/>
                <w:color w:val="0000FF"/>
              </w:rPr>
              <w:t>546545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Dosages séparés des </w:t>
            </w:r>
            <w:proofErr w:type="spellStart"/>
            <w:r w:rsidRPr="00B04D29">
              <w:rPr>
                <w:rFonts w:ascii="Arial" w:hAnsi="Arial"/>
                <w:color w:val="0000FF"/>
                <w:lang w:val="fr-FR"/>
              </w:rPr>
              <w:t>métanéphrines</w:t>
            </w:r>
            <w:proofErr w:type="spellEnd"/>
            <w:r w:rsidRPr="00B04D29">
              <w:rPr>
                <w:rFonts w:ascii="Arial" w:hAnsi="Arial"/>
                <w:color w:val="0000FF"/>
                <w:lang w:val="fr-FR"/>
              </w:rPr>
              <w:t xml:space="preserve"> et </w:t>
            </w:r>
            <w:proofErr w:type="spellStart"/>
            <w:r w:rsidRPr="00B04D29">
              <w:rPr>
                <w:rFonts w:ascii="Arial" w:hAnsi="Arial"/>
                <w:color w:val="0000FF"/>
                <w:lang w:val="fr-FR"/>
              </w:rPr>
              <w:t>normétanéphrines</w:t>
            </w:r>
            <w:proofErr w:type="spellEnd"/>
            <w:r w:rsidRPr="00B04D29">
              <w:rPr>
                <w:rFonts w:ascii="Arial" w:hAnsi="Arial"/>
                <w:color w:val="0000FF"/>
                <w:lang w:val="fr-FR"/>
              </w:rPr>
              <w:t xml:space="preserve"> par méthode HPLC avec détection électrochimique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546556</w:t>
            </w:r>
          </w:p>
        </w:tc>
        <w:tc>
          <w:tcPr>
            <w:tcW w:w="889" w:type="dxa"/>
          </w:tcPr>
          <w:p w:rsidR="00566B0F" w:rsidRPr="00B04D29" w:rsidRDefault="00566B0F">
            <w:pPr>
              <w:spacing w:line="240" w:lineRule="atLeast"/>
              <w:rPr>
                <w:color w:val="0000FF"/>
              </w:rPr>
            </w:pPr>
            <w:r w:rsidRPr="00B04D29">
              <w:rPr>
                <w:rFonts w:ascii="Arial" w:hAnsi="Arial"/>
                <w:color w:val="0000FF"/>
              </w:rPr>
              <w:t>546560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l'acide </w:t>
            </w:r>
            <w:proofErr w:type="spellStart"/>
            <w:r w:rsidRPr="00B04D29">
              <w:rPr>
                <w:rFonts w:ascii="Arial" w:hAnsi="Arial"/>
                <w:color w:val="0000FF"/>
                <w:lang w:val="fr-FR"/>
              </w:rPr>
              <w:t>vanilmandélique</w:t>
            </w:r>
            <w:proofErr w:type="spellEnd"/>
            <w:r w:rsidRPr="00B04D29">
              <w:rPr>
                <w:rFonts w:ascii="Arial" w:hAnsi="Arial"/>
                <w:color w:val="0000FF"/>
                <w:lang w:val="fr-FR"/>
              </w:rPr>
              <w:t xml:space="preserve"> par méthode HPLC ou chromatographie en phase gazeuse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27)</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546571</w:t>
            </w:r>
          </w:p>
        </w:tc>
        <w:tc>
          <w:tcPr>
            <w:tcW w:w="889" w:type="dxa"/>
          </w:tcPr>
          <w:p w:rsidR="00566B0F" w:rsidRPr="00B04D29" w:rsidRDefault="00566B0F">
            <w:pPr>
              <w:spacing w:line="240" w:lineRule="atLeast"/>
              <w:rPr>
                <w:color w:val="0000FF"/>
              </w:rPr>
            </w:pPr>
            <w:r w:rsidRPr="00B04D29">
              <w:rPr>
                <w:rFonts w:ascii="Arial" w:hAnsi="Arial"/>
                <w:color w:val="0000FF"/>
              </w:rPr>
              <w:t>546582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l'acide </w:t>
            </w:r>
            <w:proofErr w:type="spellStart"/>
            <w:r w:rsidRPr="00B04D29">
              <w:rPr>
                <w:rFonts w:ascii="Arial" w:hAnsi="Arial"/>
                <w:color w:val="0000FF"/>
                <w:lang w:val="fr-FR"/>
              </w:rPr>
              <w:t>homovanillique</w:t>
            </w:r>
            <w:proofErr w:type="spellEnd"/>
            <w:r w:rsidRPr="00B04D29">
              <w:rPr>
                <w:rFonts w:ascii="Arial" w:hAnsi="Arial"/>
                <w:color w:val="0000FF"/>
                <w:lang w:val="fr-FR"/>
              </w:rPr>
              <w:t xml:space="preserve"> par méthode HPLC ou chromatographie en phase gazeuse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lang w:val="fr-FR"/>
              </w:rPr>
            </w:pPr>
            <w:r w:rsidRPr="00B04D29">
              <w:rPr>
                <w:rFonts w:ascii="Arial" w:hAnsi="Arial"/>
                <w:color w:val="0000FF"/>
                <w:lang w:val="fr-FR"/>
              </w:rPr>
              <w:t>(Maximum 1) (Règle de cumul 27)</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546593</w:t>
            </w:r>
          </w:p>
        </w:tc>
        <w:tc>
          <w:tcPr>
            <w:tcW w:w="889" w:type="dxa"/>
          </w:tcPr>
          <w:p w:rsidR="00566B0F" w:rsidRPr="00B04D29" w:rsidRDefault="00566B0F">
            <w:pPr>
              <w:spacing w:line="240" w:lineRule="atLeast"/>
              <w:rPr>
                <w:color w:val="0000FF"/>
              </w:rPr>
            </w:pPr>
            <w:r w:rsidRPr="00B04D29">
              <w:rPr>
                <w:rFonts w:ascii="Arial" w:hAnsi="Arial"/>
                <w:color w:val="0000FF"/>
              </w:rPr>
              <w:t>546604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l'acide 5-hydroxyindolacétique par méthode HPLC</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546615</w:t>
            </w:r>
          </w:p>
        </w:tc>
        <w:tc>
          <w:tcPr>
            <w:tcW w:w="889" w:type="dxa"/>
          </w:tcPr>
          <w:p w:rsidR="00566B0F" w:rsidRPr="00B04D29" w:rsidRDefault="00566B0F">
            <w:pPr>
              <w:spacing w:line="240" w:lineRule="atLeast"/>
              <w:rPr>
                <w:color w:val="0000FF"/>
              </w:rPr>
            </w:pPr>
            <w:r w:rsidRPr="00B04D29">
              <w:rPr>
                <w:rFonts w:ascii="Arial" w:hAnsi="Arial"/>
                <w:color w:val="0000FF"/>
              </w:rPr>
              <w:t>546626</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17-cétostéroïdes </w:t>
            </w:r>
            <w:proofErr w:type="spellStart"/>
            <w:r w:rsidRPr="00B04D29">
              <w:rPr>
                <w:rFonts w:ascii="Arial" w:hAnsi="Arial"/>
                <w:color w:val="0000FF"/>
              </w:rPr>
              <w:t>totaux</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546630</w:t>
            </w:r>
          </w:p>
        </w:tc>
        <w:tc>
          <w:tcPr>
            <w:tcW w:w="889" w:type="dxa"/>
          </w:tcPr>
          <w:p w:rsidR="00566B0F" w:rsidRPr="00B04D29" w:rsidRDefault="00566B0F">
            <w:pPr>
              <w:spacing w:line="240" w:lineRule="atLeast"/>
              <w:rPr>
                <w:color w:val="0000FF"/>
              </w:rPr>
            </w:pPr>
            <w:r w:rsidRPr="00B04D29">
              <w:rPr>
                <w:rFonts w:ascii="Arial" w:hAnsi="Arial"/>
                <w:color w:val="0000FF"/>
              </w:rPr>
              <w:t>546641</w:t>
            </w:r>
          </w:p>
        </w:tc>
        <w:tc>
          <w:tcPr>
            <w:tcW w:w="5447" w:type="dxa"/>
          </w:tcPr>
          <w:p w:rsidR="00566B0F" w:rsidRPr="00B04D29" w:rsidRDefault="00566B0F">
            <w:pPr>
              <w:spacing w:line="240" w:lineRule="atLeast"/>
              <w:jc w:val="both"/>
              <w:rPr>
                <w:color w:val="0000FF"/>
              </w:rPr>
            </w:pPr>
            <w:r w:rsidRPr="00B04D29">
              <w:rPr>
                <w:rFonts w:ascii="Arial" w:hAnsi="Arial"/>
                <w:color w:val="0000FF"/>
              </w:rPr>
              <w:t>Dosage des 17-hydroxycorticostéroïdes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1F00F8">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1F00F8" w:rsidRPr="00E11C83" w:rsidTr="00C06D5A">
        <w:trPr>
          <w:cantSplit/>
        </w:trPr>
        <w:tc>
          <w:tcPr>
            <w:tcW w:w="288" w:type="dxa"/>
          </w:tcPr>
          <w:p w:rsidR="001F00F8" w:rsidRPr="00B04D29" w:rsidRDefault="001F00F8">
            <w:pPr>
              <w:spacing w:line="240" w:lineRule="atLeast"/>
              <w:rPr>
                <w:color w:val="0000FF"/>
              </w:rPr>
            </w:pPr>
          </w:p>
        </w:tc>
        <w:tc>
          <w:tcPr>
            <w:tcW w:w="576" w:type="dxa"/>
          </w:tcPr>
          <w:p w:rsidR="001F00F8" w:rsidRPr="00B04D29" w:rsidRDefault="001F00F8">
            <w:pPr>
              <w:spacing w:line="240" w:lineRule="atLeast"/>
              <w:rPr>
                <w:color w:val="0000FF"/>
              </w:rPr>
            </w:pPr>
          </w:p>
        </w:tc>
        <w:tc>
          <w:tcPr>
            <w:tcW w:w="864" w:type="dxa"/>
          </w:tcPr>
          <w:p w:rsidR="001F00F8" w:rsidRPr="00B04D29" w:rsidRDefault="001F00F8">
            <w:pPr>
              <w:spacing w:line="240" w:lineRule="atLeast"/>
              <w:rPr>
                <w:color w:val="0000FF"/>
              </w:rPr>
            </w:pPr>
          </w:p>
        </w:tc>
        <w:tc>
          <w:tcPr>
            <w:tcW w:w="889" w:type="dxa"/>
          </w:tcPr>
          <w:p w:rsidR="001F00F8" w:rsidRPr="00B04D29" w:rsidRDefault="001F00F8">
            <w:pPr>
              <w:spacing w:line="240" w:lineRule="atLeast"/>
              <w:rPr>
                <w:color w:val="0000FF"/>
              </w:rPr>
            </w:pPr>
          </w:p>
        </w:tc>
        <w:tc>
          <w:tcPr>
            <w:tcW w:w="6695" w:type="dxa"/>
            <w:gridSpan w:val="4"/>
          </w:tcPr>
          <w:p w:rsidR="001F00F8" w:rsidRPr="00B04D29" w:rsidRDefault="001F00F8" w:rsidP="001F00F8">
            <w:pPr>
              <w:spacing w:line="240" w:lineRule="atLeast"/>
              <w:jc w:val="both"/>
              <w:rPr>
                <w:color w:val="0000FF"/>
                <w:lang w:val="fr-BE"/>
              </w:rPr>
            </w:pPr>
            <w:r w:rsidRPr="00B04D29">
              <w:rPr>
                <w:rFonts w:ascii="Arial" w:hAnsi="Arial"/>
                <w:i/>
                <w:color w:val="0000FF"/>
                <w:sz w:val="18"/>
                <w:lang w:val="fr-BE"/>
              </w:rPr>
              <w:t xml:space="preserve">"A.R. 16.7.2001" (en vigueur 1.12.2001) + </w:t>
            </w:r>
            <w:r w:rsidR="00D3534E" w:rsidRPr="00B04D29">
              <w:rPr>
                <w:rFonts w:ascii="Arial" w:hAnsi="Arial"/>
                <w:i/>
                <w:color w:val="0000FF"/>
                <w:sz w:val="18"/>
                <w:lang w:val="fr-FR"/>
              </w:rPr>
              <w:t>"A.R. 26.8.2010" (en vigueur 1.10.2010)</w:t>
            </w:r>
          </w:p>
        </w:tc>
        <w:tc>
          <w:tcPr>
            <w:tcW w:w="360" w:type="dxa"/>
            <w:vAlign w:val="bottom"/>
          </w:tcPr>
          <w:p w:rsidR="001F00F8" w:rsidRPr="00B04D29" w:rsidRDefault="001F00F8">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546836</w:t>
            </w:r>
          </w:p>
        </w:tc>
        <w:tc>
          <w:tcPr>
            <w:tcW w:w="889" w:type="dxa"/>
          </w:tcPr>
          <w:p w:rsidR="00566B0F" w:rsidRPr="00B04D29" w:rsidRDefault="00566B0F">
            <w:pPr>
              <w:spacing w:line="240" w:lineRule="atLeast"/>
              <w:rPr>
                <w:color w:val="0000FF"/>
              </w:rPr>
            </w:pPr>
            <w:r w:rsidRPr="00B04D29">
              <w:rPr>
                <w:rFonts w:ascii="Arial" w:hAnsi="Arial"/>
                <w:color w:val="0000FF"/>
              </w:rPr>
              <w:t>546840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l'aldostérone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cumul 113,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37561C"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546674</w:t>
            </w:r>
          </w:p>
        </w:tc>
        <w:tc>
          <w:tcPr>
            <w:tcW w:w="889" w:type="dxa"/>
          </w:tcPr>
          <w:p w:rsidR="00566B0F" w:rsidRPr="00B04D29" w:rsidRDefault="00566B0F">
            <w:pPr>
              <w:spacing w:line="240" w:lineRule="atLeast"/>
              <w:rPr>
                <w:color w:val="0000FF"/>
              </w:rPr>
            </w:pPr>
            <w:r w:rsidRPr="00B04D29">
              <w:rPr>
                <w:rFonts w:ascii="Arial" w:hAnsi="Arial"/>
                <w:color w:val="0000FF"/>
              </w:rPr>
              <w:t>546685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cortisol libre par chromatographie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cumul 300, 322)"</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A1799" w:rsidRPr="00E11C83" w:rsidTr="00C06D5A">
        <w:trPr>
          <w:cantSplit/>
        </w:trPr>
        <w:tc>
          <w:tcPr>
            <w:tcW w:w="288" w:type="dxa"/>
          </w:tcPr>
          <w:p w:rsidR="002A1799" w:rsidRPr="00B04D29" w:rsidRDefault="002A1799">
            <w:pPr>
              <w:spacing w:line="240" w:lineRule="atLeast"/>
              <w:rPr>
                <w:color w:val="0000FF"/>
                <w:lang w:val="fr-FR"/>
              </w:rPr>
            </w:pPr>
          </w:p>
        </w:tc>
        <w:tc>
          <w:tcPr>
            <w:tcW w:w="576" w:type="dxa"/>
          </w:tcPr>
          <w:p w:rsidR="002A1799" w:rsidRPr="00B04D29" w:rsidRDefault="002A1799">
            <w:pPr>
              <w:spacing w:line="240" w:lineRule="atLeast"/>
              <w:rPr>
                <w:color w:val="0000FF"/>
                <w:lang w:val="fr-FR"/>
              </w:rPr>
            </w:pPr>
          </w:p>
        </w:tc>
        <w:tc>
          <w:tcPr>
            <w:tcW w:w="864" w:type="dxa"/>
          </w:tcPr>
          <w:p w:rsidR="002A1799" w:rsidRPr="00B04D29" w:rsidRDefault="002A1799">
            <w:pPr>
              <w:spacing w:line="240" w:lineRule="atLeast"/>
              <w:rPr>
                <w:color w:val="0000FF"/>
                <w:lang w:val="fr-FR"/>
              </w:rPr>
            </w:pPr>
          </w:p>
        </w:tc>
        <w:tc>
          <w:tcPr>
            <w:tcW w:w="889" w:type="dxa"/>
          </w:tcPr>
          <w:p w:rsidR="002A1799" w:rsidRPr="00B04D29" w:rsidRDefault="002A1799">
            <w:pPr>
              <w:spacing w:line="240" w:lineRule="atLeast"/>
              <w:rPr>
                <w:color w:val="0000FF"/>
                <w:lang w:val="fr-FR"/>
              </w:rPr>
            </w:pPr>
          </w:p>
        </w:tc>
        <w:tc>
          <w:tcPr>
            <w:tcW w:w="6695" w:type="dxa"/>
            <w:gridSpan w:val="4"/>
          </w:tcPr>
          <w:p w:rsidR="002A1799" w:rsidRPr="00B04D29" w:rsidRDefault="002A1799" w:rsidP="002A1799">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546755</w:t>
            </w:r>
          </w:p>
        </w:tc>
        <w:tc>
          <w:tcPr>
            <w:tcW w:w="889" w:type="dxa"/>
          </w:tcPr>
          <w:p w:rsidR="00566B0F" w:rsidRPr="00B04D29" w:rsidRDefault="00566B0F">
            <w:pPr>
              <w:spacing w:line="240" w:lineRule="atLeast"/>
              <w:rPr>
                <w:color w:val="0000FF"/>
              </w:rPr>
            </w:pPr>
            <w:r w:rsidRPr="00B04D29">
              <w:rPr>
                <w:rFonts w:ascii="Arial" w:hAnsi="Arial"/>
                <w:color w:val="0000FF"/>
              </w:rPr>
              <w:t>546766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Fractionnement chromatographique des </w:t>
            </w:r>
            <w:proofErr w:type="spellStart"/>
            <w:r w:rsidRPr="00B04D29">
              <w:rPr>
                <w:rFonts w:ascii="Arial" w:hAnsi="Arial"/>
                <w:color w:val="0000FF"/>
                <w:lang w:val="fr-FR"/>
              </w:rPr>
              <w:t>prégnanestéroïdes</w:t>
            </w:r>
            <w:proofErr w:type="spellEnd"/>
            <w:r w:rsidRPr="00B04D29">
              <w:rPr>
                <w:rFonts w:ascii="Arial" w:hAnsi="Arial"/>
                <w:color w:val="0000FF"/>
                <w:lang w:val="fr-FR"/>
              </w:rPr>
              <w:t xml:space="preserve"> avec au minimum dosages du prégnandiol et du </w:t>
            </w:r>
            <w:proofErr w:type="spellStart"/>
            <w:r w:rsidRPr="00B04D29">
              <w:rPr>
                <w:rFonts w:ascii="Arial" w:hAnsi="Arial"/>
                <w:color w:val="0000FF"/>
                <w:lang w:val="fr-FR"/>
              </w:rPr>
              <w:t>prégnanétriol</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cumul 30)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546770</w:t>
            </w:r>
          </w:p>
        </w:tc>
        <w:tc>
          <w:tcPr>
            <w:tcW w:w="889" w:type="dxa"/>
          </w:tcPr>
          <w:p w:rsidR="00566B0F" w:rsidRPr="00B04D29" w:rsidRDefault="00566B0F">
            <w:pPr>
              <w:spacing w:line="240" w:lineRule="atLeast"/>
              <w:rPr>
                <w:color w:val="0000FF"/>
              </w:rPr>
            </w:pPr>
            <w:r w:rsidRPr="00B04D29">
              <w:rPr>
                <w:rFonts w:ascii="Arial" w:hAnsi="Arial"/>
                <w:color w:val="0000FF"/>
              </w:rPr>
              <w:t>546781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Fractionnement chromatographique des 17-cétostéroïdes et des </w:t>
            </w:r>
            <w:proofErr w:type="spellStart"/>
            <w:r w:rsidRPr="00B04D29">
              <w:rPr>
                <w:rFonts w:ascii="Arial" w:hAnsi="Arial"/>
                <w:color w:val="0000FF"/>
                <w:lang w:val="fr-FR"/>
              </w:rPr>
              <w:t>prégnanestéroïdes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cumul 30)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3/</w:t>
            </w:r>
            <w:proofErr w:type="spellStart"/>
            <w:r w:rsidRPr="00B04D29">
              <w:rPr>
                <w:rFonts w:ascii="Arial" w:hAnsi="Arial"/>
                <w:b/>
                <w:color w:val="0000FF"/>
              </w:rPr>
              <w:t>Liquide</w:t>
            </w:r>
            <w:proofErr w:type="spellEnd"/>
            <w:r w:rsidRPr="00B04D29">
              <w:rPr>
                <w:rFonts w:ascii="Arial" w:hAnsi="Arial"/>
                <w:b/>
                <w:color w:val="0000FF"/>
              </w:rPr>
              <w:t xml:space="preserve"> </w:t>
            </w:r>
            <w:proofErr w:type="spellStart"/>
            <w:r w:rsidRPr="00B04D29">
              <w:rPr>
                <w:rFonts w:ascii="Arial" w:hAnsi="Arial"/>
                <w:b/>
                <w:color w:val="0000FF"/>
              </w:rPr>
              <w:t>Céphalo-rachidien</w:t>
            </w:r>
            <w:proofErr w:type="spellEnd"/>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546910</w:t>
            </w:r>
          </w:p>
        </w:tc>
        <w:tc>
          <w:tcPr>
            <w:tcW w:w="889" w:type="dxa"/>
          </w:tcPr>
          <w:p w:rsidR="00566B0F" w:rsidRPr="00B04D29" w:rsidRDefault="00566B0F">
            <w:pPr>
              <w:spacing w:line="240" w:lineRule="atLeast"/>
              <w:rPr>
                <w:color w:val="0000FF"/>
              </w:rPr>
            </w:pPr>
            <w:r w:rsidRPr="00B04D29">
              <w:rPr>
                <w:rFonts w:ascii="Arial" w:hAnsi="Arial"/>
                <w:color w:val="0000FF"/>
              </w:rPr>
              <w:t>546921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l'acide 5-hydroxyindolacétique par méthode HPLC</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74A96" w:rsidRPr="00B04D29" w:rsidTr="00C06D5A">
        <w:trPr>
          <w:cantSplit/>
        </w:trPr>
        <w:tc>
          <w:tcPr>
            <w:tcW w:w="288" w:type="dxa"/>
          </w:tcPr>
          <w:p w:rsidR="00574A96" w:rsidRPr="00B04D29" w:rsidRDefault="00574A96">
            <w:pPr>
              <w:spacing w:line="240" w:lineRule="atLeast"/>
              <w:rPr>
                <w:color w:val="0000FF"/>
              </w:rPr>
            </w:pPr>
          </w:p>
          <w:p w:rsidR="00574A96" w:rsidRPr="00B04D29" w:rsidRDefault="00574A96">
            <w:pPr>
              <w:spacing w:line="240" w:lineRule="atLeast"/>
              <w:rPr>
                <w:color w:val="0000FF"/>
              </w:rPr>
            </w:pPr>
          </w:p>
          <w:p w:rsidR="00574A96" w:rsidRPr="00B04D29" w:rsidRDefault="00574A96">
            <w:pPr>
              <w:spacing w:line="240" w:lineRule="atLeast"/>
              <w:rPr>
                <w:color w:val="0000FF"/>
              </w:rPr>
            </w:pPr>
          </w:p>
        </w:tc>
        <w:tc>
          <w:tcPr>
            <w:tcW w:w="576" w:type="dxa"/>
          </w:tcPr>
          <w:p w:rsidR="00574A96" w:rsidRPr="00B04D29" w:rsidRDefault="00574A96">
            <w:pPr>
              <w:spacing w:line="240" w:lineRule="atLeast"/>
              <w:rPr>
                <w:color w:val="0000FF"/>
              </w:rPr>
            </w:pPr>
          </w:p>
        </w:tc>
        <w:tc>
          <w:tcPr>
            <w:tcW w:w="864" w:type="dxa"/>
          </w:tcPr>
          <w:p w:rsidR="00574A96" w:rsidRPr="00B04D29" w:rsidRDefault="00574A96">
            <w:pPr>
              <w:spacing w:line="240" w:lineRule="atLeast"/>
              <w:rPr>
                <w:color w:val="0000FF"/>
              </w:rPr>
            </w:pPr>
          </w:p>
        </w:tc>
        <w:tc>
          <w:tcPr>
            <w:tcW w:w="889" w:type="dxa"/>
          </w:tcPr>
          <w:p w:rsidR="00574A96" w:rsidRPr="00B04D29" w:rsidRDefault="00574A96">
            <w:pPr>
              <w:spacing w:line="240" w:lineRule="atLeast"/>
              <w:rPr>
                <w:color w:val="0000FF"/>
              </w:rPr>
            </w:pPr>
          </w:p>
        </w:tc>
        <w:tc>
          <w:tcPr>
            <w:tcW w:w="5447" w:type="dxa"/>
          </w:tcPr>
          <w:p w:rsidR="00574A96" w:rsidRPr="00B04D29" w:rsidRDefault="00574A96" w:rsidP="002A1799">
            <w:pPr>
              <w:spacing w:line="240" w:lineRule="atLeast"/>
              <w:jc w:val="both"/>
              <w:rPr>
                <w:rFonts w:ascii="Arial" w:hAnsi="Arial"/>
                <w:color w:val="0000FF"/>
              </w:rPr>
            </w:pPr>
          </w:p>
        </w:tc>
        <w:tc>
          <w:tcPr>
            <w:tcW w:w="288" w:type="dxa"/>
            <w:vAlign w:val="bottom"/>
          </w:tcPr>
          <w:p w:rsidR="00574A96" w:rsidRPr="00B04D29" w:rsidRDefault="00574A96">
            <w:pPr>
              <w:spacing w:line="240" w:lineRule="atLeast"/>
              <w:jc w:val="right"/>
              <w:rPr>
                <w:color w:val="0000FF"/>
              </w:rPr>
            </w:pPr>
          </w:p>
        </w:tc>
        <w:tc>
          <w:tcPr>
            <w:tcW w:w="672" w:type="dxa"/>
            <w:vAlign w:val="bottom"/>
          </w:tcPr>
          <w:p w:rsidR="00574A96" w:rsidRPr="00B04D29" w:rsidRDefault="00574A96">
            <w:pPr>
              <w:spacing w:line="240" w:lineRule="atLeast"/>
              <w:jc w:val="right"/>
              <w:rPr>
                <w:color w:val="0000FF"/>
              </w:rPr>
            </w:pPr>
          </w:p>
        </w:tc>
        <w:tc>
          <w:tcPr>
            <w:tcW w:w="288" w:type="dxa"/>
            <w:vAlign w:val="bottom"/>
          </w:tcPr>
          <w:p w:rsidR="00574A96" w:rsidRPr="00B04D29" w:rsidRDefault="00574A96">
            <w:pPr>
              <w:spacing w:line="240" w:lineRule="atLeast"/>
              <w:jc w:val="right"/>
              <w:rPr>
                <w:color w:val="0000FF"/>
              </w:rPr>
            </w:pPr>
          </w:p>
        </w:tc>
        <w:tc>
          <w:tcPr>
            <w:tcW w:w="360" w:type="dxa"/>
            <w:vAlign w:val="bottom"/>
          </w:tcPr>
          <w:p w:rsidR="00574A96" w:rsidRPr="00B04D29" w:rsidRDefault="00574A96">
            <w:pPr>
              <w:spacing w:line="240" w:lineRule="atLeast"/>
              <w:jc w:val="right"/>
              <w:rPr>
                <w:color w:val="0000FF"/>
              </w:rPr>
            </w:pPr>
          </w:p>
        </w:tc>
      </w:tr>
      <w:tr w:rsidR="002A1799" w:rsidRPr="00E11C83" w:rsidTr="00C06D5A">
        <w:trPr>
          <w:cantSplit/>
        </w:trPr>
        <w:tc>
          <w:tcPr>
            <w:tcW w:w="288" w:type="dxa"/>
          </w:tcPr>
          <w:p w:rsidR="002A1799" w:rsidRPr="00B04D29" w:rsidRDefault="002A1799">
            <w:pPr>
              <w:spacing w:line="240" w:lineRule="atLeast"/>
              <w:rPr>
                <w:color w:val="0000FF"/>
              </w:rPr>
            </w:pPr>
          </w:p>
        </w:tc>
        <w:tc>
          <w:tcPr>
            <w:tcW w:w="576" w:type="dxa"/>
          </w:tcPr>
          <w:p w:rsidR="002A1799" w:rsidRPr="00B04D29" w:rsidRDefault="002A1799">
            <w:pPr>
              <w:spacing w:line="240" w:lineRule="atLeast"/>
              <w:rPr>
                <w:color w:val="0000FF"/>
              </w:rPr>
            </w:pPr>
          </w:p>
        </w:tc>
        <w:tc>
          <w:tcPr>
            <w:tcW w:w="864" w:type="dxa"/>
          </w:tcPr>
          <w:p w:rsidR="002A1799" w:rsidRPr="00B04D29" w:rsidRDefault="002A1799">
            <w:pPr>
              <w:spacing w:line="240" w:lineRule="atLeast"/>
              <w:rPr>
                <w:color w:val="0000FF"/>
              </w:rPr>
            </w:pPr>
          </w:p>
        </w:tc>
        <w:tc>
          <w:tcPr>
            <w:tcW w:w="889" w:type="dxa"/>
          </w:tcPr>
          <w:p w:rsidR="002A1799" w:rsidRPr="00B04D29" w:rsidRDefault="002A1799">
            <w:pPr>
              <w:spacing w:line="240" w:lineRule="atLeast"/>
              <w:rPr>
                <w:color w:val="0000FF"/>
              </w:rPr>
            </w:pPr>
          </w:p>
        </w:tc>
        <w:tc>
          <w:tcPr>
            <w:tcW w:w="6695" w:type="dxa"/>
            <w:gridSpan w:val="4"/>
          </w:tcPr>
          <w:p w:rsidR="002A1799" w:rsidRPr="00B04D29" w:rsidRDefault="002A1799" w:rsidP="002A1799">
            <w:pPr>
              <w:spacing w:line="240" w:lineRule="atLeast"/>
              <w:jc w:val="both"/>
              <w:rPr>
                <w:color w:val="0000FF"/>
                <w:lang w:val="fr-BE"/>
              </w:rPr>
            </w:pPr>
            <w:r w:rsidRPr="00B04D29">
              <w:rPr>
                <w:rFonts w:ascii="Arial" w:hAnsi="Arial"/>
                <w:i/>
                <w:color w:val="0000FF"/>
                <w:sz w:val="18"/>
                <w:lang w:val="fr-BE"/>
              </w:rPr>
              <w:t xml:space="preserve">"A.R. 29.4.1999" (en vigueur 1.7.1999)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color w:val="0000FF"/>
              </w:rPr>
            </w:pPr>
            <w:r w:rsidRPr="00B04D29">
              <w:rPr>
                <w:rFonts w:ascii="Arial" w:hAnsi="Arial"/>
                <w:color w:val="0000FF"/>
              </w:rPr>
              <w:t>"</w:t>
            </w:r>
            <w:r w:rsidRPr="00B04D29">
              <w:rPr>
                <w:rFonts w:ascii="Arial" w:hAnsi="Arial"/>
                <w:b/>
                <w:color w:val="0000FF"/>
              </w:rPr>
              <w:t>9/Divers</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546416</w:t>
            </w:r>
          </w:p>
        </w:tc>
        <w:tc>
          <w:tcPr>
            <w:tcW w:w="889" w:type="dxa"/>
          </w:tcPr>
          <w:p w:rsidR="00566B0F" w:rsidRPr="00B04D29" w:rsidRDefault="00566B0F">
            <w:pPr>
              <w:spacing w:line="240" w:lineRule="atLeast"/>
              <w:rPr>
                <w:color w:val="0000FF"/>
              </w:rPr>
            </w:pPr>
            <w:r w:rsidRPr="00B04D29">
              <w:rPr>
                <w:rFonts w:ascii="Arial" w:hAnsi="Arial"/>
                <w:color w:val="0000FF"/>
              </w:rPr>
              <w:t>546420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des récepteurs d'</w:t>
            </w:r>
            <w:proofErr w:type="spellStart"/>
            <w:r w:rsidRPr="00B04D29">
              <w:rPr>
                <w:rFonts w:ascii="Arial" w:hAnsi="Arial"/>
                <w:color w:val="0000FF"/>
                <w:lang w:val="fr-FR"/>
              </w:rPr>
              <w:t>oestrogènes</w:t>
            </w:r>
            <w:proofErr w:type="spellEnd"/>
            <w:r w:rsidRPr="00B04D29">
              <w:rPr>
                <w:rFonts w:ascii="Arial" w:hAnsi="Arial"/>
                <w:color w:val="0000FF"/>
                <w:lang w:val="fr-FR"/>
              </w:rPr>
              <w:t xml:space="preserve"> et de progestérone dans les tumeurs mammaires, quel que soit le nombre de prélèvements, par méthode immunologique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2A1799" w:rsidP="002A1799">
            <w:pPr>
              <w:spacing w:line="240" w:lineRule="atLeast"/>
              <w:jc w:val="both"/>
              <w:rPr>
                <w:color w:val="0000FF"/>
                <w:lang w:val="fr-FR"/>
              </w:rPr>
            </w:pPr>
            <w:r w:rsidRPr="00B04D29">
              <w:rPr>
                <w:rFonts w:ascii="Arial" w:hAnsi="Arial"/>
                <w:color w:val="0000FF"/>
                <w:lang w:val="fr-FR"/>
              </w:rPr>
              <w:t>(Maximum 1) (Règle de cumul 66)</w:t>
            </w:r>
            <w:r w:rsidR="00566B0F"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color w:val="0000FF"/>
              </w:rPr>
            </w:pPr>
            <w:r w:rsidRPr="00B04D29">
              <w:rPr>
                <w:rFonts w:ascii="Arial" w:hAnsi="Arial"/>
                <w:b/>
                <w:color w:val="0000FF"/>
              </w:rPr>
              <w:t>3/CHIMIE : TOXICOLOGIE</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b/>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1/Sang</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37561C"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547013</w:t>
            </w:r>
          </w:p>
        </w:tc>
        <w:tc>
          <w:tcPr>
            <w:tcW w:w="889" w:type="dxa"/>
          </w:tcPr>
          <w:p w:rsidR="00566B0F" w:rsidRPr="00B04D29" w:rsidRDefault="00566B0F">
            <w:pPr>
              <w:spacing w:line="240" w:lineRule="atLeast"/>
              <w:rPr>
                <w:color w:val="0000FF"/>
              </w:rPr>
            </w:pPr>
            <w:r w:rsidRPr="00B04D29">
              <w:rPr>
                <w:rFonts w:ascii="Arial" w:hAnsi="Arial"/>
                <w:color w:val="0000FF"/>
              </w:rPr>
              <w:t>547024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salicylés</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cumul 71) (Règle diagnostique 49)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08659C" w:rsidRPr="00E11C83" w:rsidTr="00C06D5A">
        <w:trPr>
          <w:cantSplit/>
        </w:trPr>
        <w:tc>
          <w:tcPr>
            <w:tcW w:w="288" w:type="dxa"/>
          </w:tcPr>
          <w:p w:rsidR="0008659C" w:rsidRPr="00B04D29" w:rsidRDefault="0008659C">
            <w:pPr>
              <w:spacing w:line="240" w:lineRule="atLeast"/>
              <w:rPr>
                <w:color w:val="0000FF"/>
                <w:lang w:val="fr-FR"/>
              </w:rPr>
            </w:pPr>
          </w:p>
        </w:tc>
        <w:tc>
          <w:tcPr>
            <w:tcW w:w="576" w:type="dxa"/>
          </w:tcPr>
          <w:p w:rsidR="0008659C" w:rsidRPr="00B04D29" w:rsidRDefault="0008659C">
            <w:pPr>
              <w:spacing w:line="240" w:lineRule="atLeast"/>
              <w:rPr>
                <w:color w:val="0000FF"/>
                <w:lang w:val="fr-FR"/>
              </w:rPr>
            </w:pPr>
          </w:p>
        </w:tc>
        <w:tc>
          <w:tcPr>
            <w:tcW w:w="864" w:type="dxa"/>
          </w:tcPr>
          <w:p w:rsidR="0008659C" w:rsidRPr="00B04D29" w:rsidRDefault="0008659C">
            <w:pPr>
              <w:spacing w:line="240" w:lineRule="atLeast"/>
              <w:rPr>
                <w:color w:val="0000FF"/>
                <w:lang w:val="fr-FR"/>
              </w:rPr>
            </w:pPr>
          </w:p>
        </w:tc>
        <w:tc>
          <w:tcPr>
            <w:tcW w:w="889" w:type="dxa"/>
          </w:tcPr>
          <w:p w:rsidR="0008659C" w:rsidRPr="00B04D29" w:rsidRDefault="0008659C">
            <w:pPr>
              <w:spacing w:line="240" w:lineRule="atLeast"/>
              <w:rPr>
                <w:color w:val="0000FF"/>
                <w:lang w:val="fr-FR"/>
              </w:rPr>
            </w:pPr>
          </w:p>
        </w:tc>
        <w:tc>
          <w:tcPr>
            <w:tcW w:w="5447" w:type="dxa"/>
          </w:tcPr>
          <w:p w:rsidR="0008659C" w:rsidRPr="00B04D29" w:rsidRDefault="0008659C">
            <w:pPr>
              <w:spacing w:line="240" w:lineRule="atLeast"/>
              <w:jc w:val="both"/>
              <w:rPr>
                <w:rFonts w:ascii="Arial" w:hAnsi="Arial"/>
                <w:color w:val="0000FF"/>
                <w:lang w:val="fr-FR"/>
              </w:rPr>
            </w:pPr>
          </w:p>
        </w:tc>
        <w:tc>
          <w:tcPr>
            <w:tcW w:w="288" w:type="dxa"/>
            <w:vAlign w:val="bottom"/>
          </w:tcPr>
          <w:p w:rsidR="0008659C" w:rsidRPr="00B04D29" w:rsidRDefault="0008659C">
            <w:pPr>
              <w:spacing w:line="240" w:lineRule="atLeast"/>
              <w:jc w:val="right"/>
              <w:rPr>
                <w:color w:val="0000FF"/>
                <w:lang w:val="fr-FR"/>
              </w:rPr>
            </w:pPr>
          </w:p>
        </w:tc>
        <w:tc>
          <w:tcPr>
            <w:tcW w:w="672" w:type="dxa"/>
            <w:vAlign w:val="bottom"/>
          </w:tcPr>
          <w:p w:rsidR="0008659C" w:rsidRPr="00B04D29" w:rsidRDefault="0008659C">
            <w:pPr>
              <w:spacing w:line="240" w:lineRule="atLeast"/>
              <w:jc w:val="right"/>
              <w:rPr>
                <w:color w:val="0000FF"/>
                <w:lang w:val="fr-FR"/>
              </w:rPr>
            </w:pPr>
          </w:p>
        </w:tc>
        <w:tc>
          <w:tcPr>
            <w:tcW w:w="288" w:type="dxa"/>
            <w:vAlign w:val="bottom"/>
          </w:tcPr>
          <w:p w:rsidR="0008659C" w:rsidRPr="00B04D29" w:rsidRDefault="0008659C">
            <w:pPr>
              <w:spacing w:line="240" w:lineRule="atLeast"/>
              <w:jc w:val="right"/>
              <w:rPr>
                <w:color w:val="0000FF"/>
                <w:lang w:val="fr-FR"/>
              </w:rPr>
            </w:pPr>
          </w:p>
        </w:tc>
        <w:tc>
          <w:tcPr>
            <w:tcW w:w="360" w:type="dxa"/>
            <w:vAlign w:val="bottom"/>
          </w:tcPr>
          <w:p w:rsidR="0008659C" w:rsidRPr="00B04D29" w:rsidRDefault="0008659C">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547035</w:t>
            </w:r>
          </w:p>
        </w:tc>
        <w:tc>
          <w:tcPr>
            <w:tcW w:w="889" w:type="dxa"/>
          </w:tcPr>
          <w:p w:rsidR="00566B0F" w:rsidRPr="00B04D29" w:rsidRDefault="00566B0F">
            <w:pPr>
              <w:spacing w:line="240" w:lineRule="atLeast"/>
              <w:rPr>
                <w:color w:val="0000FF"/>
              </w:rPr>
            </w:pPr>
            <w:r w:rsidRPr="00B04D29">
              <w:rPr>
                <w:rFonts w:ascii="Arial" w:hAnsi="Arial"/>
                <w:color w:val="0000FF"/>
              </w:rPr>
              <w:t>547046</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d'éthanol au moyen d'une méthode non-chromatographique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C800CC">
            <w:pPr>
              <w:spacing w:line="240" w:lineRule="atLeast"/>
              <w:rPr>
                <w:color w:val="0000FF"/>
                <w:lang w:val="fr-FR"/>
              </w:rPr>
            </w:pPr>
            <w:r w:rsidRPr="00B04D29">
              <w:rPr>
                <w:rFonts w:ascii="Arial" w:hAnsi="Arial"/>
                <w:color w:val="0000FF"/>
                <w:lang w:val="fr-FR"/>
              </w:rPr>
              <w:t xml:space="preserve">(Maximum 1) (Règle de cumul 38, 71) </w:t>
            </w:r>
            <w:r w:rsidR="00987DCE" w:rsidRPr="00B04D29">
              <w:rPr>
                <w:rFonts w:ascii="Arial" w:hAnsi="Arial"/>
                <w:color w:val="0000FF"/>
                <w:lang w:val="fr-FR"/>
              </w:rPr>
              <w:br/>
            </w:r>
            <w:r w:rsidRPr="00B04D29">
              <w:rPr>
                <w:rFonts w:ascii="Arial" w:hAnsi="Arial"/>
                <w:color w:val="0000FF"/>
                <w:lang w:val="fr-FR"/>
              </w:rPr>
              <w:t>(Règle diagnostique 70)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BE"/>
              </w:rPr>
            </w:pPr>
            <w:r w:rsidRPr="00B04D29">
              <w:rPr>
                <w:rFonts w:ascii="Arial" w:hAnsi="Arial"/>
                <w:color w:val="0000FF"/>
                <w:lang w:val="fr-BE"/>
              </w:rPr>
              <w:t>547050</w:t>
            </w:r>
          </w:p>
        </w:tc>
        <w:tc>
          <w:tcPr>
            <w:tcW w:w="889" w:type="dxa"/>
          </w:tcPr>
          <w:p w:rsidR="00566B0F" w:rsidRPr="00B04D29" w:rsidRDefault="00566B0F">
            <w:pPr>
              <w:spacing w:line="240" w:lineRule="atLeast"/>
              <w:rPr>
                <w:color w:val="0000FF"/>
                <w:lang w:val="fr-BE"/>
              </w:rPr>
            </w:pPr>
            <w:r w:rsidRPr="00B04D29">
              <w:rPr>
                <w:rFonts w:ascii="Arial" w:hAnsi="Arial"/>
                <w:color w:val="0000FF"/>
                <w:lang w:val="fr-BE"/>
              </w:rPr>
              <w:t>547061</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d'éthanol au moyen d'une méthode chromatographique</w:t>
            </w:r>
          </w:p>
        </w:tc>
        <w:tc>
          <w:tcPr>
            <w:tcW w:w="288" w:type="dxa"/>
            <w:vAlign w:val="bottom"/>
          </w:tcPr>
          <w:p w:rsidR="00566B0F" w:rsidRPr="00B04D29" w:rsidRDefault="00566B0F">
            <w:pPr>
              <w:spacing w:line="240" w:lineRule="atLeast"/>
              <w:jc w:val="right"/>
              <w:rPr>
                <w:color w:val="0000FF"/>
                <w:lang w:val="fr-BE"/>
              </w:rPr>
            </w:pPr>
            <w:r w:rsidRPr="00B04D29">
              <w:rPr>
                <w:rFonts w:ascii="Arial" w:hAnsi="Arial"/>
                <w:color w:val="0000FF"/>
                <w:lang w:val="fr-BE"/>
              </w:rPr>
              <w:t>B</w:t>
            </w:r>
          </w:p>
        </w:tc>
        <w:tc>
          <w:tcPr>
            <w:tcW w:w="672" w:type="dxa"/>
            <w:vAlign w:val="bottom"/>
          </w:tcPr>
          <w:p w:rsidR="00566B0F" w:rsidRPr="00B04D29" w:rsidRDefault="00566B0F">
            <w:pPr>
              <w:spacing w:line="240" w:lineRule="atLeast"/>
              <w:jc w:val="right"/>
              <w:rPr>
                <w:color w:val="0000FF"/>
                <w:lang w:val="fr-BE"/>
              </w:rPr>
            </w:pPr>
            <w:r w:rsidRPr="00B04D29">
              <w:rPr>
                <w:rFonts w:ascii="Arial" w:hAnsi="Arial"/>
                <w:color w:val="0000FF"/>
                <w:lang w:val="fr-BE"/>
              </w:rPr>
              <w:t>500</w:t>
            </w: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E11C83"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rsidP="00C2347B">
            <w:pPr>
              <w:spacing w:line="240" w:lineRule="atLeast"/>
              <w:rPr>
                <w:color w:val="0000FF"/>
                <w:lang w:val="fr-FR"/>
              </w:rPr>
            </w:pPr>
            <w:r w:rsidRPr="00B04D29">
              <w:rPr>
                <w:rFonts w:ascii="Arial" w:hAnsi="Arial"/>
                <w:color w:val="0000FF"/>
                <w:lang w:val="fr-FR"/>
              </w:rPr>
              <w:t xml:space="preserve">(Maximum 1) (Règle de cumul </w:t>
            </w:r>
            <w:r w:rsidR="002A1799" w:rsidRPr="00B04D29">
              <w:rPr>
                <w:rFonts w:ascii="Arial" w:hAnsi="Arial"/>
                <w:color w:val="0000FF"/>
                <w:lang w:val="fr-FR"/>
              </w:rPr>
              <w:t xml:space="preserve">38, 71) </w:t>
            </w:r>
            <w:r w:rsidR="00645B55" w:rsidRPr="00B04D29">
              <w:rPr>
                <w:rFonts w:ascii="Arial" w:hAnsi="Arial"/>
                <w:color w:val="0000FF"/>
                <w:lang w:val="fr-FR"/>
              </w:rPr>
              <w:br/>
            </w:r>
            <w:r w:rsidR="002A1799" w:rsidRPr="00B04D29">
              <w:rPr>
                <w:rFonts w:ascii="Arial" w:hAnsi="Arial"/>
                <w:color w:val="0000FF"/>
                <w:lang w:val="fr-FR"/>
              </w:rPr>
              <w:t>(Règle diagnostique 70)</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A1799" w:rsidRPr="00E11C83" w:rsidTr="00C06D5A">
        <w:trPr>
          <w:cantSplit/>
        </w:trPr>
        <w:tc>
          <w:tcPr>
            <w:tcW w:w="288" w:type="dxa"/>
          </w:tcPr>
          <w:p w:rsidR="002A1799" w:rsidRPr="00B04D29" w:rsidRDefault="002A1799">
            <w:pPr>
              <w:spacing w:line="240" w:lineRule="atLeast"/>
              <w:rPr>
                <w:color w:val="0000FF"/>
                <w:lang w:val="fr-FR"/>
              </w:rPr>
            </w:pPr>
          </w:p>
        </w:tc>
        <w:tc>
          <w:tcPr>
            <w:tcW w:w="576" w:type="dxa"/>
          </w:tcPr>
          <w:p w:rsidR="002A1799" w:rsidRPr="00B04D29" w:rsidRDefault="002A1799">
            <w:pPr>
              <w:spacing w:line="240" w:lineRule="atLeast"/>
              <w:rPr>
                <w:color w:val="0000FF"/>
                <w:lang w:val="fr-FR"/>
              </w:rPr>
            </w:pPr>
          </w:p>
        </w:tc>
        <w:tc>
          <w:tcPr>
            <w:tcW w:w="864" w:type="dxa"/>
          </w:tcPr>
          <w:p w:rsidR="002A1799" w:rsidRPr="00B04D29" w:rsidRDefault="002A1799">
            <w:pPr>
              <w:spacing w:line="240" w:lineRule="atLeast"/>
              <w:rPr>
                <w:color w:val="0000FF"/>
                <w:lang w:val="fr-FR"/>
              </w:rPr>
            </w:pPr>
          </w:p>
        </w:tc>
        <w:tc>
          <w:tcPr>
            <w:tcW w:w="889" w:type="dxa"/>
          </w:tcPr>
          <w:p w:rsidR="002A1799" w:rsidRPr="00B04D29" w:rsidRDefault="002A1799">
            <w:pPr>
              <w:spacing w:line="240" w:lineRule="atLeast"/>
              <w:rPr>
                <w:color w:val="0000FF"/>
                <w:lang w:val="fr-FR"/>
              </w:rPr>
            </w:pPr>
          </w:p>
        </w:tc>
        <w:tc>
          <w:tcPr>
            <w:tcW w:w="6695" w:type="dxa"/>
            <w:gridSpan w:val="4"/>
          </w:tcPr>
          <w:p w:rsidR="002A1799" w:rsidRPr="00B04D29" w:rsidRDefault="002A1799" w:rsidP="002A1799">
            <w:pPr>
              <w:spacing w:line="240" w:lineRule="atLeast"/>
              <w:jc w:val="both"/>
              <w:rPr>
                <w:color w:val="0000FF"/>
                <w:lang w:val="fr-BE"/>
              </w:rPr>
            </w:pPr>
            <w:r w:rsidRPr="00B04D29">
              <w:rPr>
                <w:rFonts w:ascii="Arial" w:hAnsi="Arial"/>
                <w:i/>
                <w:color w:val="0000FF"/>
                <w:sz w:val="18"/>
                <w:lang w:val="fr-BE"/>
              </w:rPr>
              <w:t xml:space="preserve">"A.R. 29.11.1996" (en vigueur 1.4.1997)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547315</w:t>
            </w:r>
          </w:p>
        </w:tc>
        <w:tc>
          <w:tcPr>
            <w:tcW w:w="889" w:type="dxa"/>
          </w:tcPr>
          <w:p w:rsidR="00566B0F" w:rsidRPr="00B04D29" w:rsidRDefault="00566B0F">
            <w:pPr>
              <w:spacing w:line="240" w:lineRule="atLeast"/>
              <w:rPr>
                <w:color w:val="0000FF"/>
              </w:rPr>
            </w:pPr>
            <w:r w:rsidRPr="00B04D29">
              <w:rPr>
                <w:rFonts w:ascii="Arial" w:hAnsi="Arial"/>
                <w:color w:val="0000FF"/>
              </w:rPr>
              <w:t>547326</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 méthanol au moyen d'une méthode chromatographique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w:t>
            </w:r>
            <w:r w:rsidR="002A1799" w:rsidRPr="00B04D29">
              <w:rPr>
                <w:rFonts w:ascii="Arial" w:hAnsi="Arial"/>
                <w:color w:val="0000FF"/>
                <w:lang w:val="fr-FR"/>
              </w:rPr>
              <w:t>mul 38) (Règle diagnostique 49)</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B5339D"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547072</w:t>
            </w:r>
          </w:p>
        </w:tc>
        <w:tc>
          <w:tcPr>
            <w:tcW w:w="889" w:type="dxa"/>
          </w:tcPr>
          <w:p w:rsidR="00566B0F" w:rsidRPr="00B04D29" w:rsidRDefault="00566B0F">
            <w:pPr>
              <w:spacing w:line="240" w:lineRule="atLeast"/>
              <w:rPr>
                <w:color w:val="0000FF"/>
              </w:rPr>
            </w:pPr>
            <w:r w:rsidRPr="00B04D29">
              <w:rPr>
                <w:rFonts w:ascii="Arial" w:hAnsi="Arial"/>
                <w:color w:val="0000FF"/>
              </w:rPr>
              <w:t>547083</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 glycols ou d'alcools supérieurs et leurs métabolites au moyen d'une méthode chromatographique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900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w:t>
            </w:r>
            <w:r w:rsidR="002A1799" w:rsidRPr="00B04D29">
              <w:rPr>
                <w:rFonts w:ascii="Arial" w:hAnsi="Arial"/>
                <w:color w:val="0000FF"/>
              </w:rPr>
              <w:t>imum 1) (</w:t>
            </w:r>
            <w:proofErr w:type="spellStart"/>
            <w:r w:rsidR="002A1799" w:rsidRPr="00B04D29">
              <w:rPr>
                <w:rFonts w:ascii="Arial" w:hAnsi="Arial"/>
                <w:color w:val="0000FF"/>
              </w:rPr>
              <w:t>Règle</w:t>
            </w:r>
            <w:proofErr w:type="spellEnd"/>
            <w:r w:rsidR="002A1799" w:rsidRPr="00B04D29">
              <w:rPr>
                <w:rFonts w:ascii="Arial" w:hAnsi="Arial"/>
                <w:color w:val="0000FF"/>
              </w:rPr>
              <w:t xml:space="preserve"> </w:t>
            </w:r>
            <w:proofErr w:type="spellStart"/>
            <w:r w:rsidR="002A1799" w:rsidRPr="00B04D29">
              <w:rPr>
                <w:rFonts w:ascii="Arial" w:hAnsi="Arial"/>
                <w:color w:val="0000FF"/>
              </w:rPr>
              <w:t>diagnostique</w:t>
            </w:r>
            <w:proofErr w:type="spellEnd"/>
            <w:r w:rsidR="002A1799" w:rsidRPr="00B04D29">
              <w:rPr>
                <w:rFonts w:ascii="Arial" w:hAnsi="Arial"/>
                <w:color w:val="0000FF"/>
              </w:rPr>
              <w:t xml:space="preserve"> 49)</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B5339D"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547094</w:t>
            </w:r>
          </w:p>
        </w:tc>
        <w:tc>
          <w:tcPr>
            <w:tcW w:w="889" w:type="dxa"/>
          </w:tcPr>
          <w:p w:rsidR="00566B0F" w:rsidRPr="00B04D29" w:rsidRDefault="00566B0F">
            <w:pPr>
              <w:spacing w:line="240" w:lineRule="atLeast"/>
              <w:rPr>
                <w:color w:val="0000FF"/>
              </w:rPr>
            </w:pPr>
            <w:r w:rsidRPr="00B04D29">
              <w:rPr>
                <w:rFonts w:ascii="Arial" w:hAnsi="Arial"/>
                <w:color w:val="0000FF"/>
              </w:rPr>
              <w:t>547105</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de l'aluminium par spectrométrie d'absorption atomique ou une méthode au moins équivalente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12, 70)"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B5339D" w:rsidRPr="00E11C83" w:rsidTr="00C06D5A">
        <w:trPr>
          <w:cantSplit/>
        </w:trPr>
        <w:tc>
          <w:tcPr>
            <w:tcW w:w="288" w:type="dxa"/>
          </w:tcPr>
          <w:p w:rsidR="0037561C" w:rsidRPr="00B04D29" w:rsidRDefault="0037561C">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547116</w:t>
            </w:r>
          </w:p>
        </w:tc>
        <w:tc>
          <w:tcPr>
            <w:tcW w:w="889" w:type="dxa"/>
          </w:tcPr>
          <w:p w:rsidR="00566B0F" w:rsidRPr="00B04D29" w:rsidRDefault="00566B0F">
            <w:pPr>
              <w:spacing w:line="240" w:lineRule="atLeast"/>
              <w:rPr>
                <w:color w:val="0000FF"/>
              </w:rPr>
            </w:pPr>
            <w:r w:rsidRPr="00B04D29">
              <w:rPr>
                <w:rFonts w:ascii="Arial" w:hAnsi="Arial"/>
                <w:color w:val="0000FF"/>
              </w:rPr>
              <w:t>547120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cyanure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w:t>
            </w:r>
            <w:r w:rsidR="002A1799" w:rsidRPr="00B04D29">
              <w:rPr>
                <w:rFonts w:ascii="Arial" w:hAnsi="Arial"/>
                <w:color w:val="0000FF"/>
              </w:rPr>
              <w:t>imum 1) (</w:t>
            </w:r>
            <w:proofErr w:type="spellStart"/>
            <w:r w:rsidR="002A1799" w:rsidRPr="00B04D29">
              <w:rPr>
                <w:rFonts w:ascii="Arial" w:hAnsi="Arial"/>
                <w:color w:val="0000FF"/>
              </w:rPr>
              <w:t>Règle</w:t>
            </w:r>
            <w:proofErr w:type="spellEnd"/>
            <w:r w:rsidR="002A1799" w:rsidRPr="00B04D29">
              <w:rPr>
                <w:rFonts w:ascii="Arial" w:hAnsi="Arial"/>
                <w:color w:val="0000FF"/>
              </w:rPr>
              <w:t xml:space="preserve"> </w:t>
            </w:r>
            <w:proofErr w:type="spellStart"/>
            <w:r w:rsidR="002A1799" w:rsidRPr="00B04D29">
              <w:rPr>
                <w:rFonts w:ascii="Arial" w:hAnsi="Arial"/>
                <w:color w:val="0000FF"/>
              </w:rPr>
              <w:t>diagnostique</w:t>
            </w:r>
            <w:proofErr w:type="spellEnd"/>
            <w:r w:rsidR="002A1799" w:rsidRPr="00B04D29">
              <w:rPr>
                <w:rFonts w:ascii="Arial" w:hAnsi="Arial"/>
                <w:color w:val="0000FF"/>
              </w:rPr>
              <w:t xml:space="preserve"> 49)</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74A96" w:rsidRPr="00B04D29" w:rsidTr="00C06D5A">
        <w:trPr>
          <w:cantSplit/>
        </w:trPr>
        <w:tc>
          <w:tcPr>
            <w:tcW w:w="288" w:type="dxa"/>
          </w:tcPr>
          <w:p w:rsidR="00574A96" w:rsidRPr="00B04D29" w:rsidRDefault="00574A96">
            <w:pPr>
              <w:spacing w:line="240" w:lineRule="atLeast"/>
              <w:rPr>
                <w:color w:val="0000FF"/>
              </w:rPr>
            </w:pPr>
          </w:p>
          <w:p w:rsidR="00574A96" w:rsidRPr="00B04D29" w:rsidRDefault="00574A96">
            <w:pPr>
              <w:spacing w:line="240" w:lineRule="atLeast"/>
              <w:rPr>
                <w:color w:val="0000FF"/>
              </w:rPr>
            </w:pPr>
          </w:p>
          <w:p w:rsidR="00574A96" w:rsidRPr="00B04D29" w:rsidRDefault="00574A96">
            <w:pPr>
              <w:spacing w:line="240" w:lineRule="atLeast"/>
              <w:rPr>
                <w:color w:val="0000FF"/>
              </w:rPr>
            </w:pPr>
          </w:p>
          <w:p w:rsidR="00574A96" w:rsidRPr="00B04D29" w:rsidRDefault="00574A96">
            <w:pPr>
              <w:spacing w:line="240" w:lineRule="atLeast"/>
              <w:rPr>
                <w:color w:val="0000FF"/>
              </w:rPr>
            </w:pPr>
          </w:p>
          <w:p w:rsidR="00574A96" w:rsidRPr="00B04D29" w:rsidRDefault="00574A96">
            <w:pPr>
              <w:spacing w:line="240" w:lineRule="atLeast"/>
              <w:rPr>
                <w:color w:val="0000FF"/>
              </w:rPr>
            </w:pPr>
          </w:p>
          <w:p w:rsidR="00574A96" w:rsidRPr="00B04D29" w:rsidRDefault="00574A96">
            <w:pPr>
              <w:spacing w:line="240" w:lineRule="atLeast"/>
              <w:rPr>
                <w:color w:val="0000FF"/>
              </w:rPr>
            </w:pPr>
          </w:p>
        </w:tc>
        <w:tc>
          <w:tcPr>
            <w:tcW w:w="576" w:type="dxa"/>
          </w:tcPr>
          <w:p w:rsidR="00574A96" w:rsidRPr="00B04D29" w:rsidRDefault="00574A96">
            <w:pPr>
              <w:spacing w:line="240" w:lineRule="atLeast"/>
              <w:rPr>
                <w:color w:val="0000FF"/>
              </w:rPr>
            </w:pPr>
          </w:p>
        </w:tc>
        <w:tc>
          <w:tcPr>
            <w:tcW w:w="864" w:type="dxa"/>
          </w:tcPr>
          <w:p w:rsidR="00574A96" w:rsidRPr="00B04D29" w:rsidRDefault="00574A96">
            <w:pPr>
              <w:spacing w:line="240" w:lineRule="atLeast"/>
              <w:rPr>
                <w:color w:val="0000FF"/>
              </w:rPr>
            </w:pPr>
          </w:p>
        </w:tc>
        <w:tc>
          <w:tcPr>
            <w:tcW w:w="889" w:type="dxa"/>
          </w:tcPr>
          <w:p w:rsidR="00574A96" w:rsidRPr="00B04D29" w:rsidRDefault="00574A96">
            <w:pPr>
              <w:spacing w:line="240" w:lineRule="atLeast"/>
              <w:rPr>
                <w:color w:val="0000FF"/>
              </w:rPr>
            </w:pPr>
          </w:p>
        </w:tc>
        <w:tc>
          <w:tcPr>
            <w:tcW w:w="5447" w:type="dxa"/>
          </w:tcPr>
          <w:p w:rsidR="00574A96" w:rsidRPr="00B04D29" w:rsidRDefault="00574A96">
            <w:pPr>
              <w:spacing w:line="240" w:lineRule="atLeast"/>
              <w:jc w:val="both"/>
              <w:rPr>
                <w:rFonts w:ascii="Arial" w:hAnsi="Arial"/>
                <w:color w:val="0000FF"/>
              </w:rPr>
            </w:pPr>
          </w:p>
        </w:tc>
        <w:tc>
          <w:tcPr>
            <w:tcW w:w="288" w:type="dxa"/>
            <w:vAlign w:val="bottom"/>
          </w:tcPr>
          <w:p w:rsidR="00574A96" w:rsidRPr="00B04D29" w:rsidRDefault="00574A96">
            <w:pPr>
              <w:spacing w:line="240" w:lineRule="atLeast"/>
              <w:jc w:val="right"/>
              <w:rPr>
                <w:color w:val="0000FF"/>
              </w:rPr>
            </w:pPr>
          </w:p>
        </w:tc>
        <w:tc>
          <w:tcPr>
            <w:tcW w:w="672" w:type="dxa"/>
            <w:vAlign w:val="bottom"/>
          </w:tcPr>
          <w:p w:rsidR="00574A96" w:rsidRPr="00B04D29" w:rsidRDefault="00574A96">
            <w:pPr>
              <w:spacing w:line="240" w:lineRule="atLeast"/>
              <w:jc w:val="right"/>
              <w:rPr>
                <w:color w:val="0000FF"/>
              </w:rPr>
            </w:pPr>
          </w:p>
        </w:tc>
        <w:tc>
          <w:tcPr>
            <w:tcW w:w="288" w:type="dxa"/>
            <w:vAlign w:val="bottom"/>
          </w:tcPr>
          <w:p w:rsidR="00574A96" w:rsidRPr="00B04D29" w:rsidRDefault="00574A96">
            <w:pPr>
              <w:spacing w:line="240" w:lineRule="atLeast"/>
              <w:jc w:val="right"/>
              <w:rPr>
                <w:color w:val="0000FF"/>
              </w:rPr>
            </w:pPr>
          </w:p>
        </w:tc>
        <w:tc>
          <w:tcPr>
            <w:tcW w:w="360" w:type="dxa"/>
            <w:vAlign w:val="bottom"/>
          </w:tcPr>
          <w:p w:rsidR="00574A96" w:rsidRPr="00B04D29" w:rsidRDefault="00574A96">
            <w:pPr>
              <w:spacing w:line="240" w:lineRule="atLeast"/>
              <w:jc w:val="right"/>
              <w:rPr>
                <w:color w:val="0000FF"/>
              </w:rPr>
            </w:pPr>
          </w:p>
        </w:tc>
      </w:tr>
      <w:tr w:rsidR="00B5339D"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547153</w:t>
            </w:r>
          </w:p>
        </w:tc>
        <w:tc>
          <w:tcPr>
            <w:tcW w:w="889" w:type="dxa"/>
          </w:tcPr>
          <w:p w:rsidR="00566B0F" w:rsidRPr="00B04D29" w:rsidRDefault="00566B0F">
            <w:pPr>
              <w:spacing w:line="240" w:lineRule="atLeast"/>
              <w:rPr>
                <w:color w:val="0000FF"/>
              </w:rPr>
            </w:pPr>
            <w:r w:rsidRPr="00B04D29">
              <w:rPr>
                <w:rFonts w:ascii="Arial" w:hAnsi="Arial"/>
                <w:color w:val="0000FF"/>
              </w:rPr>
              <w:t>547164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d'une substance </w:t>
            </w:r>
            <w:proofErr w:type="spellStart"/>
            <w:r w:rsidRPr="00B04D29">
              <w:rPr>
                <w:rFonts w:ascii="Arial" w:hAnsi="Arial"/>
                <w:color w:val="0000FF"/>
                <w:lang w:val="fr-FR"/>
              </w:rPr>
              <w:t>xénobiotique</w:t>
            </w:r>
            <w:proofErr w:type="spellEnd"/>
            <w:r w:rsidRPr="00B04D29">
              <w:rPr>
                <w:rFonts w:ascii="Arial" w:hAnsi="Arial"/>
                <w:color w:val="0000FF"/>
                <w:lang w:val="fr-FR"/>
              </w:rPr>
              <w:t xml:space="preserve"> et de ses métabolites par méthode chromatographique spécifique (HPLC ou GC), ou par une méthode au moins équivalente, à l'exception des médicaments mentionnés dans les prestations de Monitoring Thérapeutique, du paracétamol (547212 - 547223), des salicylés (547013-547024), de l'éthanol (547035 - 547046, 547050 - 547061), du méthanol (547315 - 547326), de glycols ou d'alcools supérieurs (547072 - 547083)</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(Maximum 3)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49).</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547175</w:t>
            </w:r>
          </w:p>
        </w:tc>
        <w:tc>
          <w:tcPr>
            <w:tcW w:w="889" w:type="dxa"/>
          </w:tcPr>
          <w:p w:rsidR="00566B0F" w:rsidRPr="00B04D29" w:rsidRDefault="00566B0F">
            <w:pPr>
              <w:spacing w:line="240" w:lineRule="atLeast"/>
              <w:rPr>
                <w:color w:val="0000FF"/>
              </w:rPr>
            </w:pPr>
            <w:r w:rsidRPr="00B04D29">
              <w:rPr>
                <w:rFonts w:ascii="Arial" w:hAnsi="Arial"/>
                <w:color w:val="0000FF"/>
              </w:rPr>
              <w:t>547186</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 xml:space="preserve">Dosage d'une substance </w:t>
            </w:r>
            <w:proofErr w:type="spellStart"/>
            <w:r w:rsidRPr="00B04D29">
              <w:rPr>
                <w:rFonts w:ascii="Arial" w:hAnsi="Arial"/>
                <w:color w:val="0000FF"/>
                <w:lang w:val="fr-FR"/>
              </w:rPr>
              <w:t>xénobiotique</w:t>
            </w:r>
            <w:proofErr w:type="spellEnd"/>
            <w:r w:rsidRPr="00B04D29">
              <w:rPr>
                <w:rFonts w:ascii="Arial" w:hAnsi="Arial"/>
                <w:color w:val="0000FF"/>
                <w:lang w:val="fr-FR"/>
              </w:rPr>
              <w:t xml:space="preserve"> et de ses métabolites par une méthode non immunologique, non chromatographique, à l'exception des médicaments mentionnés dans les prestations de Monitoring thérapeutique, du paracétamol (547212 - 547223), des salicylés (547013 - 547024), de l'éthanol (547035 - 547046, 547050 - 547061), du méthanol (547315 - 547326), de glycols ou d'alcools supérieurs (547072 - 547083)</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(Maximum 3)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49).</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547190</w:t>
            </w:r>
          </w:p>
        </w:tc>
        <w:tc>
          <w:tcPr>
            <w:tcW w:w="889" w:type="dxa"/>
          </w:tcPr>
          <w:p w:rsidR="00566B0F" w:rsidRPr="00B04D29" w:rsidRDefault="00566B0F">
            <w:pPr>
              <w:spacing w:line="240" w:lineRule="atLeast"/>
              <w:rPr>
                <w:color w:val="0000FF"/>
              </w:rPr>
            </w:pPr>
            <w:r w:rsidRPr="00B04D29">
              <w:rPr>
                <w:rFonts w:ascii="Arial" w:hAnsi="Arial"/>
                <w:color w:val="0000FF"/>
              </w:rPr>
              <w:t>547201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d'un métal lourd (As, B, Bi, Cd, Co, Cr, Hg, Mn, Ni, Sn, Tl), de l'Au ou de l'Ag par absorption atomique ou une méthode donnant des résultats équivalents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w:t>
            </w:r>
            <w:r w:rsidR="002A1799" w:rsidRPr="00B04D29">
              <w:rPr>
                <w:rFonts w:ascii="Arial" w:hAnsi="Arial"/>
                <w:color w:val="0000FF"/>
              </w:rPr>
              <w:t>imum 5) (</w:t>
            </w:r>
            <w:proofErr w:type="spellStart"/>
            <w:r w:rsidR="002A1799" w:rsidRPr="00B04D29">
              <w:rPr>
                <w:rFonts w:ascii="Arial" w:hAnsi="Arial"/>
                <w:color w:val="0000FF"/>
              </w:rPr>
              <w:t>Règle</w:t>
            </w:r>
            <w:proofErr w:type="spellEnd"/>
            <w:r w:rsidR="002A1799" w:rsidRPr="00B04D29">
              <w:rPr>
                <w:rFonts w:ascii="Arial" w:hAnsi="Arial"/>
                <w:color w:val="0000FF"/>
              </w:rPr>
              <w:t xml:space="preserve"> </w:t>
            </w:r>
            <w:proofErr w:type="spellStart"/>
            <w:r w:rsidR="002A1799" w:rsidRPr="00B04D29">
              <w:rPr>
                <w:rFonts w:ascii="Arial" w:hAnsi="Arial"/>
                <w:color w:val="0000FF"/>
              </w:rPr>
              <w:t>diagnostique</w:t>
            </w:r>
            <w:proofErr w:type="spellEnd"/>
            <w:r w:rsidR="002A1799" w:rsidRPr="00B04D29">
              <w:rPr>
                <w:rFonts w:ascii="Arial" w:hAnsi="Arial"/>
                <w:color w:val="0000FF"/>
              </w:rPr>
              <w:t xml:space="preserve"> 70)</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B5339D"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547212</w:t>
            </w:r>
          </w:p>
        </w:tc>
        <w:tc>
          <w:tcPr>
            <w:tcW w:w="889" w:type="dxa"/>
          </w:tcPr>
          <w:p w:rsidR="00566B0F" w:rsidRPr="00B04D29" w:rsidRDefault="00566B0F">
            <w:pPr>
              <w:spacing w:line="240" w:lineRule="atLeast"/>
              <w:rPr>
                <w:color w:val="0000FF"/>
              </w:rPr>
            </w:pPr>
            <w:r w:rsidRPr="00B04D29">
              <w:rPr>
                <w:rFonts w:ascii="Arial" w:hAnsi="Arial"/>
                <w:color w:val="0000FF"/>
              </w:rPr>
              <w:t>547223</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paracétamol</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diagn</w:t>
            </w:r>
            <w:r w:rsidR="002A1799" w:rsidRPr="00B04D29">
              <w:rPr>
                <w:rFonts w:ascii="Arial" w:hAnsi="Arial"/>
                <w:color w:val="0000FF"/>
                <w:lang w:val="fr-FR"/>
              </w:rPr>
              <w:t>ostique 49) (Règle de cumul 71)</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B5339D"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547234</w:t>
            </w:r>
          </w:p>
        </w:tc>
        <w:tc>
          <w:tcPr>
            <w:tcW w:w="889" w:type="dxa"/>
          </w:tcPr>
          <w:p w:rsidR="00566B0F" w:rsidRPr="00B04D29" w:rsidRDefault="00566B0F">
            <w:pPr>
              <w:spacing w:line="240" w:lineRule="atLeast"/>
              <w:rPr>
                <w:color w:val="0000FF"/>
              </w:rPr>
            </w:pPr>
            <w:r w:rsidRPr="00B04D29">
              <w:rPr>
                <w:rFonts w:ascii="Arial" w:hAnsi="Arial"/>
                <w:color w:val="0000FF"/>
              </w:rPr>
              <w:t>547245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plomb dans le sang total par absorption atomique ou une méthode donnant des résultats équivalents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70)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547256</w:t>
            </w:r>
          </w:p>
        </w:tc>
        <w:tc>
          <w:tcPr>
            <w:tcW w:w="889" w:type="dxa"/>
          </w:tcPr>
          <w:p w:rsidR="00566B0F" w:rsidRPr="00B04D29" w:rsidRDefault="00566B0F">
            <w:pPr>
              <w:spacing w:line="240" w:lineRule="atLeast"/>
              <w:rPr>
                <w:color w:val="0000FF"/>
              </w:rPr>
            </w:pPr>
            <w:r w:rsidRPr="00B04D29">
              <w:rPr>
                <w:rFonts w:ascii="Arial" w:hAnsi="Arial"/>
                <w:color w:val="0000FF"/>
              </w:rPr>
              <w:t>547260</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la </w:t>
            </w:r>
            <w:proofErr w:type="spellStart"/>
            <w:r w:rsidRPr="00B04D29">
              <w:rPr>
                <w:rFonts w:ascii="Arial" w:hAnsi="Arial"/>
                <w:color w:val="0000FF"/>
              </w:rPr>
              <w:t>sulfhémoglobine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70)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547293</w:t>
            </w:r>
          </w:p>
        </w:tc>
        <w:tc>
          <w:tcPr>
            <w:tcW w:w="889" w:type="dxa"/>
          </w:tcPr>
          <w:p w:rsidR="00566B0F" w:rsidRPr="00B04D29" w:rsidRDefault="00566B0F">
            <w:pPr>
              <w:spacing w:line="240" w:lineRule="atLeast"/>
              <w:rPr>
                <w:color w:val="0000FF"/>
              </w:rPr>
            </w:pPr>
            <w:r w:rsidRPr="00B04D29">
              <w:rPr>
                <w:rFonts w:ascii="Arial" w:hAnsi="Arial"/>
                <w:color w:val="0000FF"/>
              </w:rPr>
              <w:t>547304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thiocyanate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70)"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A1799" w:rsidRPr="00E11C83" w:rsidTr="00C06D5A">
        <w:trPr>
          <w:cantSplit/>
        </w:trPr>
        <w:tc>
          <w:tcPr>
            <w:tcW w:w="288" w:type="dxa"/>
          </w:tcPr>
          <w:p w:rsidR="002A1799" w:rsidRPr="00B04D29" w:rsidRDefault="002A1799">
            <w:pPr>
              <w:spacing w:line="240" w:lineRule="atLeast"/>
              <w:rPr>
                <w:color w:val="0000FF"/>
              </w:rPr>
            </w:pPr>
          </w:p>
        </w:tc>
        <w:tc>
          <w:tcPr>
            <w:tcW w:w="576" w:type="dxa"/>
          </w:tcPr>
          <w:p w:rsidR="002A1799" w:rsidRPr="00B04D29" w:rsidRDefault="002A1799">
            <w:pPr>
              <w:spacing w:line="240" w:lineRule="atLeast"/>
              <w:rPr>
                <w:color w:val="0000FF"/>
              </w:rPr>
            </w:pPr>
          </w:p>
        </w:tc>
        <w:tc>
          <w:tcPr>
            <w:tcW w:w="864" w:type="dxa"/>
          </w:tcPr>
          <w:p w:rsidR="002A1799" w:rsidRPr="00B04D29" w:rsidRDefault="002A1799">
            <w:pPr>
              <w:spacing w:line="240" w:lineRule="atLeast"/>
              <w:rPr>
                <w:color w:val="0000FF"/>
              </w:rPr>
            </w:pPr>
          </w:p>
        </w:tc>
        <w:tc>
          <w:tcPr>
            <w:tcW w:w="889" w:type="dxa"/>
          </w:tcPr>
          <w:p w:rsidR="002A1799" w:rsidRPr="00B04D29" w:rsidRDefault="002A1799">
            <w:pPr>
              <w:spacing w:line="240" w:lineRule="atLeast"/>
              <w:rPr>
                <w:color w:val="0000FF"/>
              </w:rPr>
            </w:pPr>
          </w:p>
        </w:tc>
        <w:tc>
          <w:tcPr>
            <w:tcW w:w="6695" w:type="dxa"/>
            <w:gridSpan w:val="4"/>
          </w:tcPr>
          <w:p w:rsidR="002A1799" w:rsidRPr="00B04D29" w:rsidRDefault="002A1799" w:rsidP="002A1799">
            <w:pPr>
              <w:spacing w:line="240" w:lineRule="atLeast"/>
              <w:jc w:val="both"/>
              <w:rPr>
                <w:color w:val="0000FF"/>
                <w:lang w:val="fr-BE"/>
              </w:rPr>
            </w:pPr>
            <w:r w:rsidRPr="00B04D29">
              <w:rPr>
                <w:rFonts w:ascii="Arial" w:hAnsi="Arial"/>
                <w:i/>
                <w:color w:val="0000FF"/>
                <w:sz w:val="18"/>
                <w:lang w:val="fr-BE"/>
              </w:rPr>
              <w:t xml:space="preserve">"A.R. 16.7.2001" (en vigueur 1.12.2001)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547352</w:t>
            </w:r>
          </w:p>
        </w:tc>
        <w:tc>
          <w:tcPr>
            <w:tcW w:w="889" w:type="dxa"/>
          </w:tcPr>
          <w:p w:rsidR="00566B0F" w:rsidRPr="00B04D29" w:rsidRDefault="00566B0F">
            <w:pPr>
              <w:spacing w:line="240" w:lineRule="atLeast"/>
              <w:rPr>
                <w:color w:val="0000FF"/>
              </w:rPr>
            </w:pPr>
            <w:r w:rsidRPr="00B04D29">
              <w:rPr>
                <w:rFonts w:ascii="Arial" w:hAnsi="Arial"/>
                <w:color w:val="0000FF"/>
              </w:rPr>
              <w:t>547363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Test immunologique qualitatif de recherche de substances </w:t>
            </w:r>
            <w:proofErr w:type="spellStart"/>
            <w:r w:rsidRPr="00B04D29">
              <w:rPr>
                <w:rFonts w:ascii="Arial" w:hAnsi="Arial"/>
                <w:color w:val="0000FF"/>
                <w:lang w:val="fr-FR"/>
              </w:rPr>
              <w:t>xénobiotiques</w:t>
            </w:r>
            <w:proofErr w:type="spellEnd"/>
            <w:r w:rsidRPr="00B04D29">
              <w:rPr>
                <w:rFonts w:ascii="Arial" w:hAnsi="Arial"/>
                <w:color w:val="0000FF"/>
                <w:lang w:val="fr-FR"/>
              </w:rPr>
              <w:t>. Un résultat positif doit être confirmé par une méthode chromatographique spécifique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4) (Règle de cumul 71) (Règle diagnostique 49)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547374</w:t>
            </w:r>
          </w:p>
        </w:tc>
        <w:tc>
          <w:tcPr>
            <w:tcW w:w="889" w:type="dxa"/>
          </w:tcPr>
          <w:p w:rsidR="00566B0F" w:rsidRPr="00B04D29" w:rsidRDefault="00566B0F">
            <w:pPr>
              <w:spacing w:line="240" w:lineRule="atLeast"/>
              <w:rPr>
                <w:color w:val="0000FF"/>
              </w:rPr>
            </w:pPr>
            <w:r w:rsidRPr="00B04D29">
              <w:rPr>
                <w:rFonts w:ascii="Arial" w:hAnsi="Arial"/>
                <w:color w:val="0000FF"/>
              </w:rPr>
              <w:t>547385</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 xml:space="preserve">Recherche et identification de substances </w:t>
            </w:r>
            <w:proofErr w:type="spellStart"/>
            <w:r w:rsidRPr="00B04D29">
              <w:rPr>
                <w:rFonts w:ascii="Arial" w:hAnsi="Arial"/>
                <w:color w:val="0000FF"/>
                <w:lang w:val="fr-FR"/>
              </w:rPr>
              <w:t>xénobiotiques</w:t>
            </w:r>
            <w:proofErr w:type="spellEnd"/>
            <w:r w:rsidRPr="00B04D29">
              <w:rPr>
                <w:rFonts w:ascii="Arial" w:hAnsi="Arial"/>
                <w:color w:val="0000FF"/>
                <w:lang w:val="fr-FR"/>
              </w:rPr>
              <w:t xml:space="preserve"> </w:t>
            </w:r>
            <w:r w:rsidRPr="00B04D29">
              <w:rPr>
                <w:rFonts w:ascii="Arial" w:hAnsi="Arial"/>
                <w:color w:val="0000FF"/>
                <w:lang w:val="fr-FR"/>
              </w:rPr>
              <w:br/>
              <w:t>et de leurs métabolites d'une même classe pharmacologique ou chimique par une méthode chromatographique spécifique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(Maximum 3) (Règle de cumul 71) (Règle diagnostique 49)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E11C83"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547396</w:t>
            </w:r>
          </w:p>
        </w:tc>
        <w:tc>
          <w:tcPr>
            <w:tcW w:w="889" w:type="dxa"/>
          </w:tcPr>
          <w:p w:rsidR="00566B0F" w:rsidRPr="00B04D29" w:rsidRDefault="00566B0F">
            <w:pPr>
              <w:spacing w:line="240" w:lineRule="atLeast"/>
              <w:rPr>
                <w:color w:val="0000FF"/>
              </w:rPr>
            </w:pPr>
            <w:r w:rsidRPr="00B04D29">
              <w:rPr>
                <w:rFonts w:ascii="Arial" w:hAnsi="Arial"/>
                <w:color w:val="0000FF"/>
              </w:rPr>
              <w:t>547400</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 xml:space="preserve">Examen toxicologique général avec identification de substances </w:t>
            </w:r>
            <w:proofErr w:type="spellStart"/>
            <w:r w:rsidRPr="00B04D29">
              <w:rPr>
                <w:rFonts w:ascii="Arial" w:hAnsi="Arial"/>
                <w:color w:val="0000FF"/>
                <w:lang w:val="fr-FR"/>
              </w:rPr>
              <w:t>xénobiotiques</w:t>
            </w:r>
            <w:proofErr w:type="spellEnd"/>
            <w:r w:rsidRPr="00B04D29">
              <w:rPr>
                <w:rFonts w:ascii="Arial" w:hAnsi="Arial"/>
                <w:color w:val="0000FF"/>
                <w:lang w:val="fr-FR"/>
              </w:rPr>
              <w:t xml:space="preserve"> et de leurs métabolites. Tout test de screening positif doit être confirmé par une méthode chromatographique spécifique. Les techniques appliquées doivent présenter une spécificité et une sensibilité suffisante pour démontrer la présence ou l'absence de la plupart des médicaments, d'au moins du groupe des barbituriques, benzodiazépines, antidépresseurs, neuroleptiques, opiacés, analgésiques (salicylés, paracétamol) et éthanol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rPr>
                <w:color w:val="0000FF"/>
                <w:lang w:val="fr-FR"/>
              </w:rPr>
            </w:pPr>
            <w:r w:rsidRPr="00B04D29">
              <w:rPr>
                <w:rFonts w:ascii="Arial" w:hAnsi="Arial"/>
                <w:color w:val="0000FF"/>
                <w:lang w:val="fr-FR"/>
              </w:rPr>
              <w:t xml:space="preserve">(Maximum 1) (Règle de cumul 71, </w:t>
            </w:r>
            <w:r w:rsidR="002A1799" w:rsidRPr="00B04D29">
              <w:rPr>
                <w:rFonts w:ascii="Arial" w:hAnsi="Arial"/>
                <w:color w:val="0000FF"/>
                <w:lang w:val="fr-FR"/>
              </w:rPr>
              <w:t xml:space="preserve">72) </w:t>
            </w:r>
            <w:r w:rsidR="00AA5D08" w:rsidRPr="00B04D29">
              <w:rPr>
                <w:rFonts w:ascii="Arial" w:hAnsi="Arial"/>
                <w:color w:val="0000FF"/>
                <w:lang w:val="fr-FR"/>
              </w:rPr>
              <w:br/>
            </w:r>
            <w:r w:rsidR="002A1799" w:rsidRPr="00B04D29">
              <w:rPr>
                <w:rFonts w:ascii="Arial" w:hAnsi="Arial"/>
                <w:color w:val="0000FF"/>
                <w:lang w:val="fr-FR"/>
              </w:rPr>
              <w:t>(Règle diagnostique 35, 49)</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AA5D08" w:rsidRPr="00E11C83" w:rsidTr="00C06D5A">
        <w:trPr>
          <w:cantSplit/>
        </w:trPr>
        <w:tc>
          <w:tcPr>
            <w:tcW w:w="288" w:type="dxa"/>
          </w:tcPr>
          <w:p w:rsidR="00AA5D08" w:rsidRPr="00B04D29" w:rsidRDefault="00AA5D08">
            <w:pPr>
              <w:spacing w:line="240" w:lineRule="atLeast"/>
              <w:rPr>
                <w:color w:val="0000FF"/>
                <w:lang w:val="fr-BE"/>
              </w:rPr>
            </w:pPr>
          </w:p>
        </w:tc>
        <w:tc>
          <w:tcPr>
            <w:tcW w:w="576" w:type="dxa"/>
          </w:tcPr>
          <w:p w:rsidR="00AA5D08" w:rsidRPr="00B04D29" w:rsidRDefault="00AA5D08">
            <w:pPr>
              <w:spacing w:line="240" w:lineRule="atLeast"/>
              <w:rPr>
                <w:color w:val="0000FF"/>
                <w:lang w:val="fr-BE"/>
              </w:rPr>
            </w:pPr>
          </w:p>
        </w:tc>
        <w:tc>
          <w:tcPr>
            <w:tcW w:w="864" w:type="dxa"/>
          </w:tcPr>
          <w:p w:rsidR="00AA5D08" w:rsidRPr="00B04D29" w:rsidRDefault="00AA5D08">
            <w:pPr>
              <w:spacing w:line="240" w:lineRule="atLeast"/>
              <w:rPr>
                <w:color w:val="0000FF"/>
                <w:lang w:val="fr-BE"/>
              </w:rPr>
            </w:pPr>
          </w:p>
        </w:tc>
        <w:tc>
          <w:tcPr>
            <w:tcW w:w="889" w:type="dxa"/>
          </w:tcPr>
          <w:p w:rsidR="00AA5D08" w:rsidRPr="00B04D29" w:rsidRDefault="00AA5D08">
            <w:pPr>
              <w:spacing w:line="240" w:lineRule="atLeast"/>
              <w:rPr>
                <w:color w:val="0000FF"/>
                <w:lang w:val="fr-BE"/>
              </w:rPr>
            </w:pPr>
          </w:p>
        </w:tc>
        <w:tc>
          <w:tcPr>
            <w:tcW w:w="5447" w:type="dxa"/>
          </w:tcPr>
          <w:p w:rsidR="00AA5D08" w:rsidRPr="00B04D29" w:rsidRDefault="00AA5D08" w:rsidP="002A1799">
            <w:pPr>
              <w:spacing w:line="240" w:lineRule="atLeast"/>
              <w:rPr>
                <w:rFonts w:ascii="Arial" w:hAnsi="Arial"/>
                <w:color w:val="0000FF"/>
                <w:lang w:val="fr-FR"/>
              </w:rPr>
            </w:pPr>
          </w:p>
        </w:tc>
        <w:tc>
          <w:tcPr>
            <w:tcW w:w="288" w:type="dxa"/>
            <w:vAlign w:val="bottom"/>
          </w:tcPr>
          <w:p w:rsidR="00AA5D08" w:rsidRPr="00B04D29" w:rsidRDefault="00AA5D08">
            <w:pPr>
              <w:spacing w:line="240" w:lineRule="atLeast"/>
              <w:jc w:val="right"/>
              <w:rPr>
                <w:color w:val="0000FF"/>
                <w:lang w:val="fr-FR"/>
              </w:rPr>
            </w:pPr>
          </w:p>
        </w:tc>
        <w:tc>
          <w:tcPr>
            <w:tcW w:w="672" w:type="dxa"/>
            <w:vAlign w:val="bottom"/>
          </w:tcPr>
          <w:p w:rsidR="00AA5D08" w:rsidRPr="00B04D29" w:rsidRDefault="00AA5D08">
            <w:pPr>
              <w:spacing w:line="240" w:lineRule="atLeast"/>
              <w:jc w:val="right"/>
              <w:rPr>
                <w:color w:val="0000FF"/>
                <w:lang w:val="fr-FR"/>
              </w:rPr>
            </w:pPr>
          </w:p>
        </w:tc>
        <w:tc>
          <w:tcPr>
            <w:tcW w:w="288" w:type="dxa"/>
            <w:vAlign w:val="bottom"/>
          </w:tcPr>
          <w:p w:rsidR="00AA5D08" w:rsidRPr="00B04D29" w:rsidRDefault="00AA5D08">
            <w:pPr>
              <w:spacing w:line="240" w:lineRule="atLeast"/>
              <w:jc w:val="right"/>
              <w:rPr>
                <w:color w:val="0000FF"/>
                <w:lang w:val="fr-FR"/>
              </w:rPr>
            </w:pPr>
          </w:p>
        </w:tc>
        <w:tc>
          <w:tcPr>
            <w:tcW w:w="360" w:type="dxa"/>
            <w:vAlign w:val="bottom"/>
          </w:tcPr>
          <w:p w:rsidR="00AA5D08" w:rsidRPr="00B04D29" w:rsidRDefault="00AA5D08">
            <w:pPr>
              <w:spacing w:line="240" w:lineRule="atLeast"/>
              <w:jc w:val="right"/>
              <w:rPr>
                <w:color w:val="0000FF"/>
                <w:lang w:val="fr-FR"/>
              </w:rPr>
            </w:pPr>
          </w:p>
        </w:tc>
      </w:tr>
      <w:tr w:rsidR="002A1799" w:rsidRPr="00E11C83" w:rsidTr="00C06D5A">
        <w:trPr>
          <w:cantSplit/>
        </w:trPr>
        <w:tc>
          <w:tcPr>
            <w:tcW w:w="288" w:type="dxa"/>
          </w:tcPr>
          <w:p w:rsidR="002A1799" w:rsidRPr="00B04D29" w:rsidRDefault="002A1799">
            <w:pPr>
              <w:spacing w:line="240" w:lineRule="atLeast"/>
              <w:rPr>
                <w:color w:val="0000FF"/>
                <w:lang w:val="fr-FR"/>
              </w:rPr>
            </w:pPr>
          </w:p>
        </w:tc>
        <w:tc>
          <w:tcPr>
            <w:tcW w:w="576" w:type="dxa"/>
          </w:tcPr>
          <w:p w:rsidR="002A1799" w:rsidRPr="00B04D29" w:rsidRDefault="002A1799">
            <w:pPr>
              <w:spacing w:line="240" w:lineRule="atLeast"/>
              <w:rPr>
                <w:color w:val="0000FF"/>
                <w:lang w:val="fr-FR"/>
              </w:rPr>
            </w:pPr>
          </w:p>
        </w:tc>
        <w:tc>
          <w:tcPr>
            <w:tcW w:w="864" w:type="dxa"/>
          </w:tcPr>
          <w:p w:rsidR="002A1799" w:rsidRPr="00B04D29" w:rsidRDefault="002A1799">
            <w:pPr>
              <w:spacing w:line="240" w:lineRule="atLeast"/>
              <w:rPr>
                <w:color w:val="0000FF"/>
                <w:lang w:val="fr-FR"/>
              </w:rPr>
            </w:pPr>
          </w:p>
        </w:tc>
        <w:tc>
          <w:tcPr>
            <w:tcW w:w="889" w:type="dxa"/>
          </w:tcPr>
          <w:p w:rsidR="002A1799" w:rsidRPr="00B04D29" w:rsidRDefault="002A1799">
            <w:pPr>
              <w:spacing w:line="240" w:lineRule="atLeast"/>
              <w:rPr>
                <w:color w:val="0000FF"/>
                <w:lang w:val="fr-FR"/>
              </w:rPr>
            </w:pPr>
          </w:p>
        </w:tc>
        <w:tc>
          <w:tcPr>
            <w:tcW w:w="6695" w:type="dxa"/>
            <w:gridSpan w:val="4"/>
          </w:tcPr>
          <w:p w:rsidR="002A1799" w:rsidRPr="00B04D29" w:rsidRDefault="002A1799" w:rsidP="002A1799">
            <w:pPr>
              <w:spacing w:line="240" w:lineRule="atLeast"/>
              <w:jc w:val="both"/>
              <w:rPr>
                <w:color w:val="0000FF"/>
                <w:lang w:val="fr-BE"/>
              </w:rPr>
            </w:pPr>
            <w:r w:rsidRPr="00B04D29">
              <w:rPr>
                <w:rFonts w:ascii="Arial" w:hAnsi="Arial"/>
                <w:i/>
                <w:color w:val="0000FF"/>
                <w:sz w:val="18"/>
                <w:lang w:val="fr-BE"/>
              </w:rPr>
              <w:t xml:space="preserve">"A.R. 29.4.1999" (en vigueur 1.7.1999)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r w:rsidRPr="00B04D29">
              <w:rPr>
                <w:rFonts w:ascii="Arial" w:hAnsi="Arial"/>
                <w:color w:val="0000FF"/>
                <w:lang w:val="fr-BE"/>
              </w:rPr>
              <w:t>"</w:t>
            </w: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r w:rsidRPr="00B04D29">
              <w:rPr>
                <w:rFonts w:ascii="Arial" w:hAnsi="Arial"/>
                <w:color w:val="0000FF"/>
                <w:lang w:val="fr-BE"/>
              </w:rPr>
              <w:t>547330</w:t>
            </w:r>
          </w:p>
        </w:tc>
        <w:tc>
          <w:tcPr>
            <w:tcW w:w="889" w:type="dxa"/>
          </w:tcPr>
          <w:p w:rsidR="00566B0F" w:rsidRPr="00B04D29" w:rsidRDefault="00566B0F">
            <w:pPr>
              <w:spacing w:line="240" w:lineRule="atLeast"/>
              <w:rPr>
                <w:color w:val="0000FF"/>
              </w:rPr>
            </w:pPr>
            <w:r w:rsidRPr="00B04D29">
              <w:rPr>
                <w:rFonts w:ascii="Arial" w:hAnsi="Arial"/>
                <w:color w:val="0000FF"/>
                <w:lang w:val="fr-BE"/>
              </w:rPr>
              <w:t>54734</w:t>
            </w:r>
            <w:r w:rsidRPr="00B04D29">
              <w:rPr>
                <w:rFonts w:ascii="Arial" w:hAnsi="Arial"/>
                <w:color w:val="0000FF"/>
              </w:rPr>
              <w:t>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Recherche et dosage de </w:t>
            </w:r>
            <w:proofErr w:type="spellStart"/>
            <w:r w:rsidRPr="00B04D29">
              <w:rPr>
                <w:rFonts w:ascii="Arial" w:hAnsi="Arial"/>
                <w:color w:val="0000FF"/>
                <w:lang w:val="fr-FR"/>
              </w:rPr>
              <w:t>zincprotoporphyrine</w:t>
            </w:r>
            <w:proofErr w:type="spellEnd"/>
            <w:r w:rsidRPr="00B04D29">
              <w:rPr>
                <w:rFonts w:ascii="Arial" w:hAnsi="Arial"/>
                <w:color w:val="0000FF"/>
                <w:lang w:val="fr-FR"/>
              </w:rPr>
              <w:t xml:space="preserve"> érythrocytaire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w:t>
            </w:r>
            <w:r w:rsidR="002A1799" w:rsidRPr="00B04D29">
              <w:rPr>
                <w:rFonts w:ascii="Arial" w:hAnsi="Arial"/>
                <w:color w:val="0000FF"/>
              </w:rPr>
              <w:t>m 1) (</w:t>
            </w:r>
            <w:proofErr w:type="spellStart"/>
            <w:r w:rsidR="002A1799" w:rsidRPr="00B04D29">
              <w:rPr>
                <w:rFonts w:ascii="Arial" w:hAnsi="Arial"/>
                <w:color w:val="0000FF"/>
              </w:rPr>
              <w:t>Règle</w:t>
            </w:r>
            <w:proofErr w:type="spellEnd"/>
            <w:r w:rsidR="002A1799" w:rsidRPr="00B04D29">
              <w:rPr>
                <w:rFonts w:ascii="Arial" w:hAnsi="Arial"/>
                <w:color w:val="0000FF"/>
              </w:rPr>
              <w:t xml:space="preserve"> </w:t>
            </w:r>
            <w:proofErr w:type="spellStart"/>
            <w:r w:rsidR="002A1799" w:rsidRPr="00B04D29">
              <w:rPr>
                <w:rFonts w:ascii="Arial" w:hAnsi="Arial"/>
                <w:color w:val="0000FF"/>
              </w:rPr>
              <w:t>diagnostique</w:t>
            </w:r>
            <w:proofErr w:type="spellEnd"/>
            <w:r w:rsidR="002A1799" w:rsidRPr="00B04D29">
              <w:rPr>
                <w:rFonts w:ascii="Arial" w:hAnsi="Arial"/>
                <w:color w:val="0000FF"/>
              </w:rPr>
              <w:t xml:space="preserve"> 49,61)</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773A74" w:rsidRPr="00E11C83"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"2/Urine</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547514</w:t>
            </w:r>
          </w:p>
        </w:tc>
        <w:tc>
          <w:tcPr>
            <w:tcW w:w="889" w:type="dxa"/>
          </w:tcPr>
          <w:p w:rsidR="00566B0F" w:rsidRPr="00B04D29" w:rsidRDefault="00566B0F">
            <w:pPr>
              <w:spacing w:line="240" w:lineRule="atLeast"/>
              <w:rPr>
                <w:color w:val="0000FF"/>
              </w:rPr>
            </w:pPr>
            <w:r w:rsidRPr="00B04D29">
              <w:rPr>
                <w:rFonts w:ascii="Arial" w:hAnsi="Arial"/>
                <w:color w:val="0000FF"/>
              </w:rPr>
              <w:t>547525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Recherche de paracétamol et métabolites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cumul 73) (Règles diagnostique 49)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547536</w:t>
            </w:r>
          </w:p>
        </w:tc>
        <w:tc>
          <w:tcPr>
            <w:tcW w:w="889" w:type="dxa"/>
          </w:tcPr>
          <w:p w:rsidR="00566B0F" w:rsidRPr="00B04D29" w:rsidRDefault="00566B0F">
            <w:pPr>
              <w:spacing w:line="240" w:lineRule="atLeast"/>
              <w:rPr>
                <w:color w:val="0000FF"/>
              </w:rPr>
            </w:pPr>
            <w:r w:rsidRPr="00B04D29">
              <w:rPr>
                <w:rFonts w:ascii="Arial" w:hAnsi="Arial"/>
                <w:color w:val="0000FF"/>
              </w:rPr>
              <w:t>547540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plomb par absorption atomique ou une méthode donnant des résultats équivalents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70)</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547551</w:t>
            </w:r>
          </w:p>
        </w:tc>
        <w:tc>
          <w:tcPr>
            <w:tcW w:w="889" w:type="dxa"/>
          </w:tcPr>
          <w:p w:rsidR="00566B0F" w:rsidRPr="00B04D29" w:rsidRDefault="00566B0F">
            <w:pPr>
              <w:spacing w:line="240" w:lineRule="atLeast"/>
              <w:rPr>
                <w:color w:val="0000FF"/>
              </w:rPr>
            </w:pPr>
            <w:r w:rsidRPr="00B04D29">
              <w:rPr>
                <w:rFonts w:ascii="Arial" w:hAnsi="Arial"/>
                <w:color w:val="0000FF"/>
              </w:rPr>
              <w:t>547562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d'un métal lourd (As, B, Bi, Cd, Co, Cr, Hg, Mn, Ni, Sn, Tl), de l'Au ou de l'Ag par absorption atomique ou une méthode donnant des résultats équivalents (maximum cinq métaux de cette liste)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w:t>
            </w:r>
            <w:r w:rsidR="002A1799" w:rsidRPr="00B04D29">
              <w:rPr>
                <w:rFonts w:ascii="Arial" w:hAnsi="Arial"/>
                <w:color w:val="0000FF"/>
              </w:rPr>
              <w:t>imum 5) (</w:t>
            </w:r>
            <w:proofErr w:type="spellStart"/>
            <w:r w:rsidR="002A1799" w:rsidRPr="00B04D29">
              <w:rPr>
                <w:rFonts w:ascii="Arial" w:hAnsi="Arial"/>
                <w:color w:val="0000FF"/>
              </w:rPr>
              <w:t>Règle</w:t>
            </w:r>
            <w:proofErr w:type="spellEnd"/>
            <w:r w:rsidR="002A1799" w:rsidRPr="00B04D29">
              <w:rPr>
                <w:rFonts w:ascii="Arial" w:hAnsi="Arial"/>
                <w:color w:val="0000FF"/>
              </w:rPr>
              <w:t xml:space="preserve"> </w:t>
            </w:r>
            <w:proofErr w:type="spellStart"/>
            <w:r w:rsidR="002A1799" w:rsidRPr="00B04D29">
              <w:rPr>
                <w:rFonts w:ascii="Arial" w:hAnsi="Arial"/>
                <w:color w:val="0000FF"/>
              </w:rPr>
              <w:t>diagnostique</w:t>
            </w:r>
            <w:proofErr w:type="spellEnd"/>
            <w:r w:rsidR="002A1799" w:rsidRPr="00B04D29">
              <w:rPr>
                <w:rFonts w:ascii="Arial" w:hAnsi="Arial"/>
                <w:color w:val="0000FF"/>
              </w:rPr>
              <w:t xml:space="preserve"> 70)</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773A74"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i/>
                <w:color w:val="0000FF"/>
                <w:sz w:val="18"/>
                <w:lang w:val="fr-FR"/>
              </w:rPr>
            </w:pPr>
            <w:r w:rsidRPr="00B04D29">
              <w:rPr>
                <w:rFonts w:ascii="Arial" w:hAnsi="Arial"/>
                <w:i/>
                <w:color w:val="0000FF"/>
                <w:sz w:val="18"/>
                <w:lang w:val="fr-FR"/>
              </w:rPr>
              <w:t>"A.R. 9.12.1994" (en vigueur 1.3.1995) + "A.R. 29.11.1996" (en vigueur 1.4.1997)</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547573</w:t>
            </w:r>
          </w:p>
        </w:tc>
        <w:tc>
          <w:tcPr>
            <w:tcW w:w="889" w:type="dxa"/>
          </w:tcPr>
          <w:p w:rsidR="00566B0F" w:rsidRPr="00B04D29" w:rsidRDefault="00566B0F">
            <w:pPr>
              <w:spacing w:line="240" w:lineRule="atLeast"/>
              <w:rPr>
                <w:color w:val="0000FF"/>
              </w:rPr>
            </w:pPr>
            <w:r w:rsidRPr="00B04D29">
              <w:rPr>
                <w:rFonts w:ascii="Arial" w:hAnsi="Arial"/>
                <w:color w:val="0000FF"/>
              </w:rPr>
              <w:t>547584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d'éthanol au moyen d'une méthode chromatographique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C2347B">
            <w:pPr>
              <w:spacing w:line="240" w:lineRule="atLeast"/>
              <w:rPr>
                <w:color w:val="0000FF"/>
                <w:lang w:val="fr-FR"/>
              </w:rPr>
            </w:pPr>
            <w:r w:rsidRPr="00B04D29">
              <w:rPr>
                <w:rFonts w:ascii="Arial" w:hAnsi="Arial"/>
                <w:color w:val="0000FF"/>
                <w:lang w:val="fr-FR"/>
              </w:rPr>
              <w:t xml:space="preserve">(Maximum 1) (Règle de cumul </w:t>
            </w:r>
            <w:r w:rsidR="00C2347B" w:rsidRPr="00B04D29">
              <w:rPr>
                <w:rFonts w:ascii="Arial" w:hAnsi="Arial"/>
                <w:color w:val="0000FF"/>
                <w:lang w:val="fr-FR"/>
              </w:rPr>
              <w:t>38, 73)</w:t>
            </w:r>
            <w:r w:rsidR="00C2347B" w:rsidRPr="00B04D29">
              <w:rPr>
                <w:rFonts w:ascii="Arial" w:hAnsi="Arial"/>
                <w:color w:val="0000FF"/>
                <w:lang w:val="fr-FR"/>
              </w:rPr>
              <w:br/>
            </w:r>
            <w:r w:rsidR="002A1799" w:rsidRPr="00B04D29">
              <w:rPr>
                <w:rFonts w:ascii="Arial" w:hAnsi="Arial"/>
                <w:color w:val="0000FF"/>
                <w:lang w:val="fr-FR"/>
              </w:rPr>
              <w:t>(Règle diagnostique 70)</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A1799" w:rsidRPr="00737EE2" w:rsidTr="00C06D5A">
        <w:trPr>
          <w:cantSplit/>
        </w:trPr>
        <w:tc>
          <w:tcPr>
            <w:tcW w:w="288" w:type="dxa"/>
          </w:tcPr>
          <w:p w:rsidR="002A1799" w:rsidRPr="00B04D29" w:rsidRDefault="002A1799">
            <w:pPr>
              <w:spacing w:line="240" w:lineRule="atLeast"/>
              <w:rPr>
                <w:color w:val="0000FF"/>
                <w:lang w:val="fr-FR"/>
              </w:rPr>
            </w:pPr>
          </w:p>
        </w:tc>
        <w:tc>
          <w:tcPr>
            <w:tcW w:w="576" w:type="dxa"/>
          </w:tcPr>
          <w:p w:rsidR="002A1799" w:rsidRPr="00B04D29" w:rsidRDefault="002A1799">
            <w:pPr>
              <w:spacing w:line="240" w:lineRule="atLeast"/>
              <w:rPr>
                <w:color w:val="0000FF"/>
                <w:lang w:val="fr-FR"/>
              </w:rPr>
            </w:pPr>
          </w:p>
        </w:tc>
        <w:tc>
          <w:tcPr>
            <w:tcW w:w="864" w:type="dxa"/>
          </w:tcPr>
          <w:p w:rsidR="002A1799" w:rsidRPr="00B04D29" w:rsidRDefault="002A1799">
            <w:pPr>
              <w:spacing w:line="240" w:lineRule="atLeast"/>
              <w:rPr>
                <w:color w:val="0000FF"/>
                <w:lang w:val="fr-FR"/>
              </w:rPr>
            </w:pPr>
          </w:p>
        </w:tc>
        <w:tc>
          <w:tcPr>
            <w:tcW w:w="889" w:type="dxa"/>
          </w:tcPr>
          <w:p w:rsidR="002A1799" w:rsidRPr="00B04D29" w:rsidRDefault="002A1799">
            <w:pPr>
              <w:spacing w:line="240" w:lineRule="atLeast"/>
              <w:rPr>
                <w:color w:val="0000FF"/>
                <w:lang w:val="fr-FR"/>
              </w:rPr>
            </w:pPr>
          </w:p>
        </w:tc>
        <w:tc>
          <w:tcPr>
            <w:tcW w:w="6695" w:type="dxa"/>
            <w:gridSpan w:val="4"/>
          </w:tcPr>
          <w:p w:rsidR="002A1799" w:rsidRPr="00B04D29" w:rsidRDefault="002A1799" w:rsidP="002A1799">
            <w:pPr>
              <w:spacing w:line="240" w:lineRule="atLeast"/>
              <w:jc w:val="both"/>
              <w:rPr>
                <w:color w:val="0000FF"/>
                <w:lang w:val="fr-BE"/>
              </w:rPr>
            </w:pPr>
            <w:r w:rsidRPr="00B04D29">
              <w:rPr>
                <w:rFonts w:ascii="Arial" w:hAnsi="Arial"/>
                <w:i/>
                <w:color w:val="0000FF"/>
                <w:sz w:val="18"/>
                <w:lang w:val="fr-BE"/>
              </w:rPr>
              <w:t xml:space="preserve">"A.R. 29.11.1996" (en vigueur 1.4.1997)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r w:rsidRPr="00B04D29">
              <w:rPr>
                <w:rFonts w:ascii="Arial" w:hAnsi="Arial"/>
                <w:color w:val="0000FF"/>
                <w:lang w:val="fr-BE"/>
              </w:rPr>
              <w:t>"</w:t>
            </w: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r w:rsidRPr="00B04D29">
              <w:rPr>
                <w:rFonts w:ascii="Arial" w:hAnsi="Arial"/>
                <w:color w:val="0000FF"/>
                <w:lang w:val="fr-BE"/>
              </w:rPr>
              <w:t>547595</w:t>
            </w:r>
          </w:p>
        </w:tc>
        <w:tc>
          <w:tcPr>
            <w:tcW w:w="889" w:type="dxa"/>
          </w:tcPr>
          <w:p w:rsidR="00566B0F" w:rsidRPr="00B04D29" w:rsidRDefault="00566B0F">
            <w:pPr>
              <w:spacing w:line="240" w:lineRule="atLeast"/>
              <w:rPr>
                <w:color w:val="0000FF"/>
                <w:lang w:val="fr-BE"/>
              </w:rPr>
            </w:pPr>
            <w:r w:rsidRPr="00B04D29">
              <w:rPr>
                <w:rFonts w:ascii="Arial" w:hAnsi="Arial"/>
                <w:color w:val="0000FF"/>
                <w:lang w:val="fr-BE"/>
              </w:rPr>
              <w:t>547606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méthanol au moyen d'une méthode chromatographique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w:t>
            </w:r>
            <w:r w:rsidR="002A1799" w:rsidRPr="00B04D29">
              <w:rPr>
                <w:rFonts w:ascii="Arial" w:hAnsi="Arial"/>
                <w:color w:val="0000FF"/>
                <w:lang w:val="fr-FR"/>
              </w:rPr>
              <w:t>mul 38) (Règle diagnostique 49)</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773A74"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i/>
                <w:color w:val="0000FF"/>
                <w:sz w:val="18"/>
                <w:lang w:val="fr-FR"/>
              </w:rPr>
            </w:pPr>
            <w:r w:rsidRPr="00B04D29">
              <w:rPr>
                <w:rFonts w:ascii="Arial" w:hAnsi="Arial"/>
                <w:i/>
                <w:color w:val="0000FF"/>
                <w:sz w:val="18"/>
                <w:lang w:val="fr-FR"/>
              </w:rPr>
              <w:t>"A.R. 9.12.1994" (en vigueur 1.3.1995) + "A.R. 29.11.1996" (en vigueur 1.4.1997) + "A.R. 16.7.2001" (en vigueur 1.12.2001)</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547794</w:t>
            </w:r>
          </w:p>
        </w:tc>
        <w:tc>
          <w:tcPr>
            <w:tcW w:w="889" w:type="dxa"/>
          </w:tcPr>
          <w:p w:rsidR="00566B0F" w:rsidRPr="00B04D29" w:rsidRDefault="00566B0F">
            <w:pPr>
              <w:spacing w:line="240" w:lineRule="atLeast"/>
              <w:rPr>
                <w:color w:val="0000FF"/>
              </w:rPr>
            </w:pPr>
            <w:r w:rsidRPr="00B04D29">
              <w:rPr>
                <w:rFonts w:ascii="Arial" w:hAnsi="Arial"/>
                <w:color w:val="0000FF"/>
              </w:rPr>
              <w:t>547805</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 xml:space="preserve">Recherche de substances </w:t>
            </w:r>
            <w:proofErr w:type="spellStart"/>
            <w:r w:rsidRPr="00B04D29">
              <w:rPr>
                <w:rFonts w:ascii="Arial" w:hAnsi="Arial"/>
                <w:color w:val="0000FF"/>
                <w:lang w:val="fr-FR"/>
              </w:rPr>
              <w:t>xénobiotiques</w:t>
            </w:r>
            <w:proofErr w:type="spellEnd"/>
            <w:r w:rsidRPr="00B04D29">
              <w:rPr>
                <w:rFonts w:ascii="Arial" w:hAnsi="Arial"/>
                <w:color w:val="0000FF"/>
                <w:lang w:val="fr-FR"/>
              </w:rPr>
              <w:t xml:space="preserve"> par un test immunologique qualitatif. Un résultat positif doit être confirmé par une méthode chromatographique spécifique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5) (Règle de cu</w:t>
            </w:r>
            <w:r w:rsidR="002A1799" w:rsidRPr="00B04D29">
              <w:rPr>
                <w:rFonts w:ascii="Arial" w:hAnsi="Arial"/>
                <w:color w:val="0000FF"/>
                <w:lang w:val="fr-FR"/>
              </w:rPr>
              <w:t>mul 73) (Règle diagnostique 49)</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rsidP="000B4B7A">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A1799" w:rsidRPr="00737EE2" w:rsidTr="00C06D5A">
        <w:trPr>
          <w:cantSplit/>
        </w:trPr>
        <w:tc>
          <w:tcPr>
            <w:tcW w:w="288" w:type="dxa"/>
          </w:tcPr>
          <w:p w:rsidR="002A1799" w:rsidRPr="00B04D29" w:rsidRDefault="002A1799">
            <w:pPr>
              <w:spacing w:line="240" w:lineRule="atLeast"/>
              <w:rPr>
                <w:color w:val="0000FF"/>
                <w:lang w:val="fr-FR"/>
              </w:rPr>
            </w:pPr>
          </w:p>
        </w:tc>
        <w:tc>
          <w:tcPr>
            <w:tcW w:w="576" w:type="dxa"/>
          </w:tcPr>
          <w:p w:rsidR="002A1799" w:rsidRPr="00B04D29" w:rsidRDefault="002A1799">
            <w:pPr>
              <w:spacing w:line="240" w:lineRule="atLeast"/>
              <w:rPr>
                <w:color w:val="0000FF"/>
                <w:lang w:val="fr-FR"/>
              </w:rPr>
            </w:pPr>
          </w:p>
        </w:tc>
        <w:tc>
          <w:tcPr>
            <w:tcW w:w="864" w:type="dxa"/>
          </w:tcPr>
          <w:p w:rsidR="002A1799" w:rsidRPr="00B04D29" w:rsidRDefault="002A1799">
            <w:pPr>
              <w:spacing w:line="240" w:lineRule="atLeast"/>
              <w:rPr>
                <w:color w:val="0000FF"/>
                <w:lang w:val="fr-FR"/>
              </w:rPr>
            </w:pPr>
          </w:p>
        </w:tc>
        <w:tc>
          <w:tcPr>
            <w:tcW w:w="889" w:type="dxa"/>
          </w:tcPr>
          <w:p w:rsidR="002A1799" w:rsidRPr="00B04D29" w:rsidRDefault="002A1799">
            <w:pPr>
              <w:spacing w:line="240" w:lineRule="atLeast"/>
              <w:rPr>
                <w:color w:val="0000FF"/>
                <w:lang w:val="fr-FR"/>
              </w:rPr>
            </w:pPr>
          </w:p>
        </w:tc>
        <w:tc>
          <w:tcPr>
            <w:tcW w:w="6695" w:type="dxa"/>
            <w:gridSpan w:val="4"/>
          </w:tcPr>
          <w:p w:rsidR="002A1799" w:rsidRPr="00B04D29" w:rsidRDefault="002A1799" w:rsidP="002A1799">
            <w:pPr>
              <w:spacing w:line="240" w:lineRule="atLeast"/>
              <w:jc w:val="both"/>
              <w:rPr>
                <w:color w:val="0000FF"/>
                <w:lang w:val="fr-BE"/>
              </w:rPr>
            </w:pPr>
            <w:r w:rsidRPr="00B04D29">
              <w:rPr>
                <w:rFonts w:ascii="Arial" w:hAnsi="Arial"/>
                <w:i/>
                <w:color w:val="0000FF"/>
                <w:sz w:val="18"/>
                <w:lang w:val="fr-BE"/>
              </w:rPr>
              <w:t xml:space="preserve">"A.R. 16.7.2001" (en vigueur 1.12.2001)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547875</w:t>
            </w:r>
          </w:p>
        </w:tc>
        <w:tc>
          <w:tcPr>
            <w:tcW w:w="889" w:type="dxa"/>
          </w:tcPr>
          <w:p w:rsidR="00566B0F" w:rsidRPr="00B04D29" w:rsidRDefault="00566B0F">
            <w:pPr>
              <w:spacing w:line="240" w:lineRule="atLeast"/>
              <w:rPr>
                <w:color w:val="0000FF"/>
              </w:rPr>
            </w:pPr>
            <w:r w:rsidRPr="00B04D29">
              <w:rPr>
                <w:rFonts w:ascii="Arial" w:hAnsi="Arial"/>
                <w:color w:val="0000FF"/>
              </w:rPr>
              <w:t>547886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Recherche et identification de substances </w:t>
            </w:r>
            <w:proofErr w:type="spellStart"/>
            <w:r w:rsidRPr="00B04D29">
              <w:rPr>
                <w:rFonts w:ascii="Arial" w:hAnsi="Arial"/>
                <w:color w:val="0000FF"/>
                <w:lang w:val="fr-FR"/>
              </w:rPr>
              <w:t>xénobiotiques</w:t>
            </w:r>
            <w:proofErr w:type="spellEnd"/>
            <w:r w:rsidRPr="00B04D29">
              <w:rPr>
                <w:rFonts w:ascii="Arial" w:hAnsi="Arial"/>
                <w:color w:val="0000FF"/>
                <w:lang w:val="fr-FR"/>
              </w:rPr>
              <w:t xml:space="preserve"> </w:t>
            </w:r>
            <w:r w:rsidRPr="00B04D29">
              <w:rPr>
                <w:rFonts w:ascii="Arial" w:hAnsi="Arial"/>
                <w:color w:val="0000FF"/>
                <w:lang w:val="fr-FR"/>
              </w:rPr>
              <w:br/>
              <w:t>et de métabolites d'une même classe pharmacologique ou chimique par une méthode chromatographique spécifique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4) (Règle de cumul 73) (Règle diagnostique 49)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547890</w:t>
            </w:r>
          </w:p>
        </w:tc>
        <w:tc>
          <w:tcPr>
            <w:tcW w:w="889" w:type="dxa"/>
          </w:tcPr>
          <w:p w:rsidR="00566B0F" w:rsidRPr="00B04D29" w:rsidRDefault="00566B0F">
            <w:pPr>
              <w:spacing w:line="240" w:lineRule="atLeast"/>
              <w:rPr>
                <w:color w:val="0000FF"/>
              </w:rPr>
            </w:pPr>
            <w:r w:rsidRPr="00B04D29">
              <w:rPr>
                <w:rFonts w:ascii="Arial" w:hAnsi="Arial"/>
                <w:color w:val="0000FF"/>
              </w:rPr>
              <w:t>547901</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 xml:space="preserve">Examen toxicologique général avec identification de substances </w:t>
            </w:r>
            <w:proofErr w:type="spellStart"/>
            <w:r w:rsidRPr="00B04D29">
              <w:rPr>
                <w:rFonts w:ascii="Arial" w:hAnsi="Arial"/>
                <w:color w:val="0000FF"/>
                <w:lang w:val="fr-FR"/>
              </w:rPr>
              <w:t>xénobiotiques</w:t>
            </w:r>
            <w:proofErr w:type="spellEnd"/>
            <w:r w:rsidRPr="00B04D29">
              <w:rPr>
                <w:rFonts w:ascii="Arial" w:hAnsi="Arial"/>
                <w:color w:val="0000FF"/>
                <w:lang w:val="fr-FR"/>
              </w:rPr>
              <w:t xml:space="preserve"> et leurs métabolites. Tout résultat positif doit être confirmé par une méthode chromatographique spécifique. Les techniques appliquées doivent présenter une spécificité et une sensibilité suffisante pour démontrer la présence ou l'absence de la plupart des médicaments, d'au moins du groupe des barbituriques, benzodiazépines, antidépresseurs, neuroleptiques, opiacés, psychoanaleptiques, médicaments cardiovasculaires et analgésiques (salicylés, paracétamol)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rPr>
                <w:color w:val="0000FF"/>
                <w:lang w:val="fr-FR"/>
              </w:rPr>
            </w:pPr>
            <w:r w:rsidRPr="00B04D29">
              <w:rPr>
                <w:rFonts w:ascii="Arial" w:hAnsi="Arial"/>
                <w:color w:val="0000FF"/>
                <w:lang w:val="fr-FR"/>
              </w:rPr>
              <w:t xml:space="preserve">(Maximum 1) (Règle de cumul 72, 73) </w:t>
            </w:r>
            <w:r w:rsidR="00645B55" w:rsidRPr="00B04D29">
              <w:rPr>
                <w:rFonts w:ascii="Arial" w:hAnsi="Arial"/>
                <w:color w:val="0000FF"/>
                <w:lang w:val="fr-FR"/>
              </w:rPr>
              <w:br/>
            </w:r>
            <w:r w:rsidRPr="00B04D29">
              <w:rPr>
                <w:rFonts w:ascii="Arial" w:hAnsi="Arial"/>
                <w:color w:val="0000FF"/>
                <w:lang w:val="fr-FR"/>
              </w:rPr>
              <w:t>(Règle diagnostique 35, 49)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color w:val="0000FF"/>
                <w:lang w:val="fr-BE"/>
              </w:rPr>
            </w:pPr>
            <w:r w:rsidRPr="00B04D29">
              <w:rPr>
                <w:rFonts w:ascii="Arial" w:hAnsi="Arial"/>
                <w:b/>
                <w:color w:val="0000FF"/>
                <w:lang w:val="fr-BE"/>
              </w:rPr>
              <w:t>10/Liquide gastrique"</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773A74" w:rsidRPr="00737EE2"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6695" w:type="dxa"/>
            <w:gridSpan w:val="4"/>
          </w:tcPr>
          <w:p w:rsidR="00566B0F" w:rsidRPr="00B04D29" w:rsidRDefault="00566B0F">
            <w:pPr>
              <w:spacing w:line="240" w:lineRule="atLeast"/>
              <w:jc w:val="both"/>
              <w:rPr>
                <w:i/>
                <w:color w:val="0000FF"/>
                <w:sz w:val="18"/>
                <w:lang w:val="fr-FR"/>
              </w:rPr>
            </w:pPr>
            <w:r w:rsidRPr="00B04D29">
              <w:rPr>
                <w:rFonts w:ascii="Arial" w:hAnsi="Arial"/>
                <w:i/>
                <w:color w:val="0000FF"/>
                <w:sz w:val="18"/>
                <w:lang w:val="fr-FR"/>
              </w:rPr>
              <w:t>"A.R. 9.12.1994" (en vigueur 1.3.1995) + "A.R. 29.11.1996" (en vigueur 1.4.1997) + "A.R. 16.7.2001" (en vigueur 1.12.2001)</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547816</w:t>
            </w:r>
          </w:p>
        </w:tc>
        <w:tc>
          <w:tcPr>
            <w:tcW w:w="889" w:type="dxa"/>
          </w:tcPr>
          <w:p w:rsidR="00566B0F" w:rsidRPr="00B04D29" w:rsidRDefault="00566B0F">
            <w:pPr>
              <w:spacing w:line="240" w:lineRule="atLeast"/>
              <w:rPr>
                <w:color w:val="0000FF"/>
              </w:rPr>
            </w:pPr>
            <w:r w:rsidRPr="00B04D29">
              <w:rPr>
                <w:rFonts w:ascii="Arial" w:hAnsi="Arial"/>
                <w:color w:val="0000FF"/>
              </w:rPr>
              <w:t>547820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Recherche et identification de substances </w:t>
            </w:r>
            <w:proofErr w:type="spellStart"/>
            <w:r w:rsidRPr="00B04D29">
              <w:rPr>
                <w:rFonts w:ascii="Arial" w:hAnsi="Arial"/>
                <w:color w:val="0000FF"/>
                <w:lang w:val="fr-FR"/>
              </w:rPr>
              <w:t>xénobiotiques</w:t>
            </w:r>
            <w:proofErr w:type="spellEnd"/>
            <w:r w:rsidRPr="00B04D29">
              <w:rPr>
                <w:rFonts w:ascii="Arial" w:hAnsi="Arial"/>
                <w:color w:val="0000FF"/>
                <w:lang w:val="fr-FR"/>
              </w:rPr>
              <w:t xml:space="preserve"> d'une même classe pharmacologique ou chimique par une méthode chromatographique spécifique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4) (Règle de cumul 74) (Règle diagnostique 49)</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547831</w:t>
            </w:r>
          </w:p>
        </w:tc>
        <w:tc>
          <w:tcPr>
            <w:tcW w:w="889" w:type="dxa"/>
          </w:tcPr>
          <w:p w:rsidR="00566B0F" w:rsidRPr="00B04D29" w:rsidRDefault="00566B0F">
            <w:pPr>
              <w:spacing w:line="240" w:lineRule="atLeast"/>
              <w:rPr>
                <w:color w:val="0000FF"/>
              </w:rPr>
            </w:pPr>
            <w:r w:rsidRPr="00B04D29">
              <w:rPr>
                <w:rFonts w:ascii="Arial" w:hAnsi="Arial"/>
                <w:color w:val="0000FF"/>
              </w:rPr>
              <w:t>547842</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 xml:space="preserve">Examen toxicologique général avec identification de substances </w:t>
            </w:r>
            <w:proofErr w:type="spellStart"/>
            <w:r w:rsidRPr="00B04D29">
              <w:rPr>
                <w:rFonts w:ascii="Arial" w:hAnsi="Arial"/>
                <w:color w:val="0000FF"/>
                <w:lang w:val="fr-FR"/>
              </w:rPr>
              <w:t>xénobiotiques</w:t>
            </w:r>
            <w:proofErr w:type="spellEnd"/>
            <w:r w:rsidRPr="00B04D29">
              <w:rPr>
                <w:rFonts w:ascii="Arial" w:hAnsi="Arial"/>
                <w:color w:val="0000FF"/>
                <w:lang w:val="fr-FR"/>
              </w:rPr>
              <w:t xml:space="preserve"> et leurs métabolites. Tout résultat positif doit être confirmé par chromatographie. Les techniques appliquées doivent présenter une spécificité et une sensibilité suffisante pour démontrer la présence ou l'absence de la plupart des médicaments, d'au moins du groupe des barbituriques, benzodiazépines, </w:t>
            </w:r>
            <w:proofErr w:type="spellStart"/>
            <w:r w:rsidRPr="00B04D29">
              <w:rPr>
                <w:rFonts w:ascii="Arial" w:hAnsi="Arial"/>
                <w:color w:val="0000FF"/>
                <w:lang w:val="fr-FR"/>
              </w:rPr>
              <w:t>antidépres-seurs</w:t>
            </w:r>
            <w:proofErr w:type="spellEnd"/>
            <w:r w:rsidRPr="00B04D29">
              <w:rPr>
                <w:rFonts w:ascii="Arial" w:hAnsi="Arial"/>
                <w:color w:val="0000FF"/>
                <w:lang w:val="fr-FR"/>
              </w:rPr>
              <w:t xml:space="preserve">, neuroleptiques, opiacés, psychoanaleptiques, </w:t>
            </w:r>
            <w:proofErr w:type="spellStart"/>
            <w:r w:rsidRPr="00B04D29">
              <w:rPr>
                <w:rFonts w:ascii="Arial" w:hAnsi="Arial"/>
                <w:color w:val="0000FF"/>
                <w:lang w:val="fr-FR"/>
              </w:rPr>
              <w:t>médi-caments</w:t>
            </w:r>
            <w:proofErr w:type="spellEnd"/>
            <w:r w:rsidRPr="00B04D29">
              <w:rPr>
                <w:rFonts w:ascii="Arial" w:hAnsi="Arial"/>
                <w:color w:val="0000FF"/>
                <w:lang w:val="fr-FR"/>
              </w:rPr>
              <w:t xml:space="preserve"> cardiovasculaires et analgésiques (salicylés, paracétamol)</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12000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rPr>
                <w:color w:val="0000FF"/>
                <w:lang w:val="fr-FR"/>
              </w:rPr>
            </w:pPr>
            <w:r w:rsidRPr="00B04D29">
              <w:rPr>
                <w:rFonts w:ascii="Arial" w:hAnsi="Arial"/>
                <w:color w:val="0000FF"/>
                <w:lang w:val="fr-FR"/>
              </w:rPr>
              <w:t xml:space="preserve">(Maximum 1) (Règle de cumul 72, </w:t>
            </w:r>
            <w:r w:rsidR="002A1799" w:rsidRPr="00B04D29">
              <w:rPr>
                <w:rFonts w:ascii="Arial" w:hAnsi="Arial"/>
                <w:color w:val="0000FF"/>
                <w:lang w:val="fr-FR"/>
              </w:rPr>
              <w:t xml:space="preserve">74) </w:t>
            </w:r>
            <w:r w:rsidR="00645B55" w:rsidRPr="00B04D29">
              <w:rPr>
                <w:rFonts w:ascii="Arial" w:hAnsi="Arial"/>
                <w:color w:val="0000FF"/>
                <w:lang w:val="fr-FR"/>
              </w:rPr>
              <w:br/>
            </w:r>
            <w:r w:rsidR="002A1799" w:rsidRPr="00B04D29">
              <w:rPr>
                <w:rFonts w:ascii="Arial" w:hAnsi="Arial"/>
                <w:color w:val="0000FF"/>
                <w:lang w:val="fr-FR"/>
              </w:rPr>
              <w:t>(Règle diagnostique 35, 49)</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773A74"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color w:val="0000FF"/>
              </w:rPr>
            </w:pPr>
            <w:r w:rsidRPr="00B04D29">
              <w:rPr>
                <w:rFonts w:ascii="Arial" w:hAnsi="Arial"/>
                <w:b/>
                <w:color w:val="0000FF"/>
              </w:rPr>
              <w:t>"4/CHIMIE : MONITORING THERAPEUTIQUE</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b/>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1/Sang</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548015</w:t>
            </w:r>
          </w:p>
        </w:tc>
        <w:tc>
          <w:tcPr>
            <w:tcW w:w="889" w:type="dxa"/>
          </w:tcPr>
          <w:p w:rsidR="00566B0F" w:rsidRPr="00B04D29" w:rsidRDefault="00566B0F">
            <w:pPr>
              <w:spacing w:line="240" w:lineRule="atLeast"/>
              <w:rPr>
                <w:color w:val="0000FF"/>
              </w:rPr>
            </w:pPr>
            <w:r w:rsidRPr="00B04D29">
              <w:rPr>
                <w:rFonts w:ascii="Arial" w:hAnsi="Arial"/>
                <w:color w:val="0000FF"/>
              </w:rPr>
              <w:t>548026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des dérivés de l'</w:t>
            </w:r>
            <w:proofErr w:type="spellStart"/>
            <w:r w:rsidRPr="00B04D29">
              <w:rPr>
                <w:rFonts w:ascii="Arial" w:hAnsi="Arial"/>
                <w:color w:val="0000FF"/>
                <w:lang w:val="fr-FR"/>
              </w:rPr>
              <w:t>anthracycline</w:t>
            </w:r>
            <w:proofErr w:type="spellEnd"/>
            <w:r w:rsidRPr="00B04D29">
              <w:rPr>
                <w:rFonts w:ascii="Arial" w:hAnsi="Arial"/>
                <w:color w:val="0000FF"/>
                <w:lang w:val="fr-FR"/>
              </w:rPr>
              <w:t xml:space="preserve"> ou du </w:t>
            </w:r>
            <w:proofErr w:type="spellStart"/>
            <w:r w:rsidRPr="00B04D29">
              <w:rPr>
                <w:rFonts w:ascii="Arial" w:hAnsi="Arial"/>
                <w:color w:val="0000FF"/>
                <w:lang w:val="fr-FR"/>
              </w:rPr>
              <w:t>cisplatinum</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46)</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548030</w:t>
            </w:r>
          </w:p>
        </w:tc>
        <w:tc>
          <w:tcPr>
            <w:tcW w:w="889" w:type="dxa"/>
          </w:tcPr>
          <w:p w:rsidR="00566B0F" w:rsidRPr="00B04D29" w:rsidRDefault="00566B0F">
            <w:pPr>
              <w:spacing w:line="240" w:lineRule="atLeast"/>
              <w:rPr>
                <w:color w:val="0000FF"/>
              </w:rPr>
            </w:pPr>
            <w:r w:rsidRPr="00B04D29">
              <w:rPr>
                <w:rFonts w:ascii="Arial" w:hAnsi="Arial"/>
                <w:color w:val="0000FF"/>
              </w:rPr>
              <w:t>548041</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méthotrexate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rPr>
                <w:color w:val="0000FF"/>
                <w:lang w:val="fr-FR"/>
              </w:rPr>
            </w:pPr>
            <w:r w:rsidRPr="00B04D29">
              <w:rPr>
                <w:rFonts w:ascii="Arial" w:hAnsi="Arial"/>
                <w:color w:val="0000FF"/>
                <w:lang w:val="fr-FR"/>
              </w:rPr>
              <w:t xml:space="preserve">(Maximum 1) (Règle de cumul 222, 227) </w:t>
            </w:r>
            <w:r w:rsidR="00645B55" w:rsidRPr="00B04D29">
              <w:rPr>
                <w:rFonts w:ascii="Arial" w:hAnsi="Arial"/>
                <w:color w:val="0000FF"/>
                <w:lang w:val="fr-FR"/>
              </w:rPr>
              <w:br/>
            </w:r>
            <w:r w:rsidRPr="00B04D29">
              <w:rPr>
                <w:rFonts w:ascii="Arial" w:hAnsi="Arial"/>
                <w:color w:val="0000FF"/>
                <w:lang w:val="fr-FR"/>
              </w:rPr>
              <w:t>(Règle diagnostique 7, 46)</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BE"/>
              </w:rPr>
            </w:pPr>
            <w:r w:rsidRPr="00B04D29">
              <w:rPr>
                <w:rFonts w:ascii="Arial" w:hAnsi="Arial"/>
                <w:color w:val="0000FF"/>
                <w:lang w:val="fr-BE"/>
              </w:rPr>
              <w:t>548052</w:t>
            </w:r>
          </w:p>
        </w:tc>
        <w:tc>
          <w:tcPr>
            <w:tcW w:w="889" w:type="dxa"/>
          </w:tcPr>
          <w:p w:rsidR="00566B0F" w:rsidRPr="00B04D29" w:rsidRDefault="00566B0F">
            <w:pPr>
              <w:spacing w:line="240" w:lineRule="atLeast"/>
              <w:rPr>
                <w:color w:val="0000FF"/>
                <w:lang w:val="fr-BE"/>
              </w:rPr>
            </w:pPr>
            <w:r w:rsidRPr="00B04D29">
              <w:rPr>
                <w:rFonts w:ascii="Arial" w:hAnsi="Arial"/>
                <w:color w:val="0000FF"/>
                <w:lang w:val="fr-BE"/>
              </w:rPr>
              <w:t>548063</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Dosage d'un médicament anti-arythmique ou de son métabolite actif</w:t>
            </w:r>
          </w:p>
        </w:tc>
        <w:tc>
          <w:tcPr>
            <w:tcW w:w="288" w:type="dxa"/>
            <w:vAlign w:val="bottom"/>
          </w:tcPr>
          <w:p w:rsidR="00566B0F" w:rsidRPr="00B04D29" w:rsidRDefault="00566B0F">
            <w:pPr>
              <w:spacing w:line="240" w:lineRule="atLeast"/>
              <w:jc w:val="right"/>
              <w:rPr>
                <w:color w:val="0000FF"/>
                <w:lang w:val="fr-BE"/>
              </w:rPr>
            </w:pPr>
            <w:r w:rsidRPr="00B04D29">
              <w:rPr>
                <w:rFonts w:ascii="Arial" w:hAnsi="Arial"/>
                <w:color w:val="0000FF"/>
                <w:lang w:val="fr-BE"/>
              </w:rPr>
              <w:t>B</w:t>
            </w:r>
          </w:p>
        </w:tc>
        <w:tc>
          <w:tcPr>
            <w:tcW w:w="672" w:type="dxa"/>
            <w:vAlign w:val="bottom"/>
          </w:tcPr>
          <w:p w:rsidR="00566B0F" w:rsidRPr="00B04D29" w:rsidRDefault="00566B0F">
            <w:pPr>
              <w:spacing w:line="240" w:lineRule="atLeast"/>
              <w:jc w:val="right"/>
              <w:rPr>
                <w:color w:val="0000FF"/>
                <w:lang w:val="fr-BE"/>
              </w:rPr>
            </w:pPr>
            <w:r w:rsidRPr="00B04D29">
              <w:rPr>
                <w:rFonts w:ascii="Arial" w:hAnsi="Arial"/>
                <w:color w:val="0000FF"/>
                <w:lang w:val="fr-BE"/>
              </w:rPr>
              <w:t>350</w:t>
            </w: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lang w:val="fr-BE"/>
              </w:rPr>
              <w:t>(Max</w:t>
            </w:r>
            <w:r w:rsidR="002A1799" w:rsidRPr="00B04D29">
              <w:rPr>
                <w:rFonts w:ascii="Arial" w:hAnsi="Arial"/>
                <w:color w:val="0000FF"/>
                <w:lang w:val="fr-BE"/>
              </w:rPr>
              <w:t>imum 2) (</w:t>
            </w:r>
            <w:proofErr w:type="spellStart"/>
            <w:r w:rsidR="002A1799" w:rsidRPr="00B04D29">
              <w:rPr>
                <w:rFonts w:ascii="Arial" w:hAnsi="Arial"/>
                <w:color w:val="0000FF"/>
                <w:lang w:val="fr-BE"/>
              </w:rPr>
              <w:t>Règl</w:t>
            </w:r>
            <w:proofErr w:type="spellEnd"/>
            <w:r w:rsidR="002A1799" w:rsidRPr="00B04D29">
              <w:rPr>
                <w:rFonts w:ascii="Arial" w:hAnsi="Arial"/>
                <w:color w:val="0000FF"/>
              </w:rPr>
              <w:t xml:space="preserve">e </w:t>
            </w:r>
            <w:proofErr w:type="spellStart"/>
            <w:r w:rsidR="002A1799" w:rsidRPr="00B04D29">
              <w:rPr>
                <w:rFonts w:ascii="Arial" w:hAnsi="Arial"/>
                <w:color w:val="0000FF"/>
              </w:rPr>
              <w:t>diagnostique</w:t>
            </w:r>
            <w:proofErr w:type="spellEnd"/>
            <w:r w:rsidR="002A1799" w:rsidRPr="00B04D29">
              <w:rPr>
                <w:rFonts w:ascii="Arial" w:hAnsi="Arial"/>
                <w:color w:val="0000FF"/>
              </w:rPr>
              <w:t xml:space="preserve"> 46)</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773A74"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548074</w:t>
            </w:r>
          </w:p>
        </w:tc>
        <w:tc>
          <w:tcPr>
            <w:tcW w:w="889" w:type="dxa"/>
          </w:tcPr>
          <w:p w:rsidR="00566B0F" w:rsidRPr="00B04D29" w:rsidRDefault="00566B0F">
            <w:pPr>
              <w:spacing w:line="240" w:lineRule="atLeast"/>
              <w:rPr>
                <w:color w:val="0000FF"/>
              </w:rPr>
            </w:pPr>
            <w:r w:rsidRPr="00B04D29">
              <w:rPr>
                <w:rFonts w:ascii="Arial" w:hAnsi="Arial"/>
                <w:color w:val="0000FF"/>
              </w:rPr>
              <w:t>548085</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de la </w:t>
            </w:r>
            <w:proofErr w:type="spellStart"/>
            <w:r w:rsidRPr="00B04D29">
              <w:rPr>
                <w:rFonts w:ascii="Arial" w:hAnsi="Arial"/>
                <w:color w:val="0000FF"/>
              </w:rPr>
              <w:t>théophylline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46)</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548096</w:t>
            </w:r>
          </w:p>
        </w:tc>
        <w:tc>
          <w:tcPr>
            <w:tcW w:w="889" w:type="dxa"/>
          </w:tcPr>
          <w:p w:rsidR="00566B0F" w:rsidRPr="00B04D29" w:rsidRDefault="00566B0F">
            <w:pPr>
              <w:spacing w:line="240" w:lineRule="atLeast"/>
              <w:rPr>
                <w:color w:val="0000FF"/>
              </w:rPr>
            </w:pPr>
            <w:r w:rsidRPr="00B04D29">
              <w:rPr>
                <w:rFonts w:ascii="Arial" w:hAnsi="Arial"/>
                <w:color w:val="0000FF"/>
              </w:rPr>
              <w:t>548100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d'un médicament </w:t>
            </w:r>
            <w:proofErr w:type="spellStart"/>
            <w:r w:rsidRPr="00B04D29">
              <w:rPr>
                <w:rFonts w:ascii="Arial" w:hAnsi="Arial"/>
                <w:color w:val="0000FF"/>
                <w:lang w:val="fr-FR"/>
              </w:rPr>
              <w:t>anti-épileptique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(Maximum 3)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46)</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548111</w:t>
            </w:r>
          </w:p>
        </w:tc>
        <w:tc>
          <w:tcPr>
            <w:tcW w:w="889" w:type="dxa"/>
          </w:tcPr>
          <w:p w:rsidR="00566B0F" w:rsidRPr="00B04D29" w:rsidRDefault="00566B0F">
            <w:pPr>
              <w:spacing w:line="240" w:lineRule="atLeast"/>
              <w:rPr>
                <w:color w:val="0000FF"/>
              </w:rPr>
            </w:pPr>
            <w:r w:rsidRPr="00B04D29">
              <w:rPr>
                <w:rFonts w:ascii="Arial" w:hAnsi="Arial"/>
                <w:color w:val="0000FF"/>
              </w:rPr>
              <w:t>548122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caféine chez les enfants de moins de 12 mois par une méthode spécifique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500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w:t>
            </w:r>
            <w:r w:rsidR="002A1799" w:rsidRPr="00B04D29">
              <w:rPr>
                <w:rFonts w:ascii="Arial" w:hAnsi="Arial"/>
                <w:color w:val="0000FF"/>
              </w:rPr>
              <w:t>imum 1) (</w:t>
            </w:r>
            <w:proofErr w:type="spellStart"/>
            <w:r w:rsidR="002A1799" w:rsidRPr="00B04D29">
              <w:rPr>
                <w:rFonts w:ascii="Arial" w:hAnsi="Arial"/>
                <w:color w:val="0000FF"/>
              </w:rPr>
              <w:t>Règle</w:t>
            </w:r>
            <w:proofErr w:type="spellEnd"/>
            <w:r w:rsidR="002A1799" w:rsidRPr="00B04D29">
              <w:rPr>
                <w:rFonts w:ascii="Arial" w:hAnsi="Arial"/>
                <w:color w:val="0000FF"/>
              </w:rPr>
              <w:t xml:space="preserve"> </w:t>
            </w:r>
            <w:proofErr w:type="spellStart"/>
            <w:r w:rsidR="002A1799" w:rsidRPr="00B04D29">
              <w:rPr>
                <w:rFonts w:ascii="Arial" w:hAnsi="Arial"/>
                <w:color w:val="0000FF"/>
              </w:rPr>
              <w:t>diagnostique</w:t>
            </w:r>
            <w:proofErr w:type="spellEnd"/>
            <w:r w:rsidR="002A1799" w:rsidRPr="00B04D29">
              <w:rPr>
                <w:rFonts w:ascii="Arial" w:hAnsi="Arial"/>
                <w:color w:val="0000FF"/>
              </w:rPr>
              <w:t xml:space="preserve"> 46)</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A860B4" w:rsidRPr="00737EE2"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16.7.2001" (en vigueur 1.12.2001) + </w:t>
            </w:r>
            <w:r w:rsidR="00D3534E"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548413</w:t>
            </w:r>
          </w:p>
        </w:tc>
        <w:tc>
          <w:tcPr>
            <w:tcW w:w="889" w:type="dxa"/>
          </w:tcPr>
          <w:p w:rsidR="00566B0F" w:rsidRPr="00B04D29" w:rsidRDefault="00566B0F">
            <w:pPr>
              <w:spacing w:line="240" w:lineRule="atLeast"/>
              <w:rPr>
                <w:color w:val="0000FF"/>
              </w:rPr>
            </w:pPr>
            <w:r w:rsidRPr="00B04D29">
              <w:rPr>
                <w:rFonts w:ascii="Arial" w:hAnsi="Arial"/>
                <w:color w:val="0000FF"/>
              </w:rPr>
              <w:t>548424</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w:t>
            </w:r>
            <w:proofErr w:type="spellStart"/>
            <w:r w:rsidRPr="00B04D29">
              <w:rPr>
                <w:rFonts w:ascii="Arial" w:hAnsi="Arial"/>
                <w:color w:val="0000FF"/>
              </w:rPr>
              <w:t>d'immunosuppresseurs</w:t>
            </w:r>
            <w:proofErr w:type="spellEnd"/>
            <w:r w:rsidRPr="00B04D29">
              <w:rPr>
                <w:rFonts w:ascii="Arial" w:hAnsi="Arial"/>
                <w:color w:val="0000FF"/>
              </w:rPr>
              <w:t xml:space="preserve">, par </w:t>
            </w:r>
            <w:proofErr w:type="spellStart"/>
            <w:r w:rsidRPr="00B04D29">
              <w:rPr>
                <w:rFonts w:ascii="Arial" w:hAnsi="Arial"/>
                <w:color w:val="0000FF"/>
              </w:rPr>
              <w:t>immunosuppresseur</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860B4">
            <w:pPr>
              <w:spacing w:line="240" w:lineRule="atLeast"/>
              <w:rPr>
                <w:color w:val="0000FF"/>
                <w:lang w:val="fr-FR"/>
              </w:rPr>
            </w:pPr>
            <w:r w:rsidRPr="00B04D29">
              <w:rPr>
                <w:rFonts w:ascii="Arial" w:hAnsi="Arial"/>
                <w:color w:val="0000FF"/>
                <w:lang w:val="fr-FR"/>
              </w:rPr>
              <w:t>(Maximum 3) (Règle de cumul 40, 2</w:t>
            </w:r>
            <w:r w:rsidR="00A860B4" w:rsidRPr="00B04D29">
              <w:rPr>
                <w:rFonts w:ascii="Arial" w:hAnsi="Arial"/>
                <w:color w:val="0000FF"/>
                <w:lang w:val="fr-FR"/>
              </w:rPr>
              <w:t xml:space="preserve">27) </w:t>
            </w:r>
            <w:r w:rsidR="00645B55" w:rsidRPr="00B04D29">
              <w:rPr>
                <w:rFonts w:ascii="Arial" w:hAnsi="Arial"/>
                <w:color w:val="0000FF"/>
                <w:lang w:val="fr-FR"/>
              </w:rPr>
              <w:br/>
            </w:r>
            <w:r w:rsidR="00A860B4" w:rsidRPr="00B04D29">
              <w:rPr>
                <w:rFonts w:ascii="Arial" w:hAnsi="Arial"/>
                <w:color w:val="0000FF"/>
                <w:lang w:val="fr-FR"/>
              </w:rPr>
              <w:t>(Règle diagnostique 46, 51)</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773A74"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548192</w:t>
            </w:r>
          </w:p>
        </w:tc>
        <w:tc>
          <w:tcPr>
            <w:tcW w:w="889" w:type="dxa"/>
          </w:tcPr>
          <w:p w:rsidR="00566B0F" w:rsidRPr="00B04D29" w:rsidRDefault="00566B0F">
            <w:pPr>
              <w:spacing w:line="240" w:lineRule="atLeast"/>
              <w:rPr>
                <w:color w:val="0000FF"/>
              </w:rPr>
            </w:pPr>
            <w:r w:rsidRPr="00B04D29">
              <w:rPr>
                <w:rFonts w:ascii="Arial" w:hAnsi="Arial"/>
                <w:color w:val="0000FF"/>
              </w:rPr>
              <w:t>548203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d'un ou plusieurs hétérosides cardiotoniques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B55A1">
            <w:pPr>
              <w:spacing w:line="240" w:lineRule="atLeast"/>
              <w:rPr>
                <w:color w:val="0000FF"/>
                <w:lang w:val="fr-FR"/>
              </w:rPr>
            </w:pPr>
            <w:r w:rsidRPr="00B04D29">
              <w:rPr>
                <w:rFonts w:ascii="Arial" w:hAnsi="Arial"/>
                <w:color w:val="0000FF"/>
                <w:lang w:val="fr-FR"/>
              </w:rPr>
              <w:t xml:space="preserve">(Maximum 1) (Règle de cumul 223, 227) </w:t>
            </w:r>
            <w:r w:rsidR="00645B55" w:rsidRPr="00B04D29">
              <w:rPr>
                <w:rFonts w:ascii="Arial" w:hAnsi="Arial"/>
                <w:color w:val="0000FF"/>
                <w:lang w:val="fr-FR"/>
              </w:rPr>
              <w:br/>
            </w:r>
            <w:r w:rsidRPr="00B04D29">
              <w:rPr>
                <w:rFonts w:ascii="Arial" w:hAnsi="Arial"/>
                <w:color w:val="0000FF"/>
                <w:lang w:val="fr-FR"/>
              </w:rPr>
              <w:t>(Règle diagnostique 46)</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BE"/>
              </w:rPr>
            </w:pPr>
            <w:r w:rsidRPr="00B04D29">
              <w:rPr>
                <w:rFonts w:ascii="Arial" w:hAnsi="Arial"/>
                <w:color w:val="0000FF"/>
                <w:lang w:val="fr-BE"/>
              </w:rPr>
              <w:t>548214</w:t>
            </w:r>
          </w:p>
        </w:tc>
        <w:tc>
          <w:tcPr>
            <w:tcW w:w="889" w:type="dxa"/>
          </w:tcPr>
          <w:p w:rsidR="00566B0F" w:rsidRPr="00B04D29" w:rsidRDefault="00566B0F">
            <w:pPr>
              <w:spacing w:line="240" w:lineRule="atLeast"/>
              <w:rPr>
                <w:color w:val="0000FF"/>
                <w:lang w:val="fr-BE"/>
              </w:rPr>
            </w:pPr>
            <w:r w:rsidRPr="00B04D29">
              <w:rPr>
                <w:rFonts w:ascii="Arial" w:hAnsi="Arial"/>
                <w:color w:val="0000FF"/>
                <w:lang w:val="fr-BE"/>
              </w:rPr>
              <w:t>548225</w:t>
            </w:r>
          </w:p>
        </w:tc>
        <w:tc>
          <w:tcPr>
            <w:tcW w:w="5447" w:type="dxa"/>
          </w:tcPr>
          <w:p w:rsidR="00566B0F" w:rsidRPr="00B04D29" w:rsidRDefault="00566B0F">
            <w:pPr>
              <w:spacing w:line="240" w:lineRule="atLeast"/>
              <w:jc w:val="both"/>
              <w:rPr>
                <w:color w:val="0000FF"/>
                <w:lang w:val="fr-BE"/>
              </w:rPr>
            </w:pPr>
            <w:r w:rsidRPr="00B04D29">
              <w:rPr>
                <w:rFonts w:ascii="Arial" w:hAnsi="Arial"/>
                <w:color w:val="0000FF"/>
                <w:lang w:val="fr-BE"/>
              </w:rPr>
              <w:t>Dosage du lithium plasmatique</w:t>
            </w:r>
          </w:p>
        </w:tc>
        <w:tc>
          <w:tcPr>
            <w:tcW w:w="288" w:type="dxa"/>
            <w:vAlign w:val="bottom"/>
          </w:tcPr>
          <w:p w:rsidR="00566B0F" w:rsidRPr="00B04D29" w:rsidRDefault="00566B0F">
            <w:pPr>
              <w:spacing w:line="240" w:lineRule="atLeast"/>
              <w:jc w:val="right"/>
              <w:rPr>
                <w:color w:val="0000FF"/>
                <w:lang w:val="fr-BE"/>
              </w:rPr>
            </w:pPr>
            <w:r w:rsidRPr="00B04D29">
              <w:rPr>
                <w:rFonts w:ascii="Arial" w:hAnsi="Arial"/>
                <w:color w:val="0000FF"/>
                <w:lang w:val="fr-BE"/>
              </w:rPr>
              <w:t>B</w:t>
            </w:r>
          </w:p>
        </w:tc>
        <w:tc>
          <w:tcPr>
            <w:tcW w:w="672" w:type="dxa"/>
            <w:vAlign w:val="bottom"/>
          </w:tcPr>
          <w:p w:rsidR="00566B0F" w:rsidRPr="00B04D29" w:rsidRDefault="00566B0F">
            <w:pPr>
              <w:spacing w:line="240" w:lineRule="atLeast"/>
              <w:jc w:val="right"/>
              <w:rPr>
                <w:color w:val="0000FF"/>
                <w:lang w:val="fr-BE"/>
              </w:rPr>
            </w:pPr>
            <w:r w:rsidRPr="00B04D29">
              <w:rPr>
                <w:rFonts w:ascii="Arial" w:hAnsi="Arial"/>
                <w:color w:val="0000FF"/>
                <w:lang w:val="fr-BE"/>
              </w:rPr>
              <w:t>150</w:t>
            </w: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rsidP="002A1799">
            <w:pPr>
              <w:spacing w:line="240" w:lineRule="atLeast"/>
              <w:jc w:val="both"/>
              <w:rPr>
                <w:color w:val="0000FF"/>
                <w:lang w:val="fr-BE"/>
              </w:rPr>
            </w:pPr>
            <w:r w:rsidRPr="00B04D29">
              <w:rPr>
                <w:rFonts w:ascii="Arial" w:hAnsi="Arial"/>
                <w:color w:val="0000FF"/>
                <w:lang w:val="fr-BE"/>
              </w:rPr>
              <w:t>(Maximum 1) (Règle diagnostique 46)</w:t>
            </w: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p>
        </w:tc>
        <w:tc>
          <w:tcPr>
            <w:tcW w:w="889" w:type="dxa"/>
          </w:tcPr>
          <w:p w:rsidR="00566B0F" w:rsidRPr="00B04D29" w:rsidRDefault="00566B0F">
            <w:pPr>
              <w:spacing w:line="240" w:lineRule="atLeast"/>
              <w:rPr>
                <w:color w:val="0000FF"/>
                <w:lang w:val="fr-BE"/>
              </w:rPr>
            </w:pPr>
          </w:p>
        </w:tc>
        <w:tc>
          <w:tcPr>
            <w:tcW w:w="5447" w:type="dxa"/>
          </w:tcPr>
          <w:p w:rsidR="00566B0F" w:rsidRPr="00B04D29" w:rsidRDefault="00566B0F">
            <w:pPr>
              <w:spacing w:line="240" w:lineRule="atLeast"/>
              <w:jc w:val="both"/>
              <w:rPr>
                <w:rFonts w:ascii="Arial" w:hAnsi="Arial"/>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672" w:type="dxa"/>
            <w:vAlign w:val="bottom"/>
          </w:tcPr>
          <w:p w:rsidR="00566B0F" w:rsidRPr="00B04D29" w:rsidRDefault="00566B0F">
            <w:pPr>
              <w:spacing w:line="240" w:lineRule="atLeast"/>
              <w:jc w:val="right"/>
              <w:rPr>
                <w:color w:val="0000FF"/>
                <w:lang w:val="fr-BE"/>
              </w:rPr>
            </w:pPr>
          </w:p>
        </w:tc>
        <w:tc>
          <w:tcPr>
            <w:tcW w:w="288" w:type="dxa"/>
            <w:vAlign w:val="bottom"/>
          </w:tcPr>
          <w:p w:rsidR="00566B0F" w:rsidRPr="00B04D29" w:rsidRDefault="00566B0F">
            <w:pPr>
              <w:spacing w:line="240" w:lineRule="atLeast"/>
              <w:jc w:val="right"/>
              <w:rPr>
                <w:color w:val="0000FF"/>
                <w:lang w:val="fr-BE"/>
              </w:rPr>
            </w:pPr>
          </w:p>
        </w:tc>
        <w:tc>
          <w:tcPr>
            <w:tcW w:w="360" w:type="dxa"/>
            <w:vAlign w:val="bottom"/>
          </w:tcPr>
          <w:p w:rsidR="00566B0F" w:rsidRPr="00B04D29" w:rsidRDefault="00566B0F">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548251</w:t>
            </w:r>
          </w:p>
        </w:tc>
        <w:tc>
          <w:tcPr>
            <w:tcW w:w="889" w:type="dxa"/>
          </w:tcPr>
          <w:p w:rsidR="00566B0F" w:rsidRPr="00B04D29" w:rsidRDefault="00566B0F">
            <w:pPr>
              <w:spacing w:line="240" w:lineRule="atLeast"/>
              <w:rPr>
                <w:color w:val="0000FF"/>
              </w:rPr>
            </w:pPr>
            <w:r w:rsidRPr="00B04D29">
              <w:rPr>
                <w:rFonts w:ascii="Arial" w:hAnsi="Arial"/>
                <w:color w:val="0000FF"/>
              </w:rPr>
              <w:t>548262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du thiopental par une méthode chromatographique spécifique (HPLC ou GC) ou par une méthode au moins équivalente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2,46)</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548273</w:t>
            </w:r>
          </w:p>
        </w:tc>
        <w:tc>
          <w:tcPr>
            <w:tcW w:w="889" w:type="dxa"/>
          </w:tcPr>
          <w:p w:rsidR="00566B0F" w:rsidRPr="00B04D29" w:rsidRDefault="00566B0F">
            <w:pPr>
              <w:spacing w:line="240" w:lineRule="atLeast"/>
              <w:rPr>
                <w:color w:val="0000FF"/>
              </w:rPr>
            </w:pPr>
            <w:r w:rsidRPr="00B04D29">
              <w:rPr>
                <w:rFonts w:ascii="Arial" w:hAnsi="Arial"/>
                <w:color w:val="0000FF"/>
              </w:rPr>
              <w:t>548284</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 xml:space="preserve">Dosage d'un antibiotique </w:t>
            </w:r>
            <w:proofErr w:type="spellStart"/>
            <w:r w:rsidRPr="00B04D29">
              <w:rPr>
                <w:rFonts w:ascii="Arial" w:hAnsi="Arial"/>
                <w:color w:val="0000FF"/>
                <w:lang w:val="fr-FR"/>
              </w:rPr>
              <w:t>aminoglycoside</w:t>
            </w:r>
            <w:proofErr w:type="spellEnd"/>
            <w:r w:rsidRPr="00B04D29">
              <w:rPr>
                <w:rFonts w:ascii="Arial" w:hAnsi="Arial"/>
                <w:color w:val="0000FF"/>
                <w:lang w:val="fr-FR"/>
              </w:rPr>
              <w:t xml:space="preserve"> (minimum 2 dosages)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B55A1">
            <w:pPr>
              <w:spacing w:line="240" w:lineRule="atLeast"/>
              <w:rPr>
                <w:color w:val="0000FF"/>
                <w:lang w:val="fr-FR"/>
              </w:rPr>
            </w:pPr>
            <w:r w:rsidRPr="00B04D29">
              <w:rPr>
                <w:rFonts w:ascii="Arial" w:hAnsi="Arial"/>
                <w:color w:val="0000FF"/>
                <w:lang w:val="fr-FR"/>
              </w:rPr>
              <w:t>(Maximum 1) (Règle de cumul</w:t>
            </w:r>
            <w:r w:rsidR="002B55A1" w:rsidRPr="00B04D29">
              <w:rPr>
                <w:rFonts w:ascii="Arial" w:hAnsi="Arial"/>
                <w:color w:val="0000FF"/>
                <w:lang w:val="fr-FR"/>
              </w:rPr>
              <w:t xml:space="preserve"> 75)</w:t>
            </w:r>
            <w:r w:rsidR="002B55A1" w:rsidRPr="00B04D29">
              <w:rPr>
                <w:rFonts w:ascii="Arial" w:hAnsi="Arial"/>
                <w:color w:val="0000FF"/>
                <w:lang w:val="fr-FR"/>
              </w:rPr>
              <w:br/>
            </w:r>
            <w:r w:rsidR="002A1799" w:rsidRPr="00B04D29">
              <w:rPr>
                <w:rFonts w:ascii="Arial" w:hAnsi="Arial"/>
                <w:color w:val="0000FF"/>
                <w:lang w:val="fr-FR"/>
              </w:rPr>
              <w:t>(Règle diagnostique 42,46)</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085421" w:rsidRPr="00737EE2" w:rsidTr="00C06D5A">
        <w:trPr>
          <w:cantSplit/>
        </w:trPr>
        <w:tc>
          <w:tcPr>
            <w:tcW w:w="288" w:type="dxa"/>
          </w:tcPr>
          <w:p w:rsidR="00085421" w:rsidRPr="00B04D29" w:rsidRDefault="00085421">
            <w:pPr>
              <w:spacing w:line="240" w:lineRule="atLeast"/>
              <w:rPr>
                <w:color w:val="0000FF"/>
                <w:lang w:val="fr-FR"/>
              </w:rPr>
            </w:pPr>
          </w:p>
        </w:tc>
        <w:tc>
          <w:tcPr>
            <w:tcW w:w="576" w:type="dxa"/>
          </w:tcPr>
          <w:p w:rsidR="00085421" w:rsidRPr="00B04D29" w:rsidRDefault="00085421">
            <w:pPr>
              <w:spacing w:line="240" w:lineRule="atLeast"/>
              <w:rPr>
                <w:color w:val="0000FF"/>
                <w:lang w:val="fr-FR"/>
              </w:rPr>
            </w:pPr>
          </w:p>
        </w:tc>
        <w:tc>
          <w:tcPr>
            <w:tcW w:w="864" w:type="dxa"/>
          </w:tcPr>
          <w:p w:rsidR="00085421" w:rsidRPr="00B04D29" w:rsidRDefault="00085421">
            <w:pPr>
              <w:spacing w:line="240" w:lineRule="atLeast"/>
              <w:rPr>
                <w:color w:val="0000FF"/>
                <w:lang w:val="fr-FR"/>
              </w:rPr>
            </w:pPr>
          </w:p>
        </w:tc>
        <w:tc>
          <w:tcPr>
            <w:tcW w:w="889" w:type="dxa"/>
          </w:tcPr>
          <w:p w:rsidR="00085421" w:rsidRPr="00B04D29" w:rsidRDefault="00085421">
            <w:pPr>
              <w:spacing w:line="240" w:lineRule="atLeast"/>
              <w:rPr>
                <w:color w:val="0000FF"/>
                <w:lang w:val="fr-FR"/>
              </w:rPr>
            </w:pPr>
          </w:p>
        </w:tc>
        <w:tc>
          <w:tcPr>
            <w:tcW w:w="6695" w:type="dxa"/>
            <w:gridSpan w:val="4"/>
          </w:tcPr>
          <w:p w:rsidR="00085421" w:rsidRPr="00B04D29" w:rsidRDefault="00085421" w:rsidP="00085421">
            <w:pPr>
              <w:spacing w:line="240" w:lineRule="atLeast"/>
              <w:jc w:val="both"/>
              <w:rPr>
                <w:color w:val="0000FF"/>
                <w:lang w:val="fr-BE"/>
              </w:rPr>
            </w:pPr>
            <w:r w:rsidRPr="00B04D29">
              <w:rPr>
                <w:rFonts w:ascii="Arial" w:hAnsi="Arial"/>
                <w:i/>
                <w:color w:val="0000FF"/>
                <w:sz w:val="18"/>
                <w:lang w:val="fr-BE"/>
              </w:rPr>
              <w:t xml:space="preserve">"A.R. 16.7.2001" (en vigueur 1.12.2001) + </w:t>
            </w:r>
            <w:r w:rsidR="00D3534E" w:rsidRPr="00B04D29">
              <w:rPr>
                <w:rFonts w:ascii="Arial" w:hAnsi="Arial"/>
                <w:i/>
                <w:color w:val="0000FF"/>
                <w:sz w:val="18"/>
                <w:lang w:val="fr-FR"/>
              </w:rPr>
              <w:t>"A.R. 26.8.2010" (en vigueur 1.10.2010)</w:t>
            </w:r>
          </w:p>
        </w:tc>
        <w:tc>
          <w:tcPr>
            <w:tcW w:w="360" w:type="dxa"/>
            <w:vAlign w:val="bottom"/>
          </w:tcPr>
          <w:p w:rsidR="00085421" w:rsidRPr="00B04D29" w:rsidRDefault="00085421">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r w:rsidRPr="00B04D29">
              <w:rPr>
                <w:rFonts w:ascii="Arial" w:hAnsi="Arial"/>
                <w:color w:val="0000FF"/>
                <w:lang w:val="fr-BE"/>
              </w:rPr>
              <w:t>"</w:t>
            </w: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r w:rsidRPr="00B04D29">
              <w:rPr>
                <w:rFonts w:ascii="Arial" w:hAnsi="Arial"/>
                <w:color w:val="0000FF"/>
                <w:lang w:val="fr-BE"/>
              </w:rPr>
              <w:t>548435</w:t>
            </w:r>
          </w:p>
        </w:tc>
        <w:tc>
          <w:tcPr>
            <w:tcW w:w="889" w:type="dxa"/>
          </w:tcPr>
          <w:p w:rsidR="00566B0F" w:rsidRPr="00B04D29" w:rsidRDefault="00566B0F">
            <w:pPr>
              <w:spacing w:line="240" w:lineRule="atLeast"/>
              <w:rPr>
                <w:color w:val="0000FF"/>
                <w:lang w:val="fr-BE"/>
              </w:rPr>
            </w:pPr>
            <w:r w:rsidRPr="00B04D29">
              <w:rPr>
                <w:rFonts w:ascii="Arial" w:hAnsi="Arial"/>
                <w:color w:val="0000FF"/>
                <w:lang w:val="fr-BE"/>
              </w:rPr>
              <w:t>548446</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d'un antibiotique </w:t>
            </w:r>
            <w:proofErr w:type="spellStart"/>
            <w:r w:rsidRPr="00B04D29">
              <w:rPr>
                <w:rFonts w:ascii="Arial" w:hAnsi="Arial"/>
                <w:color w:val="0000FF"/>
                <w:lang w:val="fr-FR"/>
              </w:rPr>
              <w:t>glycopeptide</w:t>
            </w:r>
            <w:proofErr w:type="spellEnd"/>
            <w:r w:rsidRPr="00B04D29">
              <w:rPr>
                <w:rFonts w:ascii="Arial" w:hAnsi="Arial"/>
                <w:color w:val="0000FF"/>
                <w:lang w:val="fr-FR"/>
              </w:rPr>
              <w:t xml:space="preserve"> (minimum 2 dosages)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B55A1">
            <w:pPr>
              <w:spacing w:line="240" w:lineRule="atLeast"/>
              <w:rPr>
                <w:color w:val="0000FF"/>
                <w:lang w:val="fr-FR"/>
              </w:rPr>
            </w:pPr>
            <w:r w:rsidRPr="00B04D29">
              <w:rPr>
                <w:rFonts w:ascii="Arial" w:hAnsi="Arial"/>
                <w:color w:val="0000FF"/>
                <w:lang w:val="fr-FR"/>
              </w:rPr>
              <w:t>(Maximum 1) (Règle de cumul</w:t>
            </w:r>
            <w:r w:rsidR="002B55A1" w:rsidRPr="00B04D29">
              <w:rPr>
                <w:rFonts w:ascii="Arial" w:hAnsi="Arial"/>
                <w:color w:val="0000FF"/>
                <w:lang w:val="fr-FR"/>
              </w:rPr>
              <w:t xml:space="preserve"> 75)</w:t>
            </w:r>
            <w:r w:rsidR="002B55A1" w:rsidRPr="00B04D29">
              <w:rPr>
                <w:rFonts w:ascii="Arial" w:hAnsi="Arial"/>
                <w:color w:val="0000FF"/>
                <w:lang w:val="fr-FR"/>
              </w:rPr>
              <w:br/>
            </w:r>
            <w:r w:rsidR="002A1799" w:rsidRPr="00B04D29">
              <w:rPr>
                <w:rFonts w:ascii="Arial" w:hAnsi="Arial"/>
                <w:color w:val="0000FF"/>
                <w:lang w:val="fr-FR"/>
              </w:rPr>
              <w:t>(Règle diagnostique 42,46)</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0B4B7A"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548295</w:t>
            </w:r>
          </w:p>
        </w:tc>
        <w:tc>
          <w:tcPr>
            <w:tcW w:w="889" w:type="dxa"/>
          </w:tcPr>
          <w:p w:rsidR="00566B0F" w:rsidRPr="00B04D29" w:rsidRDefault="00566B0F">
            <w:pPr>
              <w:spacing w:line="240" w:lineRule="atLeast"/>
              <w:rPr>
                <w:color w:val="0000FF"/>
              </w:rPr>
            </w:pPr>
            <w:r w:rsidRPr="00B04D29">
              <w:rPr>
                <w:rFonts w:ascii="Arial" w:hAnsi="Arial"/>
                <w:color w:val="0000FF"/>
              </w:rPr>
              <w:t>548306</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 xml:space="preserve">Dosage d'un </w:t>
            </w:r>
            <w:proofErr w:type="spellStart"/>
            <w:r w:rsidRPr="00B04D29">
              <w:rPr>
                <w:rFonts w:ascii="Arial" w:hAnsi="Arial"/>
                <w:color w:val="0000FF"/>
                <w:lang w:val="fr-FR"/>
              </w:rPr>
              <w:t>anti-épileptique</w:t>
            </w:r>
            <w:proofErr w:type="spellEnd"/>
            <w:r w:rsidRPr="00B04D29">
              <w:rPr>
                <w:rFonts w:ascii="Arial" w:hAnsi="Arial"/>
                <w:color w:val="0000FF"/>
                <w:lang w:val="fr-FR"/>
              </w:rPr>
              <w:t xml:space="preserve">, à l'exception du phénobarbital, de la </w:t>
            </w:r>
            <w:proofErr w:type="spellStart"/>
            <w:r w:rsidRPr="00B04D29">
              <w:rPr>
                <w:rFonts w:ascii="Arial" w:hAnsi="Arial"/>
                <w:color w:val="0000FF"/>
                <w:lang w:val="fr-FR"/>
              </w:rPr>
              <w:t>phénytoïne</w:t>
            </w:r>
            <w:proofErr w:type="spellEnd"/>
            <w:r w:rsidRPr="00B04D29">
              <w:rPr>
                <w:rFonts w:ascii="Arial" w:hAnsi="Arial"/>
                <w:color w:val="0000FF"/>
                <w:lang w:val="fr-FR"/>
              </w:rPr>
              <w:t xml:space="preserve">, de la </w:t>
            </w:r>
            <w:proofErr w:type="spellStart"/>
            <w:r w:rsidRPr="00B04D29">
              <w:rPr>
                <w:rFonts w:ascii="Arial" w:hAnsi="Arial"/>
                <w:color w:val="0000FF"/>
                <w:lang w:val="fr-FR"/>
              </w:rPr>
              <w:t>carbamazépine</w:t>
            </w:r>
            <w:proofErr w:type="spellEnd"/>
            <w:r w:rsidRPr="00B04D29">
              <w:rPr>
                <w:rFonts w:ascii="Arial" w:hAnsi="Arial"/>
                <w:color w:val="0000FF"/>
                <w:lang w:val="fr-FR"/>
              </w:rPr>
              <w:t xml:space="preserve"> et de l'acide </w:t>
            </w:r>
            <w:proofErr w:type="spellStart"/>
            <w:r w:rsidRPr="00B04D29">
              <w:rPr>
                <w:rFonts w:ascii="Arial" w:hAnsi="Arial"/>
                <w:color w:val="0000FF"/>
                <w:lang w:val="fr-FR"/>
              </w:rPr>
              <w:t>valproïque</w:t>
            </w:r>
            <w:proofErr w:type="spellEnd"/>
            <w:r w:rsidRPr="00B04D29">
              <w:rPr>
                <w:rFonts w:ascii="Arial" w:hAnsi="Arial"/>
                <w:color w:val="0000FF"/>
                <w:lang w:val="fr-FR"/>
              </w:rPr>
              <w:t>, avec une analyse chromatographique spécifique (HPLC ou GC)</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rPr>
            </w:pPr>
            <w:r w:rsidRPr="00B04D29">
              <w:rPr>
                <w:rFonts w:ascii="Arial" w:hAnsi="Arial"/>
                <w:color w:val="0000FF"/>
              </w:rPr>
              <w:t>(Max</w:t>
            </w:r>
            <w:r w:rsidR="002A1799" w:rsidRPr="00B04D29">
              <w:rPr>
                <w:rFonts w:ascii="Arial" w:hAnsi="Arial"/>
                <w:color w:val="0000FF"/>
              </w:rPr>
              <w:t>imum 2) (</w:t>
            </w:r>
            <w:proofErr w:type="spellStart"/>
            <w:r w:rsidR="002A1799" w:rsidRPr="00B04D29">
              <w:rPr>
                <w:rFonts w:ascii="Arial" w:hAnsi="Arial"/>
                <w:color w:val="0000FF"/>
              </w:rPr>
              <w:t>Règle</w:t>
            </w:r>
            <w:proofErr w:type="spellEnd"/>
            <w:r w:rsidR="002A1799" w:rsidRPr="00B04D29">
              <w:rPr>
                <w:rFonts w:ascii="Arial" w:hAnsi="Arial"/>
                <w:color w:val="0000FF"/>
              </w:rPr>
              <w:t xml:space="preserve"> </w:t>
            </w:r>
            <w:proofErr w:type="spellStart"/>
            <w:r w:rsidR="002A1799" w:rsidRPr="00B04D29">
              <w:rPr>
                <w:rFonts w:ascii="Arial" w:hAnsi="Arial"/>
                <w:color w:val="0000FF"/>
              </w:rPr>
              <w:t>diagnostique</w:t>
            </w:r>
            <w:proofErr w:type="spellEnd"/>
            <w:r w:rsidR="002A1799" w:rsidRPr="00B04D29">
              <w:rPr>
                <w:rFonts w:ascii="Arial" w:hAnsi="Arial"/>
                <w:color w:val="0000FF"/>
              </w:rPr>
              <w:t xml:space="preserve"> 46)</w:t>
            </w:r>
            <w:r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773A74"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31.8.1998" (en vigueur 1.11.1998)</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548310</w:t>
            </w:r>
          </w:p>
        </w:tc>
        <w:tc>
          <w:tcPr>
            <w:tcW w:w="889" w:type="dxa"/>
          </w:tcPr>
          <w:p w:rsidR="00566B0F" w:rsidRPr="00B04D29" w:rsidRDefault="00566B0F">
            <w:pPr>
              <w:spacing w:line="240" w:lineRule="atLeast"/>
              <w:rPr>
                <w:color w:val="0000FF"/>
              </w:rPr>
            </w:pPr>
            <w:r w:rsidRPr="00B04D29">
              <w:rPr>
                <w:rFonts w:ascii="Arial" w:hAnsi="Arial"/>
                <w:color w:val="0000FF"/>
              </w:rPr>
              <w:t>548321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CA 15.3 par méthode non-isotopique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B55A1">
            <w:pPr>
              <w:spacing w:line="240" w:lineRule="atLeast"/>
              <w:rPr>
                <w:color w:val="0000FF"/>
                <w:lang w:val="fr-FR"/>
              </w:rPr>
            </w:pPr>
            <w:r w:rsidRPr="00B04D29">
              <w:rPr>
                <w:rFonts w:ascii="Arial" w:hAnsi="Arial"/>
                <w:color w:val="0000FF"/>
                <w:lang w:val="fr-FR"/>
              </w:rPr>
              <w:t>(Maximum 1) (Règle de cumul 20</w:t>
            </w:r>
            <w:r w:rsidR="002B55A1" w:rsidRPr="00B04D29">
              <w:rPr>
                <w:rFonts w:ascii="Arial" w:hAnsi="Arial"/>
                <w:color w:val="0000FF"/>
                <w:lang w:val="fr-FR"/>
              </w:rPr>
              <w:t>1, 315)</w:t>
            </w:r>
            <w:r w:rsidR="002B55A1" w:rsidRPr="00B04D29">
              <w:rPr>
                <w:rFonts w:ascii="Arial" w:hAnsi="Arial"/>
                <w:color w:val="0000FF"/>
                <w:lang w:val="fr-FR"/>
              </w:rPr>
              <w:br/>
            </w:r>
            <w:r w:rsidR="002A1799" w:rsidRPr="00B04D29">
              <w:rPr>
                <w:rFonts w:ascii="Arial" w:hAnsi="Arial"/>
                <w:color w:val="0000FF"/>
                <w:lang w:val="fr-FR"/>
              </w:rPr>
              <w:t>(Règle diagnostique 46)</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A1799" w:rsidRPr="00737EE2" w:rsidTr="00C06D5A">
        <w:trPr>
          <w:cantSplit/>
        </w:trPr>
        <w:tc>
          <w:tcPr>
            <w:tcW w:w="288" w:type="dxa"/>
          </w:tcPr>
          <w:p w:rsidR="002A1799" w:rsidRPr="00B04D29" w:rsidRDefault="002A1799">
            <w:pPr>
              <w:spacing w:line="240" w:lineRule="atLeast"/>
              <w:rPr>
                <w:color w:val="0000FF"/>
                <w:lang w:val="fr-FR"/>
              </w:rPr>
            </w:pPr>
          </w:p>
        </w:tc>
        <w:tc>
          <w:tcPr>
            <w:tcW w:w="576" w:type="dxa"/>
          </w:tcPr>
          <w:p w:rsidR="002A1799" w:rsidRPr="00B04D29" w:rsidRDefault="002A1799">
            <w:pPr>
              <w:spacing w:line="240" w:lineRule="atLeast"/>
              <w:rPr>
                <w:color w:val="0000FF"/>
                <w:lang w:val="fr-FR"/>
              </w:rPr>
            </w:pPr>
          </w:p>
        </w:tc>
        <w:tc>
          <w:tcPr>
            <w:tcW w:w="864" w:type="dxa"/>
          </w:tcPr>
          <w:p w:rsidR="002A1799" w:rsidRPr="00B04D29" w:rsidRDefault="002A1799">
            <w:pPr>
              <w:spacing w:line="240" w:lineRule="atLeast"/>
              <w:rPr>
                <w:color w:val="0000FF"/>
                <w:lang w:val="fr-FR"/>
              </w:rPr>
            </w:pPr>
          </w:p>
        </w:tc>
        <w:tc>
          <w:tcPr>
            <w:tcW w:w="889" w:type="dxa"/>
          </w:tcPr>
          <w:p w:rsidR="002A1799" w:rsidRPr="00B04D29" w:rsidRDefault="002A1799">
            <w:pPr>
              <w:spacing w:line="240" w:lineRule="atLeast"/>
              <w:rPr>
                <w:color w:val="0000FF"/>
                <w:lang w:val="fr-FR"/>
              </w:rPr>
            </w:pPr>
          </w:p>
        </w:tc>
        <w:tc>
          <w:tcPr>
            <w:tcW w:w="6695" w:type="dxa"/>
            <w:gridSpan w:val="4"/>
          </w:tcPr>
          <w:p w:rsidR="002A1799" w:rsidRPr="00B04D29" w:rsidRDefault="002A1799" w:rsidP="002A1799">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r w:rsidRPr="00B04D29">
              <w:rPr>
                <w:rFonts w:ascii="Arial" w:hAnsi="Arial"/>
                <w:color w:val="0000FF"/>
                <w:lang w:val="fr-BE"/>
              </w:rPr>
              <w:t>"</w:t>
            </w: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r w:rsidRPr="00B04D29">
              <w:rPr>
                <w:rFonts w:ascii="Arial" w:hAnsi="Arial"/>
                <w:color w:val="0000FF"/>
                <w:lang w:val="fr-BE"/>
              </w:rPr>
              <w:t>548332</w:t>
            </w:r>
          </w:p>
        </w:tc>
        <w:tc>
          <w:tcPr>
            <w:tcW w:w="889" w:type="dxa"/>
          </w:tcPr>
          <w:p w:rsidR="00566B0F" w:rsidRPr="00B04D29" w:rsidRDefault="00566B0F">
            <w:pPr>
              <w:spacing w:line="240" w:lineRule="atLeast"/>
              <w:rPr>
                <w:color w:val="0000FF"/>
                <w:lang w:val="fr-BE"/>
              </w:rPr>
            </w:pPr>
            <w:r w:rsidRPr="00B04D29">
              <w:rPr>
                <w:rFonts w:ascii="Arial" w:hAnsi="Arial"/>
                <w:color w:val="0000FF"/>
                <w:lang w:val="fr-BE"/>
              </w:rPr>
              <w:t>548343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C.E.A. par méthode non-isotopique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EE6690">
            <w:pPr>
              <w:spacing w:line="240" w:lineRule="atLeast"/>
              <w:rPr>
                <w:color w:val="0000FF"/>
                <w:lang w:val="fr-FR"/>
              </w:rPr>
            </w:pPr>
            <w:r w:rsidRPr="00B04D29">
              <w:rPr>
                <w:rFonts w:ascii="Arial" w:hAnsi="Arial"/>
                <w:color w:val="0000FF"/>
                <w:lang w:val="fr-FR"/>
              </w:rPr>
              <w:t>(Maximum 1) (Règle de cumul 20</w:t>
            </w:r>
            <w:r w:rsidR="002A1799" w:rsidRPr="00B04D29">
              <w:rPr>
                <w:rFonts w:ascii="Arial" w:hAnsi="Arial"/>
                <w:color w:val="0000FF"/>
                <w:lang w:val="fr-FR"/>
              </w:rPr>
              <w:t xml:space="preserve">1, 317) </w:t>
            </w:r>
            <w:r w:rsidR="00085421" w:rsidRPr="00B04D29">
              <w:rPr>
                <w:rFonts w:ascii="Arial" w:hAnsi="Arial"/>
                <w:color w:val="0000FF"/>
                <w:lang w:val="fr-FR"/>
              </w:rPr>
              <w:br/>
            </w:r>
            <w:r w:rsidR="002A1799" w:rsidRPr="00B04D29">
              <w:rPr>
                <w:rFonts w:ascii="Arial" w:hAnsi="Arial"/>
                <w:color w:val="0000FF"/>
                <w:lang w:val="fr-FR"/>
              </w:rPr>
              <w:t>(Règle diagnostique 46)</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A1799" w:rsidRPr="00737EE2" w:rsidTr="00C06D5A">
        <w:trPr>
          <w:cantSplit/>
        </w:trPr>
        <w:tc>
          <w:tcPr>
            <w:tcW w:w="288" w:type="dxa"/>
          </w:tcPr>
          <w:p w:rsidR="002A1799" w:rsidRPr="00B04D29" w:rsidRDefault="002A1799">
            <w:pPr>
              <w:spacing w:line="240" w:lineRule="atLeast"/>
              <w:rPr>
                <w:color w:val="0000FF"/>
                <w:lang w:val="fr-FR"/>
              </w:rPr>
            </w:pPr>
          </w:p>
        </w:tc>
        <w:tc>
          <w:tcPr>
            <w:tcW w:w="576" w:type="dxa"/>
          </w:tcPr>
          <w:p w:rsidR="002A1799" w:rsidRPr="00B04D29" w:rsidRDefault="002A1799">
            <w:pPr>
              <w:spacing w:line="240" w:lineRule="atLeast"/>
              <w:rPr>
                <w:color w:val="0000FF"/>
                <w:lang w:val="fr-FR"/>
              </w:rPr>
            </w:pPr>
          </w:p>
        </w:tc>
        <w:tc>
          <w:tcPr>
            <w:tcW w:w="864" w:type="dxa"/>
          </w:tcPr>
          <w:p w:rsidR="002A1799" w:rsidRPr="00B04D29" w:rsidRDefault="002A1799">
            <w:pPr>
              <w:spacing w:line="240" w:lineRule="atLeast"/>
              <w:rPr>
                <w:color w:val="0000FF"/>
                <w:lang w:val="fr-FR"/>
              </w:rPr>
            </w:pPr>
          </w:p>
        </w:tc>
        <w:tc>
          <w:tcPr>
            <w:tcW w:w="889" w:type="dxa"/>
          </w:tcPr>
          <w:p w:rsidR="002A1799" w:rsidRPr="00B04D29" w:rsidRDefault="002A1799">
            <w:pPr>
              <w:spacing w:line="240" w:lineRule="atLeast"/>
              <w:rPr>
                <w:color w:val="0000FF"/>
                <w:lang w:val="fr-FR"/>
              </w:rPr>
            </w:pPr>
          </w:p>
        </w:tc>
        <w:tc>
          <w:tcPr>
            <w:tcW w:w="6695" w:type="dxa"/>
            <w:gridSpan w:val="4"/>
          </w:tcPr>
          <w:p w:rsidR="002A1799" w:rsidRPr="00B04D29" w:rsidRDefault="002A1799" w:rsidP="002A1799">
            <w:pPr>
              <w:spacing w:line="240" w:lineRule="atLeast"/>
              <w:jc w:val="both"/>
              <w:rPr>
                <w:color w:val="0000FF"/>
                <w:lang w:val="fr-BE"/>
              </w:rPr>
            </w:pPr>
            <w:r w:rsidRPr="00B04D29">
              <w:rPr>
                <w:rFonts w:ascii="Arial" w:hAnsi="Arial"/>
                <w:i/>
                <w:color w:val="0000FF"/>
                <w:sz w:val="18"/>
                <w:lang w:val="fr-BE"/>
              </w:rPr>
              <w:t xml:space="preserve">"A.R. 16.7.2001" (en vigueur 1.12.2001)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548450</w:t>
            </w:r>
          </w:p>
        </w:tc>
        <w:tc>
          <w:tcPr>
            <w:tcW w:w="889" w:type="dxa"/>
          </w:tcPr>
          <w:p w:rsidR="00566B0F" w:rsidRPr="00B04D29" w:rsidRDefault="00566B0F">
            <w:pPr>
              <w:spacing w:line="240" w:lineRule="atLeast"/>
              <w:rPr>
                <w:color w:val="0000FF"/>
              </w:rPr>
            </w:pPr>
            <w:r w:rsidRPr="00B04D29">
              <w:rPr>
                <w:rFonts w:ascii="Arial" w:hAnsi="Arial"/>
                <w:color w:val="0000FF"/>
              </w:rPr>
              <w:t>548461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w:t>
            </w:r>
            <w:proofErr w:type="spellStart"/>
            <w:r w:rsidRPr="00B04D29">
              <w:rPr>
                <w:rFonts w:ascii="Arial" w:hAnsi="Arial"/>
                <w:color w:val="0000FF"/>
                <w:lang w:val="fr-FR"/>
              </w:rPr>
              <w:t>neuron</w:t>
            </w:r>
            <w:proofErr w:type="spellEnd"/>
            <w:r w:rsidRPr="00B04D29">
              <w:rPr>
                <w:rFonts w:ascii="Arial" w:hAnsi="Arial"/>
                <w:color w:val="0000FF"/>
                <w:lang w:val="fr-FR"/>
              </w:rPr>
              <w:t xml:space="preserve"> </w:t>
            </w:r>
            <w:proofErr w:type="spellStart"/>
            <w:r w:rsidRPr="00B04D29">
              <w:rPr>
                <w:rFonts w:ascii="Arial" w:hAnsi="Arial"/>
                <w:color w:val="0000FF"/>
                <w:lang w:val="fr-FR"/>
              </w:rPr>
              <w:t>specific</w:t>
            </w:r>
            <w:proofErr w:type="spellEnd"/>
            <w:r w:rsidRPr="00B04D29">
              <w:rPr>
                <w:rFonts w:ascii="Arial" w:hAnsi="Arial"/>
                <w:color w:val="0000FF"/>
                <w:lang w:val="fr-FR"/>
              </w:rPr>
              <w:t xml:space="preserve"> </w:t>
            </w:r>
            <w:proofErr w:type="spellStart"/>
            <w:r w:rsidRPr="00B04D29">
              <w:rPr>
                <w:rFonts w:ascii="Arial" w:hAnsi="Arial"/>
                <w:color w:val="0000FF"/>
                <w:lang w:val="fr-FR"/>
              </w:rPr>
              <w:t>enolase</w:t>
            </w:r>
            <w:proofErr w:type="spellEnd"/>
            <w:r w:rsidRPr="00B04D29">
              <w:rPr>
                <w:rFonts w:ascii="Arial" w:hAnsi="Arial"/>
                <w:color w:val="0000FF"/>
                <w:lang w:val="fr-FR"/>
              </w:rPr>
              <w:t xml:space="preserve"> (NSE)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800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B55A1">
            <w:pPr>
              <w:spacing w:line="240" w:lineRule="atLeast"/>
              <w:rPr>
                <w:color w:val="0000FF"/>
                <w:lang w:val="fr-FR"/>
              </w:rPr>
            </w:pPr>
            <w:r w:rsidRPr="00B04D29">
              <w:rPr>
                <w:rFonts w:ascii="Arial" w:hAnsi="Arial"/>
                <w:color w:val="0000FF"/>
                <w:lang w:val="fr-FR"/>
              </w:rPr>
              <w:t>(Maximum 1) (Règle de cum</w:t>
            </w:r>
            <w:r w:rsidR="002B55A1" w:rsidRPr="00B04D29">
              <w:rPr>
                <w:rFonts w:ascii="Arial" w:hAnsi="Arial"/>
                <w:color w:val="0000FF"/>
                <w:lang w:val="fr-FR"/>
              </w:rPr>
              <w:t>ul 201)</w:t>
            </w:r>
            <w:r w:rsidR="002B55A1" w:rsidRPr="00B04D29">
              <w:rPr>
                <w:rFonts w:ascii="Arial" w:hAnsi="Arial"/>
                <w:color w:val="0000FF"/>
                <w:lang w:val="fr-FR"/>
              </w:rPr>
              <w:br/>
            </w:r>
            <w:r w:rsidR="002A1799" w:rsidRPr="00B04D29">
              <w:rPr>
                <w:rFonts w:ascii="Arial" w:hAnsi="Arial"/>
                <w:color w:val="0000FF"/>
                <w:lang w:val="fr-FR"/>
              </w:rPr>
              <w:t>(Règle diagnostique 46)</w:t>
            </w:r>
            <w:r w:rsidR="00DD3F10"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3D6529" w:rsidRPr="00737EE2" w:rsidTr="00C06D5A">
        <w:trPr>
          <w:cantSplit/>
        </w:trPr>
        <w:tc>
          <w:tcPr>
            <w:tcW w:w="288" w:type="dxa"/>
          </w:tcPr>
          <w:p w:rsidR="003D6529" w:rsidRPr="00B04D29" w:rsidRDefault="003D6529">
            <w:pPr>
              <w:spacing w:line="240" w:lineRule="atLeast"/>
              <w:rPr>
                <w:color w:val="0000FF"/>
                <w:lang w:val="fr-FR"/>
              </w:rPr>
            </w:pPr>
          </w:p>
        </w:tc>
        <w:tc>
          <w:tcPr>
            <w:tcW w:w="576" w:type="dxa"/>
          </w:tcPr>
          <w:p w:rsidR="003D6529" w:rsidRPr="00B04D29" w:rsidRDefault="003D6529">
            <w:pPr>
              <w:spacing w:line="240" w:lineRule="atLeast"/>
              <w:rPr>
                <w:color w:val="0000FF"/>
                <w:lang w:val="fr-FR"/>
              </w:rPr>
            </w:pPr>
          </w:p>
        </w:tc>
        <w:tc>
          <w:tcPr>
            <w:tcW w:w="864" w:type="dxa"/>
          </w:tcPr>
          <w:p w:rsidR="003D6529" w:rsidRPr="00B04D29" w:rsidRDefault="003D6529">
            <w:pPr>
              <w:spacing w:line="240" w:lineRule="atLeast"/>
              <w:rPr>
                <w:color w:val="0000FF"/>
                <w:lang w:val="fr-FR"/>
              </w:rPr>
            </w:pPr>
          </w:p>
        </w:tc>
        <w:tc>
          <w:tcPr>
            <w:tcW w:w="889" w:type="dxa"/>
          </w:tcPr>
          <w:p w:rsidR="003D6529" w:rsidRPr="00B04D29" w:rsidRDefault="003D6529">
            <w:pPr>
              <w:spacing w:line="240" w:lineRule="atLeast"/>
              <w:rPr>
                <w:color w:val="0000FF"/>
                <w:lang w:val="fr-FR"/>
              </w:rPr>
            </w:pPr>
          </w:p>
        </w:tc>
        <w:tc>
          <w:tcPr>
            <w:tcW w:w="5447" w:type="dxa"/>
          </w:tcPr>
          <w:p w:rsidR="003D6529" w:rsidRPr="00B04D29" w:rsidRDefault="003D6529">
            <w:pPr>
              <w:spacing w:line="240" w:lineRule="atLeast"/>
              <w:jc w:val="both"/>
              <w:rPr>
                <w:rFonts w:ascii="Arial" w:hAnsi="Arial"/>
                <w:color w:val="0000FF"/>
                <w:lang w:val="fr-FR"/>
              </w:rPr>
            </w:pPr>
          </w:p>
        </w:tc>
        <w:tc>
          <w:tcPr>
            <w:tcW w:w="288" w:type="dxa"/>
            <w:vAlign w:val="bottom"/>
          </w:tcPr>
          <w:p w:rsidR="003D6529" w:rsidRPr="00B04D29" w:rsidRDefault="003D6529">
            <w:pPr>
              <w:spacing w:line="240" w:lineRule="atLeast"/>
              <w:jc w:val="right"/>
              <w:rPr>
                <w:color w:val="0000FF"/>
                <w:lang w:val="fr-FR"/>
              </w:rPr>
            </w:pPr>
          </w:p>
        </w:tc>
        <w:tc>
          <w:tcPr>
            <w:tcW w:w="672" w:type="dxa"/>
            <w:vAlign w:val="bottom"/>
          </w:tcPr>
          <w:p w:rsidR="003D6529" w:rsidRPr="00B04D29" w:rsidRDefault="003D6529">
            <w:pPr>
              <w:spacing w:line="240" w:lineRule="atLeast"/>
              <w:jc w:val="right"/>
              <w:rPr>
                <w:color w:val="0000FF"/>
                <w:lang w:val="fr-FR"/>
              </w:rPr>
            </w:pPr>
          </w:p>
        </w:tc>
        <w:tc>
          <w:tcPr>
            <w:tcW w:w="288" w:type="dxa"/>
            <w:vAlign w:val="bottom"/>
          </w:tcPr>
          <w:p w:rsidR="003D6529" w:rsidRPr="00B04D29" w:rsidRDefault="003D6529">
            <w:pPr>
              <w:spacing w:line="240" w:lineRule="atLeast"/>
              <w:jc w:val="right"/>
              <w:rPr>
                <w:color w:val="0000FF"/>
                <w:lang w:val="fr-FR"/>
              </w:rPr>
            </w:pPr>
          </w:p>
        </w:tc>
        <w:tc>
          <w:tcPr>
            <w:tcW w:w="360" w:type="dxa"/>
            <w:vAlign w:val="bottom"/>
          </w:tcPr>
          <w:p w:rsidR="003D6529" w:rsidRPr="00B04D29" w:rsidRDefault="003D6529">
            <w:pPr>
              <w:spacing w:line="240" w:lineRule="atLeast"/>
              <w:jc w:val="right"/>
              <w:rPr>
                <w:color w:val="0000FF"/>
                <w:lang w:val="fr-FR"/>
              </w:rPr>
            </w:pPr>
          </w:p>
        </w:tc>
      </w:tr>
      <w:tr w:rsidR="00F23CA8" w:rsidRPr="00B04D29" w:rsidTr="00F23CA8">
        <w:trPr>
          <w:cantSplit/>
        </w:trPr>
        <w:tc>
          <w:tcPr>
            <w:tcW w:w="288" w:type="dxa"/>
          </w:tcPr>
          <w:p w:rsidR="00F23CA8" w:rsidRPr="00B04D29" w:rsidRDefault="00F23CA8" w:rsidP="00F23CA8">
            <w:pPr>
              <w:spacing w:line="240" w:lineRule="atLeast"/>
              <w:rPr>
                <w:color w:val="0000FF"/>
                <w:lang w:val="fr-FR"/>
              </w:rPr>
            </w:pPr>
          </w:p>
        </w:tc>
        <w:tc>
          <w:tcPr>
            <w:tcW w:w="576" w:type="dxa"/>
          </w:tcPr>
          <w:p w:rsidR="00F23CA8" w:rsidRPr="00B04D29" w:rsidRDefault="00F23CA8" w:rsidP="00F23CA8">
            <w:pPr>
              <w:spacing w:line="240" w:lineRule="atLeast"/>
              <w:rPr>
                <w:color w:val="0000FF"/>
                <w:lang w:val="fr-FR"/>
              </w:rPr>
            </w:pPr>
          </w:p>
        </w:tc>
        <w:tc>
          <w:tcPr>
            <w:tcW w:w="864" w:type="dxa"/>
          </w:tcPr>
          <w:p w:rsidR="00F23CA8" w:rsidRPr="00B04D29" w:rsidRDefault="00F23CA8" w:rsidP="00F23CA8">
            <w:pPr>
              <w:spacing w:line="240" w:lineRule="atLeast"/>
              <w:rPr>
                <w:color w:val="0000FF"/>
                <w:lang w:val="fr-FR"/>
              </w:rPr>
            </w:pPr>
          </w:p>
        </w:tc>
        <w:tc>
          <w:tcPr>
            <w:tcW w:w="889" w:type="dxa"/>
          </w:tcPr>
          <w:p w:rsidR="00F23CA8" w:rsidRPr="00B04D29" w:rsidRDefault="00F23CA8" w:rsidP="00F23CA8">
            <w:pPr>
              <w:spacing w:line="240" w:lineRule="atLeast"/>
              <w:rPr>
                <w:color w:val="0000FF"/>
                <w:lang w:val="fr-FR"/>
              </w:rPr>
            </w:pPr>
          </w:p>
        </w:tc>
        <w:tc>
          <w:tcPr>
            <w:tcW w:w="6695" w:type="dxa"/>
            <w:gridSpan w:val="4"/>
          </w:tcPr>
          <w:p w:rsidR="00F23CA8" w:rsidRPr="00B04D29" w:rsidRDefault="00F23CA8" w:rsidP="00F23CA8">
            <w:pPr>
              <w:spacing w:line="240" w:lineRule="atLeast"/>
              <w:jc w:val="both"/>
              <w:rPr>
                <w:color w:val="0000FF"/>
                <w:lang w:val="fr-BE"/>
              </w:rPr>
            </w:pPr>
            <w:r w:rsidRPr="00B04D29">
              <w:rPr>
                <w:rFonts w:ascii="Arial" w:hAnsi="Arial"/>
                <w:i/>
                <w:color w:val="0000FF"/>
                <w:sz w:val="18"/>
                <w:lang w:val="fr-BE"/>
              </w:rPr>
              <w:t>"A.R. 19.6.2016" (en vigueur 1.9.2016)</w:t>
            </w:r>
          </w:p>
        </w:tc>
        <w:tc>
          <w:tcPr>
            <w:tcW w:w="360" w:type="dxa"/>
            <w:vAlign w:val="bottom"/>
          </w:tcPr>
          <w:p w:rsidR="00F23CA8" w:rsidRPr="00B04D29" w:rsidRDefault="00F23CA8" w:rsidP="00F23CA8">
            <w:pPr>
              <w:spacing w:line="240" w:lineRule="atLeast"/>
              <w:jc w:val="right"/>
              <w:rPr>
                <w:color w:val="0000FF"/>
                <w:lang w:val="fr-BE"/>
              </w:rPr>
            </w:pPr>
          </w:p>
        </w:tc>
      </w:tr>
      <w:tr w:rsidR="00F23CA8" w:rsidRPr="00B04D29" w:rsidTr="00F23CA8">
        <w:trPr>
          <w:cantSplit/>
        </w:trPr>
        <w:tc>
          <w:tcPr>
            <w:tcW w:w="288" w:type="dxa"/>
          </w:tcPr>
          <w:p w:rsidR="00F23CA8" w:rsidRPr="00B04D29" w:rsidRDefault="00F23CA8" w:rsidP="00F23CA8">
            <w:pPr>
              <w:spacing w:line="240" w:lineRule="atLeast"/>
              <w:rPr>
                <w:color w:val="0000FF"/>
                <w:lang w:val="fr-BE"/>
              </w:rPr>
            </w:pPr>
            <w:r w:rsidRPr="00B04D29">
              <w:rPr>
                <w:rFonts w:ascii="Arial" w:hAnsi="Arial"/>
                <w:color w:val="0000FF"/>
                <w:lang w:val="fr-BE"/>
              </w:rPr>
              <w:t>"</w:t>
            </w:r>
          </w:p>
        </w:tc>
        <w:tc>
          <w:tcPr>
            <w:tcW w:w="576" w:type="dxa"/>
          </w:tcPr>
          <w:p w:rsidR="00F23CA8" w:rsidRPr="00B04D29" w:rsidRDefault="00F23CA8" w:rsidP="00F23CA8">
            <w:pPr>
              <w:spacing w:line="240" w:lineRule="atLeast"/>
              <w:rPr>
                <w:color w:val="0000FF"/>
                <w:lang w:val="fr-BE"/>
              </w:rPr>
            </w:pPr>
          </w:p>
        </w:tc>
        <w:tc>
          <w:tcPr>
            <w:tcW w:w="864" w:type="dxa"/>
          </w:tcPr>
          <w:p w:rsidR="00F23CA8" w:rsidRPr="00B04D29" w:rsidRDefault="00F23CA8" w:rsidP="00F23CA8">
            <w:pPr>
              <w:spacing w:line="240" w:lineRule="atLeast"/>
              <w:rPr>
                <w:color w:val="0000FF"/>
                <w:lang w:val="fr-BE"/>
              </w:rPr>
            </w:pPr>
            <w:r w:rsidRPr="00B04D29">
              <w:rPr>
                <w:rFonts w:ascii="Arial" w:hAnsi="Arial"/>
                <w:color w:val="0000FF"/>
                <w:lang w:val="fr-BE"/>
              </w:rPr>
              <w:t>548575</w:t>
            </w:r>
          </w:p>
        </w:tc>
        <w:tc>
          <w:tcPr>
            <w:tcW w:w="889" w:type="dxa"/>
          </w:tcPr>
          <w:p w:rsidR="00F23CA8" w:rsidRPr="00B04D29" w:rsidRDefault="00F23CA8" w:rsidP="00F23CA8">
            <w:pPr>
              <w:spacing w:line="240" w:lineRule="atLeast"/>
              <w:rPr>
                <w:color w:val="0000FF"/>
                <w:lang w:val="fr-BE"/>
              </w:rPr>
            </w:pPr>
            <w:r w:rsidRPr="00B04D29">
              <w:rPr>
                <w:rFonts w:ascii="Arial" w:hAnsi="Arial"/>
                <w:color w:val="0000FF"/>
                <w:lang w:val="fr-BE"/>
              </w:rPr>
              <w:t>548586</w:t>
            </w:r>
          </w:p>
        </w:tc>
        <w:tc>
          <w:tcPr>
            <w:tcW w:w="5447" w:type="dxa"/>
          </w:tcPr>
          <w:p w:rsidR="00F23CA8" w:rsidRPr="00B04D29" w:rsidRDefault="00F23CA8" w:rsidP="00F23CA8">
            <w:pPr>
              <w:spacing w:line="240" w:lineRule="atLeast"/>
              <w:jc w:val="both"/>
              <w:rPr>
                <w:color w:val="0000FF"/>
                <w:lang w:val="fr-FR"/>
              </w:rPr>
            </w:pPr>
            <w:r w:rsidRPr="00B04D29">
              <w:rPr>
                <w:rFonts w:ascii="Arial" w:hAnsi="Arial"/>
                <w:color w:val="0000FF"/>
                <w:lang w:val="fr-FR"/>
              </w:rPr>
              <w:t xml:space="preserve">Dosage de </w:t>
            </w:r>
            <w:proofErr w:type="spellStart"/>
            <w:r w:rsidRPr="00B04D29">
              <w:rPr>
                <w:rFonts w:ascii="Arial" w:hAnsi="Arial"/>
                <w:color w:val="0000FF"/>
                <w:lang w:val="fr-FR"/>
              </w:rPr>
              <w:t>choriogonadotrophines</w:t>
            </w:r>
            <w:proofErr w:type="spellEnd"/>
            <w:r w:rsidRPr="00B04D29">
              <w:rPr>
                <w:rFonts w:ascii="Arial" w:hAnsi="Arial"/>
                <w:color w:val="0000FF"/>
                <w:lang w:val="fr-FR"/>
              </w:rPr>
              <w:t xml:space="preserve"> humaines (</w:t>
            </w:r>
            <w:proofErr w:type="spellStart"/>
            <w:r w:rsidRPr="00B04D29">
              <w:rPr>
                <w:rFonts w:ascii="Arial" w:hAnsi="Arial"/>
                <w:color w:val="0000FF"/>
                <w:lang w:val="fr-FR"/>
              </w:rPr>
              <w:t>hCG</w:t>
            </w:r>
            <w:proofErr w:type="spellEnd"/>
            <w:r w:rsidRPr="00B04D29">
              <w:rPr>
                <w:rFonts w:ascii="Arial" w:hAnsi="Arial"/>
                <w:color w:val="0000FF"/>
                <w:lang w:val="fr-FR"/>
              </w:rPr>
              <w:t>)</w:t>
            </w:r>
          </w:p>
        </w:tc>
        <w:tc>
          <w:tcPr>
            <w:tcW w:w="288" w:type="dxa"/>
            <w:vAlign w:val="bottom"/>
          </w:tcPr>
          <w:p w:rsidR="00F23CA8" w:rsidRPr="00B04D29" w:rsidRDefault="00F23CA8" w:rsidP="00F23CA8">
            <w:pPr>
              <w:spacing w:line="240" w:lineRule="atLeast"/>
              <w:jc w:val="right"/>
              <w:rPr>
                <w:color w:val="0000FF"/>
                <w:lang w:val="fr-BE"/>
              </w:rPr>
            </w:pPr>
            <w:r w:rsidRPr="00B04D29">
              <w:rPr>
                <w:rFonts w:ascii="Arial" w:hAnsi="Arial"/>
                <w:color w:val="0000FF"/>
                <w:lang w:val="fr-BE"/>
              </w:rPr>
              <w:t>B</w:t>
            </w:r>
          </w:p>
        </w:tc>
        <w:tc>
          <w:tcPr>
            <w:tcW w:w="672" w:type="dxa"/>
            <w:vAlign w:val="bottom"/>
          </w:tcPr>
          <w:p w:rsidR="00F23CA8" w:rsidRPr="00B04D29" w:rsidRDefault="00F23CA8" w:rsidP="00F23CA8">
            <w:pPr>
              <w:spacing w:line="240" w:lineRule="atLeast"/>
              <w:jc w:val="right"/>
              <w:rPr>
                <w:color w:val="0000FF"/>
                <w:lang w:val="fr-BE"/>
              </w:rPr>
            </w:pPr>
            <w:r w:rsidRPr="00B04D29">
              <w:rPr>
                <w:rFonts w:ascii="Arial" w:hAnsi="Arial"/>
                <w:color w:val="0000FF"/>
                <w:lang w:val="fr-BE"/>
              </w:rPr>
              <w:t>400</w:t>
            </w:r>
          </w:p>
        </w:tc>
        <w:tc>
          <w:tcPr>
            <w:tcW w:w="288" w:type="dxa"/>
            <w:vAlign w:val="bottom"/>
          </w:tcPr>
          <w:p w:rsidR="00F23CA8" w:rsidRPr="00B04D29" w:rsidRDefault="00F23CA8" w:rsidP="00F23CA8">
            <w:pPr>
              <w:spacing w:line="240" w:lineRule="atLeast"/>
              <w:jc w:val="right"/>
              <w:rPr>
                <w:color w:val="0000FF"/>
                <w:lang w:val="fr-BE"/>
              </w:rPr>
            </w:pPr>
          </w:p>
        </w:tc>
        <w:tc>
          <w:tcPr>
            <w:tcW w:w="360" w:type="dxa"/>
            <w:vAlign w:val="bottom"/>
          </w:tcPr>
          <w:p w:rsidR="00F23CA8" w:rsidRPr="00B04D29" w:rsidRDefault="00F23CA8" w:rsidP="00F23CA8">
            <w:pPr>
              <w:spacing w:line="240" w:lineRule="atLeast"/>
              <w:jc w:val="right"/>
              <w:rPr>
                <w:color w:val="0000FF"/>
                <w:lang w:val="fr-BE"/>
              </w:rPr>
            </w:pPr>
          </w:p>
        </w:tc>
      </w:tr>
      <w:tr w:rsidR="00F23CA8" w:rsidRPr="00737EE2" w:rsidTr="00F23CA8">
        <w:trPr>
          <w:cantSplit/>
        </w:trPr>
        <w:tc>
          <w:tcPr>
            <w:tcW w:w="288" w:type="dxa"/>
          </w:tcPr>
          <w:p w:rsidR="00F23CA8" w:rsidRPr="00B04D29" w:rsidRDefault="00F23CA8" w:rsidP="00F23CA8">
            <w:pPr>
              <w:spacing w:line="240" w:lineRule="atLeast"/>
              <w:rPr>
                <w:color w:val="0000FF"/>
                <w:lang w:val="fr-BE"/>
              </w:rPr>
            </w:pPr>
          </w:p>
        </w:tc>
        <w:tc>
          <w:tcPr>
            <w:tcW w:w="576" w:type="dxa"/>
          </w:tcPr>
          <w:p w:rsidR="00F23CA8" w:rsidRPr="00B04D29" w:rsidRDefault="00F23CA8" w:rsidP="00F23CA8">
            <w:pPr>
              <w:spacing w:line="240" w:lineRule="atLeast"/>
              <w:rPr>
                <w:color w:val="0000FF"/>
                <w:lang w:val="fr-BE"/>
              </w:rPr>
            </w:pPr>
          </w:p>
        </w:tc>
        <w:tc>
          <w:tcPr>
            <w:tcW w:w="864" w:type="dxa"/>
          </w:tcPr>
          <w:p w:rsidR="00F23CA8" w:rsidRPr="00B04D29" w:rsidRDefault="00F23CA8" w:rsidP="00F23CA8">
            <w:pPr>
              <w:spacing w:line="240" w:lineRule="atLeast"/>
              <w:rPr>
                <w:color w:val="0000FF"/>
                <w:lang w:val="fr-BE"/>
              </w:rPr>
            </w:pPr>
          </w:p>
        </w:tc>
        <w:tc>
          <w:tcPr>
            <w:tcW w:w="889" w:type="dxa"/>
          </w:tcPr>
          <w:p w:rsidR="00F23CA8" w:rsidRPr="00B04D29" w:rsidRDefault="00F23CA8" w:rsidP="00F23CA8">
            <w:pPr>
              <w:spacing w:line="240" w:lineRule="atLeast"/>
              <w:rPr>
                <w:color w:val="0000FF"/>
                <w:lang w:val="fr-BE"/>
              </w:rPr>
            </w:pPr>
          </w:p>
        </w:tc>
        <w:tc>
          <w:tcPr>
            <w:tcW w:w="5447" w:type="dxa"/>
          </w:tcPr>
          <w:p w:rsidR="00F23CA8" w:rsidRPr="00B04D29" w:rsidRDefault="00F23CA8" w:rsidP="00F23CA8">
            <w:pPr>
              <w:spacing w:line="240" w:lineRule="atLeast"/>
              <w:rPr>
                <w:color w:val="0000FF"/>
                <w:lang w:val="fr-FR"/>
              </w:rPr>
            </w:pPr>
            <w:r w:rsidRPr="00B04D29">
              <w:rPr>
                <w:rFonts w:ascii="Arial" w:hAnsi="Arial"/>
                <w:color w:val="0000FF"/>
                <w:lang w:val="fr-FR"/>
              </w:rPr>
              <w:t>(Maximum 1) (Règle de cumul 37, 322)</w:t>
            </w:r>
            <w:r w:rsidRPr="00B04D29">
              <w:rPr>
                <w:rFonts w:ascii="Arial" w:hAnsi="Arial"/>
                <w:color w:val="0000FF"/>
                <w:lang w:val="fr-FR"/>
              </w:rPr>
              <w:br/>
              <w:t>(Règle diagnostique 105)"</w:t>
            </w:r>
          </w:p>
        </w:tc>
        <w:tc>
          <w:tcPr>
            <w:tcW w:w="288" w:type="dxa"/>
            <w:vAlign w:val="bottom"/>
          </w:tcPr>
          <w:p w:rsidR="00F23CA8" w:rsidRPr="00B04D29" w:rsidRDefault="00F23CA8" w:rsidP="00F23CA8">
            <w:pPr>
              <w:spacing w:line="240" w:lineRule="atLeast"/>
              <w:jc w:val="right"/>
              <w:rPr>
                <w:color w:val="0000FF"/>
                <w:lang w:val="fr-FR"/>
              </w:rPr>
            </w:pPr>
          </w:p>
        </w:tc>
        <w:tc>
          <w:tcPr>
            <w:tcW w:w="672" w:type="dxa"/>
            <w:vAlign w:val="bottom"/>
          </w:tcPr>
          <w:p w:rsidR="00F23CA8" w:rsidRPr="00B04D29" w:rsidRDefault="00F23CA8" w:rsidP="00F23CA8">
            <w:pPr>
              <w:spacing w:line="240" w:lineRule="atLeast"/>
              <w:jc w:val="right"/>
              <w:rPr>
                <w:color w:val="0000FF"/>
                <w:lang w:val="fr-FR"/>
              </w:rPr>
            </w:pPr>
          </w:p>
        </w:tc>
        <w:tc>
          <w:tcPr>
            <w:tcW w:w="288" w:type="dxa"/>
            <w:vAlign w:val="bottom"/>
          </w:tcPr>
          <w:p w:rsidR="00F23CA8" w:rsidRPr="00B04D29" w:rsidRDefault="00F23CA8" w:rsidP="00F23CA8">
            <w:pPr>
              <w:spacing w:line="240" w:lineRule="atLeast"/>
              <w:jc w:val="right"/>
              <w:rPr>
                <w:color w:val="0000FF"/>
                <w:lang w:val="fr-FR"/>
              </w:rPr>
            </w:pPr>
          </w:p>
        </w:tc>
        <w:tc>
          <w:tcPr>
            <w:tcW w:w="360" w:type="dxa"/>
            <w:vAlign w:val="bottom"/>
          </w:tcPr>
          <w:p w:rsidR="00F23CA8" w:rsidRPr="00B04D29" w:rsidRDefault="00F23CA8" w:rsidP="00F23CA8">
            <w:pPr>
              <w:spacing w:line="240" w:lineRule="atLeast"/>
              <w:jc w:val="right"/>
              <w:rPr>
                <w:color w:val="0000FF"/>
                <w:lang w:val="fr-FR"/>
              </w:rPr>
            </w:pPr>
          </w:p>
        </w:tc>
      </w:tr>
      <w:tr w:rsidR="00F23CA8" w:rsidRPr="00737EE2" w:rsidTr="00F23CA8">
        <w:trPr>
          <w:cantSplit/>
        </w:trPr>
        <w:tc>
          <w:tcPr>
            <w:tcW w:w="288" w:type="dxa"/>
          </w:tcPr>
          <w:p w:rsidR="00F23CA8" w:rsidRPr="00B04D29" w:rsidRDefault="00F23CA8" w:rsidP="00F23CA8">
            <w:pPr>
              <w:spacing w:line="240" w:lineRule="atLeast"/>
              <w:rPr>
                <w:color w:val="0000FF"/>
                <w:lang w:val="fr-BE"/>
              </w:rPr>
            </w:pPr>
          </w:p>
        </w:tc>
        <w:tc>
          <w:tcPr>
            <w:tcW w:w="576" w:type="dxa"/>
          </w:tcPr>
          <w:p w:rsidR="00F23CA8" w:rsidRPr="00B04D29" w:rsidRDefault="00F23CA8" w:rsidP="00F23CA8">
            <w:pPr>
              <w:spacing w:line="240" w:lineRule="atLeast"/>
              <w:rPr>
                <w:color w:val="0000FF"/>
                <w:lang w:val="fr-BE"/>
              </w:rPr>
            </w:pPr>
          </w:p>
        </w:tc>
        <w:tc>
          <w:tcPr>
            <w:tcW w:w="864" w:type="dxa"/>
          </w:tcPr>
          <w:p w:rsidR="00F23CA8" w:rsidRPr="00B04D29" w:rsidRDefault="00F23CA8" w:rsidP="00F23CA8">
            <w:pPr>
              <w:spacing w:line="240" w:lineRule="atLeast"/>
              <w:rPr>
                <w:color w:val="0000FF"/>
                <w:lang w:val="fr-BE"/>
              </w:rPr>
            </w:pPr>
          </w:p>
        </w:tc>
        <w:tc>
          <w:tcPr>
            <w:tcW w:w="889" w:type="dxa"/>
          </w:tcPr>
          <w:p w:rsidR="00F23CA8" w:rsidRPr="00B04D29" w:rsidRDefault="00F23CA8" w:rsidP="00F23CA8">
            <w:pPr>
              <w:spacing w:line="240" w:lineRule="atLeast"/>
              <w:rPr>
                <w:color w:val="0000FF"/>
                <w:lang w:val="fr-BE"/>
              </w:rPr>
            </w:pPr>
          </w:p>
        </w:tc>
        <w:tc>
          <w:tcPr>
            <w:tcW w:w="5447" w:type="dxa"/>
          </w:tcPr>
          <w:p w:rsidR="00F23CA8" w:rsidRPr="00B04D29" w:rsidRDefault="00F23CA8" w:rsidP="00F23CA8">
            <w:pPr>
              <w:spacing w:line="240" w:lineRule="atLeast"/>
              <w:rPr>
                <w:rFonts w:ascii="Arial" w:hAnsi="Arial"/>
                <w:color w:val="0000FF"/>
                <w:lang w:val="fr-FR"/>
              </w:rPr>
            </w:pPr>
          </w:p>
        </w:tc>
        <w:tc>
          <w:tcPr>
            <w:tcW w:w="288" w:type="dxa"/>
            <w:vAlign w:val="bottom"/>
          </w:tcPr>
          <w:p w:rsidR="00F23CA8" w:rsidRPr="00B04D29" w:rsidRDefault="00F23CA8" w:rsidP="00F23CA8">
            <w:pPr>
              <w:spacing w:line="240" w:lineRule="atLeast"/>
              <w:jc w:val="right"/>
              <w:rPr>
                <w:color w:val="0000FF"/>
                <w:lang w:val="fr-FR"/>
              </w:rPr>
            </w:pPr>
          </w:p>
        </w:tc>
        <w:tc>
          <w:tcPr>
            <w:tcW w:w="672" w:type="dxa"/>
            <w:vAlign w:val="bottom"/>
          </w:tcPr>
          <w:p w:rsidR="00F23CA8" w:rsidRPr="00B04D29" w:rsidRDefault="00F23CA8" w:rsidP="00F23CA8">
            <w:pPr>
              <w:spacing w:line="240" w:lineRule="atLeast"/>
              <w:jc w:val="right"/>
              <w:rPr>
                <w:color w:val="0000FF"/>
                <w:lang w:val="fr-FR"/>
              </w:rPr>
            </w:pPr>
          </w:p>
        </w:tc>
        <w:tc>
          <w:tcPr>
            <w:tcW w:w="288" w:type="dxa"/>
            <w:vAlign w:val="bottom"/>
          </w:tcPr>
          <w:p w:rsidR="00F23CA8" w:rsidRPr="00B04D29" w:rsidRDefault="00F23CA8" w:rsidP="00F23CA8">
            <w:pPr>
              <w:spacing w:line="240" w:lineRule="atLeast"/>
              <w:jc w:val="right"/>
              <w:rPr>
                <w:color w:val="0000FF"/>
                <w:lang w:val="fr-FR"/>
              </w:rPr>
            </w:pPr>
          </w:p>
        </w:tc>
        <w:tc>
          <w:tcPr>
            <w:tcW w:w="360" w:type="dxa"/>
            <w:vAlign w:val="bottom"/>
          </w:tcPr>
          <w:p w:rsidR="00F23CA8" w:rsidRPr="00B04D29" w:rsidRDefault="00F23CA8" w:rsidP="00F23CA8">
            <w:pPr>
              <w:spacing w:line="240" w:lineRule="atLeast"/>
              <w:jc w:val="right"/>
              <w:rPr>
                <w:color w:val="0000FF"/>
                <w:lang w:val="fr-FR"/>
              </w:rPr>
            </w:pPr>
          </w:p>
        </w:tc>
      </w:tr>
      <w:tr w:rsidR="003D6529" w:rsidRPr="00737EE2" w:rsidTr="00C06D5A">
        <w:trPr>
          <w:cantSplit/>
        </w:trPr>
        <w:tc>
          <w:tcPr>
            <w:tcW w:w="288" w:type="dxa"/>
          </w:tcPr>
          <w:p w:rsidR="003D6529" w:rsidRPr="00B04D29" w:rsidRDefault="003D6529">
            <w:pPr>
              <w:spacing w:line="240" w:lineRule="atLeast"/>
              <w:rPr>
                <w:color w:val="0000FF"/>
                <w:lang w:val="fr-BE"/>
              </w:rPr>
            </w:pPr>
          </w:p>
        </w:tc>
        <w:tc>
          <w:tcPr>
            <w:tcW w:w="576" w:type="dxa"/>
          </w:tcPr>
          <w:p w:rsidR="003D6529" w:rsidRPr="00B04D29" w:rsidRDefault="003D6529">
            <w:pPr>
              <w:spacing w:line="240" w:lineRule="atLeast"/>
              <w:rPr>
                <w:color w:val="0000FF"/>
                <w:lang w:val="fr-FR"/>
              </w:rPr>
            </w:pPr>
          </w:p>
        </w:tc>
        <w:tc>
          <w:tcPr>
            <w:tcW w:w="864" w:type="dxa"/>
          </w:tcPr>
          <w:p w:rsidR="003D6529" w:rsidRPr="00B04D29" w:rsidRDefault="003D6529">
            <w:pPr>
              <w:spacing w:line="240" w:lineRule="atLeast"/>
              <w:rPr>
                <w:color w:val="0000FF"/>
                <w:lang w:val="fr-FR"/>
              </w:rPr>
            </w:pPr>
          </w:p>
        </w:tc>
        <w:tc>
          <w:tcPr>
            <w:tcW w:w="889" w:type="dxa"/>
          </w:tcPr>
          <w:p w:rsidR="003D6529" w:rsidRPr="00B04D29" w:rsidRDefault="003D6529">
            <w:pPr>
              <w:spacing w:line="240" w:lineRule="atLeast"/>
              <w:rPr>
                <w:color w:val="0000FF"/>
                <w:lang w:val="fr-FR"/>
              </w:rPr>
            </w:pPr>
          </w:p>
        </w:tc>
        <w:tc>
          <w:tcPr>
            <w:tcW w:w="6695" w:type="dxa"/>
            <w:gridSpan w:val="4"/>
          </w:tcPr>
          <w:p w:rsidR="003D6529" w:rsidRPr="00B04D29" w:rsidRDefault="003D6529" w:rsidP="003D6529">
            <w:pPr>
              <w:spacing w:line="240" w:lineRule="atLeast"/>
              <w:jc w:val="both"/>
              <w:rPr>
                <w:color w:val="0000FF"/>
                <w:lang w:val="fr-FR"/>
              </w:rPr>
            </w:pPr>
            <w:r w:rsidRPr="00B04D29">
              <w:rPr>
                <w:rFonts w:ascii="Arial" w:hAnsi="Arial"/>
                <w:i/>
                <w:color w:val="0000FF"/>
                <w:sz w:val="18"/>
                <w:lang w:val="fr-FR"/>
              </w:rPr>
              <w:t>"A.R. 16.7.2001" (en vigueur 1.12.2001) + "A.R. 10.2.2006" (en vigueur 1.5.2006)</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3D6529" w:rsidRPr="00B04D29" w:rsidRDefault="003D6529">
            <w:pPr>
              <w:spacing w:line="240" w:lineRule="atLeast"/>
              <w:jc w:val="right"/>
              <w:rPr>
                <w:color w:val="0000FF"/>
                <w:lang w:val="fr-FR"/>
              </w:rPr>
            </w:pPr>
          </w:p>
        </w:tc>
      </w:tr>
      <w:tr w:rsidR="00566B0F" w:rsidRPr="00B04D29" w:rsidTr="00C06D5A">
        <w:trPr>
          <w:cantSplit/>
        </w:trPr>
        <w:tc>
          <w:tcPr>
            <w:tcW w:w="288" w:type="dxa"/>
          </w:tcPr>
          <w:p w:rsidR="00566B0F" w:rsidRPr="00B04D29" w:rsidRDefault="00DD3F10">
            <w:pPr>
              <w:spacing w:line="240" w:lineRule="atLeast"/>
              <w:rPr>
                <w:color w:val="0000FF"/>
                <w:lang w:val="fr-FR"/>
              </w:rPr>
            </w:pPr>
            <w:r w:rsidRPr="00B04D29">
              <w:rPr>
                <w:rFonts w:ascii="Arial" w:hAnsi="Arial"/>
                <w:color w:val="0000FF"/>
              </w:rPr>
              <w:t>"</w:t>
            </w: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548472</w:t>
            </w:r>
          </w:p>
        </w:tc>
        <w:tc>
          <w:tcPr>
            <w:tcW w:w="889" w:type="dxa"/>
          </w:tcPr>
          <w:p w:rsidR="00566B0F" w:rsidRPr="00B04D29" w:rsidRDefault="00566B0F">
            <w:pPr>
              <w:spacing w:line="240" w:lineRule="atLeast"/>
              <w:rPr>
                <w:color w:val="0000FF"/>
              </w:rPr>
            </w:pPr>
            <w:r w:rsidRPr="00B04D29">
              <w:rPr>
                <w:rFonts w:ascii="Arial" w:hAnsi="Arial"/>
                <w:color w:val="0000FF"/>
              </w:rPr>
              <w:t>548483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exclusif et spécifique de la sous-unité libre </w:t>
            </w:r>
            <w:proofErr w:type="spellStart"/>
            <w:r w:rsidRPr="00B04D29">
              <w:rPr>
                <w:rFonts w:ascii="Arial" w:hAnsi="Arial"/>
                <w:color w:val="0000FF"/>
                <w:lang w:val="fr-FR"/>
              </w:rPr>
              <w:t>b</w:t>
            </w:r>
            <w:r w:rsidR="002E302C" w:rsidRPr="00B04D29">
              <w:rPr>
                <w:rFonts w:ascii="Arial" w:hAnsi="Arial"/>
                <w:color w:val="0000FF"/>
                <w:lang w:val="fr-FR"/>
              </w:rPr>
              <w:t>è</w:t>
            </w:r>
            <w:r w:rsidRPr="00B04D29">
              <w:rPr>
                <w:rFonts w:ascii="Arial" w:hAnsi="Arial"/>
                <w:color w:val="0000FF"/>
                <w:lang w:val="fr-FR"/>
              </w:rPr>
              <w:t>ta</w:t>
            </w:r>
            <w:proofErr w:type="spellEnd"/>
            <w:r w:rsidRPr="00B04D29">
              <w:rPr>
                <w:rFonts w:ascii="Arial" w:hAnsi="Arial"/>
                <w:color w:val="0000FF"/>
                <w:lang w:val="fr-FR"/>
              </w:rPr>
              <w:t xml:space="preserve"> </w:t>
            </w:r>
            <w:r w:rsidRPr="00B04D29">
              <w:rPr>
                <w:rFonts w:ascii="Arial" w:hAnsi="Arial"/>
                <w:color w:val="0000FF"/>
                <w:lang w:val="fr-FR"/>
              </w:rPr>
              <w:br/>
              <w:t xml:space="preserve">de la </w:t>
            </w:r>
            <w:proofErr w:type="spellStart"/>
            <w:r w:rsidRPr="00B04D29">
              <w:rPr>
                <w:rFonts w:ascii="Arial" w:hAnsi="Arial"/>
                <w:color w:val="0000FF"/>
                <w:lang w:val="fr-FR"/>
              </w:rPr>
              <w:t>choriogonadotrophine</w:t>
            </w:r>
            <w:proofErr w:type="spellEnd"/>
            <w:r w:rsidRPr="00B04D29">
              <w:rPr>
                <w:rFonts w:ascii="Arial" w:hAnsi="Arial"/>
                <w:color w:val="0000FF"/>
                <w:lang w:val="fr-FR"/>
              </w:rPr>
              <w:t xml:space="preserve"> humaine (</w:t>
            </w:r>
            <w:proofErr w:type="spellStart"/>
            <w:r w:rsidRPr="00B04D29">
              <w:rPr>
                <w:rFonts w:ascii="Arial" w:hAnsi="Arial"/>
                <w:color w:val="0000FF"/>
                <w:lang w:val="fr-FR"/>
              </w:rPr>
              <w:t>hCG</w:t>
            </w:r>
            <w:proofErr w:type="spellEnd"/>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rPr>
                <w:color w:val="0000FF"/>
                <w:lang w:val="fr-FR"/>
              </w:rPr>
            </w:pPr>
            <w:r w:rsidRPr="00B04D29">
              <w:rPr>
                <w:rFonts w:ascii="Arial" w:hAnsi="Arial"/>
                <w:color w:val="0000FF"/>
                <w:lang w:val="fr-FR"/>
              </w:rPr>
              <w:t xml:space="preserve">(Maximum 1) </w:t>
            </w:r>
            <w:r w:rsidR="003D6529" w:rsidRPr="00B04D29">
              <w:rPr>
                <w:rFonts w:ascii="Arial" w:hAnsi="Arial"/>
                <w:color w:val="0000FF"/>
                <w:lang w:val="fr-FR"/>
              </w:rPr>
              <w:t xml:space="preserve">(Règle de cumul 37, 201, 124, 125) </w:t>
            </w:r>
            <w:r w:rsidR="003D6529" w:rsidRPr="00B04D29">
              <w:rPr>
                <w:rFonts w:ascii="Arial" w:hAnsi="Arial"/>
                <w:color w:val="0000FF"/>
                <w:lang w:val="fr-FR"/>
              </w:rPr>
              <w:br/>
            </w:r>
            <w:r w:rsidRPr="00B04D29">
              <w:rPr>
                <w:rFonts w:ascii="Arial" w:hAnsi="Arial"/>
                <w:color w:val="0000FF"/>
                <w:lang w:val="fr-FR"/>
              </w:rPr>
              <w:t>(Règle diagnostique 45, 46)</w:t>
            </w:r>
            <w:r w:rsidR="00DD3F10"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A1799" w:rsidRPr="00737EE2" w:rsidTr="00C06D5A">
        <w:trPr>
          <w:cantSplit/>
        </w:trPr>
        <w:tc>
          <w:tcPr>
            <w:tcW w:w="288" w:type="dxa"/>
          </w:tcPr>
          <w:p w:rsidR="002A1799" w:rsidRPr="00B04D29" w:rsidRDefault="002A1799">
            <w:pPr>
              <w:spacing w:line="240" w:lineRule="atLeast"/>
              <w:rPr>
                <w:color w:val="0000FF"/>
                <w:lang w:val="fr-FR"/>
              </w:rPr>
            </w:pPr>
          </w:p>
        </w:tc>
        <w:tc>
          <w:tcPr>
            <w:tcW w:w="576" w:type="dxa"/>
          </w:tcPr>
          <w:p w:rsidR="002A1799" w:rsidRPr="00B04D29" w:rsidRDefault="002A1799">
            <w:pPr>
              <w:spacing w:line="240" w:lineRule="atLeast"/>
              <w:rPr>
                <w:color w:val="0000FF"/>
                <w:lang w:val="fr-FR"/>
              </w:rPr>
            </w:pPr>
          </w:p>
        </w:tc>
        <w:tc>
          <w:tcPr>
            <w:tcW w:w="864" w:type="dxa"/>
          </w:tcPr>
          <w:p w:rsidR="002A1799" w:rsidRPr="00B04D29" w:rsidRDefault="002A1799">
            <w:pPr>
              <w:spacing w:line="240" w:lineRule="atLeast"/>
              <w:rPr>
                <w:color w:val="0000FF"/>
                <w:lang w:val="fr-FR"/>
              </w:rPr>
            </w:pPr>
          </w:p>
        </w:tc>
        <w:tc>
          <w:tcPr>
            <w:tcW w:w="889" w:type="dxa"/>
          </w:tcPr>
          <w:p w:rsidR="002A1799" w:rsidRPr="00B04D29" w:rsidRDefault="002A1799">
            <w:pPr>
              <w:spacing w:line="240" w:lineRule="atLeast"/>
              <w:rPr>
                <w:color w:val="0000FF"/>
                <w:lang w:val="fr-FR"/>
              </w:rPr>
            </w:pPr>
          </w:p>
        </w:tc>
        <w:tc>
          <w:tcPr>
            <w:tcW w:w="6695" w:type="dxa"/>
            <w:gridSpan w:val="4"/>
          </w:tcPr>
          <w:p w:rsidR="002A1799" w:rsidRPr="00B04D29" w:rsidRDefault="002A1799" w:rsidP="002A1799">
            <w:pPr>
              <w:spacing w:line="240" w:lineRule="atLeast"/>
              <w:jc w:val="both"/>
              <w:rPr>
                <w:color w:val="0000FF"/>
                <w:lang w:val="fr-FR"/>
              </w:rPr>
            </w:pPr>
            <w:r w:rsidRPr="00B04D29">
              <w:rPr>
                <w:rFonts w:ascii="Arial" w:hAnsi="Arial"/>
                <w:i/>
                <w:color w:val="0000FF"/>
                <w:sz w:val="18"/>
                <w:lang w:val="fr-FR"/>
              </w:rPr>
              <w:t>"A.R. 16.7.2001" (en vigueur 1.12.2001)</w:t>
            </w:r>
            <w:r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FR"/>
              </w:rPr>
            </w:pPr>
          </w:p>
        </w:tc>
      </w:tr>
      <w:tr w:rsidR="00566B0F" w:rsidRPr="00B04D29" w:rsidTr="00C06D5A">
        <w:trPr>
          <w:cantSplit/>
        </w:trPr>
        <w:tc>
          <w:tcPr>
            <w:tcW w:w="288" w:type="dxa"/>
          </w:tcPr>
          <w:p w:rsidR="00566B0F" w:rsidRPr="00B04D29" w:rsidRDefault="00DD3F10">
            <w:pPr>
              <w:spacing w:line="240" w:lineRule="atLeast"/>
              <w:rPr>
                <w:color w:val="0000FF"/>
                <w:lang w:val="fr-FR"/>
              </w:rPr>
            </w:pPr>
            <w:r w:rsidRPr="00B04D29">
              <w:rPr>
                <w:rFonts w:ascii="Arial" w:hAnsi="Arial"/>
                <w:color w:val="0000FF"/>
              </w:rPr>
              <w:t>"</w:t>
            </w: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r w:rsidRPr="00B04D29">
              <w:rPr>
                <w:rFonts w:ascii="Arial" w:hAnsi="Arial"/>
                <w:color w:val="0000FF"/>
                <w:lang w:val="fr-FR"/>
              </w:rPr>
              <w:t>548494</w:t>
            </w:r>
          </w:p>
        </w:tc>
        <w:tc>
          <w:tcPr>
            <w:tcW w:w="889" w:type="dxa"/>
          </w:tcPr>
          <w:p w:rsidR="00566B0F" w:rsidRPr="00B04D29" w:rsidRDefault="00566B0F">
            <w:pPr>
              <w:spacing w:line="240" w:lineRule="atLeast"/>
              <w:rPr>
                <w:color w:val="0000FF"/>
                <w:lang w:val="fr-FR"/>
              </w:rPr>
            </w:pPr>
            <w:r w:rsidRPr="00B04D29">
              <w:rPr>
                <w:rFonts w:ascii="Arial" w:hAnsi="Arial"/>
                <w:color w:val="0000FF"/>
                <w:lang w:val="fr-FR"/>
              </w:rPr>
              <w:t>548505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tissue polypeptide </w:t>
            </w:r>
            <w:proofErr w:type="spellStart"/>
            <w:r w:rsidRPr="00B04D29">
              <w:rPr>
                <w:rFonts w:ascii="Arial" w:hAnsi="Arial"/>
                <w:color w:val="0000FF"/>
                <w:lang w:val="fr-FR"/>
              </w:rPr>
              <w:t>antigen</w:t>
            </w:r>
            <w:proofErr w:type="spellEnd"/>
            <w:r w:rsidRPr="00B04D29">
              <w:rPr>
                <w:rFonts w:ascii="Arial" w:hAnsi="Arial"/>
                <w:color w:val="0000FF"/>
                <w:lang w:val="fr-FR"/>
              </w:rPr>
              <w:t xml:space="preserve"> (TPA)</w:t>
            </w:r>
          </w:p>
        </w:tc>
        <w:tc>
          <w:tcPr>
            <w:tcW w:w="288" w:type="dxa"/>
            <w:vAlign w:val="bottom"/>
          </w:tcPr>
          <w:p w:rsidR="00566B0F" w:rsidRPr="00B04D29" w:rsidRDefault="00566B0F">
            <w:pPr>
              <w:spacing w:line="240" w:lineRule="atLeast"/>
              <w:jc w:val="right"/>
              <w:rPr>
                <w:color w:val="0000FF"/>
                <w:lang w:val="fr-FR"/>
              </w:rPr>
            </w:pPr>
            <w:r w:rsidRPr="00B04D29">
              <w:rPr>
                <w:rFonts w:ascii="Arial" w:hAnsi="Arial"/>
                <w:color w:val="0000FF"/>
                <w:lang w:val="fr-FR"/>
              </w:rPr>
              <w:t>B</w:t>
            </w:r>
          </w:p>
        </w:tc>
        <w:tc>
          <w:tcPr>
            <w:tcW w:w="672" w:type="dxa"/>
            <w:vAlign w:val="bottom"/>
          </w:tcPr>
          <w:p w:rsidR="00566B0F" w:rsidRPr="00B04D29" w:rsidRDefault="00566B0F">
            <w:pPr>
              <w:spacing w:line="240" w:lineRule="atLeast"/>
              <w:jc w:val="right"/>
              <w:rPr>
                <w:color w:val="0000FF"/>
                <w:lang w:val="fr-FR"/>
              </w:rPr>
            </w:pPr>
            <w:r w:rsidRPr="00B04D29">
              <w:rPr>
                <w:rFonts w:ascii="Arial" w:hAnsi="Arial"/>
                <w:color w:val="0000FF"/>
                <w:lang w:val="fr-FR"/>
              </w:rPr>
              <w:t>450</w:t>
            </w: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cumul 201) (Règle diagnostique 46)</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548516</w:t>
            </w:r>
          </w:p>
        </w:tc>
        <w:tc>
          <w:tcPr>
            <w:tcW w:w="889" w:type="dxa"/>
          </w:tcPr>
          <w:p w:rsidR="00566B0F" w:rsidRPr="00B04D29" w:rsidRDefault="00566B0F">
            <w:pPr>
              <w:spacing w:line="240" w:lineRule="atLeast"/>
              <w:rPr>
                <w:color w:val="0000FF"/>
              </w:rPr>
            </w:pPr>
            <w:r w:rsidRPr="00B04D29">
              <w:rPr>
                <w:rFonts w:ascii="Arial" w:hAnsi="Arial"/>
                <w:color w:val="0000FF"/>
              </w:rPr>
              <w:t>548520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carbohydrate </w:t>
            </w:r>
            <w:proofErr w:type="spellStart"/>
            <w:r w:rsidRPr="00B04D29">
              <w:rPr>
                <w:rFonts w:ascii="Arial" w:hAnsi="Arial"/>
                <w:color w:val="0000FF"/>
                <w:lang w:val="fr-FR"/>
              </w:rPr>
              <w:t>antigen</w:t>
            </w:r>
            <w:proofErr w:type="spellEnd"/>
            <w:r w:rsidRPr="00B04D29">
              <w:rPr>
                <w:rFonts w:ascii="Arial" w:hAnsi="Arial"/>
                <w:color w:val="0000FF"/>
                <w:lang w:val="fr-FR"/>
              </w:rPr>
              <w:t xml:space="preserve"> 549 (CA 549)</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cum</w:t>
            </w:r>
            <w:r w:rsidR="002A1799" w:rsidRPr="00B04D29">
              <w:rPr>
                <w:rFonts w:ascii="Arial" w:hAnsi="Arial"/>
                <w:color w:val="0000FF"/>
                <w:lang w:val="fr-FR"/>
              </w:rPr>
              <w:t>ul 201) (Règle diagnostique 46)</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773A74"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002A1799"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548354</w:t>
            </w:r>
          </w:p>
        </w:tc>
        <w:tc>
          <w:tcPr>
            <w:tcW w:w="889" w:type="dxa"/>
          </w:tcPr>
          <w:p w:rsidR="00566B0F" w:rsidRPr="00B04D29" w:rsidRDefault="00566B0F">
            <w:pPr>
              <w:spacing w:line="240" w:lineRule="atLeast"/>
              <w:rPr>
                <w:color w:val="0000FF"/>
              </w:rPr>
            </w:pPr>
            <w:r w:rsidRPr="00B04D29">
              <w:rPr>
                <w:rFonts w:ascii="Arial" w:hAnsi="Arial"/>
                <w:color w:val="0000FF"/>
              </w:rPr>
              <w:t>548365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carbohydrate </w:t>
            </w:r>
            <w:proofErr w:type="spellStart"/>
            <w:r w:rsidRPr="00B04D29">
              <w:rPr>
                <w:rFonts w:ascii="Arial" w:hAnsi="Arial"/>
                <w:color w:val="0000FF"/>
                <w:lang w:val="fr-FR"/>
              </w:rPr>
              <w:t>antigen</w:t>
            </w:r>
            <w:proofErr w:type="spellEnd"/>
            <w:r w:rsidRPr="00B04D29">
              <w:rPr>
                <w:rFonts w:ascii="Arial" w:hAnsi="Arial"/>
                <w:color w:val="0000FF"/>
                <w:lang w:val="fr-FR"/>
              </w:rPr>
              <w:t xml:space="preserve"> 19-9(CA 19-9)</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cum</w:t>
            </w:r>
            <w:r w:rsidR="002A1799" w:rsidRPr="00B04D29">
              <w:rPr>
                <w:rFonts w:ascii="Arial" w:hAnsi="Arial"/>
                <w:color w:val="0000FF"/>
                <w:lang w:val="fr-FR"/>
              </w:rPr>
              <w:t>ul 201) (Règle diagnostique 46)</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A1799" w:rsidRPr="00737EE2" w:rsidTr="00C06D5A">
        <w:trPr>
          <w:cantSplit/>
        </w:trPr>
        <w:tc>
          <w:tcPr>
            <w:tcW w:w="288" w:type="dxa"/>
          </w:tcPr>
          <w:p w:rsidR="002A1799" w:rsidRPr="00B04D29" w:rsidRDefault="002A1799">
            <w:pPr>
              <w:spacing w:line="240" w:lineRule="atLeast"/>
              <w:rPr>
                <w:color w:val="0000FF"/>
                <w:lang w:val="fr-FR"/>
              </w:rPr>
            </w:pPr>
          </w:p>
        </w:tc>
        <w:tc>
          <w:tcPr>
            <w:tcW w:w="576" w:type="dxa"/>
          </w:tcPr>
          <w:p w:rsidR="002A1799" w:rsidRPr="00B04D29" w:rsidRDefault="002A1799">
            <w:pPr>
              <w:spacing w:line="240" w:lineRule="atLeast"/>
              <w:rPr>
                <w:color w:val="0000FF"/>
                <w:lang w:val="fr-FR"/>
              </w:rPr>
            </w:pPr>
          </w:p>
        </w:tc>
        <w:tc>
          <w:tcPr>
            <w:tcW w:w="864" w:type="dxa"/>
          </w:tcPr>
          <w:p w:rsidR="002A1799" w:rsidRPr="00B04D29" w:rsidRDefault="002A1799">
            <w:pPr>
              <w:spacing w:line="240" w:lineRule="atLeast"/>
              <w:rPr>
                <w:color w:val="0000FF"/>
                <w:lang w:val="fr-FR"/>
              </w:rPr>
            </w:pPr>
          </w:p>
        </w:tc>
        <w:tc>
          <w:tcPr>
            <w:tcW w:w="889" w:type="dxa"/>
          </w:tcPr>
          <w:p w:rsidR="002A1799" w:rsidRPr="00B04D29" w:rsidRDefault="002A1799">
            <w:pPr>
              <w:spacing w:line="240" w:lineRule="atLeast"/>
              <w:rPr>
                <w:color w:val="0000FF"/>
                <w:lang w:val="fr-FR"/>
              </w:rPr>
            </w:pPr>
          </w:p>
        </w:tc>
        <w:tc>
          <w:tcPr>
            <w:tcW w:w="6695" w:type="dxa"/>
            <w:gridSpan w:val="4"/>
          </w:tcPr>
          <w:p w:rsidR="002A1799" w:rsidRPr="00B04D29" w:rsidRDefault="002A1799" w:rsidP="002A1799">
            <w:pPr>
              <w:spacing w:line="240" w:lineRule="atLeast"/>
              <w:jc w:val="both"/>
              <w:rPr>
                <w:color w:val="0000FF"/>
                <w:lang w:val="fr-BE"/>
              </w:rPr>
            </w:pPr>
            <w:r w:rsidRPr="00B04D29">
              <w:rPr>
                <w:rFonts w:ascii="Arial" w:hAnsi="Arial"/>
                <w:i/>
                <w:color w:val="0000FF"/>
                <w:sz w:val="18"/>
                <w:lang w:val="fr-BE"/>
              </w:rPr>
              <w:t xml:space="preserve">"A.R. 16.7.2001" (en vigueur 1.12.2001)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548531</w:t>
            </w:r>
          </w:p>
        </w:tc>
        <w:tc>
          <w:tcPr>
            <w:tcW w:w="889" w:type="dxa"/>
          </w:tcPr>
          <w:p w:rsidR="00566B0F" w:rsidRPr="00B04D29" w:rsidRDefault="00566B0F">
            <w:pPr>
              <w:spacing w:line="240" w:lineRule="atLeast"/>
              <w:rPr>
                <w:color w:val="0000FF"/>
              </w:rPr>
            </w:pPr>
            <w:r w:rsidRPr="00B04D29">
              <w:rPr>
                <w:rFonts w:ascii="Arial" w:hAnsi="Arial"/>
                <w:color w:val="0000FF"/>
              </w:rPr>
              <w:t>548542</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carbohydrate </w:t>
            </w:r>
            <w:proofErr w:type="spellStart"/>
            <w:r w:rsidRPr="00B04D29">
              <w:rPr>
                <w:rFonts w:ascii="Arial" w:hAnsi="Arial"/>
                <w:color w:val="0000FF"/>
                <w:lang w:val="fr-FR"/>
              </w:rPr>
              <w:t>antigen</w:t>
            </w:r>
            <w:proofErr w:type="spellEnd"/>
            <w:r w:rsidRPr="00B04D29">
              <w:rPr>
                <w:rFonts w:ascii="Arial" w:hAnsi="Arial"/>
                <w:color w:val="0000FF"/>
                <w:lang w:val="fr-FR"/>
              </w:rPr>
              <w:t xml:space="preserve"> 195 (CA 195)</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cum</w:t>
            </w:r>
            <w:r w:rsidR="002A1799" w:rsidRPr="00B04D29">
              <w:rPr>
                <w:rFonts w:ascii="Arial" w:hAnsi="Arial"/>
                <w:color w:val="0000FF"/>
                <w:lang w:val="fr-FR"/>
              </w:rPr>
              <w:t>ul 201) (Règle diagnostique 46)</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A1799" w:rsidRPr="00737EE2" w:rsidTr="00C06D5A">
        <w:trPr>
          <w:cantSplit/>
        </w:trPr>
        <w:tc>
          <w:tcPr>
            <w:tcW w:w="288" w:type="dxa"/>
          </w:tcPr>
          <w:p w:rsidR="002A1799" w:rsidRPr="00B04D29" w:rsidRDefault="002A1799">
            <w:pPr>
              <w:spacing w:line="240" w:lineRule="atLeast"/>
              <w:rPr>
                <w:color w:val="0000FF"/>
                <w:lang w:val="fr-FR"/>
              </w:rPr>
            </w:pPr>
          </w:p>
        </w:tc>
        <w:tc>
          <w:tcPr>
            <w:tcW w:w="576" w:type="dxa"/>
          </w:tcPr>
          <w:p w:rsidR="002A1799" w:rsidRPr="00B04D29" w:rsidRDefault="002A1799">
            <w:pPr>
              <w:spacing w:line="240" w:lineRule="atLeast"/>
              <w:rPr>
                <w:color w:val="0000FF"/>
                <w:lang w:val="fr-FR"/>
              </w:rPr>
            </w:pPr>
          </w:p>
        </w:tc>
        <w:tc>
          <w:tcPr>
            <w:tcW w:w="864" w:type="dxa"/>
          </w:tcPr>
          <w:p w:rsidR="002A1799" w:rsidRPr="00B04D29" w:rsidRDefault="002A1799">
            <w:pPr>
              <w:spacing w:line="240" w:lineRule="atLeast"/>
              <w:rPr>
                <w:color w:val="0000FF"/>
                <w:lang w:val="fr-FR"/>
              </w:rPr>
            </w:pPr>
          </w:p>
        </w:tc>
        <w:tc>
          <w:tcPr>
            <w:tcW w:w="889" w:type="dxa"/>
          </w:tcPr>
          <w:p w:rsidR="002A1799" w:rsidRPr="00B04D29" w:rsidRDefault="002A1799">
            <w:pPr>
              <w:spacing w:line="240" w:lineRule="atLeast"/>
              <w:rPr>
                <w:color w:val="0000FF"/>
                <w:lang w:val="fr-FR"/>
              </w:rPr>
            </w:pPr>
          </w:p>
        </w:tc>
        <w:tc>
          <w:tcPr>
            <w:tcW w:w="6695" w:type="dxa"/>
            <w:gridSpan w:val="4"/>
          </w:tcPr>
          <w:p w:rsidR="002A1799" w:rsidRPr="00B04D29" w:rsidRDefault="002A1799" w:rsidP="002A1799">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rPr>
            </w:pPr>
            <w:r w:rsidRPr="00B04D29">
              <w:rPr>
                <w:rFonts w:ascii="Arial" w:hAnsi="Arial"/>
                <w:color w:val="0000FF"/>
              </w:rPr>
              <w:t>"</w:t>
            </w: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548376</w:t>
            </w:r>
          </w:p>
        </w:tc>
        <w:tc>
          <w:tcPr>
            <w:tcW w:w="889" w:type="dxa"/>
          </w:tcPr>
          <w:p w:rsidR="00566B0F" w:rsidRPr="00B04D29" w:rsidRDefault="00566B0F">
            <w:pPr>
              <w:spacing w:line="240" w:lineRule="atLeast"/>
              <w:rPr>
                <w:color w:val="0000FF"/>
              </w:rPr>
            </w:pPr>
            <w:r w:rsidRPr="00B04D29">
              <w:rPr>
                <w:rFonts w:ascii="Arial" w:hAnsi="Arial"/>
                <w:color w:val="0000FF"/>
              </w:rPr>
              <w:t>548380</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Dosage de CA 125 par méthode non-isotopique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6D547F">
            <w:pPr>
              <w:spacing w:line="240" w:lineRule="atLeast"/>
              <w:rPr>
                <w:color w:val="0000FF"/>
                <w:lang w:val="fr-FR"/>
              </w:rPr>
            </w:pPr>
            <w:r w:rsidRPr="00B04D29">
              <w:rPr>
                <w:rFonts w:ascii="Arial" w:hAnsi="Arial"/>
                <w:color w:val="0000FF"/>
                <w:lang w:val="fr-FR"/>
              </w:rPr>
              <w:t>(Maximum 1) (Règle de cumul 20</w:t>
            </w:r>
            <w:r w:rsidR="006D547F" w:rsidRPr="00B04D29">
              <w:rPr>
                <w:rFonts w:ascii="Arial" w:hAnsi="Arial"/>
                <w:color w:val="0000FF"/>
                <w:lang w:val="fr-FR"/>
              </w:rPr>
              <w:t>1, 319)</w:t>
            </w:r>
            <w:r w:rsidR="006D547F" w:rsidRPr="00B04D29">
              <w:rPr>
                <w:rFonts w:ascii="Arial" w:hAnsi="Arial"/>
                <w:color w:val="0000FF"/>
                <w:lang w:val="fr-FR"/>
              </w:rPr>
              <w:br/>
            </w:r>
            <w:r w:rsidR="002A1799" w:rsidRPr="00B04D29">
              <w:rPr>
                <w:rFonts w:ascii="Arial" w:hAnsi="Arial"/>
                <w:color w:val="0000FF"/>
                <w:lang w:val="fr-FR"/>
              </w:rPr>
              <w:t>(Règle diagnostique 46)</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2A1799" w:rsidRPr="00737EE2" w:rsidTr="00C06D5A">
        <w:trPr>
          <w:cantSplit/>
        </w:trPr>
        <w:tc>
          <w:tcPr>
            <w:tcW w:w="288" w:type="dxa"/>
          </w:tcPr>
          <w:p w:rsidR="002A1799" w:rsidRPr="00B04D29" w:rsidRDefault="002A1799">
            <w:pPr>
              <w:spacing w:line="240" w:lineRule="atLeast"/>
              <w:rPr>
                <w:color w:val="0000FF"/>
                <w:lang w:val="fr-FR"/>
              </w:rPr>
            </w:pPr>
          </w:p>
        </w:tc>
        <w:tc>
          <w:tcPr>
            <w:tcW w:w="576" w:type="dxa"/>
          </w:tcPr>
          <w:p w:rsidR="002A1799" w:rsidRPr="00B04D29" w:rsidRDefault="002A1799">
            <w:pPr>
              <w:spacing w:line="240" w:lineRule="atLeast"/>
              <w:rPr>
                <w:color w:val="0000FF"/>
                <w:lang w:val="fr-FR"/>
              </w:rPr>
            </w:pPr>
          </w:p>
        </w:tc>
        <w:tc>
          <w:tcPr>
            <w:tcW w:w="864" w:type="dxa"/>
          </w:tcPr>
          <w:p w:rsidR="002A1799" w:rsidRPr="00B04D29" w:rsidRDefault="002A1799">
            <w:pPr>
              <w:spacing w:line="240" w:lineRule="atLeast"/>
              <w:rPr>
                <w:color w:val="0000FF"/>
                <w:lang w:val="fr-FR"/>
              </w:rPr>
            </w:pPr>
          </w:p>
        </w:tc>
        <w:tc>
          <w:tcPr>
            <w:tcW w:w="889" w:type="dxa"/>
          </w:tcPr>
          <w:p w:rsidR="002A1799" w:rsidRPr="00B04D29" w:rsidRDefault="002A1799">
            <w:pPr>
              <w:spacing w:line="240" w:lineRule="atLeast"/>
              <w:rPr>
                <w:color w:val="0000FF"/>
                <w:lang w:val="fr-FR"/>
              </w:rPr>
            </w:pPr>
          </w:p>
        </w:tc>
        <w:tc>
          <w:tcPr>
            <w:tcW w:w="6695" w:type="dxa"/>
            <w:gridSpan w:val="4"/>
          </w:tcPr>
          <w:p w:rsidR="002A1799" w:rsidRPr="00B04D29" w:rsidRDefault="002A1799" w:rsidP="002A1799">
            <w:pPr>
              <w:spacing w:line="240" w:lineRule="atLeast"/>
              <w:jc w:val="both"/>
              <w:rPr>
                <w:color w:val="0000FF"/>
                <w:lang w:val="fr-BE"/>
              </w:rPr>
            </w:pPr>
            <w:r w:rsidRPr="00B04D29">
              <w:rPr>
                <w:rFonts w:ascii="Arial" w:hAnsi="Arial"/>
                <w:i/>
                <w:color w:val="0000FF"/>
                <w:sz w:val="18"/>
                <w:lang w:val="fr-BE"/>
              </w:rPr>
              <w:t xml:space="preserve">"A.R. 16.7.2001" (en vigueur 1.12.2001) + </w:t>
            </w:r>
            <w:r w:rsidR="00D3534E" w:rsidRPr="00B04D29">
              <w:rPr>
                <w:rFonts w:ascii="Arial" w:hAnsi="Arial"/>
                <w:i/>
                <w:color w:val="0000FF"/>
                <w:sz w:val="18"/>
                <w:lang w:val="fr-FR"/>
              </w:rPr>
              <w:t>"A.R. 26.8.2010" (en vigueur 1.10.2010)</w:t>
            </w:r>
          </w:p>
        </w:tc>
        <w:tc>
          <w:tcPr>
            <w:tcW w:w="360" w:type="dxa"/>
            <w:vAlign w:val="bottom"/>
          </w:tcPr>
          <w:p w:rsidR="002A1799" w:rsidRPr="00B04D29" w:rsidRDefault="002A1799">
            <w:pPr>
              <w:spacing w:line="240" w:lineRule="atLeast"/>
              <w:jc w:val="right"/>
              <w:rPr>
                <w:color w:val="0000FF"/>
                <w:lang w:val="fr-BE"/>
              </w:rPr>
            </w:pPr>
          </w:p>
        </w:tc>
      </w:tr>
      <w:tr w:rsidR="00566B0F" w:rsidRPr="00B04D29" w:rsidTr="00C06D5A">
        <w:trPr>
          <w:cantSplit/>
        </w:trPr>
        <w:tc>
          <w:tcPr>
            <w:tcW w:w="288" w:type="dxa"/>
          </w:tcPr>
          <w:p w:rsidR="00566B0F" w:rsidRPr="00B04D29" w:rsidRDefault="00566B0F">
            <w:pPr>
              <w:spacing w:line="240" w:lineRule="atLeast"/>
              <w:rPr>
                <w:color w:val="0000FF"/>
                <w:lang w:val="fr-BE"/>
              </w:rPr>
            </w:pPr>
            <w:r w:rsidRPr="00B04D29">
              <w:rPr>
                <w:rFonts w:ascii="Arial" w:hAnsi="Arial"/>
                <w:color w:val="0000FF"/>
                <w:lang w:val="fr-BE"/>
              </w:rPr>
              <w:t>"</w:t>
            </w: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lang w:val="fr-BE"/>
              </w:rPr>
            </w:pPr>
            <w:r w:rsidRPr="00B04D29">
              <w:rPr>
                <w:rFonts w:ascii="Arial" w:hAnsi="Arial"/>
                <w:color w:val="0000FF"/>
                <w:lang w:val="fr-BE"/>
              </w:rPr>
              <w:t>548553</w:t>
            </w:r>
          </w:p>
        </w:tc>
        <w:tc>
          <w:tcPr>
            <w:tcW w:w="889" w:type="dxa"/>
          </w:tcPr>
          <w:p w:rsidR="00566B0F" w:rsidRPr="00B04D29" w:rsidRDefault="00566B0F">
            <w:pPr>
              <w:spacing w:line="240" w:lineRule="atLeast"/>
              <w:rPr>
                <w:color w:val="0000FF"/>
                <w:lang w:val="fr-BE"/>
              </w:rPr>
            </w:pPr>
            <w:r w:rsidRPr="00B04D29">
              <w:rPr>
                <w:rFonts w:ascii="Arial" w:hAnsi="Arial"/>
                <w:color w:val="0000FF"/>
                <w:lang w:val="fr-BE"/>
              </w:rPr>
              <w:t>548564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Dosage de </w:t>
            </w:r>
            <w:proofErr w:type="spellStart"/>
            <w:r w:rsidRPr="00B04D29">
              <w:rPr>
                <w:rFonts w:ascii="Arial" w:hAnsi="Arial"/>
                <w:color w:val="0000FF"/>
                <w:lang w:val="fr-FR"/>
              </w:rPr>
              <w:t>squamous</w:t>
            </w:r>
            <w:proofErr w:type="spellEnd"/>
            <w:r w:rsidRPr="00B04D29">
              <w:rPr>
                <w:rFonts w:ascii="Arial" w:hAnsi="Arial"/>
                <w:color w:val="0000FF"/>
                <w:lang w:val="fr-FR"/>
              </w:rPr>
              <w:t xml:space="preserve"> </w:t>
            </w:r>
            <w:proofErr w:type="spellStart"/>
            <w:r w:rsidRPr="00B04D29">
              <w:rPr>
                <w:rFonts w:ascii="Arial" w:hAnsi="Arial"/>
                <w:color w:val="0000FF"/>
                <w:lang w:val="fr-FR"/>
              </w:rPr>
              <w:t>cell</w:t>
            </w:r>
            <w:proofErr w:type="spellEnd"/>
            <w:r w:rsidRPr="00B04D29">
              <w:rPr>
                <w:rFonts w:ascii="Arial" w:hAnsi="Arial"/>
                <w:color w:val="0000FF"/>
                <w:lang w:val="fr-FR"/>
              </w:rPr>
              <w:t xml:space="preserve"> </w:t>
            </w:r>
            <w:proofErr w:type="spellStart"/>
            <w:r w:rsidRPr="00B04D29">
              <w:rPr>
                <w:rFonts w:ascii="Arial" w:hAnsi="Arial"/>
                <w:color w:val="0000FF"/>
                <w:lang w:val="fr-FR"/>
              </w:rPr>
              <w:t>carcinoma</w:t>
            </w:r>
            <w:proofErr w:type="spellEnd"/>
            <w:r w:rsidRPr="00B04D29">
              <w:rPr>
                <w:rFonts w:ascii="Arial" w:hAnsi="Arial"/>
                <w:color w:val="0000FF"/>
                <w:lang w:val="fr-FR"/>
              </w:rPr>
              <w:t xml:space="preserve"> </w:t>
            </w:r>
            <w:proofErr w:type="spellStart"/>
            <w:r w:rsidRPr="00B04D29">
              <w:rPr>
                <w:rFonts w:ascii="Arial" w:hAnsi="Arial"/>
                <w:color w:val="0000FF"/>
                <w:lang w:val="fr-FR"/>
              </w:rPr>
              <w:t>antigen</w:t>
            </w:r>
            <w:proofErr w:type="spellEnd"/>
            <w:r w:rsidRPr="00B04D29">
              <w:rPr>
                <w:rFonts w:ascii="Arial" w:hAnsi="Arial"/>
                <w:color w:val="0000FF"/>
                <w:lang w:val="fr-FR"/>
              </w:rPr>
              <w:t xml:space="preserve"> (SCC)</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700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2A1799">
            <w:pPr>
              <w:spacing w:line="240" w:lineRule="atLeast"/>
              <w:jc w:val="both"/>
              <w:rPr>
                <w:color w:val="0000FF"/>
                <w:lang w:val="fr-FR"/>
              </w:rPr>
            </w:pPr>
            <w:r w:rsidRPr="00B04D29">
              <w:rPr>
                <w:rFonts w:ascii="Arial" w:hAnsi="Arial"/>
                <w:color w:val="0000FF"/>
                <w:lang w:val="fr-FR"/>
              </w:rPr>
              <w:t>(Maximum 1) (Règle de cum</w:t>
            </w:r>
            <w:r w:rsidR="002A1799" w:rsidRPr="00B04D29">
              <w:rPr>
                <w:rFonts w:ascii="Arial" w:hAnsi="Arial"/>
                <w:color w:val="0000FF"/>
                <w:lang w:val="fr-FR"/>
              </w:rPr>
              <w:t>ul 201) (Règle diagnostique 46)</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0B4B7A"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6695" w:type="dxa"/>
            <w:gridSpan w:val="4"/>
          </w:tcPr>
          <w:p w:rsidR="00566B0F" w:rsidRPr="00B04D29" w:rsidRDefault="00566B0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00A44EA0"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b/>
                <w:color w:val="0000FF"/>
              </w:rPr>
            </w:pPr>
            <w:r w:rsidRPr="00B04D29">
              <w:rPr>
                <w:rFonts w:ascii="Arial" w:hAnsi="Arial"/>
                <w:b/>
                <w:color w:val="0000FF"/>
              </w:rPr>
              <w:t>"9/Divers</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548715</w:t>
            </w:r>
          </w:p>
        </w:tc>
        <w:tc>
          <w:tcPr>
            <w:tcW w:w="889" w:type="dxa"/>
          </w:tcPr>
          <w:p w:rsidR="00566B0F" w:rsidRPr="00B04D29" w:rsidRDefault="00566B0F">
            <w:pPr>
              <w:spacing w:line="240" w:lineRule="atLeast"/>
              <w:rPr>
                <w:color w:val="0000FF"/>
              </w:rPr>
            </w:pPr>
            <w:r w:rsidRPr="00B04D29">
              <w:rPr>
                <w:rFonts w:ascii="Arial" w:hAnsi="Arial"/>
                <w:color w:val="0000FF"/>
              </w:rPr>
              <w:t>548726</w:t>
            </w:r>
          </w:p>
        </w:tc>
        <w:tc>
          <w:tcPr>
            <w:tcW w:w="5447" w:type="dxa"/>
          </w:tcPr>
          <w:p w:rsidR="00566B0F" w:rsidRPr="00B04D29" w:rsidRDefault="00566B0F">
            <w:pPr>
              <w:spacing w:line="240" w:lineRule="atLeast"/>
              <w:jc w:val="both"/>
              <w:rPr>
                <w:color w:val="0000FF"/>
              </w:rPr>
            </w:pPr>
            <w:r w:rsidRPr="00B04D29">
              <w:rPr>
                <w:rFonts w:ascii="Arial" w:hAnsi="Arial"/>
                <w:color w:val="0000FF"/>
              </w:rPr>
              <w:t xml:space="preserve">Dosage d'un </w:t>
            </w:r>
            <w:proofErr w:type="spellStart"/>
            <w:r w:rsidRPr="00B04D29">
              <w:rPr>
                <w:rFonts w:ascii="Arial" w:hAnsi="Arial"/>
                <w:color w:val="0000FF"/>
              </w:rPr>
              <w:t>antibiotique</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737EE2"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lang w:val="fr-FR"/>
              </w:rPr>
            </w:pPr>
            <w:r w:rsidRPr="00B04D29">
              <w:rPr>
                <w:rFonts w:ascii="Arial" w:hAnsi="Arial"/>
                <w:color w:val="0000FF"/>
                <w:lang w:val="fr-FR"/>
              </w:rPr>
              <w:t>(Maximum 2) (Règle de cum</w:t>
            </w:r>
            <w:r w:rsidR="00A44EA0" w:rsidRPr="00B04D29">
              <w:rPr>
                <w:rFonts w:ascii="Arial" w:hAnsi="Arial"/>
                <w:color w:val="0000FF"/>
                <w:lang w:val="fr-FR"/>
              </w:rPr>
              <w:t>ul 75) (Règle diagnostique 46 )</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737EE2"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1272C4" w:rsidRPr="00737EE2" w:rsidTr="00C06D5A">
        <w:trPr>
          <w:cantSplit/>
        </w:trPr>
        <w:tc>
          <w:tcPr>
            <w:tcW w:w="288" w:type="dxa"/>
          </w:tcPr>
          <w:p w:rsidR="001272C4" w:rsidRPr="00B04D29" w:rsidRDefault="001272C4">
            <w:pPr>
              <w:spacing w:line="240" w:lineRule="atLeast"/>
              <w:rPr>
                <w:color w:val="0000FF"/>
                <w:lang w:val="fr-FR"/>
              </w:rPr>
            </w:pPr>
          </w:p>
        </w:tc>
        <w:tc>
          <w:tcPr>
            <w:tcW w:w="576" w:type="dxa"/>
          </w:tcPr>
          <w:p w:rsidR="001272C4" w:rsidRPr="00B04D29" w:rsidRDefault="001272C4">
            <w:pPr>
              <w:spacing w:line="240" w:lineRule="atLeast"/>
              <w:rPr>
                <w:color w:val="0000FF"/>
                <w:lang w:val="fr-FR"/>
              </w:rPr>
            </w:pPr>
          </w:p>
        </w:tc>
        <w:tc>
          <w:tcPr>
            <w:tcW w:w="864" w:type="dxa"/>
          </w:tcPr>
          <w:p w:rsidR="001272C4" w:rsidRPr="00B04D29" w:rsidRDefault="001272C4">
            <w:pPr>
              <w:spacing w:line="240" w:lineRule="atLeast"/>
              <w:rPr>
                <w:color w:val="0000FF"/>
                <w:lang w:val="fr-FR"/>
              </w:rPr>
            </w:pPr>
          </w:p>
        </w:tc>
        <w:tc>
          <w:tcPr>
            <w:tcW w:w="889" w:type="dxa"/>
          </w:tcPr>
          <w:p w:rsidR="001272C4" w:rsidRPr="00B04D29" w:rsidRDefault="001272C4">
            <w:pPr>
              <w:spacing w:line="240" w:lineRule="atLeast"/>
              <w:rPr>
                <w:color w:val="0000FF"/>
                <w:lang w:val="fr-FR"/>
              </w:rPr>
            </w:pPr>
          </w:p>
        </w:tc>
        <w:tc>
          <w:tcPr>
            <w:tcW w:w="6695" w:type="dxa"/>
            <w:gridSpan w:val="4"/>
          </w:tcPr>
          <w:p w:rsidR="001272C4" w:rsidRPr="00B04D29" w:rsidRDefault="001272C4" w:rsidP="001272C4">
            <w:pPr>
              <w:spacing w:line="240" w:lineRule="atLeast"/>
              <w:rPr>
                <w:color w:val="0000FF"/>
                <w:lang w:val="fr-FR"/>
              </w:rPr>
            </w:pPr>
            <w:r w:rsidRPr="00B04D29">
              <w:rPr>
                <w:rFonts w:ascii="Arial" w:hAnsi="Arial"/>
                <w:i/>
                <w:color w:val="0000FF"/>
                <w:sz w:val="18"/>
                <w:lang w:val="fr-FR"/>
              </w:rPr>
              <w:t>"A.R. 26.1.2009" (en vigueur 1.5.2009) + "A.R. 28.4.2009" (en vigueur 30.4.2009)</w:t>
            </w:r>
            <w:r w:rsidR="00A44EA0"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1272C4" w:rsidRPr="00B04D29" w:rsidRDefault="001272C4">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color w:val="0000FF"/>
                <w:lang w:val="fr-FR"/>
              </w:rPr>
            </w:pPr>
            <w:r w:rsidRPr="00B04D29">
              <w:rPr>
                <w:rFonts w:ascii="Arial" w:hAnsi="Arial"/>
                <w:b/>
                <w:color w:val="0000FF"/>
                <w:lang w:val="fr-FR"/>
              </w:rPr>
              <w:t>"5/MICROBIOLOGIE</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b/>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r w:rsidRPr="00B04D29">
              <w:rPr>
                <w:rFonts w:ascii="Arial" w:hAnsi="Arial"/>
                <w:color w:val="0000FF"/>
                <w:lang w:val="fr-FR"/>
              </w:rPr>
              <w:t>549010</w:t>
            </w:r>
          </w:p>
        </w:tc>
        <w:tc>
          <w:tcPr>
            <w:tcW w:w="889" w:type="dxa"/>
          </w:tcPr>
          <w:p w:rsidR="00566B0F" w:rsidRPr="00B04D29" w:rsidRDefault="00566B0F">
            <w:pPr>
              <w:spacing w:line="240" w:lineRule="atLeast"/>
              <w:rPr>
                <w:color w:val="0000FF"/>
                <w:lang w:val="fr-FR"/>
              </w:rPr>
            </w:pPr>
            <w:r w:rsidRPr="00B04D29">
              <w:rPr>
                <w:rFonts w:ascii="Arial" w:hAnsi="Arial"/>
                <w:color w:val="0000FF"/>
                <w:lang w:val="fr-FR"/>
              </w:rPr>
              <w:t>549021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Hémoculture avec identification des germes isolés</w:t>
            </w:r>
          </w:p>
        </w:tc>
        <w:tc>
          <w:tcPr>
            <w:tcW w:w="288" w:type="dxa"/>
            <w:vAlign w:val="bottom"/>
          </w:tcPr>
          <w:p w:rsidR="00566B0F" w:rsidRPr="00B04D29" w:rsidRDefault="00566B0F">
            <w:pPr>
              <w:spacing w:line="240" w:lineRule="atLeast"/>
              <w:jc w:val="right"/>
              <w:rPr>
                <w:color w:val="0000FF"/>
                <w:lang w:val="fr-FR"/>
              </w:rPr>
            </w:pPr>
            <w:r w:rsidRPr="00B04D29">
              <w:rPr>
                <w:rFonts w:ascii="Arial" w:hAnsi="Arial"/>
                <w:color w:val="0000FF"/>
                <w:lang w:val="fr-FR"/>
              </w:rPr>
              <w:t>B</w:t>
            </w:r>
          </w:p>
        </w:tc>
        <w:tc>
          <w:tcPr>
            <w:tcW w:w="672" w:type="dxa"/>
            <w:vAlign w:val="bottom"/>
          </w:tcPr>
          <w:p w:rsidR="00566B0F" w:rsidRPr="00B04D29" w:rsidRDefault="009F3919">
            <w:pPr>
              <w:spacing w:line="240" w:lineRule="atLeast"/>
              <w:jc w:val="right"/>
              <w:rPr>
                <w:color w:val="0000FF"/>
                <w:lang w:val="fr-FR"/>
              </w:rPr>
            </w:pPr>
            <w:r w:rsidRPr="00B04D29">
              <w:rPr>
                <w:rFonts w:ascii="Arial" w:hAnsi="Arial"/>
                <w:color w:val="0000FF"/>
                <w:lang w:val="fr-FR"/>
              </w:rPr>
              <w:t>600</w:t>
            </w: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lang w:val="fr-FR"/>
              </w:rPr>
              <w:t xml:space="preserve">(Maximum </w:t>
            </w:r>
            <w:r w:rsidRPr="00B04D29">
              <w:rPr>
                <w:rFonts w:ascii="Arial" w:hAnsi="Arial"/>
                <w:color w:val="0000FF"/>
              </w:rPr>
              <w:t>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549032</w:t>
            </w:r>
          </w:p>
        </w:tc>
        <w:tc>
          <w:tcPr>
            <w:tcW w:w="889" w:type="dxa"/>
          </w:tcPr>
          <w:p w:rsidR="00566B0F" w:rsidRPr="00B04D29" w:rsidRDefault="00566B0F">
            <w:pPr>
              <w:spacing w:line="240" w:lineRule="atLeast"/>
              <w:rPr>
                <w:color w:val="0000FF"/>
              </w:rPr>
            </w:pPr>
            <w:r w:rsidRPr="00B04D29">
              <w:rPr>
                <w:rFonts w:ascii="Arial" w:hAnsi="Arial"/>
                <w:color w:val="0000FF"/>
              </w:rPr>
              <w:t>549043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Hémoculture anaérobie avec identification des germes isolés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9F3919">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549312</w:t>
            </w:r>
          </w:p>
        </w:tc>
        <w:tc>
          <w:tcPr>
            <w:tcW w:w="889" w:type="dxa"/>
          </w:tcPr>
          <w:p w:rsidR="00566B0F" w:rsidRPr="00B04D29" w:rsidRDefault="00566B0F">
            <w:pPr>
              <w:spacing w:line="240" w:lineRule="atLeast"/>
              <w:rPr>
                <w:color w:val="0000FF"/>
              </w:rPr>
            </w:pPr>
            <w:r w:rsidRPr="00B04D29">
              <w:rPr>
                <w:rFonts w:ascii="Arial" w:hAnsi="Arial"/>
                <w:color w:val="0000FF"/>
              </w:rPr>
              <w:t>549323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Culture aérobie d'urine avec identification des germes isolés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A44EA0">
            <w:pPr>
              <w:spacing w:line="240" w:lineRule="atLeast"/>
              <w:jc w:val="both"/>
              <w:rPr>
                <w:color w:val="0000FF"/>
                <w:lang w:val="fr-FR"/>
              </w:rPr>
            </w:pPr>
            <w:r w:rsidRPr="00B04D29">
              <w:rPr>
                <w:rFonts w:ascii="Arial" w:hAnsi="Arial"/>
                <w:color w:val="0000FF"/>
                <w:lang w:val="fr-FR"/>
              </w:rPr>
              <w:t>(Maximum 1)</w:t>
            </w:r>
            <w:r w:rsidR="00566B0F" w:rsidRPr="00B04D29">
              <w:rPr>
                <w:rFonts w:ascii="Arial" w:hAnsi="Arial"/>
                <w:color w:val="0000FF"/>
                <w:lang w:val="fr-FR"/>
              </w:rPr>
              <w:t xml:space="preserve"> (Règle de cumul 70)</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549511</w:t>
            </w:r>
          </w:p>
        </w:tc>
        <w:tc>
          <w:tcPr>
            <w:tcW w:w="889" w:type="dxa"/>
          </w:tcPr>
          <w:p w:rsidR="00566B0F" w:rsidRPr="00B04D29" w:rsidRDefault="00566B0F">
            <w:pPr>
              <w:spacing w:line="240" w:lineRule="atLeast"/>
              <w:rPr>
                <w:color w:val="0000FF"/>
              </w:rPr>
            </w:pPr>
            <w:r w:rsidRPr="00B04D29">
              <w:rPr>
                <w:rFonts w:ascii="Arial" w:hAnsi="Arial"/>
                <w:color w:val="0000FF"/>
              </w:rPr>
              <w:t>549522</w:t>
            </w:r>
          </w:p>
        </w:tc>
        <w:tc>
          <w:tcPr>
            <w:tcW w:w="5447" w:type="dxa"/>
          </w:tcPr>
          <w:p w:rsidR="00566B0F" w:rsidRPr="00B04D29" w:rsidRDefault="00566B0F">
            <w:pPr>
              <w:spacing w:line="240" w:lineRule="atLeast"/>
              <w:rPr>
                <w:color w:val="0000FF"/>
                <w:lang w:val="fr-FR"/>
              </w:rPr>
            </w:pPr>
            <w:r w:rsidRPr="00B04D29">
              <w:rPr>
                <w:rFonts w:ascii="Arial" w:hAnsi="Arial"/>
                <w:color w:val="0000FF"/>
                <w:lang w:val="fr-FR"/>
              </w:rPr>
              <w:t>Examen cytologique du liquide céphalo-rachidien : numération des leucocytes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CD155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549533</w:t>
            </w:r>
          </w:p>
        </w:tc>
        <w:tc>
          <w:tcPr>
            <w:tcW w:w="889" w:type="dxa"/>
          </w:tcPr>
          <w:p w:rsidR="00566B0F" w:rsidRPr="00B04D29" w:rsidRDefault="00566B0F">
            <w:pPr>
              <w:spacing w:line="240" w:lineRule="atLeast"/>
              <w:rPr>
                <w:color w:val="0000FF"/>
              </w:rPr>
            </w:pPr>
            <w:r w:rsidRPr="00B04D29">
              <w:rPr>
                <w:rFonts w:ascii="Arial" w:hAnsi="Arial"/>
                <w:color w:val="0000FF"/>
              </w:rPr>
              <w:t>549544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Examen cytologique du liquide céphalo-rachidien : formule leucocytaire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CD155F">
            <w:pPr>
              <w:spacing w:line="240" w:lineRule="atLeast"/>
              <w:jc w:val="right"/>
              <w:rPr>
                <w:color w:val="0000FF"/>
              </w:rPr>
            </w:pPr>
            <w:r w:rsidRPr="00B04D29">
              <w:rPr>
                <w:rFonts w:ascii="Arial" w:hAnsi="Arial"/>
                <w:color w:val="0000FF"/>
              </w:rPr>
              <w:t>5</w:t>
            </w:r>
            <w:r w:rsidR="00566B0F" w:rsidRPr="00B04D29">
              <w:rPr>
                <w:rFonts w:ascii="Arial" w:hAnsi="Arial"/>
                <w:color w:val="0000FF"/>
              </w:rPr>
              <w:t>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549555</w:t>
            </w:r>
          </w:p>
        </w:tc>
        <w:tc>
          <w:tcPr>
            <w:tcW w:w="889" w:type="dxa"/>
          </w:tcPr>
          <w:p w:rsidR="00566B0F" w:rsidRPr="00B04D29" w:rsidRDefault="00566B0F">
            <w:pPr>
              <w:spacing w:line="240" w:lineRule="atLeast"/>
              <w:rPr>
                <w:color w:val="0000FF"/>
              </w:rPr>
            </w:pPr>
            <w:r w:rsidRPr="00B04D29">
              <w:rPr>
                <w:rFonts w:ascii="Arial" w:hAnsi="Arial"/>
                <w:color w:val="0000FF"/>
              </w:rPr>
              <w:t>549566</w:t>
            </w:r>
          </w:p>
        </w:tc>
        <w:tc>
          <w:tcPr>
            <w:tcW w:w="5447" w:type="dxa"/>
          </w:tcPr>
          <w:p w:rsidR="00566B0F" w:rsidRPr="00B04D29" w:rsidRDefault="00566B0F" w:rsidP="00CD155F">
            <w:pPr>
              <w:spacing w:line="240" w:lineRule="atLeast"/>
              <w:jc w:val="both"/>
              <w:rPr>
                <w:color w:val="0000FF"/>
                <w:lang w:val="fr-FR"/>
              </w:rPr>
            </w:pPr>
            <w:r w:rsidRPr="00B04D29">
              <w:rPr>
                <w:rFonts w:ascii="Arial" w:hAnsi="Arial"/>
                <w:color w:val="0000FF"/>
                <w:lang w:val="fr-FR"/>
              </w:rPr>
              <w:t>Examen microbiologique microscopique après coloration double du liquide céphalo-rachidien</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549570</w:t>
            </w:r>
          </w:p>
        </w:tc>
        <w:tc>
          <w:tcPr>
            <w:tcW w:w="889" w:type="dxa"/>
          </w:tcPr>
          <w:p w:rsidR="00566B0F" w:rsidRPr="00B04D29" w:rsidRDefault="00566B0F">
            <w:pPr>
              <w:spacing w:line="240" w:lineRule="atLeast"/>
              <w:rPr>
                <w:color w:val="0000FF"/>
              </w:rPr>
            </w:pPr>
            <w:r w:rsidRPr="00B04D29">
              <w:rPr>
                <w:rFonts w:ascii="Arial" w:hAnsi="Arial"/>
                <w:color w:val="0000FF"/>
              </w:rPr>
              <w:t>549581</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Recherche microscopique de mycobactéries dans le liquide céphalo-rachidien</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549813</w:t>
            </w:r>
          </w:p>
        </w:tc>
        <w:tc>
          <w:tcPr>
            <w:tcW w:w="889" w:type="dxa"/>
          </w:tcPr>
          <w:p w:rsidR="00566B0F" w:rsidRPr="00B04D29" w:rsidRDefault="00566B0F">
            <w:pPr>
              <w:spacing w:line="240" w:lineRule="atLeast"/>
              <w:rPr>
                <w:color w:val="0000FF"/>
              </w:rPr>
            </w:pPr>
            <w:r w:rsidRPr="00B04D29">
              <w:rPr>
                <w:rFonts w:ascii="Arial" w:hAnsi="Arial"/>
                <w:color w:val="0000FF"/>
              </w:rPr>
              <w:t>549824</w:t>
            </w:r>
          </w:p>
        </w:tc>
        <w:tc>
          <w:tcPr>
            <w:tcW w:w="5447" w:type="dxa"/>
          </w:tcPr>
          <w:p w:rsidR="00566B0F" w:rsidRPr="00B04D29" w:rsidRDefault="00566B0F" w:rsidP="00CD155F">
            <w:pPr>
              <w:spacing w:line="240" w:lineRule="atLeast"/>
              <w:jc w:val="both"/>
              <w:rPr>
                <w:color w:val="0000FF"/>
                <w:lang w:val="fr-FR"/>
              </w:rPr>
            </w:pPr>
            <w:r w:rsidRPr="00B04D29">
              <w:rPr>
                <w:rFonts w:ascii="Arial" w:hAnsi="Arial"/>
                <w:color w:val="0000FF"/>
                <w:lang w:val="fr-FR"/>
              </w:rPr>
              <w:t>Recherche de parasites</w:t>
            </w:r>
            <w:r w:rsidR="002E302C" w:rsidRPr="00B04D29">
              <w:rPr>
                <w:rFonts w:ascii="Arial" w:hAnsi="Arial"/>
                <w:color w:val="0000FF"/>
                <w:lang w:val="fr-FR"/>
              </w:rPr>
              <w:t>,</w:t>
            </w:r>
            <w:r w:rsidRPr="00B04D29">
              <w:rPr>
                <w:rFonts w:ascii="Arial" w:hAnsi="Arial"/>
                <w:color w:val="0000FF"/>
                <w:lang w:val="fr-FR"/>
              </w:rPr>
              <w:t xml:space="preserve"> après enrichissement</w:t>
            </w:r>
            <w:r w:rsidR="002E302C" w:rsidRPr="00B04D29">
              <w:rPr>
                <w:rFonts w:ascii="Arial" w:hAnsi="Arial"/>
                <w:color w:val="0000FF"/>
                <w:lang w:val="fr-FR"/>
              </w:rPr>
              <w:t>,</w:t>
            </w:r>
            <w:r w:rsidRPr="00B04D29">
              <w:rPr>
                <w:rFonts w:ascii="Arial" w:hAnsi="Arial"/>
                <w:color w:val="0000FF"/>
                <w:lang w:val="fr-FR"/>
              </w:rPr>
              <w:t xml:space="preserve"> dans les selles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549872</w:t>
            </w:r>
          </w:p>
        </w:tc>
        <w:tc>
          <w:tcPr>
            <w:tcW w:w="889" w:type="dxa"/>
          </w:tcPr>
          <w:p w:rsidR="00566B0F" w:rsidRPr="00B04D29" w:rsidRDefault="00566B0F">
            <w:pPr>
              <w:spacing w:line="240" w:lineRule="atLeast"/>
              <w:rPr>
                <w:color w:val="0000FF"/>
              </w:rPr>
            </w:pPr>
            <w:r w:rsidRPr="00B04D29">
              <w:rPr>
                <w:rFonts w:ascii="Arial" w:hAnsi="Arial"/>
                <w:color w:val="0000FF"/>
              </w:rPr>
              <w:t>549883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 xml:space="preserve">Recherche de </w:t>
            </w:r>
            <w:proofErr w:type="spellStart"/>
            <w:r w:rsidRPr="00B04D29">
              <w:rPr>
                <w:rFonts w:ascii="Arial" w:hAnsi="Arial"/>
                <w:color w:val="0000FF"/>
                <w:lang w:val="fr-FR"/>
              </w:rPr>
              <w:t>Cryptosporidium</w:t>
            </w:r>
            <w:proofErr w:type="spellEnd"/>
            <w:r w:rsidRPr="00B04D29">
              <w:rPr>
                <w:rFonts w:ascii="Arial" w:hAnsi="Arial"/>
                <w:color w:val="0000FF"/>
                <w:lang w:val="fr-FR"/>
              </w:rPr>
              <w:t>, après enrichissement, dans les selles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549894</w:t>
            </w:r>
          </w:p>
        </w:tc>
        <w:tc>
          <w:tcPr>
            <w:tcW w:w="889" w:type="dxa"/>
          </w:tcPr>
          <w:p w:rsidR="00566B0F" w:rsidRPr="00B04D29" w:rsidRDefault="00566B0F">
            <w:pPr>
              <w:spacing w:line="240" w:lineRule="atLeast"/>
              <w:rPr>
                <w:color w:val="0000FF"/>
              </w:rPr>
            </w:pPr>
            <w:r w:rsidRPr="00B04D29">
              <w:rPr>
                <w:rFonts w:ascii="Arial" w:hAnsi="Arial"/>
                <w:color w:val="0000FF"/>
              </w:rPr>
              <w:t>549905</w:t>
            </w:r>
          </w:p>
        </w:tc>
        <w:tc>
          <w:tcPr>
            <w:tcW w:w="5447" w:type="dxa"/>
          </w:tcPr>
          <w:p w:rsidR="00566B0F" w:rsidRPr="00B04D29" w:rsidRDefault="00566B0F">
            <w:pPr>
              <w:spacing w:line="240" w:lineRule="atLeast"/>
              <w:jc w:val="both"/>
              <w:rPr>
                <w:color w:val="0000FF"/>
              </w:rPr>
            </w:pPr>
            <w:proofErr w:type="spellStart"/>
            <w:r w:rsidRPr="00B04D29">
              <w:rPr>
                <w:rFonts w:ascii="Arial" w:hAnsi="Arial"/>
                <w:color w:val="0000FF"/>
              </w:rPr>
              <w:t>Recherche</w:t>
            </w:r>
            <w:proofErr w:type="spellEnd"/>
            <w:r w:rsidRPr="00B04D29">
              <w:rPr>
                <w:rFonts w:ascii="Arial" w:hAnsi="Arial"/>
                <w:color w:val="0000FF"/>
              </w:rPr>
              <w:t xml:space="preserve"> de </w:t>
            </w:r>
            <w:proofErr w:type="spellStart"/>
            <w:r w:rsidRPr="00B04D29">
              <w:rPr>
                <w:rFonts w:ascii="Arial" w:hAnsi="Arial"/>
                <w:color w:val="0000FF"/>
              </w:rPr>
              <w:t>Microsporidia</w:t>
            </w:r>
            <w:proofErr w:type="spellEnd"/>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1000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78)</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549835</w:t>
            </w:r>
          </w:p>
        </w:tc>
        <w:tc>
          <w:tcPr>
            <w:tcW w:w="889" w:type="dxa"/>
          </w:tcPr>
          <w:p w:rsidR="00566B0F" w:rsidRPr="00B04D29" w:rsidRDefault="00566B0F">
            <w:pPr>
              <w:spacing w:line="240" w:lineRule="atLeast"/>
              <w:rPr>
                <w:color w:val="0000FF"/>
              </w:rPr>
            </w:pPr>
            <w:r w:rsidRPr="00B04D29">
              <w:rPr>
                <w:rFonts w:ascii="Arial" w:hAnsi="Arial"/>
                <w:color w:val="0000FF"/>
              </w:rPr>
              <w:t>549846</w:t>
            </w:r>
          </w:p>
        </w:tc>
        <w:tc>
          <w:tcPr>
            <w:tcW w:w="5447" w:type="dxa"/>
          </w:tcPr>
          <w:p w:rsidR="00566B0F" w:rsidRPr="00B04D29" w:rsidRDefault="00566B0F" w:rsidP="00CD155F">
            <w:pPr>
              <w:spacing w:line="240" w:lineRule="atLeast"/>
              <w:jc w:val="both"/>
              <w:rPr>
                <w:color w:val="0000FF"/>
                <w:lang w:val="fr-FR"/>
              </w:rPr>
            </w:pPr>
            <w:r w:rsidRPr="00B04D29">
              <w:rPr>
                <w:rFonts w:ascii="Arial" w:hAnsi="Arial"/>
                <w:color w:val="0000FF"/>
                <w:lang w:val="fr-FR"/>
              </w:rPr>
              <w:t xml:space="preserve">Mise en culture bactériologique comportant au moins la recherche de Salmonella, </w:t>
            </w:r>
            <w:proofErr w:type="spellStart"/>
            <w:r w:rsidRPr="00B04D29">
              <w:rPr>
                <w:rFonts w:ascii="Arial" w:hAnsi="Arial"/>
                <w:color w:val="0000FF"/>
                <w:lang w:val="fr-FR"/>
              </w:rPr>
              <w:t>Shigella</w:t>
            </w:r>
            <w:proofErr w:type="spellEnd"/>
            <w:r w:rsidRPr="00B04D29">
              <w:rPr>
                <w:rFonts w:ascii="Arial" w:hAnsi="Arial"/>
                <w:color w:val="0000FF"/>
                <w:lang w:val="fr-FR"/>
              </w:rPr>
              <w:t xml:space="preserve">, Yersinia et </w:t>
            </w:r>
            <w:proofErr w:type="spellStart"/>
            <w:r w:rsidRPr="00B04D29">
              <w:rPr>
                <w:rFonts w:ascii="Arial" w:hAnsi="Arial"/>
                <w:color w:val="0000FF"/>
                <w:lang w:val="fr-FR"/>
              </w:rPr>
              <w:t>Campylobacter</w:t>
            </w:r>
            <w:proofErr w:type="spellEnd"/>
            <w:r w:rsidRPr="00B04D29">
              <w:rPr>
                <w:rFonts w:ascii="Arial" w:hAnsi="Arial"/>
                <w:color w:val="0000FF"/>
                <w:lang w:val="fr-FR"/>
              </w:rPr>
              <w:t xml:space="preserve"> avec identification des germes dans les selles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600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rPr>
            </w:pPr>
            <w:r w:rsidRPr="00B04D29">
              <w:rPr>
                <w:rFonts w:ascii="Arial" w:hAnsi="Arial"/>
                <w:color w:val="0000FF"/>
              </w:rPr>
              <w:t>(Maximum 1)</w:t>
            </w:r>
            <w:r w:rsidR="002C6353" w:rsidRPr="00B04D29">
              <w:rPr>
                <w:rFonts w:ascii="Arial" w:hAnsi="Arial"/>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E10B0C" w:rsidRPr="00B04D29" w:rsidTr="00E10B0C">
        <w:trPr>
          <w:cantSplit/>
        </w:trPr>
        <w:tc>
          <w:tcPr>
            <w:tcW w:w="288" w:type="dxa"/>
          </w:tcPr>
          <w:p w:rsidR="00E10B0C" w:rsidRPr="00B04D29" w:rsidRDefault="00E10B0C" w:rsidP="00E10B0C">
            <w:pPr>
              <w:spacing w:line="240" w:lineRule="atLeast"/>
              <w:rPr>
                <w:color w:val="0000FF"/>
                <w:lang w:val="fr-FR"/>
              </w:rPr>
            </w:pPr>
          </w:p>
        </w:tc>
        <w:tc>
          <w:tcPr>
            <w:tcW w:w="576" w:type="dxa"/>
          </w:tcPr>
          <w:p w:rsidR="00E10B0C" w:rsidRPr="00B04D29" w:rsidRDefault="00E10B0C" w:rsidP="00E10B0C">
            <w:pPr>
              <w:spacing w:line="240" w:lineRule="atLeast"/>
              <w:rPr>
                <w:color w:val="0000FF"/>
                <w:lang w:val="fr-FR"/>
              </w:rPr>
            </w:pPr>
          </w:p>
        </w:tc>
        <w:tc>
          <w:tcPr>
            <w:tcW w:w="864" w:type="dxa"/>
          </w:tcPr>
          <w:p w:rsidR="00E10B0C" w:rsidRPr="00B04D29" w:rsidRDefault="00E10B0C" w:rsidP="00E10B0C">
            <w:pPr>
              <w:spacing w:line="240" w:lineRule="atLeast"/>
              <w:rPr>
                <w:color w:val="0000FF"/>
                <w:lang w:val="fr-FR"/>
              </w:rPr>
            </w:pPr>
          </w:p>
        </w:tc>
        <w:tc>
          <w:tcPr>
            <w:tcW w:w="889" w:type="dxa"/>
          </w:tcPr>
          <w:p w:rsidR="00E10B0C" w:rsidRPr="00B04D29" w:rsidRDefault="00E10B0C" w:rsidP="00E10B0C">
            <w:pPr>
              <w:spacing w:line="240" w:lineRule="atLeast"/>
              <w:rPr>
                <w:color w:val="0000FF"/>
                <w:lang w:val="fr-FR"/>
              </w:rPr>
            </w:pPr>
          </w:p>
        </w:tc>
        <w:tc>
          <w:tcPr>
            <w:tcW w:w="6695" w:type="dxa"/>
            <w:gridSpan w:val="4"/>
          </w:tcPr>
          <w:p w:rsidR="00E10B0C" w:rsidRPr="00B04D29" w:rsidRDefault="00E10B0C" w:rsidP="00E10B0C">
            <w:pPr>
              <w:spacing w:line="240" w:lineRule="atLeast"/>
              <w:jc w:val="both"/>
              <w:rPr>
                <w:color w:val="0000FF"/>
                <w:lang w:val="fr-BE"/>
              </w:rPr>
            </w:pPr>
            <w:r w:rsidRPr="00B04D29">
              <w:rPr>
                <w:rFonts w:ascii="Arial" w:hAnsi="Arial"/>
                <w:i/>
                <w:color w:val="0000FF"/>
                <w:sz w:val="18"/>
                <w:lang w:val="fr-BE"/>
              </w:rPr>
              <w:t>"A.R. 17.6.2016" (en vigueur 1.9.2016)</w:t>
            </w:r>
          </w:p>
        </w:tc>
        <w:tc>
          <w:tcPr>
            <w:tcW w:w="360" w:type="dxa"/>
            <w:vAlign w:val="bottom"/>
          </w:tcPr>
          <w:p w:rsidR="00E10B0C" w:rsidRPr="00B04D29" w:rsidRDefault="00E10B0C" w:rsidP="00E10B0C">
            <w:pPr>
              <w:spacing w:line="240" w:lineRule="atLeast"/>
              <w:jc w:val="right"/>
              <w:rPr>
                <w:color w:val="0000FF"/>
                <w:lang w:val="fr-BE"/>
              </w:rPr>
            </w:pPr>
          </w:p>
        </w:tc>
      </w:tr>
      <w:tr w:rsidR="00E10B0C" w:rsidRPr="00B04D29" w:rsidTr="00E10B0C">
        <w:trPr>
          <w:cantSplit/>
        </w:trPr>
        <w:tc>
          <w:tcPr>
            <w:tcW w:w="288" w:type="dxa"/>
          </w:tcPr>
          <w:p w:rsidR="00E10B0C" w:rsidRPr="00B04D29" w:rsidRDefault="00E10B0C" w:rsidP="00E10B0C">
            <w:pPr>
              <w:spacing w:line="240" w:lineRule="atLeast"/>
              <w:rPr>
                <w:color w:val="0000FF"/>
              </w:rPr>
            </w:pPr>
            <w:r w:rsidRPr="00B04D29">
              <w:rPr>
                <w:color w:val="0000FF"/>
              </w:rPr>
              <w:t>"</w:t>
            </w:r>
          </w:p>
        </w:tc>
        <w:tc>
          <w:tcPr>
            <w:tcW w:w="576" w:type="dxa"/>
          </w:tcPr>
          <w:p w:rsidR="00E10B0C" w:rsidRPr="00B04D29" w:rsidRDefault="00E10B0C" w:rsidP="00E10B0C">
            <w:pPr>
              <w:spacing w:line="240" w:lineRule="atLeast"/>
              <w:rPr>
                <w:color w:val="0000FF"/>
              </w:rPr>
            </w:pPr>
          </w:p>
        </w:tc>
        <w:tc>
          <w:tcPr>
            <w:tcW w:w="864" w:type="dxa"/>
          </w:tcPr>
          <w:p w:rsidR="00E10B0C" w:rsidRPr="00B04D29" w:rsidRDefault="00E10B0C" w:rsidP="00E10B0C">
            <w:pPr>
              <w:spacing w:line="240" w:lineRule="atLeast"/>
              <w:rPr>
                <w:rFonts w:ascii="Arial" w:hAnsi="Arial" w:cs="Arial"/>
                <w:color w:val="0000FF"/>
              </w:rPr>
            </w:pPr>
            <w:r w:rsidRPr="00B04D29">
              <w:rPr>
                <w:rFonts w:ascii="Arial" w:hAnsi="Arial" w:cs="Arial"/>
                <w:color w:val="0000FF"/>
              </w:rPr>
              <w:t>549916</w:t>
            </w:r>
          </w:p>
        </w:tc>
        <w:tc>
          <w:tcPr>
            <w:tcW w:w="889" w:type="dxa"/>
          </w:tcPr>
          <w:p w:rsidR="00E10B0C" w:rsidRPr="00B04D29" w:rsidRDefault="00E10B0C" w:rsidP="00E10B0C">
            <w:pPr>
              <w:spacing w:line="240" w:lineRule="atLeast"/>
              <w:rPr>
                <w:color w:val="0000FF"/>
              </w:rPr>
            </w:pPr>
            <w:r w:rsidRPr="00B04D29">
              <w:rPr>
                <w:rFonts w:ascii="Arial" w:hAnsi="Arial" w:cs="Arial"/>
                <w:color w:val="0000FF"/>
              </w:rPr>
              <w:t>549920</w:t>
            </w:r>
          </w:p>
        </w:tc>
        <w:tc>
          <w:tcPr>
            <w:tcW w:w="5447" w:type="dxa"/>
          </w:tcPr>
          <w:p w:rsidR="00E10B0C" w:rsidRPr="00B04D29" w:rsidRDefault="00E10B0C" w:rsidP="00E10B0C">
            <w:pPr>
              <w:spacing w:line="240" w:lineRule="atLeast"/>
              <w:jc w:val="both"/>
              <w:rPr>
                <w:rFonts w:ascii="Arial" w:hAnsi="Arial"/>
                <w:color w:val="0000FF"/>
                <w:lang w:val="fr-BE"/>
              </w:rPr>
            </w:pPr>
            <w:r w:rsidRPr="00B04D29">
              <w:rPr>
                <w:rFonts w:ascii="Arial" w:hAnsi="Arial"/>
                <w:color w:val="0000FF"/>
                <w:lang w:val="fr-BE"/>
              </w:rPr>
              <w:t>Escherichia coli O157, culture et identification, y compris agglutination avec un antisérum spécifique</w:t>
            </w:r>
          </w:p>
        </w:tc>
        <w:tc>
          <w:tcPr>
            <w:tcW w:w="288" w:type="dxa"/>
            <w:vAlign w:val="bottom"/>
          </w:tcPr>
          <w:p w:rsidR="00E10B0C" w:rsidRPr="00B04D29" w:rsidRDefault="00E10B0C" w:rsidP="00E10B0C">
            <w:pPr>
              <w:spacing w:line="240" w:lineRule="atLeast"/>
              <w:jc w:val="right"/>
              <w:rPr>
                <w:rFonts w:ascii="Arial" w:hAnsi="Arial" w:cs="Arial"/>
                <w:color w:val="0000FF"/>
                <w:lang w:val="fr-BE"/>
              </w:rPr>
            </w:pPr>
            <w:r w:rsidRPr="00B04D29">
              <w:rPr>
                <w:rFonts w:ascii="Arial" w:hAnsi="Arial" w:cs="Arial"/>
                <w:color w:val="0000FF"/>
                <w:lang w:val="fr-BE"/>
              </w:rPr>
              <w:t>B</w:t>
            </w:r>
          </w:p>
        </w:tc>
        <w:tc>
          <w:tcPr>
            <w:tcW w:w="672" w:type="dxa"/>
            <w:vAlign w:val="bottom"/>
          </w:tcPr>
          <w:p w:rsidR="00E10B0C" w:rsidRPr="00B04D29" w:rsidRDefault="00E10B0C" w:rsidP="00E10B0C">
            <w:pPr>
              <w:spacing w:line="240" w:lineRule="atLeast"/>
              <w:jc w:val="right"/>
              <w:rPr>
                <w:rFonts w:ascii="Arial" w:hAnsi="Arial" w:cs="Arial"/>
                <w:color w:val="0000FF"/>
                <w:lang w:val="fr-BE"/>
              </w:rPr>
            </w:pPr>
            <w:r w:rsidRPr="00B04D29">
              <w:rPr>
                <w:rFonts w:ascii="Arial" w:hAnsi="Arial" w:cs="Arial"/>
                <w:color w:val="0000FF"/>
                <w:lang w:val="fr-BE"/>
              </w:rPr>
              <w:t>250</w:t>
            </w:r>
          </w:p>
        </w:tc>
        <w:tc>
          <w:tcPr>
            <w:tcW w:w="288" w:type="dxa"/>
            <w:vAlign w:val="bottom"/>
          </w:tcPr>
          <w:p w:rsidR="00E10B0C" w:rsidRPr="00B04D29" w:rsidRDefault="00E10B0C" w:rsidP="00E10B0C">
            <w:pPr>
              <w:spacing w:line="240" w:lineRule="atLeast"/>
              <w:jc w:val="right"/>
              <w:rPr>
                <w:color w:val="0000FF"/>
                <w:lang w:val="fr-BE"/>
              </w:rPr>
            </w:pPr>
          </w:p>
        </w:tc>
        <w:tc>
          <w:tcPr>
            <w:tcW w:w="360" w:type="dxa"/>
            <w:vAlign w:val="bottom"/>
          </w:tcPr>
          <w:p w:rsidR="00E10B0C" w:rsidRPr="00B04D29" w:rsidRDefault="00E10B0C" w:rsidP="00E10B0C">
            <w:pPr>
              <w:spacing w:line="240" w:lineRule="atLeast"/>
              <w:jc w:val="right"/>
              <w:rPr>
                <w:color w:val="0000FF"/>
                <w:lang w:val="fr-BE"/>
              </w:rPr>
            </w:pPr>
          </w:p>
        </w:tc>
      </w:tr>
      <w:tr w:rsidR="00E10B0C" w:rsidRPr="00B04D29" w:rsidTr="00E10B0C">
        <w:trPr>
          <w:cantSplit/>
        </w:trPr>
        <w:tc>
          <w:tcPr>
            <w:tcW w:w="288" w:type="dxa"/>
          </w:tcPr>
          <w:p w:rsidR="00E10B0C" w:rsidRPr="00B04D29" w:rsidRDefault="00E10B0C" w:rsidP="00E10B0C">
            <w:pPr>
              <w:spacing w:line="240" w:lineRule="atLeast"/>
              <w:rPr>
                <w:color w:val="0000FF"/>
                <w:lang w:val="fr-BE"/>
              </w:rPr>
            </w:pPr>
          </w:p>
        </w:tc>
        <w:tc>
          <w:tcPr>
            <w:tcW w:w="576" w:type="dxa"/>
          </w:tcPr>
          <w:p w:rsidR="00E10B0C" w:rsidRPr="00B04D29" w:rsidRDefault="00E10B0C" w:rsidP="00E10B0C">
            <w:pPr>
              <w:spacing w:line="240" w:lineRule="atLeast"/>
              <w:rPr>
                <w:color w:val="0000FF"/>
                <w:lang w:val="fr-BE"/>
              </w:rPr>
            </w:pPr>
          </w:p>
        </w:tc>
        <w:tc>
          <w:tcPr>
            <w:tcW w:w="864" w:type="dxa"/>
          </w:tcPr>
          <w:p w:rsidR="00E10B0C" w:rsidRPr="00B04D29" w:rsidRDefault="00E10B0C" w:rsidP="00E10B0C">
            <w:pPr>
              <w:spacing w:line="240" w:lineRule="atLeast"/>
              <w:rPr>
                <w:color w:val="0000FF"/>
                <w:lang w:val="fr-BE"/>
              </w:rPr>
            </w:pPr>
          </w:p>
        </w:tc>
        <w:tc>
          <w:tcPr>
            <w:tcW w:w="889" w:type="dxa"/>
          </w:tcPr>
          <w:p w:rsidR="00E10B0C" w:rsidRPr="00B04D29" w:rsidRDefault="00E10B0C" w:rsidP="00E10B0C">
            <w:pPr>
              <w:spacing w:line="240" w:lineRule="atLeast"/>
              <w:rPr>
                <w:color w:val="0000FF"/>
                <w:lang w:val="fr-BE"/>
              </w:rPr>
            </w:pPr>
          </w:p>
        </w:tc>
        <w:tc>
          <w:tcPr>
            <w:tcW w:w="5447" w:type="dxa"/>
          </w:tcPr>
          <w:p w:rsidR="00E10B0C" w:rsidRPr="00B04D29" w:rsidRDefault="00E10B0C" w:rsidP="00E10B0C">
            <w:pPr>
              <w:spacing w:line="240" w:lineRule="atLeast"/>
              <w:jc w:val="both"/>
              <w:rPr>
                <w:rFonts w:ascii="Arial" w:hAnsi="Arial"/>
                <w:color w:val="0000FF"/>
                <w:lang w:val="fr-BE"/>
              </w:rPr>
            </w:pPr>
            <w:r w:rsidRPr="00B04D29">
              <w:rPr>
                <w:rFonts w:ascii="Arial" w:hAnsi="Arial"/>
                <w:color w:val="0000FF"/>
                <w:lang w:val="fr-BE"/>
              </w:rPr>
              <w:t>(Maximum 1) (Règle diagnostique 99)"</w:t>
            </w:r>
          </w:p>
        </w:tc>
        <w:tc>
          <w:tcPr>
            <w:tcW w:w="288" w:type="dxa"/>
            <w:vAlign w:val="bottom"/>
          </w:tcPr>
          <w:p w:rsidR="00E10B0C" w:rsidRPr="00B04D29" w:rsidRDefault="00E10B0C" w:rsidP="00E10B0C">
            <w:pPr>
              <w:spacing w:line="240" w:lineRule="atLeast"/>
              <w:jc w:val="right"/>
              <w:rPr>
                <w:color w:val="0000FF"/>
                <w:lang w:val="fr-BE"/>
              </w:rPr>
            </w:pPr>
          </w:p>
        </w:tc>
        <w:tc>
          <w:tcPr>
            <w:tcW w:w="672" w:type="dxa"/>
            <w:vAlign w:val="bottom"/>
          </w:tcPr>
          <w:p w:rsidR="00E10B0C" w:rsidRPr="00B04D29" w:rsidRDefault="00E10B0C" w:rsidP="00E10B0C">
            <w:pPr>
              <w:spacing w:line="240" w:lineRule="atLeast"/>
              <w:jc w:val="right"/>
              <w:rPr>
                <w:color w:val="0000FF"/>
                <w:lang w:val="fr-BE"/>
              </w:rPr>
            </w:pPr>
          </w:p>
        </w:tc>
        <w:tc>
          <w:tcPr>
            <w:tcW w:w="288" w:type="dxa"/>
            <w:vAlign w:val="bottom"/>
          </w:tcPr>
          <w:p w:rsidR="00E10B0C" w:rsidRPr="00B04D29" w:rsidRDefault="00E10B0C" w:rsidP="00E10B0C">
            <w:pPr>
              <w:spacing w:line="240" w:lineRule="atLeast"/>
              <w:jc w:val="right"/>
              <w:rPr>
                <w:color w:val="0000FF"/>
                <w:lang w:val="fr-BE"/>
              </w:rPr>
            </w:pPr>
          </w:p>
        </w:tc>
        <w:tc>
          <w:tcPr>
            <w:tcW w:w="360" w:type="dxa"/>
            <w:vAlign w:val="bottom"/>
          </w:tcPr>
          <w:p w:rsidR="00E10B0C" w:rsidRPr="00B04D29" w:rsidRDefault="00E10B0C" w:rsidP="00E10B0C">
            <w:pPr>
              <w:spacing w:line="240" w:lineRule="atLeast"/>
              <w:jc w:val="right"/>
              <w:rPr>
                <w:color w:val="0000FF"/>
                <w:lang w:val="fr-BE"/>
              </w:rPr>
            </w:pPr>
          </w:p>
        </w:tc>
      </w:tr>
      <w:tr w:rsidR="00E10B0C" w:rsidRPr="00B04D29" w:rsidTr="00E10B0C">
        <w:trPr>
          <w:cantSplit/>
        </w:trPr>
        <w:tc>
          <w:tcPr>
            <w:tcW w:w="288" w:type="dxa"/>
          </w:tcPr>
          <w:p w:rsidR="00E10B0C" w:rsidRPr="00B04D29" w:rsidRDefault="00E10B0C" w:rsidP="00E10B0C">
            <w:pPr>
              <w:spacing w:line="240" w:lineRule="atLeast"/>
              <w:rPr>
                <w:color w:val="0000FF"/>
                <w:lang w:val="fr-BE"/>
              </w:rPr>
            </w:pPr>
          </w:p>
        </w:tc>
        <w:tc>
          <w:tcPr>
            <w:tcW w:w="576" w:type="dxa"/>
          </w:tcPr>
          <w:p w:rsidR="00E10B0C" w:rsidRPr="00B04D29" w:rsidRDefault="00E10B0C" w:rsidP="00E10B0C">
            <w:pPr>
              <w:spacing w:line="240" w:lineRule="atLeast"/>
              <w:rPr>
                <w:color w:val="0000FF"/>
                <w:lang w:val="fr-BE"/>
              </w:rPr>
            </w:pPr>
          </w:p>
        </w:tc>
        <w:tc>
          <w:tcPr>
            <w:tcW w:w="864" w:type="dxa"/>
          </w:tcPr>
          <w:p w:rsidR="00E10B0C" w:rsidRPr="00B04D29" w:rsidRDefault="00E10B0C" w:rsidP="00E10B0C">
            <w:pPr>
              <w:spacing w:line="240" w:lineRule="atLeast"/>
              <w:rPr>
                <w:color w:val="0000FF"/>
                <w:lang w:val="fr-BE"/>
              </w:rPr>
            </w:pPr>
          </w:p>
        </w:tc>
        <w:tc>
          <w:tcPr>
            <w:tcW w:w="889" w:type="dxa"/>
          </w:tcPr>
          <w:p w:rsidR="00E10B0C" w:rsidRPr="00B04D29" w:rsidRDefault="00E10B0C" w:rsidP="00E10B0C">
            <w:pPr>
              <w:spacing w:line="240" w:lineRule="atLeast"/>
              <w:rPr>
                <w:color w:val="0000FF"/>
                <w:lang w:val="fr-BE"/>
              </w:rPr>
            </w:pPr>
          </w:p>
        </w:tc>
        <w:tc>
          <w:tcPr>
            <w:tcW w:w="5447" w:type="dxa"/>
          </w:tcPr>
          <w:p w:rsidR="00E10B0C" w:rsidRPr="00B04D29" w:rsidRDefault="00E10B0C" w:rsidP="00E10B0C">
            <w:pPr>
              <w:spacing w:line="240" w:lineRule="atLeast"/>
              <w:jc w:val="both"/>
              <w:rPr>
                <w:rFonts w:ascii="Arial" w:hAnsi="Arial"/>
                <w:color w:val="0000FF"/>
                <w:lang w:val="fr-BE"/>
              </w:rPr>
            </w:pPr>
          </w:p>
        </w:tc>
        <w:tc>
          <w:tcPr>
            <w:tcW w:w="288" w:type="dxa"/>
            <w:vAlign w:val="bottom"/>
          </w:tcPr>
          <w:p w:rsidR="00E10B0C" w:rsidRPr="00B04D29" w:rsidRDefault="00E10B0C" w:rsidP="00E10B0C">
            <w:pPr>
              <w:spacing w:line="240" w:lineRule="atLeast"/>
              <w:jc w:val="right"/>
              <w:rPr>
                <w:color w:val="0000FF"/>
                <w:lang w:val="fr-BE"/>
              </w:rPr>
            </w:pPr>
          </w:p>
        </w:tc>
        <w:tc>
          <w:tcPr>
            <w:tcW w:w="672" w:type="dxa"/>
            <w:vAlign w:val="bottom"/>
          </w:tcPr>
          <w:p w:rsidR="00E10B0C" w:rsidRPr="00B04D29" w:rsidRDefault="00E10B0C" w:rsidP="00E10B0C">
            <w:pPr>
              <w:spacing w:line="240" w:lineRule="atLeast"/>
              <w:jc w:val="right"/>
              <w:rPr>
                <w:color w:val="0000FF"/>
                <w:lang w:val="fr-BE"/>
              </w:rPr>
            </w:pPr>
          </w:p>
        </w:tc>
        <w:tc>
          <w:tcPr>
            <w:tcW w:w="288" w:type="dxa"/>
            <w:vAlign w:val="bottom"/>
          </w:tcPr>
          <w:p w:rsidR="00E10B0C" w:rsidRPr="00B04D29" w:rsidRDefault="00E10B0C" w:rsidP="00E10B0C">
            <w:pPr>
              <w:spacing w:line="240" w:lineRule="atLeast"/>
              <w:jc w:val="right"/>
              <w:rPr>
                <w:color w:val="0000FF"/>
                <w:lang w:val="fr-BE"/>
              </w:rPr>
            </w:pPr>
          </w:p>
        </w:tc>
        <w:tc>
          <w:tcPr>
            <w:tcW w:w="360" w:type="dxa"/>
            <w:vAlign w:val="bottom"/>
          </w:tcPr>
          <w:p w:rsidR="00E10B0C" w:rsidRPr="00B04D29" w:rsidRDefault="00E10B0C" w:rsidP="00E10B0C">
            <w:pPr>
              <w:spacing w:line="240" w:lineRule="atLeast"/>
              <w:jc w:val="right"/>
              <w:rPr>
                <w:color w:val="0000FF"/>
                <w:lang w:val="fr-BE"/>
              </w:rPr>
            </w:pPr>
          </w:p>
        </w:tc>
      </w:tr>
      <w:tr w:rsidR="002C6353" w:rsidRPr="00737EE2" w:rsidTr="00CB2833">
        <w:trPr>
          <w:cantSplit/>
        </w:trPr>
        <w:tc>
          <w:tcPr>
            <w:tcW w:w="288" w:type="dxa"/>
          </w:tcPr>
          <w:p w:rsidR="002C6353" w:rsidRPr="00B04D29" w:rsidRDefault="002C6353" w:rsidP="00CB2833">
            <w:pPr>
              <w:spacing w:line="240" w:lineRule="atLeast"/>
              <w:rPr>
                <w:color w:val="0000FF"/>
                <w:lang w:val="fr-FR"/>
              </w:rPr>
            </w:pPr>
          </w:p>
        </w:tc>
        <w:tc>
          <w:tcPr>
            <w:tcW w:w="576" w:type="dxa"/>
          </w:tcPr>
          <w:p w:rsidR="002C6353" w:rsidRPr="00B04D29" w:rsidRDefault="002C6353" w:rsidP="00CB2833">
            <w:pPr>
              <w:spacing w:line="240" w:lineRule="atLeast"/>
              <w:rPr>
                <w:color w:val="0000FF"/>
                <w:lang w:val="fr-FR"/>
              </w:rPr>
            </w:pPr>
          </w:p>
        </w:tc>
        <w:tc>
          <w:tcPr>
            <w:tcW w:w="864" w:type="dxa"/>
          </w:tcPr>
          <w:p w:rsidR="002C6353" w:rsidRPr="00B04D29" w:rsidRDefault="002C6353" w:rsidP="00CB2833">
            <w:pPr>
              <w:spacing w:line="240" w:lineRule="atLeast"/>
              <w:rPr>
                <w:color w:val="0000FF"/>
                <w:lang w:val="fr-FR"/>
              </w:rPr>
            </w:pPr>
          </w:p>
        </w:tc>
        <w:tc>
          <w:tcPr>
            <w:tcW w:w="889" w:type="dxa"/>
          </w:tcPr>
          <w:p w:rsidR="002C6353" w:rsidRPr="00B04D29" w:rsidRDefault="002C6353" w:rsidP="00CB2833">
            <w:pPr>
              <w:spacing w:line="240" w:lineRule="atLeast"/>
              <w:rPr>
                <w:color w:val="0000FF"/>
                <w:lang w:val="fr-FR"/>
              </w:rPr>
            </w:pPr>
          </w:p>
        </w:tc>
        <w:tc>
          <w:tcPr>
            <w:tcW w:w="6695" w:type="dxa"/>
            <w:gridSpan w:val="4"/>
          </w:tcPr>
          <w:p w:rsidR="002C6353" w:rsidRPr="00B04D29" w:rsidRDefault="002C6353" w:rsidP="002C6353">
            <w:pPr>
              <w:spacing w:line="240" w:lineRule="atLeast"/>
              <w:rPr>
                <w:color w:val="0000FF"/>
                <w:lang w:val="fr-FR"/>
              </w:rPr>
            </w:pPr>
            <w:r w:rsidRPr="00B04D29">
              <w:rPr>
                <w:rFonts w:ascii="Arial" w:hAnsi="Arial"/>
                <w:i/>
                <w:color w:val="0000FF"/>
                <w:sz w:val="18"/>
                <w:lang w:val="fr-FR"/>
              </w:rPr>
              <w:t>"A.R. 26.1.2009" (en vigueur 1.5.2009) + "A.R. 28.4.2009" (en vigueur 30.4.2009)</w:t>
            </w:r>
            <w:r w:rsidRPr="00B04D29">
              <w:rPr>
                <w:rFonts w:ascii="Arial" w:hAnsi="Arial"/>
                <w:i/>
                <w:color w:val="0000FF"/>
                <w:sz w:val="18"/>
                <w:lang w:val="fr-BE"/>
              </w:rPr>
              <w:t xml:space="preserve"> + </w:t>
            </w:r>
            <w:r w:rsidRPr="00B04D29">
              <w:rPr>
                <w:rFonts w:ascii="Arial" w:hAnsi="Arial"/>
                <w:i/>
                <w:color w:val="0000FF"/>
                <w:sz w:val="18"/>
                <w:lang w:val="fr-FR"/>
              </w:rPr>
              <w:t>"A.R. 26.8.2010" (en vigueur 1.10.2010)</w:t>
            </w:r>
            <w:r w:rsidRPr="00B04D29">
              <w:rPr>
                <w:rFonts w:ascii="Arial" w:hAnsi="Arial"/>
                <w:i/>
                <w:color w:val="0000FF"/>
                <w:sz w:val="18"/>
                <w:lang w:val="fr-BE"/>
              </w:rPr>
              <w:t xml:space="preserve"> + </w:t>
            </w:r>
            <w:r w:rsidRPr="00B04D29">
              <w:rPr>
                <w:rFonts w:ascii="Arial" w:hAnsi="Arial"/>
                <w:i/>
                <w:color w:val="0000FF"/>
                <w:sz w:val="18"/>
                <w:lang w:val="fr-FR"/>
              </w:rPr>
              <w:t>"A.R. 27.5.2014" (en vigueur 1.10.2014)</w:t>
            </w:r>
          </w:p>
        </w:tc>
        <w:tc>
          <w:tcPr>
            <w:tcW w:w="360" w:type="dxa"/>
            <w:vAlign w:val="bottom"/>
          </w:tcPr>
          <w:p w:rsidR="002C6353" w:rsidRPr="00B04D29" w:rsidRDefault="002C6353" w:rsidP="00CB2833">
            <w:pPr>
              <w:spacing w:line="240" w:lineRule="atLeast"/>
              <w:jc w:val="right"/>
              <w:rPr>
                <w:color w:val="0000FF"/>
                <w:lang w:val="fr-FR"/>
              </w:rPr>
            </w:pPr>
          </w:p>
        </w:tc>
      </w:tr>
      <w:tr w:rsidR="00566B0F" w:rsidRPr="00B04D29" w:rsidTr="00C06D5A">
        <w:trPr>
          <w:cantSplit/>
        </w:trPr>
        <w:tc>
          <w:tcPr>
            <w:tcW w:w="288" w:type="dxa"/>
          </w:tcPr>
          <w:p w:rsidR="00566B0F" w:rsidRPr="00B04D29" w:rsidRDefault="002C6353">
            <w:pPr>
              <w:spacing w:line="240" w:lineRule="atLeast"/>
              <w:rPr>
                <w:color w:val="0000FF"/>
                <w:lang w:val="fr-BE"/>
              </w:rPr>
            </w:pPr>
            <w:r w:rsidRPr="00B04D29">
              <w:rPr>
                <w:color w:val="0000FF"/>
                <w:lang w:val="fr-BE"/>
              </w:rPr>
              <w:t>"</w:t>
            </w: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549850</w:t>
            </w:r>
          </w:p>
        </w:tc>
        <w:tc>
          <w:tcPr>
            <w:tcW w:w="889" w:type="dxa"/>
          </w:tcPr>
          <w:p w:rsidR="00566B0F" w:rsidRPr="00B04D29" w:rsidRDefault="00566B0F">
            <w:pPr>
              <w:spacing w:line="240" w:lineRule="atLeast"/>
              <w:rPr>
                <w:color w:val="0000FF"/>
              </w:rPr>
            </w:pPr>
            <w:r w:rsidRPr="00B04D29">
              <w:rPr>
                <w:rFonts w:ascii="Arial" w:hAnsi="Arial"/>
                <w:color w:val="0000FF"/>
              </w:rPr>
              <w:t>549861</w:t>
            </w:r>
          </w:p>
        </w:tc>
        <w:tc>
          <w:tcPr>
            <w:tcW w:w="5447" w:type="dxa"/>
          </w:tcPr>
          <w:p w:rsidR="00566B0F" w:rsidRPr="00B04D29" w:rsidRDefault="002C6353">
            <w:pPr>
              <w:spacing w:line="240" w:lineRule="atLeast"/>
              <w:jc w:val="both"/>
              <w:rPr>
                <w:color w:val="0000FF"/>
                <w:lang w:val="fr-FR"/>
              </w:rPr>
            </w:pPr>
            <w:r w:rsidRPr="00B04D29">
              <w:rPr>
                <w:rFonts w:ascii="Arial" w:hAnsi="Arial"/>
                <w:color w:val="0000FF"/>
                <w:lang w:val="fr-FR"/>
              </w:rPr>
              <w:t xml:space="preserve">Recherche de Clostridium difficile </w:t>
            </w:r>
            <w:proofErr w:type="spellStart"/>
            <w:r w:rsidRPr="00B04D29">
              <w:rPr>
                <w:rFonts w:ascii="Arial" w:hAnsi="Arial"/>
                <w:color w:val="0000FF"/>
                <w:lang w:val="fr-FR"/>
              </w:rPr>
              <w:t>toxinogène</w:t>
            </w:r>
            <w:proofErr w:type="spellEnd"/>
            <w:r w:rsidRPr="00B04D29">
              <w:rPr>
                <w:rFonts w:ascii="Arial" w:hAnsi="Arial"/>
                <w:color w:val="0000FF"/>
                <w:lang w:val="fr-FR"/>
              </w:rPr>
              <w:t xml:space="preserve"> dans les selles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CD155F">
            <w:pPr>
              <w:spacing w:line="240" w:lineRule="atLeast"/>
              <w:jc w:val="right"/>
              <w:rPr>
                <w:color w:val="0000FF"/>
              </w:rPr>
            </w:pPr>
            <w:r w:rsidRPr="00B04D29">
              <w:rPr>
                <w:rFonts w:ascii="Arial" w:hAnsi="Arial"/>
                <w:color w:val="0000FF"/>
              </w:rPr>
              <w:t>8</w:t>
            </w:r>
            <w:r w:rsidR="00566B0F" w:rsidRPr="00B04D29">
              <w:rPr>
                <w:rFonts w:ascii="Arial" w:hAnsi="Arial"/>
                <w:color w:val="0000FF"/>
              </w:rPr>
              <w:t>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37)</w:t>
            </w:r>
            <w:r w:rsidR="00FE049D" w:rsidRPr="00B04D29">
              <w:rPr>
                <w:color w:val="0000FF"/>
              </w:rPr>
              <w:t>"</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C6353" w:rsidRPr="00737EE2" w:rsidTr="00CB2833">
        <w:trPr>
          <w:cantSplit/>
        </w:trPr>
        <w:tc>
          <w:tcPr>
            <w:tcW w:w="288" w:type="dxa"/>
          </w:tcPr>
          <w:p w:rsidR="002C6353" w:rsidRPr="00B04D29" w:rsidRDefault="002C6353" w:rsidP="00CB2833">
            <w:pPr>
              <w:spacing w:line="240" w:lineRule="atLeast"/>
              <w:rPr>
                <w:color w:val="0000FF"/>
                <w:lang w:val="fr-FR"/>
              </w:rPr>
            </w:pPr>
          </w:p>
        </w:tc>
        <w:tc>
          <w:tcPr>
            <w:tcW w:w="576" w:type="dxa"/>
          </w:tcPr>
          <w:p w:rsidR="002C6353" w:rsidRPr="00B04D29" w:rsidRDefault="002C6353" w:rsidP="00CB2833">
            <w:pPr>
              <w:spacing w:line="240" w:lineRule="atLeast"/>
              <w:rPr>
                <w:color w:val="0000FF"/>
                <w:lang w:val="fr-FR"/>
              </w:rPr>
            </w:pPr>
          </w:p>
        </w:tc>
        <w:tc>
          <w:tcPr>
            <w:tcW w:w="864" w:type="dxa"/>
          </w:tcPr>
          <w:p w:rsidR="002C6353" w:rsidRPr="00B04D29" w:rsidRDefault="002C6353" w:rsidP="00CB2833">
            <w:pPr>
              <w:spacing w:line="240" w:lineRule="atLeast"/>
              <w:rPr>
                <w:color w:val="0000FF"/>
                <w:lang w:val="fr-FR"/>
              </w:rPr>
            </w:pPr>
          </w:p>
        </w:tc>
        <w:tc>
          <w:tcPr>
            <w:tcW w:w="889" w:type="dxa"/>
          </w:tcPr>
          <w:p w:rsidR="002C6353" w:rsidRPr="00B04D29" w:rsidRDefault="002C6353" w:rsidP="00CB2833">
            <w:pPr>
              <w:spacing w:line="240" w:lineRule="atLeast"/>
              <w:rPr>
                <w:color w:val="0000FF"/>
                <w:lang w:val="fr-FR"/>
              </w:rPr>
            </w:pPr>
          </w:p>
        </w:tc>
        <w:tc>
          <w:tcPr>
            <w:tcW w:w="6695" w:type="dxa"/>
            <w:gridSpan w:val="4"/>
          </w:tcPr>
          <w:p w:rsidR="002C6353" w:rsidRPr="00B04D29" w:rsidRDefault="002C6353" w:rsidP="00CB2833">
            <w:pPr>
              <w:spacing w:line="240" w:lineRule="atLeast"/>
              <w:rPr>
                <w:color w:val="0000FF"/>
                <w:lang w:val="fr-FR"/>
              </w:rPr>
            </w:pPr>
            <w:r w:rsidRPr="00B04D29">
              <w:rPr>
                <w:rFonts w:ascii="Arial" w:hAnsi="Arial"/>
                <w:i/>
                <w:color w:val="0000FF"/>
                <w:sz w:val="18"/>
                <w:lang w:val="fr-FR"/>
              </w:rPr>
              <w:t>"A.R. 26.1.2009" (en vigueur 1.5.2009) + "A.R. 28.4.2009" (en vigueur 30.4.2009)</w:t>
            </w:r>
            <w:r w:rsidRPr="00B04D29">
              <w:rPr>
                <w:rFonts w:ascii="Arial" w:hAnsi="Arial"/>
                <w:i/>
                <w:color w:val="0000FF"/>
                <w:sz w:val="18"/>
                <w:lang w:val="fr-BE"/>
              </w:rPr>
              <w:t xml:space="preserve"> + </w:t>
            </w:r>
            <w:r w:rsidRPr="00B04D29">
              <w:rPr>
                <w:rFonts w:ascii="Arial" w:hAnsi="Arial"/>
                <w:i/>
                <w:color w:val="0000FF"/>
                <w:sz w:val="18"/>
                <w:lang w:val="fr-FR"/>
              </w:rPr>
              <w:t>"A.R. 26.8.2010" (en vigueur 1.10.2010)</w:t>
            </w:r>
          </w:p>
        </w:tc>
        <w:tc>
          <w:tcPr>
            <w:tcW w:w="360" w:type="dxa"/>
            <w:vAlign w:val="bottom"/>
          </w:tcPr>
          <w:p w:rsidR="002C6353" w:rsidRPr="00B04D29" w:rsidRDefault="002C6353" w:rsidP="00CB2833">
            <w:pPr>
              <w:spacing w:line="240" w:lineRule="atLeast"/>
              <w:jc w:val="right"/>
              <w:rPr>
                <w:color w:val="0000FF"/>
                <w:lang w:val="fr-FR"/>
              </w:rPr>
            </w:pPr>
          </w:p>
        </w:tc>
      </w:tr>
      <w:tr w:rsidR="00566B0F" w:rsidRPr="00B04D29" w:rsidTr="00C06D5A">
        <w:trPr>
          <w:cantSplit/>
        </w:trPr>
        <w:tc>
          <w:tcPr>
            <w:tcW w:w="288" w:type="dxa"/>
          </w:tcPr>
          <w:p w:rsidR="00566B0F" w:rsidRPr="00B04D29" w:rsidRDefault="002C6353">
            <w:pPr>
              <w:spacing w:line="240" w:lineRule="atLeast"/>
              <w:rPr>
                <w:color w:val="0000FF"/>
                <w:lang w:val="fr-BE"/>
              </w:rPr>
            </w:pPr>
            <w:r w:rsidRPr="00B04D29">
              <w:rPr>
                <w:color w:val="0000FF"/>
                <w:lang w:val="fr-BE"/>
              </w:rPr>
              <w:t>"</w:t>
            </w: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550012</w:t>
            </w:r>
          </w:p>
        </w:tc>
        <w:tc>
          <w:tcPr>
            <w:tcW w:w="889" w:type="dxa"/>
          </w:tcPr>
          <w:p w:rsidR="00566B0F" w:rsidRPr="00B04D29" w:rsidRDefault="00566B0F">
            <w:pPr>
              <w:spacing w:line="240" w:lineRule="atLeast"/>
              <w:rPr>
                <w:color w:val="0000FF"/>
              </w:rPr>
            </w:pPr>
            <w:r w:rsidRPr="00B04D29">
              <w:rPr>
                <w:rFonts w:ascii="Arial" w:hAnsi="Arial"/>
                <w:color w:val="0000FF"/>
              </w:rPr>
              <w:t>550023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Numération et mobilité des spermatozoïdes dans le sperme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206BEA" w:rsidRPr="00B04D29" w:rsidTr="00C06D5A">
        <w:trPr>
          <w:cantSplit/>
        </w:trPr>
        <w:tc>
          <w:tcPr>
            <w:tcW w:w="288" w:type="dxa"/>
          </w:tcPr>
          <w:p w:rsidR="00206BEA" w:rsidRPr="00B04D29" w:rsidRDefault="00206BEA">
            <w:pPr>
              <w:spacing w:line="240" w:lineRule="atLeast"/>
              <w:rPr>
                <w:color w:val="0000FF"/>
              </w:rPr>
            </w:pPr>
          </w:p>
        </w:tc>
        <w:tc>
          <w:tcPr>
            <w:tcW w:w="576" w:type="dxa"/>
          </w:tcPr>
          <w:p w:rsidR="00206BEA" w:rsidRPr="00B04D29" w:rsidRDefault="00206BEA">
            <w:pPr>
              <w:spacing w:line="240" w:lineRule="atLeast"/>
              <w:rPr>
                <w:color w:val="0000FF"/>
              </w:rPr>
            </w:pPr>
          </w:p>
        </w:tc>
        <w:tc>
          <w:tcPr>
            <w:tcW w:w="864" w:type="dxa"/>
          </w:tcPr>
          <w:p w:rsidR="00206BEA" w:rsidRPr="00B04D29" w:rsidRDefault="00206BEA">
            <w:pPr>
              <w:spacing w:line="240" w:lineRule="atLeast"/>
              <w:rPr>
                <w:color w:val="0000FF"/>
              </w:rPr>
            </w:pPr>
          </w:p>
        </w:tc>
        <w:tc>
          <w:tcPr>
            <w:tcW w:w="889" w:type="dxa"/>
          </w:tcPr>
          <w:p w:rsidR="00206BEA" w:rsidRPr="00B04D29" w:rsidRDefault="00206BEA">
            <w:pPr>
              <w:spacing w:line="240" w:lineRule="atLeast"/>
              <w:rPr>
                <w:color w:val="0000FF"/>
              </w:rPr>
            </w:pPr>
          </w:p>
        </w:tc>
        <w:tc>
          <w:tcPr>
            <w:tcW w:w="5447" w:type="dxa"/>
          </w:tcPr>
          <w:p w:rsidR="00206BEA" w:rsidRPr="00B04D29" w:rsidRDefault="00206BEA">
            <w:pPr>
              <w:spacing w:line="240" w:lineRule="atLeast"/>
              <w:jc w:val="both"/>
              <w:rPr>
                <w:rFonts w:ascii="Arial" w:hAnsi="Arial"/>
                <w:color w:val="0000FF"/>
              </w:rPr>
            </w:pPr>
          </w:p>
        </w:tc>
        <w:tc>
          <w:tcPr>
            <w:tcW w:w="288" w:type="dxa"/>
            <w:vAlign w:val="bottom"/>
          </w:tcPr>
          <w:p w:rsidR="00206BEA" w:rsidRPr="00B04D29" w:rsidRDefault="00206BEA">
            <w:pPr>
              <w:spacing w:line="240" w:lineRule="atLeast"/>
              <w:jc w:val="right"/>
              <w:rPr>
                <w:color w:val="0000FF"/>
              </w:rPr>
            </w:pPr>
          </w:p>
        </w:tc>
        <w:tc>
          <w:tcPr>
            <w:tcW w:w="672" w:type="dxa"/>
            <w:vAlign w:val="bottom"/>
          </w:tcPr>
          <w:p w:rsidR="00206BEA" w:rsidRPr="00B04D29" w:rsidRDefault="00206BEA">
            <w:pPr>
              <w:spacing w:line="240" w:lineRule="atLeast"/>
              <w:jc w:val="right"/>
              <w:rPr>
                <w:color w:val="0000FF"/>
              </w:rPr>
            </w:pPr>
          </w:p>
        </w:tc>
        <w:tc>
          <w:tcPr>
            <w:tcW w:w="288" w:type="dxa"/>
            <w:vAlign w:val="bottom"/>
          </w:tcPr>
          <w:p w:rsidR="00206BEA" w:rsidRPr="00B04D29" w:rsidRDefault="00206BEA">
            <w:pPr>
              <w:spacing w:line="240" w:lineRule="atLeast"/>
              <w:jc w:val="right"/>
              <w:rPr>
                <w:color w:val="0000FF"/>
              </w:rPr>
            </w:pPr>
          </w:p>
        </w:tc>
        <w:tc>
          <w:tcPr>
            <w:tcW w:w="360" w:type="dxa"/>
            <w:vAlign w:val="bottom"/>
          </w:tcPr>
          <w:p w:rsidR="00206BEA" w:rsidRPr="00B04D29" w:rsidRDefault="00206BEA">
            <w:pPr>
              <w:spacing w:line="240" w:lineRule="atLeast"/>
              <w:jc w:val="right"/>
              <w:rPr>
                <w:color w:val="0000FF"/>
              </w:rPr>
            </w:pPr>
          </w:p>
        </w:tc>
      </w:tr>
      <w:tr w:rsidR="00CD155F" w:rsidRPr="00B04D29" w:rsidTr="00C06D5A">
        <w:trPr>
          <w:cantSplit/>
        </w:trPr>
        <w:tc>
          <w:tcPr>
            <w:tcW w:w="288" w:type="dxa"/>
          </w:tcPr>
          <w:p w:rsidR="00CD155F" w:rsidRPr="00B04D29" w:rsidRDefault="00CD155F">
            <w:pPr>
              <w:spacing w:line="240" w:lineRule="atLeast"/>
              <w:rPr>
                <w:color w:val="0000FF"/>
              </w:rPr>
            </w:pPr>
          </w:p>
        </w:tc>
        <w:tc>
          <w:tcPr>
            <w:tcW w:w="576" w:type="dxa"/>
          </w:tcPr>
          <w:p w:rsidR="00CD155F" w:rsidRPr="00B04D29" w:rsidRDefault="00CD155F">
            <w:pPr>
              <w:spacing w:line="240" w:lineRule="atLeast"/>
              <w:rPr>
                <w:color w:val="0000FF"/>
              </w:rPr>
            </w:pPr>
          </w:p>
        </w:tc>
        <w:tc>
          <w:tcPr>
            <w:tcW w:w="864" w:type="dxa"/>
          </w:tcPr>
          <w:p w:rsidR="00CD155F" w:rsidRPr="00B04D29" w:rsidRDefault="00CD155F">
            <w:pPr>
              <w:spacing w:line="240" w:lineRule="atLeast"/>
              <w:rPr>
                <w:color w:val="0000FF"/>
              </w:rPr>
            </w:pPr>
          </w:p>
        </w:tc>
        <w:tc>
          <w:tcPr>
            <w:tcW w:w="889" w:type="dxa"/>
          </w:tcPr>
          <w:p w:rsidR="00CD155F" w:rsidRPr="00B04D29" w:rsidRDefault="00CD155F">
            <w:pPr>
              <w:spacing w:line="240" w:lineRule="atLeast"/>
              <w:rPr>
                <w:color w:val="0000FF"/>
              </w:rPr>
            </w:pPr>
          </w:p>
        </w:tc>
        <w:tc>
          <w:tcPr>
            <w:tcW w:w="5447" w:type="dxa"/>
          </w:tcPr>
          <w:p w:rsidR="00CD155F" w:rsidRPr="00B04D29" w:rsidRDefault="00CD155F">
            <w:pPr>
              <w:spacing w:line="240" w:lineRule="atLeast"/>
              <w:jc w:val="both"/>
              <w:rPr>
                <w:rFonts w:ascii="Arial" w:hAnsi="Arial"/>
                <w:color w:val="0000FF"/>
              </w:rPr>
            </w:pPr>
          </w:p>
        </w:tc>
        <w:tc>
          <w:tcPr>
            <w:tcW w:w="288" w:type="dxa"/>
            <w:vAlign w:val="bottom"/>
          </w:tcPr>
          <w:p w:rsidR="00CD155F" w:rsidRPr="00B04D29" w:rsidRDefault="00CD155F">
            <w:pPr>
              <w:spacing w:line="240" w:lineRule="atLeast"/>
              <w:jc w:val="right"/>
              <w:rPr>
                <w:color w:val="0000FF"/>
              </w:rPr>
            </w:pPr>
          </w:p>
        </w:tc>
        <w:tc>
          <w:tcPr>
            <w:tcW w:w="672" w:type="dxa"/>
            <w:vAlign w:val="bottom"/>
          </w:tcPr>
          <w:p w:rsidR="00CD155F" w:rsidRPr="00B04D29" w:rsidRDefault="00CD155F">
            <w:pPr>
              <w:spacing w:line="240" w:lineRule="atLeast"/>
              <w:jc w:val="right"/>
              <w:rPr>
                <w:color w:val="0000FF"/>
              </w:rPr>
            </w:pPr>
          </w:p>
        </w:tc>
        <w:tc>
          <w:tcPr>
            <w:tcW w:w="288" w:type="dxa"/>
            <w:vAlign w:val="bottom"/>
          </w:tcPr>
          <w:p w:rsidR="00CD155F" w:rsidRPr="00B04D29" w:rsidRDefault="00CD155F">
            <w:pPr>
              <w:spacing w:line="240" w:lineRule="atLeast"/>
              <w:jc w:val="right"/>
              <w:rPr>
                <w:color w:val="0000FF"/>
              </w:rPr>
            </w:pPr>
          </w:p>
        </w:tc>
        <w:tc>
          <w:tcPr>
            <w:tcW w:w="360" w:type="dxa"/>
            <w:vAlign w:val="bottom"/>
          </w:tcPr>
          <w:p w:rsidR="00CD155F" w:rsidRPr="00B04D29" w:rsidRDefault="00CD155F">
            <w:pPr>
              <w:spacing w:line="240" w:lineRule="atLeast"/>
              <w:jc w:val="right"/>
              <w:rPr>
                <w:color w:val="0000FF"/>
              </w:rPr>
            </w:pPr>
          </w:p>
        </w:tc>
      </w:tr>
      <w:tr w:rsidR="001272C4" w:rsidRPr="00B04D29" w:rsidTr="00C06D5A">
        <w:trPr>
          <w:cantSplit/>
        </w:trPr>
        <w:tc>
          <w:tcPr>
            <w:tcW w:w="288" w:type="dxa"/>
          </w:tcPr>
          <w:p w:rsidR="001272C4" w:rsidRPr="00B04D29" w:rsidRDefault="001272C4">
            <w:pPr>
              <w:spacing w:line="240" w:lineRule="atLeast"/>
              <w:rPr>
                <w:color w:val="0000FF"/>
              </w:rPr>
            </w:pPr>
          </w:p>
        </w:tc>
        <w:tc>
          <w:tcPr>
            <w:tcW w:w="576" w:type="dxa"/>
          </w:tcPr>
          <w:p w:rsidR="001272C4" w:rsidRPr="00B04D29" w:rsidRDefault="001272C4">
            <w:pPr>
              <w:spacing w:line="240" w:lineRule="atLeast"/>
              <w:rPr>
                <w:color w:val="0000FF"/>
              </w:rPr>
            </w:pPr>
          </w:p>
        </w:tc>
        <w:tc>
          <w:tcPr>
            <w:tcW w:w="864" w:type="dxa"/>
          </w:tcPr>
          <w:p w:rsidR="001272C4" w:rsidRPr="00B04D29" w:rsidRDefault="001272C4" w:rsidP="001272C4">
            <w:pPr>
              <w:spacing w:line="240" w:lineRule="atLeast"/>
              <w:jc w:val="both"/>
              <w:rPr>
                <w:rFonts w:ascii="Arial" w:hAnsi="Arial"/>
                <w:color w:val="0000FF"/>
                <w:lang w:val="fr-FR"/>
              </w:rPr>
            </w:pPr>
            <w:r w:rsidRPr="00B04D29">
              <w:rPr>
                <w:rFonts w:ascii="Arial" w:hAnsi="Arial"/>
                <w:color w:val="0000FF"/>
                <w:lang w:val="fr-FR"/>
              </w:rPr>
              <w:t>550115</w:t>
            </w:r>
          </w:p>
        </w:tc>
        <w:tc>
          <w:tcPr>
            <w:tcW w:w="889" w:type="dxa"/>
          </w:tcPr>
          <w:p w:rsidR="001272C4" w:rsidRPr="00B04D29" w:rsidRDefault="001272C4" w:rsidP="001272C4">
            <w:pPr>
              <w:spacing w:line="240" w:lineRule="atLeast"/>
              <w:jc w:val="both"/>
              <w:rPr>
                <w:rFonts w:ascii="Arial" w:hAnsi="Arial"/>
                <w:color w:val="0000FF"/>
                <w:lang w:val="fr-FR"/>
              </w:rPr>
            </w:pPr>
            <w:r w:rsidRPr="00B04D29">
              <w:rPr>
                <w:rFonts w:ascii="Arial" w:hAnsi="Arial"/>
                <w:color w:val="0000FF"/>
                <w:lang w:val="fr-FR"/>
              </w:rPr>
              <w:t>550126</w:t>
            </w:r>
          </w:p>
        </w:tc>
        <w:tc>
          <w:tcPr>
            <w:tcW w:w="5447" w:type="dxa"/>
          </w:tcPr>
          <w:p w:rsidR="001272C4" w:rsidRPr="00B04D29" w:rsidRDefault="001272C4" w:rsidP="001272C4">
            <w:pPr>
              <w:spacing w:line="240" w:lineRule="atLeast"/>
              <w:jc w:val="both"/>
              <w:rPr>
                <w:rFonts w:ascii="Arial" w:hAnsi="Arial"/>
                <w:color w:val="0000FF"/>
                <w:lang w:val="fr-FR"/>
              </w:rPr>
            </w:pPr>
            <w:r w:rsidRPr="00B04D29">
              <w:rPr>
                <w:rFonts w:ascii="Arial" w:hAnsi="Arial"/>
                <w:color w:val="0000FF"/>
                <w:lang w:val="fr-FR"/>
              </w:rPr>
              <w:t>Capacitation de spermatozoïdes</w:t>
            </w:r>
          </w:p>
        </w:tc>
        <w:tc>
          <w:tcPr>
            <w:tcW w:w="288" w:type="dxa"/>
            <w:vAlign w:val="bottom"/>
          </w:tcPr>
          <w:p w:rsidR="001272C4" w:rsidRPr="00B04D29" w:rsidRDefault="001272C4" w:rsidP="001272C4">
            <w:pPr>
              <w:spacing w:line="240" w:lineRule="atLeast"/>
              <w:jc w:val="right"/>
              <w:rPr>
                <w:rFonts w:ascii="Arial" w:hAnsi="Arial"/>
                <w:color w:val="0000FF"/>
              </w:rPr>
            </w:pPr>
            <w:r w:rsidRPr="00B04D29">
              <w:rPr>
                <w:rFonts w:ascii="Arial" w:hAnsi="Arial"/>
                <w:color w:val="0000FF"/>
              </w:rPr>
              <w:t>B</w:t>
            </w:r>
          </w:p>
        </w:tc>
        <w:tc>
          <w:tcPr>
            <w:tcW w:w="672" w:type="dxa"/>
            <w:vAlign w:val="bottom"/>
          </w:tcPr>
          <w:p w:rsidR="001272C4" w:rsidRPr="00B04D29" w:rsidRDefault="001272C4" w:rsidP="001272C4">
            <w:pPr>
              <w:spacing w:line="240" w:lineRule="atLeast"/>
              <w:jc w:val="right"/>
              <w:rPr>
                <w:rFonts w:ascii="Arial" w:hAnsi="Arial"/>
                <w:color w:val="0000FF"/>
              </w:rPr>
            </w:pPr>
            <w:r w:rsidRPr="00B04D29">
              <w:rPr>
                <w:rFonts w:ascii="Arial" w:hAnsi="Arial"/>
                <w:color w:val="0000FF"/>
              </w:rPr>
              <w:t>12000</w:t>
            </w:r>
          </w:p>
        </w:tc>
        <w:tc>
          <w:tcPr>
            <w:tcW w:w="288" w:type="dxa"/>
            <w:vAlign w:val="bottom"/>
          </w:tcPr>
          <w:p w:rsidR="001272C4" w:rsidRPr="00B04D29" w:rsidRDefault="001272C4">
            <w:pPr>
              <w:spacing w:line="240" w:lineRule="atLeast"/>
              <w:jc w:val="right"/>
              <w:rPr>
                <w:color w:val="0000FF"/>
              </w:rPr>
            </w:pPr>
          </w:p>
        </w:tc>
        <w:tc>
          <w:tcPr>
            <w:tcW w:w="360" w:type="dxa"/>
            <w:vAlign w:val="bottom"/>
          </w:tcPr>
          <w:p w:rsidR="001272C4" w:rsidRPr="00B04D29" w:rsidRDefault="001272C4">
            <w:pPr>
              <w:spacing w:line="240" w:lineRule="atLeast"/>
              <w:jc w:val="right"/>
              <w:rPr>
                <w:color w:val="0000FF"/>
              </w:rPr>
            </w:pPr>
          </w:p>
        </w:tc>
      </w:tr>
      <w:tr w:rsidR="001272C4" w:rsidRPr="00B04D29" w:rsidTr="00C06D5A">
        <w:trPr>
          <w:cantSplit/>
        </w:trPr>
        <w:tc>
          <w:tcPr>
            <w:tcW w:w="288" w:type="dxa"/>
          </w:tcPr>
          <w:p w:rsidR="001272C4" w:rsidRPr="00B04D29" w:rsidRDefault="001272C4">
            <w:pPr>
              <w:spacing w:line="240" w:lineRule="atLeast"/>
              <w:rPr>
                <w:color w:val="0000FF"/>
              </w:rPr>
            </w:pPr>
          </w:p>
        </w:tc>
        <w:tc>
          <w:tcPr>
            <w:tcW w:w="576" w:type="dxa"/>
          </w:tcPr>
          <w:p w:rsidR="001272C4" w:rsidRPr="00B04D29" w:rsidRDefault="001272C4">
            <w:pPr>
              <w:spacing w:line="240" w:lineRule="atLeast"/>
              <w:rPr>
                <w:color w:val="0000FF"/>
              </w:rPr>
            </w:pPr>
          </w:p>
        </w:tc>
        <w:tc>
          <w:tcPr>
            <w:tcW w:w="864" w:type="dxa"/>
          </w:tcPr>
          <w:p w:rsidR="001272C4" w:rsidRPr="00B04D29" w:rsidRDefault="001272C4" w:rsidP="001272C4">
            <w:pPr>
              <w:spacing w:line="240" w:lineRule="atLeast"/>
              <w:jc w:val="both"/>
              <w:rPr>
                <w:rFonts w:ascii="Arial" w:hAnsi="Arial"/>
                <w:color w:val="0000FF"/>
                <w:lang w:val="fr-FR"/>
              </w:rPr>
            </w:pPr>
          </w:p>
        </w:tc>
        <w:tc>
          <w:tcPr>
            <w:tcW w:w="889" w:type="dxa"/>
          </w:tcPr>
          <w:p w:rsidR="001272C4" w:rsidRPr="00B04D29" w:rsidRDefault="001272C4" w:rsidP="001272C4">
            <w:pPr>
              <w:spacing w:line="240" w:lineRule="atLeast"/>
              <w:jc w:val="both"/>
              <w:rPr>
                <w:rFonts w:ascii="Arial" w:hAnsi="Arial"/>
                <w:color w:val="0000FF"/>
                <w:lang w:val="fr-FR"/>
              </w:rPr>
            </w:pPr>
          </w:p>
        </w:tc>
        <w:tc>
          <w:tcPr>
            <w:tcW w:w="5447" w:type="dxa"/>
            <w:vAlign w:val="center"/>
          </w:tcPr>
          <w:p w:rsidR="001272C4" w:rsidRPr="00B04D29" w:rsidRDefault="001272C4" w:rsidP="00A44EA0">
            <w:pPr>
              <w:autoSpaceDE w:val="0"/>
              <w:autoSpaceDN w:val="0"/>
              <w:adjustRightInd w:val="0"/>
              <w:rPr>
                <w:rFonts w:ascii="Arial" w:hAnsi="Arial"/>
                <w:color w:val="0000FF"/>
                <w:lang w:val="fr-FR"/>
              </w:rPr>
            </w:pPr>
            <w:r w:rsidRPr="00B04D29">
              <w:rPr>
                <w:rFonts w:ascii="Arial" w:hAnsi="Arial"/>
                <w:color w:val="0000FF"/>
                <w:lang w:val="fr-FR"/>
              </w:rPr>
              <w:t>(Maximum 1) (Règle de diagnostique 80)</w:t>
            </w:r>
          </w:p>
        </w:tc>
        <w:tc>
          <w:tcPr>
            <w:tcW w:w="288" w:type="dxa"/>
            <w:vAlign w:val="bottom"/>
          </w:tcPr>
          <w:p w:rsidR="001272C4" w:rsidRPr="00B04D29" w:rsidRDefault="001272C4" w:rsidP="001272C4">
            <w:pPr>
              <w:spacing w:line="240" w:lineRule="atLeast"/>
              <w:jc w:val="both"/>
              <w:rPr>
                <w:rFonts w:ascii="Arial" w:hAnsi="Arial"/>
                <w:color w:val="0000FF"/>
                <w:lang w:val="fr-FR"/>
              </w:rPr>
            </w:pPr>
          </w:p>
        </w:tc>
        <w:tc>
          <w:tcPr>
            <w:tcW w:w="672" w:type="dxa"/>
            <w:vAlign w:val="bottom"/>
          </w:tcPr>
          <w:p w:rsidR="001272C4" w:rsidRPr="00B04D29" w:rsidRDefault="001272C4" w:rsidP="001272C4">
            <w:pPr>
              <w:spacing w:line="240" w:lineRule="atLeast"/>
              <w:jc w:val="both"/>
              <w:rPr>
                <w:rFonts w:ascii="Arial" w:hAnsi="Arial"/>
                <w:color w:val="0000FF"/>
                <w:lang w:val="fr-FR"/>
              </w:rPr>
            </w:pPr>
          </w:p>
        </w:tc>
        <w:tc>
          <w:tcPr>
            <w:tcW w:w="288" w:type="dxa"/>
            <w:vAlign w:val="bottom"/>
          </w:tcPr>
          <w:p w:rsidR="001272C4" w:rsidRPr="00B04D29" w:rsidRDefault="001272C4">
            <w:pPr>
              <w:spacing w:line="240" w:lineRule="atLeast"/>
              <w:jc w:val="right"/>
              <w:rPr>
                <w:color w:val="0000FF"/>
                <w:lang w:val="fr-FR"/>
              </w:rPr>
            </w:pPr>
          </w:p>
        </w:tc>
        <w:tc>
          <w:tcPr>
            <w:tcW w:w="360" w:type="dxa"/>
            <w:vAlign w:val="bottom"/>
          </w:tcPr>
          <w:p w:rsidR="001272C4" w:rsidRPr="00B04D29" w:rsidRDefault="001272C4">
            <w:pPr>
              <w:spacing w:line="240" w:lineRule="atLeast"/>
              <w:jc w:val="right"/>
              <w:rPr>
                <w:color w:val="0000FF"/>
                <w:lang w:val="fr-FR"/>
              </w:rPr>
            </w:pPr>
          </w:p>
        </w:tc>
      </w:tr>
      <w:tr w:rsidR="001272C4" w:rsidRPr="00B04D29" w:rsidTr="00C06D5A">
        <w:trPr>
          <w:cantSplit/>
        </w:trPr>
        <w:tc>
          <w:tcPr>
            <w:tcW w:w="288" w:type="dxa"/>
          </w:tcPr>
          <w:p w:rsidR="001272C4" w:rsidRPr="00B04D29" w:rsidRDefault="001272C4">
            <w:pPr>
              <w:spacing w:line="240" w:lineRule="atLeast"/>
              <w:rPr>
                <w:color w:val="0000FF"/>
                <w:lang w:val="fr-FR"/>
              </w:rPr>
            </w:pPr>
          </w:p>
        </w:tc>
        <w:tc>
          <w:tcPr>
            <w:tcW w:w="576" w:type="dxa"/>
          </w:tcPr>
          <w:p w:rsidR="001272C4" w:rsidRPr="00B04D29" w:rsidRDefault="001272C4">
            <w:pPr>
              <w:spacing w:line="240" w:lineRule="atLeast"/>
              <w:rPr>
                <w:color w:val="0000FF"/>
                <w:lang w:val="fr-FR"/>
              </w:rPr>
            </w:pPr>
          </w:p>
        </w:tc>
        <w:tc>
          <w:tcPr>
            <w:tcW w:w="864" w:type="dxa"/>
          </w:tcPr>
          <w:p w:rsidR="001272C4" w:rsidRPr="00B04D29" w:rsidRDefault="001272C4">
            <w:pPr>
              <w:spacing w:line="240" w:lineRule="atLeast"/>
              <w:rPr>
                <w:color w:val="0000FF"/>
                <w:lang w:val="fr-FR"/>
              </w:rPr>
            </w:pPr>
          </w:p>
        </w:tc>
        <w:tc>
          <w:tcPr>
            <w:tcW w:w="889" w:type="dxa"/>
          </w:tcPr>
          <w:p w:rsidR="001272C4" w:rsidRPr="00B04D29" w:rsidRDefault="001272C4">
            <w:pPr>
              <w:spacing w:line="240" w:lineRule="atLeast"/>
              <w:rPr>
                <w:color w:val="0000FF"/>
                <w:lang w:val="fr-FR"/>
              </w:rPr>
            </w:pPr>
          </w:p>
        </w:tc>
        <w:tc>
          <w:tcPr>
            <w:tcW w:w="5447" w:type="dxa"/>
          </w:tcPr>
          <w:p w:rsidR="001272C4" w:rsidRPr="00B04D29" w:rsidRDefault="001272C4">
            <w:pPr>
              <w:spacing w:line="240" w:lineRule="atLeast"/>
              <w:jc w:val="both"/>
              <w:rPr>
                <w:rFonts w:ascii="Arial" w:hAnsi="Arial"/>
                <w:color w:val="0000FF"/>
                <w:lang w:val="fr-FR"/>
              </w:rPr>
            </w:pPr>
          </w:p>
        </w:tc>
        <w:tc>
          <w:tcPr>
            <w:tcW w:w="288" w:type="dxa"/>
            <w:vAlign w:val="bottom"/>
          </w:tcPr>
          <w:p w:rsidR="001272C4" w:rsidRPr="00B04D29" w:rsidRDefault="001272C4">
            <w:pPr>
              <w:spacing w:line="240" w:lineRule="atLeast"/>
              <w:jc w:val="right"/>
              <w:rPr>
                <w:color w:val="0000FF"/>
                <w:lang w:val="fr-FR"/>
              </w:rPr>
            </w:pPr>
          </w:p>
        </w:tc>
        <w:tc>
          <w:tcPr>
            <w:tcW w:w="672" w:type="dxa"/>
            <w:vAlign w:val="bottom"/>
          </w:tcPr>
          <w:p w:rsidR="001272C4" w:rsidRPr="00B04D29" w:rsidRDefault="001272C4">
            <w:pPr>
              <w:spacing w:line="240" w:lineRule="atLeast"/>
              <w:jc w:val="right"/>
              <w:rPr>
                <w:color w:val="0000FF"/>
                <w:lang w:val="fr-FR"/>
              </w:rPr>
            </w:pPr>
          </w:p>
        </w:tc>
        <w:tc>
          <w:tcPr>
            <w:tcW w:w="288" w:type="dxa"/>
            <w:vAlign w:val="bottom"/>
          </w:tcPr>
          <w:p w:rsidR="001272C4" w:rsidRPr="00B04D29" w:rsidRDefault="001272C4">
            <w:pPr>
              <w:spacing w:line="240" w:lineRule="atLeast"/>
              <w:jc w:val="right"/>
              <w:rPr>
                <w:color w:val="0000FF"/>
                <w:lang w:val="fr-FR"/>
              </w:rPr>
            </w:pPr>
          </w:p>
        </w:tc>
        <w:tc>
          <w:tcPr>
            <w:tcW w:w="360" w:type="dxa"/>
            <w:vAlign w:val="bottom"/>
          </w:tcPr>
          <w:p w:rsidR="001272C4" w:rsidRPr="00B04D29" w:rsidRDefault="001272C4">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rPr>
            </w:pPr>
            <w:r w:rsidRPr="00B04D29">
              <w:rPr>
                <w:rFonts w:ascii="Arial" w:hAnsi="Arial"/>
                <w:color w:val="0000FF"/>
              </w:rPr>
              <w:t>550034</w:t>
            </w:r>
          </w:p>
        </w:tc>
        <w:tc>
          <w:tcPr>
            <w:tcW w:w="889" w:type="dxa"/>
          </w:tcPr>
          <w:p w:rsidR="00566B0F" w:rsidRPr="00B04D29" w:rsidRDefault="00566B0F">
            <w:pPr>
              <w:spacing w:line="240" w:lineRule="atLeast"/>
              <w:rPr>
                <w:color w:val="0000FF"/>
              </w:rPr>
            </w:pPr>
            <w:r w:rsidRPr="00B04D29">
              <w:rPr>
                <w:rFonts w:ascii="Arial" w:hAnsi="Arial"/>
                <w:color w:val="0000FF"/>
              </w:rPr>
              <w:t>550045</w:t>
            </w:r>
          </w:p>
        </w:tc>
        <w:tc>
          <w:tcPr>
            <w:tcW w:w="5447" w:type="dxa"/>
          </w:tcPr>
          <w:p w:rsidR="00566B0F" w:rsidRPr="00B04D29" w:rsidRDefault="00566B0F" w:rsidP="00CD155F">
            <w:pPr>
              <w:spacing w:line="240" w:lineRule="atLeast"/>
              <w:jc w:val="both"/>
              <w:rPr>
                <w:color w:val="0000FF"/>
                <w:lang w:val="fr-FR"/>
              </w:rPr>
            </w:pPr>
            <w:r w:rsidRPr="00B04D29">
              <w:rPr>
                <w:rFonts w:ascii="Arial" w:hAnsi="Arial"/>
                <w:color w:val="0000FF"/>
                <w:lang w:val="fr-FR"/>
              </w:rPr>
              <w:t>Examen morphologique du sperme après coloration</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550314</w:t>
            </w:r>
          </w:p>
        </w:tc>
        <w:tc>
          <w:tcPr>
            <w:tcW w:w="889" w:type="dxa"/>
          </w:tcPr>
          <w:p w:rsidR="00566B0F" w:rsidRPr="00B04D29" w:rsidRDefault="00566B0F">
            <w:pPr>
              <w:spacing w:line="240" w:lineRule="atLeast"/>
              <w:rPr>
                <w:color w:val="0000FF"/>
              </w:rPr>
            </w:pPr>
            <w:r w:rsidRPr="00B04D29">
              <w:rPr>
                <w:rFonts w:ascii="Arial" w:hAnsi="Arial"/>
                <w:color w:val="0000FF"/>
              </w:rPr>
              <w:t>550325</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Mise en culture d'un frottis de gorge en cas de suspicion d'angine bactérienne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250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550336</w:t>
            </w:r>
          </w:p>
        </w:tc>
        <w:tc>
          <w:tcPr>
            <w:tcW w:w="889" w:type="dxa"/>
          </w:tcPr>
          <w:p w:rsidR="00566B0F" w:rsidRPr="00B04D29" w:rsidRDefault="00566B0F">
            <w:pPr>
              <w:spacing w:line="240" w:lineRule="atLeast"/>
              <w:rPr>
                <w:color w:val="0000FF"/>
              </w:rPr>
            </w:pPr>
            <w:r w:rsidRPr="00B04D29">
              <w:rPr>
                <w:rFonts w:ascii="Arial" w:hAnsi="Arial"/>
                <w:color w:val="0000FF"/>
              </w:rPr>
              <w:t>550340</w:t>
            </w:r>
          </w:p>
        </w:tc>
        <w:tc>
          <w:tcPr>
            <w:tcW w:w="5447" w:type="dxa"/>
          </w:tcPr>
          <w:p w:rsidR="00566B0F" w:rsidRPr="00B04D29" w:rsidRDefault="00566B0F" w:rsidP="00CD155F">
            <w:pPr>
              <w:spacing w:line="240" w:lineRule="atLeast"/>
              <w:jc w:val="both"/>
              <w:rPr>
                <w:color w:val="0000FF"/>
                <w:lang w:val="fr-FR"/>
              </w:rPr>
            </w:pPr>
            <w:r w:rsidRPr="00B04D29">
              <w:rPr>
                <w:rFonts w:ascii="Arial" w:hAnsi="Arial"/>
                <w:color w:val="0000FF"/>
                <w:lang w:val="fr-FR"/>
              </w:rPr>
              <w:t xml:space="preserve">Mise en culture aérobie d'expectorations ou </w:t>
            </w:r>
            <w:r w:rsidR="000F1F35" w:rsidRPr="00B04D29">
              <w:rPr>
                <w:rFonts w:ascii="Arial" w:hAnsi="Arial"/>
                <w:color w:val="0000FF"/>
                <w:lang w:val="fr-FR"/>
              </w:rPr>
              <w:t>d’</w:t>
            </w:r>
            <w:r w:rsidRPr="00B04D29">
              <w:rPr>
                <w:rFonts w:ascii="Arial" w:hAnsi="Arial"/>
                <w:color w:val="0000FF"/>
                <w:lang w:val="fr-FR"/>
              </w:rPr>
              <w:t xml:space="preserve">aspirations bronchiques et </w:t>
            </w:r>
            <w:r w:rsidR="000F1F35" w:rsidRPr="00B04D29">
              <w:rPr>
                <w:rFonts w:ascii="Arial" w:hAnsi="Arial"/>
                <w:color w:val="0000FF"/>
                <w:lang w:val="fr-FR"/>
              </w:rPr>
              <w:t>d’</w:t>
            </w:r>
            <w:r w:rsidRPr="00B04D29">
              <w:rPr>
                <w:rFonts w:ascii="Arial" w:hAnsi="Arial"/>
                <w:color w:val="0000FF"/>
                <w:lang w:val="fr-FR"/>
              </w:rPr>
              <w:t>échantillons des voies respiratoires supérieures à l'exception du frottis de gorge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300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lang w:val="fr-FR"/>
              </w:rPr>
            </w:pPr>
            <w:r w:rsidRPr="00B04D29">
              <w:rPr>
                <w:rFonts w:ascii="Arial" w:hAnsi="Arial"/>
                <w:color w:val="0000FF"/>
                <w:lang w:val="fr-FR"/>
              </w:rPr>
              <w:t>(Maximum 1) (Règle de cumul 115)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550292</w:t>
            </w:r>
          </w:p>
        </w:tc>
        <w:tc>
          <w:tcPr>
            <w:tcW w:w="889" w:type="dxa"/>
          </w:tcPr>
          <w:p w:rsidR="00566B0F" w:rsidRPr="00B04D29" w:rsidRDefault="00566B0F">
            <w:pPr>
              <w:spacing w:line="240" w:lineRule="atLeast"/>
              <w:rPr>
                <w:color w:val="0000FF"/>
              </w:rPr>
            </w:pPr>
            <w:r w:rsidRPr="00B04D29">
              <w:rPr>
                <w:rFonts w:ascii="Arial" w:hAnsi="Arial"/>
                <w:color w:val="0000FF"/>
              </w:rPr>
              <w:t>550303</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Culture quantitative d'</w:t>
            </w:r>
            <w:proofErr w:type="spellStart"/>
            <w:r w:rsidRPr="00B04D29">
              <w:rPr>
                <w:rFonts w:ascii="Arial" w:hAnsi="Arial"/>
                <w:color w:val="0000FF"/>
                <w:lang w:val="fr-FR"/>
              </w:rPr>
              <w:t>aspirat</w:t>
            </w:r>
            <w:proofErr w:type="spellEnd"/>
            <w:r w:rsidRPr="00B04D29">
              <w:rPr>
                <w:rFonts w:ascii="Arial" w:hAnsi="Arial"/>
                <w:color w:val="0000FF"/>
                <w:lang w:val="fr-FR"/>
              </w:rPr>
              <w:t xml:space="preserve"> </w:t>
            </w:r>
            <w:proofErr w:type="spellStart"/>
            <w:r w:rsidRPr="00B04D29">
              <w:rPr>
                <w:rFonts w:ascii="Arial" w:hAnsi="Arial"/>
                <w:color w:val="0000FF"/>
                <w:lang w:val="fr-FR"/>
              </w:rPr>
              <w:t>endotrachéal</w:t>
            </w:r>
            <w:proofErr w:type="spellEnd"/>
            <w:r w:rsidRPr="00B04D29">
              <w:rPr>
                <w:rFonts w:ascii="Arial" w:hAnsi="Arial"/>
                <w:color w:val="0000FF"/>
                <w:lang w:val="fr-FR"/>
              </w:rPr>
              <w:t xml:space="preserve"> chez un patient intubé</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lang w:val="fr-FR"/>
              </w:rPr>
            </w:pPr>
            <w:r w:rsidRPr="00B04D29">
              <w:rPr>
                <w:rFonts w:ascii="Arial" w:hAnsi="Arial"/>
                <w:color w:val="0000FF"/>
                <w:lang w:val="fr-FR"/>
              </w:rPr>
              <w:t>(Maximum 1) (Règle de cumul 115)</w:t>
            </w: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FR"/>
              </w:rPr>
            </w:pPr>
          </w:p>
        </w:tc>
        <w:tc>
          <w:tcPr>
            <w:tcW w:w="576" w:type="dxa"/>
          </w:tcPr>
          <w:p w:rsidR="00566B0F" w:rsidRPr="00B04D29" w:rsidRDefault="00566B0F">
            <w:pPr>
              <w:spacing w:line="240" w:lineRule="atLeast"/>
              <w:rPr>
                <w:color w:val="0000FF"/>
                <w:lang w:val="fr-FR"/>
              </w:rPr>
            </w:pPr>
          </w:p>
        </w:tc>
        <w:tc>
          <w:tcPr>
            <w:tcW w:w="864" w:type="dxa"/>
          </w:tcPr>
          <w:p w:rsidR="00566B0F" w:rsidRPr="00B04D29" w:rsidRDefault="00566B0F">
            <w:pPr>
              <w:spacing w:line="240" w:lineRule="atLeast"/>
              <w:rPr>
                <w:color w:val="0000FF"/>
                <w:lang w:val="fr-FR"/>
              </w:rPr>
            </w:pPr>
          </w:p>
        </w:tc>
        <w:tc>
          <w:tcPr>
            <w:tcW w:w="889" w:type="dxa"/>
          </w:tcPr>
          <w:p w:rsidR="00566B0F" w:rsidRPr="00B04D29" w:rsidRDefault="00566B0F">
            <w:pPr>
              <w:spacing w:line="240" w:lineRule="atLeast"/>
              <w:rPr>
                <w:color w:val="0000FF"/>
                <w:lang w:val="fr-FR"/>
              </w:rPr>
            </w:pPr>
          </w:p>
        </w:tc>
        <w:tc>
          <w:tcPr>
            <w:tcW w:w="5447" w:type="dxa"/>
          </w:tcPr>
          <w:p w:rsidR="00566B0F" w:rsidRPr="00B04D29" w:rsidRDefault="00566B0F">
            <w:pPr>
              <w:spacing w:line="240" w:lineRule="atLeast"/>
              <w:jc w:val="both"/>
              <w:rPr>
                <w:rFonts w:ascii="Arial" w:hAnsi="Arial"/>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672" w:type="dxa"/>
            <w:vAlign w:val="bottom"/>
          </w:tcPr>
          <w:p w:rsidR="00566B0F" w:rsidRPr="00B04D29" w:rsidRDefault="00566B0F">
            <w:pPr>
              <w:spacing w:line="240" w:lineRule="atLeast"/>
              <w:jc w:val="right"/>
              <w:rPr>
                <w:color w:val="0000FF"/>
                <w:lang w:val="fr-FR"/>
              </w:rPr>
            </w:pPr>
          </w:p>
        </w:tc>
        <w:tc>
          <w:tcPr>
            <w:tcW w:w="288" w:type="dxa"/>
            <w:vAlign w:val="bottom"/>
          </w:tcPr>
          <w:p w:rsidR="00566B0F" w:rsidRPr="00B04D29" w:rsidRDefault="00566B0F">
            <w:pPr>
              <w:spacing w:line="240" w:lineRule="atLeast"/>
              <w:jc w:val="right"/>
              <w:rPr>
                <w:color w:val="0000FF"/>
                <w:lang w:val="fr-FR"/>
              </w:rPr>
            </w:pPr>
          </w:p>
        </w:tc>
        <w:tc>
          <w:tcPr>
            <w:tcW w:w="360" w:type="dxa"/>
            <w:vAlign w:val="bottom"/>
          </w:tcPr>
          <w:p w:rsidR="00566B0F" w:rsidRPr="00B04D29" w:rsidRDefault="00566B0F">
            <w:pPr>
              <w:spacing w:line="240" w:lineRule="atLeast"/>
              <w:jc w:val="right"/>
              <w:rPr>
                <w:color w:val="0000FF"/>
                <w:lang w:val="fr-FR"/>
              </w:rPr>
            </w:pPr>
          </w:p>
        </w:tc>
      </w:tr>
      <w:tr w:rsidR="00566B0F" w:rsidRPr="00B04D29" w:rsidTr="00C06D5A">
        <w:trPr>
          <w:cantSplit/>
        </w:trPr>
        <w:tc>
          <w:tcPr>
            <w:tcW w:w="288" w:type="dxa"/>
          </w:tcPr>
          <w:p w:rsidR="00566B0F" w:rsidRPr="00B04D29" w:rsidRDefault="00566B0F">
            <w:pPr>
              <w:spacing w:line="240" w:lineRule="atLeast"/>
              <w:rPr>
                <w:color w:val="0000FF"/>
                <w:lang w:val="fr-BE"/>
              </w:rPr>
            </w:pPr>
          </w:p>
        </w:tc>
        <w:tc>
          <w:tcPr>
            <w:tcW w:w="576" w:type="dxa"/>
          </w:tcPr>
          <w:p w:rsidR="00566B0F" w:rsidRPr="00B04D29" w:rsidRDefault="00566B0F">
            <w:pPr>
              <w:spacing w:line="240" w:lineRule="atLeast"/>
              <w:rPr>
                <w:color w:val="0000FF"/>
                <w:lang w:val="fr-BE"/>
              </w:rPr>
            </w:pPr>
          </w:p>
        </w:tc>
        <w:tc>
          <w:tcPr>
            <w:tcW w:w="864" w:type="dxa"/>
          </w:tcPr>
          <w:p w:rsidR="00566B0F" w:rsidRPr="00B04D29" w:rsidRDefault="00566B0F">
            <w:pPr>
              <w:spacing w:line="240" w:lineRule="atLeast"/>
              <w:rPr>
                <w:color w:val="0000FF"/>
              </w:rPr>
            </w:pPr>
            <w:r w:rsidRPr="00B04D29">
              <w:rPr>
                <w:rFonts w:ascii="Arial" w:hAnsi="Arial"/>
                <w:color w:val="0000FF"/>
              </w:rPr>
              <w:t>550351</w:t>
            </w:r>
          </w:p>
        </w:tc>
        <w:tc>
          <w:tcPr>
            <w:tcW w:w="889" w:type="dxa"/>
          </w:tcPr>
          <w:p w:rsidR="00566B0F" w:rsidRPr="00B04D29" w:rsidRDefault="00566B0F">
            <w:pPr>
              <w:spacing w:line="240" w:lineRule="atLeast"/>
              <w:rPr>
                <w:color w:val="0000FF"/>
              </w:rPr>
            </w:pPr>
            <w:r w:rsidRPr="00B04D29">
              <w:rPr>
                <w:rFonts w:ascii="Arial" w:hAnsi="Arial"/>
                <w:color w:val="0000FF"/>
              </w:rPr>
              <w:t>550362</w:t>
            </w:r>
          </w:p>
        </w:tc>
        <w:tc>
          <w:tcPr>
            <w:tcW w:w="5447" w:type="dxa"/>
          </w:tcPr>
          <w:p w:rsidR="00566B0F" w:rsidRPr="00B04D29" w:rsidRDefault="00566B0F" w:rsidP="00CD155F">
            <w:pPr>
              <w:spacing w:line="240" w:lineRule="atLeast"/>
              <w:jc w:val="both"/>
              <w:rPr>
                <w:color w:val="0000FF"/>
                <w:lang w:val="fr-FR"/>
              </w:rPr>
            </w:pPr>
            <w:r w:rsidRPr="00B04D29">
              <w:rPr>
                <w:rFonts w:ascii="Arial" w:hAnsi="Arial"/>
                <w:color w:val="0000FF"/>
                <w:lang w:val="fr-FR"/>
              </w:rPr>
              <w:t xml:space="preserve">Mise en culture aérobie de liquide de lavage </w:t>
            </w:r>
            <w:proofErr w:type="spellStart"/>
            <w:r w:rsidRPr="00B04D29">
              <w:rPr>
                <w:rFonts w:ascii="Arial" w:hAnsi="Arial"/>
                <w:color w:val="0000FF"/>
                <w:lang w:val="fr-FR"/>
              </w:rPr>
              <w:t>bronchoalvéolaire</w:t>
            </w:r>
            <w:proofErr w:type="spellEnd"/>
            <w:r w:rsidRPr="00B04D29">
              <w:rPr>
                <w:rFonts w:ascii="Arial" w:hAnsi="Arial"/>
                <w:color w:val="0000FF"/>
                <w:lang w:val="fr-FR"/>
              </w:rPr>
              <w:t xml:space="preserve"> </w:t>
            </w:r>
            <w:r w:rsidR="004D7082" w:rsidRPr="00B04D29">
              <w:rPr>
                <w:rFonts w:ascii="Arial" w:hAnsi="Arial"/>
                <w:color w:val="0000FF"/>
                <w:lang w:val="fr-FR"/>
              </w:rPr>
              <w:t xml:space="preserve">(LBA) </w:t>
            </w:r>
            <w:r w:rsidRPr="00B04D29">
              <w:rPr>
                <w:rFonts w:ascii="Arial" w:hAnsi="Arial"/>
                <w:color w:val="0000FF"/>
                <w:lang w:val="fr-FR"/>
              </w:rPr>
              <w:t>ou de frottis bronchique protégé (</w:t>
            </w:r>
            <w:r w:rsidR="004D7082" w:rsidRPr="00B04D29">
              <w:rPr>
                <w:rFonts w:ascii="Arial" w:hAnsi="Arial"/>
                <w:color w:val="0000FF"/>
                <w:lang w:val="fr-FR"/>
              </w:rPr>
              <w:t>"</w:t>
            </w:r>
            <w:proofErr w:type="spellStart"/>
            <w:r w:rsidRPr="00B04D29">
              <w:rPr>
                <w:rFonts w:ascii="Arial" w:hAnsi="Arial"/>
                <w:color w:val="0000FF"/>
                <w:lang w:val="fr-FR"/>
              </w:rPr>
              <w:t>protected</w:t>
            </w:r>
            <w:proofErr w:type="spellEnd"/>
            <w:r w:rsidRPr="00B04D29">
              <w:rPr>
                <w:rFonts w:ascii="Arial" w:hAnsi="Arial"/>
                <w:color w:val="0000FF"/>
                <w:lang w:val="fr-FR"/>
              </w:rPr>
              <w:t xml:space="preserve"> </w:t>
            </w:r>
            <w:proofErr w:type="spellStart"/>
            <w:r w:rsidRPr="00B04D29">
              <w:rPr>
                <w:rFonts w:ascii="Arial" w:hAnsi="Arial"/>
                <w:color w:val="0000FF"/>
                <w:lang w:val="fr-FR"/>
              </w:rPr>
              <w:t>specimen</w:t>
            </w:r>
            <w:proofErr w:type="spellEnd"/>
            <w:r w:rsidRPr="00B04D29">
              <w:rPr>
                <w:rFonts w:ascii="Arial" w:hAnsi="Arial"/>
                <w:color w:val="0000FF"/>
                <w:lang w:val="fr-FR"/>
              </w:rPr>
              <w:t xml:space="preserve"> </w:t>
            </w:r>
            <w:proofErr w:type="spellStart"/>
            <w:r w:rsidRPr="00B04D29">
              <w:rPr>
                <w:rFonts w:ascii="Arial" w:hAnsi="Arial"/>
                <w:color w:val="0000FF"/>
                <w:lang w:val="fr-FR"/>
              </w:rPr>
              <w:t>brush</w:t>
            </w:r>
            <w:proofErr w:type="spellEnd"/>
            <w:r w:rsidR="004D7082" w:rsidRPr="00B04D29">
              <w:rPr>
                <w:rFonts w:ascii="Arial" w:hAnsi="Arial"/>
                <w:color w:val="0000FF"/>
                <w:lang w:val="fr-FR"/>
              </w:rPr>
              <w:t>"</w:t>
            </w:r>
            <w:r w:rsidRPr="00B04D29">
              <w:rPr>
                <w:rFonts w:ascii="Arial" w:hAnsi="Arial"/>
                <w:color w:val="0000FF"/>
                <w:lang w:val="fr-FR"/>
              </w:rPr>
              <w:t>)</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550373</w:t>
            </w:r>
          </w:p>
        </w:tc>
        <w:tc>
          <w:tcPr>
            <w:tcW w:w="889" w:type="dxa"/>
          </w:tcPr>
          <w:p w:rsidR="00566B0F" w:rsidRPr="00B04D29" w:rsidRDefault="00566B0F">
            <w:pPr>
              <w:spacing w:line="240" w:lineRule="atLeast"/>
              <w:rPr>
                <w:color w:val="0000FF"/>
              </w:rPr>
            </w:pPr>
            <w:r w:rsidRPr="00B04D29">
              <w:rPr>
                <w:rFonts w:ascii="Arial" w:hAnsi="Arial"/>
                <w:color w:val="0000FF"/>
              </w:rPr>
              <w:t>550384</w:t>
            </w:r>
          </w:p>
        </w:tc>
        <w:tc>
          <w:tcPr>
            <w:tcW w:w="5447" w:type="dxa"/>
          </w:tcPr>
          <w:p w:rsidR="00566B0F" w:rsidRPr="00B04D29" w:rsidRDefault="00566B0F">
            <w:pPr>
              <w:spacing w:line="240" w:lineRule="atLeast"/>
              <w:jc w:val="both"/>
              <w:rPr>
                <w:color w:val="0000FF"/>
                <w:lang w:val="fr-FR"/>
              </w:rPr>
            </w:pPr>
            <w:r w:rsidRPr="00B04D29">
              <w:rPr>
                <w:rFonts w:ascii="Arial" w:hAnsi="Arial"/>
                <w:color w:val="0000FF"/>
                <w:lang w:val="fr-FR"/>
              </w:rPr>
              <w:t>Mise en culture aérobie de pus (à l'exclusion des secrétions vaginales), exsudats, de liquides de ponction et de biopsies</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566B0F">
            <w:pPr>
              <w:spacing w:line="240" w:lineRule="atLeast"/>
              <w:jc w:val="right"/>
              <w:rPr>
                <w:color w:val="0000FF"/>
              </w:rPr>
            </w:pPr>
            <w:r w:rsidRPr="00B04D29">
              <w:rPr>
                <w:rFonts w:ascii="Arial" w:hAnsi="Arial"/>
                <w:color w:val="0000FF"/>
              </w:rPr>
              <w:t>400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DF6D7C" w:rsidRPr="00B04D29" w:rsidRDefault="00DF6D7C">
            <w:pPr>
              <w:spacing w:line="240" w:lineRule="atLeast"/>
              <w:jc w:val="right"/>
              <w:rPr>
                <w:color w:val="0000FF"/>
              </w:rPr>
            </w:pPr>
          </w:p>
        </w:tc>
      </w:tr>
      <w:tr w:rsidR="00395C3B" w:rsidRPr="00B04D29" w:rsidTr="00C06D5A">
        <w:trPr>
          <w:cantSplit/>
        </w:trPr>
        <w:tc>
          <w:tcPr>
            <w:tcW w:w="288" w:type="dxa"/>
          </w:tcPr>
          <w:p w:rsidR="00395C3B" w:rsidRPr="00B04D29" w:rsidRDefault="00395C3B">
            <w:pPr>
              <w:spacing w:line="240" w:lineRule="atLeast"/>
              <w:rPr>
                <w:color w:val="0000FF"/>
              </w:rPr>
            </w:pPr>
          </w:p>
        </w:tc>
        <w:tc>
          <w:tcPr>
            <w:tcW w:w="576" w:type="dxa"/>
          </w:tcPr>
          <w:p w:rsidR="00395C3B" w:rsidRPr="00B04D29" w:rsidRDefault="00395C3B">
            <w:pPr>
              <w:spacing w:line="240" w:lineRule="atLeast"/>
              <w:rPr>
                <w:color w:val="0000FF"/>
              </w:rPr>
            </w:pPr>
          </w:p>
        </w:tc>
        <w:tc>
          <w:tcPr>
            <w:tcW w:w="864" w:type="dxa"/>
          </w:tcPr>
          <w:p w:rsidR="00395C3B" w:rsidRPr="00B04D29" w:rsidRDefault="00395C3B">
            <w:pPr>
              <w:spacing w:line="240" w:lineRule="atLeast"/>
              <w:rPr>
                <w:color w:val="0000FF"/>
              </w:rPr>
            </w:pPr>
          </w:p>
        </w:tc>
        <w:tc>
          <w:tcPr>
            <w:tcW w:w="889" w:type="dxa"/>
          </w:tcPr>
          <w:p w:rsidR="00395C3B" w:rsidRPr="00B04D29" w:rsidRDefault="00395C3B">
            <w:pPr>
              <w:spacing w:line="240" w:lineRule="atLeast"/>
              <w:rPr>
                <w:color w:val="0000FF"/>
              </w:rPr>
            </w:pPr>
          </w:p>
        </w:tc>
        <w:tc>
          <w:tcPr>
            <w:tcW w:w="5447" w:type="dxa"/>
          </w:tcPr>
          <w:p w:rsidR="00395C3B" w:rsidRPr="00B04D29" w:rsidRDefault="00395C3B">
            <w:pPr>
              <w:spacing w:line="240" w:lineRule="atLeast"/>
              <w:jc w:val="both"/>
              <w:rPr>
                <w:rFonts w:ascii="Arial" w:hAnsi="Arial"/>
                <w:color w:val="0000FF"/>
              </w:rPr>
            </w:pPr>
          </w:p>
        </w:tc>
        <w:tc>
          <w:tcPr>
            <w:tcW w:w="288" w:type="dxa"/>
            <w:vAlign w:val="bottom"/>
          </w:tcPr>
          <w:p w:rsidR="00395C3B" w:rsidRPr="00B04D29" w:rsidRDefault="00395C3B">
            <w:pPr>
              <w:spacing w:line="240" w:lineRule="atLeast"/>
              <w:jc w:val="right"/>
              <w:rPr>
                <w:color w:val="0000FF"/>
              </w:rPr>
            </w:pPr>
          </w:p>
        </w:tc>
        <w:tc>
          <w:tcPr>
            <w:tcW w:w="672" w:type="dxa"/>
            <w:vAlign w:val="bottom"/>
          </w:tcPr>
          <w:p w:rsidR="00395C3B" w:rsidRPr="00B04D29" w:rsidRDefault="00395C3B">
            <w:pPr>
              <w:spacing w:line="240" w:lineRule="atLeast"/>
              <w:jc w:val="right"/>
              <w:rPr>
                <w:color w:val="0000FF"/>
              </w:rPr>
            </w:pPr>
          </w:p>
        </w:tc>
        <w:tc>
          <w:tcPr>
            <w:tcW w:w="288" w:type="dxa"/>
            <w:vAlign w:val="bottom"/>
          </w:tcPr>
          <w:p w:rsidR="00395C3B" w:rsidRPr="00B04D29" w:rsidRDefault="00395C3B">
            <w:pPr>
              <w:spacing w:line="240" w:lineRule="atLeast"/>
              <w:jc w:val="right"/>
              <w:rPr>
                <w:color w:val="0000FF"/>
              </w:rPr>
            </w:pPr>
          </w:p>
        </w:tc>
        <w:tc>
          <w:tcPr>
            <w:tcW w:w="360" w:type="dxa"/>
            <w:vAlign w:val="bottom"/>
          </w:tcPr>
          <w:p w:rsidR="00395C3B" w:rsidRPr="00B04D29" w:rsidRDefault="00395C3B">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r w:rsidRPr="00B04D29">
              <w:rPr>
                <w:rFonts w:ascii="Arial" w:hAnsi="Arial"/>
                <w:color w:val="0000FF"/>
              </w:rPr>
              <w:t>550395</w:t>
            </w:r>
          </w:p>
        </w:tc>
        <w:tc>
          <w:tcPr>
            <w:tcW w:w="889" w:type="dxa"/>
          </w:tcPr>
          <w:p w:rsidR="00566B0F" w:rsidRPr="00B04D29" w:rsidRDefault="00566B0F">
            <w:pPr>
              <w:spacing w:line="240" w:lineRule="atLeast"/>
              <w:rPr>
                <w:color w:val="0000FF"/>
              </w:rPr>
            </w:pPr>
            <w:r w:rsidRPr="00B04D29">
              <w:rPr>
                <w:rFonts w:ascii="Arial" w:hAnsi="Arial"/>
                <w:color w:val="0000FF"/>
              </w:rPr>
              <w:t>550406</w:t>
            </w:r>
          </w:p>
        </w:tc>
        <w:tc>
          <w:tcPr>
            <w:tcW w:w="5447" w:type="dxa"/>
          </w:tcPr>
          <w:p w:rsidR="00566B0F" w:rsidRPr="00B04D29" w:rsidRDefault="004D7082">
            <w:pPr>
              <w:spacing w:line="240" w:lineRule="atLeast"/>
              <w:jc w:val="both"/>
              <w:rPr>
                <w:color w:val="0000FF"/>
                <w:lang w:val="fr-FR"/>
              </w:rPr>
            </w:pPr>
            <w:r w:rsidRPr="00B04D29">
              <w:rPr>
                <w:rFonts w:ascii="Arial" w:hAnsi="Arial"/>
                <w:color w:val="0000FF"/>
                <w:lang w:val="fr-FR"/>
              </w:rPr>
              <w:t>C</w:t>
            </w:r>
            <w:r w:rsidR="00566B0F" w:rsidRPr="00B04D29">
              <w:rPr>
                <w:rFonts w:ascii="Arial" w:hAnsi="Arial"/>
                <w:color w:val="0000FF"/>
                <w:lang w:val="fr-FR"/>
              </w:rPr>
              <w:t>ulture aérobie d'échantillons vag</w:t>
            </w:r>
            <w:r w:rsidRPr="00B04D29">
              <w:rPr>
                <w:rFonts w:ascii="Arial" w:hAnsi="Arial"/>
                <w:color w:val="0000FF"/>
                <w:lang w:val="fr-FR"/>
              </w:rPr>
              <w:t xml:space="preserve">inaux ou </w:t>
            </w:r>
            <w:proofErr w:type="spellStart"/>
            <w:r w:rsidRPr="00B04D29">
              <w:rPr>
                <w:rFonts w:ascii="Arial" w:hAnsi="Arial"/>
                <w:color w:val="0000FF"/>
                <w:lang w:val="fr-FR"/>
              </w:rPr>
              <w:t>urét</w:t>
            </w:r>
            <w:r w:rsidR="00FE6CC3" w:rsidRPr="00B04D29">
              <w:rPr>
                <w:rFonts w:ascii="Arial" w:hAnsi="Arial"/>
                <w:color w:val="0000FF"/>
                <w:lang w:val="fr-FR"/>
              </w:rPr>
              <w:t>h</w:t>
            </w:r>
            <w:r w:rsidRPr="00B04D29">
              <w:rPr>
                <w:rFonts w:ascii="Arial" w:hAnsi="Arial"/>
                <w:color w:val="0000FF"/>
                <w:lang w:val="fr-FR"/>
              </w:rPr>
              <w:t>raux</w:t>
            </w:r>
            <w:proofErr w:type="spellEnd"/>
            <w:r w:rsidRPr="00B04D29">
              <w:rPr>
                <w:rFonts w:ascii="Arial" w:hAnsi="Arial"/>
                <w:color w:val="0000FF"/>
                <w:lang w:val="fr-FR"/>
              </w:rPr>
              <w:t>, ou de sperme</w:t>
            </w:r>
          </w:p>
        </w:tc>
        <w:tc>
          <w:tcPr>
            <w:tcW w:w="288" w:type="dxa"/>
            <w:vAlign w:val="bottom"/>
          </w:tcPr>
          <w:p w:rsidR="00566B0F" w:rsidRPr="00B04D29" w:rsidRDefault="00566B0F">
            <w:pPr>
              <w:spacing w:line="240" w:lineRule="atLeast"/>
              <w:jc w:val="right"/>
              <w:rPr>
                <w:color w:val="0000FF"/>
              </w:rPr>
            </w:pPr>
            <w:r w:rsidRPr="00B04D29">
              <w:rPr>
                <w:rFonts w:ascii="Arial" w:hAnsi="Arial"/>
                <w:color w:val="0000FF"/>
              </w:rPr>
              <w:t>B</w:t>
            </w:r>
          </w:p>
        </w:tc>
        <w:tc>
          <w:tcPr>
            <w:tcW w:w="672" w:type="dxa"/>
            <w:vAlign w:val="bottom"/>
          </w:tcPr>
          <w:p w:rsidR="00566B0F" w:rsidRPr="00B04D29" w:rsidRDefault="004D7082">
            <w:pPr>
              <w:spacing w:line="240" w:lineRule="atLeast"/>
              <w:jc w:val="right"/>
              <w:rPr>
                <w:color w:val="0000FF"/>
              </w:rPr>
            </w:pPr>
            <w:r w:rsidRPr="00B04D29">
              <w:rPr>
                <w:rFonts w:ascii="Arial" w:hAnsi="Arial"/>
                <w:color w:val="0000FF"/>
              </w:rPr>
              <w:t>3</w:t>
            </w:r>
            <w:r w:rsidR="00566B0F" w:rsidRPr="00B04D29">
              <w:rPr>
                <w:rFonts w:ascii="Arial" w:hAnsi="Arial"/>
                <w:color w:val="0000FF"/>
              </w:rPr>
              <w:t>50</w:t>
            </w: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rsidP="00A44EA0">
            <w:pPr>
              <w:spacing w:line="240" w:lineRule="atLeast"/>
              <w:jc w:val="both"/>
              <w:rPr>
                <w:color w:val="0000FF"/>
              </w:rPr>
            </w:pPr>
            <w:r w:rsidRPr="00B04D29">
              <w:rPr>
                <w:rFonts w:ascii="Arial" w:hAnsi="Arial"/>
                <w:color w:val="0000FF"/>
              </w:rPr>
              <w:t>(Maximum 1)</w:t>
            </w: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566B0F" w:rsidRPr="00B04D29" w:rsidTr="00C06D5A">
        <w:trPr>
          <w:cantSplit/>
        </w:trPr>
        <w:tc>
          <w:tcPr>
            <w:tcW w:w="288" w:type="dxa"/>
          </w:tcPr>
          <w:p w:rsidR="00566B0F" w:rsidRPr="00B04D29" w:rsidRDefault="00566B0F">
            <w:pPr>
              <w:spacing w:line="240" w:lineRule="atLeast"/>
              <w:rPr>
                <w:color w:val="0000FF"/>
              </w:rPr>
            </w:pPr>
          </w:p>
        </w:tc>
        <w:tc>
          <w:tcPr>
            <w:tcW w:w="576" w:type="dxa"/>
          </w:tcPr>
          <w:p w:rsidR="00566B0F" w:rsidRPr="00B04D29" w:rsidRDefault="00566B0F">
            <w:pPr>
              <w:spacing w:line="240" w:lineRule="atLeast"/>
              <w:rPr>
                <w:color w:val="0000FF"/>
              </w:rPr>
            </w:pPr>
          </w:p>
        </w:tc>
        <w:tc>
          <w:tcPr>
            <w:tcW w:w="864" w:type="dxa"/>
          </w:tcPr>
          <w:p w:rsidR="00566B0F" w:rsidRPr="00B04D29" w:rsidRDefault="00566B0F">
            <w:pPr>
              <w:spacing w:line="240" w:lineRule="atLeast"/>
              <w:rPr>
                <w:color w:val="0000FF"/>
              </w:rPr>
            </w:pPr>
          </w:p>
        </w:tc>
        <w:tc>
          <w:tcPr>
            <w:tcW w:w="889" w:type="dxa"/>
          </w:tcPr>
          <w:p w:rsidR="00566B0F" w:rsidRPr="00B04D29" w:rsidRDefault="00566B0F">
            <w:pPr>
              <w:spacing w:line="240" w:lineRule="atLeast"/>
              <w:rPr>
                <w:color w:val="0000FF"/>
              </w:rPr>
            </w:pPr>
          </w:p>
        </w:tc>
        <w:tc>
          <w:tcPr>
            <w:tcW w:w="5447" w:type="dxa"/>
          </w:tcPr>
          <w:p w:rsidR="00566B0F" w:rsidRPr="00B04D29" w:rsidRDefault="00566B0F">
            <w:pPr>
              <w:spacing w:line="240" w:lineRule="atLeast"/>
              <w:jc w:val="both"/>
              <w:rPr>
                <w:rFonts w:ascii="Arial" w:hAnsi="Arial"/>
                <w:color w:val="0000FF"/>
              </w:rPr>
            </w:pPr>
          </w:p>
        </w:tc>
        <w:tc>
          <w:tcPr>
            <w:tcW w:w="288" w:type="dxa"/>
            <w:vAlign w:val="bottom"/>
          </w:tcPr>
          <w:p w:rsidR="00566B0F" w:rsidRPr="00B04D29" w:rsidRDefault="00566B0F">
            <w:pPr>
              <w:spacing w:line="240" w:lineRule="atLeast"/>
              <w:jc w:val="right"/>
              <w:rPr>
                <w:color w:val="0000FF"/>
              </w:rPr>
            </w:pPr>
          </w:p>
        </w:tc>
        <w:tc>
          <w:tcPr>
            <w:tcW w:w="672" w:type="dxa"/>
            <w:vAlign w:val="bottom"/>
          </w:tcPr>
          <w:p w:rsidR="00566B0F" w:rsidRPr="00B04D29" w:rsidRDefault="00566B0F">
            <w:pPr>
              <w:spacing w:line="240" w:lineRule="atLeast"/>
              <w:jc w:val="right"/>
              <w:rPr>
                <w:color w:val="0000FF"/>
              </w:rPr>
            </w:pPr>
          </w:p>
        </w:tc>
        <w:tc>
          <w:tcPr>
            <w:tcW w:w="288" w:type="dxa"/>
            <w:vAlign w:val="bottom"/>
          </w:tcPr>
          <w:p w:rsidR="00566B0F" w:rsidRPr="00B04D29" w:rsidRDefault="00566B0F">
            <w:pPr>
              <w:spacing w:line="240" w:lineRule="atLeast"/>
              <w:jc w:val="right"/>
              <w:rPr>
                <w:color w:val="0000FF"/>
              </w:rPr>
            </w:pPr>
          </w:p>
        </w:tc>
        <w:tc>
          <w:tcPr>
            <w:tcW w:w="360" w:type="dxa"/>
            <w:vAlign w:val="bottom"/>
          </w:tcPr>
          <w:p w:rsidR="00566B0F" w:rsidRPr="00B04D29" w:rsidRDefault="00566B0F">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rFonts w:ascii="Arial" w:hAnsi="Arial"/>
                <w:color w:val="0000FF"/>
              </w:rPr>
            </w:pPr>
            <w:r w:rsidRPr="00B04D29">
              <w:rPr>
                <w:rFonts w:ascii="Arial" w:hAnsi="Arial"/>
                <w:color w:val="0000FF"/>
              </w:rPr>
              <w:t>550056</w:t>
            </w:r>
          </w:p>
        </w:tc>
        <w:tc>
          <w:tcPr>
            <w:tcW w:w="889" w:type="dxa"/>
          </w:tcPr>
          <w:p w:rsidR="004D7082" w:rsidRPr="00B04D29" w:rsidRDefault="004D7082">
            <w:pPr>
              <w:spacing w:line="240" w:lineRule="atLeast"/>
              <w:rPr>
                <w:rFonts w:ascii="Arial" w:hAnsi="Arial"/>
                <w:color w:val="0000FF"/>
              </w:rPr>
            </w:pPr>
            <w:r w:rsidRPr="00B04D29">
              <w:rPr>
                <w:rFonts w:ascii="Arial" w:hAnsi="Arial"/>
                <w:color w:val="0000FF"/>
              </w:rPr>
              <w:t>550060</w:t>
            </w:r>
          </w:p>
        </w:tc>
        <w:tc>
          <w:tcPr>
            <w:tcW w:w="5447" w:type="dxa"/>
          </w:tcPr>
          <w:p w:rsidR="004D7082" w:rsidRPr="00B04D29" w:rsidRDefault="004D7082" w:rsidP="004D7082">
            <w:pPr>
              <w:spacing w:line="240" w:lineRule="atLeast"/>
              <w:jc w:val="both"/>
              <w:rPr>
                <w:rFonts w:ascii="Arial" w:hAnsi="Arial"/>
                <w:color w:val="0000FF"/>
                <w:lang w:val="fr-FR"/>
              </w:rPr>
            </w:pPr>
            <w:r w:rsidRPr="00B04D29">
              <w:rPr>
                <w:rFonts w:ascii="Arial" w:hAnsi="Arial"/>
                <w:color w:val="0000FF"/>
                <w:lang w:val="fr-FR"/>
              </w:rPr>
              <w:t xml:space="preserve">Recherche du Streptocoque </w:t>
            </w:r>
            <w:proofErr w:type="spellStart"/>
            <w:r w:rsidRPr="00B04D29">
              <w:rPr>
                <w:rFonts w:ascii="Arial" w:hAnsi="Arial"/>
                <w:color w:val="0000FF"/>
                <w:lang w:val="fr-FR"/>
              </w:rPr>
              <w:t>agalactiae</w:t>
            </w:r>
            <w:proofErr w:type="spellEnd"/>
            <w:r w:rsidRPr="00B04D29">
              <w:rPr>
                <w:rFonts w:ascii="Arial" w:hAnsi="Arial"/>
                <w:color w:val="0000FF"/>
                <w:lang w:val="fr-FR"/>
              </w:rPr>
              <w:t xml:space="preserve"> (GBS) par une technique d’enrichissement sur  milieu sélectif  d’un  échantillon </w:t>
            </w:r>
            <w:proofErr w:type="spellStart"/>
            <w:r w:rsidRPr="00B04D29">
              <w:rPr>
                <w:rFonts w:ascii="Arial" w:hAnsi="Arial"/>
                <w:color w:val="0000FF"/>
                <w:lang w:val="fr-FR"/>
              </w:rPr>
              <w:t>vagino-rectal</w:t>
            </w:r>
            <w:proofErr w:type="spellEnd"/>
          </w:p>
        </w:tc>
        <w:tc>
          <w:tcPr>
            <w:tcW w:w="288" w:type="dxa"/>
            <w:vAlign w:val="bottom"/>
          </w:tcPr>
          <w:p w:rsidR="004D7082" w:rsidRPr="00B04D29" w:rsidRDefault="004D7082" w:rsidP="004D7082">
            <w:pPr>
              <w:spacing w:line="240" w:lineRule="atLeast"/>
              <w:jc w:val="right"/>
              <w:rPr>
                <w:rFonts w:ascii="Arial" w:hAnsi="Arial"/>
                <w:color w:val="0000FF"/>
                <w:lang w:val="fr-FR"/>
              </w:rPr>
            </w:pPr>
            <w:r w:rsidRPr="00B04D29">
              <w:rPr>
                <w:rFonts w:ascii="Arial" w:hAnsi="Arial"/>
                <w:color w:val="0000FF"/>
                <w:lang w:val="fr-FR"/>
              </w:rPr>
              <w:t>B</w:t>
            </w:r>
          </w:p>
        </w:tc>
        <w:tc>
          <w:tcPr>
            <w:tcW w:w="672" w:type="dxa"/>
            <w:vAlign w:val="bottom"/>
          </w:tcPr>
          <w:p w:rsidR="004D7082" w:rsidRPr="00B04D29" w:rsidRDefault="004D7082" w:rsidP="004D7082">
            <w:pPr>
              <w:spacing w:line="240" w:lineRule="atLeast"/>
              <w:jc w:val="right"/>
              <w:rPr>
                <w:rFonts w:ascii="Arial" w:hAnsi="Arial"/>
                <w:color w:val="0000FF"/>
                <w:lang w:val="fr-FR"/>
              </w:rPr>
            </w:pPr>
            <w:r w:rsidRPr="00B04D29">
              <w:rPr>
                <w:rFonts w:ascii="Arial" w:hAnsi="Arial"/>
                <w:color w:val="0000FF"/>
                <w:lang w:val="fr-FR"/>
              </w:rPr>
              <w:t>350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rFonts w:ascii="Arial" w:hAnsi="Arial"/>
                <w:color w:val="0000FF"/>
                <w:lang w:val="fr-FR"/>
              </w:rPr>
            </w:pPr>
            <w:r w:rsidRPr="00B04D29">
              <w:rPr>
                <w:rFonts w:ascii="Arial" w:hAnsi="Arial"/>
                <w:color w:val="0000FF"/>
                <w:lang w:val="fr-FR"/>
              </w:rPr>
              <w:t>(Maximum 1)</w:t>
            </w:r>
            <w:r w:rsidR="00A44EA0" w:rsidRPr="00B04D29">
              <w:rPr>
                <w:rFonts w:ascii="Arial" w:hAnsi="Arial"/>
                <w:color w:val="0000FF"/>
                <w:lang w:val="fr-FR"/>
              </w:rPr>
              <w:t xml:space="preserve"> (Règle diagnostique 82)</w:t>
            </w:r>
          </w:p>
        </w:tc>
        <w:tc>
          <w:tcPr>
            <w:tcW w:w="288" w:type="dxa"/>
            <w:vAlign w:val="bottom"/>
          </w:tcPr>
          <w:p w:rsidR="004D7082" w:rsidRPr="00B04D29" w:rsidRDefault="004D7082" w:rsidP="004D7082">
            <w:pPr>
              <w:spacing w:line="240" w:lineRule="atLeast"/>
              <w:jc w:val="right"/>
              <w:rPr>
                <w:rFonts w:ascii="Arial" w:hAnsi="Arial"/>
                <w:color w:val="0000FF"/>
                <w:lang w:val="fr-FR"/>
              </w:rPr>
            </w:pPr>
          </w:p>
        </w:tc>
        <w:tc>
          <w:tcPr>
            <w:tcW w:w="672" w:type="dxa"/>
            <w:vAlign w:val="bottom"/>
          </w:tcPr>
          <w:p w:rsidR="004D7082" w:rsidRPr="00B04D29" w:rsidRDefault="004D7082" w:rsidP="004D7082">
            <w:pPr>
              <w:spacing w:line="240" w:lineRule="atLeast"/>
              <w:jc w:val="right"/>
              <w:rPr>
                <w:rFonts w:ascii="Arial" w:hAnsi="Arial"/>
                <w:color w:val="0000FF"/>
                <w:lang w:val="fr-FR"/>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lang w:val="fr-FR"/>
              </w:rPr>
            </w:pPr>
          </w:p>
        </w:tc>
        <w:tc>
          <w:tcPr>
            <w:tcW w:w="576" w:type="dxa"/>
          </w:tcPr>
          <w:p w:rsidR="004D7082" w:rsidRPr="00B04D29" w:rsidRDefault="004D7082">
            <w:pPr>
              <w:spacing w:line="240" w:lineRule="atLeast"/>
              <w:rPr>
                <w:color w:val="0000FF"/>
                <w:lang w:val="fr-FR"/>
              </w:rPr>
            </w:pPr>
          </w:p>
        </w:tc>
        <w:tc>
          <w:tcPr>
            <w:tcW w:w="864" w:type="dxa"/>
          </w:tcPr>
          <w:p w:rsidR="004D7082" w:rsidRPr="00B04D29" w:rsidRDefault="004D7082">
            <w:pPr>
              <w:spacing w:line="240" w:lineRule="atLeast"/>
              <w:rPr>
                <w:color w:val="0000FF"/>
                <w:lang w:val="fr-FR"/>
              </w:rPr>
            </w:pPr>
          </w:p>
        </w:tc>
        <w:tc>
          <w:tcPr>
            <w:tcW w:w="889" w:type="dxa"/>
          </w:tcPr>
          <w:p w:rsidR="004D7082" w:rsidRPr="00B04D29" w:rsidRDefault="004D7082">
            <w:pPr>
              <w:spacing w:line="240" w:lineRule="atLeast"/>
              <w:rPr>
                <w:color w:val="0000FF"/>
                <w:lang w:val="fr-FR"/>
              </w:rPr>
            </w:pPr>
          </w:p>
        </w:tc>
        <w:tc>
          <w:tcPr>
            <w:tcW w:w="5447" w:type="dxa"/>
          </w:tcPr>
          <w:p w:rsidR="004D7082" w:rsidRPr="00B04D29" w:rsidRDefault="004D7082">
            <w:pPr>
              <w:spacing w:line="240" w:lineRule="atLeast"/>
              <w:jc w:val="both"/>
              <w:rPr>
                <w:rFonts w:ascii="Arial" w:hAnsi="Arial"/>
                <w:color w:val="0000FF"/>
                <w:lang w:val="fr-FR"/>
              </w:rPr>
            </w:pPr>
          </w:p>
        </w:tc>
        <w:tc>
          <w:tcPr>
            <w:tcW w:w="288" w:type="dxa"/>
            <w:vAlign w:val="bottom"/>
          </w:tcPr>
          <w:p w:rsidR="004D7082" w:rsidRPr="00B04D29" w:rsidRDefault="004D7082">
            <w:pPr>
              <w:spacing w:line="240" w:lineRule="atLeast"/>
              <w:jc w:val="right"/>
              <w:rPr>
                <w:color w:val="0000FF"/>
                <w:lang w:val="fr-FR"/>
              </w:rPr>
            </w:pPr>
          </w:p>
        </w:tc>
        <w:tc>
          <w:tcPr>
            <w:tcW w:w="672" w:type="dxa"/>
            <w:vAlign w:val="bottom"/>
          </w:tcPr>
          <w:p w:rsidR="004D7082" w:rsidRPr="00B04D29" w:rsidRDefault="004D7082">
            <w:pPr>
              <w:spacing w:line="240" w:lineRule="atLeast"/>
              <w:jc w:val="right"/>
              <w:rPr>
                <w:color w:val="0000FF"/>
                <w:lang w:val="fr-FR"/>
              </w:rPr>
            </w:pPr>
          </w:p>
        </w:tc>
        <w:tc>
          <w:tcPr>
            <w:tcW w:w="288" w:type="dxa"/>
            <w:vAlign w:val="bottom"/>
          </w:tcPr>
          <w:p w:rsidR="004D7082" w:rsidRPr="00B04D29" w:rsidRDefault="004D7082">
            <w:pPr>
              <w:spacing w:line="240" w:lineRule="atLeast"/>
              <w:jc w:val="right"/>
              <w:rPr>
                <w:color w:val="0000FF"/>
                <w:lang w:val="fr-FR"/>
              </w:rPr>
            </w:pPr>
          </w:p>
        </w:tc>
        <w:tc>
          <w:tcPr>
            <w:tcW w:w="360" w:type="dxa"/>
            <w:vAlign w:val="bottom"/>
          </w:tcPr>
          <w:p w:rsidR="004D7082" w:rsidRPr="00B04D29" w:rsidRDefault="004D7082">
            <w:pPr>
              <w:spacing w:line="240" w:lineRule="atLeast"/>
              <w:jc w:val="right"/>
              <w:rPr>
                <w:color w:val="0000FF"/>
                <w:lang w:val="fr-FR"/>
              </w:rPr>
            </w:pPr>
          </w:p>
        </w:tc>
      </w:tr>
      <w:tr w:rsidR="000E236E" w:rsidRPr="00B04D29" w:rsidTr="00C06D5A">
        <w:trPr>
          <w:cantSplit/>
        </w:trPr>
        <w:tc>
          <w:tcPr>
            <w:tcW w:w="288" w:type="dxa"/>
          </w:tcPr>
          <w:p w:rsidR="000E236E" w:rsidRPr="00B04D29" w:rsidRDefault="000E236E" w:rsidP="00DE4748">
            <w:pPr>
              <w:spacing w:line="240" w:lineRule="atLeast"/>
              <w:rPr>
                <w:color w:val="0000FF"/>
              </w:rPr>
            </w:pPr>
          </w:p>
        </w:tc>
        <w:tc>
          <w:tcPr>
            <w:tcW w:w="576" w:type="dxa"/>
          </w:tcPr>
          <w:p w:rsidR="000E236E" w:rsidRPr="00B04D29" w:rsidRDefault="000E236E" w:rsidP="00DE4748">
            <w:pPr>
              <w:spacing w:line="240" w:lineRule="atLeast"/>
              <w:rPr>
                <w:color w:val="0000FF"/>
              </w:rPr>
            </w:pPr>
          </w:p>
        </w:tc>
        <w:tc>
          <w:tcPr>
            <w:tcW w:w="864" w:type="dxa"/>
          </w:tcPr>
          <w:p w:rsidR="000E236E" w:rsidRPr="00B04D29" w:rsidRDefault="000E236E" w:rsidP="00DE4748">
            <w:pPr>
              <w:spacing w:line="240" w:lineRule="atLeast"/>
              <w:rPr>
                <w:color w:val="0000FF"/>
              </w:rPr>
            </w:pPr>
            <w:r w:rsidRPr="00B04D29">
              <w:rPr>
                <w:rFonts w:ascii="Arial" w:hAnsi="Arial"/>
                <w:color w:val="0000FF"/>
              </w:rPr>
              <w:t>550211</w:t>
            </w:r>
          </w:p>
        </w:tc>
        <w:tc>
          <w:tcPr>
            <w:tcW w:w="889" w:type="dxa"/>
          </w:tcPr>
          <w:p w:rsidR="000E236E" w:rsidRPr="00B04D29" w:rsidRDefault="000E236E" w:rsidP="00DE4748">
            <w:pPr>
              <w:spacing w:line="240" w:lineRule="atLeast"/>
              <w:rPr>
                <w:color w:val="0000FF"/>
              </w:rPr>
            </w:pPr>
            <w:r w:rsidRPr="00B04D29">
              <w:rPr>
                <w:rFonts w:ascii="Arial" w:hAnsi="Arial"/>
                <w:color w:val="0000FF"/>
              </w:rPr>
              <w:t>550222</w:t>
            </w:r>
          </w:p>
        </w:tc>
        <w:tc>
          <w:tcPr>
            <w:tcW w:w="5447" w:type="dxa"/>
          </w:tcPr>
          <w:p w:rsidR="000E236E" w:rsidRPr="00B04D29" w:rsidRDefault="000E236E" w:rsidP="000E236E">
            <w:pPr>
              <w:spacing w:line="240" w:lineRule="atLeast"/>
              <w:jc w:val="both"/>
              <w:rPr>
                <w:color w:val="0000FF"/>
                <w:lang w:val="fr-FR"/>
              </w:rPr>
            </w:pPr>
            <w:r w:rsidRPr="00B04D29">
              <w:rPr>
                <w:rFonts w:ascii="Arial" w:hAnsi="Arial"/>
                <w:color w:val="0000FF"/>
                <w:lang w:val="fr-FR"/>
              </w:rPr>
              <w:t xml:space="preserve">Recherche d'acide nucléique de </w:t>
            </w:r>
            <w:proofErr w:type="spellStart"/>
            <w:r w:rsidRPr="00B04D29">
              <w:rPr>
                <w:rFonts w:ascii="Arial" w:hAnsi="Arial"/>
                <w:color w:val="0000FF"/>
                <w:lang w:val="fr-FR"/>
              </w:rPr>
              <w:t>Mycobacterium</w:t>
            </w:r>
            <w:proofErr w:type="spellEnd"/>
            <w:r w:rsidRPr="00B04D29">
              <w:rPr>
                <w:rFonts w:ascii="Arial" w:hAnsi="Arial"/>
                <w:color w:val="0000FF"/>
                <w:lang w:val="fr-FR"/>
              </w:rPr>
              <w:t xml:space="preserve"> </w:t>
            </w:r>
            <w:proofErr w:type="spellStart"/>
            <w:r w:rsidRPr="00B04D29">
              <w:rPr>
                <w:rFonts w:ascii="Arial" w:hAnsi="Arial"/>
                <w:color w:val="0000FF"/>
                <w:lang w:val="fr-FR"/>
              </w:rPr>
              <w:t>avium</w:t>
            </w:r>
            <w:proofErr w:type="spellEnd"/>
            <w:r w:rsidRPr="00B04D29">
              <w:rPr>
                <w:rFonts w:ascii="Arial" w:hAnsi="Arial"/>
                <w:color w:val="0000FF"/>
                <w:lang w:val="fr-FR"/>
              </w:rPr>
              <w:t xml:space="preserve"> intracellula</w:t>
            </w:r>
            <w:r w:rsidR="00F7151F" w:rsidRPr="00B04D29">
              <w:rPr>
                <w:rFonts w:ascii="Arial" w:hAnsi="Arial"/>
                <w:color w:val="0000FF"/>
                <w:lang w:val="fr-FR"/>
              </w:rPr>
              <w:t>i</w:t>
            </w:r>
            <w:r w:rsidRPr="00B04D29">
              <w:rPr>
                <w:rFonts w:ascii="Arial" w:hAnsi="Arial"/>
                <w:color w:val="0000FF"/>
                <w:lang w:val="fr-FR"/>
              </w:rPr>
              <w:t>re</w:t>
            </w:r>
          </w:p>
        </w:tc>
        <w:tc>
          <w:tcPr>
            <w:tcW w:w="288" w:type="dxa"/>
            <w:vAlign w:val="bottom"/>
          </w:tcPr>
          <w:p w:rsidR="000E236E" w:rsidRPr="00B04D29" w:rsidRDefault="000E236E" w:rsidP="00DE4748">
            <w:pPr>
              <w:spacing w:line="240" w:lineRule="atLeast"/>
              <w:jc w:val="right"/>
              <w:rPr>
                <w:color w:val="0000FF"/>
              </w:rPr>
            </w:pPr>
            <w:r w:rsidRPr="00B04D29">
              <w:rPr>
                <w:rFonts w:ascii="Arial" w:hAnsi="Arial"/>
                <w:color w:val="0000FF"/>
              </w:rPr>
              <w:t>B</w:t>
            </w:r>
          </w:p>
        </w:tc>
        <w:tc>
          <w:tcPr>
            <w:tcW w:w="672" w:type="dxa"/>
            <w:vAlign w:val="bottom"/>
          </w:tcPr>
          <w:p w:rsidR="000E236E" w:rsidRPr="00B04D29" w:rsidRDefault="000E236E" w:rsidP="00DE4748">
            <w:pPr>
              <w:spacing w:line="240" w:lineRule="atLeast"/>
              <w:jc w:val="right"/>
              <w:rPr>
                <w:color w:val="0000FF"/>
              </w:rPr>
            </w:pPr>
            <w:r w:rsidRPr="00B04D29">
              <w:rPr>
                <w:rFonts w:ascii="Arial" w:hAnsi="Arial"/>
                <w:color w:val="0000FF"/>
              </w:rPr>
              <w:t>2000</w:t>
            </w:r>
          </w:p>
        </w:tc>
        <w:tc>
          <w:tcPr>
            <w:tcW w:w="288" w:type="dxa"/>
            <w:vAlign w:val="bottom"/>
          </w:tcPr>
          <w:p w:rsidR="000E236E" w:rsidRPr="00B04D29" w:rsidRDefault="000E236E" w:rsidP="00DE4748">
            <w:pPr>
              <w:spacing w:line="240" w:lineRule="atLeast"/>
              <w:jc w:val="right"/>
              <w:rPr>
                <w:color w:val="0000FF"/>
              </w:rPr>
            </w:pPr>
          </w:p>
        </w:tc>
        <w:tc>
          <w:tcPr>
            <w:tcW w:w="360" w:type="dxa"/>
            <w:vAlign w:val="bottom"/>
          </w:tcPr>
          <w:p w:rsidR="000E236E" w:rsidRPr="00B04D29" w:rsidRDefault="000E236E" w:rsidP="00DE4748">
            <w:pPr>
              <w:spacing w:line="240" w:lineRule="atLeast"/>
              <w:jc w:val="right"/>
              <w:rPr>
                <w:color w:val="0000FF"/>
              </w:rPr>
            </w:pPr>
          </w:p>
        </w:tc>
      </w:tr>
      <w:tr w:rsidR="000E236E" w:rsidRPr="00B04D29" w:rsidTr="00C06D5A">
        <w:trPr>
          <w:cantSplit/>
        </w:trPr>
        <w:tc>
          <w:tcPr>
            <w:tcW w:w="288" w:type="dxa"/>
          </w:tcPr>
          <w:p w:rsidR="000E236E" w:rsidRPr="00B04D29" w:rsidRDefault="000E236E" w:rsidP="00DE4748">
            <w:pPr>
              <w:spacing w:line="240" w:lineRule="atLeast"/>
              <w:rPr>
                <w:color w:val="0000FF"/>
              </w:rPr>
            </w:pPr>
          </w:p>
        </w:tc>
        <w:tc>
          <w:tcPr>
            <w:tcW w:w="576" w:type="dxa"/>
          </w:tcPr>
          <w:p w:rsidR="000E236E" w:rsidRPr="00B04D29" w:rsidRDefault="000E236E" w:rsidP="00DE4748">
            <w:pPr>
              <w:spacing w:line="240" w:lineRule="atLeast"/>
              <w:rPr>
                <w:color w:val="0000FF"/>
              </w:rPr>
            </w:pPr>
          </w:p>
        </w:tc>
        <w:tc>
          <w:tcPr>
            <w:tcW w:w="864" w:type="dxa"/>
          </w:tcPr>
          <w:p w:rsidR="000E236E" w:rsidRPr="00B04D29" w:rsidRDefault="000E236E" w:rsidP="00DE4748">
            <w:pPr>
              <w:spacing w:line="240" w:lineRule="atLeast"/>
              <w:rPr>
                <w:color w:val="0000FF"/>
              </w:rPr>
            </w:pPr>
          </w:p>
        </w:tc>
        <w:tc>
          <w:tcPr>
            <w:tcW w:w="889" w:type="dxa"/>
          </w:tcPr>
          <w:p w:rsidR="000E236E" w:rsidRPr="00B04D29" w:rsidRDefault="000E236E" w:rsidP="00DE4748">
            <w:pPr>
              <w:spacing w:line="240" w:lineRule="atLeast"/>
              <w:rPr>
                <w:color w:val="0000FF"/>
              </w:rPr>
            </w:pPr>
          </w:p>
        </w:tc>
        <w:tc>
          <w:tcPr>
            <w:tcW w:w="5447" w:type="dxa"/>
          </w:tcPr>
          <w:p w:rsidR="000E236E" w:rsidRPr="00B04D29" w:rsidRDefault="000E236E" w:rsidP="00A44EA0">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73)</w:t>
            </w:r>
          </w:p>
        </w:tc>
        <w:tc>
          <w:tcPr>
            <w:tcW w:w="288" w:type="dxa"/>
            <w:vAlign w:val="bottom"/>
          </w:tcPr>
          <w:p w:rsidR="000E236E" w:rsidRPr="00B04D29" w:rsidRDefault="000E236E" w:rsidP="00DE4748">
            <w:pPr>
              <w:spacing w:line="240" w:lineRule="atLeast"/>
              <w:jc w:val="right"/>
              <w:rPr>
                <w:color w:val="0000FF"/>
              </w:rPr>
            </w:pPr>
          </w:p>
        </w:tc>
        <w:tc>
          <w:tcPr>
            <w:tcW w:w="672" w:type="dxa"/>
            <w:vAlign w:val="bottom"/>
          </w:tcPr>
          <w:p w:rsidR="000E236E" w:rsidRPr="00B04D29" w:rsidRDefault="000E236E" w:rsidP="00DE4748">
            <w:pPr>
              <w:spacing w:line="240" w:lineRule="atLeast"/>
              <w:jc w:val="right"/>
              <w:rPr>
                <w:color w:val="0000FF"/>
              </w:rPr>
            </w:pPr>
          </w:p>
        </w:tc>
        <w:tc>
          <w:tcPr>
            <w:tcW w:w="288" w:type="dxa"/>
            <w:vAlign w:val="bottom"/>
          </w:tcPr>
          <w:p w:rsidR="000E236E" w:rsidRPr="00B04D29" w:rsidRDefault="000E236E" w:rsidP="00DE4748">
            <w:pPr>
              <w:spacing w:line="240" w:lineRule="atLeast"/>
              <w:jc w:val="right"/>
              <w:rPr>
                <w:color w:val="0000FF"/>
              </w:rPr>
            </w:pPr>
          </w:p>
        </w:tc>
        <w:tc>
          <w:tcPr>
            <w:tcW w:w="360" w:type="dxa"/>
            <w:vAlign w:val="bottom"/>
          </w:tcPr>
          <w:p w:rsidR="000E236E" w:rsidRPr="00B04D29" w:rsidRDefault="000E236E" w:rsidP="00DE4748">
            <w:pPr>
              <w:spacing w:line="240" w:lineRule="atLeast"/>
              <w:jc w:val="right"/>
              <w:rPr>
                <w:color w:val="0000FF"/>
              </w:rPr>
            </w:pPr>
          </w:p>
        </w:tc>
      </w:tr>
      <w:tr w:rsidR="000E236E" w:rsidRPr="00B04D29" w:rsidTr="00C06D5A">
        <w:trPr>
          <w:cantSplit/>
        </w:trPr>
        <w:tc>
          <w:tcPr>
            <w:tcW w:w="288" w:type="dxa"/>
          </w:tcPr>
          <w:p w:rsidR="000E236E" w:rsidRPr="00B04D29" w:rsidRDefault="000E236E">
            <w:pPr>
              <w:spacing w:line="240" w:lineRule="atLeast"/>
              <w:rPr>
                <w:color w:val="0000FF"/>
                <w:lang w:val="fr-FR"/>
              </w:rPr>
            </w:pPr>
          </w:p>
        </w:tc>
        <w:tc>
          <w:tcPr>
            <w:tcW w:w="576" w:type="dxa"/>
          </w:tcPr>
          <w:p w:rsidR="000E236E" w:rsidRPr="00B04D29" w:rsidRDefault="000E236E">
            <w:pPr>
              <w:spacing w:line="240" w:lineRule="atLeast"/>
              <w:rPr>
                <w:color w:val="0000FF"/>
                <w:lang w:val="fr-FR"/>
              </w:rPr>
            </w:pPr>
          </w:p>
        </w:tc>
        <w:tc>
          <w:tcPr>
            <w:tcW w:w="864" w:type="dxa"/>
          </w:tcPr>
          <w:p w:rsidR="000E236E" w:rsidRPr="00B04D29" w:rsidRDefault="000E236E">
            <w:pPr>
              <w:spacing w:line="240" w:lineRule="atLeast"/>
              <w:rPr>
                <w:color w:val="0000FF"/>
                <w:lang w:val="fr-FR"/>
              </w:rPr>
            </w:pPr>
          </w:p>
        </w:tc>
        <w:tc>
          <w:tcPr>
            <w:tcW w:w="889" w:type="dxa"/>
          </w:tcPr>
          <w:p w:rsidR="000E236E" w:rsidRPr="00B04D29" w:rsidRDefault="000E236E">
            <w:pPr>
              <w:spacing w:line="240" w:lineRule="atLeast"/>
              <w:rPr>
                <w:color w:val="0000FF"/>
                <w:lang w:val="fr-FR"/>
              </w:rPr>
            </w:pPr>
          </w:p>
        </w:tc>
        <w:tc>
          <w:tcPr>
            <w:tcW w:w="5447" w:type="dxa"/>
          </w:tcPr>
          <w:p w:rsidR="000E236E" w:rsidRPr="00B04D29" w:rsidRDefault="000E236E">
            <w:pPr>
              <w:spacing w:line="240" w:lineRule="atLeast"/>
              <w:jc w:val="both"/>
              <w:rPr>
                <w:rFonts w:ascii="Arial" w:hAnsi="Arial"/>
                <w:color w:val="0000FF"/>
                <w:lang w:val="fr-FR"/>
              </w:rPr>
            </w:pPr>
          </w:p>
        </w:tc>
        <w:tc>
          <w:tcPr>
            <w:tcW w:w="288" w:type="dxa"/>
            <w:vAlign w:val="bottom"/>
          </w:tcPr>
          <w:p w:rsidR="000E236E" w:rsidRPr="00B04D29" w:rsidRDefault="000E236E">
            <w:pPr>
              <w:spacing w:line="240" w:lineRule="atLeast"/>
              <w:jc w:val="right"/>
              <w:rPr>
                <w:color w:val="0000FF"/>
                <w:lang w:val="fr-FR"/>
              </w:rPr>
            </w:pPr>
          </w:p>
        </w:tc>
        <w:tc>
          <w:tcPr>
            <w:tcW w:w="672" w:type="dxa"/>
            <w:vAlign w:val="bottom"/>
          </w:tcPr>
          <w:p w:rsidR="000E236E" w:rsidRPr="00B04D29" w:rsidRDefault="000E236E">
            <w:pPr>
              <w:spacing w:line="240" w:lineRule="atLeast"/>
              <w:jc w:val="right"/>
              <w:rPr>
                <w:color w:val="0000FF"/>
                <w:lang w:val="fr-FR"/>
              </w:rPr>
            </w:pPr>
          </w:p>
        </w:tc>
        <w:tc>
          <w:tcPr>
            <w:tcW w:w="288" w:type="dxa"/>
            <w:vAlign w:val="bottom"/>
          </w:tcPr>
          <w:p w:rsidR="000E236E" w:rsidRPr="00B04D29" w:rsidRDefault="000E236E">
            <w:pPr>
              <w:spacing w:line="240" w:lineRule="atLeast"/>
              <w:jc w:val="right"/>
              <w:rPr>
                <w:color w:val="0000FF"/>
                <w:lang w:val="fr-FR"/>
              </w:rPr>
            </w:pPr>
          </w:p>
        </w:tc>
        <w:tc>
          <w:tcPr>
            <w:tcW w:w="360" w:type="dxa"/>
            <w:vAlign w:val="bottom"/>
          </w:tcPr>
          <w:p w:rsidR="000E236E" w:rsidRPr="00B04D29" w:rsidRDefault="000E236E">
            <w:pPr>
              <w:spacing w:line="240" w:lineRule="atLeast"/>
              <w:jc w:val="right"/>
              <w:rPr>
                <w:color w:val="0000FF"/>
                <w:lang w:val="fr-FR"/>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550410</w:t>
            </w:r>
          </w:p>
        </w:tc>
        <w:tc>
          <w:tcPr>
            <w:tcW w:w="889" w:type="dxa"/>
          </w:tcPr>
          <w:p w:rsidR="004D7082" w:rsidRPr="00B04D29" w:rsidRDefault="004D7082">
            <w:pPr>
              <w:spacing w:line="240" w:lineRule="atLeast"/>
              <w:rPr>
                <w:color w:val="0000FF"/>
              </w:rPr>
            </w:pPr>
            <w:r w:rsidRPr="00B04D29">
              <w:rPr>
                <w:rFonts w:ascii="Arial" w:hAnsi="Arial"/>
                <w:color w:val="0000FF"/>
              </w:rPr>
              <w:t>550421</w:t>
            </w:r>
          </w:p>
        </w:tc>
        <w:tc>
          <w:tcPr>
            <w:tcW w:w="5447" w:type="dxa"/>
          </w:tcPr>
          <w:p w:rsidR="004D7082" w:rsidRPr="00B04D29" w:rsidRDefault="004D7082">
            <w:pPr>
              <w:spacing w:line="240" w:lineRule="atLeast"/>
              <w:jc w:val="both"/>
              <w:rPr>
                <w:color w:val="0000FF"/>
                <w:lang w:val="fr-FR"/>
              </w:rPr>
            </w:pPr>
            <w:r w:rsidRPr="00B04D29">
              <w:rPr>
                <w:rFonts w:ascii="Arial" w:hAnsi="Arial"/>
                <w:color w:val="0000FF"/>
                <w:lang w:val="fr-FR"/>
              </w:rPr>
              <w:t>Mise en culture anaérobie de pus, liquide LBA, liquides de ponction (à l'exclusion des échantillons vaginaux et des voies respiratoires supérieures, urines et selles)</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300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550432</w:t>
            </w:r>
          </w:p>
        </w:tc>
        <w:tc>
          <w:tcPr>
            <w:tcW w:w="889" w:type="dxa"/>
          </w:tcPr>
          <w:p w:rsidR="004D7082" w:rsidRPr="00B04D29" w:rsidRDefault="004D7082">
            <w:pPr>
              <w:spacing w:line="240" w:lineRule="atLeast"/>
              <w:rPr>
                <w:color w:val="0000FF"/>
              </w:rPr>
            </w:pPr>
            <w:r w:rsidRPr="00B04D29">
              <w:rPr>
                <w:rFonts w:ascii="Arial" w:hAnsi="Arial"/>
                <w:color w:val="0000FF"/>
              </w:rPr>
              <w:t>550443</w:t>
            </w:r>
          </w:p>
        </w:tc>
        <w:tc>
          <w:tcPr>
            <w:tcW w:w="5447" w:type="dxa"/>
          </w:tcPr>
          <w:p w:rsidR="004D7082" w:rsidRPr="00B04D29" w:rsidRDefault="004D7082" w:rsidP="000E236E">
            <w:pPr>
              <w:spacing w:line="240" w:lineRule="atLeast"/>
              <w:jc w:val="both"/>
              <w:rPr>
                <w:color w:val="0000FF"/>
                <w:lang w:val="fr-FR"/>
              </w:rPr>
            </w:pPr>
            <w:r w:rsidRPr="00B04D29">
              <w:rPr>
                <w:rFonts w:ascii="Arial" w:hAnsi="Arial"/>
                <w:color w:val="0000FF"/>
                <w:lang w:val="fr-FR"/>
              </w:rPr>
              <w:t>Identification de germes strictement anaérobies (jusqu'au niveau de l'espèce), dans le pus, liquide LBA, liquides de ponction (à l'exclusion des échantillons vaginaux, des voies respiratoires supérieures et les urines et selles)</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600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550454</w:t>
            </w:r>
          </w:p>
        </w:tc>
        <w:tc>
          <w:tcPr>
            <w:tcW w:w="889" w:type="dxa"/>
          </w:tcPr>
          <w:p w:rsidR="004D7082" w:rsidRPr="00B04D29" w:rsidRDefault="004D7082">
            <w:pPr>
              <w:spacing w:line="240" w:lineRule="atLeast"/>
              <w:rPr>
                <w:color w:val="0000FF"/>
              </w:rPr>
            </w:pPr>
            <w:r w:rsidRPr="00B04D29">
              <w:rPr>
                <w:rFonts w:ascii="Arial" w:hAnsi="Arial"/>
                <w:color w:val="0000FF"/>
              </w:rPr>
              <w:t>550465</w:t>
            </w:r>
          </w:p>
        </w:tc>
        <w:tc>
          <w:tcPr>
            <w:tcW w:w="5447" w:type="dxa"/>
          </w:tcPr>
          <w:p w:rsidR="004D7082" w:rsidRPr="00B04D29" w:rsidRDefault="000E236E">
            <w:pPr>
              <w:spacing w:line="240" w:lineRule="atLeast"/>
              <w:jc w:val="both"/>
              <w:rPr>
                <w:color w:val="0000FF"/>
                <w:lang w:val="fr-FR"/>
              </w:rPr>
            </w:pPr>
            <w:r w:rsidRPr="00B04D29">
              <w:rPr>
                <w:rFonts w:ascii="Arial" w:hAnsi="Arial"/>
                <w:color w:val="0000FF"/>
                <w:lang w:val="fr-FR"/>
              </w:rPr>
              <w:t>C</w:t>
            </w:r>
            <w:r w:rsidR="004D7082" w:rsidRPr="00B04D29">
              <w:rPr>
                <w:rFonts w:ascii="Arial" w:hAnsi="Arial"/>
                <w:color w:val="0000FF"/>
                <w:lang w:val="fr-FR"/>
              </w:rPr>
              <w:t>ulture de mycobactéries</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0E236E">
            <w:pPr>
              <w:spacing w:line="240" w:lineRule="atLeast"/>
              <w:jc w:val="right"/>
              <w:rPr>
                <w:color w:val="0000FF"/>
              </w:rPr>
            </w:pPr>
            <w:r w:rsidRPr="00B04D29">
              <w:rPr>
                <w:rFonts w:ascii="Arial" w:hAnsi="Arial"/>
                <w:color w:val="0000FF"/>
              </w:rPr>
              <w:t>6</w:t>
            </w:r>
            <w:r w:rsidR="004D7082" w:rsidRPr="00B04D29">
              <w:rPr>
                <w:rFonts w:ascii="Arial" w:hAnsi="Arial"/>
                <w:color w:val="0000FF"/>
              </w:rPr>
              <w:t>00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550476</w:t>
            </w:r>
          </w:p>
        </w:tc>
        <w:tc>
          <w:tcPr>
            <w:tcW w:w="889" w:type="dxa"/>
          </w:tcPr>
          <w:p w:rsidR="004D7082" w:rsidRPr="00B04D29" w:rsidRDefault="004D7082">
            <w:pPr>
              <w:spacing w:line="240" w:lineRule="atLeast"/>
              <w:rPr>
                <w:color w:val="0000FF"/>
              </w:rPr>
            </w:pPr>
            <w:r w:rsidRPr="00B04D29">
              <w:rPr>
                <w:rFonts w:ascii="Arial" w:hAnsi="Arial"/>
                <w:color w:val="0000FF"/>
              </w:rPr>
              <w:t>550480</w:t>
            </w:r>
          </w:p>
        </w:tc>
        <w:tc>
          <w:tcPr>
            <w:tcW w:w="5447" w:type="dxa"/>
          </w:tcPr>
          <w:p w:rsidR="004D7082" w:rsidRPr="00B04D29" w:rsidRDefault="004D7082">
            <w:pPr>
              <w:spacing w:line="240" w:lineRule="atLeast"/>
              <w:jc w:val="both"/>
              <w:rPr>
                <w:color w:val="0000FF"/>
              </w:rPr>
            </w:pPr>
            <w:r w:rsidRPr="00B04D29">
              <w:rPr>
                <w:rFonts w:ascii="Arial" w:hAnsi="Arial"/>
                <w:color w:val="0000FF"/>
              </w:rPr>
              <w:t xml:space="preserve">Identification de </w:t>
            </w:r>
            <w:r w:rsidR="000E236E" w:rsidRPr="00B04D29">
              <w:rPr>
                <w:rFonts w:ascii="Arial" w:hAnsi="Arial"/>
                <w:color w:val="0000FF"/>
              </w:rPr>
              <w:t>Mycobacterium</w:t>
            </w:r>
            <w:r w:rsidRPr="00B04D29">
              <w:rPr>
                <w:rFonts w:ascii="Arial" w:hAnsi="Arial"/>
                <w:color w:val="0000FF"/>
              </w:rPr>
              <w:t xml:space="preserve"> tuberculosis</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400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550491</w:t>
            </w:r>
          </w:p>
        </w:tc>
        <w:tc>
          <w:tcPr>
            <w:tcW w:w="889" w:type="dxa"/>
          </w:tcPr>
          <w:p w:rsidR="004D7082" w:rsidRPr="00B04D29" w:rsidRDefault="004D7082">
            <w:pPr>
              <w:spacing w:line="240" w:lineRule="atLeast"/>
              <w:rPr>
                <w:color w:val="0000FF"/>
              </w:rPr>
            </w:pPr>
            <w:r w:rsidRPr="00B04D29">
              <w:rPr>
                <w:rFonts w:ascii="Arial" w:hAnsi="Arial"/>
                <w:color w:val="0000FF"/>
              </w:rPr>
              <w:t>550502</w:t>
            </w:r>
          </w:p>
        </w:tc>
        <w:tc>
          <w:tcPr>
            <w:tcW w:w="5447" w:type="dxa"/>
          </w:tcPr>
          <w:p w:rsidR="004D7082" w:rsidRPr="00B04D29" w:rsidRDefault="004D7082">
            <w:pPr>
              <w:spacing w:line="240" w:lineRule="atLeast"/>
              <w:jc w:val="both"/>
              <w:rPr>
                <w:color w:val="0000FF"/>
                <w:lang w:val="fr-FR"/>
              </w:rPr>
            </w:pPr>
            <w:r w:rsidRPr="00B04D29">
              <w:rPr>
                <w:rFonts w:ascii="Arial" w:hAnsi="Arial"/>
                <w:color w:val="0000FF"/>
                <w:lang w:val="fr-FR"/>
              </w:rPr>
              <w:t xml:space="preserve">Identification de mycobactéries autres que </w:t>
            </w:r>
            <w:proofErr w:type="spellStart"/>
            <w:r w:rsidR="000E236E" w:rsidRPr="00B04D29">
              <w:rPr>
                <w:rFonts w:ascii="Arial" w:hAnsi="Arial"/>
                <w:color w:val="0000FF"/>
                <w:lang w:val="fr-FR"/>
              </w:rPr>
              <w:t>Mycobacterium</w:t>
            </w:r>
            <w:proofErr w:type="spellEnd"/>
            <w:r w:rsidRPr="00B04D29">
              <w:rPr>
                <w:rFonts w:ascii="Arial" w:hAnsi="Arial"/>
                <w:color w:val="0000FF"/>
                <w:lang w:val="fr-FR"/>
              </w:rPr>
              <w:t xml:space="preserve"> </w:t>
            </w:r>
            <w:proofErr w:type="spellStart"/>
            <w:r w:rsidRPr="00B04D29">
              <w:rPr>
                <w:rFonts w:ascii="Arial" w:hAnsi="Arial"/>
                <w:color w:val="0000FF"/>
                <w:lang w:val="fr-FR"/>
              </w:rPr>
              <w:t>tuberculosis</w:t>
            </w:r>
            <w:proofErr w:type="spellEnd"/>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600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550513</w:t>
            </w:r>
          </w:p>
        </w:tc>
        <w:tc>
          <w:tcPr>
            <w:tcW w:w="889" w:type="dxa"/>
          </w:tcPr>
          <w:p w:rsidR="004D7082" w:rsidRPr="00B04D29" w:rsidRDefault="004D7082">
            <w:pPr>
              <w:spacing w:line="240" w:lineRule="atLeast"/>
              <w:rPr>
                <w:color w:val="0000FF"/>
              </w:rPr>
            </w:pPr>
            <w:r w:rsidRPr="00B04D29">
              <w:rPr>
                <w:rFonts w:ascii="Arial" w:hAnsi="Arial"/>
                <w:color w:val="0000FF"/>
              </w:rPr>
              <w:t>550524</w:t>
            </w:r>
          </w:p>
        </w:tc>
        <w:tc>
          <w:tcPr>
            <w:tcW w:w="5447" w:type="dxa"/>
          </w:tcPr>
          <w:p w:rsidR="004D7082" w:rsidRPr="00B04D29" w:rsidRDefault="004D7082">
            <w:pPr>
              <w:spacing w:line="240" w:lineRule="atLeast"/>
              <w:jc w:val="both"/>
              <w:rPr>
                <w:color w:val="0000FF"/>
                <w:lang w:val="fr-FR"/>
              </w:rPr>
            </w:pPr>
            <w:r w:rsidRPr="00B04D29">
              <w:rPr>
                <w:rFonts w:ascii="Arial" w:hAnsi="Arial"/>
                <w:color w:val="0000FF"/>
                <w:lang w:val="fr-FR"/>
              </w:rPr>
              <w:t>Mise en culture et identification de mycoplasmes</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250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0E236E" w:rsidRPr="00B04D29" w:rsidTr="00C06D5A">
        <w:trPr>
          <w:cantSplit/>
        </w:trPr>
        <w:tc>
          <w:tcPr>
            <w:tcW w:w="288" w:type="dxa"/>
          </w:tcPr>
          <w:p w:rsidR="000E236E" w:rsidRPr="00B04D29" w:rsidRDefault="000E236E" w:rsidP="00DE4748">
            <w:pPr>
              <w:spacing w:line="240" w:lineRule="atLeast"/>
              <w:rPr>
                <w:color w:val="0000FF"/>
              </w:rPr>
            </w:pPr>
          </w:p>
        </w:tc>
        <w:tc>
          <w:tcPr>
            <w:tcW w:w="576" w:type="dxa"/>
          </w:tcPr>
          <w:p w:rsidR="000E236E" w:rsidRPr="00B04D29" w:rsidRDefault="000E236E" w:rsidP="00DE4748">
            <w:pPr>
              <w:spacing w:line="240" w:lineRule="atLeast"/>
              <w:rPr>
                <w:color w:val="0000FF"/>
              </w:rPr>
            </w:pPr>
          </w:p>
        </w:tc>
        <w:tc>
          <w:tcPr>
            <w:tcW w:w="864" w:type="dxa"/>
          </w:tcPr>
          <w:p w:rsidR="000E236E" w:rsidRPr="00B04D29" w:rsidRDefault="000E236E" w:rsidP="00DE4748">
            <w:pPr>
              <w:spacing w:line="240" w:lineRule="atLeast"/>
              <w:rPr>
                <w:color w:val="0000FF"/>
              </w:rPr>
            </w:pPr>
            <w:r w:rsidRPr="00B04D29">
              <w:rPr>
                <w:rFonts w:ascii="Arial" w:hAnsi="Arial"/>
                <w:color w:val="0000FF"/>
              </w:rPr>
              <w:t>550535</w:t>
            </w:r>
          </w:p>
        </w:tc>
        <w:tc>
          <w:tcPr>
            <w:tcW w:w="889" w:type="dxa"/>
          </w:tcPr>
          <w:p w:rsidR="000E236E" w:rsidRPr="00B04D29" w:rsidRDefault="000E236E" w:rsidP="00DE4748">
            <w:pPr>
              <w:spacing w:line="240" w:lineRule="atLeast"/>
              <w:rPr>
                <w:color w:val="0000FF"/>
              </w:rPr>
            </w:pPr>
            <w:r w:rsidRPr="00B04D29">
              <w:rPr>
                <w:rFonts w:ascii="Arial" w:hAnsi="Arial"/>
                <w:color w:val="0000FF"/>
              </w:rPr>
              <w:t>550546</w:t>
            </w:r>
          </w:p>
        </w:tc>
        <w:tc>
          <w:tcPr>
            <w:tcW w:w="5447" w:type="dxa"/>
          </w:tcPr>
          <w:p w:rsidR="000E236E" w:rsidRPr="00B04D29" w:rsidRDefault="000E236E" w:rsidP="00DE4748">
            <w:pPr>
              <w:spacing w:line="240" w:lineRule="atLeast"/>
              <w:jc w:val="both"/>
              <w:rPr>
                <w:color w:val="0000FF"/>
                <w:lang w:val="fr-FR"/>
              </w:rPr>
            </w:pPr>
            <w:r w:rsidRPr="00B04D29">
              <w:rPr>
                <w:rFonts w:ascii="Arial" w:hAnsi="Arial"/>
                <w:color w:val="0000FF"/>
                <w:lang w:val="fr-FR"/>
              </w:rPr>
              <w:t>Culture de champignons (à l'exclusion des levures)</w:t>
            </w:r>
          </w:p>
        </w:tc>
        <w:tc>
          <w:tcPr>
            <w:tcW w:w="288" w:type="dxa"/>
            <w:vAlign w:val="bottom"/>
          </w:tcPr>
          <w:p w:rsidR="000E236E" w:rsidRPr="00B04D29" w:rsidRDefault="000E236E" w:rsidP="00DE4748">
            <w:pPr>
              <w:spacing w:line="240" w:lineRule="atLeast"/>
              <w:jc w:val="right"/>
              <w:rPr>
                <w:color w:val="0000FF"/>
              </w:rPr>
            </w:pPr>
            <w:r w:rsidRPr="00B04D29">
              <w:rPr>
                <w:rFonts w:ascii="Arial" w:hAnsi="Arial"/>
                <w:color w:val="0000FF"/>
              </w:rPr>
              <w:t>B</w:t>
            </w:r>
          </w:p>
        </w:tc>
        <w:tc>
          <w:tcPr>
            <w:tcW w:w="672" w:type="dxa"/>
            <w:vAlign w:val="bottom"/>
          </w:tcPr>
          <w:p w:rsidR="000E236E" w:rsidRPr="00B04D29" w:rsidRDefault="000E236E" w:rsidP="00DE4748">
            <w:pPr>
              <w:spacing w:line="240" w:lineRule="atLeast"/>
              <w:jc w:val="right"/>
              <w:rPr>
                <w:color w:val="0000FF"/>
              </w:rPr>
            </w:pPr>
            <w:r w:rsidRPr="00B04D29">
              <w:rPr>
                <w:rFonts w:ascii="Arial" w:hAnsi="Arial"/>
                <w:color w:val="0000FF"/>
              </w:rPr>
              <w:t>200</w:t>
            </w:r>
          </w:p>
        </w:tc>
        <w:tc>
          <w:tcPr>
            <w:tcW w:w="288" w:type="dxa"/>
            <w:vAlign w:val="bottom"/>
          </w:tcPr>
          <w:p w:rsidR="000E236E" w:rsidRPr="00B04D29" w:rsidRDefault="000E236E" w:rsidP="00DE4748">
            <w:pPr>
              <w:spacing w:line="240" w:lineRule="atLeast"/>
              <w:jc w:val="right"/>
              <w:rPr>
                <w:color w:val="0000FF"/>
              </w:rPr>
            </w:pPr>
          </w:p>
        </w:tc>
        <w:tc>
          <w:tcPr>
            <w:tcW w:w="360" w:type="dxa"/>
            <w:vAlign w:val="bottom"/>
          </w:tcPr>
          <w:p w:rsidR="000E236E" w:rsidRPr="00B04D29" w:rsidRDefault="000E236E" w:rsidP="00DE4748">
            <w:pPr>
              <w:spacing w:line="240" w:lineRule="atLeast"/>
              <w:jc w:val="right"/>
              <w:rPr>
                <w:color w:val="0000FF"/>
              </w:rPr>
            </w:pPr>
          </w:p>
        </w:tc>
      </w:tr>
      <w:tr w:rsidR="000E236E" w:rsidRPr="00B04D29" w:rsidTr="00C06D5A">
        <w:trPr>
          <w:cantSplit/>
        </w:trPr>
        <w:tc>
          <w:tcPr>
            <w:tcW w:w="288" w:type="dxa"/>
          </w:tcPr>
          <w:p w:rsidR="000E236E" w:rsidRPr="00B04D29" w:rsidRDefault="000E236E" w:rsidP="00DE4748">
            <w:pPr>
              <w:spacing w:line="240" w:lineRule="atLeast"/>
              <w:rPr>
                <w:color w:val="0000FF"/>
              </w:rPr>
            </w:pPr>
          </w:p>
        </w:tc>
        <w:tc>
          <w:tcPr>
            <w:tcW w:w="576" w:type="dxa"/>
          </w:tcPr>
          <w:p w:rsidR="000E236E" w:rsidRPr="00B04D29" w:rsidRDefault="000E236E" w:rsidP="00DE4748">
            <w:pPr>
              <w:spacing w:line="240" w:lineRule="atLeast"/>
              <w:rPr>
                <w:color w:val="0000FF"/>
              </w:rPr>
            </w:pPr>
          </w:p>
        </w:tc>
        <w:tc>
          <w:tcPr>
            <w:tcW w:w="864" w:type="dxa"/>
          </w:tcPr>
          <w:p w:rsidR="000E236E" w:rsidRPr="00B04D29" w:rsidRDefault="000E236E" w:rsidP="00DE4748">
            <w:pPr>
              <w:spacing w:line="240" w:lineRule="atLeast"/>
              <w:rPr>
                <w:color w:val="0000FF"/>
              </w:rPr>
            </w:pPr>
          </w:p>
        </w:tc>
        <w:tc>
          <w:tcPr>
            <w:tcW w:w="889" w:type="dxa"/>
          </w:tcPr>
          <w:p w:rsidR="000E236E" w:rsidRPr="00B04D29" w:rsidRDefault="000E236E" w:rsidP="00DE4748">
            <w:pPr>
              <w:spacing w:line="240" w:lineRule="atLeast"/>
              <w:rPr>
                <w:color w:val="0000FF"/>
              </w:rPr>
            </w:pPr>
          </w:p>
        </w:tc>
        <w:tc>
          <w:tcPr>
            <w:tcW w:w="5447" w:type="dxa"/>
          </w:tcPr>
          <w:p w:rsidR="000E236E" w:rsidRPr="00B04D29" w:rsidRDefault="000E236E" w:rsidP="00A44EA0">
            <w:pPr>
              <w:spacing w:line="240" w:lineRule="atLeast"/>
              <w:jc w:val="both"/>
              <w:rPr>
                <w:color w:val="0000FF"/>
              </w:rPr>
            </w:pPr>
            <w:r w:rsidRPr="00B04D29">
              <w:rPr>
                <w:rFonts w:ascii="Arial" w:hAnsi="Arial"/>
                <w:color w:val="0000FF"/>
              </w:rPr>
              <w:t>(Maximum 1)</w:t>
            </w:r>
          </w:p>
        </w:tc>
        <w:tc>
          <w:tcPr>
            <w:tcW w:w="288" w:type="dxa"/>
            <w:vAlign w:val="bottom"/>
          </w:tcPr>
          <w:p w:rsidR="000E236E" w:rsidRPr="00B04D29" w:rsidRDefault="000E236E" w:rsidP="00DE4748">
            <w:pPr>
              <w:spacing w:line="240" w:lineRule="atLeast"/>
              <w:jc w:val="right"/>
              <w:rPr>
                <w:color w:val="0000FF"/>
              </w:rPr>
            </w:pPr>
          </w:p>
        </w:tc>
        <w:tc>
          <w:tcPr>
            <w:tcW w:w="672" w:type="dxa"/>
            <w:vAlign w:val="bottom"/>
          </w:tcPr>
          <w:p w:rsidR="000E236E" w:rsidRPr="00B04D29" w:rsidRDefault="000E236E" w:rsidP="00DE4748">
            <w:pPr>
              <w:spacing w:line="240" w:lineRule="atLeast"/>
              <w:jc w:val="right"/>
              <w:rPr>
                <w:color w:val="0000FF"/>
              </w:rPr>
            </w:pPr>
          </w:p>
        </w:tc>
        <w:tc>
          <w:tcPr>
            <w:tcW w:w="288" w:type="dxa"/>
            <w:vAlign w:val="bottom"/>
          </w:tcPr>
          <w:p w:rsidR="000E236E" w:rsidRPr="00B04D29" w:rsidRDefault="000E236E" w:rsidP="00DE4748">
            <w:pPr>
              <w:spacing w:line="240" w:lineRule="atLeast"/>
              <w:jc w:val="right"/>
              <w:rPr>
                <w:color w:val="0000FF"/>
              </w:rPr>
            </w:pPr>
          </w:p>
        </w:tc>
        <w:tc>
          <w:tcPr>
            <w:tcW w:w="360" w:type="dxa"/>
            <w:vAlign w:val="bottom"/>
          </w:tcPr>
          <w:p w:rsidR="000E236E" w:rsidRPr="00B04D29" w:rsidRDefault="000E236E" w:rsidP="00DE4748">
            <w:pPr>
              <w:spacing w:line="240" w:lineRule="atLeast"/>
              <w:jc w:val="right"/>
              <w:rPr>
                <w:color w:val="0000FF"/>
              </w:rPr>
            </w:pPr>
          </w:p>
        </w:tc>
      </w:tr>
      <w:tr w:rsidR="000E236E" w:rsidRPr="00B04D29" w:rsidTr="00C06D5A">
        <w:trPr>
          <w:cantSplit/>
        </w:trPr>
        <w:tc>
          <w:tcPr>
            <w:tcW w:w="288" w:type="dxa"/>
          </w:tcPr>
          <w:p w:rsidR="000E236E" w:rsidRPr="00B04D29" w:rsidRDefault="000E236E" w:rsidP="00DE4748">
            <w:pPr>
              <w:spacing w:line="240" w:lineRule="atLeast"/>
              <w:rPr>
                <w:color w:val="0000FF"/>
              </w:rPr>
            </w:pPr>
          </w:p>
        </w:tc>
        <w:tc>
          <w:tcPr>
            <w:tcW w:w="576" w:type="dxa"/>
          </w:tcPr>
          <w:p w:rsidR="000E236E" w:rsidRPr="00B04D29" w:rsidRDefault="000E236E" w:rsidP="00DE4748">
            <w:pPr>
              <w:spacing w:line="240" w:lineRule="atLeast"/>
              <w:rPr>
                <w:color w:val="0000FF"/>
              </w:rPr>
            </w:pPr>
          </w:p>
        </w:tc>
        <w:tc>
          <w:tcPr>
            <w:tcW w:w="864" w:type="dxa"/>
          </w:tcPr>
          <w:p w:rsidR="000E236E" w:rsidRPr="00B04D29" w:rsidRDefault="000E236E" w:rsidP="00DE4748">
            <w:pPr>
              <w:spacing w:line="240" w:lineRule="atLeast"/>
              <w:rPr>
                <w:color w:val="0000FF"/>
              </w:rPr>
            </w:pPr>
          </w:p>
        </w:tc>
        <w:tc>
          <w:tcPr>
            <w:tcW w:w="889" w:type="dxa"/>
          </w:tcPr>
          <w:p w:rsidR="000E236E" w:rsidRPr="00B04D29" w:rsidRDefault="000E236E" w:rsidP="00DE4748">
            <w:pPr>
              <w:spacing w:line="240" w:lineRule="atLeast"/>
              <w:rPr>
                <w:color w:val="0000FF"/>
              </w:rPr>
            </w:pPr>
          </w:p>
        </w:tc>
        <w:tc>
          <w:tcPr>
            <w:tcW w:w="5447" w:type="dxa"/>
          </w:tcPr>
          <w:p w:rsidR="000E236E" w:rsidRPr="00B04D29" w:rsidRDefault="000E236E" w:rsidP="00DE4748">
            <w:pPr>
              <w:spacing w:line="240" w:lineRule="atLeast"/>
              <w:jc w:val="both"/>
              <w:rPr>
                <w:rFonts w:ascii="Arial" w:hAnsi="Arial"/>
                <w:color w:val="0000FF"/>
              </w:rPr>
            </w:pPr>
          </w:p>
        </w:tc>
        <w:tc>
          <w:tcPr>
            <w:tcW w:w="288" w:type="dxa"/>
            <w:vAlign w:val="bottom"/>
          </w:tcPr>
          <w:p w:rsidR="000E236E" w:rsidRPr="00B04D29" w:rsidRDefault="000E236E" w:rsidP="00DE4748">
            <w:pPr>
              <w:spacing w:line="240" w:lineRule="atLeast"/>
              <w:jc w:val="right"/>
              <w:rPr>
                <w:color w:val="0000FF"/>
              </w:rPr>
            </w:pPr>
          </w:p>
        </w:tc>
        <w:tc>
          <w:tcPr>
            <w:tcW w:w="672" w:type="dxa"/>
            <w:vAlign w:val="bottom"/>
          </w:tcPr>
          <w:p w:rsidR="000E236E" w:rsidRPr="00B04D29" w:rsidRDefault="000E236E" w:rsidP="00DE4748">
            <w:pPr>
              <w:spacing w:line="240" w:lineRule="atLeast"/>
              <w:jc w:val="right"/>
              <w:rPr>
                <w:color w:val="0000FF"/>
              </w:rPr>
            </w:pPr>
          </w:p>
        </w:tc>
        <w:tc>
          <w:tcPr>
            <w:tcW w:w="288" w:type="dxa"/>
            <w:vAlign w:val="bottom"/>
          </w:tcPr>
          <w:p w:rsidR="000E236E" w:rsidRPr="00B04D29" w:rsidRDefault="000E236E" w:rsidP="00DE4748">
            <w:pPr>
              <w:spacing w:line="240" w:lineRule="atLeast"/>
              <w:jc w:val="right"/>
              <w:rPr>
                <w:color w:val="0000FF"/>
              </w:rPr>
            </w:pPr>
          </w:p>
        </w:tc>
        <w:tc>
          <w:tcPr>
            <w:tcW w:w="360" w:type="dxa"/>
            <w:vAlign w:val="bottom"/>
          </w:tcPr>
          <w:p w:rsidR="000E236E" w:rsidRPr="00B04D29" w:rsidRDefault="000E236E" w:rsidP="00DE4748">
            <w:pPr>
              <w:spacing w:line="240" w:lineRule="atLeast"/>
              <w:jc w:val="right"/>
              <w:rPr>
                <w:color w:val="0000FF"/>
              </w:rPr>
            </w:pPr>
          </w:p>
        </w:tc>
      </w:tr>
      <w:tr w:rsidR="000E236E" w:rsidRPr="00B04D29" w:rsidTr="00C06D5A">
        <w:trPr>
          <w:cantSplit/>
        </w:trPr>
        <w:tc>
          <w:tcPr>
            <w:tcW w:w="288" w:type="dxa"/>
          </w:tcPr>
          <w:p w:rsidR="000E236E" w:rsidRPr="00B04D29" w:rsidRDefault="000E236E" w:rsidP="00DE4748">
            <w:pPr>
              <w:spacing w:line="240" w:lineRule="atLeast"/>
              <w:rPr>
                <w:color w:val="0000FF"/>
              </w:rPr>
            </w:pPr>
          </w:p>
        </w:tc>
        <w:tc>
          <w:tcPr>
            <w:tcW w:w="576" w:type="dxa"/>
          </w:tcPr>
          <w:p w:rsidR="000E236E" w:rsidRPr="00B04D29" w:rsidRDefault="000E236E" w:rsidP="00DE4748">
            <w:pPr>
              <w:spacing w:line="240" w:lineRule="atLeast"/>
              <w:rPr>
                <w:color w:val="0000FF"/>
              </w:rPr>
            </w:pPr>
          </w:p>
        </w:tc>
        <w:tc>
          <w:tcPr>
            <w:tcW w:w="864" w:type="dxa"/>
          </w:tcPr>
          <w:p w:rsidR="000E236E" w:rsidRPr="00B04D29" w:rsidRDefault="000E236E" w:rsidP="00DE4748">
            <w:pPr>
              <w:spacing w:line="240" w:lineRule="atLeast"/>
              <w:rPr>
                <w:color w:val="0000FF"/>
              </w:rPr>
            </w:pPr>
            <w:r w:rsidRPr="00B04D29">
              <w:rPr>
                <w:rFonts w:ascii="Arial" w:hAnsi="Arial"/>
                <w:color w:val="0000FF"/>
              </w:rPr>
              <w:t>550550</w:t>
            </w:r>
          </w:p>
        </w:tc>
        <w:tc>
          <w:tcPr>
            <w:tcW w:w="889" w:type="dxa"/>
          </w:tcPr>
          <w:p w:rsidR="000E236E" w:rsidRPr="00B04D29" w:rsidRDefault="000E236E" w:rsidP="00DE4748">
            <w:pPr>
              <w:spacing w:line="240" w:lineRule="atLeast"/>
              <w:rPr>
                <w:color w:val="0000FF"/>
              </w:rPr>
            </w:pPr>
            <w:r w:rsidRPr="00B04D29">
              <w:rPr>
                <w:rFonts w:ascii="Arial" w:hAnsi="Arial"/>
                <w:color w:val="0000FF"/>
              </w:rPr>
              <w:t>550561</w:t>
            </w:r>
          </w:p>
        </w:tc>
        <w:tc>
          <w:tcPr>
            <w:tcW w:w="5447" w:type="dxa"/>
          </w:tcPr>
          <w:p w:rsidR="000E236E" w:rsidRPr="00B04D29" w:rsidRDefault="000E236E" w:rsidP="00DE4748">
            <w:pPr>
              <w:spacing w:line="240" w:lineRule="atLeast"/>
              <w:jc w:val="both"/>
              <w:rPr>
                <w:color w:val="0000FF"/>
              </w:rPr>
            </w:pPr>
            <w:r w:rsidRPr="00B04D29">
              <w:rPr>
                <w:rFonts w:ascii="Arial" w:hAnsi="Arial"/>
                <w:color w:val="0000FF"/>
              </w:rPr>
              <w:t>Identification de champignons</w:t>
            </w:r>
          </w:p>
        </w:tc>
        <w:tc>
          <w:tcPr>
            <w:tcW w:w="288" w:type="dxa"/>
            <w:vAlign w:val="bottom"/>
          </w:tcPr>
          <w:p w:rsidR="000E236E" w:rsidRPr="00B04D29" w:rsidRDefault="000E236E" w:rsidP="00DE4748">
            <w:pPr>
              <w:spacing w:line="240" w:lineRule="atLeast"/>
              <w:jc w:val="right"/>
              <w:rPr>
                <w:color w:val="0000FF"/>
              </w:rPr>
            </w:pPr>
            <w:r w:rsidRPr="00B04D29">
              <w:rPr>
                <w:rFonts w:ascii="Arial" w:hAnsi="Arial"/>
                <w:color w:val="0000FF"/>
              </w:rPr>
              <w:t>B</w:t>
            </w:r>
          </w:p>
        </w:tc>
        <w:tc>
          <w:tcPr>
            <w:tcW w:w="672" w:type="dxa"/>
            <w:vAlign w:val="bottom"/>
          </w:tcPr>
          <w:p w:rsidR="000E236E" w:rsidRPr="00B04D29" w:rsidRDefault="000E236E" w:rsidP="00DE4748">
            <w:pPr>
              <w:spacing w:line="240" w:lineRule="atLeast"/>
              <w:jc w:val="right"/>
              <w:rPr>
                <w:color w:val="0000FF"/>
              </w:rPr>
            </w:pPr>
            <w:r w:rsidRPr="00B04D29">
              <w:rPr>
                <w:rFonts w:ascii="Arial" w:hAnsi="Arial"/>
                <w:color w:val="0000FF"/>
              </w:rPr>
              <w:t>250</w:t>
            </w:r>
          </w:p>
        </w:tc>
        <w:tc>
          <w:tcPr>
            <w:tcW w:w="288" w:type="dxa"/>
            <w:vAlign w:val="bottom"/>
          </w:tcPr>
          <w:p w:rsidR="000E236E" w:rsidRPr="00B04D29" w:rsidRDefault="000E236E" w:rsidP="00DE4748">
            <w:pPr>
              <w:spacing w:line="240" w:lineRule="atLeast"/>
              <w:jc w:val="right"/>
              <w:rPr>
                <w:color w:val="0000FF"/>
              </w:rPr>
            </w:pPr>
          </w:p>
        </w:tc>
        <w:tc>
          <w:tcPr>
            <w:tcW w:w="360" w:type="dxa"/>
            <w:vAlign w:val="bottom"/>
          </w:tcPr>
          <w:p w:rsidR="000E236E" w:rsidRPr="00B04D29" w:rsidRDefault="000E236E" w:rsidP="00DE4748">
            <w:pPr>
              <w:spacing w:line="240" w:lineRule="atLeast"/>
              <w:jc w:val="right"/>
              <w:rPr>
                <w:color w:val="0000FF"/>
              </w:rPr>
            </w:pPr>
          </w:p>
        </w:tc>
      </w:tr>
      <w:tr w:rsidR="000E236E" w:rsidRPr="00B04D29" w:rsidTr="00C06D5A">
        <w:trPr>
          <w:cantSplit/>
        </w:trPr>
        <w:tc>
          <w:tcPr>
            <w:tcW w:w="288" w:type="dxa"/>
          </w:tcPr>
          <w:p w:rsidR="000E236E" w:rsidRPr="00B04D29" w:rsidRDefault="000E236E" w:rsidP="00DE4748">
            <w:pPr>
              <w:spacing w:line="240" w:lineRule="atLeast"/>
              <w:rPr>
                <w:color w:val="0000FF"/>
              </w:rPr>
            </w:pPr>
          </w:p>
        </w:tc>
        <w:tc>
          <w:tcPr>
            <w:tcW w:w="576" w:type="dxa"/>
          </w:tcPr>
          <w:p w:rsidR="000E236E" w:rsidRPr="00B04D29" w:rsidRDefault="000E236E" w:rsidP="00DE4748">
            <w:pPr>
              <w:spacing w:line="240" w:lineRule="atLeast"/>
              <w:rPr>
                <w:color w:val="0000FF"/>
              </w:rPr>
            </w:pPr>
          </w:p>
        </w:tc>
        <w:tc>
          <w:tcPr>
            <w:tcW w:w="864" w:type="dxa"/>
          </w:tcPr>
          <w:p w:rsidR="000E236E" w:rsidRPr="00B04D29" w:rsidRDefault="000E236E" w:rsidP="00DE4748">
            <w:pPr>
              <w:spacing w:line="240" w:lineRule="atLeast"/>
              <w:rPr>
                <w:color w:val="0000FF"/>
              </w:rPr>
            </w:pPr>
          </w:p>
        </w:tc>
        <w:tc>
          <w:tcPr>
            <w:tcW w:w="889" w:type="dxa"/>
          </w:tcPr>
          <w:p w:rsidR="000E236E" w:rsidRPr="00B04D29" w:rsidRDefault="000E236E" w:rsidP="00DE4748">
            <w:pPr>
              <w:spacing w:line="240" w:lineRule="atLeast"/>
              <w:rPr>
                <w:color w:val="0000FF"/>
              </w:rPr>
            </w:pPr>
          </w:p>
        </w:tc>
        <w:tc>
          <w:tcPr>
            <w:tcW w:w="5447" w:type="dxa"/>
          </w:tcPr>
          <w:p w:rsidR="000E236E" w:rsidRPr="00B04D29" w:rsidRDefault="000E236E" w:rsidP="00A44EA0">
            <w:pPr>
              <w:spacing w:line="240" w:lineRule="atLeast"/>
              <w:jc w:val="both"/>
              <w:rPr>
                <w:color w:val="0000FF"/>
              </w:rPr>
            </w:pPr>
            <w:r w:rsidRPr="00B04D29">
              <w:rPr>
                <w:rFonts w:ascii="Arial" w:hAnsi="Arial"/>
                <w:color w:val="0000FF"/>
              </w:rPr>
              <w:t>(Maximum 1)</w:t>
            </w:r>
          </w:p>
        </w:tc>
        <w:tc>
          <w:tcPr>
            <w:tcW w:w="288" w:type="dxa"/>
            <w:vAlign w:val="bottom"/>
          </w:tcPr>
          <w:p w:rsidR="000E236E" w:rsidRPr="00B04D29" w:rsidRDefault="000E236E" w:rsidP="00DE4748">
            <w:pPr>
              <w:spacing w:line="240" w:lineRule="atLeast"/>
              <w:jc w:val="right"/>
              <w:rPr>
                <w:color w:val="0000FF"/>
              </w:rPr>
            </w:pPr>
          </w:p>
        </w:tc>
        <w:tc>
          <w:tcPr>
            <w:tcW w:w="672" w:type="dxa"/>
            <w:vAlign w:val="bottom"/>
          </w:tcPr>
          <w:p w:rsidR="000E236E" w:rsidRPr="00B04D29" w:rsidRDefault="000E236E" w:rsidP="00DE4748">
            <w:pPr>
              <w:spacing w:line="240" w:lineRule="atLeast"/>
              <w:jc w:val="right"/>
              <w:rPr>
                <w:color w:val="0000FF"/>
              </w:rPr>
            </w:pPr>
          </w:p>
        </w:tc>
        <w:tc>
          <w:tcPr>
            <w:tcW w:w="288" w:type="dxa"/>
            <w:vAlign w:val="bottom"/>
          </w:tcPr>
          <w:p w:rsidR="000E236E" w:rsidRPr="00B04D29" w:rsidRDefault="000E236E" w:rsidP="00DE4748">
            <w:pPr>
              <w:spacing w:line="240" w:lineRule="atLeast"/>
              <w:jc w:val="right"/>
              <w:rPr>
                <w:color w:val="0000FF"/>
              </w:rPr>
            </w:pPr>
          </w:p>
        </w:tc>
        <w:tc>
          <w:tcPr>
            <w:tcW w:w="360" w:type="dxa"/>
            <w:vAlign w:val="bottom"/>
          </w:tcPr>
          <w:p w:rsidR="000E236E" w:rsidRPr="00B04D29" w:rsidRDefault="000E236E" w:rsidP="00DE4748">
            <w:pPr>
              <w:spacing w:line="240" w:lineRule="atLeast"/>
              <w:jc w:val="right"/>
              <w:rPr>
                <w:color w:val="0000FF"/>
              </w:rPr>
            </w:pPr>
          </w:p>
          <w:p w:rsidR="00C06D5A" w:rsidRPr="00B04D29" w:rsidRDefault="00C06D5A" w:rsidP="00DE4748">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550830</w:t>
            </w:r>
          </w:p>
        </w:tc>
        <w:tc>
          <w:tcPr>
            <w:tcW w:w="889" w:type="dxa"/>
          </w:tcPr>
          <w:p w:rsidR="004D7082" w:rsidRPr="00B04D29" w:rsidRDefault="004D7082">
            <w:pPr>
              <w:spacing w:line="240" w:lineRule="atLeast"/>
              <w:rPr>
                <w:color w:val="0000FF"/>
              </w:rPr>
            </w:pPr>
            <w:r w:rsidRPr="00B04D29">
              <w:rPr>
                <w:rFonts w:ascii="Arial" w:hAnsi="Arial"/>
                <w:color w:val="0000FF"/>
              </w:rPr>
              <w:t>550841</w:t>
            </w:r>
          </w:p>
        </w:tc>
        <w:tc>
          <w:tcPr>
            <w:tcW w:w="5447" w:type="dxa"/>
          </w:tcPr>
          <w:p w:rsidR="004D7082" w:rsidRPr="00B04D29" w:rsidRDefault="004D7082">
            <w:pPr>
              <w:spacing w:line="240" w:lineRule="atLeast"/>
              <w:jc w:val="both"/>
              <w:rPr>
                <w:color w:val="0000FF"/>
                <w:lang w:val="fr-FR"/>
              </w:rPr>
            </w:pPr>
            <w:r w:rsidRPr="00B04D29">
              <w:rPr>
                <w:rFonts w:ascii="Arial" w:hAnsi="Arial"/>
                <w:color w:val="0000FF"/>
                <w:lang w:val="fr-FR"/>
              </w:rPr>
              <w:t xml:space="preserve">Identification de levures (à l'exclusion de Candida </w:t>
            </w:r>
            <w:proofErr w:type="spellStart"/>
            <w:r w:rsidRPr="00B04D29">
              <w:rPr>
                <w:rFonts w:ascii="Arial" w:hAnsi="Arial"/>
                <w:color w:val="0000FF"/>
                <w:lang w:val="fr-FR"/>
              </w:rPr>
              <w:t>albicans</w:t>
            </w:r>
            <w:proofErr w:type="spellEnd"/>
            <w:r w:rsidRPr="00B04D29">
              <w:rPr>
                <w:rFonts w:ascii="Arial" w:hAnsi="Arial"/>
                <w:color w:val="0000FF"/>
                <w:lang w:val="fr-FR"/>
              </w:rPr>
              <w:t>)</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250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550572</w:t>
            </w:r>
          </w:p>
        </w:tc>
        <w:tc>
          <w:tcPr>
            <w:tcW w:w="889" w:type="dxa"/>
          </w:tcPr>
          <w:p w:rsidR="004D7082" w:rsidRPr="00B04D29" w:rsidRDefault="004D7082">
            <w:pPr>
              <w:spacing w:line="240" w:lineRule="atLeast"/>
              <w:rPr>
                <w:color w:val="0000FF"/>
              </w:rPr>
            </w:pPr>
            <w:r w:rsidRPr="00B04D29">
              <w:rPr>
                <w:rFonts w:ascii="Arial" w:hAnsi="Arial"/>
                <w:color w:val="0000FF"/>
              </w:rPr>
              <w:t>550583</w:t>
            </w:r>
          </w:p>
        </w:tc>
        <w:tc>
          <w:tcPr>
            <w:tcW w:w="5447" w:type="dxa"/>
          </w:tcPr>
          <w:p w:rsidR="004D7082" w:rsidRPr="00B04D29" w:rsidRDefault="000E236E">
            <w:pPr>
              <w:spacing w:line="240" w:lineRule="atLeast"/>
              <w:jc w:val="both"/>
              <w:rPr>
                <w:color w:val="0000FF"/>
                <w:lang w:val="fr-FR"/>
              </w:rPr>
            </w:pPr>
            <w:r w:rsidRPr="00B04D29">
              <w:rPr>
                <w:rFonts w:ascii="Arial" w:hAnsi="Arial"/>
                <w:color w:val="0000FF"/>
                <w:lang w:val="fr-FR"/>
              </w:rPr>
              <w:t>C</w:t>
            </w:r>
            <w:r w:rsidR="004D7082" w:rsidRPr="00B04D29">
              <w:rPr>
                <w:rFonts w:ascii="Arial" w:hAnsi="Arial"/>
                <w:color w:val="0000FF"/>
                <w:lang w:val="fr-FR"/>
              </w:rPr>
              <w:t>ulture de champignons provenant de la peau ou des phanères</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0E236E">
            <w:pPr>
              <w:spacing w:line="240" w:lineRule="atLeast"/>
              <w:jc w:val="right"/>
              <w:rPr>
                <w:color w:val="0000FF"/>
              </w:rPr>
            </w:pPr>
            <w:r w:rsidRPr="00B04D29">
              <w:rPr>
                <w:rFonts w:ascii="Arial" w:hAnsi="Arial"/>
                <w:color w:val="0000FF"/>
              </w:rPr>
              <w:t>20</w:t>
            </w:r>
            <w:r w:rsidR="004D7082" w:rsidRPr="00B04D29">
              <w:rPr>
                <w:rFonts w:ascii="Arial" w:hAnsi="Arial"/>
                <w:color w:val="0000FF"/>
              </w:rPr>
              <w:t>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550594</w:t>
            </w:r>
          </w:p>
        </w:tc>
        <w:tc>
          <w:tcPr>
            <w:tcW w:w="889" w:type="dxa"/>
          </w:tcPr>
          <w:p w:rsidR="004D7082" w:rsidRPr="00B04D29" w:rsidRDefault="004D7082">
            <w:pPr>
              <w:spacing w:line="240" w:lineRule="atLeast"/>
              <w:rPr>
                <w:color w:val="0000FF"/>
              </w:rPr>
            </w:pPr>
            <w:r w:rsidRPr="00B04D29">
              <w:rPr>
                <w:rFonts w:ascii="Arial" w:hAnsi="Arial"/>
                <w:color w:val="0000FF"/>
              </w:rPr>
              <w:t>550605</w:t>
            </w:r>
          </w:p>
        </w:tc>
        <w:tc>
          <w:tcPr>
            <w:tcW w:w="5447" w:type="dxa"/>
          </w:tcPr>
          <w:p w:rsidR="004D7082" w:rsidRPr="00B04D29" w:rsidRDefault="004D7082">
            <w:pPr>
              <w:spacing w:line="240" w:lineRule="atLeast"/>
              <w:jc w:val="both"/>
              <w:rPr>
                <w:color w:val="0000FF"/>
                <w:lang w:val="fr-FR"/>
              </w:rPr>
            </w:pPr>
            <w:r w:rsidRPr="00B04D29">
              <w:rPr>
                <w:rFonts w:ascii="Arial" w:hAnsi="Arial"/>
                <w:color w:val="0000FF"/>
                <w:lang w:val="fr-FR"/>
              </w:rPr>
              <w:t>Identification de champignons provenant de la peau ou des phanères</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250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550616</w:t>
            </w:r>
          </w:p>
        </w:tc>
        <w:tc>
          <w:tcPr>
            <w:tcW w:w="889" w:type="dxa"/>
          </w:tcPr>
          <w:p w:rsidR="004D7082" w:rsidRPr="00B04D29" w:rsidRDefault="004D7082">
            <w:pPr>
              <w:spacing w:line="240" w:lineRule="atLeast"/>
              <w:rPr>
                <w:color w:val="0000FF"/>
              </w:rPr>
            </w:pPr>
            <w:r w:rsidRPr="00B04D29">
              <w:rPr>
                <w:rFonts w:ascii="Arial" w:hAnsi="Arial"/>
                <w:color w:val="0000FF"/>
              </w:rPr>
              <w:t>550620</w:t>
            </w:r>
          </w:p>
        </w:tc>
        <w:tc>
          <w:tcPr>
            <w:tcW w:w="5447" w:type="dxa"/>
          </w:tcPr>
          <w:p w:rsidR="004D7082" w:rsidRPr="00B04D29" w:rsidRDefault="000E236E">
            <w:pPr>
              <w:spacing w:line="240" w:lineRule="atLeast"/>
              <w:jc w:val="both"/>
              <w:rPr>
                <w:color w:val="0000FF"/>
                <w:lang w:val="fr-FR"/>
              </w:rPr>
            </w:pPr>
            <w:r w:rsidRPr="00B04D29">
              <w:rPr>
                <w:rFonts w:ascii="Arial" w:hAnsi="Arial"/>
                <w:color w:val="0000FF"/>
                <w:lang w:val="fr-FR"/>
              </w:rPr>
              <w:t>C</w:t>
            </w:r>
            <w:r w:rsidR="004D7082" w:rsidRPr="00B04D29">
              <w:rPr>
                <w:rFonts w:ascii="Arial" w:hAnsi="Arial"/>
                <w:color w:val="0000FF"/>
                <w:lang w:val="fr-FR"/>
              </w:rPr>
              <w:t xml:space="preserve">ulture de levures, y compris l'identification de Candida </w:t>
            </w:r>
            <w:proofErr w:type="spellStart"/>
            <w:r w:rsidR="004D7082" w:rsidRPr="00B04D29">
              <w:rPr>
                <w:rFonts w:ascii="Arial" w:hAnsi="Arial"/>
                <w:color w:val="0000FF"/>
                <w:lang w:val="fr-FR"/>
              </w:rPr>
              <w:t>albicans</w:t>
            </w:r>
            <w:proofErr w:type="spellEnd"/>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0E236E">
            <w:pPr>
              <w:spacing w:line="240" w:lineRule="atLeast"/>
              <w:jc w:val="right"/>
              <w:rPr>
                <w:color w:val="0000FF"/>
              </w:rPr>
            </w:pPr>
            <w:r w:rsidRPr="00B04D29">
              <w:rPr>
                <w:rFonts w:ascii="Arial" w:hAnsi="Arial"/>
                <w:color w:val="0000FF"/>
              </w:rPr>
              <w:t>15</w:t>
            </w:r>
            <w:r w:rsidR="004D7082" w:rsidRPr="00B04D29">
              <w:rPr>
                <w:rFonts w:ascii="Arial" w:hAnsi="Arial"/>
                <w:color w:val="0000FF"/>
              </w:rPr>
              <w:t>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550631</w:t>
            </w:r>
          </w:p>
        </w:tc>
        <w:tc>
          <w:tcPr>
            <w:tcW w:w="889" w:type="dxa"/>
          </w:tcPr>
          <w:p w:rsidR="004D7082" w:rsidRPr="00B04D29" w:rsidRDefault="004D7082">
            <w:pPr>
              <w:spacing w:line="240" w:lineRule="atLeast"/>
              <w:rPr>
                <w:color w:val="0000FF"/>
              </w:rPr>
            </w:pPr>
            <w:r w:rsidRPr="00B04D29">
              <w:rPr>
                <w:rFonts w:ascii="Arial" w:hAnsi="Arial"/>
                <w:color w:val="0000FF"/>
              </w:rPr>
              <w:t>550642</w:t>
            </w:r>
          </w:p>
        </w:tc>
        <w:tc>
          <w:tcPr>
            <w:tcW w:w="5447" w:type="dxa"/>
          </w:tcPr>
          <w:p w:rsidR="004D7082" w:rsidRPr="00B04D29" w:rsidRDefault="008558CB">
            <w:pPr>
              <w:spacing w:line="240" w:lineRule="atLeast"/>
              <w:jc w:val="both"/>
              <w:rPr>
                <w:color w:val="0000FF"/>
                <w:lang w:val="fr-FR"/>
              </w:rPr>
            </w:pPr>
            <w:r w:rsidRPr="00B04D29">
              <w:rPr>
                <w:rFonts w:ascii="Arial" w:hAnsi="Arial"/>
                <w:color w:val="0000FF"/>
                <w:lang w:val="fr-FR"/>
              </w:rPr>
              <w:t>C</w:t>
            </w:r>
            <w:r w:rsidR="004D7082" w:rsidRPr="00B04D29">
              <w:rPr>
                <w:rFonts w:ascii="Arial" w:hAnsi="Arial"/>
                <w:color w:val="0000FF"/>
                <w:lang w:val="fr-FR"/>
              </w:rPr>
              <w:t xml:space="preserve">ulture de virus provenant du sang ou du liquide céphalorachidien ou du liquide LBA ou de prélèvements ou liquides </w:t>
            </w:r>
            <w:proofErr w:type="spellStart"/>
            <w:r w:rsidR="004D7082" w:rsidRPr="00B04D29">
              <w:rPr>
                <w:rFonts w:ascii="Arial" w:hAnsi="Arial"/>
                <w:color w:val="0000FF"/>
                <w:lang w:val="fr-FR"/>
              </w:rPr>
              <w:t>nas</w:t>
            </w:r>
            <w:r w:rsidRPr="00B04D29">
              <w:rPr>
                <w:rFonts w:ascii="Arial" w:hAnsi="Arial"/>
                <w:color w:val="0000FF"/>
                <w:lang w:val="fr-FR"/>
              </w:rPr>
              <w:t>o</w:t>
            </w:r>
            <w:r w:rsidR="004D7082" w:rsidRPr="00B04D29">
              <w:rPr>
                <w:rFonts w:ascii="Arial" w:hAnsi="Arial"/>
                <w:color w:val="0000FF"/>
                <w:lang w:val="fr-FR"/>
              </w:rPr>
              <w:t>phar</w:t>
            </w:r>
            <w:r w:rsidRPr="00B04D29">
              <w:rPr>
                <w:rFonts w:ascii="Arial" w:hAnsi="Arial"/>
                <w:color w:val="0000FF"/>
                <w:lang w:val="fr-FR"/>
              </w:rPr>
              <w:t>y</w:t>
            </w:r>
            <w:r w:rsidR="004D7082" w:rsidRPr="00B04D29">
              <w:rPr>
                <w:rFonts w:ascii="Arial" w:hAnsi="Arial"/>
                <w:color w:val="0000FF"/>
                <w:lang w:val="fr-FR"/>
              </w:rPr>
              <w:t>ngien</w:t>
            </w:r>
            <w:r w:rsidRPr="00B04D29">
              <w:rPr>
                <w:rFonts w:ascii="Arial" w:hAnsi="Arial"/>
                <w:color w:val="0000FF"/>
                <w:lang w:val="fr-FR"/>
              </w:rPr>
              <w:t>s</w:t>
            </w:r>
            <w:proofErr w:type="spellEnd"/>
            <w:r w:rsidR="004D7082" w:rsidRPr="00B04D29">
              <w:rPr>
                <w:rFonts w:ascii="Arial" w:hAnsi="Arial"/>
                <w:color w:val="0000FF"/>
                <w:lang w:val="fr-FR"/>
              </w:rPr>
              <w:t>, y compris l'identification, par échantillon</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1400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lang w:val="fr-FR"/>
              </w:rPr>
            </w:pPr>
            <w:r w:rsidRPr="00B04D29">
              <w:rPr>
                <w:rFonts w:ascii="Arial" w:hAnsi="Arial"/>
                <w:color w:val="0000FF"/>
                <w:lang w:val="fr-FR"/>
              </w:rPr>
              <w:t>(</w:t>
            </w:r>
            <w:r w:rsidR="00A44EA0" w:rsidRPr="00B04D29">
              <w:rPr>
                <w:rFonts w:ascii="Arial" w:hAnsi="Arial"/>
                <w:color w:val="0000FF"/>
                <w:lang w:val="fr-FR"/>
              </w:rPr>
              <w:t>Maximum 1) (Règle de cumul 114)</w:t>
            </w:r>
          </w:p>
        </w:tc>
        <w:tc>
          <w:tcPr>
            <w:tcW w:w="288" w:type="dxa"/>
            <w:vAlign w:val="bottom"/>
          </w:tcPr>
          <w:p w:rsidR="004D7082" w:rsidRPr="00B04D29" w:rsidRDefault="004D7082">
            <w:pPr>
              <w:spacing w:line="240" w:lineRule="atLeast"/>
              <w:jc w:val="right"/>
              <w:rPr>
                <w:color w:val="0000FF"/>
                <w:lang w:val="fr-FR"/>
              </w:rPr>
            </w:pPr>
          </w:p>
        </w:tc>
        <w:tc>
          <w:tcPr>
            <w:tcW w:w="672" w:type="dxa"/>
            <w:vAlign w:val="bottom"/>
          </w:tcPr>
          <w:p w:rsidR="004D7082" w:rsidRPr="00B04D29" w:rsidRDefault="004D7082">
            <w:pPr>
              <w:spacing w:line="240" w:lineRule="atLeast"/>
              <w:jc w:val="right"/>
              <w:rPr>
                <w:color w:val="0000FF"/>
                <w:lang w:val="fr-FR"/>
              </w:rPr>
            </w:pPr>
          </w:p>
        </w:tc>
        <w:tc>
          <w:tcPr>
            <w:tcW w:w="288" w:type="dxa"/>
            <w:vAlign w:val="bottom"/>
          </w:tcPr>
          <w:p w:rsidR="004D7082" w:rsidRPr="00B04D29" w:rsidRDefault="004D7082">
            <w:pPr>
              <w:spacing w:line="240" w:lineRule="atLeast"/>
              <w:jc w:val="right"/>
              <w:rPr>
                <w:color w:val="0000FF"/>
                <w:lang w:val="fr-FR"/>
              </w:rPr>
            </w:pPr>
          </w:p>
        </w:tc>
        <w:tc>
          <w:tcPr>
            <w:tcW w:w="360" w:type="dxa"/>
            <w:vAlign w:val="bottom"/>
          </w:tcPr>
          <w:p w:rsidR="004D7082" w:rsidRPr="00B04D29" w:rsidRDefault="004D7082">
            <w:pPr>
              <w:spacing w:line="240" w:lineRule="atLeast"/>
              <w:jc w:val="right"/>
              <w:rPr>
                <w:color w:val="0000FF"/>
                <w:lang w:val="fr-FR"/>
              </w:rPr>
            </w:pPr>
          </w:p>
        </w:tc>
      </w:tr>
      <w:tr w:rsidR="004D7082" w:rsidRPr="00B04D29" w:rsidTr="00C06D5A">
        <w:trPr>
          <w:cantSplit/>
        </w:trPr>
        <w:tc>
          <w:tcPr>
            <w:tcW w:w="288" w:type="dxa"/>
          </w:tcPr>
          <w:p w:rsidR="004D7082" w:rsidRPr="00B04D29" w:rsidRDefault="004D7082">
            <w:pPr>
              <w:spacing w:line="240" w:lineRule="atLeast"/>
              <w:rPr>
                <w:color w:val="0000FF"/>
                <w:lang w:val="fr-FR"/>
              </w:rPr>
            </w:pPr>
          </w:p>
        </w:tc>
        <w:tc>
          <w:tcPr>
            <w:tcW w:w="576" w:type="dxa"/>
          </w:tcPr>
          <w:p w:rsidR="004D7082" w:rsidRPr="00B04D29" w:rsidRDefault="004D7082">
            <w:pPr>
              <w:spacing w:line="240" w:lineRule="atLeast"/>
              <w:rPr>
                <w:color w:val="0000FF"/>
                <w:lang w:val="fr-FR"/>
              </w:rPr>
            </w:pPr>
          </w:p>
        </w:tc>
        <w:tc>
          <w:tcPr>
            <w:tcW w:w="864" w:type="dxa"/>
          </w:tcPr>
          <w:p w:rsidR="004D7082" w:rsidRPr="00B04D29" w:rsidRDefault="004D7082">
            <w:pPr>
              <w:spacing w:line="240" w:lineRule="atLeast"/>
              <w:rPr>
                <w:color w:val="0000FF"/>
                <w:lang w:val="fr-FR"/>
              </w:rPr>
            </w:pPr>
          </w:p>
        </w:tc>
        <w:tc>
          <w:tcPr>
            <w:tcW w:w="889" w:type="dxa"/>
          </w:tcPr>
          <w:p w:rsidR="004D7082" w:rsidRPr="00B04D29" w:rsidRDefault="004D7082">
            <w:pPr>
              <w:spacing w:line="240" w:lineRule="atLeast"/>
              <w:rPr>
                <w:color w:val="0000FF"/>
                <w:lang w:val="fr-FR"/>
              </w:rPr>
            </w:pPr>
          </w:p>
        </w:tc>
        <w:tc>
          <w:tcPr>
            <w:tcW w:w="5447" w:type="dxa"/>
          </w:tcPr>
          <w:p w:rsidR="004D7082" w:rsidRPr="00B04D29" w:rsidRDefault="004D7082">
            <w:pPr>
              <w:spacing w:line="240" w:lineRule="atLeast"/>
              <w:jc w:val="both"/>
              <w:rPr>
                <w:rFonts w:ascii="Arial" w:hAnsi="Arial"/>
                <w:color w:val="0000FF"/>
                <w:lang w:val="fr-FR"/>
              </w:rPr>
            </w:pPr>
          </w:p>
        </w:tc>
        <w:tc>
          <w:tcPr>
            <w:tcW w:w="288" w:type="dxa"/>
            <w:vAlign w:val="bottom"/>
          </w:tcPr>
          <w:p w:rsidR="004D7082" w:rsidRPr="00B04D29" w:rsidRDefault="004D7082">
            <w:pPr>
              <w:spacing w:line="240" w:lineRule="atLeast"/>
              <w:jc w:val="right"/>
              <w:rPr>
                <w:color w:val="0000FF"/>
                <w:lang w:val="fr-FR"/>
              </w:rPr>
            </w:pPr>
          </w:p>
        </w:tc>
        <w:tc>
          <w:tcPr>
            <w:tcW w:w="672" w:type="dxa"/>
            <w:vAlign w:val="bottom"/>
          </w:tcPr>
          <w:p w:rsidR="004D7082" w:rsidRPr="00B04D29" w:rsidRDefault="004D7082">
            <w:pPr>
              <w:spacing w:line="240" w:lineRule="atLeast"/>
              <w:jc w:val="right"/>
              <w:rPr>
                <w:color w:val="0000FF"/>
                <w:lang w:val="fr-FR"/>
              </w:rPr>
            </w:pPr>
          </w:p>
        </w:tc>
        <w:tc>
          <w:tcPr>
            <w:tcW w:w="288" w:type="dxa"/>
            <w:vAlign w:val="bottom"/>
          </w:tcPr>
          <w:p w:rsidR="004D7082" w:rsidRPr="00B04D29" w:rsidRDefault="004D7082">
            <w:pPr>
              <w:spacing w:line="240" w:lineRule="atLeast"/>
              <w:jc w:val="right"/>
              <w:rPr>
                <w:color w:val="0000FF"/>
                <w:lang w:val="fr-FR"/>
              </w:rPr>
            </w:pPr>
          </w:p>
        </w:tc>
        <w:tc>
          <w:tcPr>
            <w:tcW w:w="360" w:type="dxa"/>
            <w:vAlign w:val="bottom"/>
          </w:tcPr>
          <w:p w:rsidR="004D7082" w:rsidRPr="00B04D29" w:rsidRDefault="004D7082">
            <w:pPr>
              <w:spacing w:line="240" w:lineRule="atLeast"/>
              <w:jc w:val="right"/>
              <w:rPr>
                <w:color w:val="0000FF"/>
                <w:lang w:val="fr-FR"/>
              </w:rPr>
            </w:pPr>
          </w:p>
        </w:tc>
      </w:tr>
      <w:tr w:rsidR="004D7082" w:rsidRPr="00B04D29" w:rsidTr="00C06D5A">
        <w:trPr>
          <w:cantSplit/>
        </w:trPr>
        <w:tc>
          <w:tcPr>
            <w:tcW w:w="288" w:type="dxa"/>
          </w:tcPr>
          <w:p w:rsidR="004D7082" w:rsidRPr="00B04D29" w:rsidRDefault="004D7082">
            <w:pPr>
              <w:spacing w:line="240" w:lineRule="atLeast"/>
              <w:rPr>
                <w:color w:val="0000FF"/>
                <w:lang w:val="fr-BE"/>
              </w:rPr>
            </w:pPr>
          </w:p>
        </w:tc>
        <w:tc>
          <w:tcPr>
            <w:tcW w:w="576" w:type="dxa"/>
          </w:tcPr>
          <w:p w:rsidR="004D7082" w:rsidRPr="00B04D29" w:rsidRDefault="004D7082">
            <w:pPr>
              <w:spacing w:line="240" w:lineRule="atLeast"/>
              <w:rPr>
                <w:color w:val="0000FF"/>
                <w:lang w:val="fr-BE"/>
              </w:rPr>
            </w:pPr>
          </w:p>
        </w:tc>
        <w:tc>
          <w:tcPr>
            <w:tcW w:w="864" w:type="dxa"/>
          </w:tcPr>
          <w:p w:rsidR="004D7082" w:rsidRPr="00B04D29" w:rsidRDefault="004D7082">
            <w:pPr>
              <w:spacing w:line="240" w:lineRule="atLeast"/>
              <w:rPr>
                <w:color w:val="0000FF"/>
              </w:rPr>
            </w:pPr>
            <w:r w:rsidRPr="00B04D29">
              <w:rPr>
                <w:rFonts w:ascii="Arial" w:hAnsi="Arial"/>
                <w:color w:val="0000FF"/>
              </w:rPr>
              <w:t>550653</w:t>
            </w:r>
          </w:p>
        </w:tc>
        <w:tc>
          <w:tcPr>
            <w:tcW w:w="889" w:type="dxa"/>
          </w:tcPr>
          <w:p w:rsidR="004D7082" w:rsidRPr="00B04D29" w:rsidRDefault="004D7082">
            <w:pPr>
              <w:spacing w:line="240" w:lineRule="atLeast"/>
              <w:rPr>
                <w:color w:val="0000FF"/>
              </w:rPr>
            </w:pPr>
            <w:r w:rsidRPr="00B04D29">
              <w:rPr>
                <w:rFonts w:ascii="Arial" w:hAnsi="Arial"/>
                <w:color w:val="0000FF"/>
              </w:rPr>
              <w:t>550664</w:t>
            </w:r>
          </w:p>
        </w:tc>
        <w:tc>
          <w:tcPr>
            <w:tcW w:w="5447" w:type="dxa"/>
          </w:tcPr>
          <w:p w:rsidR="004D7082" w:rsidRPr="00B04D29" w:rsidRDefault="008558CB">
            <w:pPr>
              <w:spacing w:line="240" w:lineRule="atLeast"/>
              <w:jc w:val="both"/>
              <w:rPr>
                <w:color w:val="0000FF"/>
                <w:lang w:val="fr-FR"/>
              </w:rPr>
            </w:pPr>
            <w:r w:rsidRPr="00B04D29">
              <w:rPr>
                <w:rFonts w:ascii="Arial" w:hAnsi="Arial"/>
                <w:color w:val="0000FF"/>
                <w:lang w:val="fr-FR"/>
              </w:rPr>
              <w:t>Culture de virus provenant d'autres échantillons que ceux cités à la prestation 550631-550642, y compris l'identification</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1000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EE6690" w:rsidRPr="00B04D29" w:rsidTr="00C06D5A">
        <w:trPr>
          <w:cantSplit/>
        </w:trPr>
        <w:tc>
          <w:tcPr>
            <w:tcW w:w="288" w:type="dxa"/>
          </w:tcPr>
          <w:p w:rsidR="00EE6690" w:rsidRPr="00B04D29" w:rsidRDefault="00EE6690">
            <w:pPr>
              <w:spacing w:line="240" w:lineRule="atLeast"/>
              <w:rPr>
                <w:color w:val="0000FF"/>
              </w:rPr>
            </w:pPr>
          </w:p>
        </w:tc>
        <w:tc>
          <w:tcPr>
            <w:tcW w:w="576" w:type="dxa"/>
          </w:tcPr>
          <w:p w:rsidR="00EE6690" w:rsidRPr="00B04D29" w:rsidRDefault="00EE6690">
            <w:pPr>
              <w:spacing w:line="240" w:lineRule="atLeast"/>
              <w:rPr>
                <w:color w:val="0000FF"/>
              </w:rPr>
            </w:pPr>
          </w:p>
        </w:tc>
        <w:tc>
          <w:tcPr>
            <w:tcW w:w="864" w:type="dxa"/>
          </w:tcPr>
          <w:p w:rsidR="00EE6690" w:rsidRPr="00B04D29" w:rsidRDefault="00EE6690">
            <w:pPr>
              <w:spacing w:line="240" w:lineRule="atLeast"/>
              <w:rPr>
                <w:color w:val="0000FF"/>
              </w:rPr>
            </w:pPr>
          </w:p>
        </w:tc>
        <w:tc>
          <w:tcPr>
            <w:tcW w:w="889" w:type="dxa"/>
          </w:tcPr>
          <w:p w:rsidR="00EE6690" w:rsidRPr="00B04D29" w:rsidRDefault="00EE6690">
            <w:pPr>
              <w:spacing w:line="240" w:lineRule="atLeast"/>
              <w:rPr>
                <w:color w:val="0000FF"/>
              </w:rPr>
            </w:pPr>
          </w:p>
        </w:tc>
        <w:tc>
          <w:tcPr>
            <w:tcW w:w="5447" w:type="dxa"/>
          </w:tcPr>
          <w:p w:rsidR="00EE6690" w:rsidRPr="00B04D29" w:rsidRDefault="00EE6690">
            <w:pPr>
              <w:spacing w:line="240" w:lineRule="atLeast"/>
              <w:jc w:val="both"/>
              <w:rPr>
                <w:rFonts w:ascii="Arial" w:hAnsi="Arial"/>
                <w:color w:val="0000FF"/>
              </w:rPr>
            </w:pPr>
          </w:p>
        </w:tc>
        <w:tc>
          <w:tcPr>
            <w:tcW w:w="288" w:type="dxa"/>
            <w:vAlign w:val="bottom"/>
          </w:tcPr>
          <w:p w:rsidR="00EE6690" w:rsidRPr="00B04D29" w:rsidRDefault="00EE6690">
            <w:pPr>
              <w:spacing w:line="240" w:lineRule="atLeast"/>
              <w:jc w:val="right"/>
              <w:rPr>
                <w:color w:val="0000FF"/>
              </w:rPr>
            </w:pPr>
          </w:p>
        </w:tc>
        <w:tc>
          <w:tcPr>
            <w:tcW w:w="672" w:type="dxa"/>
            <w:vAlign w:val="bottom"/>
          </w:tcPr>
          <w:p w:rsidR="00EE6690" w:rsidRPr="00B04D29" w:rsidRDefault="00EE6690">
            <w:pPr>
              <w:spacing w:line="240" w:lineRule="atLeast"/>
              <w:jc w:val="right"/>
              <w:rPr>
                <w:color w:val="0000FF"/>
              </w:rPr>
            </w:pPr>
          </w:p>
        </w:tc>
        <w:tc>
          <w:tcPr>
            <w:tcW w:w="288" w:type="dxa"/>
            <w:vAlign w:val="bottom"/>
          </w:tcPr>
          <w:p w:rsidR="00EE6690" w:rsidRPr="00B04D29" w:rsidRDefault="00EE6690">
            <w:pPr>
              <w:spacing w:line="240" w:lineRule="atLeast"/>
              <w:jc w:val="right"/>
              <w:rPr>
                <w:color w:val="0000FF"/>
              </w:rPr>
            </w:pPr>
          </w:p>
        </w:tc>
        <w:tc>
          <w:tcPr>
            <w:tcW w:w="360" w:type="dxa"/>
            <w:vAlign w:val="bottom"/>
          </w:tcPr>
          <w:p w:rsidR="00EE6690" w:rsidRPr="00B04D29" w:rsidRDefault="00EE6690">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550675</w:t>
            </w:r>
          </w:p>
        </w:tc>
        <w:tc>
          <w:tcPr>
            <w:tcW w:w="889" w:type="dxa"/>
          </w:tcPr>
          <w:p w:rsidR="004D7082" w:rsidRPr="00B04D29" w:rsidRDefault="004D7082">
            <w:pPr>
              <w:spacing w:line="240" w:lineRule="atLeast"/>
              <w:rPr>
                <w:color w:val="0000FF"/>
              </w:rPr>
            </w:pPr>
            <w:r w:rsidRPr="00B04D29">
              <w:rPr>
                <w:rFonts w:ascii="Arial" w:hAnsi="Arial"/>
                <w:color w:val="0000FF"/>
              </w:rPr>
              <w:t>550686</w:t>
            </w:r>
          </w:p>
        </w:tc>
        <w:tc>
          <w:tcPr>
            <w:tcW w:w="5447" w:type="dxa"/>
          </w:tcPr>
          <w:p w:rsidR="004D7082" w:rsidRPr="00B04D29" w:rsidRDefault="004D7082">
            <w:pPr>
              <w:spacing w:line="240" w:lineRule="atLeast"/>
              <w:jc w:val="both"/>
              <w:rPr>
                <w:color w:val="0000FF"/>
              </w:rPr>
            </w:pPr>
            <w:r w:rsidRPr="00B04D29">
              <w:rPr>
                <w:rFonts w:ascii="Arial" w:hAnsi="Arial"/>
                <w:color w:val="0000FF"/>
              </w:rPr>
              <w:t>Culture de Chlamydia</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600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lang w:val="fr-FR"/>
              </w:rPr>
            </w:pPr>
            <w:r w:rsidRPr="00B04D29">
              <w:rPr>
                <w:rFonts w:ascii="Arial" w:hAnsi="Arial"/>
                <w:color w:val="0000FF"/>
                <w:lang w:val="fr-FR"/>
              </w:rPr>
              <w:t>(Maximum 1) (Règle de cumul 116,</w:t>
            </w:r>
            <w:r w:rsidR="00C21A80" w:rsidRPr="00B04D29">
              <w:rPr>
                <w:rFonts w:ascii="Arial" w:hAnsi="Arial"/>
                <w:color w:val="0000FF"/>
                <w:lang w:val="fr-FR"/>
              </w:rPr>
              <w:t xml:space="preserve"> </w:t>
            </w:r>
            <w:r w:rsidRPr="00B04D29">
              <w:rPr>
                <w:rFonts w:ascii="Arial" w:hAnsi="Arial"/>
                <w:color w:val="0000FF"/>
                <w:lang w:val="fr-FR"/>
              </w:rPr>
              <w:t>323)</w:t>
            </w:r>
          </w:p>
        </w:tc>
        <w:tc>
          <w:tcPr>
            <w:tcW w:w="288" w:type="dxa"/>
            <w:vAlign w:val="bottom"/>
          </w:tcPr>
          <w:p w:rsidR="004D7082" w:rsidRPr="00B04D29" w:rsidRDefault="004D7082">
            <w:pPr>
              <w:spacing w:line="240" w:lineRule="atLeast"/>
              <w:jc w:val="right"/>
              <w:rPr>
                <w:color w:val="0000FF"/>
                <w:lang w:val="fr-FR"/>
              </w:rPr>
            </w:pPr>
          </w:p>
        </w:tc>
        <w:tc>
          <w:tcPr>
            <w:tcW w:w="672" w:type="dxa"/>
            <w:vAlign w:val="bottom"/>
          </w:tcPr>
          <w:p w:rsidR="004D7082" w:rsidRPr="00B04D29" w:rsidRDefault="004D7082">
            <w:pPr>
              <w:spacing w:line="240" w:lineRule="atLeast"/>
              <w:jc w:val="right"/>
              <w:rPr>
                <w:color w:val="0000FF"/>
                <w:lang w:val="fr-FR"/>
              </w:rPr>
            </w:pPr>
          </w:p>
        </w:tc>
        <w:tc>
          <w:tcPr>
            <w:tcW w:w="288" w:type="dxa"/>
            <w:vAlign w:val="bottom"/>
          </w:tcPr>
          <w:p w:rsidR="004D7082" w:rsidRPr="00B04D29" w:rsidRDefault="004D7082">
            <w:pPr>
              <w:spacing w:line="240" w:lineRule="atLeast"/>
              <w:jc w:val="right"/>
              <w:rPr>
                <w:color w:val="0000FF"/>
                <w:lang w:val="fr-FR"/>
              </w:rPr>
            </w:pPr>
          </w:p>
        </w:tc>
        <w:tc>
          <w:tcPr>
            <w:tcW w:w="360" w:type="dxa"/>
            <w:vAlign w:val="bottom"/>
          </w:tcPr>
          <w:p w:rsidR="004D7082" w:rsidRPr="00B04D29" w:rsidRDefault="004D7082">
            <w:pPr>
              <w:spacing w:line="240" w:lineRule="atLeast"/>
              <w:jc w:val="right"/>
              <w:rPr>
                <w:color w:val="0000FF"/>
                <w:lang w:val="fr-FR"/>
              </w:rPr>
            </w:pPr>
          </w:p>
        </w:tc>
      </w:tr>
      <w:tr w:rsidR="004D7082" w:rsidRPr="00B04D29" w:rsidTr="00C06D5A">
        <w:trPr>
          <w:cantSplit/>
        </w:trPr>
        <w:tc>
          <w:tcPr>
            <w:tcW w:w="288" w:type="dxa"/>
          </w:tcPr>
          <w:p w:rsidR="004D7082" w:rsidRPr="00B04D29" w:rsidRDefault="004D7082">
            <w:pPr>
              <w:spacing w:line="240" w:lineRule="atLeast"/>
              <w:rPr>
                <w:color w:val="0000FF"/>
                <w:lang w:val="fr-FR"/>
              </w:rPr>
            </w:pPr>
          </w:p>
        </w:tc>
        <w:tc>
          <w:tcPr>
            <w:tcW w:w="576" w:type="dxa"/>
          </w:tcPr>
          <w:p w:rsidR="004D7082" w:rsidRPr="00B04D29" w:rsidRDefault="004D7082">
            <w:pPr>
              <w:spacing w:line="240" w:lineRule="atLeast"/>
              <w:rPr>
                <w:color w:val="0000FF"/>
                <w:lang w:val="fr-FR"/>
              </w:rPr>
            </w:pPr>
          </w:p>
        </w:tc>
        <w:tc>
          <w:tcPr>
            <w:tcW w:w="864" w:type="dxa"/>
          </w:tcPr>
          <w:p w:rsidR="004D7082" w:rsidRPr="00B04D29" w:rsidRDefault="004D7082">
            <w:pPr>
              <w:spacing w:line="240" w:lineRule="atLeast"/>
              <w:rPr>
                <w:color w:val="0000FF"/>
                <w:lang w:val="fr-FR"/>
              </w:rPr>
            </w:pPr>
          </w:p>
        </w:tc>
        <w:tc>
          <w:tcPr>
            <w:tcW w:w="889" w:type="dxa"/>
          </w:tcPr>
          <w:p w:rsidR="004D7082" w:rsidRPr="00B04D29" w:rsidRDefault="004D7082">
            <w:pPr>
              <w:spacing w:line="240" w:lineRule="atLeast"/>
              <w:rPr>
                <w:color w:val="0000FF"/>
                <w:lang w:val="fr-FR"/>
              </w:rPr>
            </w:pPr>
          </w:p>
        </w:tc>
        <w:tc>
          <w:tcPr>
            <w:tcW w:w="5447" w:type="dxa"/>
          </w:tcPr>
          <w:p w:rsidR="004D7082" w:rsidRPr="00B04D29" w:rsidRDefault="004D7082">
            <w:pPr>
              <w:spacing w:line="240" w:lineRule="atLeast"/>
              <w:jc w:val="both"/>
              <w:rPr>
                <w:rFonts w:ascii="Arial" w:hAnsi="Arial"/>
                <w:color w:val="0000FF"/>
                <w:lang w:val="fr-FR"/>
              </w:rPr>
            </w:pPr>
          </w:p>
        </w:tc>
        <w:tc>
          <w:tcPr>
            <w:tcW w:w="288" w:type="dxa"/>
            <w:vAlign w:val="bottom"/>
          </w:tcPr>
          <w:p w:rsidR="004D7082" w:rsidRPr="00B04D29" w:rsidRDefault="004D7082">
            <w:pPr>
              <w:spacing w:line="240" w:lineRule="atLeast"/>
              <w:jc w:val="right"/>
              <w:rPr>
                <w:color w:val="0000FF"/>
                <w:lang w:val="fr-FR"/>
              </w:rPr>
            </w:pPr>
          </w:p>
        </w:tc>
        <w:tc>
          <w:tcPr>
            <w:tcW w:w="672" w:type="dxa"/>
            <w:vAlign w:val="bottom"/>
          </w:tcPr>
          <w:p w:rsidR="004D7082" w:rsidRPr="00B04D29" w:rsidRDefault="004D7082">
            <w:pPr>
              <w:spacing w:line="240" w:lineRule="atLeast"/>
              <w:jc w:val="right"/>
              <w:rPr>
                <w:color w:val="0000FF"/>
                <w:lang w:val="fr-FR"/>
              </w:rPr>
            </w:pPr>
          </w:p>
        </w:tc>
        <w:tc>
          <w:tcPr>
            <w:tcW w:w="288" w:type="dxa"/>
            <w:vAlign w:val="bottom"/>
          </w:tcPr>
          <w:p w:rsidR="004D7082" w:rsidRPr="00B04D29" w:rsidRDefault="004D7082">
            <w:pPr>
              <w:spacing w:line="240" w:lineRule="atLeast"/>
              <w:jc w:val="right"/>
              <w:rPr>
                <w:color w:val="0000FF"/>
                <w:lang w:val="fr-FR"/>
              </w:rPr>
            </w:pPr>
          </w:p>
        </w:tc>
        <w:tc>
          <w:tcPr>
            <w:tcW w:w="360" w:type="dxa"/>
            <w:vAlign w:val="bottom"/>
          </w:tcPr>
          <w:p w:rsidR="004D7082" w:rsidRPr="00B04D29" w:rsidRDefault="004D7082">
            <w:pPr>
              <w:spacing w:line="240" w:lineRule="atLeast"/>
              <w:jc w:val="right"/>
              <w:rPr>
                <w:color w:val="0000FF"/>
                <w:lang w:val="fr-FR"/>
              </w:rPr>
            </w:pPr>
          </w:p>
        </w:tc>
      </w:tr>
      <w:tr w:rsidR="004D7082" w:rsidRPr="00B04D29" w:rsidTr="00C06D5A">
        <w:trPr>
          <w:cantSplit/>
        </w:trPr>
        <w:tc>
          <w:tcPr>
            <w:tcW w:w="288" w:type="dxa"/>
          </w:tcPr>
          <w:p w:rsidR="004D7082" w:rsidRPr="00B04D29" w:rsidRDefault="004D7082">
            <w:pPr>
              <w:spacing w:line="240" w:lineRule="atLeast"/>
              <w:rPr>
                <w:color w:val="0000FF"/>
                <w:lang w:val="fr-FR"/>
              </w:rPr>
            </w:pPr>
          </w:p>
        </w:tc>
        <w:tc>
          <w:tcPr>
            <w:tcW w:w="576" w:type="dxa"/>
          </w:tcPr>
          <w:p w:rsidR="004D7082" w:rsidRPr="00B04D29" w:rsidRDefault="004D7082">
            <w:pPr>
              <w:spacing w:line="240" w:lineRule="atLeast"/>
              <w:rPr>
                <w:color w:val="0000FF"/>
                <w:lang w:val="fr-FR"/>
              </w:rPr>
            </w:pPr>
          </w:p>
        </w:tc>
        <w:tc>
          <w:tcPr>
            <w:tcW w:w="864" w:type="dxa"/>
          </w:tcPr>
          <w:p w:rsidR="004D7082" w:rsidRPr="00B04D29" w:rsidRDefault="004D7082">
            <w:pPr>
              <w:spacing w:line="240" w:lineRule="atLeast"/>
              <w:rPr>
                <w:color w:val="0000FF"/>
              </w:rPr>
            </w:pPr>
            <w:r w:rsidRPr="00B04D29">
              <w:rPr>
                <w:rFonts w:ascii="Arial" w:hAnsi="Arial"/>
                <w:color w:val="0000FF"/>
              </w:rPr>
              <w:t>550933</w:t>
            </w:r>
          </w:p>
        </w:tc>
        <w:tc>
          <w:tcPr>
            <w:tcW w:w="889" w:type="dxa"/>
          </w:tcPr>
          <w:p w:rsidR="004D7082" w:rsidRPr="00B04D29" w:rsidRDefault="004D7082">
            <w:pPr>
              <w:spacing w:line="240" w:lineRule="atLeast"/>
              <w:rPr>
                <w:color w:val="0000FF"/>
              </w:rPr>
            </w:pPr>
            <w:r w:rsidRPr="00B04D29">
              <w:rPr>
                <w:rFonts w:ascii="Arial" w:hAnsi="Arial"/>
                <w:color w:val="0000FF"/>
              </w:rPr>
              <w:t>550944</w:t>
            </w:r>
          </w:p>
        </w:tc>
        <w:tc>
          <w:tcPr>
            <w:tcW w:w="5447" w:type="dxa"/>
          </w:tcPr>
          <w:p w:rsidR="004D7082" w:rsidRPr="00B04D29" w:rsidRDefault="004D7082" w:rsidP="008558CB">
            <w:pPr>
              <w:spacing w:line="240" w:lineRule="atLeast"/>
              <w:jc w:val="both"/>
              <w:rPr>
                <w:color w:val="0000FF"/>
                <w:lang w:val="fr-FR"/>
              </w:rPr>
            </w:pPr>
            <w:r w:rsidRPr="00B04D29">
              <w:rPr>
                <w:rFonts w:ascii="Arial" w:hAnsi="Arial"/>
                <w:color w:val="0000FF"/>
                <w:lang w:val="fr-FR"/>
              </w:rPr>
              <w:t xml:space="preserve">Recherche d'acide nucléique de </w:t>
            </w:r>
            <w:proofErr w:type="spellStart"/>
            <w:r w:rsidRPr="00B04D29">
              <w:rPr>
                <w:rFonts w:ascii="Arial" w:hAnsi="Arial"/>
                <w:color w:val="0000FF"/>
                <w:lang w:val="fr-FR"/>
              </w:rPr>
              <w:t>Mycobacterium</w:t>
            </w:r>
            <w:proofErr w:type="spellEnd"/>
            <w:r w:rsidRPr="00B04D29">
              <w:rPr>
                <w:rFonts w:ascii="Arial" w:hAnsi="Arial"/>
                <w:color w:val="0000FF"/>
                <w:lang w:val="fr-FR"/>
              </w:rPr>
              <w:t xml:space="preserve"> </w:t>
            </w:r>
            <w:proofErr w:type="spellStart"/>
            <w:r w:rsidRPr="00B04D29">
              <w:rPr>
                <w:rFonts w:ascii="Arial" w:hAnsi="Arial"/>
                <w:color w:val="0000FF"/>
                <w:lang w:val="fr-FR"/>
              </w:rPr>
              <w:t>tuberculosis</w:t>
            </w:r>
            <w:proofErr w:type="spellEnd"/>
            <w:r w:rsidRPr="00B04D29">
              <w:rPr>
                <w:rFonts w:ascii="Arial" w:hAnsi="Arial"/>
                <w:color w:val="0000FF"/>
                <w:lang w:val="fr-FR"/>
              </w:rPr>
              <w:t xml:space="preserve"> dans un échantillon respiratoire positif aux bactéries acido</w:t>
            </w:r>
            <w:r w:rsidR="008558CB" w:rsidRPr="00B04D29">
              <w:rPr>
                <w:rFonts w:ascii="Arial" w:hAnsi="Arial"/>
                <w:color w:val="0000FF"/>
                <w:lang w:val="fr-FR"/>
              </w:rPr>
              <w:t>-</w:t>
            </w:r>
            <w:r w:rsidRPr="00B04D29">
              <w:rPr>
                <w:rFonts w:ascii="Arial" w:hAnsi="Arial"/>
                <w:color w:val="0000FF"/>
                <w:lang w:val="fr-FR"/>
              </w:rPr>
              <w:t>résistantes après examen microscopique ou culture en milieu liquide</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2000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67)</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550690</w:t>
            </w:r>
          </w:p>
        </w:tc>
        <w:tc>
          <w:tcPr>
            <w:tcW w:w="889" w:type="dxa"/>
          </w:tcPr>
          <w:p w:rsidR="004D7082" w:rsidRPr="00B04D29" w:rsidRDefault="004D7082">
            <w:pPr>
              <w:spacing w:line="240" w:lineRule="atLeast"/>
              <w:rPr>
                <w:color w:val="0000FF"/>
              </w:rPr>
            </w:pPr>
            <w:r w:rsidRPr="00B04D29">
              <w:rPr>
                <w:rFonts w:ascii="Arial" w:hAnsi="Arial"/>
                <w:color w:val="0000FF"/>
              </w:rPr>
              <w:t>550701</w:t>
            </w:r>
          </w:p>
        </w:tc>
        <w:tc>
          <w:tcPr>
            <w:tcW w:w="5447" w:type="dxa"/>
          </w:tcPr>
          <w:p w:rsidR="004D7082" w:rsidRPr="00B04D29" w:rsidRDefault="004D7082" w:rsidP="008558CB">
            <w:pPr>
              <w:spacing w:line="240" w:lineRule="atLeast"/>
              <w:jc w:val="both"/>
              <w:rPr>
                <w:color w:val="0000FF"/>
                <w:lang w:val="fr-FR"/>
              </w:rPr>
            </w:pPr>
            <w:r w:rsidRPr="00B04D29">
              <w:rPr>
                <w:rFonts w:ascii="Arial" w:hAnsi="Arial"/>
                <w:color w:val="0000FF"/>
                <w:lang w:val="fr-FR"/>
              </w:rPr>
              <w:t>Détermination de la sensibilité des mycobactéries aux antibiotiques : le premier antibiotique</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400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550712</w:t>
            </w:r>
          </w:p>
        </w:tc>
        <w:tc>
          <w:tcPr>
            <w:tcW w:w="889" w:type="dxa"/>
          </w:tcPr>
          <w:p w:rsidR="004D7082" w:rsidRPr="00B04D29" w:rsidRDefault="004D7082">
            <w:pPr>
              <w:spacing w:line="240" w:lineRule="atLeast"/>
              <w:rPr>
                <w:color w:val="0000FF"/>
              </w:rPr>
            </w:pPr>
            <w:r w:rsidRPr="00B04D29">
              <w:rPr>
                <w:rFonts w:ascii="Arial" w:hAnsi="Arial"/>
                <w:color w:val="0000FF"/>
              </w:rPr>
              <w:t>550723</w:t>
            </w:r>
          </w:p>
        </w:tc>
        <w:tc>
          <w:tcPr>
            <w:tcW w:w="5447" w:type="dxa"/>
          </w:tcPr>
          <w:p w:rsidR="004D7082" w:rsidRPr="00B04D29" w:rsidRDefault="004D7082" w:rsidP="008558CB">
            <w:pPr>
              <w:spacing w:line="240" w:lineRule="atLeast"/>
              <w:jc w:val="both"/>
              <w:rPr>
                <w:color w:val="0000FF"/>
                <w:lang w:val="fr-FR"/>
              </w:rPr>
            </w:pPr>
            <w:r w:rsidRPr="00B04D29">
              <w:rPr>
                <w:rFonts w:ascii="Arial" w:hAnsi="Arial"/>
                <w:color w:val="0000FF"/>
                <w:lang w:val="fr-FR"/>
              </w:rPr>
              <w:t>Détermination de la sensibilité des mycobactéries aux antibiotiques : à partir du deuxième antibiotique</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175</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5)</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550734</w:t>
            </w:r>
          </w:p>
        </w:tc>
        <w:tc>
          <w:tcPr>
            <w:tcW w:w="889" w:type="dxa"/>
          </w:tcPr>
          <w:p w:rsidR="004D7082" w:rsidRPr="00B04D29" w:rsidRDefault="004D7082">
            <w:pPr>
              <w:spacing w:line="240" w:lineRule="atLeast"/>
              <w:rPr>
                <w:color w:val="0000FF"/>
              </w:rPr>
            </w:pPr>
            <w:r w:rsidRPr="00B04D29">
              <w:rPr>
                <w:rFonts w:ascii="Arial" w:hAnsi="Arial"/>
                <w:color w:val="0000FF"/>
              </w:rPr>
              <w:t>550745</w:t>
            </w:r>
          </w:p>
        </w:tc>
        <w:tc>
          <w:tcPr>
            <w:tcW w:w="5447" w:type="dxa"/>
          </w:tcPr>
          <w:p w:rsidR="004D7082" w:rsidRPr="00B04D29" w:rsidRDefault="004D7082">
            <w:pPr>
              <w:spacing w:line="240" w:lineRule="atLeast"/>
              <w:jc w:val="both"/>
              <w:rPr>
                <w:color w:val="0000FF"/>
                <w:lang w:val="fr-FR"/>
              </w:rPr>
            </w:pPr>
            <w:r w:rsidRPr="00B04D29">
              <w:rPr>
                <w:rFonts w:ascii="Arial" w:hAnsi="Arial"/>
                <w:color w:val="0000FF"/>
                <w:lang w:val="fr-FR"/>
              </w:rPr>
              <w:t>Détermination de la sensibilité aux agents antibactériens de germes aérobies, autres que les mycobactéries, après identification</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C31F21">
            <w:pPr>
              <w:spacing w:line="240" w:lineRule="atLeast"/>
              <w:jc w:val="right"/>
              <w:rPr>
                <w:color w:val="0000FF"/>
              </w:rPr>
            </w:pPr>
            <w:r w:rsidRPr="00B04D29">
              <w:rPr>
                <w:rFonts w:ascii="Arial" w:hAnsi="Arial"/>
                <w:color w:val="0000FF"/>
              </w:rPr>
              <w:t>40</w:t>
            </w:r>
            <w:r w:rsidR="004D7082" w:rsidRPr="00B04D29">
              <w:rPr>
                <w:rFonts w:ascii="Arial" w:hAnsi="Arial"/>
                <w:color w:val="0000FF"/>
              </w:rPr>
              <w:t>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C31F21" w:rsidRPr="00B04D29" w:rsidTr="00C06D5A">
        <w:trPr>
          <w:cantSplit/>
        </w:trPr>
        <w:tc>
          <w:tcPr>
            <w:tcW w:w="288" w:type="dxa"/>
          </w:tcPr>
          <w:p w:rsidR="00C31F21" w:rsidRPr="00B04D29" w:rsidRDefault="00C31F21" w:rsidP="00DE4748">
            <w:pPr>
              <w:spacing w:line="240" w:lineRule="atLeast"/>
              <w:rPr>
                <w:color w:val="0000FF"/>
              </w:rPr>
            </w:pPr>
          </w:p>
        </w:tc>
        <w:tc>
          <w:tcPr>
            <w:tcW w:w="576" w:type="dxa"/>
          </w:tcPr>
          <w:p w:rsidR="00C31F21" w:rsidRPr="00B04D29" w:rsidRDefault="00C31F21" w:rsidP="00DE4748">
            <w:pPr>
              <w:spacing w:line="240" w:lineRule="atLeast"/>
              <w:rPr>
                <w:color w:val="0000FF"/>
              </w:rPr>
            </w:pPr>
          </w:p>
        </w:tc>
        <w:tc>
          <w:tcPr>
            <w:tcW w:w="864" w:type="dxa"/>
          </w:tcPr>
          <w:p w:rsidR="00C31F21" w:rsidRPr="00B04D29" w:rsidRDefault="00C31F21" w:rsidP="00DE4748">
            <w:pPr>
              <w:spacing w:line="240" w:lineRule="atLeast"/>
              <w:rPr>
                <w:color w:val="0000FF"/>
              </w:rPr>
            </w:pPr>
            <w:r w:rsidRPr="00B04D29">
              <w:rPr>
                <w:rFonts w:ascii="Arial" w:hAnsi="Arial"/>
                <w:color w:val="0000FF"/>
              </w:rPr>
              <w:t>550756</w:t>
            </w:r>
          </w:p>
        </w:tc>
        <w:tc>
          <w:tcPr>
            <w:tcW w:w="889" w:type="dxa"/>
          </w:tcPr>
          <w:p w:rsidR="00C31F21" w:rsidRPr="00B04D29" w:rsidRDefault="00C31F21" w:rsidP="00DE4748">
            <w:pPr>
              <w:spacing w:line="240" w:lineRule="atLeast"/>
              <w:rPr>
                <w:color w:val="0000FF"/>
              </w:rPr>
            </w:pPr>
            <w:r w:rsidRPr="00B04D29">
              <w:rPr>
                <w:rFonts w:ascii="Arial" w:hAnsi="Arial"/>
                <w:color w:val="0000FF"/>
              </w:rPr>
              <w:t>550760</w:t>
            </w:r>
          </w:p>
        </w:tc>
        <w:tc>
          <w:tcPr>
            <w:tcW w:w="5447" w:type="dxa"/>
          </w:tcPr>
          <w:p w:rsidR="00C31F21" w:rsidRPr="00B04D29" w:rsidRDefault="00C31F21" w:rsidP="00DE4748">
            <w:pPr>
              <w:spacing w:line="240" w:lineRule="atLeast"/>
              <w:jc w:val="both"/>
              <w:rPr>
                <w:color w:val="0000FF"/>
                <w:lang w:val="fr-FR"/>
              </w:rPr>
            </w:pPr>
            <w:r w:rsidRPr="00B04D29">
              <w:rPr>
                <w:rFonts w:ascii="Arial" w:hAnsi="Arial"/>
                <w:color w:val="0000FF"/>
                <w:lang w:val="fr-FR"/>
              </w:rPr>
              <w:t>Détermination de la sensibilité aux agents antibactériens des germes anaérobies, autres que les mycobactéries, après identification (à l'exclusion d'échantillons vaginaux, d'urine, de selles et d'expectorations)</w:t>
            </w:r>
          </w:p>
        </w:tc>
        <w:tc>
          <w:tcPr>
            <w:tcW w:w="288" w:type="dxa"/>
            <w:vAlign w:val="bottom"/>
          </w:tcPr>
          <w:p w:rsidR="00C31F21" w:rsidRPr="00B04D29" w:rsidRDefault="00C31F21" w:rsidP="00DE4748">
            <w:pPr>
              <w:spacing w:line="240" w:lineRule="atLeast"/>
              <w:jc w:val="right"/>
              <w:rPr>
                <w:color w:val="0000FF"/>
              </w:rPr>
            </w:pPr>
            <w:r w:rsidRPr="00B04D29">
              <w:rPr>
                <w:rFonts w:ascii="Arial" w:hAnsi="Arial"/>
                <w:color w:val="0000FF"/>
              </w:rPr>
              <w:t>B</w:t>
            </w:r>
          </w:p>
        </w:tc>
        <w:tc>
          <w:tcPr>
            <w:tcW w:w="672" w:type="dxa"/>
            <w:vAlign w:val="bottom"/>
          </w:tcPr>
          <w:p w:rsidR="00C31F21" w:rsidRPr="00B04D29" w:rsidRDefault="00C31F21" w:rsidP="00DE4748">
            <w:pPr>
              <w:spacing w:line="240" w:lineRule="atLeast"/>
              <w:jc w:val="right"/>
              <w:rPr>
                <w:color w:val="0000FF"/>
              </w:rPr>
            </w:pPr>
            <w:r w:rsidRPr="00B04D29">
              <w:rPr>
                <w:rFonts w:ascii="Arial" w:hAnsi="Arial"/>
                <w:color w:val="0000FF"/>
              </w:rPr>
              <w:t>400</w:t>
            </w:r>
          </w:p>
        </w:tc>
        <w:tc>
          <w:tcPr>
            <w:tcW w:w="288" w:type="dxa"/>
            <w:vAlign w:val="bottom"/>
          </w:tcPr>
          <w:p w:rsidR="00C31F21" w:rsidRPr="00B04D29" w:rsidRDefault="00C31F21" w:rsidP="00DE4748">
            <w:pPr>
              <w:spacing w:line="240" w:lineRule="atLeast"/>
              <w:jc w:val="right"/>
              <w:rPr>
                <w:color w:val="0000FF"/>
              </w:rPr>
            </w:pPr>
          </w:p>
        </w:tc>
        <w:tc>
          <w:tcPr>
            <w:tcW w:w="360" w:type="dxa"/>
            <w:vAlign w:val="bottom"/>
          </w:tcPr>
          <w:p w:rsidR="00C31F21" w:rsidRPr="00B04D29" w:rsidRDefault="00C31F21" w:rsidP="00DE4748">
            <w:pPr>
              <w:spacing w:line="240" w:lineRule="atLeast"/>
              <w:jc w:val="right"/>
              <w:rPr>
                <w:color w:val="0000FF"/>
              </w:rPr>
            </w:pPr>
          </w:p>
        </w:tc>
      </w:tr>
      <w:tr w:rsidR="00C31F21" w:rsidRPr="00B04D29" w:rsidTr="00C06D5A">
        <w:trPr>
          <w:cantSplit/>
        </w:trPr>
        <w:tc>
          <w:tcPr>
            <w:tcW w:w="288" w:type="dxa"/>
          </w:tcPr>
          <w:p w:rsidR="00C31F21" w:rsidRPr="00B04D29" w:rsidRDefault="00C31F21" w:rsidP="00DE4748">
            <w:pPr>
              <w:spacing w:line="240" w:lineRule="atLeast"/>
              <w:rPr>
                <w:color w:val="0000FF"/>
              </w:rPr>
            </w:pPr>
          </w:p>
        </w:tc>
        <w:tc>
          <w:tcPr>
            <w:tcW w:w="576" w:type="dxa"/>
          </w:tcPr>
          <w:p w:rsidR="00C31F21" w:rsidRPr="00B04D29" w:rsidRDefault="00C31F21" w:rsidP="00DE4748">
            <w:pPr>
              <w:spacing w:line="240" w:lineRule="atLeast"/>
              <w:rPr>
                <w:color w:val="0000FF"/>
              </w:rPr>
            </w:pPr>
          </w:p>
        </w:tc>
        <w:tc>
          <w:tcPr>
            <w:tcW w:w="864" w:type="dxa"/>
          </w:tcPr>
          <w:p w:rsidR="00C31F21" w:rsidRPr="00B04D29" w:rsidRDefault="00C31F21" w:rsidP="00DE4748">
            <w:pPr>
              <w:spacing w:line="240" w:lineRule="atLeast"/>
              <w:rPr>
                <w:color w:val="0000FF"/>
              </w:rPr>
            </w:pPr>
          </w:p>
        </w:tc>
        <w:tc>
          <w:tcPr>
            <w:tcW w:w="889" w:type="dxa"/>
          </w:tcPr>
          <w:p w:rsidR="00C31F21" w:rsidRPr="00B04D29" w:rsidRDefault="00C31F21" w:rsidP="00DE4748">
            <w:pPr>
              <w:spacing w:line="240" w:lineRule="atLeast"/>
              <w:rPr>
                <w:color w:val="0000FF"/>
              </w:rPr>
            </w:pPr>
          </w:p>
        </w:tc>
        <w:tc>
          <w:tcPr>
            <w:tcW w:w="5447" w:type="dxa"/>
          </w:tcPr>
          <w:p w:rsidR="00C31F21" w:rsidRPr="00B04D29" w:rsidRDefault="00C31F21" w:rsidP="00A44EA0">
            <w:pPr>
              <w:spacing w:line="240" w:lineRule="atLeast"/>
              <w:jc w:val="both"/>
              <w:rPr>
                <w:color w:val="0000FF"/>
              </w:rPr>
            </w:pPr>
            <w:r w:rsidRPr="00B04D29">
              <w:rPr>
                <w:rFonts w:ascii="Arial" w:hAnsi="Arial"/>
                <w:color w:val="0000FF"/>
              </w:rPr>
              <w:t>(Maximum 1)</w:t>
            </w:r>
          </w:p>
        </w:tc>
        <w:tc>
          <w:tcPr>
            <w:tcW w:w="288" w:type="dxa"/>
            <w:vAlign w:val="bottom"/>
          </w:tcPr>
          <w:p w:rsidR="00C31F21" w:rsidRPr="00B04D29" w:rsidRDefault="00C31F21" w:rsidP="00DE4748">
            <w:pPr>
              <w:spacing w:line="240" w:lineRule="atLeast"/>
              <w:jc w:val="right"/>
              <w:rPr>
                <w:color w:val="0000FF"/>
              </w:rPr>
            </w:pPr>
          </w:p>
        </w:tc>
        <w:tc>
          <w:tcPr>
            <w:tcW w:w="672" w:type="dxa"/>
            <w:vAlign w:val="bottom"/>
          </w:tcPr>
          <w:p w:rsidR="00C31F21" w:rsidRPr="00B04D29" w:rsidRDefault="00C31F21" w:rsidP="00DE4748">
            <w:pPr>
              <w:spacing w:line="240" w:lineRule="atLeast"/>
              <w:jc w:val="right"/>
              <w:rPr>
                <w:color w:val="0000FF"/>
              </w:rPr>
            </w:pPr>
          </w:p>
        </w:tc>
        <w:tc>
          <w:tcPr>
            <w:tcW w:w="288" w:type="dxa"/>
            <w:vAlign w:val="bottom"/>
          </w:tcPr>
          <w:p w:rsidR="00C31F21" w:rsidRPr="00B04D29" w:rsidRDefault="00C31F21" w:rsidP="00DE4748">
            <w:pPr>
              <w:spacing w:line="240" w:lineRule="atLeast"/>
              <w:jc w:val="right"/>
              <w:rPr>
                <w:color w:val="0000FF"/>
              </w:rPr>
            </w:pPr>
          </w:p>
        </w:tc>
        <w:tc>
          <w:tcPr>
            <w:tcW w:w="360" w:type="dxa"/>
            <w:vAlign w:val="bottom"/>
          </w:tcPr>
          <w:p w:rsidR="00C31F21" w:rsidRPr="00B04D29" w:rsidRDefault="00C31F21" w:rsidP="00DE4748">
            <w:pPr>
              <w:spacing w:line="240" w:lineRule="atLeast"/>
              <w:jc w:val="right"/>
              <w:rPr>
                <w:color w:val="0000FF"/>
              </w:rPr>
            </w:pPr>
          </w:p>
        </w:tc>
      </w:tr>
      <w:tr w:rsidR="00C31F21" w:rsidRPr="00B04D29" w:rsidTr="00C06D5A">
        <w:trPr>
          <w:cantSplit/>
        </w:trPr>
        <w:tc>
          <w:tcPr>
            <w:tcW w:w="288" w:type="dxa"/>
          </w:tcPr>
          <w:p w:rsidR="00C31F21" w:rsidRPr="00B04D29" w:rsidRDefault="00C31F21" w:rsidP="00DE4748">
            <w:pPr>
              <w:spacing w:line="240" w:lineRule="atLeast"/>
              <w:rPr>
                <w:color w:val="0000FF"/>
              </w:rPr>
            </w:pPr>
          </w:p>
        </w:tc>
        <w:tc>
          <w:tcPr>
            <w:tcW w:w="576" w:type="dxa"/>
          </w:tcPr>
          <w:p w:rsidR="00C31F21" w:rsidRPr="00B04D29" w:rsidRDefault="00C31F21" w:rsidP="00DE4748">
            <w:pPr>
              <w:spacing w:line="240" w:lineRule="atLeast"/>
              <w:rPr>
                <w:color w:val="0000FF"/>
              </w:rPr>
            </w:pPr>
          </w:p>
        </w:tc>
        <w:tc>
          <w:tcPr>
            <w:tcW w:w="864" w:type="dxa"/>
          </w:tcPr>
          <w:p w:rsidR="00C31F21" w:rsidRPr="00B04D29" w:rsidRDefault="00C31F21" w:rsidP="00DE4748">
            <w:pPr>
              <w:spacing w:line="240" w:lineRule="atLeast"/>
              <w:rPr>
                <w:color w:val="0000FF"/>
              </w:rPr>
            </w:pPr>
          </w:p>
        </w:tc>
        <w:tc>
          <w:tcPr>
            <w:tcW w:w="889" w:type="dxa"/>
          </w:tcPr>
          <w:p w:rsidR="00C31F21" w:rsidRPr="00B04D29" w:rsidRDefault="00C31F21" w:rsidP="00DE4748">
            <w:pPr>
              <w:spacing w:line="240" w:lineRule="atLeast"/>
              <w:rPr>
                <w:color w:val="0000FF"/>
              </w:rPr>
            </w:pPr>
          </w:p>
        </w:tc>
        <w:tc>
          <w:tcPr>
            <w:tcW w:w="5447" w:type="dxa"/>
          </w:tcPr>
          <w:p w:rsidR="00C31F21" w:rsidRPr="00B04D29" w:rsidRDefault="00C31F21" w:rsidP="00DE4748">
            <w:pPr>
              <w:spacing w:line="240" w:lineRule="atLeast"/>
              <w:jc w:val="both"/>
              <w:rPr>
                <w:rFonts w:ascii="Arial" w:hAnsi="Arial"/>
                <w:color w:val="0000FF"/>
              </w:rPr>
            </w:pPr>
          </w:p>
        </w:tc>
        <w:tc>
          <w:tcPr>
            <w:tcW w:w="288" w:type="dxa"/>
            <w:vAlign w:val="bottom"/>
          </w:tcPr>
          <w:p w:rsidR="00C31F21" w:rsidRPr="00B04D29" w:rsidRDefault="00C31F21" w:rsidP="00DE4748">
            <w:pPr>
              <w:spacing w:line="240" w:lineRule="atLeast"/>
              <w:jc w:val="right"/>
              <w:rPr>
                <w:color w:val="0000FF"/>
              </w:rPr>
            </w:pPr>
          </w:p>
        </w:tc>
        <w:tc>
          <w:tcPr>
            <w:tcW w:w="672" w:type="dxa"/>
            <w:vAlign w:val="bottom"/>
          </w:tcPr>
          <w:p w:rsidR="00C31F21" w:rsidRPr="00B04D29" w:rsidRDefault="00C31F21" w:rsidP="00DE4748">
            <w:pPr>
              <w:spacing w:line="240" w:lineRule="atLeast"/>
              <w:jc w:val="right"/>
              <w:rPr>
                <w:color w:val="0000FF"/>
              </w:rPr>
            </w:pPr>
          </w:p>
        </w:tc>
        <w:tc>
          <w:tcPr>
            <w:tcW w:w="288" w:type="dxa"/>
            <w:vAlign w:val="bottom"/>
          </w:tcPr>
          <w:p w:rsidR="00C31F21" w:rsidRPr="00B04D29" w:rsidRDefault="00C31F21" w:rsidP="00DE4748">
            <w:pPr>
              <w:spacing w:line="240" w:lineRule="atLeast"/>
              <w:jc w:val="right"/>
              <w:rPr>
                <w:color w:val="0000FF"/>
              </w:rPr>
            </w:pPr>
          </w:p>
        </w:tc>
        <w:tc>
          <w:tcPr>
            <w:tcW w:w="360" w:type="dxa"/>
            <w:vAlign w:val="bottom"/>
          </w:tcPr>
          <w:p w:rsidR="00C31F21" w:rsidRPr="00B04D29" w:rsidRDefault="00C31F21" w:rsidP="00DE4748">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550852</w:t>
            </w:r>
          </w:p>
        </w:tc>
        <w:tc>
          <w:tcPr>
            <w:tcW w:w="889" w:type="dxa"/>
          </w:tcPr>
          <w:p w:rsidR="004D7082" w:rsidRPr="00B04D29" w:rsidRDefault="004D7082">
            <w:pPr>
              <w:spacing w:line="240" w:lineRule="atLeast"/>
              <w:rPr>
                <w:color w:val="0000FF"/>
              </w:rPr>
            </w:pPr>
            <w:r w:rsidRPr="00B04D29">
              <w:rPr>
                <w:rFonts w:ascii="Arial" w:hAnsi="Arial"/>
                <w:color w:val="0000FF"/>
              </w:rPr>
              <w:t>550863</w:t>
            </w:r>
          </w:p>
        </w:tc>
        <w:tc>
          <w:tcPr>
            <w:tcW w:w="5447" w:type="dxa"/>
          </w:tcPr>
          <w:p w:rsidR="004D7082" w:rsidRPr="00B04D29" w:rsidRDefault="004D7082">
            <w:pPr>
              <w:spacing w:line="240" w:lineRule="atLeast"/>
              <w:jc w:val="both"/>
              <w:rPr>
                <w:color w:val="0000FF"/>
                <w:lang w:val="fr-FR"/>
              </w:rPr>
            </w:pPr>
            <w:r w:rsidRPr="00B04D29">
              <w:rPr>
                <w:rFonts w:ascii="Arial" w:hAnsi="Arial"/>
                <w:color w:val="0000FF"/>
                <w:lang w:val="fr-FR"/>
              </w:rPr>
              <w:t>Détermination de la sensibilité aux agents antibactériens de</w:t>
            </w:r>
            <w:r w:rsidR="00C31F21" w:rsidRPr="00B04D29">
              <w:rPr>
                <w:rFonts w:ascii="Arial" w:hAnsi="Arial"/>
                <w:color w:val="0000FF"/>
                <w:lang w:val="fr-FR"/>
              </w:rPr>
              <w:t>s</w:t>
            </w:r>
            <w:r w:rsidRPr="00B04D29">
              <w:rPr>
                <w:rFonts w:ascii="Arial" w:hAnsi="Arial"/>
                <w:color w:val="0000FF"/>
                <w:lang w:val="fr-FR"/>
              </w:rPr>
              <w:t xml:space="preserve"> germes aérobies, autres que les mycobactéries, après identification d'un deuxième isolat du sang</w:t>
            </w:r>
            <w:r w:rsidR="00C31F21" w:rsidRPr="00B04D29">
              <w:rPr>
                <w:rFonts w:ascii="Arial" w:hAnsi="Arial"/>
                <w:color w:val="0000FF"/>
                <w:lang w:val="fr-FR"/>
              </w:rPr>
              <w:t>,</w:t>
            </w:r>
            <w:r w:rsidRPr="00B04D29">
              <w:rPr>
                <w:rFonts w:ascii="Arial" w:hAnsi="Arial"/>
                <w:color w:val="0000FF"/>
                <w:lang w:val="fr-FR"/>
              </w:rPr>
              <w:t xml:space="preserve"> ou d'un</w:t>
            </w:r>
            <w:r w:rsidR="00C31F21" w:rsidRPr="00B04D29">
              <w:rPr>
                <w:rFonts w:ascii="Arial" w:hAnsi="Arial"/>
                <w:color w:val="0000FF"/>
                <w:lang w:val="fr-FR"/>
              </w:rPr>
              <w:t xml:space="preserve">e </w:t>
            </w:r>
            <w:r w:rsidRPr="00B04D29">
              <w:rPr>
                <w:rFonts w:ascii="Arial" w:hAnsi="Arial"/>
                <w:color w:val="0000FF"/>
                <w:lang w:val="fr-FR"/>
              </w:rPr>
              <w:t>ponction</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4D7082">
            <w:pPr>
              <w:spacing w:line="240" w:lineRule="atLeast"/>
              <w:jc w:val="right"/>
              <w:rPr>
                <w:color w:val="0000FF"/>
              </w:rPr>
            </w:pPr>
            <w:r w:rsidRPr="00B04D29">
              <w:rPr>
                <w:rFonts w:ascii="Arial" w:hAnsi="Arial"/>
                <w:color w:val="0000FF"/>
              </w:rPr>
              <w:t>250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pPr>
              <w:spacing w:line="240" w:lineRule="atLeast"/>
              <w:jc w:val="both"/>
              <w:rPr>
                <w:rFonts w:ascii="Arial" w:hAnsi="Arial"/>
                <w:color w:val="0000FF"/>
              </w:rPr>
            </w:pP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550874</w:t>
            </w:r>
          </w:p>
        </w:tc>
        <w:tc>
          <w:tcPr>
            <w:tcW w:w="889" w:type="dxa"/>
          </w:tcPr>
          <w:p w:rsidR="004D7082" w:rsidRPr="00B04D29" w:rsidRDefault="004D7082">
            <w:pPr>
              <w:spacing w:line="240" w:lineRule="atLeast"/>
              <w:rPr>
                <w:color w:val="0000FF"/>
              </w:rPr>
            </w:pPr>
            <w:r w:rsidRPr="00B04D29">
              <w:rPr>
                <w:rFonts w:ascii="Arial" w:hAnsi="Arial"/>
                <w:color w:val="0000FF"/>
              </w:rPr>
              <w:t>550885</w:t>
            </w:r>
          </w:p>
        </w:tc>
        <w:tc>
          <w:tcPr>
            <w:tcW w:w="5447" w:type="dxa"/>
          </w:tcPr>
          <w:p w:rsidR="004D7082" w:rsidRPr="00B04D29" w:rsidRDefault="004D7082" w:rsidP="00C31F21">
            <w:pPr>
              <w:spacing w:line="240" w:lineRule="atLeast"/>
              <w:jc w:val="both"/>
              <w:rPr>
                <w:color w:val="0000FF"/>
                <w:lang w:val="fr-FR"/>
              </w:rPr>
            </w:pPr>
            <w:r w:rsidRPr="00B04D29">
              <w:rPr>
                <w:rFonts w:ascii="Arial" w:hAnsi="Arial"/>
                <w:color w:val="0000FF"/>
                <w:lang w:val="fr-FR"/>
              </w:rPr>
              <w:t>Détermination de la concentration minimale inhibitrice d'agents antibactériens pour des germes isolés du sang ou du liquide céphalorachidien, par antibiotique</w:t>
            </w:r>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C31F21">
            <w:pPr>
              <w:spacing w:line="240" w:lineRule="atLeast"/>
              <w:jc w:val="right"/>
              <w:rPr>
                <w:color w:val="0000FF"/>
              </w:rPr>
            </w:pPr>
            <w:r w:rsidRPr="00B04D29">
              <w:rPr>
                <w:rFonts w:ascii="Arial" w:hAnsi="Arial"/>
                <w:color w:val="0000FF"/>
              </w:rPr>
              <w:t>4</w:t>
            </w:r>
            <w:r w:rsidR="004D7082" w:rsidRPr="00B04D29">
              <w:rPr>
                <w:rFonts w:ascii="Arial" w:hAnsi="Arial"/>
                <w:color w:val="0000FF"/>
              </w:rPr>
              <w:t>00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3) (</w:t>
            </w:r>
            <w:proofErr w:type="spellStart"/>
            <w:r w:rsidR="00C31F21" w:rsidRPr="00B04D29">
              <w:rPr>
                <w:rFonts w:ascii="Arial" w:hAnsi="Arial"/>
                <w:color w:val="0000FF"/>
              </w:rPr>
              <w:t>Règle</w:t>
            </w:r>
            <w:proofErr w:type="spellEnd"/>
            <w:r w:rsidR="00C31F21" w:rsidRPr="00B04D29">
              <w:rPr>
                <w:rFonts w:ascii="Arial" w:hAnsi="Arial"/>
                <w:color w:val="0000FF"/>
              </w:rPr>
              <w:t xml:space="preserve"> </w:t>
            </w:r>
            <w:proofErr w:type="spellStart"/>
            <w:r w:rsidR="00C31F21" w:rsidRPr="00B04D29">
              <w:rPr>
                <w:rFonts w:ascii="Arial" w:hAnsi="Arial"/>
                <w:color w:val="0000FF"/>
              </w:rPr>
              <w:t>diagnostique</w:t>
            </w:r>
            <w:proofErr w:type="spellEnd"/>
            <w:r w:rsidR="00C31F21" w:rsidRPr="00B04D29">
              <w:rPr>
                <w:rFonts w:ascii="Arial" w:hAnsi="Arial"/>
                <w:color w:val="0000FF"/>
              </w:rPr>
              <w:t xml:space="preserve"> 52)</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B108E0" w:rsidRPr="00B04D29" w:rsidTr="00C06D5A">
        <w:trPr>
          <w:cantSplit/>
        </w:trPr>
        <w:tc>
          <w:tcPr>
            <w:tcW w:w="288" w:type="dxa"/>
          </w:tcPr>
          <w:p w:rsidR="00B108E0" w:rsidRPr="00B04D29" w:rsidRDefault="00B108E0">
            <w:pPr>
              <w:spacing w:line="240" w:lineRule="atLeast"/>
              <w:rPr>
                <w:color w:val="0000FF"/>
              </w:rPr>
            </w:pPr>
          </w:p>
        </w:tc>
        <w:tc>
          <w:tcPr>
            <w:tcW w:w="576" w:type="dxa"/>
          </w:tcPr>
          <w:p w:rsidR="00B108E0" w:rsidRPr="00B04D29" w:rsidRDefault="00B108E0">
            <w:pPr>
              <w:spacing w:line="240" w:lineRule="atLeast"/>
              <w:rPr>
                <w:color w:val="0000FF"/>
              </w:rPr>
            </w:pPr>
          </w:p>
        </w:tc>
        <w:tc>
          <w:tcPr>
            <w:tcW w:w="864" w:type="dxa"/>
          </w:tcPr>
          <w:p w:rsidR="00B108E0" w:rsidRPr="00B04D29" w:rsidRDefault="00B108E0">
            <w:pPr>
              <w:spacing w:line="240" w:lineRule="atLeast"/>
              <w:rPr>
                <w:color w:val="0000FF"/>
              </w:rPr>
            </w:pPr>
          </w:p>
        </w:tc>
        <w:tc>
          <w:tcPr>
            <w:tcW w:w="889" w:type="dxa"/>
          </w:tcPr>
          <w:p w:rsidR="00B108E0" w:rsidRPr="00B04D29" w:rsidRDefault="00B108E0">
            <w:pPr>
              <w:spacing w:line="240" w:lineRule="atLeast"/>
              <w:rPr>
                <w:color w:val="0000FF"/>
              </w:rPr>
            </w:pPr>
          </w:p>
        </w:tc>
        <w:tc>
          <w:tcPr>
            <w:tcW w:w="5447" w:type="dxa"/>
          </w:tcPr>
          <w:p w:rsidR="00B108E0" w:rsidRPr="00B04D29" w:rsidRDefault="00B108E0">
            <w:pPr>
              <w:spacing w:line="240" w:lineRule="atLeast"/>
              <w:jc w:val="both"/>
              <w:rPr>
                <w:rFonts w:ascii="Arial" w:hAnsi="Arial"/>
                <w:color w:val="0000FF"/>
              </w:rPr>
            </w:pPr>
          </w:p>
        </w:tc>
        <w:tc>
          <w:tcPr>
            <w:tcW w:w="288" w:type="dxa"/>
            <w:vAlign w:val="bottom"/>
          </w:tcPr>
          <w:p w:rsidR="00B108E0" w:rsidRPr="00B04D29" w:rsidRDefault="00B108E0">
            <w:pPr>
              <w:spacing w:line="240" w:lineRule="atLeast"/>
              <w:jc w:val="right"/>
              <w:rPr>
                <w:color w:val="0000FF"/>
              </w:rPr>
            </w:pPr>
          </w:p>
        </w:tc>
        <w:tc>
          <w:tcPr>
            <w:tcW w:w="672" w:type="dxa"/>
            <w:vAlign w:val="bottom"/>
          </w:tcPr>
          <w:p w:rsidR="00B108E0" w:rsidRPr="00B04D29" w:rsidRDefault="00B108E0">
            <w:pPr>
              <w:spacing w:line="240" w:lineRule="atLeast"/>
              <w:jc w:val="right"/>
              <w:rPr>
                <w:color w:val="0000FF"/>
              </w:rPr>
            </w:pPr>
          </w:p>
        </w:tc>
        <w:tc>
          <w:tcPr>
            <w:tcW w:w="288" w:type="dxa"/>
            <w:vAlign w:val="bottom"/>
          </w:tcPr>
          <w:p w:rsidR="00B108E0" w:rsidRPr="00B04D29" w:rsidRDefault="00B108E0">
            <w:pPr>
              <w:spacing w:line="240" w:lineRule="atLeast"/>
              <w:jc w:val="right"/>
              <w:rPr>
                <w:color w:val="0000FF"/>
              </w:rPr>
            </w:pPr>
          </w:p>
        </w:tc>
        <w:tc>
          <w:tcPr>
            <w:tcW w:w="360" w:type="dxa"/>
            <w:vAlign w:val="bottom"/>
          </w:tcPr>
          <w:p w:rsidR="00B108E0" w:rsidRPr="00B04D29" w:rsidRDefault="00B108E0">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r w:rsidRPr="00B04D29">
              <w:rPr>
                <w:rFonts w:ascii="Arial" w:hAnsi="Arial"/>
                <w:color w:val="0000FF"/>
              </w:rPr>
              <w:t>550896</w:t>
            </w:r>
          </w:p>
        </w:tc>
        <w:tc>
          <w:tcPr>
            <w:tcW w:w="889" w:type="dxa"/>
          </w:tcPr>
          <w:p w:rsidR="004D7082" w:rsidRPr="00B04D29" w:rsidRDefault="004D7082">
            <w:pPr>
              <w:spacing w:line="240" w:lineRule="atLeast"/>
              <w:rPr>
                <w:color w:val="0000FF"/>
              </w:rPr>
            </w:pPr>
            <w:r w:rsidRPr="00B04D29">
              <w:rPr>
                <w:rFonts w:ascii="Arial" w:hAnsi="Arial"/>
                <w:color w:val="0000FF"/>
              </w:rPr>
              <w:t>550900</w:t>
            </w:r>
          </w:p>
        </w:tc>
        <w:tc>
          <w:tcPr>
            <w:tcW w:w="5447" w:type="dxa"/>
          </w:tcPr>
          <w:p w:rsidR="004D7082" w:rsidRPr="00B04D29" w:rsidRDefault="004D7082">
            <w:pPr>
              <w:spacing w:line="240" w:lineRule="atLeast"/>
              <w:jc w:val="both"/>
              <w:rPr>
                <w:color w:val="0000FF"/>
                <w:lang w:val="fr-FR"/>
              </w:rPr>
            </w:pPr>
            <w:r w:rsidRPr="00B04D29">
              <w:rPr>
                <w:rFonts w:ascii="Arial" w:hAnsi="Arial"/>
                <w:color w:val="0000FF"/>
                <w:lang w:val="fr-FR"/>
              </w:rPr>
              <w:t>Détermination de la production de bêta-</w:t>
            </w:r>
            <w:proofErr w:type="spellStart"/>
            <w:r w:rsidRPr="00B04D29">
              <w:rPr>
                <w:rFonts w:ascii="Arial" w:hAnsi="Arial"/>
                <w:color w:val="0000FF"/>
                <w:lang w:val="fr-FR"/>
              </w:rPr>
              <w:t>lactamase</w:t>
            </w:r>
            <w:proofErr w:type="spellEnd"/>
            <w:r w:rsidRPr="00B04D29">
              <w:rPr>
                <w:rFonts w:ascii="Arial" w:hAnsi="Arial"/>
                <w:color w:val="0000FF"/>
                <w:lang w:val="fr-FR"/>
              </w:rPr>
              <w:t xml:space="preserve"> en cas d'isolement d'</w:t>
            </w:r>
            <w:proofErr w:type="spellStart"/>
            <w:r w:rsidRPr="00B04D29">
              <w:rPr>
                <w:rFonts w:ascii="Arial" w:hAnsi="Arial"/>
                <w:color w:val="0000FF"/>
                <w:lang w:val="fr-FR"/>
              </w:rPr>
              <w:t>Haemophilus</w:t>
            </w:r>
            <w:proofErr w:type="spellEnd"/>
            <w:r w:rsidRPr="00B04D29">
              <w:rPr>
                <w:rFonts w:ascii="Arial" w:hAnsi="Arial"/>
                <w:color w:val="0000FF"/>
                <w:lang w:val="fr-FR"/>
              </w:rPr>
              <w:t xml:space="preserve"> </w:t>
            </w:r>
            <w:proofErr w:type="spellStart"/>
            <w:r w:rsidRPr="00B04D29">
              <w:rPr>
                <w:rFonts w:ascii="Arial" w:hAnsi="Arial"/>
                <w:color w:val="0000FF"/>
                <w:lang w:val="fr-FR"/>
              </w:rPr>
              <w:t>influenzae</w:t>
            </w:r>
            <w:proofErr w:type="spellEnd"/>
            <w:r w:rsidRPr="00B04D29">
              <w:rPr>
                <w:rFonts w:ascii="Arial" w:hAnsi="Arial"/>
                <w:color w:val="0000FF"/>
                <w:lang w:val="fr-FR"/>
              </w:rPr>
              <w:t xml:space="preserve"> ou de </w:t>
            </w:r>
            <w:proofErr w:type="spellStart"/>
            <w:r w:rsidRPr="00B04D29">
              <w:rPr>
                <w:rFonts w:ascii="Arial" w:hAnsi="Arial"/>
                <w:color w:val="0000FF"/>
                <w:lang w:val="fr-FR"/>
              </w:rPr>
              <w:t>Neisseria</w:t>
            </w:r>
            <w:proofErr w:type="spellEnd"/>
            <w:r w:rsidRPr="00B04D29">
              <w:rPr>
                <w:rFonts w:ascii="Arial" w:hAnsi="Arial"/>
                <w:color w:val="0000FF"/>
                <w:lang w:val="fr-FR"/>
              </w:rPr>
              <w:t xml:space="preserve"> </w:t>
            </w:r>
            <w:proofErr w:type="spellStart"/>
            <w:r w:rsidRPr="00B04D29">
              <w:rPr>
                <w:rFonts w:ascii="Arial" w:hAnsi="Arial"/>
                <w:color w:val="0000FF"/>
                <w:lang w:val="fr-FR"/>
              </w:rPr>
              <w:t>gonorrhea</w:t>
            </w:r>
            <w:proofErr w:type="spellEnd"/>
          </w:p>
        </w:tc>
        <w:tc>
          <w:tcPr>
            <w:tcW w:w="288" w:type="dxa"/>
            <w:vAlign w:val="bottom"/>
          </w:tcPr>
          <w:p w:rsidR="004D7082" w:rsidRPr="00B04D29" w:rsidRDefault="004D7082">
            <w:pPr>
              <w:spacing w:line="240" w:lineRule="atLeast"/>
              <w:jc w:val="right"/>
              <w:rPr>
                <w:color w:val="0000FF"/>
              </w:rPr>
            </w:pPr>
            <w:r w:rsidRPr="00B04D29">
              <w:rPr>
                <w:rFonts w:ascii="Arial" w:hAnsi="Arial"/>
                <w:color w:val="0000FF"/>
              </w:rPr>
              <w:t>B</w:t>
            </w:r>
          </w:p>
        </w:tc>
        <w:tc>
          <w:tcPr>
            <w:tcW w:w="672" w:type="dxa"/>
            <w:vAlign w:val="bottom"/>
          </w:tcPr>
          <w:p w:rsidR="004D7082" w:rsidRPr="00B04D29" w:rsidRDefault="00C31F21">
            <w:pPr>
              <w:spacing w:line="240" w:lineRule="atLeast"/>
              <w:jc w:val="right"/>
              <w:rPr>
                <w:color w:val="0000FF"/>
              </w:rPr>
            </w:pPr>
            <w:r w:rsidRPr="00B04D29">
              <w:rPr>
                <w:rFonts w:ascii="Arial" w:hAnsi="Arial"/>
                <w:color w:val="0000FF"/>
              </w:rPr>
              <w:t>2</w:t>
            </w:r>
            <w:r w:rsidR="004D7082" w:rsidRPr="00B04D29">
              <w:rPr>
                <w:rFonts w:ascii="Arial" w:hAnsi="Arial"/>
                <w:color w:val="0000FF"/>
              </w:rPr>
              <w:t>00</w:t>
            </w: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4D7082" w:rsidRPr="00B04D29" w:rsidTr="00C06D5A">
        <w:trPr>
          <w:cantSplit/>
        </w:trPr>
        <w:tc>
          <w:tcPr>
            <w:tcW w:w="288" w:type="dxa"/>
          </w:tcPr>
          <w:p w:rsidR="004D7082" w:rsidRPr="00B04D29" w:rsidRDefault="004D7082">
            <w:pPr>
              <w:spacing w:line="240" w:lineRule="atLeast"/>
              <w:rPr>
                <w:color w:val="0000FF"/>
              </w:rPr>
            </w:pPr>
          </w:p>
        </w:tc>
        <w:tc>
          <w:tcPr>
            <w:tcW w:w="576" w:type="dxa"/>
          </w:tcPr>
          <w:p w:rsidR="004D7082" w:rsidRPr="00B04D29" w:rsidRDefault="004D7082">
            <w:pPr>
              <w:spacing w:line="240" w:lineRule="atLeast"/>
              <w:rPr>
                <w:color w:val="0000FF"/>
              </w:rPr>
            </w:pPr>
          </w:p>
        </w:tc>
        <w:tc>
          <w:tcPr>
            <w:tcW w:w="864" w:type="dxa"/>
          </w:tcPr>
          <w:p w:rsidR="004D7082" w:rsidRPr="00B04D29" w:rsidRDefault="004D7082">
            <w:pPr>
              <w:spacing w:line="240" w:lineRule="atLeast"/>
              <w:rPr>
                <w:color w:val="0000FF"/>
              </w:rPr>
            </w:pPr>
          </w:p>
        </w:tc>
        <w:tc>
          <w:tcPr>
            <w:tcW w:w="889" w:type="dxa"/>
          </w:tcPr>
          <w:p w:rsidR="004D7082" w:rsidRPr="00B04D29" w:rsidRDefault="004D7082">
            <w:pPr>
              <w:spacing w:line="240" w:lineRule="atLeast"/>
              <w:rPr>
                <w:color w:val="0000FF"/>
              </w:rPr>
            </w:pPr>
          </w:p>
        </w:tc>
        <w:tc>
          <w:tcPr>
            <w:tcW w:w="5447" w:type="dxa"/>
          </w:tcPr>
          <w:p w:rsidR="004D7082" w:rsidRPr="00B04D29" w:rsidRDefault="004D7082" w:rsidP="00A44EA0">
            <w:pPr>
              <w:spacing w:line="240" w:lineRule="atLeast"/>
              <w:jc w:val="both"/>
              <w:rPr>
                <w:color w:val="0000FF"/>
              </w:rPr>
            </w:pPr>
            <w:r w:rsidRPr="00B04D29">
              <w:rPr>
                <w:rFonts w:ascii="Arial" w:hAnsi="Arial"/>
                <w:color w:val="0000FF"/>
              </w:rPr>
              <w:t>(Maximum 1)</w:t>
            </w:r>
          </w:p>
        </w:tc>
        <w:tc>
          <w:tcPr>
            <w:tcW w:w="288" w:type="dxa"/>
            <w:vAlign w:val="bottom"/>
          </w:tcPr>
          <w:p w:rsidR="004D7082" w:rsidRPr="00B04D29" w:rsidRDefault="004D7082">
            <w:pPr>
              <w:spacing w:line="240" w:lineRule="atLeast"/>
              <w:jc w:val="right"/>
              <w:rPr>
                <w:color w:val="0000FF"/>
              </w:rPr>
            </w:pPr>
          </w:p>
        </w:tc>
        <w:tc>
          <w:tcPr>
            <w:tcW w:w="672" w:type="dxa"/>
            <w:vAlign w:val="bottom"/>
          </w:tcPr>
          <w:p w:rsidR="004D7082" w:rsidRPr="00B04D29" w:rsidRDefault="004D7082">
            <w:pPr>
              <w:spacing w:line="240" w:lineRule="atLeast"/>
              <w:jc w:val="right"/>
              <w:rPr>
                <w:color w:val="0000FF"/>
              </w:rPr>
            </w:pPr>
          </w:p>
        </w:tc>
        <w:tc>
          <w:tcPr>
            <w:tcW w:w="288" w:type="dxa"/>
            <w:vAlign w:val="bottom"/>
          </w:tcPr>
          <w:p w:rsidR="004D7082" w:rsidRPr="00B04D29" w:rsidRDefault="004D7082">
            <w:pPr>
              <w:spacing w:line="240" w:lineRule="atLeast"/>
              <w:jc w:val="right"/>
              <w:rPr>
                <w:color w:val="0000FF"/>
              </w:rPr>
            </w:pPr>
          </w:p>
        </w:tc>
        <w:tc>
          <w:tcPr>
            <w:tcW w:w="360" w:type="dxa"/>
            <w:vAlign w:val="bottom"/>
          </w:tcPr>
          <w:p w:rsidR="004D7082" w:rsidRPr="00B04D29" w:rsidRDefault="004D7082">
            <w:pPr>
              <w:spacing w:line="240" w:lineRule="atLeast"/>
              <w:jc w:val="right"/>
              <w:rPr>
                <w:color w:val="0000FF"/>
              </w:rPr>
            </w:pPr>
          </w:p>
        </w:tc>
      </w:tr>
      <w:tr w:rsidR="002A790A" w:rsidRPr="00B04D29" w:rsidTr="00C06D5A">
        <w:trPr>
          <w:cantSplit/>
        </w:trPr>
        <w:tc>
          <w:tcPr>
            <w:tcW w:w="288" w:type="dxa"/>
          </w:tcPr>
          <w:p w:rsidR="002A790A" w:rsidRPr="00B04D29" w:rsidRDefault="002A790A">
            <w:pPr>
              <w:spacing w:line="240" w:lineRule="atLeast"/>
              <w:rPr>
                <w:color w:val="0000FF"/>
              </w:rPr>
            </w:pPr>
          </w:p>
        </w:tc>
        <w:tc>
          <w:tcPr>
            <w:tcW w:w="576" w:type="dxa"/>
          </w:tcPr>
          <w:p w:rsidR="002A790A" w:rsidRPr="00B04D29" w:rsidRDefault="002A790A">
            <w:pPr>
              <w:spacing w:line="240" w:lineRule="atLeast"/>
              <w:rPr>
                <w:color w:val="0000FF"/>
              </w:rPr>
            </w:pPr>
          </w:p>
        </w:tc>
        <w:tc>
          <w:tcPr>
            <w:tcW w:w="864" w:type="dxa"/>
          </w:tcPr>
          <w:p w:rsidR="002A790A" w:rsidRPr="00B04D29" w:rsidRDefault="002A790A">
            <w:pPr>
              <w:spacing w:line="240" w:lineRule="atLeast"/>
              <w:rPr>
                <w:color w:val="0000FF"/>
              </w:rPr>
            </w:pPr>
          </w:p>
        </w:tc>
        <w:tc>
          <w:tcPr>
            <w:tcW w:w="889" w:type="dxa"/>
          </w:tcPr>
          <w:p w:rsidR="002A790A" w:rsidRPr="00B04D29" w:rsidRDefault="002A790A">
            <w:pPr>
              <w:spacing w:line="240" w:lineRule="atLeast"/>
              <w:rPr>
                <w:color w:val="0000FF"/>
              </w:rPr>
            </w:pPr>
          </w:p>
        </w:tc>
        <w:tc>
          <w:tcPr>
            <w:tcW w:w="5447" w:type="dxa"/>
          </w:tcPr>
          <w:p w:rsidR="002A790A" w:rsidRPr="00B04D29" w:rsidRDefault="002A790A">
            <w:pPr>
              <w:spacing w:line="240" w:lineRule="atLeast"/>
              <w:jc w:val="both"/>
              <w:rPr>
                <w:rFonts w:ascii="Arial" w:hAnsi="Arial"/>
                <w:color w:val="0000FF"/>
              </w:rPr>
            </w:pPr>
          </w:p>
        </w:tc>
        <w:tc>
          <w:tcPr>
            <w:tcW w:w="288" w:type="dxa"/>
            <w:vAlign w:val="bottom"/>
          </w:tcPr>
          <w:p w:rsidR="002A790A" w:rsidRPr="00B04D29" w:rsidRDefault="002A790A">
            <w:pPr>
              <w:spacing w:line="240" w:lineRule="atLeast"/>
              <w:jc w:val="right"/>
              <w:rPr>
                <w:color w:val="0000FF"/>
              </w:rPr>
            </w:pPr>
          </w:p>
        </w:tc>
        <w:tc>
          <w:tcPr>
            <w:tcW w:w="672" w:type="dxa"/>
            <w:vAlign w:val="bottom"/>
          </w:tcPr>
          <w:p w:rsidR="002A790A" w:rsidRPr="00B04D29" w:rsidRDefault="002A790A">
            <w:pPr>
              <w:spacing w:line="240" w:lineRule="atLeast"/>
              <w:jc w:val="right"/>
              <w:rPr>
                <w:color w:val="0000FF"/>
              </w:rPr>
            </w:pPr>
          </w:p>
        </w:tc>
        <w:tc>
          <w:tcPr>
            <w:tcW w:w="288" w:type="dxa"/>
            <w:vAlign w:val="bottom"/>
          </w:tcPr>
          <w:p w:rsidR="002A790A" w:rsidRPr="00B04D29" w:rsidRDefault="002A790A">
            <w:pPr>
              <w:spacing w:line="240" w:lineRule="atLeast"/>
              <w:jc w:val="right"/>
              <w:rPr>
                <w:color w:val="0000FF"/>
              </w:rPr>
            </w:pPr>
          </w:p>
        </w:tc>
        <w:tc>
          <w:tcPr>
            <w:tcW w:w="360" w:type="dxa"/>
            <w:vAlign w:val="bottom"/>
          </w:tcPr>
          <w:p w:rsidR="002A790A" w:rsidRPr="00B04D29" w:rsidRDefault="002A790A">
            <w:pPr>
              <w:spacing w:line="240" w:lineRule="atLeast"/>
              <w:jc w:val="right"/>
              <w:rPr>
                <w:color w:val="0000FF"/>
              </w:rPr>
            </w:pPr>
          </w:p>
        </w:tc>
      </w:tr>
      <w:tr w:rsidR="00C31F21" w:rsidRPr="00B04D29" w:rsidTr="00C06D5A">
        <w:trPr>
          <w:cantSplit/>
        </w:trPr>
        <w:tc>
          <w:tcPr>
            <w:tcW w:w="288" w:type="dxa"/>
          </w:tcPr>
          <w:p w:rsidR="00C31F21" w:rsidRPr="00B04D29" w:rsidRDefault="00C31F21">
            <w:pPr>
              <w:spacing w:line="240" w:lineRule="atLeast"/>
              <w:rPr>
                <w:color w:val="0000FF"/>
              </w:rPr>
            </w:pPr>
          </w:p>
        </w:tc>
        <w:tc>
          <w:tcPr>
            <w:tcW w:w="576" w:type="dxa"/>
          </w:tcPr>
          <w:p w:rsidR="00C31F21" w:rsidRPr="00B04D29" w:rsidRDefault="00C31F21">
            <w:pPr>
              <w:spacing w:line="240" w:lineRule="atLeast"/>
              <w:rPr>
                <w:color w:val="0000FF"/>
              </w:rPr>
            </w:pPr>
          </w:p>
        </w:tc>
        <w:tc>
          <w:tcPr>
            <w:tcW w:w="864" w:type="dxa"/>
          </w:tcPr>
          <w:p w:rsidR="00C31F21" w:rsidRPr="00B04D29" w:rsidRDefault="00C31F21">
            <w:pPr>
              <w:spacing w:line="240" w:lineRule="atLeast"/>
              <w:rPr>
                <w:rFonts w:ascii="Arial" w:hAnsi="Arial"/>
                <w:color w:val="0000FF"/>
              </w:rPr>
            </w:pPr>
            <w:r w:rsidRPr="00B04D29">
              <w:rPr>
                <w:rFonts w:ascii="Arial" w:hAnsi="Arial"/>
                <w:color w:val="0000FF"/>
              </w:rPr>
              <w:t>550071</w:t>
            </w:r>
          </w:p>
        </w:tc>
        <w:tc>
          <w:tcPr>
            <w:tcW w:w="889" w:type="dxa"/>
          </w:tcPr>
          <w:p w:rsidR="00C31F21" w:rsidRPr="00B04D29" w:rsidRDefault="00C31F21">
            <w:pPr>
              <w:spacing w:line="240" w:lineRule="atLeast"/>
              <w:rPr>
                <w:rFonts w:ascii="Arial" w:hAnsi="Arial"/>
                <w:color w:val="0000FF"/>
              </w:rPr>
            </w:pPr>
            <w:r w:rsidRPr="00B04D29">
              <w:rPr>
                <w:rFonts w:ascii="Arial" w:hAnsi="Arial"/>
                <w:color w:val="0000FF"/>
              </w:rPr>
              <w:t>550082</w:t>
            </w:r>
          </w:p>
        </w:tc>
        <w:tc>
          <w:tcPr>
            <w:tcW w:w="5447" w:type="dxa"/>
          </w:tcPr>
          <w:p w:rsidR="00C31F21" w:rsidRPr="00B04D29" w:rsidRDefault="00C31F21" w:rsidP="00C31F21">
            <w:pPr>
              <w:spacing w:line="240" w:lineRule="atLeast"/>
              <w:jc w:val="both"/>
              <w:rPr>
                <w:rFonts w:ascii="Arial" w:hAnsi="Arial"/>
                <w:color w:val="0000FF"/>
                <w:lang w:val="fr-FR"/>
              </w:rPr>
            </w:pPr>
            <w:r w:rsidRPr="00B04D29">
              <w:rPr>
                <w:rFonts w:ascii="Arial" w:hAnsi="Arial"/>
                <w:color w:val="0000FF"/>
                <w:lang w:val="fr-FR"/>
              </w:rPr>
              <w:t>Détermination de l’activité de produits inhibant les levures ou mycoses à partir d’isolats provenant de sites normalement stériles</w:t>
            </w:r>
          </w:p>
        </w:tc>
        <w:tc>
          <w:tcPr>
            <w:tcW w:w="288" w:type="dxa"/>
            <w:vAlign w:val="bottom"/>
          </w:tcPr>
          <w:p w:rsidR="00C31F21" w:rsidRPr="00B04D29" w:rsidRDefault="00C31F21" w:rsidP="00C31F21">
            <w:pPr>
              <w:spacing w:line="240" w:lineRule="atLeast"/>
              <w:jc w:val="right"/>
              <w:rPr>
                <w:rFonts w:ascii="Arial" w:hAnsi="Arial"/>
                <w:color w:val="0000FF"/>
                <w:lang w:val="fr-FR"/>
              </w:rPr>
            </w:pPr>
            <w:r w:rsidRPr="00B04D29">
              <w:rPr>
                <w:rFonts w:ascii="Arial" w:hAnsi="Arial"/>
                <w:color w:val="0000FF"/>
                <w:lang w:val="fr-FR"/>
              </w:rPr>
              <w:t>B</w:t>
            </w:r>
          </w:p>
        </w:tc>
        <w:tc>
          <w:tcPr>
            <w:tcW w:w="672" w:type="dxa"/>
            <w:vAlign w:val="bottom"/>
          </w:tcPr>
          <w:p w:rsidR="00C31F21" w:rsidRPr="00B04D29" w:rsidRDefault="00C31F21" w:rsidP="00C31F21">
            <w:pPr>
              <w:spacing w:line="240" w:lineRule="atLeast"/>
              <w:jc w:val="right"/>
              <w:rPr>
                <w:rFonts w:ascii="Arial" w:hAnsi="Arial"/>
                <w:color w:val="0000FF"/>
                <w:lang w:val="fr-FR"/>
              </w:rPr>
            </w:pPr>
            <w:r w:rsidRPr="00B04D29">
              <w:rPr>
                <w:rFonts w:ascii="Arial" w:hAnsi="Arial"/>
                <w:color w:val="0000FF"/>
                <w:lang w:val="fr-FR"/>
              </w:rPr>
              <w:t>400</w:t>
            </w:r>
          </w:p>
        </w:tc>
        <w:tc>
          <w:tcPr>
            <w:tcW w:w="288" w:type="dxa"/>
            <w:vAlign w:val="bottom"/>
          </w:tcPr>
          <w:p w:rsidR="00C31F21" w:rsidRPr="00B04D29" w:rsidRDefault="00C31F21">
            <w:pPr>
              <w:spacing w:line="240" w:lineRule="atLeast"/>
              <w:jc w:val="right"/>
              <w:rPr>
                <w:color w:val="0000FF"/>
                <w:lang w:val="fr-FR"/>
              </w:rPr>
            </w:pPr>
          </w:p>
        </w:tc>
        <w:tc>
          <w:tcPr>
            <w:tcW w:w="360" w:type="dxa"/>
            <w:vAlign w:val="bottom"/>
          </w:tcPr>
          <w:p w:rsidR="00C31F21" w:rsidRPr="00B04D29" w:rsidRDefault="00C31F21">
            <w:pPr>
              <w:spacing w:line="240" w:lineRule="atLeast"/>
              <w:jc w:val="right"/>
              <w:rPr>
                <w:color w:val="0000FF"/>
                <w:lang w:val="fr-FR"/>
              </w:rPr>
            </w:pPr>
          </w:p>
        </w:tc>
      </w:tr>
      <w:tr w:rsidR="00C31F21" w:rsidRPr="00B04D29" w:rsidTr="00C06D5A">
        <w:trPr>
          <w:cantSplit/>
        </w:trPr>
        <w:tc>
          <w:tcPr>
            <w:tcW w:w="288" w:type="dxa"/>
          </w:tcPr>
          <w:p w:rsidR="00C31F21" w:rsidRPr="00B04D29" w:rsidRDefault="00C31F21">
            <w:pPr>
              <w:spacing w:line="240" w:lineRule="atLeast"/>
              <w:rPr>
                <w:color w:val="0000FF"/>
                <w:lang w:val="fr-FR"/>
              </w:rPr>
            </w:pPr>
          </w:p>
        </w:tc>
        <w:tc>
          <w:tcPr>
            <w:tcW w:w="576" w:type="dxa"/>
          </w:tcPr>
          <w:p w:rsidR="00C31F21" w:rsidRPr="00B04D29" w:rsidRDefault="00C31F21">
            <w:pPr>
              <w:spacing w:line="240" w:lineRule="atLeast"/>
              <w:rPr>
                <w:color w:val="0000FF"/>
                <w:lang w:val="fr-FR"/>
              </w:rPr>
            </w:pPr>
          </w:p>
        </w:tc>
        <w:tc>
          <w:tcPr>
            <w:tcW w:w="864" w:type="dxa"/>
          </w:tcPr>
          <w:p w:rsidR="00C31F21" w:rsidRPr="00B04D29" w:rsidRDefault="00C31F21">
            <w:pPr>
              <w:spacing w:line="240" w:lineRule="atLeast"/>
              <w:rPr>
                <w:color w:val="0000FF"/>
                <w:lang w:val="fr-FR"/>
              </w:rPr>
            </w:pPr>
          </w:p>
        </w:tc>
        <w:tc>
          <w:tcPr>
            <w:tcW w:w="889" w:type="dxa"/>
          </w:tcPr>
          <w:p w:rsidR="00C31F21" w:rsidRPr="00B04D29" w:rsidRDefault="00C31F21">
            <w:pPr>
              <w:spacing w:line="240" w:lineRule="atLeast"/>
              <w:rPr>
                <w:color w:val="0000FF"/>
                <w:lang w:val="fr-FR"/>
              </w:rPr>
            </w:pPr>
          </w:p>
        </w:tc>
        <w:tc>
          <w:tcPr>
            <w:tcW w:w="5447" w:type="dxa"/>
          </w:tcPr>
          <w:p w:rsidR="00C31F21" w:rsidRPr="00B04D29" w:rsidRDefault="00C31F21" w:rsidP="00A44EA0">
            <w:pPr>
              <w:spacing w:line="240" w:lineRule="atLeast"/>
              <w:jc w:val="both"/>
              <w:rPr>
                <w:rFonts w:ascii="Arial" w:hAnsi="Arial"/>
                <w:color w:val="0000FF"/>
                <w:lang w:val="fr-FR"/>
              </w:rPr>
            </w:pPr>
            <w:r w:rsidRPr="00B04D29">
              <w:rPr>
                <w:rFonts w:ascii="Arial" w:hAnsi="Arial"/>
                <w:color w:val="0000FF"/>
                <w:lang w:val="fr-FR"/>
              </w:rPr>
              <w:t>(Maximum 3)</w:t>
            </w:r>
          </w:p>
        </w:tc>
        <w:tc>
          <w:tcPr>
            <w:tcW w:w="288" w:type="dxa"/>
            <w:vAlign w:val="bottom"/>
          </w:tcPr>
          <w:p w:rsidR="00C31F21" w:rsidRPr="00B04D29" w:rsidRDefault="00C31F21" w:rsidP="00C31F21">
            <w:pPr>
              <w:spacing w:line="240" w:lineRule="atLeast"/>
              <w:jc w:val="right"/>
              <w:rPr>
                <w:rFonts w:ascii="Arial" w:hAnsi="Arial"/>
                <w:color w:val="0000FF"/>
                <w:lang w:val="fr-FR"/>
              </w:rPr>
            </w:pPr>
          </w:p>
        </w:tc>
        <w:tc>
          <w:tcPr>
            <w:tcW w:w="672" w:type="dxa"/>
            <w:vAlign w:val="bottom"/>
          </w:tcPr>
          <w:p w:rsidR="00C31F21" w:rsidRPr="00B04D29" w:rsidRDefault="00C31F21" w:rsidP="00C31F21">
            <w:pPr>
              <w:spacing w:line="240" w:lineRule="atLeast"/>
              <w:jc w:val="right"/>
              <w:rPr>
                <w:rFonts w:ascii="Arial" w:hAnsi="Arial"/>
                <w:color w:val="0000FF"/>
                <w:lang w:val="fr-FR"/>
              </w:rPr>
            </w:pPr>
          </w:p>
        </w:tc>
        <w:tc>
          <w:tcPr>
            <w:tcW w:w="288" w:type="dxa"/>
            <w:vAlign w:val="bottom"/>
          </w:tcPr>
          <w:p w:rsidR="00C31F21" w:rsidRPr="00B04D29" w:rsidRDefault="00C31F21">
            <w:pPr>
              <w:spacing w:line="240" w:lineRule="atLeast"/>
              <w:jc w:val="right"/>
              <w:rPr>
                <w:color w:val="0000FF"/>
              </w:rPr>
            </w:pPr>
          </w:p>
        </w:tc>
        <w:tc>
          <w:tcPr>
            <w:tcW w:w="360" w:type="dxa"/>
            <w:vAlign w:val="bottom"/>
          </w:tcPr>
          <w:p w:rsidR="00C31F21" w:rsidRPr="00B04D29" w:rsidRDefault="00C31F21">
            <w:pPr>
              <w:spacing w:line="240" w:lineRule="atLeast"/>
              <w:jc w:val="right"/>
              <w:rPr>
                <w:color w:val="0000FF"/>
              </w:rPr>
            </w:pPr>
          </w:p>
        </w:tc>
      </w:tr>
      <w:tr w:rsidR="00C31F21" w:rsidRPr="00B04D29" w:rsidTr="00C06D5A">
        <w:trPr>
          <w:cantSplit/>
        </w:trPr>
        <w:tc>
          <w:tcPr>
            <w:tcW w:w="288" w:type="dxa"/>
          </w:tcPr>
          <w:p w:rsidR="00C31F21" w:rsidRPr="00B04D29" w:rsidRDefault="00C31F21">
            <w:pPr>
              <w:spacing w:line="240" w:lineRule="atLeast"/>
              <w:rPr>
                <w:color w:val="0000FF"/>
                <w:lang w:val="fr-FR"/>
              </w:rPr>
            </w:pPr>
          </w:p>
        </w:tc>
        <w:tc>
          <w:tcPr>
            <w:tcW w:w="576" w:type="dxa"/>
          </w:tcPr>
          <w:p w:rsidR="00C31F21" w:rsidRPr="00B04D29" w:rsidRDefault="00C31F21">
            <w:pPr>
              <w:spacing w:line="240" w:lineRule="atLeast"/>
              <w:rPr>
                <w:color w:val="0000FF"/>
                <w:lang w:val="fr-FR"/>
              </w:rPr>
            </w:pPr>
          </w:p>
        </w:tc>
        <w:tc>
          <w:tcPr>
            <w:tcW w:w="864" w:type="dxa"/>
          </w:tcPr>
          <w:p w:rsidR="00C31F21" w:rsidRPr="00B04D29" w:rsidRDefault="00C31F21">
            <w:pPr>
              <w:spacing w:line="240" w:lineRule="atLeast"/>
              <w:rPr>
                <w:color w:val="0000FF"/>
                <w:lang w:val="fr-FR"/>
              </w:rPr>
            </w:pPr>
          </w:p>
        </w:tc>
        <w:tc>
          <w:tcPr>
            <w:tcW w:w="889" w:type="dxa"/>
          </w:tcPr>
          <w:p w:rsidR="00C31F21" w:rsidRPr="00B04D29" w:rsidRDefault="00C31F21">
            <w:pPr>
              <w:spacing w:line="240" w:lineRule="atLeast"/>
              <w:rPr>
                <w:color w:val="0000FF"/>
                <w:lang w:val="fr-FR"/>
              </w:rPr>
            </w:pPr>
          </w:p>
        </w:tc>
        <w:tc>
          <w:tcPr>
            <w:tcW w:w="5447" w:type="dxa"/>
          </w:tcPr>
          <w:p w:rsidR="00C31F21" w:rsidRPr="00B04D29" w:rsidRDefault="00C31F21" w:rsidP="00DE4748">
            <w:pPr>
              <w:jc w:val="both"/>
              <w:rPr>
                <w:color w:val="0000FF"/>
              </w:rPr>
            </w:pPr>
          </w:p>
        </w:tc>
        <w:tc>
          <w:tcPr>
            <w:tcW w:w="288" w:type="dxa"/>
            <w:vAlign w:val="bottom"/>
          </w:tcPr>
          <w:p w:rsidR="00C31F21" w:rsidRPr="00B04D29" w:rsidRDefault="00C31F21">
            <w:pPr>
              <w:spacing w:line="240" w:lineRule="atLeast"/>
              <w:jc w:val="right"/>
              <w:rPr>
                <w:color w:val="0000FF"/>
              </w:rPr>
            </w:pPr>
          </w:p>
        </w:tc>
        <w:tc>
          <w:tcPr>
            <w:tcW w:w="672" w:type="dxa"/>
            <w:vAlign w:val="bottom"/>
          </w:tcPr>
          <w:p w:rsidR="00C31F21" w:rsidRPr="00B04D29" w:rsidRDefault="00C31F21">
            <w:pPr>
              <w:spacing w:line="240" w:lineRule="atLeast"/>
              <w:jc w:val="right"/>
              <w:rPr>
                <w:color w:val="0000FF"/>
              </w:rPr>
            </w:pPr>
          </w:p>
        </w:tc>
        <w:tc>
          <w:tcPr>
            <w:tcW w:w="288" w:type="dxa"/>
            <w:vAlign w:val="bottom"/>
          </w:tcPr>
          <w:p w:rsidR="00C31F21" w:rsidRPr="00B04D29" w:rsidRDefault="00C31F21">
            <w:pPr>
              <w:spacing w:line="240" w:lineRule="atLeast"/>
              <w:jc w:val="right"/>
              <w:rPr>
                <w:color w:val="0000FF"/>
              </w:rPr>
            </w:pPr>
          </w:p>
        </w:tc>
        <w:tc>
          <w:tcPr>
            <w:tcW w:w="360" w:type="dxa"/>
            <w:vAlign w:val="bottom"/>
          </w:tcPr>
          <w:p w:rsidR="00C31F21" w:rsidRPr="00B04D29" w:rsidRDefault="00C31F21">
            <w:pPr>
              <w:spacing w:line="240" w:lineRule="atLeast"/>
              <w:jc w:val="right"/>
              <w:rPr>
                <w:color w:val="0000FF"/>
              </w:rPr>
            </w:pPr>
          </w:p>
        </w:tc>
      </w:tr>
      <w:tr w:rsidR="00C31F21" w:rsidRPr="00B04D29" w:rsidTr="00C06D5A">
        <w:trPr>
          <w:cantSplit/>
        </w:trPr>
        <w:tc>
          <w:tcPr>
            <w:tcW w:w="288" w:type="dxa"/>
          </w:tcPr>
          <w:p w:rsidR="00C31F21" w:rsidRPr="00B04D29" w:rsidRDefault="00C31F21" w:rsidP="00DE4748">
            <w:pPr>
              <w:spacing w:line="240" w:lineRule="atLeast"/>
              <w:rPr>
                <w:color w:val="0000FF"/>
              </w:rPr>
            </w:pPr>
          </w:p>
        </w:tc>
        <w:tc>
          <w:tcPr>
            <w:tcW w:w="576" w:type="dxa"/>
          </w:tcPr>
          <w:p w:rsidR="00C31F21" w:rsidRPr="00B04D29" w:rsidRDefault="00C31F21" w:rsidP="00DE4748">
            <w:pPr>
              <w:spacing w:line="240" w:lineRule="atLeast"/>
              <w:rPr>
                <w:color w:val="0000FF"/>
              </w:rPr>
            </w:pPr>
          </w:p>
        </w:tc>
        <w:tc>
          <w:tcPr>
            <w:tcW w:w="864" w:type="dxa"/>
          </w:tcPr>
          <w:p w:rsidR="00C31F21" w:rsidRPr="00B04D29" w:rsidRDefault="00C31F21" w:rsidP="00DE4748">
            <w:pPr>
              <w:spacing w:line="240" w:lineRule="atLeast"/>
              <w:rPr>
                <w:color w:val="0000FF"/>
              </w:rPr>
            </w:pPr>
            <w:r w:rsidRPr="00B04D29">
              <w:rPr>
                <w:rFonts w:ascii="Arial" w:hAnsi="Arial"/>
                <w:color w:val="0000FF"/>
              </w:rPr>
              <w:t>550911</w:t>
            </w:r>
          </w:p>
        </w:tc>
        <w:tc>
          <w:tcPr>
            <w:tcW w:w="889" w:type="dxa"/>
          </w:tcPr>
          <w:p w:rsidR="00C31F21" w:rsidRPr="00B04D29" w:rsidRDefault="00C31F21" w:rsidP="00DE4748">
            <w:pPr>
              <w:spacing w:line="240" w:lineRule="atLeast"/>
              <w:rPr>
                <w:color w:val="0000FF"/>
              </w:rPr>
            </w:pPr>
            <w:r w:rsidRPr="00B04D29">
              <w:rPr>
                <w:rFonts w:ascii="Arial" w:hAnsi="Arial"/>
                <w:color w:val="0000FF"/>
              </w:rPr>
              <w:t>550922</w:t>
            </w:r>
          </w:p>
        </w:tc>
        <w:tc>
          <w:tcPr>
            <w:tcW w:w="5447" w:type="dxa"/>
          </w:tcPr>
          <w:p w:rsidR="00C31F21" w:rsidRPr="00B04D29" w:rsidRDefault="00C31F21" w:rsidP="00C31F21">
            <w:pPr>
              <w:spacing w:line="240" w:lineRule="atLeast"/>
              <w:jc w:val="both"/>
              <w:rPr>
                <w:color w:val="0000FF"/>
                <w:lang w:val="fr-FR"/>
              </w:rPr>
            </w:pPr>
            <w:r w:rsidRPr="00B04D29">
              <w:rPr>
                <w:rFonts w:ascii="Arial" w:hAnsi="Arial"/>
                <w:color w:val="0000FF"/>
                <w:lang w:val="fr-FR"/>
              </w:rPr>
              <w:t xml:space="preserve">Recherche de </w:t>
            </w:r>
            <w:proofErr w:type="spellStart"/>
            <w:r w:rsidRPr="00B04D29">
              <w:rPr>
                <w:rFonts w:ascii="Arial" w:hAnsi="Arial"/>
                <w:color w:val="0000FF"/>
                <w:lang w:val="fr-FR"/>
              </w:rPr>
              <w:t>Neisseria</w:t>
            </w:r>
            <w:proofErr w:type="spellEnd"/>
            <w:r w:rsidRPr="00B04D29">
              <w:rPr>
                <w:rFonts w:ascii="Arial" w:hAnsi="Arial"/>
                <w:color w:val="0000FF"/>
                <w:lang w:val="fr-FR"/>
              </w:rPr>
              <w:t xml:space="preserve"> </w:t>
            </w:r>
            <w:proofErr w:type="spellStart"/>
            <w:r w:rsidRPr="00B04D29">
              <w:rPr>
                <w:rFonts w:ascii="Arial" w:hAnsi="Arial"/>
                <w:color w:val="0000FF"/>
                <w:lang w:val="fr-FR"/>
              </w:rPr>
              <w:t>gonorrhea</w:t>
            </w:r>
            <w:r w:rsidR="00443566" w:rsidRPr="00B04D29">
              <w:rPr>
                <w:rFonts w:ascii="Arial" w:hAnsi="Arial"/>
                <w:color w:val="0000FF"/>
                <w:lang w:val="fr-FR"/>
              </w:rPr>
              <w:t>e</w:t>
            </w:r>
            <w:proofErr w:type="spellEnd"/>
            <w:r w:rsidRPr="00B04D29">
              <w:rPr>
                <w:rFonts w:ascii="Arial" w:hAnsi="Arial"/>
                <w:color w:val="0000FF"/>
                <w:lang w:val="fr-FR"/>
              </w:rPr>
              <w:t xml:space="preserve"> par une technique d'amplification moléculaire</w:t>
            </w:r>
          </w:p>
        </w:tc>
        <w:tc>
          <w:tcPr>
            <w:tcW w:w="288" w:type="dxa"/>
            <w:vAlign w:val="bottom"/>
          </w:tcPr>
          <w:p w:rsidR="00C31F21" w:rsidRPr="00B04D29" w:rsidRDefault="00C31F21" w:rsidP="00DE4748">
            <w:pPr>
              <w:spacing w:line="240" w:lineRule="atLeast"/>
              <w:jc w:val="right"/>
              <w:rPr>
                <w:color w:val="0000FF"/>
              </w:rPr>
            </w:pPr>
            <w:r w:rsidRPr="00B04D29">
              <w:rPr>
                <w:rFonts w:ascii="Arial" w:hAnsi="Arial"/>
                <w:color w:val="0000FF"/>
              </w:rPr>
              <w:t>B</w:t>
            </w:r>
          </w:p>
        </w:tc>
        <w:tc>
          <w:tcPr>
            <w:tcW w:w="672" w:type="dxa"/>
            <w:vAlign w:val="bottom"/>
          </w:tcPr>
          <w:p w:rsidR="00C31F21" w:rsidRPr="00B04D29" w:rsidRDefault="00C31F21" w:rsidP="00DE4748">
            <w:pPr>
              <w:spacing w:line="240" w:lineRule="atLeast"/>
              <w:jc w:val="right"/>
              <w:rPr>
                <w:color w:val="0000FF"/>
              </w:rPr>
            </w:pPr>
            <w:r w:rsidRPr="00B04D29">
              <w:rPr>
                <w:rFonts w:ascii="Arial" w:hAnsi="Arial"/>
                <w:color w:val="0000FF"/>
              </w:rPr>
              <w:t>400</w:t>
            </w:r>
          </w:p>
        </w:tc>
        <w:tc>
          <w:tcPr>
            <w:tcW w:w="288" w:type="dxa"/>
            <w:vAlign w:val="bottom"/>
          </w:tcPr>
          <w:p w:rsidR="00C31F21" w:rsidRPr="00B04D29" w:rsidRDefault="00C31F21" w:rsidP="00DE4748">
            <w:pPr>
              <w:spacing w:line="240" w:lineRule="atLeast"/>
              <w:jc w:val="right"/>
              <w:rPr>
                <w:color w:val="0000FF"/>
              </w:rPr>
            </w:pPr>
          </w:p>
        </w:tc>
        <w:tc>
          <w:tcPr>
            <w:tcW w:w="360" w:type="dxa"/>
            <w:vAlign w:val="bottom"/>
          </w:tcPr>
          <w:p w:rsidR="00C31F21" w:rsidRPr="00B04D29" w:rsidRDefault="00C31F21" w:rsidP="00DE4748">
            <w:pPr>
              <w:spacing w:line="240" w:lineRule="atLeast"/>
              <w:jc w:val="right"/>
              <w:rPr>
                <w:color w:val="0000FF"/>
              </w:rPr>
            </w:pPr>
          </w:p>
        </w:tc>
      </w:tr>
      <w:tr w:rsidR="00C31F21" w:rsidRPr="00B04D29" w:rsidTr="00C06D5A">
        <w:trPr>
          <w:cantSplit/>
        </w:trPr>
        <w:tc>
          <w:tcPr>
            <w:tcW w:w="288" w:type="dxa"/>
          </w:tcPr>
          <w:p w:rsidR="00C31F21" w:rsidRPr="00B04D29" w:rsidRDefault="00C31F21" w:rsidP="00DE4748">
            <w:pPr>
              <w:spacing w:line="240" w:lineRule="atLeast"/>
              <w:rPr>
                <w:color w:val="0000FF"/>
              </w:rPr>
            </w:pPr>
          </w:p>
        </w:tc>
        <w:tc>
          <w:tcPr>
            <w:tcW w:w="576" w:type="dxa"/>
          </w:tcPr>
          <w:p w:rsidR="00C31F21" w:rsidRPr="00B04D29" w:rsidRDefault="00C31F21" w:rsidP="00DE4748">
            <w:pPr>
              <w:spacing w:line="240" w:lineRule="atLeast"/>
              <w:rPr>
                <w:color w:val="0000FF"/>
              </w:rPr>
            </w:pPr>
          </w:p>
        </w:tc>
        <w:tc>
          <w:tcPr>
            <w:tcW w:w="864" w:type="dxa"/>
          </w:tcPr>
          <w:p w:rsidR="00C31F21" w:rsidRPr="00B04D29" w:rsidRDefault="00C31F21" w:rsidP="00DE4748">
            <w:pPr>
              <w:spacing w:line="240" w:lineRule="atLeast"/>
              <w:rPr>
                <w:color w:val="0000FF"/>
              </w:rPr>
            </w:pPr>
          </w:p>
        </w:tc>
        <w:tc>
          <w:tcPr>
            <w:tcW w:w="889" w:type="dxa"/>
          </w:tcPr>
          <w:p w:rsidR="00C31F21" w:rsidRPr="00B04D29" w:rsidRDefault="00C31F21" w:rsidP="00DE4748">
            <w:pPr>
              <w:spacing w:line="240" w:lineRule="atLeast"/>
              <w:rPr>
                <w:color w:val="0000FF"/>
              </w:rPr>
            </w:pPr>
          </w:p>
        </w:tc>
        <w:tc>
          <w:tcPr>
            <w:tcW w:w="5447" w:type="dxa"/>
          </w:tcPr>
          <w:p w:rsidR="00C31F21" w:rsidRPr="00B04D29" w:rsidRDefault="00C31F21" w:rsidP="00A44EA0">
            <w:pPr>
              <w:spacing w:line="240" w:lineRule="atLeast"/>
              <w:jc w:val="both"/>
              <w:rPr>
                <w:color w:val="0000FF"/>
                <w:lang w:val="fr-FR"/>
              </w:rPr>
            </w:pPr>
            <w:r w:rsidRPr="00B04D29">
              <w:rPr>
                <w:rFonts w:ascii="Arial" w:hAnsi="Arial"/>
                <w:color w:val="0000FF"/>
                <w:lang w:val="fr-FR"/>
              </w:rPr>
              <w:t>(Maximum 1) (Règle de cumul 70)</w:t>
            </w:r>
          </w:p>
        </w:tc>
        <w:tc>
          <w:tcPr>
            <w:tcW w:w="288" w:type="dxa"/>
            <w:vAlign w:val="bottom"/>
          </w:tcPr>
          <w:p w:rsidR="00C31F21" w:rsidRPr="00B04D29" w:rsidRDefault="00C31F21" w:rsidP="00DE4748">
            <w:pPr>
              <w:spacing w:line="240" w:lineRule="atLeast"/>
              <w:jc w:val="right"/>
              <w:rPr>
                <w:color w:val="0000FF"/>
                <w:lang w:val="fr-FR"/>
              </w:rPr>
            </w:pPr>
          </w:p>
        </w:tc>
        <w:tc>
          <w:tcPr>
            <w:tcW w:w="672" w:type="dxa"/>
            <w:vAlign w:val="bottom"/>
          </w:tcPr>
          <w:p w:rsidR="00C31F21" w:rsidRPr="00B04D29" w:rsidRDefault="00C31F21" w:rsidP="00DE4748">
            <w:pPr>
              <w:spacing w:line="240" w:lineRule="atLeast"/>
              <w:jc w:val="right"/>
              <w:rPr>
                <w:color w:val="0000FF"/>
                <w:lang w:val="fr-FR"/>
              </w:rPr>
            </w:pPr>
          </w:p>
        </w:tc>
        <w:tc>
          <w:tcPr>
            <w:tcW w:w="288" w:type="dxa"/>
            <w:vAlign w:val="bottom"/>
          </w:tcPr>
          <w:p w:rsidR="00C31F21" w:rsidRPr="00B04D29" w:rsidRDefault="00C31F21" w:rsidP="00DE4748">
            <w:pPr>
              <w:spacing w:line="240" w:lineRule="atLeast"/>
              <w:jc w:val="right"/>
              <w:rPr>
                <w:color w:val="0000FF"/>
                <w:lang w:val="fr-FR"/>
              </w:rPr>
            </w:pPr>
          </w:p>
        </w:tc>
        <w:tc>
          <w:tcPr>
            <w:tcW w:w="360" w:type="dxa"/>
            <w:vAlign w:val="bottom"/>
          </w:tcPr>
          <w:p w:rsidR="00C31F21" w:rsidRPr="00B04D29" w:rsidRDefault="00C31F21" w:rsidP="00DE4748">
            <w:pPr>
              <w:spacing w:line="240" w:lineRule="atLeast"/>
              <w:jc w:val="right"/>
              <w:rPr>
                <w:color w:val="0000FF"/>
                <w:lang w:val="fr-FR"/>
              </w:rPr>
            </w:pPr>
          </w:p>
        </w:tc>
      </w:tr>
      <w:tr w:rsidR="00C31F21" w:rsidRPr="00B04D29" w:rsidTr="00C06D5A">
        <w:trPr>
          <w:cantSplit/>
        </w:trPr>
        <w:tc>
          <w:tcPr>
            <w:tcW w:w="288" w:type="dxa"/>
          </w:tcPr>
          <w:p w:rsidR="00C31F21" w:rsidRPr="00B04D29" w:rsidRDefault="00C31F21" w:rsidP="00DE4748">
            <w:pPr>
              <w:spacing w:line="240" w:lineRule="atLeast"/>
              <w:rPr>
                <w:color w:val="0000FF"/>
                <w:lang w:val="fr-BE"/>
              </w:rPr>
            </w:pPr>
          </w:p>
        </w:tc>
        <w:tc>
          <w:tcPr>
            <w:tcW w:w="576" w:type="dxa"/>
          </w:tcPr>
          <w:p w:rsidR="00C31F21" w:rsidRPr="00B04D29" w:rsidRDefault="00C31F21" w:rsidP="00DE4748">
            <w:pPr>
              <w:spacing w:line="240" w:lineRule="atLeast"/>
              <w:rPr>
                <w:color w:val="0000FF"/>
                <w:lang w:val="fr-BE"/>
              </w:rPr>
            </w:pPr>
          </w:p>
        </w:tc>
        <w:tc>
          <w:tcPr>
            <w:tcW w:w="864" w:type="dxa"/>
          </w:tcPr>
          <w:p w:rsidR="00C31F21" w:rsidRPr="00B04D29" w:rsidRDefault="00C31F21" w:rsidP="00DE4748">
            <w:pPr>
              <w:spacing w:line="240" w:lineRule="atLeast"/>
              <w:rPr>
                <w:color w:val="0000FF"/>
                <w:lang w:val="fr-BE"/>
              </w:rPr>
            </w:pPr>
          </w:p>
        </w:tc>
        <w:tc>
          <w:tcPr>
            <w:tcW w:w="889" w:type="dxa"/>
          </w:tcPr>
          <w:p w:rsidR="00C31F21" w:rsidRPr="00B04D29" w:rsidRDefault="00C31F21" w:rsidP="00DE4748">
            <w:pPr>
              <w:spacing w:line="240" w:lineRule="atLeast"/>
              <w:rPr>
                <w:color w:val="0000FF"/>
                <w:lang w:val="fr-BE"/>
              </w:rPr>
            </w:pPr>
          </w:p>
        </w:tc>
        <w:tc>
          <w:tcPr>
            <w:tcW w:w="5447" w:type="dxa"/>
          </w:tcPr>
          <w:p w:rsidR="00C31F21" w:rsidRPr="00B04D29" w:rsidRDefault="00C31F21" w:rsidP="00DE4748">
            <w:pPr>
              <w:spacing w:line="240" w:lineRule="atLeast"/>
              <w:jc w:val="both"/>
              <w:rPr>
                <w:rFonts w:ascii="Arial" w:hAnsi="Arial"/>
                <w:color w:val="0000FF"/>
                <w:lang w:val="fr-FR"/>
              </w:rPr>
            </w:pPr>
          </w:p>
        </w:tc>
        <w:tc>
          <w:tcPr>
            <w:tcW w:w="288" w:type="dxa"/>
            <w:vAlign w:val="bottom"/>
          </w:tcPr>
          <w:p w:rsidR="00C31F21" w:rsidRPr="00B04D29" w:rsidRDefault="00C31F21" w:rsidP="00DE4748">
            <w:pPr>
              <w:spacing w:line="240" w:lineRule="atLeast"/>
              <w:jc w:val="right"/>
              <w:rPr>
                <w:color w:val="0000FF"/>
                <w:lang w:val="fr-FR"/>
              </w:rPr>
            </w:pPr>
          </w:p>
        </w:tc>
        <w:tc>
          <w:tcPr>
            <w:tcW w:w="672" w:type="dxa"/>
            <w:vAlign w:val="bottom"/>
          </w:tcPr>
          <w:p w:rsidR="00C31F21" w:rsidRPr="00B04D29" w:rsidRDefault="00C31F21" w:rsidP="00DE4748">
            <w:pPr>
              <w:spacing w:line="240" w:lineRule="atLeast"/>
              <w:jc w:val="right"/>
              <w:rPr>
                <w:color w:val="0000FF"/>
                <w:lang w:val="fr-FR"/>
              </w:rPr>
            </w:pPr>
          </w:p>
        </w:tc>
        <w:tc>
          <w:tcPr>
            <w:tcW w:w="288" w:type="dxa"/>
            <w:vAlign w:val="bottom"/>
          </w:tcPr>
          <w:p w:rsidR="00C31F21" w:rsidRPr="00B04D29" w:rsidRDefault="00C31F21" w:rsidP="00DE4748">
            <w:pPr>
              <w:spacing w:line="240" w:lineRule="atLeast"/>
              <w:jc w:val="right"/>
              <w:rPr>
                <w:color w:val="0000FF"/>
                <w:lang w:val="fr-FR"/>
              </w:rPr>
            </w:pPr>
          </w:p>
        </w:tc>
        <w:tc>
          <w:tcPr>
            <w:tcW w:w="360" w:type="dxa"/>
            <w:vAlign w:val="bottom"/>
          </w:tcPr>
          <w:p w:rsidR="00C31F21" w:rsidRPr="00B04D29" w:rsidRDefault="00C31F21" w:rsidP="00DE4748">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rsidP="00DE4748">
            <w:pPr>
              <w:spacing w:line="240" w:lineRule="atLeast"/>
              <w:rPr>
                <w:color w:val="0000FF"/>
                <w:lang w:val="fr-BE"/>
              </w:rPr>
            </w:pPr>
          </w:p>
        </w:tc>
        <w:tc>
          <w:tcPr>
            <w:tcW w:w="576" w:type="dxa"/>
          </w:tcPr>
          <w:p w:rsidR="00121AE7" w:rsidRPr="00B04D29" w:rsidRDefault="00121AE7" w:rsidP="00DE4748">
            <w:pPr>
              <w:spacing w:line="240" w:lineRule="atLeast"/>
              <w:rPr>
                <w:color w:val="0000FF"/>
                <w:lang w:val="fr-BE"/>
              </w:rPr>
            </w:pPr>
          </w:p>
        </w:tc>
        <w:tc>
          <w:tcPr>
            <w:tcW w:w="864" w:type="dxa"/>
          </w:tcPr>
          <w:p w:rsidR="00121AE7" w:rsidRPr="00B04D29" w:rsidRDefault="00121AE7" w:rsidP="00DE4748">
            <w:pPr>
              <w:spacing w:line="240" w:lineRule="atLeast"/>
              <w:rPr>
                <w:color w:val="0000FF"/>
              </w:rPr>
            </w:pPr>
            <w:r w:rsidRPr="00B04D29">
              <w:rPr>
                <w:rFonts w:ascii="Arial" w:hAnsi="Arial"/>
                <w:color w:val="0000FF"/>
              </w:rPr>
              <w:t>550955</w:t>
            </w:r>
          </w:p>
        </w:tc>
        <w:tc>
          <w:tcPr>
            <w:tcW w:w="889" w:type="dxa"/>
          </w:tcPr>
          <w:p w:rsidR="00121AE7" w:rsidRPr="00B04D29" w:rsidRDefault="00121AE7" w:rsidP="00DE4748">
            <w:pPr>
              <w:spacing w:line="240" w:lineRule="atLeast"/>
              <w:rPr>
                <w:color w:val="0000FF"/>
              </w:rPr>
            </w:pPr>
            <w:r w:rsidRPr="00B04D29">
              <w:rPr>
                <w:rFonts w:ascii="Arial" w:hAnsi="Arial"/>
                <w:color w:val="0000FF"/>
              </w:rPr>
              <w:t>550966</w:t>
            </w:r>
          </w:p>
        </w:tc>
        <w:tc>
          <w:tcPr>
            <w:tcW w:w="5447" w:type="dxa"/>
          </w:tcPr>
          <w:p w:rsidR="00121AE7" w:rsidRPr="00B04D29" w:rsidRDefault="00121AE7" w:rsidP="00DE4748">
            <w:pPr>
              <w:spacing w:line="240" w:lineRule="atLeast"/>
              <w:jc w:val="both"/>
              <w:rPr>
                <w:color w:val="0000FF"/>
                <w:lang w:val="fr-FR"/>
              </w:rPr>
            </w:pPr>
            <w:r w:rsidRPr="00B04D29">
              <w:rPr>
                <w:rFonts w:ascii="Arial" w:hAnsi="Arial"/>
                <w:color w:val="0000FF"/>
                <w:lang w:val="fr-FR"/>
              </w:rPr>
              <w:t>Détermination de la concentration minimale inhibitrice d'agents antibactériens pour des germes isolés provenant de sites normalement stériles, autres que le sang, le liquide céphalo-rachidien ou les urines</w:t>
            </w:r>
          </w:p>
        </w:tc>
        <w:tc>
          <w:tcPr>
            <w:tcW w:w="288" w:type="dxa"/>
            <w:vAlign w:val="bottom"/>
          </w:tcPr>
          <w:p w:rsidR="00121AE7" w:rsidRPr="00B04D29" w:rsidRDefault="00121AE7" w:rsidP="00DE4748">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rsidP="00DE4748">
            <w:pPr>
              <w:spacing w:line="240" w:lineRule="atLeast"/>
              <w:jc w:val="right"/>
              <w:rPr>
                <w:color w:val="0000FF"/>
              </w:rPr>
            </w:pPr>
            <w:r w:rsidRPr="00B04D29">
              <w:rPr>
                <w:rFonts w:ascii="Arial" w:hAnsi="Arial"/>
                <w:color w:val="0000FF"/>
              </w:rPr>
              <w:t>400</w:t>
            </w:r>
          </w:p>
        </w:tc>
        <w:tc>
          <w:tcPr>
            <w:tcW w:w="288" w:type="dxa"/>
            <w:vAlign w:val="bottom"/>
          </w:tcPr>
          <w:p w:rsidR="00121AE7" w:rsidRPr="00B04D29" w:rsidRDefault="00121AE7" w:rsidP="00DE4748">
            <w:pPr>
              <w:spacing w:line="240" w:lineRule="atLeast"/>
              <w:jc w:val="right"/>
              <w:rPr>
                <w:color w:val="0000FF"/>
              </w:rPr>
            </w:pPr>
          </w:p>
        </w:tc>
        <w:tc>
          <w:tcPr>
            <w:tcW w:w="360" w:type="dxa"/>
            <w:vAlign w:val="bottom"/>
          </w:tcPr>
          <w:p w:rsidR="00121AE7" w:rsidRPr="00B04D29" w:rsidRDefault="00121AE7" w:rsidP="00DE4748">
            <w:pPr>
              <w:spacing w:line="240" w:lineRule="atLeast"/>
              <w:jc w:val="right"/>
              <w:rPr>
                <w:color w:val="0000FF"/>
              </w:rPr>
            </w:pPr>
          </w:p>
        </w:tc>
      </w:tr>
      <w:tr w:rsidR="00121AE7" w:rsidRPr="00B04D29" w:rsidTr="00C06D5A">
        <w:trPr>
          <w:cantSplit/>
        </w:trPr>
        <w:tc>
          <w:tcPr>
            <w:tcW w:w="288" w:type="dxa"/>
          </w:tcPr>
          <w:p w:rsidR="00121AE7" w:rsidRPr="00B04D29" w:rsidRDefault="00121AE7" w:rsidP="00DE4748">
            <w:pPr>
              <w:spacing w:line="240" w:lineRule="atLeast"/>
              <w:rPr>
                <w:color w:val="0000FF"/>
              </w:rPr>
            </w:pPr>
          </w:p>
        </w:tc>
        <w:tc>
          <w:tcPr>
            <w:tcW w:w="576" w:type="dxa"/>
          </w:tcPr>
          <w:p w:rsidR="00121AE7" w:rsidRPr="00B04D29" w:rsidRDefault="00121AE7" w:rsidP="00DE4748">
            <w:pPr>
              <w:spacing w:line="240" w:lineRule="atLeast"/>
              <w:rPr>
                <w:color w:val="0000FF"/>
              </w:rPr>
            </w:pPr>
          </w:p>
        </w:tc>
        <w:tc>
          <w:tcPr>
            <w:tcW w:w="864" w:type="dxa"/>
          </w:tcPr>
          <w:p w:rsidR="00121AE7" w:rsidRPr="00B04D29" w:rsidRDefault="00121AE7" w:rsidP="00DE4748">
            <w:pPr>
              <w:spacing w:line="240" w:lineRule="atLeast"/>
              <w:rPr>
                <w:color w:val="0000FF"/>
              </w:rPr>
            </w:pPr>
          </w:p>
        </w:tc>
        <w:tc>
          <w:tcPr>
            <w:tcW w:w="889" w:type="dxa"/>
          </w:tcPr>
          <w:p w:rsidR="00121AE7" w:rsidRPr="00B04D29" w:rsidRDefault="00121AE7" w:rsidP="00DE4748">
            <w:pPr>
              <w:spacing w:line="240" w:lineRule="atLeast"/>
              <w:rPr>
                <w:color w:val="0000FF"/>
              </w:rPr>
            </w:pPr>
          </w:p>
        </w:tc>
        <w:tc>
          <w:tcPr>
            <w:tcW w:w="5447" w:type="dxa"/>
          </w:tcPr>
          <w:p w:rsidR="00121AE7" w:rsidRPr="00B04D29" w:rsidRDefault="00121AE7" w:rsidP="00A44EA0">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75)</w:t>
            </w:r>
          </w:p>
        </w:tc>
        <w:tc>
          <w:tcPr>
            <w:tcW w:w="288" w:type="dxa"/>
            <w:vAlign w:val="bottom"/>
          </w:tcPr>
          <w:p w:rsidR="00121AE7" w:rsidRPr="00B04D29" w:rsidRDefault="00121AE7" w:rsidP="00DE4748">
            <w:pPr>
              <w:spacing w:line="240" w:lineRule="atLeast"/>
              <w:jc w:val="right"/>
              <w:rPr>
                <w:color w:val="0000FF"/>
              </w:rPr>
            </w:pPr>
          </w:p>
        </w:tc>
        <w:tc>
          <w:tcPr>
            <w:tcW w:w="672" w:type="dxa"/>
            <w:vAlign w:val="bottom"/>
          </w:tcPr>
          <w:p w:rsidR="00121AE7" w:rsidRPr="00B04D29" w:rsidRDefault="00121AE7" w:rsidP="00DE4748">
            <w:pPr>
              <w:spacing w:line="240" w:lineRule="atLeast"/>
              <w:jc w:val="right"/>
              <w:rPr>
                <w:color w:val="0000FF"/>
              </w:rPr>
            </w:pPr>
          </w:p>
        </w:tc>
        <w:tc>
          <w:tcPr>
            <w:tcW w:w="288" w:type="dxa"/>
            <w:vAlign w:val="bottom"/>
          </w:tcPr>
          <w:p w:rsidR="00121AE7" w:rsidRPr="00B04D29" w:rsidRDefault="00121AE7" w:rsidP="00DE4748">
            <w:pPr>
              <w:spacing w:line="240" w:lineRule="atLeast"/>
              <w:jc w:val="right"/>
              <w:rPr>
                <w:color w:val="0000FF"/>
              </w:rPr>
            </w:pPr>
          </w:p>
        </w:tc>
        <w:tc>
          <w:tcPr>
            <w:tcW w:w="360" w:type="dxa"/>
            <w:vAlign w:val="bottom"/>
          </w:tcPr>
          <w:p w:rsidR="00121AE7" w:rsidRPr="00B04D29" w:rsidRDefault="00121AE7" w:rsidP="00DE4748">
            <w:pPr>
              <w:spacing w:line="240" w:lineRule="atLeast"/>
              <w:jc w:val="right"/>
              <w:rPr>
                <w:color w:val="0000FF"/>
              </w:rPr>
            </w:pPr>
          </w:p>
        </w:tc>
      </w:tr>
      <w:tr w:rsidR="00121AE7" w:rsidRPr="00B04D29" w:rsidTr="00C06D5A">
        <w:trPr>
          <w:cantSplit/>
        </w:trPr>
        <w:tc>
          <w:tcPr>
            <w:tcW w:w="288" w:type="dxa"/>
          </w:tcPr>
          <w:p w:rsidR="00121AE7" w:rsidRPr="00B04D29" w:rsidRDefault="00121AE7" w:rsidP="00DE4748">
            <w:pPr>
              <w:spacing w:line="240" w:lineRule="atLeast"/>
              <w:rPr>
                <w:color w:val="0000FF"/>
              </w:rPr>
            </w:pPr>
          </w:p>
        </w:tc>
        <w:tc>
          <w:tcPr>
            <w:tcW w:w="576" w:type="dxa"/>
          </w:tcPr>
          <w:p w:rsidR="00121AE7" w:rsidRPr="00B04D29" w:rsidRDefault="00121AE7" w:rsidP="00DE4748">
            <w:pPr>
              <w:spacing w:line="240" w:lineRule="atLeast"/>
              <w:rPr>
                <w:color w:val="0000FF"/>
              </w:rPr>
            </w:pPr>
          </w:p>
        </w:tc>
        <w:tc>
          <w:tcPr>
            <w:tcW w:w="864" w:type="dxa"/>
          </w:tcPr>
          <w:p w:rsidR="00121AE7" w:rsidRPr="00B04D29" w:rsidRDefault="00121AE7" w:rsidP="00DE4748">
            <w:pPr>
              <w:spacing w:line="240" w:lineRule="atLeast"/>
              <w:rPr>
                <w:color w:val="0000FF"/>
              </w:rPr>
            </w:pPr>
          </w:p>
        </w:tc>
        <w:tc>
          <w:tcPr>
            <w:tcW w:w="889" w:type="dxa"/>
          </w:tcPr>
          <w:p w:rsidR="00121AE7" w:rsidRPr="00B04D29" w:rsidRDefault="00121AE7" w:rsidP="00DE4748">
            <w:pPr>
              <w:spacing w:line="240" w:lineRule="atLeast"/>
              <w:rPr>
                <w:color w:val="0000FF"/>
              </w:rPr>
            </w:pPr>
          </w:p>
        </w:tc>
        <w:tc>
          <w:tcPr>
            <w:tcW w:w="5447" w:type="dxa"/>
          </w:tcPr>
          <w:p w:rsidR="00121AE7" w:rsidRPr="00B04D29" w:rsidRDefault="00121AE7" w:rsidP="00DE4748">
            <w:pPr>
              <w:spacing w:line="240" w:lineRule="atLeast"/>
              <w:jc w:val="both"/>
              <w:rPr>
                <w:rFonts w:ascii="Arial" w:hAnsi="Arial"/>
                <w:color w:val="0000FF"/>
              </w:rPr>
            </w:pPr>
          </w:p>
        </w:tc>
        <w:tc>
          <w:tcPr>
            <w:tcW w:w="288" w:type="dxa"/>
            <w:vAlign w:val="bottom"/>
          </w:tcPr>
          <w:p w:rsidR="00121AE7" w:rsidRPr="00B04D29" w:rsidRDefault="00121AE7" w:rsidP="00DE4748">
            <w:pPr>
              <w:spacing w:line="240" w:lineRule="atLeast"/>
              <w:jc w:val="right"/>
              <w:rPr>
                <w:color w:val="0000FF"/>
              </w:rPr>
            </w:pPr>
          </w:p>
        </w:tc>
        <w:tc>
          <w:tcPr>
            <w:tcW w:w="672" w:type="dxa"/>
            <w:vAlign w:val="bottom"/>
          </w:tcPr>
          <w:p w:rsidR="00121AE7" w:rsidRPr="00B04D29" w:rsidRDefault="00121AE7" w:rsidP="00DE4748">
            <w:pPr>
              <w:spacing w:line="240" w:lineRule="atLeast"/>
              <w:jc w:val="right"/>
              <w:rPr>
                <w:color w:val="0000FF"/>
              </w:rPr>
            </w:pPr>
          </w:p>
        </w:tc>
        <w:tc>
          <w:tcPr>
            <w:tcW w:w="288" w:type="dxa"/>
            <w:vAlign w:val="bottom"/>
          </w:tcPr>
          <w:p w:rsidR="00121AE7" w:rsidRPr="00B04D29" w:rsidRDefault="00121AE7" w:rsidP="00DE4748">
            <w:pPr>
              <w:spacing w:line="240" w:lineRule="atLeast"/>
              <w:jc w:val="right"/>
              <w:rPr>
                <w:color w:val="0000FF"/>
              </w:rPr>
            </w:pPr>
          </w:p>
        </w:tc>
        <w:tc>
          <w:tcPr>
            <w:tcW w:w="360" w:type="dxa"/>
            <w:vAlign w:val="bottom"/>
          </w:tcPr>
          <w:p w:rsidR="00121AE7" w:rsidRPr="00B04D29" w:rsidRDefault="00121AE7" w:rsidP="00DE4748">
            <w:pPr>
              <w:spacing w:line="240" w:lineRule="atLeast"/>
              <w:jc w:val="right"/>
              <w:rPr>
                <w:color w:val="0000FF"/>
              </w:rPr>
            </w:pPr>
          </w:p>
        </w:tc>
      </w:tr>
      <w:tr w:rsidR="00121AE7" w:rsidRPr="00B04D29" w:rsidTr="00C06D5A">
        <w:trPr>
          <w:cantSplit/>
        </w:trPr>
        <w:tc>
          <w:tcPr>
            <w:tcW w:w="288" w:type="dxa"/>
          </w:tcPr>
          <w:p w:rsidR="00121AE7" w:rsidRPr="00B04D29" w:rsidRDefault="00121AE7" w:rsidP="00DE4748">
            <w:pPr>
              <w:spacing w:line="240" w:lineRule="atLeast"/>
              <w:rPr>
                <w:color w:val="0000FF"/>
              </w:rPr>
            </w:pPr>
          </w:p>
        </w:tc>
        <w:tc>
          <w:tcPr>
            <w:tcW w:w="576" w:type="dxa"/>
          </w:tcPr>
          <w:p w:rsidR="00121AE7" w:rsidRPr="00B04D29" w:rsidRDefault="00121AE7" w:rsidP="00DE4748">
            <w:pPr>
              <w:spacing w:line="240" w:lineRule="atLeast"/>
              <w:rPr>
                <w:color w:val="0000FF"/>
              </w:rPr>
            </w:pPr>
          </w:p>
        </w:tc>
        <w:tc>
          <w:tcPr>
            <w:tcW w:w="864" w:type="dxa"/>
          </w:tcPr>
          <w:p w:rsidR="00121AE7" w:rsidRPr="00B04D29" w:rsidRDefault="00121AE7" w:rsidP="00DE4748">
            <w:pPr>
              <w:spacing w:line="240" w:lineRule="atLeast"/>
              <w:rPr>
                <w:rFonts w:ascii="Arial" w:hAnsi="Arial"/>
                <w:color w:val="0000FF"/>
              </w:rPr>
            </w:pPr>
            <w:r w:rsidRPr="00B04D29">
              <w:rPr>
                <w:rFonts w:ascii="Arial" w:hAnsi="Arial"/>
                <w:color w:val="0000FF"/>
              </w:rPr>
              <w:t>550093</w:t>
            </w:r>
          </w:p>
        </w:tc>
        <w:tc>
          <w:tcPr>
            <w:tcW w:w="889" w:type="dxa"/>
          </w:tcPr>
          <w:p w:rsidR="00121AE7" w:rsidRPr="00B04D29" w:rsidRDefault="00121AE7" w:rsidP="00DE4748">
            <w:pPr>
              <w:spacing w:line="240" w:lineRule="atLeast"/>
              <w:rPr>
                <w:rFonts w:ascii="Arial" w:hAnsi="Arial"/>
                <w:color w:val="0000FF"/>
              </w:rPr>
            </w:pPr>
            <w:r w:rsidRPr="00B04D29">
              <w:rPr>
                <w:rFonts w:ascii="Arial" w:hAnsi="Arial"/>
                <w:color w:val="0000FF"/>
              </w:rPr>
              <w:t>550104</w:t>
            </w:r>
          </w:p>
        </w:tc>
        <w:tc>
          <w:tcPr>
            <w:tcW w:w="5447" w:type="dxa"/>
          </w:tcPr>
          <w:p w:rsidR="00121AE7" w:rsidRPr="00B04D29" w:rsidRDefault="00121AE7" w:rsidP="00121AE7">
            <w:pPr>
              <w:spacing w:line="240" w:lineRule="atLeast"/>
              <w:jc w:val="both"/>
              <w:rPr>
                <w:rFonts w:ascii="Arial" w:hAnsi="Arial"/>
                <w:color w:val="0000FF"/>
                <w:lang w:val="fr-FR"/>
              </w:rPr>
            </w:pPr>
            <w:r w:rsidRPr="00B04D29">
              <w:rPr>
                <w:rFonts w:ascii="Arial" w:hAnsi="Arial"/>
                <w:color w:val="0000FF"/>
                <w:lang w:val="fr-FR"/>
              </w:rPr>
              <w:t xml:space="preserve">Détermination de la concentration minimale inhibitrice d’antibiotiques pour </w:t>
            </w:r>
            <w:proofErr w:type="spellStart"/>
            <w:r w:rsidRPr="00B04D29">
              <w:rPr>
                <w:rFonts w:ascii="Arial" w:hAnsi="Arial"/>
                <w:color w:val="0000FF"/>
                <w:lang w:val="fr-FR"/>
              </w:rPr>
              <w:t>Helicobacter</w:t>
            </w:r>
            <w:proofErr w:type="spellEnd"/>
            <w:r w:rsidRPr="00B04D29">
              <w:rPr>
                <w:rFonts w:ascii="Arial" w:hAnsi="Arial"/>
                <w:color w:val="0000FF"/>
                <w:lang w:val="fr-FR"/>
              </w:rPr>
              <w:t xml:space="preserve"> </w:t>
            </w:r>
            <w:proofErr w:type="spellStart"/>
            <w:r w:rsidRPr="00B04D29">
              <w:rPr>
                <w:rFonts w:ascii="Arial" w:hAnsi="Arial"/>
                <w:color w:val="0000FF"/>
                <w:lang w:val="fr-FR"/>
              </w:rPr>
              <w:t>pylori</w:t>
            </w:r>
            <w:proofErr w:type="spellEnd"/>
            <w:r w:rsidRPr="00B04D29">
              <w:rPr>
                <w:rFonts w:ascii="Arial" w:hAnsi="Arial"/>
                <w:color w:val="0000FF"/>
                <w:lang w:val="fr-FR"/>
              </w:rPr>
              <w:t xml:space="preserve"> en cas d’échec de l’antibiothérapie</w:t>
            </w:r>
          </w:p>
        </w:tc>
        <w:tc>
          <w:tcPr>
            <w:tcW w:w="288" w:type="dxa"/>
            <w:vAlign w:val="bottom"/>
          </w:tcPr>
          <w:p w:rsidR="00121AE7" w:rsidRPr="00B04D29" w:rsidRDefault="00121AE7" w:rsidP="00121AE7">
            <w:pPr>
              <w:spacing w:line="240" w:lineRule="atLeast"/>
              <w:jc w:val="right"/>
              <w:rPr>
                <w:rFonts w:ascii="Arial" w:hAnsi="Arial"/>
                <w:color w:val="0000FF"/>
                <w:lang w:val="fr-FR"/>
              </w:rPr>
            </w:pPr>
            <w:r w:rsidRPr="00B04D29">
              <w:rPr>
                <w:rFonts w:ascii="Arial" w:hAnsi="Arial"/>
                <w:color w:val="0000FF"/>
                <w:lang w:val="fr-FR"/>
              </w:rPr>
              <w:t>B</w:t>
            </w:r>
          </w:p>
        </w:tc>
        <w:tc>
          <w:tcPr>
            <w:tcW w:w="672" w:type="dxa"/>
            <w:vAlign w:val="bottom"/>
          </w:tcPr>
          <w:p w:rsidR="00121AE7" w:rsidRPr="00B04D29" w:rsidRDefault="00121AE7" w:rsidP="00121AE7">
            <w:pPr>
              <w:spacing w:line="240" w:lineRule="atLeast"/>
              <w:jc w:val="right"/>
              <w:rPr>
                <w:rFonts w:ascii="Arial" w:hAnsi="Arial"/>
                <w:color w:val="0000FF"/>
                <w:lang w:val="fr-FR"/>
              </w:rPr>
            </w:pPr>
            <w:r w:rsidRPr="00B04D29">
              <w:rPr>
                <w:rFonts w:ascii="Arial" w:hAnsi="Arial"/>
                <w:color w:val="0000FF"/>
                <w:lang w:val="fr-FR"/>
              </w:rPr>
              <w:t>400</w:t>
            </w:r>
          </w:p>
        </w:tc>
        <w:tc>
          <w:tcPr>
            <w:tcW w:w="288" w:type="dxa"/>
            <w:vAlign w:val="bottom"/>
          </w:tcPr>
          <w:p w:rsidR="00121AE7" w:rsidRPr="00B04D29" w:rsidRDefault="00121AE7" w:rsidP="00DE4748">
            <w:pPr>
              <w:spacing w:line="240" w:lineRule="atLeast"/>
              <w:jc w:val="right"/>
              <w:rPr>
                <w:color w:val="0000FF"/>
                <w:lang w:val="fr-FR"/>
              </w:rPr>
            </w:pPr>
          </w:p>
        </w:tc>
        <w:tc>
          <w:tcPr>
            <w:tcW w:w="360" w:type="dxa"/>
            <w:vAlign w:val="bottom"/>
          </w:tcPr>
          <w:p w:rsidR="00121AE7" w:rsidRPr="00B04D29" w:rsidRDefault="00121AE7" w:rsidP="00DE4748">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rsidP="00DE4748">
            <w:pPr>
              <w:spacing w:line="240" w:lineRule="atLeast"/>
              <w:rPr>
                <w:color w:val="0000FF"/>
                <w:lang w:val="fr-FR"/>
              </w:rPr>
            </w:pPr>
          </w:p>
        </w:tc>
        <w:tc>
          <w:tcPr>
            <w:tcW w:w="576" w:type="dxa"/>
          </w:tcPr>
          <w:p w:rsidR="00121AE7" w:rsidRPr="00B04D29" w:rsidRDefault="00121AE7" w:rsidP="00DE4748">
            <w:pPr>
              <w:spacing w:line="240" w:lineRule="atLeast"/>
              <w:rPr>
                <w:color w:val="0000FF"/>
                <w:lang w:val="fr-FR"/>
              </w:rPr>
            </w:pPr>
          </w:p>
        </w:tc>
        <w:tc>
          <w:tcPr>
            <w:tcW w:w="864" w:type="dxa"/>
          </w:tcPr>
          <w:p w:rsidR="00121AE7" w:rsidRPr="00B04D29" w:rsidRDefault="00121AE7" w:rsidP="00DE4748">
            <w:pPr>
              <w:spacing w:line="240" w:lineRule="atLeast"/>
              <w:rPr>
                <w:color w:val="0000FF"/>
                <w:lang w:val="fr-FR"/>
              </w:rPr>
            </w:pPr>
          </w:p>
        </w:tc>
        <w:tc>
          <w:tcPr>
            <w:tcW w:w="889" w:type="dxa"/>
          </w:tcPr>
          <w:p w:rsidR="00121AE7" w:rsidRPr="00B04D29" w:rsidRDefault="00121AE7" w:rsidP="00DE4748">
            <w:pPr>
              <w:spacing w:line="240" w:lineRule="atLeast"/>
              <w:rPr>
                <w:color w:val="0000FF"/>
                <w:lang w:val="fr-FR"/>
              </w:rPr>
            </w:pPr>
          </w:p>
        </w:tc>
        <w:tc>
          <w:tcPr>
            <w:tcW w:w="5447" w:type="dxa"/>
          </w:tcPr>
          <w:p w:rsidR="00121AE7" w:rsidRPr="00B04D29" w:rsidRDefault="00121AE7" w:rsidP="00A44EA0">
            <w:pPr>
              <w:spacing w:line="240" w:lineRule="atLeast"/>
              <w:jc w:val="both"/>
              <w:rPr>
                <w:rFonts w:ascii="Arial" w:hAnsi="Arial"/>
                <w:color w:val="0000FF"/>
                <w:lang w:val="fr-FR"/>
              </w:rPr>
            </w:pPr>
            <w:r w:rsidRPr="00B04D29">
              <w:rPr>
                <w:rFonts w:ascii="Arial" w:hAnsi="Arial"/>
                <w:color w:val="0000FF"/>
                <w:lang w:val="fr-FR"/>
              </w:rPr>
              <w:t>(Maximum 3)</w:t>
            </w:r>
            <w:r w:rsidR="00395C3B" w:rsidRPr="00B04D29">
              <w:rPr>
                <w:rFonts w:ascii="Arial" w:hAnsi="Arial"/>
                <w:color w:val="0000FF"/>
                <w:lang w:val="fr-FR"/>
              </w:rPr>
              <w:t>"</w:t>
            </w:r>
          </w:p>
        </w:tc>
        <w:tc>
          <w:tcPr>
            <w:tcW w:w="288" w:type="dxa"/>
            <w:vAlign w:val="bottom"/>
          </w:tcPr>
          <w:p w:rsidR="00121AE7" w:rsidRPr="00B04D29" w:rsidRDefault="00121AE7" w:rsidP="00121AE7">
            <w:pPr>
              <w:spacing w:line="240" w:lineRule="atLeast"/>
              <w:jc w:val="right"/>
              <w:rPr>
                <w:rFonts w:ascii="Arial" w:hAnsi="Arial"/>
                <w:color w:val="0000FF"/>
                <w:lang w:val="fr-FR"/>
              </w:rPr>
            </w:pPr>
          </w:p>
        </w:tc>
        <w:tc>
          <w:tcPr>
            <w:tcW w:w="672" w:type="dxa"/>
            <w:vAlign w:val="bottom"/>
          </w:tcPr>
          <w:p w:rsidR="00121AE7" w:rsidRPr="00B04D29" w:rsidRDefault="00121AE7" w:rsidP="00121AE7">
            <w:pPr>
              <w:spacing w:line="240" w:lineRule="atLeast"/>
              <w:jc w:val="right"/>
              <w:rPr>
                <w:rFonts w:ascii="Arial" w:hAnsi="Arial"/>
                <w:color w:val="0000FF"/>
                <w:lang w:val="fr-FR"/>
              </w:rPr>
            </w:pPr>
          </w:p>
        </w:tc>
        <w:tc>
          <w:tcPr>
            <w:tcW w:w="288" w:type="dxa"/>
            <w:vAlign w:val="bottom"/>
          </w:tcPr>
          <w:p w:rsidR="00121AE7" w:rsidRPr="00B04D29" w:rsidRDefault="00121AE7" w:rsidP="00DE4748">
            <w:pPr>
              <w:spacing w:line="240" w:lineRule="atLeast"/>
              <w:jc w:val="right"/>
              <w:rPr>
                <w:color w:val="0000FF"/>
              </w:rPr>
            </w:pPr>
          </w:p>
        </w:tc>
        <w:tc>
          <w:tcPr>
            <w:tcW w:w="360" w:type="dxa"/>
            <w:vAlign w:val="bottom"/>
          </w:tcPr>
          <w:p w:rsidR="00121AE7" w:rsidRPr="00B04D29" w:rsidRDefault="00121AE7" w:rsidP="00DE4748">
            <w:pPr>
              <w:spacing w:line="240" w:lineRule="atLeast"/>
              <w:jc w:val="right"/>
              <w:rPr>
                <w:color w:val="0000FF"/>
              </w:rPr>
            </w:pPr>
          </w:p>
        </w:tc>
      </w:tr>
      <w:tr w:rsidR="00121AE7" w:rsidRPr="00B04D29" w:rsidTr="00C06D5A">
        <w:trPr>
          <w:cantSplit/>
        </w:trPr>
        <w:tc>
          <w:tcPr>
            <w:tcW w:w="288" w:type="dxa"/>
          </w:tcPr>
          <w:p w:rsidR="00121AE7" w:rsidRPr="00B04D29" w:rsidRDefault="00121AE7" w:rsidP="00DE4748">
            <w:pPr>
              <w:spacing w:line="240" w:lineRule="atLeast"/>
              <w:rPr>
                <w:color w:val="0000FF"/>
                <w:lang w:val="fr-FR"/>
              </w:rPr>
            </w:pPr>
          </w:p>
        </w:tc>
        <w:tc>
          <w:tcPr>
            <w:tcW w:w="576" w:type="dxa"/>
          </w:tcPr>
          <w:p w:rsidR="00121AE7" w:rsidRPr="00B04D29" w:rsidRDefault="00121AE7" w:rsidP="00DE4748">
            <w:pPr>
              <w:spacing w:line="240" w:lineRule="atLeast"/>
              <w:rPr>
                <w:color w:val="0000FF"/>
                <w:lang w:val="fr-FR"/>
              </w:rPr>
            </w:pPr>
          </w:p>
        </w:tc>
        <w:tc>
          <w:tcPr>
            <w:tcW w:w="864" w:type="dxa"/>
          </w:tcPr>
          <w:p w:rsidR="00121AE7" w:rsidRPr="00B04D29" w:rsidRDefault="00121AE7" w:rsidP="00DE4748">
            <w:pPr>
              <w:spacing w:line="240" w:lineRule="atLeast"/>
              <w:rPr>
                <w:color w:val="0000FF"/>
                <w:lang w:val="fr-FR"/>
              </w:rPr>
            </w:pPr>
          </w:p>
        </w:tc>
        <w:tc>
          <w:tcPr>
            <w:tcW w:w="889" w:type="dxa"/>
          </w:tcPr>
          <w:p w:rsidR="00121AE7" w:rsidRPr="00B04D29" w:rsidRDefault="00121AE7" w:rsidP="00DE4748">
            <w:pPr>
              <w:spacing w:line="240" w:lineRule="atLeast"/>
              <w:rPr>
                <w:color w:val="0000FF"/>
                <w:lang w:val="fr-FR"/>
              </w:rPr>
            </w:pPr>
          </w:p>
        </w:tc>
        <w:tc>
          <w:tcPr>
            <w:tcW w:w="5447" w:type="dxa"/>
          </w:tcPr>
          <w:p w:rsidR="00121AE7" w:rsidRPr="00B04D29" w:rsidRDefault="00121AE7" w:rsidP="00DE4748">
            <w:pPr>
              <w:jc w:val="both"/>
              <w:rPr>
                <w:color w:val="0000FF"/>
              </w:rPr>
            </w:pPr>
          </w:p>
        </w:tc>
        <w:tc>
          <w:tcPr>
            <w:tcW w:w="288" w:type="dxa"/>
            <w:vAlign w:val="bottom"/>
          </w:tcPr>
          <w:p w:rsidR="00121AE7" w:rsidRPr="00B04D29" w:rsidRDefault="00121AE7" w:rsidP="00DE4748">
            <w:pPr>
              <w:spacing w:line="240" w:lineRule="atLeast"/>
              <w:jc w:val="right"/>
              <w:rPr>
                <w:color w:val="0000FF"/>
              </w:rPr>
            </w:pPr>
          </w:p>
        </w:tc>
        <w:tc>
          <w:tcPr>
            <w:tcW w:w="672" w:type="dxa"/>
            <w:vAlign w:val="bottom"/>
          </w:tcPr>
          <w:p w:rsidR="00121AE7" w:rsidRPr="00B04D29" w:rsidRDefault="00121AE7" w:rsidP="00DE4748">
            <w:pPr>
              <w:spacing w:line="240" w:lineRule="atLeast"/>
              <w:jc w:val="right"/>
              <w:rPr>
                <w:color w:val="0000FF"/>
              </w:rPr>
            </w:pPr>
          </w:p>
        </w:tc>
        <w:tc>
          <w:tcPr>
            <w:tcW w:w="288" w:type="dxa"/>
            <w:vAlign w:val="bottom"/>
          </w:tcPr>
          <w:p w:rsidR="00121AE7" w:rsidRPr="00B04D29" w:rsidRDefault="00121AE7" w:rsidP="00DE4748">
            <w:pPr>
              <w:spacing w:line="240" w:lineRule="atLeast"/>
              <w:jc w:val="right"/>
              <w:rPr>
                <w:color w:val="0000FF"/>
              </w:rPr>
            </w:pPr>
          </w:p>
        </w:tc>
        <w:tc>
          <w:tcPr>
            <w:tcW w:w="360" w:type="dxa"/>
            <w:vAlign w:val="bottom"/>
          </w:tcPr>
          <w:p w:rsidR="00121AE7" w:rsidRPr="00B04D29" w:rsidRDefault="00121AE7" w:rsidP="00DE4748">
            <w:pPr>
              <w:spacing w:line="240" w:lineRule="atLeast"/>
              <w:jc w:val="right"/>
              <w:rPr>
                <w:color w:val="0000FF"/>
              </w:rPr>
            </w:pPr>
          </w:p>
        </w:tc>
      </w:tr>
      <w:tr w:rsidR="00395C3B" w:rsidRPr="00737EE2" w:rsidTr="00C06D5A">
        <w:trPr>
          <w:cantSplit/>
        </w:trPr>
        <w:tc>
          <w:tcPr>
            <w:tcW w:w="288" w:type="dxa"/>
          </w:tcPr>
          <w:p w:rsidR="00395C3B" w:rsidRPr="00B04D29" w:rsidRDefault="00395C3B" w:rsidP="00DB0BD3">
            <w:pPr>
              <w:spacing w:line="240" w:lineRule="atLeast"/>
              <w:rPr>
                <w:color w:val="0000FF"/>
                <w:lang w:val="fr-FR"/>
              </w:rPr>
            </w:pPr>
          </w:p>
        </w:tc>
        <w:tc>
          <w:tcPr>
            <w:tcW w:w="576" w:type="dxa"/>
          </w:tcPr>
          <w:p w:rsidR="00395C3B" w:rsidRPr="00B04D29" w:rsidRDefault="00395C3B" w:rsidP="00DB0BD3">
            <w:pPr>
              <w:spacing w:line="240" w:lineRule="atLeast"/>
              <w:rPr>
                <w:color w:val="0000FF"/>
                <w:lang w:val="fr-FR"/>
              </w:rPr>
            </w:pPr>
          </w:p>
        </w:tc>
        <w:tc>
          <w:tcPr>
            <w:tcW w:w="864" w:type="dxa"/>
          </w:tcPr>
          <w:p w:rsidR="00395C3B" w:rsidRPr="00B04D29" w:rsidRDefault="00395C3B" w:rsidP="00DB0BD3">
            <w:pPr>
              <w:spacing w:line="240" w:lineRule="atLeast"/>
              <w:rPr>
                <w:color w:val="0000FF"/>
                <w:lang w:val="fr-FR"/>
              </w:rPr>
            </w:pPr>
          </w:p>
        </w:tc>
        <w:tc>
          <w:tcPr>
            <w:tcW w:w="889" w:type="dxa"/>
          </w:tcPr>
          <w:p w:rsidR="00395C3B" w:rsidRPr="00B04D29" w:rsidRDefault="00395C3B" w:rsidP="00DB0BD3">
            <w:pPr>
              <w:spacing w:line="240" w:lineRule="atLeast"/>
              <w:rPr>
                <w:color w:val="0000FF"/>
                <w:lang w:val="fr-FR"/>
              </w:rPr>
            </w:pPr>
          </w:p>
        </w:tc>
        <w:tc>
          <w:tcPr>
            <w:tcW w:w="6695" w:type="dxa"/>
            <w:gridSpan w:val="4"/>
          </w:tcPr>
          <w:p w:rsidR="00395C3B" w:rsidRPr="00B04D29" w:rsidRDefault="00395C3B" w:rsidP="00D07637">
            <w:pPr>
              <w:spacing w:line="240" w:lineRule="atLeast"/>
              <w:jc w:val="both"/>
              <w:rPr>
                <w:color w:val="0000FF"/>
                <w:lang w:val="fr-FR"/>
              </w:rPr>
            </w:pPr>
            <w:r w:rsidRPr="00B04D29">
              <w:rPr>
                <w:rFonts w:ascii="Arial" w:hAnsi="Arial"/>
                <w:i/>
                <w:color w:val="0000FF"/>
                <w:sz w:val="18"/>
                <w:lang w:val="fr-FR"/>
              </w:rPr>
              <w:t xml:space="preserve">"A.R. 26.1.2009" (en vigueur 1.5.2009) + "A.R. 28.4.2009" (en vigueur 30.4.2009) + </w:t>
            </w:r>
            <w:r w:rsidRPr="00B04D29">
              <w:rPr>
                <w:rFonts w:ascii="Arial" w:hAnsi="Arial"/>
                <w:i/>
                <w:color w:val="0000FF"/>
                <w:sz w:val="18"/>
                <w:lang w:val="fr-BE"/>
              </w:rPr>
              <w:t>"A.R. 31.8.2009" (en vigueur 1.11.2009)</w:t>
            </w:r>
            <w:r w:rsidRPr="00B04D29">
              <w:rPr>
                <w:rFonts w:ascii="Arial" w:hAnsi="Arial"/>
                <w:i/>
                <w:color w:val="0000FF"/>
                <w:sz w:val="18"/>
                <w:lang w:val="fr-FR"/>
              </w:rPr>
              <w:t xml:space="preserve"> </w:t>
            </w:r>
            <w:r w:rsidR="00A44EA0" w:rsidRPr="00B04D29">
              <w:rPr>
                <w:rFonts w:ascii="Arial" w:hAnsi="Arial"/>
                <w:i/>
                <w:color w:val="0000FF"/>
                <w:sz w:val="18"/>
                <w:lang w:val="fr-BE"/>
              </w:rPr>
              <w:t xml:space="preserve">+ </w:t>
            </w:r>
            <w:r w:rsidR="00D3534E" w:rsidRPr="00B04D29">
              <w:rPr>
                <w:rFonts w:ascii="Arial" w:hAnsi="Arial"/>
                <w:i/>
                <w:color w:val="0000FF"/>
                <w:sz w:val="18"/>
                <w:lang w:val="fr-FR"/>
              </w:rPr>
              <w:t>"A.R. 26.8.2010" (en vigueur 1.10.2010)</w:t>
            </w:r>
          </w:p>
        </w:tc>
        <w:tc>
          <w:tcPr>
            <w:tcW w:w="360" w:type="dxa"/>
            <w:vAlign w:val="bottom"/>
          </w:tcPr>
          <w:p w:rsidR="00395C3B" w:rsidRPr="00B04D29" w:rsidRDefault="00395C3B" w:rsidP="00DB0BD3">
            <w:pPr>
              <w:spacing w:line="240" w:lineRule="atLeast"/>
              <w:jc w:val="right"/>
              <w:rPr>
                <w:color w:val="0000FF"/>
                <w:lang w:val="fr-FR"/>
              </w:rPr>
            </w:pPr>
          </w:p>
        </w:tc>
      </w:tr>
      <w:tr w:rsidR="00121AE7" w:rsidRPr="00B04D29" w:rsidTr="00C06D5A">
        <w:trPr>
          <w:cantSplit/>
        </w:trPr>
        <w:tc>
          <w:tcPr>
            <w:tcW w:w="288" w:type="dxa"/>
          </w:tcPr>
          <w:p w:rsidR="00121AE7" w:rsidRPr="00B04D29" w:rsidRDefault="00395C3B">
            <w:pPr>
              <w:spacing w:line="240" w:lineRule="atLeast"/>
              <w:rPr>
                <w:color w:val="0000FF"/>
              </w:rPr>
            </w:pPr>
            <w:r w:rsidRPr="00B04D29">
              <w:rPr>
                <w:rFonts w:ascii="Arial" w:hAnsi="Arial"/>
                <w:color w:val="0000FF"/>
                <w:lang w:val="fr-FR"/>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550771</w:t>
            </w:r>
          </w:p>
        </w:tc>
        <w:tc>
          <w:tcPr>
            <w:tcW w:w="889" w:type="dxa"/>
          </w:tcPr>
          <w:p w:rsidR="00121AE7" w:rsidRPr="00B04D29" w:rsidRDefault="00121AE7">
            <w:pPr>
              <w:spacing w:line="240" w:lineRule="atLeast"/>
              <w:rPr>
                <w:color w:val="0000FF"/>
              </w:rPr>
            </w:pPr>
            <w:r w:rsidRPr="00B04D29">
              <w:rPr>
                <w:rFonts w:ascii="Arial" w:hAnsi="Arial"/>
                <w:color w:val="0000FF"/>
              </w:rPr>
              <w:t>550782</w:t>
            </w:r>
          </w:p>
        </w:tc>
        <w:tc>
          <w:tcPr>
            <w:tcW w:w="5447" w:type="dxa"/>
          </w:tcPr>
          <w:p w:rsidR="00121AE7" w:rsidRPr="00B04D29" w:rsidRDefault="00121AE7" w:rsidP="00121AE7">
            <w:pPr>
              <w:spacing w:line="240" w:lineRule="atLeast"/>
              <w:jc w:val="both"/>
              <w:rPr>
                <w:color w:val="0000FF"/>
                <w:lang w:val="fr-FR"/>
              </w:rPr>
            </w:pPr>
            <w:r w:rsidRPr="00B04D29">
              <w:rPr>
                <w:rFonts w:ascii="Arial" w:hAnsi="Arial"/>
                <w:color w:val="0000FF"/>
                <w:lang w:val="fr-FR"/>
              </w:rPr>
              <w:t>Examen cytologique des liquides de ponction avec numération des leucocytes et formule leucocytaire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395C3B">
            <w:pPr>
              <w:spacing w:line="240" w:lineRule="atLeast"/>
              <w:jc w:val="right"/>
              <w:rPr>
                <w:color w:val="0000FF"/>
              </w:rPr>
            </w:pPr>
            <w:r w:rsidRPr="00B04D29">
              <w:rPr>
                <w:rFonts w:ascii="Arial" w:hAnsi="Arial"/>
                <w:color w:val="0000FF"/>
              </w:rPr>
              <w:t>1000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rPr>
            </w:pPr>
            <w:r w:rsidRPr="00B04D29">
              <w:rPr>
                <w:rFonts w:ascii="Arial" w:hAnsi="Arial"/>
                <w:color w:val="0000FF"/>
              </w:rPr>
              <w:t>(</w:t>
            </w:r>
            <w:r w:rsidR="00A44EA0" w:rsidRPr="00B04D29">
              <w:rPr>
                <w:rFonts w:ascii="Arial" w:hAnsi="Arial"/>
                <w:color w:val="0000FF"/>
              </w:rPr>
              <w:t>Maximum 1)</w:t>
            </w:r>
            <w:r w:rsidR="00395C3B"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206BEA" w:rsidRPr="00B04D29" w:rsidTr="00C06D5A">
        <w:trPr>
          <w:cantSplit/>
        </w:trPr>
        <w:tc>
          <w:tcPr>
            <w:tcW w:w="288" w:type="dxa"/>
          </w:tcPr>
          <w:p w:rsidR="00206BEA" w:rsidRPr="00B04D29" w:rsidRDefault="00206BEA">
            <w:pPr>
              <w:spacing w:line="240" w:lineRule="atLeast"/>
              <w:rPr>
                <w:color w:val="0000FF"/>
              </w:rPr>
            </w:pPr>
          </w:p>
          <w:p w:rsidR="00206BEA" w:rsidRPr="00B04D29" w:rsidRDefault="00206BEA">
            <w:pPr>
              <w:spacing w:line="240" w:lineRule="atLeast"/>
              <w:rPr>
                <w:color w:val="0000FF"/>
              </w:rPr>
            </w:pPr>
          </w:p>
        </w:tc>
        <w:tc>
          <w:tcPr>
            <w:tcW w:w="576" w:type="dxa"/>
          </w:tcPr>
          <w:p w:rsidR="00206BEA" w:rsidRPr="00B04D29" w:rsidRDefault="00206BEA">
            <w:pPr>
              <w:spacing w:line="240" w:lineRule="atLeast"/>
              <w:rPr>
                <w:color w:val="0000FF"/>
              </w:rPr>
            </w:pPr>
          </w:p>
        </w:tc>
        <w:tc>
          <w:tcPr>
            <w:tcW w:w="864" w:type="dxa"/>
          </w:tcPr>
          <w:p w:rsidR="00206BEA" w:rsidRPr="00B04D29" w:rsidRDefault="00206BEA">
            <w:pPr>
              <w:spacing w:line="240" w:lineRule="atLeast"/>
              <w:rPr>
                <w:color w:val="0000FF"/>
              </w:rPr>
            </w:pPr>
          </w:p>
        </w:tc>
        <w:tc>
          <w:tcPr>
            <w:tcW w:w="889" w:type="dxa"/>
          </w:tcPr>
          <w:p w:rsidR="00206BEA" w:rsidRPr="00B04D29" w:rsidRDefault="00206BEA">
            <w:pPr>
              <w:spacing w:line="240" w:lineRule="atLeast"/>
              <w:rPr>
                <w:color w:val="0000FF"/>
              </w:rPr>
            </w:pPr>
          </w:p>
        </w:tc>
        <w:tc>
          <w:tcPr>
            <w:tcW w:w="5447" w:type="dxa"/>
          </w:tcPr>
          <w:p w:rsidR="00206BEA" w:rsidRPr="00B04D29" w:rsidRDefault="00206BEA" w:rsidP="00A44EA0">
            <w:pPr>
              <w:spacing w:line="240" w:lineRule="atLeast"/>
              <w:jc w:val="both"/>
              <w:rPr>
                <w:rFonts w:ascii="Arial" w:hAnsi="Arial"/>
                <w:color w:val="0000FF"/>
              </w:rPr>
            </w:pPr>
          </w:p>
        </w:tc>
        <w:tc>
          <w:tcPr>
            <w:tcW w:w="288" w:type="dxa"/>
            <w:vAlign w:val="bottom"/>
          </w:tcPr>
          <w:p w:rsidR="00206BEA" w:rsidRPr="00B04D29" w:rsidRDefault="00206BEA">
            <w:pPr>
              <w:spacing w:line="240" w:lineRule="atLeast"/>
              <w:jc w:val="right"/>
              <w:rPr>
                <w:color w:val="0000FF"/>
              </w:rPr>
            </w:pPr>
          </w:p>
        </w:tc>
        <w:tc>
          <w:tcPr>
            <w:tcW w:w="672" w:type="dxa"/>
            <w:vAlign w:val="bottom"/>
          </w:tcPr>
          <w:p w:rsidR="00206BEA" w:rsidRPr="00B04D29" w:rsidRDefault="00206BEA">
            <w:pPr>
              <w:spacing w:line="240" w:lineRule="atLeast"/>
              <w:jc w:val="right"/>
              <w:rPr>
                <w:color w:val="0000FF"/>
              </w:rPr>
            </w:pPr>
          </w:p>
        </w:tc>
        <w:tc>
          <w:tcPr>
            <w:tcW w:w="288" w:type="dxa"/>
            <w:vAlign w:val="bottom"/>
          </w:tcPr>
          <w:p w:rsidR="00206BEA" w:rsidRPr="00B04D29" w:rsidRDefault="00206BEA">
            <w:pPr>
              <w:spacing w:line="240" w:lineRule="atLeast"/>
              <w:jc w:val="right"/>
              <w:rPr>
                <w:color w:val="0000FF"/>
              </w:rPr>
            </w:pPr>
          </w:p>
        </w:tc>
        <w:tc>
          <w:tcPr>
            <w:tcW w:w="360" w:type="dxa"/>
            <w:vAlign w:val="bottom"/>
          </w:tcPr>
          <w:p w:rsidR="00206BEA" w:rsidRPr="00B04D29" w:rsidRDefault="00206BEA">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395C3B" w:rsidRPr="00737EE2" w:rsidTr="00C06D5A">
        <w:trPr>
          <w:cantSplit/>
        </w:trPr>
        <w:tc>
          <w:tcPr>
            <w:tcW w:w="288" w:type="dxa"/>
          </w:tcPr>
          <w:p w:rsidR="00395C3B" w:rsidRPr="00B04D29" w:rsidRDefault="00395C3B" w:rsidP="00DB0BD3">
            <w:pPr>
              <w:spacing w:line="240" w:lineRule="atLeast"/>
              <w:rPr>
                <w:rFonts w:ascii="Arial" w:hAnsi="Arial"/>
                <w:color w:val="0000FF"/>
                <w:lang w:val="fr-FR"/>
              </w:rPr>
            </w:pPr>
          </w:p>
        </w:tc>
        <w:tc>
          <w:tcPr>
            <w:tcW w:w="576" w:type="dxa"/>
          </w:tcPr>
          <w:p w:rsidR="00395C3B" w:rsidRPr="00B04D29" w:rsidRDefault="00395C3B" w:rsidP="00DB0BD3">
            <w:pPr>
              <w:spacing w:line="240" w:lineRule="atLeast"/>
              <w:rPr>
                <w:color w:val="0000FF"/>
                <w:lang w:val="fr-FR"/>
              </w:rPr>
            </w:pPr>
          </w:p>
        </w:tc>
        <w:tc>
          <w:tcPr>
            <w:tcW w:w="864" w:type="dxa"/>
          </w:tcPr>
          <w:p w:rsidR="00395C3B" w:rsidRPr="00B04D29" w:rsidRDefault="00395C3B" w:rsidP="00DB0BD3">
            <w:pPr>
              <w:spacing w:line="240" w:lineRule="atLeast"/>
              <w:rPr>
                <w:color w:val="0000FF"/>
                <w:lang w:val="fr-FR"/>
              </w:rPr>
            </w:pPr>
          </w:p>
        </w:tc>
        <w:tc>
          <w:tcPr>
            <w:tcW w:w="889" w:type="dxa"/>
          </w:tcPr>
          <w:p w:rsidR="00395C3B" w:rsidRPr="00B04D29" w:rsidRDefault="00395C3B" w:rsidP="00DB0BD3">
            <w:pPr>
              <w:spacing w:line="240" w:lineRule="atLeast"/>
              <w:rPr>
                <w:color w:val="0000FF"/>
                <w:lang w:val="fr-FR"/>
              </w:rPr>
            </w:pPr>
          </w:p>
        </w:tc>
        <w:tc>
          <w:tcPr>
            <w:tcW w:w="6695" w:type="dxa"/>
            <w:gridSpan w:val="4"/>
          </w:tcPr>
          <w:p w:rsidR="00395C3B" w:rsidRPr="00B04D29" w:rsidRDefault="00395C3B" w:rsidP="00DB0BD3">
            <w:pPr>
              <w:spacing w:line="240" w:lineRule="atLeast"/>
              <w:jc w:val="both"/>
              <w:rPr>
                <w:color w:val="0000FF"/>
                <w:lang w:val="fr-BE"/>
              </w:rPr>
            </w:pPr>
            <w:r w:rsidRPr="00B04D29">
              <w:rPr>
                <w:rFonts w:ascii="Arial" w:hAnsi="Arial"/>
                <w:i/>
                <w:color w:val="0000FF"/>
                <w:sz w:val="18"/>
                <w:lang w:val="fr-FR"/>
              </w:rPr>
              <w:t>"A.R. 26.1.2009" (en vigueur 1.5.2009) + "A.R. 28.4.2009" (en vigueur 30.4.2009)</w:t>
            </w:r>
            <w:r w:rsidR="00A44EA0"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395C3B" w:rsidRPr="00B04D29" w:rsidRDefault="00395C3B" w:rsidP="00DB0BD3">
            <w:pPr>
              <w:spacing w:line="240" w:lineRule="atLeast"/>
              <w:jc w:val="right"/>
              <w:rPr>
                <w:color w:val="0000FF"/>
                <w:lang w:val="fr-BE"/>
              </w:rPr>
            </w:pPr>
          </w:p>
        </w:tc>
      </w:tr>
      <w:tr w:rsidR="00121AE7" w:rsidRPr="00B04D29" w:rsidTr="00C06D5A">
        <w:trPr>
          <w:cantSplit/>
        </w:trPr>
        <w:tc>
          <w:tcPr>
            <w:tcW w:w="288" w:type="dxa"/>
          </w:tcPr>
          <w:p w:rsidR="00121AE7" w:rsidRPr="00B04D29" w:rsidRDefault="00395C3B">
            <w:pPr>
              <w:spacing w:line="240" w:lineRule="atLeast"/>
              <w:rPr>
                <w:color w:val="0000FF"/>
              </w:rPr>
            </w:pPr>
            <w:r w:rsidRPr="00B04D29">
              <w:rPr>
                <w:rFonts w:ascii="Arial" w:hAnsi="Arial"/>
                <w:color w:val="0000FF"/>
                <w:lang w:val="fr-FR"/>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550793</w:t>
            </w:r>
          </w:p>
        </w:tc>
        <w:tc>
          <w:tcPr>
            <w:tcW w:w="889" w:type="dxa"/>
          </w:tcPr>
          <w:p w:rsidR="00121AE7" w:rsidRPr="00B04D29" w:rsidRDefault="00121AE7">
            <w:pPr>
              <w:spacing w:line="240" w:lineRule="atLeast"/>
              <w:rPr>
                <w:color w:val="0000FF"/>
              </w:rPr>
            </w:pPr>
            <w:r w:rsidRPr="00B04D29">
              <w:rPr>
                <w:rFonts w:ascii="Arial" w:hAnsi="Arial"/>
                <w:color w:val="0000FF"/>
              </w:rPr>
              <w:t>550804</w:t>
            </w:r>
          </w:p>
        </w:tc>
        <w:tc>
          <w:tcPr>
            <w:tcW w:w="5447" w:type="dxa"/>
          </w:tcPr>
          <w:p w:rsidR="00121AE7" w:rsidRPr="00B04D29" w:rsidRDefault="00121AE7">
            <w:pPr>
              <w:spacing w:line="240" w:lineRule="atLeast"/>
              <w:jc w:val="both"/>
              <w:rPr>
                <w:color w:val="0000FF"/>
              </w:rPr>
            </w:pPr>
            <w:r w:rsidRPr="00B04D29">
              <w:rPr>
                <w:rFonts w:ascii="Arial" w:hAnsi="Arial"/>
                <w:color w:val="0000FF"/>
              </w:rPr>
              <w:t xml:space="preserve">Culture de Toxoplasma </w:t>
            </w:r>
            <w:proofErr w:type="spellStart"/>
            <w:r w:rsidRPr="00B04D29">
              <w:rPr>
                <w:rFonts w:ascii="Arial" w:hAnsi="Arial"/>
                <w:color w:val="0000FF"/>
              </w:rPr>
              <w:t>gondiï</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600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72)</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550970</w:t>
            </w:r>
          </w:p>
        </w:tc>
        <w:tc>
          <w:tcPr>
            <w:tcW w:w="889" w:type="dxa"/>
          </w:tcPr>
          <w:p w:rsidR="00121AE7" w:rsidRPr="00B04D29" w:rsidRDefault="00121AE7">
            <w:pPr>
              <w:spacing w:line="240" w:lineRule="atLeast"/>
              <w:rPr>
                <w:color w:val="0000FF"/>
              </w:rPr>
            </w:pPr>
            <w:r w:rsidRPr="00B04D29">
              <w:rPr>
                <w:rFonts w:ascii="Arial" w:hAnsi="Arial"/>
                <w:color w:val="0000FF"/>
              </w:rPr>
              <w:t>550981</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semi-quantitative d'antigène du </w:t>
            </w:r>
            <w:proofErr w:type="spellStart"/>
            <w:r w:rsidRPr="00B04D29">
              <w:rPr>
                <w:rFonts w:ascii="Arial" w:hAnsi="Arial"/>
                <w:color w:val="0000FF"/>
                <w:lang w:val="fr-FR"/>
              </w:rPr>
              <w:t>Cytomegalovirus</w:t>
            </w:r>
            <w:proofErr w:type="spellEnd"/>
            <w:r w:rsidRPr="00B04D29">
              <w:rPr>
                <w:rFonts w:ascii="Arial" w:hAnsi="Arial"/>
                <w:color w:val="0000FF"/>
                <w:lang w:val="fr-FR"/>
              </w:rPr>
              <w:t xml:space="preserve"> dans le sang</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1400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737EE2"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114) (Règle diagnostique 78)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rPr>
            </w:pPr>
            <w:r w:rsidRPr="00B04D29">
              <w:rPr>
                <w:rFonts w:ascii="Arial" w:hAnsi="Arial"/>
                <w:color w:val="0000FF"/>
              </w:rPr>
              <w:t>550815</w:t>
            </w:r>
          </w:p>
        </w:tc>
        <w:tc>
          <w:tcPr>
            <w:tcW w:w="889" w:type="dxa"/>
          </w:tcPr>
          <w:p w:rsidR="00121AE7" w:rsidRPr="00B04D29" w:rsidRDefault="00121AE7">
            <w:pPr>
              <w:spacing w:line="240" w:lineRule="atLeast"/>
              <w:rPr>
                <w:color w:val="0000FF"/>
              </w:rPr>
            </w:pPr>
            <w:r w:rsidRPr="00B04D29">
              <w:rPr>
                <w:rFonts w:ascii="Arial" w:hAnsi="Arial"/>
                <w:color w:val="0000FF"/>
              </w:rPr>
              <w:t>550826</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Recherche de parasites dans des échantillons autres que les selles et que le sang</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A44EA0" w:rsidP="00A44EA0">
            <w:pPr>
              <w:spacing w:line="240" w:lineRule="atLeast"/>
              <w:jc w:val="both"/>
              <w:rPr>
                <w:color w:val="0000FF"/>
              </w:rPr>
            </w:pPr>
            <w:r w:rsidRPr="00B04D29">
              <w:rPr>
                <w:rFonts w:ascii="Arial" w:hAnsi="Arial"/>
                <w:color w:val="0000FF"/>
              </w:rPr>
              <w:t>(Maximum 1)</w:t>
            </w:r>
            <w:r w:rsidR="00430897"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737EE2"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550233</w:t>
            </w:r>
          </w:p>
        </w:tc>
        <w:tc>
          <w:tcPr>
            <w:tcW w:w="889" w:type="dxa"/>
          </w:tcPr>
          <w:p w:rsidR="00121AE7" w:rsidRPr="00B04D29" w:rsidRDefault="00121AE7">
            <w:pPr>
              <w:spacing w:line="240" w:lineRule="atLeast"/>
              <w:rPr>
                <w:color w:val="0000FF"/>
              </w:rPr>
            </w:pPr>
            <w:r w:rsidRPr="00B04D29">
              <w:rPr>
                <w:rFonts w:ascii="Arial" w:hAnsi="Arial"/>
                <w:color w:val="0000FF"/>
              </w:rPr>
              <w:t>550244</w:t>
            </w:r>
          </w:p>
        </w:tc>
        <w:tc>
          <w:tcPr>
            <w:tcW w:w="5447" w:type="dxa"/>
          </w:tcPr>
          <w:p w:rsidR="00121AE7" w:rsidRPr="00B04D29" w:rsidRDefault="00430897">
            <w:pPr>
              <w:spacing w:line="240" w:lineRule="atLeast"/>
              <w:jc w:val="both"/>
              <w:rPr>
                <w:color w:val="0000FF"/>
                <w:lang w:val="fr-FR"/>
              </w:rPr>
            </w:pPr>
            <w:r w:rsidRPr="00B04D29">
              <w:rPr>
                <w:rFonts w:ascii="Arial" w:hAnsi="Arial"/>
                <w:i/>
                <w:color w:val="0000FF"/>
                <w:sz w:val="18"/>
                <w:lang w:val="fr-FR"/>
              </w:rPr>
              <w:t>Supprimée par A.R. 22.1.2010 (en vigueur 26.2.2010)</w:t>
            </w:r>
          </w:p>
        </w:tc>
        <w:tc>
          <w:tcPr>
            <w:tcW w:w="288" w:type="dxa"/>
            <w:vAlign w:val="bottom"/>
          </w:tcPr>
          <w:p w:rsidR="00121AE7" w:rsidRPr="00B04D29" w:rsidRDefault="00121AE7">
            <w:pPr>
              <w:spacing w:line="240" w:lineRule="atLeast"/>
              <w:jc w:val="right"/>
              <w:rPr>
                <w:color w:val="0000FF"/>
                <w:lang w:val="fr-BE"/>
              </w:rPr>
            </w:pPr>
          </w:p>
        </w:tc>
        <w:tc>
          <w:tcPr>
            <w:tcW w:w="672" w:type="dxa"/>
            <w:vAlign w:val="bottom"/>
          </w:tcPr>
          <w:p w:rsidR="00121AE7" w:rsidRPr="00B04D29" w:rsidRDefault="00121AE7">
            <w:pPr>
              <w:spacing w:line="240" w:lineRule="atLeast"/>
              <w:jc w:val="right"/>
              <w:rPr>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360" w:type="dxa"/>
            <w:vAlign w:val="bottom"/>
          </w:tcPr>
          <w:p w:rsidR="00121AE7" w:rsidRPr="00B04D29" w:rsidRDefault="00121AE7">
            <w:pPr>
              <w:spacing w:line="240" w:lineRule="atLeast"/>
              <w:jc w:val="right"/>
              <w:rPr>
                <w:color w:val="0000FF"/>
                <w:lang w:val="fr-BE"/>
              </w:rPr>
            </w:pPr>
          </w:p>
        </w:tc>
      </w:tr>
      <w:tr w:rsidR="00121AE7" w:rsidRPr="00737EE2"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lang w:val="fr-BE"/>
              </w:rPr>
            </w:pPr>
          </w:p>
        </w:tc>
        <w:tc>
          <w:tcPr>
            <w:tcW w:w="889" w:type="dxa"/>
          </w:tcPr>
          <w:p w:rsidR="00121AE7" w:rsidRPr="00B04D29" w:rsidRDefault="00121AE7">
            <w:pPr>
              <w:spacing w:line="240" w:lineRule="atLeast"/>
              <w:rPr>
                <w:color w:val="0000FF"/>
                <w:lang w:val="fr-BE"/>
              </w:rPr>
            </w:pPr>
          </w:p>
        </w:tc>
        <w:tc>
          <w:tcPr>
            <w:tcW w:w="5447" w:type="dxa"/>
          </w:tcPr>
          <w:p w:rsidR="00121AE7" w:rsidRPr="00B04D29" w:rsidRDefault="00121AE7">
            <w:pPr>
              <w:spacing w:line="240" w:lineRule="atLeast"/>
              <w:jc w:val="both"/>
              <w:rPr>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672" w:type="dxa"/>
            <w:vAlign w:val="bottom"/>
          </w:tcPr>
          <w:p w:rsidR="00121AE7" w:rsidRPr="00B04D29" w:rsidRDefault="00121AE7">
            <w:pPr>
              <w:spacing w:line="240" w:lineRule="atLeast"/>
              <w:jc w:val="right"/>
              <w:rPr>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360" w:type="dxa"/>
            <w:vAlign w:val="bottom"/>
          </w:tcPr>
          <w:p w:rsidR="00121AE7" w:rsidRPr="00B04D29" w:rsidRDefault="00121AE7">
            <w:pPr>
              <w:spacing w:line="240" w:lineRule="atLeast"/>
              <w:jc w:val="right"/>
              <w:rPr>
                <w:color w:val="0000FF"/>
                <w:lang w:val="fr-BE"/>
              </w:rPr>
            </w:pPr>
          </w:p>
        </w:tc>
      </w:tr>
      <w:tr w:rsidR="00430897" w:rsidRPr="00737EE2" w:rsidTr="00C06D5A">
        <w:trPr>
          <w:cantSplit/>
        </w:trPr>
        <w:tc>
          <w:tcPr>
            <w:tcW w:w="288" w:type="dxa"/>
          </w:tcPr>
          <w:p w:rsidR="00430897" w:rsidRPr="00B04D29" w:rsidRDefault="00430897" w:rsidP="00E603CA">
            <w:pPr>
              <w:spacing w:line="240" w:lineRule="atLeast"/>
              <w:rPr>
                <w:rFonts w:ascii="Arial" w:hAnsi="Arial"/>
                <w:color w:val="0000FF"/>
                <w:lang w:val="fr-FR"/>
              </w:rPr>
            </w:pPr>
          </w:p>
        </w:tc>
        <w:tc>
          <w:tcPr>
            <w:tcW w:w="576" w:type="dxa"/>
          </w:tcPr>
          <w:p w:rsidR="00430897" w:rsidRPr="00B04D29" w:rsidRDefault="00430897" w:rsidP="00E603CA">
            <w:pPr>
              <w:spacing w:line="240" w:lineRule="atLeast"/>
              <w:rPr>
                <w:color w:val="0000FF"/>
                <w:lang w:val="fr-FR"/>
              </w:rPr>
            </w:pPr>
          </w:p>
        </w:tc>
        <w:tc>
          <w:tcPr>
            <w:tcW w:w="864" w:type="dxa"/>
          </w:tcPr>
          <w:p w:rsidR="00430897" w:rsidRPr="00B04D29" w:rsidRDefault="00430897" w:rsidP="00E603CA">
            <w:pPr>
              <w:spacing w:line="240" w:lineRule="atLeast"/>
              <w:rPr>
                <w:color w:val="0000FF"/>
                <w:lang w:val="fr-FR"/>
              </w:rPr>
            </w:pPr>
          </w:p>
        </w:tc>
        <w:tc>
          <w:tcPr>
            <w:tcW w:w="889" w:type="dxa"/>
          </w:tcPr>
          <w:p w:rsidR="00430897" w:rsidRPr="00B04D29" w:rsidRDefault="00430897" w:rsidP="00E603CA">
            <w:pPr>
              <w:spacing w:line="240" w:lineRule="atLeast"/>
              <w:rPr>
                <w:color w:val="0000FF"/>
                <w:lang w:val="fr-FR"/>
              </w:rPr>
            </w:pPr>
          </w:p>
        </w:tc>
        <w:tc>
          <w:tcPr>
            <w:tcW w:w="6695" w:type="dxa"/>
            <w:gridSpan w:val="4"/>
          </w:tcPr>
          <w:p w:rsidR="00430897" w:rsidRPr="00B04D29" w:rsidRDefault="00430897" w:rsidP="00E603CA">
            <w:pPr>
              <w:spacing w:line="240" w:lineRule="atLeast"/>
              <w:jc w:val="both"/>
              <w:rPr>
                <w:color w:val="0000FF"/>
                <w:lang w:val="fr-BE"/>
              </w:rPr>
            </w:pPr>
            <w:r w:rsidRPr="00B04D29">
              <w:rPr>
                <w:rFonts w:ascii="Arial" w:hAnsi="Arial"/>
                <w:i/>
                <w:color w:val="0000FF"/>
                <w:sz w:val="18"/>
                <w:lang w:val="fr-FR"/>
              </w:rPr>
              <w:t>"A.R. 26.1.2009" (en vigueur 1.5.2009) + "A.R. 28.4.2009" (en vigueur 30.4.2009)</w:t>
            </w:r>
            <w:r w:rsidR="00A44EA0"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430897" w:rsidRPr="00B04D29" w:rsidRDefault="00430897" w:rsidP="00E603CA">
            <w:pPr>
              <w:spacing w:line="240" w:lineRule="atLeast"/>
              <w:jc w:val="right"/>
              <w:rPr>
                <w:color w:val="0000FF"/>
                <w:lang w:val="fr-BE"/>
              </w:rPr>
            </w:pPr>
          </w:p>
        </w:tc>
      </w:tr>
      <w:tr w:rsidR="00121AE7" w:rsidRPr="00B04D29" w:rsidTr="00C06D5A">
        <w:trPr>
          <w:cantSplit/>
        </w:trPr>
        <w:tc>
          <w:tcPr>
            <w:tcW w:w="288" w:type="dxa"/>
          </w:tcPr>
          <w:p w:rsidR="00121AE7" w:rsidRPr="00B04D29" w:rsidRDefault="00430897">
            <w:pPr>
              <w:spacing w:line="240" w:lineRule="atLeast"/>
              <w:rPr>
                <w:color w:val="0000FF"/>
              </w:rPr>
            </w:pPr>
            <w:r w:rsidRPr="00B04D29">
              <w:rPr>
                <w:rFonts w:ascii="Arial" w:hAnsi="Arial"/>
                <w:color w:val="0000FF"/>
                <w:lang w:val="fr-FR"/>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550255</w:t>
            </w:r>
          </w:p>
        </w:tc>
        <w:tc>
          <w:tcPr>
            <w:tcW w:w="889" w:type="dxa"/>
          </w:tcPr>
          <w:p w:rsidR="00121AE7" w:rsidRPr="00B04D29" w:rsidRDefault="00121AE7">
            <w:pPr>
              <w:spacing w:line="240" w:lineRule="atLeast"/>
              <w:rPr>
                <w:color w:val="0000FF"/>
              </w:rPr>
            </w:pPr>
            <w:r w:rsidRPr="00B04D29">
              <w:rPr>
                <w:rFonts w:ascii="Arial" w:hAnsi="Arial"/>
                <w:color w:val="0000FF"/>
              </w:rPr>
              <w:t>550266</w:t>
            </w:r>
          </w:p>
        </w:tc>
        <w:tc>
          <w:tcPr>
            <w:tcW w:w="5447" w:type="dxa"/>
          </w:tcPr>
          <w:p w:rsidR="00121AE7" w:rsidRPr="00B04D29" w:rsidRDefault="00121AE7" w:rsidP="00121AE7">
            <w:pPr>
              <w:spacing w:line="240" w:lineRule="atLeast"/>
              <w:jc w:val="both"/>
              <w:rPr>
                <w:color w:val="0000FF"/>
                <w:lang w:val="fr-FR"/>
              </w:rPr>
            </w:pPr>
            <w:r w:rsidRPr="00B04D29">
              <w:rPr>
                <w:rFonts w:ascii="Arial" w:hAnsi="Arial"/>
                <w:color w:val="0000FF"/>
                <w:lang w:val="fr-FR"/>
              </w:rPr>
              <w:t xml:space="preserve">Recherche de Chlamydia </w:t>
            </w:r>
            <w:proofErr w:type="spellStart"/>
            <w:r w:rsidRPr="00B04D29">
              <w:rPr>
                <w:rFonts w:ascii="Arial" w:hAnsi="Arial"/>
                <w:color w:val="0000FF"/>
                <w:lang w:val="fr-FR"/>
              </w:rPr>
              <w:t>trachomatis</w:t>
            </w:r>
            <w:proofErr w:type="spellEnd"/>
            <w:r w:rsidRPr="00B04D29">
              <w:rPr>
                <w:rFonts w:ascii="Arial" w:hAnsi="Arial"/>
                <w:color w:val="0000FF"/>
                <w:lang w:val="fr-FR"/>
              </w:rPr>
              <w:t xml:space="preserve"> par amplification moléculaire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1000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737EE2"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E37580">
            <w:pPr>
              <w:spacing w:line="240" w:lineRule="atLeast"/>
              <w:rPr>
                <w:color w:val="0000FF"/>
                <w:lang w:val="fr-FR"/>
              </w:rPr>
            </w:pPr>
            <w:r w:rsidRPr="00B04D29">
              <w:rPr>
                <w:rFonts w:ascii="Arial" w:hAnsi="Arial"/>
                <w:color w:val="0000FF"/>
                <w:lang w:val="fr-FR"/>
              </w:rPr>
              <w:t>(Maximum 1) (Règle diagno</w:t>
            </w:r>
            <w:r w:rsidR="00A44EA0" w:rsidRPr="00B04D29">
              <w:rPr>
                <w:rFonts w:ascii="Arial" w:hAnsi="Arial"/>
                <w:color w:val="0000FF"/>
                <w:lang w:val="fr-FR"/>
              </w:rPr>
              <w:t xml:space="preserve">stique 77) </w:t>
            </w:r>
            <w:r w:rsidR="00EB53F1" w:rsidRPr="00B04D29">
              <w:rPr>
                <w:rFonts w:ascii="Arial" w:hAnsi="Arial"/>
                <w:color w:val="0000FF"/>
                <w:lang w:val="fr-FR"/>
              </w:rPr>
              <w:br/>
            </w:r>
            <w:r w:rsidR="00A44EA0" w:rsidRPr="00B04D29">
              <w:rPr>
                <w:rFonts w:ascii="Arial" w:hAnsi="Arial"/>
                <w:color w:val="0000FF"/>
                <w:lang w:val="fr-FR"/>
              </w:rPr>
              <w:t>(Règle de Cumul 116)</w:t>
            </w:r>
            <w:r w:rsidR="000B21CB"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A44EA0" w:rsidRPr="00737EE2" w:rsidTr="00C06D5A">
        <w:trPr>
          <w:cantSplit/>
        </w:trPr>
        <w:tc>
          <w:tcPr>
            <w:tcW w:w="288" w:type="dxa"/>
          </w:tcPr>
          <w:p w:rsidR="00A44EA0" w:rsidRPr="00B04D29" w:rsidRDefault="00A44EA0">
            <w:pPr>
              <w:spacing w:line="240" w:lineRule="atLeast"/>
              <w:rPr>
                <w:color w:val="0000FF"/>
                <w:lang w:val="fr-FR"/>
              </w:rPr>
            </w:pPr>
          </w:p>
        </w:tc>
        <w:tc>
          <w:tcPr>
            <w:tcW w:w="576" w:type="dxa"/>
          </w:tcPr>
          <w:p w:rsidR="00A44EA0" w:rsidRPr="00B04D29" w:rsidRDefault="00A44EA0">
            <w:pPr>
              <w:spacing w:line="240" w:lineRule="atLeast"/>
              <w:rPr>
                <w:color w:val="0000FF"/>
                <w:lang w:val="fr-FR"/>
              </w:rPr>
            </w:pPr>
          </w:p>
        </w:tc>
        <w:tc>
          <w:tcPr>
            <w:tcW w:w="864" w:type="dxa"/>
          </w:tcPr>
          <w:p w:rsidR="00A44EA0" w:rsidRPr="00B04D29" w:rsidRDefault="00A44EA0">
            <w:pPr>
              <w:spacing w:line="240" w:lineRule="atLeast"/>
              <w:rPr>
                <w:color w:val="0000FF"/>
                <w:lang w:val="fr-FR"/>
              </w:rPr>
            </w:pPr>
          </w:p>
        </w:tc>
        <w:tc>
          <w:tcPr>
            <w:tcW w:w="889" w:type="dxa"/>
          </w:tcPr>
          <w:p w:rsidR="00A44EA0" w:rsidRPr="00B04D29" w:rsidRDefault="00A44EA0">
            <w:pPr>
              <w:spacing w:line="240" w:lineRule="atLeast"/>
              <w:rPr>
                <w:color w:val="0000FF"/>
                <w:lang w:val="fr-FR"/>
              </w:rPr>
            </w:pPr>
          </w:p>
        </w:tc>
        <w:tc>
          <w:tcPr>
            <w:tcW w:w="6695" w:type="dxa"/>
            <w:gridSpan w:val="4"/>
          </w:tcPr>
          <w:p w:rsidR="00A44EA0" w:rsidRPr="00B04D29" w:rsidRDefault="00A44EA0" w:rsidP="00A44EA0">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A44EA0" w:rsidRPr="00B04D29" w:rsidRDefault="00A44EA0">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lang w:val="fr-BE"/>
              </w:rPr>
            </w:pPr>
          </w:p>
        </w:tc>
        <w:tc>
          <w:tcPr>
            <w:tcW w:w="889" w:type="dxa"/>
          </w:tcPr>
          <w:p w:rsidR="00121AE7" w:rsidRPr="00B04D29" w:rsidRDefault="00121AE7">
            <w:pPr>
              <w:spacing w:line="240" w:lineRule="atLeast"/>
              <w:rPr>
                <w:color w:val="0000FF"/>
                <w:lang w:val="fr-BE"/>
              </w:rPr>
            </w:pPr>
          </w:p>
        </w:tc>
        <w:tc>
          <w:tcPr>
            <w:tcW w:w="5447" w:type="dxa"/>
          </w:tcPr>
          <w:p w:rsidR="00121AE7" w:rsidRPr="00B04D29" w:rsidRDefault="00121AE7">
            <w:pPr>
              <w:spacing w:line="240" w:lineRule="atLeast"/>
              <w:jc w:val="both"/>
              <w:rPr>
                <w:color w:val="0000FF"/>
              </w:rPr>
            </w:pPr>
            <w:r w:rsidRPr="00B04D29">
              <w:rPr>
                <w:rFonts w:ascii="Arial" w:hAnsi="Arial"/>
                <w:b/>
                <w:color w:val="0000FF"/>
                <w:lang w:val="fr-BE"/>
              </w:rPr>
              <w:t>"6/SEROLOGIE INFECTIE</w:t>
            </w:r>
            <w:r w:rsidRPr="00B04D29">
              <w:rPr>
                <w:rFonts w:ascii="Arial" w:hAnsi="Arial"/>
                <w:b/>
                <w:color w:val="0000FF"/>
              </w:rPr>
              <w:t>USE</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b/>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b/>
                <w:color w:val="0000FF"/>
              </w:rPr>
            </w:pPr>
            <w:r w:rsidRPr="00B04D29">
              <w:rPr>
                <w:rFonts w:ascii="Arial" w:hAnsi="Arial"/>
                <w:b/>
                <w:color w:val="0000FF"/>
              </w:rPr>
              <w:t>1/Sang</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551014</w:t>
            </w:r>
          </w:p>
        </w:tc>
        <w:tc>
          <w:tcPr>
            <w:tcW w:w="889" w:type="dxa"/>
          </w:tcPr>
          <w:p w:rsidR="00121AE7" w:rsidRPr="00B04D29" w:rsidRDefault="00121AE7">
            <w:pPr>
              <w:spacing w:line="240" w:lineRule="atLeast"/>
              <w:rPr>
                <w:color w:val="0000FF"/>
              </w:rPr>
            </w:pPr>
            <w:r w:rsidRPr="00B04D29">
              <w:rPr>
                <w:rFonts w:ascii="Arial" w:hAnsi="Arial"/>
                <w:color w:val="0000FF"/>
              </w:rPr>
              <w:t>551025</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des anticorps contre les </w:t>
            </w:r>
            <w:proofErr w:type="spellStart"/>
            <w:r w:rsidRPr="00B04D29">
              <w:rPr>
                <w:rFonts w:ascii="Arial" w:hAnsi="Arial"/>
                <w:color w:val="0000FF"/>
                <w:lang w:val="fr-FR"/>
              </w:rPr>
              <w:t>Brucellae</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80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w:t>
            </w:r>
            <w:r w:rsidR="00A44EA0" w:rsidRPr="00B04D29">
              <w:rPr>
                <w:rFonts w:ascii="Arial" w:hAnsi="Arial"/>
                <w:color w:val="0000FF"/>
                <w:lang w:val="fr-FR"/>
              </w:rPr>
              <w:t>Maximum 1) (Règle de cumul 326)</w:t>
            </w:r>
            <w:r w:rsidR="000C2E22"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551036</w:t>
            </w:r>
          </w:p>
        </w:tc>
        <w:tc>
          <w:tcPr>
            <w:tcW w:w="889" w:type="dxa"/>
          </w:tcPr>
          <w:p w:rsidR="00121AE7" w:rsidRPr="00B04D29" w:rsidRDefault="00121AE7">
            <w:pPr>
              <w:spacing w:line="240" w:lineRule="atLeast"/>
              <w:rPr>
                <w:color w:val="0000FF"/>
              </w:rPr>
            </w:pPr>
            <w:r w:rsidRPr="00B04D29">
              <w:rPr>
                <w:rFonts w:ascii="Arial" w:hAnsi="Arial"/>
                <w:color w:val="0000FF"/>
              </w:rPr>
              <w:t>551040</w:t>
            </w:r>
          </w:p>
        </w:tc>
        <w:tc>
          <w:tcPr>
            <w:tcW w:w="5447" w:type="dxa"/>
          </w:tcPr>
          <w:p w:rsidR="00121AE7" w:rsidRPr="00B04D29" w:rsidRDefault="00CE2EA3">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121AE7" w:rsidRPr="00B04D29" w:rsidRDefault="00121AE7">
            <w:pPr>
              <w:spacing w:line="240" w:lineRule="atLeast"/>
              <w:jc w:val="right"/>
              <w:rPr>
                <w:color w:val="0000FF"/>
                <w:lang w:val="fr-BE"/>
              </w:rPr>
            </w:pPr>
          </w:p>
        </w:tc>
        <w:tc>
          <w:tcPr>
            <w:tcW w:w="672" w:type="dxa"/>
            <w:vAlign w:val="bottom"/>
          </w:tcPr>
          <w:p w:rsidR="00121AE7" w:rsidRPr="00B04D29" w:rsidRDefault="00121AE7">
            <w:pPr>
              <w:spacing w:line="240" w:lineRule="atLeast"/>
              <w:jc w:val="right"/>
              <w:rPr>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360" w:type="dxa"/>
            <w:vAlign w:val="bottom"/>
          </w:tcPr>
          <w:p w:rsidR="00121AE7" w:rsidRPr="00B04D29" w:rsidRDefault="00121AE7">
            <w:pPr>
              <w:spacing w:line="240" w:lineRule="atLeast"/>
              <w:jc w:val="right"/>
              <w:rPr>
                <w:color w:val="0000FF"/>
                <w:lang w:val="fr-BE"/>
              </w:rPr>
            </w:pPr>
          </w:p>
        </w:tc>
      </w:tr>
      <w:tr w:rsidR="00121AE7" w:rsidRPr="00737EE2"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lang w:val="fr-BE"/>
              </w:rPr>
            </w:pPr>
          </w:p>
        </w:tc>
        <w:tc>
          <w:tcPr>
            <w:tcW w:w="889" w:type="dxa"/>
          </w:tcPr>
          <w:p w:rsidR="00121AE7" w:rsidRPr="00B04D29" w:rsidRDefault="00121AE7">
            <w:pPr>
              <w:spacing w:line="240" w:lineRule="atLeast"/>
              <w:rPr>
                <w:color w:val="0000FF"/>
                <w:lang w:val="fr-BE"/>
              </w:rPr>
            </w:pPr>
          </w:p>
        </w:tc>
        <w:tc>
          <w:tcPr>
            <w:tcW w:w="5447" w:type="dxa"/>
          </w:tcPr>
          <w:p w:rsidR="00121AE7" w:rsidRPr="00B04D29" w:rsidRDefault="00121AE7" w:rsidP="000C2E22">
            <w:pPr>
              <w:spacing w:line="240" w:lineRule="atLeast"/>
              <w:jc w:val="both"/>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rPr>
            </w:pPr>
            <w:r w:rsidRPr="00B04D29">
              <w:rPr>
                <w:rFonts w:ascii="Arial" w:hAnsi="Arial"/>
                <w:color w:val="0000FF"/>
              </w:rPr>
              <w:t>551051</w:t>
            </w:r>
          </w:p>
        </w:tc>
        <w:tc>
          <w:tcPr>
            <w:tcW w:w="889" w:type="dxa"/>
          </w:tcPr>
          <w:p w:rsidR="00121AE7" w:rsidRPr="00B04D29" w:rsidRDefault="00121AE7">
            <w:pPr>
              <w:spacing w:line="240" w:lineRule="atLeast"/>
              <w:rPr>
                <w:color w:val="0000FF"/>
              </w:rPr>
            </w:pPr>
            <w:r w:rsidRPr="00B04D29">
              <w:rPr>
                <w:rFonts w:ascii="Arial" w:hAnsi="Arial"/>
                <w:color w:val="0000FF"/>
              </w:rPr>
              <w:t>551062</w:t>
            </w:r>
          </w:p>
        </w:tc>
        <w:tc>
          <w:tcPr>
            <w:tcW w:w="5447" w:type="dxa"/>
          </w:tcPr>
          <w:p w:rsidR="00121AE7" w:rsidRPr="00B04D29" w:rsidRDefault="00CE2EA3">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121AE7" w:rsidRPr="00B04D29" w:rsidRDefault="00121AE7">
            <w:pPr>
              <w:spacing w:line="240" w:lineRule="atLeast"/>
              <w:jc w:val="right"/>
              <w:rPr>
                <w:color w:val="0000FF"/>
                <w:lang w:val="fr-BE"/>
              </w:rPr>
            </w:pPr>
          </w:p>
        </w:tc>
        <w:tc>
          <w:tcPr>
            <w:tcW w:w="672" w:type="dxa"/>
            <w:vAlign w:val="bottom"/>
          </w:tcPr>
          <w:p w:rsidR="00121AE7" w:rsidRPr="00B04D29" w:rsidRDefault="00121AE7">
            <w:pPr>
              <w:spacing w:line="240" w:lineRule="atLeast"/>
              <w:jc w:val="right"/>
              <w:rPr>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360" w:type="dxa"/>
            <w:vAlign w:val="bottom"/>
          </w:tcPr>
          <w:p w:rsidR="00121AE7" w:rsidRPr="00B04D29" w:rsidRDefault="00121AE7">
            <w:pPr>
              <w:spacing w:line="240" w:lineRule="atLeast"/>
              <w:jc w:val="right"/>
              <w:rPr>
                <w:color w:val="0000FF"/>
                <w:lang w:val="fr-BE"/>
              </w:rPr>
            </w:pPr>
          </w:p>
        </w:tc>
      </w:tr>
      <w:tr w:rsidR="00121AE7" w:rsidRPr="00737EE2"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lang w:val="fr-BE"/>
              </w:rPr>
            </w:pPr>
          </w:p>
        </w:tc>
        <w:tc>
          <w:tcPr>
            <w:tcW w:w="889" w:type="dxa"/>
          </w:tcPr>
          <w:p w:rsidR="00121AE7" w:rsidRPr="00B04D29" w:rsidRDefault="00121AE7">
            <w:pPr>
              <w:spacing w:line="240" w:lineRule="atLeast"/>
              <w:rPr>
                <w:color w:val="0000FF"/>
                <w:lang w:val="fr-BE"/>
              </w:rPr>
            </w:pPr>
          </w:p>
        </w:tc>
        <w:tc>
          <w:tcPr>
            <w:tcW w:w="5447" w:type="dxa"/>
          </w:tcPr>
          <w:p w:rsidR="00121AE7" w:rsidRPr="00B04D29" w:rsidRDefault="00121AE7">
            <w:pPr>
              <w:spacing w:line="240" w:lineRule="atLeast"/>
              <w:jc w:val="both"/>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A44EA0" w:rsidRPr="00737EE2" w:rsidTr="00C06D5A">
        <w:trPr>
          <w:cantSplit/>
        </w:trPr>
        <w:tc>
          <w:tcPr>
            <w:tcW w:w="288" w:type="dxa"/>
          </w:tcPr>
          <w:p w:rsidR="00A44EA0" w:rsidRPr="00B04D29" w:rsidRDefault="00A44EA0">
            <w:pPr>
              <w:spacing w:line="240" w:lineRule="atLeast"/>
              <w:rPr>
                <w:color w:val="0000FF"/>
                <w:lang w:val="fr-FR"/>
              </w:rPr>
            </w:pPr>
          </w:p>
        </w:tc>
        <w:tc>
          <w:tcPr>
            <w:tcW w:w="576" w:type="dxa"/>
          </w:tcPr>
          <w:p w:rsidR="00A44EA0" w:rsidRPr="00B04D29" w:rsidRDefault="00A44EA0">
            <w:pPr>
              <w:spacing w:line="240" w:lineRule="atLeast"/>
              <w:rPr>
                <w:color w:val="0000FF"/>
                <w:lang w:val="fr-FR"/>
              </w:rPr>
            </w:pPr>
          </w:p>
        </w:tc>
        <w:tc>
          <w:tcPr>
            <w:tcW w:w="864" w:type="dxa"/>
          </w:tcPr>
          <w:p w:rsidR="00A44EA0" w:rsidRPr="00B04D29" w:rsidRDefault="00A44EA0">
            <w:pPr>
              <w:spacing w:line="240" w:lineRule="atLeast"/>
              <w:rPr>
                <w:color w:val="0000FF"/>
                <w:lang w:val="fr-FR"/>
              </w:rPr>
            </w:pPr>
          </w:p>
        </w:tc>
        <w:tc>
          <w:tcPr>
            <w:tcW w:w="889" w:type="dxa"/>
          </w:tcPr>
          <w:p w:rsidR="00A44EA0" w:rsidRPr="00B04D29" w:rsidRDefault="00A44EA0">
            <w:pPr>
              <w:spacing w:line="240" w:lineRule="atLeast"/>
              <w:rPr>
                <w:color w:val="0000FF"/>
                <w:lang w:val="fr-FR"/>
              </w:rPr>
            </w:pPr>
          </w:p>
        </w:tc>
        <w:tc>
          <w:tcPr>
            <w:tcW w:w="6695" w:type="dxa"/>
            <w:gridSpan w:val="4"/>
          </w:tcPr>
          <w:p w:rsidR="00A44EA0" w:rsidRPr="00B04D29" w:rsidRDefault="00A44EA0" w:rsidP="00A44EA0">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A44EA0" w:rsidRPr="00B04D29" w:rsidRDefault="00A44EA0">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551073</w:t>
            </w:r>
          </w:p>
        </w:tc>
        <w:tc>
          <w:tcPr>
            <w:tcW w:w="889" w:type="dxa"/>
          </w:tcPr>
          <w:p w:rsidR="00121AE7" w:rsidRPr="00B04D29" w:rsidRDefault="00121AE7">
            <w:pPr>
              <w:spacing w:line="240" w:lineRule="atLeast"/>
              <w:rPr>
                <w:color w:val="0000FF"/>
              </w:rPr>
            </w:pPr>
            <w:r w:rsidRPr="00B04D29">
              <w:rPr>
                <w:rFonts w:ascii="Arial" w:hAnsi="Arial"/>
                <w:color w:val="0000FF"/>
              </w:rPr>
              <w:t>551084</w:t>
            </w:r>
          </w:p>
        </w:tc>
        <w:tc>
          <w:tcPr>
            <w:tcW w:w="5447" w:type="dxa"/>
          </w:tcPr>
          <w:p w:rsidR="00121AE7" w:rsidRPr="00B04D29" w:rsidRDefault="00121AE7" w:rsidP="006B5DAC">
            <w:pPr>
              <w:spacing w:line="240" w:lineRule="atLeast"/>
              <w:jc w:val="both"/>
              <w:rPr>
                <w:color w:val="0000FF"/>
              </w:rPr>
            </w:pPr>
            <w:proofErr w:type="spellStart"/>
            <w:r w:rsidRPr="00B04D29">
              <w:rPr>
                <w:rFonts w:ascii="Arial" w:hAnsi="Arial"/>
                <w:color w:val="0000FF"/>
              </w:rPr>
              <w:t>Recherche</w:t>
            </w:r>
            <w:proofErr w:type="spellEnd"/>
            <w:r w:rsidRPr="00B04D29">
              <w:rPr>
                <w:rFonts w:ascii="Arial" w:hAnsi="Arial"/>
                <w:color w:val="0000FF"/>
              </w:rPr>
              <w:t xml:space="preserve"> </w:t>
            </w:r>
            <w:proofErr w:type="spellStart"/>
            <w:r w:rsidRPr="00B04D29">
              <w:rPr>
                <w:rFonts w:ascii="Arial" w:hAnsi="Arial"/>
                <w:color w:val="0000FF"/>
              </w:rPr>
              <w:t>d</w:t>
            </w:r>
            <w:r w:rsidR="006B5DAC" w:rsidRPr="00B04D29">
              <w:rPr>
                <w:rFonts w:ascii="Arial" w:hAnsi="Arial"/>
                <w:color w:val="0000FF"/>
              </w:rPr>
              <w:t>’anticorps</w:t>
            </w:r>
            <w:proofErr w:type="spellEnd"/>
            <w:r w:rsidR="006B5DAC" w:rsidRPr="00B04D29">
              <w:rPr>
                <w:rFonts w:ascii="Arial" w:hAnsi="Arial"/>
                <w:color w:val="0000FF"/>
              </w:rPr>
              <w:t xml:space="preserve"> </w:t>
            </w:r>
            <w:r w:rsidRPr="00B04D29">
              <w:rPr>
                <w:rFonts w:ascii="Arial" w:hAnsi="Arial"/>
                <w:color w:val="0000FF"/>
              </w:rPr>
              <w:t>anti</w:t>
            </w:r>
            <w:r w:rsidR="006B5DAC" w:rsidRPr="00B04D29">
              <w:rPr>
                <w:rFonts w:ascii="Arial" w:hAnsi="Arial"/>
                <w:color w:val="0000FF"/>
              </w:rPr>
              <w:t>-</w:t>
            </w:r>
            <w:proofErr w:type="spellStart"/>
            <w:r w:rsidRPr="00B04D29">
              <w:rPr>
                <w:rFonts w:ascii="Arial" w:hAnsi="Arial"/>
                <w:color w:val="0000FF"/>
              </w:rPr>
              <w:t>streptolysines</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80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737EE2"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350901">
            <w:pPr>
              <w:spacing w:line="240" w:lineRule="atLeast"/>
              <w:jc w:val="both"/>
              <w:rPr>
                <w:color w:val="0000FF"/>
                <w:lang w:val="fr-FR"/>
              </w:rPr>
            </w:pPr>
            <w:r w:rsidRPr="00B04D29">
              <w:rPr>
                <w:rFonts w:ascii="Arial" w:hAnsi="Arial"/>
                <w:color w:val="0000FF"/>
                <w:lang w:val="fr-FR"/>
              </w:rPr>
              <w:t>(Maxim</w:t>
            </w:r>
            <w:r w:rsidR="00A44EA0" w:rsidRPr="00B04D29">
              <w:rPr>
                <w:rFonts w:ascii="Arial" w:hAnsi="Arial"/>
                <w:color w:val="0000FF"/>
                <w:lang w:val="fr-FR"/>
              </w:rPr>
              <w:t>um 1) (Règle de cumul 325)</w:t>
            </w:r>
            <w:r w:rsidR="006B5DAC" w:rsidRPr="00B04D29">
              <w:rPr>
                <w:rFonts w:ascii="Arial" w:hAnsi="Arial" w:cs="Arial"/>
                <w:color w:val="0000FF"/>
                <w:lang w:val="fr-FR"/>
              </w:rPr>
              <w:t xml:space="preserve"> (Règle diagnostique </w:t>
            </w:r>
            <w:r w:rsidR="00350901" w:rsidRPr="00B04D29">
              <w:rPr>
                <w:rFonts w:ascii="Arial" w:hAnsi="Arial" w:cs="Arial"/>
                <w:color w:val="0000FF"/>
                <w:lang w:val="fr-FR"/>
              </w:rPr>
              <w:t>94</w:t>
            </w:r>
            <w:r w:rsidR="006B5DAC" w:rsidRPr="00B04D29">
              <w:rPr>
                <w:rFonts w:ascii="Arial" w:hAnsi="Arial" w:cs="Arial"/>
                <w:color w:val="0000FF"/>
                <w:lang w:val="fr-FR"/>
              </w:rPr>
              <w:t>)</w:t>
            </w:r>
            <w:r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rPr>
            </w:pPr>
            <w:r w:rsidRPr="00B04D29">
              <w:rPr>
                <w:rFonts w:ascii="Arial" w:hAnsi="Arial"/>
                <w:color w:val="0000FF"/>
              </w:rPr>
              <w:t>551095</w:t>
            </w:r>
          </w:p>
        </w:tc>
        <w:tc>
          <w:tcPr>
            <w:tcW w:w="889" w:type="dxa"/>
          </w:tcPr>
          <w:p w:rsidR="00121AE7" w:rsidRPr="00B04D29" w:rsidRDefault="00121AE7">
            <w:pPr>
              <w:spacing w:line="240" w:lineRule="atLeast"/>
              <w:rPr>
                <w:color w:val="0000FF"/>
              </w:rPr>
            </w:pPr>
            <w:r w:rsidRPr="00B04D29">
              <w:rPr>
                <w:rFonts w:ascii="Arial" w:hAnsi="Arial"/>
                <w:color w:val="0000FF"/>
              </w:rPr>
              <w:t>551106</w:t>
            </w:r>
          </w:p>
        </w:tc>
        <w:tc>
          <w:tcPr>
            <w:tcW w:w="5447" w:type="dxa"/>
          </w:tcPr>
          <w:p w:rsidR="00121AE7" w:rsidRPr="00B04D29" w:rsidRDefault="00CE2EA3">
            <w:pPr>
              <w:spacing w:line="240" w:lineRule="atLeast"/>
              <w:jc w:val="both"/>
              <w:rPr>
                <w:color w:val="0000FF"/>
                <w:lang w:val="fr-FR"/>
              </w:rPr>
            </w:pPr>
            <w:r w:rsidRPr="00B04D29">
              <w:rPr>
                <w:rFonts w:ascii="Arial" w:hAnsi="Arial"/>
                <w:i/>
                <w:color w:val="0000FF"/>
                <w:sz w:val="18"/>
                <w:lang w:val="fr-FR"/>
              </w:rPr>
              <w:t>Supprimée par A.R. 26.8.2010 (en vigueur 1.10.2010)</w:t>
            </w:r>
          </w:p>
        </w:tc>
        <w:tc>
          <w:tcPr>
            <w:tcW w:w="288" w:type="dxa"/>
            <w:vAlign w:val="bottom"/>
          </w:tcPr>
          <w:p w:rsidR="00121AE7" w:rsidRPr="00B04D29" w:rsidRDefault="00121AE7">
            <w:pPr>
              <w:spacing w:line="240" w:lineRule="atLeast"/>
              <w:jc w:val="right"/>
              <w:rPr>
                <w:color w:val="0000FF"/>
                <w:lang w:val="fr-BE"/>
              </w:rPr>
            </w:pPr>
          </w:p>
        </w:tc>
        <w:tc>
          <w:tcPr>
            <w:tcW w:w="672" w:type="dxa"/>
            <w:vAlign w:val="bottom"/>
          </w:tcPr>
          <w:p w:rsidR="00121AE7" w:rsidRPr="00B04D29" w:rsidRDefault="00121AE7">
            <w:pPr>
              <w:spacing w:line="240" w:lineRule="atLeast"/>
              <w:jc w:val="right"/>
              <w:rPr>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360" w:type="dxa"/>
            <w:vAlign w:val="bottom"/>
          </w:tcPr>
          <w:p w:rsidR="00121AE7" w:rsidRPr="00B04D29" w:rsidRDefault="00121AE7">
            <w:pPr>
              <w:spacing w:line="240" w:lineRule="atLeast"/>
              <w:jc w:val="right"/>
              <w:rPr>
                <w:color w:val="0000FF"/>
                <w:lang w:val="fr-BE"/>
              </w:rPr>
            </w:pPr>
          </w:p>
        </w:tc>
      </w:tr>
      <w:tr w:rsidR="00EE6690" w:rsidRPr="00737EE2" w:rsidTr="00C06D5A">
        <w:trPr>
          <w:cantSplit/>
        </w:trPr>
        <w:tc>
          <w:tcPr>
            <w:tcW w:w="288" w:type="dxa"/>
          </w:tcPr>
          <w:p w:rsidR="00EE6690" w:rsidRPr="00B04D29" w:rsidRDefault="00EE6690">
            <w:pPr>
              <w:spacing w:line="240" w:lineRule="atLeast"/>
              <w:rPr>
                <w:color w:val="0000FF"/>
                <w:lang w:val="fr-BE"/>
              </w:rPr>
            </w:pPr>
          </w:p>
        </w:tc>
        <w:tc>
          <w:tcPr>
            <w:tcW w:w="576" w:type="dxa"/>
          </w:tcPr>
          <w:p w:rsidR="00EE6690" w:rsidRPr="00B04D29" w:rsidRDefault="00EE6690">
            <w:pPr>
              <w:spacing w:line="240" w:lineRule="atLeast"/>
              <w:rPr>
                <w:color w:val="0000FF"/>
                <w:lang w:val="fr-BE"/>
              </w:rPr>
            </w:pPr>
          </w:p>
        </w:tc>
        <w:tc>
          <w:tcPr>
            <w:tcW w:w="864" w:type="dxa"/>
          </w:tcPr>
          <w:p w:rsidR="00EE6690" w:rsidRPr="00B04D29" w:rsidRDefault="00EE6690">
            <w:pPr>
              <w:spacing w:line="240" w:lineRule="atLeast"/>
              <w:rPr>
                <w:rFonts w:ascii="Arial" w:hAnsi="Arial"/>
                <w:color w:val="0000FF"/>
                <w:lang w:val="fr-BE"/>
              </w:rPr>
            </w:pPr>
          </w:p>
        </w:tc>
        <w:tc>
          <w:tcPr>
            <w:tcW w:w="889" w:type="dxa"/>
          </w:tcPr>
          <w:p w:rsidR="00EE6690" w:rsidRPr="00B04D29" w:rsidRDefault="00EE6690">
            <w:pPr>
              <w:spacing w:line="240" w:lineRule="atLeast"/>
              <w:rPr>
                <w:rFonts w:ascii="Arial" w:hAnsi="Arial"/>
                <w:color w:val="0000FF"/>
                <w:lang w:val="fr-BE"/>
              </w:rPr>
            </w:pPr>
          </w:p>
        </w:tc>
        <w:tc>
          <w:tcPr>
            <w:tcW w:w="5447" w:type="dxa"/>
          </w:tcPr>
          <w:p w:rsidR="00EE6690" w:rsidRPr="00B04D29" w:rsidRDefault="00EE6690">
            <w:pPr>
              <w:spacing w:line="240" w:lineRule="atLeast"/>
              <w:jc w:val="both"/>
              <w:rPr>
                <w:rFonts w:ascii="Arial" w:hAnsi="Arial"/>
                <w:i/>
                <w:color w:val="0000FF"/>
                <w:sz w:val="18"/>
                <w:lang w:val="fr-FR"/>
              </w:rPr>
            </w:pPr>
          </w:p>
        </w:tc>
        <w:tc>
          <w:tcPr>
            <w:tcW w:w="288" w:type="dxa"/>
            <w:vAlign w:val="bottom"/>
          </w:tcPr>
          <w:p w:rsidR="00EE6690" w:rsidRPr="00B04D29" w:rsidRDefault="00EE6690">
            <w:pPr>
              <w:spacing w:line="240" w:lineRule="atLeast"/>
              <w:jc w:val="right"/>
              <w:rPr>
                <w:color w:val="0000FF"/>
                <w:lang w:val="fr-BE"/>
              </w:rPr>
            </w:pPr>
          </w:p>
        </w:tc>
        <w:tc>
          <w:tcPr>
            <w:tcW w:w="672" w:type="dxa"/>
            <w:vAlign w:val="bottom"/>
          </w:tcPr>
          <w:p w:rsidR="00EE6690" w:rsidRPr="00B04D29" w:rsidRDefault="00EE6690">
            <w:pPr>
              <w:spacing w:line="240" w:lineRule="atLeast"/>
              <w:jc w:val="right"/>
              <w:rPr>
                <w:color w:val="0000FF"/>
                <w:lang w:val="fr-BE"/>
              </w:rPr>
            </w:pPr>
          </w:p>
        </w:tc>
        <w:tc>
          <w:tcPr>
            <w:tcW w:w="288" w:type="dxa"/>
            <w:vAlign w:val="bottom"/>
          </w:tcPr>
          <w:p w:rsidR="00EE6690" w:rsidRPr="00B04D29" w:rsidRDefault="00EE6690">
            <w:pPr>
              <w:spacing w:line="240" w:lineRule="atLeast"/>
              <w:jc w:val="right"/>
              <w:rPr>
                <w:color w:val="0000FF"/>
                <w:lang w:val="fr-BE"/>
              </w:rPr>
            </w:pPr>
          </w:p>
        </w:tc>
        <w:tc>
          <w:tcPr>
            <w:tcW w:w="360" w:type="dxa"/>
            <w:vAlign w:val="bottom"/>
          </w:tcPr>
          <w:p w:rsidR="00EE6690" w:rsidRPr="00B04D29" w:rsidRDefault="00EE6690">
            <w:pPr>
              <w:spacing w:line="240" w:lineRule="atLeast"/>
              <w:jc w:val="right"/>
              <w:rPr>
                <w:color w:val="0000FF"/>
                <w:lang w:val="fr-BE"/>
              </w:rPr>
            </w:pPr>
          </w:p>
        </w:tc>
      </w:tr>
      <w:tr w:rsidR="00121AE7" w:rsidRPr="00737EE2"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rPr>
            </w:pPr>
            <w:r w:rsidRPr="00B04D29">
              <w:rPr>
                <w:rFonts w:ascii="Arial" w:hAnsi="Arial"/>
                <w:color w:val="0000FF"/>
              </w:rPr>
              <w:t>551876</w:t>
            </w:r>
          </w:p>
        </w:tc>
        <w:tc>
          <w:tcPr>
            <w:tcW w:w="889" w:type="dxa"/>
          </w:tcPr>
          <w:p w:rsidR="00121AE7" w:rsidRPr="00B04D29" w:rsidRDefault="00121AE7">
            <w:pPr>
              <w:spacing w:line="240" w:lineRule="atLeast"/>
              <w:rPr>
                <w:color w:val="0000FF"/>
              </w:rPr>
            </w:pPr>
            <w:r w:rsidRPr="00B04D29">
              <w:rPr>
                <w:rFonts w:ascii="Arial" w:hAnsi="Arial"/>
                <w:color w:val="0000FF"/>
              </w:rPr>
              <w:t>551880</w:t>
            </w:r>
          </w:p>
        </w:tc>
        <w:tc>
          <w:tcPr>
            <w:tcW w:w="5447" w:type="dxa"/>
          </w:tcPr>
          <w:p w:rsidR="00121AE7" w:rsidRPr="00B04D29" w:rsidRDefault="00A17F6B" w:rsidP="00A17F6B">
            <w:pPr>
              <w:spacing w:line="240" w:lineRule="atLeast"/>
              <w:jc w:val="both"/>
              <w:rPr>
                <w:color w:val="0000FF"/>
                <w:lang w:val="fr-FR"/>
              </w:rPr>
            </w:pPr>
            <w:r w:rsidRPr="00B04D29">
              <w:rPr>
                <w:rFonts w:ascii="Arial" w:hAnsi="Arial"/>
                <w:i/>
                <w:color w:val="0000FF"/>
                <w:sz w:val="18"/>
                <w:lang w:val="fr-FR"/>
              </w:rPr>
              <w:t>Supprimée par A.R. 9.11.2015 (en vigueur 1.2.2016)</w:t>
            </w:r>
          </w:p>
        </w:tc>
        <w:tc>
          <w:tcPr>
            <w:tcW w:w="288" w:type="dxa"/>
            <w:vAlign w:val="bottom"/>
          </w:tcPr>
          <w:p w:rsidR="00121AE7" w:rsidRPr="00B04D29" w:rsidRDefault="00121AE7">
            <w:pPr>
              <w:spacing w:line="240" w:lineRule="atLeast"/>
              <w:jc w:val="right"/>
              <w:rPr>
                <w:color w:val="0000FF"/>
                <w:lang w:val="fr-BE"/>
              </w:rPr>
            </w:pPr>
          </w:p>
        </w:tc>
        <w:tc>
          <w:tcPr>
            <w:tcW w:w="672" w:type="dxa"/>
            <w:vAlign w:val="bottom"/>
          </w:tcPr>
          <w:p w:rsidR="00121AE7" w:rsidRPr="00B04D29" w:rsidRDefault="00121AE7">
            <w:pPr>
              <w:spacing w:line="240" w:lineRule="atLeast"/>
              <w:jc w:val="right"/>
              <w:rPr>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360" w:type="dxa"/>
            <w:vAlign w:val="bottom"/>
          </w:tcPr>
          <w:p w:rsidR="00121AE7" w:rsidRPr="00B04D29" w:rsidRDefault="00121AE7">
            <w:pPr>
              <w:spacing w:line="240" w:lineRule="atLeast"/>
              <w:jc w:val="right"/>
              <w:rPr>
                <w:color w:val="0000FF"/>
                <w:lang w:val="fr-BE"/>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A44EA0" w:rsidRPr="00737EE2" w:rsidTr="00C06D5A">
        <w:trPr>
          <w:cantSplit/>
        </w:trPr>
        <w:tc>
          <w:tcPr>
            <w:tcW w:w="288" w:type="dxa"/>
          </w:tcPr>
          <w:p w:rsidR="00A44EA0" w:rsidRPr="00B04D29" w:rsidRDefault="00A44EA0">
            <w:pPr>
              <w:spacing w:line="240" w:lineRule="atLeast"/>
              <w:rPr>
                <w:color w:val="0000FF"/>
                <w:lang w:val="fr-FR"/>
              </w:rPr>
            </w:pPr>
          </w:p>
        </w:tc>
        <w:tc>
          <w:tcPr>
            <w:tcW w:w="576" w:type="dxa"/>
          </w:tcPr>
          <w:p w:rsidR="00A44EA0" w:rsidRPr="00B04D29" w:rsidRDefault="00A44EA0">
            <w:pPr>
              <w:spacing w:line="240" w:lineRule="atLeast"/>
              <w:rPr>
                <w:color w:val="0000FF"/>
                <w:lang w:val="fr-FR"/>
              </w:rPr>
            </w:pPr>
          </w:p>
        </w:tc>
        <w:tc>
          <w:tcPr>
            <w:tcW w:w="864" w:type="dxa"/>
          </w:tcPr>
          <w:p w:rsidR="00A44EA0" w:rsidRPr="00B04D29" w:rsidRDefault="00A44EA0">
            <w:pPr>
              <w:spacing w:line="240" w:lineRule="atLeast"/>
              <w:rPr>
                <w:color w:val="0000FF"/>
                <w:lang w:val="fr-FR"/>
              </w:rPr>
            </w:pPr>
          </w:p>
        </w:tc>
        <w:tc>
          <w:tcPr>
            <w:tcW w:w="889" w:type="dxa"/>
          </w:tcPr>
          <w:p w:rsidR="00A44EA0" w:rsidRPr="00B04D29" w:rsidRDefault="00A44EA0">
            <w:pPr>
              <w:spacing w:line="240" w:lineRule="atLeast"/>
              <w:rPr>
                <w:color w:val="0000FF"/>
                <w:lang w:val="fr-FR"/>
              </w:rPr>
            </w:pPr>
          </w:p>
        </w:tc>
        <w:tc>
          <w:tcPr>
            <w:tcW w:w="6695" w:type="dxa"/>
            <w:gridSpan w:val="4"/>
          </w:tcPr>
          <w:p w:rsidR="00A44EA0" w:rsidRPr="00B04D29" w:rsidRDefault="00A44EA0" w:rsidP="00A44EA0">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A44EA0" w:rsidRPr="00B04D29" w:rsidRDefault="00A44EA0">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551110</w:t>
            </w:r>
          </w:p>
        </w:tc>
        <w:tc>
          <w:tcPr>
            <w:tcW w:w="889" w:type="dxa"/>
          </w:tcPr>
          <w:p w:rsidR="00121AE7" w:rsidRPr="00B04D29" w:rsidRDefault="00121AE7">
            <w:pPr>
              <w:spacing w:line="240" w:lineRule="atLeast"/>
              <w:rPr>
                <w:color w:val="0000FF"/>
              </w:rPr>
            </w:pPr>
            <w:r w:rsidRPr="00B04D29">
              <w:rPr>
                <w:rFonts w:ascii="Arial" w:hAnsi="Arial"/>
                <w:color w:val="0000FF"/>
              </w:rPr>
              <w:t>551121</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Titrage de l'anti-</w:t>
            </w:r>
            <w:proofErr w:type="spellStart"/>
            <w:r w:rsidRPr="00B04D29">
              <w:rPr>
                <w:rFonts w:ascii="Arial" w:hAnsi="Arial"/>
                <w:color w:val="0000FF"/>
                <w:lang w:val="fr-FR"/>
              </w:rPr>
              <w:t>DNAse</w:t>
            </w:r>
            <w:proofErr w:type="spellEnd"/>
            <w:r w:rsidRPr="00B04D29">
              <w:rPr>
                <w:rFonts w:ascii="Arial" w:hAnsi="Arial"/>
                <w:color w:val="0000FF"/>
                <w:lang w:val="fr-FR"/>
              </w:rPr>
              <w:t xml:space="preserve"> B</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80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w:t>
            </w:r>
            <w:r w:rsidR="00A44EA0" w:rsidRPr="00B04D29">
              <w:rPr>
                <w:rFonts w:ascii="Arial" w:hAnsi="Arial"/>
                <w:color w:val="0000FF"/>
                <w:lang w:val="fr-FR"/>
              </w:rPr>
              <w:t>um 1) (Règle de cumul 325, 326)</w:t>
            </w:r>
            <w:r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6695" w:type="dxa"/>
            <w:gridSpan w:val="4"/>
          </w:tcPr>
          <w:p w:rsidR="00121AE7" w:rsidRPr="00B04D29" w:rsidRDefault="00121AE7" w:rsidP="00C54D89">
            <w:pPr>
              <w:spacing w:line="240" w:lineRule="atLeast"/>
              <w:jc w:val="both"/>
              <w:rPr>
                <w:color w:val="0000FF"/>
                <w:lang w:val="fr-FR"/>
              </w:rPr>
            </w:pPr>
            <w:r w:rsidRPr="00B04D29">
              <w:rPr>
                <w:rFonts w:ascii="Arial" w:hAnsi="Arial"/>
                <w:i/>
                <w:color w:val="0000FF"/>
                <w:sz w:val="18"/>
                <w:lang w:val="fr-FR"/>
              </w:rPr>
              <w:t>"A.R. 9.12.1994" (en vigueur 1.3.1995) + "A.R. 27.1.2008" (en vigueur 1.4.2008)</w:t>
            </w:r>
            <w:r w:rsidR="00A44EA0"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r w:rsidRPr="00B04D29">
              <w:rPr>
                <w:rFonts w:ascii="Arial" w:hAnsi="Arial"/>
                <w:color w:val="0000FF"/>
              </w:rPr>
              <w:t>"</w:t>
            </w: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551132</w:t>
            </w:r>
          </w:p>
        </w:tc>
        <w:tc>
          <w:tcPr>
            <w:tcW w:w="889" w:type="dxa"/>
          </w:tcPr>
          <w:p w:rsidR="00121AE7" w:rsidRPr="00B04D29" w:rsidRDefault="00121AE7">
            <w:pPr>
              <w:spacing w:line="240" w:lineRule="atLeast"/>
              <w:rPr>
                <w:color w:val="0000FF"/>
              </w:rPr>
            </w:pPr>
            <w:r w:rsidRPr="00B04D29">
              <w:rPr>
                <w:rFonts w:ascii="Arial" w:hAnsi="Arial"/>
                <w:color w:val="0000FF"/>
              </w:rPr>
              <w:t>551143</w:t>
            </w:r>
          </w:p>
        </w:tc>
        <w:tc>
          <w:tcPr>
            <w:tcW w:w="5447" w:type="dxa"/>
          </w:tcPr>
          <w:p w:rsidR="00121AE7" w:rsidRPr="00B04D29" w:rsidRDefault="00121AE7">
            <w:pPr>
              <w:spacing w:line="240" w:lineRule="atLeast"/>
              <w:jc w:val="both"/>
              <w:rPr>
                <w:color w:val="0000FF"/>
                <w:lang w:val="fr-FR"/>
              </w:rPr>
            </w:pPr>
            <w:r w:rsidRPr="00B04D29">
              <w:rPr>
                <w:rFonts w:ascii="Arial" w:hAnsi="Arial" w:cs="Arial"/>
                <w:color w:val="0000FF"/>
                <w:lang w:val="fr-FR"/>
              </w:rPr>
              <w:t xml:space="preserve">Recherche globale ou spécifique d'anticorps </w:t>
            </w:r>
            <w:proofErr w:type="spellStart"/>
            <w:r w:rsidRPr="00B04D29">
              <w:rPr>
                <w:rFonts w:ascii="Arial" w:hAnsi="Arial" w:cs="Arial"/>
                <w:color w:val="0000FF"/>
                <w:lang w:val="fr-FR"/>
              </w:rPr>
              <w:t>IgG</w:t>
            </w:r>
            <w:proofErr w:type="spellEnd"/>
            <w:r w:rsidRPr="00B04D29">
              <w:rPr>
                <w:rFonts w:ascii="Arial" w:hAnsi="Arial" w:cs="Arial"/>
                <w:color w:val="0000FF"/>
                <w:lang w:val="fr-FR"/>
              </w:rPr>
              <w:t xml:space="preserve"> anti- </w:t>
            </w:r>
            <w:proofErr w:type="spellStart"/>
            <w:r w:rsidRPr="00B04D29">
              <w:rPr>
                <w:rFonts w:ascii="Arial" w:hAnsi="Arial" w:cs="Arial"/>
                <w:color w:val="0000FF"/>
                <w:lang w:val="fr-FR"/>
              </w:rPr>
              <w:t>Borrelia</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737EE2"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s="Arial"/>
                <w:color w:val="0000FF"/>
                <w:lang w:val="fr-FR"/>
              </w:rPr>
              <w:t>(Maximum 1) (Règle de cum</w:t>
            </w:r>
            <w:r w:rsidR="00A44EA0" w:rsidRPr="00B04D29">
              <w:rPr>
                <w:rFonts w:ascii="Arial" w:hAnsi="Arial" w:cs="Arial"/>
                <w:color w:val="0000FF"/>
                <w:lang w:val="fr-FR"/>
              </w:rPr>
              <w:t>ul 326) (Règle diagnostique 79)</w:t>
            </w:r>
            <w:r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A44EA0" w:rsidRPr="00737EE2" w:rsidTr="00C06D5A">
        <w:trPr>
          <w:cantSplit/>
        </w:trPr>
        <w:tc>
          <w:tcPr>
            <w:tcW w:w="288" w:type="dxa"/>
          </w:tcPr>
          <w:p w:rsidR="00A44EA0" w:rsidRPr="00B04D29" w:rsidRDefault="00A44EA0">
            <w:pPr>
              <w:spacing w:line="240" w:lineRule="atLeast"/>
              <w:rPr>
                <w:color w:val="0000FF"/>
                <w:lang w:val="fr-FR"/>
              </w:rPr>
            </w:pPr>
          </w:p>
        </w:tc>
        <w:tc>
          <w:tcPr>
            <w:tcW w:w="576" w:type="dxa"/>
          </w:tcPr>
          <w:p w:rsidR="00A44EA0" w:rsidRPr="00B04D29" w:rsidRDefault="00A44EA0">
            <w:pPr>
              <w:spacing w:line="240" w:lineRule="atLeast"/>
              <w:rPr>
                <w:color w:val="0000FF"/>
                <w:lang w:val="fr-FR"/>
              </w:rPr>
            </w:pPr>
          </w:p>
        </w:tc>
        <w:tc>
          <w:tcPr>
            <w:tcW w:w="864" w:type="dxa"/>
          </w:tcPr>
          <w:p w:rsidR="00A44EA0" w:rsidRPr="00B04D29" w:rsidRDefault="00A44EA0">
            <w:pPr>
              <w:spacing w:line="240" w:lineRule="atLeast"/>
              <w:rPr>
                <w:color w:val="0000FF"/>
                <w:lang w:val="fr-FR"/>
              </w:rPr>
            </w:pPr>
          </w:p>
        </w:tc>
        <w:tc>
          <w:tcPr>
            <w:tcW w:w="889" w:type="dxa"/>
          </w:tcPr>
          <w:p w:rsidR="00A44EA0" w:rsidRPr="00B04D29" w:rsidRDefault="00A44EA0">
            <w:pPr>
              <w:spacing w:line="240" w:lineRule="atLeast"/>
              <w:rPr>
                <w:color w:val="0000FF"/>
                <w:lang w:val="fr-FR"/>
              </w:rPr>
            </w:pPr>
          </w:p>
        </w:tc>
        <w:tc>
          <w:tcPr>
            <w:tcW w:w="6695" w:type="dxa"/>
            <w:gridSpan w:val="4"/>
          </w:tcPr>
          <w:p w:rsidR="00A44EA0" w:rsidRPr="00B04D29" w:rsidRDefault="00A44EA0" w:rsidP="00A44EA0">
            <w:pPr>
              <w:spacing w:line="240" w:lineRule="atLeast"/>
              <w:jc w:val="both"/>
              <w:rPr>
                <w:color w:val="0000FF"/>
                <w:lang w:val="fr-FR"/>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A44EA0" w:rsidRPr="00B04D29" w:rsidRDefault="00A44EA0">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r w:rsidRPr="00B04D29">
              <w:rPr>
                <w:rFonts w:ascii="Arial" w:hAnsi="Arial"/>
                <w:color w:val="0000FF"/>
              </w:rPr>
              <w:t>"</w:t>
            </w: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551154</w:t>
            </w:r>
          </w:p>
        </w:tc>
        <w:tc>
          <w:tcPr>
            <w:tcW w:w="889" w:type="dxa"/>
          </w:tcPr>
          <w:p w:rsidR="00121AE7" w:rsidRPr="00B04D29" w:rsidRDefault="00121AE7">
            <w:pPr>
              <w:spacing w:line="240" w:lineRule="atLeast"/>
              <w:rPr>
                <w:color w:val="0000FF"/>
              </w:rPr>
            </w:pPr>
            <w:r w:rsidRPr="00B04D29">
              <w:rPr>
                <w:rFonts w:ascii="Arial" w:hAnsi="Arial"/>
                <w:color w:val="0000FF"/>
              </w:rPr>
              <w:t>551165</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Diagnostic et contrôle de l'évolution de l'hépatite virale C, par la mise en évidence d'anticorps anti-HC</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w:t>
            </w:r>
            <w:r w:rsidR="00A44EA0" w:rsidRPr="00B04D29">
              <w:rPr>
                <w:rFonts w:ascii="Arial" w:hAnsi="Arial"/>
                <w:color w:val="0000FF"/>
                <w:lang w:val="fr-FR"/>
              </w:rPr>
              <w:t>Maximum 1) (Règle de cumul 328)</w:t>
            </w:r>
            <w:r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6695" w:type="dxa"/>
            <w:gridSpan w:val="4"/>
          </w:tcPr>
          <w:p w:rsidR="00121AE7" w:rsidRPr="00B04D29" w:rsidRDefault="00121AE7">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A44EA0"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551176</w:t>
            </w:r>
          </w:p>
        </w:tc>
        <w:tc>
          <w:tcPr>
            <w:tcW w:w="889" w:type="dxa"/>
          </w:tcPr>
          <w:p w:rsidR="00121AE7" w:rsidRPr="00B04D29" w:rsidRDefault="00121AE7">
            <w:pPr>
              <w:spacing w:line="240" w:lineRule="atLeast"/>
              <w:rPr>
                <w:color w:val="0000FF"/>
              </w:rPr>
            </w:pPr>
            <w:r w:rsidRPr="00B04D29">
              <w:rPr>
                <w:rFonts w:ascii="Arial" w:hAnsi="Arial"/>
                <w:color w:val="0000FF"/>
              </w:rPr>
              <w:t>551180</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 xml:space="preserve">Recherche d'anticorps contre les </w:t>
            </w:r>
            <w:proofErr w:type="spellStart"/>
            <w:r w:rsidRPr="00B04D29">
              <w:rPr>
                <w:rFonts w:ascii="Arial" w:hAnsi="Arial"/>
                <w:color w:val="0000FF"/>
                <w:lang w:val="fr-FR"/>
              </w:rPr>
              <w:t>Rickettsiae</w:t>
            </w:r>
            <w:proofErr w:type="spellEnd"/>
            <w:r w:rsidRPr="00B04D29">
              <w:rPr>
                <w:rFonts w:ascii="Arial" w:hAnsi="Arial"/>
                <w:color w:val="0000FF"/>
                <w:lang w:val="fr-FR"/>
              </w:rPr>
              <w:t xml:space="preserve"> utilisant des antigènes spécifiques</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4) (Règle de cumul 327)</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551213</w:t>
            </w:r>
          </w:p>
        </w:tc>
        <w:tc>
          <w:tcPr>
            <w:tcW w:w="889" w:type="dxa"/>
          </w:tcPr>
          <w:p w:rsidR="00121AE7" w:rsidRPr="00B04D29" w:rsidRDefault="00121AE7">
            <w:pPr>
              <w:spacing w:line="240" w:lineRule="atLeast"/>
              <w:rPr>
                <w:color w:val="0000FF"/>
              </w:rPr>
            </w:pPr>
            <w:r w:rsidRPr="00B04D29">
              <w:rPr>
                <w:rFonts w:ascii="Arial" w:hAnsi="Arial"/>
                <w:color w:val="0000FF"/>
              </w:rPr>
              <w:t>551224</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IgG</w:t>
            </w:r>
            <w:proofErr w:type="spellEnd"/>
            <w:r w:rsidRPr="00B04D29">
              <w:rPr>
                <w:rFonts w:ascii="Arial" w:hAnsi="Arial"/>
                <w:color w:val="0000FF"/>
                <w:lang w:val="fr-FR"/>
              </w:rPr>
              <w:t xml:space="preserve"> contre </w:t>
            </w:r>
            <w:proofErr w:type="spellStart"/>
            <w:r w:rsidRPr="00B04D29">
              <w:rPr>
                <w:rFonts w:ascii="Arial" w:hAnsi="Arial"/>
                <w:color w:val="0000FF"/>
                <w:lang w:val="fr-FR"/>
              </w:rPr>
              <w:t>Mycoplasma</w:t>
            </w:r>
            <w:proofErr w:type="spellEnd"/>
            <w:r w:rsidRPr="00B04D29">
              <w:rPr>
                <w:rFonts w:ascii="Arial" w:hAnsi="Arial"/>
                <w:color w:val="0000FF"/>
                <w:lang w:val="fr-FR"/>
              </w:rPr>
              <w:t xml:space="preserve"> </w:t>
            </w:r>
            <w:proofErr w:type="spellStart"/>
            <w:r w:rsidRPr="00B04D29">
              <w:rPr>
                <w:rFonts w:ascii="Arial" w:hAnsi="Arial"/>
                <w:color w:val="0000FF"/>
                <w:lang w:val="fr-FR"/>
              </w:rPr>
              <w:t>pneumoniae</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w:t>
            </w:r>
            <w:r w:rsidR="00A44EA0" w:rsidRPr="00B04D29">
              <w:rPr>
                <w:rFonts w:ascii="Arial" w:hAnsi="Arial"/>
                <w:color w:val="0000FF"/>
                <w:lang w:val="fr-FR"/>
              </w:rPr>
              <w:t>Règle de cumul 327)</w:t>
            </w:r>
            <w:r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A44EA0" w:rsidRPr="00737EE2" w:rsidTr="00C06D5A">
        <w:trPr>
          <w:cantSplit/>
        </w:trPr>
        <w:tc>
          <w:tcPr>
            <w:tcW w:w="288" w:type="dxa"/>
          </w:tcPr>
          <w:p w:rsidR="00A44EA0" w:rsidRPr="00B04D29" w:rsidRDefault="00A44EA0">
            <w:pPr>
              <w:spacing w:line="240" w:lineRule="atLeast"/>
              <w:rPr>
                <w:color w:val="0000FF"/>
                <w:lang w:val="fr-FR"/>
              </w:rPr>
            </w:pPr>
          </w:p>
        </w:tc>
        <w:tc>
          <w:tcPr>
            <w:tcW w:w="576" w:type="dxa"/>
          </w:tcPr>
          <w:p w:rsidR="00A44EA0" w:rsidRPr="00B04D29" w:rsidRDefault="00A44EA0">
            <w:pPr>
              <w:spacing w:line="240" w:lineRule="atLeast"/>
              <w:rPr>
                <w:color w:val="0000FF"/>
                <w:lang w:val="fr-FR"/>
              </w:rPr>
            </w:pPr>
          </w:p>
        </w:tc>
        <w:tc>
          <w:tcPr>
            <w:tcW w:w="864" w:type="dxa"/>
          </w:tcPr>
          <w:p w:rsidR="00A44EA0" w:rsidRPr="00B04D29" w:rsidRDefault="00A44EA0">
            <w:pPr>
              <w:spacing w:line="240" w:lineRule="atLeast"/>
              <w:rPr>
                <w:color w:val="0000FF"/>
                <w:lang w:val="fr-FR"/>
              </w:rPr>
            </w:pPr>
          </w:p>
        </w:tc>
        <w:tc>
          <w:tcPr>
            <w:tcW w:w="889" w:type="dxa"/>
          </w:tcPr>
          <w:p w:rsidR="00A44EA0" w:rsidRPr="00B04D29" w:rsidRDefault="00A44EA0">
            <w:pPr>
              <w:spacing w:line="240" w:lineRule="atLeast"/>
              <w:rPr>
                <w:color w:val="0000FF"/>
                <w:lang w:val="fr-FR"/>
              </w:rPr>
            </w:pPr>
          </w:p>
        </w:tc>
        <w:tc>
          <w:tcPr>
            <w:tcW w:w="6695" w:type="dxa"/>
            <w:gridSpan w:val="4"/>
          </w:tcPr>
          <w:p w:rsidR="00A44EA0" w:rsidRPr="00B04D29" w:rsidRDefault="00A44EA0" w:rsidP="00A44EA0">
            <w:pPr>
              <w:spacing w:line="240" w:lineRule="atLeast"/>
              <w:jc w:val="both"/>
              <w:rPr>
                <w:color w:val="0000FF"/>
                <w:lang w:val="fr-BE"/>
              </w:rPr>
            </w:pPr>
            <w:r w:rsidRPr="00B04D29">
              <w:rPr>
                <w:rFonts w:ascii="Arial" w:hAnsi="Arial"/>
                <w:i/>
                <w:color w:val="0000FF"/>
                <w:sz w:val="18"/>
                <w:lang w:val="fr-BE"/>
              </w:rPr>
              <w:t xml:space="preserve">"A.R. 29.11.1996" (en vigueur 1.4.1997) + </w:t>
            </w:r>
            <w:r w:rsidR="00D3534E" w:rsidRPr="00B04D29">
              <w:rPr>
                <w:rFonts w:ascii="Arial" w:hAnsi="Arial"/>
                <w:i/>
                <w:color w:val="0000FF"/>
                <w:sz w:val="18"/>
                <w:lang w:val="fr-FR"/>
              </w:rPr>
              <w:t>"A.R. 26.8.2010" (en vigueur 1.10.2010)</w:t>
            </w:r>
          </w:p>
        </w:tc>
        <w:tc>
          <w:tcPr>
            <w:tcW w:w="360" w:type="dxa"/>
            <w:vAlign w:val="bottom"/>
          </w:tcPr>
          <w:p w:rsidR="00A44EA0" w:rsidRPr="00B04D29" w:rsidRDefault="00A44EA0">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551891</w:t>
            </w:r>
          </w:p>
        </w:tc>
        <w:tc>
          <w:tcPr>
            <w:tcW w:w="889" w:type="dxa"/>
          </w:tcPr>
          <w:p w:rsidR="00121AE7" w:rsidRPr="00B04D29" w:rsidRDefault="00121AE7">
            <w:pPr>
              <w:spacing w:line="240" w:lineRule="atLeast"/>
              <w:rPr>
                <w:color w:val="0000FF"/>
              </w:rPr>
            </w:pPr>
            <w:r w:rsidRPr="00B04D29">
              <w:rPr>
                <w:rFonts w:ascii="Arial" w:hAnsi="Arial"/>
                <w:color w:val="0000FF"/>
              </w:rPr>
              <w:t>551902</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IgM</w:t>
            </w:r>
            <w:proofErr w:type="spellEnd"/>
            <w:r w:rsidRPr="00B04D29">
              <w:rPr>
                <w:rFonts w:ascii="Arial" w:hAnsi="Arial"/>
                <w:color w:val="0000FF"/>
                <w:lang w:val="fr-FR"/>
              </w:rPr>
              <w:t xml:space="preserve"> contre </w:t>
            </w:r>
            <w:proofErr w:type="spellStart"/>
            <w:r w:rsidRPr="00B04D29">
              <w:rPr>
                <w:rFonts w:ascii="Arial" w:hAnsi="Arial"/>
                <w:color w:val="0000FF"/>
                <w:lang w:val="fr-FR"/>
              </w:rPr>
              <w:t>Mycoplasma</w:t>
            </w:r>
            <w:proofErr w:type="spellEnd"/>
            <w:r w:rsidRPr="00B04D29">
              <w:rPr>
                <w:rFonts w:ascii="Arial" w:hAnsi="Arial"/>
                <w:color w:val="0000FF"/>
                <w:lang w:val="fr-FR"/>
              </w:rPr>
              <w:t xml:space="preserve"> </w:t>
            </w:r>
            <w:proofErr w:type="spellStart"/>
            <w:r w:rsidRPr="00B04D29">
              <w:rPr>
                <w:rFonts w:ascii="Arial" w:hAnsi="Arial"/>
                <w:color w:val="0000FF"/>
                <w:lang w:val="fr-FR"/>
              </w:rPr>
              <w:t>pneumoniae</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300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w:t>
            </w:r>
            <w:r w:rsidR="00A44EA0" w:rsidRPr="00B04D29">
              <w:rPr>
                <w:rFonts w:ascii="Arial" w:hAnsi="Arial"/>
                <w:color w:val="0000FF"/>
                <w:lang w:val="fr-FR"/>
              </w:rPr>
              <w:t>Maximum 1) (Règle de cumul 327)</w:t>
            </w:r>
            <w:r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6695" w:type="dxa"/>
            <w:gridSpan w:val="4"/>
          </w:tcPr>
          <w:p w:rsidR="00121AE7" w:rsidRPr="00B04D29" w:rsidRDefault="00121AE7">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A44EA0"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551250</w:t>
            </w:r>
          </w:p>
        </w:tc>
        <w:tc>
          <w:tcPr>
            <w:tcW w:w="889" w:type="dxa"/>
          </w:tcPr>
          <w:p w:rsidR="00121AE7" w:rsidRPr="00B04D29" w:rsidRDefault="00121AE7">
            <w:pPr>
              <w:spacing w:line="240" w:lineRule="atLeast"/>
              <w:rPr>
                <w:color w:val="0000FF"/>
              </w:rPr>
            </w:pPr>
            <w:r w:rsidRPr="00B04D29">
              <w:rPr>
                <w:rFonts w:ascii="Arial" w:hAnsi="Arial"/>
                <w:color w:val="0000FF"/>
              </w:rPr>
              <w:t>551261</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 xml:space="preserve">Recherche d'anticorps contre des virus tropicaux (fièvre jaune, Dengue, West-Nile, </w:t>
            </w:r>
            <w:proofErr w:type="spellStart"/>
            <w:r w:rsidRPr="00B04D29">
              <w:rPr>
                <w:rFonts w:ascii="Arial" w:hAnsi="Arial"/>
                <w:color w:val="0000FF"/>
                <w:lang w:val="fr-FR"/>
              </w:rPr>
              <w:t>Chikungunya</w:t>
            </w:r>
            <w:proofErr w:type="spellEnd"/>
            <w:r w:rsidRPr="00B04D29">
              <w:rPr>
                <w:rFonts w:ascii="Arial" w:hAnsi="Arial"/>
                <w:color w:val="0000FF"/>
                <w:lang w:val="fr-FR"/>
              </w:rPr>
              <w:t>, virus de fièvres hémorragiques),</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500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5) (R</w:t>
            </w:r>
            <w:r w:rsidR="00A44EA0" w:rsidRPr="00B04D29">
              <w:rPr>
                <w:rFonts w:ascii="Arial" w:hAnsi="Arial"/>
                <w:color w:val="0000FF"/>
                <w:lang w:val="fr-FR"/>
              </w:rPr>
              <w:t>ègle de cumul 328)</w:t>
            </w:r>
            <w:r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A44EA0" w:rsidRPr="00737EE2" w:rsidTr="00C06D5A">
        <w:trPr>
          <w:cantSplit/>
        </w:trPr>
        <w:tc>
          <w:tcPr>
            <w:tcW w:w="288" w:type="dxa"/>
          </w:tcPr>
          <w:p w:rsidR="00A44EA0" w:rsidRPr="00B04D29" w:rsidRDefault="00A44EA0">
            <w:pPr>
              <w:spacing w:line="240" w:lineRule="atLeast"/>
              <w:rPr>
                <w:color w:val="0000FF"/>
                <w:lang w:val="fr-FR"/>
              </w:rPr>
            </w:pPr>
          </w:p>
        </w:tc>
        <w:tc>
          <w:tcPr>
            <w:tcW w:w="576" w:type="dxa"/>
          </w:tcPr>
          <w:p w:rsidR="00A44EA0" w:rsidRPr="00B04D29" w:rsidRDefault="00A44EA0">
            <w:pPr>
              <w:spacing w:line="240" w:lineRule="atLeast"/>
              <w:rPr>
                <w:color w:val="0000FF"/>
                <w:lang w:val="fr-FR"/>
              </w:rPr>
            </w:pPr>
          </w:p>
        </w:tc>
        <w:tc>
          <w:tcPr>
            <w:tcW w:w="864" w:type="dxa"/>
          </w:tcPr>
          <w:p w:rsidR="00A44EA0" w:rsidRPr="00B04D29" w:rsidRDefault="00A44EA0">
            <w:pPr>
              <w:spacing w:line="240" w:lineRule="atLeast"/>
              <w:rPr>
                <w:color w:val="0000FF"/>
                <w:lang w:val="fr-FR"/>
              </w:rPr>
            </w:pPr>
          </w:p>
        </w:tc>
        <w:tc>
          <w:tcPr>
            <w:tcW w:w="889" w:type="dxa"/>
          </w:tcPr>
          <w:p w:rsidR="00A44EA0" w:rsidRPr="00B04D29" w:rsidRDefault="00A44EA0">
            <w:pPr>
              <w:spacing w:line="240" w:lineRule="atLeast"/>
              <w:rPr>
                <w:color w:val="0000FF"/>
                <w:lang w:val="fr-FR"/>
              </w:rPr>
            </w:pPr>
          </w:p>
        </w:tc>
        <w:tc>
          <w:tcPr>
            <w:tcW w:w="6695" w:type="dxa"/>
            <w:gridSpan w:val="4"/>
          </w:tcPr>
          <w:p w:rsidR="00A44EA0" w:rsidRPr="00B04D29" w:rsidRDefault="00A44EA0" w:rsidP="00A44EA0">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A44EA0" w:rsidRPr="00B04D29" w:rsidRDefault="00A44EA0">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551272</w:t>
            </w:r>
          </w:p>
        </w:tc>
        <w:tc>
          <w:tcPr>
            <w:tcW w:w="889" w:type="dxa"/>
          </w:tcPr>
          <w:p w:rsidR="00121AE7" w:rsidRPr="00B04D29" w:rsidRDefault="00121AE7">
            <w:pPr>
              <w:spacing w:line="240" w:lineRule="atLeast"/>
              <w:rPr>
                <w:color w:val="0000FF"/>
              </w:rPr>
            </w:pPr>
            <w:r w:rsidRPr="00B04D29">
              <w:rPr>
                <w:rFonts w:ascii="Arial" w:hAnsi="Arial"/>
                <w:color w:val="0000FF"/>
              </w:rPr>
              <w:t>551283</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Diagnostic d'une infection par le virus d'</w:t>
            </w:r>
            <w:proofErr w:type="spellStart"/>
            <w:r w:rsidRPr="00B04D29">
              <w:rPr>
                <w:rFonts w:ascii="Arial" w:hAnsi="Arial"/>
                <w:color w:val="0000FF"/>
                <w:lang w:val="fr-FR"/>
              </w:rPr>
              <w:t>Hantaan</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350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551294</w:t>
            </w:r>
          </w:p>
        </w:tc>
        <w:tc>
          <w:tcPr>
            <w:tcW w:w="889" w:type="dxa"/>
          </w:tcPr>
          <w:p w:rsidR="00121AE7" w:rsidRPr="00B04D29" w:rsidRDefault="00121AE7">
            <w:pPr>
              <w:spacing w:line="240" w:lineRule="atLeast"/>
              <w:rPr>
                <w:color w:val="0000FF"/>
              </w:rPr>
            </w:pPr>
            <w:r w:rsidRPr="00B04D29">
              <w:rPr>
                <w:rFonts w:ascii="Arial" w:hAnsi="Arial"/>
                <w:color w:val="0000FF"/>
              </w:rPr>
              <w:t>551305</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Recherche des anticorps contre les Leptospires</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326)</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551316</w:t>
            </w:r>
          </w:p>
        </w:tc>
        <w:tc>
          <w:tcPr>
            <w:tcW w:w="889" w:type="dxa"/>
          </w:tcPr>
          <w:p w:rsidR="00121AE7" w:rsidRPr="00B04D29" w:rsidRDefault="00121AE7">
            <w:pPr>
              <w:spacing w:line="240" w:lineRule="atLeast"/>
              <w:rPr>
                <w:color w:val="0000FF"/>
              </w:rPr>
            </w:pPr>
            <w:r w:rsidRPr="00B04D29">
              <w:rPr>
                <w:rFonts w:ascii="Arial" w:hAnsi="Arial"/>
                <w:color w:val="0000FF"/>
              </w:rPr>
              <w:t>551320</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IgM</w:t>
            </w:r>
            <w:proofErr w:type="spellEnd"/>
            <w:r w:rsidRPr="00B04D29">
              <w:rPr>
                <w:rFonts w:ascii="Arial" w:hAnsi="Arial"/>
                <w:color w:val="0000FF"/>
                <w:lang w:val="fr-FR"/>
              </w:rPr>
              <w:t xml:space="preserve"> spécifiques contre le cytomégalovirus</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300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551331</w:t>
            </w:r>
          </w:p>
        </w:tc>
        <w:tc>
          <w:tcPr>
            <w:tcW w:w="889" w:type="dxa"/>
          </w:tcPr>
          <w:p w:rsidR="00121AE7" w:rsidRPr="00B04D29" w:rsidRDefault="00121AE7">
            <w:pPr>
              <w:spacing w:line="240" w:lineRule="atLeast"/>
              <w:rPr>
                <w:color w:val="0000FF"/>
              </w:rPr>
            </w:pPr>
            <w:r w:rsidRPr="00B04D29">
              <w:rPr>
                <w:rFonts w:ascii="Arial" w:hAnsi="Arial"/>
                <w:color w:val="0000FF"/>
              </w:rPr>
              <w:t>551342</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IgG</w:t>
            </w:r>
            <w:proofErr w:type="spellEnd"/>
            <w:r w:rsidRPr="00B04D29">
              <w:rPr>
                <w:rFonts w:ascii="Arial" w:hAnsi="Arial"/>
                <w:color w:val="0000FF"/>
                <w:lang w:val="fr-FR"/>
              </w:rPr>
              <w:t xml:space="preserve"> spécifiques contre le cytomégalovirus</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EE6690" w:rsidRPr="00B04D29" w:rsidTr="00C06D5A">
        <w:trPr>
          <w:cantSplit/>
        </w:trPr>
        <w:tc>
          <w:tcPr>
            <w:tcW w:w="288" w:type="dxa"/>
          </w:tcPr>
          <w:p w:rsidR="00EE6690" w:rsidRPr="00B04D29" w:rsidRDefault="00EE6690">
            <w:pPr>
              <w:spacing w:line="240" w:lineRule="atLeast"/>
              <w:rPr>
                <w:color w:val="0000FF"/>
                <w:lang w:val="fr-FR"/>
              </w:rPr>
            </w:pPr>
          </w:p>
        </w:tc>
        <w:tc>
          <w:tcPr>
            <w:tcW w:w="576" w:type="dxa"/>
          </w:tcPr>
          <w:p w:rsidR="00EE6690" w:rsidRPr="00B04D29" w:rsidRDefault="00EE6690">
            <w:pPr>
              <w:spacing w:line="240" w:lineRule="atLeast"/>
              <w:rPr>
                <w:color w:val="0000FF"/>
                <w:lang w:val="fr-FR"/>
              </w:rPr>
            </w:pPr>
          </w:p>
        </w:tc>
        <w:tc>
          <w:tcPr>
            <w:tcW w:w="864" w:type="dxa"/>
          </w:tcPr>
          <w:p w:rsidR="00EE6690" w:rsidRPr="00B04D29" w:rsidRDefault="00EE6690">
            <w:pPr>
              <w:spacing w:line="240" w:lineRule="atLeast"/>
              <w:rPr>
                <w:color w:val="0000FF"/>
                <w:lang w:val="fr-FR"/>
              </w:rPr>
            </w:pPr>
          </w:p>
        </w:tc>
        <w:tc>
          <w:tcPr>
            <w:tcW w:w="889" w:type="dxa"/>
          </w:tcPr>
          <w:p w:rsidR="00EE6690" w:rsidRPr="00B04D29" w:rsidRDefault="00EE6690">
            <w:pPr>
              <w:spacing w:line="240" w:lineRule="atLeast"/>
              <w:rPr>
                <w:color w:val="0000FF"/>
                <w:lang w:val="fr-FR"/>
              </w:rPr>
            </w:pPr>
          </w:p>
        </w:tc>
        <w:tc>
          <w:tcPr>
            <w:tcW w:w="5447" w:type="dxa"/>
          </w:tcPr>
          <w:p w:rsidR="00EE6690" w:rsidRPr="00B04D29" w:rsidRDefault="00EE6690">
            <w:pPr>
              <w:spacing w:line="240" w:lineRule="atLeast"/>
              <w:jc w:val="both"/>
              <w:rPr>
                <w:rFonts w:ascii="Arial" w:hAnsi="Arial"/>
                <w:color w:val="0000FF"/>
                <w:lang w:val="fr-FR"/>
              </w:rPr>
            </w:pPr>
          </w:p>
        </w:tc>
        <w:tc>
          <w:tcPr>
            <w:tcW w:w="288" w:type="dxa"/>
            <w:vAlign w:val="bottom"/>
          </w:tcPr>
          <w:p w:rsidR="00EE6690" w:rsidRPr="00B04D29" w:rsidRDefault="00EE6690">
            <w:pPr>
              <w:spacing w:line="240" w:lineRule="atLeast"/>
              <w:jc w:val="right"/>
              <w:rPr>
                <w:color w:val="0000FF"/>
                <w:lang w:val="fr-FR"/>
              </w:rPr>
            </w:pPr>
          </w:p>
        </w:tc>
        <w:tc>
          <w:tcPr>
            <w:tcW w:w="672" w:type="dxa"/>
            <w:vAlign w:val="bottom"/>
          </w:tcPr>
          <w:p w:rsidR="00EE6690" w:rsidRPr="00B04D29" w:rsidRDefault="00EE6690">
            <w:pPr>
              <w:spacing w:line="240" w:lineRule="atLeast"/>
              <w:jc w:val="right"/>
              <w:rPr>
                <w:color w:val="0000FF"/>
                <w:lang w:val="fr-FR"/>
              </w:rPr>
            </w:pPr>
          </w:p>
        </w:tc>
        <w:tc>
          <w:tcPr>
            <w:tcW w:w="288" w:type="dxa"/>
            <w:vAlign w:val="bottom"/>
          </w:tcPr>
          <w:p w:rsidR="00EE6690" w:rsidRPr="00B04D29" w:rsidRDefault="00EE6690">
            <w:pPr>
              <w:spacing w:line="240" w:lineRule="atLeast"/>
              <w:jc w:val="right"/>
              <w:rPr>
                <w:color w:val="0000FF"/>
                <w:lang w:val="fr-FR"/>
              </w:rPr>
            </w:pPr>
          </w:p>
        </w:tc>
        <w:tc>
          <w:tcPr>
            <w:tcW w:w="360" w:type="dxa"/>
            <w:vAlign w:val="bottom"/>
          </w:tcPr>
          <w:p w:rsidR="00EE6690" w:rsidRPr="00B04D29" w:rsidRDefault="00EE6690">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551353</w:t>
            </w:r>
          </w:p>
        </w:tc>
        <w:tc>
          <w:tcPr>
            <w:tcW w:w="889" w:type="dxa"/>
          </w:tcPr>
          <w:p w:rsidR="00121AE7" w:rsidRPr="00B04D29" w:rsidRDefault="00121AE7">
            <w:pPr>
              <w:spacing w:line="240" w:lineRule="atLeast"/>
              <w:rPr>
                <w:color w:val="0000FF"/>
              </w:rPr>
            </w:pPr>
            <w:r w:rsidRPr="00B04D29">
              <w:rPr>
                <w:rFonts w:ascii="Arial" w:hAnsi="Arial"/>
                <w:color w:val="0000FF"/>
              </w:rPr>
              <w:t>551364</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Diagnostic d'une infection récente par le virus de l'hépatite A au moyen de la recherche des anticorps </w:t>
            </w:r>
            <w:proofErr w:type="spellStart"/>
            <w:r w:rsidRPr="00B04D29">
              <w:rPr>
                <w:rFonts w:ascii="Arial" w:hAnsi="Arial"/>
                <w:color w:val="0000FF"/>
                <w:lang w:val="fr-FR"/>
              </w:rPr>
              <w:t>IgM</w:t>
            </w:r>
            <w:proofErr w:type="spellEnd"/>
            <w:r w:rsidRPr="00B04D29">
              <w:rPr>
                <w:rFonts w:ascii="Arial" w:hAnsi="Arial"/>
                <w:color w:val="0000FF"/>
                <w:lang w:val="fr-FR"/>
              </w:rPr>
              <w:t xml:space="preserve"> par méthode non-isotopique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300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229,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32BBF" w:rsidRPr="00B04D29" w:rsidTr="00C06D5A">
        <w:trPr>
          <w:cantSplit/>
        </w:trPr>
        <w:tc>
          <w:tcPr>
            <w:tcW w:w="288" w:type="dxa"/>
          </w:tcPr>
          <w:p w:rsidR="00132BBF" w:rsidRPr="00B04D29" w:rsidRDefault="00132BBF">
            <w:pPr>
              <w:spacing w:line="240" w:lineRule="atLeast"/>
              <w:rPr>
                <w:color w:val="0000FF"/>
                <w:lang w:val="fr-FR"/>
              </w:rPr>
            </w:pPr>
          </w:p>
        </w:tc>
        <w:tc>
          <w:tcPr>
            <w:tcW w:w="576" w:type="dxa"/>
          </w:tcPr>
          <w:p w:rsidR="00132BBF" w:rsidRPr="00B04D29" w:rsidRDefault="00132BBF">
            <w:pPr>
              <w:spacing w:line="240" w:lineRule="atLeast"/>
              <w:rPr>
                <w:color w:val="0000FF"/>
                <w:lang w:val="fr-FR"/>
              </w:rPr>
            </w:pPr>
          </w:p>
        </w:tc>
        <w:tc>
          <w:tcPr>
            <w:tcW w:w="864" w:type="dxa"/>
          </w:tcPr>
          <w:p w:rsidR="00132BBF" w:rsidRPr="00B04D29" w:rsidRDefault="00132BBF">
            <w:pPr>
              <w:spacing w:line="240" w:lineRule="atLeast"/>
              <w:rPr>
                <w:color w:val="0000FF"/>
                <w:lang w:val="fr-FR"/>
              </w:rPr>
            </w:pPr>
          </w:p>
        </w:tc>
        <w:tc>
          <w:tcPr>
            <w:tcW w:w="889" w:type="dxa"/>
          </w:tcPr>
          <w:p w:rsidR="00132BBF" w:rsidRPr="00B04D29" w:rsidRDefault="00132BBF">
            <w:pPr>
              <w:spacing w:line="240" w:lineRule="atLeast"/>
              <w:rPr>
                <w:color w:val="0000FF"/>
                <w:lang w:val="fr-FR"/>
              </w:rPr>
            </w:pPr>
          </w:p>
        </w:tc>
        <w:tc>
          <w:tcPr>
            <w:tcW w:w="5447" w:type="dxa"/>
          </w:tcPr>
          <w:p w:rsidR="00132BBF" w:rsidRPr="00B04D29" w:rsidRDefault="00132BBF">
            <w:pPr>
              <w:spacing w:line="240" w:lineRule="atLeast"/>
              <w:jc w:val="both"/>
              <w:rPr>
                <w:rFonts w:ascii="Arial" w:hAnsi="Arial"/>
                <w:color w:val="0000FF"/>
                <w:lang w:val="fr-FR"/>
              </w:rPr>
            </w:pPr>
          </w:p>
        </w:tc>
        <w:tc>
          <w:tcPr>
            <w:tcW w:w="288" w:type="dxa"/>
            <w:vAlign w:val="bottom"/>
          </w:tcPr>
          <w:p w:rsidR="00132BBF" w:rsidRPr="00B04D29" w:rsidRDefault="00132BBF">
            <w:pPr>
              <w:spacing w:line="240" w:lineRule="atLeast"/>
              <w:jc w:val="right"/>
              <w:rPr>
                <w:color w:val="0000FF"/>
                <w:lang w:val="fr-FR"/>
              </w:rPr>
            </w:pPr>
          </w:p>
        </w:tc>
        <w:tc>
          <w:tcPr>
            <w:tcW w:w="672" w:type="dxa"/>
            <w:vAlign w:val="bottom"/>
          </w:tcPr>
          <w:p w:rsidR="00132BBF" w:rsidRPr="00B04D29" w:rsidRDefault="00132BBF">
            <w:pPr>
              <w:spacing w:line="240" w:lineRule="atLeast"/>
              <w:jc w:val="right"/>
              <w:rPr>
                <w:color w:val="0000FF"/>
                <w:lang w:val="fr-FR"/>
              </w:rPr>
            </w:pPr>
          </w:p>
        </w:tc>
        <w:tc>
          <w:tcPr>
            <w:tcW w:w="288" w:type="dxa"/>
            <w:vAlign w:val="bottom"/>
          </w:tcPr>
          <w:p w:rsidR="00132BBF" w:rsidRPr="00B04D29" w:rsidRDefault="00132BBF">
            <w:pPr>
              <w:spacing w:line="240" w:lineRule="atLeast"/>
              <w:jc w:val="right"/>
              <w:rPr>
                <w:color w:val="0000FF"/>
                <w:lang w:val="fr-FR"/>
              </w:rPr>
            </w:pPr>
          </w:p>
        </w:tc>
        <w:tc>
          <w:tcPr>
            <w:tcW w:w="360" w:type="dxa"/>
            <w:vAlign w:val="bottom"/>
          </w:tcPr>
          <w:p w:rsidR="00132BBF" w:rsidRPr="00B04D29" w:rsidRDefault="00132BBF">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551375</w:t>
            </w:r>
          </w:p>
        </w:tc>
        <w:tc>
          <w:tcPr>
            <w:tcW w:w="889" w:type="dxa"/>
          </w:tcPr>
          <w:p w:rsidR="00121AE7" w:rsidRPr="00B04D29" w:rsidRDefault="00121AE7">
            <w:pPr>
              <w:spacing w:line="240" w:lineRule="atLeast"/>
              <w:rPr>
                <w:color w:val="0000FF"/>
              </w:rPr>
            </w:pPr>
            <w:r w:rsidRPr="00B04D29">
              <w:rPr>
                <w:rFonts w:ascii="Arial" w:hAnsi="Arial"/>
                <w:color w:val="0000FF"/>
              </w:rPr>
              <w:t>551386</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IgG</w:t>
            </w:r>
            <w:proofErr w:type="spellEnd"/>
            <w:r w:rsidRPr="00B04D29">
              <w:rPr>
                <w:rFonts w:ascii="Arial" w:hAnsi="Arial"/>
                <w:color w:val="0000FF"/>
                <w:lang w:val="fr-FR"/>
              </w:rPr>
              <w:t xml:space="preserve"> spécifique ou totaux contre l'hépatite A</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w:t>
            </w:r>
            <w:r w:rsidR="00A44EA0" w:rsidRPr="00B04D29">
              <w:rPr>
                <w:rFonts w:ascii="Arial" w:hAnsi="Arial"/>
                <w:color w:val="0000FF"/>
                <w:lang w:val="fr-FR"/>
              </w:rPr>
              <w:t>Maximum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551390</w:t>
            </w:r>
          </w:p>
        </w:tc>
        <w:tc>
          <w:tcPr>
            <w:tcW w:w="889" w:type="dxa"/>
          </w:tcPr>
          <w:p w:rsidR="00121AE7" w:rsidRPr="00B04D29" w:rsidRDefault="00121AE7">
            <w:pPr>
              <w:spacing w:line="240" w:lineRule="atLeast"/>
              <w:rPr>
                <w:color w:val="0000FF"/>
              </w:rPr>
            </w:pPr>
            <w:r w:rsidRPr="00B04D29">
              <w:rPr>
                <w:rFonts w:ascii="Arial" w:hAnsi="Arial"/>
                <w:color w:val="0000FF"/>
              </w:rPr>
              <w:t>551401</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Diagnostic et contrôle de l'évolution de l'hépatite virale B par la mise en évidence de l'antigène </w:t>
            </w:r>
            <w:proofErr w:type="spellStart"/>
            <w:r w:rsidRPr="00B04D29">
              <w:rPr>
                <w:rFonts w:ascii="Arial" w:hAnsi="Arial"/>
                <w:color w:val="0000FF"/>
                <w:lang w:val="fr-FR"/>
              </w:rPr>
              <w:t>Hbs</w:t>
            </w:r>
            <w:proofErr w:type="spellEnd"/>
            <w:r w:rsidRPr="00B04D29">
              <w:rPr>
                <w:rFonts w:ascii="Arial" w:hAnsi="Arial"/>
                <w:color w:val="0000FF"/>
                <w:lang w:val="fr-FR"/>
              </w:rPr>
              <w:t xml:space="preserve"> par méthode non-isotopique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230,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551412</w:t>
            </w:r>
          </w:p>
        </w:tc>
        <w:tc>
          <w:tcPr>
            <w:tcW w:w="889" w:type="dxa"/>
          </w:tcPr>
          <w:p w:rsidR="00121AE7" w:rsidRPr="00B04D29" w:rsidRDefault="00121AE7">
            <w:pPr>
              <w:spacing w:line="240" w:lineRule="atLeast"/>
              <w:rPr>
                <w:color w:val="0000FF"/>
              </w:rPr>
            </w:pPr>
            <w:r w:rsidRPr="00B04D29">
              <w:rPr>
                <w:rFonts w:ascii="Arial" w:hAnsi="Arial"/>
                <w:color w:val="0000FF"/>
              </w:rPr>
              <w:t>551423</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Diagnostic et contrôle de l'évolution de l'hépatite virale B par la mise en évidence de l'antigène </w:t>
            </w:r>
            <w:proofErr w:type="spellStart"/>
            <w:r w:rsidRPr="00B04D29">
              <w:rPr>
                <w:rFonts w:ascii="Arial" w:hAnsi="Arial"/>
                <w:color w:val="0000FF"/>
                <w:lang w:val="fr-FR"/>
              </w:rPr>
              <w:t>Hbe</w:t>
            </w:r>
            <w:proofErr w:type="spellEnd"/>
            <w:r w:rsidRPr="00B04D29">
              <w:rPr>
                <w:rFonts w:ascii="Arial" w:hAnsi="Arial"/>
                <w:color w:val="0000FF"/>
                <w:lang w:val="fr-FR"/>
              </w:rPr>
              <w:t xml:space="preserve"> par méthode non-isotopique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231,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206BEA" w:rsidRPr="00B04D29" w:rsidTr="00C06D5A">
        <w:trPr>
          <w:cantSplit/>
        </w:trPr>
        <w:tc>
          <w:tcPr>
            <w:tcW w:w="288" w:type="dxa"/>
          </w:tcPr>
          <w:p w:rsidR="00206BEA" w:rsidRPr="00B04D29" w:rsidRDefault="00206BEA">
            <w:pPr>
              <w:spacing w:line="240" w:lineRule="atLeast"/>
              <w:rPr>
                <w:color w:val="0000FF"/>
                <w:lang w:val="fr-FR"/>
              </w:rPr>
            </w:pPr>
          </w:p>
        </w:tc>
        <w:tc>
          <w:tcPr>
            <w:tcW w:w="576" w:type="dxa"/>
          </w:tcPr>
          <w:p w:rsidR="00206BEA" w:rsidRPr="00B04D29" w:rsidRDefault="00206BEA">
            <w:pPr>
              <w:spacing w:line="240" w:lineRule="atLeast"/>
              <w:rPr>
                <w:color w:val="0000FF"/>
                <w:lang w:val="fr-FR"/>
              </w:rPr>
            </w:pPr>
          </w:p>
        </w:tc>
        <w:tc>
          <w:tcPr>
            <w:tcW w:w="864" w:type="dxa"/>
          </w:tcPr>
          <w:p w:rsidR="00206BEA" w:rsidRPr="00B04D29" w:rsidRDefault="00206BEA">
            <w:pPr>
              <w:spacing w:line="240" w:lineRule="atLeast"/>
              <w:rPr>
                <w:color w:val="0000FF"/>
                <w:lang w:val="fr-FR"/>
              </w:rPr>
            </w:pPr>
          </w:p>
        </w:tc>
        <w:tc>
          <w:tcPr>
            <w:tcW w:w="889" w:type="dxa"/>
          </w:tcPr>
          <w:p w:rsidR="00206BEA" w:rsidRPr="00B04D29" w:rsidRDefault="00206BEA">
            <w:pPr>
              <w:spacing w:line="240" w:lineRule="atLeast"/>
              <w:rPr>
                <w:color w:val="0000FF"/>
                <w:lang w:val="fr-FR"/>
              </w:rPr>
            </w:pPr>
          </w:p>
        </w:tc>
        <w:tc>
          <w:tcPr>
            <w:tcW w:w="5447" w:type="dxa"/>
          </w:tcPr>
          <w:p w:rsidR="00206BEA" w:rsidRPr="00B04D29" w:rsidRDefault="00206BEA">
            <w:pPr>
              <w:spacing w:line="240" w:lineRule="atLeast"/>
              <w:jc w:val="both"/>
              <w:rPr>
                <w:rFonts w:ascii="Arial" w:hAnsi="Arial"/>
                <w:color w:val="0000FF"/>
                <w:lang w:val="fr-FR"/>
              </w:rPr>
            </w:pPr>
          </w:p>
        </w:tc>
        <w:tc>
          <w:tcPr>
            <w:tcW w:w="288" w:type="dxa"/>
            <w:vAlign w:val="bottom"/>
          </w:tcPr>
          <w:p w:rsidR="00206BEA" w:rsidRPr="00B04D29" w:rsidRDefault="00206BEA">
            <w:pPr>
              <w:spacing w:line="240" w:lineRule="atLeast"/>
              <w:jc w:val="right"/>
              <w:rPr>
                <w:color w:val="0000FF"/>
                <w:lang w:val="fr-FR"/>
              </w:rPr>
            </w:pPr>
          </w:p>
        </w:tc>
        <w:tc>
          <w:tcPr>
            <w:tcW w:w="672" w:type="dxa"/>
            <w:vAlign w:val="bottom"/>
          </w:tcPr>
          <w:p w:rsidR="00206BEA" w:rsidRPr="00B04D29" w:rsidRDefault="00206BEA">
            <w:pPr>
              <w:spacing w:line="240" w:lineRule="atLeast"/>
              <w:jc w:val="right"/>
              <w:rPr>
                <w:color w:val="0000FF"/>
                <w:lang w:val="fr-FR"/>
              </w:rPr>
            </w:pPr>
          </w:p>
        </w:tc>
        <w:tc>
          <w:tcPr>
            <w:tcW w:w="288" w:type="dxa"/>
            <w:vAlign w:val="bottom"/>
          </w:tcPr>
          <w:p w:rsidR="00206BEA" w:rsidRPr="00B04D29" w:rsidRDefault="00206BEA">
            <w:pPr>
              <w:spacing w:line="240" w:lineRule="atLeast"/>
              <w:jc w:val="right"/>
              <w:rPr>
                <w:color w:val="0000FF"/>
                <w:lang w:val="fr-FR"/>
              </w:rPr>
            </w:pPr>
          </w:p>
        </w:tc>
        <w:tc>
          <w:tcPr>
            <w:tcW w:w="360" w:type="dxa"/>
            <w:vAlign w:val="bottom"/>
          </w:tcPr>
          <w:p w:rsidR="00206BEA" w:rsidRPr="00B04D29" w:rsidRDefault="00206BEA">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551434</w:t>
            </w:r>
          </w:p>
        </w:tc>
        <w:tc>
          <w:tcPr>
            <w:tcW w:w="889" w:type="dxa"/>
          </w:tcPr>
          <w:p w:rsidR="00121AE7" w:rsidRPr="00B04D29" w:rsidRDefault="00121AE7">
            <w:pPr>
              <w:spacing w:line="240" w:lineRule="atLeast"/>
              <w:rPr>
                <w:color w:val="0000FF"/>
              </w:rPr>
            </w:pPr>
            <w:r w:rsidRPr="00B04D29">
              <w:rPr>
                <w:rFonts w:ascii="Arial" w:hAnsi="Arial"/>
                <w:color w:val="0000FF"/>
              </w:rPr>
              <w:t>551445</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Diagnostic et contrôle de l'évolution de l'hépatite virale B par la mise en évidence des anticorps anti </w:t>
            </w:r>
            <w:proofErr w:type="spellStart"/>
            <w:r w:rsidRPr="00B04D29">
              <w:rPr>
                <w:rFonts w:ascii="Arial" w:hAnsi="Arial"/>
                <w:color w:val="0000FF"/>
                <w:lang w:val="fr-FR"/>
              </w:rPr>
              <w:t>Hbs</w:t>
            </w:r>
            <w:proofErr w:type="spellEnd"/>
            <w:r w:rsidRPr="00B04D29">
              <w:rPr>
                <w:rFonts w:ascii="Arial" w:hAnsi="Arial"/>
                <w:color w:val="0000FF"/>
                <w:lang w:val="fr-FR"/>
              </w:rPr>
              <w:t xml:space="preserve"> par méthode non-isotopique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232,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551456</w:t>
            </w:r>
          </w:p>
        </w:tc>
        <w:tc>
          <w:tcPr>
            <w:tcW w:w="889" w:type="dxa"/>
          </w:tcPr>
          <w:p w:rsidR="00121AE7" w:rsidRPr="00B04D29" w:rsidRDefault="00121AE7">
            <w:pPr>
              <w:spacing w:line="240" w:lineRule="atLeast"/>
              <w:rPr>
                <w:color w:val="0000FF"/>
              </w:rPr>
            </w:pPr>
            <w:r w:rsidRPr="00B04D29">
              <w:rPr>
                <w:rFonts w:ascii="Arial" w:hAnsi="Arial"/>
                <w:color w:val="0000FF"/>
              </w:rPr>
              <w:t>551460</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Diagnostic et contrôle de l'évolution de l'hépatite virale B par la mise en évidence des anticorps anti </w:t>
            </w:r>
            <w:proofErr w:type="spellStart"/>
            <w:r w:rsidRPr="00B04D29">
              <w:rPr>
                <w:rFonts w:ascii="Arial" w:hAnsi="Arial"/>
                <w:color w:val="0000FF"/>
                <w:lang w:val="fr-FR"/>
              </w:rPr>
              <w:t>Hbe</w:t>
            </w:r>
            <w:proofErr w:type="spellEnd"/>
            <w:r w:rsidRPr="00B04D29">
              <w:rPr>
                <w:rFonts w:ascii="Arial" w:hAnsi="Arial"/>
                <w:color w:val="0000FF"/>
                <w:lang w:val="fr-FR"/>
              </w:rPr>
              <w:t xml:space="preserve"> par méthode non-isotopique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233,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551471</w:t>
            </w:r>
          </w:p>
        </w:tc>
        <w:tc>
          <w:tcPr>
            <w:tcW w:w="889" w:type="dxa"/>
          </w:tcPr>
          <w:p w:rsidR="00121AE7" w:rsidRPr="00B04D29" w:rsidRDefault="00121AE7">
            <w:pPr>
              <w:spacing w:line="240" w:lineRule="atLeast"/>
              <w:rPr>
                <w:color w:val="0000FF"/>
              </w:rPr>
            </w:pPr>
            <w:r w:rsidRPr="00B04D29">
              <w:rPr>
                <w:rFonts w:ascii="Arial" w:hAnsi="Arial"/>
                <w:color w:val="0000FF"/>
              </w:rPr>
              <w:t>551482</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Diagnostic et contrôle de l'évolution de l'hépatite virale B par la mise en évidence des anticorps anti </w:t>
            </w:r>
            <w:proofErr w:type="spellStart"/>
            <w:r w:rsidRPr="00B04D29">
              <w:rPr>
                <w:rFonts w:ascii="Arial" w:hAnsi="Arial"/>
                <w:color w:val="0000FF"/>
                <w:lang w:val="fr-FR"/>
              </w:rPr>
              <w:t>Hbc</w:t>
            </w:r>
            <w:proofErr w:type="spellEnd"/>
            <w:r w:rsidRPr="00B04D29">
              <w:rPr>
                <w:rFonts w:ascii="Arial" w:hAnsi="Arial"/>
                <w:color w:val="0000FF"/>
                <w:lang w:val="fr-FR"/>
              </w:rPr>
              <w:t xml:space="preserve"> par méthode non-isotopique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234,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DF7FAD" w:rsidRPr="00B04D29" w:rsidTr="00C06D5A">
        <w:trPr>
          <w:cantSplit/>
        </w:trPr>
        <w:tc>
          <w:tcPr>
            <w:tcW w:w="288" w:type="dxa"/>
          </w:tcPr>
          <w:p w:rsidR="00DF7FAD" w:rsidRPr="00B04D29" w:rsidRDefault="00DF7FAD">
            <w:pPr>
              <w:spacing w:line="240" w:lineRule="atLeast"/>
              <w:rPr>
                <w:color w:val="0000FF"/>
              </w:rPr>
            </w:pPr>
          </w:p>
        </w:tc>
        <w:tc>
          <w:tcPr>
            <w:tcW w:w="576" w:type="dxa"/>
          </w:tcPr>
          <w:p w:rsidR="00DF7FAD" w:rsidRPr="00B04D29" w:rsidRDefault="00DF7FAD">
            <w:pPr>
              <w:spacing w:line="240" w:lineRule="atLeast"/>
              <w:rPr>
                <w:color w:val="0000FF"/>
              </w:rPr>
            </w:pPr>
          </w:p>
        </w:tc>
        <w:tc>
          <w:tcPr>
            <w:tcW w:w="864" w:type="dxa"/>
          </w:tcPr>
          <w:p w:rsidR="00DF7FAD" w:rsidRPr="00B04D29" w:rsidRDefault="00DF7FAD">
            <w:pPr>
              <w:spacing w:line="240" w:lineRule="atLeast"/>
              <w:rPr>
                <w:color w:val="0000FF"/>
              </w:rPr>
            </w:pPr>
          </w:p>
        </w:tc>
        <w:tc>
          <w:tcPr>
            <w:tcW w:w="889" w:type="dxa"/>
          </w:tcPr>
          <w:p w:rsidR="00DF7FAD" w:rsidRPr="00B04D29" w:rsidRDefault="00DF7FAD">
            <w:pPr>
              <w:spacing w:line="240" w:lineRule="atLeast"/>
              <w:rPr>
                <w:color w:val="0000FF"/>
              </w:rPr>
            </w:pPr>
          </w:p>
        </w:tc>
        <w:tc>
          <w:tcPr>
            <w:tcW w:w="5447" w:type="dxa"/>
          </w:tcPr>
          <w:p w:rsidR="00DF7FAD" w:rsidRPr="00B04D29" w:rsidRDefault="00DF7FAD" w:rsidP="00A44EA0">
            <w:pPr>
              <w:spacing w:line="240" w:lineRule="atLeast"/>
              <w:jc w:val="both"/>
              <w:rPr>
                <w:rFonts w:ascii="Arial" w:hAnsi="Arial"/>
                <w:color w:val="0000FF"/>
                <w:lang w:val="fr-FR"/>
              </w:rPr>
            </w:pPr>
          </w:p>
        </w:tc>
        <w:tc>
          <w:tcPr>
            <w:tcW w:w="288" w:type="dxa"/>
            <w:vAlign w:val="bottom"/>
          </w:tcPr>
          <w:p w:rsidR="00DF7FAD" w:rsidRPr="00B04D29" w:rsidRDefault="00DF7FAD">
            <w:pPr>
              <w:spacing w:line="240" w:lineRule="atLeast"/>
              <w:jc w:val="right"/>
              <w:rPr>
                <w:color w:val="0000FF"/>
                <w:lang w:val="fr-FR"/>
              </w:rPr>
            </w:pPr>
          </w:p>
        </w:tc>
        <w:tc>
          <w:tcPr>
            <w:tcW w:w="672" w:type="dxa"/>
            <w:vAlign w:val="bottom"/>
          </w:tcPr>
          <w:p w:rsidR="00DF7FAD" w:rsidRPr="00B04D29" w:rsidRDefault="00DF7FAD">
            <w:pPr>
              <w:spacing w:line="240" w:lineRule="atLeast"/>
              <w:jc w:val="right"/>
              <w:rPr>
                <w:color w:val="0000FF"/>
                <w:lang w:val="fr-FR"/>
              </w:rPr>
            </w:pPr>
          </w:p>
        </w:tc>
        <w:tc>
          <w:tcPr>
            <w:tcW w:w="288" w:type="dxa"/>
            <w:vAlign w:val="bottom"/>
          </w:tcPr>
          <w:p w:rsidR="00DF7FAD" w:rsidRPr="00B04D29" w:rsidRDefault="00DF7FAD">
            <w:pPr>
              <w:spacing w:line="240" w:lineRule="atLeast"/>
              <w:jc w:val="right"/>
              <w:rPr>
                <w:color w:val="0000FF"/>
                <w:lang w:val="fr-FR"/>
              </w:rPr>
            </w:pPr>
          </w:p>
        </w:tc>
        <w:tc>
          <w:tcPr>
            <w:tcW w:w="360" w:type="dxa"/>
            <w:vAlign w:val="bottom"/>
          </w:tcPr>
          <w:p w:rsidR="00DF7FAD" w:rsidRPr="00B04D29" w:rsidRDefault="00DF7FAD">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551493</w:t>
            </w:r>
          </w:p>
        </w:tc>
        <w:tc>
          <w:tcPr>
            <w:tcW w:w="889" w:type="dxa"/>
          </w:tcPr>
          <w:p w:rsidR="00121AE7" w:rsidRPr="00B04D29" w:rsidRDefault="00121AE7">
            <w:pPr>
              <w:spacing w:line="240" w:lineRule="atLeast"/>
              <w:rPr>
                <w:color w:val="0000FF"/>
              </w:rPr>
            </w:pPr>
            <w:r w:rsidRPr="00B04D29">
              <w:rPr>
                <w:rFonts w:ascii="Arial" w:hAnsi="Arial"/>
                <w:color w:val="0000FF"/>
              </w:rPr>
              <w:t>551504</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d'anticorps contre le virus </w:t>
            </w:r>
            <w:proofErr w:type="spellStart"/>
            <w:r w:rsidRPr="00B04D29">
              <w:rPr>
                <w:rFonts w:ascii="Arial" w:hAnsi="Arial"/>
                <w:color w:val="0000FF"/>
                <w:lang w:val="fr-FR"/>
              </w:rPr>
              <w:t>Varicella-Zoster</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w:t>
            </w:r>
            <w:r w:rsidR="00A44EA0" w:rsidRPr="00B04D29">
              <w:rPr>
                <w:rFonts w:ascii="Arial" w:hAnsi="Arial"/>
                <w:color w:val="0000FF"/>
                <w:lang w:val="fr-FR"/>
              </w:rPr>
              <w:t>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551515</w:t>
            </w:r>
          </w:p>
        </w:tc>
        <w:tc>
          <w:tcPr>
            <w:tcW w:w="889" w:type="dxa"/>
          </w:tcPr>
          <w:p w:rsidR="00121AE7" w:rsidRPr="00B04D29" w:rsidRDefault="00121AE7">
            <w:pPr>
              <w:spacing w:line="240" w:lineRule="atLeast"/>
              <w:rPr>
                <w:color w:val="0000FF"/>
              </w:rPr>
            </w:pPr>
            <w:r w:rsidRPr="00B04D29">
              <w:rPr>
                <w:rFonts w:ascii="Arial" w:hAnsi="Arial"/>
                <w:color w:val="0000FF"/>
              </w:rPr>
              <w:t>551526</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 xml:space="preserve">Test sérologique en vue du diagnostic de la </w:t>
            </w:r>
            <w:r w:rsidRPr="00B04D29">
              <w:rPr>
                <w:rFonts w:ascii="Arial" w:hAnsi="Arial"/>
                <w:color w:val="0000FF"/>
                <w:lang w:val="fr-FR"/>
              </w:rPr>
              <w:br/>
              <w:t>mononucléose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100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551530</w:t>
            </w:r>
          </w:p>
        </w:tc>
        <w:tc>
          <w:tcPr>
            <w:tcW w:w="889" w:type="dxa"/>
          </w:tcPr>
          <w:p w:rsidR="00121AE7" w:rsidRPr="00B04D29" w:rsidRDefault="00121AE7">
            <w:pPr>
              <w:spacing w:line="240" w:lineRule="atLeast"/>
              <w:rPr>
                <w:color w:val="0000FF"/>
              </w:rPr>
            </w:pPr>
            <w:r w:rsidRPr="00B04D29">
              <w:rPr>
                <w:rFonts w:ascii="Arial" w:hAnsi="Arial"/>
                <w:color w:val="0000FF"/>
              </w:rPr>
              <w:t>551541</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IgG</w:t>
            </w:r>
            <w:proofErr w:type="spellEnd"/>
            <w:r w:rsidRPr="00B04D29">
              <w:rPr>
                <w:rFonts w:ascii="Arial" w:hAnsi="Arial"/>
                <w:color w:val="0000FF"/>
                <w:lang w:val="fr-FR"/>
              </w:rPr>
              <w:t xml:space="preserve"> contre le virus Epstein-Barr</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551552</w:t>
            </w:r>
          </w:p>
        </w:tc>
        <w:tc>
          <w:tcPr>
            <w:tcW w:w="889" w:type="dxa"/>
          </w:tcPr>
          <w:p w:rsidR="00121AE7" w:rsidRPr="00B04D29" w:rsidRDefault="00121AE7">
            <w:pPr>
              <w:spacing w:line="240" w:lineRule="atLeast"/>
              <w:rPr>
                <w:color w:val="0000FF"/>
              </w:rPr>
            </w:pPr>
            <w:r w:rsidRPr="00B04D29">
              <w:rPr>
                <w:rFonts w:ascii="Arial" w:hAnsi="Arial"/>
                <w:color w:val="0000FF"/>
              </w:rPr>
              <w:t>551563</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IgM</w:t>
            </w:r>
            <w:proofErr w:type="spellEnd"/>
            <w:r w:rsidRPr="00B04D29">
              <w:rPr>
                <w:rFonts w:ascii="Arial" w:hAnsi="Arial"/>
                <w:color w:val="0000FF"/>
                <w:lang w:val="fr-FR"/>
              </w:rPr>
              <w:t xml:space="preserve"> contre le virus Epstein-Barr</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300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551574</w:t>
            </w:r>
          </w:p>
        </w:tc>
        <w:tc>
          <w:tcPr>
            <w:tcW w:w="889" w:type="dxa"/>
          </w:tcPr>
          <w:p w:rsidR="00121AE7" w:rsidRPr="00B04D29" w:rsidRDefault="00121AE7">
            <w:pPr>
              <w:spacing w:line="240" w:lineRule="atLeast"/>
              <w:rPr>
                <w:color w:val="0000FF"/>
              </w:rPr>
            </w:pPr>
            <w:r w:rsidRPr="00B04D29">
              <w:rPr>
                <w:rFonts w:ascii="Arial" w:hAnsi="Arial"/>
                <w:color w:val="0000FF"/>
              </w:rPr>
              <w:t>551585</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IgG</w:t>
            </w:r>
            <w:proofErr w:type="spellEnd"/>
            <w:r w:rsidRPr="00B04D29">
              <w:rPr>
                <w:rFonts w:ascii="Arial" w:hAnsi="Arial"/>
                <w:color w:val="0000FF"/>
                <w:lang w:val="fr-FR"/>
              </w:rPr>
              <w:t xml:space="preserve"> contre le virus oreillons</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A44EA0" w:rsidRPr="00737EE2" w:rsidTr="00C06D5A">
        <w:trPr>
          <w:cantSplit/>
        </w:trPr>
        <w:tc>
          <w:tcPr>
            <w:tcW w:w="288" w:type="dxa"/>
          </w:tcPr>
          <w:p w:rsidR="00A44EA0" w:rsidRPr="00B04D29" w:rsidRDefault="00A44EA0">
            <w:pPr>
              <w:spacing w:line="240" w:lineRule="atLeast"/>
              <w:rPr>
                <w:color w:val="0000FF"/>
                <w:lang w:val="fr-FR"/>
              </w:rPr>
            </w:pPr>
          </w:p>
        </w:tc>
        <w:tc>
          <w:tcPr>
            <w:tcW w:w="576" w:type="dxa"/>
          </w:tcPr>
          <w:p w:rsidR="00A44EA0" w:rsidRPr="00B04D29" w:rsidRDefault="00A44EA0">
            <w:pPr>
              <w:spacing w:line="240" w:lineRule="atLeast"/>
              <w:rPr>
                <w:color w:val="0000FF"/>
                <w:lang w:val="fr-FR"/>
              </w:rPr>
            </w:pPr>
          </w:p>
        </w:tc>
        <w:tc>
          <w:tcPr>
            <w:tcW w:w="864" w:type="dxa"/>
          </w:tcPr>
          <w:p w:rsidR="00A44EA0" w:rsidRPr="00B04D29" w:rsidRDefault="00A44EA0">
            <w:pPr>
              <w:spacing w:line="240" w:lineRule="atLeast"/>
              <w:rPr>
                <w:color w:val="0000FF"/>
                <w:lang w:val="fr-FR"/>
              </w:rPr>
            </w:pPr>
          </w:p>
        </w:tc>
        <w:tc>
          <w:tcPr>
            <w:tcW w:w="889" w:type="dxa"/>
          </w:tcPr>
          <w:p w:rsidR="00A44EA0" w:rsidRPr="00B04D29" w:rsidRDefault="00A44EA0">
            <w:pPr>
              <w:spacing w:line="240" w:lineRule="atLeast"/>
              <w:rPr>
                <w:color w:val="0000FF"/>
                <w:lang w:val="fr-FR"/>
              </w:rPr>
            </w:pPr>
          </w:p>
        </w:tc>
        <w:tc>
          <w:tcPr>
            <w:tcW w:w="6695" w:type="dxa"/>
            <w:gridSpan w:val="4"/>
          </w:tcPr>
          <w:p w:rsidR="00A44EA0" w:rsidRPr="00B04D29" w:rsidRDefault="00A44EA0" w:rsidP="00A44EA0">
            <w:pPr>
              <w:spacing w:line="240" w:lineRule="atLeast"/>
              <w:jc w:val="both"/>
              <w:rPr>
                <w:color w:val="0000FF"/>
                <w:lang w:val="fr-BE"/>
              </w:rPr>
            </w:pPr>
            <w:r w:rsidRPr="00B04D29">
              <w:rPr>
                <w:rFonts w:ascii="Arial" w:hAnsi="Arial"/>
                <w:i/>
                <w:color w:val="0000FF"/>
                <w:sz w:val="18"/>
                <w:lang w:val="fr-BE"/>
              </w:rPr>
              <w:t xml:space="preserve">"A.R. 29.11.1996" (en vigueur 1.4.1997) + </w:t>
            </w:r>
            <w:r w:rsidR="00D3534E" w:rsidRPr="00B04D29">
              <w:rPr>
                <w:rFonts w:ascii="Arial" w:hAnsi="Arial"/>
                <w:i/>
                <w:color w:val="0000FF"/>
                <w:sz w:val="18"/>
                <w:lang w:val="fr-FR"/>
              </w:rPr>
              <w:t>"A.R. 26.8.2010" (en vigueur 1.10.2010)</w:t>
            </w:r>
          </w:p>
        </w:tc>
        <w:tc>
          <w:tcPr>
            <w:tcW w:w="360" w:type="dxa"/>
            <w:vAlign w:val="bottom"/>
          </w:tcPr>
          <w:p w:rsidR="00A44EA0" w:rsidRPr="00B04D29" w:rsidRDefault="00A44EA0">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551913</w:t>
            </w:r>
          </w:p>
        </w:tc>
        <w:tc>
          <w:tcPr>
            <w:tcW w:w="889" w:type="dxa"/>
          </w:tcPr>
          <w:p w:rsidR="00121AE7" w:rsidRPr="00B04D29" w:rsidRDefault="00121AE7">
            <w:pPr>
              <w:spacing w:line="240" w:lineRule="atLeast"/>
              <w:rPr>
                <w:color w:val="0000FF"/>
              </w:rPr>
            </w:pPr>
            <w:r w:rsidRPr="00B04D29">
              <w:rPr>
                <w:rFonts w:ascii="Arial" w:hAnsi="Arial"/>
                <w:color w:val="0000FF"/>
              </w:rPr>
              <w:t>551924</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IgM</w:t>
            </w:r>
            <w:proofErr w:type="spellEnd"/>
            <w:r w:rsidRPr="00B04D29">
              <w:rPr>
                <w:rFonts w:ascii="Arial" w:hAnsi="Arial"/>
                <w:color w:val="0000FF"/>
                <w:lang w:val="fr-FR"/>
              </w:rPr>
              <w:t xml:space="preserve"> contre le virus des oreillons</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300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6695" w:type="dxa"/>
            <w:gridSpan w:val="4"/>
          </w:tcPr>
          <w:p w:rsidR="00121AE7" w:rsidRPr="00B04D29" w:rsidRDefault="00121AE7" w:rsidP="00F8227F">
            <w:pPr>
              <w:spacing w:line="240" w:lineRule="atLeast"/>
              <w:jc w:val="both"/>
              <w:rPr>
                <w:color w:val="0000FF"/>
                <w:lang w:val="fr-FR"/>
              </w:rPr>
            </w:pPr>
            <w:r w:rsidRPr="00B04D29">
              <w:rPr>
                <w:rFonts w:ascii="Arial" w:hAnsi="Arial"/>
                <w:i/>
                <w:color w:val="0000FF"/>
                <w:sz w:val="18"/>
                <w:lang w:val="fr-FR"/>
              </w:rPr>
              <w:t>"A.R. 29.11.1996" (en vigueur 1.4.1997) + "A.R. 28.5.2008" (en vigueur 1.11.2008)</w:t>
            </w:r>
            <w:r w:rsidR="00A44EA0"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r w:rsidRPr="00B04D29">
              <w:rPr>
                <w:rFonts w:ascii="Arial" w:hAnsi="Arial"/>
                <w:color w:val="0000FF"/>
              </w:rPr>
              <w:t>"</w:t>
            </w: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551935</w:t>
            </w:r>
          </w:p>
        </w:tc>
        <w:tc>
          <w:tcPr>
            <w:tcW w:w="889" w:type="dxa"/>
          </w:tcPr>
          <w:p w:rsidR="00121AE7" w:rsidRPr="00B04D29" w:rsidRDefault="00121AE7">
            <w:pPr>
              <w:spacing w:line="240" w:lineRule="atLeast"/>
              <w:rPr>
                <w:color w:val="0000FF"/>
              </w:rPr>
            </w:pPr>
            <w:r w:rsidRPr="00B04D29">
              <w:rPr>
                <w:rFonts w:ascii="Arial" w:hAnsi="Arial"/>
                <w:color w:val="0000FF"/>
              </w:rPr>
              <w:t>551946</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IgG</w:t>
            </w:r>
            <w:proofErr w:type="spellEnd"/>
            <w:r w:rsidRPr="00B04D29">
              <w:rPr>
                <w:rFonts w:ascii="Arial" w:hAnsi="Arial"/>
                <w:color w:val="0000FF"/>
                <w:lang w:val="fr-FR"/>
              </w:rPr>
              <w:t xml:space="preserve"> contre le virus de l'herpès simplex</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737EE2"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rPr>
                <w:color w:val="0000FF"/>
                <w:lang w:val="fr-FR"/>
              </w:rPr>
            </w:pPr>
            <w:r w:rsidRPr="00B04D29">
              <w:rPr>
                <w:rFonts w:ascii="Arial" w:hAnsi="Arial"/>
                <w:color w:val="0000FF"/>
                <w:lang w:val="fr-FR"/>
              </w:rPr>
              <w:t xml:space="preserve">(Maximum 1) (Règle de cumul 328) (Règle diagnostique </w:t>
            </w:r>
            <w:r w:rsidR="00637E70" w:rsidRPr="00B04D29">
              <w:rPr>
                <w:rFonts w:ascii="Arial" w:hAnsi="Arial"/>
                <w:color w:val="0000FF"/>
                <w:lang w:val="fr-FR"/>
              </w:rPr>
              <w:t>81</w:t>
            </w:r>
            <w:r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32BBF" w:rsidRPr="00737EE2" w:rsidTr="00C06D5A">
        <w:trPr>
          <w:cantSplit/>
        </w:trPr>
        <w:tc>
          <w:tcPr>
            <w:tcW w:w="288" w:type="dxa"/>
          </w:tcPr>
          <w:p w:rsidR="00132BBF" w:rsidRPr="00B04D29" w:rsidRDefault="00132BBF">
            <w:pPr>
              <w:spacing w:line="240" w:lineRule="atLeast"/>
              <w:rPr>
                <w:color w:val="0000FF"/>
                <w:lang w:val="fr-FR"/>
              </w:rPr>
            </w:pPr>
          </w:p>
        </w:tc>
        <w:tc>
          <w:tcPr>
            <w:tcW w:w="576" w:type="dxa"/>
          </w:tcPr>
          <w:p w:rsidR="00132BBF" w:rsidRPr="00B04D29" w:rsidRDefault="00132BBF">
            <w:pPr>
              <w:spacing w:line="240" w:lineRule="atLeast"/>
              <w:rPr>
                <w:color w:val="0000FF"/>
                <w:lang w:val="fr-FR"/>
              </w:rPr>
            </w:pPr>
          </w:p>
        </w:tc>
        <w:tc>
          <w:tcPr>
            <w:tcW w:w="864" w:type="dxa"/>
          </w:tcPr>
          <w:p w:rsidR="00132BBF" w:rsidRPr="00B04D29" w:rsidRDefault="00132BBF">
            <w:pPr>
              <w:spacing w:line="240" w:lineRule="atLeast"/>
              <w:rPr>
                <w:color w:val="0000FF"/>
                <w:lang w:val="fr-FR"/>
              </w:rPr>
            </w:pPr>
          </w:p>
        </w:tc>
        <w:tc>
          <w:tcPr>
            <w:tcW w:w="889" w:type="dxa"/>
          </w:tcPr>
          <w:p w:rsidR="00132BBF" w:rsidRPr="00B04D29" w:rsidRDefault="00132BBF">
            <w:pPr>
              <w:spacing w:line="240" w:lineRule="atLeast"/>
              <w:rPr>
                <w:color w:val="0000FF"/>
                <w:lang w:val="fr-FR"/>
              </w:rPr>
            </w:pPr>
          </w:p>
        </w:tc>
        <w:tc>
          <w:tcPr>
            <w:tcW w:w="5447" w:type="dxa"/>
          </w:tcPr>
          <w:p w:rsidR="00132BBF" w:rsidRPr="00B04D29" w:rsidRDefault="00132BBF">
            <w:pPr>
              <w:spacing w:line="240" w:lineRule="atLeast"/>
              <w:jc w:val="both"/>
              <w:rPr>
                <w:rFonts w:ascii="Arial" w:hAnsi="Arial"/>
                <w:color w:val="0000FF"/>
                <w:lang w:val="fr-FR"/>
              </w:rPr>
            </w:pPr>
          </w:p>
        </w:tc>
        <w:tc>
          <w:tcPr>
            <w:tcW w:w="288" w:type="dxa"/>
            <w:vAlign w:val="bottom"/>
          </w:tcPr>
          <w:p w:rsidR="00132BBF" w:rsidRPr="00B04D29" w:rsidRDefault="00132BBF">
            <w:pPr>
              <w:spacing w:line="240" w:lineRule="atLeast"/>
              <w:jc w:val="right"/>
              <w:rPr>
                <w:color w:val="0000FF"/>
                <w:lang w:val="fr-FR"/>
              </w:rPr>
            </w:pPr>
          </w:p>
        </w:tc>
        <w:tc>
          <w:tcPr>
            <w:tcW w:w="672" w:type="dxa"/>
            <w:vAlign w:val="bottom"/>
          </w:tcPr>
          <w:p w:rsidR="00132BBF" w:rsidRPr="00B04D29" w:rsidRDefault="00132BBF">
            <w:pPr>
              <w:spacing w:line="240" w:lineRule="atLeast"/>
              <w:jc w:val="right"/>
              <w:rPr>
                <w:color w:val="0000FF"/>
                <w:lang w:val="fr-FR"/>
              </w:rPr>
            </w:pPr>
          </w:p>
        </w:tc>
        <w:tc>
          <w:tcPr>
            <w:tcW w:w="288" w:type="dxa"/>
            <w:vAlign w:val="bottom"/>
          </w:tcPr>
          <w:p w:rsidR="00132BBF" w:rsidRPr="00B04D29" w:rsidRDefault="00132BBF">
            <w:pPr>
              <w:spacing w:line="240" w:lineRule="atLeast"/>
              <w:jc w:val="right"/>
              <w:rPr>
                <w:color w:val="0000FF"/>
                <w:lang w:val="fr-FR"/>
              </w:rPr>
            </w:pPr>
          </w:p>
        </w:tc>
        <w:tc>
          <w:tcPr>
            <w:tcW w:w="360" w:type="dxa"/>
            <w:vAlign w:val="bottom"/>
          </w:tcPr>
          <w:p w:rsidR="00132BBF" w:rsidRPr="00B04D29" w:rsidRDefault="00132BBF">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551950</w:t>
            </w:r>
          </w:p>
        </w:tc>
        <w:tc>
          <w:tcPr>
            <w:tcW w:w="889" w:type="dxa"/>
          </w:tcPr>
          <w:p w:rsidR="00121AE7" w:rsidRPr="00B04D29" w:rsidRDefault="00121AE7">
            <w:pPr>
              <w:spacing w:line="240" w:lineRule="atLeast"/>
              <w:rPr>
                <w:color w:val="0000FF"/>
              </w:rPr>
            </w:pPr>
            <w:r w:rsidRPr="00B04D29">
              <w:rPr>
                <w:rFonts w:ascii="Arial" w:hAnsi="Arial"/>
                <w:color w:val="0000FF"/>
              </w:rPr>
              <w:t>551961</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IgM</w:t>
            </w:r>
            <w:proofErr w:type="spellEnd"/>
            <w:r w:rsidRPr="00B04D29">
              <w:rPr>
                <w:rFonts w:ascii="Arial" w:hAnsi="Arial"/>
                <w:color w:val="0000FF"/>
                <w:lang w:val="fr-FR"/>
              </w:rPr>
              <w:t xml:space="preserve"> contre le virus de l'herpès simplex</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300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737EE2"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rPr>
                <w:color w:val="0000FF"/>
                <w:lang w:val="fr-FR"/>
              </w:rPr>
            </w:pPr>
            <w:r w:rsidRPr="00B04D29">
              <w:rPr>
                <w:rFonts w:ascii="Arial" w:hAnsi="Arial"/>
                <w:color w:val="0000FF"/>
                <w:lang w:val="fr-FR"/>
              </w:rPr>
              <w:t>(Maximum 1) (Règle de cum</w:t>
            </w:r>
            <w:r w:rsidR="00A44EA0" w:rsidRPr="00B04D29">
              <w:rPr>
                <w:rFonts w:ascii="Arial" w:hAnsi="Arial"/>
                <w:color w:val="0000FF"/>
                <w:lang w:val="fr-FR"/>
              </w:rPr>
              <w:t>ul 328) (Règle diagnostique 81)</w:t>
            </w:r>
            <w:r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A44EA0" w:rsidRPr="00737EE2" w:rsidTr="00C06D5A">
        <w:trPr>
          <w:cantSplit/>
        </w:trPr>
        <w:tc>
          <w:tcPr>
            <w:tcW w:w="288" w:type="dxa"/>
          </w:tcPr>
          <w:p w:rsidR="00A44EA0" w:rsidRPr="00B04D29" w:rsidRDefault="00A44EA0">
            <w:pPr>
              <w:spacing w:line="240" w:lineRule="atLeast"/>
              <w:rPr>
                <w:color w:val="0000FF"/>
                <w:lang w:val="fr-FR"/>
              </w:rPr>
            </w:pPr>
          </w:p>
        </w:tc>
        <w:tc>
          <w:tcPr>
            <w:tcW w:w="576" w:type="dxa"/>
          </w:tcPr>
          <w:p w:rsidR="00A44EA0" w:rsidRPr="00B04D29" w:rsidRDefault="00A44EA0">
            <w:pPr>
              <w:spacing w:line="240" w:lineRule="atLeast"/>
              <w:rPr>
                <w:color w:val="0000FF"/>
                <w:lang w:val="fr-FR"/>
              </w:rPr>
            </w:pPr>
          </w:p>
        </w:tc>
        <w:tc>
          <w:tcPr>
            <w:tcW w:w="864" w:type="dxa"/>
          </w:tcPr>
          <w:p w:rsidR="00A44EA0" w:rsidRPr="00B04D29" w:rsidRDefault="00A44EA0">
            <w:pPr>
              <w:spacing w:line="240" w:lineRule="atLeast"/>
              <w:rPr>
                <w:color w:val="0000FF"/>
                <w:lang w:val="fr-FR"/>
              </w:rPr>
            </w:pPr>
          </w:p>
        </w:tc>
        <w:tc>
          <w:tcPr>
            <w:tcW w:w="889" w:type="dxa"/>
          </w:tcPr>
          <w:p w:rsidR="00A44EA0" w:rsidRPr="00B04D29" w:rsidRDefault="00A44EA0">
            <w:pPr>
              <w:spacing w:line="240" w:lineRule="atLeast"/>
              <w:rPr>
                <w:color w:val="0000FF"/>
                <w:lang w:val="fr-FR"/>
              </w:rPr>
            </w:pPr>
          </w:p>
        </w:tc>
        <w:tc>
          <w:tcPr>
            <w:tcW w:w="6695" w:type="dxa"/>
            <w:gridSpan w:val="4"/>
          </w:tcPr>
          <w:p w:rsidR="00A44EA0" w:rsidRPr="00B04D29" w:rsidRDefault="00A44EA0" w:rsidP="00A44EA0">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A44EA0" w:rsidRPr="00B04D29" w:rsidRDefault="00A44EA0">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551596</w:t>
            </w:r>
          </w:p>
        </w:tc>
        <w:tc>
          <w:tcPr>
            <w:tcW w:w="889" w:type="dxa"/>
          </w:tcPr>
          <w:p w:rsidR="00121AE7" w:rsidRPr="00B04D29" w:rsidRDefault="00121AE7">
            <w:pPr>
              <w:spacing w:line="240" w:lineRule="atLeast"/>
              <w:rPr>
                <w:color w:val="0000FF"/>
              </w:rPr>
            </w:pPr>
            <w:r w:rsidRPr="00B04D29">
              <w:rPr>
                <w:rFonts w:ascii="Arial" w:hAnsi="Arial"/>
                <w:color w:val="0000FF"/>
              </w:rPr>
              <w:t>551600</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IgG</w:t>
            </w:r>
            <w:proofErr w:type="spellEnd"/>
            <w:r w:rsidRPr="00B04D29">
              <w:rPr>
                <w:rFonts w:ascii="Arial" w:hAnsi="Arial"/>
                <w:color w:val="0000FF"/>
                <w:lang w:val="fr-FR"/>
              </w:rPr>
              <w:t xml:space="preserve"> contre la rubéole chez la femme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551611</w:t>
            </w:r>
          </w:p>
        </w:tc>
        <w:tc>
          <w:tcPr>
            <w:tcW w:w="889" w:type="dxa"/>
          </w:tcPr>
          <w:p w:rsidR="00121AE7" w:rsidRPr="00B04D29" w:rsidRDefault="00121AE7">
            <w:pPr>
              <w:spacing w:line="240" w:lineRule="atLeast"/>
              <w:rPr>
                <w:color w:val="0000FF"/>
              </w:rPr>
            </w:pPr>
            <w:r w:rsidRPr="00B04D29">
              <w:rPr>
                <w:rFonts w:ascii="Arial" w:hAnsi="Arial"/>
                <w:color w:val="0000FF"/>
              </w:rPr>
              <w:t>551622</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IgM</w:t>
            </w:r>
            <w:proofErr w:type="spellEnd"/>
            <w:r w:rsidRPr="00B04D29">
              <w:rPr>
                <w:rFonts w:ascii="Arial" w:hAnsi="Arial"/>
                <w:color w:val="0000FF"/>
                <w:lang w:val="fr-FR"/>
              </w:rPr>
              <w:t xml:space="preserve"> contre le virus de la rubéole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300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206BEA" w:rsidRPr="00B04D29" w:rsidTr="00C06D5A">
        <w:trPr>
          <w:cantSplit/>
        </w:trPr>
        <w:tc>
          <w:tcPr>
            <w:tcW w:w="288" w:type="dxa"/>
          </w:tcPr>
          <w:p w:rsidR="00206BEA" w:rsidRPr="00B04D29" w:rsidRDefault="00206BEA">
            <w:pPr>
              <w:spacing w:line="240" w:lineRule="atLeast"/>
              <w:rPr>
                <w:color w:val="0000FF"/>
              </w:rPr>
            </w:pPr>
          </w:p>
          <w:p w:rsidR="00206BEA" w:rsidRPr="00B04D29" w:rsidRDefault="00206BEA">
            <w:pPr>
              <w:spacing w:line="240" w:lineRule="atLeast"/>
              <w:rPr>
                <w:color w:val="0000FF"/>
              </w:rPr>
            </w:pPr>
          </w:p>
          <w:p w:rsidR="00206BEA" w:rsidRPr="00B04D29" w:rsidRDefault="00206BEA">
            <w:pPr>
              <w:spacing w:line="240" w:lineRule="atLeast"/>
              <w:rPr>
                <w:color w:val="0000FF"/>
              </w:rPr>
            </w:pPr>
          </w:p>
          <w:p w:rsidR="00206BEA" w:rsidRPr="00B04D29" w:rsidRDefault="00206BEA">
            <w:pPr>
              <w:spacing w:line="240" w:lineRule="atLeast"/>
              <w:rPr>
                <w:color w:val="0000FF"/>
              </w:rPr>
            </w:pPr>
          </w:p>
        </w:tc>
        <w:tc>
          <w:tcPr>
            <w:tcW w:w="576" w:type="dxa"/>
          </w:tcPr>
          <w:p w:rsidR="00206BEA" w:rsidRPr="00B04D29" w:rsidRDefault="00206BEA">
            <w:pPr>
              <w:spacing w:line="240" w:lineRule="atLeast"/>
              <w:rPr>
                <w:color w:val="0000FF"/>
              </w:rPr>
            </w:pPr>
          </w:p>
        </w:tc>
        <w:tc>
          <w:tcPr>
            <w:tcW w:w="864" w:type="dxa"/>
          </w:tcPr>
          <w:p w:rsidR="00206BEA" w:rsidRPr="00B04D29" w:rsidRDefault="00206BEA">
            <w:pPr>
              <w:spacing w:line="240" w:lineRule="atLeast"/>
              <w:rPr>
                <w:color w:val="0000FF"/>
              </w:rPr>
            </w:pPr>
          </w:p>
        </w:tc>
        <w:tc>
          <w:tcPr>
            <w:tcW w:w="889" w:type="dxa"/>
          </w:tcPr>
          <w:p w:rsidR="00206BEA" w:rsidRPr="00B04D29" w:rsidRDefault="00206BEA">
            <w:pPr>
              <w:spacing w:line="240" w:lineRule="atLeast"/>
              <w:rPr>
                <w:color w:val="0000FF"/>
              </w:rPr>
            </w:pPr>
          </w:p>
        </w:tc>
        <w:tc>
          <w:tcPr>
            <w:tcW w:w="5447" w:type="dxa"/>
          </w:tcPr>
          <w:p w:rsidR="00206BEA" w:rsidRPr="00B04D29" w:rsidRDefault="00206BEA" w:rsidP="00A44EA0">
            <w:pPr>
              <w:spacing w:line="240" w:lineRule="atLeast"/>
              <w:jc w:val="both"/>
              <w:rPr>
                <w:rFonts w:ascii="Arial" w:hAnsi="Arial"/>
                <w:color w:val="0000FF"/>
                <w:lang w:val="fr-FR"/>
              </w:rPr>
            </w:pPr>
          </w:p>
        </w:tc>
        <w:tc>
          <w:tcPr>
            <w:tcW w:w="288" w:type="dxa"/>
            <w:vAlign w:val="bottom"/>
          </w:tcPr>
          <w:p w:rsidR="00206BEA" w:rsidRPr="00B04D29" w:rsidRDefault="00206BEA">
            <w:pPr>
              <w:spacing w:line="240" w:lineRule="atLeast"/>
              <w:jc w:val="right"/>
              <w:rPr>
                <w:color w:val="0000FF"/>
                <w:lang w:val="fr-FR"/>
              </w:rPr>
            </w:pPr>
          </w:p>
        </w:tc>
        <w:tc>
          <w:tcPr>
            <w:tcW w:w="672" w:type="dxa"/>
            <w:vAlign w:val="bottom"/>
          </w:tcPr>
          <w:p w:rsidR="00206BEA" w:rsidRPr="00B04D29" w:rsidRDefault="00206BEA">
            <w:pPr>
              <w:spacing w:line="240" w:lineRule="atLeast"/>
              <w:jc w:val="right"/>
              <w:rPr>
                <w:color w:val="0000FF"/>
                <w:lang w:val="fr-FR"/>
              </w:rPr>
            </w:pPr>
          </w:p>
        </w:tc>
        <w:tc>
          <w:tcPr>
            <w:tcW w:w="288" w:type="dxa"/>
            <w:vAlign w:val="bottom"/>
          </w:tcPr>
          <w:p w:rsidR="00206BEA" w:rsidRPr="00B04D29" w:rsidRDefault="00206BEA">
            <w:pPr>
              <w:spacing w:line="240" w:lineRule="atLeast"/>
              <w:jc w:val="right"/>
              <w:rPr>
                <w:color w:val="0000FF"/>
                <w:lang w:val="fr-FR"/>
              </w:rPr>
            </w:pPr>
          </w:p>
        </w:tc>
        <w:tc>
          <w:tcPr>
            <w:tcW w:w="360" w:type="dxa"/>
            <w:vAlign w:val="bottom"/>
          </w:tcPr>
          <w:p w:rsidR="00206BEA" w:rsidRPr="00B04D29" w:rsidRDefault="00206BEA">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6695" w:type="dxa"/>
            <w:gridSpan w:val="4"/>
          </w:tcPr>
          <w:p w:rsidR="00121AE7" w:rsidRPr="00B04D29" w:rsidRDefault="00121AE7">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A44EA0"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551655</w:t>
            </w:r>
          </w:p>
        </w:tc>
        <w:tc>
          <w:tcPr>
            <w:tcW w:w="889" w:type="dxa"/>
          </w:tcPr>
          <w:p w:rsidR="00121AE7" w:rsidRPr="00B04D29" w:rsidRDefault="00121AE7">
            <w:pPr>
              <w:spacing w:line="240" w:lineRule="atLeast"/>
              <w:rPr>
                <w:color w:val="0000FF"/>
              </w:rPr>
            </w:pPr>
            <w:r w:rsidRPr="00B04D29">
              <w:rPr>
                <w:rFonts w:ascii="Arial" w:hAnsi="Arial"/>
                <w:color w:val="0000FF"/>
              </w:rPr>
              <w:t>551666</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Recherche d'anticorps contre des virus, autres que ceux pour lesquels est prévu un numéro de nomenclature spécifique, par test</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8)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551736</w:t>
            </w:r>
          </w:p>
        </w:tc>
        <w:tc>
          <w:tcPr>
            <w:tcW w:w="889" w:type="dxa"/>
          </w:tcPr>
          <w:p w:rsidR="00121AE7" w:rsidRPr="00B04D29" w:rsidRDefault="00121AE7">
            <w:pPr>
              <w:spacing w:line="240" w:lineRule="atLeast"/>
              <w:rPr>
                <w:color w:val="0000FF"/>
              </w:rPr>
            </w:pPr>
            <w:r w:rsidRPr="00B04D29">
              <w:rPr>
                <w:rFonts w:ascii="Arial" w:hAnsi="Arial"/>
                <w:color w:val="0000FF"/>
              </w:rPr>
              <w:t>551740</w:t>
            </w:r>
          </w:p>
        </w:tc>
        <w:tc>
          <w:tcPr>
            <w:tcW w:w="5447" w:type="dxa"/>
          </w:tcPr>
          <w:p w:rsidR="00121AE7" w:rsidRPr="00B04D29" w:rsidRDefault="00121AE7">
            <w:pPr>
              <w:spacing w:line="240" w:lineRule="atLeast"/>
              <w:jc w:val="both"/>
              <w:rPr>
                <w:color w:val="0000FF"/>
              </w:rPr>
            </w:pPr>
            <w:proofErr w:type="spellStart"/>
            <w:r w:rsidRPr="00B04D29">
              <w:rPr>
                <w:rFonts w:ascii="Arial" w:hAnsi="Arial"/>
                <w:color w:val="0000FF"/>
              </w:rPr>
              <w:t>Recherche</w:t>
            </w:r>
            <w:proofErr w:type="spellEnd"/>
            <w:r w:rsidRPr="00B04D29">
              <w:rPr>
                <w:rFonts w:ascii="Arial" w:hAnsi="Arial"/>
                <w:color w:val="0000FF"/>
              </w:rPr>
              <w:t xml:space="preserve"> des </w:t>
            </w:r>
            <w:proofErr w:type="spellStart"/>
            <w:r w:rsidRPr="00B04D29">
              <w:rPr>
                <w:rFonts w:ascii="Arial" w:hAnsi="Arial"/>
                <w:color w:val="0000FF"/>
              </w:rPr>
              <w:t>anticorps</w:t>
            </w:r>
            <w:proofErr w:type="spellEnd"/>
            <w:r w:rsidRPr="00B04D29">
              <w:rPr>
                <w:rFonts w:ascii="Arial" w:hAnsi="Arial"/>
                <w:color w:val="0000FF"/>
              </w:rPr>
              <w:t xml:space="preserve"> HIV</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328)"</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A44EA0" w:rsidRPr="00737EE2" w:rsidTr="00C06D5A">
        <w:trPr>
          <w:cantSplit/>
        </w:trPr>
        <w:tc>
          <w:tcPr>
            <w:tcW w:w="288" w:type="dxa"/>
          </w:tcPr>
          <w:p w:rsidR="00A44EA0" w:rsidRPr="00B04D29" w:rsidRDefault="00A44EA0">
            <w:pPr>
              <w:spacing w:line="240" w:lineRule="atLeast"/>
              <w:rPr>
                <w:color w:val="0000FF"/>
                <w:lang w:val="fr-FR"/>
              </w:rPr>
            </w:pPr>
          </w:p>
        </w:tc>
        <w:tc>
          <w:tcPr>
            <w:tcW w:w="576" w:type="dxa"/>
          </w:tcPr>
          <w:p w:rsidR="00A44EA0" w:rsidRPr="00B04D29" w:rsidRDefault="00A44EA0">
            <w:pPr>
              <w:spacing w:line="240" w:lineRule="atLeast"/>
              <w:rPr>
                <w:color w:val="0000FF"/>
                <w:lang w:val="fr-FR"/>
              </w:rPr>
            </w:pPr>
          </w:p>
        </w:tc>
        <w:tc>
          <w:tcPr>
            <w:tcW w:w="864" w:type="dxa"/>
          </w:tcPr>
          <w:p w:rsidR="00A44EA0" w:rsidRPr="00B04D29" w:rsidRDefault="00A44EA0">
            <w:pPr>
              <w:spacing w:line="240" w:lineRule="atLeast"/>
              <w:rPr>
                <w:color w:val="0000FF"/>
                <w:lang w:val="fr-FR"/>
              </w:rPr>
            </w:pPr>
          </w:p>
        </w:tc>
        <w:tc>
          <w:tcPr>
            <w:tcW w:w="889" w:type="dxa"/>
          </w:tcPr>
          <w:p w:rsidR="00A44EA0" w:rsidRPr="00B04D29" w:rsidRDefault="00A44EA0">
            <w:pPr>
              <w:spacing w:line="240" w:lineRule="atLeast"/>
              <w:rPr>
                <w:color w:val="0000FF"/>
                <w:lang w:val="fr-FR"/>
              </w:rPr>
            </w:pPr>
          </w:p>
        </w:tc>
        <w:tc>
          <w:tcPr>
            <w:tcW w:w="6695" w:type="dxa"/>
            <w:gridSpan w:val="4"/>
          </w:tcPr>
          <w:p w:rsidR="00A44EA0" w:rsidRPr="00B04D29" w:rsidRDefault="00A44EA0" w:rsidP="00A44EA0">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A44EA0" w:rsidRPr="00B04D29" w:rsidRDefault="00A44EA0">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551751</w:t>
            </w:r>
          </w:p>
        </w:tc>
        <w:tc>
          <w:tcPr>
            <w:tcW w:w="889" w:type="dxa"/>
          </w:tcPr>
          <w:p w:rsidR="00121AE7" w:rsidRPr="00B04D29" w:rsidRDefault="00121AE7">
            <w:pPr>
              <w:spacing w:line="240" w:lineRule="atLeast"/>
              <w:rPr>
                <w:color w:val="0000FF"/>
              </w:rPr>
            </w:pPr>
            <w:r w:rsidRPr="00B04D29">
              <w:rPr>
                <w:rFonts w:ascii="Arial" w:hAnsi="Arial"/>
                <w:color w:val="0000FF"/>
              </w:rPr>
              <w:t>551762</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IgG</w:t>
            </w:r>
            <w:proofErr w:type="spellEnd"/>
            <w:r w:rsidRPr="00B04D29">
              <w:rPr>
                <w:rFonts w:ascii="Arial" w:hAnsi="Arial"/>
                <w:color w:val="0000FF"/>
                <w:lang w:val="fr-FR"/>
              </w:rPr>
              <w:t xml:space="preserve"> contre </w:t>
            </w:r>
            <w:proofErr w:type="spellStart"/>
            <w:r w:rsidRPr="00B04D29">
              <w:rPr>
                <w:rFonts w:ascii="Arial" w:hAnsi="Arial"/>
                <w:color w:val="0000FF"/>
                <w:lang w:val="fr-FR"/>
              </w:rPr>
              <w:t>toxoplasma</w:t>
            </w:r>
            <w:proofErr w:type="spellEnd"/>
            <w:r w:rsidRPr="00B04D29">
              <w:rPr>
                <w:rFonts w:ascii="Arial" w:hAnsi="Arial"/>
                <w:color w:val="0000FF"/>
                <w:lang w:val="fr-FR"/>
              </w:rPr>
              <w:t xml:space="preserve"> </w:t>
            </w:r>
            <w:proofErr w:type="spellStart"/>
            <w:r w:rsidRPr="00B04D29">
              <w:rPr>
                <w:rFonts w:ascii="Arial" w:hAnsi="Arial"/>
                <w:color w:val="0000FF"/>
                <w:lang w:val="fr-FR"/>
              </w:rPr>
              <w:t>gondiï</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329)</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551773</w:t>
            </w:r>
          </w:p>
        </w:tc>
        <w:tc>
          <w:tcPr>
            <w:tcW w:w="889" w:type="dxa"/>
          </w:tcPr>
          <w:p w:rsidR="00121AE7" w:rsidRPr="00B04D29" w:rsidRDefault="00121AE7">
            <w:pPr>
              <w:spacing w:line="240" w:lineRule="atLeast"/>
              <w:rPr>
                <w:color w:val="0000FF"/>
              </w:rPr>
            </w:pPr>
            <w:r w:rsidRPr="00B04D29">
              <w:rPr>
                <w:rFonts w:ascii="Arial" w:hAnsi="Arial"/>
                <w:color w:val="0000FF"/>
              </w:rPr>
              <w:t>551784</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IgM</w:t>
            </w:r>
            <w:proofErr w:type="spellEnd"/>
            <w:r w:rsidRPr="00B04D29">
              <w:rPr>
                <w:rFonts w:ascii="Arial" w:hAnsi="Arial"/>
                <w:color w:val="0000FF"/>
                <w:lang w:val="fr-FR"/>
              </w:rPr>
              <w:t xml:space="preserve"> spécifiques contre </w:t>
            </w:r>
            <w:proofErr w:type="spellStart"/>
            <w:r w:rsidRPr="00B04D29">
              <w:rPr>
                <w:rFonts w:ascii="Arial" w:hAnsi="Arial"/>
                <w:color w:val="0000FF"/>
                <w:lang w:val="fr-FR"/>
              </w:rPr>
              <w:t>toxoplasma</w:t>
            </w:r>
            <w:proofErr w:type="spellEnd"/>
            <w:r w:rsidRPr="00B04D29">
              <w:rPr>
                <w:rFonts w:ascii="Arial" w:hAnsi="Arial"/>
                <w:color w:val="0000FF"/>
                <w:lang w:val="fr-FR"/>
              </w:rPr>
              <w:t xml:space="preserve"> </w:t>
            </w:r>
            <w:proofErr w:type="spellStart"/>
            <w:r w:rsidRPr="00B04D29">
              <w:rPr>
                <w:rFonts w:ascii="Arial" w:hAnsi="Arial"/>
                <w:color w:val="0000FF"/>
                <w:lang w:val="fr-FR"/>
              </w:rPr>
              <w:t>gondiï</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300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329)</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551795</w:t>
            </w:r>
          </w:p>
        </w:tc>
        <w:tc>
          <w:tcPr>
            <w:tcW w:w="889" w:type="dxa"/>
          </w:tcPr>
          <w:p w:rsidR="00121AE7" w:rsidRPr="00B04D29" w:rsidRDefault="00121AE7">
            <w:pPr>
              <w:spacing w:line="240" w:lineRule="atLeast"/>
              <w:rPr>
                <w:color w:val="0000FF"/>
              </w:rPr>
            </w:pPr>
            <w:r w:rsidRPr="00B04D29">
              <w:rPr>
                <w:rFonts w:ascii="Arial" w:hAnsi="Arial"/>
                <w:color w:val="0000FF"/>
              </w:rPr>
              <w:t>551806</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Recherche d'anticorps contre des parasites animaux</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1) (Règle de cumul 329)"</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6695" w:type="dxa"/>
            <w:gridSpan w:val="4"/>
          </w:tcPr>
          <w:p w:rsidR="00121AE7" w:rsidRPr="00B04D29" w:rsidRDefault="00121AE7">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A44EA0"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551810</w:t>
            </w:r>
          </w:p>
        </w:tc>
        <w:tc>
          <w:tcPr>
            <w:tcW w:w="889" w:type="dxa"/>
          </w:tcPr>
          <w:p w:rsidR="00121AE7" w:rsidRPr="00B04D29" w:rsidRDefault="00121AE7">
            <w:pPr>
              <w:spacing w:line="240" w:lineRule="atLeast"/>
              <w:rPr>
                <w:color w:val="0000FF"/>
              </w:rPr>
            </w:pPr>
            <w:r w:rsidRPr="00B04D29">
              <w:rPr>
                <w:rFonts w:ascii="Arial" w:hAnsi="Arial"/>
                <w:color w:val="0000FF"/>
              </w:rPr>
              <w:t>551821</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 xml:space="preserve">Sérodiagnostic d'une infection par des Helminthes, des </w:t>
            </w:r>
            <w:proofErr w:type="spellStart"/>
            <w:r w:rsidRPr="00B04D29">
              <w:rPr>
                <w:rFonts w:ascii="Arial" w:hAnsi="Arial"/>
                <w:color w:val="0000FF"/>
                <w:lang w:val="fr-FR"/>
              </w:rPr>
              <w:t>Hémoprotozoaires</w:t>
            </w:r>
            <w:proofErr w:type="spellEnd"/>
            <w:r w:rsidRPr="00B04D29">
              <w:rPr>
                <w:rFonts w:ascii="Arial" w:hAnsi="Arial"/>
                <w:color w:val="0000FF"/>
                <w:lang w:val="fr-FR"/>
              </w:rPr>
              <w:t xml:space="preserve"> ou des Leishmania</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500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w:t>
            </w:r>
            <w:r w:rsidR="00A44EA0" w:rsidRPr="00B04D29">
              <w:rPr>
                <w:rFonts w:ascii="Arial" w:hAnsi="Arial"/>
                <w:color w:val="0000FF"/>
                <w:lang w:val="fr-FR"/>
              </w:rPr>
              <w:t>Maximum 5) (Règle de cumul 329)</w:t>
            </w:r>
            <w:r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A44EA0" w:rsidRPr="00737EE2" w:rsidTr="00C06D5A">
        <w:trPr>
          <w:cantSplit/>
        </w:trPr>
        <w:tc>
          <w:tcPr>
            <w:tcW w:w="288" w:type="dxa"/>
          </w:tcPr>
          <w:p w:rsidR="00A44EA0" w:rsidRPr="00B04D29" w:rsidRDefault="00A44EA0">
            <w:pPr>
              <w:spacing w:line="240" w:lineRule="atLeast"/>
              <w:rPr>
                <w:color w:val="0000FF"/>
                <w:lang w:val="fr-FR"/>
              </w:rPr>
            </w:pPr>
          </w:p>
        </w:tc>
        <w:tc>
          <w:tcPr>
            <w:tcW w:w="576" w:type="dxa"/>
          </w:tcPr>
          <w:p w:rsidR="00A44EA0" w:rsidRPr="00B04D29" w:rsidRDefault="00A44EA0">
            <w:pPr>
              <w:spacing w:line="240" w:lineRule="atLeast"/>
              <w:rPr>
                <w:color w:val="0000FF"/>
                <w:lang w:val="fr-FR"/>
              </w:rPr>
            </w:pPr>
          </w:p>
        </w:tc>
        <w:tc>
          <w:tcPr>
            <w:tcW w:w="864" w:type="dxa"/>
          </w:tcPr>
          <w:p w:rsidR="00A44EA0" w:rsidRPr="00B04D29" w:rsidRDefault="00A44EA0">
            <w:pPr>
              <w:spacing w:line="240" w:lineRule="atLeast"/>
              <w:rPr>
                <w:color w:val="0000FF"/>
                <w:lang w:val="fr-FR"/>
              </w:rPr>
            </w:pPr>
          </w:p>
        </w:tc>
        <w:tc>
          <w:tcPr>
            <w:tcW w:w="889" w:type="dxa"/>
          </w:tcPr>
          <w:p w:rsidR="00A44EA0" w:rsidRPr="00B04D29" w:rsidRDefault="00A44EA0">
            <w:pPr>
              <w:spacing w:line="240" w:lineRule="atLeast"/>
              <w:rPr>
                <w:color w:val="0000FF"/>
                <w:lang w:val="fr-FR"/>
              </w:rPr>
            </w:pPr>
          </w:p>
        </w:tc>
        <w:tc>
          <w:tcPr>
            <w:tcW w:w="6695" w:type="dxa"/>
            <w:gridSpan w:val="4"/>
          </w:tcPr>
          <w:p w:rsidR="00A44EA0" w:rsidRPr="00B04D29" w:rsidRDefault="00A44EA0" w:rsidP="00A44EA0">
            <w:pPr>
              <w:spacing w:line="240" w:lineRule="atLeast"/>
              <w:jc w:val="both"/>
              <w:rPr>
                <w:color w:val="0000FF"/>
                <w:lang w:val="fr-BE"/>
              </w:rPr>
            </w:pPr>
            <w:r w:rsidRPr="00B04D29">
              <w:rPr>
                <w:rFonts w:ascii="Arial" w:hAnsi="Arial"/>
                <w:i/>
                <w:color w:val="0000FF"/>
                <w:sz w:val="18"/>
                <w:lang w:val="fr-BE"/>
              </w:rPr>
              <w:t xml:space="preserve">"A.R. 16.7.2001" (en vigueur 1.12.2001) + </w:t>
            </w:r>
            <w:r w:rsidR="00D3534E" w:rsidRPr="00B04D29">
              <w:rPr>
                <w:rFonts w:ascii="Arial" w:hAnsi="Arial"/>
                <w:i/>
                <w:color w:val="0000FF"/>
                <w:sz w:val="18"/>
                <w:lang w:val="fr-FR"/>
              </w:rPr>
              <w:t>"A.R. 26.8.2010" (en vigueur 1.10.2010)</w:t>
            </w:r>
          </w:p>
        </w:tc>
        <w:tc>
          <w:tcPr>
            <w:tcW w:w="360" w:type="dxa"/>
            <w:vAlign w:val="bottom"/>
          </w:tcPr>
          <w:p w:rsidR="00A44EA0" w:rsidRPr="00B04D29" w:rsidRDefault="00A44EA0">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551972</w:t>
            </w:r>
          </w:p>
        </w:tc>
        <w:tc>
          <w:tcPr>
            <w:tcW w:w="889" w:type="dxa"/>
          </w:tcPr>
          <w:p w:rsidR="00121AE7" w:rsidRPr="00B04D29" w:rsidRDefault="00121AE7">
            <w:pPr>
              <w:spacing w:line="240" w:lineRule="atLeast"/>
              <w:rPr>
                <w:color w:val="0000FF"/>
              </w:rPr>
            </w:pPr>
            <w:r w:rsidRPr="00B04D29">
              <w:rPr>
                <w:rFonts w:ascii="Arial" w:hAnsi="Arial"/>
                <w:color w:val="0000FF"/>
              </w:rPr>
              <w:t>551983</w:t>
            </w:r>
          </w:p>
        </w:tc>
        <w:tc>
          <w:tcPr>
            <w:tcW w:w="5447" w:type="dxa"/>
          </w:tcPr>
          <w:p w:rsidR="00121AE7" w:rsidRPr="00B04D29" w:rsidRDefault="00121AE7">
            <w:pPr>
              <w:spacing w:line="240" w:lineRule="atLeast"/>
              <w:jc w:val="both"/>
              <w:rPr>
                <w:color w:val="0000FF"/>
              </w:rPr>
            </w:pPr>
            <w:proofErr w:type="spellStart"/>
            <w:r w:rsidRPr="00B04D29">
              <w:rPr>
                <w:rFonts w:ascii="Arial" w:hAnsi="Arial"/>
                <w:color w:val="0000FF"/>
              </w:rPr>
              <w:t>Recherche</w:t>
            </w:r>
            <w:proofErr w:type="spellEnd"/>
            <w:r w:rsidRPr="00B04D29">
              <w:rPr>
                <w:rFonts w:ascii="Arial" w:hAnsi="Arial"/>
                <w:color w:val="0000FF"/>
              </w:rPr>
              <w:t xml:space="preserve"> </w:t>
            </w:r>
            <w:proofErr w:type="spellStart"/>
            <w:r w:rsidRPr="00B04D29">
              <w:rPr>
                <w:rFonts w:ascii="Arial" w:hAnsi="Arial"/>
                <w:color w:val="0000FF"/>
              </w:rPr>
              <w:t>d'anticorps</w:t>
            </w:r>
            <w:proofErr w:type="spellEnd"/>
            <w:r w:rsidRPr="00B04D29">
              <w:rPr>
                <w:rFonts w:ascii="Arial" w:hAnsi="Arial"/>
                <w:color w:val="0000FF"/>
              </w:rPr>
              <w:t xml:space="preserve"> Chlamydia</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737EE2"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lang w:val="fr-FR"/>
              </w:rPr>
            </w:pPr>
            <w:r w:rsidRPr="00B04D29">
              <w:rPr>
                <w:rFonts w:ascii="Arial" w:hAnsi="Arial"/>
                <w:color w:val="0000FF"/>
                <w:lang w:val="fr-FR"/>
              </w:rPr>
              <w:t>(Maximum 3) (Règle de cumul 327) (Règle diagnostique 74)</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551994</w:t>
            </w:r>
          </w:p>
        </w:tc>
        <w:tc>
          <w:tcPr>
            <w:tcW w:w="889" w:type="dxa"/>
          </w:tcPr>
          <w:p w:rsidR="00121AE7" w:rsidRPr="00B04D29" w:rsidRDefault="00121AE7">
            <w:pPr>
              <w:spacing w:line="240" w:lineRule="atLeast"/>
              <w:rPr>
                <w:color w:val="0000FF"/>
              </w:rPr>
            </w:pPr>
            <w:r w:rsidRPr="00B04D29">
              <w:rPr>
                <w:rFonts w:ascii="Arial" w:hAnsi="Arial"/>
                <w:color w:val="0000FF"/>
              </w:rPr>
              <w:t>552005</w:t>
            </w:r>
          </w:p>
        </w:tc>
        <w:tc>
          <w:tcPr>
            <w:tcW w:w="5447" w:type="dxa"/>
          </w:tcPr>
          <w:p w:rsidR="00121AE7" w:rsidRPr="00B04D29" w:rsidRDefault="00121AE7">
            <w:pPr>
              <w:spacing w:line="240" w:lineRule="atLeast"/>
              <w:jc w:val="both"/>
              <w:rPr>
                <w:color w:val="0000FF"/>
              </w:rPr>
            </w:pPr>
            <w:proofErr w:type="spellStart"/>
            <w:r w:rsidRPr="00B04D29">
              <w:rPr>
                <w:rFonts w:ascii="Arial" w:hAnsi="Arial"/>
                <w:color w:val="0000FF"/>
              </w:rPr>
              <w:t>Recherche</w:t>
            </w:r>
            <w:proofErr w:type="spellEnd"/>
            <w:r w:rsidRPr="00B04D29">
              <w:rPr>
                <w:rFonts w:ascii="Arial" w:hAnsi="Arial"/>
                <w:color w:val="0000FF"/>
              </w:rPr>
              <w:t xml:space="preserve"> </w:t>
            </w:r>
            <w:proofErr w:type="spellStart"/>
            <w:r w:rsidRPr="00B04D29">
              <w:rPr>
                <w:rFonts w:ascii="Arial" w:hAnsi="Arial"/>
                <w:color w:val="0000FF"/>
              </w:rPr>
              <w:t>d'anticorps</w:t>
            </w:r>
            <w:proofErr w:type="spellEnd"/>
            <w:r w:rsidRPr="00B04D29">
              <w:rPr>
                <w:rFonts w:ascii="Arial" w:hAnsi="Arial"/>
                <w:color w:val="0000FF"/>
              </w:rPr>
              <w:t xml:space="preserve"> Helicobacter pylori</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A44EA0">
            <w:pPr>
              <w:spacing w:line="240" w:lineRule="atLeast"/>
              <w:jc w:val="both"/>
              <w:rPr>
                <w:color w:val="0000FF"/>
              </w:rPr>
            </w:pPr>
            <w:r w:rsidRPr="00B04D29">
              <w:rPr>
                <w:rFonts w:ascii="Arial" w:hAnsi="Arial"/>
                <w:color w:val="0000FF"/>
              </w:rPr>
              <w:t>(Max</w:t>
            </w:r>
            <w:r w:rsidR="00A44EA0" w:rsidRPr="00B04D29">
              <w:rPr>
                <w:rFonts w:ascii="Arial" w:hAnsi="Arial"/>
                <w:color w:val="0000FF"/>
              </w:rPr>
              <w:t>imum 1) (</w:t>
            </w:r>
            <w:proofErr w:type="spellStart"/>
            <w:r w:rsidR="00A44EA0" w:rsidRPr="00B04D29">
              <w:rPr>
                <w:rFonts w:ascii="Arial" w:hAnsi="Arial"/>
                <w:color w:val="0000FF"/>
              </w:rPr>
              <w:t>Règle</w:t>
            </w:r>
            <w:proofErr w:type="spellEnd"/>
            <w:r w:rsidR="00A44EA0" w:rsidRPr="00B04D29">
              <w:rPr>
                <w:rFonts w:ascii="Arial" w:hAnsi="Arial"/>
                <w:color w:val="0000FF"/>
              </w:rPr>
              <w:t xml:space="preserve"> </w:t>
            </w:r>
            <w:proofErr w:type="spellStart"/>
            <w:r w:rsidR="00A44EA0" w:rsidRPr="00B04D29">
              <w:rPr>
                <w:rFonts w:ascii="Arial" w:hAnsi="Arial"/>
                <w:color w:val="0000FF"/>
              </w:rPr>
              <w:t>diagnostique</w:t>
            </w:r>
            <w:proofErr w:type="spellEnd"/>
            <w:r w:rsidR="00A44EA0" w:rsidRPr="00B04D29">
              <w:rPr>
                <w:rFonts w:ascii="Arial" w:hAnsi="Arial"/>
                <w:color w:val="0000FF"/>
              </w:rPr>
              <w:t xml:space="preserve"> 76)</w:t>
            </w:r>
            <w:r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A44EA0" w:rsidRPr="00737EE2" w:rsidTr="00C06D5A">
        <w:trPr>
          <w:cantSplit/>
        </w:trPr>
        <w:tc>
          <w:tcPr>
            <w:tcW w:w="288" w:type="dxa"/>
          </w:tcPr>
          <w:p w:rsidR="00A44EA0" w:rsidRPr="00B04D29" w:rsidRDefault="00A44EA0">
            <w:pPr>
              <w:spacing w:line="240" w:lineRule="atLeast"/>
              <w:rPr>
                <w:color w:val="0000FF"/>
              </w:rPr>
            </w:pPr>
          </w:p>
        </w:tc>
        <w:tc>
          <w:tcPr>
            <w:tcW w:w="576" w:type="dxa"/>
          </w:tcPr>
          <w:p w:rsidR="00A44EA0" w:rsidRPr="00B04D29" w:rsidRDefault="00A44EA0">
            <w:pPr>
              <w:spacing w:line="240" w:lineRule="atLeast"/>
              <w:rPr>
                <w:color w:val="0000FF"/>
              </w:rPr>
            </w:pPr>
          </w:p>
        </w:tc>
        <w:tc>
          <w:tcPr>
            <w:tcW w:w="864" w:type="dxa"/>
          </w:tcPr>
          <w:p w:rsidR="00A44EA0" w:rsidRPr="00B04D29" w:rsidRDefault="00A44EA0">
            <w:pPr>
              <w:spacing w:line="240" w:lineRule="atLeast"/>
              <w:rPr>
                <w:color w:val="0000FF"/>
              </w:rPr>
            </w:pPr>
          </w:p>
        </w:tc>
        <w:tc>
          <w:tcPr>
            <w:tcW w:w="889" w:type="dxa"/>
          </w:tcPr>
          <w:p w:rsidR="00A44EA0" w:rsidRPr="00B04D29" w:rsidRDefault="00A44EA0">
            <w:pPr>
              <w:spacing w:line="240" w:lineRule="atLeast"/>
              <w:rPr>
                <w:color w:val="0000FF"/>
              </w:rPr>
            </w:pPr>
          </w:p>
        </w:tc>
        <w:tc>
          <w:tcPr>
            <w:tcW w:w="6695" w:type="dxa"/>
            <w:gridSpan w:val="4"/>
          </w:tcPr>
          <w:p w:rsidR="00A44EA0" w:rsidRPr="00B04D29" w:rsidRDefault="00A44EA0" w:rsidP="00A44EA0">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A44EA0" w:rsidRPr="00B04D29" w:rsidRDefault="00A44EA0">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551832</w:t>
            </w:r>
          </w:p>
        </w:tc>
        <w:tc>
          <w:tcPr>
            <w:tcW w:w="889" w:type="dxa"/>
          </w:tcPr>
          <w:p w:rsidR="00121AE7" w:rsidRPr="00B04D29" w:rsidRDefault="00121AE7">
            <w:pPr>
              <w:spacing w:line="240" w:lineRule="atLeast"/>
              <w:rPr>
                <w:color w:val="0000FF"/>
              </w:rPr>
            </w:pPr>
            <w:r w:rsidRPr="00B04D29">
              <w:rPr>
                <w:rFonts w:ascii="Arial" w:hAnsi="Arial"/>
                <w:color w:val="0000FF"/>
              </w:rPr>
              <w:t>551843</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 xml:space="preserve">Diagnostic d'une Cryptococcose systémique par la recherche d'un antigène </w:t>
            </w:r>
            <w:proofErr w:type="spellStart"/>
            <w:r w:rsidRPr="00B04D29">
              <w:rPr>
                <w:rFonts w:ascii="Arial" w:hAnsi="Arial"/>
                <w:color w:val="0000FF"/>
                <w:lang w:val="fr-FR"/>
              </w:rPr>
              <w:t>cryptococcique</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400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A44EA0" w:rsidP="00A44EA0">
            <w:pPr>
              <w:spacing w:line="240" w:lineRule="atLeast"/>
              <w:jc w:val="both"/>
              <w:rPr>
                <w:color w:val="0000FF"/>
              </w:rPr>
            </w:pPr>
            <w:r w:rsidRPr="00B04D29">
              <w:rPr>
                <w:rFonts w:ascii="Arial" w:hAnsi="Arial"/>
                <w:color w:val="0000FF"/>
              </w:rPr>
              <w:t>(Maximum 1)</w:t>
            </w:r>
            <w:r w:rsidR="00121AE7"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A44EA0" w:rsidRPr="00737EE2" w:rsidTr="00C06D5A">
        <w:trPr>
          <w:cantSplit/>
        </w:trPr>
        <w:tc>
          <w:tcPr>
            <w:tcW w:w="288" w:type="dxa"/>
          </w:tcPr>
          <w:p w:rsidR="00A44EA0" w:rsidRPr="00B04D29" w:rsidRDefault="00A44EA0">
            <w:pPr>
              <w:spacing w:line="240" w:lineRule="atLeast"/>
              <w:rPr>
                <w:color w:val="0000FF"/>
              </w:rPr>
            </w:pPr>
          </w:p>
        </w:tc>
        <w:tc>
          <w:tcPr>
            <w:tcW w:w="576" w:type="dxa"/>
          </w:tcPr>
          <w:p w:rsidR="00A44EA0" w:rsidRPr="00B04D29" w:rsidRDefault="00A44EA0">
            <w:pPr>
              <w:spacing w:line="240" w:lineRule="atLeast"/>
              <w:rPr>
                <w:color w:val="0000FF"/>
              </w:rPr>
            </w:pPr>
          </w:p>
        </w:tc>
        <w:tc>
          <w:tcPr>
            <w:tcW w:w="864" w:type="dxa"/>
          </w:tcPr>
          <w:p w:rsidR="00A44EA0" w:rsidRPr="00B04D29" w:rsidRDefault="00A44EA0">
            <w:pPr>
              <w:spacing w:line="240" w:lineRule="atLeast"/>
              <w:rPr>
                <w:color w:val="0000FF"/>
              </w:rPr>
            </w:pPr>
          </w:p>
        </w:tc>
        <w:tc>
          <w:tcPr>
            <w:tcW w:w="889" w:type="dxa"/>
          </w:tcPr>
          <w:p w:rsidR="00A44EA0" w:rsidRPr="00B04D29" w:rsidRDefault="00A44EA0">
            <w:pPr>
              <w:spacing w:line="240" w:lineRule="atLeast"/>
              <w:rPr>
                <w:color w:val="0000FF"/>
              </w:rPr>
            </w:pPr>
          </w:p>
        </w:tc>
        <w:tc>
          <w:tcPr>
            <w:tcW w:w="6695" w:type="dxa"/>
            <w:gridSpan w:val="4"/>
          </w:tcPr>
          <w:p w:rsidR="00A44EA0" w:rsidRPr="00B04D29" w:rsidRDefault="00A44EA0" w:rsidP="00A44EA0">
            <w:pPr>
              <w:spacing w:line="240" w:lineRule="atLeast"/>
              <w:jc w:val="both"/>
              <w:rPr>
                <w:color w:val="0000FF"/>
                <w:lang w:val="fr-BE"/>
              </w:rPr>
            </w:pPr>
            <w:r w:rsidRPr="00B04D29">
              <w:rPr>
                <w:rFonts w:ascii="Arial" w:hAnsi="Arial"/>
                <w:i/>
                <w:color w:val="0000FF"/>
                <w:sz w:val="18"/>
                <w:lang w:val="fr-FR"/>
              </w:rPr>
              <w:t>"A.R. 27.1.2008" (en vigueur 1.4.2008)</w:t>
            </w:r>
            <w:r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A44EA0" w:rsidRPr="00B04D29" w:rsidRDefault="00A44EA0">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s="Arial"/>
                <w:color w:val="0000FF"/>
                <w:lang w:val="fr-FR"/>
              </w:rPr>
              <w:t>552134</w:t>
            </w:r>
          </w:p>
        </w:tc>
        <w:tc>
          <w:tcPr>
            <w:tcW w:w="889" w:type="dxa"/>
          </w:tcPr>
          <w:p w:rsidR="00121AE7" w:rsidRPr="00B04D29" w:rsidRDefault="00121AE7">
            <w:pPr>
              <w:spacing w:line="240" w:lineRule="atLeast"/>
              <w:rPr>
                <w:color w:val="0000FF"/>
              </w:rPr>
            </w:pPr>
            <w:r w:rsidRPr="00B04D29">
              <w:rPr>
                <w:rFonts w:ascii="Arial" w:hAnsi="Arial" w:cs="Arial"/>
                <w:color w:val="0000FF"/>
                <w:lang w:val="fr-FR"/>
              </w:rPr>
              <w:t>552145</w:t>
            </w:r>
          </w:p>
        </w:tc>
        <w:tc>
          <w:tcPr>
            <w:tcW w:w="5447" w:type="dxa"/>
          </w:tcPr>
          <w:p w:rsidR="00121AE7" w:rsidRPr="00B04D29" w:rsidRDefault="00121AE7">
            <w:pPr>
              <w:spacing w:line="240" w:lineRule="atLeast"/>
              <w:jc w:val="both"/>
              <w:rPr>
                <w:rFonts w:ascii="Arial" w:hAnsi="Arial"/>
                <w:color w:val="0000FF"/>
                <w:lang w:val="fr-FR"/>
              </w:rPr>
            </w:pPr>
            <w:r w:rsidRPr="00B04D29">
              <w:rPr>
                <w:rFonts w:ascii="Arial" w:hAnsi="Arial" w:cs="Arial"/>
                <w:color w:val="0000FF"/>
                <w:lang w:val="fr-FR"/>
              </w:rPr>
              <w:t xml:space="preserve">Recherche d'anticorps </w:t>
            </w:r>
            <w:proofErr w:type="spellStart"/>
            <w:r w:rsidRPr="00B04D29">
              <w:rPr>
                <w:rFonts w:ascii="Arial" w:hAnsi="Arial" w:cs="Arial"/>
                <w:color w:val="0000FF"/>
                <w:lang w:val="fr-FR"/>
              </w:rPr>
              <w:t>IgM</w:t>
            </w:r>
            <w:proofErr w:type="spellEnd"/>
            <w:r w:rsidRPr="00B04D29">
              <w:rPr>
                <w:rFonts w:ascii="Arial" w:hAnsi="Arial" w:cs="Arial"/>
                <w:color w:val="0000FF"/>
                <w:lang w:val="fr-FR"/>
              </w:rPr>
              <w:t xml:space="preserve"> anti-</w:t>
            </w:r>
            <w:proofErr w:type="spellStart"/>
            <w:r w:rsidRPr="00B04D29">
              <w:rPr>
                <w:rFonts w:ascii="Arial" w:hAnsi="Arial" w:cs="Arial"/>
                <w:color w:val="0000FF"/>
                <w:lang w:val="fr-FR"/>
              </w:rPr>
              <w:t>Borrelia</w:t>
            </w:r>
            <w:proofErr w:type="spellEnd"/>
          </w:p>
        </w:tc>
        <w:tc>
          <w:tcPr>
            <w:tcW w:w="288"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B</w:t>
            </w:r>
          </w:p>
        </w:tc>
        <w:tc>
          <w:tcPr>
            <w:tcW w:w="672"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300</w:t>
            </w: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rsidP="0099115B">
            <w:pPr>
              <w:spacing w:line="240" w:lineRule="atLeast"/>
              <w:jc w:val="both"/>
              <w:rPr>
                <w:rFonts w:ascii="Arial" w:hAnsi="Arial"/>
                <w:color w:val="0000FF"/>
                <w:lang w:val="fr-FR"/>
              </w:rPr>
            </w:pPr>
            <w:r w:rsidRPr="00B04D29">
              <w:rPr>
                <w:rFonts w:ascii="Arial" w:hAnsi="Arial" w:cs="Arial"/>
                <w:color w:val="0000FF"/>
                <w:lang w:val="fr-FR"/>
              </w:rPr>
              <w:t>(Maximum 1) (Règle diagnostique 79)</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r w:rsidRPr="00B04D29">
              <w:rPr>
                <w:rFonts w:ascii="Arial" w:hAnsi="Arial" w:cs="Arial"/>
                <w:color w:val="0000FF"/>
                <w:lang w:val="fr-FR"/>
              </w:rPr>
              <w:t>552193</w:t>
            </w:r>
          </w:p>
        </w:tc>
        <w:tc>
          <w:tcPr>
            <w:tcW w:w="889" w:type="dxa"/>
          </w:tcPr>
          <w:p w:rsidR="00121AE7" w:rsidRPr="00B04D29" w:rsidRDefault="00121AE7">
            <w:pPr>
              <w:spacing w:line="240" w:lineRule="atLeast"/>
              <w:rPr>
                <w:color w:val="0000FF"/>
                <w:lang w:val="fr-FR"/>
              </w:rPr>
            </w:pPr>
            <w:r w:rsidRPr="00B04D29">
              <w:rPr>
                <w:rFonts w:ascii="Arial" w:hAnsi="Arial" w:cs="Arial"/>
                <w:color w:val="0000FF"/>
                <w:lang w:val="fr-FR"/>
              </w:rPr>
              <w:t>552204</w:t>
            </w:r>
          </w:p>
        </w:tc>
        <w:tc>
          <w:tcPr>
            <w:tcW w:w="5447" w:type="dxa"/>
          </w:tcPr>
          <w:p w:rsidR="00121AE7" w:rsidRPr="00B04D29" w:rsidRDefault="00121AE7">
            <w:pPr>
              <w:spacing w:line="240" w:lineRule="atLeast"/>
              <w:jc w:val="both"/>
              <w:rPr>
                <w:rFonts w:ascii="Arial" w:hAnsi="Arial"/>
                <w:color w:val="0000FF"/>
                <w:lang w:val="fr-FR"/>
              </w:rPr>
            </w:pPr>
            <w:r w:rsidRPr="00B04D29">
              <w:rPr>
                <w:rFonts w:ascii="Arial" w:hAnsi="Arial" w:cs="Arial"/>
                <w:color w:val="0000FF"/>
                <w:lang w:val="fr-FR"/>
              </w:rPr>
              <w:t xml:space="preserve">Recherche d'anticorps </w:t>
            </w:r>
            <w:proofErr w:type="spellStart"/>
            <w:r w:rsidRPr="00B04D29">
              <w:rPr>
                <w:rFonts w:ascii="Arial" w:hAnsi="Arial" w:cs="Arial"/>
                <w:color w:val="0000FF"/>
                <w:lang w:val="fr-FR"/>
              </w:rPr>
              <w:t>IgG</w:t>
            </w:r>
            <w:proofErr w:type="spellEnd"/>
            <w:r w:rsidRPr="00B04D29">
              <w:rPr>
                <w:rFonts w:ascii="Arial" w:hAnsi="Arial" w:cs="Arial"/>
                <w:color w:val="0000FF"/>
                <w:lang w:val="fr-FR"/>
              </w:rPr>
              <w:t xml:space="preserve"> anti-</w:t>
            </w:r>
            <w:proofErr w:type="spellStart"/>
            <w:r w:rsidRPr="00B04D29">
              <w:rPr>
                <w:rFonts w:ascii="Arial" w:hAnsi="Arial" w:cs="Arial"/>
                <w:color w:val="0000FF"/>
                <w:lang w:val="fr-FR"/>
              </w:rPr>
              <w:t>Borrelia</w:t>
            </w:r>
            <w:proofErr w:type="spellEnd"/>
            <w:r w:rsidRPr="00B04D29">
              <w:rPr>
                <w:rFonts w:ascii="Arial" w:hAnsi="Arial" w:cs="Arial"/>
                <w:color w:val="0000FF"/>
                <w:lang w:val="fr-FR"/>
              </w:rPr>
              <w:t xml:space="preserve">, au moyen d'un </w:t>
            </w:r>
            <w:proofErr w:type="spellStart"/>
            <w:r w:rsidRPr="00B04D29">
              <w:rPr>
                <w:rFonts w:ascii="Arial" w:hAnsi="Arial" w:cs="Arial"/>
                <w:color w:val="0000FF"/>
                <w:lang w:val="fr-FR"/>
              </w:rPr>
              <w:t>immunoblot</w:t>
            </w:r>
            <w:proofErr w:type="spellEnd"/>
            <w:r w:rsidRPr="00B04D29">
              <w:rPr>
                <w:rFonts w:ascii="Arial" w:hAnsi="Arial" w:cs="Arial"/>
                <w:color w:val="0000FF"/>
                <w:lang w:val="fr-FR"/>
              </w:rPr>
              <w:t xml:space="preserve"> test</w:t>
            </w:r>
          </w:p>
        </w:tc>
        <w:tc>
          <w:tcPr>
            <w:tcW w:w="288"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B</w:t>
            </w:r>
          </w:p>
        </w:tc>
        <w:tc>
          <w:tcPr>
            <w:tcW w:w="672"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1200</w:t>
            </w: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rsidP="0099115B">
            <w:pPr>
              <w:spacing w:line="240" w:lineRule="atLeast"/>
              <w:jc w:val="both"/>
              <w:rPr>
                <w:rFonts w:ascii="Arial" w:hAnsi="Arial"/>
                <w:color w:val="0000FF"/>
                <w:lang w:val="fr-FR"/>
              </w:rPr>
            </w:pPr>
            <w:r w:rsidRPr="00B04D29">
              <w:rPr>
                <w:rFonts w:ascii="Arial" w:hAnsi="Arial" w:cs="Arial"/>
                <w:color w:val="0000FF"/>
                <w:lang w:val="fr-FR"/>
              </w:rPr>
              <w:t>(Maximum 1) (Règle diagnostique 79)</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r w:rsidRPr="00B04D29">
              <w:rPr>
                <w:rFonts w:ascii="Arial" w:hAnsi="Arial" w:cs="Arial"/>
                <w:color w:val="0000FF"/>
                <w:lang w:val="fr-FR"/>
              </w:rPr>
              <w:t>552215</w:t>
            </w:r>
          </w:p>
        </w:tc>
        <w:tc>
          <w:tcPr>
            <w:tcW w:w="889" w:type="dxa"/>
          </w:tcPr>
          <w:p w:rsidR="00121AE7" w:rsidRPr="00B04D29" w:rsidRDefault="00121AE7">
            <w:pPr>
              <w:spacing w:line="240" w:lineRule="atLeast"/>
              <w:rPr>
                <w:color w:val="0000FF"/>
                <w:lang w:val="fr-FR"/>
              </w:rPr>
            </w:pPr>
            <w:r w:rsidRPr="00B04D29">
              <w:rPr>
                <w:rFonts w:ascii="Arial" w:hAnsi="Arial" w:cs="Arial"/>
                <w:color w:val="0000FF"/>
                <w:lang w:val="fr-FR"/>
              </w:rPr>
              <w:t>552226</w:t>
            </w:r>
          </w:p>
        </w:tc>
        <w:tc>
          <w:tcPr>
            <w:tcW w:w="5447" w:type="dxa"/>
          </w:tcPr>
          <w:p w:rsidR="00121AE7" w:rsidRPr="00B04D29" w:rsidRDefault="00121AE7">
            <w:pPr>
              <w:spacing w:line="240" w:lineRule="atLeast"/>
              <w:jc w:val="both"/>
              <w:rPr>
                <w:rFonts w:ascii="Arial" w:hAnsi="Arial"/>
                <w:color w:val="0000FF"/>
                <w:lang w:val="fr-FR"/>
              </w:rPr>
            </w:pPr>
            <w:r w:rsidRPr="00B04D29">
              <w:rPr>
                <w:rFonts w:ascii="Arial" w:hAnsi="Arial" w:cs="Arial"/>
                <w:color w:val="0000FF"/>
                <w:lang w:val="fr-FR"/>
              </w:rPr>
              <w:t xml:space="preserve">Recherche d'anticorps </w:t>
            </w:r>
            <w:proofErr w:type="spellStart"/>
            <w:r w:rsidRPr="00B04D29">
              <w:rPr>
                <w:rFonts w:ascii="Arial" w:hAnsi="Arial" w:cs="Arial"/>
                <w:color w:val="0000FF"/>
                <w:lang w:val="fr-FR"/>
              </w:rPr>
              <w:t>IgM</w:t>
            </w:r>
            <w:proofErr w:type="spellEnd"/>
            <w:r w:rsidRPr="00B04D29">
              <w:rPr>
                <w:rFonts w:ascii="Arial" w:hAnsi="Arial" w:cs="Arial"/>
                <w:color w:val="0000FF"/>
                <w:lang w:val="fr-FR"/>
              </w:rPr>
              <w:t xml:space="preserve"> anti-</w:t>
            </w:r>
            <w:proofErr w:type="spellStart"/>
            <w:r w:rsidRPr="00B04D29">
              <w:rPr>
                <w:rFonts w:ascii="Arial" w:hAnsi="Arial" w:cs="Arial"/>
                <w:color w:val="0000FF"/>
                <w:lang w:val="fr-FR"/>
              </w:rPr>
              <w:t>Borrelia</w:t>
            </w:r>
            <w:proofErr w:type="spellEnd"/>
            <w:r w:rsidRPr="00B04D29">
              <w:rPr>
                <w:rFonts w:ascii="Arial" w:hAnsi="Arial" w:cs="Arial"/>
                <w:color w:val="0000FF"/>
                <w:lang w:val="fr-FR"/>
              </w:rPr>
              <w:t xml:space="preserve">, au moyen d'un </w:t>
            </w:r>
            <w:proofErr w:type="spellStart"/>
            <w:r w:rsidRPr="00B04D29">
              <w:rPr>
                <w:rFonts w:ascii="Arial" w:hAnsi="Arial" w:cs="Arial"/>
                <w:color w:val="0000FF"/>
                <w:lang w:val="fr-FR"/>
              </w:rPr>
              <w:t>immunoblot</w:t>
            </w:r>
            <w:proofErr w:type="spellEnd"/>
            <w:r w:rsidRPr="00B04D29">
              <w:rPr>
                <w:rFonts w:ascii="Arial" w:hAnsi="Arial" w:cs="Arial"/>
                <w:color w:val="0000FF"/>
                <w:lang w:val="fr-FR"/>
              </w:rPr>
              <w:t xml:space="preserve"> test</w:t>
            </w:r>
          </w:p>
        </w:tc>
        <w:tc>
          <w:tcPr>
            <w:tcW w:w="288"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B</w:t>
            </w:r>
          </w:p>
        </w:tc>
        <w:tc>
          <w:tcPr>
            <w:tcW w:w="672"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1200</w:t>
            </w: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rsidP="0099115B">
            <w:pPr>
              <w:spacing w:line="240" w:lineRule="atLeast"/>
              <w:jc w:val="both"/>
              <w:rPr>
                <w:rFonts w:ascii="Arial" w:hAnsi="Arial"/>
                <w:color w:val="0000FF"/>
                <w:lang w:val="fr-FR"/>
              </w:rPr>
            </w:pPr>
            <w:r w:rsidRPr="00B04D29">
              <w:rPr>
                <w:rFonts w:ascii="Arial" w:hAnsi="Arial" w:cs="Arial"/>
                <w:color w:val="0000FF"/>
                <w:lang w:val="fr-FR"/>
              </w:rPr>
              <w:t>(Maximum 1) (Règle diagnostique 79)</w:t>
            </w:r>
            <w:r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991D7F" w:rsidRPr="00B04D29" w:rsidTr="00991D7F">
        <w:trPr>
          <w:cantSplit/>
        </w:trPr>
        <w:tc>
          <w:tcPr>
            <w:tcW w:w="288" w:type="dxa"/>
          </w:tcPr>
          <w:p w:rsidR="00991D7F" w:rsidRPr="00B04D29" w:rsidRDefault="00991D7F" w:rsidP="00991D7F">
            <w:pPr>
              <w:spacing w:line="240" w:lineRule="atLeast"/>
              <w:rPr>
                <w:color w:val="0000FF"/>
                <w:lang w:val="fr-FR"/>
              </w:rPr>
            </w:pPr>
          </w:p>
        </w:tc>
        <w:tc>
          <w:tcPr>
            <w:tcW w:w="576" w:type="dxa"/>
          </w:tcPr>
          <w:p w:rsidR="00991D7F" w:rsidRPr="00B04D29" w:rsidRDefault="00991D7F" w:rsidP="00991D7F">
            <w:pPr>
              <w:spacing w:line="240" w:lineRule="atLeast"/>
              <w:rPr>
                <w:color w:val="0000FF"/>
                <w:lang w:val="fr-FR"/>
              </w:rPr>
            </w:pPr>
          </w:p>
        </w:tc>
        <w:tc>
          <w:tcPr>
            <w:tcW w:w="864" w:type="dxa"/>
          </w:tcPr>
          <w:p w:rsidR="00991D7F" w:rsidRPr="00B04D29" w:rsidRDefault="00991D7F" w:rsidP="00991D7F">
            <w:pPr>
              <w:spacing w:line="240" w:lineRule="atLeast"/>
              <w:rPr>
                <w:color w:val="0000FF"/>
                <w:lang w:val="fr-FR"/>
              </w:rPr>
            </w:pPr>
          </w:p>
        </w:tc>
        <w:tc>
          <w:tcPr>
            <w:tcW w:w="889" w:type="dxa"/>
          </w:tcPr>
          <w:p w:rsidR="00991D7F" w:rsidRPr="00B04D29" w:rsidRDefault="00991D7F" w:rsidP="00991D7F">
            <w:pPr>
              <w:spacing w:line="240" w:lineRule="atLeast"/>
              <w:rPr>
                <w:color w:val="0000FF"/>
                <w:lang w:val="fr-FR"/>
              </w:rPr>
            </w:pPr>
          </w:p>
        </w:tc>
        <w:tc>
          <w:tcPr>
            <w:tcW w:w="6695" w:type="dxa"/>
            <w:gridSpan w:val="4"/>
          </w:tcPr>
          <w:p w:rsidR="00991D7F" w:rsidRPr="00B04D29" w:rsidRDefault="00991D7F" w:rsidP="00991D7F">
            <w:pPr>
              <w:spacing w:line="240" w:lineRule="atLeast"/>
              <w:jc w:val="both"/>
              <w:rPr>
                <w:color w:val="0000FF"/>
                <w:lang w:val="fr-BE"/>
              </w:rPr>
            </w:pPr>
            <w:r w:rsidRPr="00B04D29">
              <w:rPr>
                <w:rFonts w:ascii="Arial" w:hAnsi="Arial"/>
                <w:i/>
                <w:color w:val="0000FF"/>
                <w:sz w:val="18"/>
                <w:lang w:val="fr-BE"/>
              </w:rPr>
              <w:t>"A.R. 19.6.2016" (en vigueur 1.9.2016)</w:t>
            </w:r>
          </w:p>
        </w:tc>
        <w:tc>
          <w:tcPr>
            <w:tcW w:w="360" w:type="dxa"/>
            <w:vAlign w:val="bottom"/>
          </w:tcPr>
          <w:p w:rsidR="00991D7F" w:rsidRPr="00B04D29" w:rsidRDefault="00991D7F" w:rsidP="00991D7F">
            <w:pPr>
              <w:spacing w:line="240" w:lineRule="atLeast"/>
              <w:jc w:val="right"/>
              <w:rPr>
                <w:color w:val="0000FF"/>
                <w:lang w:val="fr-BE"/>
              </w:rPr>
            </w:pPr>
          </w:p>
        </w:tc>
      </w:tr>
      <w:tr w:rsidR="00991D7F" w:rsidRPr="00B04D29" w:rsidTr="00991D7F">
        <w:trPr>
          <w:cantSplit/>
        </w:trPr>
        <w:tc>
          <w:tcPr>
            <w:tcW w:w="288" w:type="dxa"/>
          </w:tcPr>
          <w:p w:rsidR="00991D7F" w:rsidRPr="00B04D29" w:rsidRDefault="00991D7F" w:rsidP="00991D7F">
            <w:pPr>
              <w:spacing w:line="240" w:lineRule="atLeast"/>
              <w:rPr>
                <w:color w:val="0000FF"/>
                <w:lang w:val="fr-BE"/>
              </w:rPr>
            </w:pPr>
            <w:r w:rsidRPr="00B04D29">
              <w:rPr>
                <w:rFonts w:ascii="Arial" w:hAnsi="Arial"/>
                <w:color w:val="0000FF"/>
                <w:lang w:val="fr-BE"/>
              </w:rPr>
              <w:t>"</w:t>
            </w:r>
          </w:p>
        </w:tc>
        <w:tc>
          <w:tcPr>
            <w:tcW w:w="576" w:type="dxa"/>
          </w:tcPr>
          <w:p w:rsidR="00991D7F" w:rsidRPr="00B04D29" w:rsidRDefault="00991D7F" w:rsidP="00991D7F">
            <w:pPr>
              <w:spacing w:line="240" w:lineRule="atLeast"/>
              <w:rPr>
                <w:color w:val="0000FF"/>
                <w:lang w:val="fr-BE"/>
              </w:rPr>
            </w:pPr>
          </w:p>
        </w:tc>
        <w:tc>
          <w:tcPr>
            <w:tcW w:w="864" w:type="dxa"/>
          </w:tcPr>
          <w:p w:rsidR="00991D7F" w:rsidRPr="00B04D29" w:rsidRDefault="00991D7F" w:rsidP="00991D7F">
            <w:pPr>
              <w:spacing w:line="240" w:lineRule="atLeast"/>
              <w:rPr>
                <w:color w:val="0000FF"/>
                <w:lang w:val="fr-BE"/>
              </w:rPr>
            </w:pPr>
            <w:r w:rsidRPr="00B04D29">
              <w:rPr>
                <w:rFonts w:ascii="Arial" w:hAnsi="Arial"/>
                <w:color w:val="0000FF"/>
                <w:lang w:val="fr-BE"/>
              </w:rPr>
              <w:t xml:space="preserve">552031 </w:t>
            </w:r>
          </w:p>
        </w:tc>
        <w:tc>
          <w:tcPr>
            <w:tcW w:w="889" w:type="dxa"/>
          </w:tcPr>
          <w:p w:rsidR="00991D7F" w:rsidRPr="00B04D29" w:rsidRDefault="00991D7F" w:rsidP="00991D7F">
            <w:pPr>
              <w:spacing w:line="240" w:lineRule="atLeast"/>
              <w:rPr>
                <w:color w:val="0000FF"/>
                <w:lang w:val="fr-BE"/>
              </w:rPr>
            </w:pPr>
            <w:r w:rsidRPr="00B04D29">
              <w:rPr>
                <w:rFonts w:ascii="Arial" w:hAnsi="Arial"/>
                <w:color w:val="0000FF"/>
                <w:lang w:val="fr-BE"/>
              </w:rPr>
              <w:t>552042</w:t>
            </w:r>
          </w:p>
        </w:tc>
        <w:tc>
          <w:tcPr>
            <w:tcW w:w="5447" w:type="dxa"/>
          </w:tcPr>
          <w:p w:rsidR="00991D7F" w:rsidRPr="00B04D29" w:rsidRDefault="00991D7F" w:rsidP="00991D7F">
            <w:pPr>
              <w:spacing w:line="240" w:lineRule="atLeast"/>
              <w:jc w:val="both"/>
              <w:rPr>
                <w:color w:val="0000FF"/>
                <w:lang w:val="fr-FR"/>
              </w:rPr>
            </w:pPr>
            <w:r w:rsidRPr="00B04D29">
              <w:rPr>
                <w:rFonts w:ascii="Arial" w:hAnsi="Arial"/>
                <w:color w:val="0000FF"/>
                <w:lang w:val="fr-FR"/>
              </w:rPr>
              <w:t>Recherche d'antigènes d'Aspergillus</w:t>
            </w:r>
          </w:p>
        </w:tc>
        <w:tc>
          <w:tcPr>
            <w:tcW w:w="288" w:type="dxa"/>
            <w:vAlign w:val="bottom"/>
          </w:tcPr>
          <w:p w:rsidR="00991D7F" w:rsidRPr="00B04D29" w:rsidRDefault="00991D7F" w:rsidP="00991D7F">
            <w:pPr>
              <w:spacing w:line="240" w:lineRule="atLeast"/>
              <w:jc w:val="right"/>
              <w:rPr>
                <w:color w:val="0000FF"/>
                <w:lang w:val="fr-BE"/>
              </w:rPr>
            </w:pPr>
            <w:r w:rsidRPr="00B04D29">
              <w:rPr>
                <w:rFonts w:ascii="Arial" w:hAnsi="Arial"/>
                <w:color w:val="0000FF"/>
                <w:lang w:val="fr-BE"/>
              </w:rPr>
              <w:t>B</w:t>
            </w:r>
          </w:p>
        </w:tc>
        <w:tc>
          <w:tcPr>
            <w:tcW w:w="672" w:type="dxa"/>
            <w:vAlign w:val="bottom"/>
          </w:tcPr>
          <w:p w:rsidR="00991D7F" w:rsidRPr="00B04D29" w:rsidRDefault="00991D7F" w:rsidP="00991D7F">
            <w:pPr>
              <w:spacing w:line="240" w:lineRule="atLeast"/>
              <w:jc w:val="right"/>
              <w:rPr>
                <w:color w:val="0000FF"/>
                <w:lang w:val="fr-BE"/>
              </w:rPr>
            </w:pPr>
            <w:r w:rsidRPr="00B04D29">
              <w:rPr>
                <w:rFonts w:ascii="Arial" w:hAnsi="Arial"/>
                <w:color w:val="0000FF"/>
                <w:lang w:val="fr-BE"/>
              </w:rPr>
              <w:t>700</w:t>
            </w:r>
          </w:p>
        </w:tc>
        <w:tc>
          <w:tcPr>
            <w:tcW w:w="288" w:type="dxa"/>
            <w:vAlign w:val="bottom"/>
          </w:tcPr>
          <w:p w:rsidR="00991D7F" w:rsidRPr="00B04D29" w:rsidRDefault="00991D7F" w:rsidP="00991D7F">
            <w:pPr>
              <w:spacing w:line="240" w:lineRule="atLeast"/>
              <w:jc w:val="right"/>
              <w:rPr>
                <w:color w:val="0000FF"/>
                <w:lang w:val="fr-BE"/>
              </w:rPr>
            </w:pPr>
          </w:p>
        </w:tc>
        <w:tc>
          <w:tcPr>
            <w:tcW w:w="360" w:type="dxa"/>
            <w:vAlign w:val="bottom"/>
          </w:tcPr>
          <w:p w:rsidR="00991D7F" w:rsidRPr="00B04D29" w:rsidRDefault="00991D7F" w:rsidP="00991D7F">
            <w:pPr>
              <w:spacing w:line="240" w:lineRule="atLeast"/>
              <w:jc w:val="right"/>
              <w:rPr>
                <w:color w:val="0000FF"/>
                <w:lang w:val="fr-BE"/>
              </w:rPr>
            </w:pPr>
          </w:p>
        </w:tc>
      </w:tr>
      <w:tr w:rsidR="00991D7F" w:rsidRPr="00B04D29" w:rsidTr="00991D7F">
        <w:trPr>
          <w:cantSplit/>
        </w:trPr>
        <w:tc>
          <w:tcPr>
            <w:tcW w:w="288" w:type="dxa"/>
          </w:tcPr>
          <w:p w:rsidR="00991D7F" w:rsidRPr="00B04D29" w:rsidRDefault="00991D7F" w:rsidP="00991D7F">
            <w:pPr>
              <w:spacing w:line="240" w:lineRule="atLeast"/>
              <w:rPr>
                <w:color w:val="0000FF"/>
                <w:lang w:val="fr-BE"/>
              </w:rPr>
            </w:pPr>
          </w:p>
        </w:tc>
        <w:tc>
          <w:tcPr>
            <w:tcW w:w="576" w:type="dxa"/>
          </w:tcPr>
          <w:p w:rsidR="00991D7F" w:rsidRPr="00B04D29" w:rsidRDefault="00991D7F" w:rsidP="00991D7F">
            <w:pPr>
              <w:spacing w:line="240" w:lineRule="atLeast"/>
              <w:rPr>
                <w:color w:val="0000FF"/>
                <w:lang w:val="fr-BE"/>
              </w:rPr>
            </w:pPr>
          </w:p>
        </w:tc>
        <w:tc>
          <w:tcPr>
            <w:tcW w:w="864" w:type="dxa"/>
          </w:tcPr>
          <w:p w:rsidR="00991D7F" w:rsidRPr="00B04D29" w:rsidRDefault="00991D7F" w:rsidP="00991D7F">
            <w:pPr>
              <w:spacing w:line="240" w:lineRule="atLeast"/>
              <w:rPr>
                <w:color w:val="0000FF"/>
                <w:lang w:val="fr-BE"/>
              </w:rPr>
            </w:pPr>
          </w:p>
        </w:tc>
        <w:tc>
          <w:tcPr>
            <w:tcW w:w="889" w:type="dxa"/>
          </w:tcPr>
          <w:p w:rsidR="00991D7F" w:rsidRPr="00B04D29" w:rsidRDefault="00991D7F" w:rsidP="00991D7F">
            <w:pPr>
              <w:spacing w:line="240" w:lineRule="atLeast"/>
              <w:rPr>
                <w:color w:val="0000FF"/>
                <w:lang w:val="fr-BE"/>
              </w:rPr>
            </w:pPr>
          </w:p>
        </w:tc>
        <w:tc>
          <w:tcPr>
            <w:tcW w:w="5447" w:type="dxa"/>
          </w:tcPr>
          <w:p w:rsidR="00991D7F" w:rsidRPr="00B04D29" w:rsidRDefault="00991D7F" w:rsidP="00991D7F">
            <w:pPr>
              <w:spacing w:line="240" w:lineRule="atLeast"/>
              <w:rPr>
                <w:color w:val="0000FF"/>
                <w:lang w:val="fr-FR"/>
              </w:rPr>
            </w:pPr>
            <w:r w:rsidRPr="00B04D29">
              <w:rPr>
                <w:rFonts w:ascii="Arial" w:hAnsi="Arial"/>
                <w:color w:val="0000FF"/>
                <w:lang w:val="fr-FR"/>
              </w:rPr>
              <w:t>(Maximum 1) (Règle diagnostique 102)"</w:t>
            </w:r>
          </w:p>
        </w:tc>
        <w:tc>
          <w:tcPr>
            <w:tcW w:w="288" w:type="dxa"/>
            <w:vAlign w:val="bottom"/>
          </w:tcPr>
          <w:p w:rsidR="00991D7F" w:rsidRPr="00B04D29" w:rsidRDefault="00991D7F" w:rsidP="00991D7F">
            <w:pPr>
              <w:spacing w:line="240" w:lineRule="atLeast"/>
              <w:jc w:val="right"/>
              <w:rPr>
                <w:color w:val="0000FF"/>
                <w:lang w:val="fr-FR"/>
              </w:rPr>
            </w:pPr>
          </w:p>
        </w:tc>
        <w:tc>
          <w:tcPr>
            <w:tcW w:w="672" w:type="dxa"/>
            <w:vAlign w:val="bottom"/>
          </w:tcPr>
          <w:p w:rsidR="00991D7F" w:rsidRPr="00B04D29" w:rsidRDefault="00991D7F" w:rsidP="00991D7F">
            <w:pPr>
              <w:spacing w:line="240" w:lineRule="atLeast"/>
              <w:jc w:val="right"/>
              <w:rPr>
                <w:color w:val="0000FF"/>
                <w:lang w:val="fr-FR"/>
              </w:rPr>
            </w:pPr>
          </w:p>
        </w:tc>
        <w:tc>
          <w:tcPr>
            <w:tcW w:w="288" w:type="dxa"/>
            <w:vAlign w:val="bottom"/>
          </w:tcPr>
          <w:p w:rsidR="00991D7F" w:rsidRPr="00B04D29" w:rsidRDefault="00991D7F" w:rsidP="00991D7F">
            <w:pPr>
              <w:spacing w:line="240" w:lineRule="atLeast"/>
              <w:jc w:val="right"/>
              <w:rPr>
                <w:color w:val="0000FF"/>
                <w:lang w:val="fr-FR"/>
              </w:rPr>
            </w:pPr>
          </w:p>
        </w:tc>
        <w:tc>
          <w:tcPr>
            <w:tcW w:w="360" w:type="dxa"/>
            <w:vAlign w:val="bottom"/>
          </w:tcPr>
          <w:p w:rsidR="00991D7F" w:rsidRPr="00B04D29" w:rsidRDefault="00991D7F" w:rsidP="00991D7F">
            <w:pPr>
              <w:spacing w:line="240" w:lineRule="atLeast"/>
              <w:jc w:val="right"/>
              <w:rPr>
                <w:color w:val="0000FF"/>
                <w:lang w:val="fr-FR"/>
              </w:rPr>
            </w:pPr>
          </w:p>
        </w:tc>
      </w:tr>
      <w:tr w:rsidR="00206BEA" w:rsidRPr="00B04D29" w:rsidTr="00991D7F">
        <w:trPr>
          <w:cantSplit/>
        </w:trPr>
        <w:tc>
          <w:tcPr>
            <w:tcW w:w="288" w:type="dxa"/>
          </w:tcPr>
          <w:p w:rsidR="00206BEA" w:rsidRPr="00B04D29" w:rsidRDefault="00206BEA" w:rsidP="00991D7F">
            <w:pPr>
              <w:spacing w:line="240" w:lineRule="atLeast"/>
              <w:rPr>
                <w:color w:val="0000FF"/>
                <w:lang w:val="fr-BE"/>
              </w:rPr>
            </w:pPr>
          </w:p>
        </w:tc>
        <w:tc>
          <w:tcPr>
            <w:tcW w:w="576" w:type="dxa"/>
          </w:tcPr>
          <w:p w:rsidR="00206BEA" w:rsidRPr="00B04D29" w:rsidRDefault="00206BEA" w:rsidP="00991D7F">
            <w:pPr>
              <w:spacing w:line="240" w:lineRule="atLeast"/>
              <w:rPr>
                <w:color w:val="0000FF"/>
                <w:lang w:val="fr-BE"/>
              </w:rPr>
            </w:pPr>
          </w:p>
        </w:tc>
        <w:tc>
          <w:tcPr>
            <w:tcW w:w="864" w:type="dxa"/>
          </w:tcPr>
          <w:p w:rsidR="00206BEA" w:rsidRPr="00B04D29" w:rsidRDefault="00206BEA" w:rsidP="00991D7F">
            <w:pPr>
              <w:spacing w:line="240" w:lineRule="atLeast"/>
              <w:rPr>
                <w:color w:val="0000FF"/>
                <w:lang w:val="fr-BE"/>
              </w:rPr>
            </w:pPr>
          </w:p>
        </w:tc>
        <w:tc>
          <w:tcPr>
            <w:tcW w:w="889" w:type="dxa"/>
          </w:tcPr>
          <w:p w:rsidR="00206BEA" w:rsidRPr="00B04D29" w:rsidRDefault="00206BEA" w:rsidP="00991D7F">
            <w:pPr>
              <w:spacing w:line="240" w:lineRule="atLeast"/>
              <w:rPr>
                <w:color w:val="0000FF"/>
                <w:lang w:val="fr-BE"/>
              </w:rPr>
            </w:pPr>
          </w:p>
        </w:tc>
        <w:tc>
          <w:tcPr>
            <w:tcW w:w="5447" w:type="dxa"/>
          </w:tcPr>
          <w:p w:rsidR="00206BEA" w:rsidRPr="00B04D29" w:rsidRDefault="00206BEA" w:rsidP="00991D7F">
            <w:pPr>
              <w:spacing w:line="240" w:lineRule="atLeast"/>
              <w:rPr>
                <w:rFonts w:ascii="Arial" w:hAnsi="Arial"/>
                <w:color w:val="0000FF"/>
                <w:lang w:val="fr-FR"/>
              </w:rPr>
            </w:pPr>
          </w:p>
        </w:tc>
        <w:tc>
          <w:tcPr>
            <w:tcW w:w="288" w:type="dxa"/>
            <w:vAlign w:val="bottom"/>
          </w:tcPr>
          <w:p w:rsidR="00206BEA" w:rsidRPr="00B04D29" w:rsidRDefault="00206BEA" w:rsidP="00991D7F">
            <w:pPr>
              <w:spacing w:line="240" w:lineRule="atLeast"/>
              <w:jc w:val="right"/>
              <w:rPr>
                <w:color w:val="0000FF"/>
                <w:lang w:val="fr-FR"/>
              </w:rPr>
            </w:pPr>
          </w:p>
        </w:tc>
        <w:tc>
          <w:tcPr>
            <w:tcW w:w="672" w:type="dxa"/>
            <w:vAlign w:val="bottom"/>
          </w:tcPr>
          <w:p w:rsidR="00206BEA" w:rsidRPr="00B04D29" w:rsidRDefault="00206BEA" w:rsidP="00991D7F">
            <w:pPr>
              <w:spacing w:line="240" w:lineRule="atLeast"/>
              <w:jc w:val="right"/>
              <w:rPr>
                <w:color w:val="0000FF"/>
                <w:lang w:val="fr-FR"/>
              </w:rPr>
            </w:pPr>
          </w:p>
        </w:tc>
        <w:tc>
          <w:tcPr>
            <w:tcW w:w="288" w:type="dxa"/>
            <w:vAlign w:val="bottom"/>
          </w:tcPr>
          <w:p w:rsidR="00206BEA" w:rsidRPr="00B04D29" w:rsidRDefault="00206BEA" w:rsidP="00991D7F">
            <w:pPr>
              <w:spacing w:line="240" w:lineRule="atLeast"/>
              <w:jc w:val="right"/>
              <w:rPr>
                <w:color w:val="0000FF"/>
                <w:lang w:val="fr-FR"/>
              </w:rPr>
            </w:pPr>
          </w:p>
        </w:tc>
        <w:tc>
          <w:tcPr>
            <w:tcW w:w="360" w:type="dxa"/>
            <w:vAlign w:val="bottom"/>
          </w:tcPr>
          <w:p w:rsidR="00206BEA" w:rsidRPr="00B04D29" w:rsidRDefault="00206BEA" w:rsidP="00991D7F">
            <w:pPr>
              <w:spacing w:line="240" w:lineRule="atLeast"/>
              <w:jc w:val="right"/>
              <w:rPr>
                <w:color w:val="0000FF"/>
                <w:lang w:val="fr-FR"/>
              </w:rPr>
            </w:pPr>
          </w:p>
        </w:tc>
      </w:tr>
      <w:tr w:rsidR="00991D7F" w:rsidRPr="00B04D29" w:rsidTr="00991D7F">
        <w:trPr>
          <w:cantSplit/>
        </w:trPr>
        <w:tc>
          <w:tcPr>
            <w:tcW w:w="288" w:type="dxa"/>
          </w:tcPr>
          <w:p w:rsidR="00991D7F" w:rsidRPr="00B04D29" w:rsidRDefault="00991D7F" w:rsidP="00991D7F">
            <w:pPr>
              <w:spacing w:line="240" w:lineRule="atLeast"/>
              <w:rPr>
                <w:color w:val="0000FF"/>
                <w:lang w:val="fr-BE"/>
              </w:rPr>
            </w:pPr>
          </w:p>
        </w:tc>
        <w:tc>
          <w:tcPr>
            <w:tcW w:w="576" w:type="dxa"/>
          </w:tcPr>
          <w:p w:rsidR="00991D7F" w:rsidRPr="00B04D29" w:rsidRDefault="00991D7F" w:rsidP="00991D7F">
            <w:pPr>
              <w:spacing w:line="240" w:lineRule="atLeast"/>
              <w:rPr>
                <w:color w:val="0000FF"/>
                <w:lang w:val="fr-BE"/>
              </w:rPr>
            </w:pPr>
          </w:p>
        </w:tc>
        <w:tc>
          <w:tcPr>
            <w:tcW w:w="864" w:type="dxa"/>
          </w:tcPr>
          <w:p w:rsidR="00991D7F" w:rsidRPr="00B04D29" w:rsidRDefault="00991D7F" w:rsidP="00991D7F">
            <w:pPr>
              <w:spacing w:line="240" w:lineRule="atLeast"/>
              <w:rPr>
                <w:color w:val="0000FF"/>
                <w:lang w:val="fr-BE"/>
              </w:rPr>
            </w:pPr>
          </w:p>
        </w:tc>
        <w:tc>
          <w:tcPr>
            <w:tcW w:w="889" w:type="dxa"/>
          </w:tcPr>
          <w:p w:rsidR="00991D7F" w:rsidRPr="00B04D29" w:rsidRDefault="00991D7F" w:rsidP="00991D7F">
            <w:pPr>
              <w:spacing w:line="240" w:lineRule="atLeast"/>
              <w:rPr>
                <w:color w:val="0000FF"/>
                <w:lang w:val="fr-BE"/>
              </w:rPr>
            </w:pPr>
          </w:p>
        </w:tc>
        <w:tc>
          <w:tcPr>
            <w:tcW w:w="5447" w:type="dxa"/>
          </w:tcPr>
          <w:p w:rsidR="00991D7F" w:rsidRPr="00B04D29" w:rsidRDefault="00991D7F" w:rsidP="00991D7F">
            <w:pPr>
              <w:spacing w:line="240" w:lineRule="atLeast"/>
              <w:rPr>
                <w:rFonts w:ascii="Arial" w:hAnsi="Arial"/>
                <w:color w:val="0000FF"/>
                <w:lang w:val="fr-FR"/>
              </w:rPr>
            </w:pPr>
          </w:p>
        </w:tc>
        <w:tc>
          <w:tcPr>
            <w:tcW w:w="288" w:type="dxa"/>
            <w:vAlign w:val="bottom"/>
          </w:tcPr>
          <w:p w:rsidR="00991D7F" w:rsidRPr="00B04D29" w:rsidRDefault="00991D7F" w:rsidP="00991D7F">
            <w:pPr>
              <w:spacing w:line="240" w:lineRule="atLeast"/>
              <w:jc w:val="right"/>
              <w:rPr>
                <w:color w:val="0000FF"/>
                <w:lang w:val="fr-FR"/>
              </w:rPr>
            </w:pPr>
          </w:p>
        </w:tc>
        <w:tc>
          <w:tcPr>
            <w:tcW w:w="672" w:type="dxa"/>
            <w:vAlign w:val="bottom"/>
          </w:tcPr>
          <w:p w:rsidR="00991D7F" w:rsidRPr="00B04D29" w:rsidRDefault="00991D7F" w:rsidP="00991D7F">
            <w:pPr>
              <w:spacing w:line="240" w:lineRule="atLeast"/>
              <w:jc w:val="right"/>
              <w:rPr>
                <w:color w:val="0000FF"/>
                <w:lang w:val="fr-FR"/>
              </w:rPr>
            </w:pPr>
          </w:p>
        </w:tc>
        <w:tc>
          <w:tcPr>
            <w:tcW w:w="288" w:type="dxa"/>
            <w:vAlign w:val="bottom"/>
          </w:tcPr>
          <w:p w:rsidR="00991D7F" w:rsidRPr="00B04D29" w:rsidRDefault="00991D7F" w:rsidP="00991D7F">
            <w:pPr>
              <w:spacing w:line="240" w:lineRule="atLeast"/>
              <w:jc w:val="right"/>
              <w:rPr>
                <w:color w:val="0000FF"/>
                <w:lang w:val="fr-FR"/>
              </w:rPr>
            </w:pPr>
          </w:p>
        </w:tc>
        <w:tc>
          <w:tcPr>
            <w:tcW w:w="360" w:type="dxa"/>
            <w:vAlign w:val="bottom"/>
          </w:tcPr>
          <w:p w:rsidR="00991D7F" w:rsidRPr="00B04D29" w:rsidRDefault="00991D7F" w:rsidP="00991D7F">
            <w:pPr>
              <w:spacing w:line="240" w:lineRule="atLeast"/>
              <w:jc w:val="right"/>
              <w:rPr>
                <w:color w:val="0000FF"/>
                <w:lang w:val="fr-FR"/>
              </w:rPr>
            </w:pPr>
          </w:p>
        </w:tc>
      </w:tr>
      <w:tr w:rsidR="00121AE7" w:rsidRPr="00737EE2"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6695" w:type="dxa"/>
            <w:gridSpan w:val="4"/>
          </w:tcPr>
          <w:p w:rsidR="00121AE7" w:rsidRPr="00B04D29" w:rsidRDefault="00121AE7">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99115B"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b/>
                <w:color w:val="0000FF"/>
              </w:rPr>
            </w:pPr>
            <w:r w:rsidRPr="00B04D29">
              <w:rPr>
                <w:rFonts w:ascii="Arial" w:hAnsi="Arial"/>
                <w:b/>
                <w:color w:val="0000FF"/>
              </w:rPr>
              <w:t>"4/</w:t>
            </w:r>
            <w:proofErr w:type="spellStart"/>
            <w:r w:rsidRPr="00B04D29">
              <w:rPr>
                <w:rFonts w:ascii="Arial" w:hAnsi="Arial"/>
                <w:b/>
                <w:color w:val="0000FF"/>
              </w:rPr>
              <w:t>Selles</w:t>
            </w:r>
            <w:proofErr w:type="spellEnd"/>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552311</w:t>
            </w:r>
          </w:p>
        </w:tc>
        <w:tc>
          <w:tcPr>
            <w:tcW w:w="889" w:type="dxa"/>
          </w:tcPr>
          <w:p w:rsidR="00121AE7" w:rsidRPr="00B04D29" w:rsidRDefault="00121AE7">
            <w:pPr>
              <w:spacing w:line="240" w:lineRule="atLeast"/>
              <w:rPr>
                <w:color w:val="0000FF"/>
              </w:rPr>
            </w:pPr>
            <w:r w:rsidRPr="00B04D29">
              <w:rPr>
                <w:rFonts w:ascii="Arial" w:hAnsi="Arial"/>
                <w:color w:val="0000FF"/>
              </w:rPr>
              <w:t>552322</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Recherche de </w:t>
            </w:r>
            <w:proofErr w:type="spellStart"/>
            <w:r w:rsidRPr="00B04D29">
              <w:rPr>
                <w:rFonts w:ascii="Arial" w:hAnsi="Arial"/>
                <w:color w:val="0000FF"/>
                <w:lang w:val="fr-FR"/>
              </w:rPr>
              <w:t>rotavirus</w:t>
            </w:r>
            <w:proofErr w:type="spellEnd"/>
            <w:r w:rsidRPr="00B04D29">
              <w:rPr>
                <w:rFonts w:ascii="Arial" w:hAnsi="Arial"/>
                <w:color w:val="0000FF"/>
                <w:lang w:val="fr-FR"/>
              </w:rPr>
              <w:t xml:space="preserve"> chez l'enfant de moins de deux ans</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99115B">
            <w:pPr>
              <w:spacing w:line="240" w:lineRule="atLeast"/>
              <w:jc w:val="both"/>
              <w:rPr>
                <w:color w:val="0000FF"/>
              </w:rPr>
            </w:pPr>
            <w:r w:rsidRPr="00B04D29">
              <w:rPr>
                <w:rFonts w:ascii="Arial" w:hAnsi="Arial"/>
                <w:color w:val="0000FF"/>
              </w:rPr>
              <w:t>(Maximum 1)</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552333</w:t>
            </w:r>
          </w:p>
        </w:tc>
        <w:tc>
          <w:tcPr>
            <w:tcW w:w="889" w:type="dxa"/>
          </w:tcPr>
          <w:p w:rsidR="00121AE7" w:rsidRPr="00B04D29" w:rsidRDefault="00121AE7">
            <w:pPr>
              <w:spacing w:line="240" w:lineRule="atLeast"/>
              <w:rPr>
                <w:color w:val="0000FF"/>
              </w:rPr>
            </w:pPr>
            <w:r w:rsidRPr="00B04D29">
              <w:rPr>
                <w:rFonts w:ascii="Arial" w:hAnsi="Arial"/>
                <w:color w:val="0000FF"/>
              </w:rPr>
              <w:t>552344</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Recherche d'adénovirus chez l'enfant de moins de deux ans</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99115B">
            <w:pPr>
              <w:spacing w:line="240" w:lineRule="atLeast"/>
              <w:jc w:val="both"/>
              <w:rPr>
                <w:color w:val="0000FF"/>
              </w:rPr>
            </w:pPr>
            <w:r w:rsidRPr="00B04D29">
              <w:rPr>
                <w:rFonts w:ascii="Arial" w:hAnsi="Arial"/>
                <w:color w:val="0000FF"/>
              </w:rPr>
              <w:t>(Maximum 1)"</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99115B" w:rsidRPr="00737EE2" w:rsidTr="00C06D5A">
        <w:trPr>
          <w:cantSplit/>
        </w:trPr>
        <w:tc>
          <w:tcPr>
            <w:tcW w:w="288" w:type="dxa"/>
          </w:tcPr>
          <w:p w:rsidR="0099115B" w:rsidRPr="00B04D29" w:rsidRDefault="0099115B">
            <w:pPr>
              <w:spacing w:line="240" w:lineRule="atLeast"/>
              <w:rPr>
                <w:color w:val="0000FF"/>
              </w:rPr>
            </w:pPr>
          </w:p>
        </w:tc>
        <w:tc>
          <w:tcPr>
            <w:tcW w:w="576" w:type="dxa"/>
          </w:tcPr>
          <w:p w:rsidR="0099115B" w:rsidRPr="00B04D29" w:rsidRDefault="0099115B">
            <w:pPr>
              <w:spacing w:line="240" w:lineRule="atLeast"/>
              <w:rPr>
                <w:color w:val="0000FF"/>
              </w:rPr>
            </w:pPr>
          </w:p>
        </w:tc>
        <w:tc>
          <w:tcPr>
            <w:tcW w:w="864" w:type="dxa"/>
          </w:tcPr>
          <w:p w:rsidR="0099115B" w:rsidRPr="00B04D29" w:rsidRDefault="0099115B">
            <w:pPr>
              <w:spacing w:line="240" w:lineRule="atLeast"/>
              <w:rPr>
                <w:color w:val="0000FF"/>
              </w:rPr>
            </w:pPr>
          </w:p>
        </w:tc>
        <w:tc>
          <w:tcPr>
            <w:tcW w:w="889" w:type="dxa"/>
          </w:tcPr>
          <w:p w:rsidR="0099115B" w:rsidRPr="00B04D29" w:rsidRDefault="0099115B">
            <w:pPr>
              <w:spacing w:line="240" w:lineRule="atLeast"/>
              <w:rPr>
                <w:color w:val="0000FF"/>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FR"/>
              </w:rPr>
              <w:t xml:space="preserve">"A.R. 17.12.2009" (en vigueur 1.3.2010) + Erratum M.B. 19.2.2010 </w:t>
            </w:r>
            <w:r w:rsidRPr="00B04D29">
              <w:rPr>
                <w:rFonts w:ascii="Arial" w:hAnsi="Arial"/>
                <w:i/>
                <w:color w:val="0000FF"/>
                <w:sz w:val="18"/>
                <w:lang w:val="fr-BE"/>
              </w:rPr>
              <w:t xml:space="preserve">+ </w:t>
            </w:r>
            <w:r w:rsidR="00920FED" w:rsidRPr="00B04D29">
              <w:rPr>
                <w:rFonts w:ascii="Arial" w:hAnsi="Arial"/>
                <w:i/>
                <w:color w:val="0000FF"/>
                <w:sz w:val="18"/>
                <w:lang w:val="fr-BE"/>
              </w:rPr>
              <w:br/>
            </w:r>
            <w:r w:rsidR="00D3534E"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6A5569" w:rsidRPr="00B04D29" w:rsidTr="00C06D5A">
        <w:trPr>
          <w:cantSplit/>
        </w:trPr>
        <w:tc>
          <w:tcPr>
            <w:tcW w:w="288" w:type="dxa"/>
          </w:tcPr>
          <w:p w:rsidR="006A5569" w:rsidRPr="00B04D29" w:rsidRDefault="006A5569" w:rsidP="006A5569">
            <w:pPr>
              <w:spacing w:line="240" w:lineRule="atLeast"/>
              <w:jc w:val="both"/>
              <w:rPr>
                <w:rFonts w:ascii="Arial" w:hAnsi="Arial"/>
                <w:color w:val="0000FF"/>
                <w:lang w:val="fr-FR"/>
              </w:rPr>
            </w:pPr>
            <w:r w:rsidRPr="00B04D29">
              <w:rPr>
                <w:rFonts w:ascii="Arial" w:hAnsi="Arial"/>
                <w:color w:val="0000FF"/>
                <w:lang w:val="fr-FR"/>
              </w:rPr>
              <w:t>"</w:t>
            </w:r>
          </w:p>
        </w:tc>
        <w:tc>
          <w:tcPr>
            <w:tcW w:w="576" w:type="dxa"/>
          </w:tcPr>
          <w:p w:rsidR="006A5569" w:rsidRPr="00B04D29" w:rsidRDefault="006A5569" w:rsidP="006A5569">
            <w:pPr>
              <w:spacing w:line="240" w:lineRule="atLeast"/>
              <w:jc w:val="both"/>
              <w:rPr>
                <w:rFonts w:ascii="Arial" w:hAnsi="Arial"/>
                <w:color w:val="0000FF"/>
                <w:lang w:val="fr-FR"/>
              </w:rPr>
            </w:pPr>
          </w:p>
        </w:tc>
        <w:tc>
          <w:tcPr>
            <w:tcW w:w="864" w:type="dxa"/>
          </w:tcPr>
          <w:p w:rsidR="006A5569" w:rsidRPr="00B04D29" w:rsidRDefault="006A5569" w:rsidP="006A5569">
            <w:pPr>
              <w:spacing w:line="240" w:lineRule="atLeast"/>
              <w:jc w:val="both"/>
              <w:rPr>
                <w:rFonts w:ascii="Arial" w:hAnsi="Arial"/>
                <w:color w:val="0000FF"/>
                <w:lang w:val="fr-FR"/>
              </w:rPr>
            </w:pPr>
            <w:r w:rsidRPr="00B04D29">
              <w:rPr>
                <w:rFonts w:ascii="Arial" w:hAnsi="Arial"/>
                <w:color w:val="0000FF"/>
                <w:lang w:val="fr-FR"/>
              </w:rPr>
              <w:t>552355</w:t>
            </w:r>
          </w:p>
        </w:tc>
        <w:tc>
          <w:tcPr>
            <w:tcW w:w="889" w:type="dxa"/>
          </w:tcPr>
          <w:p w:rsidR="006A5569" w:rsidRPr="00B04D29" w:rsidRDefault="006A5569" w:rsidP="006A5569">
            <w:pPr>
              <w:spacing w:line="240" w:lineRule="atLeast"/>
              <w:jc w:val="both"/>
              <w:rPr>
                <w:rFonts w:ascii="Arial" w:hAnsi="Arial"/>
                <w:color w:val="0000FF"/>
                <w:lang w:val="fr-FR"/>
              </w:rPr>
            </w:pPr>
            <w:r w:rsidRPr="00B04D29">
              <w:rPr>
                <w:rFonts w:ascii="Arial" w:hAnsi="Arial"/>
                <w:color w:val="0000FF"/>
                <w:lang w:val="fr-FR"/>
              </w:rPr>
              <w:t>552366</w:t>
            </w:r>
          </w:p>
        </w:tc>
        <w:tc>
          <w:tcPr>
            <w:tcW w:w="5447" w:type="dxa"/>
          </w:tcPr>
          <w:p w:rsidR="006A5569" w:rsidRPr="00B04D29" w:rsidRDefault="006A5569" w:rsidP="006A5569">
            <w:pPr>
              <w:spacing w:line="240" w:lineRule="atLeast"/>
              <w:jc w:val="both"/>
              <w:rPr>
                <w:rFonts w:ascii="Arial" w:hAnsi="Arial"/>
                <w:color w:val="0000FF"/>
                <w:lang w:val="fr-FR"/>
              </w:rPr>
            </w:pPr>
            <w:r w:rsidRPr="00B04D29">
              <w:rPr>
                <w:rFonts w:ascii="Arial" w:hAnsi="Arial"/>
                <w:color w:val="0000FF"/>
                <w:lang w:val="fr-FR"/>
              </w:rPr>
              <w:t>Recherche d'antigènes d'</w:t>
            </w:r>
            <w:proofErr w:type="spellStart"/>
            <w:r w:rsidRPr="00B04D29">
              <w:rPr>
                <w:rFonts w:ascii="Arial" w:hAnsi="Arial"/>
                <w:color w:val="0000FF"/>
                <w:lang w:val="fr-FR"/>
              </w:rPr>
              <w:t>Helicobacter</w:t>
            </w:r>
            <w:proofErr w:type="spellEnd"/>
            <w:r w:rsidRPr="00B04D29">
              <w:rPr>
                <w:rFonts w:ascii="Arial" w:hAnsi="Arial"/>
                <w:color w:val="0000FF"/>
                <w:lang w:val="fr-FR"/>
              </w:rPr>
              <w:t xml:space="preserve"> </w:t>
            </w:r>
            <w:proofErr w:type="spellStart"/>
            <w:r w:rsidRPr="00B04D29">
              <w:rPr>
                <w:rFonts w:ascii="Arial" w:hAnsi="Arial"/>
                <w:color w:val="0000FF"/>
                <w:lang w:val="fr-FR"/>
              </w:rPr>
              <w:t>pylori</w:t>
            </w:r>
            <w:proofErr w:type="spellEnd"/>
          </w:p>
        </w:tc>
        <w:tc>
          <w:tcPr>
            <w:tcW w:w="288" w:type="dxa"/>
            <w:vAlign w:val="bottom"/>
          </w:tcPr>
          <w:p w:rsidR="006A5569" w:rsidRPr="00B04D29" w:rsidRDefault="006A5569">
            <w:pPr>
              <w:spacing w:line="240" w:lineRule="atLeast"/>
              <w:jc w:val="right"/>
              <w:rPr>
                <w:rFonts w:ascii="Arial" w:hAnsi="Arial"/>
                <w:color w:val="0000FF"/>
              </w:rPr>
            </w:pPr>
            <w:r w:rsidRPr="00B04D29">
              <w:rPr>
                <w:rFonts w:ascii="Arial" w:hAnsi="Arial"/>
                <w:color w:val="0000FF"/>
              </w:rPr>
              <w:t>B</w:t>
            </w:r>
          </w:p>
        </w:tc>
        <w:tc>
          <w:tcPr>
            <w:tcW w:w="672" w:type="dxa"/>
            <w:vAlign w:val="bottom"/>
          </w:tcPr>
          <w:p w:rsidR="006A5569" w:rsidRPr="00B04D29" w:rsidRDefault="006A5569">
            <w:pPr>
              <w:spacing w:line="240" w:lineRule="atLeast"/>
              <w:jc w:val="right"/>
              <w:rPr>
                <w:rFonts w:ascii="Arial" w:hAnsi="Arial"/>
                <w:color w:val="0000FF"/>
              </w:rPr>
            </w:pPr>
            <w:r w:rsidRPr="00B04D29">
              <w:rPr>
                <w:rFonts w:ascii="Arial" w:hAnsi="Arial"/>
                <w:color w:val="0000FF"/>
              </w:rPr>
              <w:t>1000</w:t>
            </w:r>
          </w:p>
        </w:tc>
        <w:tc>
          <w:tcPr>
            <w:tcW w:w="288" w:type="dxa"/>
            <w:vAlign w:val="bottom"/>
          </w:tcPr>
          <w:p w:rsidR="006A5569" w:rsidRPr="00B04D29" w:rsidRDefault="006A5569">
            <w:pPr>
              <w:spacing w:line="240" w:lineRule="atLeast"/>
              <w:jc w:val="right"/>
              <w:rPr>
                <w:color w:val="0000FF"/>
                <w:lang w:val="fr-BE"/>
              </w:rPr>
            </w:pPr>
          </w:p>
        </w:tc>
        <w:tc>
          <w:tcPr>
            <w:tcW w:w="360" w:type="dxa"/>
            <w:vAlign w:val="bottom"/>
          </w:tcPr>
          <w:p w:rsidR="006A5569" w:rsidRPr="00B04D29" w:rsidRDefault="006A5569">
            <w:pPr>
              <w:spacing w:line="240" w:lineRule="atLeast"/>
              <w:jc w:val="right"/>
              <w:rPr>
                <w:color w:val="0000FF"/>
                <w:lang w:val="fr-BE"/>
              </w:rPr>
            </w:pPr>
          </w:p>
        </w:tc>
      </w:tr>
      <w:tr w:rsidR="006A5569" w:rsidRPr="00B04D29" w:rsidTr="00C06D5A">
        <w:trPr>
          <w:cantSplit/>
        </w:trPr>
        <w:tc>
          <w:tcPr>
            <w:tcW w:w="288" w:type="dxa"/>
          </w:tcPr>
          <w:p w:rsidR="006A5569" w:rsidRPr="00B04D29" w:rsidRDefault="006A5569" w:rsidP="006A5569">
            <w:pPr>
              <w:spacing w:line="240" w:lineRule="atLeast"/>
              <w:jc w:val="both"/>
              <w:rPr>
                <w:rFonts w:ascii="Arial" w:hAnsi="Arial"/>
                <w:color w:val="0000FF"/>
                <w:lang w:val="fr-FR"/>
              </w:rPr>
            </w:pPr>
          </w:p>
        </w:tc>
        <w:tc>
          <w:tcPr>
            <w:tcW w:w="576" w:type="dxa"/>
          </w:tcPr>
          <w:p w:rsidR="006A5569" w:rsidRPr="00B04D29" w:rsidRDefault="006A5569" w:rsidP="006A5569">
            <w:pPr>
              <w:spacing w:line="240" w:lineRule="atLeast"/>
              <w:jc w:val="both"/>
              <w:rPr>
                <w:rFonts w:ascii="Arial" w:hAnsi="Arial"/>
                <w:color w:val="0000FF"/>
                <w:lang w:val="fr-FR"/>
              </w:rPr>
            </w:pPr>
          </w:p>
        </w:tc>
        <w:tc>
          <w:tcPr>
            <w:tcW w:w="864" w:type="dxa"/>
          </w:tcPr>
          <w:p w:rsidR="006A5569" w:rsidRPr="00B04D29" w:rsidRDefault="006A5569" w:rsidP="006A5569">
            <w:pPr>
              <w:spacing w:line="240" w:lineRule="atLeast"/>
              <w:jc w:val="both"/>
              <w:rPr>
                <w:rFonts w:ascii="Arial" w:hAnsi="Arial"/>
                <w:color w:val="0000FF"/>
                <w:lang w:val="fr-FR"/>
              </w:rPr>
            </w:pPr>
          </w:p>
        </w:tc>
        <w:tc>
          <w:tcPr>
            <w:tcW w:w="889" w:type="dxa"/>
          </w:tcPr>
          <w:p w:rsidR="006A5569" w:rsidRPr="00B04D29" w:rsidRDefault="006A5569" w:rsidP="006A5569">
            <w:pPr>
              <w:spacing w:line="240" w:lineRule="atLeast"/>
              <w:jc w:val="both"/>
              <w:rPr>
                <w:rFonts w:ascii="Arial" w:hAnsi="Arial"/>
                <w:color w:val="0000FF"/>
                <w:lang w:val="fr-FR"/>
              </w:rPr>
            </w:pPr>
          </w:p>
        </w:tc>
        <w:tc>
          <w:tcPr>
            <w:tcW w:w="5447" w:type="dxa"/>
          </w:tcPr>
          <w:p w:rsidR="006A5569" w:rsidRPr="00B04D29" w:rsidRDefault="006A5569" w:rsidP="0099115B">
            <w:pPr>
              <w:spacing w:line="240" w:lineRule="atLeast"/>
              <w:jc w:val="both"/>
              <w:rPr>
                <w:rFonts w:ascii="Arial" w:hAnsi="Arial"/>
                <w:color w:val="0000FF"/>
                <w:lang w:val="fr-FR"/>
              </w:rPr>
            </w:pPr>
            <w:r w:rsidRPr="00B04D29">
              <w:rPr>
                <w:rFonts w:ascii="Arial" w:hAnsi="Arial"/>
                <w:color w:val="0000FF"/>
                <w:lang w:val="fr-FR"/>
              </w:rPr>
              <w:t xml:space="preserve">(Maximum 1) (Règles diagnostiques 76, </w:t>
            </w:r>
            <w:r w:rsidR="00C44BA2" w:rsidRPr="00B04D29">
              <w:rPr>
                <w:rFonts w:ascii="Arial" w:hAnsi="Arial"/>
                <w:color w:val="0000FF"/>
                <w:lang w:val="fr-FR"/>
              </w:rPr>
              <w:t>90</w:t>
            </w:r>
            <w:r w:rsidRPr="00B04D29">
              <w:rPr>
                <w:rFonts w:ascii="Arial" w:hAnsi="Arial"/>
                <w:color w:val="0000FF"/>
                <w:lang w:val="fr-FR"/>
              </w:rPr>
              <w:t>)</w:t>
            </w:r>
          </w:p>
        </w:tc>
        <w:tc>
          <w:tcPr>
            <w:tcW w:w="288" w:type="dxa"/>
            <w:vAlign w:val="bottom"/>
          </w:tcPr>
          <w:p w:rsidR="006A5569" w:rsidRPr="00B04D29" w:rsidRDefault="006A5569">
            <w:pPr>
              <w:spacing w:line="240" w:lineRule="atLeast"/>
              <w:jc w:val="right"/>
              <w:rPr>
                <w:rFonts w:ascii="Arial" w:hAnsi="Arial"/>
                <w:color w:val="0000FF"/>
              </w:rPr>
            </w:pPr>
          </w:p>
        </w:tc>
        <w:tc>
          <w:tcPr>
            <w:tcW w:w="672" w:type="dxa"/>
            <w:vAlign w:val="bottom"/>
          </w:tcPr>
          <w:p w:rsidR="006A5569" w:rsidRPr="00B04D29" w:rsidRDefault="006A5569">
            <w:pPr>
              <w:spacing w:line="240" w:lineRule="atLeast"/>
              <w:jc w:val="right"/>
              <w:rPr>
                <w:rFonts w:ascii="Arial" w:hAnsi="Arial"/>
                <w:color w:val="0000FF"/>
              </w:rPr>
            </w:pPr>
          </w:p>
        </w:tc>
        <w:tc>
          <w:tcPr>
            <w:tcW w:w="288" w:type="dxa"/>
            <w:vAlign w:val="bottom"/>
          </w:tcPr>
          <w:p w:rsidR="006A5569" w:rsidRPr="00B04D29" w:rsidRDefault="006A5569">
            <w:pPr>
              <w:spacing w:line="240" w:lineRule="atLeast"/>
              <w:jc w:val="right"/>
              <w:rPr>
                <w:color w:val="0000FF"/>
                <w:lang w:val="fr-BE"/>
              </w:rPr>
            </w:pPr>
          </w:p>
        </w:tc>
        <w:tc>
          <w:tcPr>
            <w:tcW w:w="360" w:type="dxa"/>
            <w:vAlign w:val="bottom"/>
          </w:tcPr>
          <w:p w:rsidR="006A5569" w:rsidRPr="00B04D29" w:rsidRDefault="006A5569">
            <w:pPr>
              <w:spacing w:line="240" w:lineRule="atLeast"/>
              <w:jc w:val="right"/>
              <w:rPr>
                <w:color w:val="0000FF"/>
                <w:lang w:val="fr-BE"/>
              </w:rPr>
            </w:pPr>
          </w:p>
        </w:tc>
      </w:tr>
      <w:tr w:rsidR="006A5569" w:rsidRPr="00B04D29" w:rsidTr="00C06D5A">
        <w:trPr>
          <w:cantSplit/>
        </w:trPr>
        <w:tc>
          <w:tcPr>
            <w:tcW w:w="288" w:type="dxa"/>
          </w:tcPr>
          <w:p w:rsidR="006A5569" w:rsidRPr="00B04D29" w:rsidRDefault="006A5569" w:rsidP="006A5569">
            <w:pPr>
              <w:spacing w:line="240" w:lineRule="atLeast"/>
              <w:jc w:val="both"/>
              <w:rPr>
                <w:rFonts w:ascii="Arial" w:hAnsi="Arial"/>
                <w:color w:val="0000FF"/>
                <w:lang w:val="fr-FR"/>
              </w:rPr>
            </w:pPr>
          </w:p>
        </w:tc>
        <w:tc>
          <w:tcPr>
            <w:tcW w:w="576" w:type="dxa"/>
          </w:tcPr>
          <w:p w:rsidR="006A5569" w:rsidRPr="00B04D29" w:rsidRDefault="006A5569" w:rsidP="006A5569">
            <w:pPr>
              <w:spacing w:line="240" w:lineRule="atLeast"/>
              <w:jc w:val="both"/>
              <w:rPr>
                <w:rFonts w:ascii="Arial" w:hAnsi="Arial"/>
                <w:color w:val="0000FF"/>
                <w:lang w:val="fr-FR"/>
              </w:rPr>
            </w:pPr>
          </w:p>
        </w:tc>
        <w:tc>
          <w:tcPr>
            <w:tcW w:w="864" w:type="dxa"/>
          </w:tcPr>
          <w:p w:rsidR="006A5569" w:rsidRPr="00B04D29" w:rsidRDefault="006A5569" w:rsidP="006A5569">
            <w:pPr>
              <w:spacing w:line="240" w:lineRule="atLeast"/>
              <w:jc w:val="both"/>
              <w:rPr>
                <w:rFonts w:ascii="Arial" w:hAnsi="Arial"/>
                <w:color w:val="0000FF"/>
                <w:lang w:val="fr-FR"/>
              </w:rPr>
            </w:pPr>
          </w:p>
        </w:tc>
        <w:tc>
          <w:tcPr>
            <w:tcW w:w="889" w:type="dxa"/>
          </w:tcPr>
          <w:p w:rsidR="006A5569" w:rsidRPr="00B04D29" w:rsidRDefault="006A5569" w:rsidP="006A5569">
            <w:pPr>
              <w:spacing w:line="240" w:lineRule="atLeast"/>
              <w:jc w:val="both"/>
              <w:rPr>
                <w:rFonts w:ascii="Arial" w:hAnsi="Arial"/>
                <w:color w:val="0000FF"/>
                <w:lang w:val="fr-FR"/>
              </w:rPr>
            </w:pPr>
          </w:p>
        </w:tc>
        <w:tc>
          <w:tcPr>
            <w:tcW w:w="5447" w:type="dxa"/>
          </w:tcPr>
          <w:p w:rsidR="006A5569" w:rsidRPr="00B04D29" w:rsidRDefault="006A5569" w:rsidP="006A5569">
            <w:pPr>
              <w:spacing w:line="240" w:lineRule="atLeast"/>
              <w:jc w:val="both"/>
              <w:rPr>
                <w:rFonts w:ascii="Arial" w:hAnsi="Arial"/>
                <w:color w:val="0000FF"/>
                <w:lang w:val="fr-FR"/>
              </w:rPr>
            </w:pPr>
          </w:p>
        </w:tc>
        <w:tc>
          <w:tcPr>
            <w:tcW w:w="288" w:type="dxa"/>
            <w:vAlign w:val="bottom"/>
          </w:tcPr>
          <w:p w:rsidR="006A5569" w:rsidRPr="00B04D29" w:rsidRDefault="006A5569">
            <w:pPr>
              <w:spacing w:line="240" w:lineRule="atLeast"/>
              <w:jc w:val="right"/>
              <w:rPr>
                <w:rFonts w:ascii="Arial" w:hAnsi="Arial"/>
                <w:color w:val="0000FF"/>
              </w:rPr>
            </w:pPr>
          </w:p>
        </w:tc>
        <w:tc>
          <w:tcPr>
            <w:tcW w:w="672" w:type="dxa"/>
            <w:vAlign w:val="bottom"/>
          </w:tcPr>
          <w:p w:rsidR="006A5569" w:rsidRPr="00B04D29" w:rsidRDefault="006A5569">
            <w:pPr>
              <w:spacing w:line="240" w:lineRule="atLeast"/>
              <w:jc w:val="right"/>
              <w:rPr>
                <w:rFonts w:ascii="Arial" w:hAnsi="Arial"/>
                <w:color w:val="0000FF"/>
              </w:rPr>
            </w:pPr>
          </w:p>
        </w:tc>
        <w:tc>
          <w:tcPr>
            <w:tcW w:w="288" w:type="dxa"/>
            <w:vAlign w:val="bottom"/>
          </w:tcPr>
          <w:p w:rsidR="006A5569" w:rsidRPr="00B04D29" w:rsidRDefault="006A5569">
            <w:pPr>
              <w:spacing w:line="240" w:lineRule="atLeast"/>
              <w:jc w:val="right"/>
              <w:rPr>
                <w:color w:val="0000FF"/>
                <w:lang w:val="fr-BE"/>
              </w:rPr>
            </w:pPr>
          </w:p>
        </w:tc>
        <w:tc>
          <w:tcPr>
            <w:tcW w:w="360" w:type="dxa"/>
            <w:vAlign w:val="bottom"/>
          </w:tcPr>
          <w:p w:rsidR="006A5569" w:rsidRPr="00B04D29" w:rsidRDefault="006A5569">
            <w:pPr>
              <w:spacing w:line="240" w:lineRule="atLeast"/>
              <w:jc w:val="right"/>
              <w:rPr>
                <w:color w:val="0000FF"/>
                <w:lang w:val="fr-BE"/>
              </w:rPr>
            </w:pPr>
          </w:p>
        </w:tc>
      </w:tr>
      <w:tr w:rsidR="006A5569" w:rsidRPr="00B04D29" w:rsidTr="00C06D5A">
        <w:trPr>
          <w:cantSplit/>
        </w:trPr>
        <w:tc>
          <w:tcPr>
            <w:tcW w:w="288" w:type="dxa"/>
          </w:tcPr>
          <w:p w:rsidR="006A5569" w:rsidRPr="00B04D29" w:rsidRDefault="006A5569" w:rsidP="006A5569">
            <w:pPr>
              <w:spacing w:line="240" w:lineRule="atLeast"/>
              <w:jc w:val="both"/>
              <w:rPr>
                <w:rFonts w:ascii="Arial" w:hAnsi="Arial"/>
                <w:color w:val="0000FF"/>
                <w:lang w:val="fr-FR"/>
              </w:rPr>
            </w:pPr>
          </w:p>
        </w:tc>
        <w:tc>
          <w:tcPr>
            <w:tcW w:w="576" w:type="dxa"/>
          </w:tcPr>
          <w:p w:rsidR="006A5569" w:rsidRPr="00B04D29" w:rsidRDefault="006A5569" w:rsidP="006A5569">
            <w:pPr>
              <w:spacing w:line="240" w:lineRule="atLeast"/>
              <w:jc w:val="both"/>
              <w:rPr>
                <w:rFonts w:ascii="Arial" w:hAnsi="Arial"/>
                <w:color w:val="0000FF"/>
                <w:lang w:val="fr-FR"/>
              </w:rPr>
            </w:pPr>
          </w:p>
        </w:tc>
        <w:tc>
          <w:tcPr>
            <w:tcW w:w="864" w:type="dxa"/>
          </w:tcPr>
          <w:p w:rsidR="006A5569" w:rsidRPr="00B04D29" w:rsidRDefault="006A5569" w:rsidP="006A5569">
            <w:pPr>
              <w:spacing w:line="240" w:lineRule="atLeast"/>
              <w:jc w:val="both"/>
              <w:rPr>
                <w:rFonts w:ascii="Arial" w:hAnsi="Arial"/>
                <w:color w:val="0000FF"/>
                <w:lang w:val="fr-FR"/>
              </w:rPr>
            </w:pPr>
            <w:r w:rsidRPr="00B04D29">
              <w:rPr>
                <w:rFonts w:ascii="Arial" w:hAnsi="Arial"/>
                <w:color w:val="0000FF"/>
                <w:lang w:val="fr-FR"/>
              </w:rPr>
              <w:t>552370</w:t>
            </w:r>
          </w:p>
        </w:tc>
        <w:tc>
          <w:tcPr>
            <w:tcW w:w="889" w:type="dxa"/>
          </w:tcPr>
          <w:p w:rsidR="006A5569" w:rsidRPr="00B04D29" w:rsidRDefault="006A5569" w:rsidP="006A5569">
            <w:pPr>
              <w:spacing w:line="240" w:lineRule="atLeast"/>
              <w:jc w:val="both"/>
              <w:rPr>
                <w:rFonts w:ascii="Arial" w:hAnsi="Arial"/>
                <w:color w:val="0000FF"/>
                <w:lang w:val="fr-FR"/>
              </w:rPr>
            </w:pPr>
            <w:r w:rsidRPr="00B04D29">
              <w:rPr>
                <w:rFonts w:ascii="Arial" w:hAnsi="Arial"/>
                <w:color w:val="0000FF"/>
                <w:lang w:val="fr-FR"/>
              </w:rPr>
              <w:t>552381</w:t>
            </w:r>
          </w:p>
        </w:tc>
        <w:tc>
          <w:tcPr>
            <w:tcW w:w="5447" w:type="dxa"/>
          </w:tcPr>
          <w:p w:rsidR="006A5569" w:rsidRPr="00B04D29" w:rsidRDefault="006A5569" w:rsidP="006A5569">
            <w:pPr>
              <w:spacing w:line="240" w:lineRule="atLeast"/>
              <w:jc w:val="both"/>
              <w:rPr>
                <w:rFonts w:ascii="Arial" w:hAnsi="Arial"/>
                <w:color w:val="0000FF"/>
                <w:lang w:val="fr-FR"/>
              </w:rPr>
            </w:pPr>
            <w:r w:rsidRPr="00B04D29">
              <w:rPr>
                <w:rFonts w:ascii="Arial" w:hAnsi="Arial"/>
                <w:color w:val="0000FF"/>
                <w:lang w:val="fr-FR"/>
              </w:rPr>
              <w:t>Recherche d'antigènes d'</w:t>
            </w:r>
            <w:proofErr w:type="spellStart"/>
            <w:r w:rsidRPr="00B04D29">
              <w:rPr>
                <w:rFonts w:ascii="Arial" w:hAnsi="Arial"/>
                <w:color w:val="0000FF"/>
                <w:lang w:val="fr-FR"/>
              </w:rPr>
              <w:t>Helicobacter</w:t>
            </w:r>
            <w:proofErr w:type="spellEnd"/>
            <w:r w:rsidRPr="00B04D29">
              <w:rPr>
                <w:rFonts w:ascii="Arial" w:hAnsi="Arial"/>
                <w:color w:val="0000FF"/>
                <w:lang w:val="fr-FR"/>
              </w:rPr>
              <w:t xml:space="preserve"> </w:t>
            </w:r>
            <w:proofErr w:type="spellStart"/>
            <w:r w:rsidRPr="00B04D29">
              <w:rPr>
                <w:rFonts w:ascii="Arial" w:hAnsi="Arial"/>
                <w:color w:val="0000FF"/>
                <w:lang w:val="fr-FR"/>
              </w:rPr>
              <w:t>pylori</w:t>
            </w:r>
            <w:proofErr w:type="spellEnd"/>
            <w:r w:rsidRPr="00B04D29">
              <w:rPr>
                <w:rFonts w:ascii="Arial" w:hAnsi="Arial"/>
                <w:color w:val="0000FF"/>
                <w:lang w:val="fr-FR"/>
              </w:rPr>
              <w:t xml:space="preserve"> post-traitement</w:t>
            </w:r>
          </w:p>
        </w:tc>
        <w:tc>
          <w:tcPr>
            <w:tcW w:w="288" w:type="dxa"/>
            <w:vAlign w:val="bottom"/>
          </w:tcPr>
          <w:p w:rsidR="006A5569" w:rsidRPr="00B04D29" w:rsidRDefault="006A5569">
            <w:pPr>
              <w:spacing w:line="240" w:lineRule="atLeast"/>
              <w:jc w:val="right"/>
              <w:rPr>
                <w:rFonts w:ascii="Arial" w:hAnsi="Arial"/>
                <w:color w:val="0000FF"/>
              </w:rPr>
            </w:pPr>
            <w:r w:rsidRPr="00B04D29">
              <w:rPr>
                <w:rFonts w:ascii="Arial" w:hAnsi="Arial"/>
                <w:color w:val="0000FF"/>
              </w:rPr>
              <w:t>B</w:t>
            </w:r>
          </w:p>
        </w:tc>
        <w:tc>
          <w:tcPr>
            <w:tcW w:w="672" w:type="dxa"/>
            <w:vAlign w:val="bottom"/>
          </w:tcPr>
          <w:p w:rsidR="006A5569" w:rsidRPr="00B04D29" w:rsidRDefault="006A5569">
            <w:pPr>
              <w:spacing w:line="240" w:lineRule="atLeast"/>
              <w:jc w:val="right"/>
              <w:rPr>
                <w:rFonts w:ascii="Arial" w:hAnsi="Arial"/>
                <w:color w:val="0000FF"/>
              </w:rPr>
            </w:pPr>
            <w:r w:rsidRPr="00B04D29">
              <w:rPr>
                <w:rFonts w:ascii="Arial" w:hAnsi="Arial"/>
                <w:color w:val="0000FF"/>
              </w:rPr>
              <w:t>1000</w:t>
            </w:r>
          </w:p>
        </w:tc>
        <w:tc>
          <w:tcPr>
            <w:tcW w:w="288" w:type="dxa"/>
            <w:vAlign w:val="bottom"/>
          </w:tcPr>
          <w:p w:rsidR="006A5569" w:rsidRPr="00B04D29" w:rsidRDefault="006A5569">
            <w:pPr>
              <w:spacing w:line="240" w:lineRule="atLeast"/>
              <w:jc w:val="right"/>
              <w:rPr>
                <w:color w:val="0000FF"/>
                <w:lang w:val="fr-BE"/>
              </w:rPr>
            </w:pPr>
          </w:p>
        </w:tc>
        <w:tc>
          <w:tcPr>
            <w:tcW w:w="360" w:type="dxa"/>
            <w:vAlign w:val="bottom"/>
          </w:tcPr>
          <w:p w:rsidR="006A5569" w:rsidRPr="00B04D29" w:rsidRDefault="006A5569">
            <w:pPr>
              <w:spacing w:line="240" w:lineRule="atLeast"/>
              <w:jc w:val="right"/>
              <w:rPr>
                <w:color w:val="0000FF"/>
                <w:lang w:val="fr-BE"/>
              </w:rPr>
            </w:pPr>
          </w:p>
        </w:tc>
      </w:tr>
      <w:tr w:rsidR="006A5569" w:rsidRPr="00B04D29" w:rsidTr="00C06D5A">
        <w:trPr>
          <w:cantSplit/>
        </w:trPr>
        <w:tc>
          <w:tcPr>
            <w:tcW w:w="288" w:type="dxa"/>
          </w:tcPr>
          <w:p w:rsidR="006A5569" w:rsidRPr="00B04D29" w:rsidRDefault="006A5569" w:rsidP="006A5569">
            <w:pPr>
              <w:spacing w:line="240" w:lineRule="atLeast"/>
              <w:jc w:val="both"/>
              <w:rPr>
                <w:rFonts w:ascii="Arial" w:hAnsi="Arial"/>
                <w:color w:val="0000FF"/>
                <w:lang w:val="fr-FR"/>
              </w:rPr>
            </w:pPr>
          </w:p>
        </w:tc>
        <w:tc>
          <w:tcPr>
            <w:tcW w:w="576" w:type="dxa"/>
          </w:tcPr>
          <w:p w:rsidR="006A5569" w:rsidRPr="00B04D29" w:rsidRDefault="006A5569" w:rsidP="006A5569">
            <w:pPr>
              <w:spacing w:line="240" w:lineRule="atLeast"/>
              <w:jc w:val="both"/>
              <w:rPr>
                <w:rFonts w:ascii="Arial" w:hAnsi="Arial"/>
                <w:color w:val="0000FF"/>
                <w:lang w:val="fr-FR"/>
              </w:rPr>
            </w:pPr>
          </w:p>
        </w:tc>
        <w:tc>
          <w:tcPr>
            <w:tcW w:w="864" w:type="dxa"/>
          </w:tcPr>
          <w:p w:rsidR="006A5569" w:rsidRPr="00B04D29" w:rsidRDefault="006A5569" w:rsidP="006A5569">
            <w:pPr>
              <w:spacing w:line="240" w:lineRule="atLeast"/>
              <w:jc w:val="both"/>
              <w:rPr>
                <w:rFonts w:ascii="Arial" w:hAnsi="Arial"/>
                <w:color w:val="0000FF"/>
                <w:lang w:val="fr-FR"/>
              </w:rPr>
            </w:pPr>
          </w:p>
        </w:tc>
        <w:tc>
          <w:tcPr>
            <w:tcW w:w="889" w:type="dxa"/>
          </w:tcPr>
          <w:p w:rsidR="006A5569" w:rsidRPr="00B04D29" w:rsidRDefault="006A5569" w:rsidP="006A5569">
            <w:pPr>
              <w:spacing w:line="240" w:lineRule="atLeast"/>
              <w:jc w:val="both"/>
              <w:rPr>
                <w:rFonts w:ascii="Arial" w:hAnsi="Arial"/>
                <w:color w:val="0000FF"/>
                <w:lang w:val="fr-FR"/>
              </w:rPr>
            </w:pPr>
          </w:p>
        </w:tc>
        <w:tc>
          <w:tcPr>
            <w:tcW w:w="5447" w:type="dxa"/>
          </w:tcPr>
          <w:p w:rsidR="006A5569" w:rsidRPr="00B04D29" w:rsidRDefault="006A5569" w:rsidP="0099115B">
            <w:pPr>
              <w:spacing w:line="240" w:lineRule="atLeast"/>
              <w:jc w:val="both"/>
              <w:rPr>
                <w:rFonts w:ascii="Arial" w:hAnsi="Arial"/>
                <w:color w:val="0000FF"/>
                <w:lang w:val="fr-FR"/>
              </w:rPr>
            </w:pPr>
            <w:r w:rsidRPr="00B04D29">
              <w:rPr>
                <w:rFonts w:ascii="Arial" w:hAnsi="Arial"/>
                <w:color w:val="0000FF"/>
                <w:lang w:val="fr-FR"/>
              </w:rPr>
              <w:t xml:space="preserve">(Maximum 1) (Règle diagnostique </w:t>
            </w:r>
            <w:r w:rsidR="00C44BA2" w:rsidRPr="00B04D29">
              <w:rPr>
                <w:rFonts w:ascii="Arial" w:hAnsi="Arial"/>
                <w:color w:val="0000FF"/>
                <w:lang w:val="fr-FR"/>
              </w:rPr>
              <w:t>91</w:t>
            </w:r>
            <w:r w:rsidRPr="00B04D29">
              <w:rPr>
                <w:rFonts w:ascii="Arial" w:hAnsi="Arial"/>
                <w:color w:val="0000FF"/>
                <w:lang w:val="fr-FR"/>
              </w:rPr>
              <w:t>)"</w:t>
            </w:r>
          </w:p>
        </w:tc>
        <w:tc>
          <w:tcPr>
            <w:tcW w:w="288" w:type="dxa"/>
            <w:vAlign w:val="bottom"/>
          </w:tcPr>
          <w:p w:rsidR="006A5569" w:rsidRPr="00B04D29" w:rsidRDefault="006A5569">
            <w:pPr>
              <w:spacing w:line="240" w:lineRule="atLeast"/>
              <w:jc w:val="right"/>
              <w:rPr>
                <w:rFonts w:ascii="Arial" w:hAnsi="Arial"/>
                <w:color w:val="0000FF"/>
              </w:rPr>
            </w:pPr>
          </w:p>
        </w:tc>
        <w:tc>
          <w:tcPr>
            <w:tcW w:w="672" w:type="dxa"/>
            <w:vAlign w:val="bottom"/>
          </w:tcPr>
          <w:p w:rsidR="006A5569" w:rsidRPr="00B04D29" w:rsidRDefault="006A5569">
            <w:pPr>
              <w:spacing w:line="240" w:lineRule="atLeast"/>
              <w:jc w:val="right"/>
              <w:rPr>
                <w:rFonts w:ascii="Arial" w:hAnsi="Arial"/>
                <w:color w:val="0000FF"/>
              </w:rPr>
            </w:pPr>
          </w:p>
        </w:tc>
        <w:tc>
          <w:tcPr>
            <w:tcW w:w="288" w:type="dxa"/>
            <w:vAlign w:val="bottom"/>
          </w:tcPr>
          <w:p w:rsidR="006A5569" w:rsidRPr="00B04D29" w:rsidRDefault="006A5569">
            <w:pPr>
              <w:spacing w:line="240" w:lineRule="atLeast"/>
              <w:jc w:val="right"/>
              <w:rPr>
                <w:color w:val="0000FF"/>
                <w:lang w:val="fr-BE"/>
              </w:rPr>
            </w:pPr>
          </w:p>
        </w:tc>
        <w:tc>
          <w:tcPr>
            <w:tcW w:w="360" w:type="dxa"/>
            <w:vAlign w:val="bottom"/>
          </w:tcPr>
          <w:p w:rsidR="006A5569" w:rsidRPr="00B04D29" w:rsidRDefault="006A5569">
            <w:pPr>
              <w:spacing w:line="240" w:lineRule="atLeast"/>
              <w:jc w:val="right"/>
              <w:rPr>
                <w:color w:val="0000FF"/>
                <w:lang w:val="fr-BE"/>
              </w:rPr>
            </w:pPr>
          </w:p>
        </w:tc>
      </w:tr>
      <w:tr w:rsidR="006A5569" w:rsidRPr="00B04D29" w:rsidTr="00C06D5A">
        <w:trPr>
          <w:cantSplit/>
        </w:trPr>
        <w:tc>
          <w:tcPr>
            <w:tcW w:w="288" w:type="dxa"/>
          </w:tcPr>
          <w:p w:rsidR="006A5569" w:rsidRPr="00B04D29" w:rsidRDefault="006A5569">
            <w:pPr>
              <w:spacing w:line="240" w:lineRule="atLeast"/>
              <w:rPr>
                <w:color w:val="0000FF"/>
                <w:lang w:val="fr-BE"/>
              </w:rPr>
            </w:pPr>
          </w:p>
        </w:tc>
        <w:tc>
          <w:tcPr>
            <w:tcW w:w="576" w:type="dxa"/>
          </w:tcPr>
          <w:p w:rsidR="006A5569" w:rsidRPr="00B04D29" w:rsidRDefault="006A5569">
            <w:pPr>
              <w:spacing w:line="240" w:lineRule="atLeast"/>
              <w:rPr>
                <w:color w:val="0000FF"/>
                <w:lang w:val="fr-BE"/>
              </w:rPr>
            </w:pPr>
          </w:p>
        </w:tc>
        <w:tc>
          <w:tcPr>
            <w:tcW w:w="864" w:type="dxa"/>
          </w:tcPr>
          <w:p w:rsidR="006A5569" w:rsidRPr="00B04D29" w:rsidRDefault="006A5569">
            <w:pPr>
              <w:spacing w:line="240" w:lineRule="atLeast"/>
              <w:rPr>
                <w:color w:val="0000FF"/>
                <w:lang w:val="fr-BE"/>
              </w:rPr>
            </w:pPr>
          </w:p>
        </w:tc>
        <w:tc>
          <w:tcPr>
            <w:tcW w:w="889" w:type="dxa"/>
          </w:tcPr>
          <w:p w:rsidR="006A5569" w:rsidRPr="00B04D29" w:rsidRDefault="006A5569">
            <w:pPr>
              <w:spacing w:line="240" w:lineRule="atLeast"/>
              <w:rPr>
                <w:color w:val="0000FF"/>
                <w:lang w:val="fr-BE"/>
              </w:rPr>
            </w:pPr>
          </w:p>
        </w:tc>
        <w:tc>
          <w:tcPr>
            <w:tcW w:w="5447" w:type="dxa"/>
          </w:tcPr>
          <w:p w:rsidR="006A5569" w:rsidRPr="00B04D29" w:rsidRDefault="006A5569">
            <w:pPr>
              <w:spacing w:line="240" w:lineRule="atLeast"/>
              <w:jc w:val="both"/>
              <w:rPr>
                <w:rFonts w:ascii="Arial" w:hAnsi="Arial" w:cs="Arial"/>
                <w:color w:val="0000FF"/>
                <w:lang w:val="fr-BE" w:eastAsia="nl-BE"/>
              </w:rPr>
            </w:pPr>
          </w:p>
        </w:tc>
        <w:tc>
          <w:tcPr>
            <w:tcW w:w="288" w:type="dxa"/>
            <w:vAlign w:val="bottom"/>
          </w:tcPr>
          <w:p w:rsidR="006A5569" w:rsidRPr="00B04D29" w:rsidRDefault="006A5569">
            <w:pPr>
              <w:spacing w:line="240" w:lineRule="atLeast"/>
              <w:jc w:val="right"/>
              <w:rPr>
                <w:rFonts w:ascii="Arial" w:hAnsi="Arial"/>
                <w:color w:val="0000FF"/>
              </w:rPr>
            </w:pPr>
          </w:p>
        </w:tc>
        <w:tc>
          <w:tcPr>
            <w:tcW w:w="672" w:type="dxa"/>
            <w:vAlign w:val="bottom"/>
          </w:tcPr>
          <w:p w:rsidR="006A5569" w:rsidRPr="00B04D29" w:rsidRDefault="006A5569">
            <w:pPr>
              <w:spacing w:line="240" w:lineRule="atLeast"/>
              <w:jc w:val="right"/>
              <w:rPr>
                <w:rFonts w:ascii="Arial" w:hAnsi="Arial"/>
                <w:color w:val="0000FF"/>
              </w:rPr>
            </w:pPr>
          </w:p>
        </w:tc>
        <w:tc>
          <w:tcPr>
            <w:tcW w:w="288" w:type="dxa"/>
            <w:vAlign w:val="bottom"/>
          </w:tcPr>
          <w:p w:rsidR="006A5569" w:rsidRPr="00B04D29" w:rsidRDefault="006A5569">
            <w:pPr>
              <w:spacing w:line="240" w:lineRule="atLeast"/>
              <w:jc w:val="right"/>
              <w:rPr>
                <w:color w:val="0000FF"/>
                <w:lang w:val="fr-BE"/>
              </w:rPr>
            </w:pPr>
          </w:p>
        </w:tc>
        <w:tc>
          <w:tcPr>
            <w:tcW w:w="360" w:type="dxa"/>
            <w:vAlign w:val="bottom"/>
          </w:tcPr>
          <w:p w:rsidR="006A5569" w:rsidRPr="00B04D29" w:rsidRDefault="006A5569">
            <w:pPr>
              <w:spacing w:line="240" w:lineRule="atLeast"/>
              <w:jc w:val="right"/>
              <w:rPr>
                <w:color w:val="0000FF"/>
                <w:lang w:val="fr-BE"/>
              </w:rPr>
            </w:pPr>
          </w:p>
        </w:tc>
      </w:tr>
      <w:tr w:rsidR="0099115B" w:rsidRPr="00737EE2" w:rsidTr="00C06D5A">
        <w:trPr>
          <w:cantSplit/>
        </w:trPr>
        <w:tc>
          <w:tcPr>
            <w:tcW w:w="288" w:type="dxa"/>
          </w:tcPr>
          <w:p w:rsidR="0099115B" w:rsidRPr="00B04D29" w:rsidRDefault="0099115B">
            <w:pPr>
              <w:spacing w:line="240" w:lineRule="atLeast"/>
              <w:rPr>
                <w:color w:val="0000FF"/>
                <w:lang w:val="fr-BE"/>
              </w:rPr>
            </w:pPr>
          </w:p>
        </w:tc>
        <w:tc>
          <w:tcPr>
            <w:tcW w:w="576" w:type="dxa"/>
          </w:tcPr>
          <w:p w:rsidR="0099115B" w:rsidRPr="00B04D29" w:rsidRDefault="0099115B">
            <w:pPr>
              <w:spacing w:line="240" w:lineRule="atLeast"/>
              <w:rPr>
                <w:color w:val="0000FF"/>
                <w:lang w:val="fr-BE"/>
              </w:rPr>
            </w:pPr>
          </w:p>
        </w:tc>
        <w:tc>
          <w:tcPr>
            <w:tcW w:w="864" w:type="dxa"/>
          </w:tcPr>
          <w:p w:rsidR="0099115B" w:rsidRPr="00B04D29" w:rsidRDefault="0099115B">
            <w:pPr>
              <w:spacing w:line="240" w:lineRule="atLeast"/>
              <w:rPr>
                <w:color w:val="0000FF"/>
                <w:lang w:val="fr-BE"/>
              </w:rPr>
            </w:pPr>
          </w:p>
        </w:tc>
        <w:tc>
          <w:tcPr>
            <w:tcW w:w="889" w:type="dxa"/>
          </w:tcPr>
          <w:p w:rsidR="0099115B" w:rsidRPr="00B04D29" w:rsidRDefault="0099115B">
            <w:pPr>
              <w:spacing w:line="240" w:lineRule="atLeast"/>
              <w:rPr>
                <w:color w:val="0000FF"/>
                <w:lang w:val="fr-BE"/>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lang w:val="fr-BE"/>
              </w:rPr>
            </w:pPr>
          </w:p>
        </w:tc>
        <w:tc>
          <w:tcPr>
            <w:tcW w:w="889" w:type="dxa"/>
          </w:tcPr>
          <w:p w:rsidR="00121AE7" w:rsidRPr="00B04D29" w:rsidRDefault="00121AE7">
            <w:pPr>
              <w:spacing w:line="240" w:lineRule="atLeast"/>
              <w:rPr>
                <w:color w:val="0000FF"/>
                <w:lang w:val="fr-BE"/>
              </w:rPr>
            </w:pPr>
          </w:p>
        </w:tc>
        <w:tc>
          <w:tcPr>
            <w:tcW w:w="5447" w:type="dxa"/>
          </w:tcPr>
          <w:p w:rsidR="00121AE7" w:rsidRPr="00B04D29" w:rsidRDefault="00121AE7">
            <w:pPr>
              <w:spacing w:line="240" w:lineRule="atLeast"/>
              <w:jc w:val="both"/>
              <w:rPr>
                <w:b/>
                <w:color w:val="0000FF"/>
              </w:rPr>
            </w:pPr>
            <w:r w:rsidRPr="00B04D29">
              <w:rPr>
                <w:rFonts w:ascii="Arial" w:hAnsi="Arial"/>
                <w:b/>
                <w:color w:val="0000FF"/>
              </w:rPr>
              <w:t>"9/Divers</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552716</w:t>
            </w:r>
          </w:p>
        </w:tc>
        <w:tc>
          <w:tcPr>
            <w:tcW w:w="889" w:type="dxa"/>
          </w:tcPr>
          <w:p w:rsidR="00121AE7" w:rsidRPr="00B04D29" w:rsidRDefault="00121AE7">
            <w:pPr>
              <w:spacing w:line="240" w:lineRule="atLeast"/>
              <w:rPr>
                <w:color w:val="0000FF"/>
              </w:rPr>
            </w:pPr>
            <w:r w:rsidRPr="00B04D29">
              <w:rPr>
                <w:rFonts w:ascii="Arial" w:hAnsi="Arial"/>
                <w:color w:val="0000FF"/>
              </w:rPr>
              <w:t>552720</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Sérodiagnostic d'une infection par le tréponème (sang ou liquide céphalorachidien) : par une technique utilisant un antigène non spécifique (type RPR ou VDRL)</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80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99115B">
            <w:pPr>
              <w:spacing w:line="240" w:lineRule="atLeast"/>
              <w:jc w:val="both"/>
              <w:rPr>
                <w:color w:val="0000FF"/>
                <w:lang w:val="fr-FR"/>
              </w:rPr>
            </w:pPr>
            <w:r w:rsidRPr="00B04D29">
              <w:rPr>
                <w:rFonts w:ascii="Arial" w:hAnsi="Arial"/>
                <w:color w:val="0000FF"/>
                <w:lang w:val="fr-FR"/>
              </w:rPr>
              <w:t>(Maximum 1) (Règle de cumul 326)</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rPr>
            </w:pPr>
            <w:r w:rsidRPr="00B04D29">
              <w:rPr>
                <w:rFonts w:ascii="Arial" w:hAnsi="Arial"/>
                <w:color w:val="0000FF"/>
              </w:rPr>
              <w:t>552731</w:t>
            </w:r>
          </w:p>
        </w:tc>
        <w:tc>
          <w:tcPr>
            <w:tcW w:w="889" w:type="dxa"/>
          </w:tcPr>
          <w:p w:rsidR="00121AE7" w:rsidRPr="00B04D29" w:rsidRDefault="00121AE7">
            <w:pPr>
              <w:spacing w:line="240" w:lineRule="atLeast"/>
              <w:rPr>
                <w:color w:val="0000FF"/>
              </w:rPr>
            </w:pPr>
            <w:r w:rsidRPr="00B04D29">
              <w:rPr>
                <w:rFonts w:ascii="Arial" w:hAnsi="Arial"/>
                <w:color w:val="0000FF"/>
              </w:rPr>
              <w:t>552742</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Sérodiagnostic d'une infection par le tréponème (sang ou liquide céphalorachidien) : par une technique utilisant un antigène spécifique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99115B">
            <w:pPr>
              <w:spacing w:line="240" w:lineRule="atLeast"/>
              <w:jc w:val="both"/>
              <w:rPr>
                <w:color w:val="0000FF"/>
                <w:lang w:val="fr-FR"/>
              </w:rPr>
            </w:pPr>
            <w:r w:rsidRPr="00B04D29">
              <w:rPr>
                <w:rFonts w:ascii="Arial" w:hAnsi="Arial"/>
                <w:color w:val="0000FF"/>
                <w:lang w:val="fr-FR"/>
              </w:rPr>
              <w:t>(</w:t>
            </w:r>
            <w:r w:rsidR="0099115B" w:rsidRPr="00B04D29">
              <w:rPr>
                <w:rFonts w:ascii="Arial" w:hAnsi="Arial"/>
                <w:color w:val="0000FF"/>
                <w:lang w:val="fr-FR"/>
              </w:rPr>
              <w:t>Maximum 1) (Règle de cumul 326)</w:t>
            </w:r>
            <w:r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99115B" w:rsidRPr="00737EE2" w:rsidTr="00C06D5A">
        <w:trPr>
          <w:cantSplit/>
        </w:trPr>
        <w:tc>
          <w:tcPr>
            <w:tcW w:w="288" w:type="dxa"/>
          </w:tcPr>
          <w:p w:rsidR="0099115B" w:rsidRPr="00B04D29" w:rsidRDefault="0099115B">
            <w:pPr>
              <w:spacing w:line="240" w:lineRule="atLeast"/>
              <w:rPr>
                <w:color w:val="0000FF"/>
                <w:lang w:val="fr-FR"/>
              </w:rPr>
            </w:pPr>
          </w:p>
        </w:tc>
        <w:tc>
          <w:tcPr>
            <w:tcW w:w="576" w:type="dxa"/>
          </w:tcPr>
          <w:p w:rsidR="0099115B" w:rsidRPr="00B04D29" w:rsidRDefault="0099115B">
            <w:pPr>
              <w:spacing w:line="240" w:lineRule="atLeast"/>
              <w:rPr>
                <w:color w:val="0000FF"/>
                <w:lang w:val="fr-FR"/>
              </w:rPr>
            </w:pPr>
          </w:p>
        </w:tc>
        <w:tc>
          <w:tcPr>
            <w:tcW w:w="864" w:type="dxa"/>
          </w:tcPr>
          <w:p w:rsidR="0099115B" w:rsidRPr="00B04D29" w:rsidRDefault="0099115B">
            <w:pPr>
              <w:spacing w:line="240" w:lineRule="atLeast"/>
              <w:rPr>
                <w:color w:val="0000FF"/>
                <w:lang w:val="fr-FR"/>
              </w:rPr>
            </w:pPr>
          </w:p>
        </w:tc>
        <w:tc>
          <w:tcPr>
            <w:tcW w:w="889" w:type="dxa"/>
          </w:tcPr>
          <w:p w:rsidR="0099115B" w:rsidRPr="00B04D29" w:rsidRDefault="0099115B">
            <w:pPr>
              <w:spacing w:line="240" w:lineRule="atLeast"/>
              <w:rPr>
                <w:color w:val="0000FF"/>
                <w:lang w:val="fr-FR"/>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16.7.2001" (en vigueur 1.12.2001) + </w:t>
            </w:r>
            <w:r w:rsidR="00D3534E"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552016</w:t>
            </w:r>
          </w:p>
        </w:tc>
        <w:tc>
          <w:tcPr>
            <w:tcW w:w="889" w:type="dxa"/>
          </w:tcPr>
          <w:p w:rsidR="00121AE7" w:rsidRPr="00B04D29" w:rsidRDefault="00121AE7">
            <w:pPr>
              <w:spacing w:line="240" w:lineRule="atLeast"/>
              <w:rPr>
                <w:color w:val="0000FF"/>
              </w:rPr>
            </w:pPr>
            <w:r w:rsidRPr="00B04D29">
              <w:rPr>
                <w:rFonts w:ascii="Arial" w:hAnsi="Arial"/>
                <w:color w:val="0000FF"/>
              </w:rPr>
              <w:t>552020</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Recherche d'agents infectieux par une technique immunologique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99115B">
            <w:pPr>
              <w:spacing w:line="240" w:lineRule="atLeast"/>
              <w:jc w:val="both"/>
              <w:rPr>
                <w:color w:val="0000FF"/>
                <w:lang w:val="fr-FR"/>
              </w:rPr>
            </w:pPr>
            <w:r w:rsidRPr="00B04D29">
              <w:rPr>
                <w:rFonts w:ascii="Arial" w:hAnsi="Arial"/>
                <w:color w:val="0000FF"/>
                <w:lang w:val="fr-FR"/>
              </w:rPr>
              <w:t>(</w:t>
            </w:r>
            <w:r w:rsidR="0099115B" w:rsidRPr="00B04D29">
              <w:rPr>
                <w:rFonts w:ascii="Arial" w:hAnsi="Arial"/>
                <w:color w:val="0000FF"/>
                <w:lang w:val="fr-FR"/>
              </w:rPr>
              <w:t>Maximum 3) (Règle de cumul 323)</w:t>
            </w:r>
            <w:r w:rsidRPr="00B04D29">
              <w:rPr>
                <w:rFonts w:ascii="Arial" w:hAnsi="Arial"/>
                <w:color w:val="0000FF"/>
                <w:lang w:val="fr-FR"/>
              </w:rPr>
              <w:t>"</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99115B" w:rsidRPr="00737EE2" w:rsidTr="00C06D5A">
        <w:trPr>
          <w:cantSplit/>
        </w:trPr>
        <w:tc>
          <w:tcPr>
            <w:tcW w:w="288" w:type="dxa"/>
          </w:tcPr>
          <w:p w:rsidR="0099115B" w:rsidRPr="00B04D29" w:rsidRDefault="0099115B">
            <w:pPr>
              <w:spacing w:line="240" w:lineRule="atLeast"/>
              <w:rPr>
                <w:color w:val="0000FF"/>
                <w:lang w:val="fr-FR"/>
              </w:rPr>
            </w:pPr>
          </w:p>
        </w:tc>
        <w:tc>
          <w:tcPr>
            <w:tcW w:w="576" w:type="dxa"/>
          </w:tcPr>
          <w:p w:rsidR="0099115B" w:rsidRPr="00B04D29" w:rsidRDefault="0099115B">
            <w:pPr>
              <w:spacing w:line="240" w:lineRule="atLeast"/>
              <w:rPr>
                <w:color w:val="0000FF"/>
                <w:lang w:val="fr-FR"/>
              </w:rPr>
            </w:pPr>
          </w:p>
        </w:tc>
        <w:tc>
          <w:tcPr>
            <w:tcW w:w="864" w:type="dxa"/>
          </w:tcPr>
          <w:p w:rsidR="0099115B" w:rsidRPr="00B04D29" w:rsidRDefault="0099115B">
            <w:pPr>
              <w:spacing w:line="240" w:lineRule="atLeast"/>
              <w:rPr>
                <w:color w:val="0000FF"/>
                <w:lang w:val="fr-FR"/>
              </w:rPr>
            </w:pPr>
          </w:p>
        </w:tc>
        <w:tc>
          <w:tcPr>
            <w:tcW w:w="889" w:type="dxa"/>
          </w:tcPr>
          <w:p w:rsidR="0099115B" w:rsidRPr="00B04D29" w:rsidRDefault="0099115B">
            <w:pPr>
              <w:spacing w:line="240" w:lineRule="atLeast"/>
              <w:rPr>
                <w:color w:val="0000FF"/>
                <w:lang w:val="fr-FR"/>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552790</w:t>
            </w:r>
          </w:p>
        </w:tc>
        <w:tc>
          <w:tcPr>
            <w:tcW w:w="889" w:type="dxa"/>
          </w:tcPr>
          <w:p w:rsidR="00121AE7" w:rsidRPr="00B04D29" w:rsidRDefault="00121AE7">
            <w:pPr>
              <w:spacing w:line="240" w:lineRule="atLeast"/>
              <w:rPr>
                <w:color w:val="0000FF"/>
              </w:rPr>
            </w:pPr>
            <w:r w:rsidRPr="00B04D29">
              <w:rPr>
                <w:rFonts w:ascii="Arial" w:hAnsi="Arial"/>
                <w:color w:val="0000FF"/>
              </w:rPr>
              <w:t>552801</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 xml:space="preserve">Recherche de </w:t>
            </w:r>
            <w:proofErr w:type="spellStart"/>
            <w:r w:rsidRPr="00B04D29">
              <w:rPr>
                <w:rFonts w:ascii="Arial" w:hAnsi="Arial"/>
                <w:color w:val="0000FF"/>
                <w:lang w:val="fr-FR"/>
              </w:rPr>
              <w:t>Pneumocystis</w:t>
            </w:r>
            <w:proofErr w:type="spellEnd"/>
            <w:r w:rsidRPr="00B04D29">
              <w:rPr>
                <w:rFonts w:ascii="Arial" w:hAnsi="Arial"/>
                <w:color w:val="0000FF"/>
                <w:lang w:val="fr-FR"/>
              </w:rPr>
              <w:t xml:space="preserve"> </w:t>
            </w:r>
            <w:proofErr w:type="spellStart"/>
            <w:r w:rsidRPr="00B04D29">
              <w:rPr>
                <w:rFonts w:ascii="Arial" w:hAnsi="Arial"/>
                <w:color w:val="0000FF"/>
                <w:lang w:val="fr-FR"/>
              </w:rPr>
              <w:t>cariniï</w:t>
            </w:r>
            <w:proofErr w:type="spellEnd"/>
            <w:r w:rsidRPr="00B04D29">
              <w:rPr>
                <w:rFonts w:ascii="Arial" w:hAnsi="Arial"/>
                <w:color w:val="0000FF"/>
                <w:lang w:val="fr-FR"/>
              </w:rPr>
              <w:t xml:space="preserve"> avec une technique immunologique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450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99115B" w:rsidP="0099115B">
            <w:pPr>
              <w:spacing w:line="240" w:lineRule="atLeast"/>
              <w:jc w:val="both"/>
              <w:rPr>
                <w:color w:val="0000FF"/>
              </w:rPr>
            </w:pPr>
            <w:r w:rsidRPr="00B04D29">
              <w:rPr>
                <w:rFonts w:ascii="Arial" w:hAnsi="Arial"/>
                <w:color w:val="0000FF"/>
              </w:rPr>
              <w:t>(Maximum 1)</w:t>
            </w:r>
            <w:r w:rsidR="00121AE7"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99115B" w:rsidRPr="00737EE2" w:rsidTr="00C06D5A">
        <w:trPr>
          <w:cantSplit/>
        </w:trPr>
        <w:tc>
          <w:tcPr>
            <w:tcW w:w="288" w:type="dxa"/>
          </w:tcPr>
          <w:p w:rsidR="0099115B" w:rsidRPr="00B04D29" w:rsidRDefault="0099115B">
            <w:pPr>
              <w:spacing w:line="240" w:lineRule="atLeast"/>
              <w:rPr>
                <w:color w:val="0000FF"/>
              </w:rPr>
            </w:pPr>
          </w:p>
        </w:tc>
        <w:tc>
          <w:tcPr>
            <w:tcW w:w="576" w:type="dxa"/>
          </w:tcPr>
          <w:p w:rsidR="0099115B" w:rsidRPr="00B04D29" w:rsidRDefault="0099115B">
            <w:pPr>
              <w:spacing w:line="240" w:lineRule="atLeast"/>
              <w:rPr>
                <w:color w:val="0000FF"/>
              </w:rPr>
            </w:pPr>
          </w:p>
        </w:tc>
        <w:tc>
          <w:tcPr>
            <w:tcW w:w="864" w:type="dxa"/>
          </w:tcPr>
          <w:p w:rsidR="0099115B" w:rsidRPr="00B04D29" w:rsidRDefault="0099115B">
            <w:pPr>
              <w:spacing w:line="240" w:lineRule="atLeast"/>
              <w:rPr>
                <w:color w:val="0000FF"/>
              </w:rPr>
            </w:pPr>
          </w:p>
        </w:tc>
        <w:tc>
          <w:tcPr>
            <w:tcW w:w="889" w:type="dxa"/>
          </w:tcPr>
          <w:p w:rsidR="0099115B" w:rsidRPr="00B04D29" w:rsidRDefault="0099115B">
            <w:pPr>
              <w:spacing w:line="240" w:lineRule="atLeast"/>
              <w:rPr>
                <w:color w:val="0000FF"/>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FR"/>
              </w:rPr>
              <w:t>"A.R. 27.1.2008" (en vigueur 1.4.2008)</w:t>
            </w:r>
            <w:r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s="Arial"/>
                <w:color w:val="0000FF"/>
                <w:lang w:val="fr-FR"/>
              </w:rPr>
              <w:t>552156</w:t>
            </w:r>
          </w:p>
        </w:tc>
        <w:tc>
          <w:tcPr>
            <w:tcW w:w="889" w:type="dxa"/>
          </w:tcPr>
          <w:p w:rsidR="00121AE7" w:rsidRPr="00B04D29" w:rsidRDefault="00121AE7">
            <w:pPr>
              <w:spacing w:line="240" w:lineRule="atLeast"/>
              <w:rPr>
                <w:color w:val="0000FF"/>
              </w:rPr>
            </w:pPr>
            <w:r w:rsidRPr="00B04D29">
              <w:rPr>
                <w:rFonts w:ascii="Arial" w:hAnsi="Arial" w:cs="Arial"/>
                <w:color w:val="0000FF"/>
                <w:lang w:val="fr-FR"/>
              </w:rPr>
              <w:t>552160</w:t>
            </w:r>
          </w:p>
        </w:tc>
        <w:tc>
          <w:tcPr>
            <w:tcW w:w="5447" w:type="dxa"/>
          </w:tcPr>
          <w:p w:rsidR="00121AE7" w:rsidRPr="00B04D29" w:rsidRDefault="00121AE7">
            <w:pPr>
              <w:spacing w:line="240" w:lineRule="atLeast"/>
              <w:jc w:val="both"/>
              <w:rPr>
                <w:rFonts w:ascii="Arial" w:hAnsi="Arial"/>
                <w:i/>
                <w:color w:val="0000FF"/>
                <w:sz w:val="18"/>
                <w:lang w:val="fr-FR"/>
              </w:rPr>
            </w:pPr>
            <w:r w:rsidRPr="00B04D29">
              <w:rPr>
                <w:rFonts w:ascii="Arial" w:hAnsi="Arial" w:cs="Arial"/>
                <w:color w:val="0000FF"/>
                <w:lang w:val="fr-FR"/>
              </w:rPr>
              <w:t xml:space="preserve">Recherche globale ou spécifique d'anticorps </w:t>
            </w:r>
            <w:proofErr w:type="spellStart"/>
            <w:r w:rsidRPr="00B04D29">
              <w:rPr>
                <w:rFonts w:ascii="Arial" w:hAnsi="Arial" w:cs="Arial"/>
                <w:color w:val="0000FF"/>
                <w:lang w:val="fr-FR"/>
              </w:rPr>
              <w:t>IgG</w:t>
            </w:r>
            <w:proofErr w:type="spellEnd"/>
            <w:r w:rsidRPr="00B04D29">
              <w:rPr>
                <w:rFonts w:ascii="Arial" w:hAnsi="Arial" w:cs="Arial"/>
                <w:color w:val="0000FF"/>
                <w:lang w:val="fr-FR"/>
              </w:rPr>
              <w:t xml:space="preserve"> anti-</w:t>
            </w:r>
            <w:proofErr w:type="spellStart"/>
            <w:r w:rsidRPr="00B04D29">
              <w:rPr>
                <w:rFonts w:ascii="Arial" w:hAnsi="Arial" w:cs="Arial"/>
                <w:color w:val="0000FF"/>
                <w:lang w:val="fr-FR"/>
              </w:rPr>
              <w:t>Borrelia</w:t>
            </w:r>
            <w:proofErr w:type="spellEnd"/>
            <w:r w:rsidRPr="00B04D29">
              <w:rPr>
                <w:rFonts w:ascii="Arial" w:hAnsi="Arial" w:cs="Arial"/>
                <w:color w:val="0000FF"/>
                <w:lang w:val="fr-FR"/>
              </w:rPr>
              <w:t xml:space="preserve"> dans le liquide céphalo-rachidien</w:t>
            </w:r>
          </w:p>
        </w:tc>
        <w:tc>
          <w:tcPr>
            <w:tcW w:w="288"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B</w:t>
            </w:r>
          </w:p>
        </w:tc>
        <w:tc>
          <w:tcPr>
            <w:tcW w:w="672"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250</w:t>
            </w: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rsidP="0099115B">
            <w:pPr>
              <w:spacing w:line="240" w:lineRule="atLeast"/>
              <w:jc w:val="both"/>
              <w:rPr>
                <w:rFonts w:ascii="Arial" w:hAnsi="Arial"/>
                <w:i/>
                <w:color w:val="0000FF"/>
                <w:sz w:val="18"/>
                <w:lang w:val="fr-FR"/>
              </w:rPr>
            </w:pPr>
            <w:r w:rsidRPr="00B04D29">
              <w:rPr>
                <w:rFonts w:ascii="Arial" w:hAnsi="Arial" w:cs="Arial"/>
                <w:color w:val="0000FF"/>
                <w:lang w:val="fr-FR"/>
              </w:rPr>
              <w:t>(Maximum 1)</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r w:rsidRPr="00B04D29">
              <w:rPr>
                <w:rFonts w:ascii="Arial" w:hAnsi="Arial" w:cs="Arial"/>
                <w:color w:val="0000FF"/>
                <w:lang w:val="fr-FR"/>
              </w:rPr>
              <w:t>552171</w:t>
            </w:r>
          </w:p>
        </w:tc>
        <w:tc>
          <w:tcPr>
            <w:tcW w:w="889" w:type="dxa"/>
          </w:tcPr>
          <w:p w:rsidR="00121AE7" w:rsidRPr="00B04D29" w:rsidRDefault="00121AE7">
            <w:pPr>
              <w:spacing w:line="240" w:lineRule="atLeast"/>
              <w:rPr>
                <w:color w:val="0000FF"/>
                <w:lang w:val="fr-FR"/>
              </w:rPr>
            </w:pPr>
            <w:r w:rsidRPr="00B04D29">
              <w:rPr>
                <w:rFonts w:ascii="Arial" w:hAnsi="Arial" w:cs="Arial"/>
                <w:color w:val="0000FF"/>
                <w:lang w:val="fr-FR"/>
              </w:rPr>
              <w:t>552182</w:t>
            </w:r>
          </w:p>
        </w:tc>
        <w:tc>
          <w:tcPr>
            <w:tcW w:w="5447" w:type="dxa"/>
          </w:tcPr>
          <w:p w:rsidR="00121AE7" w:rsidRPr="00B04D29" w:rsidRDefault="00121AE7">
            <w:pPr>
              <w:spacing w:line="240" w:lineRule="atLeast"/>
              <w:jc w:val="both"/>
              <w:rPr>
                <w:rFonts w:ascii="Arial" w:hAnsi="Arial"/>
                <w:color w:val="0000FF"/>
                <w:lang w:val="fr-FR"/>
              </w:rPr>
            </w:pPr>
            <w:r w:rsidRPr="00B04D29">
              <w:rPr>
                <w:rFonts w:ascii="Arial" w:hAnsi="Arial" w:cs="Arial"/>
                <w:color w:val="0000FF"/>
                <w:lang w:val="fr-FR"/>
              </w:rPr>
              <w:t xml:space="preserve">Recherche d'anticorps </w:t>
            </w:r>
            <w:proofErr w:type="spellStart"/>
            <w:r w:rsidRPr="00B04D29">
              <w:rPr>
                <w:rFonts w:ascii="Arial" w:hAnsi="Arial" w:cs="Arial"/>
                <w:color w:val="0000FF"/>
                <w:lang w:val="fr-FR"/>
              </w:rPr>
              <w:t>IgM</w:t>
            </w:r>
            <w:proofErr w:type="spellEnd"/>
            <w:r w:rsidRPr="00B04D29">
              <w:rPr>
                <w:rFonts w:ascii="Arial" w:hAnsi="Arial" w:cs="Arial"/>
                <w:color w:val="0000FF"/>
                <w:lang w:val="fr-FR"/>
              </w:rPr>
              <w:t xml:space="preserve"> anti-</w:t>
            </w:r>
            <w:proofErr w:type="spellStart"/>
            <w:r w:rsidRPr="00B04D29">
              <w:rPr>
                <w:rFonts w:ascii="Arial" w:hAnsi="Arial" w:cs="Arial"/>
                <w:color w:val="0000FF"/>
                <w:lang w:val="fr-FR"/>
              </w:rPr>
              <w:t>Borrelia</w:t>
            </w:r>
            <w:proofErr w:type="spellEnd"/>
            <w:r w:rsidRPr="00B04D29">
              <w:rPr>
                <w:rFonts w:ascii="Arial" w:hAnsi="Arial" w:cs="Arial"/>
                <w:color w:val="0000FF"/>
                <w:lang w:val="fr-FR"/>
              </w:rPr>
              <w:t xml:space="preserve"> dans le liquide céphalo-rachidien</w:t>
            </w:r>
          </w:p>
        </w:tc>
        <w:tc>
          <w:tcPr>
            <w:tcW w:w="288"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B</w:t>
            </w:r>
          </w:p>
        </w:tc>
        <w:tc>
          <w:tcPr>
            <w:tcW w:w="672"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300</w:t>
            </w: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rsidP="0099115B">
            <w:pPr>
              <w:spacing w:line="240" w:lineRule="atLeast"/>
              <w:jc w:val="both"/>
              <w:rPr>
                <w:rFonts w:ascii="Arial" w:hAnsi="Arial"/>
                <w:color w:val="0000FF"/>
                <w:lang w:val="fr-FR"/>
              </w:rPr>
            </w:pPr>
            <w:r w:rsidRPr="00B04D29">
              <w:rPr>
                <w:rFonts w:ascii="Arial" w:hAnsi="Arial" w:cs="Arial"/>
                <w:color w:val="0000FF"/>
                <w:lang w:val="fr-FR"/>
              </w:rPr>
              <w:t>(Maximum 1)</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r w:rsidRPr="00B04D29">
              <w:rPr>
                <w:rFonts w:ascii="Arial" w:hAnsi="Arial" w:cs="Arial"/>
                <w:color w:val="0000FF"/>
                <w:lang w:val="fr-FR"/>
              </w:rPr>
              <w:t>552230</w:t>
            </w:r>
          </w:p>
        </w:tc>
        <w:tc>
          <w:tcPr>
            <w:tcW w:w="889" w:type="dxa"/>
          </w:tcPr>
          <w:p w:rsidR="00121AE7" w:rsidRPr="00B04D29" w:rsidRDefault="00121AE7">
            <w:pPr>
              <w:spacing w:line="240" w:lineRule="atLeast"/>
              <w:rPr>
                <w:color w:val="0000FF"/>
                <w:lang w:val="fr-FR"/>
              </w:rPr>
            </w:pPr>
            <w:r w:rsidRPr="00B04D29">
              <w:rPr>
                <w:rFonts w:ascii="Arial" w:hAnsi="Arial" w:cs="Arial"/>
                <w:color w:val="0000FF"/>
                <w:lang w:val="fr-FR"/>
              </w:rPr>
              <w:t>552241</w:t>
            </w:r>
          </w:p>
        </w:tc>
        <w:tc>
          <w:tcPr>
            <w:tcW w:w="5447" w:type="dxa"/>
          </w:tcPr>
          <w:p w:rsidR="00121AE7" w:rsidRPr="00B04D29" w:rsidRDefault="00121AE7">
            <w:pPr>
              <w:spacing w:line="240" w:lineRule="atLeast"/>
              <w:jc w:val="both"/>
              <w:rPr>
                <w:rFonts w:ascii="Arial" w:hAnsi="Arial"/>
                <w:color w:val="0000FF"/>
                <w:lang w:val="fr-FR"/>
              </w:rPr>
            </w:pPr>
            <w:r w:rsidRPr="00B04D29">
              <w:rPr>
                <w:rFonts w:ascii="Arial" w:hAnsi="Arial" w:cs="Arial"/>
                <w:color w:val="0000FF"/>
                <w:lang w:val="fr-FR"/>
              </w:rPr>
              <w:t xml:space="preserve">Recherche d'anticorps </w:t>
            </w:r>
            <w:proofErr w:type="spellStart"/>
            <w:r w:rsidRPr="00B04D29">
              <w:rPr>
                <w:rFonts w:ascii="Arial" w:hAnsi="Arial" w:cs="Arial"/>
                <w:color w:val="0000FF"/>
                <w:lang w:val="fr-FR"/>
              </w:rPr>
              <w:t>IgG</w:t>
            </w:r>
            <w:proofErr w:type="spellEnd"/>
            <w:r w:rsidRPr="00B04D29">
              <w:rPr>
                <w:rFonts w:ascii="Arial" w:hAnsi="Arial" w:cs="Arial"/>
                <w:color w:val="0000FF"/>
                <w:lang w:val="fr-FR"/>
              </w:rPr>
              <w:t xml:space="preserve"> anti-</w:t>
            </w:r>
            <w:proofErr w:type="spellStart"/>
            <w:r w:rsidRPr="00B04D29">
              <w:rPr>
                <w:rFonts w:ascii="Arial" w:hAnsi="Arial" w:cs="Arial"/>
                <w:color w:val="0000FF"/>
                <w:lang w:val="fr-FR"/>
              </w:rPr>
              <w:t>Borrelia</w:t>
            </w:r>
            <w:proofErr w:type="spellEnd"/>
            <w:r w:rsidRPr="00B04D29">
              <w:rPr>
                <w:rFonts w:ascii="Arial" w:hAnsi="Arial" w:cs="Arial"/>
                <w:color w:val="0000FF"/>
                <w:lang w:val="fr-FR"/>
              </w:rPr>
              <w:t xml:space="preserve"> dans le liquide céphalo-rachidien, au moyen d'un </w:t>
            </w:r>
            <w:proofErr w:type="spellStart"/>
            <w:r w:rsidRPr="00B04D29">
              <w:rPr>
                <w:rFonts w:ascii="Arial" w:hAnsi="Arial" w:cs="Arial"/>
                <w:color w:val="0000FF"/>
                <w:lang w:val="fr-FR"/>
              </w:rPr>
              <w:t>immunoblot</w:t>
            </w:r>
            <w:proofErr w:type="spellEnd"/>
            <w:r w:rsidRPr="00B04D29">
              <w:rPr>
                <w:rFonts w:ascii="Arial" w:hAnsi="Arial" w:cs="Arial"/>
                <w:color w:val="0000FF"/>
                <w:lang w:val="fr-FR"/>
              </w:rPr>
              <w:t xml:space="preserve"> test</w:t>
            </w:r>
          </w:p>
        </w:tc>
        <w:tc>
          <w:tcPr>
            <w:tcW w:w="288"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B</w:t>
            </w:r>
          </w:p>
        </w:tc>
        <w:tc>
          <w:tcPr>
            <w:tcW w:w="672"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1200</w:t>
            </w: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rsidP="0099115B">
            <w:pPr>
              <w:spacing w:line="240" w:lineRule="atLeast"/>
              <w:jc w:val="both"/>
              <w:rPr>
                <w:rFonts w:ascii="Arial" w:hAnsi="Arial"/>
                <w:color w:val="0000FF"/>
                <w:lang w:val="fr-FR"/>
              </w:rPr>
            </w:pPr>
            <w:r w:rsidRPr="00B04D29">
              <w:rPr>
                <w:rFonts w:ascii="Arial" w:hAnsi="Arial" w:cs="Arial"/>
                <w:color w:val="0000FF"/>
                <w:lang w:val="fr-FR"/>
              </w:rPr>
              <w:t>(Maximum 1) (Règle diagnostique 79)</w:t>
            </w: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r w:rsidRPr="00B04D29">
              <w:rPr>
                <w:rFonts w:ascii="Arial" w:hAnsi="Arial" w:cs="Arial"/>
                <w:color w:val="0000FF"/>
                <w:lang w:val="fr-FR"/>
              </w:rPr>
              <w:t>552252</w:t>
            </w:r>
          </w:p>
        </w:tc>
        <w:tc>
          <w:tcPr>
            <w:tcW w:w="889" w:type="dxa"/>
          </w:tcPr>
          <w:p w:rsidR="00121AE7" w:rsidRPr="00B04D29" w:rsidRDefault="00121AE7">
            <w:pPr>
              <w:spacing w:line="240" w:lineRule="atLeast"/>
              <w:rPr>
                <w:color w:val="0000FF"/>
                <w:lang w:val="fr-FR"/>
              </w:rPr>
            </w:pPr>
            <w:r w:rsidRPr="00B04D29">
              <w:rPr>
                <w:rFonts w:ascii="Arial" w:hAnsi="Arial" w:cs="Arial"/>
                <w:color w:val="0000FF"/>
                <w:lang w:val="fr-FR"/>
              </w:rPr>
              <w:t>552263</w:t>
            </w:r>
          </w:p>
        </w:tc>
        <w:tc>
          <w:tcPr>
            <w:tcW w:w="5447" w:type="dxa"/>
          </w:tcPr>
          <w:p w:rsidR="00121AE7" w:rsidRPr="00B04D29" w:rsidRDefault="00121AE7">
            <w:pPr>
              <w:spacing w:line="240" w:lineRule="atLeast"/>
              <w:jc w:val="both"/>
              <w:rPr>
                <w:rFonts w:ascii="Arial" w:hAnsi="Arial"/>
                <w:color w:val="0000FF"/>
                <w:lang w:val="fr-FR"/>
              </w:rPr>
            </w:pPr>
            <w:r w:rsidRPr="00B04D29">
              <w:rPr>
                <w:rFonts w:ascii="Arial" w:hAnsi="Arial" w:cs="Arial"/>
                <w:color w:val="0000FF"/>
                <w:lang w:val="fr-FR"/>
              </w:rPr>
              <w:t xml:space="preserve">Recherche d'anticorps </w:t>
            </w:r>
            <w:proofErr w:type="spellStart"/>
            <w:r w:rsidRPr="00B04D29">
              <w:rPr>
                <w:rFonts w:ascii="Arial" w:hAnsi="Arial" w:cs="Arial"/>
                <w:color w:val="0000FF"/>
                <w:lang w:val="fr-FR"/>
              </w:rPr>
              <w:t>IgM</w:t>
            </w:r>
            <w:proofErr w:type="spellEnd"/>
            <w:r w:rsidRPr="00B04D29">
              <w:rPr>
                <w:rFonts w:ascii="Arial" w:hAnsi="Arial" w:cs="Arial"/>
                <w:color w:val="0000FF"/>
                <w:lang w:val="fr-FR"/>
              </w:rPr>
              <w:t xml:space="preserve"> anti-</w:t>
            </w:r>
            <w:proofErr w:type="spellStart"/>
            <w:r w:rsidRPr="00B04D29">
              <w:rPr>
                <w:rFonts w:ascii="Arial" w:hAnsi="Arial" w:cs="Arial"/>
                <w:color w:val="0000FF"/>
                <w:lang w:val="fr-FR"/>
              </w:rPr>
              <w:t>Borrelia</w:t>
            </w:r>
            <w:proofErr w:type="spellEnd"/>
            <w:r w:rsidRPr="00B04D29">
              <w:rPr>
                <w:rFonts w:ascii="Arial" w:hAnsi="Arial" w:cs="Arial"/>
                <w:color w:val="0000FF"/>
                <w:lang w:val="fr-FR"/>
              </w:rPr>
              <w:t xml:space="preserve"> dans le liquide céphalo-rachidien, au moyen d'un </w:t>
            </w:r>
            <w:proofErr w:type="spellStart"/>
            <w:r w:rsidRPr="00B04D29">
              <w:rPr>
                <w:rFonts w:ascii="Arial" w:hAnsi="Arial" w:cs="Arial"/>
                <w:color w:val="0000FF"/>
                <w:lang w:val="fr-FR"/>
              </w:rPr>
              <w:t>immunoblot</w:t>
            </w:r>
            <w:proofErr w:type="spellEnd"/>
            <w:r w:rsidRPr="00B04D29">
              <w:rPr>
                <w:rFonts w:ascii="Arial" w:hAnsi="Arial" w:cs="Arial"/>
                <w:color w:val="0000FF"/>
                <w:lang w:val="fr-FR"/>
              </w:rPr>
              <w:t xml:space="preserve"> test</w:t>
            </w:r>
          </w:p>
        </w:tc>
        <w:tc>
          <w:tcPr>
            <w:tcW w:w="288"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B</w:t>
            </w:r>
          </w:p>
        </w:tc>
        <w:tc>
          <w:tcPr>
            <w:tcW w:w="672" w:type="dxa"/>
            <w:vAlign w:val="bottom"/>
          </w:tcPr>
          <w:p w:rsidR="00121AE7" w:rsidRPr="00B04D29" w:rsidRDefault="00121AE7">
            <w:pPr>
              <w:spacing w:line="240" w:lineRule="atLeast"/>
              <w:jc w:val="right"/>
              <w:rPr>
                <w:color w:val="0000FF"/>
                <w:lang w:val="fr-FR"/>
              </w:rPr>
            </w:pPr>
            <w:r w:rsidRPr="00B04D29">
              <w:rPr>
                <w:rFonts w:ascii="Arial" w:hAnsi="Arial" w:cs="Arial"/>
                <w:color w:val="0000FF"/>
                <w:lang w:val="fr-FR"/>
              </w:rPr>
              <w:t>1200</w:t>
            </w: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rFonts w:ascii="Arial" w:hAnsi="Arial" w:cs="Arial"/>
                <w:color w:val="0000FF"/>
                <w:lang w:val="fr-FR"/>
              </w:rPr>
            </w:pPr>
          </w:p>
        </w:tc>
        <w:tc>
          <w:tcPr>
            <w:tcW w:w="889" w:type="dxa"/>
          </w:tcPr>
          <w:p w:rsidR="00121AE7" w:rsidRPr="00B04D29" w:rsidRDefault="00121AE7">
            <w:pPr>
              <w:spacing w:line="240" w:lineRule="atLeast"/>
              <w:rPr>
                <w:rFonts w:ascii="Arial" w:hAnsi="Arial" w:cs="Arial"/>
                <w:color w:val="0000FF"/>
                <w:lang w:val="fr-FR"/>
              </w:rPr>
            </w:pPr>
          </w:p>
        </w:tc>
        <w:tc>
          <w:tcPr>
            <w:tcW w:w="5447" w:type="dxa"/>
          </w:tcPr>
          <w:p w:rsidR="00121AE7" w:rsidRPr="00B04D29" w:rsidRDefault="00121AE7" w:rsidP="0099115B">
            <w:pPr>
              <w:spacing w:line="240" w:lineRule="atLeast"/>
              <w:jc w:val="both"/>
              <w:rPr>
                <w:rFonts w:ascii="Arial" w:hAnsi="Arial" w:cs="Arial"/>
                <w:color w:val="0000FF"/>
                <w:lang w:val="fr-FR"/>
              </w:rPr>
            </w:pPr>
            <w:r w:rsidRPr="00B04D29">
              <w:rPr>
                <w:rFonts w:ascii="Arial" w:hAnsi="Arial" w:cs="Arial"/>
                <w:color w:val="0000FF"/>
                <w:lang w:val="fr-FR"/>
              </w:rPr>
              <w:t>(Maximum 1) (Règle diagnostique 79)</w:t>
            </w:r>
            <w:r w:rsidRPr="00B04D29">
              <w:rPr>
                <w:rFonts w:ascii="Arial" w:hAnsi="Arial"/>
                <w:color w:val="0000FF"/>
              </w:rPr>
              <w:t>"</w:t>
            </w:r>
          </w:p>
        </w:tc>
        <w:tc>
          <w:tcPr>
            <w:tcW w:w="288" w:type="dxa"/>
            <w:vAlign w:val="bottom"/>
          </w:tcPr>
          <w:p w:rsidR="00121AE7" w:rsidRPr="00B04D29" w:rsidRDefault="00121AE7">
            <w:pPr>
              <w:spacing w:line="240" w:lineRule="atLeast"/>
              <w:jc w:val="right"/>
              <w:rPr>
                <w:rFonts w:ascii="Arial" w:hAnsi="Arial" w:cs="Arial"/>
                <w:color w:val="0000FF"/>
                <w:lang w:val="fr-FR"/>
              </w:rPr>
            </w:pPr>
          </w:p>
        </w:tc>
        <w:tc>
          <w:tcPr>
            <w:tcW w:w="672" w:type="dxa"/>
            <w:vAlign w:val="bottom"/>
          </w:tcPr>
          <w:p w:rsidR="00121AE7" w:rsidRPr="00B04D29" w:rsidRDefault="00121AE7">
            <w:pPr>
              <w:spacing w:line="240" w:lineRule="atLeast"/>
              <w:jc w:val="right"/>
              <w:rPr>
                <w:rFonts w:ascii="Arial" w:hAnsi="Arial" w:cs="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206BEA" w:rsidRPr="00B04D29" w:rsidTr="00C06D5A">
        <w:trPr>
          <w:cantSplit/>
        </w:trPr>
        <w:tc>
          <w:tcPr>
            <w:tcW w:w="288" w:type="dxa"/>
          </w:tcPr>
          <w:p w:rsidR="00206BEA" w:rsidRPr="00B04D29" w:rsidRDefault="00206BEA">
            <w:pPr>
              <w:spacing w:line="240" w:lineRule="atLeast"/>
              <w:rPr>
                <w:color w:val="0000FF"/>
                <w:lang w:val="fr-FR"/>
              </w:rPr>
            </w:pPr>
          </w:p>
        </w:tc>
        <w:tc>
          <w:tcPr>
            <w:tcW w:w="576" w:type="dxa"/>
          </w:tcPr>
          <w:p w:rsidR="00206BEA" w:rsidRPr="00B04D29" w:rsidRDefault="00206BEA">
            <w:pPr>
              <w:spacing w:line="240" w:lineRule="atLeast"/>
              <w:rPr>
                <w:color w:val="0000FF"/>
                <w:lang w:val="fr-FR"/>
              </w:rPr>
            </w:pPr>
          </w:p>
        </w:tc>
        <w:tc>
          <w:tcPr>
            <w:tcW w:w="864" w:type="dxa"/>
          </w:tcPr>
          <w:p w:rsidR="00206BEA" w:rsidRPr="00B04D29" w:rsidRDefault="00206BEA">
            <w:pPr>
              <w:spacing w:line="240" w:lineRule="atLeast"/>
              <w:rPr>
                <w:rFonts w:ascii="Arial" w:hAnsi="Arial" w:cs="Arial"/>
                <w:color w:val="0000FF"/>
                <w:lang w:val="fr-FR"/>
              </w:rPr>
            </w:pPr>
          </w:p>
        </w:tc>
        <w:tc>
          <w:tcPr>
            <w:tcW w:w="889" w:type="dxa"/>
          </w:tcPr>
          <w:p w:rsidR="00206BEA" w:rsidRPr="00B04D29" w:rsidRDefault="00206BEA">
            <w:pPr>
              <w:spacing w:line="240" w:lineRule="atLeast"/>
              <w:rPr>
                <w:rFonts w:ascii="Arial" w:hAnsi="Arial" w:cs="Arial"/>
                <w:color w:val="0000FF"/>
                <w:lang w:val="fr-FR"/>
              </w:rPr>
            </w:pPr>
          </w:p>
        </w:tc>
        <w:tc>
          <w:tcPr>
            <w:tcW w:w="5447" w:type="dxa"/>
          </w:tcPr>
          <w:p w:rsidR="00206BEA" w:rsidRPr="00B04D29" w:rsidRDefault="00206BEA" w:rsidP="0099115B">
            <w:pPr>
              <w:spacing w:line="240" w:lineRule="atLeast"/>
              <w:jc w:val="both"/>
              <w:rPr>
                <w:rFonts w:ascii="Arial" w:hAnsi="Arial" w:cs="Arial"/>
                <w:color w:val="0000FF"/>
                <w:lang w:val="fr-FR"/>
              </w:rPr>
            </w:pPr>
          </w:p>
        </w:tc>
        <w:tc>
          <w:tcPr>
            <w:tcW w:w="288" w:type="dxa"/>
            <w:vAlign w:val="bottom"/>
          </w:tcPr>
          <w:p w:rsidR="00206BEA" w:rsidRPr="00B04D29" w:rsidRDefault="00206BEA">
            <w:pPr>
              <w:spacing w:line="240" w:lineRule="atLeast"/>
              <w:jc w:val="right"/>
              <w:rPr>
                <w:rFonts w:ascii="Arial" w:hAnsi="Arial" w:cs="Arial"/>
                <w:color w:val="0000FF"/>
                <w:lang w:val="fr-FR"/>
              </w:rPr>
            </w:pPr>
          </w:p>
        </w:tc>
        <w:tc>
          <w:tcPr>
            <w:tcW w:w="672" w:type="dxa"/>
            <w:vAlign w:val="bottom"/>
          </w:tcPr>
          <w:p w:rsidR="00206BEA" w:rsidRPr="00B04D29" w:rsidRDefault="00206BEA">
            <w:pPr>
              <w:spacing w:line="240" w:lineRule="atLeast"/>
              <w:jc w:val="right"/>
              <w:rPr>
                <w:rFonts w:ascii="Arial" w:hAnsi="Arial" w:cs="Arial"/>
                <w:color w:val="0000FF"/>
                <w:lang w:val="fr-FR"/>
              </w:rPr>
            </w:pPr>
          </w:p>
        </w:tc>
        <w:tc>
          <w:tcPr>
            <w:tcW w:w="288" w:type="dxa"/>
            <w:vAlign w:val="bottom"/>
          </w:tcPr>
          <w:p w:rsidR="00206BEA" w:rsidRPr="00B04D29" w:rsidRDefault="00206BEA">
            <w:pPr>
              <w:spacing w:line="240" w:lineRule="atLeast"/>
              <w:jc w:val="right"/>
              <w:rPr>
                <w:color w:val="0000FF"/>
                <w:lang w:val="fr-FR"/>
              </w:rPr>
            </w:pPr>
          </w:p>
        </w:tc>
        <w:tc>
          <w:tcPr>
            <w:tcW w:w="360" w:type="dxa"/>
            <w:vAlign w:val="bottom"/>
          </w:tcPr>
          <w:p w:rsidR="00206BEA" w:rsidRPr="00B04D29" w:rsidRDefault="00206BEA">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EB4F85" w:rsidRPr="00B04D29" w:rsidTr="00206BEA">
        <w:trPr>
          <w:cantSplit/>
        </w:trPr>
        <w:tc>
          <w:tcPr>
            <w:tcW w:w="288" w:type="dxa"/>
          </w:tcPr>
          <w:p w:rsidR="00EB4F85" w:rsidRPr="00B04D29" w:rsidRDefault="00EB4F85" w:rsidP="00206BEA">
            <w:pPr>
              <w:spacing w:line="240" w:lineRule="atLeast"/>
              <w:rPr>
                <w:color w:val="0000FF"/>
                <w:lang w:val="fr-FR"/>
              </w:rPr>
            </w:pPr>
          </w:p>
        </w:tc>
        <w:tc>
          <w:tcPr>
            <w:tcW w:w="576" w:type="dxa"/>
          </w:tcPr>
          <w:p w:rsidR="00EB4F85" w:rsidRPr="00B04D29" w:rsidRDefault="00EB4F85" w:rsidP="00206BEA">
            <w:pPr>
              <w:spacing w:line="240" w:lineRule="atLeast"/>
              <w:rPr>
                <w:color w:val="0000FF"/>
                <w:lang w:val="fr-FR"/>
              </w:rPr>
            </w:pPr>
          </w:p>
        </w:tc>
        <w:tc>
          <w:tcPr>
            <w:tcW w:w="864" w:type="dxa"/>
          </w:tcPr>
          <w:p w:rsidR="00EB4F85" w:rsidRPr="00B04D29" w:rsidRDefault="00EB4F85" w:rsidP="00206BEA">
            <w:pPr>
              <w:spacing w:line="240" w:lineRule="atLeast"/>
              <w:rPr>
                <w:color w:val="0000FF"/>
                <w:lang w:val="fr-FR"/>
              </w:rPr>
            </w:pPr>
          </w:p>
        </w:tc>
        <w:tc>
          <w:tcPr>
            <w:tcW w:w="889" w:type="dxa"/>
          </w:tcPr>
          <w:p w:rsidR="00EB4F85" w:rsidRPr="00B04D29" w:rsidRDefault="00EB4F85" w:rsidP="00206BEA">
            <w:pPr>
              <w:spacing w:line="240" w:lineRule="atLeast"/>
              <w:rPr>
                <w:color w:val="0000FF"/>
                <w:lang w:val="fr-FR"/>
              </w:rPr>
            </w:pPr>
          </w:p>
        </w:tc>
        <w:tc>
          <w:tcPr>
            <w:tcW w:w="6695" w:type="dxa"/>
            <w:gridSpan w:val="4"/>
          </w:tcPr>
          <w:p w:rsidR="00EB4F85" w:rsidRPr="00B04D29" w:rsidRDefault="00EB4F85" w:rsidP="00206BEA">
            <w:pPr>
              <w:spacing w:line="240" w:lineRule="atLeast"/>
              <w:jc w:val="both"/>
              <w:rPr>
                <w:color w:val="0000FF"/>
                <w:lang w:val="fr-BE"/>
              </w:rPr>
            </w:pPr>
            <w:r w:rsidRPr="00B04D29">
              <w:rPr>
                <w:rFonts w:ascii="Arial" w:hAnsi="Arial"/>
                <w:i/>
                <w:color w:val="0000FF"/>
                <w:sz w:val="18"/>
                <w:lang w:val="fr-BE"/>
              </w:rPr>
              <w:t>"A.R. 19.6.2016" (en vigueur 1.9.2016)</w:t>
            </w:r>
          </w:p>
        </w:tc>
        <w:tc>
          <w:tcPr>
            <w:tcW w:w="360" w:type="dxa"/>
            <w:vAlign w:val="bottom"/>
          </w:tcPr>
          <w:p w:rsidR="00EB4F85" w:rsidRPr="00B04D29" w:rsidRDefault="00EB4F85" w:rsidP="00206BEA">
            <w:pPr>
              <w:spacing w:line="240" w:lineRule="atLeast"/>
              <w:jc w:val="right"/>
              <w:rPr>
                <w:color w:val="0000FF"/>
                <w:lang w:val="fr-BE"/>
              </w:rPr>
            </w:pPr>
          </w:p>
        </w:tc>
      </w:tr>
      <w:tr w:rsidR="00EB4F85" w:rsidRPr="00B04D29" w:rsidTr="00206BEA">
        <w:trPr>
          <w:cantSplit/>
        </w:trPr>
        <w:tc>
          <w:tcPr>
            <w:tcW w:w="288" w:type="dxa"/>
          </w:tcPr>
          <w:p w:rsidR="00EB4F85" w:rsidRPr="00B04D29" w:rsidRDefault="00EB4F85" w:rsidP="00206BEA">
            <w:pPr>
              <w:spacing w:line="240" w:lineRule="atLeast"/>
              <w:rPr>
                <w:color w:val="0000FF"/>
                <w:lang w:val="fr-BE"/>
              </w:rPr>
            </w:pPr>
            <w:r w:rsidRPr="00B04D29">
              <w:rPr>
                <w:rFonts w:ascii="Arial" w:hAnsi="Arial"/>
                <w:color w:val="0000FF"/>
                <w:lang w:val="fr-BE"/>
              </w:rPr>
              <w:t>"</w:t>
            </w:r>
          </w:p>
        </w:tc>
        <w:tc>
          <w:tcPr>
            <w:tcW w:w="576" w:type="dxa"/>
          </w:tcPr>
          <w:p w:rsidR="00EB4F85" w:rsidRPr="00B04D29" w:rsidRDefault="00EB4F85" w:rsidP="00206BEA">
            <w:pPr>
              <w:spacing w:line="240" w:lineRule="atLeast"/>
              <w:rPr>
                <w:color w:val="0000FF"/>
                <w:lang w:val="fr-BE"/>
              </w:rPr>
            </w:pPr>
          </w:p>
        </w:tc>
        <w:tc>
          <w:tcPr>
            <w:tcW w:w="864" w:type="dxa"/>
          </w:tcPr>
          <w:p w:rsidR="00EB4F85" w:rsidRPr="00B04D29" w:rsidRDefault="00EB4F85" w:rsidP="00206BEA">
            <w:pPr>
              <w:spacing w:line="240" w:lineRule="atLeast"/>
              <w:rPr>
                <w:color w:val="0000FF"/>
                <w:lang w:val="fr-BE"/>
              </w:rPr>
            </w:pPr>
            <w:r w:rsidRPr="00B04D29">
              <w:rPr>
                <w:rFonts w:ascii="Arial" w:hAnsi="Arial"/>
                <w:color w:val="0000FF"/>
                <w:lang w:val="fr-BE"/>
              </w:rPr>
              <w:t xml:space="preserve">552053 </w:t>
            </w:r>
          </w:p>
        </w:tc>
        <w:tc>
          <w:tcPr>
            <w:tcW w:w="889" w:type="dxa"/>
          </w:tcPr>
          <w:p w:rsidR="00EB4F85" w:rsidRPr="00B04D29" w:rsidRDefault="00EB4F85" w:rsidP="00206BEA">
            <w:pPr>
              <w:spacing w:line="240" w:lineRule="atLeast"/>
              <w:rPr>
                <w:color w:val="0000FF"/>
                <w:lang w:val="fr-BE"/>
              </w:rPr>
            </w:pPr>
            <w:r w:rsidRPr="00B04D29">
              <w:rPr>
                <w:rFonts w:ascii="Arial" w:hAnsi="Arial"/>
                <w:color w:val="0000FF"/>
                <w:lang w:val="fr-BE"/>
              </w:rPr>
              <w:t>552064</w:t>
            </w:r>
          </w:p>
        </w:tc>
        <w:tc>
          <w:tcPr>
            <w:tcW w:w="5447" w:type="dxa"/>
          </w:tcPr>
          <w:p w:rsidR="00EB4F85" w:rsidRPr="00B04D29" w:rsidRDefault="00EB4F85" w:rsidP="00206BEA">
            <w:pPr>
              <w:spacing w:line="240" w:lineRule="atLeast"/>
              <w:jc w:val="both"/>
              <w:rPr>
                <w:color w:val="0000FF"/>
                <w:lang w:val="fr-FR"/>
              </w:rPr>
            </w:pPr>
            <w:r w:rsidRPr="00B04D29">
              <w:rPr>
                <w:rFonts w:ascii="Arial" w:hAnsi="Arial"/>
                <w:color w:val="0000FF"/>
                <w:lang w:val="fr-FR"/>
              </w:rPr>
              <w:t xml:space="preserve">Recherche d'antigènes d'Aspergillus dans le liquide de lavage </w:t>
            </w:r>
            <w:proofErr w:type="spellStart"/>
            <w:r w:rsidRPr="00B04D29">
              <w:rPr>
                <w:rFonts w:ascii="Arial" w:hAnsi="Arial"/>
                <w:color w:val="0000FF"/>
                <w:lang w:val="fr-FR"/>
              </w:rPr>
              <w:t>bronchoalvéolaire</w:t>
            </w:r>
            <w:proofErr w:type="spellEnd"/>
            <w:r w:rsidRPr="00B04D29">
              <w:rPr>
                <w:rFonts w:ascii="Arial" w:hAnsi="Arial"/>
                <w:color w:val="0000FF"/>
                <w:lang w:val="fr-FR"/>
              </w:rPr>
              <w:t xml:space="preserve"> (LBA)</w:t>
            </w:r>
          </w:p>
        </w:tc>
        <w:tc>
          <w:tcPr>
            <w:tcW w:w="288" w:type="dxa"/>
            <w:vAlign w:val="bottom"/>
          </w:tcPr>
          <w:p w:rsidR="00EB4F85" w:rsidRPr="00B04D29" w:rsidRDefault="00EB4F85" w:rsidP="00206BEA">
            <w:pPr>
              <w:spacing w:line="240" w:lineRule="atLeast"/>
              <w:jc w:val="right"/>
              <w:rPr>
                <w:color w:val="0000FF"/>
                <w:lang w:val="fr-BE"/>
              </w:rPr>
            </w:pPr>
            <w:r w:rsidRPr="00B04D29">
              <w:rPr>
                <w:rFonts w:ascii="Arial" w:hAnsi="Arial"/>
                <w:color w:val="0000FF"/>
                <w:lang w:val="fr-BE"/>
              </w:rPr>
              <w:t>B</w:t>
            </w:r>
          </w:p>
        </w:tc>
        <w:tc>
          <w:tcPr>
            <w:tcW w:w="672" w:type="dxa"/>
            <w:vAlign w:val="bottom"/>
          </w:tcPr>
          <w:p w:rsidR="00EB4F85" w:rsidRPr="00B04D29" w:rsidRDefault="00EB4F85" w:rsidP="00206BEA">
            <w:pPr>
              <w:spacing w:line="240" w:lineRule="atLeast"/>
              <w:jc w:val="right"/>
              <w:rPr>
                <w:color w:val="0000FF"/>
                <w:lang w:val="fr-BE"/>
              </w:rPr>
            </w:pPr>
            <w:r w:rsidRPr="00B04D29">
              <w:rPr>
                <w:rFonts w:ascii="Arial" w:hAnsi="Arial"/>
                <w:color w:val="0000FF"/>
                <w:lang w:val="fr-BE"/>
              </w:rPr>
              <w:t>700</w:t>
            </w:r>
          </w:p>
        </w:tc>
        <w:tc>
          <w:tcPr>
            <w:tcW w:w="288" w:type="dxa"/>
            <w:vAlign w:val="bottom"/>
          </w:tcPr>
          <w:p w:rsidR="00EB4F85" w:rsidRPr="00B04D29" w:rsidRDefault="00EB4F85" w:rsidP="00206BEA">
            <w:pPr>
              <w:spacing w:line="240" w:lineRule="atLeast"/>
              <w:jc w:val="right"/>
              <w:rPr>
                <w:color w:val="0000FF"/>
                <w:lang w:val="fr-BE"/>
              </w:rPr>
            </w:pPr>
          </w:p>
        </w:tc>
        <w:tc>
          <w:tcPr>
            <w:tcW w:w="360" w:type="dxa"/>
            <w:vAlign w:val="bottom"/>
          </w:tcPr>
          <w:p w:rsidR="00EB4F85" w:rsidRPr="00B04D29" w:rsidRDefault="00EB4F85" w:rsidP="00206BEA">
            <w:pPr>
              <w:spacing w:line="240" w:lineRule="atLeast"/>
              <w:jc w:val="right"/>
              <w:rPr>
                <w:color w:val="0000FF"/>
                <w:lang w:val="fr-BE"/>
              </w:rPr>
            </w:pPr>
          </w:p>
        </w:tc>
      </w:tr>
      <w:tr w:rsidR="00EB4F85" w:rsidRPr="00B04D29" w:rsidTr="00206BEA">
        <w:trPr>
          <w:cantSplit/>
        </w:trPr>
        <w:tc>
          <w:tcPr>
            <w:tcW w:w="288" w:type="dxa"/>
          </w:tcPr>
          <w:p w:rsidR="00EB4F85" w:rsidRPr="00B04D29" w:rsidRDefault="00EB4F85" w:rsidP="00206BEA">
            <w:pPr>
              <w:spacing w:line="240" w:lineRule="atLeast"/>
              <w:rPr>
                <w:color w:val="0000FF"/>
                <w:lang w:val="fr-BE"/>
              </w:rPr>
            </w:pPr>
          </w:p>
        </w:tc>
        <w:tc>
          <w:tcPr>
            <w:tcW w:w="576" w:type="dxa"/>
          </w:tcPr>
          <w:p w:rsidR="00EB4F85" w:rsidRPr="00B04D29" w:rsidRDefault="00EB4F85" w:rsidP="00206BEA">
            <w:pPr>
              <w:spacing w:line="240" w:lineRule="atLeast"/>
              <w:rPr>
                <w:color w:val="0000FF"/>
                <w:lang w:val="fr-BE"/>
              </w:rPr>
            </w:pPr>
          </w:p>
        </w:tc>
        <w:tc>
          <w:tcPr>
            <w:tcW w:w="864" w:type="dxa"/>
          </w:tcPr>
          <w:p w:rsidR="00EB4F85" w:rsidRPr="00B04D29" w:rsidRDefault="00EB4F85" w:rsidP="00206BEA">
            <w:pPr>
              <w:spacing w:line="240" w:lineRule="atLeast"/>
              <w:rPr>
                <w:color w:val="0000FF"/>
                <w:lang w:val="fr-BE"/>
              </w:rPr>
            </w:pPr>
          </w:p>
        </w:tc>
        <w:tc>
          <w:tcPr>
            <w:tcW w:w="889" w:type="dxa"/>
          </w:tcPr>
          <w:p w:rsidR="00EB4F85" w:rsidRPr="00B04D29" w:rsidRDefault="00EB4F85" w:rsidP="00206BEA">
            <w:pPr>
              <w:spacing w:line="240" w:lineRule="atLeast"/>
              <w:rPr>
                <w:color w:val="0000FF"/>
                <w:lang w:val="fr-BE"/>
              </w:rPr>
            </w:pPr>
          </w:p>
        </w:tc>
        <w:tc>
          <w:tcPr>
            <w:tcW w:w="5447" w:type="dxa"/>
          </w:tcPr>
          <w:p w:rsidR="00EB4F85" w:rsidRPr="00B04D29" w:rsidRDefault="00EB4F85" w:rsidP="00206BEA">
            <w:pPr>
              <w:spacing w:line="240" w:lineRule="atLeast"/>
              <w:rPr>
                <w:color w:val="0000FF"/>
                <w:lang w:val="fr-FR"/>
              </w:rPr>
            </w:pPr>
            <w:r w:rsidRPr="00B04D29">
              <w:rPr>
                <w:rFonts w:ascii="Arial" w:hAnsi="Arial"/>
                <w:color w:val="0000FF"/>
                <w:lang w:val="fr-FR"/>
              </w:rPr>
              <w:t>(Maximum 1) (Règle diagnostique 103)</w:t>
            </w:r>
          </w:p>
        </w:tc>
        <w:tc>
          <w:tcPr>
            <w:tcW w:w="288" w:type="dxa"/>
            <w:vAlign w:val="bottom"/>
          </w:tcPr>
          <w:p w:rsidR="00EB4F85" w:rsidRPr="00B04D29" w:rsidRDefault="00EB4F85" w:rsidP="00206BEA">
            <w:pPr>
              <w:spacing w:line="240" w:lineRule="atLeast"/>
              <w:jc w:val="right"/>
              <w:rPr>
                <w:color w:val="0000FF"/>
                <w:lang w:val="fr-FR"/>
              </w:rPr>
            </w:pPr>
          </w:p>
        </w:tc>
        <w:tc>
          <w:tcPr>
            <w:tcW w:w="672" w:type="dxa"/>
            <w:vAlign w:val="bottom"/>
          </w:tcPr>
          <w:p w:rsidR="00EB4F85" w:rsidRPr="00B04D29" w:rsidRDefault="00EB4F85" w:rsidP="00206BEA">
            <w:pPr>
              <w:spacing w:line="240" w:lineRule="atLeast"/>
              <w:jc w:val="right"/>
              <w:rPr>
                <w:color w:val="0000FF"/>
                <w:lang w:val="fr-FR"/>
              </w:rPr>
            </w:pPr>
          </w:p>
        </w:tc>
        <w:tc>
          <w:tcPr>
            <w:tcW w:w="288" w:type="dxa"/>
            <w:vAlign w:val="bottom"/>
          </w:tcPr>
          <w:p w:rsidR="00EB4F85" w:rsidRPr="00B04D29" w:rsidRDefault="00EB4F85" w:rsidP="00206BEA">
            <w:pPr>
              <w:spacing w:line="240" w:lineRule="atLeast"/>
              <w:jc w:val="right"/>
              <w:rPr>
                <w:color w:val="0000FF"/>
                <w:lang w:val="fr-FR"/>
              </w:rPr>
            </w:pPr>
          </w:p>
        </w:tc>
        <w:tc>
          <w:tcPr>
            <w:tcW w:w="360" w:type="dxa"/>
            <w:vAlign w:val="bottom"/>
          </w:tcPr>
          <w:p w:rsidR="00EB4F85" w:rsidRPr="00B04D29" w:rsidRDefault="00EB4F85" w:rsidP="00206BEA">
            <w:pPr>
              <w:spacing w:line="240" w:lineRule="atLeast"/>
              <w:jc w:val="right"/>
              <w:rPr>
                <w:color w:val="0000FF"/>
                <w:lang w:val="fr-FR"/>
              </w:rPr>
            </w:pPr>
          </w:p>
        </w:tc>
      </w:tr>
      <w:tr w:rsidR="00EB4F85" w:rsidRPr="00B04D29" w:rsidTr="00206BEA">
        <w:trPr>
          <w:cantSplit/>
        </w:trPr>
        <w:tc>
          <w:tcPr>
            <w:tcW w:w="288" w:type="dxa"/>
          </w:tcPr>
          <w:p w:rsidR="00EB4F85" w:rsidRPr="00B04D29" w:rsidRDefault="00EB4F85" w:rsidP="00206BEA">
            <w:pPr>
              <w:spacing w:line="240" w:lineRule="atLeast"/>
              <w:rPr>
                <w:color w:val="0000FF"/>
                <w:lang w:val="fr-BE"/>
              </w:rPr>
            </w:pPr>
          </w:p>
        </w:tc>
        <w:tc>
          <w:tcPr>
            <w:tcW w:w="576" w:type="dxa"/>
          </w:tcPr>
          <w:p w:rsidR="00EB4F85" w:rsidRPr="00B04D29" w:rsidRDefault="00EB4F85" w:rsidP="00206BEA">
            <w:pPr>
              <w:spacing w:line="240" w:lineRule="atLeast"/>
              <w:rPr>
                <w:color w:val="0000FF"/>
                <w:lang w:val="fr-BE"/>
              </w:rPr>
            </w:pPr>
          </w:p>
        </w:tc>
        <w:tc>
          <w:tcPr>
            <w:tcW w:w="864" w:type="dxa"/>
          </w:tcPr>
          <w:p w:rsidR="00EB4F85" w:rsidRPr="00B04D29" w:rsidRDefault="00EB4F85" w:rsidP="00206BEA">
            <w:pPr>
              <w:spacing w:line="240" w:lineRule="atLeast"/>
              <w:rPr>
                <w:color w:val="0000FF"/>
                <w:lang w:val="fr-BE"/>
              </w:rPr>
            </w:pPr>
          </w:p>
        </w:tc>
        <w:tc>
          <w:tcPr>
            <w:tcW w:w="889" w:type="dxa"/>
          </w:tcPr>
          <w:p w:rsidR="00EB4F85" w:rsidRPr="00B04D29" w:rsidRDefault="00EB4F85" w:rsidP="00206BEA">
            <w:pPr>
              <w:spacing w:line="240" w:lineRule="atLeast"/>
              <w:rPr>
                <w:color w:val="0000FF"/>
                <w:lang w:val="fr-BE"/>
              </w:rPr>
            </w:pPr>
          </w:p>
        </w:tc>
        <w:tc>
          <w:tcPr>
            <w:tcW w:w="5447" w:type="dxa"/>
          </w:tcPr>
          <w:p w:rsidR="00EB4F85" w:rsidRPr="00B04D29" w:rsidRDefault="00EB4F85" w:rsidP="00206BEA">
            <w:pPr>
              <w:spacing w:line="240" w:lineRule="atLeast"/>
              <w:rPr>
                <w:rFonts w:ascii="Arial" w:hAnsi="Arial"/>
                <w:color w:val="0000FF"/>
                <w:lang w:val="fr-FR"/>
              </w:rPr>
            </w:pPr>
          </w:p>
        </w:tc>
        <w:tc>
          <w:tcPr>
            <w:tcW w:w="288" w:type="dxa"/>
            <w:vAlign w:val="bottom"/>
          </w:tcPr>
          <w:p w:rsidR="00EB4F85" w:rsidRPr="00B04D29" w:rsidRDefault="00EB4F85" w:rsidP="00206BEA">
            <w:pPr>
              <w:spacing w:line="240" w:lineRule="atLeast"/>
              <w:jc w:val="right"/>
              <w:rPr>
                <w:color w:val="0000FF"/>
                <w:lang w:val="fr-FR"/>
              </w:rPr>
            </w:pPr>
          </w:p>
        </w:tc>
        <w:tc>
          <w:tcPr>
            <w:tcW w:w="672" w:type="dxa"/>
            <w:vAlign w:val="bottom"/>
          </w:tcPr>
          <w:p w:rsidR="00EB4F85" w:rsidRPr="00B04D29" w:rsidRDefault="00EB4F85" w:rsidP="00206BEA">
            <w:pPr>
              <w:spacing w:line="240" w:lineRule="atLeast"/>
              <w:jc w:val="right"/>
              <w:rPr>
                <w:color w:val="0000FF"/>
                <w:lang w:val="fr-FR"/>
              </w:rPr>
            </w:pPr>
          </w:p>
        </w:tc>
        <w:tc>
          <w:tcPr>
            <w:tcW w:w="288" w:type="dxa"/>
            <w:vAlign w:val="bottom"/>
          </w:tcPr>
          <w:p w:rsidR="00EB4F85" w:rsidRPr="00B04D29" w:rsidRDefault="00EB4F85" w:rsidP="00206BEA">
            <w:pPr>
              <w:spacing w:line="240" w:lineRule="atLeast"/>
              <w:jc w:val="right"/>
              <w:rPr>
                <w:color w:val="0000FF"/>
                <w:lang w:val="fr-FR"/>
              </w:rPr>
            </w:pPr>
          </w:p>
        </w:tc>
        <w:tc>
          <w:tcPr>
            <w:tcW w:w="360" w:type="dxa"/>
            <w:vAlign w:val="bottom"/>
          </w:tcPr>
          <w:p w:rsidR="00EB4F85" w:rsidRPr="00B04D29" w:rsidRDefault="00EB4F85" w:rsidP="00206BEA">
            <w:pPr>
              <w:spacing w:line="240" w:lineRule="atLeast"/>
              <w:jc w:val="right"/>
              <w:rPr>
                <w:color w:val="0000FF"/>
                <w:lang w:val="fr-FR"/>
              </w:rPr>
            </w:pPr>
          </w:p>
        </w:tc>
      </w:tr>
      <w:tr w:rsidR="00EB4F85" w:rsidRPr="00B04D29" w:rsidTr="00206BEA">
        <w:trPr>
          <w:cantSplit/>
        </w:trPr>
        <w:tc>
          <w:tcPr>
            <w:tcW w:w="288" w:type="dxa"/>
          </w:tcPr>
          <w:p w:rsidR="00EB4F85" w:rsidRPr="00B04D29" w:rsidRDefault="00EB4F85" w:rsidP="00206BEA">
            <w:pPr>
              <w:spacing w:line="240" w:lineRule="atLeast"/>
              <w:rPr>
                <w:color w:val="0000FF"/>
                <w:lang w:val="fr-BE"/>
              </w:rPr>
            </w:pPr>
          </w:p>
        </w:tc>
        <w:tc>
          <w:tcPr>
            <w:tcW w:w="576" w:type="dxa"/>
          </w:tcPr>
          <w:p w:rsidR="00EB4F85" w:rsidRPr="00B04D29" w:rsidRDefault="00EB4F85" w:rsidP="00206BEA">
            <w:pPr>
              <w:spacing w:line="240" w:lineRule="atLeast"/>
              <w:rPr>
                <w:color w:val="0000FF"/>
                <w:lang w:val="fr-BE"/>
              </w:rPr>
            </w:pPr>
          </w:p>
        </w:tc>
        <w:tc>
          <w:tcPr>
            <w:tcW w:w="864" w:type="dxa"/>
          </w:tcPr>
          <w:p w:rsidR="00EB4F85" w:rsidRPr="00B04D29" w:rsidRDefault="00EB4F85" w:rsidP="00206BEA">
            <w:pPr>
              <w:spacing w:line="240" w:lineRule="atLeast"/>
              <w:rPr>
                <w:color w:val="0000FF"/>
                <w:lang w:val="fr-BE"/>
              </w:rPr>
            </w:pPr>
          </w:p>
        </w:tc>
        <w:tc>
          <w:tcPr>
            <w:tcW w:w="889" w:type="dxa"/>
          </w:tcPr>
          <w:p w:rsidR="00EB4F85" w:rsidRPr="00B04D29" w:rsidRDefault="00EB4F85" w:rsidP="00206BEA">
            <w:pPr>
              <w:spacing w:line="240" w:lineRule="atLeast"/>
              <w:rPr>
                <w:color w:val="0000FF"/>
                <w:lang w:val="fr-BE"/>
              </w:rPr>
            </w:pPr>
            <w:r w:rsidRPr="00B04D29">
              <w:rPr>
                <w:rFonts w:ascii="Arial" w:hAnsi="Arial"/>
                <w:color w:val="0000FF"/>
                <w:lang w:val="fr-BE"/>
              </w:rPr>
              <w:t>552086</w:t>
            </w:r>
          </w:p>
        </w:tc>
        <w:tc>
          <w:tcPr>
            <w:tcW w:w="5447" w:type="dxa"/>
          </w:tcPr>
          <w:p w:rsidR="00EB4F85" w:rsidRPr="00B04D29" w:rsidRDefault="00EB4F85" w:rsidP="00206BEA">
            <w:pPr>
              <w:spacing w:line="240" w:lineRule="atLeast"/>
              <w:jc w:val="both"/>
              <w:rPr>
                <w:color w:val="0000FF"/>
                <w:lang w:val="fr-FR"/>
              </w:rPr>
            </w:pPr>
            <w:r w:rsidRPr="00B04D29">
              <w:rPr>
                <w:rFonts w:ascii="Arial" w:hAnsi="Arial"/>
                <w:color w:val="0000FF"/>
                <w:lang w:val="fr-FR"/>
              </w:rPr>
              <w:t xml:space="preserve">Recherche d'antigènes de </w:t>
            </w:r>
            <w:proofErr w:type="spellStart"/>
            <w:r w:rsidRPr="00B04D29">
              <w:rPr>
                <w:rFonts w:ascii="Arial" w:hAnsi="Arial"/>
                <w:color w:val="0000FF"/>
                <w:lang w:val="fr-FR"/>
              </w:rPr>
              <w:t>Legionella</w:t>
            </w:r>
            <w:proofErr w:type="spellEnd"/>
            <w:r w:rsidRPr="00B04D29">
              <w:rPr>
                <w:rFonts w:ascii="Arial" w:hAnsi="Arial"/>
                <w:color w:val="0000FF"/>
                <w:lang w:val="fr-FR"/>
              </w:rPr>
              <w:t xml:space="preserve"> dans l'urine</w:t>
            </w:r>
          </w:p>
        </w:tc>
        <w:tc>
          <w:tcPr>
            <w:tcW w:w="288" w:type="dxa"/>
            <w:vAlign w:val="bottom"/>
          </w:tcPr>
          <w:p w:rsidR="00EB4F85" w:rsidRPr="00B04D29" w:rsidRDefault="00EB4F85" w:rsidP="00206BEA">
            <w:pPr>
              <w:spacing w:line="240" w:lineRule="atLeast"/>
              <w:jc w:val="right"/>
              <w:rPr>
                <w:color w:val="0000FF"/>
                <w:lang w:val="fr-BE"/>
              </w:rPr>
            </w:pPr>
            <w:r w:rsidRPr="00B04D29">
              <w:rPr>
                <w:rFonts w:ascii="Arial" w:hAnsi="Arial"/>
                <w:color w:val="0000FF"/>
                <w:lang w:val="fr-BE"/>
              </w:rPr>
              <w:t>B</w:t>
            </w:r>
          </w:p>
        </w:tc>
        <w:tc>
          <w:tcPr>
            <w:tcW w:w="672" w:type="dxa"/>
            <w:vAlign w:val="bottom"/>
          </w:tcPr>
          <w:p w:rsidR="00EB4F85" w:rsidRPr="00B04D29" w:rsidRDefault="00EB4F85" w:rsidP="00206BEA">
            <w:pPr>
              <w:spacing w:line="240" w:lineRule="atLeast"/>
              <w:jc w:val="right"/>
              <w:rPr>
                <w:color w:val="0000FF"/>
                <w:lang w:val="fr-BE"/>
              </w:rPr>
            </w:pPr>
            <w:r w:rsidRPr="00B04D29">
              <w:rPr>
                <w:rFonts w:ascii="Arial" w:hAnsi="Arial"/>
                <w:color w:val="0000FF"/>
                <w:lang w:val="fr-BE"/>
              </w:rPr>
              <w:t>800</w:t>
            </w:r>
          </w:p>
        </w:tc>
        <w:tc>
          <w:tcPr>
            <w:tcW w:w="288" w:type="dxa"/>
            <w:vAlign w:val="bottom"/>
          </w:tcPr>
          <w:p w:rsidR="00EB4F85" w:rsidRPr="00B04D29" w:rsidRDefault="00EB4F85" w:rsidP="00206BEA">
            <w:pPr>
              <w:spacing w:line="240" w:lineRule="atLeast"/>
              <w:jc w:val="right"/>
              <w:rPr>
                <w:color w:val="0000FF"/>
                <w:lang w:val="fr-BE"/>
              </w:rPr>
            </w:pPr>
          </w:p>
        </w:tc>
        <w:tc>
          <w:tcPr>
            <w:tcW w:w="360" w:type="dxa"/>
            <w:vAlign w:val="bottom"/>
          </w:tcPr>
          <w:p w:rsidR="00EB4F85" w:rsidRPr="00B04D29" w:rsidRDefault="00EB4F85" w:rsidP="00206BEA">
            <w:pPr>
              <w:spacing w:line="240" w:lineRule="atLeast"/>
              <w:jc w:val="right"/>
              <w:rPr>
                <w:color w:val="0000FF"/>
                <w:lang w:val="fr-BE"/>
              </w:rPr>
            </w:pPr>
          </w:p>
        </w:tc>
      </w:tr>
      <w:tr w:rsidR="00EB4F85" w:rsidRPr="00B04D29" w:rsidTr="00206BEA">
        <w:trPr>
          <w:cantSplit/>
        </w:trPr>
        <w:tc>
          <w:tcPr>
            <w:tcW w:w="288" w:type="dxa"/>
          </w:tcPr>
          <w:p w:rsidR="00EB4F85" w:rsidRPr="00B04D29" w:rsidRDefault="00EB4F85" w:rsidP="00206BEA">
            <w:pPr>
              <w:spacing w:line="240" w:lineRule="atLeast"/>
              <w:rPr>
                <w:color w:val="0000FF"/>
                <w:lang w:val="fr-BE"/>
              </w:rPr>
            </w:pPr>
          </w:p>
        </w:tc>
        <w:tc>
          <w:tcPr>
            <w:tcW w:w="576" w:type="dxa"/>
          </w:tcPr>
          <w:p w:rsidR="00EB4F85" w:rsidRPr="00B04D29" w:rsidRDefault="00EB4F85" w:rsidP="00206BEA">
            <w:pPr>
              <w:spacing w:line="240" w:lineRule="atLeast"/>
              <w:rPr>
                <w:color w:val="0000FF"/>
                <w:lang w:val="fr-BE"/>
              </w:rPr>
            </w:pPr>
          </w:p>
        </w:tc>
        <w:tc>
          <w:tcPr>
            <w:tcW w:w="864" w:type="dxa"/>
          </w:tcPr>
          <w:p w:rsidR="00EB4F85" w:rsidRPr="00B04D29" w:rsidRDefault="00EB4F85" w:rsidP="00206BEA">
            <w:pPr>
              <w:spacing w:line="240" w:lineRule="atLeast"/>
              <w:rPr>
                <w:color w:val="0000FF"/>
                <w:lang w:val="fr-BE"/>
              </w:rPr>
            </w:pPr>
          </w:p>
        </w:tc>
        <w:tc>
          <w:tcPr>
            <w:tcW w:w="889" w:type="dxa"/>
          </w:tcPr>
          <w:p w:rsidR="00EB4F85" w:rsidRPr="00B04D29" w:rsidRDefault="00EB4F85" w:rsidP="00206BEA">
            <w:pPr>
              <w:spacing w:line="240" w:lineRule="atLeast"/>
              <w:rPr>
                <w:color w:val="0000FF"/>
                <w:lang w:val="fr-BE"/>
              </w:rPr>
            </w:pPr>
          </w:p>
        </w:tc>
        <w:tc>
          <w:tcPr>
            <w:tcW w:w="5447" w:type="dxa"/>
          </w:tcPr>
          <w:p w:rsidR="00EB4F85" w:rsidRPr="00B04D29" w:rsidRDefault="00EB4F85" w:rsidP="00206BEA">
            <w:pPr>
              <w:spacing w:line="240" w:lineRule="atLeast"/>
              <w:rPr>
                <w:color w:val="0000FF"/>
                <w:lang w:val="fr-FR"/>
              </w:rPr>
            </w:pPr>
            <w:r w:rsidRPr="00B04D29">
              <w:rPr>
                <w:rFonts w:ascii="Arial" w:hAnsi="Arial"/>
                <w:color w:val="0000FF"/>
                <w:lang w:val="fr-FR"/>
              </w:rPr>
              <w:t>(Maximum 1) (Règle diagnostique 104)"</w:t>
            </w:r>
          </w:p>
        </w:tc>
        <w:tc>
          <w:tcPr>
            <w:tcW w:w="288" w:type="dxa"/>
            <w:vAlign w:val="bottom"/>
          </w:tcPr>
          <w:p w:rsidR="00EB4F85" w:rsidRPr="00B04D29" w:rsidRDefault="00EB4F85" w:rsidP="00206BEA">
            <w:pPr>
              <w:spacing w:line="240" w:lineRule="atLeast"/>
              <w:jc w:val="right"/>
              <w:rPr>
                <w:color w:val="0000FF"/>
                <w:lang w:val="fr-FR"/>
              </w:rPr>
            </w:pPr>
          </w:p>
        </w:tc>
        <w:tc>
          <w:tcPr>
            <w:tcW w:w="672" w:type="dxa"/>
            <w:vAlign w:val="bottom"/>
          </w:tcPr>
          <w:p w:rsidR="00EB4F85" w:rsidRPr="00B04D29" w:rsidRDefault="00EB4F85" w:rsidP="00206BEA">
            <w:pPr>
              <w:spacing w:line="240" w:lineRule="atLeast"/>
              <w:jc w:val="right"/>
              <w:rPr>
                <w:color w:val="0000FF"/>
                <w:lang w:val="fr-FR"/>
              </w:rPr>
            </w:pPr>
          </w:p>
        </w:tc>
        <w:tc>
          <w:tcPr>
            <w:tcW w:w="288" w:type="dxa"/>
            <w:vAlign w:val="bottom"/>
          </w:tcPr>
          <w:p w:rsidR="00EB4F85" w:rsidRPr="00B04D29" w:rsidRDefault="00EB4F85" w:rsidP="00206BEA">
            <w:pPr>
              <w:spacing w:line="240" w:lineRule="atLeast"/>
              <w:jc w:val="right"/>
              <w:rPr>
                <w:color w:val="0000FF"/>
                <w:lang w:val="fr-FR"/>
              </w:rPr>
            </w:pPr>
          </w:p>
        </w:tc>
        <w:tc>
          <w:tcPr>
            <w:tcW w:w="360" w:type="dxa"/>
            <w:vAlign w:val="bottom"/>
          </w:tcPr>
          <w:p w:rsidR="00EB4F85" w:rsidRPr="00B04D29" w:rsidRDefault="00EB4F85" w:rsidP="00206BEA">
            <w:pPr>
              <w:spacing w:line="240" w:lineRule="atLeast"/>
              <w:jc w:val="right"/>
              <w:rPr>
                <w:color w:val="0000FF"/>
                <w:lang w:val="fr-FR"/>
              </w:rPr>
            </w:pPr>
          </w:p>
        </w:tc>
      </w:tr>
      <w:tr w:rsidR="00EB4F85" w:rsidRPr="00B04D29" w:rsidTr="00206BEA">
        <w:trPr>
          <w:cantSplit/>
        </w:trPr>
        <w:tc>
          <w:tcPr>
            <w:tcW w:w="288" w:type="dxa"/>
          </w:tcPr>
          <w:p w:rsidR="00EB4F85" w:rsidRPr="00B04D29" w:rsidRDefault="00EB4F85" w:rsidP="00206BEA">
            <w:pPr>
              <w:spacing w:line="240" w:lineRule="atLeast"/>
              <w:rPr>
                <w:color w:val="0000FF"/>
                <w:lang w:val="fr-BE"/>
              </w:rPr>
            </w:pPr>
          </w:p>
        </w:tc>
        <w:tc>
          <w:tcPr>
            <w:tcW w:w="576" w:type="dxa"/>
          </w:tcPr>
          <w:p w:rsidR="00EB4F85" w:rsidRPr="00B04D29" w:rsidRDefault="00EB4F85" w:rsidP="00206BEA">
            <w:pPr>
              <w:spacing w:line="240" w:lineRule="atLeast"/>
              <w:rPr>
                <w:color w:val="0000FF"/>
                <w:lang w:val="fr-BE"/>
              </w:rPr>
            </w:pPr>
          </w:p>
        </w:tc>
        <w:tc>
          <w:tcPr>
            <w:tcW w:w="864" w:type="dxa"/>
          </w:tcPr>
          <w:p w:rsidR="00EB4F85" w:rsidRPr="00B04D29" w:rsidRDefault="00EB4F85" w:rsidP="00206BEA">
            <w:pPr>
              <w:spacing w:line="240" w:lineRule="atLeast"/>
              <w:rPr>
                <w:color w:val="0000FF"/>
                <w:lang w:val="fr-BE"/>
              </w:rPr>
            </w:pPr>
          </w:p>
        </w:tc>
        <w:tc>
          <w:tcPr>
            <w:tcW w:w="889" w:type="dxa"/>
          </w:tcPr>
          <w:p w:rsidR="00EB4F85" w:rsidRPr="00B04D29" w:rsidRDefault="00EB4F85" w:rsidP="00206BEA">
            <w:pPr>
              <w:spacing w:line="240" w:lineRule="atLeast"/>
              <w:rPr>
                <w:color w:val="0000FF"/>
                <w:lang w:val="fr-BE"/>
              </w:rPr>
            </w:pPr>
          </w:p>
        </w:tc>
        <w:tc>
          <w:tcPr>
            <w:tcW w:w="5447" w:type="dxa"/>
          </w:tcPr>
          <w:p w:rsidR="00EB4F85" w:rsidRPr="00B04D29" w:rsidRDefault="00EB4F85" w:rsidP="00206BEA">
            <w:pPr>
              <w:spacing w:line="240" w:lineRule="atLeast"/>
              <w:rPr>
                <w:rFonts w:ascii="Arial" w:hAnsi="Arial"/>
                <w:color w:val="0000FF"/>
                <w:lang w:val="fr-FR"/>
              </w:rPr>
            </w:pPr>
          </w:p>
        </w:tc>
        <w:tc>
          <w:tcPr>
            <w:tcW w:w="288" w:type="dxa"/>
            <w:vAlign w:val="bottom"/>
          </w:tcPr>
          <w:p w:rsidR="00EB4F85" w:rsidRPr="00B04D29" w:rsidRDefault="00EB4F85" w:rsidP="00206BEA">
            <w:pPr>
              <w:spacing w:line="240" w:lineRule="atLeast"/>
              <w:jc w:val="right"/>
              <w:rPr>
                <w:color w:val="0000FF"/>
                <w:lang w:val="fr-FR"/>
              </w:rPr>
            </w:pPr>
          </w:p>
        </w:tc>
        <w:tc>
          <w:tcPr>
            <w:tcW w:w="672" w:type="dxa"/>
            <w:vAlign w:val="bottom"/>
          </w:tcPr>
          <w:p w:rsidR="00EB4F85" w:rsidRPr="00B04D29" w:rsidRDefault="00EB4F85" w:rsidP="00206BEA">
            <w:pPr>
              <w:spacing w:line="240" w:lineRule="atLeast"/>
              <w:jc w:val="right"/>
              <w:rPr>
                <w:color w:val="0000FF"/>
                <w:lang w:val="fr-FR"/>
              </w:rPr>
            </w:pPr>
          </w:p>
        </w:tc>
        <w:tc>
          <w:tcPr>
            <w:tcW w:w="288" w:type="dxa"/>
            <w:vAlign w:val="bottom"/>
          </w:tcPr>
          <w:p w:rsidR="00EB4F85" w:rsidRPr="00B04D29" w:rsidRDefault="00EB4F85" w:rsidP="00206BEA">
            <w:pPr>
              <w:spacing w:line="240" w:lineRule="atLeast"/>
              <w:jc w:val="right"/>
              <w:rPr>
                <w:color w:val="0000FF"/>
                <w:lang w:val="fr-FR"/>
              </w:rPr>
            </w:pPr>
          </w:p>
        </w:tc>
        <w:tc>
          <w:tcPr>
            <w:tcW w:w="360" w:type="dxa"/>
            <w:vAlign w:val="bottom"/>
          </w:tcPr>
          <w:p w:rsidR="00EB4F85" w:rsidRPr="00B04D29" w:rsidRDefault="00EB4F85" w:rsidP="00206BEA">
            <w:pPr>
              <w:spacing w:line="240" w:lineRule="atLeast"/>
              <w:jc w:val="right"/>
              <w:rPr>
                <w:color w:val="0000FF"/>
                <w:lang w:val="fr-FR"/>
              </w:rPr>
            </w:pPr>
          </w:p>
        </w:tc>
      </w:tr>
      <w:tr w:rsidR="0099115B" w:rsidRPr="00B04D29" w:rsidTr="00C06D5A">
        <w:trPr>
          <w:cantSplit/>
        </w:trPr>
        <w:tc>
          <w:tcPr>
            <w:tcW w:w="288" w:type="dxa"/>
          </w:tcPr>
          <w:p w:rsidR="0099115B" w:rsidRPr="00B04D29" w:rsidRDefault="0099115B">
            <w:pPr>
              <w:spacing w:line="240" w:lineRule="atLeast"/>
              <w:rPr>
                <w:color w:val="0000FF"/>
                <w:lang w:val="fr-BE"/>
              </w:rPr>
            </w:pPr>
          </w:p>
        </w:tc>
        <w:tc>
          <w:tcPr>
            <w:tcW w:w="576" w:type="dxa"/>
          </w:tcPr>
          <w:p w:rsidR="0099115B" w:rsidRPr="00B04D29" w:rsidRDefault="0099115B">
            <w:pPr>
              <w:spacing w:line="240" w:lineRule="atLeast"/>
              <w:rPr>
                <w:color w:val="0000FF"/>
                <w:lang w:val="fr-FR"/>
              </w:rPr>
            </w:pPr>
          </w:p>
        </w:tc>
        <w:tc>
          <w:tcPr>
            <w:tcW w:w="864" w:type="dxa"/>
          </w:tcPr>
          <w:p w:rsidR="0099115B" w:rsidRPr="00B04D29" w:rsidRDefault="0099115B">
            <w:pPr>
              <w:spacing w:line="240" w:lineRule="atLeast"/>
              <w:rPr>
                <w:color w:val="0000FF"/>
                <w:lang w:val="fr-FR"/>
              </w:rPr>
            </w:pPr>
          </w:p>
        </w:tc>
        <w:tc>
          <w:tcPr>
            <w:tcW w:w="889" w:type="dxa"/>
          </w:tcPr>
          <w:p w:rsidR="0099115B" w:rsidRPr="00B04D29" w:rsidRDefault="0099115B">
            <w:pPr>
              <w:spacing w:line="240" w:lineRule="atLeast"/>
              <w:rPr>
                <w:color w:val="0000FF"/>
                <w:lang w:val="fr-FR"/>
              </w:rPr>
            </w:pPr>
          </w:p>
        </w:tc>
        <w:tc>
          <w:tcPr>
            <w:tcW w:w="6695" w:type="dxa"/>
            <w:gridSpan w:val="4"/>
          </w:tcPr>
          <w:p w:rsidR="0099115B" w:rsidRPr="00B04D29" w:rsidRDefault="0099115B" w:rsidP="00A820A5">
            <w:pPr>
              <w:spacing w:line="240" w:lineRule="atLeast"/>
              <w:jc w:val="both"/>
              <w:rPr>
                <w:color w:val="0000FF"/>
                <w:lang w:val="fr-FR"/>
              </w:rPr>
            </w:pPr>
            <w:r w:rsidRPr="00B04D29">
              <w:rPr>
                <w:rFonts w:ascii="Arial" w:hAnsi="Arial"/>
                <w:i/>
                <w:color w:val="0000FF"/>
                <w:sz w:val="18"/>
                <w:lang w:val="fr-BE"/>
              </w:rPr>
              <w:t>"A.R. 9.12.1994" (en vigueur 1.3.1995)</w:t>
            </w:r>
          </w:p>
        </w:tc>
        <w:tc>
          <w:tcPr>
            <w:tcW w:w="360" w:type="dxa"/>
            <w:vAlign w:val="bottom"/>
          </w:tcPr>
          <w:p w:rsidR="0099115B" w:rsidRPr="00B04D29" w:rsidRDefault="0099115B">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color w:val="0000FF"/>
              </w:rPr>
            </w:pPr>
            <w:r w:rsidRPr="00B04D29">
              <w:rPr>
                <w:rFonts w:ascii="Arial" w:hAnsi="Arial"/>
                <w:b/>
                <w:color w:val="0000FF"/>
              </w:rPr>
              <w:t>"7/HEMATOLOGIE</w:t>
            </w:r>
            <w:r w:rsidR="00A820A5" w:rsidRPr="00B04D29">
              <w:rPr>
                <w:rFonts w:ascii="Arial" w:hAnsi="Arial"/>
                <w:b/>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A820A5"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b/>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A820A5" w:rsidRPr="00737EE2"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553011</w:t>
            </w:r>
          </w:p>
        </w:tc>
        <w:tc>
          <w:tcPr>
            <w:tcW w:w="889" w:type="dxa"/>
          </w:tcPr>
          <w:p w:rsidR="00121AE7" w:rsidRPr="00B04D29" w:rsidRDefault="00121AE7">
            <w:pPr>
              <w:spacing w:line="240" w:lineRule="atLeast"/>
              <w:rPr>
                <w:color w:val="0000FF"/>
              </w:rPr>
            </w:pPr>
            <w:r w:rsidRPr="00B04D29">
              <w:rPr>
                <w:rFonts w:ascii="Arial" w:hAnsi="Arial"/>
                <w:color w:val="0000FF"/>
              </w:rPr>
              <w:t>553022</w:t>
            </w:r>
          </w:p>
        </w:tc>
        <w:tc>
          <w:tcPr>
            <w:tcW w:w="5447" w:type="dxa"/>
          </w:tcPr>
          <w:p w:rsidR="00121AE7" w:rsidRPr="00B04D29" w:rsidRDefault="00DD4170" w:rsidP="00A820A5">
            <w:pPr>
              <w:spacing w:line="240" w:lineRule="atLeast"/>
              <w:jc w:val="both"/>
              <w:rPr>
                <w:color w:val="0000FF"/>
                <w:lang w:val="fr-FR"/>
              </w:rPr>
            </w:pPr>
            <w:r>
              <w:rPr>
                <w:rFonts w:ascii="Arial" w:hAnsi="Arial"/>
                <w:i/>
                <w:color w:val="0000FF"/>
                <w:sz w:val="18"/>
                <w:lang w:val="fr-BE"/>
              </w:rPr>
              <w:t xml:space="preserve">Supprimée par </w:t>
            </w:r>
            <w:r w:rsidR="00A820A5" w:rsidRPr="00B04D29">
              <w:rPr>
                <w:rFonts w:ascii="Arial" w:hAnsi="Arial"/>
                <w:i/>
                <w:color w:val="0000FF"/>
                <w:sz w:val="18"/>
                <w:lang w:val="fr-BE"/>
              </w:rPr>
              <w:t>A.R. 11.9.2016 (en vigueur 1.11.2016)</w:t>
            </w:r>
          </w:p>
        </w:tc>
        <w:tc>
          <w:tcPr>
            <w:tcW w:w="288" w:type="dxa"/>
            <w:vAlign w:val="bottom"/>
          </w:tcPr>
          <w:p w:rsidR="00121AE7" w:rsidRPr="00B04D29" w:rsidRDefault="00121AE7">
            <w:pPr>
              <w:spacing w:line="240" w:lineRule="atLeast"/>
              <w:jc w:val="right"/>
              <w:rPr>
                <w:color w:val="0000FF"/>
                <w:lang w:val="fr-BE"/>
              </w:rPr>
            </w:pPr>
          </w:p>
        </w:tc>
        <w:tc>
          <w:tcPr>
            <w:tcW w:w="672" w:type="dxa"/>
            <w:vAlign w:val="bottom"/>
          </w:tcPr>
          <w:p w:rsidR="00121AE7" w:rsidRPr="00B04D29" w:rsidRDefault="00121AE7">
            <w:pPr>
              <w:spacing w:line="240" w:lineRule="atLeast"/>
              <w:jc w:val="right"/>
              <w:rPr>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360" w:type="dxa"/>
            <w:vAlign w:val="bottom"/>
          </w:tcPr>
          <w:p w:rsidR="00121AE7" w:rsidRPr="00B04D29" w:rsidRDefault="00121AE7">
            <w:pPr>
              <w:spacing w:line="240" w:lineRule="atLeast"/>
              <w:jc w:val="right"/>
              <w:rPr>
                <w:color w:val="0000FF"/>
                <w:lang w:val="fr-BE"/>
              </w:rPr>
            </w:pPr>
          </w:p>
        </w:tc>
      </w:tr>
      <w:tr w:rsidR="00A820A5"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5447" w:type="dxa"/>
          </w:tcPr>
          <w:p w:rsidR="00121AE7" w:rsidRPr="00B04D29" w:rsidRDefault="00121AE7">
            <w:pPr>
              <w:spacing w:line="240" w:lineRule="atLeast"/>
              <w:jc w:val="both"/>
              <w:rPr>
                <w:rFonts w:ascii="Arial" w:hAnsi="Arial"/>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672" w:type="dxa"/>
            <w:vAlign w:val="bottom"/>
          </w:tcPr>
          <w:p w:rsidR="00121AE7" w:rsidRPr="00B04D29" w:rsidRDefault="00121AE7">
            <w:pPr>
              <w:spacing w:line="240" w:lineRule="atLeast"/>
              <w:jc w:val="right"/>
              <w:rPr>
                <w:color w:val="0000FF"/>
                <w:lang w:val="fr-FR"/>
              </w:rPr>
            </w:pPr>
          </w:p>
        </w:tc>
        <w:tc>
          <w:tcPr>
            <w:tcW w:w="288" w:type="dxa"/>
            <w:vAlign w:val="bottom"/>
          </w:tcPr>
          <w:p w:rsidR="00121AE7" w:rsidRPr="00B04D29" w:rsidRDefault="00121AE7">
            <w:pPr>
              <w:spacing w:line="240" w:lineRule="atLeast"/>
              <w:jc w:val="right"/>
              <w:rPr>
                <w:color w:val="0000FF"/>
                <w:lang w:val="fr-FR"/>
              </w:rPr>
            </w:pPr>
          </w:p>
        </w:tc>
        <w:tc>
          <w:tcPr>
            <w:tcW w:w="360" w:type="dxa"/>
            <w:vAlign w:val="bottom"/>
          </w:tcPr>
          <w:p w:rsidR="00121AE7" w:rsidRPr="00B04D29" w:rsidRDefault="00121AE7">
            <w:pPr>
              <w:spacing w:line="240" w:lineRule="atLeast"/>
              <w:jc w:val="right"/>
              <w:rPr>
                <w:color w:val="0000FF"/>
                <w:lang w:val="fr-FR"/>
              </w:rPr>
            </w:pPr>
          </w:p>
        </w:tc>
      </w:tr>
      <w:tr w:rsidR="00A820A5" w:rsidRPr="00737EE2" w:rsidTr="00C06D5A">
        <w:trPr>
          <w:cantSplit/>
        </w:trPr>
        <w:tc>
          <w:tcPr>
            <w:tcW w:w="288" w:type="dxa"/>
          </w:tcPr>
          <w:p w:rsidR="00121AE7" w:rsidRPr="00B04D29" w:rsidRDefault="00121AE7">
            <w:pPr>
              <w:spacing w:line="240" w:lineRule="atLeast"/>
              <w:rPr>
                <w:color w:val="0000FF"/>
                <w:lang w:val="fr-FR"/>
              </w:rPr>
            </w:pPr>
          </w:p>
        </w:tc>
        <w:tc>
          <w:tcPr>
            <w:tcW w:w="576" w:type="dxa"/>
          </w:tcPr>
          <w:p w:rsidR="00121AE7" w:rsidRPr="00B04D29" w:rsidRDefault="00121AE7">
            <w:pPr>
              <w:spacing w:line="240" w:lineRule="atLeast"/>
              <w:rPr>
                <w:color w:val="0000FF"/>
                <w:lang w:val="fr-FR"/>
              </w:rPr>
            </w:pPr>
          </w:p>
        </w:tc>
        <w:tc>
          <w:tcPr>
            <w:tcW w:w="864" w:type="dxa"/>
          </w:tcPr>
          <w:p w:rsidR="00121AE7" w:rsidRPr="00B04D29" w:rsidRDefault="00121AE7">
            <w:pPr>
              <w:spacing w:line="240" w:lineRule="atLeast"/>
              <w:rPr>
                <w:color w:val="0000FF"/>
                <w:lang w:val="fr-FR"/>
              </w:rPr>
            </w:pPr>
          </w:p>
        </w:tc>
        <w:tc>
          <w:tcPr>
            <w:tcW w:w="889" w:type="dxa"/>
          </w:tcPr>
          <w:p w:rsidR="00121AE7" w:rsidRPr="00B04D29" w:rsidRDefault="00121AE7">
            <w:pPr>
              <w:spacing w:line="240" w:lineRule="atLeast"/>
              <w:rPr>
                <w:color w:val="0000FF"/>
                <w:lang w:val="fr-FR"/>
              </w:rPr>
            </w:pPr>
          </w:p>
        </w:tc>
        <w:tc>
          <w:tcPr>
            <w:tcW w:w="6695" w:type="dxa"/>
            <w:gridSpan w:val="4"/>
          </w:tcPr>
          <w:p w:rsidR="00121AE7" w:rsidRPr="00B04D29" w:rsidRDefault="00121AE7">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99115B"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r w:rsidR="00A820A5" w:rsidRPr="00B04D29">
              <w:rPr>
                <w:rFonts w:ascii="Arial" w:hAnsi="Arial"/>
                <w:i/>
                <w:color w:val="0000FF"/>
                <w:sz w:val="18"/>
                <w:lang w:val="fr-BE"/>
              </w:rPr>
              <w:t xml:space="preserve"> + </w:t>
            </w:r>
            <w:r w:rsidR="00A820A5" w:rsidRPr="00B04D29">
              <w:rPr>
                <w:rFonts w:ascii="Arial" w:hAnsi="Arial"/>
                <w:i/>
                <w:color w:val="0000FF"/>
                <w:sz w:val="18"/>
                <w:lang w:val="fr-FR"/>
              </w:rPr>
              <w:t>"A.R. 11.9.2016" (en vigueur 1.11.2016)</w:t>
            </w:r>
          </w:p>
        </w:tc>
        <w:tc>
          <w:tcPr>
            <w:tcW w:w="360" w:type="dxa"/>
            <w:vAlign w:val="bottom"/>
          </w:tcPr>
          <w:p w:rsidR="00121AE7" w:rsidRPr="00B04D29" w:rsidRDefault="00121AE7">
            <w:pPr>
              <w:spacing w:line="240" w:lineRule="atLeast"/>
              <w:jc w:val="right"/>
              <w:rPr>
                <w:color w:val="0000FF"/>
                <w:lang w:val="fr-FR"/>
              </w:rPr>
            </w:pPr>
          </w:p>
        </w:tc>
      </w:tr>
      <w:tr w:rsidR="00A820A5"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553033</w:t>
            </w:r>
          </w:p>
        </w:tc>
        <w:tc>
          <w:tcPr>
            <w:tcW w:w="889" w:type="dxa"/>
          </w:tcPr>
          <w:p w:rsidR="00121AE7" w:rsidRPr="00B04D29" w:rsidRDefault="00121AE7">
            <w:pPr>
              <w:spacing w:line="240" w:lineRule="atLeast"/>
              <w:rPr>
                <w:color w:val="0000FF"/>
              </w:rPr>
            </w:pPr>
            <w:r w:rsidRPr="00B04D29">
              <w:rPr>
                <w:rFonts w:ascii="Arial" w:hAnsi="Arial"/>
                <w:color w:val="0000FF"/>
              </w:rPr>
              <w:t>553044</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Examens </w:t>
            </w:r>
            <w:proofErr w:type="spellStart"/>
            <w:r w:rsidRPr="00B04D29">
              <w:rPr>
                <w:rFonts w:ascii="Arial" w:hAnsi="Arial"/>
                <w:color w:val="0000FF"/>
                <w:lang w:val="fr-FR"/>
              </w:rPr>
              <w:t>cytochimiques</w:t>
            </w:r>
            <w:proofErr w:type="spellEnd"/>
            <w:r w:rsidRPr="00B04D29">
              <w:rPr>
                <w:rFonts w:ascii="Arial" w:hAnsi="Arial"/>
                <w:color w:val="0000FF"/>
                <w:lang w:val="fr-FR"/>
              </w:rPr>
              <w:t xml:space="preserve"> ou </w:t>
            </w:r>
            <w:proofErr w:type="spellStart"/>
            <w:r w:rsidRPr="00B04D29">
              <w:rPr>
                <w:rFonts w:ascii="Arial" w:hAnsi="Arial"/>
                <w:color w:val="0000FF"/>
                <w:lang w:val="fr-FR"/>
              </w:rPr>
              <w:t>cyto</w:t>
            </w:r>
            <w:proofErr w:type="spellEnd"/>
            <w:r w:rsidRPr="00B04D29">
              <w:rPr>
                <w:rFonts w:ascii="Arial" w:hAnsi="Arial"/>
                <w:color w:val="0000FF"/>
                <w:lang w:val="fr-FR"/>
              </w:rPr>
              <w:t>-enzymologiques d'un frottis sanguin à l'exclusion des colorations panoptiques</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100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A820A5"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99115B" w:rsidP="00A820A5">
            <w:pPr>
              <w:spacing w:line="240" w:lineRule="atLeast"/>
              <w:jc w:val="both"/>
              <w:rPr>
                <w:color w:val="0000FF"/>
              </w:rPr>
            </w:pPr>
            <w:r w:rsidRPr="00B04D29">
              <w:rPr>
                <w:rFonts w:ascii="Arial" w:hAnsi="Arial"/>
                <w:color w:val="0000FF"/>
              </w:rPr>
              <w:t xml:space="preserve">(Maximum </w:t>
            </w:r>
            <w:r w:rsidR="00A820A5" w:rsidRPr="00B04D29">
              <w:rPr>
                <w:rFonts w:ascii="Arial" w:hAnsi="Arial"/>
                <w:color w:val="0000FF"/>
              </w:rPr>
              <w:t>3</w:t>
            </w:r>
            <w:r w:rsidRPr="00B04D29">
              <w:rPr>
                <w:rFonts w:ascii="Arial" w:hAnsi="Arial"/>
                <w:color w:val="0000FF"/>
              </w:rPr>
              <w:t>)</w:t>
            </w:r>
            <w:r w:rsidR="00121AE7"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CA269F" w:rsidRPr="00737EE2"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rsidP="00A820A5">
            <w:pPr>
              <w:spacing w:line="240" w:lineRule="atLeast"/>
              <w:jc w:val="both"/>
              <w:rPr>
                <w:color w:val="0000FF"/>
                <w:lang w:val="fr-BE"/>
              </w:rPr>
            </w:pPr>
            <w:r w:rsidRPr="00B04D29">
              <w:rPr>
                <w:rFonts w:ascii="Arial" w:hAnsi="Arial"/>
                <w:i/>
                <w:color w:val="0000FF"/>
                <w:sz w:val="18"/>
                <w:lang w:val="fr-BE"/>
              </w:rPr>
              <w:t>"A.R. 9.12.1994" (en vigueur 1.3.1995) + "A.R. 31.8.2009" (en vigueur 1.11.2009)</w:t>
            </w:r>
            <w:r w:rsidR="0099115B"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r w:rsidR="00A820A5" w:rsidRPr="00B04D29">
              <w:rPr>
                <w:rFonts w:ascii="Arial" w:hAnsi="Arial"/>
                <w:i/>
                <w:color w:val="0000FF"/>
                <w:sz w:val="18"/>
                <w:lang w:val="fr-BE"/>
              </w:rPr>
              <w:t xml:space="preserve"> </w:t>
            </w:r>
          </w:p>
        </w:tc>
        <w:tc>
          <w:tcPr>
            <w:tcW w:w="360" w:type="dxa"/>
            <w:vAlign w:val="bottom"/>
          </w:tcPr>
          <w:p w:rsidR="00CA269F" w:rsidRPr="00B04D29" w:rsidRDefault="00CA269F">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lang w:val="fr-BE"/>
              </w:rPr>
            </w:pPr>
            <w:r w:rsidRPr="00B04D29">
              <w:rPr>
                <w:rFonts w:ascii="Arial" w:hAnsi="Arial"/>
                <w:color w:val="0000FF"/>
                <w:lang w:val="fr-BE"/>
              </w:rPr>
              <w:t>"</w:t>
            </w: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lang w:val="fr-BE"/>
              </w:rPr>
            </w:pPr>
            <w:r w:rsidRPr="00B04D29">
              <w:rPr>
                <w:rFonts w:ascii="Arial" w:hAnsi="Arial"/>
                <w:color w:val="0000FF"/>
                <w:lang w:val="fr-BE"/>
              </w:rPr>
              <w:t>553055</w:t>
            </w:r>
          </w:p>
        </w:tc>
        <w:tc>
          <w:tcPr>
            <w:tcW w:w="889" w:type="dxa"/>
          </w:tcPr>
          <w:p w:rsidR="00121AE7" w:rsidRPr="00B04D29" w:rsidRDefault="00121AE7">
            <w:pPr>
              <w:spacing w:line="240" w:lineRule="atLeast"/>
              <w:rPr>
                <w:color w:val="0000FF"/>
                <w:lang w:val="fr-BE"/>
              </w:rPr>
            </w:pPr>
            <w:r w:rsidRPr="00B04D29">
              <w:rPr>
                <w:rFonts w:ascii="Arial" w:hAnsi="Arial"/>
                <w:color w:val="0000FF"/>
                <w:lang w:val="fr-BE"/>
              </w:rPr>
              <w:t>553066</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Examen cytologique et formule d'un frottis de ponction d'un organe hématopoïétique (avec rapport)</w:t>
            </w:r>
          </w:p>
        </w:tc>
        <w:tc>
          <w:tcPr>
            <w:tcW w:w="288" w:type="dxa"/>
            <w:vAlign w:val="bottom"/>
          </w:tcPr>
          <w:p w:rsidR="00121AE7" w:rsidRPr="00B04D29" w:rsidRDefault="00121AE7">
            <w:pPr>
              <w:spacing w:line="240" w:lineRule="atLeast"/>
              <w:jc w:val="right"/>
              <w:rPr>
                <w:color w:val="0000FF"/>
                <w:lang w:val="fr-BE"/>
              </w:rPr>
            </w:pPr>
            <w:r w:rsidRPr="00B04D29">
              <w:rPr>
                <w:rFonts w:ascii="Arial" w:hAnsi="Arial"/>
                <w:color w:val="0000FF"/>
                <w:lang w:val="fr-BE"/>
              </w:rPr>
              <w:t>B</w:t>
            </w:r>
          </w:p>
        </w:tc>
        <w:tc>
          <w:tcPr>
            <w:tcW w:w="672" w:type="dxa"/>
            <w:vAlign w:val="bottom"/>
          </w:tcPr>
          <w:p w:rsidR="00121AE7" w:rsidRPr="00B04D29" w:rsidRDefault="00CA269F">
            <w:pPr>
              <w:spacing w:line="240" w:lineRule="atLeast"/>
              <w:jc w:val="right"/>
              <w:rPr>
                <w:color w:val="0000FF"/>
                <w:lang w:val="fr-BE"/>
              </w:rPr>
            </w:pPr>
            <w:r w:rsidRPr="00B04D29">
              <w:rPr>
                <w:rFonts w:ascii="Arial" w:hAnsi="Arial"/>
                <w:color w:val="0000FF"/>
                <w:lang w:val="fr-BE"/>
              </w:rPr>
              <w:t>2</w:t>
            </w:r>
            <w:r w:rsidR="00121AE7" w:rsidRPr="00B04D29">
              <w:rPr>
                <w:rFonts w:ascii="Arial" w:hAnsi="Arial"/>
                <w:color w:val="0000FF"/>
                <w:lang w:val="fr-BE"/>
              </w:rPr>
              <w:t>000</w:t>
            </w:r>
          </w:p>
        </w:tc>
        <w:tc>
          <w:tcPr>
            <w:tcW w:w="288" w:type="dxa"/>
            <w:vAlign w:val="bottom"/>
          </w:tcPr>
          <w:p w:rsidR="00121AE7" w:rsidRPr="00B04D29" w:rsidRDefault="00121AE7">
            <w:pPr>
              <w:spacing w:line="240" w:lineRule="atLeast"/>
              <w:jc w:val="right"/>
              <w:rPr>
                <w:color w:val="0000FF"/>
                <w:lang w:val="fr-BE"/>
              </w:rPr>
            </w:pPr>
          </w:p>
        </w:tc>
        <w:tc>
          <w:tcPr>
            <w:tcW w:w="360" w:type="dxa"/>
            <w:vAlign w:val="bottom"/>
          </w:tcPr>
          <w:p w:rsidR="00121AE7" w:rsidRPr="00B04D29" w:rsidRDefault="00121AE7">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lang w:val="fr-BE"/>
              </w:rPr>
            </w:pPr>
          </w:p>
        </w:tc>
        <w:tc>
          <w:tcPr>
            <w:tcW w:w="889" w:type="dxa"/>
          </w:tcPr>
          <w:p w:rsidR="00121AE7" w:rsidRPr="00B04D29" w:rsidRDefault="00121AE7">
            <w:pPr>
              <w:spacing w:line="240" w:lineRule="atLeast"/>
              <w:rPr>
                <w:color w:val="0000FF"/>
                <w:lang w:val="fr-BE"/>
              </w:rPr>
            </w:pPr>
          </w:p>
        </w:tc>
        <w:tc>
          <w:tcPr>
            <w:tcW w:w="5447" w:type="dxa"/>
          </w:tcPr>
          <w:p w:rsidR="00121AE7" w:rsidRPr="00B04D29" w:rsidRDefault="0099115B" w:rsidP="0099115B">
            <w:pPr>
              <w:spacing w:line="240" w:lineRule="atLeast"/>
              <w:jc w:val="both"/>
              <w:rPr>
                <w:color w:val="0000FF"/>
              </w:rPr>
            </w:pPr>
            <w:r w:rsidRPr="00B04D29">
              <w:rPr>
                <w:rFonts w:ascii="Arial" w:hAnsi="Arial"/>
                <w:color w:val="0000FF"/>
              </w:rPr>
              <w:t>(Maximum 1)</w:t>
            </w:r>
            <w:r w:rsidR="00121AE7"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737EE2"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6695" w:type="dxa"/>
            <w:gridSpan w:val="4"/>
          </w:tcPr>
          <w:p w:rsidR="00121AE7" w:rsidRPr="00B04D29" w:rsidRDefault="00121AE7">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99115B"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553070</w:t>
            </w:r>
          </w:p>
        </w:tc>
        <w:tc>
          <w:tcPr>
            <w:tcW w:w="889" w:type="dxa"/>
          </w:tcPr>
          <w:p w:rsidR="00121AE7" w:rsidRPr="00B04D29" w:rsidRDefault="00121AE7">
            <w:pPr>
              <w:spacing w:line="240" w:lineRule="atLeast"/>
              <w:rPr>
                <w:color w:val="0000FF"/>
              </w:rPr>
            </w:pPr>
            <w:r w:rsidRPr="00B04D29">
              <w:rPr>
                <w:rFonts w:ascii="Arial" w:hAnsi="Arial"/>
                <w:color w:val="0000FF"/>
              </w:rPr>
              <w:t>553081</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Examen </w:t>
            </w:r>
            <w:proofErr w:type="spellStart"/>
            <w:r w:rsidRPr="00B04D29">
              <w:rPr>
                <w:rFonts w:ascii="Arial" w:hAnsi="Arial"/>
                <w:color w:val="0000FF"/>
                <w:lang w:val="fr-FR"/>
              </w:rPr>
              <w:t>cytochimique</w:t>
            </w:r>
            <w:proofErr w:type="spellEnd"/>
            <w:r w:rsidRPr="00B04D29">
              <w:rPr>
                <w:rFonts w:ascii="Arial" w:hAnsi="Arial"/>
                <w:color w:val="0000FF"/>
                <w:lang w:val="fr-FR"/>
              </w:rPr>
              <w:t xml:space="preserve"> ou </w:t>
            </w:r>
            <w:proofErr w:type="spellStart"/>
            <w:r w:rsidRPr="00B04D29">
              <w:rPr>
                <w:rFonts w:ascii="Arial" w:hAnsi="Arial"/>
                <w:color w:val="0000FF"/>
                <w:lang w:val="fr-FR"/>
              </w:rPr>
              <w:t>cyto</w:t>
            </w:r>
            <w:proofErr w:type="spellEnd"/>
            <w:r w:rsidRPr="00B04D29">
              <w:rPr>
                <w:rFonts w:ascii="Arial" w:hAnsi="Arial"/>
                <w:color w:val="0000FF"/>
                <w:lang w:val="fr-FR"/>
              </w:rPr>
              <w:t>-enzymologique d'un frottis de ponction d'un organe hématopoïétique, par examen</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100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99115B" w:rsidP="0099115B">
            <w:pPr>
              <w:spacing w:line="240" w:lineRule="atLeast"/>
              <w:jc w:val="both"/>
              <w:rPr>
                <w:color w:val="0000FF"/>
              </w:rPr>
            </w:pPr>
            <w:r w:rsidRPr="00B04D29">
              <w:rPr>
                <w:rFonts w:ascii="Arial" w:hAnsi="Arial"/>
                <w:color w:val="0000FF"/>
              </w:rPr>
              <w:t>(Maximum 5)</w:t>
            </w:r>
            <w:r w:rsidR="00121AE7"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DF7FAD" w:rsidRPr="00B04D29" w:rsidTr="00C06D5A">
        <w:trPr>
          <w:cantSplit/>
        </w:trPr>
        <w:tc>
          <w:tcPr>
            <w:tcW w:w="288" w:type="dxa"/>
          </w:tcPr>
          <w:p w:rsidR="00DF7FAD" w:rsidRPr="00B04D29" w:rsidRDefault="00DF7FAD">
            <w:pPr>
              <w:spacing w:line="240" w:lineRule="atLeast"/>
              <w:rPr>
                <w:color w:val="0000FF"/>
              </w:rPr>
            </w:pPr>
          </w:p>
        </w:tc>
        <w:tc>
          <w:tcPr>
            <w:tcW w:w="576" w:type="dxa"/>
          </w:tcPr>
          <w:p w:rsidR="00DF7FAD" w:rsidRPr="00B04D29" w:rsidRDefault="00DF7FAD">
            <w:pPr>
              <w:spacing w:line="240" w:lineRule="atLeast"/>
              <w:rPr>
                <w:color w:val="0000FF"/>
              </w:rPr>
            </w:pPr>
          </w:p>
        </w:tc>
        <w:tc>
          <w:tcPr>
            <w:tcW w:w="864" w:type="dxa"/>
          </w:tcPr>
          <w:p w:rsidR="00DF7FAD" w:rsidRPr="00B04D29" w:rsidRDefault="00DF7FAD">
            <w:pPr>
              <w:spacing w:line="240" w:lineRule="atLeast"/>
              <w:rPr>
                <w:color w:val="0000FF"/>
              </w:rPr>
            </w:pPr>
          </w:p>
        </w:tc>
        <w:tc>
          <w:tcPr>
            <w:tcW w:w="889" w:type="dxa"/>
          </w:tcPr>
          <w:p w:rsidR="00DF7FAD" w:rsidRPr="00B04D29" w:rsidRDefault="00DF7FAD">
            <w:pPr>
              <w:spacing w:line="240" w:lineRule="atLeast"/>
              <w:rPr>
                <w:color w:val="0000FF"/>
              </w:rPr>
            </w:pPr>
          </w:p>
        </w:tc>
        <w:tc>
          <w:tcPr>
            <w:tcW w:w="5447" w:type="dxa"/>
          </w:tcPr>
          <w:p w:rsidR="00DF7FAD" w:rsidRPr="00B04D29" w:rsidRDefault="00DF7FAD" w:rsidP="0099115B">
            <w:pPr>
              <w:spacing w:line="240" w:lineRule="atLeast"/>
              <w:jc w:val="both"/>
              <w:rPr>
                <w:rFonts w:ascii="Arial" w:hAnsi="Arial"/>
                <w:color w:val="0000FF"/>
              </w:rPr>
            </w:pPr>
          </w:p>
        </w:tc>
        <w:tc>
          <w:tcPr>
            <w:tcW w:w="288" w:type="dxa"/>
            <w:vAlign w:val="bottom"/>
          </w:tcPr>
          <w:p w:rsidR="00DF7FAD" w:rsidRPr="00B04D29" w:rsidRDefault="00DF7FAD">
            <w:pPr>
              <w:spacing w:line="240" w:lineRule="atLeast"/>
              <w:jc w:val="right"/>
              <w:rPr>
                <w:color w:val="0000FF"/>
              </w:rPr>
            </w:pPr>
          </w:p>
        </w:tc>
        <w:tc>
          <w:tcPr>
            <w:tcW w:w="672" w:type="dxa"/>
            <w:vAlign w:val="bottom"/>
          </w:tcPr>
          <w:p w:rsidR="00DF7FAD" w:rsidRPr="00B04D29" w:rsidRDefault="00DF7FAD">
            <w:pPr>
              <w:spacing w:line="240" w:lineRule="atLeast"/>
              <w:jc w:val="right"/>
              <w:rPr>
                <w:color w:val="0000FF"/>
              </w:rPr>
            </w:pPr>
          </w:p>
        </w:tc>
        <w:tc>
          <w:tcPr>
            <w:tcW w:w="288" w:type="dxa"/>
            <w:vAlign w:val="bottom"/>
          </w:tcPr>
          <w:p w:rsidR="00DF7FAD" w:rsidRPr="00B04D29" w:rsidRDefault="00DF7FAD">
            <w:pPr>
              <w:spacing w:line="240" w:lineRule="atLeast"/>
              <w:jc w:val="right"/>
              <w:rPr>
                <w:color w:val="0000FF"/>
              </w:rPr>
            </w:pPr>
          </w:p>
        </w:tc>
        <w:tc>
          <w:tcPr>
            <w:tcW w:w="360" w:type="dxa"/>
            <w:vAlign w:val="bottom"/>
          </w:tcPr>
          <w:p w:rsidR="00DF7FAD" w:rsidRPr="00B04D29" w:rsidRDefault="00DF7FAD">
            <w:pPr>
              <w:spacing w:line="240" w:lineRule="atLeast"/>
              <w:jc w:val="right"/>
              <w:rPr>
                <w:color w:val="0000FF"/>
              </w:rPr>
            </w:pPr>
          </w:p>
        </w:tc>
      </w:tr>
      <w:tr w:rsidR="0099115B" w:rsidRPr="00737EE2" w:rsidTr="00C06D5A">
        <w:trPr>
          <w:cantSplit/>
        </w:trPr>
        <w:tc>
          <w:tcPr>
            <w:tcW w:w="288" w:type="dxa"/>
          </w:tcPr>
          <w:p w:rsidR="0099115B" w:rsidRPr="00B04D29" w:rsidRDefault="0099115B">
            <w:pPr>
              <w:spacing w:line="240" w:lineRule="atLeast"/>
              <w:rPr>
                <w:color w:val="0000FF"/>
              </w:rPr>
            </w:pPr>
          </w:p>
        </w:tc>
        <w:tc>
          <w:tcPr>
            <w:tcW w:w="576" w:type="dxa"/>
          </w:tcPr>
          <w:p w:rsidR="0099115B" w:rsidRPr="00B04D29" w:rsidRDefault="0099115B">
            <w:pPr>
              <w:spacing w:line="240" w:lineRule="atLeast"/>
              <w:rPr>
                <w:color w:val="0000FF"/>
              </w:rPr>
            </w:pPr>
          </w:p>
        </w:tc>
        <w:tc>
          <w:tcPr>
            <w:tcW w:w="864" w:type="dxa"/>
          </w:tcPr>
          <w:p w:rsidR="0099115B" w:rsidRPr="00B04D29" w:rsidRDefault="0099115B">
            <w:pPr>
              <w:spacing w:line="240" w:lineRule="atLeast"/>
              <w:rPr>
                <w:color w:val="0000FF"/>
              </w:rPr>
            </w:pPr>
          </w:p>
        </w:tc>
        <w:tc>
          <w:tcPr>
            <w:tcW w:w="889" w:type="dxa"/>
          </w:tcPr>
          <w:p w:rsidR="0099115B" w:rsidRPr="00B04D29" w:rsidRDefault="0099115B">
            <w:pPr>
              <w:spacing w:line="240" w:lineRule="atLeast"/>
              <w:rPr>
                <w:color w:val="0000FF"/>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553114</w:t>
            </w:r>
          </w:p>
        </w:tc>
        <w:tc>
          <w:tcPr>
            <w:tcW w:w="889" w:type="dxa"/>
          </w:tcPr>
          <w:p w:rsidR="00121AE7" w:rsidRPr="00B04D29" w:rsidRDefault="00121AE7">
            <w:pPr>
              <w:spacing w:line="240" w:lineRule="atLeast"/>
              <w:rPr>
                <w:color w:val="0000FF"/>
              </w:rPr>
            </w:pPr>
            <w:r w:rsidRPr="00B04D29">
              <w:rPr>
                <w:rFonts w:ascii="Arial" w:hAnsi="Arial"/>
                <w:color w:val="0000FF"/>
              </w:rPr>
              <w:t>553125</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Culture cellulaire en vue de la détermination des </w:t>
            </w:r>
            <w:proofErr w:type="spellStart"/>
            <w:r w:rsidRPr="00B04D29">
              <w:rPr>
                <w:rFonts w:ascii="Arial" w:hAnsi="Arial"/>
                <w:color w:val="0000FF"/>
                <w:lang w:val="fr-FR"/>
              </w:rPr>
              <w:t>colony</w:t>
            </w:r>
            <w:proofErr w:type="spellEnd"/>
            <w:r w:rsidRPr="00B04D29">
              <w:rPr>
                <w:rFonts w:ascii="Arial" w:hAnsi="Arial"/>
                <w:color w:val="0000FF"/>
                <w:lang w:val="fr-FR"/>
              </w:rPr>
              <w:t xml:space="preserve"> </w:t>
            </w:r>
            <w:proofErr w:type="spellStart"/>
            <w:r w:rsidRPr="00B04D29">
              <w:rPr>
                <w:rFonts w:ascii="Arial" w:hAnsi="Arial"/>
                <w:color w:val="0000FF"/>
                <w:lang w:val="fr-FR"/>
              </w:rPr>
              <w:t>forming</w:t>
            </w:r>
            <w:proofErr w:type="spellEnd"/>
            <w:r w:rsidRPr="00B04D29">
              <w:rPr>
                <w:rFonts w:ascii="Arial" w:hAnsi="Arial"/>
                <w:color w:val="0000FF"/>
                <w:lang w:val="fr-FR"/>
              </w:rPr>
              <w:t xml:space="preserve"> </w:t>
            </w:r>
            <w:proofErr w:type="spellStart"/>
            <w:r w:rsidRPr="00B04D29">
              <w:rPr>
                <w:rFonts w:ascii="Arial" w:hAnsi="Arial"/>
                <w:color w:val="0000FF"/>
                <w:lang w:val="fr-FR"/>
              </w:rPr>
              <w:t>units</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700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99115B" w:rsidP="0099115B">
            <w:pPr>
              <w:spacing w:line="240" w:lineRule="atLeast"/>
              <w:jc w:val="both"/>
              <w:rPr>
                <w:color w:val="0000FF"/>
              </w:rPr>
            </w:pPr>
            <w:r w:rsidRPr="00B04D29">
              <w:rPr>
                <w:rFonts w:ascii="Arial" w:hAnsi="Arial"/>
                <w:color w:val="0000FF"/>
              </w:rPr>
              <w:t>(Maximum 1)</w:t>
            </w:r>
            <w:r w:rsidR="00121AE7"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AE3510"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6695" w:type="dxa"/>
            <w:gridSpan w:val="4"/>
          </w:tcPr>
          <w:p w:rsidR="00121AE7" w:rsidRPr="00B04D29" w:rsidRDefault="00121AE7">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99115B"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121AE7" w:rsidRPr="00B04D29" w:rsidRDefault="00121AE7">
            <w:pPr>
              <w:spacing w:line="240" w:lineRule="atLeast"/>
              <w:jc w:val="right"/>
              <w:rPr>
                <w:color w:val="0000FF"/>
                <w:lang w:val="fr-FR"/>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553136</w:t>
            </w:r>
          </w:p>
        </w:tc>
        <w:tc>
          <w:tcPr>
            <w:tcW w:w="889" w:type="dxa"/>
          </w:tcPr>
          <w:p w:rsidR="00121AE7" w:rsidRPr="00B04D29" w:rsidRDefault="00121AE7">
            <w:pPr>
              <w:spacing w:line="240" w:lineRule="atLeast"/>
              <w:rPr>
                <w:color w:val="0000FF"/>
              </w:rPr>
            </w:pPr>
            <w:r w:rsidRPr="00B04D29">
              <w:rPr>
                <w:rFonts w:ascii="Arial" w:hAnsi="Arial"/>
                <w:color w:val="0000FF"/>
              </w:rPr>
              <w:t>553140</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 xml:space="preserve">Numération des érythrocytes </w:t>
            </w:r>
            <w:proofErr w:type="spellStart"/>
            <w:r w:rsidRPr="00B04D29">
              <w:rPr>
                <w:rFonts w:ascii="Arial" w:hAnsi="Arial"/>
                <w:color w:val="0000FF"/>
                <w:lang w:val="fr-FR"/>
              </w:rPr>
              <w:t>foetaux</w:t>
            </w:r>
            <w:proofErr w:type="spellEnd"/>
            <w:r w:rsidRPr="00B04D29">
              <w:rPr>
                <w:rFonts w:ascii="Arial" w:hAnsi="Arial"/>
                <w:color w:val="0000FF"/>
                <w:lang w:val="fr-FR"/>
              </w:rPr>
              <w:t xml:space="preserve"> dans le sang maternel</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200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99115B" w:rsidP="0099115B">
            <w:pPr>
              <w:spacing w:line="240" w:lineRule="atLeast"/>
              <w:jc w:val="both"/>
              <w:rPr>
                <w:color w:val="0000FF"/>
              </w:rPr>
            </w:pPr>
            <w:r w:rsidRPr="00B04D29">
              <w:rPr>
                <w:rFonts w:ascii="Arial" w:hAnsi="Arial"/>
                <w:color w:val="0000FF"/>
              </w:rPr>
              <w:t>(Maximum 1)</w:t>
            </w:r>
            <w:r w:rsidR="00121AE7"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99115B" w:rsidRPr="00AE3510" w:rsidTr="00C06D5A">
        <w:trPr>
          <w:cantSplit/>
        </w:trPr>
        <w:tc>
          <w:tcPr>
            <w:tcW w:w="288" w:type="dxa"/>
          </w:tcPr>
          <w:p w:rsidR="0099115B" w:rsidRPr="00B04D29" w:rsidRDefault="0099115B">
            <w:pPr>
              <w:spacing w:line="240" w:lineRule="atLeast"/>
              <w:rPr>
                <w:color w:val="0000FF"/>
              </w:rPr>
            </w:pPr>
          </w:p>
        </w:tc>
        <w:tc>
          <w:tcPr>
            <w:tcW w:w="576" w:type="dxa"/>
          </w:tcPr>
          <w:p w:rsidR="0099115B" w:rsidRPr="00B04D29" w:rsidRDefault="0099115B">
            <w:pPr>
              <w:spacing w:line="240" w:lineRule="atLeast"/>
              <w:rPr>
                <w:color w:val="0000FF"/>
              </w:rPr>
            </w:pPr>
          </w:p>
        </w:tc>
        <w:tc>
          <w:tcPr>
            <w:tcW w:w="864" w:type="dxa"/>
          </w:tcPr>
          <w:p w:rsidR="0099115B" w:rsidRPr="00B04D29" w:rsidRDefault="0099115B">
            <w:pPr>
              <w:spacing w:line="240" w:lineRule="atLeast"/>
              <w:rPr>
                <w:color w:val="0000FF"/>
              </w:rPr>
            </w:pPr>
          </w:p>
        </w:tc>
        <w:tc>
          <w:tcPr>
            <w:tcW w:w="889" w:type="dxa"/>
          </w:tcPr>
          <w:p w:rsidR="0099115B" w:rsidRPr="00B04D29" w:rsidRDefault="0099115B">
            <w:pPr>
              <w:spacing w:line="240" w:lineRule="atLeast"/>
              <w:rPr>
                <w:color w:val="0000FF"/>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121AE7" w:rsidRPr="00B04D29" w:rsidTr="00C06D5A">
        <w:trPr>
          <w:cantSplit/>
        </w:trPr>
        <w:tc>
          <w:tcPr>
            <w:tcW w:w="288" w:type="dxa"/>
          </w:tcPr>
          <w:p w:rsidR="00121AE7" w:rsidRPr="00B04D29" w:rsidRDefault="00121AE7">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553151</w:t>
            </w:r>
          </w:p>
        </w:tc>
        <w:tc>
          <w:tcPr>
            <w:tcW w:w="889" w:type="dxa"/>
          </w:tcPr>
          <w:p w:rsidR="00121AE7" w:rsidRPr="00B04D29" w:rsidRDefault="00121AE7">
            <w:pPr>
              <w:spacing w:line="240" w:lineRule="atLeast"/>
              <w:rPr>
                <w:color w:val="0000FF"/>
              </w:rPr>
            </w:pPr>
            <w:r w:rsidRPr="00B04D29">
              <w:rPr>
                <w:rFonts w:ascii="Arial" w:hAnsi="Arial"/>
                <w:color w:val="0000FF"/>
              </w:rPr>
              <w:t>553162</w:t>
            </w:r>
          </w:p>
        </w:tc>
        <w:tc>
          <w:tcPr>
            <w:tcW w:w="5447" w:type="dxa"/>
          </w:tcPr>
          <w:p w:rsidR="00121AE7" w:rsidRPr="00B04D29" w:rsidRDefault="00121AE7">
            <w:pPr>
              <w:spacing w:line="240" w:lineRule="atLeast"/>
              <w:jc w:val="both"/>
              <w:rPr>
                <w:color w:val="0000FF"/>
              </w:rPr>
            </w:pPr>
            <w:r w:rsidRPr="00B04D29">
              <w:rPr>
                <w:rFonts w:ascii="Arial" w:hAnsi="Arial"/>
                <w:color w:val="0000FF"/>
              </w:rPr>
              <w:t xml:space="preserve">Test de </w:t>
            </w:r>
            <w:proofErr w:type="spellStart"/>
            <w:r w:rsidRPr="00B04D29">
              <w:rPr>
                <w:rFonts w:ascii="Arial" w:hAnsi="Arial"/>
                <w:color w:val="0000FF"/>
              </w:rPr>
              <w:t>falciformation</w:t>
            </w:r>
            <w:proofErr w:type="spellEnd"/>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50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952AF4">
            <w:pPr>
              <w:spacing w:line="240" w:lineRule="atLeast"/>
              <w:jc w:val="both"/>
              <w:rPr>
                <w:color w:val="0000FF"/>
              </w:rPr>
            </w:pPr>
            <w:r w:rsidRPr="00B04D29">
              <w:rPr>
                <w:rFonts w:ascii="Arial" w:hAnsi="Arial"/>
                <w:color w:val="0000FF"/>
              </w:rPr>
              <w:t>(Maximum 1)</w:t>
            </w:r>
            <w:r w:rsidR="00952AF4"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AE3510"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553173</w:t>
            </w:r>
          </w:p>
        </w:tc>
        <w:tc>
          <w:tcPr>
            <w:tcW w:w="889" w:type="dxa"/>
          </w:tcPr>
          <w:p w:rsidR="00121AE7" w:rsidRPr="00B04D29" w:rsidRDefault="00121AE7">
            <w:pPr>
              <w:spacing w:line="240" w:lineRule="atLeast"/>
              <w:rPr>
                <w:color w:val="0000FF"/>
              </w:rPr>
            </w:pPr>
            <w:r w:rsidRPr="00B04D29">
              <w:rPr>
                <w:rFonts w:ascii="Arial" w:hAnsi="Arial"/>
                <w:color w:val="0000FF"/>
              </w:rPr>
              <w:t>553184</w:t>
            </w:r>
          </w:p>
        </w:tc>
        <w:tc>
          <w:tcPr>
            <w:tcW w:w="5447" w:type="dxa"/>
          </w:tcPr>
          <w:p w:rsidR="00121AE7" w:rsidRPr="00B04D29" w:rsidRDefault="00706C3E" w:rsidP="00952AF4">
            <w:pPr>
              <w:spacing w:line="240" w:lineRule="atLeast"/>
              <w:jc w:val="both"/>
              <w:rPr>
                <w:color w:val="0000FF"/>
                <w:lang w:val="fr-BE"/>
              </w:rPr>
            </w:pPr>
            <w:r>
              <w:rPr>
                <w:rFonts w:ascii="Arial" w:hAnsi="Arial"/>
                <w:i/>
                <w:color w:val="0000FF"/>
                <w:sz w:val="18"/>
                <w:lang w:val="fr-BE"/>
              </w:rPr>
              <w:t xml:space="preserve">Supprimée par </w:t>
            </w:r>
            <w:r w:rsidR="00952AF4" w:rsidRPr="00B04D29">
              <w:rPr>
                <w:rFonts w:ascii="Arial" w:hAnsi="Arial"/>
                <w:i/>
                <w:color w:val="0000FF"/>
                <w:sz w:val="18"/>
                <w:lang w:val="fr-BE"/>
              </w:rPr>
              <w:t>A.R. 11.9.2016 (en vigueur 1.11.2016)</w:t>
            </w:r>
          </w:p>
        </w:tc>
        <w:tc>
          <w:tcPr>
            <w:tcW w:w="288" w:type="dxa"/>
            <w:vAlign w:val="bottom"/>
          </w:tcPr>
          <w:p w:rsidR="00121AE7" w:rsidRPr="00DD4170" w:rsidRDefault="00121AE7">
            <w:pPr>
              <w:spacing w:line="240" w:lineRule="atLeast"/>
              <w:jc w:val="right"/>
              <w:rPr>
                <w:color w:val="0000FF"/>
                <w:lang w:val="fr-BE"/>
              </w:rPr>
            </w:pPr>
          </w:p>
        </w:tc>
        <w:tc>
          <w:tcPr>
            <w:tcW w:w="672" w:type="dxa"/>
            <w:vAlign w:val="bottom"/>
          </w:tcPr>
          <w:p w:rsidR="00121AE7" w:rsidRPr="00DD4170" w:rsidRDefault="00121AE7">
            <w:pPr>
              <w:spacing w:line="240" w:lineRule="atLeast"/>
              <w:jc w:val="right"/>
              <w:rPr>
                <w:color w:val="0000FF"/>
                <w:lang w:val="fr-BE"/>
              </w:rPr>
            </w:pPr>
          </w:p>
        </w:tc>
        <w:tc>
          <w:tcPr>
            <w:tcW w:w="288" w:type="dxa"/>
            <w:vAlign w:val="bottom"/>
          </w:tcPr>
          <w:p w:rsidR="00121AE7" w:rsidRPr="00DD4170" w:rsidRDefault="00121AE7">
            <w:pPr>
              <w:spacing w:line="240" w:lineRule="atLeast"/>
              <w:jc w:val="right"/>
              <w:rPr>
                <w:color w:val="0000FF"/>
                <w:lang w:val="fr-BE"/>
              </w:rPr>
            </w:pPr>
          </w:p>
        </w:tc>
        <w:tc>
          <w:tcPr>
            <w:tcW w:w="360" w:type="dxa"/>
            <w:vAlign w:val="bottom"/>
          </w:tcPr>
          <w:p w:rsidR="00121AE7" w:rsidRPr="00DD4170" w:rsidRDefault="00121AE7">
            <w:pPr>
              <w:spacing w:line="240" w:lineRule="atLeast"/>
              <w:jc w:val="right"/>
              <w:rPr>
                <w:color w:val="0000FF"/>
                <w:lang w:val="fr-BE"/>
              </w:rPr>
            </w:pPr>
          </w:p>
        </w:tc>
      </w:tr>
      <w:tr w:rsidR="00121AE7" w:rsidRPr="00AE3510"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lang w:val="fr-BE"/>
              </w:rPr>
            </w:pPr>
          </w:p>
        </w:tc>
        <w:tc>
          <w:tcPr>
            <w:tcW w:w="889" w:type="dxa"/>
          </w:tcPr>
          <w:p w:rsidR="00121AE7" w:rsidRPr="00B04D29" w:rsidRDefault="00121AE7">
            <w:pPr>
              <w:spacing w:line="240" w:lineRule="atLeast"/>
              <w:rPr>
                <w:color w:val="0000FF"/>
                <w:lang w:val="fr-BE"/>
              </w:rPr>
            </w:pPr>
          </w:p>
        </w:tc>
        <w:tc>
          <w:tcPr>
            <w:tcW w:w="5447" w:type="dxa"/>
          </w:tcPr>
          <w:p w:rsidR="00121AE7" w:rsidRPr="00B04D29" w:rsidRDefault="00121AE7">
            <w:pPr>
              <w:spacing w:line="240" w:lineRule="atLeast"/>
              <w:jc w:val="both"/>
              <w:rPr>
                <w:rFonts w:ascii="Arial" w:hAnsi="Arial"/>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672" w:type="dxa"/>
            <w:vAlign w:val="bottom"/>
          </w:tcPr>
          <w:p w:rsidR="00121AE7" w:rsidRPr="00B04D29" w:rsidRDefault="00121AE7">
            <w:pPr>
              <w:spacing w:line="240" w:lineRule="atLeast"/>
              <w:jc w:val="right"/>
              <w:rPr>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360" w:type="dxa"/>
            <w:vAlign w:val="bottom"/>
          </w:tcPr>
          <w:p w:rsidR="00121AE7" w:rsidRPr="00B04D29" w:rsidRDefault="00121AE7">
            <w:pPr>
              <w:spacing w:line="240" w:lineRule="atLeast"/>
              <w:jc w:val="right"/>
              <w:rPr>
                <w:color w:val="0000FF"/>
                <w:lang w:val="fr-BE"/>
              </w:rPr>
            </w:pPr>
          </w:p>
        </w:tc>
      </w:tr>
      <w:tr w:rsidR="00952AF4" w:rsidRPr="00AE3510" w:rsidTr="00923117">
        <w:trPr>
          <w:cantSplit/>
        </w:trPr>
        <w:tc>
          <w:tcPr>
            <w:tcW w:w="288" w:type="dxa"/>
          </w:tcPr>
          <w:p w:rsidR="00952AF4" w:rsidRPr="00DD4170" w:rsidRDefault="00952AF4" w:rsidP="00923117">
            <w:pPr>
              <w:spacing w:line="240" w:lineRule="atLeast"/>
              <w:rPr>
                <w:color w:val="0000FF"/>
                <w:lang w:val="fr-BE"/>
              </w:rPr>
            </w:pPr>
          </w:p>
        </w:tc>
        <w:tc>
          <w:tcPr>
            <w:tcW w:w="576" w:type="dxa"/>
          </w:tcPr>
          <w:p w:rsidR="00952AF4" w:rsidRPr="00DD4170" w:rsidRDefault="00952AF4" w:rsidP="00923117">
            <w:pPr>
              <w:spacing w:line="240" w:lineRule="atLeast"/>
              <w:rPr>
                <w:color w:val="0000FF"/>
                <w:lang w:val="fr-BE"/>
              </w:rPr>
            </w:pPr>
          </w:p>
        </w:tc>
        <w:tc>
          <w:tcPr>
            <w:tcW w:w="864" w:type="dxa"/>
          </w:tcPr>
          <w:p w:rsidR="00952AF4" w:rsidRPr="00DD4170" w:rsidRDefault="00952AF4" w:rsidP="00923117">
            <w:pPr>
              <w:spacing w:line="240" w:lineRule="atLeast"/>
              <w:rPr>
                <w:color w:val="0000FF"/>
                <w:lang w:val="fr-BE"/>
              </w:rPr>
            </w:pPr>
          </w:p>
        </w:tc>
        <w:tc>
          <w:tcPr>
            <w:tcW w:w="889" w:type="dxa"/>
          </w:tcPr>
          <w:p w:rsidR="00952AF4" w:rsidRPr="00DD4170" w:rsidRDefault="00952AF4" w:rsidP="00923117">
            <w:pPr>
              <w:spacing w:line="240" w:lineRule="atLeast"/>
              <w:rPr>
                <w:color w:val="0000FF"/>
                <w:lang w:val="fr-BE"/>
              </w:rPr>
            </w:pPr>
          </w:p>
        </w:tc>
        <w:tc>
          <w:tcPr>
            <w:tcW w:w="6695" w:type="dxa"/>
            <w:gridSpan w:val="4"/>
          </w:tcPr>
          <w:p w:rsidR="00952AF4" w:rsidRPr="00B04D29" w:rsidRDefault="00952AF4" w:rsidP="00923117">
            <w:pPr>
              <w:spacing w:line="240" w:lineRule="atLeast"/>
              <w:jc w:val="both"/>
              <w:rPr>
                <w:color w:val="0000FF"/>
                <w:lang w:val="fr-BE"/>
              </w:rPr>
            </w:pPr>
            <w:r w:rsidRPr="00B04D29">
              <w:rPr>
                <w:rFonts w:ascii="Arial" w:hAnsi="Arial"/>
                <w:i/>
                <w:color w:val="0000FF"/>
                <w:sz w:val="18"/>
                <w:lang w:val="fr-BE"/>
              </w:rPr>
              <w:t xml:space="preserve">"A.R. 9.12.1994" (en vigueur 1.3.1995) + </w:t>
            </w:r>
            <w:r w:rsidRPr="00B04D29">
              <w:rPr>
                <w:rFonts w:ascii="Arial" w:hAnsi="Arial"/>
                <w:i/>
                <w:color w:val="0000FF"/>
                <w:sz w:val="18"/>
                <w:lang w:val="fr-FR"/>
              </w:rPr>
              <w:t>"A.R. 26.8.2010" (en vigueur 1.10.2010)</w:t>
            </w:r>
          </w:p>
        </w:tc>
        <w:tc>
          <w:tcPr>
            <w:tcW w:w="360" w:type="dxa"/>
            <w:vAlign w:val="bottom"/>
          </w:tcPr>
          <w:p w:rsidR="00952AF4" w:rsidRPr="00B04D29" w:rsidRDefault="00952AF4" w:rsidP="00923117">
            <w:pPr>
              <w:spacing w:line="240" w:lineRule="atLeast"/>
              <w:jc w:val="right"/>
              <w:rPr>
                <w:color w:val="0000FF"/>
                <w:lang w:val="fr-BE"/>
              </w:rPr>
            </w:pPr>
          </w:p>
        </w:tc>
      </w:tr>
      <w:tr w:rsidR="00121AE7" w:rsidRPr="00B04D29" w:rsidTr="00C06D5A">
        <w:trPr>
          <w:cantSplit/>
        </w:trPr>
        <w:tc>
          <w:tcPr>
            <w:tcW w:w="288" w:type="dxa"/>
          </w:tcPr>
          <w:p w:rsidR="00121AE7" w:rsidRPr="00B04D29" w:rsidRDefault="00952AF4">
            <w:pPr>
              <w:spacing w:line="240" w:lineRule="atLeast"/>
              <w:rPr>
                <w:color w:val="0000FF"/>
                <w:lang w:val="fr-BE"/>
              </w:rPr>
            </w:pPr>
            <w:r w:rsidRPr="00B04D29">
              <w:rPr>
                <w:rFonts w:ascii="Arial" w:hAnsi="Arial"/>
                <w:color w:val="0000FF"/>
              </w:rPr>
              <w:t>"</w:t>
            </w: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rPr>
            </w:pPr>
            <w:r w:rsidRPr="00B04D29">
              <w:rPr>
                <w:rFonts w:ascii="Arial" w:hAnsi="Arial"/>
                <w:color w:val="0000FF"/>
              </w:rPr>
              <w:t>553195</w:t>
            </w:r>
          </w:p>
        </w:tc>
        <w:tc>
          <w:tcPr>
            <w:tcW w:w="889" w:type="dxa"/>
          </w:tcPr>
          <w:p w:rsidR="00121AE7" w:rsidRPr="00B04D29" w:rsidRDefault="00121AE7">
            <w:pPr>
              <w:spacing w:line="240" w:lineRule="atLeast"/>
              <w:rPr>
                <w:color w:val="0000FF"/>
              </w:rPr>
            </w:pPr>
            <w:r w:rsidRPr="00B04D29">
              <w:rPr>
                <w:rFonts w:ascii="Arial" w:hAnsi="Arial"/>
                <w:color w:val="0000FF"/>
              </w:rPr>
              <w:t>553206</w:t>
            </w:r>
          </w:p>
        </w:tc>
        <w:tc>
          <w:tcPr>
            <w:tcW w:w="5447" w:type="dxa"/>
          </w:tcPr>
          <w:p w:rsidR="00121AE7" w:rsidRPr="00B04D29" w:rsidRDefault="00121AE7">
            <w:pPr>
              <w:spacing w:line="240" w:lineRule="atLeast"/>
              <w:jc w:val="both"/>
              <w:rPr>
                <w:color w:val="0000FF"/>
                <w:lang w:val="fr-BE"/>
              </w:rPr>
            </w:pPr>
            <w:r w:rsidRPr="00B04D29">
              <w:rPr>
                <w:rFonts w:ascii="Arial" w:hAnsi="Arial"/>
                <w:color w:val="0000FF"/>
                <w:lang w:val="fr-BE"/>
              </w:rPr>
              <w:t>Test d'hémolyse au sucrose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175</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99115B">
            <w:pPr>
              <w:spacing w:line="240" w:lineRule="atLeast"/>
              <w:jc w:val="both"/>
              <w:rPr>
                <w:color w:val="0000FF"/>
              </w:rPr>
            </w:pPr>
            <w:r w:rsidRPr="00B04D29">
              <w:rPr>
                <w:rFonts w:ascii="Arial" w:hAnsi="Arial"/>
                <w:color w:val="0000FF"/>
              </w:rPr>
              <w:t>(Maximum 1)</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9A0F7E" w:rsidRPr="00B04D29" w:rsidTr="00C06D5A">
        <w:trPr>
          <w:cantSplit/>
        </w:trPr>
        <w:tc>
          <w:tcPr>
            <w:tcW w:w="288" w:type="dxa"/>
          </w:tcPr>
          <w:p w:rsidR="009A0F7E" w:rsidRPr="00B04D29" w:rsidRDefault="009A0F7E">
            <w:pPr>
              <w:spacing w:line="240" w:lineRule="atLeast"/>
              <w:rPr>
                <w:color w:val="0000FF"/>
              </w:rPr>
            </w:pPr>
          </w:p>
        </w:tc>
        <w:tc>
          <w:tcPr>
            <w:tcW w:w="576" w:type="dxa"/>
          </w:tcPr>
          <w:p w:rsidR="009A0F7E" w:rsidRPr="00B04D29" w:rsidRDefault="009A0F7E">
            <w:pPr>
              <w:spacing w:line="240" w:lineRule="atLeast"/>
              <w:rPr>
                <w:color w:val="0000FF"/>
              </w:rPr>
            </w:pPr>
          </w:p>
        </w:tc>
        <w:tc>
          <w:tcPr>
            <w:tcW w:w="864" w:type="dxa"/>
          </w:tcPr>
          <w:p w:rsidR="009A0F7E" w:rsidRPr="00B04D29" w:rsidRDefault="009A0F7E">
            <w:pPr>
              <w:spacing w:line="240" w:lineRule="atLeast"/>
              <w:rPr>
                <w:color w:val="0000FF"/>
              </w:rPr>
            </w:pPr>
          </w:p>
        </w:tc>
        <w:tc>
          <w:tcPr>
            <w:tcW w:w="889" w:type="dxa"/>
          </w:tcPr>
          <w:p w:rsidR="009A0F7E" w:rsidRPr="00B04D29" w:rsidRDefault="009A0F7E">
            <w:pPr>
              <w:spacing w:line="240" w:lineRule="atLeast"/>
              <w:rPr>
                <w:color w:val="0000FF"/>
              </w:rPr>
            </w:pPr>
          </w:p>
        </w:tc>
        <w:tc>
          <w:tcPr>
            <w:tcW w:w="5447" w:type="dxa"/>
          </w:tcPr>
          <w:p w:rsidR="009A0F7E" w:rsidRPr="00B04D29" w:rsidRDefault="009A0F7E" w:rsidP="0099115B">
            <w:pPr>
              <w:spacing w:line="240" w:lineRule="atLeast"/>
              <w:jc w:val="both"/>
              <w:rPr>
                <w:rFonts w:ascii="Arial" w:hAnsi="Arial"/>
                <w:color w:val="0000FF"/>
              </w:rPr>
            </w:pPr>
          </w:p>
        </w:tc>
        <w:tc>
          <w:tcPr>
            <w:tcW w:w="288" w:type="dxa"/>
            <w:vAlign w:val="bottom"/>
          </w:tcPr>
          <w:p w:rsidR="009A0F7E" w:rsidRPr="00B04D29" w:rsidRDefault="009A0F7E">
            <w:pPr>
              <w:spacing w:line="240" w:lineRule="atLeast"/>
              <w:jc w:val="right"/>
              <w:rPr>
                <w:color w:val="0000FF"/>
              </w:rPr>
            </w:pPr>
          </w:p>
        </w:tc>
        <w:tc>
          <w:tcPr>
            <w:tcW w:w="672" w:type="dxa"/>
            <w:vAlign w:val="bottom"/>
          </w:tcPr>
          <w:p w:rsidR="009A0F7E" w:rsidRPr="00B04D29" w:rsidRDefault="009A0F7E">
            <w:pPr>
              <w:spacing w:line="240" w:lineRule="atLeast"/>
              <w:jc w:val="right"/>
              <w:rPr>
                <w:color w:val="0000FF"/>
              </w:rPr>
            </w:pPr>
          </w:p>
        </w:tc>
        <w:tc>
          <w:tcPr>
            <w:tcW w:w="288" w:type="dxa"/>
            <w:vAlign w:val="bottom"/>
          </w:tcPr>
          <w:p w:rsidR="009A0F7E" w:rsidRPr="00B04D29" w:rsidRDefault="009A0F7E">
            <w:pPr>
              <w:spacing w:line="240" w:lineRule="atLeast"/>
              <w:jc w:val="right"/>
              <w:rPr>
                <w:color w:val="0000FF"/>
              </w:rPr>
            </w:pPr>
          </w:p>
        </w:tc>
        <w:tc>
          <w:tcPr>
            <w:tcW w:w="360" w:type="dxa"/>
            <w:vAlign w:val="bottom"/>
          </w:tcPr>
          <w:p w:rsidR="009A0F7E" w:rsidRPr="00B04D29" w:rsidRDefault="009A0F7E">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553210</w:t>
            </w:r>
          </w:p>
        </w:tc>
        <w:tc>
          <w:tcPr>
            <w:tcW w:w="889" w:type="dxa"/>
          </w:tcPr>
          <w:p w:rsidR="00121AE7" w:rsidRPr="00B04D29" w:rsidRDefault="00121AE7">
            <w:pPr>
              <w:spacing w:line="240" w:lineRule="atLeast"/>
              <w:rPr>
                <w:color w:val="0000FF"/>
              </w:rPr>
            </w:pPr>
            <w:r w:rsidRPr="00B04D29">
              <w:rPr>
                <w:rFonts w:ascii="Arial" w:hAnsi="Arial"/>
                <w:color w:val="0000FF"/>
              </w:rPr>
              <w:t>553221</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Mesure de la viscosité plasmatique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70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99115B">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206BEA" w:rsidRPr="00B04D29" w:rsidTr="00C06D5A">
        <w:trPr>
          <w:cantSplit/>
        </w:trPr>
        <w:tc>
          <w:tcPr>
            <w:tcW w:w="288" w:type="dxa"/>
          </w:tcPr>
          <w:p w:rsidR="00206BEA" w:rsidRPr="00B04D29" w:rsidRDefault="00206BEA">
            <w:pPr>
              <w:spacing w:line="240" w:lineRule="atLeast"/>
              <w:rPr>
                <w:color w:val="0000FF"/>
              </w:rPr>
            </w:pPr>
          </w:p>
          <w:p w:rsidR="00206BEA" w:rsidRPr="00B04D29" w:rsidRDefault="00206BEA">
            <w:pPr>
              <w:spacing w:line="240" w:lineRule="atLeast"/>
              <w:rPr>
                <w:color w:val="0000FF"/>
              </w:rPr>
            </w:pPr>
          </w:p>
        </w:tc>
        <w:tc>
          <w:tcPr>
            <w:tcW w:w="576" w:type="dxa"/>
          </w:tcPr>
          <w:p w:rsidR="00206BEA" w:rsidRPr="00B04D29" w:rsidRDefault="00206BEA">
            <w:pPr>
              <w:spacing w:line="240" w:lineRule="atLeast"/>
              <w:rPr>
                <w:color w:val="0000FF"/>
              </w:rPr>
            </w:pPr>
          </w:p>
        </w:tc>
        <w:tc>
          <w:tcPr>
            <w:tcW w:w="864" w:type="dxa"/>
          </w:tcPr>
          <w:p w:rsidR="00206BEA" w:rsidRPr="00B04D29" w:rsidRDefault="00206BEA">
            <w:pPr>
              <w:spacing w:line="240" w:lineRule="atLeast"/>
              <w:rPr>
                <w:color w:val="0000FF"/>
              </w:rPr>
            </w:pPr>
          </w:p>
        </w:tc>
        <w:tc>
          <w:tcPr>
            <w:tcW w:w="889" w:type="dxa"/>
          </w:tcPr>
          <w:p w:rsidR="00206BEA" w:rsidRPr="00B04D29" w:rsidRDefault="00206BEA">
            <w:pPr>
              <w:spacing w:line="240" w:lineRule="atLeast"/>
              <w:rPr>
                <w:color w:val="0000FF"/>
              </w:rPr>
            </w:pPr>
          </w:p>
        </w:tc>
        <w:tc>
          <w:tcPr>
            <w:tcW w:w="5447" w:type="dxa"/>
          </w:tcPr>
          <w:p w:rsidR="00206BEA" w:rsidRPr="00B04D29" w:rsidRDefault="00206BEA" w:rsidP="0099115B">
            <w:pPr>
              <w:spacing w:line="240" w:lineRule="atLeast"/>
              <w:jc w:val="both"/>
              <w:rPr>
                <w:rFonts w:ascii="Arial" w:hAnsi="Arial"/>
                <w:color w:val="0000FF"/>
              </w:rPr>
            </w:pPr>
          </w:p>
        </w:tc>
        <w:tc>
          <w:tcPr>
            <w:tcW w:w="288" w:type="dxa"/>
            <w:vAlign w:val="bottom"/>
          </w:tcPr>
          <w:p w:rsidR="00206BEA" w:rsidRPr="00B04D29" w:rsidRDefault="00206BEA">
            <w:pPr>
              <w:spacing w:line="240" w:lineRule="atLeast"/>
              <w:jc w:val="right"/>
              <w:rPr>
                <w:color w:val="0000FF"/>
              </w:rPr>
            </w:pPr>
          </w:p>
        </w:tc>
        <w:tc>
          <w:tcPr>
            <w:tcW w:w="672" w:type="dxa"/>
            <w:vAlign w:val="bottom"/>
          </w:tcPr>
          <w:p w:rsidR="00206BEA" w:rsidRPr="00B04D29" w:rsidRDefault="00206BEA">
            <w:pPr>
              <w:spacing w:line="240" w:lineRule="atLeast"/>
              <w:jc w:val="right"/>
              <w:rPr>
                <w:color w:val="0000FF"/>
              </w:rPr>
            </w:pPr>
          </w:p>
        </w:tc>
        <w:tc>
          <w:tcPr>
            <w:tcW w:w="288" w:type="dxa"/>
            <w:vAlign w:val="bottom"/>
          </w:tcPr>
          <w:p w:rsidR="00206BEA" w:rsidRPr="00B04D29" w:rsidRDefault="00206BEA">
            <w:pPr>
              <w:spacing w:line="240" w:lineRule="atLeast"/>
              <w:jc w:val="right"/>
              <w:rPr>
                <w:color w:val="0000FF"/>
              </w:rPr>
            </w:pPr>
          </w:p>
        </w:tc>
        <w:tc>
          <w:tcPr>
            <w:tcW w:w="360" w:type="dxa"/>
            <w:vAlign w:val="bottom"/>
          </w:tcPr>
          <w:p w:rsidR="00206BEA" w:rsidRPr="00B04D29" w:rsidRDefault="00206BEA">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AE3510"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553232</w:t>
            </w:r>
          </w:p>
        </w:tc>
        <w:tc>
          <w:tcPr>
            <w:tcW w:w="889" w:type="dxa"/>
          </w:tcPr>
          <w:p w:rsidR="00121AE7" w:rsidRPr="00B04D29" w:rsidRDefault="00121AE7">
            <w:pPr>
              <w:spacing w:line="240" w:lineRule="atLeast"/>
              <w:rPr>
                <w:color w:val="0000FF"/>
              </w:rPr>
            </w:pPr>
            <w:r w:rsidRPr="00B04D29">
              <w:rPr>
                <w:rFonts w:ascii="Arial" w:hAnsi="Arial"/>
                <w:color w:val="0000FF"/>
              </w:rPr>
              <w:t>553243</w:t>
            </w:r>
          </w:p>
        </w:tc>
        <w:tc>
          <w:tcPr>
            <w:tcW w:w="5447" w:type="dxa"/>
          </w:tcPr>
          <w:p w:rsidR="00121AE7" w:rsidRPr="00B04D29" w:rsidRDefault="00CA269F">
            <w:pPr>
              <w:spacing w:line="240" w:lineRule="atLeast"/>
              <w:jc w:val="both"/>
              <w:rPr>
                <w:color w:val="0000FF"/>
                <w:lang w:val="fr-FR"/>
              </w:rPr>
            </w:pPr>
            <w:r w:rsidRPr="00B04D29">
              <w:rPr>
                <w:rFonts w:ascii="Arial" w:hAnsi="Arial"/>
                <w:i/>
                <w:color w:val="0000FF"/>
                <w:sz w:val="18"/>
                <w:lang w:val="fr-BE"/>
              </w:rPr>
              <w:t>Supprimée par l’A.R. 31.8.2009 (en vigueur 1.11.2009)</w:t>
            </w:r>
          </w:p>
        </w:tc>
        <w:tc>
          <w:tcPr>
            <w:tcW w:w="288" w:type="dxa"/>
            <w:vAlign w:val="bottom"/>
          </w:tcPr>
          <w:p w:rsidR="00121AE7" w:rsidRPr="00B04D29" w:rsidRDefault="00121AE7">
            <w:pPr>
              <w:spacing w:line="240" w:lineRule="atLeast"/>
              <w:jc w:val="right"/>
              <w:rPr>
                <w:color w:val="0000FF"/>
                <w:lang w:val="fr-BE"/>
              </w:rPr>
            </w:pPr>
          </w:p>
        </w:tc>
        <w:tc>
          <w:tcPr>
            <w:tcW w:w="672" w:type="dxa"/>
            <w:vAlign w:val="bottom"/>
          </w:tcPr>
          <w:p w:rsidR="00121AE7" w:rsidRPr="00B04D29" w:rsidRDefault="00121AE7">
            <w:pPr>
              <w:spacing w:line="240" w:lineRule="atLeast"/>
              <w:jc w:val="right"/>
              <w:rPr>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360" w:type="dxa"/>
            <w:vAlign w:val="bottom"/>
          </w:tcPr>
          <w:p w:rsidR="00121AE7" w:rsidRPr="00B04D29" w:rsidRDefault="00121AE7">
            <w:pPr>
              <w:spacing w:line="240" w:lineRule="atLeast"/>
              <w:jc w:val="right"/>
              <w:rPr>
                <w:color w:val="0000FF"/>
                <w:lang w:val="fr-BE"/>
              </w:rPr>
            </w:pPr>
          </w:p>
        </w:tc>
      </w:tr>
      <w:tr w:rsidR="00121AE7" w:rsidRPr="00AE3510" w:rsidTr="00C06D5A">
        <w:trPr>
          <w:cantSplit/>
        </w:trPr>
        <w:tc>
          <w:tcPr>
            <w:tcW w:w="288" w:type="dxa"/>
          </w:tcPr>
          <w:p w:rsidR="00121AE7" w:rsidRPr="00B04D29" w:rsidRDefault="00121AE7">
            <w:pPr>
              <w:spacing w:line="240" w:lineRule="atLeast"/>
              <w:rPr>
                <w:color w:val="0000FF"/>
                <w:lang w:val="fr-BE"/>
              </w:rPr>
            </w:pPr>
          </w:p>
        </w:tc>
        <w:tc>
          <w:tcPr>
            <w:tcW w:w="576" w:type="dxa"/>
          </w:tcPr>
          <w:p w:rsidR="00121AE7" w:rsidRPr="00B04D29" w:rsidRDefault="00121AE7">
            <w:pPr>
              <w:spacing w:line="240" w:lineRule="atLeast"/>
              <w:rPr>
                <w:color w:val="0000FF"/>
                <w:lang w:val="fr-BE"/>
              </w:rPr>
            </w:pPr>
          </w:p>
        </w:tc>
        <w:tc>
          <w:tcPr>
            <w:tcW w:w="864" w:type="dxa"/>
          </w:tcPr>
          <w:p w:rsidR="00121AE7" w:rsidRPr="00B04D29" w:rsidRDefault="00121AE7">
            <w:pPr>
              <w:spacing w:line="240" w:lineRule="atLeast"/>
              <w:rPr>
                <w:color w:val="0000FF"/>
                <w:lang w:val="fr-BE"/>
              </w:rPr>
            </w:pPr>
          </w:p>
        </w:tc>
        <w:tc>
          <w:tcPr>
            <w:tcW w:w="889" w:type="dxa"/>
          </w:tcPr>
          <w:p w:rsidR="00121AE7" w:rsidRPr="00B04D29" w:rsidRDefault="00121AE7">
            <w:pPr>
              <w:spacing w:line="240" w:lineRule="atLeast"/>
              <w:rPr>
                <w:color w:val="0000FF"/>
                <w:lang w:val="fr-BE"/>
              </w:rPr>
            </w:pPr>
          </w:p>
        </w:tc>
        <w:tc>
          <w:tcPr>
            <w:tcW w:w="5447" w:type="dxa"/>
          </w:tcPr>
          <w:p w:rsidR="00121AE7" w:rsidRPr="00B04D29" w:rsidRDefault="00121AE7">
            <w:pPr>
              <w:spacing w:line="240" w:lineRule="atLeast"/>
              <w:jc w:val="both"/>
              <w:rPr>
                <w:rFonts w:ascii="Arial" w:hAnsi="Arial"/>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672" w:type="dxa"/>
            <w:vAlign w:val="bottom"/>
          </w:tcPr>
          <w:p w:rsidR="00121AE7" w:rsidRPr="00B04D29" w:rsidRDefault="00121AE7">
            <w:pPr>
              <w:spacing w:line="240" w:lineRule="atLeast"/>
              <w:jc w:val="right"/>
              <w:rPr>
                <w:color w:val="0000FF"/>
                <w:lang w:val="fr-BE"/>
              </w:rPr>
            </w:pPr>
          </w:p>
        </w:tc>
        <w:tc>
          <w:tcPr>
            <w:tcW w:w="288" w:type="dxa"/>
            <w:vAlign w:val="bottom"/>
          </w:tcPr>
          <w:p w:rsidR="00121AE7" w:rsidRPr="00B04D29" w:rsidRDefault="00121AE7">
            <w:pPr>
              <w:spacing w:line="240" w:lineRule="atLeast"/>
              <w:jc w:val="right"/>
              <w:rPr>
                <w:color w:val="0000FF"/>
                <w:lang w:val="fr-BE"/>
              </w:rPr>
            </w:pPr>
          </w:p>
        </w:tc>
        <w:tc>
          <w:tcPr>
            <w:tcW w:w="360" w:type="dxa"/>
            <w:vAlign w:val="bottom"/>
          </w:tcPr>
          <w:p w:rsidR="00121AE7" w:rsidRPr="00B04D29" w:rsidRDefault="00121AE7">
            <w:pPr>
              <w:spacing w:line="240" w:lineRule="atLeast"/>
              <w:jc w:val="right"/>
              <w:rPr>
                <w:color w:val="0000FF"/>
                <w:lang w:val="fr-BE"/>
              </w:rPr>
            </w:pPr>
          </w:p>
        </w:tc>
      </w:tr>
      <w:tr w:rsidR="0099115B" w:rsidRPr="00AE3510" w:rsidTr="00C06D5A">
        <w:trPr>
          <w:cantSplit/>
        </w:trPr>
        <w:tc>
          <w:tcPr>
            <w:tcW w:w="288" w:type="dxa"/>
          </w:tcPr>
          <w:p w:rsidR="0099115B" w:rsidRPr="00B04D29" w:rsidRDefault="0099115B" w:rsidP="00DB0BD3">
            <w:pPr>
              <w:spacing w:line="240" w:lineRule="atLeast"/>
              <w:rPr>
                <w:color w:val="0000FF"/>
                <w:lang w:val="fr-BE"/>
              </w:rPr>
            </w:pPr>
          </w:p>
        </w:tc>
        <w:tc>
          <w:tcPr>
            <w:tcW w:w="576" w:type="dxa"/>
          </w:tcPr>
          <w:p w:rsidR="0099115B" w:rsidRPr="00B04D29" w:rsidRDefault="0099115B" w:rsidP="00DB0BD3">
            <w:pPr>
              <w:spacing w:line="240" w:lineRule="atLeast"/>
              <w:rPr>
                <w:color w:val="0000FF"/>
                <w:lang w:val="fr-BE"/>
              </w:rPr>
            </w:pPr>
          </w:p>
        </w:tc>
        <w:tc>
          <w:tcPr>
            <w:tcW w:w="864" w:type="dxa"/>
          </w:tcPr>
          <w:p w:rsidR="0099115B" w:rsidRPr="00B04D29" w:rsidRDefault="0099115B" w:rsidP="00DB0BD3">
            <w:pPr>
              <w:spacing w:line="240" w:lineRule="atLeast"/>
              <w:rPr>
                <w:color w:val="0000FF"/>
                <w:lang w:val="fr-BE"/>
              </w:rPr>
            </w:pPr>
          </w:p>
        </w:tc>
        <w:tc>
          <w:tcPr>
            <w:tcW w:w="889" w:type="dxa"/>
          </w:tcPr>
          <w:p w:rsidR="0099115B" w:rsidRPr="00B04D29" w:rsidRDefault="0099115B" w:rsidP="00DB0BD3">
            <w:pPr>
              <w:spacing w:line="240" w:lineRule="atLeast"/>
              <w:rPr>
                <w:color w:val="0000FF"/>
                <w:lang w:val="fr-BE"/>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99115B" w:rsidRPr="00B04D29" w:rsidRDefault="0099115B" w:rsidP="00DB0BD3">
            <w:pPr>
              <w:spacing w:line="240" w:lineRule="atLeast"/>
              <w:jc w:val="right"/>
              <w:rPr>
                <w:color w:val="0000FF"/>
                <w:lang w:val="fr-BE"/>
              </w:rPr>
            </w:pPr>
          </w:p>
        </w:tc>
      </w:tr>
      <w:tr w:rsidR="00121AE7" w:rsidRPr="00B04D29" w:rsidTr="00C06D5A">
        <w:trPr>
          <w:cantSplit/>
        </w:trPr>
        <w:tc>
          <w:tcPr>
            <w:tcW w:w="288" w:type="dxa"/>
          </w:tcPr>
          <w:p w:rsidR="00121AE7" w:rsidRPr="00B04D29" w:rsidRDefault="00CA269F">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553254</w:t>
            </w:r>
          </w:p>
        </w:tc>
        <w:tc>
          <w:tcPr>
            <w:tcW w:w="889" w:type="dxa"/>
          </w:tcPr>
          <w:p w:rsidR="00121AE7" w:rsidRPr="00B04D29" w:rsidRDefault="00121AE7">
            <w:pPr>
              <w:spacing w:line="240" w:lineRule="atLeast"/>
              <w:rPr>
                <w:color w:val="0000FF"/>
              </w:rPr>
            </w:pPr>
            <w:r w:rsidRPr="00B04D29">
              <w:rPr>
                <w:rFonts w:ascii="Arial" w:hAnsi="Arial"/>
                <w:color w:val="0000FF"/>
              </w:rPr>
              <w:t>553265</w:t>
            </w:r>
          </w:p>
        </w:tc>
        <w:tc>
          <w:tcPr>
            <w:tcW w:w="5447" w:type="dxa"/>
          </w:tcPr>
          <w:p w:rsidR="00121AE7" w:rsidRPr="00B04D29" w:rsidRDefault="00121AE7">
            <w:pPr>
              <w:spacing w:line="240" w:lineRule="atLeast"/>
              <w:rPr>
                <w:color w:val="0000FF"/>
                <w:lang w:val="fr-FR"/>
              </w:rPr>
            </w:pPr>
            <w:r w:rsidRPr="00B04D29">
              <w:rPr>
                <w:rFonts w:ascii="Arial" w:hAnsi="Arial"/>
                <w:color w:val="0000FF"/>
                <w:lang w:val="fr-FR"/>
              </w:rPr>
              <w:t>Détermination de la résistance globulaire avec courbe d'hémolyse (minimum 10 points)</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175</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99115B">
            <w:pPr>
              <w:spacing w:line="240" w:lineRule="atLeast"/>
              <w:jc w:val="both"/>
              <w:rPr>
                <w:color w:val="0000FF"/>
              </w:rPr>
            </w:pPr>
            <w:r w:rsidRPr="00B04D29">
              <w:rPr>
                <w:rFonts w:ascii="Arial" w:hAnsi="Arial"/>
                <w:color w:val="0000FF"/>
              </w:rPr>
              <w:t>(Maximum 1)</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color w:val="0000FF"/>
              </w:rPr>
            </w:pPr>
            <w:r w:rsidRPr="00B04D29">
              <w:rPr>
                <w:rFonts w:ascii="Arial" w:hAnsi="Arial"/>
                <w:b/>
                <w:color w:val="0000FF"/>
              </w:rPr>
              <w:t>8/COAGULATION ET HEMOSTASE</w:t>
            </w:r>
            <w:r w:rsidR="00CA269F" w:rsidRPr="00EB5871">
              <w:rPr>
                <w:rFonts w:ascii="Arial" w:hAnsi="Arial"/>
                <w:b/>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b/>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rsidP="00CA269F">
            <w:pPr>
              <w:spacing w:line="240" w:lineRule="atLeast"/>
              <w:jc w:val="both"/>
              <w:rPr>
                <w:color w:val="0000FF"/>
                <w:lang w:val="fr-BE"/>
              </w:rPr>
            </w:pPr>
            <w:r w:rsidRPr="00B04D29">
              <w:rPr>
                <w:rFonts w:ascii="Arial" w:hAnsi="Arial"/>
                <w:i/>
                <w:color w:val="0000FF"/>
                <w:sz w:val="18"/>
                <w:lang w:val="fr-BE"/>
              </w:rPr>
              <w:t>"A.R. 9.12.1994" (en vigueur 1.3.1995) + "A.R. 31.8.2009" (en vigueur 1.11.2009)</w:t>
            </w:r>
            <w:r w:rsidR="0099115B"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BE"/>
              </w:rPr>
            </w:pPr>
          </w:p>
        </w:tc>
      </w:tr>
      <w:tr w:rsidR="00121AE7" w:rsidRPr="00B04D29" w:rsidTr="00C06D5A">
        <w:trPr>
          <w:cantSplit/>
        </w:trPr>
        <w:tc>
          <w:tcPr>
            <w:tcW w:w="288" w:type="dxa"/>
          </w:tcPr>
          <w:p w:rsidR="00121AE7" w:rsidRPr="00B04D29" w:rsidRDefault="00CA269F">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554013</w:t>
            </w:r>
          </w:p>
        </w:tc>
        <w:tc>
          <w:tcPr>
            <w:tcW w:w="889" w:type="dxa"/>
          </w:tcPr>
          <w:p w:rsidR="00121AE7" w:rsidRPr="00B04D29" w:rsidRDefault="00121AE7">
            <w:pPr>
              <w:spacing w:line="240" w:lineRule="atLeast"/>
              <w:rPr>
                <w:color w:val="0000FF"/>
              </w:rPr>
            </w:pPr>
            <w:r w:rsidRPr="00B04D29">
              <w:rPr>
                <w:rFonts w:ascii="Arial" w:hAnsi="Arial"/>
                <w:color w:val="0000FF"/>
              </w:rPr>
              <w:t>554024</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Etude complète de l'</w:t>
            </w:r>
            <w:proofErr w:type="spellStart"/>
            <w:r w:rsidRPr="00B04D29">
              <w:rPr>
                <w:rFonts w:ascii="Arial" w:hAnsi="Arial"/>
                <w:color w:val="0000FF"/>
                <w:lang w:val="fr-FR"/>
              </w:rPr>
              <w:t>agrégabilité</w:t>
            </w:r>
            <w:proofErr w:type="spellEnd"/>
            <w:r w:rsidRPr="00B04D29">
              <w:rPr>
                <w:rFonts w:ascii="Arial" w:hAnsi="Arial"/>
                <w:color w:val="0000FF"/>
                <w:lang w:val="fr-FR"/>
              </w:rPr>
              <w:t xml:space="preserve"> plaquettaire en présence de plusieurs inducteurs avec enregistrement continu de courbes d'agrégation, au moins trois inducteurs</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CA269F">
            <w:pPr>
              <w:spacing w:line="240" w:lineRule="atLeast"/>
              <w:jc w:val="right"/>
              <w:rPr>
                <w:color w:val="0000FF"/>
              </w:rPr>
            </w:pPr>
            <w:r w:rsidRPr="00B04D29">
              <w:rPr>
                <w:rFonts w:ascii="Arial" w:hAnsi="Arial"/>
                <w:color w:val="0000FF"/>
              </w:rPr>
              <w:t>1000</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99115B" w:rsidP="0099115B">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99115B" w:rsidRPr="00AE3510" w:rsidTr="00C06D5A">
        <w:trPr>
          <w:cantSplit/>
        </w:trPr>
        <w:tc>
          <w:tcPr>
            <w:tcW w:w="288" w:type="dxa"/>
          </w:tcPr>
          <w:p w:rsidR="0099115B" w:rsidRPr="00B04D29" w:rsidRDefault="0099115B">
            <w:pPr>
              <w:spacing w:line="240" w:lineRule="atLeast"/>
              <w:rPr>
                <w:color w:val="0000FF"/>
              </w:rPr>
            </w:pPr>
          </w:p>
        </w:tc>
        <w:tc>
          <w:tcPr>
            <w:tcW w:w="576" w:type="dxa"/>
          </w:tcPr>
          <w:p w:rsidR="0099115B" w:rsidRPr="00B04D29" w:rsidRDefault="0099115B">
            <w:pPr>
              <w:spacing w:line="240" w:lineRule="atLeast"/>
              <w:rPr>
                <w:color w:val="0000FF"/>
              </w:rPr>
            </w:pPr>
          </w:p>
        </w:tc>
        <w:tc>
          <w:tcPr>
            <w:tcW w:w="864" w:type="dxa"/>
          </w:tcPr>
          <w:p w:rsidR="0099115B" w:rsidRPr="00B04D29" w:rsidRDefault="0099115B">
            <w:pPr>
              <w:spacing w:line="240" w:lineRule="atLeast"/>
              <w:rPr>
                <w:color w:val="0000FF"/>
              </w:rPr>
            </w:pPr>
          </w:p>
        </w:tc>
        <w:tc>
          <w:tcPr>
            <w:tcW w:w="889" w:type="dxa"/>
          </w:tcPr>
          <w:p w:rsidR="0099115B" w:rsidRPr="00B04D29" w:rsidRDefault="0099115B">
            <w:pPr>
              <w:spacing w:line="240" w:lineRule="atLeast"/>
              <w:rPr>
                <w:color w:val="0000FF"/>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31.8.2009" (en vigueur 1.11.2009) + </w:t>
            </w:r>
            <w:r w:rsidR="00D3534E"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rFonts w:ascii="Arial" w:hAnsi="Arial" w:cs="Arial"/>
                <w:color w:val="0000FF"/>
              </w:rPr>
            </w:pPr>
            <w:r w:rsidRPr="00B04D29">
              <w:rPr>
                <w:rFonts w:ascii="Arial" w:hAnsi="Arial" w:cs="Arial"/>
                <w:color w:val="0000FF"/>
              </w:rPr>
              <w:t>"</w:t>
            </w:r>
          </w:p>
        </w:tc>
        <w:tc>
          <w:tcPr>
            <w:tcW w:w="576" w:type="dxa"/>
          </w:tcPr>
          <w:p w:rsidR="00CA269F" w:rsidRPr="00B04D29" w:rsidRDefault="00CA269F">
            <w:pPr>
              <w:spacing w:line="240" w:lineRule="atLeast"/>
              <w:rPr>
                <w:rFonts w:ascii="Arial" w:hAnsi="Arial" w:cs="Arial"/>
                <w:color w:val="0000FF"/>
              </w:rPr>
            </w:pPr>
          </w:p>
        </w:tc>
        <w:tc>
          <w:tcPr>
            <w:tcW w:w="864" w:type="dxa"/>
          </w:tcPr>
          <w:p w:rsidR="00CA269F" w:rsidRPr="00B04D29" w:rsidRDefault="00CA269F">
            <w:pPr>
              <w:spacing w:line="240" w:lineRule="atLeast"/>
              <w:rPr>
                <w:rFonts w:ascii="Arial" w:hAnsi="Arial" w:cs="Arial"/>
                <w:color w:val="0000FF"/>
              </w:rPr>
            </w:pPr>
            <w:r w:rsidRPr="00B04D29">
              <w:rPr>
                <w:rFonts w:ascii="Arial" w:hAnsi="Arial" w:cs="Arial"/>
                <w:color w:val="0000FF"/>
                <w:lang w:val="fr-FR"/>
              </w:rPr>
              <w:t>554750</w:t>
            </w:r>
          </w:p>
        </w:tc>
        <w:tc>
          <w:tcPr>
            <w:tcW w:w="889" w:type="dxa"/>
          </w:tcPr>
          <w:p w:rsidR="00CA269F" w:rsidRPr="00B04D29" w:rsidRDefault="00CA269F">
            <w:pPr>
              <w:spacing w:line="240" w:lineRule="atLeast"/>
              <w:rPr>
                <w:rFonts w:ascii="Arial" w:hAnsi="Arial" w:cs="Arial"/>
                <w:color w:val="0000FF"/>
              </w:rPr>
            </w:pPr>
            <w:r w:rsidRPr="00B04D29">
              <w:rPr>
                <w:rFonts w:ascii="Arial" w:hAnsi="Arial" w:cs="Arial"/>
                <w:color w:val="0000FF"/>
                <w:lang w:val="fr-FR"/>
              </w:rPr>
              <w:t>554761</w:t>
            </w:r>
          </w:p>
        </w:tc>
        <w:tc>
          <w:tcPr>
            <w:tcW w:w="5447" w:type="dxa"/>
          </w:tcPr>
          <w:p w:rsidR="00CA269F" w:rsidRPr="00B04D29" w:rsidRDefault="00CA269F">
            <w:pPr>
              <w:spacing w:line="240" w:lineRule="atLeast"/>
              <w:jc w:val="both"/>
              <w:rPr>
                <w:rFonts w:ascii="Arial" w:hAnsi="Arial" w:cs="Arial"/>
                <w:i/>
                <w:color w:val="0000FF"/>
                <w:sz w:val="18"/>
                <w:lang w:val="fr-BE"/>
              </w:rPr>
            </w:pPr>
            <w:r w:rsidRPr="00B04D29">
              <w:rPr>
                <w:rFonts w:ascii="Arial" w:hAnsi="Arial" w:cs="Arial"/>
                <w:color w:val="0000FF"/>
                <w:lang w:val="fr-FR"/>
              </w:rPr>
              <w:t>Etude de la fonction plaquettaire globale sous hautes forces de cisaillement à l'aide d'un appareillage spécifique</w:t>
            </w:r>
          </w:p>
        </w:tc>
        <w:tc>
          <w:tcPr>
            <w:tcW w:w="288" w:type="dxa"/>
            <w:vAlign w:val="bottom"/>
          </w:tcPr>
          <w:p w:rsidR="00CA269F" w:rsidRPr="00B04D29" w:rsidRDefault="00CA269F">
            <w:pPr>
              <w:spacing w:line="240" w:lineRule="atLeast"/>
              <w:jc w:val="right"/>
              <w:rPr>
                <w:rFonts w:ascii="Arial" w:hAnsi="Arial" w:cs="Arial"/>
                <w:color w:val="0000FF"/>
              </w:rPr>
            </w:pPr>
            <w:r w:rsidRPr="00B04D29">
              <w:rPr>
                <w:rFonts w:ascii="Arial" w:hAnsi="Arial" w:cs="Arial"/>
                <w:color w:val="0000FF"/>
                <w:lang w:val="fr-FR"/>
              </w:rPr>
              <w:t>B</w:t>
            </w:r>
          </w:p>
        </w:tc>
        <w:tc>
          <w:tcPr>
            <w:tcW w:w="672" w:type="dxa"/>
            <w:vAlign w:val="bottom"/>
          </w:tcPr>
          <w:p w:rsidR="00CA269F" w:rsidRPr="00B04D29" w:rsidRDefault="00CA269F">
            <w:pPr>
              <w:spacing w:line="240" w:lineRule="atLeast"/>
              <w:jc w:val="right"/>
              <w:rPr>
                <w:rFonts w:ascii="Arial" w:hAnsi="Arial" w:cs="Arial"/>
                <w:color w:val="0000FF"/>
              </w:rPr>
            </w:pPr>
            <w:r w:rsidRPr="00B04D29">
              <w:rPr>
                <w:rFonts w:ascii="Arial" w:hAnsi="Arial" w:cs="Arial"/>
                <w:color w:val="0000FF"/>
                <w:lang w:val="fr-FR"/>
              </w:rPr>
              <w:t>500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rFonts w:ascii="Arial" w:hAnsi="Arial" w:cs="Arial"/>
                <w:color w:val="0000FF"/>
              </w:rPr>
            </w:pPr>
          </w:p>
        </w:tc>
        <w:tc>
          <w:tcPr>
            <w:tcW w:w="576" w:type="dxa"/>
          </w:tcPr>
          <w:p w:rsidR="00CA269F" w:rsidRPr="00B04D29" w:rsidRDefault="00CA269F">
            <w:pPr>
              <w:spacing w:line="240" w:lineRule="atLeast"/>
              <w:rPr>
                <w:rFonts w:ascii="Arial" w:hAnsi="Arial" w:cs="Arial"/>
                <w:color w:val="0000FF"/>
              </w:rPr>
            </w:pPr>
          </w:p>
        </w:tc>
        <w:tc>
          <w:tcPr>
            <w:tcW w:w="864" w:type="dxa"/>
          </w:tcPr>
          <w:p w:rsidR="00CA269F" w:rsidRPr="00B04D29" w:rsidRDefault="00CA269F">
            <w:pPr>
              <w:spacing w:line="240" w:lineRule="atLeast"/>
              <w:rPr>
                <w:rFonts w:ascii="Arial" w:hAnsi="Arial" w:cs="Arial"/>
                <w:color w:val="0000FF"/>
              </w:rPr>
            </w:pPr>
          </w:p>
        </w:tc>
        <w:tc>
          <w:tcPr>
            <w:tcW w:w="889" w:type="dxa"/>
          </w:tcPr>
          <w:p w:rsidR="00CA269F" w:rsidRPr="00B04D29" w:rsidRDefault="00CA269F">
            <w:pPr>
              <w:spacing w:line="240" w:lineRule="atLeast"/>
              <w:rPr>
                <w:rFonts w:ascii="Arial" w:hAnsi="Arial" w:cs="Arial"/>
                <w:color w:val="0000FF"/>
              </w:rPr>
            </w:pPr>
          </w:p>
        </w:tc>
        <w:tc>
          <w:tcPr>
            <w:tcW w:w="5447" w:type="dxa"/>
          </w:tcPr>
          <w:p w:rsidR="00CA269F" w:rsidRPr="00B04D29" w:rsidRDefault="00CA269F" w:rsidP="0099115B">
            <w:pPr>
              <w:spacing w:line="240" w:lineRule="atLeast"/>
              <w:jc w:val="both"/>
              <w:rPr>
                <w:rFonts w:ascii="Arial" w:hAnsi="Arial" w:cs="Arial"/>
                <w:i/>
                <w:color w:val="0000FF"/>
                <w:sz w:val="18"/>
              </w:rPr>
            </w:pPr>
            <w:r w:rsidRPr="00B04D29">
              <w:rPr>
                <w:rFonts w:ascii="Arial" w:hAnsi="Arial" w:cs="Arial"/>
                <w:color w:val="0000FF"/>
                <w:lang w:val="fr-FR"/>
              </w:rPr>
              <w:t>(Max</w:t>
            </w:r>
            <w:r w:rsidR="0099115B" w:rsidRPr="00B04D29">
              <w:rPr>
                <w:rFonts w:ascii="Arial" w:hAnsi="Arial" w:cs="Arial"/>
                <w:color w:val="0000FF"/>
                <w:lang w:val="fr-FR"/>
              </w:rPr>
              <w:t>imum 1) (Règle diagnostique 84)</w:t>
            </w:r>
            <w:r w:rsidRPr="00B04D29">
              <w:rPr>
                <w:rFonts w:ascii="Arial" w:hAnsi="Arial"/>
                <w:color w:val="0000FF"/>
              </w:rPr>
              <w:t>"</w:t>
            </w:r>
          </w:p>
        </w:tc>
        <w:tc>
          <w:tcPr>
            <w:tcW w:w="288" w:type="dxa"/>
            <w:vAlign w:val="bottom"/>
          </w:tcPr>
          <w:p w:rsidR="00CA269F" w:rsidRPr="00B04D29" w:rsidRDefault="00CA269F">
            <w:pPr>
              <w:spacing w:line="240" w:lineRule="atLeast"/>
              <w:jc w:val="right"/>
              <w:rPr>
                <w:rFonts w:ascii="Arial" w:hAnsi="Arial" w:cs="Arial"/>
                <w:color w:val="0000FF"/>
              </w:rPr>
            </w:pPr>
          </w:p>
        </w:tc>
        <w:tc>
          <w:tcPr>
            <w:tcW w:w="672" w:type="dxa"/>
            <w:vAlign w:val="bottom"/>
          </w:tcPr>
          <w:p w:rsidR="00CA269F" w:rsidRPr="00B04D29" w:rsidRDefault="00CA269F">
            <w:pPr>
              <w:spacing w:line="240" w:lineRule="atLeast"/>
              <w:jc w:val="right"/>
              <w:rPr>
                <w:rFonts w:ascii="Arial" w:hAnsi="Arial" w:cs="Arial"/>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rsidP="00DB0BD3">
            <w:pPr>
              <w:spacing w:line="240" w:lineRule="atLeast"/>
              <w:rPr>
                <w:rFonts w:ascii="Arial" w:hAnsi="Arial" w:cs="Arial"/>
                <w:color w:val="0000FF"/>
              </w:rPr>
            </w:pPr>
          </w:p>
        </w:tc>
        <w:tc>
          <w:tcPr>
            <w:tcW w:w="576" w:type="dxa"/>
          </w:tcPr>
          <w:p w:rsidR="00CA269F" w:rsidRPr="00B04D29" w:rsidRDefault="00CA269F" w:rsidP="00DB0BD3">
            <w:pPr>
              <w:spacing w:line="240" w:lineRule="atLeast"/>
              <w:rPr>
                <w:rFonts w:ascii="Arial" w:hAnsi="Arial" w:cs="Arial"/>
                <w:color w:val="0000FF"/>
              </w:rPr>
            </w:pPr>
          </w:p>
        </w:tc>
        <w:tc>
          <w:tcPr>
            <w:tcW w:w="864" w:type="dxa"/>
          </w:tcPr>
          <w:p w:rsidR="00CA269F" w:rsidRPr="00B04D29" w:rsidRDefault="00CA269F" w:rsidP="00DB0BD3">
            <w:pPr>
              <w:spacing w:line="240" w:lineRule="atLeast"/>
              <w:rPr>
                <w:rFonts w:ascii="Arial" w:hAnsi="Arial" w:cs="Arial"/>
                <w:color w:val="0000FF"/>
              </w:rPr>
            </w:pPr>
          </w:p>
        </w:tc>
        <w:tc>
          <w:tcPr>
            <w:tcW w:w="889" w:type="dxa"/>
          </w:tcPr>
          <w:p w:rsidR="00CA269F" w:rsidRPr="00B04D29" w:rsidRDefault="00CA269F" w:rsidP="00DB0BD3">
            <w:pPr>
              <w:spacing w:line="240" w:lineRule="atLeast"/>
              <w:rPr>
                <w:rFonts w:ascii="Arial" w:hAnsi="Arial" w:cs="Arial"/>
                <w:color w:val="0000FF"/>
              </w:rPr>
            </w:pPr>
          </w:p>
        </w:tc>
        <w:tc>
          <w:tcPr>
            <w:tcW w:w="5447" w:type="dxa"/>
          </w:tcPr>
          <w:p w:rsidR="00CA269F" w:rsidRPr="00B04D29" w:rsidRDefault="00CA269F" w:rsidP="00DB0BD3">
            <w:pPr>
              <w:spacing w:line="240" w:lineRule="atLeast"/>
              <w:jc w:val="both"/>
              <w:rPr>
                <w:rFonts w:ascii="Arial" w:hAnsi="Arial" w:cs="Arial"/>
                <w:i/>
                <w:color w:val="0000FF"/>
                <w:sz w:val="18"/>
              </w:rPr>
            </w:pPr>
          </w:p>
        </w:tc>
        <w:tc>
          <w:tcPr>
            <w:tcW w:w="288" w:type="dxa"/>
            <w:vAlign w:val="bottom"/>
          </w:tcPr>
          <w:p w:rsidR="00CA269F" w:rsidRPr="00B04D29" w:rsidRDefault="00CA269F" w:rsidP="00DB0BD3">
            <w:pPr>
              <w:spacing w:line="240" w:lineRule="atLeast"/>
              <w:jc w:val="right"/>
              <w:rPr>
                <w:rFonts w:ascii="Arial" w:hAnsi="Arial" w:cs="Arial"/>
                <w:color w:val="0000FF"/>
              </w:rPr>
            </w:pPr>
          </w:p>
        </w:tc>
        <w:tc>
          <w:tcPr>
            <w:tcW w:w="672" w:type="dxa"/>
            <w:vAlign w:val="bottom"/>
          </w:tcPr>
          <w:p w:rsidR="00CA269F" w:rsidRPr="00B04D29" w:rsidRDefault="00CA269F" w:rsidP="00DB0BD3">
            <w:pPr>
              <w:spacing w:line="240" w:lineRule="atLeast"/>
              <w:jc w:val="right"/>
              <w:rPr>
                <w:rFonts w:ascii="Arial" w:hAnsi="Arial" w:cs="Arial"/>
                <w:color w:val="0000FF"/>
              </w:rPr>
            </w:pPr>
          </w:p>
        </w:tc>
        <w:tc>
          <w:tcPr>
            <w:tcW w:w="288" w:type="dxa"/>
            <w:vAlign w:val="bottom"/>
          </w:tcPr>
          <w:p w:rsidR="00CA269F" w:rsidRPr="00B04D29" w:rsidRDefault="00CA269F" w:rsidP="00DB0BD3">
            <w:pPr>
              <w:spacing w:line="240" w:lineRule="atLeast"/>
              <w:jc w:val="right"/>
              <w:rPr>
                <w:color w:val="0000FF"/>
              </w:rPr>
            </w:pPr>
          </w:p>
        </w:tc>
        <w:tc>
          <w:tcPr>
            <w:tcW w:w="360" w:type="dxa"/>
            <w:vAlign w:val="bottom"/>
          </w:tcPr>
          <w:p w:rsidR="00CA269F" w:rsidRPr="00B04D29" w:rsidRDefault="00CA269F" w:rsidP="00DB0BD3">
            <w:pPr>
              <w:spacing w:line="240" w:lineRule="atLeast"/>
              <w:jc w:val="right"/>
              <w:rPr>
                <w:color w:val="0000FF"/>
              </w:rPr>
            </w:pPr>
          </w:p>
        </w:tc>
      </w:tr>
      <w:tr w:rsidR="0099115B" w:rsidRPr="00AE3510" w:rsidTr="00C06D5A">
        <w:trPr>
          <w:cantSplit/>
        </w:trPr>
        <w:tc>
          <w:tcPr>
            <w:tcW w:w="288" w:type="dxa"/>
          </w:tcPr>
          <w:p w:rsidR="0099115B" w:rsidRPr="00B04D29" w:rsidRDefault="0099115B" w:rsidP="00DB0BD3">
            <w:pPr>
              <w:spacing w:line="240" w:lineRule="atLeast"/>
              <w:rPr>
                <w:color w:val="0000FF"/>
              </w:rPr>
            </w:pPr>
          </w:p>
        </w:tc>
        <w:tc>
          <w:tcPr>
            <w:tcW w:w="576" w:type="dxa"/>
          </w:tcPr>
          <w:p w:rsidR="0099115B" w:rsidRPr="00B04D29" w:rsidRDefault="0099115B" w:rsidP="00DB0BD3">
            <w:pPr>
              <w:spacing w:line="240" w:lineRule="atLeast"/>
              <w:rPr>
                <w:color w:val="0000FF"/>
              </w:rPr>
            </w:pPr>
          </w:p>
        </w:tc>
        <w:tc>
          <w:tcPr>
            <w:tcW w:w="864" w:type="dxa"/>
          </w:tcPr>
          <w:p w:rsidR="0099115B" w:rsidRPr="00B04D29" w:rsidRDefault="0099115B" w:rsidP="00DB0BD3">
            <w:pPr>
              <w:spacing w:line="240" w:lineRule="atLeast"/>
              <w:rPr>
                <w:color w:val="0000FF"/>
              </w:rPr>
            </w:pPr>
          </w:p>
        </w:tc>
        <w:tc>
          <w:tcPr>
            <w:tcW w:w="889" w:type="dxa"/>
          </w:tcPr>
          <w:p w:rsidR="0099115B" w:rsidRPr="00B04D29" w:rsidRDefault="0099115B" w:rsidP="00DB0BD3">
            <w:pPr>
              <w:spacing w:line="240" w:lineRule="atLeast"/>
              <w:rPr>
                <w:color w:val="0000FF"/>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99115B" w:rsidRPr="00B04D29" w:rsidRDefault="0099115B" w:rsidP="00DB0BD3">
            <w:pPr>
              <w:spacing w:line="240" w:lineRule="atLeast"/>
              <w:jc w:val="right"/>
              <w:rPr>
                <w:color w:val="0000FF"/>
                <w:lang w:val="fr-BE"/>
              </w:rPr>
            </w:pPr>
          </w:p>
        </w:tc>
      </w:tr>
      <w:tr w:rsidR="00121AE7" w:rsidRPr="00B04D29" w:rsidTr="00C06D5A">
        <w:trPr>
          <w:cantSplit/>
        </w:trPr>
        <w:tc>
          <w:tcPr>
            <w:tcW w:w="288" w:type="dxa"/>
          </w:tcPr>
          <w:p w:rsidR="00121AE7" w:rsidRPr="00B04D29" w:rsidRDefault="00CA269F">
            <w:pPr>
              <w:spacing w:line="240" w:lineRule="atLeast"/>
              <w:rPr>
                <w:color w:val="0000FF"/>
              </w:rPr>
            </w:pPr>
            <w:r w:rsidRPr="00B04D29">
              <w:rPr>
                <w:rFonts w:ascii="Arial" w:hAnsi="Arial"/>
                <w:color w:val="0000FF"/>
              </w:rPr>
              <w:t>"</w:t>
            </w: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r w:rsidRPr="00B04D29">
              <w:rPr>
                <w:rFonts w:ascii="Arial" w:hAnsi="Arial"/>
                <w:color w:val="0000FF"/>
              </w:rPr>
              <w:t>554035</w:t>
            </w:r>
          </w:p>
        </w:tc>
        <w:tc>
          <w:tcPr>
            <w:tcW w:w="889" w:type="dxa"/>
          </w:tcPr>
          <w:p w:rsidR="00121AE7" w:rsidRPr="00B04D29" w:rsidRDefault="00121AE7">
            <w:pPr>
              <w:spacing w:line="240" w:lineRule="atLeast"/>
              <w:rPr>
                <w:color w:val="0000FF"/>
              </w:rPr>
            </w:pPr>
            <w:r w:rsidRPr="00B04D29">
              <w:rPr>
                <w:rFonts w:ascii="Arial" w:hAnsi="Arial"/>
                <w:color w:val="0000FF"/>
              </w:rPr>
              <w:t>554046</w:t>
            </w:r>
          </w:p>
        </w:tc>
        <w:tc>
          <w:tcPr>
            <w:tcW w:w="5447" w:type="dxa"/>
          </w:tcPr>
          <w:p w:rsidR="00121AE7" w:rsidRPr="00B04D29" w:rsidRDefault="00121AE7">
            <w:pPr>
              <w:spacing w:line="240" w:lineRule="atLeast"/>
              <w:jc w:val="both"/>
              <w:rPr>
                <w:color w:val="0000FF"/>
                <w:lang w:val="fr-FR"/>
              </w:rPr>
            </w:pPr>
            <w:r w:rsidRPr="00B04D29">
              <w:rPr>
                <w:rFonts w:ascii="Arial" w:hAnsi="Arial"/>
                <w:color w:val="0000FF"/>
                <w:lang w:val="fr-FR"/>
              </w:rPr>
              <w:t>Recherche d'un inhibiteur acquis spécifique</w:t>
            </w:r>
          </w:p>
        </w:tc>
        <w:tc>
          <w:tcPr>
            <w:tcW w:w="288" w:type="dxa"/>
            <w:vAlign w:val="bottom"/>
          </w:tcPr>
          <w:p w:rsidR="00121AE7" w:rsidRPr="00B04D29" w:rsidRDefault="00121AE7">
            <w:pPr>
              <w:spacing w:line="240" w:lineRule="atLeast"/>
              <w:jc w:val="right"/>
              <w:rPr>
                <w:color w:val="0000FF"/>
              </w:rPr>
            </w:pPr>
            <w:r w:rsidRPr="00B04D29">
              <w:rPr>
                <w:rFonts w:ascii="Arial" w:hAnsi="Arial"/>
                <w:color w:val="0000FF"/>
              </w:rPr>
              <w:t>B</w:t>
            </w:r>
          </w:p>
        </w:tc>
        <w:tc>
          <w:tcPr>
            <w:tcW w:w="672" w:type="dxa"/>
            <w:vAlign w:val="bottom"/>
          </w:tcPr>
          <w:p w:rsidR="00121AE7" w:rsidRPr="00B04D29" w:rsidRDefault="00121AE7">
            <w:pPr>
              <w:spacing w:line="240" w:lineRule="atLeast"/>
              <w:jc w:val="right"/>
              <w:rPr>
                <w:color w:val="0000FF"/>
              </w:rPr>
            </w:pPr>
            <w:r w:rsidRPr="00B04D29">
              <w:rPr>
                <w:rFonts w:ascii="Arial" w:hAnsi="Arial"/>
                <w:color w:val="0000FF"/>
              </w:rPr>
              <w:t>125</w:t>
            </w: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rsidP="0099115B">
            <w:pPr>
              <w:spacing w:line="240" w:lineRule="atLeast"/>
              <w:jc w:val="both"/>
              <w:rPr>
                <w:color w:val="0000FF"/>
              </w:rPr>
            </w:pPr>
            <w:r w:rsidRPr="00B04D29">
              <w:rPr>
                <w:rFonts w:ascii="Arial" w:hAnsi="Arial"/>
                <w:color w:val="0000FF"/>
              </w:rPr>
              <w:t>(Max</w:t>
            </w:r>
            <w:r w:rsidR="0099115B" w:rsidRPr="00B04D29">
              <w:rPr>
                <w:rFonts w:ascii="Arial" w:hAnsi="Arial"/>
                <w:color w:val="0000FF"/>
              </w:rPr>
              <w:t>imum 1) (</w:t>
            </w:r>
            <w:proofErr w:type="spellStart"/>
            <w:r w:rsidR="0099115B" w:rsidRPr="00B04D29">
              <w:rPr>
                <w:rFonts w:ascii="Arial" w:hAnsi="Arial"/>
                <w:color w:val="0000FF"/>
              </w:rPr>
              <w:t>Règle</w:t>
            </w:r>
            <w:proofErr w:type="spellEnd"/>
            <w:r w:rsidR="0099115B" w:rsidRPr="00B04D29">
              <w:rPr>
                <w:rFonts w:ascii="Arial" w:hAnsi="Arial"/>
                <w:color w:val="0000FF"/>
              </w:rPr>
              <w:t xml:space="preserve"> </w:t>
            </w:r>
            <w:proofErr w:type="spellStart"/>
            <w:r w:rsidR="0099115B" w:rsidRPr="00B04D29">
              <w:rPr>
                <w:rFonts w:ascii="Arial" w:hAnsi="Arial"/>
                <w:color w:val="0000FF"/>
              </w:rPr>
              <w:t>diagnostique</w:t>
            </w:r>
            <w:proofErr w:type="spellEnd"/>
            <w:r w:rsidR="0099115B" w:rsidRPr="00B04D29">
              <w:rPr>
                <w:rFonts w:ascii="Arial" w:hAnsi="Arial"/>
                <w:color w:val="0000FF"/>
              </w:rPr>
              <w:t xml:space="preserve"> 17)</w:t>
            </w:r>
            <w:r w:rsidR="00CA269F" w:rsidRPr="00B04D29">
              <w:rPr>
                <w:rFonts w:ascii="Arial" w:hAnsi="Arial"/>
                <w:color w:val="0000FF"/>
              </w:rPr>
              <w:t>"</w:t>
            </w: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121AE7" w:rsidRPr="00B04D29" w:rsidTr="00C06D5A">
        <w:trPr>
          <w:cantSplit/>
        </w:trPr>
        <w:tc>
          <w:tcPr>
            <w:tcW w:w="288" w:type="dxa"/>
          </w:tcPr>
          <w:p w:rsidR="00121AE7" w:rsidRPr="00B04D29" w:rsidRDefault="00121AE7">
            <w:pPr>
              <w:spacing w:line="240" w:lineRule="atLeast"/>
              <w:rPr>
                <w:color w:val="0000FF"/>
              </w:rPr>
            </w:pPr>
          </w:p>
        </w:tc>
        <w:tc>
          <w:tcPr>
            <w:tcW w:w="576" w:type="dxa"/>
          </w:tcPr>
          <w:p w:rsidR="00121AE7" w:rsidRPr="00B04D29" w:rsidRDefault="00121AE7">
            <w:pPr>
              <w:spacing w:line="240" w:lineRule="atLeast"/>
              <w:rPr>
                <w:color w:val="0000FF"/>
              </w:rPr>
            </w:pPr>
          </w:p>
        </w:tc>
        <w:tc>
          <w:tcPr>
            <w:tcW w:w="864" w:type="dxa"/>
          </w:tcPr>
          <w:p w:rsidR="00121AE7" w:rsidRPr="00B04D29" w:rsidRDefault="00121AE7">
            <w:pPr>
              <w:spacing w:line="240" w:lineRule="atLeast"/>
              <w:rPr>
                <w:color w:val="0000FF"/>
              </w:rPr>
            </w:pPr>
          </w:p>
        </w:tc>
        <w:tc>
          <w:tcPr>
            <w:tcW w:w="889" w:type="dxa"/>
          </w:tcPr>
          <w:p w:rsidR="00121AE7" w:rsidRPr="00B04D29" w:rsidRDefault="00121AE7">
            <w:pPr>
              <w:spacing w:line="240" w:lineRule="atLeast"/>
              <w:rPr>
                <w:color w:val="0000FF"/>
              </w:rPr>
            </w:pPr>
          </w:p>
        </w:tc>
        <w:tc>
          <w:tcPr>
            <w:tcW w:w="5447" w:type="dxa"/>
          </w:tcPr>
          <w:p w:rsidR="00121AE7" w:rsidRPr="00B04D29" w:rsidRDefault="00121AE7">
            <w:pPr>
              <w:spacing w:line="240" w:lineRule="atLeast"/>
              <w:jc w:val="both"/>
              <w:rPr>
                <w:rFonts w:ascii="Arial" w:hAnsi="Arial"/>
                <w:color w:val="0000FF"/>
              </w:rPr>
            </w:pPr>
          </w:p>
        </w:tc>
        <w:tc>
          <w:tcPr>
            <w:tcW w:w="288" w:type="dxa"/>
            <w:vAlign w:val="bottom"/>
          </w:tcPr>
          <w:p w:rsidR="00121AE7" w:rsidRPr="00B04D29" w:rsidRDefault="00121AE7">
            <w:pPr>
              <w:spacing w:line="240" w:lineRule="atLeast"/>
              <w:jc w:val="right"/>
              <w:rPr>
                <w:color w:val="0000FF"/>
              </w:rPr>
            </w:pPr>
          </w:p>
        </w:tc>
        <w:tc>
          <w:tcPr>
            <w:tcW w:w="672" w:type="dxa"/>
            <w:vAlign w:val="bottom"/>
          </w:tcPr>
          <w:p w:rsidR="00121AE7" w:rsidRPr="00B04D29" w:rsidRDefault="00121AE7">
            <w:pPr>
              <w:spacing w:line="240" w:lineRule="atLeast"/>
              <w:jc w:val="right"/>
              <w:rPr>
                <w:color w:val="0000FF"/>
              </w:rPr>
            </w:pPr>
          </w:p>
        </w:tc>
        <w:tc>
          <w:tcPr>
            <w:tcW w:w="288" w:type="dxa"/>
            <w:vAlign w:val="bottom"/>
          </w:tcPr>
          <w:p w:rsidR="00121AE7" w:rsidRPr="00B04D29" w:rsidRDefault="00121AE7">
            <w:pPr>
              <w:spacing w:line="240" w:lineRule="atLeast"/>
              <w:jc w:val="right"/>
              <w:rPr>
                <w:color w:val="0000FF"/>
              </w:rPr>
            </w:pPr>
          </w:p>
        </w:tc>
        <w:tc>
          <w:tcPr>
            <w:tcW w:w="360" w:type="dxa"/>
            <w:vAlign w:val="bottom"/>
          </w:tcPr>
          <w:p w:rsidR="00121AE7" w:rsidRPr="00B04D29" w:rsidRDefault="00121AE7">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rsidP="00CA269F">
            <w:pPr>
              <w:spacing w:line="240" w:lineRule="atLeast"/>
              <w:jc w:val="both"/>
              <w:rPr>
                <w:color w:val="0000FF"/>
                <w:lang w:val="fr-BE"/>
              </w:rPr>
            </w:pPr>
            <w:r w:rsidRPr="00B04D29">
              <w:rPr>
                <w:rFonts w:ascii="Arial" w:hAnsi="Arial"/>
                <w:i/>
                <w:color w:val="0000FF"/>
                <w:sz w:val="18"/>
                <w:lang w:val="fr-BE"/>
              </w:rPr>
              <w:t>"A.R. 9.12.1994" (en vigueur 1.3.1995) + "A.R. 31.8.2009" (en vigueur 1.11.2009)</w:t>
            </w:r>
            <w:r w:rsidR="0099115B"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554050</w:t>
            </w:r>
          </w:p>
        </w:tc>
        <w:tc>
          <w:tcPr>
            <w:tcW w:w="889" w:type="dxa"/>
          </w:tcPr>
          <w:p w:rsidR="00CA269F" w:rsidRPr="00B04D29" w:rsidRDefault="00CA269F">
            <w:pPr>
              <w:spacing w:line="240" w:lineRule="atLeast"/>
              <w:rPr>
                <w:color w:val="0000FF"/>
              </w:rPr>
            </w:pPr>
            <w:r w:rsidRPr="00B04D29">
              <w:rPr>
                <w:rFonts w:ascii="Arial" w:hAnsi="Arial"/>
                <w:color w:val="0000FF"/>
              </w:rPr>
              <w:t>554061</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Identification et dosage d'un anticoagulant spécifique acquis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500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w:t>
            </w:r>
            <w:r w:rsidR="0099115B" w:rsidRPr="00B04D29">
              <w:rPr>
                <w:rFonts w:ascii="Arial" w:hAnsi="Arial"/>
                <w:color w:val="0000FF"/>
              </w:rPr>
              <w:t>imum 1) (</w:t>
            </w:r>
            <w:proofErr w:type="spellStart"/>
            <w:r w:rsidR="0099115B" w:rsidRPr="00B04D29">
              <w:rPr>
                <w:rFonts w:ascii="Arial" w:hAnsi="Arial"/>
                <w:color w:val="0000FF"/>
              </w:rPr>
              <w:t>Règle</w:t>
            </w:r>
            <w:proofErr w:type="spellEnd"/>
            <w:r w:rsidR="0099115B" w:rsidRPr="00B04D29">
              <w:rPr>
                <w:rFonts w:ascii="Arial" w:hAnsi="Arial"/>
                <w:color w:val="0000FF"/>
              </w:rPr>
              <w:t xml:space="preserve"> </w:t>
            </w:r>
            <w:proofErr w:type="spellStart"/>
            <w:r w:rsidR="0099115B" w:rsidRPr="00B04D29">
              <w:rPr>
                <w:rFonts w:ascii="Arial" w:hAnsi="Arial"/>
                <w:color w:val="0000FF"/>
              </w:rPr>
              <w:t>diagnostique</w:t>
            </w:r>
            <w:proofErr w:type="spellEnd"/>
            <w:r w:rsidR="0099115B" w:rsidRPr="00B04D29">
              <w:rPr>
                <w:rFonts w:ascii="Arial" w:hAnsi="Arial"/>
                <w:color w:val="0000FF"/>
              </w:rPr>
              <w:t xml:space="preserve"> 31)</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99115B" w:rsidRPr="00AE3510" w:rsidTr="00C06D5A">
        <w:trPr>
          <w:cantSplit/>
        </w:trPr>
        <w:tc>
          <w:tcPr>
            <w:tcW w:w="288" w:type="dxa"/>
          </w:tcPr>
          <w:p w:rsidR="0099115B" w:rsidRPr="00B04D29" w:rsidRDefault="0099115B" w:rsidP="00DB0BD3">
            <w:pPr>
              <w:spacing w:line="240" w:lineRule="atLeast"/>
              <w:rPr>
                <w:color w:val="0000FF"/>
              </w:rPr>
            </w:pPr>
          </w:p>
        </w:tc>
        <w:tc>
          <w:tcPr>
            <w:tcW w:w="576" w:type="dxa"/>
          </w:tcPr>
          <w:p w:rsidR="0099115B" w:rsidRPr="00B04D29" w:rsidRDefault="0099115B" w:rsidP="00DB0BD3">
            <w:pPr>
              <w:spacing w:line="240" w:lineRule="atLeast"/>
              <w:rPr>
                <w:color w:val="0000FF"/>
              </w:rPr>
            </w:pPr>
          </w:p>
        </w:tc>
        <w:tc>
          <w:tcPr>
            <w:tcW w:w="864" w:type="dxa"/>
          </w:tcPr>
          <w:p w:rsidR="0099115B" w:rsidRPr="00B04D29" w:rsidRDefault="0099115B" w:rsidP="00DB0BD3">
            <w:pPr>
              <w:spacing w:line="240" w:lineRule="atLeast"/>
              <w:rPr>
                <w:color w:val="0000FF"/>
              </w:rPr>
            </w:pPr>
          </w:p>
        </w:tc>
        <w:tc>
          <w:tcPr>
            <w:tcW w:w="889" w:type="dxa"/>
          </w:tcPr>
          <w:p w:rsidR="0099115B" w:rsidRPr="00B04D29" w:rsidRDefault="0099115B" w:rsidP="00DB0BD3">
            <w:pPr>
              <w:spacing w:line="240" w:lineRule="atLeast"/>
              <w:rPr>
                <w:color w:val="0000FF"/>
              </w:rPr>
            </w:pPr>
          </w:p>
        </w:tc>
        <w:tc>
          <w:tcPr>
            <w:tcW w:w="6695" w:type="dxa"/>
            <w:gridSpan w:val="4"/>
          </w:tcPr>
          <w:p w:rsidR="0099115B" w:rsidRPr="00B04D29" w:rsidRDefault="0099115B" w:rsidP="00D95822">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r w:rsidR="00D95822" w:rsidRPr="00B04D29">
              <w:rPr>
                <w:rFonts w:ascii="Arial" w:hAnsi="Arial"/>
                <w:i/>
                <w:color w:val="0000FF"/>
                <w:sz w:val="18"/>
                <w:lang w:val="fr-BE"/>
              </w:rPr>
              <w:t xml:space="preserve"> + </w:t>
            </w:r>
            <w:r w:rsidR="00D95822" w:rsidRPr="00B04D29">
              <w:rPr>
                <w:rFonts w:ascii="Arial" w:hAnsi="Arial"/>
                <w:i/>
                <w:color w:val="0000FF"/>
                <w:sz w:val="18"/>
                <w:lang w:val="fr-FR"/>
              </w:rPr>
              <w:t>"A.R. 11.9.2016" (en vigueur 1.11.2016)</w:t>
            </w:r>
          </w:p>
        </w:tc>
        <w:tc>
          <w:tcPr>
            <w:tcW w:w="360" w:type="dxa"/>
            <w:vAlign w:val="bottom"/>
          </w:tcPr>
          <w:p w:rsidR="0099115B" w:rsidRPr="00B04D29" w:rsidRDefault="0099115B" w:rsidP="00DB0BD3">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lang w:val="fr-BE"/>
              </w:rPr>
            </w:pPr>
            <w:r w:rsidRPr="00B04D29">
              <w:rPr>
                <w:rFonts w:ascii="Arial" w:hAnsi="Arial"/>
                <w:color w:val="0000FF"/>
                <w:lang w:val="fr-BE"/>
              </w:rPr>
              <w:t>"</w:t>
            </w: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r w:rsidRPr="00B04D29">
              <w:rPr>
                <w:rFonts w:ascii="Arial" w:hAnsi="Arial"/>
                <w:color w:val="0000FF"/>
                <w:lang w:val="fr-BE"/>
              </w:rPr>
              <w:t>554072</w:t>
            </w:r>
          </w:p>
        </w:tc>
        <w:tc>
          <w:tcPr>
            <w:tcW w:w="889" w:type="dxa"/>
          </w:tcPr>
          <w:p w:rsidR="00CA269F" w:rsidRPr="00B04D29" w:rsidRDefault="00CA269F">
            <w:pPr>
              <w:spacing w:line="240" w:lineRule="atLeast"/>
              <w:rPr>
                <w:color w:val="0000FF"/>
                <w:lang w:val="fr-BE"/>
              </w:rPr>
            </w:pPr>
            <w:r w:rsidRPr="00B04D29">
              <w:rPr>
                <w:rFonts w:ascii="Arial" w:hAnsi="Arial"/>
                <w:color w:val="0000FF"/>
                <w:lang w:val="fr-BE"/>
              </w:rPr>
              <w:t>554083</w:t>
            </w:r>
          </w:p>
        </w:tc>
        <w:tc>
          <w:tcPr>
            <w:tcW w:w="5447" w:type="dxa"/>
          </w:tcPr>
          <w:p w:rsidR="00CA269F" w:rsidRPr="00B04D29" w:rsidRDefault="00CA269F" w:rsidP="00D95822">
            <w:pPr>
              <w:spacing w:line="240" w:lineRule="atLeast"/>
              <w:jc w:val="both"/>
              <w:rPr>
                <w:color w:val="0000FF"/>
                <w:lang w:val="fr-FR"/>
              </w:rPr>
            </w:pPr>
            <w:r w:rsidRPr="00B04D29">
              <w:rPr>
                <w:rFonts w:ascii="Arial" w:hAnsi="Arial"/>
                <w:color w:val="0000FF"/>
                <w:lang w:val="fr-FR"/>
              </w:rPr>
              <w:t>Recherche d'un anticoagulant lupique (</w:t>
            </w:r>
            <w:r w:rsidR="00D95822" w:rsidRPr="00B04D29">
              <w:rPr>
                <w:rFonts w:ascii="Arial" w:hAnsi="Arial" w:cs="Arial"/>
                <w:color w:val="0000FF"/>
                <w:lang w:val="fr-BE" w:eastAsia="nl-BE"/>
              </w:rPr>
              <w:t>minimum deux systèmes de test</w:t>
            </w:r>
            <w:r w:rsidRPr="00B04D29">
              <w:rPr>
                <w:rFonts w:ascii="Arial" w:hAnsi="Arial"/>
                <w:color w:val="0000FF"/>
                <w:lang w:val="fr-FR"/>
              </w:rPr>
              <w:t>)</w:t>
            </w:r>
          </w:p>
        </w:tc>
        <w:tc>
          <w:tcPr>
            <w:tcW w:w="288" w:type="dxa"/>
            <w:vAlign w:val="bottom"/>
          </w:tcPr>
          <w:p w:rsidR="00CA269F" w:rsidRPr="00B04D29" w:rsidRDefault="00CA269F">
            <w:pPr>
              <w:spacing w:line="240" w:lineRule="atLeast"/>
              <w:jc w:val="right"/>
              <w:rPr>
                <w:color w:val="0000FF"/>
                <w:lang w:val="fr-BE"/>
              </w:rPr>
            </w:pPr>
            <w:r w:rsidRPr="00B04D29">
              <w:rPr>
                <w:rFonts w:ascii="Arial" w:hAnsi="Arial"/>
                <w:color w:val="0000FF"/>
                <w:lang w:val="fr-BE"/>
              </w:rPr>
              <w:t>B</w:t>
            </w:r>
          </w:p>
        </w:tc>
        <w:tc>
          <w:tcPr>
            <w:tcW w:w="672" w:type="dxa"/>
            <w:vAlign w:val="bottom"/>
          </w:tcPr>
          <w:p w:rsidR="00CA269F" w:rsidRPr="00B04D29" w:rsidRDefault="00D95822">
            <w:pPr>
              <w:spacing w:line="240" w:lineRule="atLeast"/>
              <w:jc w:val="right"/>
              <w:rPr>
                <w:color w:val="0000FF"/>
                <w:lang w:val="fr-BE"/>
              </w:rPr>
            </w:pPr>
            <w:r w:rsidRPr="00B04D29">
              <w:rPr>
                <w:rFonts w:ascii="Arial" w:hAnsi="Arial"/>
                <w:color w:val="0000FF"/>
                <w:lang w:val="fr-BE"/>
              </w:rPr>
              <w:t>800</w:t>
            </w: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rsidP="0099115B">
            <w:pPr>
              <w:spacing w:line="240" w:lineRule="atLeast"/>
              <w:jc w:val="both"/>
              <w:rPr>
                <w:color w:val="0000FF"/>
                <w:lang w:val="fr-BE"/>
              </w:rPr>
            </w:pPr>
            <w:r w:rsidRPr="00B04D29">
              <w:rPr>
                <w:rFonts w:ascii="Arial" w:hAnsi="Arial"/>
                <w:color w:val="0000FF"/>
                <w:lang w:val="fr-BE"/>
              </w:rPr>
              <w:t>(Maximum 1)</w:t>
            </w:r>
            <w:r w:rsidR="00D95822" w:rsidRPr="00B04D29">
              <w:rPr>
                <w:rFonts w:ascii="Arial" w:hAnsi="Arial"/>
                <w:color w:val="0000FF"/>
                <w:lang w:val="fr-BE"/>
              </w:rPr>
              <w:t xml:space="preserve"> </w:t>
            </w:r>
            <w:r w:rsidR="00D95822" w:rsidRPr="00B04D29">
              <w:rPr>
                <w:rFonts w:ascii="Arial" w:hAnsi="Arial" w:cs="Arial"/>
                <w:color w:val="0000FF"/>
                <w:lang w:val="fr-BE" w:eastAsia="nl-BE"/>
              </w:rPr>
              <w:t>(Règle diagnostique 106)</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pPr>
              <w:spacing w:line="240" w:lineRule="atLeast"/>
              <w:jc w:val="both"/>
              <w:rPr>
                <w:rFonts w:ascii="Arial" w:hAnsi="Arial"/>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r w:rsidRPr="00B04D29">
              <w:rPr>
                <w:rFonts w:ascii="Arial" w:hAnsi="Arial"/>
                <w:color w:val="0000FF"/>
                <w:lang w:val="fr-BE"/>
              </w:rPr>
              <w:t>554094</w:t>
            </w:r>
          </w:p>
        </w:tc>
        <w:tc>
          <w:tcPr>
            <w:tcW w:w="889" w:type="dxa"/>
          </w:tcPr>
          <w:p w:rsidR="00CA269F" w:rsidRPr="00B04D29" w:rsidRDefault="00CA269F">
            <w:pPr>
              <w:spacing w:line="240" w:lineRule="atLeast"/>
              <w:rPr>
                <w:color w:val="0000FF"/>
              </w:rPr>
            </w:pPr>
            <w:r w:rsidRPr="00B04D29">
              <w:rPr>
                <w:rFonts w:ascii="Arial" w:hAnsi="Arial"/>
                <w:color w:val="0000FF"/>
              </w:rPr>
              <w:t>554105</w:t>
            </w:r>
          </w:p>
        </w:tc>
        <w:tc>
          <w:tcPr>
            <w:tcW w:w="5447" w:type="dxa"/>
          </w:tcPr>
          <w:p w:rsidR="00CA269F" w:rsidRPr="00B04D29" w:rsidRDefault="00CA269F" w:rsidP="00D95822">
            <w:pPr>
              <w:spacing w:line="240" w:lineRule="atLeast"/>
              <w:rPr>
                <w:color w:val="0000FF"/>
                <w:lang w:val="fr-FR"/>
              </w:rPr>
            </w:pPr>
            <w:r w:rsidRPr="00B04D29">
              <w:rPr>
                <w:rFonts w:ascii="Arial" w:hAnsi="Arial"/>
                <w:color w:val="0000FF"/>
                <w:lang w:val="fr-FR"/>
              </w:rPr>
              <w:t xml:space="preserve">Dosage de l'activité </w:t>
            </w:r>
            <w:proofErr w:type="spellStart"/>
            <w:r w:rsidRPr="00B04D29">
              <w:rPr>
                <w:rFonts w:ascii="Arial" w:hAnsi="Arial"/>
                <w:color w:val="0000FF"/>
                <w:lang w:val="fr-FR"/>
              </w:rPr>
              <w:t>antitrombine</w:t>
            </w:r>
            <w:proofErr w:type="spellEnd"/>
            <w:r w:rsidRPr="00B04D29">
              <w:rPr>
                <w:rFonts w:ascii="Arial" w:hAnsi="Arial"/>
                <w:color w:val="0000FF"/>
                <w:lang w:val="fr-FR"/>
              </w:rPr>
              <w:t>, à l'exclusion des méthodes semi-quantitatives ou immunologiques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20)</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554116</w:t>
            </w:r>
          </w:p>
        </w:tc>
        <w:tc>
          <w:tcPr>
            <w:tcW w:w="889" w:type="dxa"/>
          </w:tcPr>
          <w:p w:rsidR="00CA269F" w:rsidRPr="00B04D29" w:rsidRDefault="00CA269F">
            <w:pPr>
              <w:spacing w:line="240" w:lineRule="atLeast"/>
              <w:rPr>
                <w:color w:val="0000FF"/>
              </w:rPr>
            </w:pPr>
            <w:r w:rsidRPr="00B04D29">
              <w:rPr>
                <w:rFonts w:ascii="Arial" w:hAnsi="Arial"/>
                <w:color w:val="0000FF"/>
              </w:rPr>
              <w:t>554120</w:t>
            </w:r>
          </w:p>
        </w:tc>
        <w:tc>
          <w:tcPr>
            <w:tcW w:w="5447" w:type="dxa"/>
          </w:tcPr>
          <w:p w:rsidR="00CA269F" w:rsidRPr="00B04D29" w:rsidRDefault="00CA269F" w:rsidP="00D95822">
            <w:pPr>
              <w:spacing w:line="240" w:lineRule="atLeast"/>
              <w:jc w:val="both"/>
              <w:rPr>
                <w:color w:val="0000FF"/>
                <w:lang w:val="fr-FR"/>
              </w:rPr>
            </w:pPr>
            <w:r w:rsidRPr="00B04D29">
              <w:rPr>
                <w:rFonts w:ascii="Arial" w:hAnsi="Arial"/>
                <w:color w:val="0000FF"/>
                <w:lang w:val="fr-FR"/>
              </w:rPr>
              <w:t>Dosage immunologique de l'</w:t>
            </w:r>
            <w:proofErr w:type="spellStart"/>
            <w:r w:rsidRPr="00B04D29">
              <w:rPr>
                <w:rFonts w:ascii="Arial" w:hAnsi="Arial"/>
                <w:color w:val="0000FF"/>
                <w:lang w:val="fr-FR"/>
              </w:rPr>
              <w:t>antitrombine</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125</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(Maximum</w:t>
            </w:r>
            <w:r w:rsidR="0099115B" w:rsidRPr="00B04D29">
              <w:rPr>
                <w:rFonts w:ascii="Arial" w:hAnsi="Arial"/>
                <w:color w:val="0000FF"/>
              </w:rPr>
              <w:t xml:space="preserve"> 1) (</w:t>
            </w:r>
            <w:proofErr w:type="spellStart"/>
            <w:r w:rsidR="0099115B" w:rsidRPr="00B04D29">
              <w:rPr>
                <w:rFonts w:ascii="Arial" w:hAnsi="Arial"/>
                <w:color w:val="0000FF"/>
              </w:rPr>
              <w:t>Règle</w:t>
            </w:r>
            <w:proofErr w:type="spellEnd"/>
            <w:r w:rsidR="0099115B" w:rsidRPr="00B04D29">
              <w:rPr>
                <w:rFonts w:ascii="Arial" w:hAnsi="Arial"/>
                <w:color w:val="0000FF"/>
              </w:rPr>
              <w:t xml:space="preserve"> </w:t>
            </w:r>
            <w:proofErr w:type="spellStart"/>
            <w:r w:rsidR="0099115B" w:rsidRPr="00B04D29">
              <w:rPr>
                <w:rFonts w:ascii="Arial" w:hAnsi="Arial"/>
                <w:color w:val="0000FF"/>
              </w:rPr>
              <w:t>diagnostique</w:t>
            </w:r>
            <w:proofErr w:type="spellEnd"/>
            <w:r w:rsidR="0099115B" w:rsidRPr="00B04D29">
              <w:rPr>
                <w:rFonts w:ascii="Arial" w:hAnsi="Arial"/>
                <w:color w:val="0000FF"/>
              </w:rPr>
              <w:t xml:space="preserve"> 20, 32)</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99115B"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554131</w:t>
            </w:r>
          </w:p>
        </w:tc>
        <w:tc>
          <w:tcPr>
            <w:tcW w:w="889" w:type="dxa"/>
          </w:tcPr>
          <w:p w:rsidR="00CA269F" w:rsidRPr="00B04D29" w:rsidRDefault="00CA269F">
            <w:pPr>
              <w:spacing w:line="240" w:lineRule="atLeast"/>
              <w:rPr>
                <w:color w:val="0000FF"/>
              </w:rPr>
            </w:pPr>
            <w:r w:rsidRPr="00B04D29">
              <w:rPr>
                <w:rFonts w:ascii="Arial" w:hAnsi="Arial"/>
                <w:color w:val="0000FF"/>
              </w:rPr>
              <w:t>554142</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Dosage de la protéine C</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2</w:t>
            </w:r>
            <w:r w:rsidR="0099115B" w:rsidRPr="00B04D29">
              <w:rPr>
                <w:rFonts w:ascii="Arial" w:hAnsi="Arial"/>
                <w:color w:val="0000FF"/>
              </w:rPr>
              <w:t>0)</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99115B" w:rsidRPr="00AE3510" w:rsidTr="00C06D5A">
        <w:trPr>
          <w:cantSplit/>
        </w:trPr>
        <w:tc>
          <w:tcPr>
            <w:tcW w:w="288" w:type="dxa"/>
          </w:tcPr>
          <w:p w:rsidR="0099115B" w:rsidRPr="00B04D29" w:rsidRDefault="0099115B">
            <w:pPr>
              <w:spacing w:line="240" w:lineRule="atLeast"/>
              <w:rPr>
                <w:color w:val="0000FF"/>
              </w:rPr>
            </w:pPr>
          </w:p>
        </w:tc>
        <w:tc>
          <w:tcPr>
            <w:tcW w:w="576" w:type="dxa"/>
          </w:tcPr>
          <w:p w:rsidR="0099115B" w:rsidRPr="00B04D29" w:rsidRDefault="0099115B">
            <w:pPr>
              <w:spacing w:line="240" w:lineRule="atLeast"/>
              <w:rPr>
                <w:color w:val="0000FF"/>
              </w:rPr>
            </w:pPr>
          </w:p>
        </w:tc>
        <w:tc>
          <w:tcPr>
            <w:tcW w:w="864" w:type="dxa"/>
          </w:tcPr>
          <w:p w:rsidR="0099115B" w:rsidRPr="00B04D29" w:rsidRDefault="0099115B">
            <w:pPr>
              <w:spacing w:line="240" w:lineRule="atLeast"/>
              <w:rPr>
                <w:color w:val="0000FF"/>
              </w:rPr>
            </w:pPr>
          </w:p>
        </w:tc>
        <w:tc>
          <w:tcPr>
            <w:tcW w:w="889" w:type="dxa"/>
          </w:tcPr>
          <w:p w:rsidR="0099115B" w:rsidRPr="00B04D29" w:rsidRDefault="0099115B">
            <w:pPr>
              <w:spacing w:line="240" w:lineRule="atLeast"/>
              <w:rPr>
                <w:color w:val="0000FF"/>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29.4.1999" (en vigueur 1.7.1999) + </w:t>
            </w:r>
            <w:r w:rsidR="00D3534E"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554691</w:t>
            </w:r>
          </w:p>
        </w:tc>
        <w:tc>
          <w:tcPr>
            <w:tcW w:w="889" w:type="dxa"/>
          </w:tcPr>
          <w:p w:rsidR="00CA269F" w:rsidRPr="00B04D29" w:rsidRDefault="00CA269F">
            <w:pPr>
              <w:spacing w:line="240" w:lineRule="atLeast"/>
              <w:rPr>
                <w:color w:val="0000FF"/>
              </w:rPr>
            </w:pPr>
            <w:r w:rsidRPr="00B04D29">
              <w:rPr>
                <w:rFonts w:ascii="Arial" w:hAnsi="Arial"/>
                <w:color w:val="0000FF"/>
              </w:rPr>
              <w:t>554702</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Recherche d'une résistance à la protéine C activée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w:t>
            </w:r>
            <w:r w:rsidR="0099115B" w:rsidRPr="00B04D29">
              <w:rPr>
                <w:rFonts w:ascii="Arial" w:hAnsi="Arial"/>
                <w:color w:val="0000FF"/>
              </w:rPr>
              <w:t>imum 1) (</w:t>
            </w:r>
            <w:proofErr w:type="spellStart"/>
            <w:r w:rsidR="0099115B" w:rsidRPr="00B04D29">
              <w:rPr>
                <w:rFonts w:ascii="Arial" w:hAnsi="Arial"/>
                <w:color w:val="0000FF"/>
              </w:rPr>
              <w:t>Règle</w:t>
            </w:r>
            <w:proofErr w:type="spellEnd"/>
            <w:r w:rsidR="0099115B" w:rsidRPr="00B04D29">
              <w:rPr>
                <w:rFonts w:ascii="Arial" w:hAnsi="Arial"/>
                <w:color w:val="0000FF"/>
              </w:rPr>
              <w:t xml:space="preserve"> </w:t>
            </w:r>
            <w:proofErr w:type="spellStart"/>
            <w:r w:rsidR="0099115B" w:rsidRPr="00B04D29">
              <w:rPr>
                <w:rFonts w:ascii="Arial" w:hAnsi="Arial"/>
                <w:color w:val="0000FF"/>
              </w:rPr>
              <w:t>diagnostique</w:t>
            </w:r>
            <w:proofErr w:type="spellEnd"/>
            <w:r w:rsidR="0099115B" w:rsidRPr="00B04D29">
              <w:rPr>
                <w:rFonts w:ascii="Arial" w:hAnsi="Arial"/>
                <w:color w:val="0000FF"/>
              </w:rPr>
              <w:t xml:space="preserve"> 20)</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99115B" w:rsidRPr="00B04D29">
              <w:rPr>
                <w:rFonts w:ascii="Arial" w:hAnsi="Arial"/>
                <w:i/>
                <w:color w:val="0000FF"/>
                <w:sz w:val="18"/>
                <w:lang w:val="fr-BE"/>
              </w:rPr>
              <w:t xml:space="preserve"> + </w:t>
            </w:r>
            <w:r w:rsidR="00D3534E"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554153</w:t>
            </w:r>
          </w:p>
        </w:tc>
        <w:tc>
          <w:tcPr>
            <w:tcW w:w="889" w:type="dxa"/>
          </w:tcPr>
          <w:p w:rsidR="00CA269F" w:rsidRPr="00B04D29" w:rsidRDefault="00CA269F">
            <w:pPr>
              <w:spacing w:line="240" w:lineRule="atLeast"/>
              <w:rPr>
                <w:color w:val="0000FF"/>
              </w:rPr>
            </w:pPr>
            <w:r w:rsidRPr="00B04D29">
              <w:rPr>
                <w:rFonts w:ascii="Arial" w:hAnsi="Arial"/>
                <w:color w:val="0000FF"/>
              </w:rPr>
              <w:t>554164</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Dosage de la protéine 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w:t>
            </w:r>
            <w:r w:rsidR="0099115B" w:rsidRPr="00B04D29">
              <w:rPr>
                <w:rFonts w:ascii="Arial" w:hAnsi="Arial"/>
                <w:color w:val="0000FF"/>
              </w:rPr>
              <w:t>imum 1) (</w:t>
            </w:r>
            <w:proofErr w:type="spellStart"/>
            <w:r w:rsidR="0099115B" w:rsidRPr="00B04D29">
              <w:rPr>
                <w:rFonts w:ascii="Arial" w:hAnsi="Arial"/>
                <w:color w:val="0000FF"/>
              </w:rPr>
              <w:t>Règle</w:t>
            </w:r>
            <w:proofErr w:type="spellEnd"/>
            <w:r w:rsidR="0099115B" w:rsidRPr="00B04D29">
              <w:rPr>
                <w:rFonts w:ascii="Arial" w:hAnsi="Arial"/>
                <w:color w:val="0000FF"/>
              </w:rPr>
              <w:t xml:space="preserve"> </w:t>
            </w:r>
            <w:proofErr w:type="spellStart"/>
            <w:r w:rsidR="0099115B" w:rsidRPr="00B04D29">
              <w:rPr>
                <w:rFonts w:ascii="Arial" w:hAnsi="Arial"/>
                <w:color w:val="0000FF"/>
              </w:rPr>
              <w:t>diagnostique</w:t>
            </w:r>
            <w:proofErr w:type="spellEnd"/>
            <w:r w:rsidR="0099115B" w:rsidRPr="00B04D29">
              <w:rPr>
                <w:rFonts w:ascii="Arial" w:hAnsi="Arial"/>
                <w:color w:val="0000FF"/>
              </w:rPr>
              <w:t xml:space="preserve"> 20)</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99115B" w:rsidRPr="00AE3510" w:rsidTr="00C06D5A">
        <w:trPr>
          <w:cantSplit/>
        </w:trPr>
        <w:tc>
          <w:tcPr>
            <w:tcW w:w="288" w:type="dxa"/>
          </w:tcPr>
          <w:p w:rsidR="0099115B" w:rsidRPr="00B04D29" w:rsidRDefault="0099115B">
            <w:pPr>
              <w:spacing w:line="240" w:lineRule="atLeast"/>
              <w:rPr>
                <w:color w:val="0000FF"/>
              </w:rPr>
            </w:pPr>
          </w:p>
        </w:tc>
        <w:tc>
          <w:tcPr>
            <w:tcW w:w="576" w:type="dxa"/>
          </w:tcPr>
          <w:p w:rsidR="0099115B" w:rsidRPr="00B04D29" w:rsidRDefault="0099115B">
            <w:pPr>
              <w:spacing w:line="240" w:lineRule="atLeast"/>
              <w:rPr>
                <w:color w:val="0000FF"/>
              </w:rPr>
            </w:pPr>
          </w:p>
        </w:tc>
        <w:tc>
          <w:tcPr>
            <w:tcW w:w="864" w:type="dxa"/>
          </w:tcPr>
          <w:p w:rsidR="0099115B" w:rsidRPr="00B04D29" w:rsidRDefault="0099115B">
            <w:pPr>
              <w:spacing w:line="240" w:lineRule="atLeast"/>
              <w:rPr>
                <w:color w:val="0000FF"/>
              </w:rPr>
            </w:pPr>
          </w:p>
        </w:tc>
        <w:tc>
          <w:tcPr>
            <w:tcW w:w="889" w:type="dxa"/>
          </w:tcPr>
          <w:p w:rsidR="0099115B" w:rsidRPr="00B04D29" w:rsidRDefault="0099115B">
            <w:pPr>
              <w:spacing w:line="240" w:lineRule="atLeast"/>
              <w:rPr>
                <w:color w:val="0000FF"/>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9.12.1994" (en vigueur 1.3.1995) + </w:t>
            </w:r>
            <w:r w:rsidR="00D3534E"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554175</w:t>
            </w:r>
          </w:p>
        </w:tc>
        <w:tc>
          <w:tcPr>
            <w:tcW w:w="889" w:type="dxa"/>
          </w:tcPr>
          <w:p w:rsidR="00CA269F" w:rsidRPr="00B04D29" w:rsidRDefault="00CA269F">
            <w:pPr>
              <w:spacing w:line="240" w:lineRule="atLeast"/>
              <w:rPr>
                <w:color w:val="0000FF"/>
              </w:rPr>
            </w:pPr>
            <w:r w:rsidRPr="00B04D29">
              <w:rPr>
                <w:rFonts w:ascii="Arial" w:hAnsi="Arial"/>
                <w:color w:val="0000FF"/>
              </w:rPr>
              <w:t>554186</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 xml:space="preserve">Lyse des </w:t>
            </w:r>
            <w:proofErr w:type="spellStart"/>
            <w:r w:rsidRPr="00B04D29">
              <w:rPr>
                <w:rFonts w:ascii="Arial" w:hAnsi="Arial"/>
                <w:color w:val="0000FF"/>
                <w:lang w:val="fr-FR"/>
              </w:rPr>
              <w:t>euglobulines</w:t>
            </w:r>
            <w:proofErr w:type="spellEnd"/>
            <w:r w:rsidRPr="00B04D29">
              <w:rPr>
                <w:rFonts w:ascii="Arial" w:hAnsi="Arial"/>
                <w:color w:val="0000FF"/>
                <w:lang w:val="fr-FR"/>
              </w:rPr>
              <w:t xml:space="preserve"> (temps de Von </w:t>
            </w:r>
            <w:proofErr w:type="spellStart"/>
            <w:r w:rsidRPr="00B04D29">
              <w:rPr>
                <w:rFonts w:ascii="Arial" w:hAnsi="Arial"/>
                <w:color w:val="0000FF"/>
                <w:lang w:val="fr-FR"/>
              </w:rPr>
              <w:t>Kaulla</w:t>
            </w:r>
            <w:proofErr w:type="spellEnd"/>
            <w:r w:rsidRPr="00B04D29">
              <w:rPr>
                <w:rFonts w:ascii="Arial" w:hAnsi="Arial"/>
                <w:color w:val="0000FF"/>
                <w:lang w:val="fr-FR"/>
              </w:rPr>
              <w:t>)</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99115B" w:rsidP="0099115B">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0099115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554190</w:t>
            </w:r>
          </w:p>
        </w:tc>
        <w:tc>
          <w:tcPr>
            <w:tcW w:w="889" w:type="dxa"/>
          </w:tcPr>
          <w:p w:rsidR="00CA269F" w:rsidRPr="00B04D29" w:rsidRDefault="00CA269F">
            <w:pPr>
              <w:spacing w:line="240" w:lineRule="atLeast"/>
              <w:rPr>
                <w:color w:val="0000FF"/>
              </w:rPr>
            </w:pPr>
            <w:r w:rsidRPr="00B04D29">
              <w:rPr>
                <w:rFonts w:ascii="Arial" w:hAnsi="Arial"/>
                <w:color w:val="0000FF"/>
              </w:rPr>
              <w:t>554201</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facteur</w:t>
            </w:r>
            <w:proofErr w:type="spellEnd"/>
            <w:r w:rsidRPr="00B04D29">
              <w:rPr>
                <w:rFonts w:ascii="Arial" w:hAnsi="Arial"/>
                <w:color w:val="0000FF"/>
              </w:rPr>
              <w:t xml:space="preserve"> II</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125</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w:t>
            </w:r>
            <w:r w:rsidR="0099115B" w:rsidRPr="00B04D29">
              <w:rPr>
                <w:rFonts w:ascii="Arial" w:hAnsi="Arial"/>
                <w:color w:val="0000FF"/>
              </w:rPr>
              <w:t>imum 1) (</w:t>
            </w:r>
            <w:proofErr w:type="spellStart"/>
            <w:r w:rsidR="0099115B" w:rsidRPr="00B04D29">
              <w:rPr>
                <w:rFonts w:ascii="Arial" w:hAnsi="Arial"/>
                <w:color w:val="0000FF"/>
              </w:rPr>
              <w:t>Règle</w:t>
            </w:r>
            <w:proofErr w:type="spellEnd"/>
            <w:r w:rsidR="0099115B" w:rsidRPr="00B04D29">
              <w:rPr>
                <w:rFonts w:ascii="Arial" w:hAnsi="Arial"/>
                <w:color w:val="0000FF"/>
              </w:rPr>
              <w:t xml:space="preserve"> </w:t>
            </w:r>
            <w:proofErr w:type="spellStart"/>
            <w:r w:rsidR="0099115B" w:rsidRPr="00B04D29">
              <w:rPr>
                <w:rFonts w:ascii="Arial" w:hAnsi="Arial"/>
                <w:color w:val="0000FF"/>
              </w:rPr>
              <w:t>diagnostique</w:t>
            </w:r>
            <w:proofErr w:type="spellEnd"/>
            <w:r w:rsidR="0099115B" w:rsidRPr="00B04D29">
              <w:rPr>
                <w:rFonts w:ascii="Arial" w:hAnsi="Arial"/>
                <w:color w:val="0000FF"/>
              </w:rPr>
              <w:t xml:space="preserve"> 18)</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99115B" w:rsidRPr="00AE3510" w:rsidTr="00C06D5A">
        <w:trPr>
          <w:cantSplit/>
        </w:trPr>
        <w:tc>
          <w:tcPr>
            <w:tcW w:w="288" w:type="dxa"/>
          </w:tcPr>
          <w:p w:rsidR="0099115B" w:rsidRPr="00B04D29" w:rsidRDefault="0099115B">
            <w:pPr>
              <w:spacing w:line="240" w:lineRule="atLeast"/>
              <w:rPr>
                <w:color w:val="0000FF"/>
              </w:rPr>
            </w:pPr>
          </w:p>
        </w:tc>
        <w:tc>
          <w:tcPr>
            <w:tcW w:w="576" w:type="dxa"/>
          </w:tcPr>
          <w:p w:rsidR="0099115B" w:rsidRPr="00B04D29" w:rsidRDefault="0099115B">
            <w:pPr>
              <w:spacing w:line="240" w:lineRule="atLeast"/>
              <w:rPr>
                <w:color w:val="0000FF"/>
              </w:rPr>
            </w:pPr>
          </w:p>
        </w:tc>
        <w:tc>
          <w:tcPr>
            <w:tcW w:w="864" w:type="dxa"/>
          </w:tcPr>
          <w:p w:rsidR="0099115B" w:rsidRPr="00B04D29" w:rsidRDefault="0099115B">
            <w:pPr>
              <w:spacing w:line="240" w:lineRule="atLeast"/>
              <w:rPr>
                <w:color w:val="0000FF"/>
              </w:rPr>
            </w:pPr>
          </w:p>
        </w:tc>
        <w:tc>
          <w:tcPr>
            <w:tcW w:w="889" w:type="dxa"/>
          </w:tcPr>
          <w:p w:rsidR="0099115B" w:rsidRPr="00B04D29" w:rsidRDefault="0099115B">
            <w:pPr>
              <w:spacing w:line="240" w:lineRule="atLeast"/>
              <w:rPr>
                <w:color w:val="0000FF"/>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16.7.2001" (en vigueur 1.12.2001) + </w:t>
            </w:r>
            <w:r w:rsidR="00D15529"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554713</w:t>
            </w:r>
          </w:p>
        </w:tc>
        <w:tc>
          <w:tcPr>
            <w:tcW w:w="889" w:type="dxa"/>
          </w:tcPr>
          <w:p w:rsidR="00CA269F" w:rsidRPr="00B04D29" w:rsidRDefault="00CA269F">
            <w:pPr>
              <w:spacing w:line="240" w:lineRule="atLeast"/>
              <w:rPr>
                <w:color w:val="0000FF"/>
              </w:rPr>
            </w:pPr>
            <w:r w:rsidRPr="00B04D29">
              <w:rPr>
                <w:rFonts w:ascii="Arial" w:hAnsi="Arial"/>
                <w:color w:val="0000FF"/>
              </w:rPr>
              <w:t>554724</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facteur</w:t>
            </w:r>
            <w:proofErr w:type="spellEnd"/>
            <w:r w:rsidRPr="00B04D29">
              <w:rPr>
                <w:rFonts w:ascii="Arial" w:hAnsi="Arial"/>
                <w:color w:val="0000FF"/>
              </w:rPr>
              <w:t xml:space="preserve"> V</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125</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w:t>
            </w:r>
            <w:r w:rsidR="0099115B" w:rsidRPr="00B04D29">
              <w:rPr>
                <w:rFonts w:ascii="Arial" w:hAnsi="Arial"/>
                <w:color w:val="0000FF"/>
              </w:rPr>
              <w:t>imum 1) (</w:t>
            </w:r>
            <w:proofErr w:type="spellStart"/>
            <w:r w:rsidR="0099115B" w:rsidRPr="00B04D29">
              <w:rPr>
                <w:rFonts w:ascii="Arial" w:hAnsi="Arial"/>
                <w:color w:val="0000FF"/>
              </w:rPr>
              <w:t>Règle</w:t>
            </w:r>
            <w:proofErr w:type="spellEnd"/>
            <w:r w:rsidR="0099115B" w:rsidRPr="00B04D29">
              <w:rPr>
                <w:rFonts w:ascii="Arial" w:hAnsi="Arial"/>
                <w:color w:val="0000FF"/>
              </w:rPr>
              <w:t xml:space="preserve"> </w:t>
            </w:r>
            <w:proofErr w:type="spellStart"/>
            <w:r w:rsidR="0099115B" w:rsidRPr="00B04D29">
              <w:rPr>
                <w:rFonts w:ascii="Arial" w:hAnsi="Arial"/>
                <w:color w:val="0000FF"/>
              </w:rPr>
              <w:t>diagnostique</w:t>
            </w:r>
            <w:proofErr w:type="spellEnd"/>
            <w:r w:rsidR="0099115B" w:rsidRPr="00B04D29">
              <w:rPr>
                <w:rFonts w:ascii="Arial" w:hAnsi="Arial"/>
                <w:color w:val="0000FF"/>
              </w:rPr>
              <w:t xml:space="preserve"> 18)</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554212</w:t>
            </w:r>
          </w:p>
        </w:tc>
        <w:tc>
          <w:tcPr>
            <w:tcW w:w="889" w:type="dxa"/>
          </w:tcPr>
          <w:p w:rsidR="00CA269F" w:rsidRPr="00B04D29" w:rsidRDefault="00CA269F">
            <w:pPr>
              <w:spacing w:line="240" w:lineRule="atLeast"/>
              <w:rPr>
                <w:color w:val="0000FF"/>
              </w:rPr>
            </w:pPr>
            <w:r w:rsidRPr="00B04D29">
              <w:rPr>
                <w:rFonts w:ascii="Arial" w:hAnsi="Arial"/>
                <w:color w:val="0000FF"/>
              </w:rPr>
              <w:t>554223</w:t>
            </w:r>
          </w:p>
        </w:tc>
        <w:tc>
          <w:tcPr>
            <w:tcW w:w="5447" w:type="dxa"/>
          </w:tcPr>
          <w:p w:rsidR="00CA269F" w:rsidRPr="00B04D29" w:rsidRDefault="00020DA6" w:rsidP="001462BB">
            <w:pPr>
              <w:spacing w:line="240" w:lineRule="atLeast"/>
              <w:jc w:val="both"/>
              <w:rPr>
                <w:color w:val="0000FF"/>
                <w:lang w:val="fr-FR"/>
              </w:rPr>
            </w:pPr>
            <w:r>
              <w:rPr>
                <w:rFonts w:ascii="Arial" w:hAnsi="Arial"/>
                <w:i/>
                <w:color w:val="0000FF"/>
                <w:sz w:val="18"/>
                <w:lang w:val="fr-BE"/>
              </w:rPr>
              <w:t xml:space="preserve">Supprimée par </w:t>
            </w:r>
            <w:r w:rsidR="00A820A5" w:rsidRPr="00B04D29">
              <w:rPr>
                <w:rFonts w:ascii="Arial" w:hAnsi="Arial"/>
                <w:i/>
                <w:color w:val="0000FF"/>
                <w:sz w:val="18"/>
                <w:lang w:val="fr-BE"/>
              </w:rPr>
              <w:t>A.R. 11.9.2016 (en vigueur 1.11.2016)</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AE351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pPr>
              <w:spacing w:line="240" w:lineRule="atLeast"/>
              <w:jc w:val="both"/>
              <w:rPr>
                <w:rFonts w:ascii="Arial" w:hAnsi="Arial"/>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AE351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0099115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554234</w:t>
            </w:r>
          </w:p>
        </w:tc>
        <w:tc>
          <w:tcPr>
            <w:tcW w:w="889" w:type="dxa"/>
          </w:tcPr>
          <w:p w:rsidR="00CA269F" w:rsidRPr="00B04D29" w:rsidRDefault="00CA269F">
            <w:pPr>
              <w:spacing w:line="240" w:lineRule="atLeast"/>
              <w:rPr>
                <w:color w:val="0000FF"/>
              </w:rPr>
            </w:pPr>
            <w:r w:rsidRPr="00B04D29">
              <w:rPr>
                <w:rFonts w:ascii="Arial" w:hAnsi="Arial"/>
                <w:color w:val="0000FF"/>
              </w:rPr>
              <w:t>554245</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facteur</w:t>
            </w:r>
            <w:proofErr w:type="spellEnd"/>
            <w:r w:rsidRPr="00B04D29">
              <w:rPr>
                <w:rFonts w:ascii="Arial" w:hAnsi="Arial"/>
                <w:color w:val="0000FF"/>
              </w:rPr>
              <w:t xml:space="preserve"> VII</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1</w:t>
            </w:r>
            <w:r w:rsidR="0099115B" w:rsidRPr="00B04D29">
              <w:rPr>
                <w:rFonts w:ascii="Arial" w:hAnsi="Arial"/>
                <w:color w:val="0000FF"/>
              </w:rPr>
              <w:t>8)</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99115B" w:rsidRPr="00AE3510" w:rsidTr="00C06D5A">
        <w:trPr>
          <w:cantSplit/>
        </w:trPr>
        <w:tc>
          <w:tcPr>
            <w:tcW w:w="288" w:type="dxa"/>
          </w:tcPr>
          <w:p w:rsidR="0099115B" w:rsidRPr="00B04D29" w:rsidRDefault="0099115B">
            <w:pPr>
              <w:spacing w:line="240" w:lineRule="atLeast"/>
              <w:rPr>
                <w:color w:val="0000FF"/>
              </w:rPr>
            </w:pPr>
          </w:p>
        </w:tc>
        <w:tc>
          <w:tcPr>
            <w:tcW w:w="576" w:type="dxa"/>
          </w:tcPr>
          <w:p w:rsidR="0099115B" w:rsidRPr="00B04D29" w:rsidRDefault="0099115B">
            <w:pPr>
              <w:spacing w:line="240" w:lineRule="atLeast"/>
              <w:rPr>
                <w:color w:val="0000FF"/>
              </w:rPr>
            </w:pPr>
          </w:p>
        </w:tc>
        <w:tc>
          <w:tcPr>
            <w:tcW w:w="864" w:type="dxa"/>
          </w:tcPr>
          <w:p w:rsidR="0099115B" w:rsidRPr="00B04D29" w:rsidRDefault="0099115B">
            <w:pPr>
              <w:spacing w:line="240" w:lineRule="atLeast"/>
              <w:rPr>
                <w:color w:val="0000FF"/>
              </w:rPr>
            </w:pPr>
          </w:p>
        </w:tc>
        <w:tc>
          <w:tcPr>
            <w:tcW w:w="889" w:type="dxa"/>
          </w:tcPr>
          <w:p w:rsidR="0099115B" w:rsidRPr="00B04D29" w:rsidRDefault="0099115B">
            <w:pPr>
              <w:spacing w:line="240" w:lineRule="atLeast"/>
              <w:rPr>
                <w:color w:val="0000FF"/>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16.7.2001" (en vigueur 1.12.2001) + </w:t>
            </w:r>
            <w:r w:rsidR="00217A8D"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554735</w:t>
            </w:r>
          </w:p>
        </w:tc>
        <w:tc>
          <w:tcPr>
            <w:tcW w:w="889" w:type="dxa"/>
          </w:tcPr>
          <w:p w:rsidR="00CA269F" w:rsidRPr="00B04D29" w:rsidRDefault="00CA269F">
            <w:pPr>
              <w:spacing w:line="240" w:lineRule="atLeast"/>
              <w:rPr>
                <w:color w:val="0000FF"/>
              </w:rPr>
            </w:pPr>
            <w:r w:rsidRPr="00B04D29">
              <w:rPr>
                <w:rFonts w:ascii="Arial" w:hAnsi="Arial"/>
                <w:color w:val="0000FF"/>
              </w:rPr>
              <w:t>554746</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facteur</w:t>
            </w:r>
            <w:proofErr w:type="spellEnd"/>
            <w:r w:rsidRPr="00B04D29">
              <w:rPr>
                <w:rFonts w:ascii="Arial" w:hAnsi="Arial"/>
                <w:color w:val="0000FF"/>
              </w:rPr>
              <w:t xml:space="preserve"> X</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w:t>
            </w:r>
            <w:r w:rsidR="0099115B" w:rsidRPr="00B04D29">
              <w:rPr>
                <w:rFonts w:ascii="Arial" w:hAnsi="Arial"/>
                <w:color w:val="0000FF"/>
              </w:rPr>
              <w:t>imum 1) (</w:t>
            </w:r>
            <w:proofErr w:type="spellStart"/>
            <w:r w:rsidR="0099115B" w:rsidRPr="00B04D29">
              <w:rPr>
                <w:rFonts w:ascii="Arial" w:hAnsi="Arial"/>
                <w:color w:val="0000FF"/>
              </w:rPr>
              <w:t>Règle</w:t>
            </w:r>
            <w:proofErr w:type="spellEnd"/>
            <w:r w:rsidR="0099115B" w:rsidRPr="00B04D29">
              <w:rPr>
                <w:rFonts w:ascii="Arial" w:hAnsi="Arial"/>
                <w:color w:val="0000FF"/>
              </w:rPr>
              <w:t xml:space="preserve"> </w:t>
            </w:r>
            <w:proofErr w:type="spellStart"/>
            <w:r w:rsidR="0099115B" w:rsidRPr="00B04D29">
              <w:rPr>
                <w:rFonts w:ascii="Arial" w:hAnsi="Arial"/>
                <w:color w:val="0000FF"/>
              </w:rPr>
              <w:t>diagnostique</w:t>
            </w:r>
            <w:proofErr w:type="spellEnd"/>
            <w:r w:rsidR="0099115B" w:rsidRPr="00B04D29">
              <w:rPr>
                <w:rFonts w:ascii="Arial" w:hAnsi="Arial"/>
                <w:color w:val="0000FF"/>
              </w:rPr>
              <w:t xml:space="preserve"> 18)</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99115B" w:rsidRPr="00AE3510" w:rsidTr="00C06D5A">
        <w:trPr>
          <w:cantSplit/>
        </w:trPr>
        <w:tc>
          <w:tcPr>
            <w:tcW w:w="288" w:type="dxa"/>
          </w:tcPr>
          <w:p w:rsidR="0099115B" w:rsidRPr="00B04D29" w:rsidRDefault="0099115B">
            <w:pPr>
              <w:spacing w:line="240" w:lineRule="atLeast"/>
              <w:rPr>
                <w:color w:val="0000FF"/>
              </w:rPr>
            </w:pPr>
          </w:p>
        </w:tc>
        <w:tc>
          <w:tcPr>
            <w:tcW w:w="576" w:type="dxa"/>
          </w:tcPr>
          <w:p w:rsidR="0099115B" w:rsidRPr="00B04D29" w:rsidRDefault="0099115B">
            <w:pPr>
              <w:spacing w:line="240" w:lineRule="atLeast"/>
              <w:rPr>
                <w:color w:val="0000FF"/>
              </w:rPr>
            </w:pPr>
          </w:p>
        </w:tc>
        <w:tc>
          <w:tcPr>
            <w:tcW w:w="864" w:type="dxa"/>
          </w:tcPr>
          <w:p w:rsidR="0099115B" w:rsidRPr="00B04D29" w:rsidRDefault="0099115B">
            <w:pPr>
              <w:spacing w:line="240" w:lineRule="atLeast"/>
              <w:rPr>
                <w:color w:val="0000FF"/>
              </w:rPr>
            </w:pPr>
          </w:p>
        </w:tc>
        <w:tc>
          <w:tcPr>
            <w:tcW w:w="889" w:type="dxa"/>
          </w:tcPr>
          <w:p w:rsidR="0099115B" w:rsidRPr="00B04D29" w:rsidRDefault="0099115B">
            <w:pPr>
              <w:spacing w:line="240" w:lineRule="atLeast"/>
              <w:rPr>
                <w:color w:val="0000FF"/>
              </w:rPr>
            </w:pPr>
          </w:p>
        </w:tc>
        <w:tc>
          <w:tcPr>
            <w:tcW w:w="6695" w:type="dxa"/>
            <w:gridSpan w:val="4"/>
          </w:tcPr>
          <w:p w:rsidR="0099115B" w:rsidRPr="00B04D29" w:rsidRDefault="0099115B" w:rsidP="0099115B">
            <w:pPr>
              <w:spacing w:line="240" w:lineRule="atLeast"/>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554256</w:t>
            </w:r>
          </w:p>
        </w:tc>
        <w:tc>
          <w:tcPr>
            <w:tcW w:w="889" w:type="dxa"/>
          </w:tcPr>
          <w:p w:rsidR="00CA269F" w:rsidRPr="00B04D29" w:rsidRDefault="00CA269F">
            <w:pPr>
              <w:spacing w:line="240" w:lineRule="atLeast"/>
              <w:rPr>
                <w:color w:val="0000FF"/>
              </w:rPr>
            </w:pPr>
            <w:r w:rsidRPr="00B04D29">
              <w:rPr>
                <w:rFonts w:ascii="Arial" w:hAnsi="Arial"/>
                <w:color w:val="0000FF"/>
              </w:rPr>
              <w:t>554260</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Dosage du facteur VIII (coagulant)</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554271</w:t>
            </w:r>
          </w:p>
        </w:tc>
        <w:tc>
          <w:tcPr>
            <w:tcW w:w="889" w:type="dxa"/>
          </w:tcPr>
          <w:p w:rsidR="00CA269F" w:rsidRPr="00B04D29" w:rsidRDefault="00CA269F">
            <w:pPr>
              <w:spacing w:line="240" w:lineRule="atLeast"/>
              <w:rPr>
                <w:color w:val="0000FF"/>
              </w:rPr>
            </w:pPr>
            <w:r w:rsidRPr="00B04D29">
              <w:rPr>
                <w:rFonts w:ascii="Arial" w:hAnsi="Arial"/>
                <w:color w:val="0000FF"/>
              </w:rPr>
              <w:t>554282</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facteur</w:t>
            </w:r>
            <w:proofErr w:type="spellEnd"/>
            <w:r w:rsidRPr="00B04D29">
              <w:rPr>
                <w:rFonts w:ascii="Arial" w:hAnsi="Arial"/>
                <w:color w:val="0000FF"/>
              </w:rPr>
              <w:t xml:space="preserve"> von </w:t>
            </w:r>
            <w:proofErr w:type="spellStart"/>
            <w:r w:rsidRPr="00B04D29">
              <w:rPr>
                <w:rFonts w:ascii="Arial" w:hAnsi="Arial"/>
                <w:color w:val="0000FF"/>
              </w:rPr>
              <w:t>Willebrand</w:t>
            </w:r>
            <w:proofErr w:type="spellEnd"/>
            <w:r w:rsidRPr="00B04D29">
              <w:rPr>
                <w:rFonts w:ascii="Arial" w:hAnsi="Arial"/>
                <w:color w:val="0000FF"/>
              </w:rPr>
              <w:t xml:space="preserve"> (</w:t>
            </w:r>
            <w:proofErr w:type="spellStart"/>
            <w:r w:rsidRPr="00B04D29">
              <w:rPr>
                <w:rFonts w:ascii="Arial" w:hAnsi="Arial"/>
                <w:color w:val="0000FF"/>
              </w:rPr>
              <w:t>antigène</w:t>
            </w:r>
            <w:proofErr w:type="spellEnd"/>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554293</w:t>
            </w:r>
          </w:p>
        </w:tc>
        <w:tc>
          <w:tcPr>
            <w:tcW w:w="889" w:type="dxa"/>
          </w:tcPr>
          <w:p w:rsidR="00CA269F" w:rsidRPr="00B04D29" w:rsidRDefault="00CA269F">
            <w:pPr>
              <w:spacing w:line="240" w:lineRule="atLeast"/>
              <w:rPr>
                <w:color w:val="0000FF"/>
              </w:rPr>
            </w:pPr>
            <w:r w:rsidRPr="00B04D29">
              <w:rPr>
                <w:rFonts w:ascii="Arial" w:hAnsi="Arial"/>
                <w:color w:val="0000FF"/>
              </w:rPr>
              <w:t>554304</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 xml:space="preserve">Dosage de l'activité du </w:t>
            </w:r>
            <w:proofErr w:type="spellStart"/>
            <w:r w:rsidRPr="00B04D29">
              <w:rPr>
                <w:rFonts w:ascii="Arial" w:hAnsi="Arial"/>
                <w:color w:val="0000FF"/>
                <w:lang w:val="fr-FR"/>
              </w:rPr>
              <w:t>co-facteur</w:t>
            </w:r>
            <w:proofErr w:type="spellEnd"/>
            <w:r w:rsidRPr="00B04D29">
              <w:rPr>
                <w:rFonts w:ascii="Arial" w:hAnsi="Arial"/>
                <w:color w:val="0000FF"/>
                <w:lang w:val="fr-FR"/>
              </w:rPr>
              <w:t xml:space="preserve"> de la </w:t>
            </w:r>
            <w:proofErr w:type="spellStart"/>
            <w:r w:rsidRPr="00B04D29">
              <w:rPr>
                <w:rFonts w:ascii="Arial" w:hAnsi="Arial"/>
                <w:color w:val="0000FF"/>
                <w:lang w:val="fr-FR"/>
              </w:rPr>
              <w:t>ristocétine</w:t>
            </w:r>
            <w:proofErr w:type="spellEnd"/>
            <w:r w:rsidRPr="00B04D29">
              <w:rPr>
                <w:rFonts w:ascii="Arial" w:hAnsi="Arial"/>
                <w:color w:val="0000FF"/>
                <w:lang w:val="fr-FR"/>
              </w:rPr>
              <w:t xml:space="preserve"> de </w:t>
            </w:r>
            <w:proofErr w:type="spellStart"/>
            <w:r w:rsidRPr="00B04D29">
              <w:rPr>
                <w:rFonts w:ascii="Arial" w:hAnsi="Arial"/>
                <w:color w:val="0000FF"/>
                <w:lang w:val="fr-FR"/>
              </w:rPr>
              <w:t>von</w:t>
            </w:r>
            <w:proofErr w:type="spellEnd"/>
            <w:r w:rsidRPr="00B04D29">
              <w:rPr>
                <w:rFonts w:ascii="Arial" w:hAnsi="Arial"/>
                <w:color w:val="0000FF"/>
                <w:lang w:val="fr-FR"/>
              </w:rPr>
              <w:t xml:space="preserve"> </w:t>
            </w:r>
            <w:proofErr w:type="spellStart"/>
            <w:r w:rsidRPr="00B04D29">
              <w:rPr>
                <w:rFonts w:ascii="Arial" w:hAnsi="Arial"/>
                <w:color w:val="0000FF"/>
                <w:lang w:val="fr-FR"/>
              </w:rPr>
              <w:t>Willebrand</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554315</w:t>
            </w:r>
          </w:p>
        </w:tc>
        <w:tc>
          <w:tcPr>
            <w:tcW w:w="889" w:type="dxa"/>
          </w:tcPr>
          <w:p w:rsidR="00CA269F" w:rsidRPr="00B04D29" w:rsidRDefault="00CA269F">
            <w:pPr>
              <w:spacing w:line="240" w:lineRule="atLeast"/>
              <w:rPr>
                <w:color w:val="0000FF"/>
              </w:rPr>
            </w:pPr>
            <w:r w:rsidRPr="00B04D29">
              <w:rPr>
                <w:rFonts w:ascii="Arial" w:hAnsi="Arial"/>
                <w:color w:val="0000FF"/>
              </w:rPr>
              <w:t>554326</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facteur</w:t>
            </w:r>
            <w:proofErr w:type="spellEnd"/>
            <w:r w:rsidRPr="00B04D29">
              <w:rPr>
                <w:rFonts w:ascii="Arial" w:hAnsi="Arial"/>
                <w:color w:val="0000FF"/>
              </w:rPr>
              <w:t xml:space="preserve"> IX</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554330</w:t>
            </w:r>
          </w:p>
        </w:tc>
        <w:tc>
          <w:tcPr>
            <w:tcW w:w="889" w:type="dxa"/>
          </w:tcPr>
          <w:p w:rsidR="00CA269F" w:rsidRPr="00B04D29" w:rsidRDefault="00CA269F">
            <w:pPr>
              <w:spacing w:line="240" w:lineRule="atLeast"/>
              <w:rPr>
                <w:color w:val="0000FF"/>
              </w:rPr>
            </w:pPr>
            <w:r w:rsidRPr="00B04D29">
              <w:rPr>
                <w:rFonts w:ascii="Arial" w:hAnsi="Arial"/>
                <w:color w:val="0000FF"/>
              </w:rPr>
              <w:t>554341</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facteur</w:t>
            </w:r>
            <w:proofErr w:type="spellEnd"/>
            <w:r w:rsidRPr="00B04D29">
              <w:rPr>
                <w:rFonts w:ascii="Arial" w:hAnsi="Arial"/>
                <w:color w:val="0000FF"/>
              </w:rPr>
              <w:t xml:space="preserve"> XI</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19)</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554352</w:t>
            </w:r>
          </w:p>
        </w:tc>
        <w:tc>
          <w:tcPr>
            <w:tcW w:w="889" w:type="dxa"/>
          </w:tcPr>
          <w:p w:rsidR="00CA269F" w:rsidRPr="00B04D29" w:rsidRDefault="00CA269F">
            <w:pPr>
              <w:spacing w:line="240" w:lineRule="atLeast"/>
              <w:rPr>
                <w:color w:val="0000FF"/>
              </w:rPr>
            </w:pPr>
            <w:r w:rsidRPr="00B04D29">
              <w:rPr>
                <w:rFonts w:ascii="Arial" w:hAnsi="Arial"/>
                <w:color w:val="0000FF"/>
              </w:rPr>
              <w:t>554363</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facteur</w:t>
            </w:r>
            <w:proofErr w:type="spellEnd"/>
            <w:r w:rsidRPr="00B04D29">
              <w:rPr>
                <w:rFonts w:ascii="Arial" w:hAnsi="Arial"/>
                <w:color w:val="0000FF"/>
              </w:rPr>
              <w:t xml:space="preserve"> XII</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rFonts w:ascii="Arial" w:hAnsi="Arial"/>
                <w:color w:val="0000FF"/>
              </w:rPr>
            </w:pPr>
          </w:p>
        </w:tc>
        <w:tc>
          <w:tcPr>
            <w:tcW w:w="889" w:type="dxa"/>
          </w:tcPr>
          <w:p w:rsidR="00CA269F" w:rsidRPr="00B04D29" w:rsidRDefault="00CA269F">
            <w:pPr>
              <w:spacing w:line="240" w:lineRule="atLeast"/>
              <w:rPr>
                <w:rFonts w:ascii="Arial" w:hAnsi="Arial"/>
                <w:color w:val="0000FF"/>
              </w:rPr>
            </w:pPr>
          </w:p>
        </w:tc>
        <w:tc>
          <w:tcPr>
            <w:tcW w:w="5447" w:type="dxa"/>
          </w:tcPr>
          <w:p w:rsidR="00CA269F" w:rsidRPr="00B04D29" w:rsidRDefault="00CA269F" w:rsidP="0099115B">
            <w:pPr>
              <w:spacing w:line="240" w:lineRule="atLeast"/>
              <w:jc w:val="both"/>
              <w:rPr>
                <w:rFonts w:ascii="Arial" w:hAnsi="Arial"/>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19)</w:t>
            </w:r>
            <w:r w:rsidR="006B270E" w:rsidRPr="00B04D29">
              <w:rPr>
                <w:rFonts w:ascii="Arial" w:hAnsi="Arial"/>
                <w:color w:val="0000FF"/>
              </w:rPr>
              <w:t>"</w:t>
            </w:r>
          </w:p>
        </w:tc>
        <w:tc>
          <w:tcPr>
            <w:tcW w:w="288" w:type="dxa"/>
            <w:vAlign w:val="bottom"/>
          </w:tcPr>
          <w:p w:rsidR="00CA269F" w:rsidRPr="00B04D29" w:rsidRDefault="00CA269F">
            <w:pPr>
              <w:spacing w:line="240" w:lineRule="atLeast"/>
              <w:jc w:val="right"/>
              <w:rPr>
                <w:rFonts w:ascii="Arial" w:hAnsi="Arial"/>
                <w:color w:val="0000FF"/>
              </w:rPr>
            </w:pPr>
          </w:p>
        </w:tc>
        <w:tc>
          <w:tcPr>
            <w:tcW w:w="672" w:type="dxa"/>
            <w:vAlign w:val="bottom"/>
          </w:tcPr>
          <w:p w:rsidR="00CA269F" w:rsidRPr="00B04D29" w:rsidRDefault="00CA269F">
            <w:pPr>
              <w:spacing w:line="240" w:lineRule="atLeast"/>
              <w:jc w:val="right"/>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6B270E" w:rsidRPr="00B04D29" w:rsidTr="00C06D5A">
        <w:trPr>
          <w:cantSplit/>
        </w:trPr>
        <w:tc>
          <w:tcPr>
            <w:tcW w:w="288" w:type="dxa"/>
          </w:tcPr>
          <w:p w:rsidR="006B270E" w:rsidRPr="00B04D29" w:rsidRDefault="006B270E">
            <w:pPr>
              <w:spacing w:line="240" w:lineRule="atLeast"/>
              <w:rPr>
                <w:color w:val="0000FF"/>
              </w:rPr>
            </w:pPr>
          </w:p>
        </w:tc>
        <w:tc>
          <w:tcPr>
            <w:tcW w:w="576" w:type="dxa"/>
          </w:tcPr>
          <w:p w:rsidR="006B270E" w:rsidRPr="00B04D29" w:rsidRDefault="006B270E">
            <w:pPr>
              <w:spacing w:line="240" w:lineRule="atLeast"/>
              <w:rPr>
                <w:color w:val="0000FF"/>
              </w:rPr>
            </w:pPr>
          </w:p>
        </w:tc>
        <w:tc>
          <w:tcPr>
            <w:tcW w:w="864" w:type="dxa"/>
          </w:tcPr>
          <w:p w:rsidR="006B270E" w:rsidRPr="00B04D29" w:rsidRDefault="006B270E">
            <w:pPr>
              <w:spacing w:line="240" w:lineRule="atLeast"/>
              <w:rPr>
                <w:rFonts w:ascii="Arial" w:hAnsi="Arial"/>
                <w:color w:val="0000FF"/>
              </w:rPr>
            </w:pPr>
          </w:p>
        </w:tc>
        <w:tc>
          <w:tcPr>
            <w:tcW w:w="889" w:type="dxa"/>
          </w:tcPr>
          <w:p w:rsidR="006B270E" w:rsidRPr="00B04D29" w:rsidRDefault="006B270E">
            <w:pPr>
              <w:spacing w:line="240" w:lineRule="atLeast"/>
              <w:rPr>
                <w:rFonts w:ascii="Arial" w:hAnsi="Arial"/>
                <w:color w:val="0000FF"/>
              </w:rPr>
            </w:pPr>
          </w:p>
        </w:tc>
        <w:tc>
          <w:tcPr>
            <w:tcW w:w="5447" w:type="dxa"/>
          </w:tcPr>
          <w:p w:rsidR="006B270E" w:rsidRPr="00B04D29" w:rsidRDefault="006B270E" w:rsidP="0099115B">
            <w:pPr>
              <w:spacing w:line="240" w:lineRule="atLeast"/>
              <w:jc w:val="both"/>
              <w:rPr>
                <w:rFonts w:ascii="Arial" w:hAnsi="Arial"/>
                <w:color w:val="0000FF"/>
              </w:rPr>
            </w:pPr>
          </w:p>
        </w:tc>
        <w:tc>
          <w:tcPr>
            <w:tcW w:w="288" w:type="dxa"/>
            <w:vAlign w:val="bottom"/>
          </w:tcPr>
          <w:p w:rsidR="006B270E" w:rsidRPr="00B04D29" w:rsidRDefault="006B270E">
            <w:pPr>
              <w:spacing w:line="240" w:lineRule="atLeast"/>
              <w:jc w:val="right"/>
              <w:rPr>
                <w:rFonts w:ascii="Arial" w:hAnsi="Arial"/>
                <w:color w:val="0000FF"/>
              </w:rPr>
            </w:pPr>
          </w:p>
        </w:tc>
        <w:tc>
          <w:tcPr>
            <w:tcW w:w="672" w:type="dxa"/>
            <w:vAlign w:val="bottom"/>
          </w:tcPr>
          <w:p w:rsidR="006B270E" w:rsidRPr="00B04D29" w:rsidRDefault="006B270E">
            <w:pPr>
              <w:spacing w:line="240" w:lineRule="atLeast"/>
              <w:jc w:val="right"/>
              <w:rPr>
                <w:rFonts w:ascii="Arial" w:hAnsi="Arial"/>
                <w:color w:val="0000FF"/>
              </w:rPr>
            </w:pPr>
          </w:p>
        </w:tc>
        <w:tc>
          <w:tcPr>
            <w:tcW w:w="288" w:type="dxa"/>
            <w:vAlign w:val="bottom"/>
          </w:tcPr>
          <w:p w:rsidR="006B270E" w:rsidRPr="00B04D29" w:rsidRDefault="006B270E">
            <w:pPr>
              <w:spacing w:line="240" w:lineRule="atLeast"/>
              <w:jc w:val="right"/>
              <w:rPr>
                <w:color w:val="0000FF"/>
              </w:rPr>
            </w:pPr>
          </w:p>
        </w:tc>
        <w:tc>
          <w:tcPr>
            <w:tcW w:w="360" w:type="dxa"/>
            <w:vAlign w:val="bottom"/>
          </w:tcPr>
          <w:p w:rsidR="006B270E" w:rsidRPr="00B04D29" w:rsidRDefault="006B270E">
            <w:pPr>
              <w:spacing w:line="240" w:lineRule="atLeast"/>
              <w:jc w:val="right"/>
              <w:rPr>
                <w:color w:val="0000FF"/>
              </w:rPr>
            </w:pPr>
          </w:p>
        </w:tc>
      </w:tr>
      <w:tr w:rsidR="006B270E" w:rsidRPr="00AE3510" w:rsidTr="006B270E">
        <w:trPr>
          <w:cantSplit/>
        </w:trPr>
        <w:tc>
          <w:tcPr>
            <w:tcW w:w="288" w:type="dxa"/>
          </w:tcPr>
          <w:p w:rsidR="006B270E" w:rsidRPr="00B04D29" w:rsidRDefault="006B270E">
            <w:pPr>
              <w:spacing w:line="240" w:lineRule="atLeast"/>
              <w:rPr>
                <w:color w:val="0000FF"/>
              </w:rPr>
            </w:pPr>
          </w:p>
        </w:tc>
        <w:tc>
          <w:tcPr>
            <w:tcW w:w="576" w:type="dxa"/>
          </w:tcPr>
          <w:p w:rsidR="006B270E" w:rsidRPr="00B04D29" w:rsidRDefault="006B270E">
            <w:pPr>
              <w:spacing w:line="240" w:lineRule="atLeast"/>
              <w:rPr>
                <w:color w:val="0000FF"/>
              </w:rPr>
            </w:pPr>
          </w:p>
        </w:tc>
        <w:tc>
          <w:tcPr>
            <w:tcW w:w="864" w:type="dxa"/>
          </w:tcPr>
          <w:p w:rsidR="006B270E" w:rsidRPr="00B04D29" w:rsidRDefault="006B270E">
            <w:pPr>
              <w:spacing w:line="240" w:lineRule="atLeast"/>
              <w:rPr>
                <w:rFonts w:ascii="Arial" w:hAnsi="Arial"/>
                <w:color w:val="0000FF"/>
              </w:rPr>
            </w:pPr>
          </w:p>
        </w:tc>
        <w:tc>
          <w:tcPr>
            <w:tcW w:w="889" w:type="dxa"/>
          </w:tcPr>
          <w:p w:rsidR="006B270E" w:rsidRPr="00B04D29" w:rsidRDefault="006B270E">
            <w:pPr>
              <w:spacing w:line="240" w:lineRule="atLeast"/>
              <w:rPr>
                <w:rFonts w:ascii="Arial" w:hAnsi="Arial"/>
                <w:color w:val="0000FF"/>
              </w:rPr>
            </w:pPr>
          </w:p>
        </w:tc>
        <w:tc>
          <w:tcPr>
            <w:tcW w:w="6407" w:type="dxa"/>
            <w:gridSpan w:val="3"/>
          </w:tcPr>
          <w:p w:rsidR="006B270E" w:rsidRPr="00B04D29" w:rsidRDefault="006B270E" w:rsidP="00AE3510">
            <w:pPr>
              <w:spacing w:line="240" w:lineRule="atLeast"/>
              <w:jc w:val="both"/>
              <w:rPr>
                <w:rFonts w:ascii="Arial" w:hAnsi="Arial"/>
                <w:color w:val="0000FF"/>
                <w:lang w:val="fr-BE"/>
              </w:rPr>
            </w:pPr>
            <w:r w:rsidRPr="00B04D29">
              <w:rPr>
                <w:rFonts w:ascii="Arial" w:hAnsi="Arial"/>
                <w:i/>
                <w:color w:val="0000FF"/>
                <w:sz w:val="18"/>
                <w:lang w:val="fr-BE"/>
              </w:rPr>
              <w:t xml:space="preserve">"A.R. 9.12.1994" (en vigueur 1.3.1995) + </w:t>
            </w:r>
            <w:r w:rsidRPr="00B04D29">
              <w:rPr>
                <w:rFonts w:ascii="Arial" w:hAnsi="Arial"/>
                <w:i/>
                <w:color w:val="0000FF"/>
                <w:sz w:val="18"/>
                <w:lang w:val="fr-FR"/>
              </w:rPr>
              <w:t>"A.R. 26.8.2010" (en vigueur 1.10.2010)</w:t>
            </w:r>
            <w:r w:rsidRPr="00B04D29">
              <w:rPr>
                <w:rFonts w:ascii="Arial" w:hAnsi="Arial"/>
                <w:i/>
                <w:color w:val="0000FF"/>
                <w:sz w:val="18"/>
                <w:lang w:val="fr-BE"/>
              </w:rPr>
              <w:t xml:space="preserve"> + </w:t>
            </w:r>
            <w:r w:rsidRPr="00B04D29">
              <w:rPr>
                <w:rFonts w:ascii="Arial" w:hAnsi="Arial"/>
                <w:i/>
                <w:color w:val="0000FF"/>
                <w:sz w:val="18"/>
                <w:lang w:val="fr-FR"/>
              </w:rPr>
              <w:t>"A.R. 11.9.2016" (en vigueur 1.1</w:t>
            </w:r>
            <w:r w:rsidR="00AE3510">
              <w:rPr>
                <w:rFonts w:ascii="Arial" w:hAnsi="Arial"/>
                <w:i/>
                <w:color w:val="0000FF"/>
                <w:sz w:val="18"/>
                <w:lang w:val="fr-FR"/>
              </w:rPr>
              <w:t>1</w:t>
            </w:r>
            <w:r w:rsidRPr="00B04D29">
              <w:rPr>
                <w:rFonts w:ascii="Arial" w:hAnsi="Arial"/>
                <w:i/>
                <w:color w:val="0000FF"/>
                <w:sz w:val="18"/>
                <w:lang w:val="fr-FR"/>
              </w:rPr>
              <w:t>.2016)</w:t>
            </w:r>
          </w:p>
        </w:tc>
        <w:tc>
          <w:tcPr>
            <w:tcW w:w="288" w:type="dxa"/>
            <w:vAlign w:val="bottom"/>
          </w:tcPr>
          <w:p w:rsidR="006B270E" w:rsidRPr="00B04D29" w:rsidRDefault="006B270E">
            <w:pPr>
              <w:spacing w:line="240" w:lineRule="atLeast"/>
              <w:jc w:val="right"/>
              <w:rPr>
                <w:color w:val="0000FF"/>
                <w:lang w:val="fr-BE"/>
              </w:rPr>
            </w:pPr>
          </w:p>
        </w:tc>
        <w:tc>
          <w:tcPr>
            <w:tcW w:w="360" w:type="dxa"/>
            <w:vAlign w:val="bottom"/>
          </w:tcPr>
          <w:p w:rsidR="006B270E" w:rsidRPr="00B04D29" w:rsidRDefault="006B270E">
            <w:pPr>
              <w:spacing w:line="240" w:lineRule="atLeast"/>
              <w:jc w:val="right"/>
              <w:rPr>
                <w:color w:val="0000FF"/>
                <w:lang w:val="fr-BE"/>
              </w:rPr>
            </w:pPr>
          </w:p>
        </w:tc>
      </w:tr>
      <w:tr w:rsidR="00CA269F" w:rsidRPr="00B04D29" w:rsidTr="00C06D5A">
        <w:trPr>
          <w:cantSplit/>
        </w:trPr>
        <w:tc>
          <w:tcPr>
            <w:tcW w:w="288" w:type="dxa"/>
          </w:tcPr>
          <w:p w:rsidR="00CA269F" w:rsidRPr="00B04D29" w:rsidRDefault="006B270E">
            <w:pPr>
              <w:spacing w:line="240" w:lineRule="atLeast"/>
              <w:rPr>
                <w:color w:val="0000FF"/>
                <w:lang w:val="fr-BE"/>
              </w:rPr>
            </w:pPr>
            <w:r w:rsidRPr="00B04D29">
              <w:rPr>
                <w:rFonts w:ascii="Arial" w:hAnsi="Arial"/>
                <w:color w:val="0000FF"/>
                <w:lang w:val="fr-BE"/>
              </w:rPr>
              <w:t>"</w:t>
            </w: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r w:rsidRPr="00B04D29">
              <w:rPr>
                <w:rFonts w:ascii="Arial" w:hAnsi="Arial"/>
                <w:color w:val="0000FF"/>
                <w:lang w:val="fr-BE"/>
              </w:rPr>
              <w:t>554374</w:t>
            </w:r>
          </w:p>
        </w:tc>
        <w:tc>
          <w:tcPr>
            <w:tcW w:w="889" w:type="dxa"/>
          </w:tcPr>
          <w:p w:rsidR="00CA269F" w:rsidRPr="00B04D29" w:rsidRDefault="00CA269F">
            <w:pPr>
              <w:spacing w:line="240" w:lineRule="atLeast"/>
              <w:rPr>
                <w:color w:val="0000FF"/>
                <w:lang w:val="fr-BE"/>
              </w:rPr>
            </w:pPr>
            <w:r w:rsidRPr="00B04D29">
              <w:rPr>
                <w:rFonts w:ascii="Arial" w:hAnsi="Arial"/>
                <w:color w:val="0000FF"/>
                <w:lang w:val="fr-BE"/>
              </w:rPr>
              <w:t>554385</w:t>
            </w:r>
          </w:p>
        </w:tc>
        <w:tc>
          <w:tcPr>
            <w:tcW w:w="5447" w:type="dxa"/>
          </w:tcPr>
          <w:p w:rsidR="00CA269F" w:rsidRPr="00B04D29" w:rsidRDefault="006B270E">
            <w:pPr>
              <w:spacing w:line="240" w:lineRule="atLeast"/>
              <w:jc w:val="both"/>
              <w:rPr>
                <w:color w:val="0000FF"/>
                <w:lang w:val="fr-BE"/>
              </w:rPr>
            </w:pPr>
            <w:r w:rsidRPr="00B04D29">
              <w:rPr>
                <w:rFonts w:ascii="Arial" w:hAnsi="Arial" w:cs="Arial"/>
                <w:color w:val="0000FF"/>
                <w:lang w:val="fr-BE" w:eastAsia="nl-BE"/>
              </w:rPr>
              <w:t>Dosage</w:t>
            </w:r>
            <w:r w:rsidR="00CA269F" w:rsidRPr="00B04D29">
              <w:rPr>
                <w:rFonts w:ascii="Arial" w:hAnsi="Arial"/>
                <w:color w:val="0000FF"/>
                <w:lang w:val="fr-BE"/>
              </w:rPr>
              <w:t xml:space="preserve"> du facteur XIII</w:t>
            </w:r>
          </w:p>
        </w:tc>
        <w:tc>
          <w:tcPr>
            <w:tcW w:w="288" w:type="dxa"/>
            <w:vAlign w:val="bottom"/>
          </w:tcPr>
          <w:p w:rsidR="00CA269F" w:rsidRPr="00B04D29" w:rsidRDefault="00CA269F">
            <w:pPr>
              <w:spacing w:line="240" w:lineRule="atLeast"/>
              <w:jc w:val="right"/>
              <w:rPr>
                <w:color w:val="0000FF"/>
                <w:lang w:val="fr-BE"/>
              </w:rPr>
            </w:pPr>
            <w:r w:rsidRPr="00B04D29">
              <w:rPr>
                <w:rFonts w:ascii="Arial" w:hAnsi="Arial"/>
                <w:color w:val="0000FF"/>
                <w:lang w:val="fr-BE"/>
              </w:rPr>
              <w:t>B</w:t>
            </w:r>
          </w:p>
        </w:tc>
        <w:tc>
          <w:tcPr>
            <w:tcW w:w="672" w:type="dxa"/>
            <w:vAlign w:val="bottom"/>
          </w:tcPr>
          <w:p w:rsidR="00CA269F" w:rsidRPr="00B04D29" w:rsidRDefault="006B270E">
            <w:pPr>
              <w:spacing w:line="240" w:lineRule="atLeast"/>
              <w:jc w:val="right"/>
              <w:rPr>
                <w:color w:val="0000FF"/>
                <w:lang w:val="fr-BE"/>
              </w:rPr>
            </w:pPr>
            <w:r w:rsidRPr="00B04D29">
              <w:rPr>
                <w:rFonts w:ascii="Arial" w:hAnsi="Arial"/>
                <w:color w:val="0000FF"/>
                <w:lang w:val="fr-BE"/>
              </w:rPr>
              <w:t>350</w:t>
            </w: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99115B">
            <w:pPr>
              <w:spacing w:line="240" w:lineRule="atLeast"/>
              <w:jc w:val="both"/>
              <w:rPr>
                <w:color w:val="0000FF"/>
                <w:lang w:val="fr-BE"/>
              </w:rPr>
            </w:pPr>
            <w:r w:rsidRPr="00B04D29">
              <w:rPr>
                <w:rFonts w:ascii="Arial" w:hAnsi="Arial"/>
                <w:color w:val="0000FF"/>
                <w:lang w:val="fr-BE"/>
              </w:rPr>
              <w:t>(Maximum 1)</w:t>
            </w:r>
            <w:r w:rsidR="00CA269F" w:rsidRPr="00B04D29">
              <w:rPr>
                <w:rFonts w:ascii="Arial" w:hAnsi="Arial"/>
                <w:color w:val="0000FF"/>
                <w:lang w:val="fr-BE"/>
              </w:rPr>
              <w:t>"</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9A0F7E" w:rsidRPr="00B04D29" w:rsidTr="00C06D5A">
        <w:trPr>
          <w:cantSplit/>
        </w:trPr>
        <w:tc>
          <w:tcPr>
            <w:tcW w:w="288" w:type="dxa"/>
          </w:tcPr>
          <w:p w:rsidR="009A0F7E" w:rsidRPr="00B04D29" w:rsidRDefault="009A0F7E">
            <w:pPr>
              <w:spacing w:line="240" w:lineRule="atLeast"/>
              <w:rPr>
                <w:color w:val="0000FF"/>
                <w:lang w:val="fr-BE"/>
              </w:rPr>
            </w:pPr>
          </w:p>
        </w:tc>
        <w:tc>
          <w:tcPr>
            <w:tcW w:w="576" w:type="dxa"/>
          </w:tcPr>
          <w:p w:rsidR="009A0F7E" w:rsidRPr="00B04D29" w:rsidRDefault="009A0F7E">
            <w:pPr>
              <w:spacing w:line="240" w:lineRule="atLeast"/>
              <w:rPr>
                <w:color w:val="0000FF"/>
                <w:lang w:val="fr-BE"/>
              </w:rPr>
            </w:pPr>
          </w:p>
        </w:tc>
        <w:tc>
          <w:tcPr>
            <w:tcW w:w="864" w:type="dxa"/>
          </w:tcPr>
          <w:p w:rsidR="009A0F7E" w:rsidRPr="00B04D29" w:rsidRDefault="009A0F7E">
            <w:pPr>
              <w:spacing w:line="240" w:lineRule="atLeast"/>
              <w:rPr>
                <w:color w:val="0000FF"/>
                <w:lang w:val="fr-BE"/>
              </w:rPr>
            </w:pPr>
          </w:p>
        </w:tc>
        <w:tc>
          <w:tcPr>
            <w:tcW w:w="889" w:type="dxa"/>
          </w:tcPr>
          <w:p w:rsidR="009A0F7E" w:rsidRPr="00B04D29" w:rsidRDefault="009A0F7E">
            <w:pPr>
              <w:spacing w:line="240" w:lineRule="atLeast"/>
              <w:rPr>
                <w:color w:val="0000FF"/>
                <w:lang w:val="fr-BE"/>
              </w:rPr>
            </w:pPr>
          </w:p>
        </w:tc>
        <w:tc>
          <w:tcPr>
            <w:tcW w:w="5447" w:type="dxa"/>
          </w:tcPr>
          <w:p w:rsidR="009A0F7E" w:rsidRPr="00B04D29" w:rsidRDefault="009A0F7E">
            <w:pPr>
              <w:spacing w:line="240" w:lineRule="atLeast"/>
              <w:jc w:val="both"/>
              <w:rPr>
                <w:rFonts w:ascii="Arial" w:hAnsi="Arial"/>
                <w:color w:val="0000FF"/>
                <w:lang w:val="fr-BE"/>
              </w:rPr>
            </w:pPr>
          </w:p>
        </w:tc>
        <w:tc>
          <w:tcPr>
            <w:tcW w:w="288" w:type="dxa"/>
            <w:vAlign w:val="bottom"/>
          </w:tcPr>
          <w:p w:rsidR="009A0F7E" w:rsidRPr="00B04D29" w:rsidRDefault="009A0F7E">
            <w:pPr>
              <w:spacing w:line="240" w:lineRule="atLeast"/>
              <w:jc w:val="right"/>
              <w:rPr>
                <w:color w:val="0000FF"/>
                <w:lang w:val="fr-BE"/>
              </w:rPr>
            </w:pPr>
          </w:p>
        </w:tc>
        <w:tc>
          <w:tcPr>
            <w:tcW w:w="672" w:type="dxa"/>
            <w:vAlign w:val="bottom"/>
          </w:tcPr>
          <w:p w:rsidR="009A0F7E" w:rsidRPr="00B04D29" w:rsidRDefault="009A0F7E">
            <w:pPr>
              <w:spacing w:line="240" w:lineRule="atLeast"/>
              <w:jc w:val="right"/>
              <w:rPr>
                <w:color w:val="0000FF"/>
                <w:lang w:val="fr-BE"/>
              </w:rPr>
            </w:pPr>
          </w:p>
        </w:tc>
        <w:tc>
          <w:tcPr>
            <w:tcW w:w="288" w:type="dxa"/>
            <w:vAlign w:val="bottom"/>
          </w:tcPr>
          <w:p w:rsidR="009A0F7E" w:rsidRPr="00B04D29" w:rsidRDefault="009A0F7E">
            <w:pPr>
              <w:spacing w:line="240" w:lineRule="atLeast"/>
              <w:jc w:val="right"/>
              <w:rPr>
                <w:color w:val="0000FF"/>
                <w:lang w:val="fr-BE"/>
              </w:rPr>
            </w:pPr>
          </w:p>
        </w:tc>
        <w:tc>
          <w:tcPr>
            <w:tcW w:w="360" w:type="dxa"/>
            <w:vAlign w:val="bottom"/>
          </w:tcPr>
          <w:p w:rsidR="009A0F7E" w:rsidRPr="00B04D29" w:rsidRDefault="009A0F7E">
            <w:pPr>
              <w:spacing w:line="240" w:lineRule="atLeast"/>
              <w:jc w:val="right"/>
              <w:rPr>
                <w:color w:val="0000FF"/>
                <w:lang w:val="fr-BE"/>
              </w:rPr>
            </w:pPr>
          </w:p>
        </w:tc>
      </w:tr>
      <w:tr w:rsidR="00CA269F" w:rsidRPr="00AE351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Pr="00B04D29">
              <w:rPr>
                <w:rFonts w:ascii="Arial" w:hAnsi="Arial"/>
                <w:i/>
                <w:color w:val="0000FF"/>
                <w:sz w:val="18"/>
                <w:lang w:val="fr-BE"/>
              </w:rPr>
              <w:t xml:space="preserve"> + "A.R. 31.8.2009" (en vigueur 1.11.2009)</w:t>
            </w:r>
            <w:r w:rsidR="0099115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554411</w:t>
            </w:r>
          </w:p>
        </w:tc>
        <w:tc>
          <w:tcPr>
            <w:tcW w:w="889" w:type="dxa"/>
          </w:tcPr>
          <w:p w:rsidR="00CA269F" w:rsidRPr="00B04D29" w:rsidRDefault="00CA269F">
            <w:pPr>
              <w:spacing w:line="240" w:lineRule="atLeast"/>
              <w:rPr>
                <w:color w:val="0000FF"/>
              </w:rPr>
            </w:pPr>
            <w:r w:rsidRPr="00B04D29">
              <w:rPr>
                <w:rFonts w:ascii="Arial" w:hAnsi="Arial"/>
                <w:color w:val="0000FF"/>
              </w:rPr>
              <w:t>554422</w:t>
            </w:r>
          </w:p>
        </w:tc>
        <w:tc>
          <w:tcPr>
            <w:tcW w:w="5447" w:type="dxa"/>
          </w:tcPr>
          <w:p w:rsidR="00CA269F" w:rsidRPr="00B04D29" w:rsidRDefault="00CA269F">
            <w:pPr>
              <w:spacing w:line="240" w:lineRule="atLeast"/>
              <w:jc w:val="both"/>
              <w:rPr>
                <w:rFonts w:ascii="Arial" w:hAnsi="Arial" w:cs="Arial"/>
                <w:color w:val="0000FF"/>
                <w:lang w:val="fr-FR"/>
              </w:rPr>
            </w:pPr>
            <w:r w:rsidRPr="00B04D29">
              <w:rPr>
                <w:rFonts w:ascii="Arial" w:hAnsi="Arial" w:cs="Arial"/>
                <w:color w:val="0000FF"/>
                <w:lang w:val="fr-FR"/>
              </w:rPr>
              <w:t>Recherche semi-quantitative des D-dimères par des tests au latex ou par des techniques équivalentes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lang w:val="fr-FR"/>
              </w:rPr>
            </w:pPr>
            <w:r w:rsidRPr="00B04D29">
              <w:rPr>
                <w:rFonts w:ascii="Arial" w:hAnsi="Arial"/>
                <w:color w:val="0000FF"/>
                <w:lang w:val="fr-FR"/>
              </w:rPr>
              <w:t>(Maximum 1) (Règle de cumul 106)</w:t>
            </w:r>
            <w:r w:rsidRPr="00B04D29">
              <w:rPr>
                <w:rFonts w:cs="Arial"/>
                <w:color w:val="0000FF"/>
                <w:lang w:val="fr-FR"/>
              </w:rPr>
              <w:t xml:space="preserve"> </w:t>
            </w:r>
            <w:r w:rsidRPr="00B04D29">
              <w:rPr>
                <w:rFonts w:ascii="Arial" w:hAnsi="Arial" w:cs="Arial"/>
                <w:color w:val="0000FF"/>
                <w:lang w:val="fr-FR"/>
              </w:rPr>
              <w:t>(Règle diagnostique 83)</w:t>
            </w:r>
            <w:r w:rsidRPr="00B04D29">
              <w:rPr>
                <w:rFonts w:ascii="Arial" w:hAnsi="Arial"/>
                <w:color w:val="0000FF"/>
                <w:lang w:val="fr-FR"/>
              </w:rPr>
              <w:t>"</w:t>
            </w: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FF16A4" w:rsidRPr="00AE3510" w:rsidTr="00C06D5A">
        <w:trPr>
          <w:cantSplit/>
        </w:trPr>
        <w:tc>
          <w:tcPr>
            <w:tcW w:w="288" w:type="dxa"/>
          </w:tcPr>
          <w:p w:rsidR="00FF16A4" w:rsidRPr="00B04D29" w:rsidRDefault="00FF16A4">
            <w:pPr>
              <w:spacing w:line="240" w:lineRule="atLeast"/>
              <w:rPr>
                <w:color w:val="0000FF"/>
                <w:lang w:val="fr-BE"/>
              </w:rPr>
            </w:pPr>
          </w:p>
          <w:p w:rsidR="00FF16A4" w:rsidRPr="00B04D29" w:rsidRDefault="00FF16A4">
            <w:pPr>
              <w:spacing w:line="240" w:lineRule="atLeast"/>
              <w:rPr>
                <w:color w:val="0000FF"/>
                <w:lang w:val="fr-BE"/>
              </w:rPr>
            </w:pPr>
          </w:p>
        </w:tc>
        <w:tc>
          <w:tcPr>
            <w:tcW w:w="576" w:type="dxa"/>
          </w:tcPr>
          <w:p w:rsidR="00FF16A4" w:rsidRPr="00B04D29" w:rsidRDefault="00FF16A4">
            <w:pPr>
              <w:spacing w:line="240" w:lineRule="atLeast"/>
              <w:rPr>
                <w:color w:val="0000FF"/>
                <w:lang w:val="fr-BE"/>
              </w:rPr>
            </w:pPr>
          </w:p>
        </w:tc>
        <w:tc>
          <w:tcPr>
            <w:tcW w:w="864" w:type="dxa"/>
          </w:tcPr>
          <w:p w:rsidR="00FF16A4" w:rsidRPr="00B04D29" w:rsidRDefault="00FF16A4">
            <w:pPr>
              <w:spacing w:line="240" w:lineRule="atLeast"/>
              <w:rPr>
                <w:color w:val="0000FF"/>
                <w:lang w:val="fr-BE"/>
              </w:rPr>
            </w:pPr>
          </w:p>
        </w:tc>
        <w:tc>
          <w:tcPr>
            <w:tcW w:w="889" w:type="dxa"/>
          </w:tcPr>
          <w:p w:rsidR="00FF16A4" w:rsidRPr="00B04D29" w:rsidRDefault="00FF16A4">
            <w:pPr>
              <w:spacing w:line="240" w:lineRule="atLeast"/>
              <w:rPr>
                <w:color w:val="0000FF"/>
                <w:lang w:val="fr-BE"/>
              </w:rPr>
            </w:pPr>
          </w:p>
        </w:tc>
        <w:tc>
          <w:tcPr>
            <w:tcW w:w="5447" w:type="dxa"/>
          </w:tcPr>
          <w:p w:rsidR="00FF16A4" w:rsidRPr="00B04D29" w:rsidRDefault="00FF16A4" w:rsidP="0099115B">
            <w:pPr>
              <w:spacing w:line="240" w:lineRule="atLeast"/>
              <w:jc w:val="both"/>
              <w:rPr>
                <w:rFonts w:ascii="Arial" w:hAnsi="Arial"/>
                <w:color w:val="0000FF"/>
                <w:lang w:val="fr-FR"/>
              </w:rPr>
            </w:pPr>
          </w:p>
        </w:tc>
        <w:tc>
          <w:tcPr>
            <w:tcW w:w="288" w:type="dxa"/>
            <w:vAlign w:val="bottom"/>
          </w:tcPr>
          <w:p w:rsidR="00FF16A4" w:rsidRPr="00B04D29" w:rsidRDefault="00FF16A4">
            <w:pPr>
              <w:spacing w:line="240" w:lineRule="atLeast"/>
              <w:jc w:val="right"/>
              <w:rPr>
                <w:color w:val="0000FF"/>
                <w:lang w:val="fr-FR"/>
              </w:rPr>
            </w:pPr>
          </w:p>
        </w:tc>
        <w:tc>
          <w:tcPr>
            <w:tcW w:w="672" w:type="dxa"/>
            <w:vAlign w:val="bottom"/>
          </w:tcPr>
          <w:p w:rsidR="00FF16A4" w:rsidRPr="00B04D29" w:rsidRDefault="00FF16A4">
            <w:pPr>
              <w:spacing w:line="240" w:lineRule="atLeast"/>
              <w:jc w:val="right"/>
              <w:rPr>
                <w:color w:val="0000FF"/>
                <w:lang w:val="fr-FR"/>
              </w:rPr>
            </w:pPr>
          </w:p>
        </w:tc>
        <w:tc>
          <w:tcPr>
            <w:tcW w:w="288" w:type="dxa"/>
            <w:vAlign w:val="bottom"/>
          </w:tcPr>
          <w:p w:rsidR="00FF16A4" w:rsidRPr="00B04D29" w:rsidRDefault="00FF16A4">
            <w:pPr>
              <w:spacing w:line="240" w:lineRule="atLeast"/>
              <w:jc w:val="right"/>
              <w:rPr>
                <w:color w:val="0000FF"/>
                <w:lang w:val="fr-FR"/>
              </w:rPr>
            </w:pPr>
          </w:p>
        </w:tc>
        <w:tc>
          <w:tcPr>
            <w:tcW w:w="360" w:type="dxa"/>
            <w:vAlign w:val="bottom"/>
          </w:tcPr>
          <w:p w:rsidR="00FF16A4" w:rsidRPr="00B04D29" w:rsidRDefault="00FF16A4">
            <w:pPr>
              <w:spacing w:line="240" w:lineRule="atLeast"/>
              <w:jc w:val="right"/>
              <w:rPr>
                <w:color w:val="0000FF"/>
                <w:lang w:val="fr-FR"/>
              </w:rPr>
            </w:pPr>
          </w:p>
        </w:tc>
      </w:tr>
      <w:tr w:rsidR="00CA269F" w:rsidRPr="00AE351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99115B" w:rsidRPr="00AE3510" w:rsidTr="00C06D5A">
        <w:trPr>
          <w:cantSplit/>
        </w:trPr>
        <w:tc>
          <w:tcPr>
            <w:tcW w:w="288" w:type="dxa"/>
          </w:tcPr>
          <w:p w:rsidR="0099115B" w:rsidRPr="00B04D29" w:rsidRDefault="0099115B">
            <w:pPr>
              <w:spacing w:line="240" w:lineRule="atLeast"/>
              <w:rPr>
                <w:color w:val="0000FF"/>
                <w:lang w:val="fr-FR"/>
              </w:rPr>
            </w:pPr>
          </w:p>
        </w:tc>
        <w:tc>
          <w:tcPr>
            <w:tcW w:w="576" w:type="dxa"/>
          </w:tcPr>
          <w:p w:rsidR="0099115B" w:rsidRPr="00B04D29" w:rsidRDefault="0099115B">
            <w:pPr>
              <w:spacing w:line="240" w:lineRule="atLeast"/>
              <w:rPr>
                <w:color w:val="0000FF"/>
                <w:lang w:val="fr-FR"/>
              </w:rPr>
            </w:pPr>
          </w:p>
        </w:tc>
        <w:tc>
          <w:tcPr>
            <w:tcW w:w="864" w:type="dxa"/>
          </w:tcPr>
          <w:p w:rsidR="0099115B" w:rsidRPr="00B04D29" w:rsidRDefault="0099115B">
            <w:pPr>
              <w:spacing w:line="240" w:lineRule="atLeast"/>
              <w:rPr>
                <w:color w:val="0000FF"/>
                <w:lang w:val="fr-FR"/>
              </w:rPr>
            </w:pPr>
          </w:p>
        </w:tc>
        <w:tc>
          <w:tcPr>
            <w:tcW w:w="889" w:type="dxa"/>
          </w:tcPr>
          <w:p w:rsidR="0099115B" w:rsidRPr="00B04D29" w:rsidRDefault="0099115B">
            <w:pPr>
              <w:spacing w:line="240" w:lineRule="atLeast"/>
              <w:rPr>
                <w:color w:val="0000FF"/>
                <w:lang w:val="fr-FR"/>
              </w:rPr>
            </w:pPr>
          </w:p>
        </w:tc>
        <w:tc>
          <w:tcPr>
            <w:tcW w:w="6695" w:type="dxa"/>
            <w:gridSpan w:val="4"/>
          </w:tcPr>
          <w:p w:rsidR="0099115B" w:rsidRPr="00B04D29" w:rsidRDefault="0099115B" w:rsidP="005F5208">
            <w:pPr>
              <w:spacing w:line="240" w:lineRule="atLeast"/>
              <w:jc w:val="both"/>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r w:rsidR="006B270E" w:rsidRPr="00B04D29">
              <w:rPr>
                <w:rFonts w:ascii="Arial" w:hAnsi="Arial"/>
                <w:i/>
                <w:color w:val="0000FF"/>
                <w:sz w:val="18"/>
                <w:lang w:val="fr-BE"/>
              </w:rPr>
              <w:t xml:space="preserve"> + </w:t>
            </w:r>
            <w:r w:rsidR="006B270E" w:rsidRPr="00B04D29">
              <w:rPr>
                <w:rFonts w:ascii="Arial" w:hAnsi="Arial"/>
                <w:i/>
                <w:color w:val="0000FF"/>
                <w:sz w:val="18"/>
                <w:lang w:val="fr-FR"/>
              </w:rPr>
              <w:t>"A.R. 11.9.2016" (en vigueur 1.1</w:t>
            </w:r>
            <w:r w:rsidR="005F5208">
              <w:rPr>
                <w:rFonts w:ascii="Arial" w:hAnsi="Arial"/>
                <w:i/>
                <w:color w:val="0000FF"/>
                <w:sz w:val="18"/>
                <w:lang w:val="fr-FR"/>
              </w:rPr>
              <w:t>1</w:t>
            </w:r>
            <w:r w:rsidR="006B270E" w:rsidRPr="00B04D29">
              <w:rPr>
                <w:rFonts w:ascii="Arial" w:hAnsi="Arial"/>
                <w:i/>
                <w:color w:val="0000FF"/>
                <w:sz w:val="18"/>
                <w:lang w:val="fr-FR"/>
              </w:rPr>
              <w:t>.2016)</w:t>
            </w:r>
          </w:p>
        </w:tc>
        <w:tc>
          <w:tcPr>
            <w:tcW w:w="360" w:type="dxa"/>
            <w:vAlign w:val="bottom"/>
          </w:tcPr>
          <w:p w:rsidR="0099115B" w:rsidRPr="00B04D29" w:rsidRDefault="0099115B">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554433</w:t>
            </w:r>
          </w:p>
        </w:tc>
        <w:tc>
          <w:tcPr>
            <w:tcW w:w="889" w:type="dxa"/>
          </w:tcPr>
          <w:p w:rsidR="00CA269F" w:rsidRPr="00B04D29" w:rsidRDefault="00CA269F">
            <w:pPr>
              <w:spacing w:line="240" w:lineRule="atLeast"/>
              <w:rPr>
                <w:color w:val="0000FF"/>
              </w:rPr>
            </w:pPr>
            <w:r w:rsidRPr="00B04D29">
              <w:rPr>
                <w:rFonts w:ascii="Arial" w:hAnsi="Arial"/>
                <w:color w:val="0000FF"/>
              </w:rPr>
              <w:t>554444</w:t>
            </w:r>
          </w:p>
        </w:tc>
        <w:tc>
          <w:tcPr>
            <w:tcW w:w="5447" w:type="dxa"/>
          </w:tcPr>
          <w:p w:rsidR="00CA269F" w:rsidRPr="00B04D29" w:rsidRDefault="00CA269F" w:rsidP="006B270E">
            <w:pPr>
              <w:spacing w:line="240" w:lineRule="atLeast"/>
              <w:jc w:val="both"/>
              <w:rPr>
                <w:color w:val="0000FF"/>
                <w:lang w:val="fr-BE"/>
              </w:rPr>
            </w:pPr>
            <w:r w:rsidRPr="00B04D29">
              <w:rPr>
                <w:rFonts w:ascii="Arial" w:hAnsi="Arial"/>
                <w:color w:val="0000FF"/>
                <w:lang w:val="fr-BE"/>
              </w:rPr>
              <w:t>Détermination d'anticorps anti-</w:t>
            </w:r>
            <w:proofErr w:type="spellStart"/>
            <w:r w:rsidRPr="00B04D29">
              <w:rPr>
                <w:rFonts w:ascii="Arial" w:hAnsi="Arial"/>
                <w:color w:val="0000FF"/>
                <w:lang w:val="fr-BE"/>
              </w:rPr>
              <w:t>cardiolipines</w:t>
            </w:r>
            <w:proofErr w:type="spellEnd"/>
            <w:r w:rsidR="006B270E" w:rsidRPr="00B04D29">
              <w:rPr>
                <w:rFonts w:ascii="Arial" w:hAnsi="Arial"/>
                <w:color w:val="0000FF"/>
                <w:lang w:val="fr-BE"/>
              </w:rPr>
              <w:t xml:space="preserve"> </w:t>
            </w:r>
            <w:r w:rsidR="006B270E" w:rsidRPr="00B04D29">
              <w:rPr>
                <w:rFonts w:ascii="Arial" w:hAnsi="Arial" w:cs="Arial"/>
                <w:color w:val="0000FF"/>
                <w:lang w:val="fr-BE" w:eastAsia="nl-BE"/>
              </w:rPr>
              <w:t>(</w:t>
            </w:r>
            <w:proofErr w:type="spellStart"/>
            <w:r w:rsidR="006B270E" w:rsidRPr="00B04D29">
              <w:rPr>
                <w:rFonts w:ascii="Arial" w:hAnsi="Arial" w:cs="Arial"/>
                <w:color w:val="0000FF"/>
                <w:lang w:val="fr-BE" w:eastAsia="nl-BE"/>
              </w:rPr>
              <w:t>IgG</w:t>
            </w:r>
            <w:proofErr w:type="spellEnd"/>
            <w:r w:rsidR="006B270E" w:rsidRPr="00B04D29">
              <w:rPr>
                <w:rFonts w:ascii="Arial" w:hAnsi="Arial" w:cs="Arial"/>
                <w:color w:val="0000FF"/>
                <w:lang w:val="fr-BE" w:eastAsia="nl-BE"/>
              </w:rPr>
              <w:t xml:space="preserve"> ou </w:t>
            </w:r>
            <w:proofErr w:type="spellStart"/>
            <w:r w:rsidR="006B270E" w:rsidRPr="00B04D29">
              <w:rPr>
                <w:rFonts w:ascii="Arial" w:hAnsi="Arial" w:cs="Arial"/>
                <w:color w:val="0000FF"/>
                <w:lang w:val="fr-BE" w:eastAsia="nl-BE"/>
              </w:rPr>
              <w:t>IgM</w:t>
            </w:r>
            <w:proofErr w:type="spellEnd"/>
            <w:r w:rsidR="006B270E" w:rsidRPr="00B04D29">
              <w:rPr>
                <w:rFonts w:ascii="Arial" w:hAnsi="Arial" w:cs="Arial"/>
                <w:color w:val="0000FF"/>
                <w:lang w:val="fr-BE" w:eastAsia="nl-BE"/>
              </w:rPr>
              <w:t>)</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99115B" w:rsidP="006B270E">
            <w:pPr>
              <w:spacing w:line="240" w:lineRule="atLeast"/>
              <w:jc w:val="both"/>
              <w:rPr>
                <w:color w:val="0000FF"/>
              </w:rPr>
            </w:pPr>
            <w:r w:rsidRPr="00B04D29">
              <w:rPr>
                <w:rFonts w:ascii="Arial" w:hAnsi="Arial"/>
                <w:color w:val="0000FF"/>
              </w:rPr>
              <w:t xml:space="preserve">(Maximum </w:t>
            </w:r>
            <w:r w:rsidR="006B270E" w:rsidRPr="00B04D29">
              <w:rPr>
                <w:rFonts w:ascii="Arial" w:hAnsi="Arial"/>
                <w:color w:val="0000FF"/>
              </w:rPr>
              <w:t>2</w:t>
            </w:r>
            <w:r w:rsidRPr="00B04D29">
              <w:rPr>
                <w:rFonts w:ascii="Arial" w:hAnsi="Arial"/>
                <w:color w:val="0000FF"/>
              </w:rPr>
              <w:t>)</w:t>
            </w:r>
            <w:r w:rsidR="006B270E" w:rsidRPr="00B04D29">
              <w:rPr>
                <w:rFonts w:ascii="Arial" w:hAnsi="Arial"/>
                <w:color w:val="0000FF"/>
              </w:rPr>
              <w:t xml:space="preserve"> </w:t>
            </w:r>
            <w:r w:rsidR="006B270E" w:rsidRPr="00B04D29">
              <w:rPr>
                <w:rFonts w:ascii="Arial" w:hAnsi="Arial" w:cs="Arial"/>
                <w:color w:val="0000FF"/>
                <w:lang w:val="fr-BE" w:eastAsia="nl-BE"/>
              </w:rPr>
              <w:t>(Règle diagnostique 106)"</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 + "A.R. 16.7.2001" (en vigueur 1.12.2001)</w:t>
            </w:r>
            <w:r w:rsidRPr="00B04D29">
              <w:rPr>
                <w:rFonts w:ascii="Arial" w:hAnsi="Arial"/>
                <w:i/>
                <w:color w:val="0000FF"/>
                <w:sz w:val="18"/>
                <w:lang w:val="fr-BE"/>
              </w:rPr>
              <w:t xml:space="preserve"> + "A.R. 31.8.2009" (en vigueur 1.11.2009)</w:t>
            </w:r>
            <w:r w:rsidR="0099115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554455</w:t>
            </w:r>
          </w:p>
        </w:tc>
        <w:tc>
          <w:tcPr>
            <w:tcW w:w="889" w:type="dxa"/>
          </w:tcPr>
          <w:p w:rsidR="00CA269F" w:rsidRPr="00B04D29" w:rsidRDefault="00CA269F">
            <w:pPr>
              <w:spacing w:line="240" w:lineRule="atLeast"/>
              <w:rPr>
                <w:rFonts w:ascii="Arial" w:hAnsi="Arial" w:cs="Arial"/>
                <w:color w:val="0000FF"/>
              </w:rPr>
            </w:pPr>
            <w:r w:rsidRPr="00B04D29">
              <w:rPr>
                <w:rFonts w:ascii="Arial" w:hAnsi="Arial" w:cs="Arial"/>
                <w:color w:val="0000FF"/>
              </w:rPr>
              <w:t>554466</w:t>
            </w:r>
          </w:p>
        </w:tc>
        <w:tc>
          <w:tcPr>
            <w:tcW w:w="5447" w:type="dxa"/>
          </w:tcPr>
          <w:p w:rsidR="00CA269F" w:rsidRPr="00B04D29" w:rsidRDefault="00CA269F">
            <w:pPr>
              <w:spacing w:line="240" w:lineRule="atLeast"/>
              <w:rPr>
                <w:rFonts w:ascii="Arial" w:hAnsi="Arial" w:cs="Arial"/>
                <w:color w:val="0000FF"/>
                <w:lang w:val="fr-FR"/>
              </w:rPr>
            </w:pPr>
            <w:r w:rsidRPr="00B04D29">
              <w:rPr>
                <w:rFonts w:ascii="Arial" w:hAnsi="Arial" w:cs="Arial"/>
                <w:color w:val="0000FF"/>
                <w:lang w:val="fr-FR"/>
              </w:rPr>
              <w:t>Dosage des D-Dimères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rFonts w:ascii="Arial" w:hAnsi="Arial" w:cs="Arial"/>
                <w:color w:val="0000FF"/>
                <w:lang w:val="fr-FR"/>
              </w:rPr>
            </w:pPr>
            <w:r w:rsidRPr="00B04D29">
              <w:rPr>
                <w:rFonts w:ascii="Arial" w:hAnsi="Arial" w:cs="Arial"/>
                <w:color w:val="0000FF"/>
                <w:lang w:val="fr-FR"/>
              </w:rPr>
              <w:t>(Maximum 1) (Règle de cum</w:t>
            </w:r>
            <w:r w:rsidR="0099115B" w:rsidRPr="00B04D29">
              <w:rPr>
                <w:rFonts w:ascii="Arial" w:hAnsi="Arial" w:cs="Arial"/>
                <w:color w:val="0000FF"/>
                <w:lang w:val="fr-FR"/>
              </w:rPr>
              <w:t>ul 106) (Règle diagnostique 83)</w:t>
            </w:r>
            <w:r w:rsidRPr="00B04D29">
              <w:rPr>
                <w:rFonts w:ascii="Arial" w:hAnsi="Arial" w:cs="Arial"/>
                <w:color w:val="0000FF"/>
                <w:lang w:val="fr-FR"/>
              </w:rPr>
              <w:t>"</w:t>
            </w:r>
          </w:p>
        </w:tc>
        <w:tc>
          <w:tcPr>
            <w:tcW w:w="288" w:type="dxa"/>
            <w:vAlign w:val="bottom"/>
          </w:tcPr>
          <w:p w:rsidR="00CA269F" w:rsidRPr="00B04D29" w:rsidRDefault="00CA269F">
            <w:pPr>
              <w:spacing w:line="240" w:lineRule="atLeast"/>
              <w:jc w:val="right"/>
              <w:rPr>
                <w:rFonts w:ascii="Arial" w:hAnsi="Arial" w:cs="Arial"/>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AE351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99115B" w:rsidRPr="00AE3510" w:rsidTr="00C06D5A">
        <w:trPr>
          <w:cantSplit/>
        </w:trPr>
        <w:tc>
          <w:tcPr>
            <w:tcW w:w="288" w:type="dxa"/>
          </w:tcPr>
          <w:p w:rsidR="0099115B" w:rsidRPr="00B04D29" w:rsidRDefault="0099115B">
            <w:pPr>
              <w:spacing w:line="240" w:lineRule="atLeast"/>
              <w:rPr>
                <w:color w:val="0000FF"/>
                <w:lang w:val="fr-FR"/>
              </w:rPr>
            </w:pPr>
          </w:p>
        </w:tc>
        <w:tc>
          <w:tcPr>
            <w:tcW w:w="576" w:type="dxa"/>
          </w:tcPr>
          <w:p w:rsidR="0099115B" w:rsidRPr="00B04D29" w:rsidRDefault="0099115B">
            <w:pPr>
              <w:spacing w:line="240" w:lineRule="atLeast"/>
              <w:rPr>
                <w:color w:val="0000FF"/>
                <w:lang w:val="fr-FR"/>
              </w:rPr>
            </w:pPr>
          </w:p>
        </w:tc>
        <w:tc>
          <w:tcPr>
            <w:tcW w:w="864" w:type="dxa"/>
          </w:tcPr>
          <w:p w:rsidR="0099115B" w:rsidRPr="00B04D29" w:rsidRDefault="0099115B">
            <w:pPr>
              <w:spacing w:line="240" w:lineRule="atLeast"/>
              <w:rPr>
                <w:color w:val="0000FF"/>
                <w:lang w:val="fr-FR"/>
              </w:rPr>
            </w:pPr>
          </w:p>
        </w:tc>
        <w:tc>
          <w:tcPr>
            <w:tcW w:w="889" w:type="dxa"/>
          </w:tcPr>
          <w:p w:rsidR="0099115B" w:rsidRPr="00B04D29" w:rsidRDefault="0099115B">
            <w:pPr>
              <w:spacing w:line="240" w:lineRule="atLeast"/>
              <w:rPr>
                <w:color w:val="0000FF"/>
                <w:lang w:val="fr-FR"/>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554470</w:t>
            </w:r>
          </w:p>
        </w:tc>
        <w:tc>
          <w:tcPr>
            <w:tcW w:w="889" w:type="dxa"/>
          </w:tcPr>
          <w:p w:rsidR="00CA269F" w:rsidRPr="00B04D29" w:rsidRDefault="00CA269F">
            <w:pPr>
              <w:spacing w:line="240" w:lineRule="atLeast"/>
              <w:rPr>
                <w:color w:val="0000FF"/>
              </w:rPr>
            </w:pPr>
            <w:r w:rsidRPr="00B04D29">
              <w:rPr>
                <w:rFonts w:ascii="Arial" w:hAnsi="Arial"/>
                <w:color w:val="0000FF"/>
              </w:rPr>
              <w:t>554481</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Dosage de </w:t>
            </w:r>
            <w:proofErr w:type="spellStart"/>
            <w:r w:rsidRPr="00B04D29">
              <w:rPr>
                <w:rFonts w:ascii="Arial" w:hAnsi="Arial"/>
                <w:color w:val="0000FF"/>
              </w:rPr>
              <w:t>plasminogène</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20)</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554492</w:t>
            </w:r>
          </w:p>
        </w:tc>
        <w:tc>
          <w:tcPr>
            <w:tcW w:w="889" w:type="dxa"/>
          </w:tcPr>
          <w:p w:rsidR="00CA269F" w:rsidRPr="00B04D29" w:rsidRDefault="00CA269F">
            <w:pPr>
              <w:spacing w:line="240" w:lineRule="atLeast"/>
              <w:rPr>
                <w:color w:val="0000FF"/>
              </w:rPr>
            </w:pPr>
            <w:r w:rsidRPr="00B04D29">
              <w:rPr>
                <w:rFonts w:ascii="Arial" w:hAnsi="Arial"/>
                <w:color w:val="0000FF"/>
              </w:rPr>
              <w:t>554503</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Mesure de la prothrombine résiduelle du sérum</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125</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(Maxim</w:t>
            </w:r>
            <w:r w:rsidR="0099115B" w:rsidRPr="00B04D29">
              <w:rPr>
                <w:rFonts w:ascii="Arial" w:hAnsi="Arial"/>
                <w:color w:val="0000FF"/>
              </w:rPr>
              <w:t>um 1)</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554514</w:t>
            </w:r>
          </w:p>
        </w:tc>
        <w:tc>
          <w:tcPr>
            <w:tcW w:w="889" w:type="dxa"/>
          </w:tcPr>
          <w:p w:rsidR="00CA269F" w:rsidRPr="00B04D29" w:rsidRDefault="00CA269F">
            <w:pPr>
              <w:spacing w:line="240" w:lineRule="atLeast"/>
              <w:rPr>
                <w:color w:val="0000FF"/>
              </w:rPr>
            </w:pPr>
            <w:r w:rsidRPr="00B04D29">
              <w:rPr>
                <w:rFonts w:ascii="Arial" w:hAnsi="Arial"/>
                <w:color w:val="0000FF"/>
              </w:rPr>
              <w:t>554525</w:t>
            </w:r>
          </w:p>
        </w:tc>
        <w:tc>
          <w:tcPr>
            <w:tcW w:w="5447" w:type="dxa"/>
          </w:tcPr>
          <w:p w:rsidR="00CA269F" w:rsidRPr="00B04D29" w:rsidRDefault="00CA269F">
            <w:pPr>
              <w:spacing w:line="240" w:lineRule="atLeast"/>
              <w:jc w:val="both"/>
              <w:rPr>
                <w:color w:val="0000FF"/>
                <w:lang w:val="fr-FR"/>
              </w:rPr>
            </w:pPr>
            <w:r w:rsidRPr="00B04D29">
              <w:rPr>
                <w:rFonts w:ascii="Arial" w:hAnsi="Arial"/>
                <w:i/>
                <w:color w:val="0000FF"/>
                <w:sz w:val="18"/>
                <w:lang w:val="fr-BE"/>
              </w:rPr>
              <w:t>Supprimée par l’A.R. 31.8.2009 (en vigueur 1.11.2009)</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AE351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pPr>
              <w:spacing w:line="240" w:lineRule="atLeast"/>
              <w:jc w:val="both"/>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99115B" w:rsidRPr="00AE3510" w:rsidTr="00C06D5A">
        <w:trPr>
          <w:cantSplit/>
        </w:trPr>
        <w:tc>
          <w:tcPr>
            <w:tcW w:w="288" w:type="dxa"/>
          </w:tcPr>
          <w:p w:rsidR="0099115B" w:rsidRPr="00B04D29" w:rsidRDefault="0099115B">
            <w:pPr>
              <w:spacing w:line="240" w:lineRule="atLeast"/>
              <w:rPr>
                <w:color w:val="0000FF"/>
                <w:lang w:val="fr-FR"/>
              </w:rPr>
            </w:pPr>
          </w:p>
        </w:tc>
        <w:tc>
          <w:tcPr>
            <w:tcW w:w="576" w:type="dxa"/>
          </w:tcPr>
          <w:p w:rsidR="0099115B" w:rsidRPr="00B04D29" w:rsidRDefault="0099115B">
            <w:pPr>
              <w:spacing w:line="240" w:lineRule="atLeast"/>
              <w:rPr>
                <w:color w:val="0000FF"/>
                <w:lang w:val="fr-FR"/>
              </w:rPr>
            </w:pPr>
          </w:p>
        </w:tc>
        <w:tc>
          <w:tcPr>
            <w:tcW w:w="864" w:type="dxa"/>
          </w:tcPr>
          <w:p w:rsidR="0099115B" w:rsidRPr="00B04D29" w:rsidRDefault="0099115B">
            <w:pPr>
              <w:spacing w:line="240" w:lineRule="atLeast"/>
              <w:rPr>
                <w:color w:val="0000FF"/>
                <w:lang w:val="fr-FR"/>
              </w:rPr>
            </w:pPr>
          </w:p>
        </w:tc>
        <w:tc>
          <w:tcPr>
            <w:tcW w:w="889" w:type="dxa"/>
          </w:tcPr>
          <w:p w:rsidR="0099115B" w:rsidRPr="00B04D29" w:rsidRDefault="0099115B">
            <w:pPr>
              <w:spacing w:line="240" w:lineRule="atLeast"/>
              <w:rPr>
                <w:color w:val="0000FF"/>
                <w:lang w:val="fr-FR"/>
              </w:rPr>
            </w:pPr>
          </w:p>
        </w:tc>
        <w:tc>
          <w:tcPr>
            <w:tcW w:w="6695" w:type="dxa"/>
            <w:gridSpan w:val="4"/>
          </w:tcPr>
          <w:p w:rsidR="0099115B" w:rsidRPr="00B04D29" w:rsidRDefault="0099115B" w:rsidP="0099115B">
            <w:pPr>
              <w:spacing w:line="240" w:lineRule="atLeast"/>
              <w:jc w:val="both"/>
              <w:rPr>
                <w:color w:val="0000FF"/>
                <w:lang w:val="fr-FR"/>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r w:rsidRPr="00B04D29">
              <w:rPr>
                <w:rFonts w:ascii="Arial" w:hAnsi="Arial"/>
                <w:color w:val="0000FF"/>
              </w:rPr>
              <w:t>"</w:t>
            </w: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rPr>
            </w:pPr>
            <w:r w:rsidRPr="00B04D29">
              <w:rPr>
                <w:rFonts w:ascii="Arial" w:hAnsi="Arial"/>
                <w:color w:val="0000FF"/>
              </w:rPr>
              <w:t>554536</w:t>
            </w:r>
          </w:p>
        </w:tc>
        <w:tc>
          <w:tcPr>
            <w:tcW w:w="889" w:type="dxa"/>
          </w:tcPr>
          <w:p w:rsidR="00CA269F" w:rsidRPr="00B04D29" w:rsidRDefault="00CA269F">
            <w:pPr>
              <w:spacing w:line="240" w:lineRule="atLeast"/>
              <w:rPr>
                <w:color w:val="0000FF"/>
              </w:rPr>
            </w:pPr>
            <w:r w:rsidRPr="00B04D29">
              <w:rPr>
                <w:rFonts w:ascii="Arial" w:hAnsi="Arial"/>
                <w:color w:val="0000FF"/>
              </w:rPr>
              <w:t>554540</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Temps de </w:t>
            </w:r>
            <w:proofErr w:type="spellStart"/>
            <w:r w:rsidRPr="00B04D29">
              <w:rPr>
                <w:rFonts w:ascii="Arial" w:hAnsi="Arial"/>
                <w:color w:val="0000FF"/>
              </w:rPr>
              <w:t>reptilase</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22)</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554551</w:t>
            </w:r>
          </w:p>
        </w:tc>
        <w:tc>
          <w:tcPr>
            <w:tcW w:w="889" w:type="dxa"/>
          </w:tcPr>
          <w:p w:rsidR="00CA269F" w:rsidRPr="00B04D29" w:rsidRDefault="00CA269F">
            <w:pPr>
              <w:spacing w:line="240" w:lineRule="atLeast"/>
              <w:rPr>
                <w:color w:val="0000FF"/>
              </w:rPr>
            </w:pPr>
            <w:r w:rsidRPr="00B04D29">
              <w:rPr>
                <w:rFonts w:ascii="Arial" w:hAnsi="Arial"/>
                <w:color w:val="0000FF"/>
              </w:rPr>
              <w:t>554562</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Temps de </w:t>
            </w:r>
            <w:proofErr w:type="spellStart"/>
            <w:r w:rsidRPr="00B04D29">
              <w:rPr>
                <w:rFonts w:ascii="Arial" w:hAnsi="Arial"/>
                <w:color w:val="0000FF"/>
              </w:rPr>
              <w:t>thrombine</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70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99115B" w:rsidP="0099115B">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99115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554573</w:t>
            </w:r>
          </w:p>
        </w:tc>
        <w:tc>
          <w:tcPr>
            <w:tcW w:w="889" w:type="dxa"/>
          </w:tcPr>
          <w:p w:rsidR="00CA269F" w:rsidRPr="00B04D29" w:rsidRDefault="00CA269F">
            <w:pPr>
              <w:spacing w:line="240" w:lineRule="atLeast"/>
              <w:rPr>
                <w:color w:val="0000FF"/>
              </w:rPr>
            </w:pPr>
            <w:r w:rsidRPr="00B04D29">
              <w:rPr>
                <w:rFonts w:ascii="Arial" w:hAnsi="Arial"/>
                <w:color w:val="0000FF"/>
              </w:rPr>
              <w:t>554584</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Temps de thromboplastine (temps de prothrombine)</w:t>
            </w:r>
            <w:r w:rsidR="006B5DAC" w:rsidRPr="00B04D29">
              <w:rPr>
                <w:rFonts w:ascii="Arial" w:hAnsi="Arial"/>
                <w:color w:val="0000FF"/>
                <w:lang w:val="fr-FR"/>
              </w:rPr>
              <w:t>, y compris l’éventuel calcul du fibrinogène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80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99115B" w:rsidP="00350901">
            <w:pPr>
              <w:spacing w:line="240" w:lineRule="atLeast"/>
              <w:jc w:val="both"/>
              <w:rPr>
                <w:color w:val="0000FF"/>
                <w:lang w:val="fr-FR"/>
              </w:rPr>
            </w:pPr>
            <w:r w:rsidRPr="00B04D29">
              <w:rPr>
                <w:rFonts w:ascii="Arial" w:hAnsi="Arial"/>
                <w:color w:val="0000FF"/>
                <w:lang w:val="fr-FR"/>
              </w:rPr>
              <w:t>(Maximum 1) (Règle de cumul 54)</w:t>
            </w:r>
            <w:r w:rsidR="006B5DAC" w:rsidRPr="00B04D29">
              <w:rPr>
                <w:rFonts w:ascii="Arial" w:hAnsi="Arial"/>
                <w:color w:val="0000FF"/>
                <w:lang w:val="fr-BE"/>
              </w:rPr>
              <w:t xml:space="preserve"> (Règle diagnostique </w:t>
            </w:r>
            <w:r w:rsidR="00350901" w:rsidRPr="00B04D29">
              <w:rPr>
                <w:rFonts w:ascii="Arial" w:hAnsi="Arial"/>
                <w:color w:val="0000FF"/>
                <w:lang w:val="fr-BE"/>
              </w:rPr>
              <w:t>95</w:t>
            </w:r>
            <w:r w:rsidR="006B5DAC" w:rsidRPr="00B04D29">
              <w:rPr>
                <w:rFonts w:ascii="Arial" w:hAnsi="Arial"/>
                <w:color w:val="0000FF"/>
                <w:lang w:val="fr-BE"/>
              </w:rPr>
              <w:t>)</w:t>
            </w:r>
            <w:r w:rsidR="00CA269F" w:rsidRPr="00B04D29">
              <w:rPr>
                <w:rFonts w:ascii="Arial" w:hAnsi="Arial"/>
                <w:color w:val="0000FF"/>
                <w:lang w:val="fr-FR"/>
              </w:rPr>
              <w:t>"</w:t>
            </w: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AE351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6B5DAC" w:rsidRPr="00AE3510" w:rsidTr="00C06D5A">
        <w:trPr>
          <w:cantSplit/>
        </w:trPr>
        <w:tc>
          <w:tcPr>
            <w:tcW w:w="288" w:type="dxa"/>
          </w:tcPr>
          <w:p w:rsidR="006B5DAC" w:rsidRPr="00B04D29" w:rsidRDefault="006B5DAC">
            <w:pPr>
              <w:spacing w:line="240" w:lineRule="atLeast"/>
              <w:rPr>
                <w:color w:val="0000FF"/>
                <w:lang w:val="fr-FR"/>
              </w:rPr>
            </w:pPr>
          </w:p>
        </w:tc>
        <w:tc>
          <w:tcPr>
            <w:tcW w:w="576" w:type="dxa"/>
          </w:tcPr>
          <w:p w:rsidR="006B5DAC" w:rsidRPr="00B04D29" w:rsidRDefault="006B5DAC">
            <w:pPr>
              <w:spacing w:line="240" w:lineRule="atLeast"/>
              <w:rPr>
                <w:color w:val="0000FF"/>
                <w:lang w:val="fr-FR"/>
              </w:rPr>
            </w:pPr>
          </w:p>
        </w:tc>
        <w:tc>
          <w:tcPr>
            <w:tcW w:w="864" w:type="dxa"/>
          </w:tcPr>
          <w:p w:rsidR="006B5DAC" w:rsidRPr="00B04D29" w:rsidRDefault="006B5DAC">
            <w:pPr>
              <w:spacing w:line="240" w:lineRule="atLeast"/>
              <w:rPr>
                <w:color w:val="0000FF"/>
                <w:lang w:val="fr-FR"/>
              </w:rPr>
            </w:pPr>
          </w:p>
        </w:tc>
        <w:tc>
          <w:tcPr>
            <w:tcW w:w="889" w:type="dxa"/>
          </w:tcPr>
          <w:p w:rsidR="006B5DAC" w:rsidRPr="00B04D29" w:rsidRDefault="006B5DAC">
            <w:pPr>
              <w:spacing w:line="240" w:lineRule="atLeast"/>
              <w:rPr>
                <w:color w:val="0000FF"/>
                <w:lang w:val="fr-FR"/>
              </w:rPr>
            </w:pPr>
          </w:p>
        </w:tc>
        <w:tc>
          <w:tcPr>
            <w:tcW w:w="6695" w:type="dxa"/>
            <w:gridSpan w:val="4"/>
          </w:tcPr>
          <w:p w:rsidR="006B5DAC" w:rsidRPr="00B04D29" w:rsidRDefault="006B5DAC" w:rsidP="006B5DAC">
            <w:pPr>
              <w:spacing w:line="240" w:lineRule="atLeast"/>
              <w:jc w:val="both"/>
              <w:rPr>
                <w:color w:val="0000FF"/>
                <w:lang w:val="fr-BE"/>
              </w:rPr>
            </w:pPr>
            <w:r w:rsidRPr="00B04D29">
              <w:rPr>
                <w:rFonts w:ascii="Arial" w:hAnsi="Arial"/>
                <w:i/>
                <w:color w:val="0000FF"/>
                <w:sz w:val="18"/>
                <w:lang w:val="fr-BE"/>
              </w:rPr>
              <w:t xml:space="preserve">"A.R. 29.11.1996" (en vigueur 1.4.1997) + </w:t>
            </w:r>
            <w:r w:rsidR="00D15529" w:rsidRPr="00B04D29">
              <w:rPr>
                <w:rFonts w:ascii="Arial" w:hAnsi="Arial"/>
                <w:i/>
                <w:color w:val="0000FF"/>
                <w:sz w:val="18"/>
                <w:lang w:val="fr-FR"/>
              </w:rPr>
              <w:t>"A.R. 26.8.2010" (en vigueur 1.10.2010)</w:t>
            </w:r>
          </w:p>
        </w:tc>
        <w:tc>
          <w:tcPr>
            <w:tcW w:w="360" w:type="dxa"/>
            <w:vAlign w:val="bottom"/>
          </w:tcPr>
          <w:p w:rsidR="006B5DAC" w:rsidRPr="00B04D29" w:rsidRDefault="006B5DAC">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554654</w:t>
            </w:r>
          </w:p>
        </w:tc>
        <w:tc>
          <w:tcPr>
            <w:tcW w:w="889" w:type="dxa"/>
          </w:tcPr>
          <w:p w:rsidR="00CA269F" w:rsidRPr="00B04D29" w:rsidRDefault="00CA269F">
            <w:pPr>
              <w:spacing w:line="240" w:lineRule="atLeast"/>
              <w:rPr>
                <w:color w:val="0000FF"/>
              </w:rPr>
            </w:pPr>
            <w:r w:rsidRPr="00B04D29">
              <w:rPr>
                <w:rFonts w:ascii="Arial" w:hAnsi="Arial"/>
                <w:color w:val="0000FF"/>
              </w:rPr>
              <w:t>554665</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Temps de </w:t>
            </w:r>
            <w:proofErr w:type="spellStart"/>
            <w:r w:rsidRPr="00B04D29">
              <w:rPr>
                <w:rFonts w:ascii="Arial" w:hAnsi="Arial"/>
                <w:color w:val="0000FF"/>
              </w:rPr>
              <w:t>thromboplastine</w:t>
            </w:r>
            <w:proofErr w:type="spellEnd"/>
            <w:r w:rsidRPr="00B04D29">
              <w:rPr>
                <w:rFonts w:ascii="Arial" w:hAnsi="Arial"/>
                <w:color w:val="0000FF"/>
              </w:rPr>
              <w:t xml:space="preserve"> (</w:t>
            </w:r>
            <w:proofErr w:type="spellStart"/>
            <w:r w:rsidRPr="00B04D29">
              <w:rPr>
                <w:rFonts w:ascii="Arial" w:hAnsi="Arial"/>
                <w:color w:val="0000FF"/>
              </w:rPr>
              <w:t>thrombotest</w:t>
            </w:r>
            <w:proofErr w:type="spellEnd"/>
            <w:r w:rsidRPr="00B04D29">
              <w:rPr>
                <w:rFonts w:ascii="Arial" w:hAnsi="Arial"/>
                <w:color w:val="0000FF"/>
              </w:rPr>
              <w:t xml:space="preserve">, </w:t>
            </w:r>
            <w:proofErr w:type="spellStart"/>
            <w:r w:rsidRPr="00B04D29">
              <w:rPr>
                <w:rFonts w:ascii="Arial" w:hAnsi="Arial"/>
                <w:color w:val="0000FF"/>
              </w:rPr>
              <w:t>normotest</w:t>
            </w:r>
            <w:proofErr w:type="spellEnd"/>
            <w:r w:rsidRPr="00B04D29">
              <w:rPr>
                <w:rFonts w:ascii="Arial" w:hAnsi="Arial"/>
                <w:color w:val="0000FF"/>
              </w:rPr>
              <w:t xml:space="preserve">, K-test </w:t>
            </w:r>
            <w:proofErr w:type="spellStart"/>
            <w:r w:rsidRPr="00B04D29">
              <w:rPr>
                <w:rFonts w:ascii="Arial" w:hAnsi="Arial"/>
                <w:color w:val="0000FF"/>
              </w:rPr>
              <w:t>ou</w:t>
            </w:r>
            <w:proofErr w:type="spellEnd"/>
            <w:r w:rsidRPr="00B04D29">
              <w:rPr>
                <w:rFonts w:ascii="Arial" w:hAnsi="Arial"/>
                <w:color w:val="0000FF"/>
              </w:rPr>
              <w:t xml:space="preserve"> PPS-test)</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80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99115B" w:rsidP="0099115B">
            <w:pPr>
              <w:spacing w:line="240" w:lineRule="atLeast"/>
              <w:jc w:val="both"/>
              <w:rPr>
                <w:color w:val="0000FF"/>
                <w:lang w:val="fr-FR"/>
              </w:rPr>
            </w:pPr>
            <w:r w:rsidRPr="00B04D29">
              <w:rPr>
                <w:rFonts w:ascii="Arial" w:hAnsi="Arial"/>
                <w:color w:val="0000FF"/>
                <w:lang w:val="fr-FR"/>
              </w:rPr>
              <w:t>(Maximum 1) (Règle de cumul 54)</w:t>
            </w:r>
            <w:r w:rsidR="00CA269F" w:rsidRPr="00B04D29">
              <w:rPr>
                <w:rFonts w:ascii="Arial" w:hAnsi="Arial"/>
                <w:color w:val="0000FF"/>
                <w:lang w:val="fr-FR"/>
              </w:rPr>
              <w:t>"</w:t>
            </w: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AE351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99115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554595</w:t>
            </w:r>
          </w:p>
        </w:tc>
        <w:tc>
          <w:tcPr>
            <w:tcW w:w="889" w:type="dxa"/>
          </w:tcPr>
          <w:p w:rsidR="00CA269F" w:rsidRPr="00B04D29" w:rsidRDefault="00CA269F">
            <w:pPr>
              <w:spacing w:line="240" w:lineRule="atLeast"/>
              <w:rPr>
                <w:color w:val="0000FF"/>
              </w:rPr>
            </w:pPr>
            <w:r w:rsidRPr="00B04D29">
              <w:rPr>
                <w:rFonts w:ascii="Arial" w:hAnsi="Arial"/>
                <w:color w:val="0000FF"/>
              </w:rPr>
              <w:t>554606</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Temps de </w:t>
            </w:r>
            <w:proofErr w:type="spellStart"/>
            <w:r w:rsidRPr="00B04D29">
              <w:rPr>
                <w:rFonts w:ascii="Arial" w:hAnsi="Arial"/>
                <w:color w:val="0000FF"/>
              </w:rPr>
              <w:t>thromboplastine</w:t>
            </w:r>
            <w:proofErr w:type="spellEnd"/>
            <w:r w:rsidRPr="00B04D29">
              <w:rPr>
                <w:rFonts w:ascii="Arial" w:hAnsi="Arial"/>
                <w:color w:val="0000FF"/>
              </w:rPr>
              <w:t xml:space="preserve"> </w:t>
            </w:r>
            <w:proofErr w:type="spellStart"/>
            <w:r w:rsidRPr="00B04D29">
              <w:rPr>
                <w:rFonts w:ascii="Arial" w:hAnsi="Arial"/>
                <w:color w:val="0000FF"/>
              </w:rPr>
              <w:t>partielle</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lang w:val="fr-FR"/>
              </w:rPr>
            </w:pPr>
            <w:r w:rsidRPr="00B04D29">
              <w:rPr>
                <w:rFonts w:ascii="Arial" w:hAnsi="Arial"/>
                <w:color w:val="0000FF"/>
                <w:lang w:val="fr-FR"/>
              </w:rPr>
              <w:t>(</w:t>
            </w:r>
            <w:r w:rsidR="0099115B" w:rsidRPr="00B04D29">
              <w:rPr>
                <w:rFonts w:ascii="Arial" w:hAnsi="Arial"/>
                <w:color w:val="0000FF"/>
                <w:lang w:val="fr-FR"/>
              </w:rPr>
              <w:t>Maximum 1) (Règle de cumul 107)</w:t>
            </w:r>
            <w:r w:rsidRPr="00B04D29">
              <w:rPr>
                <w:rFonts w:ascii="Arial" w:hAnsi="Arial"/>
                <w:color w:val="0000FF"/>
                <w:lang w:val="fr-FR"/>
              </w:rPr>
              <w:t>"</w:t>
            </w: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99115B" w:rsidRPr="00AE3510" w:rsidTr="00C06D5A">
        <w:trPr>
          <w:cantSplit/>
        </w:trPr>
        <w:tc>
          <w:tcPr>
            <w:tcW w:w="288" w:type="dxa"/>
          </w:tcPr>
          <w:p w:rsidR="0099115B" w:rsidRPr="00B04D29" w:rsidRDefault="0099115B">
            <w:pPr>
              <w:spacing w:line="240" w:lineRule="atLeast"/>
              <w:rPr>
                <w:color w:val="0000FF"/>
                <w:lang w:val="fr-FR"/>
              </w:rPr>
            </w:pPr>
          </w:p>
        </w:tc>
        <w:tc>
          <w:tcPr>
            <w:tcW w:w="576" w:type="dxa"/>
          </w:tcPr>
          <w:p w:rsidR="0099115B" w:rsidRPr="00B04D29" w:rsidRDefault="0099115B">
            <w:pPr>
              <w:spacing w:line="240" w:lineRule="atLeast"/>
              <w:rPr>
                <w:color w:val="0000FF"/>
                <w:lang w:val="fr-FR"/>
              </w:rPr>
            </w:pPr>
          </w:p>
        </w:tc>
        <w:tc>
          <w:tcPr>
            <w:tcW w:w="864" w:type="dxa"/>
          </w:tcPr>
          <w:p w:rsidR="0099115B" w:rsidRPr="00B04D29" w:rsidRDefault="0099115B">
            <w:pPr>
              <w:spacing w:line="240" w:lineRule="atLeast"/>
              <w:rPr>
                <w:color w:val="0000FF"/>
                <w:lang w:val="fr-FR"/>
              </w:rPr>
            </w:pPr>
          </w:p>
        </w:tc>
        <w:tc>
          <w:tcPr>
            <w:tcW w:w="889" w:type="dxa"/>
          </w:tcPr>
          <w:p w:rsidR="0099115B" w:rsidRPr="00B04D29" w:rsidRDefault="0099115B">
            <w:pPr>
              <w:spacing w:line="240" w:lineRule="atLeast"/>
              <w:rPr>
                <w:color w:val="0000FF"/>
                <w:lang w:val="fr-FR"/>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29.11.1996" (en vigueur 1.4.1997) + </w:t>
            </w:r>
            <w:r w:rsidR="00D15529"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554676</w:t>
            </w:r>
          </w:p>
        </w:tc>
        <w:tc>
          <w:tcPr>
            <w:tcW w:w="889" w:type="dxa"/>
          </w:tcPr>
          <w:p w:rsidR="00CA269F" w:rsidRPr="00B04D29" w:rsidRDefault="00CA269F">
            <w:pPr>
              <w:spacing w:line="240" w:lineRule="atLeast"/>
              <w:rPr>
                <w:color w:val="0000FF"/>
              </w:rPr>
            </w:pPr>
            <w:r w:rsidRPr="00B04D29">
              <w:rPr>
                <w:rFonts w:ascii="Arial" w:hAnsi="Arial"/>
                <w:color w:val="0000FF"/>
              </w:rPr>
              <w:t>554680</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Temps de thromboplastine partielle activée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lang w:val="fr-FR"/>
              </w:rPr>
            </w:pPr>
            <w:r w:rsidRPr="00B04D29">
              <w:rPr>
                <w:rFonts w:ascii="Arial" w:hAnsi="Arial"/>
                <w:color w:val="0000FF"/>
                <w:lang w:val="fr-FR"/>
              </w:rPr>
              <w:t>(</w:t>
            </w:r>
            <w:r w:rsidR="0099115B" w:rsidRPr="00B04D29">
              <w:rPr>
                <w:rFonts w:ascii="Arial" w:hAnsi="Arial"/>
                <w:color w:val="0000FF"/>
                <w:lang w:val="fr-FR"/>
              </w:rPr>
              <w:t>Maximum 1) (Règle de cumul 107)</w:t>
            </w:r>
            <w:r w:rsidRPr="00B04D29">
              <w:rPr>
                <w:rFonts w:ascii="Arial" w:hAnsi="Arial"/>
                <w:color w:val="0000FF"/>
                <w:lang w:val="fr-FR"/>
              </w:rPr>
              <w:t>"</w:t>
            </w: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99115B" w:rsidRPr="00AE3510" w:rsidTr="00C06D5A">
        <w:trPr>
          <w:cantSplit/>
        </w:trPr>
        <w:tc>
          <w:tcPr>
            <w:tcW w:w="288" w:type="dxa"/>
          </w:tcPr>
          <w:p w:rsidR="0099115B" w:rsidRPr="00B04D29" w:rsidRDefault="0099115B">
            <w:pPr>
              <w:spacing w:line="240" w:lineRule="atLeast"/>
              <w:rPr>
                <w:color w:val="0000FF"/>
                <w:lang w:val="fr-FR"/>
              </w:rPr>
            </w:pPr>
          </w:p>
        </w:tc>
        <w:tc>
          <w:tcPr>
            <w:tcW w:w="576" w:type="dxa"/>
          </w:tcPr>
          <w:p w:rsidR="0099115B" w:rsidRPr="00B04D29" w:rsidRDefault="0099115B">
            <w:pPr>
              <w:spacing w:line="240" w:lineRule="atLeast"/>
              <w:rPr>
                <w:color w:val="0000FF"/>
                <w:lang w:val="fr-FR"/>
              </w:rPr>
            </w:pPr>
          </w:p>
        </w:tc>
        <w:tc>
          <w:tcPr>
            <w:tcW w:w="864" w:type="dxa"/>
          </w:tcPr>
          <w:p w:rsidR="0099115B" w:rsidRPr="00B04D29" w:rsidRDefault="0099115B">
            <w:pPr>
              <w:spacing w:line="240" w:lineRule="atLeast"/>
              <w:rPr>
                <w:color w:val="0000FF"/>
                <w:lang w:val="fr-FR"/>
              </w:rPr>
            </w:pPr>
          </w:p>
        </w:tc>
        <w:tc>
          <w:tcPr>
            <w:tcW w:w="889" w:type="dxa"/>
          </w:tcPr>
          <w:p w:rsidR="0099115B" w:rsidRPr="00B04D29" w:rsidRDefault="0099115B">
            <w:pPr>
              <w:spacing w:line="240" w:lineRule="atLeast"/>
              <w:rPr>
                <w:color w:val="0000FF"/>
                <w:lang w:val="fr-FR"/>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554610</w:t>
            </w:r>
          </w:p>
        </w:tc>
        <w:tc>
          <w:tcPr>
            <w:tcW w:w="889" w:type="dxa"/>
          </w:tcPr>
          <w:p w:rsidR="00CA269F" w:rsidRPr="00B04D29" w:rsidRDefault="00CA269F">
            <w:pPr>
              <w:spacing w:line="240" w:lineRule="atLeast"/>
              <w:rPr>
                <w:color w:val="0000FF"/>
              </w:rPr>
            </w:pPr>
            <w:r w:rsidRPr="00B04D29">
              <w:rPr>
                <w:rFonts w:ascii="Arial" w:hAnsi="Arial"/>
                <w:color w:val="0000FF"/>
              </w:rPr>
              <w:t>554621</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Dosage du </w:t>
            </w:r>
            <w:proofErr w:type="spellStart"/>
            <w:r w:rsidRPr="00B04D29">
              <w:rPr>
                <w:rFonts w:ascii="Arial" w:hAnsi="Arial"/>
                <w:color w:val="0000FF"/>
              </w:rPr>
              <w:t>fibrinogène</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80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350901">
            <w:pPr>
              <w:spacing w:line="240" w:lineRule="atLeast"/>
              <w:jc w:val="both"/>
              <w:rPr>
                <w:color w:val="0000FF"/>
                <w:lang w:val="fr-FR"/>
              </w:rPr>
            </w:pPr>
            <w:r w:rsidRPr="00B04D29">
              <w:rPr>
                <w:rFonts w:ascii="Arial" w:hAnsi="Arial"/>
                <w:color w:val="0000FF"/>
                <w:lang w:val="fr-FR"/>
              </w:rPr>
              <w:t xml:space="preserve">(Maximum 1) </w:t>
            </w:r>
            <w:r w:rsidR="00B3277F" w:rsidRPr="00B04D29">
              <w:rPr>
                <w:rFonts w:ascii="Arial" w:hAnsi="Arial"/>
                <w:color w:val="0000FF"/>
                <w:lang w:val="fr-FR"/>
              </w:rPr>
              <w:t>(Règle de cumul 101)</w:t>
            </w:r>
            <w:r w:rsidR="00B3277F" w:rsidRPr="00B04D29">
              <w:rPr>
                <w:rFonts w:ascii="Arial" w:hAnsi="Arial"/>
                <w:color w:val="0000FF"/>
                <w:lang w:val="fr-BE"/>
              </w:rPr>
              <w:t xml:space="preserve"> </w:t>
            </w:r>
            <w:r w:rsidR="006B5DAC" w:rsidRPr="00B04D29">
              <w:rPr>
                <w:rFonts w:ascii="Arial" w:hAnsi="Arial"/>
                <w:color w:val="0000FF"/>
                <w:lang w:val="fr-BE"/>
              </w:rPr>
              <w:t xml:space="preserve">(Règle diagnostique </w:t>
            </w:r>
            <w:r w:rsidR="00350901" w:rsidRPr="00B04D29">
              <w:rPr>
                <w:rFonts w:ascii="Arial" w:hAnsi="Arial"/>
                <w:color w:val="0000FF"/>
                <w:lang w:val="fr-BE"/>
              </w:rPr>
              <w:t>95</w:t>
            </w:r>
            <w:r w:rsidR="006B5DAC" w:rsidRPr="00B04D29">
              <w:rPr>
                <w:rFonts w:ascii="Arial" w:hAnsi="Arial"/>
                <w:color w:val="0000FF"/>
                <w:lang w:val="fr-BE"/>
              </w:rPr>
              <w:t>)</w:t>
            </w:r>
            <w:r w:rsidR="006B5DAC" w:rsidRPr="00B04D29">
              <w:rPr>
                <w:rFonts w:ascii="Arial" w:hAnsi="Arial"/>
                <w:color w:val="0000FF"/>
                <w:lang w:val="fr-FR"/>
              </w:rPr>
              <w:t xml:space="preserve"> </w:t>
            </w: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AE351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rPr>
            </w:pPr>
            <w:r w:rsidRPr="00B04D29">
              <w:rPr>
                <w:rFonts w:ascii="Arial" w:hAnsi="Arial"/>
                <w:color w:val="0000FF"/>
              </w:rPr>
              <w:t>554632</w:t>
            </w:r>
          </w:p>
        </w:tc>
        <w:tc>
          <w:tcPr>
            <w:tcW w:w="889" w:type="dxa"/>
          </w:tcPr>
          <w:p w:rsidR="00CA269F" w:rsidRPr="00B04D29" w:rsidRDefault="00CA269F">
            <w:pPr>
              <w:spacing w:line="240" w:lineRule="atLeast"/>
              <w:rPr>
                <w:color w:val="0000FF"/>
              </w:rPr>
            </w:pPr>
            <w:r w:rsidRPr="00B04D29">
              <w:rPr>
                <w:rFonts w:ascii="Arial" w:hAnsi="Arial"/>
                <w:color w:val="0000FF"/>
              </w:rPr>
              <w:t>554643</w:t>
            </w:r>
          </w:p>
        </w:tc>
        <w:tc>
          <w:tcPr>
            <w:tcW w:w="5447" w:type="dxa"/>
          </w:tcPr>
          <w:p w:rsidR="00CA269F" w:rsidRPr="00B04D29" w:rsidRDefault="00CA269F">
            <w:pPr>
              <w:spacing w:line="240" w:lineRule="atLeast"/>
              <w:rPr>
                <w:color w:val="0000FF"/>
                <w:lang w:val="fr-FR"/>
              </w:rPr>
            </w:pPr>
            <w:r w:rsidRPr="00B04D29">
              <w:rPr>
                <w:rFonts w:ascii="Arial" w:hAnsi="Arial"/>
                <w:color w:val="0000FF"/>
                <w:lang w:val="fr-FR"/>
              </w:rPr>
              <w:t xml:space="preserve">Temps de saignement selon </w:t>
            </w:r>
            <w:proofErr w:type="spellStart"/>
            <w:r w:rsidRPr="00B04D29">
              <w:rPr>
                <w:rFonts w:ascii="Arial" w:hAnsi="Arial"/>
                <w:color w:val="0000FF"/>
                <w:lang w:val="fr-FR"/>
              </w:rPr>
              <w:t>Ivy</w:t>
            </w:r>
            <w:proofErr w:type="spellEnd"/>
            <w:r w:rsidRPr="00B04D29">
              <w:rPr>
                <w:rFonts w:ascii="Arial" w:hAnsi="Arial"/>
                <w:color w:val="0000FF"/>
                <w:lang w:val="fr-FR"/>
              </w:rPr>
              <w:t>, modifié suivant une technique standardisée et avec 2 scarifications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(Maximum 1)</w:t>
            </w:r>
            <w:r w:rsidR="00AF3ED0"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923117" w:rsidRPr="00B04D29" w:rsidTr="00C06D5A">
        <w:trPr>
          <w:cantSplit/>
        </w:trPr>
        <w:tc>
          <w:tcPr>
            <w:tcW w:w="288" w:type="dxa"/>
          </w:tcPr>
          <w:p w:rsidR="00923117" w:rsidRPr="00B04D29" w:rsidRDefault="00923117">
            <w:pPr>
              <w:spacing w:line="240" w:lineRule="atLeast"/>
              <w:rPr>
                <w:color w:val="0000FF"/>
              </w:rPr>
            </w:pPr>
          </w:p>
          <w:p w:rsidR="00923117" w:rsidRPr="00B04D29" w:rsidRDefault="00923117">
            <w:pPr>
              <w:spacing w:line="240" w:lineRule="atLeast"/>
              <w:rPr>
                <w:color w:val="0000FF"/>
              </w:rPr>
            </w:pPr>
          </w:p>
        </w:tc>
        <w:tc>
          <w:tcPr>
            <w:tcW w:w="576" w:type="dxa"/>
          </w:tcPr>
          <w:p w:rsidR="00923117" w:rsidRPr="00B04D29" w:rsidRDefault="00923117">
            <w:pPr>
              <w:spacing w:line="240" w:lineRule="atLeast"/>
              <w:rPr>
                <w:color w:val="0000FF"/>
              </w:rPr>
            </w:pPr>
          </w:p>
        </w:tc>
        <w:tc>
          <w:tcPr>
            <w:tcW w:w="864" w:type="dxa"/>
          </w:tcPr>
          <w:p w:rsidR="00923117" w:rsidRPr="00B04D29" w:rsidRDefault="00923117">
            <w:pPr>
              <w:spacing w:line="240" w:lineRule="atLeast"/>
              <w:rPr>
                <w:color w:val="0000FF"/>
              </w:rPr>
            </w:pPr>
          </w:p>
        </w:tc>
        <w:tc>
          <w:tcPr>
            <w:tcW w:w="889" w:type="dxa"/>
          </w:tcPr>
          <w:p w:rsidR="00923117" w:rsidRPr="00B04D29" w:rsidRDefault="00923117">
            <w:pPr>
              <w:spacing w:line="240" w:lineRule="atLeast"/>
              <w:rPr>
                <w:color w:val="0000FF"/>
              </w:rPr>
            </w:pPr>
          </w:p>
        </w:tc>
        <w:tc>
          <w:tcPr>
            <w:tcW w:w="5447" w:type="dxa"/>
          </w:tcPr>
          <w:p w:rsidR="00923117" w:rsidRPr="00B04D29" w:rsidRDefault="00923117" w:rsidP="0099115B">
            <w:pPr>
              <w:spacing w:line="240" w:lineRule="atLeast"/>
              <w:jc w:val="both"/>
              <w:rPr>
                <w:rFonts w:ascii="Arial" w:hAnsi="Arial"/>
                <w:color w:val="0000FF"/>
              </w:rPr>
            </w:pPr>
          </w:p>
        </w:tc>
        <w:tc>
          <w:tcPr>
            <w:tcW w:w="288" w:type="dxa"/>
            <w:vAlign w:val="bottom"/>
          </w:tcPr>
          <w:p w:rsidR="00923117" w:rsidRPr="00B04D29" w:rsidRDefault="00923117">
            <w:pPr>
              <w:spacing w:line="240" w:lineRule="atLeast"/>
              <w:jc w:val="right"/>
              <w:rPr>
                <w:color w:val="0000FF"/>
              </w:rPr>
            </w:pPr>
          </w:p>
        </w:tc>
        <w:tc>
          <w:tcPr>
            <w:tcW w:w="672" w:type="dxa"/>
            <w:vAlign w:val="bottom"/>
          </w:tcPr>
          <w:p w:rsidR="00923117" w:rsidRPr="00B04D29" w:rsidRDefault="00923117">
            <w:pPr>
              <w:spacing w:line="240" w:lineRule="atLeast"/>
              <w:jc w:val="right"/>
              <w:rPr>
                <w:color w:val="0000FF"/>
              </w:rPr>
            </w:pPr>
          </w:p>
        </w:tc>
        <w:tc>
          <w:tcPr>
            <w:tcW w:w="288" w:type="dxa"/>
            <w:vAlign w:val="bottom"/>
          </w:tcPr>
          <w:p w:rsidR="00923117" w:rsidRPr="00B04D29" w:rsidRDefault="00923117">
            <w:pPr>
              <w:spacing w:line="240" w:lineRule="atLeast"/>
              <w:jc w:val="right"/>
              <w:rPr>
                <w:color w:val="0000FF"/>
              </w:rPr>
            </w:pPr>
          </w:p>
        </w:tc>
        <w:tc>
          <w:tcPr>
            <w:tcW w:w="360" w:type="dxa"/>
            <w:vAlign w:val="bottom"/>
          </w:tcPr>
          <w:p w:rsidR="00923117" w:rsidRPr="00B04D29" w:rsidRDefault="00923117">
            <w:pPr>
              <w:spacing w:line="240" w:lineRule="atLeast"/>
              <w:jc w:val="right"/>
              <w:rPr>
                <w:color w:val="0000FF"/>
              </w:rPr>
            </w:pPr>
          </w:p>
        </w:tc>
      </w:tr>
      <w:tr w:rsidR="00AF3ED0" w:rsidRPr="00B04D29" w:rsidTr="00C06D5A">
        <w:trPr>
          <w:cantSplit/>
        </w:trPr>
        <w:tc>
          <w:tcPr>
            <w:tcW w:w="288" w:type="dxa"/>
          </w:tcPr>
          <w:p w:rsidR="00AF3ED0" w:rsidRPr="00B04D29" w:rsidRDefault="00AF3ED0">
            <w:pPr>
              <w:spacing w:line="240" w:lineRule="atLeast"/>
              <w:rPr>
                <w:color w:val="0000FF"/>
              </w:rPr>
            </w:pPr>
          </w:p>
        </w:tc>
        <w:tc>
          <w:tcPr>
            <w:tcW w:w="576" w:type="dxa"/>
          </w:tcPr>
          <w:p w:rsidR="00AF3ED0" w:rsidRPr="00B04D29" w:rsidRDefault="00AF3ED0">
            <w:pPr>
              <w:spacing w:line="240" w:lineRule="atLeast"/>
              <w:rPr>
                <w:color w:val="0000FF"/>
              </w:rPr>
            </w:pPr>
          </w:p>
        </w:tc>
        <w:tc>
          <w:tcPr>
            <w:tcW w:w="864" w:type="dxa"/>
          </w:tcPr>
          <w:p w:rsidR="00AF3ED0" w:rsidRPr="00B04D29" w:rsidRDefault="00AF3ED0">
            <w:pPr>
              <w:spacing w:line="240" w:lineRule="atLeast"/>
              <w:rPr>
                <w:color w:val="0000FF"/>
              </w:rPr>
            </w:pPr>
          </w:p>
        </w:tc>
        <w:tc>
          <w:tcPr>
            <w:tcW w:w="889" w:type="dxa"/>
          </w:tcPr>
          <w:p w:rsidR="00AF3ED0" w:rsidRPr="00B04D29" w:rsidRDefault="00AF3ED0">
            <w:pPr>
              <w:spacing w:line="240" w:lineRule="atLeast"/>
              <w:rPr>
                <w:color w:val="0000FF"/>
              </w:rPr>
            </w:pPr>
          </w:p>
        </w:tc>
        <w:tc>
          <w:tcPr>
            <w:tcW w:w="5447" w:type="dxa"/>
          </w:tcPr>
          <w:p w:rsidR="00AF3ED0" w:rsidRPr="00B04D29" w:rsidRDefault="00AF3ED0" w:rsidP="0099115B">
            <w:pPr>
              <w:spacing w:line="240" w:lineRule="atLeast"/>
              <w:jc w:val="both"/>
              <w:rPr>
                <w:rFonts w:ascii="Arial" w:hAnsi="Arial"/>
                <w:color w:val="0000FF"/>
              </w:rPr>
            </w:pPr>
          </w:p>
        </w:tc>
        <w:tc>
          <w:tcPr>
            <w:tcW w:w="288" w:type="dxa"/>
            <w:vAlign w:val="bottom"/>
          </w:tcPr>
          <w:p w:rsidR="00AF3ED0" w:rsidRPr="00B04D29" w:rsidRDefault="00AF3ED0">
            <w:pPr>
              <w:spacing w:line="240" w:lineRule="atLeast"/>
              <w:jc w:val="right"/>
              <w:rPr>
                <w:color w:val="0000FF"/>
              </w:rPr>
            </w:pPr>
          </w:p>
        </w:tc>
        <w:tc>
          <w:tcPr>
            <w:tcW w:w="672" w:type="dxa"/>
            <w:vAlign w:val="bottom"/>
          </w:tcPr>
          <w:p w:rsidR="00AF3ED0" w:rsidRPr="00B04D29" w:rsidRDefault="00AF3ED0">
            <w:pPr>
              <w:spacing w:line="240" w:lineRule="atLeast"/>
              <w:jc w:val="right"/>
              <w:rPr>
                <w:color w:val="0000FF"/>
              </w:rPr>
            </w:pPr>
          </w:p>
        </w:tc>
        <w:tc>
          <w:tcPr>
            <w:tcW w:w="288" w:type="dxa"/>
            <w:vAlign w:val="bottom"/>
          </w:tcPr>
          <w:p w:rsidR="00AF3ED0" w:rsidRPr="00B04D29" w:rsidRDefault="00AF3ED0">
            <w:pPr>
              <w:spacing w:line="240" w:lineRule="atLeast"/>
              <w:jc w:val="right"/>
              <w:rPr>
                <w:color w:val="0000FF"/>
              </w:rPr>
            </w:pPr>
          </w:p>
        </w:tc>
        <w:tc>
          <w:tcPr>
            <w:tcW w:w="360" w:type="dxa"/>
            <w:vAlign w:val="bottom"/>
          </w:tcPr>
          <w:p w:rsidR="00AF3ED0" w:rsidRPr="00B04D29" w:rsidRDefault="00AF3ED0">
            <w:pPr>
              <w:spacing w:line="240" w:lineRule="atLeast"/>
              <w:jc w:val="right"/>
              <w:rPr>
                <w:color w:val="0000FF"/>
              </w:rPr>
            </w:pPr>
          </w:p>
        </w:tc>
      </w:tr>
      <w:tr w:rsidR="00AF3ED0" w:rsidRPr="00B04D29" w:rsidTr="00C06D5A">
        <w:trPr>
          <w:cantSplit/>
        </w:trPr>
        <w:tc>
          <w:tcPr>
            <w:tcW w:w="288" w:type="dxa"/>
          </w:tcPr>
          <w:p w:rsidR="00AF3ED0" w:rsidRPr="00B04D29" w:rsidRDefault="00AF3ED0">
            <w:pPr>
              <w:spacing w:line="240" w:lineRule="atLeast"/>
              <w:rPr>
                <w:color w:val="0000FF"/>
              </w:rPr>
            </w:pPr>
          </w:p>
        </w:tc>
        <w:tc>
          <w:tcPr>
            <w:tcW w:w="576" w:type="dxa"/>
          </w:tcPr>
          <w:p w:rsidR="00AF3ED0" w:rsidRPr="00B04D29" w:rsidRDefault="00AF3ED0">
            <w:pPr>
              <w:spacing w:line="240" w:lineRule="atLeast"/>
              <w:rPr>
                <w:color w:val="0000FF"/>
              </w:rPr>
            </w:pPr>
          </w:p>
        </w:tc>
        <w:tc>
          <w:tcPr>
            <w:tcW w:w="864" w:type="dxa"/>
          </w:tcPr>
          <w:p w:rsidR="00AF3ED0" w:rsidRPr="00B04D29" w:rsidRDefault="00AF3ED0">
            <w:pPr>
              <w:spacing w:line="240" w:lineRule="atLeast"/>
              <w:rPr>
                <w:color w:val="0000FF"/>
              </w:rPr>
            </w:pPr>
          </w:p>
        </w:tc>
        <w:tc>
          <w:tcPr>
            <w:tcW w:w="889" w:type="dxa"/>
          </w:tcPr>
          <w:p w:rsidR="00AF3ED0" w:rsidRPr="00B04D29" w:rsidRDefault="00AF3ED0">
            <w:pPr>
              <w:spacing w:line="240" w:lineRule="atLeast"/>
              <w:rPr>
                <w:color w:val="0000FF"/>
              </w:rPr>
            </w:pPr>
          </w:p>
        </w:tc>
        <w:tc>
          <w:tcPr>
            <w:tcW w:w="5447" w:type="dxa"/>
          </w:tcPr>
          <w:p w:rsidR="00AF3ED0" w:rsidRPr="00B04D29" w:rsidRDefault="00AF3ED0" w:rsidP="00020013">
            <w:pPr>
              <w:spacing w:line="240" w:lineRule="atLeast"/>
              <w:jc w:val="both"/>
              <w:rPr>
                <w:rFonts w:ascii="Arial" w:hAnsi="Arial"/>
                <w:color w:val="0000FF"/>
              </w:rPr>
            </w:pPr>
            <w:r w:rsidRPr="00B04D29">
              <w:rPr>
                <w:rFonts w:ascii="Arial" w:hAnsi="Arial"/>
                <w:i/>
                <w:color w:val="0000FF"/>
                <w:sz w:val="18"/>
                <w:lang w:val="fr-FR"/>
              </w:rPr>
              <w:t>"A.R. 11.9.2016" (en vigueur 1.1</w:t>
            </w:r>
            <w:r w:rsidR="00020013">
              <w:rPr>
                <w:rFonts w:ascii="Arial" w:hAnsi="Arial"/>
                <w:i/>
                <w:color w:val="0000FF"/>
                <w:sz w:val="18"/>
                <w:lang w:val="fr-FR"/>
              </w:rPr>
              <w:t>1</w:t>
            </w:r>
            <w:r w:rsidRPr="00B04D29">
              <w:rPr>
                <w:rFonts w:ascii="Arial" w:hAnsi="Arial"/>
                <w:i/>
                <w:color w:val="0000FF"/>
                <w:sz w:val="18"/>
                <w:lang w:val="fr-FR"/>
              </w:rPr>
              <w:t>.2016)</w:t>
            </w:r>
          </w:p>
        </w:tc>
        <w:tc>
          <w:tcPr>
            <w:tcW w:w="288" w:type="dxa"/>
            <w:vAlign w:val="bottom"/>
          </w:tcPr>
          <w:p w:rsidR="00AF3ED0" w:rsidRPr="00B04D29" w:rsidRDefault="00AF3ED0">
            <w:pPr>
              <w:spacing w:line="240" w:lineRule="atLeast"/>
              <w:jc w:val="right"/>
              <w:rPr>
                <w:color w:val="0000FF"/>
              </w:rPr>
            </w:pPr>
          </w:p>
        </w:tc>
        <w:tc>
          <w:tcPr>
            <w:tcW w:w="672" w:type="dxa"/>
            <w:vAlign w:val="bottom"/>
          </w:tcPr>
          <w:p w:rsidR="00AF3ED0" w:rsidRPr="00B04D29" w:rsidRDefault="00AF3ED0">
            <w:pPr>
              <w:spacing w:line="240" w:lineRule="atLeast"/>
              <w:jc w:val="right"/>
              <w:rPr>
                <w:color w:val="0000FF"/>
              </w:rPr>
            </w:pPr>
          </w:p>
        </w:tc>
        <w:tc>
          <w:tcPr>
            <w:tcW w:w="288" w:type="dxa"/>
            <w:vAlign w:val="bottom"/>
          </w:tcPr>
          <w:p w:rsidR="00AF3ED0" w:rsidRPr="00B04D29" w:rsidRDefault="00AF3ED0">
            <w:pPr>
              <w:spacing w:line="240" w:lineRule="atLeast"/>
              <w:jc w:val="right"/>
              <w:rPr>
                <w:color w:val="0000FF"/>
              </w:rPr>
            </w:pPr>
          </w:p>
        </w:tc>
        <w:tc>
          <w:tcPr>
            <w:tcW w:w="360" w:type="dxa"/>
            <w:vAlign w:val="bottom"/>
          </w:tcPr>
          <w:p w:rsidR="00AF3ED0" w:rsidRPr="00B04D29" w:rsidRDefault="00AF3ED0">
            <w:pPr>
              <w:spacing w:line="240" w:lineRule="atLeast"/>
              <w:jc w:val="right"/>
              <w:rPr>
                <w:color w:val="0000FF"/>
              </w:rPr>
            </w:pPr>
          </w:p>
        </w:tc>
      </w:tr>
      <w:tr w:rsidR="00AF3ED0" w:rsidRPr="00B04D29" w:rsidTr="00C06D5A">
        <w:trPr>
          <w:cantSplit/>
        </w:trPr>
        <w:tc>
          <w:tcPr>
            <w:tcW w:w="288" w:type="dxa"/>
          </w:tcPr>
          <w:p w:rsidR="00AF3ED0" w:rsidRPr="00B04D29" w:rsidRDefault="00AF3ED0">
            <w:pPr>
              <w:spacing w:line="240" w:lineRule="atLeast"/>
              <w:rPr>
                <w:color w:val="0000FF"/>
              </w:rPr>
            </w:pPr>
            <w:r w:rsidRPr="00B04D29">
              <w:rPr>
                <w:rFonts w:ascii="Arial" w:hAnsi="Arial"/>
                <w:color w:val="0000FF"/>
              </w:rPr>
              <w:t>"</w:t>
            </w:r>
          </w:p>
        </w:tc>
        <w:tc>
          <w:tcPr>
            <w:tcW w:w="576" w:type="dxa"/>
          </w:tcPr>
          <w:p w:rsidR="00AF3ED0" w:rsidRPr="00B04D29" w:rsidRDefault="00AF3ED0">
            <w:pPr>
              <w:spacing w:line="240" w:lineRule="atLeast"/>
              <w:rPr>
                <w:color w:val="0000FF"/>
              </w:rPr>
            </w:pPr>
          </w:p>
        </w:tc>
        <w:tc>
          <w:tcPr>
            <w:tcW w:w="864" w:type="dxa"/>
          </w:tcPr>
          <w:p w:rsidR="00AF3ED0" w:rsidRPr="00B04D29" w:rsidRDefault="00AF3ED0">
            <w:pPr>
              <w:spacing w:line="240" w:lineRule="atLeast"/>
              <w:rPr>
                <w:color w:val="0000FF"/>
              </w:rPr>
            </w:pPr>
            <w:r w:rsidRPr="00B04D29">
              <w:rPr>
                <w:rFonts w:ascii="Arial" w:hAnsi="Arial" w:cs="Arial"/>
                <w:color w:val="0000FF"/>
                <w:lang w:val="fr-BE" w:eastAsia="nl-BE"/>
              </w:rPr>
              <w:t>553291</w:t>
            </w:r>
          </w:p>
        </w:tc>
        <w:tc>
          <w:tcPr>
            <w:tcW w:w="889" w:type="dxa"/>
          </w:tcPr>
          <w:p w:rsidR="00AF3ED0" w:rsidRPr="00B04D29" w:rsidRDefault="00AF3ED0">
            <w:pPr>
              <w:spacing w:line="240" w:lineRule="atLeast"/>
              <w:rPr>
                <w:color w:val="0000FF"/>
              </w:rPr>
            </w:pPr>
            <w:r w:rsidRPr="00B04D29">
              <w:rPr>
                <w:rFonts w:ascii="Arial" w:hAnsi="Arial" w:cs="Arial"/>
                <w:color w:val="0000FF"/>
                <w:lang w:val="fr-BE" w:eastAsia="nl-BE"/>
              </w:rPr>
              <w:t>553302</w:t>
            </w:r>
          </w:p>
        </w:tc>
        <w:tc>
          <w:tcPr>
            <w:tcW w:w="5447" w:type="dxa"/>
          </w:tcPr>
          <w:p w:rsidR="00AF3ED0" w:rsidRPr="00B04D29" w:rsidRDefault="00AF3ED0" w:rsidP="00AF3ED0">
            <w:pPr>
              <w:spacing w:line="240" w:lineRule="atLeast"/>
              <w:jc w:val="both"/>
              <w:rPr>
                <w:rFonts w:ascii="Arial" w:hAnsi="Arial"/>
                <w:color w:val="0000FF"/>
                <w:lang w:val="fr-BE"/>
              </w:rPr>
            </w:pPr>
            <w:r w:rsidRPr="00B04D29">
              <w:rPr>
                <w:rFonts w:ascii="Arial" w:hAnsi="Arial" w:cs="Arial"/>
                <w:color w:val="0000FF"/>
                <w:lang w:val="fr-BE" w:eastAsia="nl-BE"/>
              </w:rPr>
              <w:t>Détermination d'anticorps anti-bèta2-glycoprotéine (</w:t>
            </w:r>
            <w:proofErr w:type="spellStart"/>
            <w:r w:rsidRPr="00B04D29">
              <w:rPr>
                <w:rFonts w:ascii="Arial" w:hAnsi="Arial" w:cs="Arial"/>
                <w:color w:val="0000FF"/>
                <w:lang w:val="fr-BE" w:eastAsia="nl-BE"/>
              </w:rPr>
              <w:t>IgG</w:t>
            </w:r>
            <w:proofErr w:type="spellEnd"/>
            <w:r w:rsidRPr="00B04D29">
              <w:rPr>
                <w:rFonts w:ascii="Arial" w:hAnsi="Arial" w:cs="Arial"/>
                <w:color w:val="0000FF"/>
                <w:lang w:val="fr-BE" w:eastAsia="nl-BE"/>
              </w:rPr>
              <w:t xml:space="preserve"> ou </w:t>
            </w:r>
            <w:proofErr w:type="spellStart"/>
            <w:r w:rsidRPr="00B04D29">
              <w:rPr>
                <w:rFonts w:ascii="Arial" w:hAnsi="Arial" w:cs="Arial"/>
                <w:color w:val="0000FF"/>
                <w:lang w:val="fr-BE" w:eastAsia="nl-BE"/>
              </w:rPr>
              <w:t>IgM</w:t>
            </w:r>
            <w:proofErr w:type="spellEnd"/>
            <w:r w:rsidRPr="00B04D29">
              <w:rPr>
                <w:rFonts w:ascii="Arial" w:hAnsi="Arial" w:cs="Arial"/>
                <w:color w:val="0000FF"/>
                <w:lang w:val="fr-BE" w:eastAsia="nl-BE"/>
              </w:rPr>
              <w:t>)</w:t>
            </w:r>
          </w:p>
        </w:tc>
        <w:tc>
          <w:tcPr>
            <w:tcW w:w="288" w:type="dxa"/>
            <w:vAlign w:val="bottom"/>
          </w:tcPr>
          <w:p w:rsidR="00AF3ED0" w:rsidRPr="00B04D29" w:rsidRDefault="00AF3ED0">
            <w:pPr>
              <w:spacing w:line="240" w:lineRule="atLeast"/>
              <w:jc w:val="right"/>
              <w:rPr>
                <w:color w:val="0000FF"/>
                <w:lang w:val="fr-BE"/>
              </w:rPr>
            </w:pPr>
            <w:r w:rsidRPr="00B04D29">
              <w:rPr>
                <w:rFonts w:ascii="Arial" w:hAnsi="Arial" w:cs="Arial"/>
                <w:color w:val="0000FF"/>
                <w:lang w:val="fr-BE" w:eastAsia="nl-BE"/>
              </w:rPr>
              <w:t>B</w:t>
            </w:r>
          </w:p>
        </w:tc>
        <w:tc>
          <w:tcPr>
            <w:tcW w:w="672" w:type="dxa"/>
            <w:vAlign w:val="bottom"/>
          </w:tcPr>
          <w:p w:rsidR="00AF3ED0" w:rsidRPr="00B04D29" w:rsidRDefault="00AF3ED0">
            <w:pPr>
              <w:spacing w:line="240" w:lineRule="atLeast"/>
              <w:jc w:val="right"/>
              <w:rPr>
                <w:color w:val="0000FF"/>
                <w:lang w:val="fr-BE"/>
              </w:rPr>
            </w:pPr>
            <w:r w:rsidRPr="00B04D29">
              <w:rPr>
                <w:rFonts w:ascii="Arial" w:hAnsi="Arial" w:cs="Arial"/>
                <w:color w:val="0000FF"/>
                <w:lang w:val="fr-BE" w:eastAsia="nl-BE"/>
              </w:rPr>
              <w:t>700</w:t>
            </w:r>
          </w:p>
        </w:tc>
        <w:tc>
          <w:tcPr>
            <w:tcW w:w="288" w:type="dxa"/>
            <w:vAlign w:val="bottom"/>
          </w:tcPr>
          <w:p w:rsidR="00AF3ED0" w:rsidRPr="00B04D29" w:rsidRDefault="00AF3ED0">
            <w:pPr>
              <w:spacing w:line="240" w:lineRule="atLeast"/>
              <w:jc w:val="right"/>
              <w:rPr>
                <w:color w:val="0000FF"/>
                <w:lang w:val="fr-BE"/>
              </w:rPr>
            </w:pPr>
          </w:p>
        </w:tc>
        <w:tc>
          <w:tcPr>
            <w:tcW w:w="360" w:type="dxa"/>
            <w:vAlign w:val="bottom"/>
          </w:tcPr>
          <w:p w:rsidR="00AF3ED0" w:rsidRPr="00B04D29" w:rsidRDefault="00AF3ED0">
            <w:pPr>
              <w:spacing w:line="240" w:lineRule="atLeast"/>
              <w:jc w:val="right"/>
              <w:rPr>
                <w:color w:val="0000FF"/>
                <w:lang w:val="fr-BE"/>
              </w:rPr>
            </w:pPr>
          </w:p>
        </w:tc>
      </w:tr>
      <w:tr w:rsidR="00AF3ED0" w:rsidRPr="00B04D29" w:rsidTr="00C06D5A">
        <w:trPr>
          <w:cantSplit/>
        </w:trPr>
        <w:tc>
          <w:tcPr>
            <w:tcW w:w="288" w:type="dxa"/>
          </w:tcPr>
          <w:p w:rsidR="00AF3ED0" w:rsidRPr="00B04D29" w:rsidRDefault="00AF3ED0">
            <w:pPr>
              <w:spacing w:line="240" w:lineRule="atLeast"/>
              <w:rPr>
                <w:color w:val="0000FF"/>
                <w:lang w:val="fr-BE"/>
              </w:rPr>
            </w:pPr>
          </w:p>
        </w:tc>
        <w:tc>
          <w:tcPr>
            <w:tcW w:w="576" w:type="dxa"/>
          </w:tcPr>
          <w:p w:rsidR="00AF3ED0" w:rsidRPr="00B04D29" w:rsidRDefault="00AF3ED0">
            <w:pPr>
              <w:spacing w:line="240" w:lineRule="atLeast"/>
              <w:rPr>
                <w:color w:val="0000FF"/>
                <w:lang w:val="fr-BE"/>
              </w:rPr>
            </w:pPr>
          </w:p>
        </w:tc>
        <w:tc>
          <w:tcPr>
            <w:tcW w:w="864" w:type="dxa"/>
          </w:tcPr>
          <w:p w:rsidR="00AF3ED0" w:rsidRPr="00B04D29" w:rsidRDefault="00AF3ED0">
            <w:pPr>
              <w:spacing w:line="240" w:lineRule="atLeast"/>
              <w:rPr>
                <w:color w:val="0000FF"/>
                <w:lang w:val="fr-BE"/>
              </w:rPr>
            </w:pPr>
          </w:p>
        </w:tc>
        <w:tc>
          <w:tcPr>
            <w:tcW w:w="889" w:type="dxa"/>
          </w:tcPr>
          <w:p w:rsidR="00AF3ED0" w:rsidRPr="00B04D29" w:rsidRDefault="00AF3ED0">
            <w:pPr>
              <w:spacing w:line="240" w:lineRule="atLeast"/>
              <w:rPr>
                <w:color w:val="0000FF"/>
                <w:lang w:val="fr-BE"/>
              </w:rPr>
            </w:pPr>
          </w:p>
        </w:tc>
        <w:tc>
          <w:tcPr>
            <w:tcW w:w="5447" w:type="dxa"/>
          </w:tcPr>
          <w:p w:rsidR="00AF3ED0" w:rsidRPr="00B04D29" w:rsidRDefault="00AF3ED0" w:rsidP="0099115B">
            <w:pPr>
              <w:spacing w:line="240" w:lineRule="atLeast"/>
              <w:jc w:val="both"/>
              <w:rPr>
                <w:rFonts w:ascii="Arial" w:hAnsi="Arial"/>
                <w:color w:val="0000FF"/>
                <w:lang w:val="fr-BE"/>
              </w:rPr>
            </w:pPr>
            <w:r w:rsidRPr="00B04D29">
              <w:rPr>
                <w:rFonts w:ascii="Arial" w:hAnsi="Arial" w:cs="Arial"/>
                <w:color w:val="0000FF"/>
                <w:lang w:val="fr-BE" w:eastAsia="nl-BE"/>
              </w:rPr>
              <w:t>(Maximum 2) (Règle diagnostique 106)</w:t>
            </w:r>
          </w:p>
        </w:tc>
        <w:tc>
          <w:tcPr>
            <w:tcW w:w="288" w:type="dxa"/>
            <w:vAlign w:val="bottom"/>
          </w:tcPr>
          <w:p w:rsidR="00AF3ED0" w:rsidRPr="00B04D29" w:rsidRDefault="00AF3ED0">
            <w:pPr>
              <w:spacing w:line="240" w:lineRule="atLeast"/>
              <w:jc w:val="right"/>
              <w:rPr>
                <w:color w:val="0000FF"/>
                <w:lang w:val="fr-BE"/>
              </w:rPr>
            </w:pPr>
          </w:p>
        </w:tc>
        <w:tc>
          <w:tcPr>
            <w:tcW w:w="672" w:type="dxa"/>
            <w:vAlign w:val="bottom"/>
          </w:tcPr>
          <w:p w:rsidR="00AF3ED0" w:rsidRPr="00B04D29" w:rsidRDefault="00AF3ED0">
            <w:pPr>
              <w:spacing w:line="240" w:lineRule="atLeast"/>
              <w:jc w:val="right"/>
              <w:rPr>
                <w:color w:val="0000FF"/>
                <w:lang w:val="fr-BE"/>
              </w:rPr>
            </w:pPr>
          </w:p>
        </w:tc>
        <w:tc>
          <w:tcPr>
            <w:tcW w:w="288" w:type="dxa"/>
            <w:vAlign w:val="bottom"/>
          </w:tcPr>
          <w:p w:rsidR="00AF3ED0" w:rsidRPr="00B04D29" w:rsidRDefault="00AF3ED0">
            <w:pPr>
              <w:spacing w:line="240" w:lineRule="atLeast"/>
              <w:jc w:val="right"/>
              <w:rPr>
                <w:color w:val="0000FF"/>
                <w:lang w:val="fr-BE"/>
              </w:rPr>
            </w:pPr>
          </w:p>
        </w:tc>
        <w:tc>
          <w:tcPr>
            <w:tcW w:w="360" w:type="dxa"/>
            <w:vAlign w:val="bottom"/>
          </w:tcPr>
          <w:p w:rsidR="00AF3ED0" w:rsidRPr="00B04D29" w:rsidRDefault="00AF3ED0">
            <w:pPr>
              <w:spacing w:line="240" w:lineRule="atLeast"/>
              <w:jc w:val="right"/>
              <w:rPr>
                <w:color w:val="0000FF"/>
                <w:lang w:val="fr-BE"/>
              </w:rPr>
            </w:pPr>
          </w:p>
        </w:tc>
      </w:tr>
      <w:tr w:rsidR="00AF3ED0" w:rsidRPr="00B04D29" w:rsidTr="00C06D5A">
        <w:trPr>
          <w:cantSplit/>
        </w:trPr>
        <w:tc>
          <w:tcPr>
            <w:tcW w:w="288" w:type="dxa"/>
          </w:tcPr>
          <w:p w:rsidR="00AF3ED0" w:rsidRPr="00B04D29" w:rsidRDefault="00AF3ED0">
            <w:pPr>
              <w:spacing w:line="240" w:lineRule="atLeast"/>
              <w:rPr>
                <w:color w:val="0000FF"/>
                <w:lang w:val="fr-BE"/>
              </w:rPr>
            </w:pPr>
          </w:p>
        </w:tc>
        <w:tc>
          <w:tcPr>
            <w:tcW w:w="576" w:type="dxa"/>
          </w:tcPr>
          <w:p w:rsidR="00AF3ED0" w:rsidRPr="00B04D29" w:rsidRDefault="00AF3ED0">
            <w:pPr>
              <w:spacing w:line="240" w:lineRule="atLeast"/>
              <w:rPr>
                <w:color w:val="0000FF"/>
                <w:lang w:val="fr-BE"/>
              </w:rPr>
            </w:pPr>
          </w:p>
        </w:tc>
        <w:tc>
          <w:tcPr>
            <w:tcW w:w="864" w:type="dxa"/>
          </w:tcPr>
          <w:p w:rsidR="00AF3ED0" w:rsidRPr="00B04D29" w:rsidRDefault="00AF3ED0">
            <w:pPr>
              <w:spacing w:line="240" w:lineRule="atLeast"/>
              <w:rPr>
                <w:color w:val="0000FF"/>
                <w:lang w:val="fr-BE"/>
              </w:rPr>
            </w:pPr>
          </w:p>
        </w:tc>
        <w:tc>
          <w:tcPr>
            <w:tcW w:w="889" w:type="dxa"/>
          </w:tcPr>
          <w:p w:rsidR="00AF3ED0" w:rsidRPr="00B04D29" w:rsidRDefault="00AF3ED0">
            <w:pPr>
              <w:spacing w:line="240" w:lineRule="atLeast"/>
              <w:rPr>
                <w:color w:val="0000FF"/>
                <w:lang w:val="fr-BE"/>
              </w:rPr>
            </w:pPr>
          </w:p>
        </w:tc>
        <w:tc>
          <w:tcPr>
            <w:tcW w:w="5447" w:type="dxa"/>
          </w:tcPr>
          <w:p w:rsidR="00AF3ED0" w:rsidRPr="00B04D29" w:rsidRDefault="00AF3ED0" w:rsidP="0099115B">
            <w:pPr>
              <w:spacing w:line="240" w:lineRule="atLeast"/>
              <w:jc w:val="both"/>
              <w:rPr>
                <w:rFonts w:ascii="Arial" w:hAnsi="Arial" w:cs="Arial"/>
                <w:color w:val="0000FF"/>
                <w:lang w:val="fr-BE" w:eastAsia="nl-BE"/>
              </w:rPr>
            </w:pPr>
          </w:p>
        </w:tc>
        <w:tc>
          <w:tcPr>
            <w:tcW w:w="288" w:type="dxa"/>
            <w:vAlign w:val="bottom"/>
          </w:tcPr>
          <w:p w:rsidR="00AF3ED0" w:rsidRPr="00B04D29" w:rsidRDefault="00AF3ED0">
            <w:pPr>
              <w:spacing w:line="240" w:lineRule="atLeast"/>
              <w:jc w:val="right"/>
              <w:rPr>
                <w:color w:val="0000FF"/>
                <w:lang w:val="fr-BE"/>
              </w:rPr>
            </w:pPr>
          </w:p>
        </w:tc>
        <w:tc>
          <w:tcPr>
            <w:tcW w:w="672" w:type="dxa"/>
            <w:vAlign w:val="bottom"/>
          </w:tcPr>
          <w:p w:rsidR="00AF3ED0" w:rsidRPr="00B04D29" w:rsidRDefault="00AF3ED0">
            <w:pPr>
              <w:spacing w:line="240" w:lineRule="atLeast"/>
              <w:jc w:val="right"/>
              <w:rPr>
                <w:color w:val="0000FF"/>
                <w:lang w:val="fr-BE"/>
              </w:rPr>
            </w:pPr>
          </w:p>
        </w:tc>
        <w:tc>
          <w:tcPr>
            <w:tcW w:w="288" w:type="dxa"/>
            <w:vAlign w:val="bottom"/>
          </w:tcPr>
          <w:p w:rsidR="00AF3ED0" w:rsidRPr="00B04D29" w:rsidRDefault="00AF3ED0">
            <w:pPr>
              <w:spacing w:line="240" w:lineRule="atLeast"/>
              <w:jc w:val="right"/>
              <w:rPr>
                <w:color w:val="0000FF"/>
                <w:lang w:val="fr-BE"/>
              </w:rPr>
            </w:pPr>
          </w:p>
        </w:tc>
        <w:tc>
          <w:tcPr>
            <w:tcW w:w="360" w:type="dxa"/>
            <w:vAlign w:val="bottom"/>
          </w:tcPr>
          <w:p w:rsidR="00AF3ED0" w:rsidRPr="00B04D29" w:rsidRDefault="00AF3ED0">
            <w:pPr>
              <w:spacing w:line="240" w:lineRule="atLeast"/>
              <w:jc w:val="right"/>
              <w:rPr>
                <w:color w:val="0000FF"/>
                <w:lang w:val="fr-BE"/>
              </w:rPr>
            </w:pPr>
          </w:p>
        </w:tc>
      </w:tr>
      <w:tr w:rsidR="00AF3ED0" w:rsidRPr="00B04D29" w:rsidTr="00C06D5A">
        <w:trPr>
          <w:cantSplit/>
        </w:trPr>
        <w:tc>
          <w:tcPr>
            <w:tcW w:w="288" w:type="dxa"/>
          </w:tcPr>
          <w:p w:rsidR="00AF3ED0" w:rsidRPr="00B04D29" w:rsidRDefault="00AF3ED0">
            <w:pPr>
              <w:spacing w:line="240" w:lineRule="atLeast"/>
              <w:rPr>
                <w:color w:val="0000FF"/>
                <w:lang w:val="fr-BE"/>
              </w:rPr>
            </w:pPr>
          </w:p>
        </w:tc>
        <w:tc>
          <w:tcPr>
            <w:tcW w:w="576" w:type="dxa"/>
          </w:tcPr>
          <w:p w:rsidR="00AF3ED0" w:rsidRPr="00B04D29" w:rsidRDefault="00AF3ED0">
            <w:pPr>
              <w:spacing w:line="240" w:lineRule="atLeast"/>
              <w:rPr>
                <w:color w:val="0000FF"/>
                <w:lang w:val="fr-BE"/>
              </w:rPr>
            </w:pPr>
          </w:p>
        </w:tc>
        <w:tc>
          <w:tcPr>
            <w:tcW w:w="864" w:type="dxa"/>
          </w:tcPr>
          <w:p w:rsidR="00AF3ED0" w:rsidRPr="00B04D29" w:rsidRDefault="00AF3ED0">
            <w:pPr>
              <w:spacing w:line="240" w:lineRule="atLeast"/>
              <w:rPr>
                <w:color w:val="0000FF"/>
                <w:lang w:val="fr-BE"/>
              </w:rPr>
            </w:pPr>
            <w:r w:rsidRPr="00B04D29">
              <w:rPr>
                <w:rFonts w:ascii="Arial" w:hAnsi="Arial" w:cs="Arial"/>
                <w:color w:val="0000FF"/>
                <w:lang w:val="fr-BE" w:eastAsia="nl-BE"/>
              </w:rPr>
              <w:t>553313</w:t>
            </w:r>
          </w:p>
        </w:tc>
        <w:tc>
          <w:tcPr>
            <w:tcW w:w="889" w:type="dxa"/>
          </w:tcPr>
          <w:p w:rsidR="00AF3ED0" w:rsidRPr="00B04D29" w:rsidRDefault="00AF3ED0">
            <w:pPr>
              <w:spacing w:line="240" w:lineRule="atLeast"/>
              <w:rPr>
                <w:color w:val="0000FF"/>
                <w:lang w:val="fr-BE"/>
              </w:rPr>
            </w:pPr>
            <w:r w:rsidRPr="00B04D29">
              <w:rPr>
                <w:rFonts w:ascii="Arial" w:hAnsi="Arial" w:cs="Arial"/>
                <w:color w:val="0000FF"/>
                <w:lang w:val="fr-BE" w:eastAsia="nl-BE"/>
              </w:rPr>
              <w:t>553324</w:t>
            </w:r>
          </w:p>
        </w:tc>
        <w:tc>
          <w:tcPr>
            <w:tcW w:w="5447" w:type="dxa"/>
          </w:tcPr>
          <w:p w:rsidR="00AF3ED0" w:rsidRPr="00B04D29" w:rsidRDefault="00AF3ED0" w:rsidP="00AF3ED0">
            <w:pPr>
              <w:spacing w:line="240" w:lineRule="atLeast"/>
              <w:jc w:val="both"/>
              <w:rPr>
                <w:rFonts w:ascii="Arial" w:hAnsi="Arial" w:cs="Arial"/>
                <w:color w:val="0000FF"/>
                <w:lang w:val="fr-BE" w:eastAsia="nl-BE"/>
              </w:rPr>
            </w:pPr>
            <w:r w:rsidRPr="00B04D29">
              <w:rPr>
                <w:rFonts w:ascii="Arial" w:hAnsi="Arial" w:cs="Arial"/>
                <w:color w:val="0000FF"/>
                <w:lang w:val="fr-BE" w:eastAsia="nl-BE"/>
              </w:rPr>
              <w:t xml:space="preserve">Détermination de l'activité anti </w:t>
            </w:r>
            <w:proofErr w:type="spellStart"/>
            <w:r w:rsidRPr="00B04D29">
              <w:rPr>
                <w:rFonts w:ascii="Arial" w:hAnsi="Arial" w:cs="Arial"/>
                <w:color w:val="0000FF"/>
                <w:lang w:val="fr-BE" w:eastAsia="nl-BE"/>
              </w:rPr>
              <w:t>Xa</w:t>
            </w:r>
            <w:proofErr w:type="spellEnd"/>
            <w:r w:rsidRPr="00B04D29">
              <w:rPr>
                <w:rFonts w:ascii="Arial" w:hAnsi="Arial" w:cs="Arial"/>
                <w:color w:val="0000FF"/>
                <w:lang w:val="fr-BE" w:eastAsia="nl-BE"/>
              </w:rPr>
              <w:t xml:space="preserve"> pour monitoring d'un traitement avec anticoagulant</w:t>
            </w:r>
          </w:p>
        </w:tc>
        <w:tc>
          <w:tcPr>
            <w:tcW w:w="288" w:type="dxa"/>
            <w:vAlign w:val="bottom"/>
          </w:tcPr>
          <w:p w:rsidR="00AF3ED0" w:rsidRPr="00B04D29" w:rsidRDefault="00AF3ED0">
            <w:pPr>
              <w:spacing w:line="240" w:lineRule="atLeast"/>
              <w:jc w:val="right"/>
              <w:rPr>
                <w:color w:val="0000FF"/>
                <w:lang w:val="fr-BE"/>
              </w:rPr>
            </w:pPr>
            <w:r w:rsidRPr="00B04D29">
              <w:rPr>
                <w:rFonts w:ascii="Arial" w:hAnsi="Arial" w:cs="Arial"/>
                <w:color w:val="0000FF"/>
                <w:lang w:val="fr-BE" w:eastAsia="nl-BE"/>
              </w:rPr>
              <w:t>B</w:t>
            </w:r>
          </w:p>
        </w:tc>
        <w:tc>
          <w:tcPr>
            <w:tcW w:w="672" w:type="dxa"/>
            <w:vAlign w:val="bottom"/>
          </w:tcPr>
          <w:p w:rsidR="00AF3ED0" w:rsidRPr="00B04D29" w:rsidRDefault="00AF3ED0">
            <w:pPr>
              <w:spacing w:line="240" w:lineRule="atLeast"/>
              <w:jc w:val="right"/>
              <w:rPr>
                <w:color w:val="0000FF"/>
                <w:lang w:val="fr-BE"/>
              </w:rPr>
            </w:pPr>
            <w:r w:rsidRPr="00B04D29">
              <w:rPr>
                <w:rFonts w:ascii="Arial" w:hAnsi="Arial" w:cs="Arial"/>
                <w:color w:val="0000FF"/>
                <w:lang w:val="fr-BE" w:eastAsia="nl-BE"/>
              </w:rPr>
              <w:t>1000</w:t>
            </w:r>
          </w:p>
        </w:tc>
        <w:tc>
          <w:tcPr>
            <w:tcW w:w="288" w:type="dxa"/>
            <w:vAlign w:val="bottom"/>
          </w:tcPr>
          <w:p w:rsidR="00AF3ED0" w:rsidRPr="00B04D29" w:rsidRDefault="00AF3ED0">
            <w:pPr>
              <w:spacing w:line="240" w:lineRule="atLeast"/>
              <w:jc w:val="right"/>
              <w:rPr>
                <w:color w:val="0000FF"/>
                <w:lang w:val="fr-BE"/>
              </w:rPr>
            </w:pPr>
          </w:p>
        </w:tc>
        <w:tc>
          <w:tcPr>
            <w:tcW w:w="360" w:type="dxa"/>
            <w:vAlign w:val="bottom"/>
          </w:tcPr>
          <w:p w:rsidR="00AF3ED0" w:rsidRPr="00B04D29" w:rsidRDefault="00AF3ED0">
            <w:pPr>
              <w:spacing w:line="240" w:lineRule="atLeast"/>
              <w:jc w:val="right"/>
              <w:rPr>
                <w:color w:val="0000FF"/>
                <w:lang w:val="fr-BE"/>
              </w:rPr>
            </w:pPr>
          </w:p>
        </w:tc>
      </w:tr>
      <w:tr w:rsidR="00AF3ED0" w:rsidRPr="00B04D29" w:rsidTr="00C06D5A">
        <w:trPr>
          <w:cantSplit/>
        </w:trPr>
        <w:tc>
          <w:tcPr>
            <w:tcW w:w="288" w:type="dxa"/>
          </w:tcPr>
          <w:p w:rsidR="00AF3ED0" w:rsidRPr="00B04D29" w:rsidRDefault="00AF3ED0">
            <w:pPr>
              <w:spacing w:line="240" w:lineRule="atLeast"/>
              <w:rPr>
                <w:color w:val="0000FF"/>
                <w:lang w:val="fr-BE"/>
              </w:rPr>
            </w:pPr>
          </w:p>
        </w:tc>
        <w:tc>
          <w:tcPr>
            <w:tcW w:w="576" w:type="dxa"/>
          </w:tcPr>
          <w:p w:rsidR="00AF3ED0" w:rsidRPr="00B04D29" w:rsidRDefault="00AF3ED0">
            <w:pPr>
              <w:spacing w:line="240" w:lineRule="atLeast"/>
              <w:rPr>
                <w:color w:val="0000FF"/>
                <w:lang w:val="fr-BE"/>
              </w:rPr>
            </w:pPr>
          </w:p>
        </w:tc>
        <w:tc>
          <w:tcPr>
            <w:tcW w:w="864" w:type="dxa"/>
          </w:tcPr>
          <w:p w:rsidR="00AF3ED0" w:rsidRPr="00B04D29" w:rsidRDefault="00AF3ED0">
            <w:pPr>
              <w:spacing w:line="240" w:lineRule="atLeast"/>
              <w:rPr>
                <w:color w:val="0000FF"/>
                <w:lang w:val="fr-BE"/>
              </w:rPr>
            </w:pPr>
          </w:p>
        </w:tc>
        <w:tc>
          <w:tcPr>
            <w:tcW w:w="889" w:type="dxa"/>
          </w:tcPr>
          <w:p w:rsidR="00AF3ED0" w:rsidRPr="00B04D29" w:rsidRDefault="00AF3ED0">
            <w:pPr>
              <w:spacing w:line="240" w:lineRule="atLeast"/>
              <w:rPr>
                <w:color w:val="0000FF"/>
                <w:lang w:val="fr-BE"/>
              </w:rPr>
            </w:pPr>
          </w:p>
        </w:tc>
        <w:tc>
          <w:tcPr>
            <w:tcW w:w="5447" w:type="dxa"/>
          </w:tcPr>
          <w:p w:rsidR="00AF3ED0" w:rsidRPr="00B04D29" w:rsidRDefault="00AF3ED0" w:rsidP="00AF3ED0">
            <w:pPr>
              <w:spacing w:line="240" w:lineRule="atLeast"/>
              <w:jc w:val="both"/>
              <w:rPr>
                <w:rFonts w:ascii="Arial" w:hAnsi="Arial" w:cs="Arial"/>
                <w:color w:val="0000FF"/>
                <w:lang w:val="fr-BE" w:eastAsia="nl-BE"/>
              </w:rPr>
            </w:pPr>
            <w:r w:rsidRPr="00B04D29">
              <w:rPr>
                <w:rFonts w:ascii="Arial" w:hAnsi="Arial" w:cs="Arial"/>
                <w:color w:val="0000FF"/>
                <w:lang w:val="fr-BE" w:eastAsia="nl-BE"/>
              </w:rPr>
              <w:t>(Maximum 1) (Règle diagnostique 107)</w:t>
            </w:r>
            <w:r w:rsidRPr="00B04D29">
              <w:rPr>
                <w:rFonts w:ascii="Arial" w:hAnsi="Arial"/>
                <w:color w:val="0000FF"/>
              </w:rPr>
              <w:t>"</w:t>
            </w:r>
          </w:p>
        </w:tc>
        <w:tc>
          <w:tcPr>
            <w:tcW w:w="288" w:type="dxa"/>
            <w:vAlign w:val="bottom"/>
          </w:tcPr>
          <w:p w:rsidR="00AF3ED0" w:rsidRPr="00B04D29" w:rsidRDefault="00AF3ED0">
            <w:pPr>
              <w:spacing w:line="240" w:lineRule="atLeast"/>
              <w:jc w:val="right"/>
              <w:rPr>
                <w:color w:val="0000FF"/>
                <w:lang w:val="fr-BE"/>
              </w:rPr>
            </w:pPr>
          </w:p>
        </w:tc>
        <w:tc>
          <w:tcPr>
            <w:tcW w:w="672" w:type="dxa"/>
            <w:vAlign w:val="bottom"/>
          </w:tcPr>
          <w:p w:rsidR="00AF3ED0" w:rsidRPr="00B04D29" w:rsidRDefault="00AF3ED0">
            <w:pPr>
              <w:spacing w:line="240" w:lineRule="atLeast"/>
              <w:jc w:val="right"/>
              <w:rPr>
                <w:color w:val="0000FF"/>
                <w:lang w:val="fr-BE"/>
              </w:rPr>
            </w:pPr>
          </w:p>
        </w:tc>
        <w:tc>
          <w:tcPr>
            <w:tcW w:w="288" w:type="dxa"/>
            <w:vAlign w:val="bottom"/>
          </w:tcPr>
          <w:p w:rsidR="00AF3ED0" w:rsidRPr="00B04D29" w:rsidRDefault="00AF3ED0">
            <w:pPr>
              <w:spacing w:line="240" w:lineRule="atLeast"/>
              <w:jc w:val="right"/>
              <w:rPr>
                <w:color w:val="0000FF"/>
                <w:lang w:val="fr-BE"/>
              </w:rPr>
            </w:pPr>
          </w:p>
        </w:tc>
        <w:tc>
          <w:tcPr>
            <w:tcW w:w="360" w:type="dxa"/>
            <w:vAlign w:val="bottom"/>
          </w:tcPr>
          <w:p w:rsidR="00AF3ED0" w:rsidRPr="00B04D29" w:rsidRDefault="00AF3ED0">
            <w:pPr>
              <w:spacing w:line="240" w:lineRule="atLeast"/>
              <w:jc w:val="right"/>
              <w:rPr>
                <w:color w:val="0000FF"/>
                <w:lang w:val="fr-BE"/>
              </w:rPr>
            </w:pPr>
          </w:p>
        </w:tc>
      </w:tr>
      <w:tr w:rsidR="00FF16A4" w:rsidRPr="00B04D29" w:rsidTr="00C06D5A">
        <w:trPr>
          <w:cantSplit/>
        </w:trPr>
        <w:tc>
          <w:tcPr>
            <w:tcW w:w="288" w:type="dxa"/>
          </w:tcPr>
          <w:p w:rsidR="00FF16A4" w:rsidRPr="00B04D29" w:rsidRDefault="00FF16A4" w:rsidP="00AF3ED0">
            <w:pPr>
              <w:spacing w:line="240" w:lineRule="atLeast"/>
              <w:rPr>
                <w:color w:val="0000FF"/>
                <w:lang w:val="fr-BE"/>
              </w:rPr>
            </w:pPr>
          </w:p>
        </w:tc>
        <w:tc>
          <w:tcPr>
            <w:tcW w:w="576" w:type="dxa"/>
          </w:tcPr>
          <w:p w:rsidR="00FF16A4" w:rsidRPr="00B04D29" w:rsidRDefault="00FF16A4">
            <w:pPr>
              <w:spacing w:line="240" w:lineRule="atLeast"/>
              <w:rPr>
                <w:color w:val="0000FF"/>
                <w:lang w:val="fr-BE"/>
              </w:rPr>
            </w:pPr>
          </w:p>
        </w:tc>
        <w:tc>
          <w:tcPr>
            <w:tcW w:w="864" w:type="dxa"/>
          </w:tcPr>
          <w:p w:rsidR="00FF16A4" w:rsidRPr="00B04D29" w:rsidRDefault="00FF16A4">
            <w:pPr>
              <w:spacing w:line="240" w:lineRule="atLeast"/>
              <w:rPr>
                <w:color w:val="0000FF"/>
                <w:lang w:val="fr-BE"/>
              </w:rPr>
            </w:pPr>
          </w:p>
        </w:tc>
        <w:tc>
          <w:tcPr>
            <w:tcW w:w="889" w:type="dxa"/>
          </w:tcPr>
          <w:p w:rsidR="00FF16A4" w:rsidRPr="00B04D29" w:rsidRDefault="00FF16A4">
            <w:pPr>
              <w:spacing w:line="240" w:lineRule="atLeast"/>
              <w:rPr>
                <w:color w:val="0000FF"/>
                <w:lang w:val="fr-BE"/>
              </w:rPr>
            </w:pPr>
          </w:p>
        </w:tc>
        <w:tc>
          <w:tcPr>
            <w:tcW w:w="5447" w:type="dxa"/>
          </w:tcPr>
          <w:p w:rsidR="00FF16A4" w:rsidRPr="00B04D29" w:rsidRDefault="00FF16A4" w:rsidP="0099115B">
            <w:pPr>
              <w:spacing w:line="240" w:lineRule="atLeast"/>
              <w:jc w:val="both"/>
              <w:rPr>
                <w:rFonts w:ascii="Arial" w:hAnsi="Arial"/>
                <w:color w:val="0000FF"/>
                <w:lang w:val="fr-BE"/>
              </w:rPr>
            </w:pPr>
          </w:p>
        </w:tc>
        <w:tc>
          <w:tcPr>
            <w:tcW w:w="288" w:type="dxa"/>
            <w:vAlign w:val="bottom"/>
          </w:tcPr>
          <w:p w:rsidR="00FF16A4" w:rsidRPr="00B04D29" w:rsidRDefault="00FF16A4">
            <w:pPr>
              <w:spacing w:line="240" w:lineRule="atLeast"/>
              <w:jc w:val="right"/>
              <w:rPr>
                <w:color w:val="0000FF"/>
                <w:lang w:val="fr-BE"/>
              </w:rPr>
            </w:pPr>
          </w:p>
        </w:tc>
        <w:tc>
          <w:tcPr>
            <w:tcW w:w="672" w:type="dxa"/>
            <w:vAlign w:val="bottom"/>
          </w:tcPr>
          <w:p w:rsidR="00FF16A4" w:rsidRPr="00B04D29" w:rsidRDefault="00FF16A4">
            <w:pPr>
              <w:spacing w:line="240" w:lineRule="atLeast"/>
              <w:jc w:val="right"/>
              <w:rPr>
                <w:color w:val="0000FF"/>
                <w:lang w:val="fr-BE"/>
              </w:rPr>
            </w:pPr>
          </w:p>
        </w:tc>
        <w:tc>
          <w:tcPr>
            <w:tcW w:w="288" w:type="dxa"/>
            <w:vAlign w:val="bottom"/>
          </w:tcPr>
          <w:p w:rsidR="00FF16A4" w:rsidRPr="00B04D29" w:rsidRDefault="00FF16A4">
            <w:pPr>
              <w:spacing w:line="240" w:lineRule="atLeast"/>
              <w:jc w:val="right"/>
              <w:rPr>
                <w:color w:val="0000FF"/>
                <w:lang w:val="fr-BE"/>
              </w:rPr>
            </w:pPr>
          </w:p>
        </w:tc>
        <w:tc>
          <w:tcPr>
            <w:tcW w:w="360" w:type="dxa"/>
            <w:vAlign w:val="bottom"/>
          </w:tcPr>
          <w:p w:rsidR="00FF16A4" w:rsidRPr="00B04D29" w:rsidRDefault="00FF16A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AF3ED0">
            <w:pPr>
              <w:spacing w:line="240" w:lineRule="atLeast"/>
              <w:jc w:val="both"/>
              <w:rPr>
                <w:rFonts w:ascii="Arial" w:hAnsi="Arial"/>
                <w:color w:val="0000FF"/>
              </w:rPr>
            </w:pPr>
            <w:r w:rsidRPr="00B04D29">
              <w:rPr>
                <w:rFonts w:ascii="Arial" w:hAnsi="Arial"/>
                <w:i/>
                <w:color w:val="0000FF"/>
                <w:sz w:val="18"/>
                <w:lang w:val="fr-BE"/>
              </w:rPr>
              <w:t>"A.R. 9.12.1994" (en vigueur 1.3.1995)</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F3ED0">
            <w:pPr>
              <w:spacing w:line="240" w:lineRule="atLeast"/>
              <w:jc w:val="both"/>
              <w:rPr>
                <w:color w:val="0000FF"/>
                <w:lang w:val="fr-FR"/>
              </w:rPr>
            </w:pPr>
            <w:r w:rsidRPr="00242DEE">
              <w:rPr>
                <w:rFonts w:ascii="Arial" w:hAnsi="Arial"/>
                <w:b/>
                <w:color w:val="0000FF"/>
                <w:lang w:val="fr-BE"/>
              </w:rPr>
              <w:t>"</w:t>
            </w:r>
            <w:r w:rsidR="00CA269F" w:rsidRPr="00B04D29">
              <w:rPr>
                <w:rFonts w:ascii="Arial" w:hAnsi="Arial"/>
                <w:b/>
                <w:color w:val="0000FF"/>
                <w:lang w:val="fr-FR"/>
              </w:rPr>
              <w:t>9/IMMUNO HEMATOLOGIE ET SEROLOGIE NON-INF.</w:t>
            </w:r>
            <w:r w:rsidR="00CA269F" w:rsidRPr="00B04D29">
              <w:rPr>
                <w:rFonts w:ascii="Arial" w:hAnsi="Arial"/>
                <w:b/>
                <w:color w:val="0000FF"/>
                <w:lang w:val="fr-BE"/>
              </w:rPr>
              <w:t>"</w:t>
            </w: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AE351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pPr>
              <w:spacing w:line="240" w:lineRule="atLeast"/>
              <w:jc w:val="both"/>
              <w:rPr>
                <w:rFonts w:ascii="Arial" w:hAnsi="Arial"/>
                <w:b/>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AE351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CA269F">
            <w:pPr>
              <w:spacing w:line="240" w:lineRule="atLeast"/>
              <w:jc w:val="both"/>
              <w:rPr>
                <w:color w:val="0000FF"/>
                <w:lang w:val="fr-FR"/>
              </w:rPr>
            </w:pPr>
            <w:r w:rsidRPr="00B04D29">
              <w:rPr>
                <w:rFonts w:ascii="Arial" w:hAnsi="Arial"/>
                <w:i/>
                <w:color w:val="0000FF"/>
                <w:sz w:val="18"/>
                <w:lang w:val="fr-BE"/>
              </w:rPr>
              <w:t>"A.R. 9.12.1994" (en vigueur 1.3.1995) + "A.R. 31.8.2009" (en vigueur 1.11.2009)</w:t>
            </w:r>
            <w:r w:rsidR="0099115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r w:rsidRPr="00B04D29">
              <w:rPr>
                <w:rFonts w:ascii="Arial" w:hAnsi="Arial"/>
                <w:color w:val="0000FF"/>
              </w:rPr>
              <w:t>"</w:t>
            </w: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rPr>
            </w:pPr>
            <w:r w:rsidRPr="00B04D29">
              <w:rPr>
                <w:rFonts w:ascii="Arial" w:hAnsi="Arial"/>
                <w:color w:val="0000FF"/>
              </w:rPr>
              <w:t>555015</w:t>
            </w:r>
          </w:p>
        </w:tc>
        <w:tc>
          <w:tcPr>
            <w:tcW w:w="889" w:type="dxa"/>
          </w:tcPr>
          <w:p w:rsidR="00CA269F" w:rsidRPr="00B04D29" w:rsidRDefault="00CA269F">
            <w:pPr>
              <w:spacing w:line="240" w:lineRule="atLeast"/>
              <w:rPr>
                <w:color w:val="0000FF"/>
              </w:rPr>
            </w:pPr>
            <w:r w:rsidRPr="00B04D29">
              <w:rPr>
                <w:rFonts w:ascii="Arial" w:hAnsi="Arial"/>
                <w:color w:val="0000FF"/>
              </w:rPr>
              <w:t>555026</w:t>
            </w:r>
          </w:p>
        </w:tc>
        <w:tc>
          <w:tcPr>
            <w:tcW w:w="5447" w:type="dxa"/>
          </w:tcPr>
          <w:p w:rsidR="00CA269F" w:rsidRPr="00B04D29" w:rsidRDefault="00CA269F">
            <w:pPr>
              <w:spacing w:line="240" w:lineRule="atLeast"/>
              <w:rPr>
                <w:rFonts w:ascii="Arial" w:hAnsi="Arial" w:cs="Arial"/>
                <w:color w:val="0000FF"/>
                <w:lang w:val="fr-FR"/>
              </w:rPr>
            </w:pPr>
            <w:r w:rsidRPr="00B04D29">
              <w:rPr>
                <w:rFonts w:ascii="Arial" w:hAnsi="Arial" w:cs="Arial"/>
                <w:color w:val="0000FF"/>
                <w:lang w:val="fr-FR"/>
              </w:rPr>
              <w:t>Détermination des groupes sanguins ABO-RH1</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99115B" w:rsidP="0099115B">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Pr="00B04D29">
              <w:rPr>
                <w:rFonts w:ascii="Arial" w:hAnsi="Arial"/>
                <w:i/>
                <w:color w:val="0000FF"/>
                <w:sz w:val="18"/>
                <w:lang w:val="fr-BE"/>
              </w:rPr>
              <w:t xml:space="preserve"> + "A.R. 31.8.2009" (en vigueur 1.11.2009)</w:t>
            </w:r>
            <w:r w:rsidR="0099115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555030</w:t>
            </w:r>
          </w:p>
        </w:tc>
        <w:tc>
          <w:tcPr>
            <w:tcW w:w="889" w:type="dxa"/>
          </w:tcPr>
          <w:p w:rsidR="00CA269F" w:rsidRPr="00B04D29" w:rsidRDefault="00CA269F">
            <w:pPr>
              <w:spacing w:line="240" w:lineRule="atLeast"/>
              <w:rPr>
                <w:color w:val="0000FF"/>
              </w:rPr>
            </w:pPr>
            <w:r w:rsidRPr="00B04D29">
              <w:rPr>
                <w:rFonts w:ascii="Arial" w:hAnsi="Arial"/>
                <w:color w:val="0000FF"/>
              </w:rPr>
              <w:t>555041</w:t>
            </w:r>
          </w:p>
        </w:tc>
        <w:tc>
          <w:tcPr>
            <w:tcW w:w="5447" w:type="dxa"/>
          </w:tcPr>
          <w:p w:rsidR="00CA269F" w:rsidRPr="00B04D29" w:rsidRDefault="00CA269F">
            <w:pPr>
              <w:spacing w:line="240" w:lineRule="atLeast"/>
              <w:jc w:val="both"/>
              <w:rPr>
                <w:rFonts w:ascii="Arial" w:hAnsi="Arial" w:cs="Arial"/>
                <w:color w:val="0000FF"/>
                <w:lang w:val="fr-FR"/>
              </w:rPr>
            </w:pPr>
            <w:r w:rsidRPr="00B04D29">
              <w:rPr>
                <w:rFonts w:ascii="Arial" w:hAnsi="Arial" w:cs="Arial"/>
                <w:color w:val="0000FF"/>
                <w:lang w:val="fr-FR"/>
              </w:rPr>
              <w:t>Détermination du phénotype RH (antigènes RH2 (C), RH3 (E), RH4 (c), RH5 (e))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99115B" w:rsidP="0099115B">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rsidP="00CA269F">
            <w:pPr>
              <w:spacing w:line="240" w:lineRule="atLeast"/>
              <w:jc w:val="both"/>
              <w:rPr>
                <w:color w:val="0000FF"/>
                <w:lang w:val="fr-BE"/>
              </w:rPr>
            </w:pPr>
            <w:r w:rsidRPr="00B04D29">
              <w:rPr>
                <w:rFonts w:ascii="Arial" w:hAnsi="Arial"/>
                <w:i/>
                <w:color w:val="0000FF"/>
                <w:sz w:val="18"/>
                <w:lang w:val="fr-BE"/>
              </w:rPr>
              <w:t>"A.R. 9.12.1994" (en vigueur 1.3.1995) + "A.R. 31.8.2009" (en vigueur 1.11.2009)</w:t>
            </w:r>
            <w:r w:rsidR="0099115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555052</w:t>
            </w:r>
          </w:p>
        </w:tc>
        <w:tc>
          <w:tcPr>
            <w:tcW w:w="889" w:type="dxa"/>
          </w:tcPr>
          <w:p w:rsidR="00CA269F" w:rsidRPr="00B04D29" w:rsidRDefault="00CA269F">
            <w:pPr>
              <w:spacing w:line="240" w:lineRule="atLeast"/>
              <w:rPr>
                <w:color w:val="0000FF"/>
              </w:rPr>
            </w:pPr>
            <w:r w:rsidRPr="00B04D29">
              <w:rPr>
                <w:rFonts w:ascii="Arial" w:hAnsi="Arial"/>
                <w:color w:val="0000FF"/>
              </w:rPr>
              <w:t>555063</w:t>
            </w:r>
          </w:p>
        </w:tc>
        <w:tc>
          <w:tcPr>
            <w:tcW w:w="5447" w:type="dxa"/>
          </w:tcPr>
          <w:p w:rsidR="00CA269F" w:rsidRPr="00B04D29" w:rsidRDefault="002834AE">
            <w:pPr>
              <w:spacing w:line="240" w:lineRule="atLeast"/>
              <w:jc w:val="both"/>
              <w:rPr>
                <w:rFonts w:ascii="Arial" w:hAnsi="Arial" w:cs="Arial"/>
                <w:color w:val="0000FF"/>
                <w:lang w:val="fr-FR"/>
              </w:rPr>
            </w:pPr>
            <w:r w:rsidRPr="00B04D29">
              <w:rPr>
                <w:rFonts w:ascii="Arial" w:hAnsi="Arial" w:cs="Arial"/>
                <w:color w:val="0000FF"/>
                <w:lang w:val="fr-FR"/>
              </w:rPr>
              <w:t>Recherche d'un phénotype RH1 faible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125</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rPr>
            </w:pPr>
            <w:r w:rsidRPr="00B04D29">
              <w:rPr>
                <w:rFonts w:ascii="Arial" w:hAnsi="Arial"/>
                <w:color w:val="0000FF"/>
              </w:rPr>
              <w:t>(Max</w:t>
            </w:r>
            <w:r w:rsidR="0099115B" w:rsidRPr="00B04D29">
              <w:rPr>
                <w:rFonts w:ascii="Arial" w:hAnsi="Arial"/>
                <w:color w:val="0000FF"/>
              </w:rPr>
              <w:t>imum 1) (</w:t>
            </w:r>
            <w:proofErr w:type="spellStart"/>
            <w:r w:rsidR="0099115B" w:rsidRPr="00B04D29">
              <w:rPr>
                <w:rFonts w:ascii="Arial" w:hAnsi="Arial"/>
                <w:color w:val="0000FF"/>
              </w:rPr>
              <w:t>Règle</w:t>
            </w:r>
            <w:proofErr w:type="spellEnd"/>
            <w:r w:rsidR="0099115B" w:rsidRPr="00B04D29">
              <w:rPr>
                <w:rFonts w:ascii="Arial" w:hAnsi="Arial"/>
                <w:color w:val="0000FF"/>
              </w:rPr>
              <w:t xml:space="preserve"> </w:t>
            </w:r>
            <w:proofErr w:type="spellStart"/>
            <w:r w:rsidR="0099115B" w:rsidRPr="00B04D29">
              <w:rPr>
                <w:rFonts w:ascii="Arial" w:hAnsi="Arial"/>
                <w:color w:val="0000FF"/>
              </w:rPr>
              <w:t>diagnostique</w:t>
            </w:r>
            <w:proofErr w:type="spellEnd"/>
            <w:r w:rsidR="0099115B" w:rsidRPr="00B04D29">
              <w:rPr>
                <w:rFonts w:ascii="Arial" w:hAnsi="Arial"/>
                <w:color w:val="0000FF"/>
              </w:rPr>
              <w:t xml:space="preserve"> 23)</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555074</w:t>
            </w:r>
          </w:p>
        </w:tc>
        <w:tc>
          <w:tcPr>
            <w:tcW w:w="889" w:type="dxa"/>
          </w:tcPr>
          <w:p w:rsidR="00CA269F" w:rsidRPr="00B04D29" w:rsidRDefault="00CA269F">
            <w:pPr>
              <w:spacing w:line="240" w:lineRule="atLeast"/>
              <w:rPr>
                <w:color w:val="0000FF"/>
              </w:rPr>
            </w:pPr>
            <w:r w:rsidRPr="00B04D29">
              <w:rPr>
                <w:rFonts w:ascii="Arial" w:hAnsi="Arial"/>
                <w:color w:val="0000FF"/>
              </w:rPr>
              <w:t>555085</w:t>
            </w:r>
          </w:p>
        </w:tc>
        <w:tc>
          <w:tcPr>
            <w:tcW w:w="5447" w:type="dxa"/>
          </w:tcPr>
          <w:p w:rsidR="00CA269F" w:rsidRPr="00B04D29" w:rsidRDefault="002834AE">
            <w:pPr>
              <w:spacing w:line="240" w:lineRule="atLeast"/>
              <w:rPr>
                <w:color w:val="0000FF"/>
                <w:lang w:val="fr-FR"/>
              </w:rPr>
            </w:pPr>
            <w:r w:rsidRPr="00B04D29">
              <w:rPr>
                <w:rFonts w:ascii="Arial" w:hAnsi="Arial"/>
                <w:i/>
                <w:color w:val="0000FF"/>
                <w:sz w:val="18"/>
                <w:lang w:val="fr-BE"/>
              </w:rPr>
              <w:t>Supprimée par l’A.R. 31.8.2009 (en vigueur 1.11.2009)</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AE351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pPr>
              <w:spacing w:line="240" w:lineRule="atLeast"/>
              <w:jc w:val="both"/>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AE351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rPr>
            </w:pPr>
            <w:r w:rsidRPr="00B04D29">
              <w:rPr>
                <w:rFonts w:ascii="Arial" w:hAnsi="Arial"/>
                <w:color w:val="0000FF"/>
              </w:rPr>
              <w:t>555096</w:t>
            </w:r>
          </w:p>
        </w:tc>
        <w:tc>
          <w:tcPr>
            <w:tcW w:w="889" w:type="dxa"/>
          </w:tcPr>
          <w:p w:rsidR="00CA269F" w:rsidRPr="00B04D29" w:rsidRDefault="00CA269F">
            <w:pPr>
              <w:spacing w:line="240" w:lineRule="atLeast"/>
              <w:rPr>
                <w:color w:val="0000FF"/>
              </w:rPr>
            </w:pPr>
            <w:r w:rsidRPr="00B04D29">
              <w:rPr>
                <w:rFonts w:ascii="Arial" w:hAnsi="Arial"/>
                <w:color w:val="0000FF"/>
              </w:rPr>
              <w:t>555100</w:t>
            </w:r>
          </w:p>
        </w:tc>
        <w:tc>
          <w:tcPr>
            <w:tcW w:w="5447" w:type="dxa"/>
          </w:tcPr>
          <w:p w:rsidR="00CA269F" w:rsidRPr="00B04D29" w:rsidRDefault="002834AE">
            <w:pPr>
              <w:spacing w:line="240" w:lineRule="atLeast"/>
              <w:jc w:val="both"/>
              <w:rPr>
                <w:color w:val="0000FF"/>
                <w:lang w:val="fr-FR"/>
              </w:rPr>
            </w:pPr>
            <w:r w:rsidRPr="00B04D29">
              <w:rPr>
                <w:rFonts w:ascii="Arial" w:hAnsi="Arial"/>
                <w:i/>
                <w:color w:val="0000FF"/>
                <w:sz w:val="18"/>
                <w:lang w:val="fr-BE"/>
              </w:rPr>
              <w:t>Supprimée par l’A.R. 31.8.2009 (en vigueur 1.11.2009)</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AE351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pPr>
              <w:spacing w:line="240" w:lineRule="atLeast"/>
              <w:jc w:val="both"/>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99115B" w:rsidRPr="00AE3510" w:rsidTr="00C06D5A">
        <w:trPr>
          <w:cantSplit/>
        </w:trPr>
        <w:tc>
          <w:tcPr>
            <w:tcW w:w="288" w:type="dxa"/>
          </w:tcPr>
          <w:p w:rsidR="0099115B" w:rsidRPr="00B04D29" w:rsidRDefault="0099115B">
            <w:pPr>
              <w:spacing w:line="240" w:lineRule="atLeast"/>
              <w:rPr>
                <w:color w:val="0000FF"/>
                <w:lang w:val="fr-BE"/>
              </w:rPr>
            </w:pPr>
          </w:p>
        </w:tc>
        <w:tc>
          <w:tcPr>
            <w:tcW w:w="576" w:type="dxa"/>
          </w:tcPr>
          <w:p w:rsidR="0099115B" w:rsidRPr="00B04D29" w:rsidRDefault="0099115B">
            <w:pPr>
              <w:spacing w:line="240" w:lineRule="atLeast"/>
              <w:rPr>
                <w:color w:val="0000FF"/>
                <w:lang w:val="fr-BE"/>
              </w:rPr>
            </w:pPr>
          </w:p>
        </w:tc>
        <w:tc>
          <w:tcPr>
            <w:tcW w:w="864" w:type="dxa"/>
          </w:tcPr>
          <w:p w:rsidR="0099115B" w:rsidRPr="00B04D29" w:rsidRDefault="0099115B">
            <w:pPr>
              <w:spacing w:line="240" w:lineRule="atLeast"/>
              <w:rPr>
                <w:color w:val="0000FF"/>
                <w:lang w:val="fr-BE"/>
              </w:rPr>
            </w:pPr>
          </w:p>
        </w:tc>
        <w:tc>
          <w:tcPr>
            <w:tcW w:w="889" w:type="dxa"/>
          </w:tcPr>
          <w:p w:rsidR="0099115B" w:rsidRPr="00B04D29" w:rsidRDefault="0099115B">
            <w:pPr>
              <w:spacing w:line="240" w:lineRule="atLeast"/>
              <w:rPr>
                <w:color w:val="0000FF"/>
                <w:lang w:val="fr-BE"/>
              </w:rPr>
            </w:pPr>
          </w:p>
        </w:tc>
        <w:tc>
          <w:tcPr>
            <w:tcW w:w="6695" w:type="dxa"/>
            <w:gridSpan w:val="4"/>
          </w:tcPr>
          <w:p w:rsidR="0099115B" w:rsidRPr="00B04D29" w:rsidRDefault="0099115B" w:rsidP="0099115B">
            <w:pPr>
              <w:spacing w:line="240" w:lineRule="atLeast"/>
              <w:jc w:val="both"/>
              <w:rPr>
                <w:color w:val="0000FF"/>
                <w:lang w:val="fr-BE"/>
              </w:rPr>
            </w:pPr>
            <w:r w:rsidRPr="00B04D29">
              <w:rPr>
                <w:rFonts w:ascii="Arial" w:hAnsi="Arial"/>
                <w:i/>
                <w:color w:val="0000FF"/>
                <w:sz w:val="18"/>
                <w:lang w:val="fr-BE"/>
              </w:rPr>
              <w:t xml:space="preserve">"A.R. 31.8.2009" (en vigueur 1.11.2009) + </w:t>
            </w:r>
            <w:r w:rsidR="00D15529" w:rsidRPr="00B04D29">
              <w:rPr>
                <w:rFonts w:ascii="Arial" w:hAnsi="Arial"/>
                <w:i/>
                <w:color w:val="0000FF"/>
                <w:sz w:val="18"/>
                <w:lang w:val="fr-FR"/>
              </w:rPr>
              <w:t>"A.R. 26.8.2010" (en vigueur 1.10.2010)</w:t>
            </w:r>
          </w:p>
        </w:tc>
        <w:tc>
          <w:tcPr>
            <w:tcW w:w="360" w:type="dxa"/>
            <w:vAlign w:val="bottom"/>
          </w:tcPr>
          <w:p w:rsidR="0099115B" w:rsidRPr="00B04D29" w:rsidRDefault="0099115B">
            <w:pPr>
              <w:spacing w:line="240" w:lineRule="atLeast"/>
              <w:jc w:val="right"/>
              <w:rPr>
                <w:color w:val="0000FF"/>
                <w:lang w:val="fr-BE"/>
              </w:rPr>
            </w:pPr>
          </w:p>
        </w:tc>
      </w:tr>
      <w:tr w:rsidR="00DB0BD3" w:rsidRPr="00B04D29" w:rsidTr="00C06D5A">
        <w:trPr>
          <w:cantSplit/>
        </w:trPr>
        <w:tc>
          <w:tcPr>
            <w:tcW w:w="288" w:type="dxa"/>
          </w:tcPr>
          <w:p w:rsidR="00DB0BD3" w:rsidRPr="00B04D29" w:rsidRDefault="00DB0BD3">
            <w:pPr>
              <w:spacing w:line="240" w:lineRule="atLeast"/>
              <w:rPr>
                <w:rFonts w:ascii="Arial" w:hAnsi="Arial" w:cs="Arial"/>
                <w:color w:val="0000FF"/>
              </w:rPr>
            </w:pPr>
            <w:r w:rsidRPr="00B04D29">
              <w:rPr>
                <w:rFonts w:ascii="Arial" w:hAnsi="Arial" w:cs="Arial"/>
                <w:color w:val="0000FF"/>
              </w:rPr>
              <w:t>"</w:t>
            </w:r>
          </w:p>
        </w:tc>
        <w:tc>
          <w:tcPr>
            <w:tcW w:w="576" w:type="dxa"/>
          </w:tcPr>
          <w:p w:rsidR="00DB0BD3" w:rsidRPr="00B04D29" w:rsidRDefault="00DB0BD3">
            <w:pPr>
              <w:spacing w:line="240" w:lineRule="atLeast"/>
              <w:rPr>
                <w:rFonts w:ascii="Arial" w:hAnsi="Arial" w:cs="Arial"/>
                <w:color w:val="0000FF"/>
              </w:rPr>
            </w:pPr>
          </w:p>
        </w:tc>
        <w:tc>
          <w:tcPr>
            <w:tcW w:w="864" w:type="dxa"/>
          </w:tcPr>
          <w:p w:rsidR="00DB0BD3" w:rsidRPr="00B04D29" w:rsidRDefault="00DB0BD3">
            <w:pPr>
              <w:spacing w:line="240" w:lineRule="atLeast"/>
              <w:rPr>
                <w:rFonts w:ascii="Arial" w:hAnsi="Arial" w:cs="Arial"/>
                <w:color w:val="0000FF"/>
              </w:rPr>
            </w:pPr>
            <w:r w:rsidRPr="00B04D29">
              <w:rPr>
                <w:rFonts w:ascii="Arial" w:hAnsi="Arial" w:cs="Arial"/>
                <w:color w:val="0000FF"/>
                <w:lang w:val="fr-FR"/>
              </w:rPr>
              <w:t>554772</w:t>
            </w:r>
          </w:p>
        </w:tc>
        <w:tc>
          <w:tcPr>
            <w:tcW w:w="889" w:type="dxa"/>
          </w:tcPr>
          <w:p w:rsidR="00DB0BD3" w:rsidRPr="00B04D29" w:rsidRDefault="00DB0BD3">
            <w:pPr>
              <w:spacing w:line="240" w:lineRule="atLeast"/>
              <w:rPr>
                <w:rFonts w:ascii="Arial" w:hAnsi="Arial" w:cs="Arial"/>
                <w:color w:val="0000FF"/>
              </w:rPr>
            </w:pPr>
            <w:r w:rsidRPr="00B04D29">
              <w:rPr>
                <w:rFonts w:ascii="Arial" w:hAnsi="Arial" w:cs="Arial"/>
                <w:color w:val="0000FF"/>
                <w:lang w:val="fr-FR"/>
              </w:rPr>
              <w:t>554783</w:t>
            </w:r>
          </w:p>
        </w:tc>
        <w:tc>
          <w:tcPr>
            <w:tcW w:w="5447" w:type="dxa"/>
          </w:tcPr>
          <w:p w:rsidR="00DB0BD3" w:rsidRPr="00B04D29" w:rsidRDefault="00DB0BD3">
            <w:pPr>
              <w:spacing w:line="240" w:lineRule="atLeast"/>
              <w:jc w:val="both"/>
              <w:rPr>
                <w:rFonts w:ascii="Arial" w:hAnsi="Arial" w:cs="Arial"/>
                <w:i/>
                <w:color w:val="0000FF"/>
                <w:sz w:val="18"/>
              </w:rPr>
            </w:pPr>
            <w:r w:rsidRPr="00B04D29">
              <w:rPr>
                <w:rFonts w:ascii="Arial" w:hAnsi="Arial" w:cs="Arial"/>
                <w:color w:val="0000FF"/>
                <w:lang w:val="fr-FR"/>
              </w:rPr>
              <w:t>Détermination d'autres antigènes érythrocytaires que ABO et RH. Par antigène spécifique</w:t>
            </w:r>
          </w:p>
        </w:tc>
        <w:tc>
          <w:tcPr>
            <w:tcW w:w="288" w:type="dxa"/>
            <w:vAlign w:val="bottom"/>
          </w:tcPr>
          <w:p w:rsidR="00DB0BD3" w:rsidRPr="00B04D29" w:rsidRDefault="00DB0BD3">
            <w:pPr>
              <w:spacing w:line="240" w:lineRule="atLeast"/>
              <w:jc w:val="right"/>
              <w:rPr>
                <w:rFonts w:ascii="Arial" w:hAnsi="Arial" w:cs="Arial"/>
                <w:color w:val="0000FF"/>
              </w:rPr>
            </w:pPr>
            <w:r w:rsidRPr="00B04D29">
              <w:rPr>
                <w:rFonts w:ascii="Arial" w:hAnsi="Arial" w:cs="Arial"/>
                <w:color w:val="0000FF"/>
                <w:lang w:val="fr-FR"/>
              </w:rPr>
              <w:t>B</w:t>
            </w:r>
          </w:p>
        </w:tc>
        <w:tc>
          <w:tcPr>
            <w:tcW w:w="672" w:type="dxa"/>
            <w:vAlign w:val="bottom"/>
          </w:tcPr>
          <w:p w:rsidR="00DB0BD3" w:rsidRPr="00B04D29" w:rsidRDefault="00DB0BD3">
            <w:pPr>
              <w:spacing w:line="240" w:lineRule="atLeast"/>
              <w:jc w:val="right"/>
              <w:rPr>
                <w:rFonts w:ascii="Arial" w:hAnsi="Arial" w:cs="Arial"/>
                <w:color w:val="0000FF"/>
              </w:rPr>
            </w:pPr>
            <w:r w:rsidRPr="00B04D29">
              <w:rPr>
                <w:rFonts w:ascii="Arial" w:hAnsi="Arial" w:cs="Arial"/>
                <w:color w:val="0000FF"/>
                <w:lang w:val="fr-FR"/>
              </w:rPr>
              <w:t>150</w:t>
            </w:r>
          </w:p>
        </w:tc>
        <w:tc>
          <w:tcPr>
            <w:tcW w:w="288" w:type="dxa"/>
            <w:vAlign w:val="bottom"/>
          </w:tcPr>
          <w:p w:rsidR="00DB0BD3" w:rsidRPr="00B04D29" w:rsidRDefault="00DB0BD3">
            <w:pPr>
              <w:spacing w:line="240" w:lineRule="atLeast"/>
              <w:jc w:val="right"/>
              <w:rPr>
                <w:rFonts w:ascii="Arial" w:hAnsi="Arial" w:cs="Arial"/>
                <w:color w:val="0000FF"/>
              </w:rPr>
            </w:pPr>
          </w:p>
        </w:tc>
        <w:tc>
          <w:tcPr>
            <w:tcW w:w="360" w:type="dxa"/>
            <w:vAlign w:val="bottom"/>
          </w:tcPr>
          <w:p w:rsidR="00DB0BD3" w:rsidRPr="00B04D29" w:rsidRDefault="00DB0BD3">
            <w:pPr>
              <w:spacing w:line="240" w:lineRule="atLeast"/>
              <w:jc w:val="right"/>
              <w:rPr>
                <w:rFonts w:ascii="Arial" w:hAnsi="Arial" w:cs="Arial"/>
                <w:color w:val="0000FF"/>
              </w:rPr>
            </w:pPr>
          </w:p>
        </w:tc>
      </w:tr>
      <w:tr w:rsidR="00DB0BD3" w:rsidRPr="00B04D29" w:rsidTr="00C06D5A">
        <w:trPr>
          <w:cantSplit/>
        </w:trPr>
        <w:tc>
          <w:tcPr>
            <w:tcW w:w="288" w:type="dxa"/>
          </w:tcPr>
          <w:p w:rsidR="00DB0BD3" w:rsidRPr="00B04D29" w:rsidRDefault="00DB0BD3">
            <w:pPr>
              <w:spacing w:line="240" w:lineRule="atLeast"/>
              <w:rPr>
                <w:rFonts w:ascii="Arial" w:hAnsi="Arial" w:cs="Arial"/>
                <w:color w:val="0000FF"/>
              </w:rPr>
            </w:pPr>
          </w:p>
        </w:tc>
        <w:tc>
          <w:tcPr>
            <w:tcW w:w="576" w:type="dxa"/>
          </w:tcPr>
          <w:p w:rsidR="00DB0BD3" w:rsidRPr="00B04D29" w:rsidRDefault="00DB0BD3">
            <w:pPr>
              <w:spacing w:line="240" w:lineRule="atLeast"/>
              <w:rPr>
                <w:rFonts w:ascii="Arial" w:hAnsi="Arial" w:cs="Arial"/>
                <w:color w:val="0000FF"/>
              </w:rPr>
            </w:pPr>
          </w:p>
        </w:tc>
        <w:tc>
          <w:tcPr>
            <w:tcW w:w="864" w:type="dxa"/>
          </w:tcPr>
          <w:p w:rsidR="00DB0BD3" w:rsidRPr="00B04D29" w:rsidRDefault="00DB0BD3">
            <w:pPr>
              <w:spacing w:line="240" w:lineRule="atLeast"/>
              <w:rPr>
                <w:rFonts w:ascii="Arial" w:hAnsi="Arial" w:cs="Arial"/>
                <w:color w:val="0000FF"/>
              </w:rPr>
            </w:pPr>
          </w:p>
        </w:tc>
        <w:tc>
          <w:tcPr>
            <w:tcW w:w="889" w:type="dxa"/>
          </w:tcPr>
          <w:p w:rsidR="00DB0BD3" w:rsidRPr="00B04D29" w:rsidRDefault="00DB0BD3">
            <w:pPr>
              <w:spacing w:line="240" w:lineRule="atLeast"/>
              <w:rPr>
                <w:rFonts w:ascii="Arial" w:hAnsi="Arial" w:cs="Arial"/>
                <w:color w:val="0000FF"/>
              </w:rPr>
            </w:pPr>
          </w:p>
        </w:tc>
        <w:tc>
          <w:tcPr>
            <w:tcW w:w="5447" w:type="dxa"/>
          </w:tcPr>
          <w:p w:rsidR="00DB0BD3" w:rsidRPr="00B04D29" w:rsidRDefault="00DB0BD3" w:rsidP="0099115B">
            <w:pPr>
              <w:spacing w:line="240" w:lineRule="atLeast"/>
              <w:jc w:val="both"/>
              <w:rPr>
                <w:rFonts w:ascii="Arial" w:hAnsi="Arial" w:cs="Arial"/>
                <w:color w:val="0000FF"/>
              </w:rPr>
            </w:pPr>
            <w:r w:rsidRPr="00B04D29">
              <w:rPr>
                <w:rFonts w:ascii="Arial" w:hAnsi="Arial" w:cs="Arial"/>
                <w:color w:val="0000FF"/>
                <w:lang w:val="fr-FR"/>
              </w:rPr>
              <w:t>(Maxi</w:t>
            </w:r>
            <w:r w:rsidR="0099115B" w:rsidRPr="00B04D29">
              <w:rPr>
                <w:rFonts w:ascii="Arial" w:hAnsi="Arial" w:cs="Arial"/>
                <w:color w:val="0000FF"/>
                <w:lang w:val="fr-FR"/>
              </w:rPr>
              <w:t>mum 16) (Règle diagnostique 33)</w:t>
            </w:r>
            <w:r w:rsidRPr="00B04D29">
              <w:rPr>
                <w:rFonts w:ascii="Arial" w:hAnsi="Arial" w:cs="Arial"/>
                <w:color w:val="0000FF"/>
              </w:rPr>
              <w:t>"</w:t>
            </w:r>
          </w:p>
        </w:tc>
        <w:tc>
          <w:tcPr>
            <w:tcW w:w="288" w:type="dxa"/>
            <w:vAlign w:val="bottom"/>
          </w:tcPr>
          <w:p w:rsidR="00DB0BD3" w:rsidRPr="00B04D29" w:rsidRDefault="00DB0BD3">
            <w:pPr>
              <w:spacing w:line="240" w:lineRule="atLeast"/>
              <w:jc w:val="right"/>
              <w:rPr>
                <w:rFonts w:ascii="Arial" w:hAnsi="Arial" w:cs="Arial"/>
                <w:color w:val="0000FF"/>
              </w:rPr>
            </w:pPr>
          </w:p>
        </w:tc>
        <w:tc>
          <w:tcPr>
            <w:tcW w:w="672" w:type="dxa"/>
            <w:vAlign w:val="bottom"/>
          </w:tcPr>
          <w:p w:rsidR="00DB0BD3" w:rsidRPr="00B04D29" w:rsidRDefault="00DB0BD3">
            <w:pPr>
              <w:spacing w:line="240" w:lineRule="atLeast"/>
              <w:jc w:val="right"/>
              <w:rPr>
                <w:rFonts w:ascii="Arial" w:hAnsi="Arial" w:cs="Arial"/>
                <w:color w:val="0000FF"/>
              </w:rPr>
            </w:pPr>
          </w:p>
        </w:tc>
        <w:tc>
          <w:tcPr>
            <w:tcW w:w="288" w:type="dxa"/>
            <w:vAlign w:val="bottom"/>
          </w:tcPr>
          <w:p w:rsidR="00DB0BD3" w:rsidRPr="00B04D29" w:rsidRDefault="00DB0BD3">
            <w:pPr>
              <w:spacing w:line="240" w:lineRule="atLeast"/>
              <w:jc w:val="right"/>
              <w:rPr>
                <w:rFonts w:ascii="Arial" w:hAnsi="Arial" w:cs="Arial"/>
                <w:color w:val="0000FF"/>
              </w:rPr>
            </w:pPr>
          </w:p>
        </w:tc>
        <w:tc>
          <w:tcPr>
            <w:tcW w:w="360" w:type="dxa"/>
            <w:vAlign w:val="bottom"/>
          </w:tcPr>
          <w:p w:rsidR="00DB0BD3" w:rsidRPr="00B04D29" w:rsidRDefault="00DB0BD3">
            <w:pPr>
              <w:spacing w:line="240" w:lineRule="atLeast"/>
              <w:jc w:val="right"/>
              <w:rPr>
                <w:rFonts w:ascii="Arial" w:hAnsi="Arial" w:cs="Arial"/>
                <w:color w:val="0000FF"/>
              </w:rPr>
            </w:pPr>
          </w:p>
        </w:tc>
      </w:tr>
      <w:tr w:rsidR="00DB0BD3" w:rsidRPr="00B04D29" w:rsidTr="00C06D5A">
        <w:trPr>
          <w:cantSplit/>
        </w:trPr>
        <w:tc>
          <w:tcPr>
            <w:tcW w:w="288" w:type="dxa"/>
          </w:tcPr>
          <w:p w:rsidR="00DB0BD3" w:rsidRPr="00B04D29" w:rsidRDefault="00DB0BD3">
            <w:pPr>
              <w:spacing w:line="240" w:lineRule="atLeast"/>
              <w:rPr>
                <w:rFonts w:ascii="Arial" w:hAnsi="Arial" w:cs="Arial"/>
                <w:color w:val="0000FF"/>
              </w:rPr>
            </w:pPr>
          </w:p>
        </w:tc>
        <w:tc>
          <w:tcPr>
            <w:tcW w:w="576" w:type="dxa"/>
          </w:tcPr>
          <w:p w:rsidR="00DB0BD3" w:rsidRPr="00B04D29" w:rsidRDefault="00DB0BD3">
            <w:pPr>
              <w:spacing w:line="240" w:lineRule="atLeast"/>
              <w:rPr>
                <w:rFonts w:ascii="Arial" w:hAnsi="Arial" w:cs="Arial"/>
                <w:color w:val="0000FF"/>
              </w:rPr>
            </w:pPr>
          </w:p>
        </w:tc>
        <w:tc>
          <w:tcPr>
            <w:tcW w:w="864" w:type="dxa"/>
          </w:tcPr>
          <w:p w:rsidR="00DB0BD3" w:rsidRPr="00B04D29" w:rsidRDefault="00DB0BD3">
            <w:pPr>
              <w:spacing w:line="240" w:lineRule="atLeast"/>
              <w:rPr>
                <w:rFonts w:ascii="Arial" w:hAnsi="Arial" w:cs="Arial"/>
                <w:color w:val="0000FF"/>
              </w:rPr>
            </w:pPr>
          </w:p>
        </w:tc>
        <w:tc>
          <w:tcPr>
            <w:tcW w:w="889" w:type="dxa"/>
          </w:tcPr>
          <w:p w:rsidR="00DB0BD3" w:rsidRPr="00B04D29" w:rsidRDefault="00DB0BD3">
            <w:pPr>
              <w:spacing w:line="240" w:lineRule="atLeast"/>
              <w:rPr>
                <w:rFonts w:ascii="Arial" w:hAnsi="Arial" w:cs="Arial"/>
                <w:color w:val="0000FF"/>
              </w:rPr>
            </w:pPr>
          </w:p>
        </w:tc>
        <w:tc>
          <w:tcPr>
            <w:tcW w:w="5447" w:type="dxa"/>
          </w:tcPr>
          <w:p w:rsidR="00DB0BD3" w:rsidRPr="00B04D29" w:rsidRDefault="00DB0BD3">
            <w:pPr>
              <w:spacing w:line="240" w:lineRule="atLeast"/>
              <w:jc w:val="both"/>
              <w:rPr>
                <w:rFonts w:ascii="Arial" w:hAnsi="Arial" w:cs="Arial"/>
                <w:color w:val="0000FF"/>
              </w:rPr>
            </w:pPr>
          </w:p>
        </w:tc>
        <w:tc>
          <w:tcPr>
            <w:tcW w:w="288" w:type="dxa"/>
            <w:vAlign w:val="bottom"/>
          </w:tcPr>
          <w:p w:rsidR="00DB0BD3" w:rsidRPr="00B04D29" w:rsidRDefault="00DB0BD3">
            <w:pPr>
              <w:spacing w:line="240" w:lineRule="atLeast"/>
              <w:jc w:val="right"/>
              <w:rPr>
                <w:rFonts w:ascii="Arial" w:hAnsi="Arial" w:cs="Arial"/>
                <w:color w:val="0000FF"/>
              </w:rPr>
            </w:pPr>
          </w:p>
        </w:tc>
        <w:tc>
          <w:tcPr>
            <w:tcW w:w="672" w:type="dxa"/>
            <w:vAlign w:val="bottom"/>
          </w:tcPr>
          <w:p w:rsidR="00DB0BD3" w:rsidRPr="00B04D29" w:rsidRDefault="00DB0BD3">
            <w:pPr>
              <w:spacing w:line="240" w:lineRule="atLeast"/>
              <w:jc w:val="right"/>
              <w:rPr>
                <w:rFonts w:ascii="Arial" w:hAnsi="Arial" w:cs="Arial"/>
                <w:color w:val="0000FF"/>
              </w:rPr>
            </w:pPr>
          </w:p>
        </w:tc>
        <w:tc>
          <w:tcPr>
            <w:tcW w:w="288" w:type="dxa"/>
            <w:vAlign w:val="bottom"/>
          </w:tcPr>
          <w:p w:rsidR="00DB0BD3" w:rsidRPr="00B04D29" w:rsidRDefault="00DB0BD3">
            <w:pPr>
              <w:spacing w:line="240" w:lineRule="atLeast"/>
              <w:jc w:val="right"/>
              <w:rPr>
                <w:rFonts w:ascii="Arial" w:hAnsi="Arial" w:cs="Arial"/>
                <w:color w:val="0000FF"/>
              </w:rPr>
            </w:pPr>
          </w:p>
        </w:tc>
        <w:tc>
          <w:tcPr>
            <w:tcW w:w="360" w:type="dxa"/>
            <w:vAlign w:val="bottom"/>
          </w:tcPr>
          <w:p w:rsidR="00DB0BD3" w:rsidRPr="00B04D29" w:rsidRDefault="00DB0BD3">
            <w:pPr>
              <w:spacing w:line="240" w:lineRule="atLeast"/>
              <w:jc w:val="right"/>
              <w:rPr>
                <w:rFonts w:ascii="Arial" w:hAnsi="Arial" w:cs="Arial"/>
                <w:color w:val="0000FF"/>
              </w:rPr>
            </w:pPr>
          </w:p>
        </w:tc>
      </w:tr>
      <w:tr w:rsidR="002834AE" w:rsidRPr="00AE3510" w:rsidTr="00C06D5A">
        <w:trPr>
          <w:cantSplit/>
        </w:trPr>
        <w:tc>
          <w:tcPr>
            <w:tcW w:w="288" w:type="dxa"/>
          </w:tcPr>
          <w:p w:rsidR="002834AE" w:rsidRPr="00B04D29" w:rsidRDefault="002834AE" w:rsidP="00DB0BD3">
            <w:pPr>
              <w:spacing w:line="240" w:lineRule="atLeast"/>
              <w:rPr>
                <w:color w:val="0000FF"/>
              </w:rPr>
            </w:pPr>
          </w:p>
        </w:tc>
        <w:tc>
          <w:tcPr>
            <w:tcW w:w="576" w:type="dxa"/>
          </w:tcPr>
          <w:p w:rsidR="002834AE" w:rsidRPr="00B04D29" w:rsidRDefault="002834AE" w:rsidP="00DB0BD3">
            <w:pPr>
              <w:spacing w:line="240" w:lineRule="atLeast"/>
              <w:rPr>
                <w:color w:val="0000FF"/>
              </w:rPr>
            </w:pPr>
          </w:p>
        </w:tc>
        <w:tc>
          <w:tcPr>
            <w:tcW w:w="864" w:type="dxa"/>
          </w:tcPr>
          <w:p w:rsidR="002834AE" w:rsidRPr="00B04D29" w:rsidRDefault="002834AE" w:rsidP="00DB0BD3">
            <w:pPr>
              <w:spacing w:line="240" w:lineRule="atLeast"/>
              <w:rPr>
                <w:color w:val="0000FF"/>
              </w:rPr>
            </w:pPr>
          </w:p>
        </w:tc>
        <w:tc>
          <w:tcPr>
            <w:tcW w:w="889" w:type="dxa"/>
          </w:tcPr>
          <w:p w:rsidR="002834AE" w:rsidRPr="00B04D29" w:rsidRDefault="002834AE" w:rsidP="00DB0BD3">
            <w:pPr>
              <w:spacing w:line="240" w:lineRule="atLeast"/>
              <w:rPr>
                <w:color w:val="0000FF"/>
              </w:rPr>
            </w:pPr>
          </w:p>
        </w:tc>
        <w:tc>
          <w:tcPr>
            <w:tcW w:w="6695" w:type="dxa"/>
            <w:gridSpan w:val="4"/>
          </w:tcPr>
          <w:p w:rsidR="002834AE" w:rsidRPr="00B04D29" w:rsidRDefault="002834AE" w:rsidP="00DB0BD3">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DB0BD3" w:rsidRPr="00B04D29">
              <w:rPr>
                <w:rFonts w:ascii="Arial" w:hAnsi="Arial"/>
                <w:i/>
                <w:color w:val="0000FF"/>
                <w:sz w:val="18"/>
                <w:lang w:val="fr-FR"/>
              </w:rPr>
              <w:t xml:space="preserve"> + </w:t>
            </w:r>
            <w:r w:rsidR="00DB0BD3" w:rsidRPr="00B04D29">
              <w:rPr>
                <w:rFonts w:ascii="Arial" w:hAnsi="Arial"/>
                <w:i/>
                <w:color w:val="0000FF"/>
                <w:sz w:val="18"/>
                <w:lang w:val="fr-BE"/>
              </w:rPr>
              <w:t>"A.R. 31.8.2009" (en vigueur 1.11.2009)</w:t>
            </w:r>
            <w:r w:rsidR="0099115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2834AE" w:rsidRPr="00B04D29" w:rsidRDefault="002834AE" w:rsidP="00DB0BD3">
            <w:pPr>
              <w:spacing w:line="240" w:lineRule="atLeast"/>
              <w:jc w:val="right"/>
              <w:rPr>
                <w:color w:val="0000FF"/>
                <w:lang w:val="fr-FR"/>
              </w:rPr>
            </w:pPr>
          </w:p>
        </w:tc>
      </w:tr>
      <w:tr w:rsidR="00CA269F" w:rsidRPr="00B04D29" w:rsidTr="00C06D5A">
        <w:trPr>
          <w:cantSplit/>
        </w:trPr>
        <w:tc>
          <w:tcPr>
            <w:tcW w:w="288" w:type="dxa"/>
          </w:tcPr>
          <w:p w:rsidR="00CA269F" w:rsidRPr="00B04D29" w:rsidRDefault="002834AE">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555111</w:t>
            </w:r>
          </w:p>
        </w:tc>
        <w:tc>
          <w:tcPr>
            <w:tcW w:w="889" w:type="dxa"/>
          </w:tcPr>
          <w:p w:rsidR="00CA269F" w:rsidRPr="00B04D29" w:rsidRDefault="00CA269F">
            <w:pPr>
              <w:spacing w:line="240" w:lineRule="atLeast"/>
              <w:rPr>
                <w:color w:val="0000FF"/>
              </w:rPr>
            </w:pPr>
            <w:r w:rsidRPr="00B04D29">
              <w:rPr>
                <w:rFonts w:ascii="Arial" w:hAnsi="Arial"/>
                <w:color w:val="0000FF"/>
              </w:rPr>
              <w:t>555122</w:t>
            </w:r>
          </w:p>
        </w:tc>
        <w:tc>
          <w:tcPr>
            <w:tcW w:w="5447" w:type="dxa"/>
          </w:tcPr>
          <w:p w:rsidR="00CA269F" w:rsidRPr="00B04D29" w:rsidRDefault="00DB0BD3">
            <w:pPr>
              <w:spacing w:line="240" w:lineRule="atLeast"/>
              <w:jc w:val="both"/>
              <w:rPr>
                <w:rFonts w:ascii="Arial" w:hAnsi="Arial" w:cs="Arial"/>
                <w:color w:val="0000FF"/>
                <w:lang w:val="fr-BE"/>
              </w:rPr>
            </w:pPr>
            <w:r w:rsidRPr="00B04D29">
              <w:rPr>
                <w:rFonts w:ascii="Arial" w:hAnsi="Arial" w:cs="Arial"/>
                <w:color w:val="0000FF"/>
                <w:lang w:val="fr-FR"/>
              </w:rPr>
              <w:t xml:space="preserve">Test de compatibilité pré-transfusionnel comportant au minimum un test indirect </w:t>
            </w:r>
            <w:proofErr w:type="spellStart"/>
            <w:r w:rsidRPr="00B04D29">
              <w:rPr>
                <w:rFonts w:ascii="Arial" w:hAnsi="Arial" w:cs="Arial"/>
                <w:color w:val="0000FF"/>
                <w:lang w:val="fr-FR"/>
              </w:rPr>
              <w:t>antiglobuline</w:t>
            </w:r>
            <w:proofErr w:type="spellEnd"/>
            <w:r w:rsidRPr="00B04D29">
              <w:rPr>
                <w:rFonts w:ascii="Arial" w:hAnsi="Arial" w:cs="Arial"/>
                <w:color w:val="0000FF"/>
                <w:lang w:val="fr-FR"/>
              </w:rPr>
              <w:t xml:space="preserve"> par concentré érythrocytaire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99115B" w:rsidP="0099115B">
            <w:pPr>
              <w:spacing w:line="240" w:lineRule="atLeast"/>
              <w:jc w:val="both"/>
              <w:rPr>
                <w:color w:val="0000FF"/>
              </w:rPr>
            </w:pPr>
            <w:r w:rsidRPr="00B04D29">
              <w:rPr>
                <w:rFonts w:ascii="Arial" w:hAnsi="Arial"/>
                <w:color w:val="0000FF"/>
              </w:rPr>
              <w:t>(</w:t>
            </w:r>
            <w:proofErr w:type="spellStart"/>
            <w:r w:rsidRPr="00B04D29">
              <w:rPr>
                <w:rFonts w:ascii="Arial" w:hAnsi="Arial"/>
                <w:color w:val="0000FF"/>
              </w:rPr>
              <w:t>Règle</w:t>
            </w:r>
            <w:proofErr w:type="spellEnd"/>
            <w:r w:rsidRPr="00B04D29">
              <w:rPr>
                <w:rFonts w:ascii="Arial" w:hAnsi="Arial"/>
                <w:color w:val="0000FF"/>
              </w:rPr>
              <w:t xml:space="preserve"> de </w:t>
            </w:r>
            <w:proofErr w:type="spellStart"/>
            <w:r w:rsidRPr="00B04D29">
              <w:rPr>
                <w:rFonts w:ascii="Arial" w:hAnsi="Arial"/>
                <w:color w:val="0000FF"/>
              </w:rPr>
              <w:t>cumul</w:t>
            </w:r>
            <w:proofErr w:type="spellEnd"/>
            <w:r w:rsidRPr="00B04D29">
              <w:rPr>
                <w:rFonts w:ascii="Arial" w:hAnsi="Arial"/>
                <w:color w:val="0000FF"/>
              </w:rPr>
              <w:t xml:space="preserve"> 108)</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DB0BD3" w:rsidRPr="00AE3510" w:rsidTr="00C06D5A">
        <w:trPr>
          <w:cantSplit/>
        </w:trPr>
        <w:tc>
          <w:tcPr>
            <w:tcW w:w="288" w:type="dxa"/>
          </w:tcPr>
          <w:p w:rsidR="00DB0BD3" w:rsidRPr="00B04D29" w:rsidRDefault="00DB0BD3">
            <w:pPr>
              <w:spacing w:line="240" w:lineRule="atLeast"/>
              <w:rPr>
                <w:color w:val="0000FF"/>
              </w:rPr>
            </w:pPr>
          </w:p>
        </w:tc>
        <w:tc>
          <w:tcPr>
            <w:tcW w:w="576" w:type="dxa"/>
          </w:tcPr>
          <w:p w:rsidR="00DB0BD3" w:rsidRPr="00B04D29" w:rsidRDefault="00DB0BD3">
            <w:pPr>
              <w:spacing w:line="240" w:lineRule="atLeast"/>
              <w:rPr>
                <w:color w:val="0000FF"/>
              </w:rPr>
            </w:pPr>
          </w:p>
        </w:tc>
        <w:tc>
          <w:tcPr>
            <w:tcW w:w="864" w:type="dxa"/>
          </w:tcPr>
          <w:p w:rsidR="00DB0BD3" w:rsidRPr="00B04D29" w:rsidRDefault="00DB0BD3">
            <w:pPr>
              <w:spacing w:line="240" w:lineRule="atLeast"/>
              <w:rPr>
                <w:color w:val="0000FF"/>
              </w:rPr>
            </w:pPr>
          </w:p>
        </w:tc>
        <w:tc>
          <w:tcPr>
            <w:tcW w:w="889" w:type="dxa"/>
          </w:tcPr>
          <w:p w:rsidR="00DB0BD3" w:rsidRPr="00B04D29" w:rsidRDefault="00DB0BD3">
            <w:pPr>
              <w:spacing w:line="240" w:lineRule="atLeast"/>
              <w:rPr>
                <w:color w:val="0000FF"/>
              </w:rPr>
            </w:pPr>
          </w:p>
        </w:tc>
        <w:tc>
          <w:tcPr>
            <w:tcW w:w="6695" w:type="dxa"/>
            <w:gridSpan w:val="4"/>
          </w:tcPr>
          <w:p w:rsidR="00DB0BD3" w:rsidRPr="00B04D29" w:rsidRDefault="00DB0BD3" w:rsidP="00DB0BD3">
            <w:pPr>
              <w:spacing w:line="240" w:lineRule="atLeast"/>
              <w:jc w:val="both"/>
              <w:rPr>
                <w:color w:val="0000FF"/>
                <w:lang w:val="fr-BE"/>
              </w:rPr>
            </w:pPr>
            <w:r w:rsidRPr="00B04D29">
              <w:rPr>
                <w:rFonts w:ascii="Arial" w:hAnsi="Arial"/>
                <w:i/>
                <w:color w:val="0000FF"/>
                <w:sz w:val="18"/>
                <w:lang w:val="fr-BE"/>
              </w:rPr>
              <w:t xml:space="preserve">"A.R. 9.12.1994"(en vigueur 1.3.1995) + "A.R. 31.8.2009" (en vigueur 1.11.2009) </w:t>
            </w:r>
            <w:r w:rsidR="0099115B" w:rsidRPr="00B04D29">
              <w:rPr>
                <w:rFonts w:ascii="Arial" w:hAnsi="Arial"/>
                <w:i/>
                <w:color w:val="0000FF"/>
                <w:sz w:val="18"/>
                <w:lang w:val="fr-BE"/>
              </w:rPr>
              <w:t xml:space="preserve">+ </w:t>
            </w:r>
            <w:r w:rsidR="00D15529" w:rsidRPr="00B04D29">
              <w:rPr>
                <w:rFonts w:ascii="Arial" w:hAnsi="Arial"/>
                <w:i/>
                <w:color w:val="0000FF"/>
                <w:sz w:val="18"/>
                <w:lang w:val="fr-FR"/>
              </w:rPr>
              <w:t>"A.R. 26.8.2010" (en vigueur 1.10.2010)</w:t>
            </w:r>
          </w:p>
        </w:tc>
        <w:tc>
          <w:tcPr>
            <w:tcW w:w="360" w:type="dxa"/>
            <w:vAlign w:val="bottom"/>
          </w:tcPr>
          <w:p w:rsidR="00DB0BD3" w:rsidRPr="00B04D29" w:rsidRDefault="00DB0BD3">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555133</w:t>
            </w:r>
          </w:p>
        </w:tc>
        <w:tc>
          <w:tcPr>
            <w:tcW w:w="889" w:type="dxa"/>
          </w:tcPr>
          <w:p w:rsidR="00CA269F" w:rsidRPr="00B04D29" w:rsidRDefault="00CA269F">
            <w:pPr>
              <w:spacing w:line="240" w:lineRule="atLeast"/>
              <w:rPr>
                <w:color w:val="0000FF"/>
              </w:rPr>
            </w:pPr>
            <w:r w:rsidRPr="00B04D29">
              <w:rPr>
                <w:rFonts w:ascii="Arial" w:hAnsi="Arial"/>
                <w:color w:val="0000FF"/>
              </w:rPr>
              <w:t>555144</w:t>
            </w:r>
          </w:p>
        </w:tc>
        <w:tc>
          <w:tcPr>
            <w:tcW w:w="5447" w:type="dxa"/>
          </w:tcPr>
          <w:p w:rsidR="00CA269F" w:rsidRPr="00B04D29" w:rsidRDefault="00DB0BD3">
            <w:pPr>
              <w:spacing w:line="240" w:lineRule="atLeast"/>
              <w:jc w:val="both"/>
              <w:rPr>
                <w:rFonts w:ascii="Arial" w:hAnsi="Arial" w:cs="Arial"/>
                <w:color w:val="0000FF"/>
                <w:lang w:val="fr-FR"/>
              </w:rPr>
            </w:pPr>
            <w:r w:rsidRPr="00B04D29">
              <w:rPr>
                <w:rFonts w:ascii="Arial" w:hAnsi="Arial" w:cs="Arial"/>
                <w:color w:val="0000FF"/>
                <w:lang w:val="fr-FR"/>
              </w:rPr>
              <w:t>Recherche d'anticorps anti-</w:t>
            </w:r>
            <w:proofErr w:type="spellStart"/>
            <w:r w:rsidRPr="00B04D29">
              <w:rPr>
                <w:rFonts w:ascii="Arial" w:hAnsi="Arial" w:cs="Arial"/>
                <w:color w:val="0000FF"/>
                <w:lang w:val="fr-FR"/>
              </w:rPr>
              <w:t>érythocytaires</w:t>
            </w:r>
            <w:proofErr w:type="spellEnd"/>
            <w:r w:rsidRPr="00B04D29">
              <w:rPr>
                <w:rFonts w:ascii="Arial" w:hAnsi="Arial" w:cs="Arial"/>
                <w:color w:val="0000FF"/>
                <w:lang w:val="fr-FR"/>
              </w:rPr>
              <w:t xml:space="preserve"> irréguliers à l'aide d'au -moins un test d'</w:t>
            </w:r>
            <w:proofErr w:type="spellStart"/>
            <w:r w:rsidRPr="00B04D29">
              <w:rPr>
                <w:rFonts w:ascii="Arial" w:hAnsi="Arial" w:cs="Arial"/>
                <w:color w:val="0000FF"/>
                <w:lang w:val="fr-FR"/>
              </w:rPr>
              <w:t>antiglobuline</w:t>
            </w:r>
            <w:proofErr w:type="spellEnd"/>
            <w:r w:rsidRPr="00B04D29">
              <w:rPr>
                <w:rFonts w:ascii="Arial" w:hAnsi="Arial" w:cs="Arial"/>
                <w:color w:val="0000FF"/>
                <w:lang w:val="fr-FR"/>
              </w:rPr>
              <w:t xml:space="preserve"> par méthode indirecte d'un panel de globules rouges </w:t>
            </w:r>
            <w:proofErr w:type="spellStart"/>
            <w:r w:rsidRPr="00B04D29">
              <w:rPr>
                <w:rFonts w:ascii="Arial" w:hAnsi="Arial" w:cs="Arial"/>
                <w:color w:val="0000FF"/>
                <w:lang w:val="fr-FR"/>
              </w:rPr>
              <w:t>phénotypés</w:t>
            </w:r>
            <w:proofErr w:type="spellEnd"/>
            <w:r w:rsidRPr="00B04D29">
              <w:rPr>
                <w:rFonts w:ascii="Arial" w:hAnsi="Arial" w:cs="Arial"/>
                <w:color w:val="0000FF"/>
                <w:lang w:val="fr-FR"/>
              </w:rPr>
              <w:t xml:space="preserve"> avec un minimum de 18 antigènes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DB0BD3">
            <w:pPr>
              <w:spacing w:line="240" w:lineRule="atLeast"/>
              <w:jc w:val="right"/>
              <w:rPr>
                <w:color w:val="0000FF"/>
              </w:rPr>
            </w:pPr>
            <w:r w:rsidRPr="00B04D29">
              <w:rPr>
                <w:rFonts w:ascii="Arial" w:hAnsi="Arial"/>
                <w:color w:val="0000FF"/>
              </w:rPr>
              <w:t>400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rPr>
                <w:color w:val="0000FF"/>
                <w:lang w:val="fr-BE"/>
              </w:rPr>
            </w:pPr>
            <w:r w:rsidRPr="00B04D29">
              <w:rPr>
                <w:rFonts w:ascii="Arial" w:hAnsi="Arial"/>
                <w:color w:val="0000FF"/>
                <w:lang w:val="fr-BE"/>
              </w:rPr>
              <w:t xml:space="preserve">(Maximum 1) </w:t>
            </w:r>
            <w:r w:rsidR="00DB0BD3" w:rsidRPr="00B04D29">
              <w:rPr>
                <w:rFonts w:ascii="Arial" w:hAnsi="Arial" w:cs="Arial"/>
                <w:color w:val="0000FF"/>
                <w:lang w:val="fr-FR"/>
              </w:rPr>
              <w:t>(Règle de cumul 332) (Règle diagnostique 34)</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AE351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pPr>
              <w:spacing w:line="240" w:lineRule="atLeast"/>
              <w:jc w:val="both"/>
              <w:rPr>
                <w:rFonts w:ascii="Arial" w:hAnsi="Arial"/>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rPr>
            </w:pPr>
            <w:r w:rsidRPr="00B04D29">
              <w:rPr>
                <w:rFonts w:ascii="Arial" w:hAnsi="Arial"/>
                <w:color w:val="0000FF"/>
              </w:rPr>
              <w:t>555155</w:t>
            </w:r>
          </w:p>
        </w:tc>
        <w:tc>
          <w:tcPr>
            <w:tcW w:w="889" w:type="dxa"/>
          </w:tcPr>
          <w:p w:rsidR="00CA269F" w:rsidRPr="00B04D29" w:rsidRDefault="00CA269F">
            <w:pPr>
              <w:spacing w:line="240" w:lineRule="atLeast"/>
              <w:rPr>
                <w:color w:val="0000FF"/>
              </w:rPr>
            </w:pPr>
            <w:r w:rsidRPr="00B04D29">
              <w:rPr>
                <w:rFonts w:ascii="Arial" w:hAnsi="Arial"/>
                <w:color w:val="0000FF"/>
              </w:rPr>
              <w:t>555166</w:t>
            </w:r>
          </w:p>
        </w:tc>
        <w:tc>
          <w:tcPr>
            <w:tcW w:w="5447" w:type="dxa"/>
          </w:tcPr>
          <w:p w:rsidR="00CA269F" w:rsidRPr="00B04D29" w:rsidRDefault="00DB0BD3" w:rsidP="00DB0BD3">
            <w:pPr>
              <w:spacing w:line="240" w:lineRule="atLeast"/>
              <w:jc w:val="both"/>
              <w:rPr>
                <w:rFonts w:ascii="Arial" w:hAnsi="Arial" w:cs="Arial"/>
                <w:color w:val="0000FF"/>
                <w:lang w:val="fr-FR"/>
              </w:rPr>
            </w:pPr>
            <w:r w:rsidRPr="00B04D29">
              <w:rPr>
                <w:rFonts w:ascii="Arial" w:hAnsi="Arial" w:cs="Arial"/>
                <w:color w:val="0000FF"/>
                <w:lang w:val="fr-FR"/>
              </w:rPr>
              <w:t>Recherche d'anticorps anti-</w:t>
            </w:r>
            <w:proofErr w:type="spellStart"/>
            <w:r w:rsidRPr="00B04D29">
              <w:rPr>
                <w:rFonts w:ascii="Arial" w:hAnsi="Arial" w:cs="Arial"/>
                <w:color w:val="0000FF"/>
                <w:lang w:val="fr-FR"/>
              </w:rPr>
              <w:t>érythocytaires</w:t>
            </w:r>
            <w:proofErr w:type="spellEnd"/>
            <w:r w:rsidRPr="00B04D29">
              <w:rPr>
                <w:rFonts w:ascii="Arial" w:hAnsi="Arial" w:cs="Arial"/>
                <w:color w:val="0000FF"/>
                <w:lang w:val="fr-FR"/>
              </w:rPr>
              <w:t xml:space="preserve"> irréguliers à l'aide d'au moins un test d'</w:t>
            </w:r>
            <w:proofErr w:type="spellStart"/>
            <w:r w:rsidRPr="00B04D29">
              <w:rPr>
                <w:rFonts w:ascii="Arial" w:hAnsi="Arial" w:cs="Arial"/>
                <w:color w:val="0000FF"/>
                <w:lang w:val="fr-FR"/>
              </w:rPr>
              <w:t>antiglobuline</w:t>
            </w:r>
            <w:proofErr w:type="spellEnd"/>
            <w:r w:rsidRPr="00B04D29">
              <w:rPr>
                <w:rFonts w:ascii="Arial" w:hAnsi="Arial" w:cs="Arial"/>
                <w:color w:val="0000FF"/>
                <w:lang w:val="fr-FR"/>
              </w:rPr>
              <w:t xml:space="preserve"> par méthode indirecte d'un panel de globules rouges </w:t>
            </w:r>
            <w:proofErr w:type="spellStart"/>
            <w:r w:rsidRPr="00B04D29">
              <w:rPr>
                <w:rFonts w:ascii="Arial" w:hAnsi="Arial" w:cs="Arial"/>
                <w:color w:val="0000FF"/>
                <w:lang w:val="fr-FR"/>
              </w:rPr>
              <w:t>phénotypés</w:t>
            </w:r>
            <w:proofErr w:type="spellEnd"/>
            <w:r w:rsidRPr="00B04D29">
              <w:rPr>
                <w:rFonts w:ascii="Arial" w:hAnsi="Arial" w:cs="Arial"/>
                <w:color w:val="0000FF"/>
                <w:lang w:val="fr-FR"/>
              </w:rPr>
              <w:t xml:space="preserve"> avec un minimum de 18 antigènes par des méthodes indirectes, chez un candidat à la transfusion y compris un test de compatibilité ABO sur l'ensemble des concentrés d'érythrocytes commandés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DB0BD3">
            <w:pPr>
              <w:spacing w:line="240" w:lineRule="atLeast"/>
              <w:jc w:val="right"/>
              <w:rPr>
                <w:color w:val="0000FF"/>
              </w:rPr>
            </w:pPr>
            <w:r w:rsidRPr="00B04D29">
              <w:rPr>
                <w:rFonts w:ascii="Arial" w:hAnsi="Arial"/>
                <w:color w:val="0000FF"/>
              </w:rPr>
              <w:t>600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99115B">
            <w:pPr>
              <w:spacing w:line="240" w:lineRule="atLeast"/>
              <w:jc w:val="both"/>
              <w:rPr>
                <w:color w:val="0000FF"/>
                <w:lang w:val="fr-FR"/>
              </w:rPr>
            </w:pPr>
            <w:r w:rsidRPr="00B04D29">
              <w:rPr>
                <w:rFonts w:ascii="Arial" w:hAnsi="Arial"/>
                <w:color w:val="0000FF"/>
                <w:lang w:val="fr-FR"/>
              </w:rPr>
              <w:t>(Maximum 1) (Règle de cumul 108</w:t>
            </w:r>
            <w:r w:rsidR="00DB0BD3" w:rsidRPr="00B04D29">
              <w:rPr>
                <w:rFonts w:ascii="Arial" w:hAnsi="Arial"/>
                <w:color w:val="0000FF"/>
                <w:lang w:val="fr-FR"/>
              </w:rPr>
              <w:t>, 332</w:t>
            </w:r>
            <w:r w:rsidR="0099115B" w:rsidRPr="00B04D29">
              <w:rPr>
                <w:rFonts w:ascii="Arial" w:hAnsi="Arial"/>
                <w:color w:val="0000FF"/>
                <w:lang w:val="fr-FR"/>
              </w:rPr>
              <w:t>)</w:t>
            </w:r>
            <w:r w:rsidRPr="00B04D29">
              <w:rPr>
                <w:rFonts w:ascii="Arial" w:hAnsi="Arial"/>
                <w:color w:val="0000FF"/>
                <w:lang w:val="fr-FR"/>
              </w:rPr>
              <w:t>"</w:t>
            </w: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AE351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99115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555170</w:t>
            </w:r>
          </w:p>
        </w:tc>
        <w:tc>
          <w:tcPr>
            <w:tcW w:w="889" w:type="dxa"/>
          </w:tcPr>
          <w:p w:rsidR="00CA269F" w:rsidRPr="00B04D29" w:rsidRDefault="00CA269F">
            <w:pPr>
              <w:spacing w:line="240" w:lineRule="atLeast"/>
              <w:rPr>
                <w:color w:val="0000FF"/>
              </w:rPr>
            </w:pPr>
            <w:r w:rsidRPr="00B04D29">
              <w:rPr>
                <w:rFonts w:ascii="Arial" w:hAnsi="Arial"/>
                <w:color w:val="0000FF"/>
              </w:rPr>
              <w:t>555181</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Titrage d'anticorps anti-érythrocytaires irréguliers en cas de résultat positif de la recherche, par anticorps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3)</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DB0BD3" w:rsidRPr="00AE3510" w:rsidTr="00C06D5A">
        <w:trPr>
          <w:cantSplit/>
        </w:trPr>
        <w:tc>
          <w:tcPr>
            <w:tcW w:w="288" w:type="dxa"/>
          </w:tcPr>
          <w:p w:rsidR="00DB0BD3" w:rsidRPr="00B04D29" w:rsidRDefault="00DB0BD3">
            <w:pPr>
              <w:spacing w:line="240" w:lineRule="atLeast"/>
              <w:rPr>
                <w:color w:val="0000FF"/>
              </w:rPr>
            </w:pPr>
          </w:p>
        </w:tc>
        <w:tc>
          <w:tcPr>
            <w:tcW w:w="576" w:type="dxa"/>
          </w:tcPr>
          <w:p w:rsidR="00DB0BD3" w:rsidRPr="00B04D29" w:rsidRDefault="00DB0BD3">
            <w:pPr>
              <w:spacing w:line="240" w:lineRule="atLeast"/>
              <w:rPr>
                <w:color w:val="0000FF"/>
              </w:rPr>
            </w:pPr>
          </w:p>
        </w:tc>
        <w:tc>
          <w:tcPr>
            <w:tcW w:w="864" w:type="dxa"/>
          </w:tcPr>
          <w:p w:rsidR="00DB0BD3" w:rsidRPr="00B04D29" w:rsidRDefault="00DB0BD3">
            <w:pPr>
              <w:spacing w:line="240" w:lineRule="atLeast"/>
              <w:rPr>
                <w:color w:val="0000FF"/>
              </w:rPr>
            </w:pPr>
          </w:p>
        </w:tc>
        <w:tc>
          <w:tcPr>
            <w:tcW w:w="889" w:type="dxa"/>
          </w:tcPr>
          <w:p w:rsidR="00DB0BD3" w:rsidRPr="00B04D29" w:rsidRDefault="00DB0BD3">
            <w:pPr>
              <w:spacing w:line="240" w:lineRule="atLeast"/>
              <w:rPr>
                <w:color w:val="0000FF"/>
              </w:rPr>
            </w:pPr>
          </w:p>
        </w:tc>
        <w:tc>
          <w:tcPr>
            <w:tcW w:w="6695" w:type="dxa"/>
            <w:gridSpan w:val="4"/>
          </w:tcPr>
          <w:p w:rsidR="00DB0BD3" w:rsidRPr="00B04D29" w:rsidRDefault="00DB0BD3" w:rsidP="00DB0BD3">
            <w:pPr>
              <w:spacing w:line="240" w:lineRule="atLeast"/>
              <w:jc w:val="both"/>
              <w:rPr>
                <w:color w:val="0000FF"/>
                <w:lang w:val="fr-BE"/>
              </w:rPr>
            </w:pPr>
            <w:r w:rsidRPr="00B04D29">
              <w:rPr>
                <w:rFonts w:ascii="Arial" w:hAnsi="Arial"/>
                <w:i/>
                <w:color w:val="0000FF"/>
                <w:sz w:val="18"/>
                <w:lang w:val="fr-BE"/>
              </w:rPr>
              <w:t>"A.R. 9.12.1994" (en vigueur 1.3.1995) + "A.R. 31.8.2009" (en vigueur 1.11.2009)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DB0BD3" w:rsidRPr="00B04D29" w:rsidRDefault="00DB0BD3">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555192</w:t>
            </w:r>
          </w:p>
        </w:tc>
        <w:tc>
          <w:tcPr>
            <w:tcW w:w="889" w:type="dxa"/>
          </w:tcPr>
          <w:p w:rsidR="00CA269F" w:rsidRPr="00B04D29" w:rsidRDefault="00CA269F">
            <w:pPr>
              <w:spacing w:line="240" w:lineRule="atLeast"/>
              <w:rPr>
                <w:rFonts w:ascii="Arial" w:hAnsi="Arial" w:cs="Arial"/>
                <w:color w:val="0000FF"/>
              </w:rPr>
            </w:pPr>
            <w:r w:rsidRPr="00B04D29">
              <w:rPr>
                <w:rFonts w:ascii="Arial" w:hAnsi="Arial" w:cs="Arial"/>
                <w:color w:val="0000FF"/>
              </w:rPr>
              <w:t>555203</w:t>
            </w:r>
          </w:p>
        </w:tc>
        <w:tc>
          <w:tcPr>
            <w:tcW w:w="5447" w:type="dxa"/>
          </w:tcPr>
          <w:p w:rsidR="00CA269F" w:rsidRPr="00B04D29" w:rsidRDefault="00DB0BD3">
            <w:pPr>
              <w:spacing w:line="240" w:lineRule="atLeast"/>
              <w:jc w:val="both"/>
              <w:rPr>
                <w:rFonts w:ascii="Arial" w:hAnsi="Arial" w:cs="Arial"/>
                <w:color w:val="0000FF"/>
                <w:lang w:val="fr-FR"/>
              </w:rPr>
            </w:pPr>
            <w:r w:rsidRPr="00B04D29">
              <w:rPr>
                <w:rFonts w:ascii="Arial" w:hAnsi="Arial" w:cs="Arial"/>
                <w:color w:val="0000FF"/>
                <w:lang w:val="fr-FR"/>
              </w:rPr>
              <w:t>Identification d'anticorps anti-érythrocytaires irréguliers à l'aide d'au moins deux techniques (minimum vingt antigènes)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DB0BD3">
            <w:pPr>
              <w:spacing w:line="240" w:lineRule="atLeast"/>
              <w:jc w:val="right"/>
              <w:rPr>
                <w:color w:val="0000FF"/>
              </w:rPr>
            </w:pPr>
            <w:r w:rsidRPr="00B04D29">
              <w:rPr>
                <w:rFonts w:ascii="Arial" w:hAnsi="Arial"/>
                <w:color w:val="0000FF"/>
              </w:rPr>
              <w:t>1000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555214</w:t>
            </w:r>
          </w:p>
        </w:tc>
        <w:tc>
          <w:tcPr>
            <w:tcW w:w="889" w:type="dxa"/>
          </w:tcPr>
          <w:p w:rsidR="00CA269F" w:rsidRPr="00B04D29" w:rsidRDefault="00CA269F">
            <w:pPr>
              <w:spacing w:line="240" w:lineRule="atLeast"/>
              <w:rPr>
                <w:color w:val="0000FF"/>
              </w:rPr>
            </w:pPr>
            <w:r w:rsidRPr="00B04D29">
              <w:rPr>
                <w:rFonts w:ascii="Arial" w:hAnsi="Arial"/>
                <w:color w:val="0000FF"/>
              </w:rPr>
              <w:t>555225</w:t>
            </w:r>
          </w:p>
        </w:tc>
        <w:tc>
          <w:tcPr>
            <w:tcW w:w="5447" w:type="dxa"/>
          </w:tcPr>
          <w:p w:rsidR="00CA269F" w:rsidRPr="00B04D29" w:rsidRDefault="00DB0BD3">
            <w:pPr>
              <w:spacing w:line="240" w:lineRule="atLeast"/>
              <w:jc w:val="both"/>
              <w:rPr>
                <w:rFonts w:ascii="Arial" w:hAnsi="Arial" w:cs="Arial"/>
                <w:color w:val="0000FF"/>
                <w:lang w:val="fr-FR"/>
              </w:rPr>
            </w:pPr>
            <w:r w:rsidRPr="00B04D29">
              <w:rPr>
                <w:rFonts w:ascii="Arial" w:hAnsi="Arial" w:cs="Arial"/>
                <w:color w:val="0000FF"/>
                <w:lang w:val="fr-FR"/>
              </w:rPr>
              <w:t xml:space="preserve">Recherche d'anticorps anti-érythrocytaires avec un test direct </w:t>
            </w:r>
            <w:proofErr w:type="spellStart"/>
            <w:r w:rsidRPr="00B04D29">
              <w:rPr>
                <w:rFonts w:ascii="Arial" w:hAnsi="Arial" w:cs="Arial"/>
                <w:color w:val="0000FF"/>
                <w:lang w:val="fr-FR"/>
              </w:rPr>
              <w:t>antiglobuline</w:t>
            </w:r>
            <w:proofErr w:type="spellEnd"/>
            <w:r w:rsidRPr="00B04D29">
              <w:rPr>
                <w:rFonts w:ascii="Arial" w:hAnsi="Arial" w:cs="Arial"/>
                <w:color w:val="0000FF"/>
                <w:lang w:val="fr-FR"/>
              </w:rPr>
              <w:t xml:space="preserve"> avec un sérum polyvalent </w:t>
            </w:r>
            <w:proofErr w:type="spellStart"/>
            <w:r w:rsidRPr="00B04D29">
              <w:rPr>
                <w:rFonts w:ascii="Arial" w:hAnsi="Arial" w:cs="Arial"/>
                <w:color w:val="0000FF"/>
                <w:lang w:val="fr-FR"/>
              </w:rPr>
              <w:t>antiglobuline</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DB0BD3">
            <w:pPr>
              <w:spacing w:line="240" w:lineRule="atLeast"/>
              <w:jc w:val="right"/>
              <w:rPr>
                <w:color w:val="0000FF"/>
              </w:rPr>
            </w:pPr>
            <w:r w:rsidRPr="00B04D29">
              <w:rPr>
                <w:rFonts w:ascii="Arial" w:hAnsi="Arial"/>
                <w:color w:val="0000FF"/>
              </w:rPr>
              <w:t>150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"A.R</w:t>
            </w:r>
            <w:r w:rsidRPr="00B04D29">
              <w:rPr>
                <w:rFonts w:ascii="Arial" w:hAnsi="Arial"/>
                <w:i/>
                <w:color w:val="0000FF"/>
                <w:sz w:val="18"/>
                <w:lang w:val="fr-FR"/>
              </w:rPr>
              <w:t>. 9.12.1994" (en vigueur 1.3.1995) + "A.R. 29.11.1996"(en vigueur 1.4.1997</w:t>
            </w:r>
            <w:r w:rsidRPr="00B04D29">
              <w:rPr>
                <w:rFonts w:ascii="Arial" w:hAnsi="Arial"/>
                <w:color w:val="0000FF"/>
                <w:lang w:val="fr-FR"/>
              </w:rPr>
              <w:t>)</w:t>
            </w:r>
            <w:r w:rsidR="00DB0BD3" w:rsidRPr="00B04D29">
              <w:rPr>
                <w:rFonts w:ascii="Arial" w:hAnsi="Arial"/>
                <w:color w:val="0000FF"/>
                <w:lang w:val="fr-FR"/>
              </w:rPr>
              <w:t xml:space="preserve"> </w:t>
            </w:r>
            <w:r w:rsidR="00DB0BD3" w:rsidRPr="00B04D29">
              <w:rPr>
                <w:rFonts w:ascii="Arial" w:hAnsi="Arial"/>
                <w:i/>
                <w:color w:val="0000FF"/>
                <w:sz w:val="18"/>
                <w:lang w:val="fr-BE"/>
              </w:rPr>
              <w:t>+ "A.R. 31.8.2009" (en vigueur 1.11.2009)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555236</w:t>
            </w:r>
          </w:p>
        </w:tc>
        <w:tc>
          <w:tcPr>
            <w:tcW w:w="889" w:type="dxa"/>
          </w:tcPr>
          <w:p w:rsidR="00CA269F" w:rsidRPr="00B04D29" w:rsidRDefault="00CA269F">
            <w:pPr>
              <w:spacing w:line="240" w:lineRule="atLeast"/>
              <w:rPr>
                <w:color w:val="0000FF"/>
              </w:rPr>
            </w:pPr>
            <w:r w:rsidRPr="00B04D29">
              <w:rPr>
                <w:rFonts w:ascii="Arial" w:hAnsi="Arial"/>
                <w:color w:val="0000FF"/>
              </w:rPr>
              <w:t>555240</w:t>
            </w:r>
          </w:p>
        </w:tc>
        <w:tc>
          <w:tcPr>
            <w:tcW w:w="5447" w:type="dxa"/>
          </w:tcPr>
          <w:p w:rsidR="00CA269F" w:rsidRPr="00B04D29" w:rsidRDefault="00DB0BD3">
            <w:pPr>
              <w:spacing w:line="240" w:lineRule="atLeast"/>
              <w:jc w:val="both"/>
              <w:rPr>
                <w:rFonts w:ascii="Arial" w:hAnsi="Arial" w:cs="Arial"/>
                <w:color w:val="0000FF"/>
                <w:lang w:val="fr-FR"/>
              </w:rPr>
            </w:pPr>
            <w:r w:rsidRPr="00B04D29">
              <w:rPr>
                <w:rFonts w:ascii="Arial" w:hAnsi="Arial" w:cs="Arial"/>
                <w:color w:val="0000FF"/>
                <w:lang w:val="fr-FR"/>
              </w:rPr>
              <w:t>Identification du type d'anticorps anti-érythrocytaire, en cas de test direct d'</w:t>
            </w:r>
            <w:proofErr w:type="spellStart"/>
            <w:r w:rsidRPr="00B04D29">
              <w:rPr>
                <w:rFonts w:ascii="Arial" w:hAnsi="Arial" w:cs="Arial"/>
                <w:color w:val="0000FF"/>
                <w:lang w:val="fr-FR"/>
              </w:rPr>
              <w:t>antiglobulines</w:t>
            </w:r>
            <w:proofErr w:type="spellEnd"/>
            <w:r w:rsidRPr="00B04D29">
              <w:rPr>
                <w:rFonts w:ascii="Arial" w:hAnsi="Arial" w:cs="Arial"/>
                <w:color w:val="0000FF"/>
                <w:lang w:val="fr-FR"/>
              </w:rPr>
              <w:t xml:space="preserve"> positif avec une </w:t>
            </w:r>
            <w:proofErr w:type="spellStart"/>
            <w:r w:rsidRPr="00B04D29">
              <w:rPr>
                <w:rFonts w:ascii="Arial" w:hAnsi="Arial" w:cs="Arial"/>
                <w:color w:val="0000FF"/>
                <w:lang w:val="fr-FR"/>
              </w:rPr>
              <w:t>antiglobuline</w:t>
            </w:r>
            <w:proofErr w:type="spellEnd"/>
            <w:r w:rsidRPr="00B04D29">
              <w:rPr>
                <w:rFonts w:ascii="Arial" w:hAnsi="Arial" w:cs="Arial"/>
                <w:color w:val="0000FF"/>
                <w:lang w:val="fr-FR"/>
              </w:rPr>
              <w:t xml:space="preserve"> spécifique : par type d'</w:t>
            </w:r>
            <w:proofErr w:type="spellStart"/>
            <w:r w:rsidRPr="00B04D29">
              <w:rPr>
                <w:rFonts w:ascii="Arial" w:hAnsi="Arial" w:cs="Arial"/>
                <w:color w:val="0000FF"/>
                <w:lang w:val="fr-FR"/>
              </w:rPr>
              <w:t>antiglobuline</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DB0BD3">
            <w:pPr>
              <w:spacing w:line="240" w:lineRule="atLeast"/>
              <w:jc w:val="right"/>
              <w:rPr>
                <w:rFonts w:ascii="Arial" w:hAnsi="Arial" w:cs="Arial"/>
                <w:color w:val="0000FF"/>
              </w:rPr>
            </w:pPr>
            <w:r w:rsidRPr="00B04D29">
              <w:rPr>
                <w:rFonts w:ascii="Arial" w:hAnsi="Arial" w:cs="Arial"/>
                <w:color w:val="0000FF"/>
                <w:lang w:val="fr-FR"/>
              </w:rPr>
              <w:t>125</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4)</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DB0BD3" w:rsidRPr="00AE3510" w:rsidTr="00C06D5A">
        <w:trPr>
          <w:cantSplit/>
        </w:trPr>
        <w:tc>
          <w:tcPr>
            <w:tcW w:w="288" w:type="dxa"/>
          </w:tcPr>
          <w:p w:rsidR="00DB0BD3" w:rsidRPr="00B04D29" w:rsidRDefault="00DB0BD3">
            <w:pPr>
              <w:spacing w:line="240" w:lineRule="atLeast"/>
              <w:rPr>
                <w:color w:val="0000FF"/>
              </w:rPr>
            </w:pPr>
          </w:p>
        </w:tc>
        <w:tc>
          <w:tcPr>
            <w:tcW w:w="576" w:type="dxa"/>
          </w:tcPr>
          <w:p w:rsidR="00DB0BD3" w:rsidRPr="00B04D29" w:rsidRDefault="00DB0BD3">
            <w:pPr>
              <w:spacing w:line="240" w:lineRule="atLeast"/>
              <w:rPr>
                <w:color w:val="0000FF"/>
              </w:rPr>
            </w:pPr>
          </w:p>
        </w:tc>
        <w:tc>
          <w:tcPr>
            <w:tcW w:w="864" w:type="dxa"/>
          </w:tcPr>
          <w:p w:rsidR="00DB0BD3" w:rsidRPr="00B04D29" w:rsidRDefault="00DB0BD3">
            <w:pPr>
              <w:spacing w:line="240" w:lineRule="atLeast"/>
              <w:rPr>
                <w:color w:val="0000FF"/>
              </w:rPr>
            </w:pPr>
          </w:p>
        </w:tc>
        <w:tc>
          <w:tcPr>
            <w:tcW w:w="889" w:type="dxa"/>
          </w:tcPr>
          <w:p w:rsidR="00DB0BD3" w:rsidRPr="00B04D29" w:rsidRDefault="00DB0BD3">
            <w:pPr>
              <w:spacing w:line="240" w:lineRule="atLeast"/>
              <w:rPr>
                <w:color w:val="0000FF"/>
              </w:rPr>
            </w:pPr>
          </w:p>
        </w:tc>
        <w:tc>
          <w:tcPr>
            <w:tcW w:w="6695" w:type="dxa"/>
            <w:gridSpan w:val="4"/>
          </w:tcPr>
          <w:p w:rsidR="00DB0BD3" w:rsidRPr="00B04D29" w:rsidRDefault="00DB0BD3" w:rsidP="00DB0BD3">
            <w:pPr>
              <w:spacing w:line="240" w:lineRule="atLeast"/>
              <w:jc w:val="both"/>
              <w:rPr>
                <w:color w:val="0000FF"/>
                <w:lang w:val="fr-BE"/>
              </w:rPr>
            </w:pPr>
            <w:r w:rsidRPr="00B04D29">
              <w:rPr>
                <w:rFonts w:ascii="Arial" w:hAnsi="Arial"/>
                <w:i/>
                <w:color w:val="0000FF"/>
                <w:sz w:val="18"/>
                <w:lang w:val="fr-BE"/>
              </w:rPr>
              <w:t>"A.R. 9.12.1994" (en vigueur 1.3.1995) + "A.R. 31.8.2009" (en vigueur 1.11.2009)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DB0BD3" w:rsidRPr="00B04D29" w:rsidRDefault="00DB0BD3">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555251</w:t>
            </w:r>
          </w:p>
        </w:tc>
        <w:tc>
          <w:tcPr>
            <w:tcW w:w="889" w:type="dxa"/>
          </w:tcPr>
          <w:p w:rsidR="00CA269F" w:rsidRPr="00B04D29" w:rsidRDefault="00CA269F">
            <w:pPr>
              <w:spacing w:line="240" w:lineRule="atLeast"/>
              <w:rPr>
                <w:color w:val="0000FF"/>
              </w:rPr>
            </w:pPr>
            <w:r w:rsidRPr="00B04D29">
              <w:rPr>
                <w:rFonts w:ascii="Arial" w:hAnsi="Arial"/>
                <w:color w:val="0000FF"/>
              </w:rPr>
              <w:t>555262</w:t>
            </w:r>
          </w:p>
        </w:tc>
        <w:tc>
          <w:tcPr>
            <w:tcW w:w="5447" w:type="dxa"/>
          </w:tcPr>
          <w:p w:rsidR="00CA269F" w:rsidRPr="00B04D29" w:rsidRDefault="00DB0BD3" w:rsidP="00DB0BD3">
            <w:pPr>
              <w:spacing w:line="240" w:lineRule="atLeast"/>
              <w:jc w:val="both"/>
              <w:rPr>
                <w:rFonts w:ascii="Arial" w:hAnsi="Arial" w:cs="Arial"/>
                <w:color w:val="0000FF"/>
                <w:lang w:val="fr-FR"/>
              </w:rPr>
            </w:pPr>
            <w:r w:rsidRPr="00B04D29">
              <w:rPr>
                <w:rFonts w:ascii="Arial" w:hAnsi="Arial" w:cs="Arial"/>
                <w:color w:val="0000FF"/>
                <w:lang w:val="fr-FR"/>
              </w:rPr>
              <w:t>Elution directe et identification des anticorps anti-érythrocytaires fixés sur les globules rouges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700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DB0BD3"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AE351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31.8.2009" (en vigueur 1.11.2009)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DB0BD3" w:rsidRPr="00B04D29" w:rsidTr="00C06D5A">
        <w:trPr>
          <w:cantSplit/>
        </w:trPr>
        <w:tc>
          <w:tcPr>
            <w:tcW w:w="288" w:type="dxa"/>
          </w:tcPr>
          <w:p w:rsidR="00DB0BD3" w:rsidRPr="00B04D29" w:rsidRDefault="00DB0BD3">
            <w:pPr>
              <w:spacing w:line="240" w:lineRule="atLeast"/>
              <w:rPr>
                <w:rFonts w:ascii="Arial" w:hAnsi="Arial" w:cs="Arial"/>
                <w:color w:val="0000FF"/>
              </w:rPr>
            </w:pPr>
            <w:r w:rsidRPr="00B04D29">
              <w:rPr>
                <w:rFonts w:ascii="Arial" w:hAnsi="Arial" w:cs="Arial"/>
                <w:color w:val="0000FF"/>
              </w:rPr>
              <w:t>"</w:t>
            </w:r>
          </w:p>
        </w:tc>
        <w:tc>
          <w:tcPr>
            <w:tcW w:w="576" w:type="dxa"/>
          </w:tcPr>
          <w:p w:rsidR="00DB0BD3" w:rsidRPr="00B04D29" w:rsidRDefault="00DB0BD3">
            <w:pPr>
              <w:spacing w:line="240" w:lineRule="atLeast"/>
              <w:rPr>
                <w:rFonts w:ascii="Arial" w:hAnsi="Arial" w:cs="Arial"/>
                <w:color w:val="0000FF"/>
              </w:rPr>
            </w:pPr>
          </w:p>
        </w:tc>
        <w:tc>
          <w:tcPr>
            <w:tcW w:w="864" w:type="dxa"/>
          </w:tcPr>
          <w:p w:rsidR="00DB0BD3" w:rsidRPr="00B04D29" w:rsidRDefault="00DB0BD3">
            <w:pPr>
              <w:spacing w:line="240" w:lineRule="atLeast"/>
              <w:rPr>
                <w:rFonts w:ascii="Arial" w:hAnsi="Arial" w:cs="Arial"/>
                <w:color w:val="0000FF"/>
              </w:rPr>
            </w:pPr>
            <w:r w:rsidRPr="00B04D29">
              <w:rPr>
                <w:rFonts w:ascii="Arial" w:hAnsi="Arial" w:cs="Arial"/>
                <w:color w:val="0000FF"/>
                <w:lang w:val="fr-FR"/>
              </w:rPr>
              <w:t>554794</w:t>
            </w:r>
          </w:p>
        </w:tc>
        <w:tc>
          <w:tcPr>
            <w:tcW w:w="889" w:type="dxa"/>
          </w:tcPr>
          <w:p w:rsidR="00DB0BD3" w:rsidRPr="00B04D29" w:rsidRDefault="00DB0BD3">
            <w:pPr>
              <w:spacing w:line="240" w:lineRule="atLeast"/>
              <w:rPr>
                <w:rFonts w:ascii="Arial" w:hAnsi="Arial" w:cs="Arial"/>
                <w:color w:val="0000FF"/>
              </w:rPr>
            </w:pPr>
            <w:r w:rsidRPr="00B04D29">
              <w:rPr>
                <w:rFonts w:ascii="Arial" w:hAnsi="Arial" w:cs="Arial"/>
                <w:color w:val="0000FF"/>
                <w:lang w:val="fr-FR"/>
              </w:rPr>
              <w:t>554805</w:t>
            </w:r>
          </w:p>
        </w:tc>
        <w:tc>
          <w:tcPr>
            <w:tcW w:w="5447" w:type="dxa"/>
          </w:tcPr>
          <w:p w:rsidR="00DB0BD3" w:rsidRPr="00B04D29" w:rsidRDefault="00DB0BD3">
            <w:pPr>
              <w:spacing w:line="240" w:lineRule="atLeast"/>
              <w:jc w:val="both"/>
              <w:rPr>
                <w:rFonts w:ascii="Arial" w:hAnsi="Arial" w:cs="Arial"/>
                <w:color w:val="0000FF"/>
                <w:lang w:val="fr-BE"/>
              </w:rPr>
            </w:pPr>
            <w:r w:rsidRPr="00B04D29">
              <w:rPr>
                <w:rFonts w:ascii="Arial" w:hAnsi="Arial" w:cs="Arial"/>
                <w:color w:val="0000FF"/>
                <w:lang w:val="fr-FR"/>
              </w:rPr>
              <w:t>Absorption et identification des anticorps sur les globules rouges en cas d'auto- ou d'</w:t>
            </w:r>
            <w:proofErr w:type="spellStart"/>
            <w:r w:rsidRPr="00B04D29">
              <w:rPr>
                <w:rFonts w:ascii="Arial" w:hAnsi="Arial" w:cs="Arial"/>
                <w:color w:val="0000FF"/>
                <w:lang w:val="fr-FR"/>
              </w:rPr>
              <w:t>alloimmunisation</w:t>
            </w:r>
            <w:proofErr w:type="spellEnd"/>
          </w:p>
        </w:tc>
        <w:tc>
          <w:tcPr>
            <w:tcW w:w="288" w:type="dxa"/>
            <w:vAlign w:val="bottom"/>
          </w:tcPr>
          <w:p w:rsidR="00DB0BD3" w:rsidRPr="00B04D29" w:rsidRDefault="00DB0BD3">
            <w:pPr>
              <w:spacing w:line="240" w:lineRule="atLeast"/>
              <w:jc w:val="right"/>
              <w:rPr>
                <w:rFonts w:ascii="Arial" w:hAnsi="Arial" w:cs="Arial"/>
                <w:color w:val="0000FF"/>
              </w:rPr>
            </w:pPr>
            <w:r w:rsidRPr="00B04D29">
              <w:rPr>
                <w:rFonts w:ascii="Arial" w:hAnsi="Arial" w:cs="Arial"/>
                <w:color w:val="0000FF"/>
                <w:lang w:val="fr-FR"/>
              </w:rPr>
              <w:t>B</w:t>
            </w:r>
          </w:p>
        </w:tc>
        <w:tc>
          <w:tcPr>
            <w:tcW w:w="672" w:type="dxa"/>
            <w:vAlign w:val="bottom"/>
          </w:tcPr>
          <w:p w:rsidR="00DB0BD3" w:rsidRPr="00B04D29" w:rsidRDefault="00DB0BD3">
            <w:pPr>
              <w:spacing w:line="240" w:lineRule="atLeast"/>
              <w:jc w:val="right"/>
              <w:rPr>
                <w:rFonts w:ascii="Arial" w:hAnsi="Arial" w:cs="Arial"/>
                <w:color w:val="0000FF"/>
              </w:rPr>
            </w:pPr>
            <w:r w:rsidRPr="00B04D29">
              <w:rPr>
                <w:rFonts w:ascii="Arial" w:hAnsi="Arial" w:cs="Arial"/>
                <w:color w:val="0000FF"/>
                <w:lang w:val="fr-FR"/>
              </w:rPr>
              <w:t>3000</w:t>
            </w:r>
          </w:p>
        </w:tc>
        <w:tc>
          <w:tcPr>
            <w:tcW w:w="288" w:type="dxa"/>
            <w:vAlign w:val="bottom"/>
          </w:tcPr>
          <w:p w:rsidR="00DB0BD3" w:rsidRPr="00B04D29" w:rsidRDefault="00DB0BD3">
            <w:pPr>
              <w:spacing w:line="240" w:lineRule="atLeast"/>
              <w:jc w:val="right"/>
              <w:rPr>
                <w:rFonts w:ascii="Arial" w:hAnsi="Arial" w:cs="Arial"/>
                <w:color w:val="0000FF"/>
              </w:rPr>
            </w:pPr>
          </w:p>
        </w:tc>
        <w:tc>
          <w:tcPr>
            <w:tcW w:w="360" w:type="dxa"/>
            <w:vAlign w:val="bottom"/>
          </w:tcPr>
          <w:p w:rsidR="00DB0BD3" w:rsidRPr="00B04D29" w:rsidRDefault="00DB0BD3">
            <w:pPr>
              <w:spacing w:line="240" w:lineRule="atLeast"/>
              <w:jc w:val="right"/>
              <w:rPr>
                <w:rFonts w:ascii="Arial" w:hAnsi="Arial" w:cs="Arial"/>
                <w:color w:val="0000FF"/>
              </w:rPr>
            </w:pPr>
          </w:p>
        </w:tc>
      </w:tr>
      <w:tr w:rsidR="00DB0BD3" w:rsidRPr="00B04D29" w:rsidTr="00C06D5A">
        <w:trPr>
          <w:cantSplit/>
        </w:trPr>
        <w:tc>
          <w:tcPr>
            <w:tcW w:w="288" w:type="dxa"/>
          </w:tcPr>
          <w:p w:rsidR="00DB0BD3" w:rsidRPr="00B04D29" w:rsidRDefault="00DB0BD3">
            <w:pPr>
              <w:spacing w:line="240" w:lineRule="atLeast"/>
              <w:rPr>
                <w:rFonts w:ascii="Arial" w:hAnsi="Arial" w:cs="Arial"/>
                <w:color w:val="0000FF"/>
              </w:rPr>
            </w:pPr>
          </w:p>
        </w:tc>
        <w:tc>
          <w:tcPr>
            <w:tcW w:w="576" w:type="dxa"/>
          </w:tcPr>
          <w:p w:rsidR="00DB0BD3" w:rsidRPr="00B04D29" w:rsidRDefault="00DB0BD3">
            <w:pPr>
              <w:spacing w:line="240" w:lineRule="atLeast"/>
              <w:rPr>
                <w:rFonts w:ascii="Arial" w:hAnsi="Arial" w:cs="Arial"/>
                <w:color w:val="0000FF"/>
              </w:rPr>
            </w:pPr>
          </w:p>
        </w:tc>
        <w:tc>
          <w:tcPr>
            <w:tcW w:w="864" w:type="dxa"/>
          </w:tcPr>
          <w:p w:rsidR="00DB0BD3" w:rsidRPr="00B04D29" w:rsidRDefault="00DB0BD3">
            <w:pPr>
              <w:spacing w:line="240" w:lineRule="atLeast"/>
              <w:rPr>
                <w:rFonts w:ascii="Arial" w:hAnsi="Arial" w:cs="Arial"/>
                <w:color w:val="0000FF"/>
              </w:rPr>
            </w:pPr>
          </w:p>
        </w:tc>
        <w:tc>
          <w:tcPr>
            <w:tcW w:w="889" w:type="dxa"/>
          </w:tcPr>
          <w:p w:rsidR="00DB0BD3" w:rsidRPr="00B04D29" w:rsidRDefault="00DB0BD3">
            <w:pPr>
              <w:spacing w:line="240" w:lineRule="atLeast"/>
              <w:rPr>
                <w:rFonts w:ascii="Arial" w:hAnsi="Arial" w:cs="Arial"/>
                <w:color w:val="0000FF"/>
              </w:rPr>
            </w:pPr>
          </w:p>
        </w:tc>
        <w:tc>
          <w:tcPr>
            <w:tcW w:w="5447" w:type="dxa"/>
          </w:tcPr>
          <w:p w:rsidR="00DB0BD3" w:rsidRPr="00B04D29" w:rsidRDefault="00DB0BD3" w:rsidP="00A860B4">
            <w:pPr>
              <w:spacing w:line="240" w:lineRule="atLeast"/>
              <w:jc w:val="both"/>
              <w:rPr>
                <w:rFonts w:ascii="Arial" w:hAnsi="Arial" w:cs="Arial"/>
                <w:color w:val="0000FF"/>
              </w:rPr>
            </w:pPr>
            <w:r w:rsidRPr="00B04D29">
              <w:rPr>
                <w:rFonts w:ascii="Arial" w:hAnsi="Arial" w:cs="Arial"/>
                <w:color w:val="0000FF"/>
                <w:lang w:val="fr-FR"/>
              </w:rPr>
              <w:t>(Maximum 1)</w:t>
            </w:r>
          </w:p>
        </w:tc>
        <w:tc>
          <w:tcPr>
            <w:tcW w:w="288" w:type="dxa"/>
            <w:vAlign w:val="bottom"/>
          </w:tcPr>
          <w:p w:rsidR="00DB0BD3" w:rsidRPr="00B04D29" w:rsidRDefault="00DB0BD3">
            <w:pPr>
              <w:spacing w:line="240" w:lineRule="atLeast"/>
              <w:jc w:val="right"/>
              <w:rPr>
                <w:rFonts w:ascii="Arial" w:hAnsi="Arial" w:cs="Arial"/>
                <w:color w:val="0000FF"/>
              </w:rPr>
            </w:pPr>
          </w:p>
        </w:tc>
        <w:tc>
          <w:tcPr>
            <w:tcW w:w="672" w:type="dxa"/>
            <w:vAlign w:val="bottom"/>
          </w:tcPr>
          <w:p w:rsidR="00DB0BD3" w:rsidRPr="00B04D29" w:rsidRDefault="00DB0BD3">
            <w:pPr>
              <w:spacing w:line="240" w:lineRule="atLeast"/>
              <w:jc w:val="right"/>
              <w:rPr>
                <w:rFonts w:ascii="Arial" w:hAnsi="Arial" w:cs="Arial"/>
                <w:color w:val="0000FF"/>
              </w:rPr>
            </w:pPr>
          </w:p>
        </w:tc>
        <w:tc>
          <w:tcPr>
            <w:tcW w:w="288" w:type="dxa"/>
            <w:vAlign w:val="bottom"/>
          </w:tcPr>
          <w:p w:rsidR="00DB0BD3" w:rsidRPr="00B04D29" w:rsidRDefault="00DB0BD3">
            <w:pPr>
              <w:spacing w:line="240" w:lineRule="atLeast"/>
              <w:jc w:val="right"/>
              <w:rPr>
                <w:rFonts w:ascii="Arial" w:hAnsi="Arial" w:cs="Arial"/>
                <w:color w:val="0000FF"/>
              </w:rPr>
            </w:pPr>
          </w:p>
        </w:tc>
        <w:tc>
          <w:tcPr>
            <w:tcW w:w="360" w:type="dxa"/>
            <w:vAlign w:val="bottom"/>
          </w:tcPr>
          <w:p w:rsidR="00DB0BD3" w:rsidRPr="00B04D29" w:rsidRDefault="00DB0BD3">
            <w:pPr>
              <w:spacing w:line="240" w:lineRule="atLeast"/>
              <w:jc w:val="right"/>
              <w:rPr>
                <w:rFonts w:ascii="Arial" w:hAnsi="Arial" w:cs="Arial"/>
                <w:color w:val="0000FF"/>
              </w:rPr>
            </w:pPr>
          </w:p>
        </w:tc>
      </w:tr>
      <w:tr w:rsidR="00DB0BD3" w:rsidRPr="00B04D29" w:rsidTr="00C06D5A">
        <w:trPr>
          <w:cantSplit/>
        </w:trPr>
        <w:tc>
          <w:tcPr>
            <w:tcW w:w="288" w:type="dxa"/>
          </w:tcPr>
          <w:p w:rsidR="00DB0BD3" w:rsidRPr="00B04D29" w:rsidRDefault="00DB0BD3">
            <w:pPr>
              <w:spacing w:line="240" w:lineRule="atLeast"/>
              <w:rPr>
                <w:color w:val="0000FF"/>
              </w:rPr>
            </w:pPr>
          </w:p>
        </w:tc>
        <w:tc>
          <w:tcPr>
            <w:tcW w:w="576" w:type="dxa"/>
          </w:tcPr>
          <w:p w:rsidR="00DB0BD3" w:rsidRPr="00B04D29" w:rsidRDefault="00DB0BD3">
            <w:pPr>
              <w:spacing w:line="240" w:lineRule="atLeast"/>
              <w:rPr>
                <w:color w:val="0000FF"/>
              </w:rPr>
            </w:pPr>
          </w:p>
        </w:tc>
        <w:tc>
          <w:tcPr>
            <w:tcW w:w="864" w:type="dxa"/>
          </w:tcPr>
          <w:p w:rsidR="00DB0BD3" w:rsidRPr="00B04D29" w:rsidRDefault="00DB0BD3">
            <w:pPr>
              <w:spacing w:line="240" w:lineRule="atLeast"/>
              <w:rPr>
                <w:color w:val="0000FF"/>
              </w:rPr>
            </w:pPr>
          </w:p>
        </w:tc>
        <w:tc>
          <w:tcPr>
            <w:tcW w:w="889" w:type="dxa"/>
          </w:tcPr>
          <w:p w:rsidR="00DB0BD3" w:rsidRPr="00B04D29" w:rsidRDefault="00DB0BD3">
            <w:pPr>
              <w:spacing w:line="240" w:lineRule="atLeast"/>
              <w:rPr>
                <w:color w:val="0000FF"/>
              </w:rPr>
            </w:pPr>
          </w:p>
        </w:tc>
        <w:tc>
          <w:tcPr>
            <w:tcW w:w="5447" w:type="dxa"/>
          </w:tcPr>
          <w:p w:rsidR="00DB0BD3" w:rsidRPr="00B04D29" w:rsidRDefault="00DB0BD3">
            <w:pPr>
              <w:spacing w:line="240" w:lineRule="atLeast"/>
              <w:jc w:val="both"/>
              <w:rPr>
                <w:rFonts w:ascii="Arial" w:hAnsi="Arial"/>
                <w:color w:val="0000FF"/>
              </w:rPr>
            </w:pPr>
          </w:p>
        </w:tc>
        <w:tc>
          <w:tcPr>
            <w:tcW w:w="288" w:type="dxa"/>
            <w:vAlign w:val="bottom"/>
          </w:tcPr>
          <w:p w:rsidR="00DB0BD3" w:rsidRPr="00B04D29" w:rsidRDefault="00DB0BD3">
            <w:pPr>
              <w:spacing w:line="240" w:lineRule="atLeast"/>
              <w:jc w:val="right"/>
              <w:rPr>
                <w:color w:val="0000FF"/>
              </w:rPr>
            </w:pPr>
          </w:p>
        </w:tc>
        <w:tc>
          <w:tcPr>
            <w:tcW w:w="672" w:type="dxa"/>
            <w:vAlign w:val="bottom"/>
          </w:tcPr>
          <w:p w:rsidR="00DB0BD3" w:rsidRPr="00B04D29" w:rsidRDefault="00DB0BD3">
            <w:pPr>
              <w:spacing w:line="240" w:lineRule="atLeast"/>
              <w:jc w:val="right"/>
              <w:rPr>
                <w:color w:val="0000FF"/>
              </w:rPr>
            </w:pPr>
          </w:p>
        </w:tc>
        <w:tc>
          <w:tcPr>
            <w:tcW w:w="288" w:type="dxa"/>
            <w:vAlign w:val="bottom"/>
          </w:tcPr>
          <w:p w:rsidR="00DB0BD3" w:rsidRPr="00B04D29" w:rsidRDefault="00DB0BD3">
            <w:pPr>
              <w:spacing w:line="240" w:lineRule="atLeast"/>
              <w:jc w:val="right"/>
              <w:rPr>
                <w:color w:val="0000FF"/>
              </w:rPr>
            </w:pPr>
          </w:p>
        </w:tc>
        <w:tc>
          <w:tcPr>
            <w:tcW w:w="360" w:type="dxa"/>
            <w:vAlign w:val="bottom"/>
          </w:tcPr>
          <w:p w:rsidR="00DB0BD3" w:rsidRPr="00B04D29" w:rsidRDefault="00DB0BD3">
            <w:pPr>
              <w:spacing w:line="240" w:lineRule="atLeast"/>
              <w:jc w:val="right"/>
              <w:rPr>
                <w:color w:val="0000FF"/>
              </w:rPr>
            </w:pPr>
          </w:p>
        </w:tc>
      </w:tr>
      <w:tr w:rsidR="00DB0BD3" w:rsidRPr="00B04D29" w:rsidTr="00C06D5A">
        <w:trPr>
          <w:cantSplit/>
        </w:trPr>
        <w:tc>
          <w:tcPr>
            <w:tcW w:w="288" w:type="dxa"/>
          </w:tcPr>
          <w:p w:rsidR="00DB0BD3" w:rsidRPr="00B04D29" w:rsidRDefault="00DB0BD3">
            <w:pPr>
              <w:spacing w:line="240" w:lineRule="atLeast"/>
              <w:rPr>
                <w:rFonts w:ascii="Arial" w:hAnsi="Arial" w:cs="Arial"/>
                <w:color w:val="0000FF"/>
              </w:rPr>
            </w:pPr>
          </w:p>
        </w:tc>
        <w:tc>
          <w:tcPr>
            <w:tcW w:w="576" w:type="dxa"/>
          </w:tcPr>
          <w:p w:rsidR="00DB0BD3" w:rsidRPr="00B04D29" w:rsidRDefault="00DB0BD3">
            <w:pPr>
              <w:spacing w:line="240" w:lineRule="atLeast"/>
              <w:rPr>
                <w:rFonts w:ascii="Arial" w:hAnsi="Arial" w:cs="Arial"/>
                <w:color w:val="0000FF"/>
              </w:rPr>
            </w:pPr>
          </w:p>
        </w:tc>
        <w:tc>
          <w:tcPr>
            <w:tcW w:w="864" w:type="dxa"/>
          </w:tcPr>
          <w:p w:rsidR="00DB0BD3" w:rsidRPr="00B04D29" w:rsidRDefault="00DB0BD3">
            <w:pPr>
              <w:spacing w:line="240" w:lineRule="atLeast"/>
              <w:rPr>
                <w:rFonts w:ascii="Arial" w:hAnsi="Arial" w:cs="Arial"/>
                <w:color w:val="0000FF"/>
              </w:rPr>
            </w:pPr>
            <w:r w:rsidRPr="00B04D29">
              <w:rPr>
                <w:rFonts w:ascii="Arial" w:hAnsi="Arial" w:cs="Arial"/>
                <w:color w:val="0000FF"/>
                <w:lang w:val="fr-FR"/>
              </w:rPr>
              <w:t>554816</w:t>
            </w:r>
          </w:p>
        </w:tc>
        <w:tc>
          <w:tcPr>
            <w:tcW w:w="889" w:type="dxa"/>
          </w:tcPr>
          <w:p w:rsidR="00DB0BD3" w:rsidRPr="00B04D29" w:rsidRDefault="00DB0BD3">
            <w:pPr>
              <w:spacing w:line="240" w:lineRule="atLeast"/>
              <w:rPr>
                <w:rFonts w:ascii="Arial" w:hAnsi="Arial" w:cs="Arial"/>
                <w:color w:val="0000FF"/>
              </w:rPr>
            </w:pPr>
            <w:r w:rsidRPr="00B04D29">
              <w:rPr>
                <w:rFonts w:ascii="Arial" w:hAnsi="Arial" w:cs="Arial"/>
                <w:color w:val="0000FF"/>
                <w:lang w:val="fr-FR"/>
              </w:rPr>
              <w:t>554820</w:t>
            </w:r>
          </w:p>
        </w:tc>
        <w:tc>
          <w:tcPr>
            <w:tcW w:w="5447" w:type="dxa"/>
          </w:tcPr>
          <w:p w:rsidR="00DB0BD3" w:rsidRPr="00B04D29" w:rsidRDefault="00DB0BD3">
            <w:pPr>
              <w:spacing w:line="240" w:lineRule="atLeast"/>
              <w:jc w:val="both"/>
              <w:rPr>
                <w:rFonts w:ascii="Arial" w:hAnsi="Arial" w:cs="Arial"/>
                <w:color w:val="0000FF"/>
                <w:lang w:val="fr-BE"/>
              </w:rPr>
            </w:pPr>
            <w:r w:rsidRPr="00B04D29">
              <w:rPr>
                <w:rFonts w:ascii="Arial" w:hAnsi="Arial" w:cs="Arial"/>
                <w:color w:val="0000FF"/>
                <w:lang w:val="fr-FR"/>
              </w:rPr>
              <w:t>Détermination de l'amplitude thermique des agglutinines froides</w:t>
            </w:r>
          </w:p>
        </w:tc>
        <w:tc>
          <w:tcPr>
            <w:tcW w:w="288" w:type="dxa"/>
            <w:vAlign w:val="bottom"/>
          </w:tcPr>
          <w:p w:rsidR="00DB0BD3" w:rsidRPr="00B04D29" w:rsidRDefault="00DB0BD3">
            <w:pPr>
              <w:spacing w:line="240" w:lineRule="atLeast"/>
              <w:jc w:val="right"/>
              <w:rPr>
                <w:rFonts w:ascii="Arial" w:hAnsi="Arial" w:cs="Arial"/>
                <w:color w:val="0000FF"/>
              </w:rPr>
            </w:pPr>
            <w:r w:rsidRPr="00B04D29">
              <w:rPr>
                <w:rFonts w:ascii="Arial" w:hAnsi="Arial" w:cs="Arial"/>
                <w:color w:val="0000FF"/>
                <w:lang w:val="fr-FR"/>
              </w:rPr>
              <w:t>B</w:t>
            </w:r>
          </w:p>
        </w:tc>
        <w:tc>
          <w:tcPr>
            <w:tcW w:w="672" w:type="dxa"/>
            <w:vAlign w:val="bottom"/>
          </w:tcPr>
          <w:p w:rsidR="00DB0BD3" w:rsidRPr="00B04D29" w:rsidRDefault="00DB0BD3">
            <w:pPr>
              <w:spacing w:line="240" w:lineRule="atLeast"/>
              <w:jc w:val="right"/>
              <w:rPr>
                <w:rFonts w:ascii="Arial" w:hAnsi="Arial" w:cs="Arial"/>
                <w:color w:val="0000FF"/>
              </w:rPr>
            </w:pPr>
            <w:r w:rsidRPr="00B04D29">
              <w:rPr>
                <w:rFonts w:ascii="Arial" w:hAnsi="Arial" w:cs="Arial"/>
                <w:color w:val="0000FF"/>
                <w:lang w:val="fr-FR"/>
              </w:rPr>
              <w:t>200</w:t>
            </w:r>
          </w:p>
        </w:tc>
        <w:tc>
          <w:tcPr>
            <w:tcW w:w="288" w:type="dxa"/>
            <w:vAlign w:val="bottom"/>
          </w:tcPr>
          <w:p w:rsidR="00DB0BD3" w:rsidRPr="00B04D29" w:rsidRDefault="00DB0BD3">
            <w:pPr>
              <w:spacing w:line="240" w:lineRule="atLeast"/>
              <w:jc w:val="right"/>
              <w:rPr>
                <w:rFonts w:ascii="Arial" w:hAnsi="Arial" w:cs="Arial"/>
                <w:color w:val="0000FF"/>
              </w:rPr>
            </w:pPr>
          </w:p>
        </w:tc>
        <w:tc>
          <w:tcPr>
            <w:tcW w:w="360" w:type="dxa"/>
            <w:vAlign w:val="bottom"/>
          </w:tcPr>
          <w:p w:rsidR="00DB0BD3" w:rsidRPr="00B04D29" w:rsidRDefault="00DB0BD3">
            <w:pPr>
              <w:spacing w:line="240" w:lineRule="atLeast"/>
              <w:jc w:val="right"/>
              <w:rPr>
                <w:rFonts w:ascii="Arial" w:hAnsi="Arial" w:cs="Arial"/>
                <w:color w:val="0000FF"/>
              </w:rPr>
            </w:pPr>
          </w:p>
        </w:tc>
      </w:tr>
      <w:tr w:rsidR="00DB0BD3" w:rsidRPr="00B04D29" w:rsidTr="00C06D5A">
        <w:trPr>
          <w:cantSplit/>
        </w:trPr>
        <w:tc>
          <w:tcPr>
            <w:tcW w:w="288" w:type="dxa"/>
          </w:tcPr>
          <w:p w:rsidR="00DB0BD3" w:rsidRPr="00B04D29" w:rsidRDefault="00DB0BD3">
            <w:pPr>
              <w:spacing w:line="240" w:lineRule="atLeast"/>
              <w:rPr>
                <w:rFonts w:ascii="Arial" w:hAnsi="Arial" w:cs="Arial"/>
                <w:color w:val="0000FF"/>
              </w:rPr>
            </w:pPr>
          </w:p>
        </w:tc>
        <w:tc>
          <w:tcPr>
            <w:tcW w:w="576" w:type="dxa"/>
          </w:tcPr>
          <w:p w:rsidR="00DB0BD3" w:rsidRPr="00B04D29" w:rsidRDefault="00DB0BD3">
            <w:pPr>
              <w:spacing w:line="240" w:lineRule="atLeast"/>
              <w:rPr>
                <w:rFonts w:ascii="Arial" w:hAnsi="Arial" w:cs="Arial"/>
                <w:color w:val="0000FF"/>
              </w:rPr>
            </w:pPr>
          </w:p>
        </w:tc>
        <w:tc>
          <w:tcPr>
            <w:tcW w:w="864" w:type="dxa"/>
          </w:tcPr>
          <w:p w:rsidR="00DB0BD3" w:rsidRPr="00B04D29" w:rsidRDefault="00DB0BD3">
            <w:pPr>
              <w:spacing w:line="240" w:lineRule="atLeast"/>
              <w:rPr>
                <w:rFonts w:ascii="Arial" w:hAnsi="Arial" w:cs="Arial"/>
                <w:color w:val="0000FF"/>
              </w:rPr>
            </w:pPr>
          </w:p>
        </w:tc>
        <w:tc>
          <w:tcPr>
            <w:tcW w:w="889" w:type="dxa"/>
          </w:tcPr>
          <w:p w:rsidR="00DB0BD3" w:rsidRPr="00B04D29" w:rsidRDefault="00DB0BD3">
            <w:pPr>
              <w:spacing w:line="240" w:lineRule="atLeast"/>
              <w:rPr>
                <w:rFonts w:ascii="Arial" w:hAnsi="Arial" w:cs="Arial"/>
                <w:color w:val="0000FF"/>
              </w:rPr>
            </w:pPr>
          </w:p>
        </w:tc>
        <w:tc>
          <w:tcPr>
            <w:tcW w:w="5447" w:type="dxa"/>
          </w:tcPr>
          <w:p w:rsidR="00DB0BD3" w:rsidRPr="00B04D29" w:rsidRDefault="00A860B4" w:rsidP="00A860B4">
            <w:pPr>
              <w:spacing w:line="240" w:lineRule="atLeast"/>
              <w:jc w:val="both"/>
              <w:rPr>
                <w:rFonts w:ascii="Arial" w:hAnsi="Arial" w:cs="Arial"/>
                <w:color w:val="0000FF"/>
              </w:rPr>
            </w:pPr>
            <w:r w:rsidRPr="00B04D29">
              <w:rPr>
                <w:rFonts w:ascii="Arial" w:hAnsi="Arial" w:cs="Arial"/>
                <w:color w:val="0000FF"/>
                <w:lang w:val="fr-FR"/>
              </w:rPr>
              <w:t>(Maximum 1)</w:t>
            </w:r>
            <w:r w:rsidR="00DB0BD3" w:rsidRPr="00B04D29">
              <w:rPr>
                <w:rFonts w:ascii="Arial" w:hAnsi="Arial" w:cs="Arial"/>
                <w:color w:val="0000FF"/>
              </w:rPr>
              <w:t>"</w:t>
            </w:r>
          </w:p>
        </w:tc>
        <w:tc>
          <w:tcPr>
            <w:tcW w:w="288" w:type="dxa"/>
            <w:vAlign w:val="bottom"/>
          </w:tcPr>
          <w:p w:rsidR="00DB0BD3" w:rsidRPr="00B04D29" w:rsidRDefault="00DB0BD3">
            <w:pPr>
              <w:spacing w:line="240" w:lineRule="atLeast"/>
              <w:jc w:val="right"/>
              <w:rPr>
                <w:rFonts w:ascii="Arial" w:hAnsi="Arial" w:cs="Arial"/>
                <w:color w:val="0000FF"/>
              </w:rPr>
            </w:pPr>
          </w:p>
        </w:tc>
        <w:tc>
          <w:tcPr>
            <w:tcW w:w="672" w:type="dxa"/>
            <w:vAlign w:val="bottom"/>
          </w:tcPr>
          <w:p w:rsidR="00DB0BD3" w:rsidRPr="00B04D29" w:rsidRDefault="00DB0BD3">
            <w:pPr>
              <w:spacing w:line="240" w:lineRule="atLeast"/>
              <w:jc w:val="right"/>
              <w:rPr>
                <w:rFonts w:ascii="Arial" w:hAnsi="Arial" w:cs="Arial"/>
                <w:color w:val="0000FF"/>
              </w:rPr>
            </w:pPr>
          </w:p>
        </w:tc>
        <w:tc>
          <w:tcPr>
            <w:tcW w:w="288" w:type="dxa"/>
            <w:vAlign w:val="bottom"/>
          </w:tcPr>
          <w:p w:rsidR="00DB0BD3" w:rsidRPr="00B04D29" w:rsidRDefault="00DB0BD3">
            <w:pPr>
              <w:spacing w:line="240" w:lineRule="atLeast"/>
              <w:jc w:val="right"/>
              <w:rPr>
                <w:rFonts w:ascii="Arial" w:hAnsi="Arial" w:cs="Arial"/>
                <w:color w:val="0000FF"/>
              </w:rPr>
            </w:pPr>
          </w:p>
        </w:tc>
        <w:tc>
          <w:tcPr>
            <w:tcW w:w="360" w:type="dxa"/>
            <w:vAlign w:val="bottom"/>
          </w:tcPr>
          <w:p w:rsidR="00DB0BD3" w:rsidRPr="00B04D29" w:rsidRDefault="00DB0BD3">
            <w:pPr>
              <w:spacing w:line="240" w:lineRule="atLeast"/>
              <w:jc w:val="right"/>
              <w:rPr>
                <w:rFonts w:ascii="Arial" w:hAnsi="Arial" w:cs="Arial"/>
                <w:color w:val="0000FF"/>
              </w:rPr>
            </w:pPr>
          </w:p>
        </w:tc>
      </w:tr>
      <w:tr w:rsidR="00DB0BD3" w:rsidRPr="00B04D29" w:rsidTr="00C06D5A">
        <w:trPr>
          <w:cantSplit/>
        </w:trPr>
        <w:tc>
          <w:tcPr>
            <w:tcW w:w="288" w:type="dxa"/>
          </w:tcPr>
          <w:p w:rsidR="00DB0BD3" w:rsidRPr="00B04D29" w:rsidRDefault="00DB0BD3">
            <w:pPr>
              <w:spacing w:line="240" w:lineRule="atLeast"/>
              <w:rPr>
                <w:color w:val="0000FF"/>
              </w:rPr>
            </w:pPr>
          </w:p>
        </w:tc>
        <w:tc>
          <w:tcPr>
            <w:tcW w:w="576" w:type="dxa"/>
          </w:tcPr>
          <w:p w:rsidR="00DB0BD3" w:rsidRPr="00B04D29" w:rsidRDefault="00DB0BD3">
            <w:pPr>
              <w:spacing w:line="240" w:lineRule="atLeast"/>
              <w:rPr>
                <w:color w:val="0000FF"/>
              </w:rPr>
            </w:pPr>
          </w:p>
        </w:tc>
        <w:tc>
          <w:tcPr>
            <w:tcW w:w="864" w:type="dxa"/>
          </w:tcPr>
          <w:p w:rsidR="00DB0BD3" w:rsidRPr="00B04D29" w:rsidRDefault="00DB0BD3">
            <w:pPr>
              <w:spacing w:line="240" w:lineRule="atLeast"/>
              <w:rPr>
                <w:color w:val="0000FF"/>
              </w:rPr>
            </w:pPr>
          </w:p>
        </w:tc>
        <w:tc>
          <w:tcPr>
            <w:tcW w:w="889" w:type="dxa"/>
          </w:tcPr>
          <w:p w:rsidR="00DB0BD3" w:rsidRPr="00B04D29" w:rsidRDefault="00DB0BD3">
            <w:pPr>
              <w:spacing w:line="240" w:lineRule="atLeast"/>
              <w:rPr>
                <w:color w:val="0000FF"/>
              </w:rPr>
            </w:pPr>
          </w:p>
        </w:tc>
        <w:tc>
          <w:tcPr>
            <w:tcW w:w="5447" w:type="dxa"/>
          </w:tcPr>
          <w:p w:rsidR="00DB0BD3" w:rsidRPr="00B04D29" w:rsidRDefault="00DB0BD3">
            <w:pPr>
              <w:spacing w:line="240" w:lineRule="atLeast"/>
              <w:jc w:val="both"/>
              <w:rPr>
                <w:rFonts w:ascii="Arial" w:hAnsi="Arial"/>
                <w:color w:val="0000FF"/>
              </w:rPr>
            </w:pPr>
          </w:p>
        </w:tc>
        <w:tc>
          <w:tcPr>
            <w:tcW w:w="288" w:type="dxa"/>
            <w:vAlign w:val="bottom"/>
          </w:tcPr>
          <w:p w:rsidR="00DB0BD3" w:rsidRPr="00B04D29" w:rsidRDefault="00DB0BD3">
            <w:pPr>
              <w:spacing w:line="240" w:lineRule="atLeast"/>
              <w:jc w:val="right"/>
              <w:rPr>
                <w:color w:val="0000FF"/>
              </w:rPr>
            </w:pPr>
          </w:p>
        </w:tc>
        <w:tc>
          <w:tcPr>
            <w:tcW w:w="672" w:type="dxa"/>
            <w:vAlign w:val="bottom"/>
          </w:tcPr>
          <w:p w:rsidR="00DB0BD3" w:rsidRPr="00B04D29" w:rsidRDefault="00DB0BD3">
            <w:pPr>
              <w:spacing w:line="240" w:lineRule="atLeast"/>
              <w:jc w:val="right"/>
              <w:rPr>
                <w:color w:val="0000FF"/>
              </w:rPr>
            </w:pPr>
          </w:p>
        </w:tc>
        <w:tc>
          <w:tcPr>
            <w:tcW w:w="288" w:type="dxa"/>
            <w:vAlign w:val="bottom"/>
          </w:tcPr>
          <w:p w:rsidR="00DB0BD3" w:rsidRPr="00B04D29" w:rsidRDefault="00DB0BD3">
            <w:pPr>
              <w:spacing w:line="240" w:lineRule="atLeast"/>
              <w:jc w:val="right"/>
              <w:rPr>
                <w:color w:val="0000FF"/>
              </w:rPr>
            </w:pPr>
          </w:p>
        </w:tc>
        <w:tc>
          <w:tcPr>
            <w:tcW w:w="360" w:type="dxa"/>
            <w:vAlign w:val="bottom"/>
          </w:tcPr>
          <w:p w:rsidR="00DB0BD3" w:rsidRPr="00B04D29" w:rsidRDefault="00DB0BD3">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555273</w:t>
            </w:r>
          </w:p>
        </w:tc>
        <w:tc>
          <w:tcPr>
            <w:tcW w:w="889" w:type="dxa"/>
          </w:tcPr>
          <w:p w:rsidR="00CA269F" w:rsidRPr="00B04D29" w:rsidRDefault="00CA269F">
            <w:pPr>
              <w:spacing w:line="240" w:lineRule="atLeast"/>
              <w:rPr>
                <w:color w:val="0000FF"/>
              </w:rPr>
            </w:pPr>
            <w:r w:rsidRPr="00B04D29">
              <w:rPr>
                <w:rFonts w:ascii="Arial" w:hAnsi="Arial"/>
                <w:color w:val="0000FF"/>
              </w:rPr>
              <w:t>555284</w:t>
            </w:r>
          </w:p>
        </w:tc>
        <w:tc>
          <w:tcPr>
            <w:tcW w:w="5447" w:type="dxa"/>
          </w:tcPr>
          <w:p w:rsidR="00CA269F" w:rsidRPr="00B04D29" w:rsidRDefault="00020DA6">
            <w:pPr>
              <w:spacing w:line="240" w:lineRule="atLeast"/>
              <w:jc w:val="both"/>
              <w:rPr>
                <w:rFonts w:ascii="Arial" w:hAnsi="Arial"/>
                <w:color w:val="0000FF"/>
                <w:lang w:val="fr-BE"/>
              </w:rPr>
            </w:pPr>
            <w:r>
              <w:rPr>
                <w:rFonts w:ascii="Arial" w:hAnsi="Arial"/>
                <w:i/>
                <w:color w:val="0000FF"/>
                <w:sz w:val="18"/>
                <w:lang w:val="fr-BE"/>
              </w:rPr>
              <w:t xml:space="preserve">Supprimée par </w:t>
            </w:r>
            <w:r w:rsidR="00B73534" w:rsidRPr="00B04D29">
              <w:rPr>
                <w:rFonts w:ascii="Arial" w:hAnsi="Arial"/>
                <w:i/>
                <w:color w:val="0000FF"/>
                <w:sz w:val="18"/>
                <w:lang w:val="fr-BE"/>
              </w:rPr>
              <w:t>A.R. 11.9.2016 (en vigueur 1.11.2016)</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B73534" w:rsidRPr="00AE3510" w:rsidTr="00C06D5A">
        <w:trPr>
          <w:cantSplit/>
        </w:trPr>
        <w:tc>
          <w:tcPr>
            <w:tcW w:w="288" w:type="dxa"/>
          </w:tcPr>
          <w:p w:rsidR="00B73534" w:rsidRPr="00B04D29" w:rsidRDefault="00B73534">
            <w:pPr>
              <w:spacing w:line="240" w:lineRule="atLeast"/>
              <w:rPr>
                <w:color w:val="0000FF"/>
                <w:lang w:val="fr-BE"/>
              </w:rPr>
            </w:pPr>
          </w:p>
        </w:tc>
        <w:tc>
          <w:tcPr>
            <w:tcW w:w="576" w:type="dxa"/>
          </w:tcPr>
          <w:p w:rsidR="00B73534" w:rsidRPr="00B04D29" w:rsidRDefault="00B73534">
            <w:pPr>
              <w:spacing w:line="240" w:lineRule="atLeast"/>
              <w:rPr>
                <w:color w:val="0000FF"/>
                <w:lang w:val="fr-BE"/>
              </w:rPr>
            </w:pPr>
          </w:p>
        </w:tc>
        <w:tc>
          <w:tcPr>
            <w:tcW w:w="864" w:type="dxa"/>
          </w:tcPr>
          <w:p w:rsidR="00B73534" w:rsidRPr="00B04D29" w:rsidRDefault="00B73534">
            <w:pPr>
              <w:spacing w:line="240" w:lineRule="atLeast"/>
              <w:rPr>
                <w:color w:val="0000FF"/>
                <w:lang w:val="fr-BE"/>
              </w:rPr>
            </w:pPr>
          </w:p>
        </w:tc>
        <w:tc>
          <w:tcPr>
            <w:tcW w:w="889" w:type="dxa"/>
          </w:tcPr>
          <w:p w:rsidR="00B73534" w:rsidRPr="00B04D29" w:rsidRDefault="00B73534">
            <w:pPr>
              <w:spacing w:line="240" w:lineRule="atLeast"/>
              <w:rPr>
                <w:color w:val="0000FF"/>
                <w:lang w:val="fr-BE"/>
              </w:rPr>
            </w:pPr>
          </w:p>
        </w:tc>
        <w:tc>
          <w:tcPr>
            <w:tcW w:w="5447" w:type="dxa"/>
          </w:tcPr>
          <w:p w:rsidR="00B73534" w:rsidRPr="00B04D29" w:rsidRDefault="00B73534" w:rsidP="00A860B4">
            <w:pPr>
              <w:spacing w:line="240" w:lineRule="atLeast"/>
              <w:jc w:val="both"/>
              <w:rPr>
                <w:rFonts w:ascii="Arial" w:hAnsi="Arial"/>
                <w:color w:val="0000FF"/>
                <w:lang w:val="fr-BE"/>
              </w:rPr>
            </w:pPr>
          </w:p>
        </w:tc>
        <w:tc>
          <w:tcPr>
            <w:tcW w:w="288" w:type="dxa"/>
            <w:vAlign w:val="bottom"/>
          </w:tcPr>
          <w:p w:rsidR="00B73534" w:rsidRPr="00B04D29" w:rsidRDefault="00B73534">
            <w:pPr>
              <w:spacing w:line="240" w:lineRule="atLeast"/>
              <w:jc w:val="right"/>
              <w:rPr>
                <w:color w:val="0000FF"/>
                <w:lang w:val="fr-BE"/>
              </w:rPr>
            </w:pPr>
          </w:p>
        </w:tc>
        <w:tc>
          <w:tcPr>
            <w:tcW w:w="672" w:type="dxa"/>
            <w:vAlign w:val="bottom"/>
          </w:tcPr>
          <w:p w:rsidR="00B73534" w:rsidRPr="00B04D29" w:rsidRDefault="00B73534">
            <w:pPr>
              <w:spacing w:line="240" w:lineRule="atLeast"/>
              <w:jc w:val="right"/>
              <w:rPr>
                <w:color w:val="0000FF"/>
                <w:lang w:val="fr-BE"/>
              </w:rPr>
            </w:pPr>
          </w:p>
        </w:tc>
        <w:tc>
          <w:tcPr>
            <w:tcW w:w="288" w:type="dxa"/>
            <w:vAlign w:val="bottom"/>
          </w:tcPr>
          <w:p w:rsidR="00B73534" w:rsidRPr="00B04D29" w:rsidRDefault="00B73534">
            <w:pPr>
              <w:spacing w:line="240" w:lineRule="atLeast"/>
              <w:jc w:val="right"/>
              <w:rPr>
                <w:color w:val="0000FF"/>
                <w:lang w:val="fr-BE"/>
              </w:rPr>
            </w:pPr>
          </w:p>
        </w:tc>
        <w:tc>
          <w:tcPr>
            <w:tcW w:w="360" w:type="dxa"/>
            <w:vAlign w:val="bottom"/>
          </w:tcPr>
          <w:p w:rsidR="00B73534" w:rsidRPr="00B04D29" w:rsidRDefault="00B73534">
            <w:pPr>
              <w:spacing w:line="240" w:lineRule="atLeast"/>
              <w:jc w:val="right"/>
              <w:rPr>
                <w:color w:val="0000FF"/>
                <w:lang w:val="fr-BE"/>
              </w:rPr>
            </w:pPr>
          </w:p>
        </w:tc>
      </w:tr>
      <w:tr w:rsidR="00B73534" w:rsidRPr="00AE3510" w:rsidTr="00B73534">
        <w:trPr>
          <w:cantSplit/>
        </w:trPr>
        <w:tc>
          <w:tcPr>
            <w:tcW w:w="288" w:type="dxa"/>
          </w:tcPr>
          <w:p w:rsidR="00B73534" w:rsidRPr="00B04D29" w:rsidRDefault="00B73534">
            <w:pPr>
              <w:spacing w:line="240" w:lineRule="atLeast"/>
              <w:rPr>
                <w:color w:val="0000FF"/>
                <w:lang w:val="fr-BE"/>
              </w:rPr>
            </w:pPr>
          </w:p>
        </w:tc>
        <w:tc>
          <w:tcPr>
            <w:tcW w:w="576" w:type="dxa"/>
          </w:tcPr>
          <w:p w:rsidR="00B73534" w:rsidRPr="00B04D29" w:rsidRDefault="00B73534">
            <w:pPr>
              <w:spacing w:line="240" w:lineRule="atLeast"/>
              <w:rPr>
                <w:color w:val="0000FF"/>
                <w:lang w:val="fr-BE"/>
              </w:rPr>
            </w:pPr>
          </w:p>
        </w:tc>
        <w:tc>
          <w:tcPr>
            <w:tcW w:w="864" w:type="dxa"/>
          </w:tcPr>
          <w:p w:rsidR="00B73534" w:rsidRPr="00B04D29" w:rsidRDefault="00B73534">
            <w:pPr>
              <w:spacing w:line="240" w:lineRule="atLeast"/>
              <w:rPr>
                <w:color w:val="0000FF"/>
                <w:lang w:val="fr-BE"/>
              </w:rPr>
            </w:pPr>
          </w:p>
        </w:tc>
        <w:tc>
          <w:tcPr>
            <w:tcW w:w="889" w:type="dxa"/>
          </w:tcPr>
          <w:p w:rsidR="00B73534" w:rsidRPr="00B04D29" w:rsidRDefault="00B73534">
            <w:pPr>
              <w:spacing w:line="240" w:lineRule="atLeast"/>
              <w:rPr>
                <w:color w:val="0000FF"/>
                <w:lang w:val="fr-BE"/>
              </w:rPr>
            </w:pPr>
          </w:p>
        </w:tc>
        <w:tc>
          <w:tcPr>
            <w:tcW w:w="6407" w:type="dxa"/>
            <w:gridSpan w:val="3"/>
          </w:tcPr>
          <w:p w:rsidR="00B73534" w:rsidRPr="00B04D29" w:rsidRDefault="00B73534" w:rsidP="00B73534">
            <w:pPr>
              <w:spacing w:line="240" w:lineRule="atLeast"/>
              <w:jc w:val="both"/>
              <w:rPr>
                <w:color w:val="0000FF"/>
                <w:lang w:val="fr-BE"/>
              </w:rPr>
            </w:pPr>
            <w:r w:rsidRPr="00B04D29">
              <w:rPr>
                <w:rFonts w:ascii="Arial" w:hAnsi="Arial"/>
                <w:i/>
                <w:color w:val="0000FF"/>
                <w:sz w:val="18"/>
                <w:lang w:val="fr-BE"/>
              </w:rPr>
              <w:t xml:space="preserve">"A.R. 9.12.1994" (en vigueur 1.3.1995) + </w:t>
            </w:r>
            <w:r w:rsidRPr="00B04D29">
              <w:rPr>
                <w:rFonts w:ascii="Arial" w:hAnsi="Arial"/>
                <w:i/>
                <w:color w:val="0000FF"/>
                <w:sz w:val="18"/>
                <w:lang w:val="fr-FR"/>
              </w:rPr>
              <w:t>"A.R. 26.8.2010" (en vigueur 1.10.2010)</w:t>
            </w:r>
          </w:p>
        </w:tc>
        <w:tc>
          <w:tcPr>
            <w:tcW w:w="288" w:type="dxa"/>
            <w:vAlign w:val="bottom"/>
          </w:tcPr>
          <w:p w:rsidR="00B73534" w:rsidRPr="00B04D29" w:rsidRDefault="00B73534">
            <w:pPr>
              <w:spacing w:line="240" w:lineRule="atLeast"/>
              <w:jc w:val="right"/>
              <w:rPr>
                <w:color w:val="0000FF"/>
                <w:lang w:val="fr-BE"/>
              </w:rPr>
            </w:pPr>
          </w:p>
        </w:tc>
        <w:tc>
          <w:tcPr>
            <w:tcW w:w="360" w:type="dxa"/>
            <w:vAlign w:val="bottom"/>
          </w:tcPr>
          <w:p w:rsidR="00B73534" w:rsidRPr="00B04D29" w:rsidRDefault="00B73534">
            <w:pPr>
              <w:spacing w:line="240" w:lineRule="atLeast"/>
              <w:jc w:val="right"/>
              <w:rPr>
                <w:color w:val="0000FF"/>
                <w:lang w:val="fr-BE"/>
              </w:rPr>
            </w:pPr>
          </w:p>
        </w:tc>
      </w:tr>
      <w:tr w:rsidR="00CA269F" w:rsidRPr="00B04D29" w:rsidTr="00C06D5A">
        <w:trPr>
          <w:cantSplit/>
        </w:trPr>
        <w:tc>
          <w:tcPr>
            <w:tcW w:w="288" w:type="dxa"/>
          </w:tcPr>
          <w:p w:rsidR="00CA269F" w:rsidRPr="00B04D29" w:rsidRDefault="00B73534">
            <w:pPr>
              <w:spacing w:line="240" w:lineRule="atLeast"/>
              <w:rPr>
                <w:color w:val="0000FF"/>
                <w:lang w:val="fr-BE"/>
              </w:rPr>
            </w:pPr>
            <w:r w:rsidRPr="00B04D29">
              <w:rPr>
                <w:rFonts w:ascii="Arial" w:hAnsi="Arial"/>
                <w:color w:val="0000FF"/>
              </w:rPr>
              <w:t>"</w:t>
            </w: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r w:rsidRPr="00B04D29">
              <w:rPr>
                <w:rFonts w:ascii="Arial" w:hAnsi="Arial"/>
                <w:color w:val="0000FF"/>
                <w:lang w:val="fr-BE"/>
              </w:rPr>
              <w:t>555295</w:t>
            </w:r>
          </w:p>
        </w:tc>
        <w:tc>
          <w:tcPr>
            <w:tcW w:w="889" w:type="dxa"/>
          </w:tcPr>
          <w:p w:rsidR="00CA269F" w:rsidRPr="00B04D29" w:rsidRDefault="00CA269F">
            <w:pPr>
              <w:spacing w:line="240" w:lineRule="atLeast"/>
              <w:rPr>
                <w:color w:val="0000FF"/>
                <w:lang w:val="fr-BE"/>
              </w:rPr>
            </w:pPr>
            <w:r w:rsidRPr="00B04D29">
              <w:rPr>
                <w:rFonts w:ascii="Arial" w:hAnsi="Arial"/>
                <w:color w:val="0000FF"/>
                <w:lang w:val="fr-BE"/>
              </w:rPr>
              <w:t>555306</w:t>
            </w:r>
          </w:p>
        </w:tc>
        <w:tc>
          <w:tcPr>
            <w:tcW w:w="5447" w:type="dxa"/>
          </w:tcPr>
          <w:p w:rsidR="00CA269F" w:rsidRPr="00B04D29" w:rsidRDefault="00CA269F">
            <w:pPr>
              <w:spacing w:line="240" w:lineRule="atLeast"/>
              <w:jc w:val="both"/>
              <w:rPr>
                <w:color w:val="0000FF"/>
                <w:lang w:val="fr-BE"/>
              </w:rPr>
            </w:pPr>
            <w:r w:rsidRPr="00B04D29">
              <w:rPr>
                <w:rFonts w:ascii="Arial" w:hAnsi="Arial"/>
                <w:color w:val="0000FF"/>
                <w:lang w:val="fr-BE"/>
              </w:rPr>
              <w:t>Recherche des agglutinines froides</w:t>
            </w:r>
          </w:p>
        </w:tc>
        <w:tc>
          <w:tcPr>
            <w:tcW w:w="288" w:type="dxa"/>
            <w:vAlign w:val="bottom"/>
          </w:tcPr>
          <w:p w:rsidR="00CA269F" w:rsidRPr="00B04D29" w:rsidRDefault="00CA269F">
            <w:pPr>
              <w:spacing w:line="240" w:lineRule="atLeast"/>
              <w:jc w:val="right"/>
              <w:rPr>
                <w:color w:val="0000FF"/>
                <w:lang w:val="fr-BE"/>
              </w:rPr>
            </w:pPr>
            <w:r w:rsidRPr="00B04D29">
              <w:rPr>
                <w:rFonts w:ascii="Arial" w:hAnsi="Arial"/>
                <w:color w:val="0000FF"/>
                <w:lang w:val="fr-BE"/>
              </w:rPr>
              <w:t>B</w:t>
            </w:r>
          </w:p>
        </w:tc>
        <w:tc>
          <w:tcPr>
            <w:tcW w:w="672" w:type="dxa"/>
            <w:vAlign w:val="bottom"/>
          </w:tcPr>
          <w:p w:rsidR="00CA269F" w:rsidRPr="00B04D29" w:rsidRDefault="00CA269F">
            <w:pPr>
              <w:spacing w:line="240" w:lineRule="atLeast"/>
              <w:jc w:val="right"/>
              <w:rPr>
                <w:color w:val="0000FF"/>
                <w:lang w:val="fr-BE"/>
              </w:rPr>
            </w:pPr>
            <w:r w:rsidRPr="00B04D29">
              <w:rPr>
                <w:rFonts w:ascii="Arial" w:hAnsi="Arial"/>
                <w:color w:val="0000FF"/>
                <w:lang w:val="fr-BE"/>
              </w:rPr>
              <w:t>40</w:t>
            </w: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rFonts w:ascii="Arial" w:hAnsi="Arial"/>
                <w:color w:val="0000FF"/>
                <w:lang w:val="fr-BE"/>
              </w:rPr>
            </w:pPr>
          </w:p>
        </w:tc>
        <w:tc>
          <w:tcPr>
            <w:tcW w:w="889" w:type="dxa"/>
          </w:tcPr>
          <w:p w:rsidR="00CA269F" w:rsidRPr="00B04D29" w:rsidRDefault="00CA269F">
            <w:pPr>
              <w:spacing w:line="240" w:lineRule="atLeast"/>
              <w:rPr>
                <w:rFonts w:ascii="Arial" w:hAnsi="Arial"/>
                <w:color w:val="0000FF"/>
                <w:lang w:val="fr-BE"/>
              </w:rPr>
            </w:pPr>
          </w:p>
        </w:tc>
        <w:tc>
          <w:tcPr>
            <w:tcW w:w="5447" w:type="dxa"/>
          </w:tcPr>
          <w:p w:rsidR="00CA269F" w:rsidRPr="00B04D29" w:rsidRDefault="00CA269F" w:rsidP="00A860B4">
            <w:pPr>
              <w:spacing w:line="240" w:lineRule="atLeast"/>
              <w:jc w:val="both"/>
              <w:rPr>
                <w:rFonts w:ascii="Arial" w:hAnsi="Arial"/>
                <w:color w:val="0000FF"/>
                <w:lang w:val="fr-BE"/>
              </w:rPr>
            </w:pPr>
            <w:r w:rsidRPr="00B04D29">
              <w:rPr>
                <w:rFonts w:ascii="Arial" w:hAnsi="Arial"/>
                <w:color w:val="0000FF"/>
                <w:lang w:val="fr-BE"/>
              </w:rPr>
              <w:t>(Maximum 1)</w:t>
            </w:r>
          </w:p>
        </w:tc>
        <w:tc>
          <w:tcPr>
            <w:tcW w:w="288" w:type="dxa"/>
            <w:vAlign w:val="bottom"/>
          </w:tcPr>
          <w:p w:rsidR="00CA269F" w:rsidRPr="00B04D29" w:rsidRDefault="00CA269F">
            <w:pPr>
              <w:spacing w:line="240" w:lineRule="atLeast"/>
              <w:jc w:val="right"/>
              <w:rPr>
                <w:rFonts w:ascii="Arial" w:hAnsi="Arial"/>
                <w:color w:val="0000FF"/>
                <w:lang w:val="fr-BE"/>
              </w:rPr>
            </w:pPr>
          </w:p>
        </w:tc>
        <w:tc>
          <w:tcPr>
            <w:tcW w:w="672" w:type="dxa"/>
            <w:vAlign w:val="bottom"/>
          </w:tcPr>
          <w:p w:rsidR="00CA269F" w:rsidRPr="00B04D29" w:rsidRDefault="00CA269F">
            <w:pPr>
              <w:spacing w:line="240" w:lineRule="atLeast"/>
              <w:jc w:val="right"/>
              <w:rPr>
                <w:rFonts w:ascii="Arial" w:hAnsi="Arial"/>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A653B6" w:rsidRPr="00B04D29" w:rsidTr="00C06D5A">
        <w:trPr>
          <w:cantSplit/>
        </w:trPr>
        <w:tc>
          <w:tcPr>
            <w:tcW w:w="288" w:type="dxa"/>
          </w:tcPr>
          <w:p w:rsidR="00A653B6" w:rsidRPr="00B04D29" w:rsidRDefault="00A653B6">
            <w:pPr>
              <w:spacing w:line="240" w:lineRule="atLeast"/>
              <w:rPr>
                <w:color w:val="0000FF"/>
                <w:lang w:val="fr-BE"/>
              </w:rPr>
            </w:pPr>
          </w:p>
        </w:tc>
        <w:tc>
          <w:tcPr>
            <w:tcW w:w="576" w:type="dxa"/>
          </w:tcPr>
          <w:p w:rsidR="00A653B6" w:rsidRPr="00B04D29" w:rsidRDefault="00A653B6">
            <w:pPr>
              <w:spacing w:line="240" w:lineRule="atLeast"/>
              <w:rPr>
                <w:color w:val="0000FF"/>
                <w:lang w:val="fr-BE"/>
              </w:rPr>
            </w:pPr>
          </w:p>
        </w:tc>
        <w:tc>
          <w:tcPr>
            <w:tcW w:w="864" w:type="dxa"/>
          </w:tcPr>
          <w:p w:rsidR="00A653B6" w:rsidRPr="00B04D29" w:rsidRDefault="00A653B6">
            <w:pPr>
              <w:spacing w:line="240" w:lineRule="atLeast"/>
              <w:rPr>
                <w:rFonts w:ascii="Arial" w:hAnsi="Arial"/>
                <w:color w:val="0000FF"/>
                <w:lang w:val="fr-BE"/>
              </w:rPr>
            </w:pPr>
          </w:p>
        </w:tc>
        <w:tc>
          <w:tcPr>
            <w:tcW w:w="889" w:type="dxa"/>
          </w:tcPr>
          <w:p w:rsidR="00A653B6" w:rsidRPr="00B04D29" w:rsidRDefault="00A653B6">
            <w:pPr>
              <w:spacing w:line="240" w:lineRule="atLeast"/>
              <w:rPr>
                <w:rFonts w:ascii="Arial" w:hAnsi="Arial"/>
                <w:color w:val="0000FF"/>
                <w:lang w:val="fr-BE"/>
              </w:rPr>
            </w:pPr>
          </w:p>
        </w:tc>
        <w:tc>
          <w:tcPr>
            <w:tcW w:w="5447" w:type="dxa"/>
          </w:tcPr>
          <w:p w:rsidR="00A653B6" w:rsidRPr="00B04D29" w:rsidRDefault="00A653B6" w:rsidP="00A860B4">
            <w:pPr>
              <w:spacing w:line="240" w:lineRule="atLeast"/>
              <w:jc w:val="both"/>
              <w:rPr>
                <w:rFonts w:ascii="Arial" w:hAnsi="Arial"/>
                <w:color w:val="0000FF"/>
                <w:lang w:val="fr-BE"/>
              </w:rPr>
            </w:pPr>
          </w:p>
        </w:tc>
        <w:tc>
          <w:tcPr>
            <w:tcW w:w="288" w:type="dxa"/>
            <w:vAlign w:val="bottom"/>
          </w:tcPr>
          <w:p w:rsidR="00A653B6" w:rsidRPr="00B04D29" w:rsidRDefault="00A653B6">
            <w:pPr>
              <w:spacing w:line="240" w:lineRule="atLeast"/>
              <w:jc w:val="right"/>
              <w:rPr>
                <w:rFonts w:ascii="Arial" w:hAnsi="Arial"/>
                <w:color w:val="0000FF"/>
                <w:lang w:val="fr-BE"/>
              </w:rPr>
            </w:pPr>
          </w:p>
        </w:tc>
        <w:tc>
          <w:tcPr>
            <w:tcW w:w="672" w:type="dxa"/>
            <w:vAlign w:val="bottom"/>
          </w:tcPr>
          <w:p w:rsidR="00A653B6" w:rsidRPr="00B04D29" w:rsidRDefault="00A653B6">
            <w:pPr>
              <w:spacing w:line="240" w:lineRule="atLeast"/>
              <w:jc w:val="right"/>
              <w:rPr>
                <w:rFonts w:ascii="Arial" w:hAnsi="Arial"/>
                <w:color w:val="0000FF"/>
                <w:lang w:val="fr-BE"/>
              </w:rPr>
            </w:pPr>
          </w:p>
        </w:tc>
        <w:tc>
          <w:tcPr>
            <w:tcW w:w="288" w:type="dxa"/>
            <w:vAlign w:val="bottom"/>
          </w:tcPr>
          <w:p w:rsidR="00A653B6" w:rsidRPr="00B04D29" w:rsidRDefault="00A653B6">
            <w:pPr>
              <w:spacing w:line="240" w:lineRule="atLeast"/>
              <w:jc w:val="right"/>
              <w:rPr>
                <w:color w:val="0000FF"/>
                <w:lang w:val="fr-BE"/>
              </w:rPr>
            </w:pPr>
          </w:p>
        </w:tc>
        <w:tc>
          <w:tcPr>
            <w:tcW w:w="360" w:type="dxa"/>
            <w:vAlign w:val="bottom"/>
          </w:tcPr>
          <w:p w:rsidR="00A653B6" w:rsidRPr="00B04D29" w:rsidRDefault="00A653B6">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rFonts w:ascii="Arial" w:hAnsi="Arial"/>
                <w:color w:val="0000FF"/>
                <w:lang w:val="fr-BE"/>
              </w:rPr>
            </w:pPr>
          </w:p>
        </w:tc>
        <w:tc>
          <w:tcPr>
            <w:tcW w:w="889" w:type="dxa"/>
          </w:tcPr>
          <w:p w:rsidR="00CA269F" w:rsidRPr="00B04D29" w:rsidRDefault="00CA269F">
            <w:pPr>
              <w:spacing w:line="240" w:lineRule="atLeast"/>
              <w:rPr>
                <w:rFonts w:ascii="Arial" w:hAnsi="Arial"/>
                <w:color w:val="0000FF"/>
                <w:lang w:val="fr-BE"/>
              </w:rPr>
            </w:pPr>
          </w:p>
        </w:tc>
        <w:tc>
          <w:tcPr>
            <w:tcW w:w="5447" w:type="dxa"/>
          </w:tcPr>
          <w:p w:rsidR="00CA269F" w:rsidRPr="00B04D29" w:rsidRDefault="00CA269F">
            <w:pPr>
              <w:spacing w:line="240" w:lineRule="atLeast"/>
              <w:jc w:val="both"/>
              <w:rPr>
                <w:rFonts w:ascii="Arial" w:hAnsi="Arial"/>
                <w:color w:val="0000FF"/>
                <w:lang w:val="fr-BE"/>
              </w:rPr>
            </w:pPr>
          </w:p>
        </w:tc>
        <w:tc>
          <w:tcPr>
            <w:tcW w:w="288" w:type="dxa"/>
            <w:vAlign w:val="bottom"/>
          </w:tcPr>
          <w:p w:rsidR="00CA269F" w:rsidRPr="00B04D29" w:rsidRDefault="00CA269F">
            <w:pPr>
              <w:spacing w:line="240" w:lineRule="atLeast"/>
              <w:jc w:val="right"/>
              <w:rPr>
                <w:rFonts w:ascii="Arial" w:hAnsi="Arial"/>
                <w:color w:val="0000FF"/>
                <w:lang w:val="fr-BE"/>
              </w:rPr>
            </w:pPr>
          </w:p>
        </w:tc>
        <w:tc>
          <w:tcPr>
            <w:tcW w:w="672" w:type="dxa"/>
            <w:vAlign w:val="bottom"/>
          </w:tcPr>
          <w:p w:rsidR="00CA269F" w:rsidRPr="00B04D29" w:rsidRDefault="00CA269F">
            <w:pPr>
              <w:spacing w:line="240" w:lineRule="atLeast"/>
              <w:jc w:val="right"/>
              <w:rPr>
                <w:rFonts w:ascii="Arial" w:hAnsi="Arial"/>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rPr>
            </w:pPr>
            <w:r w:rsidRPr="00B04D29">
              <w:rPr>
                <w:rFonts w:ascii="Arial" w:hAnsi="Arial"/>
                <w:color w:val="0000FF"/>
              </w:rPr>
              <w:t>555310</w:t>
            </w:r>
          </w:p>
        </w:tc>
        <w:tc>
          <w:tcPr>
            <w:tcW w:w="889" w:type="dxa"/>
          </w:tcPr>
          <w:p w:rsidR="00CA269F" w:rsidRPr="00B04D29" w:rsidRDefault="00CA269F">
            <w:pPr>
              <w:spacing w:line="240" w:lineRule="atLeast"/>
              <w:rPr>
                <w:color w:val="0000FF"/>
              </w:rPr>
            </w:pPr>
            <w:r w:rsidRPr="00B04D29">
              <w:rPr>
                <w:rFonts w:ascii="Arial" w:hAnsi="Arial"/>
                <w:color w:val="0000FF"/>
              </w:rPr>
              <w:t>555321</w:t>
            </w:r>
          </w:p>
        </w:tc>
        <w:tc>
          <w:tcPr>
            <w:tcW w:w="5447" w:type="dxa"/>
          </w:tcPr>
          <w:p w:rsidR="00CA269F" w:rsidRPr="00B04D29" w:rsidRDefault="00CA269F">
            <w:pPr>
              <w:spacing w:line="240" w:lineRule="atLeast"/>
              <w:rPr>
                <w:color w:val="0000FF"/>
                <w:lang w:val="fr-FR"/>
              </w:rPr>
            </w:pPr>
            <w:r w:rsidRPr="00B04D29">
              <w:rPr>
                <w:rFonts w:ascii="Arial" w:hAnsi="Arial"/>
                <w:color w:val="0000FF"/>
                <w:lang w:val="fr-FR"/>
              </w:rPr>
              <w:t xml:space="preserve">Identification et titrage des agglutinines froides sur des globules rouges </w:t>
            </w:r>
            <w:proofErr w:type="spellStart"/>
            <w:r w:rsidRPr="00B04D29">
              <w:rPr>
                <w:rFonts w:ascii="Arial" w:hAnsi="Arial"/>
                <w:color w:val="0000FF"/>
                <w:lang w:val="fr-FR"/>
              </w:rPr>
              <w:t>phénotypés</w:t>
            </w:r>
            <w:proofErr w:type="spellEnd"/>
            <w:r w:rsidRPr="00B04D29">
              <w:rPr>
                <w:rFonts w:ascii="Arial" w:hAnsi="Arial"/>
                <w:color w:val="0000FF"/>
                <w:lang w:val="fr-FR"/>
              </w:rPr>
              <w:t xml:space="preserve"> et sensibilisés en cas de résultat positif de la recherche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9A0F7E" w:rsidRPr="00B04D29" w:rsidTr="00C06D5A">
        <w:trPr>
          <w:cantSplit/>
        </w:trPr>
        <w:tc>
          <w:tcPr>
            <w:tcW w:w="288" w:type="dxa"/>
          </w:tcPr>
          <w:p w:rsidR="009A0F7E" w:rsidRPr="00B04D29" w:rsidRDefault="009A0F7E">
            <w:pPr>
              <w:spacing w:line="240" w:lineRule="atLeast"/>
              <w:rPr>
                <w:color w:val="0000FF"/>
              </w:rPr>
            </w:pPr>
          </w:p>
        </w:tc>
        <w:tc>
          <w:tcPr>
            <w:tcW w:w="576" w:type="dxa"/>
          </w:tcPr>
          <w:p w:rsidR="009A0F7E" w:rsidRPr="00B04D29" w:rsidRDefault="009A0F7E">
            <w:pPr>
              <w:spacing w:line="240" w:lineRule="atLeast"/>
              <w:rPr>
                <w:color w:val="0000FF"/>
              </w:rPr>
            </w:pPr>
          </w:p>
        </w:tc>
        <w:tc>
          <w:tcPr>
            <w:tcW w:w="864" w:type="dxa"/>
          </w:tcPr>
          <w:p w:rsidR="009A0F7E" w:rsidRPr="00B04D29" w:rsidRDefault="009A0F7E">
            <w:pPr>
              <w:spacing w:line="240" w:lineRule="atLeast"/>
              <w:rPr>
                <w:color w:val="0000FF"/>
              </w:rPr>
            </w:pPr>
          </w:p>
        </w:tc>
        <w:tc>
          <w:tcPr>
            <w:tcW w:w="889" w:type="dxa"/>
          </w:tcPr>
          <w:p w:rsidR="009A0F7E" w:rsidRPr="00B04D29" w:rsidRDefault="009A0F7E">
            <w:pPr>
              <w:spacing w:line="240" w:lineRule="atLeast"/>
              <w:rPr>
                <w:color w:val="0000FF"/>
              </w:rPr>
            </w:pPr>
          </w:p>
        </w:tc>
        <w:tc>
          <w:tcPr>
            <w:tcW w:w="5447" w:type="dxa"/>
          </w:tcPr>
          <w:p w:rsidR="009A0F7E" w:rsidRPr="00B04D29" w:rsidRDefault="009A0F7E" w:rsidP="00A860B4">
            <w:pPr>
              <w:spacing w:line="240" w:lineRule="atLeast"/>
              <w:jc w:val="both"/>
              <w:rPr>
                <w:rFonts w:ascii="Arial" w:hAnsi="Arial"/>
                <w:color w:val="0000FF"/>
              </w:rPr>
            </w:pPr>
          </w:p>
        </w:tc>
        <w:tc>
          <w:tcPr>
            <w:tcW w:w="288" w:type="dxa"/>
            <w:vAlign w:val="bottom"/>
          </w:tcPr>
          <w:p w:rsidR="009A0F7E" w:rsidRPr="00B04D29" w:rsidRDefault="009A0F7E">
            <w:pPr>
              <w:spacing w:line="240" w:lineRule="atLeast"/>
              <w:jc w:val="right"/>
              <w:rPr>
                <w:color w:val="0000FF"/>
              </w:rPr>
            </w:pPr>
          </w:p>
        </w:tc>
        <w:tc>
          <w:tcPr>
            <w:tcW w:w="672" w:type="dxa"/>
            <w:vAlign w:val="bottom"/>
          </w:tcPr>
          <w:p w:rsidR="009A0F7E" w:rsidRPr="00B04D29" w:rsidRDefault="009A0F7E">
            <w:pPr>
              <w:spacing w:line="240" w:lineRule="atLeast"/>
              <w:jc w:val="right"/>
              <w:rPr>
                <w:color w:val="0000FF"/>
              </w:rPr>
            </w:pPr>
          </w:p>
        </w:tc>
        <w:tc>
          <w:tcPr>
            <w:tcW w:w="288" w:type="dxa"/>
            <w:vAlign w:val="bottom"/>
          </w:tcPr>
          <w:p w:rsidR="009A0F7E" w:rsidRPr="00B04D29" w:rsidRDefault="009A0F7E">
            <w:pPr>
              <w:spacing w:line="240" w:lineRule="atLeast"/>
              <w:jc w:val="right"/>
              <w:rPr>
                <w:color w:val="0000FF"/>
              </w:rPr>
            </w:pPr>
          </w:p>
        </w:tc>
        <w:tc>
          <w:tcPr>
            <w:tcW w:w="360" w:type="dxa"/>
            <w:vAlign w:val="bottom"/>
          </w:tcPr>
          <w:p w:rsidR="009A0F7E" w:rsidRPr="00B04D29" w:rsidRDefault="009A0F7E">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555332</w:t>
            </w:r>
          </w:p>
        </w:tc>
        <w:tc>
          <w:tcPr>
            <w:tcW w:w="889" w:type="dxa"/>
          </w:tcPr>
          <w:p w:rsidR="00CA269F" w:rsidRPr="00B04D29" w:rsidRDefault="00CA269F">
            <w:pPr>
              <w:spacing w:line="240" w:lineRule="atLeast"/>
              <w:rPr>
                <w:color w:val="0000FF"/>
              </w:rPr>
            </w:pPr>
            <w:r w:rsidRPr="00B04D29">
              <w:rPr>
                <w:rFonts w:ascii="Arial" w:hAnsi="Arial"/>
                <w:color w:val="0000FF"/>
              </w:rPr>
              <w:t>555343</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Détermination des groupes HLA A, B et C (25 antigènes au moins) chez un candidat à une transplantation d'organes ou à des transfusions massives de leucocytes ou de plaquettes obtenus par séparateur de cellules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19.12.1994" (en vigueur 1.3.1995) + "A.R. 29.4.1999" (en vigueur 1.7.1999)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555354</w:t>
            </w:r>
          </w:p>
        </w:tc>
        <w:tc>
          <w:tcPr>
            <w:tcW w:w="889" w:type="dxa"/>
          </w:tcPr>
          <w:p w:rsidR="00CA269F" w:rsidRPr="00B04D29" w:rsidRDefault="00CA269F">
            <w:pPr>
              <w:spacing w:line="240" w:lineRule="atLeast"/>
              <w:rPr>
                <w:color w:val="0000FF"/>
              </w:rPr>
            </w:pPr>
            <w:r w:rsidRPr="00B04D29">
              <w:rPr>
                <w:rFonts w:ascii="Arial" w:hAnsi="Arial"/>
                <w:color w:val="0000FF"/>
              </w:rPr>
              <w:t>555365</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Détermination des groupes HLA DR et DQ chez un candidat à une transplantation d'organes, indépendamment de la méthode utilisée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555376</w:t>
            </w:r>
          </w:p>
        </w:tc>
        <w:tc>
          <w:tcPr>
            <w:tcW w:w="889" w:type="dxa"/>
          </w:tcPr>
          <w:p w:rsidR="00CA269F" w:rsidRPr="00B04D29" w:rsidRDefault="00CA269F">
            <w:pPr>
              <w:spacing w:line="240" w:lineRule="atLeast"/>
              <w:rPr>
                <w:color w:val="0000FF"/>
              </w:rPr>
            </w:pPr>
            <w:r w:rsidRPr="00B04D29">
              <w:rPr>
                <w:rFonts w:ascii="Arial" w:hAnsi="Arial"/>
                <w:color w:val="0000FF"/>
              </w:rPr>
              <w:t>555380</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Détermination des groupes HLA DR et DQ chez un candidat à une transplantation de moelle osseuse, indépendamment de la méthode utilisée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AE351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29.4.1999" (en vigueur 1.2.2000)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556452</w:t>
            </w:r>
          </w:p>
        </w:tc>
        <w:tc>
          <w:tcPr>
            <w:tcW w:w="889" w:type="dxa"/>
          </w:tcPr>
          <w:p w:rsidR="00CA269F" w:rsidRPr="00B04D29" w:rsidRDefault="00CA269F">
            <w:pPr>
              <w:spacing w:line="240" w:lineRule="atLeast"/>
              <w:rPr>
                <w:color w:val="0000FF"/>
              </w:rPr>
            </w:pPr>
            <w:r w:rsidRPr="00B04D29">
              <w:rPr>
                <w:rFonts w:ascii="Arial" w:hAnsi="Arial"/>
                <w:color w:val="0000FF"/>
              </w:rPr>
              <w:t>556463</w:t>
            </w:r>
          </w:p>
        </w:tc>
        <w:tc>
          <w:tcPr>
            <w:tcW w:w="5447" w:type="dxa"/>
          </w:tcPr>
          <w:p w:rsidR="00CA269F" w:rsidRPr="00B04D29" w:rsidRDefault="00CA269F" w:rsidP="00406803">
            <w:pPr>
              <w:spacing w:line="240" w:lineRule="atLeast"/>
              <w:jc w:val="both"/>
              <w:rPr>
                <w:color w:val="0000FF"/>
                <w:lang w:val="fr-FR"/>
              </w:rPr>
            </w:pPr>
            <w:r w:rsidRPr="00B04D29">
              <w:rPr>
                <w:rFonts w:ascii="Arial" w:hAnsi="Arial"/>
                <w:color w:val="0000FF"/>
                <w:lang w:val="fr-FR"/>
              </w:rPr>
              <w:t xml:space="preserve">Détermination supplémentaire des groupes HLA DR et DQ (haute résolution) avec une technique de biologie moléculaire chez un candidat à une transplantation de moelle osseuse </w:t>
            </w:r>
            <w:proofErr w:type="spellStart"/>
            <w:r w:rsidRPr="00B04D29">
              <w:rPr>
                <w:rFonts w:ascii="Arial" w:hAnsi="Arial"/>
                <w:color w:val="0000FF"/>
                <w:lang w:val="fr-FR"/>
              </w:rPr>
              <w:t>allogénique</w:t>
            </w:r>
            <w:proofErr w:type="spellEnd"/>
            <w:r w:rsidRPr="00B04D29">
              <w:rPr>
                <w:rFonts w:ascii="Arial" w:hAnsi="Arial"/>
                <w:color w:val="0000FF"/>
                <w:lang w:val="fr-FR"/>
              </w:rPr>
              <w:t xml:space="preserve"> non familiale en cas de donneur compatible pour les groupes HLA DR et DQ (basse résolution)</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19.12.1994" (en vigueur 1.3.1995) + "A.R. 29.4.1999"(en vigueur 1.7.1999)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555391</w:t>
            </w:r>
          </w:p>
        </w:tc>
        <w:tc>
          <w:tcPr>
            <w:tcW w:w="889" w:type="dxa"/>
          </w:tcPr>
          <w:p w:rsidR="00CA269F" w:rsidRPr="00B04D29" w:rsidRDefault="00CA269F">
            <w:pPr>
              <w:spacing w:line="240" w:lineRule="atLeast"/>
              <w:rPr>
                <w:color w:val="0000FF"/>
              </w:rPr>
            </w:pPr>
            <w:r w:rsidRPr="00B04D29">
              <w:rPr>
                <w:rFonts w:ascii="Arial" w:hAnsi="Arial"/>
                <w:color w:val="0000FF"/>
              </w:rPr>
              <w:t>555402</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Détermination des groupes HLA DP chez un candidat à une transplantation de moelle osseuse en cas de plusieurs donneurs identiques, indépendamment de la méthode utilisée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3D0B58" w:rsidRPr="00B04D29" w:rsidRDefault="003D0B58">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AE351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555413</w:t>
            </w:r>
          </w:p>
        </w:tc>
        <w:tc>
          <w:tcPr>
            <w:tcW w:w="889" w:type="dxa"/>
          </w:tcPr>
          <w:p w:rsidR="00CA269F" w:rsidRPr="00B04D29" w:rsidRDefault="00CA269F">
            <w:pPr>
              <w:spacing w:line="240" w:lineRule="atLeast"/>
              <w:rPr>
                <w:color w:val="0000FF"/>
              </w:rPr>
            </w:pPr>
            <w:r w:rsidRPr="00B04D29">
              <w:rPr>
                <w:rFonts w:ascii="Arial" w:hAnsi="Arial"/>
                <w:color w:val="0000FF"/>
              </w:rPr>
              <w:t>555424</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Détermination du groupe HLA A, B et C (25 antigènes au moins) du donneur ou des donneurs, quel que soit leur nombre, en vue d'une transplantation d'organe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8000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19.12.1994" (en vigueur 1.3.1995)</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555435</w:t>
            </w:r>
          </w:p>
        </w:tc>
        <w:tc>
          <w:tcPr>
            <w:tcW w:w="889" w:type="dxa"/>
          </w:tcPr>
          <w:p w:rsidR="00CA269F" w:rsidRPr="00B04D29" w:rsidRDefault="00CA269F">
            <w:pPr>
              <w:spacing w:line="240" w:lineRule="atLeast"/>
              <w:rPr>
                <w:color w:val="0000FF"/>
              </w:rPr>
            </w:pPr>
            <w:r w:rsidRPr="00B04D29">
              <w:rPr>
                <w:rFonts w:ascii="Arial" w:hAnsi="Arial"/>
                <w:color w:val="0000FF"/>
              </w:rPr>
              <w:t>555446</w:t>
            </w:r>
          </w:p>
        </w:tc>
        <w:tc>
          <w:tcPr>
            <w:tcW w:w="5447" w:type="dxa"/>
          </w:tcPr>
          <w:p w:rsidR="00CA269F" w:rsidRPr="00B04D29" w:rsidRDefault="00CA269F" w:rsidP="00406803">
            <w:pPr>
              <w:spacing w:line="240" w:lineRule="atLeast"/>
              <w:jc w:val="both"/>
              <w:rPr>
                <w:color w:val="0000FF"/>
                <w:lang w:val="fr-FR"/>
              </w:rPr>
            </w:pPr>
            <w:r w:rsidRPr="00B04D29">
              <w:rPr>
                <w:rFonts w:ascii="Arial" w:hAnsi="Arial"/>
                <w:color w:val="0000FF"/>
                <w:lang w:val="fr-FR"/>
              </w:rPr>
              <w:t>Détermination des groupes HLA DR et DQ du ou des donneurs, quel que soit leur nombre, en vue d'une transplantation d'organe, indépendamment de la méthode utilisée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8000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Height w:val="234"/>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9A0F7E" w:rsidRPr="00B04D29" w:rsidRDefault="009A0F7E">
            <w:pPr>
              <w:spacing w:line="240" w:lineRule="atLeast"/>
              <w:jc w:val="right"/>
              <w:rPr>
                <w:color w:val="0000FF"/>
              </w:rPr>
            </w:pPr>
          </w:p>
        </w:tc>
      </w:tr>
      <w:tr w:rsidR="00CA269F" w:rsidRPr="00B04D29" w:rsidTr="00C06D5A">
        <w:trPr>
          <w:cantSplit/>
          <w:trHeight w:val="234"/>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29.4.1999" (en vigueur 1.7.1999)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555450</w:t>
            </w:r>
          </w:p>
        </w:tc>
        <w:tc>
          <w:tcPr>
            <w:tcW w:w="889" w:type="dxa"/>
          </w:tcPr>
          <w:p w:rsidR="00CA269F" w:rsidRPr="00B04D29" w:rsidRDefault="00CA269F">
            <w:pPr>
              <w:spacing w:line="240" w:lineRule="atLeast"/>
              <w:rPr>
                <w:color w:val="0000FF"/>
              </w:rPr>
            </w:pPr>
            <w:r w:rsidRPr="00B04D29">
              <w:rPr>
                <w:rFonts w:ascii="Arial" w:hAnsi="Arial"/>
                <w:color w:val="0000FF"/>
              </w:rPr>
              <w:t>555461</w:t>
            </w:r>
          </w:p>
        </w:tc>
        <w:tc>
          <w:tcPr>
            <w:tcW w:w="5447" w:type="dxa"/>
          </w:tcPr>
          <w:p w:rsidR="00CA269F" w:rsidRPr="00B04D29" w:rsidRDefault="00CA269F">
            <w:pPr>
              <w:spacing w:line="240" w:lineRule="atLeast"/>
              <w:jc w:val="both"/>
              <w:rPr>
                <w:color w:val="0000FF"/>
              </w:rPr>
            </w:pPr>
            <w:r w:rsidRPr="00B04D29">
              <w:rPr>
                <w:rFonts w:ascii="Arial" w:hAnsi="Arial"/>
                <w:color w:val="0000FF"/>
                <w:lang w:val="fr-FR"/>
              </w:rPr>
              <w:t xml:space="preserve">Détermination du groupe HLA A, B et C (25 antigènes au moins) des candidats donneurs, membres de la famille au premier degré et frères ou </w:t>
            </w:r>
            <w:proofErr w:type="spellStart"/>
            <w:r w:rsidRPr="00B04D29">
              <w:rPr>
                <w:rFonts w:ascii="Arial" w:hAnsi="Arial"/>
                <w:color w:val="0000FF"/>
                <w:lang w:val="fr-FR"/>
              </w:rPr>
              <w:t>soeurs</w:t>
            </w:r>
            <w:proofErr w:type="spellEnd"/>
            <w:r w:rsidRPr="00B04D29">
              <w:rPr>
                <w:rFonts w:ascii="Arial" w:hAnsi="Arial"/>
                <w:color w:val="0000FF"/>
                <w:lang w:val="fr-FR"/>
              </w:rPr>
              <w:t xml:space="preserve"> des patients qui sont candidats à une transplantation de moelle osseuse ou à des transfusions massives de leucocytes ou de plaquettes obtenus par séparateur de cellules (à l'exclusion d'un donneur étranger). </w:t>
            </w:r>
            <w:r w:rsidRPr="00B04D29">
              <w:rPr>
                <w:rFonts w:ascii="Arial" w:hAnsi="Arial"/>
                <w:color w:val="0000FF"/>
              </w:rPr>
              <w:t xml:space="preserve">Par </w:t>
            </w:r>
            <w:proofErr w:type="spellStart"/>
            <w:r w:rsidRPr="00B04D29">
              <w:rPr>
                <w:rFonts w:ascii="Arial" w:hAnsi="Arial"/>
                <w:color w:val="0000FF"/>
              </w:rPr>
              <w:t>candidat</w:t>
            </w:r>
            <w:proofErr w:type="spellEnd"/>
            <w:r w:rsidRPr="00B04D29">
              <w:rPr>
                <w:rFonts w:ascii="Arial" w:hAnsi="Arial"/>
                <w:color w:val="0000FF"/>
              </w:rPr>
              <w:t xml:space="preserve"> </w:t>
            </w:r>
            <w:proofErr w:type="spellStart"/>
            <w:r w:rsidRPr="00B04D29">
              <w:rPr>
                <w:rFonts w:ascii="Arial" w:hAnsi="Arial"/>
                <w:color w:val="0000FF"/>
              </w:rPr>
              <w:t>donneur</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FB555E" w:rsidRPr="00B04D29" w:rsidTr="00C06D5A">
        <w:trPr>
          <w:cantSplit/>
        </w:trPr>
        <w:tc>
          <w:tcPr>
            <w:tcW w:w="288" w:type="dxa"/>
          </w:tcPr>
          <w:p w:rsidR="00FB555E" w:rsidRPr="00B04D29" w:rsidRDefault="00FB555E">
            <w:pPr>
              <w:spacing w:line="240" w:lineRule="atLeast"/>
              <w:rPr>
                <w:color w:val="0000FF"/>
              </w:rPr>
            </w:pPr>
          </w:p>
        </w:tc>
        <w:tc>
          <w:tcPr>
            <w:tcW w:w="576" w:type="dxa"/>
          </w:tcPr>
          <w:p w:rsidR="00FB555E" w:rsidRPr="00B04D29" w:rsidRDefault="00FB555E">
            <w:pPr>
              <w:spacing w:line="240" w:lineRule="atLeast"/>
              <w:rPr>
                <w:color w:val="0000FF"/>
              </w:rPr>
            </w:pPr>
          </w:p>
        </w:tc>
        <w:tc>
          <w:tcPr>
            <w:tcW w:w="864" w:type="dxa"/>
          </w:tcPr>
          <w:p w:rsidR="00FB555E" w:rsidRPr="00B04D29" w:rsidRDefault="00FB555E">
            <w:pPr>
              <w:spacing w:line="240" w:lineRule="atLeast"/>
              <w:rPr>
                <w:color w:val="0000FF"/>
              </w:rPr>
            </w:pPr>
          </w:p>
        </w:tc>
        <w:tc>
          <w:tcPr>
            <w:tcW w:w="889" w:type="dxa"/>
          </w:tcPr>
          <w:p w:rsidR="00FB555E" w:rsidRPr="00B04D29" w:rsidRDefault="00FB555E">
            <w:pPr>
              <w:spacing w:line="240" w:lineRule="atLeast"/>
              <w:rPr>
                <w:color w:val="0000FF"/>
              </w:rPr>
            </w:pPr>
          </w:p>
        </w:tc>
        <w:tc>
          <w:tcPr>
            <w:tcW w:w="5447" w:type="dxa"/>
          </w:tcPr>
          <w:p w:rsidR="00FB555E" w:rsidRPr="00B04D29" w:rsidRDefault="00FB555E">
            <w:pPr>
              <w:spacing w:line="240" w:lineRule="atLeast"/>
              <w:jc w:val="both"/>
              <w:rPr>
                <w:rFonts w:ascii="Arial" w:hAnsi="Arial"/>
                <w:color w:val="0000FF"/>
              </w:rPr>
            </w:pPr>
          </w:p>
        </w:tc>
        <w:tc>
          <w:tcPr>
            <w:tcW w:w="288" w:type="dxa"/>
            <w:vAlign w:val="bottom"/>
          </w:tcPr>
          <w:p w:rsidR="00FB555E" w:rsidRPr="00B04D29" w:rsidRDefault="00FB555E">
            <w:pPr>
              <w:spacing w:line="240" w:lineRule="atLeast"/>
              <w:jc w:val="right"/>
              <w:rPr>
                <w:color w:val="0000FF"/>
              </w:rPr>
            </w:pPr>
          </w:p>
        </w:tc>
        <w:tc>
          <w:tcPr>
            <w:tcW w:w="672" w:type="dxa"/>
            <w:vAlign w:val="bottom"/>
          </w:tcPr>
          <w:p w:rsidR="00FB555E" w:rsidRPr="00B04D29" w:rsidRDefault="00FB555E">
            <w:pPr>
              <w:spacing w:line="240" w:lineRule="atLeast"/>
              <w:jc w:val="right"/>
              <w:rPr>
                <w:color w:val="0000FF"/>
              </w:rPr>
            </w:pPr>
          </w:p>
        </w:tc>
        <w:tc>
          <w:tcPr>
            <w:tcW w:w="288" w:type="dxa"/>
            <w:vAlign w:val="bottom"/>
          </w:tcPr>
          <w:p w:rsidR="00FB555E" w:rsidRPr="00B04D29" w:rsidRDefault="00FB555E">
            <w:pPr>
              <w:spacing w:line="240" w:lineRule="atLeast"/>
              <w:jc w:val="right"/>
              <w:rPr>
                <w:color w:val="0000FF"/>
              </w:rPr>
            </w:pPr>
          </w:p>
        </w:tc>
        <w:tc>
          <w:tcPr>
            <w:tcW w:w="360" w:type="dxa"/>
            <w:vAlign w:val="bottom"/>
          </w:tcPr>
          <w:p w:rsidR="00FB555E" w:rsidRPr="00B04D29" w:rsidRDefault="00FB555E">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555472</w:t>
            </w:r>
          </w:p>
        </w:tc>
        <w:tc>
          <w:tcPr>
            <w:tcW w:w="889" w:type="dxa"/>
          </w:tcPr>
          <w:p w:rsidR="00CA269F" w:rsidRPr="00B04D29" w:rsidRDefault="00CA269F">
            <w:pPr>
              <w:spacing w:line="240" w:lineRule="atLeast"/>
              <w:rPr>
                <w:color w:val="0000FF"/>
              </w:rPr>
            </w:pPr>
            <w:r w:rsidRPr="00B04D29">
              <w:rPr>
                <w:rFonts w:ascii="Arial" w:hAnsi="Arial"/>
                <w:color w:val="0000FF"/>
              </w:rPr>
              <w:t>555483</w:t>
            </w:r>
          </w:p>
        </w:tc>
        <w:tc>
          <w:tcPr>
            <w:tcW w:w="5447" w:type="dxa"/>
          </w:tcPr>
          <w:p w:rsidR="00CA269F" w:rsidRPr="00B04D29" w:rsidRDefault="00CA269F">
            <w:pPr>
              <w:spacing w:line="240" w:lineRule="atLeast"/>
              <w:jc w:val="both"/>
              <w:rPr>
                <w:color w:val="0000FF"/>
              </w:rPr>
            </w:pPr>
            <w:r w:rsidRPr="00B04D29">
              <w:rPr>
                <w:rFonts w:ascii="Arial" w:hAnsi="Arial"/>
                <w:color w:val="0000FF"/>
                <w:lang w:val="fr-FR"/>
              </w:rPr>
              <w:t xml:space="preserve">Détermination, indépendamment de la méthode utilisée, des groupes HLA DR et DQ des candidats donneurs, membres de la famille au premier degré et des frères et </w:t>
            </w:r>
            <w:proofErr w:type="spellStart"/>
            <w:r w:rsidRPr="00B04D29">
              <w:rPr>
                <w:rFonts w:ascii="Arial" w:hAnsi="Arial"/>
                <w:color w:val="0000FF"/>
                <w:lang w:val="fr-FR"/>
              </w:rPr>
              <w:t>soeurs</w:t>
            </w:r>
            <w:proofErr w:type="spellEnd"/>
            <w:r w:rsidRPr="00B04D29">
              <w:rPr>
                <w:rFonts w:ascii="Arial" w:hAnsi="Arial"/>
                <w:color w:val="0000FF"/>
                <w:lang w:val="fr-FR"/>
              </w:rPr>
              <w:t xml:space="preserve"> des patients qui sont candidats à une transplantation de moelle osseuse (à l'exclusion d'un donneur étranger). </w:t>
            </w:r>
            <w:r w:rsidRPr="00B04D29">
              <w:rPr>
                <w:rFonts w:ascii="Arial" w:hAnsi="Arial"/>
                <w:color w:val="0000FF"/>
              </w:rPr>
              <w:t xml:space="preserve">Par </w:t>
            </w:r>
            <w:proofErr w:type="spellStart"/>
            <w:r w:rsidRPr="00B04D29">
              <w:rPr>
                <w:rFonts w:ascii="Arial" w:hAnsi="Arial"/>
                <w:color w:val="0000FF"/>
              </w:rPr>
              <w:t>candidat</w:t>
            </w:r>
            <w:proofErr w:type="spellEnd"/>
            <w:r w:rsidRPr="00B04D29">
              <w:rPr>
                <w:rFonts w:ascii="Arial" w:hAnsi="Arial"/>
                <w:color w:val="0000FF"/>
              </w:rPr>
              <w:t xml:space="preserve"> </w:t>
            </w:r>
            <w:proofErr w:type="spellStart"/>
            <w:r w:rsidRPr="00B04D29">
              <w:rPr>
                <w:rFonts w:ascii="Arial" w:hAnsi="Arial"/>
                <w:color w:val="0000FF"/>
              </w:rPr>
              <w:t>donneur</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FB555E" w:rsidRPr="00B04D29" w:rsidTr="00C06D5A">
        <w:trPr>
          <w:cantSplit/>
        </w:trPr>
        <w:tc>
          <w:tcPr>
            <w:tcW w:w="288" w:type="dxa"/>
          </w:tcPr>
          <w:p w:rsidR="00FB555E" w:rsidRPr="00B04D29" w:rsidRDefault="00FB555E">
            <w:pPr>
              <w:spacing w:line="240" w:lineRule="atLeast"/>
              <w:rPr>
                <w:color w:val="0000FF"/>
              </w:rPr>
            </w:pPr>
          </w:p>
        </w:tc>
        <w:tc>
          <w:tcPr>
            <w:tcW w:w="576" w:type="dxa"/>
          </w:tcPr>
          <w:p w:rsidR="00FB555E" w:rsidRPr="00B04D29" w:rsidRDefault="00FB555E">
            <w:pPr>
              <w:spacing w:line="240" w:lineRule="atLeast"/>
              <w:rPr>
                <w:color w:val="0000FF"/>
              </w:rPr>
            </w:pPr>
          </w:p>
        </w:tc>
        <w:tc>
          <w:tcPr>
            <w:tcW w:w="864" w:type="dxa"/>
          </w:tcPr>
          <w:p w:rsidR="00FB555E" w:rsidRPr="00B04D29" w:rsidRDefault="00FB555E">
            <w:pPr>
              <w:spacing w:line="240" w:lineRule="atLeast"/>
              <w:rPr>
                <w:color w:val="0000FF"/>
              </w:rPr>
            </w:pPr>
          </w:p>
        </w:tc>
        <w:tc>
          <w:tcPr>
            <w:tcW w:w="889" w:type="dxa"/>
          </w:tcPr>
          <w:p w:rsidR="00FB555E" w:rsidRPr="00B04D29" w:rsidRDefault="00FB555E">
            <w:pPr>
              <w:spacing w:line="240" w:lineRule="atLeast"/>
              <w:rPr>
                <w:color w:val="0000FF"/>
              </w:rPr>
            </w:pPr>
          </w:p>
        </w:tc>
        <w:tc>
          <w:tcPr>
            <w:tcW w:w="5447" w:type="dxa"/>
          </w:tcPr>
          <w:p w:rsidR="00FB555E" w:rsidRPr="00B04D29" w:rsidRDefault="00FB555E">
            <w:pPr>
              <w:spacing w:line="240" w:lineRule="atLeast"/>
              <w:jc w:val="both"/>
              <w:rPr>
                <w:rFonts w:ascii="Arial" w:hAnsi="Arial"/>
                <w:color w:val="0000FF"/>
              </w:rPr>
            </w:pPr>
          </w:p>
        </w:tc>
        <w:tc>
          <w:tcPr>
            <w:tcW w:w="288" w:type="dxa"/>
            <w:vAlign w:val="bottom"/>
          </w:tcPr>
          <w:p w:rsidR="00FB555E" w:rsidRPr="00B04D29" w:rsidRDefault="00FB555E">
            <w:pPr>
              <w:spacing w:line="240" w:lineRule="atLeast"/>
              <w:jc w:val="right"/>
              <w:rPr>
                <w:color w:val="0000FF"/>
              </w:rPr>
            </w:pPr>
          </w:p>
        </w:tc>
        <w:tc>
          <w:tcPr>
            <w:tcW w:w="672" w:type="dxa"/>
            <w:vAlign w:val="bottom"/>
          </w:tcPr>
          <w:p w:rsidR="00FB555E" w:rsidRPr="00B04D29" w:rsidRDefault="00FB555E">
            <w:pPr>
              <w:spacing w:line="240" w:lineRule="atLeast"/>
              <w:jc w:val="right"/>
              <w:rPr>
                <w:color w:val="0000FF"/>
              </w:rPr>
            </w:pPr>
          </w:p>
        </w:tc>
        <w:tc>
          <w:tcPr>
            <w:tcW w:w="288" w:type="dxa"/>
            <w:vAlign w:val="bottom"/>
          </w:tcPr>
          <w:p w:rsidR="00FB555E" w:rsidRPr="00B04D29" w:rsidRDefault="00FB555E">
            <w:pPr>
              <w:spacing w:line="240" w:lineRule="atLeast"/>
              <w:jc w:val="right"/>
              <w:rPr>
                <w:color w:val="0000FF"/>
              </w:rPr>
            </w:pPr>
          </w:p>
        </w:tc>
        <w:tc>
          <w:tcPr>
            <w:tcW w:w="360" w:type="dxa"/>
            <w:vAlign w:val="bottom"/>
          </w:tcPr>
          <w:p w:rsidR="00FB555E" w:rsidRPr="00B04D29" w:rsidRDefault="00FB555E">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19.12.1994" (en vigueur 1.3.1995) + "A.R. 29.11.1996" (en vigueur 1.4.1997) + "A.R. 29.4.1999" (en vigueur 1.7.1999)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555494</w:t>
            </w:r>
          </w:p>
        </w:tc>
        <w:tc>
          <w:tcPr>
            <w:tcW w:w="889" w:type="dxa"/>
          </w:tcPr>
          <w:p w:rsidR="00CA269F" w:rsidRPr="00B04D29" w:rsidRDefault="00CA269F">
            <w:pPr>
              <w:spacing w:line="240" w:lineRule="atLeast"/>
              <w:rPr>
                <w:color w:val="0000FF"/>
              </w:rPr>
            </w:pPr>
            <w:r w:rsidRPr="00B04D29">
              <w:rPr>
                <w:rFonts w:ascii="Arial" w:hAnsi="Arial"/>
                <w:color w:val="0000FF"/>
              </w:rPr>
              <w:t>555505</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Détermination des groupes HLA DP chez un donneur de moelle osseuse en cas de plusieurs donneurs identiques, indépendamment de la méthode utilisée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AE351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9.12.1994" (en vigueur 1.3.1995) + </w:t>
            </w:r>
            <w:r w:rsidR="00350901"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555516</w:t>
            </w:r>
          </w:p>
        </w:tc>
        <w:tc>
          <w:tcPr>
            <w:tcW w:w="889" w:type="dxa"/>
          </w:tcPr>
          <w:p w:rsidR="00CA269F" w:rsidRPr="00B04D29" w:rsidRDefault="00CA269F">
            <w:pPr>
              <w:spacing w:line="240" w:lineRule="atLeast"/>
              <w:rPr>
                <w:color w:val="0000FF"/>
              </w:rPr>
            </w:pPr>
            <w:r w:rsidRPr="00B04D29">
              <w:rPr>
                <w:rFonts w:ascii="Arial" w:hAnsi="Arial"/>
                <w:color w:val="0000FF"/>
              </w:rPr>
              <w:t>555520</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 xml:space="preserve">Epreuve de compatibilité leucocytaire précédant une </w:t>
            </w:r>
            <w:r w:rsidRPr="00B04D29">
              <w:rPr>
                <w:rFonts w:ascii="Arial" w:hAnsi="Arial"/>
                <w:color w:val="0000FF"/>
                <w:lang w:val="fr-FR"/>
              </w:rPr>
              <w:br/>
              <w:t>greffe d'organe ou de moelle osseuse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555531</w:t>
            </w:r>
          </w:p>
        </w:tc>
        <w:tc>
          <w:tcPr>
            <w:tcW w:w="889" w:type="dxa"/>
          </w:tcPr>
          <w:p w:rsidR="00CA269F" w:rsidRPr="00B04D29" w:rsidRDefault="00CA269F">
            <w:pPr>
              <w:spacing w:line="240" w:lineRule="atLeast"/>
              <w:rPr>
                <w:color w:val="0000FF"/>
              </w:rPr>
            </w:pPr>
            <w:r w:rsidRPr="00B04D29">
              <w:rPr>
                <w:rFonts w:ascii="Arial" w:hAnsi="Arial"/>
                <w:color w:val="0000FF"/>
              </w:rPr>
              <w:t>555542</w:t>
            </w:r>
          </w:p>
        </w:tc>
        <w:tc>
          <w:tcPr>
            <w:tcW w:w="5447" w:type="dxa"/>
          </w:tcPr>
          <w:p w:rsidR="00CA269F" w:rsidRPr="00B04D29" w:rsidRDefault="00CA269F" w:rsidP="00406803">
            <w:pPr>
              <w:spacing w:line="240" w:lineRule="atLeast"/>
              <w:jc w:val="both"/>
              <w:rPr>
                <w:color w:val="0000FF"/>
                <w:lang w:val="fr-FR"/>
              </w:rPr>
            </w:pPr>
            <w:r w:rsidRPr="00B04D29">
              <w:rPr>
                <w:rFonts w:ascii="Arial" w:hAnsi="Arial"/>
                <w:color w:val="0000FF"/>
                <w:lang w:val="fr-FR"/>
              </w:rPr>
              <w:t>Epreuve de compatibilité qui précède une transfusion massive de plaquettes ou de leucocytes, provenant d'un donneur unique, si un anticorps anti HLA a été découvert chez le receveur</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8)</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3D0B58" w:rsidRPr="00B04D29" w:rsidTr="00C06D5A">
        <w:trPr>
          <w:cantSplit/>
        </w:trPr>
        <w:tc>
          <w:tcPr>
            <w:tcW w:w="288" w:type="dxa"/>
          </w:tcPr>
          <w:p w:rsidR="003D0B58" w:rsidRPr="00B04D29" w:rsidRDefault="003D0B58">
            <w:pPr>
              <w:spacing w:line="240" w:lineRule="atLeast"/>
              <w:rPr>
                <w:color w:val="0000FF"/>
              </w:rPr>
            </w:pPr>
          </w:p>
        </w:tc>
        <w:tc>
          <w:tcPr>
            <w:tcW w:w="576" w:type="dxa"/>
          </w:tcPr>
          <w:p w:rsidR="003D0B58" w:rsidRPr="00B04D29" w:rsidRDefault="003D0B58">
            <w:pPr>
              <w:spacing w:line="240" w:lineRule="atLeast"/>
              <w:rPr>
                <w:color w:val="0000FF"/>
              </w:rPr>
            </w:pPr>
          </w:p>
        </w:tc>
        <w:tc>
          <w:tcPr>
            <w:tcW w:w="864" w:type="dxa"/>
          </w:tcPr>
          <w:p w:rsidR="003D0B58" w:rsidRPr="00B04D29" w:rsidRDefault="003D0B58">
            <w:pPr>
              <w:spacing w:line="240" w:lineRule="atLeast"/>
              <w:rPr>
                <w:color w:val="0000FF"/>
              </w:rPr>
            </w:pPr>
          </w:p>
        </w:tc>
        <w:tc>
          <w:tcPr>
            <w:tcW w:w="889" w:type="dxa"/>
          </w:tcPr>
          <w:p w:rsidR="003D0B58" w:rsidRPr="00B04D29" w:rsidRDefault="003D0B58">
            <w:pPr>
              <w:spacing w:line="240" w:lineRule="atLeast"/>
              <w:rPr>
                <w:color w:val="0000FF"/>
              </w:rPr>
            </w:pPr>
          </w:p>
        </w:tc>
        <w:tc>
          <w:tcPr>
            <w:tcW w:w="5447" w:type="dxa"/>
          </w:tcPr>
          <w:p w:rsidR="003D0B58" w:rsidRPr="00B04D29" w:rsidRDefault="003D0B58">
            <w:pPr>
              <w:spacing w:line="240" w:lineRule="atLeast"/>
              <w:jc w:val="both"/>
              <w:rPr>
                <w:rFonts w:ascii="Arial" w:hAnsi="Arial"/>
                <w:color w:val="0000FF"/>
              </w:rPr>
            </w:pPr>
          </w:p>
        </w:tc>
        <w:tc>
          <w:tcPr>
            <w:tcW w:w="288" w:type="dxa"/>
            <w:vAlign w:val="bottom"/>
          </w:tcPr>
          <w:p w:rsidR="003D0B58" w:rsidRPr="00B04D29" w:rsidRDefault="003D0B58">
            <w:pPr>
              <w:spacing w:line="240" w:lineRule="atLeast"/>
              <w:jc w:val="right"/>
              <w:rPr>
                <w:color w:val="0000FF"/>
              </w:rPr>
            </w:pPr>
          </w:p>
        </w:tc>
        <w:tc>
          <w:tcPr>
            <w:tcW w:w="672" w:type="dxa"/>
            <w:vAlign w:val="bottom"/>
          </w:tcPr>
          <w:p w:rsidR="003D0B58" w:rsidRPr="00B04D29" w:rsidRDefault="003D0B58">
            <w:pPr>
              <w:spacing w:line="240" w:lineRule="atLeast"/>
              <w:jc w:val="right"/>
              <w:rPr>
                <w:color w:val="0000FF"/>
              </w:rPr>
            </w:pPr>
          </w:p>
        </w:tc>
        <w:tc>
          <w:tcPr>
            <w:tcW w:w="288" w:type="dxa"/>
            <w:vAlign w:val="bottom"/>
          </w:tcPr>
          <w:p w:rsidR="003D0B58" w:rsidRPr="00B04D29" w:rsidRDefault="003D0B58">
            <w:pPr>
              <w:spacing w:line="240" w:lineRule="atLeast"/>
              <w:jc w:val="right"/>
              <w:rPr>
                <w:color w:val="0000FF"/>
              </w:rPr>
            </w:pPr>
          </w:p>
        </w:tc>
        <w:tc>
          <w:tcPr>
            <w:tcW w:w="360" w:type="dxa"/>
            <w:vAlign w:val="bottom"/>
          </w:tcPr>
          <w:p w:rsidR="003D0B58" w:rsidRPr="00B04D29" w:rsidRDefault="003D0B58">
            <w:pPr>
              <w:spacing w:line="240" w:lineRule="atLeast"/>
              <w:jc w:val="right"/>
              <w:rPr>
                <w:color w:val="0000FF"/>
              </w:rPr>
            </w:pPr>
          </w:p>
        </w:tc>
      </w:tr>
      <w:tr w:rsidR="00A860B4" w:rsidRPr="00AE351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555553</w:t>
            </w:r>
          </w:p>
        </w:tc>
        <w:tc>
          <w:tcPr>
            <w:tcW w:w="889" w:type="dxa"/>
          </w:tcPr>
          <w:p w:rsidR="00CA269F" w:rsidRPr="00B04D29" w:rsidRDefault="00CA269F">
            <w:pPr>
              <w:spacing w:line="240" w:lineRule="atLeast"/>
              <w:rPr>
                <w:color w:val="0000FF"/>
              </w:rPr>
            </w:pPr>
            <w:r w:rsidRPr="00B04D29">
              <w:rPr>
                <w:rFonts w:ascii="Arial" w:hAnsi="Arial"/>
                <w:color w:val="0000FF"/>
              </w:rPr>
              <w:t>555564</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Recherche d'anticorps anti-HLA A, B et C (panel comportant au minimum quarante antigènes) chez un candidat à une transplantation d'organes ou à des transfusions massives de leucocytes ou de plaquettes obtenus par séparateur de cellules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CA269F"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AE351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29.4.1999" (en vigueur 1.7.1999)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556290</w:t>
            </w:r>
          </w:p>
        </w:tc>
        <w:tc>
          <w:tcPr>
            <w:tcW w:w="889" w:type="dxa"/>
          </w:tcPr>
          <w:p w:rsidR="00CA269F" w:rsidRPr="00B04D29" w:rsidRDefault="00CA269F">
            <w:pPr>
              <w:spacing w:line="240" w:lineRule="atLeast"/>
              <w:rPr>
                <w:color w:val="0000FF"/>
              </w:rPr>
            </w:pPr>
            <w:r w:rsidRPr="00B04D29">
              <w:rPr>
                <w:rFonts w:ascii="Arial" w:hAnsi="Arial"/>
                <w:color w:val="0000FF"/>
              </w:rPr>
              <w:t>556301</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Identification d'anticorps anti-HLA (détermination de la classe d'immunoglobuline ou de l'</w:t>
            </w:r>
            <w:proofErr w:type="spellStart"/>
            <w:r w:rsidRPr="00B04D29">
              <w:rPr>
                <w:rFonts w:ascii="Arial" w:hAnsi="Arial"/>
                <w:color w:val="0000FF"/>
                <w:lang w:val="fr-FR"/>
              </w:rPr>
              <w:t>autoréactivité</w:t>
            </w:r>
            <w:proofErr w:type="spellEnd"/>
            <w:r w:rsidRPr="00B04D29">
              <w:rPr>
                <w:rFonts w:ascii="Arial" w:hAnsi="Arial"/>
                <w:color w:val="0000FF"/>
                <w:lang w:val="fr-FR"/>
              </w:rPr>
              <w:t xml:space="preserve"> ou de la spécificité HLA) chez un candidat à une transplantation d'organe(s) inscrit sur la liste d'attente d'</w:t>
            </w:r>
            <w:proofErr w:type="spellStart"/>
            <w:r w:rsidRPr="00B04D29">
              <w:rPr>
                <w:rFonts w:ascii="Arial" w:hAnsi="Arial"/>
                <w:color w:val="0000FF"/>
                <w:lang w:val="fr-FR"/>
              </w:rPr>
              <w:t>Eurotransplant</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w:t>
            </w:r>
            <w:r w:rsidR="00A860B4" w:rsidRPr="00B04D29">
              <w:rPr>
                <w:rFonts w:ascii="Arial" w:hAnsi="Arial"/>
                <w:color w:val="0000FF"/>
              </w:rPr>
              <w:t>imum 1) (</w:t>
            </w:r>
            <w:proofErr w:type="spellStart"/>
            <w:r w:rsidR="00A860B4" w:rsidRPr="00B04D29">
              <w:rPr>
                <w:rFonts w:ascii="Arial" w:hAnsi="Arial"/>
                <w:color w:val="0000FF"/>
              </w:rPr>
              <w:t>Règle</w:t>
            </w:r>
            <w:proofErr w:type="spellEnd"/>
            <w:r w:rsidR="00A860B4" w:rsidRPr="00B04D29">
              <w:rPr>
                <w:rFonts w:ascii="Arial" w:hAnsi="Arial"/>
                <w:color w:val="0000FF"/>
              </w:rPr>
              <w:t xml:space="preserve"> </w:t>
            </w:r>
            <w:proofErr w:type="spellStart"/>
            <w:r w:rsidR="00A860B4" w:rsidRPr="00B04D29">
              <w:rPr>
                <w:rFonts w:ascii="Arial" w:hAnsi="Arial"/>
                <w:color w:val="0000FF"/>
              </w:rPr>
              <w:t>diagnostique</w:t>
            </w:r>
            <w:proofErr w:type="spellEnd"/>
            <w:r w:rsidR="00A860B4" w:rsidRPr="00B04D29">
              <w:rPr>
                <w:rFonts w:ascii="Arial" w:hAnsi="Arial"/>
                <w:color w:val="0000FF"/>
              </w:rPr>
              <w:t xml:space="preserve"> 53)</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rsidP="0042208C">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AE351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555575</w:t>
            </w:r>
          </w:p>
        </w:tc>
        <w:tc>
          <w:tcPr>
            <w:tcW w:w="889" w:type="dxa"/>
          </w:tcPr>
          <w:p w:rsidR="00CA269F" w:rsidRPr="00B04D29" w:rsidRDefault="00CA269F">
            <w:pPr>
              <w:spacing w:line="240" w:lineRule="atLeast"/>
              <w:rPr>
                <w:color w:val="0000FF"/>
              </w:rPr>
            </w:pPr>
            <w:r w:rsidRPr="00B04D29">
              <w:rPr>
                <w:rFonts w:ascii="Arial" w:hAnsi="Arial"/>
                <w:color w:val="0000FF"/>
              </w:rPr>
              <w:t>555586</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Recherche d'anticorps anti-HLA DR chez un candidat à une transplantation d'organe ou de moelle osseuse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827A02">
            <w:pPr>
              <w:spacing w:line="240" w:lineRule="atLeast"/>
              <w:jc w:val="both"/>
              <w:rPr>
                <w:color w:val="0000FF"/>
              </w:rPr>
            </w:pPr>
            <w:r w:rsidRPr="00B04D29">
              <w:rPr>
                <w:rFonts w:ascii="Arial" w:hAnsi="Arial"/>
                <w:color w:val="0000FF"/>
              </w:rPr>
              <w:t>(Maximum 1)</w:t>
            </w:r>
            <w:r w:rsidR="00827A02"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555590</w:t>
            </w:r>
          </w:p>
        </w:tc>
        <w:tc>
          <w:tcPr>
            <w:tcW w:w="889" w:type="dxa"/>
          </w:tcPr>
          <w:p w:rsidR="00CA269F" w:rsidRPr="00B04D29" w:rsidRDefault="00CA269F">
            <w:pPr>
              <w:spacing w:line="240" w:lineRule="atLeast"/>
              <w:rPr>
                <w:color w:val="0000FF"/>
              </w:rPr>
            </w:pPr>
            <w:r w:rsidRPr="00B04D29">
              <w:rPr>
                <w:rFonts w:ascii="Arial" w:hAnsi="Arial"/>
                <w:color w:val="0000FF"/>
              </w:rPr>
              <w:t>555601</w:t>
            </w:r>
          </w:p>
        </w:tc>
        <w:tc>
          <w:tcPr>
            <w:tcW w:w="5447" w:type="dxa"/>
          </w:tcPr>
          <w:p w:rsidR="00CA269F" w:rsidRPr="00B04D29" w:rsidRDefault="00020DA6">
            <w:pPr>
              <w:spacing w:line="240" w:lineRule="atLeast"/>
              <w:jc w:val="both"/>
              <w:rPr>
                <w:rFonts w:ascii="Arial" w:hAnsi="Arial"/>
                <w:i/>
                <w:color w:val="0000FF"/>
                <w:sz w:val="18"/>
                <w:lang w:val="fr-BE"/>
              </w:rPr>
            </w:pPr>
            <w:r>
              <w:rPr>
                <w:rFonts w:ascii="Arial" w:hAnsi="Arial"/>
                <w:i/>
                <w:color w:val="0000FF"/>
                <w:sz w:val="18"/>
                <w:lang w:val="fr-BE"/>
              </w:rPr>
              <w:t xml:space="preserve">Supprimée par </w:t>
            </w:r>
            <w:r w:rsidR="00827A02" w:rsidRPr="00B04D29">
              <w:rPr>
                <w:rFonts w:ascii="Arial" w:hAnsi="Arial"/>
                <w:i/>
                <w:color w:val="0000FF"/>
                <w:sz w:val="18"/>
                <w:lang w:val="fr-BE"/>
              </w:rPr>
              <w:t>A.R. 11.9.2016 (en vigueur 1.11.2016)</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132BBF" w:rsidRPr="00AE3510" w:rsidTr="00C06D5A">
        <w:trPr>
          <w:cantSplit/>
        </w:trPr>
        <w:tc>
          <w:tcPr>
            <w:tcW w:w="288" w:type="dxa"/>
          </w:tcPr>
          <w:p w:rsidR="00132BBF" w:rsidRPr="00B04D29" w:rsidRDefault="00132BBF">
            <w:pPr>
              <w:spacing w:line="240" w:lineRule="atLeast"/>
              <w:rPr>
                <w:color w:val="0000FF"/>
                <w:lang w:val="fr-BE"/>
              </w:rPr>
            </w:pPr>
          </w:p>
        </w:tc>
        <w:tc>
          <w:tcPr>
            <w:tcW w:w="576" w:type="dxa"/>
          </w:tcPr>
          <w:p w:rsidR="00132BBF" w:rsidRPr="00B04D29" w:rsidRDefault="00132BBF">
            <w:pPr>
              <w:spacing w:line="240" w:lineRule="atLeast"/>
              <w:rPr>
                <w:color w:val="0000FF"/>
                <w:lang w:val="fr-BE"/>
              </w:rPr>
            </w:pPr>
          </w:p>
        </w:tc>
        <w:tc>
          <w:tcPr>
            <w:tcW w:w="864" w:type="dxa"/>
          </w:tcPr>
          <w:p w:rsidR="00132BBF" w:rsidRPr="00B04D29" w:rsidRDefault="00132BBF">
            <w:pPr>
              <w:spacing w:line="240" w:lineRule="atLeast"/>
              <w:rPr>
                <w:color w:val="0000FF"/>
                <w:lang w:val="fr-BE"/>
              </w:rPr>
            </w:pPr>
          </w:p>
        </w:tc>
        <w:tc>
          <w:tcPr>
            <w:tcW w:w="889" w:type="dxa"/>
          </w:tcPr>
          <w:p w:rsidR="00132BBF" w:rsidRPr="00B04D29" w:rsidRDefault="00132BBF">
            <w:pPr>
              <w:spacing w:line="240" w:lineRule="atLeast"/>
              <w:rPr>
                <w:color w:val="0000FF"/>
                <w:lang w:val="fr-BE"/>
              </w:rPr>
            </w:pPr>
          </w:p>
        </w:tc>
        <w:tc>
          <w:tcPr>
            <w:tcW w:w="5447" w:type="dxa"/>
          </w:tcPr>
          <w:p w:rsidR="00132BBF" w:rsidRPr="00B04D29" w:rsidRDefault="00132BBF">
            <w:pPr>
              <w:spacing w:line="240" w:lineRule="atLeast"/>
              <w:jc w:val="both"/>
              <w:rPr>
                <w:rFonts w:ascii="Arial" w:hAnsi="Arial"/>
                <w:color w:val="0000FF"/>
                <w:lang w:val="fr-BE"/>
              </w:rPr>
            </w:pPr>
          </w:p>
        </w:tc>
        <w:tc>
          <w:tcPr>
            <w:tcW w:w="288" w:type="dxa"/>
            <w:vAlign w:val="bottom"/>
          </w:tcPr>
          <w:p w:rsidR="00132BBF" w:rsidRPr="00B04D29" w:rsidRDefault="00132BBF">
            <w:pPr>
              <w:spacing w:line="240" w:lineRule="atLeast"/>
              <w:jc w:val="right"/>
              <w:rPr>
                <w:color w:val="0000FF"/>
                <w:lang w:val="fr-BE"/>
              </w:rPr>
            </w:pPr>
          </w:p>
        </w:tc>
        <w:tc>
          <w:tcPr>
            <w:tcW w:w="672" w:type="dxa"/>
            <w:vAlign w:val="bottom"/>
          </w:tcPr>
          <w:p w:rsidR="00132BBF" w:rsidRPr="00B04D29" w:rsidRDefault="00132BBF">
            <w:pPr>
              <w:spacing w:line="240" w:lineRule="atLeast"/>
              <w:jc w:val="right"/>
              <w:rPr>
                <w:color w:val="0000FF"/>
                <w:lang w:val="fr-BE"/>
              </w:rPr>
            </w:pPr>
          </w:p>
        </w:tc>
        <w:tc>
          <w:tcPr>
            <w:tcW w:w="288" w:type="dxa"/>
            <w:vAlign w:val="bottom"/>
          </w:tcPr>
          <w:p w:rsidR="00132BBF" w:rsidRPr="00B04D29" w:rsidRDefault="00132BBF">
            <w:pPr>
              <w:spacing w:line="240" w:lineRule="atLeast"/>
              <w:jc w:val="right"/>
              <w:rPr>
                <w:color w:val="0000FF"/>
                <w:lang w:val="fr-BE"/>
              </w:rPr>
            </w:pPr>
          </w:p>
        </w:tc>
        <w:tc>
          <w:tcPr>
            <w:tcW w:w="360" w:type="dxa"/>
            <w:vAlign w:val="bottom"/>
          </w:tcPr>
          <w:p w:rsidR="00132BBF" w:rsidRPr="00B04D29" w:rsidRDefault="00132BBF">
            <w:pPr>
              <w:spacing w:line="240" w:lineRule="atLeast"/>
              <w:jc w:val="right"/>
              <w:rPr>
                <w:color w:val="0000FF"/>
                <w:lang w:val="fr-BE"/>
              </w:rPr>
            </w:pPr>
          </w:p>
        </w:tc>
      </w:tr>
      <w:tr w:rsidR="00827A02" w:rsidRPr="00AE3510" w:rsidTr="00827A02">
        <w:trPr>
          <w:cantSplit/>
        </w:trPr>
        <w:tc>
          <w:tcPr>
            <w:tcW w:w="288" w:type="dxa"/>
          </w:tcPr>
          <w:p w:rsidR="00827A02" w:rsidRPr="00B04D29" w:rsidRDefault="00827A02" w:rsidP="00827A02">
            <w:pPr>
              <w:spacing w:line="240" w:lineRule="atLeast"/>
              <w:rPr>
                <w:color w:val="0000FF"/>
                <w:lang w:val="fr-BE"/>
              </w:rPr>
            </w:pPr>
          </w:p>
        </w:tc>
        <w:tc>
          <w:tcPr>
            <w:tcW w:w="576" w:type="dxa"/>
          </w:tcPr>
          <w:p w:rsidR="00827A02" w:rsidRPr="00B04D29" w:rsidRDefault="00827A02" w:rsidP="00827A02">
            <w:pPr>
              <w:spacing w:line="240" w:lineRule="atLeast"/>
              <w:rPr>
                <w:color w:val="0000FF"/>
                <w:lang w:val="fr-BE"/>
              </w:rPr>
            </w:pPr>
          </w:p>
        </w:tc>
        <w:tc>
          <w:tcPr>
            <w:tcW w:w="864" w:type="dxa"/>
          </w:tcPr>
          <w:p w:rsidR="00827A02" w:rsidRPr="00B04D29" w:rsidRDefault="00827A02" w:rsidP="00827A02">
            <w:pPr>
              <w:spacing w:line="240" w:lineRule="atLeast"/>
              <w:rPr>
                <w:color w:val="0000FF"/>
                <w:lang w:val="fr-BE"/>
              </w:rPr>
            </w:pPr>
          </w:p>
        </w:tc>
        <w:tc>
          <w:tcPr>
            <w:tcW w:w="889" w:type="dxa"/>
          </w:tcPr>
          <w:p w:rsidR="00827A02" w:rsidRPr="00B04D29" w:rsidRDefault="00827A02" w:rsidP="00827A02">
            <w:pPr>
              <w:spacing w:line="240" w:lineRule="atLeast"/>
              <w:rPr>
                <w:color w:val="0000FF"/>
                <w:lang w:val="fr-BE"/>
              </w:rPr>
            </w:pPr>
          </w:p>
        </w:tc>
        <w:tc>
          <w:tcPr>
            <w:tcW w:w="6695" w:type="dxa"/>
            <w:gridSpan w:val="4"/>
          </w:tcPr>
          <w:p w:rsidR="00827A02" w:rsidRPr="00B04D29" w:rsidRDefault="00827A02" w:rsidP="00827A02">
            <w:pPr>
              <w:spacing w:line="240" w:lineRule="atLeast"/>
              <w:jc w:val="both"/>
              <w:rPr>
                <w:color w:val="0000FF"/>
                <w:lang w:val="fr-BE"/>
              </w:rPr>
            </w:pPr>
            <w:r w:rsidRPr="00B04D29">
              <w:rPr>
                <w:rFonts w:ascii="Arial" w:hAnsi="Arial"/>
                <w:i/>
                <w:color w:val="0000FF"/>
                <w:sz w:val="18"/>
                <w:lang w:val="fr-BE"/>
              </w:rPr>
              <w:t xml:space="preserve">"A.R. 9.12.1994" (en vigueur 1.3.1995) + </w:t>
            </w:r>
            <w:r w:rsidRPr="00B04D29">
              <w:rPr>
                <w:rFonts w:ascii="Arial" w:hAnsi="Arial"/>
                <w:i/>
                <w:color w:val="0000FF"/>
                <w:sz w:val="18"/>
                <w:lang w:val="fr-FR"/>
              </w:rPr>
              <w:t>"A.R. 26.8.2010" (en vigueur 1.10.2010)</w:t>
            </w:r>
          </w:p>
        </w:tc>
        <w:tc>
          <w:tcPr>
            <w:tcW w:w="360" w:type="dxa"/>
            <w:vAlign w:val="bottom"/>
          </w:tcPr>
          <w:p w:rsidR="00827A02" w:rsidRPr="00B04D29" w:rsidRDefault="00827A02" w:rsidP="00827A02">
            <w:pPr>
              <w:spacing w:line="240" w:lineRule="atLeast"/>
              <w:jc w:val="right"/>
              <w:rPr>
                <w:color w:val="0000FF"/>
                <w:lang w:val="fr-BE"/>
              </w:rPr>
            </w:pPr>
          </w:p>
        </w:tc>
      </w:tr>
      <w:tr w:rsidR="00CA269F" w:rsidRPr="00B04D29" w:rsidTr="00C06D5A">
        <w:trPr>
          <w:cantSplit/>
        </w:trPr>
        <w:tc>
          <w:tcPr>
            <w:tcW w:w="288" w:type="dxa"/>
          </w:tcPr>
          <w:p w:rsidR="00CA269F" w:rsidRPr="00B04D29" w:rsidRDefault="00827A02">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555612</w:t>
            </w:r>
          </w:p>
        </w:tc>
        <w:tc>
          <w:tcPr>
            <w:tcW w:w="889" w:type="dxa"/>
          </w:tcPr>
          <w:p w:rsidR="00CA269F" w:rsidRPr="00B04D29" w:rsidRDefault="00CA269F">
            <w:pPr>
              <w:spacing w:line="240" w:lineRule="atLeast"/>
              <w:rPr>
                <w:color w:val="0000FF"/>
              </w:rPr>
            </w:pPr>
            <w:r w:rsidRPr="00B04D29">
              <w:rPr>
                <w:rFonts w:ascii="Arial" w:hAnsi="Arial"/>
                <w:color w:val="0000FF"/>
              </w:rPr>
              <w:t>555623</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anti-plaquettaires</w:t>
            </w:r>
            <w:proofErr w:type="spellEnd"/>
            <w:r w:rsidRPr="00B04D29">
              <w:rPr>
                <w:rFonts w:ascii="Arial" w:hAnsi="Arial"/>
                <w:color w:val="0000FF"/>
                <w:lang w:val="fr-FR"/>
              </w:rPr>
              <w:t xml:space="preserve"> dans le sérum (test indirect)</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555634</w:t>
            </w:r>
          </w:p>
        </w:tc>
        <w:tc>
          <w:tcPr>
            <w:tcW w:w="889" w:type="dxa"/>
          </w:tcPr>
          <w:p w:rsidR="00CA269F" w:rsidRPr="00B04D29" w:rsidRDefault="00CA269F">
            <w:pPr>
              <w:spacing w:line="240" w:lineRule="atLeast"/>
              <w:rPr>
                <w:color w:val="0000FF"/>
              </w:rPr>
            </w:pPr>
            <w:r w:rsidRPr="00B04D29">
              <w:rPr>
                <w:rFonts w:ascii="Arial" w:hAnsi="Arial"/>
                <w:color w:val="0000FF"/>
              </w:rPr>
              <w:t>555645</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anti-plaquettaires</w:t>
            </w:r>
            <w:proofErr w:type="spellEnd"/>
            <w:r w:rsidRPr="00B04D29">
              <w:rPr>
                <w:rFonts w:ascii="Arial" w:hAnsi="Arial"/>
                <w:color w:val="0000FF"/>
                <w:lang w:val="fr-FR"/>
              </w:rPr>
              <w:t xml:space="preserve"> fixés (test direct)</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555656</w:t>
            </w:r>
          </w:p>
        </w:tc>
        <w:tc>
          <w:tcPr>
            <w:tcW w:w="889" w:type="dxa"/>
          </w:tcPr>
          <w:p w:rsidR="00CA269F" w:rsidRPr="00B04D29" w:rsidRDefault="00CA269F">
            <w:pPr>
              <w:spacing w:line="240" w:lineRule="atLeast"/>
              <w:rPr>
                <w:color w:val="0000FF"/>
              </w:rPr>
            </w:pPr>
            <w:r w:rsidRPr="00B04D29">
              <w:rPr>
                <w:rFonts w:ascii="Arial" w:hAnsi="Arial"/>
                <w:color w:val="0000FF"/>
              </w:rPr>
              <w:t>555660</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 xml:space="preserve">Identification d'anticorps </w:t>
            </w:r>
            <w:proofErr w:type="spellStart"/>
            <w:r w:rsidRPr="00B04D29">
              <w:rPr>
                <w:rFonts w:ascii="Arial" w:hAnsi="Arial"/>
                <w:color w:val="0000FF"/>
                <w:lang w:val="fr-FR"/>
              </w:rPr>
              <w:t>anti-plaquettaires</w:t>
            </w:r>
            <w:proofErr w:type="spellEnd"/>
            <w:r w:rsidRPr="00B04D29">
              <w:rPr>
                <w:rFonts w:ascii="Arial" w:hAnsi="Arial"/>
                <w:color w:val="0000FF"/>
                <w:lang w:val="fr-FR"/>
              </w:rPr>
              <w:t xml:space="preserve"> spécifiques, à l'exclusion des anticorps HLA</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w:t>
            </w:r>
            <w:r w:rsidR="00A860B4" w:rsidRPr="00B04D29">
              <w:rPr>
                <w:rFonts w:ascii="Arial" w:hAnsi="Arial"/>
                <w:color w:val="0000FF"/>
              </w:rPr>
              <w:t>ostique</w:t>
            </w:r>
            <w:proofErr w:type="spellEnd"/>
            <w:r w:rsidR="00A860B4" w:rsidRPr="00B04D29">
              <w:rPr>
                <w:rFonts w:ascii="Arial" w:hAnsi="Arial"/>
                <w:color w:val="0000FF"/>
              </w:rPr>
              <w:t xml:space="preserve"> 24)</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AE351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29.4.1999" (en vigueur 1.7.1999)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556312</w:t>
            </w:r>
          </w:p>
        </w:tc>
        <w:tc>
          <w:tcPr>
            <w:tcW w:w="889" w:type="dxa"/>
          </w:tcPr>
          <w:p w:rsidR="00CA269F" w:rsidRPr="00B04D29" w:rsidRDefault="00CA269F">
            <w:pPr>
              <w:spacing w:line="240" w:lineRule="atLeast"/>
              <w:rPr>
                <w:color w:val="0000FF"/>
              </w:rPr>
            </w:pPr>
            <w:r w:rsidRPr="00B04D29">
              <w:rPr>
                <w:rFonts w:ascii="Arial" w:hAnsi="Arial"/>
                <w:color w:val="0000FF"/>
              </w:rPr>
              <w:t>556323</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 xml:space="preserve">Détermination d'antigènes plaquettaires chez un patient en cas de </w:t>
            </w:r>
            <w:proofErr w:type="spellStart"/>
            <w:r w:rsidRPr="00B04D29">
              <w:rPr>
                <w:rFonts w:ascii="Arial" w:hAnsi="Arial"/>
                <w:color w:val="0000FF"/>
                <w:lang w:val="fr-FR"/>
              </w:rPr>
              <w:t>thrombocytopénie</w:t>
            </w:r>
            <w:proofErr w:type="spellEnd"/>
            <w:r w:rsidRPr="00B04D29">
              <w:rPr>
                <w:rFonts w:ascii="Arial" w:hAnsi="Arial"/>
                <w:color w:val="0000FF"/>
                <w:lang w:val="fr-FR"/>
              </w:rPr>
              <w:t xml:space="preserve"> néonatale ou de purpura post-transfusionnel, par antigène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6)</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556334</w:t>
            </w:r>
          </w:p>
        </w:tc>
        <w:tc>
          <w:tcPr>
            <w:tcW w:w="889" w:type="dxa"/>
          </w:tcPr>
          <w:p w:rsidR="00CA269F" w:rsidRPr="00B04D29" w:rsidRDefault="00CA269F">
            <w:pPr>
              <w:spacing w:line="240" w:lineRule="atLeast"/>
              <w:rPr>
                <w:color w:val="0000FF"/>
              </w:rPr>
            </w:pPr>
            <w:r w:rsidRPr="00B04D29">
              <w:rPr>
                <w:rFonts w:ascii="Arial" w:hAnsi="Arial"/>
                <w:color w:val="0000FF"/>
              </w:rPr>
              <w:t>556345</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 xml:space="preserve">Détermination d'antigènes plaquettaires chez le père ou la mère d'un patient atteint de purpura </w:t>
            </w:r>
            <w:proofErr w:type="spellStart"/>
            <w:r w:rsidRPr="00B04D29">
              <w:rPr>
                <w:rFonts w:ascii="Arial" w:hAnsi="Arial"/>
                <w:color w:val="0000FF"/>
                <w:lang w:val="fr-FR"/>
              </w:rPr>
              <w:t>thrombocytopénique</w:t>
            </w:r>
            <w:proofErr w:type="spellEnd"/>
            <w:r w:rsidRPr="00B04D29">
              <w:rPr>
                <w:rFonts w:ascii="Arial" w:hAnsi="Arial"/>
                <w:color w:val="0000FF"/>
                <w:lang w:val="fr-FR"/>
              </w:rPr>
              <w:t xml:space="preserve"> néonatal, par antigène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1000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6)"</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AE351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555671</w:t>
            </w:r>
          </w:p>
        </w:tc>
        <w:tc>
          <w:tcPr>
            <w:tcW w:w="889" w:type="dxa"/>
          </w:tcPr>
          <w:p w:rsidR="00CA269F" w:rsidRPr="00B04D29" w:rsidRDefault="00CA269F">
            <w:pPr>
              <w:spacing w:line="240" w:lineRule="atLeast"/>
              <w:rPr>
                <w:color w:val="0000FF"/>
              </w:rPr>
            </w:pPr>
            <w:r w:rsidRPr="00B04D29">
              <w:rPr>
                <w:rFonts w:ascii="Arial" w:hAnsi="Arial"/>
                <w:color w:val="0000FF"/>
              </w:rPr>
              <w:t>555682</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anti-granulocytaires</w:t>
            </w:r>
            <w:proofErr w:type="spellEnd"/>
            <w:r w:rsidRPr="00B04D29">
              <w:rPr>
                <w:rFonts w:ascii="Arial" w:hAnsi="Arial"/>
                <w:color w:val="0000FF"/>
                <w:lang w:val="fr-FR"/>
              </w:rPr>
              <w:t xml:space="preserve"> dans le sérum</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350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1)</w:t>
            </w:r>
            <w:r w:rsidR="00DB0BD3"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DB0BD3" w:rsidRPr="00AE3510" w:rsidTr="00C06D5A">
        <w:trPr>
          <w:cantSplit/>
        </w:trPr>
        <w:tc>
          <w:tcPr>
            <w:tcW w:w="288" w:type="dxa"/>
          </w:tcPr>
          <w:p w:rsidR="00DB0BD3" w:rsidRPr="00B04D29" w:rsidRDefault="00DB0BD3" w:rsidP="00DB0BD3">
            <w:pPr>
              <w:spacing w:line="240" w:lineRule="atLeast"/>
              <w:rPr>
                <w:color w:val="0000FF"/>
              </w:rPr>
            </w:pPr>
          </w:p>
        </w:tc>
        <w:tc>
          <w:tcPr>
            <w:tcW w:w="576" w:type="dxa"/>
          </w:tcPr>
          <w:p w:rsidR="00DB0BD3" w:rsidRPr="00B04D29" w:rsidRDefault="00DB0BD3" w:rsidP="00DB0BD3">
            <w:pPr>
              <w:spacing w:line="240" w:lineRule="atLeast"/>
              <w:rPr>
                <w:color w:val="0000FF"/>
              </w:rPr>
            </w:pPr>
          </w:p>
        </w:tc>
        <w:tc>
          <w:tcPr>
            <w:tcW w:w="864" w:type="dxa"/>
          </w:tcPr>
          <w:p w:rsidR="00DB0BD3" w:rsidRPr="00B04D29" w:rsidRDefault="00DB0BD3" w:rsidP="00DB0BD3">
            <w:pPr>
              <w:spacing w:line="240" w:lineRule="atLeast"/>
              <w:rPr>
                <w:color w:val="0000FF"/>
              </w:rPr>
            </w:pPr>
          </w:p>
        </w:tc>
        <w:tc>
          <w:tcPr>
            <w:tcW w:w="889" w:type="dxa"/>
          </w:tcPr>
          <w:p w:rsidR="00DB0BD3" w:rsidRPr="00B04D29" w:rsidRDefault="00DB0BD3" w:rsidP="00DB0BD3">
            <w:pPr>
              <w:spacing w:line="240" w:lineRule="atLeast"/>
              <w:rPr>
                <w:color w:val="0000FF"/>
              </w:rPr>
            </w:pPr>
          </w:p>
        </w:tc>
        <w:tc>
          <w:tcPr>
            <w:tcW w:w="6695" w:type="dxa"/>
            <w:gridSpan w:val="4"/>
          </w:tcPr>
          <w:p w:rsidR="00DB0BD3" w:rsidRPr="00B04D29" w:rsidRDefault="00DB0BD3" w:rsidP="00DB0BD3">
            <w:pPr>
              <w:spacing w:line="240" w:lineRule="atLeast"/>
              <w:jc w:val="both"/>
              <w:rPr>
                <w:color w:val="0000FF"/>
                <w:lang w:val="fr-BE"/>
              </w:rPr>
            </w:pPr>
            <w:r w:rsidRPr="00B04D29">
              <w:rPr>
                <w:rFonts w:ascii="Arial" w:hAnsi="Arial"/>
                <w:i/>
                <w:color w:val="0000FF"/>
                <w:sz w:val="18"/>
                <w:lang w:val="fr-BE"/>
              </w:rPr>
              <w:t>"A.R. 9.12.1994" (en vigueur 1.3.1995) + "A.R. 31.8.2009" (en vigueur 1.11.2009)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DB0BD3" w:rsidRPr="00B04D29" w:rsidRDefault="00DB0BD3" w:rsidP="00DB0BD3">
            <w:pPr>
              <w:spacing w:line="240" w:lineRule="atLeast"/>
              <w:jc w:val="right"/>
              <w:rPr>
                <w:color w:val="0000FF"/>
                <w:lang w:val="fr-BE"/>
              </w:rPr>
            </w:pPr>
          </w:p>
        </w:tc>
      </w:tr>
      <w:tr w:rsidR="00CA269F" w:rsidRPr="00B04D29" w:rsidTr="00C06D5A">
        <w:trPr>
          <w:cantSplit/>
        </w:trPr>
        <w:tc>
          <w:tcPr>
            <w:tcW w:w="288" w:type="dxa"/>
          </w:tcPr>
          <w:p w:rsidR="00CA269F" w:rsidRPr="00B04D29" w:rsidRDefault="00DB0BD3">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555693</w:t>
            </w:r>
          </w:p>
        </w:tc>
        <w:tc>
          <w:tcPr>
            <w:tcW w:w="889" w:type="dxa"/>
          </w:tcPr>
          <w:p w:rsidR="00CA269F" w:rsidRPr="00B04D29" w:rsidRDefault="00CA269F">
            <w:pPr>
              <w:spacing w:line="240" w:lineRule="atLeast"/>
              <w:rPr>
                <w:color w:val="0000FF"/>
              </w:rPr>
            </w:pPr>
            <w:r w:rsidRPr="00B04D29">
              <w:rPr>
                <w:rFonts w:ascii="Arial" w:hAnsi="Arial"/>
                <w:color w:val="0000FF"/>
              </w:rPr>
              <w:t>555704</w:t>
            </w:r>
          </w:p>
        </w:tc>
        <w:tc>
          <w:tcPr>
            <w:tcW w:w="5447" w:type="dxa"/>
          </w:tcPr>
          <w:p w:rsidR="00CA269F" w:rsidRPr="00B04D29" w:rsidRDefault="00DB0BD3" w:rsidP="00DB0BD3">
            <w:pPr>
              <w:spacing w:line="240" w:lineRule="atLeast"/>
              <w:jc w:val="both"/>
              <w:rPr>
                <w:rFonts w:ascii="Arial" w:hAnsi="Arial" w:cs="Arial"/>
                <w:color w:val="0000FF"/>
                <w:lang w:val="fr-FR"/>
              </w:rPr>
            </w:pPr>
            <w:r w:rsidRPr="00B04D29">
              <w:rPr>
                <w:rFonts w:ascii="Arial" w:hAnsi="Arial" w:cs="Arial"/>
                <w:color w:val="0000FF"/>
                <w:lang w:val="fr-FR"/>
              </w:rPr>
              <w:t xml:space="preserve">Pourcentage des lymphocytes T, lymphocytes B, lymphocytes T CD4 positifs, lymphocytes T CD8 positifs, ou des cellules </w:t>
            </w:r>
            <w:proofErr w:type="spellStart"/>
            <w:r w:rsidRPr="00B04D29">
              <w:rPr>
                <w:rFonts w:ascii="Arial" w:hAnsi="Arial" w:cs="Arial"/>
                <w:color w:val="0000FF"/>
                <w:lang w:val="fr-FR"/>
              </w:rPr>
              <w:t>natural</w:t>
            </w:r>
            <w:proofErr w:type="spellEnd"/>
            <w:r w:rsidRPr="00B04D29">
              <w:rPr>
                <w:rFonts w:ascii="Arial" w:hAnsi="Arial" w:cs="Arial"/>
                <w:color w:val="0000FF"/>
                <w:lang w:val="fr-FR"/>
              </w:rPr>
              <w:t xml:space="preserve"> killer</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DB0BD3">
            <w:pPr>
              <w:spacing w:line="240" w:lineRule="atLeast"/>
              <w:jc w:val="right"/>
              <w:rPr>
                <w:color w:val="0000FF"/>
              </w:rPr>
            </w:pPr>
            <w:r w:rsidRPr="00B04D29">
              <w:rPr>
                <w:rFonts w:ascii="Arial" w:hAnsi="Arial"/>
                <w:color w:val="0000FF"/>
              </w:rPr>
              <w:t>200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 xml:space="preserve">(Maximum </w:t>
            </w:r>
            <w:r w:rsidR="00DB0BD3" w:rsidRPr="00B04D29">
              <w:rPr>
                <w:rFonts w:ascii="Arial" w:hAnsi="Arial"/>
                <w:color w:val="0000FF"/>
              </w:rPr>
              <w:t>5</w:t>
            </w:r>
            <w:r w:rsidR="00A860B4" w:rsidRPr="00B04D29">
              <w:rPr>
                <w:rFonts w:ascii="Arial" w:hAnsi="Arial"/>
                <w:color w:val="0000FF"/>
              </w:rPr>
              <w:t>)</w:t>
            </w:r>
            <w:r w:rsidR="00DB0BD3"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AE351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555715</w:t>
            </w:r>
          </w:p>
        </w:tc>
        <w:tc>
          <w:tcPr>
            <w:tcW w:w="889" w:type="dxa"/>
          </w:tcPr>
          <w:p w:rsidR="00CA269F" w:rsidRPr="00B04D29" w:rsidRDefault="00CA269F">
            <w:pPr>
              <w:spacing w:line="240" w:lineRule="atLeast"/>
              <w:rPr>
                <w:color w:val="0000FF"/>
              </w:rPr>
            </w:pPr>
            <w:r w:rsidRPr="00B04D29">
              <w:rPr>
                <w:rFonts w:ascii="Arial" w:hAnsi="Arial"/>
                <w:color w:val="0000FF"/>
              </w:rPr>
              <w:t>555726</w:t>
            </w:r>
          </w:p>
        </w:tc>
        <w:tc>
          <w:tcPr>
            <w:tcW w:w="5447" w:type="dxa"/>
          </w:tcPr>
          <w:p w:rsidR="00CA269F" w:rsidRPr="00B04D29" w:rsidRDefault="00DB0BD3">
            <w:pPr>
              <w:spacing w:line="240" w:lineRule="atLeast"/>
              <w:jc w:val="both"/>
              <w:rPr>
                <w:color w:val="0000FF"/>
                <w:lang w:val="fr-FR"/>
              </w:rPr>
            </w:pPr>
            <w:r w:rsidRPr="00B04D29">
              <w:rPr>
                <w:rFonts w:ascii="Arial" w:hAnsi="Arial"/>
                <w:i/>
                <w:color w:val="0000FF"/>
                <w:sz w:val="18"/>
                <w:lang w:val="fr-BE"/>
              </w:rPr>
              <w:t>Supprimée par l’A.R. 31.8.2009 (en vigueur 1.11.2009)</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AE351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pPr>
              <w:spacing w:line="240" w:lineRule="atLeast"/>
              <w:jc w:val="both"/>
              <w:rPr>
                <w:rFonts w:ascii="Arial" w:hAnsi="Arial"/>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jc w:val="righ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AE351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555730</w:t>
            </w:r>
          </w:p>
        </w:tc>
        <w:tc>
          <w:tcPr>
            <w:tcW w:w="889" w:type="dxa"/>
          </w:tcPr>
          <w:p w:rsidR="00CA269F" w:rsidRPr="00B04D29" w:rsidRDefault="00CA269F">
            <w:pPr>
              <w:spacing w:line="240" w:lineRule="atLeast"/>
              <w:rPr>
                <w:color w:val="0000FF"/>
              </w:rPr>
            </w:pPr>
            <w:r w:rsidRPr="00B04D29">
              <w:rPr>
                <w:rFonts w:ascii="Arial" w:hAnsi="Arial"/>
                <w:color w:val="0000FF"/>
              </w:rPr>
              <w:t>555741</w:t>
            </w:r>
          </w:p>
        </w:tc>
        <w:tc>
          <w:tcPr>
            <w:tcW w:w="5447" w:type="dxa"/>
          </w:tcPr>
          <w:p w:rsidR="00CA269F" w:rsidRPr="00B04D29" w:rsidRDefault="00CA269F">
            <w:pPr>
              <w:spacing w:line="240" w:lineRule="atLeast"/>
              <w:jc w:val="both"/>
              <w:rPr>
                <w:color w:val="0000FF"/>
              </w:rPr>
            </w:pPr>
            <w:r w:rsidRPr="00B04D29">
              <w:rPr>
                <w:rFonts w:ascii="Arial" w:hAnsi="Arial"/>
                <w:color w:val="0000FF"/>
                <w:lang w:val="fr-FR"/>
              </w:rPr>
              <w:t xml:space="preserve">Identification d'un récepteur ou d'un antigène membranaire, cytoplasmique ou nucléaire de cellules hématopoïétiques, à l'exclusion des antigènes du système HLA. </w:t>
            </w:r>
            <w:r w:rsidRPr="00B04D29">
              <w:rPr>
                <w:rFonts w:ascii="Arial" w:hAnsi="Arial"/>
                <w:color w:val="0000FF"/>
              </w:rPr>
              <w:t xml:space="preserve">Le premier </w:t>
            </w:r>
            <w:proofErr w:type="spellStart"/>
            <w:r w:rsidRPr="00B04D29">
              <w:rPr>
                <w:rFonts w:ascii="Arial" w:hAnsi="Arial"/>
                <w:color w:val="0000FF"/>
              </w:rPr>
              <w:t>antigène</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500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6B5DAC">
            <w:pPr>
              <w:spacing w:line="240" w:lineRule="atLeast"/>
              <w:jc w:val="both"/>
              <w:rPr>
                <w:color w:val="0000FF"/>
              </w:rPr>
            </w:pPr>
            <w:r w:rsidRPr="00B04D29">
              <w:rPr>
                <w:rFonts w:ascii="Arial" w:hAnsi="Arial"/>
                <w:color w:val="0000FF"/>
              </w:rPr>
              <w:t>(Max</w:t>
            </w:r>
            <w:r w:rsidR="006B5DAC" w:rsidRPr="00B04D29">
              <w:rPr>
                <w:rFonts w:ascii="Arial" w:hAnsi="Arial"/>
                <w:color w:val="0000FF"/>
              </w:rPr>
              <w:t>imum 1) (</w:t>
            </w:r>
            <w:proofErr w:type="spellStart"/>
            <w:r w:rsidR="006B5DAC" w:rsidRPr="00B04D29">
              <w:rPr>
                <w:rFonts w:ascii="Arial" w:hAnsi="Arial"/>
                <w:color w:val="0000FF"/>
              </w:rPr>
              <w:t>Règle</w:t>
            </w:r>
            <w:proofErr w:type="spellEnd"/>
            <w:r w:rsidR="006B5DAC" w:rsidRPr="00B04D29">
              <w:rPr>
                <w:rFonts w:ascii="Arial" w:hAnsi="Arial"/>
                <w:color w:val="0000FF"/>
              </w:rPr>
              <w:t xml:space="preserve"> </w:t>
            </w:r>
            <w:proofErr w:type="spellStart"/>
            <w:r w:rsidR="006B5DAC" w:rsidRPr="00B04D29">
              <w:rPr>
                <w:rFonts w:ascii="Arial" w:hAnsi="Arial"/>
                <w:color w:val="0000FF"/>
              </w:rPr>
              <w:t>diagnostique</w:t>
            </w:r>
            <w:proofErr w:type="spellEnd"/>
            <w:r w:rsidR="006B5DAC" w:rsidRPr="00B04D29">
              <w:rPr>
                <w:rFonts w:ascii="Arial" w:hAnsi="Arial"/>
                <w:color w:val="0000FF"/>
              </w:rPr>
              <w:t xml:space="preserve"> 43)</w:t>
            </w:r>
            <w:r w:rsidRPr="00B04D29">
              <w:rPr>
                <w:rFonts w:ascii="Arial" w:hAnsi="Arial"/>
                <w:color w:val="0000FF"/>
              </w:rPr>
              <w:t>"</w:t>
            </w: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FF16A4" w:rsidRPr="00B04D29" w:rsidTr="00C06D5A">
        <w:trPr>
          <w:cantSplit/>
        </w:trPr>
        <w:tc>
          <w:tcPr>
            <w:tcW w:w="288" w:type="dxa"/>
          </w:tcPr>
          <w:p w:rsidR="00FF16A4" w:rsidRPr="00B04D29" w:rsidRDefault="00FF16A4">
            <w:pPr>
              <w:spacing w:line="240" w:lineRule="atLeast"/>
              <w:rPr>
                <w:color w:val="0000FF"/>
              </w:rPr>
            </w:pPr>
          </w:p>
          <w:p w:rsidR="00FF16A4" w:rsidRPr="00B04D29" w:rsidRDefault="00FF16A4">
            <w:pPr>
              <w:spacing w:line="240" w:lineRule="atLeast"/>
              <w:rPr>
                <w:color w:val="0000FF"/>
              </w:rPr>
            </w:pPr>
          </w:p>
        </w:tc>
        <w:tc>
          <w:tcPr>
            <w:tcW w:w="576" w:type="dxa"/>
          </w:tcPr>
          <w:p w:rsidR="00FF16A4" w:rsidRPr="00B04D29" w:rsidRDefault="00FF16A4">
            <w:pPr>
              <w:spacing w:line="240" w:lineRule="atLeast"/>
              <w:rPr>
                <w:color w:val="0000FF"/>
              </w:rPr>
            </w:pPr>
          </w:p>
        </w:tc>
        <w:tc>
          <w:tcPr>
            <w:tcW w:w="864" w:type="dxa"/>
          </w:tcPr>
          <w:p w:rsidR="00FF16A4" w:rsidRPr="00B04D29" w:rsidRDefault="00FF16A4">
            <w:pPr>
              <w:spacing w:line="240" w:lineRule="atLeast"/>
              <w:rPr>
                <w:color w:val="0000FF"/>
              </w:rPr>
            </w:pPr>
          </w:p>
        </w:tc>
        <w:tc>
          <w:tcPr>
            <w:tcW w:w="889" w:type="dxa"/>
          </w:tcPr>
          <w:p w:rsidR="00FF16A4" w:rsidRPr="00B04D29" w:rsidRDefault="00FF16A4">
            <w:pPr>
              <w:spacing w:line="240" w:lineRule="atLeast"/>
              <w:rPr>
                <w:color w:val="0000FF"/>
              </w:rPr>
            </w:pPr>
          </w:p>
        </w:tc>
        <w:tc>
          <w:tcPr>
            <w:tcW w:w="5447" w:type="dxa"/>
          </w:tcPr>
          <w:p w:rsidR="00FF16A4" w:rsidRPr="00B04D29" w:rsidRDefault="00FF16A4" w:rsidP="006B5DAC">
            <w:pPr>
              <w:spacing w:line="240" w:lineRule="atLeast"/>
              <w:jc w:val="both"/>
              <w:rPr>
                <w:rFonts w:ascii="Arial" w:hAnsi="Arial"/>
                <w:color w:val="0000FF"/>
              </w:rPr>
            </w:pPr>
          </w:p>
        </w:tc>
        <w:tc>
          <w:tcPr>
            <w:tcW w:w="288" w:type="dxa"/>
            <w:vAlign w:val="bottom"/>
          </w:tcPr>
          <w:p w:rsidR="00FF16A4" w:rsidRPr="00B04D29" w:rsidRDefault="00FF16A4">
            <w:pPr>
              <w:spacing w:line="240" w:lineRule="atLeast"/>
              <w:jc w:val="right"/>
              <w:rPr>
                <w:color w:val="0000FF"/>
              </w:rPr>
            </w:pPr>
          </w:p>
        </w:tc>
        <w:tc>
          <w:tcPr>
            <w:tcW w:w="672" w:type="dxa"/>
            <w:vAlign w:val="bottom"/>
          </w:tcPr>
          <w:p w:rsidR="00FF16A4" w:rsidRPr="00B04D29" w:rsidRDefault="00FF16A4">
            <w:pPr>
              <w:spacing w:line="240" w:lineRule="atLeast"/>
              <w:jc w:val="right"/>
              <w:rPr>
                <w:color w:val="0000FF"/>
              </w:rPr>
            </w:pPr>
          </w:p>
        </w:tc>
        <w:tc>
          <w:tcPr>
            <w:tcW w:w="288" w:type="dxa"/>
            <w:vAlign w:val="bottom"/>
          </w:tcPr>
          <w:p w:rsidR="00FF16A4" w:rsidRPr="00B04D29" w:rsidRDefault="00FF16A4">
            <w:pPr>
              <w:spacing w:line="240" w:lineRule="atLeast"/>
              <w:jc w:val="right"/>
              <w:rPr>
                <w:color w:val="0000FF"/>
              </w:rPr>
            </w:pPr>
          </w:p>
        </w:tc>
        <w:tc>
          <w:tcPr>
            <w:tcW w:w="360" w:type="dxa"/>
            <w:vAlign w:val="bottom"/>
          </w:tcPr>
          <w:p w:rsidR="00FF16A4" w:rsidRPr="00B04D29" w:rsidRDefault="00FF16A4">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p w:rsidR="00A653B6" w:rsidRPr="00B04D29" w:rsidRDefault="00A653B6">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jc w:val="right"/>
              <w:rPr>
                <w:color w:val="0000FF"/>
              </w:rPr>
            </w:pPr>
          </w:p>
        </w:tc>
        <w:tc>
          <w:tcPr>
            <w:tcW w:w="672" w:type="dxa"/>
            <w:vAlign w:val="bottom"/>
          </w:tcPr>
          <w:p w:rsidR="00CA269F" w:rsidRPr="00B04D29" w:rsidRDefault="00CA269F">
            <w:pPr>
              <w:spacing w:line="240" w:lineRule="atLeast"/>
              <w:jc w:val="right"/>
              <w:rPr>
                <w:color w:val="0000FF"/>
              </w:rPr>
            </w:pP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626F44"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565D8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555752</w:t>
            </w:r>
          </w:p>
        </w:tc>
        <w:tc>
          <w:tcPr>
            <w:tcW w:w="889" w:type="dxa"/>
          </w:tcPr>
          <w:p w:rsidR="00CA269F" w:rsidRPr="00B04D29" w:rsidRDefault="00CA269F">
            <w:pPr>
              <w:spacing w:line="240" w:lineRule="atLeast"/>
              <w:rPr>
                <w:color w:val="0000FF"/>
              </w:rPr>
            </w:pPr>
            <w:r w:rsidRPr="00B04D29">
              <w:rPr>
                <w:rFonts w:ascii="Arial" w:hAnsi="Arial"/>
                <w:color w:val="0000FF"/>
              </w:rPr>
              <w:t>555763</w:t>
            </w:r>
          </w:p>
        </w:tc>
        <w:tc>
          <w:tcPr>
            <w:tcW w:w="5447" w:type="dxa"/>
          </w:tcPr>
          <w:p w:rsidR="00CA269F" w:rsidRPr="00B04D29" w:rsidRDefault="00CA269F">
            <w:pPr>
              <w:spacing w:line="240" w:lineRule="atLeast"/>
              <w:rPr>
                <w:color w:val="0000FF"/>
                <w:lang w:val="fr-FR"/>
              </w:rPr>
            </w:pPr>
            <w:r w:rsidRPr="00B04D29">
              <w:rPr>
                <w:rFonts w:ascii="Arial" w:hAnsi="Arial"/>
                <w:color w:val="0000FF"/>
                <w:lang w:val="fr-FR"/>
              </w:rPr>
              <w:t xml:space="preserve">Identification d'un récepteur ou d'un antigène </w:t>
            </w:r>
            <w:r w:rsidRPr="00B04D29">
              <w:rPr>
                <w:rFonts w:ascii="Arial" w:hAnsi="Arial"/>
                <w:color w:val="0000FF"/>
                <w:lang w:val="fr-FR"/>
              </w:rPr>
              <w:br/>
              <w:t>membranaire ou cytoplasmique ou nucléaire de cellules hématopoïétiques, à l'exclusion des antigènes du système HLA. Les suivants, chacun</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626F44"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lang w:val="fr-FR"/>
              </w:rPr>
            </w:pPr>
            <w:r w:rsidRPr="00B04D29">
              <w:rPr>
                <w:rFonts w:ascii="Arial" w:hAnsi="Arial"/>
                <w:color w:val="0000FF"/>
                <w:lang w:val="fr-FR"/>
              </w:rPr>
              <w:t xml:space="preserve">(Maximum 25) (Règle de cumul </w:t>
            </w:r>
            <w:r w:rsidR="00A860B4" w:rsidRPr="00B04D29">
              <w:rPr>
                <w:rFonts w:ascii="Arial" w:hAnsi="Arial"/>
                <w:color w:val="0000FF"/>
                <w:lang w:val="fr-FR"/>
              </w:rPr>
              <w:t>76) (Règle diagnostique 68)</w:t>
            </w:r>
            <w:r w:rsidRPr="00B04D29">
              <w:rPr>
                <w:rFonts w:ascii="Arial" w:hAnsi="Arial"/>
                <w:color w:val="0000FF"/>
                <w:lang w:val="fr-FR"/>
              </w:rPr>
              <w:t>"</w:t>
            </w: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672" w:type="dxa"/>
            <w:vAlign w:val="bottom"/>
          </w:tcPr>
          <w:p w:rsidR="00CA269F" w:rsidRPr="00B04D29" w:rsidRDefault="00CA269F">
            <w:pPr>
              <w:spacing w:line="240" w:lineRule="atLeast"/>
              <w:jc w:val="right"/>
              <w:rPr>
                <w:color w:val="0000FF"/>
                <w:lang w:val="fr-FR"/>
              </w:rPr>
            </w:pPr>
          </w:p>
        </w:tc>
        <w:tc>
          <w:tcPr>
            <w:tcW w:w="288" w:type="dxa"/>
            <w:vAlign w:val="bottom"/>
          </w:tcPr>
          <w:p w:rsidR="00CA269F" w:rsidRPr="00B04D29" w:rsidRDefault="00CA269F">
            <w:pPr>
              <w:spacing w:line="240" w:lineRule="atLeast"/>
              <w:jc w:val="righ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A860B4" w:rsidRPr="00626F44" w:rsidTr="00C06D5A">
        <w:trPr>
          <w:cantSplit/>
        </w:trPr>
        <w:tc>
          <w:tcPr>
            <w:tcW w:w="288" w:type="dxa"/>
          </w:tcPr>
          <w:p w:rsidR="00A860B4" w:rsidRPr="00B04D29" w:rsidRDefault="00A860B4">
            <w:pPr>
              <w:spacing w:line="240" w:lineRule="atLeast"/>
              <w:rPr>
                <w:color w:val="0000FF"/>
                <w:lang w:val="fr-FR"/>
              </w:rPr>
            </w:pPr>
          </w:p>
        </w:tc>
        <w:tc>
          <w:tcPr>
            <w:tcW w:w="576" w:type="dxa"/>
          </w:tcPr>
          <w:p w:rsidR="00A860B4" w:rsidRPr="00B04D29" w:rsidRDefault="00A860B4">
            <w:pPr>
              <w:spacing w:line="240" w:lineRule="atLeast"/>
              <w:rPr>
                <w:color w:val="0000FF"/>
                <w:lang w:val="fr-FR"/>
              </w:rPr>
            </w:pPr>
          </w:p>
        </w:tc>
        <w:tc>
          <w:tcPr>
            <w:tcW w:w="864" w:type="dxa"/>
          </w:tcPr>
          <w:p w:rsidR="00A860B4" w:rsidRPr="00B04D29" w:rsidRDefault="00A860B4">
            <w:pPr>
              <w:spacing w:line="240" w:lineRule="atLeast"/>
              <w:rPr>
                <w:color w:val="0000FF"/>
                <w:lang w:val="fr-FR"/>
              </w:rPr>
            </w:pPr>
          </w:p>
        </w:tc>
        <w:tc>
          <w:tcPr>
            <w:tcW w:w="889" w:type="dxa"/>
          </w:tcPr>
          <w:p w:rsidR="00A860B4" w:rsidRPr="00B04D29" w:rsidRDefault="00A860B4">
            <w:pPr>
              <w:spacing w:line="240" w:lineRule="atLeast"/>
              <w:rPr>
                <w:color w:val="0000FF"/>
                <w:lang w:val="fr-FR"/>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16.7.2001" (en vigueur 1.12.2001)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556474</w:t>
            </w:r>
          </w:p>
        </w:tc>
        <w:tc>
          <w:tcPr>
            <w:tcW w:w="889" w:type="dxa"/>
          </w:tcPr>
          <w:p w:rsidR="00CA269F" w:rsidRPr="00B04D29" w:rsidRDefault="00CA269F">
            <w:pPr>
              <w:spacing w:line="240" w:lineRule="atLeast"/>
              <w:rPr>
                <w:color w:val="0000FF"/>
              </w:rPr>
            </w:pPr>
            <w:r w:rsidRPr="00B04D29">
              <w:rPr>
                <w:rFonts w:ascii="Arial" w:hAnsi="Arial"/>
                <w:color w:val="0000FF"/>
              </w:rPr>
              <w:t>556485</w:t>
            </w:r>
          </w:p>
        </w:tc>
        <w:tc>
          <w:tcPr>
            <w:tcW w:w="5447" w:type="dxa"/>
          </w:tcPr>
          <w:p w:rsidR="00CA269F" w:rsidRPr="00B04D29" w:rsidRDefault="00CA269F">
            <w:pPr>
              <w:spacing w:line="240" w:lineRule="atLeast"/>
              <w:rPr>
                <w:color w:val="0000FF"/>
                <w:lang w:val="fr-FR"/>
              </w:rPr>
            </w:pPr>
            <w:r w:rsidRPr="00B04D29">
              <w:rPr>
                <w:rFonts w:ascii="Arial" w:hAnsi="Arial"/>
                <w:color w:val="0000FF"/>
                <w:lang w:val="fr-FR"/>
              </w:rPr>
              <w:t xml:space="preserve">Identification d'un récepteur ou d'un antigène </w:t>
            </w:r>
            <w:r w:rsidRPr="00B04D29">
              <w:rPr>
                <w:rFonts w:ascii="Arial" w:hAnsi="Arial"/>
                <w:color w:val="0000FF"/>
                <w:lang w:val="fr-FR"/>
              </w:rPr>
              <w:br/>
              <w:t>membranaire ou cytoplasmique ou nucléaire de cellules hématopoïétiques, à l'exclusion des antigènes du système HLA. Les suivants, chacun</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400</w:t>
            </w:r>
          </w:p>
        </w:tc>
        <w:tc>
          <w:tcPr>
            <w:tcW w:w="288" w:type="dxa"/>
            <w:vAlign w:val="bottom"/>
          </w:tcPr>
          <w:p w:rsidR="00CA269F" w:rsidRPr="00B04D29" w:rsidRDefault="00CA269F">
            <w:pPr>
              <w:spacing w:line="240" w:lineRule="atLeast"/>
              <w:jc w:val="righ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626F44"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lang w:val="fr-FR"/>
              </w:rPr>
            </w:pPr>
            <w:r w:rsidRPr="00B04D29">
              <w:rPr>
                <w:rFonts w:ascii="Arial" w:hAnsi="Arial"/>
                <w:color w:val="0000FF"/>
                <w:lang w:val="fr-FR"/>
              </w:rPr>
              <w:t>(Maximum 12) (Règle de cumul 76) (Règle diagnostique 69)</w:t>
            </w: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rPr>
            </w:pPr>
            <w:r w:rsidRPr="00B04D29">
              <w:rPr>
                <w:rFonts w:ascii="Arial" w:hAnsi="Arial"/>
                <w:color w:val="0000FF"/>
              </w:rPr>
              <w:t>556496</w:t>
            </w:r>
          </w:p>
        </w:tc>
        <w:tc>
          <w:tcPr>
            <w:tcW w:w="889" w:type="dxa"/>
          </w:tcPr>
          <w:p w:rsidR="00CA269F" w:rsidRPr="00B04D29" w:rsidRDefault="00CA269F">
            <w:pPr>
              <w:spacing w:line="240" w:lineRule="atLeast"/>
              <w:rPr>
                <w:color w:val="0000FF"/>
              </w:rPr>
            </w:pPr>
            <w:r w:rsidRPr="00B04D29">
              <w:rPr>
                <w:rFonts w:ascii="Arial" w:hAnsi="Arial"/>
                <w:color w:val="0000FF"/>
              </w:rPr>
              <w:t>556500</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 xml:space="preserve">Détermination </w:t>
            </w:r>
            <w:proofErr w:type="spellStart"/>
            <w:r w:rsidRPr="00B04D29">
              <w:rPr>
                <w:rFonts w:ascii="Arial" w:hAnsi="Arial"/>
                <w:color w:val="0000FF"/>
                <w:lang w:val="fr-FR"/>
              </w:rPr>
              <w:t>flowcytométrique</w:t>
            </w:r>
            <w:proofErr w:type="spellEnd"/>
            <w:r w:rsidRPr="00B04D29">
              <w:rPr>
                <w:rFonts w:ascii="Arial" w:hAnsi="Arial"/>
                <w:color w:val="0000FF"/>
                <w:lang w:val="fr-FR"/>
              </w:rPr>
              <w:t xml:space="preserve"> quantitative de cellules </w:t>
            </w:r>
            <w:proofErr w:type="spellStart"/>
            <w:r w:rsidRPr="00B04D29">
              <w:rPr>
                <w:rFonts w:ascii="Arial" w:hAnsi="Arial"/>
                <w:color w:val="0000FF"/>
                <w:lang w:val="fr-FR"/>
              </w:rPr>
              <w:t>progéniteur</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500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lang w:val="fr-FR"/>
              </w:rPr>
            </w:pPr>
            <w:r w:rsidRPr="00B04D29">
              <w:rPr>
                <w:rFonts w:ascii="Arial" w:hAnsi="Arial"/>
                <w:color w:val="0000FF"/>
                <w:lang w:val="fr-FR"/>
              </w:rPr>
              <w:t>(Maximum 1) (Rè</w:t>
            </w:r>
            <w:r w:rsidR="00A860B4" w:rsidRPr="00B04D29">
              <w:rPr>
                <w:rFonts w:ascii="Arial" w:hAnsi="Arial"/>
                <w:color w:val="0000FF"/>
                <w:lang w:val="fr-FR"/>
              </w:rPr>
              <w:t>gle de cumul 76)</w:t>
            </w:r>
            <w:r w:rsidRPr="00B04D29">
              <w:rPr>
                <w:rFonts w:ascii="Arial" w:hAnsi="Arial"/>
                <w:color w:val="0000FF"/>
                <w:lang w:val="fr-FR"/>
              </w:rPr>
              <w:t>"</w:t>
            </w: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A860B4" w:rsidRPr="00BC3200" w:rsidTr="00C06D5A">
        <w:trPr>
          <w:cantSplit/>
        </w:trPr>
        <w:tc>
          <w:tcPr>
            <w:tcW w:w="288" w:type="dxa"/>
          </w:tcPr>
          <w:p w:rsidR="00A860B4" w:rsidRPr="00B04D29" w:rsidRDefault="00A860B4">
            <w:pPr>
              <w:spacing w:line="240" w:lineRule="atLeast"/>
              <w:rPr>
                <w:color w:val="0000FF"/>
                <w:lang w:val="fr-FR"/>
              </w:rPr>
            </w:pPr>
          </w:p>
        </w:tc>
        <w:tc>
          <w:tcPr>
            <w:tcW w:w="576" w:type="dxa"/>
          </w:tcPr>
          <w:p w:rsidR="00A860B4" w:rsidRPr="00B04D29" w:rsidRDefault="00A860B4">
            <w:pPr>
              <w:spacing w:line="240" w:lineRule="atLeast"/>
              <w:rPr>
                <w:color w:val="0000FF"/>
                <w:lang w:val="fr-FR"/>
              </w:rPr>
            </w:pPr>
          </w:p>
        </w:tc>
        <w:tc>
          <w:tcPr>
            <w:tcW w:w="864" w:type="dxa"/>
          </w:tcPr>
          <w:p w:rsidR="00A860B4" w:rsidRPr="00B04D29" w:rsidRDefault="00A860B4">
            <w:pPr>
              <w:spacing w:line="240" w:lineRule="atLeast"/>
              <w:rPr>
                <w:color w:val="0000FF"/>
                <w:lang w:val="fr-FR"/>
              </w:rPr>
            </w:pPr>
          </w:p>
        </w:tc>
        <w:tc>
          <w:tcPr>
            <w:tcW w:w="889" w:type="dxa"/>
          </w:tcPr>
          <w:p w:rsidR="00A860B4" w:rsidRPr="00B04D29" w:rsidRDefault="00A860B4">
            <w:pPr>
              <w:spacing w:line="240" w:lineRule="atLeast"/>
              <w:rPr>
                <w:color w:val="0000FF"/>
                <w:lang w:val="fr-FR"/>
              </w:rPr>
            </w:pPr>
          </w:p>
        </w:tc>
        <w:tc>
          <w:tcPr>
            <w:tcW w:w="6695" w:type="dxa"/>
            <w:gridSpan w:val="4"/>
          </w:tcPr>
          <w:p w:rsidR="00A860B4" w:rsidRPr="00B04D29" w:rsidRDefault="00A860B4" w:rsidP="006F360C">
            <w:pPr>
              <w:spacing w:line="240" w:lineRule="atLeast"/>
              <w:jc w:val="both"/>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r w:rsidR="00B73534" w:rsidRPr="00B04D29">
              <w:rPr>
                <w:rFonts w:ascii="Arial" w:hAnsi="Arial"/>
                <w:i/>
                <w:color w:val="0000FF"/>
                <w:sz w:val="18"/>
                <w:lang w:val="fr-FR"/>
              </w:rPr>
              <w:t xml:space="preserve"> + "A.R. 11.9.2016" (en vigueur 1.1</w:t>
            </w:r>
            <w:r w:rsidR="006F360C">
              <w:rPr>
                <w:rFonts w:ascii="Arial" w:hAnsi="Arial"/>
                <w:i/>
                <w:color w:val="0000FF"/>
                <w:sz w:val="18"/>
                <w:lang w:val="fr-FR"/>
              </w:rPr>
              <w:t>1</w:t>
            </w:r>
            <w:r w:rsidR="00B73534" w:rsidRPr="00B04D29">
              <w:rPr>
                <w:rFonts w:ascii="Arial" w:hAnsi="Arial"/>
                <w:i/>
                <w:color w:val="0000FF"/>
                <w:sz w:val="18"/>
                <w:lang w:val="fr-FR"/>
              </w:rPr>
              <w:t>.2016)</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555774</w:t>
            </w:r>
          </w:p>
        </w:tc>
        <w:tc>
          <w:tcPr>
            <w:tcW w:w="889" w:type="dxa"/>
          </w:tcPr>
          <w:p w:rsidR="00CA269F" w:rsidRPr="00B04D29" w:rsidRDefault="00CA269F">
            <w:pPr>
              <w:spacing w:line="240" w:lineRule="atLeast"/>
              <w:rPr>
                <w:color w:val="0000FF"/>
              </w:rPr>
            </w:pPr>
            <w:r w:rsidRPr="00B04D29">
              <w:rPr>
                <w:rFonts w:ascii="Arial" w:hAnsi="Arial"/>
                <w:color w:val="0000FF"/>
              </w:rPr>
              <w:t>555785</w:t>
            </w:r>
          </w:p>
        </w:tc>
        <w:tc>
          <w:tcPr>
            <w:tcW w:w="5447" w:type="dxa"/>
          </w:tcPr>
          <w:p w:rsidR="00CA269F" w:rsidRPr="00B04D29" w:rsidRDefault="00CA269F" w:rsidP="00B73534">
            <w:pPr>
              <w:spacing w:line="240" w:lineRule="atLeast"/>
              <w:jc w:val="both"/>
              <w:rPr>
                <w:color w:val="0000FF"/>
                <w:lang w:val="fr-BE"/>
              </w:rPr>
            </w:pPr>
            <w:r w:rsidRPr="00B04D29">
              <w:rPr>
                <w:rFonts w:ascii="Arial" w:hAnsi="Arial"/>
                <w:color w:val="0000FF"/>
                <w:lang w:val="fr-FR"/>
              </w:rPr>
              <w:t xml:space="preserve">Test de transformation </w:t>
            </w:r>
            <w:proofErr w:type="spellStart"/>
            <w:r w:rsidRPr="00B04D29">
              <w:rPr>
                <w:rFonts w:ascii="Arial" w:hAnsi="Arial"/>
                <w:color w:val="0000FF"/>
                <w:lang w:val="fr-FR"/>
              </w:rPr>
              <w:t>lymphoblastique</w:t>
            </w:r>
            <w:proofErr w:type="spellEnd"/>
            <w:r w:rsidRPr="00B04D29">
              <w:rPr>
                <w:rFonts w:ascii="Arial" w:hAnsi="Arial"/>
                <w:color w:val="0000FF"/>
                <w:lang w:val="fr-FR"/>
              </w:rPr>
              <w:t xml:space="preserve"> par allergène ou mitogène.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B73534">
            <w:pPr>
              <w:spacing w:line="240" w:lineRule="atLeast"/>
              <w:jc w:val="right"/>
              <w:rPr>
                <w:color w:val="0000FF"/>
              </w:rPr>
            </w:pPr>
            <w:r w:rsidRPr="00B04D29">
              <w:rPr>
                <w:rFonts w:ascii="Arial" w:hAnsi="Arial"/>
                <w:color w:val="0000FF"/>
              </w:rPr>
              <w:t>400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Height w:val="214"/>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B73534">
            <w:pPr>
              <w:spacing w:line="240" w:lineRule="atLeast"/>
              <w:jc w:val="both"/>
              <w:rPr>
                <w:rFonts w:ascii="Arial" w:hAnsi="Arial"/>
                <w:color w:val="0000FF"/>
              </w:rPr>
            </w:pPr>
            <w:r w:rsidRPr="00B04D29">
              <w:rPr>
                <w:rFonts w:ascii="Arial" w:hAnsi="Arial"/>
                <w:color w:val="0000FF"/>
              </w:rPr>
              <w:t xml:space="preserve">(Maximum </w:t>
            </w:r>
            <w:r w:rsidR="00B73534" w:rsidRPr="00B04D29">
              <w:rPr>
                <w:rFonts w:ascii="Arial" w:hAnsi="Arial"/>
                <w:color w:val="0000FF"/>
              </w:rPr>
              <w:t>4</w:t>
            </w:r>
            <w:r w:rsidRPr="00B04D29">
              <w:rPr>
                <w:rFonts w:ascii="Arial" w:hAnsi="Arial"/>
                <w:color w:val="0000FF"/>
              </w:rPr>
              <w:t>)</w:t>
            </w:r>
            <w:r w:rsidR="00B73534" w:rsidRPr="00B04D29">
              <w:rPr>
                <w:rFonts w:ascii="Arial" w:hAnsi="Arial"/>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B73534" w:rsidRPr="00B04D29" w:rsidTr="00C06D5A">
        <w:trPr>
          <w:cantSplit/>
          <w:trHeight w:val="214"/>
        </w:trPr>
        <w:tc>
          <w:tcPr>
            <w:tcW w:w="288" w:type="dxa"/>
          </w:tcPr>
          <w:p w:rsidR="00B73534" w:rsidRPr="00B04D29" w:rsidRDefault="00B73534">
            <w:pPr>
              <w:spacing w:line="240" w:lineRule="atLeast"/>
              <w:rPr>
                <w:color w:val="0000FF"/>
              </w:rPr>
            </w:pPr>
          </w:p>
        </w:tc>
        <w:tc>
          <w:tcPr>
            <w:tcW w:w="576" w:type="dxa"/>
          </w:tcPr>
          <w:p w:rsidR="00B73534" w:rsidRPr="00B04D29" w:rsidRDefault="00B73534">
            <w:pPr>
              <w:spacing w:line="240" w:lineRule="atLeast"/>
              <w:rPr>
                <w:color w:val="0000FF"/>
              </w:rPr>
            </w:pPr>
          </w:p>
        </w:tc>
        <w:tc>
          <w:tcPr>
            <w:tcW w:w="864" w:type="dxa"/>
          </w:tcPr>
          <w:p w:rsidR="00B73534" w:rsidRPr="00B04D29" w:rsidRDefault="00B73534">
            <w:pPr>
              <w:spacing w:line="240" w:lineRule="atLeast"/>
              <w:rPr>
                <w:color w:val="0000FF"/>
              </w:rPr>
            </w:pPr>
          </w:p>
        </w:tc>
        <w:tc>
          <w:tcPr>
            <w:tcW w:w="889" w:type="dxa"/>
          </w:tcPr>
          <w:p w:rsidR="00B73534" w:rsidRPr="00B04D29" w:rsidRDefault="00B73534">
            <w:pPr>
              <w:spacing w:line="240" w:lineRule="atLeast"/>
              <w:rPr>
                <w:color w:val="0000FF"/>
              </w:rPr>
            </w:pPr>
          </w:p>
        </w:tc>
        <w:tc>
          <w:tcPr>
            <w:tcW w:w="5447" w:type="dxa"/>
          </w:tcPr>
          <w:p w:rsidR="00B73534" w:rsidRPr="00B04D29" w:rsidRDefault="00B73534" w:rsidP="00B73534">
            <w:pPr>
              <w:spacing w:line="240" w:lineRule="atLeast"/>
              <w:jc w:val="both"/>
              <w:rPr>
                <w:rFonts w:ascii="Arial" w:hAnsi="Arial"/>
                <w:color w:val="0000FF"/>
              </w:rPr>
            </w:pPr>
          </w:p>
        </w:tc>
        <w:tc>
          <w:tcPr>
            <w:tcW w:w="288" w:type="dxa"/>
            <w:vAlign w:val="bottom"/>
          </w:tcPr>
          <w:p w:rsidR="00B73534" w:rsidRPr="00B04D29" w:rsidRDefault="00B73534">
            <w:pPr>
              <w:spacing w:line="240" w:lineRule="atLeast"/>
              <w:rPr>
                <w:color w:val="0000FF"/>
              </w:rPr>
            </w:pPr>
          </w:p>
        </w:tc>
        <w:tc>
          <w:tcPr>
            <w:tcW w:w="672" w:type="dxa"/>
            <w:vAlign w:val="bottom"/>
          </w:tcPr>
          <w:p w:rsidR="00B73534" w:rsidRPr="00B04D29" w:rsidRDefault="00B73534">
            <w:pPr>
              <w:spacing w:line="240" w:lineRule="atLeast"/>
              <w:rPr>
                <w:color w:val="0000FF"/>
              </w:rPr>
            </w:pPr>
          </w:p>
        </w:tc>
        <w:tc>
          <w:tcPr>
            <w:tcW w:w="288" w:type="dxa"/>
            <w:vAlign w:val="bottom"/>
          </w:tcPr>
          <w:p w:rsidR="00B73534" w:rsidRPr="00B04D29" w:rsidRDefault="00B73534">
            <w:pPr>
              <w:spacing w:line="240" w:lineRule="atLeast"/>
              <w:rPr>
                <w:color w:val="0000FF"/>
              </w:rPr>
            </w:pPr>
          </w:p>
        </w:tc>
        <w:tc>
          <w:tcPr>
            <w:tcW w:w="360" w:type="dxa"/>
            <w:vAlign w:val="bottom"/>
          </w:tcPr>
          <w:p w:rsidR="00B73534" w:rsidRPr="00B04D29" w:rsidRDefault="00B73534">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rPr>
            </w:pPr>
            <w:r w:rsidRPr="00B04D29">
              <w:rPr>
                <w:rFonts w:ascii="Arial" w:hAnsi="Arial"/>
                <w:color w:val="0000FF"/>
              </w:rPr>
              <w:t>555796</w:t>
            </w:r>
          </w:p>
        </w:tc>
        <w:tc>
          <w:tcPr>
            <w:tcW w:w="889" w:type="dxa"/>
          </w:tcPr>
          <w:p w:rsidR="00CA269F" w:rsidRPr="00B04D29" w:rsidRDefault="00CA269F">
            <w:pPr>
              <w:spacing w:line="240" w:lineRule="atLeast"/>
              <w:rPr>
                <w:color w:val="0000FF"/>
              </w:rPr>
            </w:pPr>
            <w:r w:rsidRPr="00B04D29">
              <w:rPr>
                <w:rFonts w:ascii="Arial" w:hAnsi="Arial"/>
                <w:color w:val="0000FF"/>
              </w:rPr>
              <w:t>555800</w:t>
            </w:r>
          </w:p>
        </w:tc>
        <w:tc>
          <w:tcPr>
            <w:tcW w:w="5447" w:type="dxa"/>
          </w:tcPr>
          <w:p w:rsidR="00CA269F" w:rsidRPr="00B04D29" w:rsidRDefault="00020DA6" w:rsidP="00E76358">
            <w:pPr>
              <w:spacing w:line="240" w:lineRule="atLeast"/>
              <w:jc w:val="both"/>
              <w:rPr>
                <w:color w:val="0000FF"/>
                <w:lang w:val="fr-BE"/>
              </w:rPr>
            </w:pPr>
            <w:r>
              <w:rPr>
                <w:rFonts w:ascii="Arial" w:hAnsi="Arial"/>
                <w:i/>
                <w:color w:val="0000FF"/>
                <w:sz w:val="18"/>
                <w:lang w:val="fr-BE"/>
              </w:rPr>
              <w:t xml:space="preserve">Supprimée par </w:t>
            </w:r>
            <w:r w:rsidR="00827A02" w:rsidRPr="00B04D29">
              <w:rPr>
                <w:rFonts w:ascii="Arial" w:hAnsi="Arial"/>
                <w:i/>
                <w:color w:val="0000FF"/>
                <w:sz w:val="18"/>
                <w:lang w:val="fr-BE"/>
              </w:rPr>
              <w:t>A.R. 11.9.2016 (en vigueur 1.11.2016)</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pPr>
              <w:spacing w:line="240" w:lineRule="atLeast"/>
              <w:jc w:val="both"/>
              <w:rPr>
                <w:rFonts w:ascii="Arial" w:hAnsi="Arial"/>
                <w:color w:val="0000FF"/>
                <w:lang w:val="fr-BE"/>
              </w:rPr>
            </w:pPr>
          </w:p>
        </w:tc>
        <w:tc>
          <w:tcPr>
            <w:tcW w:w="288" w:type="dxa"/>
            <w:vAlign w:val="bottom"/>
          </w:tcPr>
          <w:p w:rsidR="00CA269F" w:rsidRPr="00B04D29" w:rsidRDefault="00CA269F">
            <w:pPr>
              <w:spacing w:line="240" w:lineRule="atLeast"/>
              <w:rPr>
                <w:color w:val="0000FF"/>
                <w:lang w:val="fr-BE"/>
              </w:rPr>
            </w:pPr>
          </w:p>
        </w:tc>
        <w:tc>
          <w:tcPr>
            <w:tcW w:w="672" w:type="dxa"/>
            <w:vAlign w:val="bottom"/>
          </w:tcPr>
          <w:p w:rsidR="00CA269F" w:rsidRPr="00B04D29" w:rsidRDefault="00CA269F">
            <w:pPr>
              <w:spacing w:line="240" w:lineRule="atLeast"/>
              <w:rPr>
                <w:color w:val="0000FF"/>
                <w:lang w:val="fr-BE"/>
              </w:rPr>
            </w:pPr>
          </w:p>
        </w:tc>
        <w:tc>
          <w:tcPr>
            <w:tcW w:w="288" w:type="dxa"/>
            <w:vAlign w:val="bottom"/>
          </w:tcPr>
          <w:p w:rsidR="00CA269F" w:rsidRPr="00B04D29" w:rsidRDefault="00CA269F">
            <w:pPr>
              <w:spacing w:line="240" w:lineRule="atLeas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rPr>
            </w:pPr>
            <w:r w:rsidRPr="00B04D29">
              <w:rPr>
                <w:rFonts w:ascii="Arial" w:hAnsi="Arial"/>
                <w:color w:val="0000FF"/>
              </w:rPr>
              <w:t>555811</w:t>
            </w:r>
          </w:p>
        </w:tc>
        <w:tc>
          <w:tcPr>
            <w:tcW w:w="889" w:type="dxa"/>
          </w:tcPr>
          <w:p w:rsidR="00CA269F" w:rsidRPr="00B04D29" w:rsidRDefault="00CA269F">
            <w:pPr>
              <w:spacing w:line="240" w:lineRule="atLeast"/>
              <w:rPr>
                <w:color w:val="0000FF"/>
              </w:rPr>
            </w:pPr>
            <w:r w:rsidRPr="00B04D29">
              <w:rPr>
                <w:rFonts w:ascii="Arial" w:hAnsi="Arial"/>
                <w:color w:val="0000FF"/>
              </w:rPr>
              <w:t>555822</w:t>
            </w:r>
          </w:p>
        </w:tc>
        <w:tc>
          <w:tcPr>
            <w:tcW w:w="5447" w:type="dxa"/>
          </w:tcPr>
          <w:p w:rsidR="00CA269F" w:rsidRPr="00B04D29" w:rsidRDefault="00020DA6" w:rsidP="00E76358">
            <w:pPr>
              <w:spacing w:line="240" w:lineRule="atLeast"/>
              <w:jc w:val="both"/>
              <w:rPr>
                <w:color w:val="0000FF"/>
                <w:lang w:val="fr-FR"/>
              </w:rPr>
            </w:pPr>
            <w:r>
              <w:rPr>
                <w:rFonts w:ascii="Arial" w:hAnsi="Arial"/>
                <w:i/>
                <w:color w:val="0000FF"/>
                <w:sz w:val="18"/>
                <w:lang w:val="fr-BE"/>
              </w:rPr>
              <w:t xml:space="preserve">Supprimée par </w:t>
            </w:r>
            <w:r w:rsidR="00827A02" w:rsidRPr="00B04D29">
              <w:rPr>
                <w:rFonts w:ascii="Arial" w:hAnsi="Arial"/>
                <w:i/>
                <w:color w:val="0000FF"/>
                <w:sz w:val="18"/>
                <w:lang w:val="fr-BE"/>
              </w:rPr>
              <w:t>A.R. 11.9.2016 (en vigueur 1.11.2016)</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pPr>
              <w:spacing w:line="240" w:lineRule="atLeast"/>
              <w:jc w:val="both"/>
              <w:rPr>
                <w:rFonts w:ascii="Arial" w:hAnsi="Arial"/>
                <w:color w:val="0000FF"/>
                <w:lang w:val="fr-BE"/>
              </w:rPr>
            </w:pPr>
          </w:p>
        </w:tc>
        <w:tc>
          <w:tcPr>
            <w:tcW w:w="288" w:type="dxa"/>
            <w:vAlign w:val="bottom"/>
          </w:tcPr>
          <w:p w:rsidR="00CA269F" w:rsidRPr="00B04D29" w:rsidRDefault="00CA269F">
            <w:pPr>
              <w:spacing w:line="240" w:lineRule="atLeast"/>
              <w:rPr>
                <w:color w:val="0000FF"/>
                <w:lang w:val="fr-BE"/>
              </w:rPr>
            </w:pPr>
          </w:p>
        </w:tc>
        <w:tc>
          <w:tcPr>
            <w:tcW w:w="672" w:type="dxa"/>
            <w:vAlign w:val="bottom"/>
          </w:tcPr>
          <w:p w:rsidR="00CA269F" w:rsidRPr="00B04D29" w:rsidRDefault="00CA269F">
            <w:pPr>
              <w:spacing w:line="240" w:lineRule="atLeast"/>
              <w:rPr>
                <w:color w:val="0000FF"/>
                <w:lang w:val="fr-BE"/>
              </w:rPr>
            </w:pPr>
          </w:p>
        </w:tc>
        <w:tc>
          <w:tcPr>
            <w:tcW w:w="288" w:type="dxa"/>
            <w:vAlign w:val="bottom"/>
          </w:tcPr>
          <w:p w:rsidR="00CA269F" w:rsidRPr="00B04D29" w:rsidRDefault="00CA269F">
            <w:pPr>
              <w:spacing w:line="240" w:lineRule="atLeas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rPr>
            </w:pPr>
            <w:r w:rsidRPr="00B04D29">
              <w:rPr>
                <w:rFonts w:ascii="Arial" w:hAnsi="Arial"/>
                <w:color w:val="0000FF"/>
              </w:rPr>
              <w:t>555833</w:t>
            </w:r>
          </w:p>
        </w:tc>
        <w:tc>
          <w:tcPr>
            <w:tcW w:w="889" w:type="dxa"/>
          </w:tcPr>
          <w:p w:rsidR="00CA269F" w:rsidRPr="00B04D29" w:rsidRDefault="00CA269F">
            <w:pPr>
              <w:spacing w:line="240" w:lineRule="atLeast"/>
              <w:rPr>
                <w:color w:val="0000FF"/>
              </w:rPr>
            </w:pPr>
            <w:r w:rsidRPr="00B04D29">
              <w:rPr>
                <w:rFonts w:ascii="Arial" w:hAnsi="Arial"/>
                <w:color w:val="0000FF"/>
              </w:rPr>
              <w:t>555844</w:t>
            </w:r>
          </w:p>
        </w:tc>
        <w:tc>
          <w:tcPr>
            <w:tcW w:w="5447" w:type="dxa"/>
          </w:tcPr>
          <w:p w:rsidR="00CA269F" w:rsidRPr="00B04D29" w:rsidRDefault="00020DA6" w:rsidP="00E76358">
            <w:pPr>
              <w:spacing w:line="240" w:lineRule="atLeast"/>
              <w:jc w:val="both"/>
              <w:rPr>
                <w:color w:val="0000FF"/>
                <w:lang w:val="fr-FR"/>
              </w:rPr>
            </w:pPr>
            <w:r>
              <w:rPr>
                <w:rFonts w:ascii="Arial" w:hAnsi="Arial"/>
                <w:i/>
                <w:color w:val="0000FF"/>
                <w:sz w:val="18"/>
                <w:lang w:val="fr-BE"/>
              </w:rPr>
              <w:t xml:space="preserve">Supprimée par </w:t>
            </w:r>
            <w:r w:rsidR="00827A02" w:rsidRPr="00B04D29">
              <w:rPr>
                <w:rFonts w:ascii="Arial" w:hAnsi="Arial"/>
                <w:i/>
                <w:color w:val="0000FF"/>
                <w:sz w:val="18"/>
                <w:lang w:val="fr-BE"/>
              </w:rPr>
              <w:t>A.R. 11.9.2016 (en vigueur 1.11.2016)</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pPr>
              <w:spacing w:line="240" w:lineRule="atLeast"/>
              <w:jc w:val="both"/>
              <w:rPr>
                <w:rFonts w:ascii="Arial" w:hAnsi="Arial"/>
                <w:color w:val="0000FF"/>
                <w:lang w:val="fr-BE"/>
              </w:rPr>
            </w:pPr>
          </w:p>
        </w:tc>
        <w:tc>
          <w:tcPr>
            <w:tcW w:w="288" w:type="dxa"/>
            <w:vAlign w:val="bottom"/>
          </w:tcPr>
          <w:p w:rsidR="00CA269F" w:rsidRPr="00B04D29" w:rsidRDefault="00CA269F">
            <w:pPr>
              <w:spacing w:line="240" w:lineRule="atLeast"/>
              <w:rPr>
                <w:color w:val="0000FF"/>
                <w:lang w:val="fr-BE"/>
              </w:rPr>
            </w:pPr>
          </w:p>
        </w:tc>
        <w:tc>
          <w:tcPr>
            <w:tcW w:w="672" w:type="dxa"/>
            <w:vAlign w:val="bottom"/>
          </w:tcPr>
          <w:p w:rsidR="00CA269F" w:rsidRPr="00B04D29" w:rsidRDefault="00CA269F">
            <w:pPr>
              <w:spacing w:line="240" w:lineRule="atLeast"/>
              <w:rPr>
                <w:color w:val="0000FF"/>
                <w:lang w:val="fr-BE"/>
              </w:rPr>
            </w:pPr>
          </w:p>
        </w:tc>
        <w:tc>
          <w:tcPr>
            <w:tcW w:w="288" w:type="dxa"/>
            <w:vAlign w:val="bottom"/>
          </w:tcPr>
          <w:p w:rsidR="00CA269F" w:rsidRPr="00B04D29" w:rsidRDefault="00CA269F">
            <w:pPr>
              <w:spacing w:line="240" w:lineRule="atLeas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rPr>
            </w:pPr>
            <w:r w:rsidRPr="00B04D29">
              <w:rPr>
                <w:rFonts w:ascii="Arial" w:hAnsi="Arial"/>
                <w:color w:val="0000FF"/>
              </w:rPr>
              <w:t>555855</w:t>
            </w:r>
          </w:p>
        </w:tc>
        <w:tc>
          <w:tcPr>
            <w:tcW w:w="889" w:type="dxa"/>
          </w:tcPr>
          <w:p w:rsidR="00CA269F" w:rsidRPr="00B04D29" w:rsidRDefault="00CA269F">
            <w:pPr>
              <w:spacing w:line="240" w:lineRule="atLeast"/>
              <w:rPr>
                <w:color w:val="0000FF"/>
              </w:rPr>
            </w:pPr>
            <w:r w:rsidRPr="00B04D29">
              <w:rPr>
                <w:rFonts w:ascii="Arial" w:hAnsi="Arial"/>
                <w:color w:val="0000FF"/>
              </w:rPr>
              <w:t>555866</w:t>
            </w:r>
          </w:p>
        </w:tc>
        <w:tc>
          <w:tcPr>
            <w:tcW w:w="5447" w:type="dxa"/>
          </w:tcPr>
          <w:p w:rsidR="00CA269F" w:rsidRPr="00B04D29" w:rsidRDefault="00020DA6" w:rsidP="00E76358">
            <w:pPr>
              <w:spacing w:line="240" w:lineRule="atLeast"/>
              <w:jc w:val="both"/>
              <w:rPr>
                <w:color w:val="0000FF"/>
                <w:lang w:val="fr-FR"/>
              </w:rPr>
            </w:pPr>
            <w:r>
              <w:rPr>
                <w:rFonts w:ascii="Arial" w:hAnsi="Arial"/>
                <w:i/>
                <w:color w:val="0000FF"/>
                <w:sz w:val="18"/>
                <w:lang w:val="fr-BE"/>
              </w:rPr>
              <w:t xml:space="preserve">Supprimée par </w:t>
            </w:r>
            <w:r w:rsidR="00827A02" w:rsidRPr="00B04D29">
              <w:rPr>
                <w:rFonts w:ascii="Arial" w:hAnsi="Arial"/>
                <w:i/>
                <w:color w:val="0000FF"/>
                <w:sz w:val="18"/>
                <w:lang w:val="fr-BE"/>
              </w:rPr>
              <w:t>A.R. 11.9.2016 (en vigueur 1.11.2016)</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5447" w:type="dxa"/>
          </w:tcPr>
          <w:p w:rsidR="00CA269F" w:rsidRPr="00B04D29" w:rsidRDefault="00CA269F">
            <w:pPr>
              <w:spacing w:line="240" w:lineRule="atLeast"/>
              <w:jc w:val="both"/>
              <w:rPr>
                <w:rFonts w:ascii="Arial" w:hAnsi="Arial"/>
                <w:color w:val="0000FF"/>
                <w:lang w:val="fr-BE"/>
              </w:rPr>
            </w:pPr>
          </w:p>
        </w:tc>
        <w:tc>
          <w:tcPr>
            <w:tcW w:w="288" w:type="dxa"/>
            <w:vAlign w:val="bottom"/>
          </w:tcPr>
          <w:p w:rsidR="00CA269F" w:rsidRPr="00B04D29" w:rsidRDefault="00CA269F">
            <w:pPr>
              <w:spacing w:line="240" w:lineRule="atLeast"/>
              <w:rPr>
                <w:color w:val="0000FF"/>
                <w:lang w:val="fr-BE"/>
              </w:rPr>
            </w:pPr>
          </w:p>
        </w:tc>
        <w:tc>
          <w:tcPr>
            <w:tcW w:w="672" w:type="dxa"/>
            <w:vAlign w:val="bottom"/>
          </w:tcPr>
          <w:p w:rsidR="00CA269F" w:rsidRPr="00B04D29" w:rsidRDefault="00CA269F">
            <w:pPr>
              <w:spacing w:line="240" w:lineRule="atLeast"/>
              <w:rPr>
                <w:color w:val="0000FF"/>
                <w:lang w:val="fr-BE"/>
              </w:rPr>
            </w:pPr>
          </w:p>
        </w:tc>
        <w:tc>
          <w:tcPr>
            <w:tcW w:w="288" w:type="dxa"/>
            <w:vAlign w:val="bottom"/>
          </w:tcPr>
          <w:p w:rsidR="00CA269F" w:rsidRPr="00B04D29" w:rsidRDefault="00CA269F">
            <w:pPr>
              <w:spacing w:line="240" w:lineRule="atLeas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827A02" w:rsidRPr="00BC3200" w:rsidTr="00827A02">
        <w:trPr>
          <w:cantSplit/>
          <w:trHeight w:val="214"/>
        </w:trPr>
        <w:tc>
          <w:tcPr>
            <w:tcW w:w="288" w:type="dxa"/>
          </w:tcPr>
          <w:p w:rsidR="00827A02" w:rsidRPr="00B04D29" w:rsidRDefault="00827A02" w:rsidP="00827A02">
            <w:pPr>
              <w:spacing w:line="240" w:lineRule="atLeast"/>
              <w:rPr>
                <w:color w:val="0000FF"/>
                <w:lang w:val="fr-BE"/>
              </w:rPr>
            </w:pPr>
          </w:p>
        </w:tc>
        <w:tc>
          <w:tcPr>
            <w:tcW w:w="576" w:type="dxa"/>
          </w:tcPr>
          <w:p w:rsidR="00827A02" w:rsidRPr="00B04D29" w:rsidRDefault="00827A02" w:rsidP="00827A02">
            <w:pPr>
              <w:spacing w:line="240" w:lineRule="atLeast"/>
              <w:rPr>
                <w:color w:val="0000FF"/>
                <w:lang w:val="fr-BE"/>
              </w:rPr>
            </w:pPr>
          </w:p>
        </w:tc>
        <w:tc>
          <w:tcPr>
            <w:tcW w:w="864" w:type="dxa"/>
          </w:tcPr>
          <w:p w:rsidR="00827A02" w:rsidRPr="00B04D29" w:rsidRDefault="00827A02" w:rsidP="00827A02">
            <w:pPr>
              <w:spacing w:line="240" w:lineRule="atLeast"/>
              <w:rPr>
                <w:color w:val="0000FF"/>
                <w:lang w:val="fr-BE"/>
              </w:rPr>
            </w:pPr>
          </w:p>
        </w:tc>
        <w:tc>
          <w:tcPr>
            <w:tcW w:w="889" w:type="dxa"/>
          </w:tcPr>
          <w:p w:rsidR="00827A02" w:rsidRPr="00B04D29" w:rsidRDefault="00827A02" w:rsidP="00827A02">
            <w:pPr>
              <w:spacing w:line="240" w:lineRule="atLeast"/>
              <w:rPr>
                <w:color w:val="0000FF"/>
                <w:lang w:val="fr-BE"/>
              </w:rPr>
            </w:pPr>
          </w:p>
        </w:tc>
        <w:tc>
          <w:tcPr>
            <w:tcW w:w="6695" w:type="dxa"/>
            <w:gridSpan w:val="4"/>
          </w:tcPr>
          <w:p w:rsidR="00827A02" w:rsidRPr="00B04D29" w:rsidRDefault="00827A02" w:rsidP="00827A02">
            <w:pPr>
              <w:spacing w:line="240" w:lineRule="atLeast"/>
              <w:jc w:val="both"/>
              <w:rPr>
                <w:color w:val="0000FF"/>
                <w:lang w:val="fr-BE"/>
              </w:rPr>
            </w:pPr>
            <w:r w:rsidRPr="00B04D29">
              <w:rPr>
                <w:rFonts w:ascii="Arial" w:hAnsi="Arial"/>
                <w:i/>
                <w:color w:val="0000FF"/>
                <w:sz w:val="18"/>
                <w:lang w:val="fr-BE"/>
              </w:rPr>
              <w:t xml:space="preserve">"A.R. 9.12.1994" (en vigueur 1.3.1995) + </w:t>
            </w:r>
            <w:r w:rsidRPr="00B04D29">
              <w:rPr>
                <w:rFonts w:ascii="Arial" w:hAnsi="Arial"/>
                <w:i/>
                <w:color w:val="0000FF"/>
                <w:sz w:val="18"/>
                <w:lang w:val="fr-FR"/>
              </w:rPr>
              <w:t>"A.R. 26.8.2010" (en vigueur 1.10.2010)</w:t>
            </w:r>
            <w:r w:rsidRPr="00B04D29">
              <w:rPr>
                <w:rFonts w:ascii="Arial" w:hAnsi="Arial"/>
                <w:i/>
                <w:color w:val="0000FF"/>
                <w:sz w:val="18"/>
                <w:lang w:val="fr-BE"/>
              </w:rPr>
              <w:t xml:space="preserve"> + </w:t>
            </w:r>
            <w:r w:rsidRPr="00B04D29">
              <w:rPr>
                <w:rFonts w:ascii="Arial" w:hAnsi="Arial"/>
                <w:i/>
                <w:color w:val="0000FF"/>
                <w:sz w:val="18"/>
                <w:lang w:val="fr-FR"/>
              </w:rPr>
              <w:t>"A.R. 11.9.2016" (en vigueur 1.11.2016)</w:t>
            </w:r>
          </w:p>
        </w:tc>
        <w:tc>
          <w:tcPr>
            <w:tcW w:w="360" w:type="dxa"/>
            <w:vAlign w:val="bottom"/>
          </w:tcPr>
          <w:p w:rsidR="00827A02" w:rsidRPr="00B04D29" w:rsidRDefault="00827A02" w:rsidP="00827A02">
            <w:pPr>
              <w:spacing w:line="240" w:lineRule="atLeast"/>
              <w:jc w:val="right"/>
              <w:rPr>
                <w:color w:val="0000FF"/>
                <w:lang w:val="fr-BE"/>
              </w:rPr>
            </w:pPr>
          </w:p>
        </w:tc>
      </w:tr>
      <w:tr w:rsidR="00CA269F" w:rsidRPr="00B04D29" w:rsidTr="00C06D5A">
        <w:trPr>
          <w:cantSplit/>
        </w:trPr>
        <w:tc>
          <w:tcPr>
            <w:tcW w:w="288" w:type="dxa"/>
          </w:tcPr>
          <w:p w:rsidR="00CA269F" w:rsidRPr="00B04D29" w:rsidRDefault="00BC3200">
            <w:pPr>
              <w:spacing w:line="240" w:lineRule="atLeast"/>
              <w:rPr>
                <w:color w:val="0000FF"/>
                <w:lang w:val="fr-BE"/>
              </w:rPr>
            </w:pPr>
            <w:r w:rsidRPr="00B04D29">
              <w:rPr>
                <w:rFonts w:ascii="Arial" w:hAnsi="Arial"/>
                <w:color w:val="0000FF"/>
              </w:rPr>
              <w:t>"</w:t>
            </w: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rPr>
            </w:pPr>
            <w:r w:rsidRPr="00B04D29">
              <w:rPr>
                <w:rFonts w:ascii="Arial" w:hAnsi="Arial"/>
                <w:color w:val="0000FF"/>
              </w:rPr>
              <w:t>555870</w:t>
            </w:r>
          </w:p>
        </w:tc>
        <w:tc>
          <w:tcPr>
            <w:tcW w:w="889" w:type="dxa"/>
          </w:tcPr>
          <w:p w:rsidR="00CA269F" w:rsidRPr="00B04D29" w:rsidRDefault="00CA269F">
            <w:pPr>
              <w:spacing w:line="240" w:lineRule="atLeast"/>
              <w:rPr>
                <w:color w:val="0000FF"/>
              </w:rPr>
            </w:pPr>
            <w:r w:rsidRPr="00B04D29">
              <w:rPr>
                <w:rFonts w:ascii="Arial" w:hAnsi="Arial"/>
                <w:color w:val="0000FF"/>
              </w:rPr>
              <w:t>555881</w:t>
            </w:r>
          </w:p>
        </w:tc>
        <w:tc>
          <w:tcPr>
            <w:tcW w:w="5447" w:type="dxa"/>
          </w:tcPr>
          <w:p w:rsidR="00CA269F" w:rsidRPr="00B04D29" w:rsidRDefault="00827A02">
            <w:pPr>
              <w:spacing w:line="240" w:lineRule="atLeast"/>
              <w:jc w:val="both"/>
              <w:rPr>
                <w:color w:val="0000FF"/>
                <w:lang w:val="fr-FR"/>
              </w:rPr>
            </w:pPr>
            <w:r w:rsidRPr="00B04D29">
              <w:rPr>
                <w:rFonts w:ascii="Arial" w:hAnsi="Arial" w:cs="Arial"/>
                <w:color w:val="0000FF"/>
                <w:lang w:val="fr-BE" w:eastAsia="nl-BE"/>
              </w:rPr>
              <w:t xml:space="preserve">Evaluation du </w:t>
            </w:r>
            <w:proofErr w:type="spellStart"/>
            <w:r w:rsidRPr="00B04D29">
              <w:rPr>
                <w:rFonts w:ascii="Arial" w:hAnsi="Arial" w:cs="Arial"/>
                <w:color w:val="0000FF"/>
                <w:lang w:val="fr-BE" w:eastAsia="nl-BE"/>
              </w:rPr>
              <w:t>burst</w:t>
            </w:r>
            <w:proofErr w:type="spellEnd"/>
            <w:r w:rsidRPr="00B04D29">
              <w:rPr>
                <w:rFonts w:ascii="Arial" w:hAnsi="Arial" w:cs="Arial"/>
                <w:color w:val="0000FF"/>
                <w:lang w:val="fr-BE" w:eastAsia="nl-BE"/>
              </w:rPr>
              <w:t xml:space="preserve"> oxydatif</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827A02">
            <w:pPr>
              <w:spacing w:line="240" w:lineRule="atLeast"/>
              <w:jc w:val="right"/>
              <w:rPr>
                <w:color w:val="0000FF"/>
              </w:rPr>
            </w:pPr>
            <w:r w:rsidRPr="00B04D29">
              <w:rPr>
                <w:rFonts w:ascii="Arial" w:hAnsi="Arial"/>
                <w:color w:val="0000FF"/>
              </w:rPr>
              <w:t>800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w:t>
            </w:r>
            <w:r w:rsidR="00827A02" w:rsidRPr="00B04D29">
              <w:rPr>
                <w:rFonts w:ascii="Arial" w:hAnsi="Arial"/>
                <w:color w:val="0000FF"/>
              </w:rPr>
              <w:t xml:space="preserve"> </w:t>
            </w:r>
            <w:r w:rsidR="00827A02" w:rsidRPr="00B04D29">
              <w:rPr>
                <w:rFonts w:ascii="Arial" w:hAnsi="Arial" w:cs="Arial"/>
                <w:color w:val="0000FF"/>
                <w:lang w:val="fr-BE" w:eastAsia="nl-BE"/>
              </w:rPr>
              <w:t>(Règle diagnostique 118)</w:t>
            </w:r>
            <w:r w:rsidR="00BC3200" w:rsidRPr="00B04D29">
              <w:rPr>
                <w:rFonts w:ascii="Arial" w:hAnsi="Arial"/>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06D5A" w:rsidRPr="00B04D29" w:rsidRDefault="00C06D5A">
            <w:pPr>
              <w:spacing w:line="240" w:lineRule="atLeast"/>
              <w:jc w:val="right"/>
              <w:rPr>
                <w:color w:val="0000FF"/>
              </w:rPr>
            </w:pPr>
          </w:p>
        </w:tc>
      </w:tr>
      <w:tr w:rsidR="00827A02" w:rsidRPr="00B04D29" w:rsidTr="00C06D5A">
        <w:trPr>
          <w:cantSplit/>
        </w:trPr>
        <w:tc>
          <w:tcPr>
            <w:tcW w:w="288" w:type="dxa"/>
          </w:tcPr>
          <w:p w:rsidR="00827A02" w:rsidRPr="00B04D29" w:rsidRDefault="00827A02">
            <w:pPr>
              <w:spacing w:line="240" w:lineRule="atLeast"/>
              <w:rPr>
                <w:color w:val="0000FF"/>
              </w:rPr>
            </w:pPr>
          </w:p>
        </w:tc>
        <w:tc>
          <w:tcPr>
            <w:tcW w:w="576" w:type="dxa"/>
          </w:tcPr>
          <w:p w:rsidR="00827A02" w:rsidRPr="00B04D29" w:rsidRDefault="00827A02">
            <w:pPr>
              <w:spacing w:line="240" w:lineRule="atLeast"/>
              <w:rPr>
                <w:color w:val="0000FF"/>
              </w:rPr>
            </w:pPr>
          </w:p>
        </w:tc>
        <w:tc>
          <w:tcPr>
            <w:tcW w:w="864" w:type="dxa"/>
          </w:tcPr>
          <w:p w:rsidR="00827A02" w:rsidRPr="00B04D29" w:rsidRDefault="00827A02">
            <w:pPr>
              <w:spacing w:line="240" w:lineRule="atLeast"/>
              <w:rPr>
                <w:color w:val="0000FF"/>
              </w:rPr>
            </w:pPr>
          </w:p>
        </w:tc>
        <w:tc>
          <w:tcPr>
            <w:tcW w:w="889" w:type="dxa"/>
          </w:tcPr>
          <w:p w:rsidR="00827A02" w:rsidRPr="00B04D29" w:rsidRDefault="00827A02">
            <w:pPr>
              <w:spacing w:line="240" w:lineRule="atLeast"/>
              <w:rPr>
                <w:color w:val="0000FF"/>
              </w:rPr>
            </w:pPr>
          </w:p>
        </w:tc>
        <w:tc>
          <w:tcPr>
            <w:tcW w:w="5447" w:type="dxa"/>
          </w:tcPr>
          <w:p w:rsidR="00827A02" w:rsidRPr="00B04D29" w:rsidRDefault="00827A02" w:rsidP="00A860B4">
            <w:pPr>
              <w:spacing w:line="240" w:lineRule="atLeast"/>
              <w:jc w:val="both"/>
              <w:rPr>
                <w:rFonts w:ascii="Arial" w:hAnsi="Arial"/>
                <w:color w:val="0000FF"/>
              </w:rPr>
            </w:pPr>
          </w:p>
        </w:tc>
        <w:tc>
          <w:tcPr>
            <w:tcW w:w="288" w:type="dxa"/>
            <w:vAlign w:val="bottom"/>
          </w:tcPr>
          <w:p w:rsidR="00827A02" w:rsidRPr="00B04D29" w:rsidRDefault="00827A02">
            <w:pPr>
              <w:spacing w:line="240" w:lineRule="atLeast"/>
              <w:rPr>
                <w:color w:val="0000FF"/>
              </w:rPr>
            </w:pPr>
          </w:p>
        </w:tc>
        <w:tc>
          <w:tcPr>
            <w:tcW w:w="672" w:type="dxa"/>
            <w:vAlign w:val="bottom"/>
          </w:tcPr>
          <w:p w:rsidR="00827A02" w:rsidRPr="00B04D29" w:rsidRDefault="00827A02">
            <w:pPr>
              <w:spacing w:line="240" w:lineRule="atLeast"/>
              <w:rPr>
                <w:color w:val="0000FF"/>
              </w:rPr>
            </w:pPr>
          </w:p>
        </w:tc>
        <w:tc>
          <w:tcPr>
            <w:tcW w:w="288" w:type="dxa"/>
            <w:vAlign w:val="bottom"/>
          </w:tcPr>
          <w:p w:rsidR="00827A02" w:rsidRPr="00B04D29" w:rsidRDefault="00827A02">
            <w:pPr>
              <w:spacing w:line="240" w:lineRule="atLeast"/>
              <w:rPr>
                <w:color w:val="0000FF"/>
              </w:rPr>
            </w:pPr>
          </w:p>
        </w:tc>
        <w:tc>
          <w:tcPr>
            <w:tcW w:w="360" w:type="dxa"/>
            <w:vAlign w:val="bottom"/>
          </w:tcPr>
          <w:p w:rsidR="00827A02" w:rsidRPr="00B04D29" w:rsidRDefault="00827A02">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555892</w:t>
            </w:r>
          </w:p>
        </w:tc>
        <w:tc>
          <w:tcPr>
            <w:tcW w:w="889" w:type="dxa"/>
          </w:tcPr>
          <w:p w:rsidR="00CA269F" w:rsidRPr="00B04D29" w:rsidRDefault="00CA269F">
            <w:pPr>
              <w:spacing w:line="240" w:lineRule="atLeast"/>
              <w:rPr>
                <w:color w:val="0000FF"/>
              </w:rPr>
            </w:pPr>
            <w:r w:rsidRPr="00B04D29">
              <w:rPr>
                <w:rFonts w:ascii="Arial" w:hAnsi="Arial"/>
                <w:color w:val="0000FF"/>
              </w:rPr>
              <w:t>555903</w:t>
            </w:r>
          </w:p>
        </w:tc>
        <w:tc>
          <w:tcPr>
            <w:tcW w:w="5447" w:type="dxa"/>
          </w:tcPr>
          <w:p w:rsidR="00CA269F" w:rsidRPr="00B04D29" w:rsidRDefault="00020DA6" w:rsidP="00E76358">
            <w:pPr>
              <w:spacing w:line="240" w:lineRule="atLeast"/>
              <w:jc w:val="both"/>
              <w:rPr>
                <w:color w:val="0000FF"/>
                <w:lang w:val="fr-FR"/>
              </w:rPr>
            </w:pPr>
            <w:r>
              <w:rPr>
                <w:rFonts w:ascii="Arial" w:hAnsi="Arial"/>
                <w:i/>
                <w:color w:val="0000FF"/>
                <w:sz w:val="18"/>
                <w:lang w:val="fr-BE"/>
              </w:rPr>
              <w:t xml:space="preserve">Supprimée par </w:t>
            </w:r>
            <w:r w:rsidR="00827A02" w:rsidRPr="00B04D29">
              <w:rPr>
                <w:rFonts w:ascii="Arial" w:hAnsi="Arial"/>
                <w:i/>
                <w:color w:val="0000FF"/>
                <w:sz w:val="18"/>
                <w:lang w:val="fr-BE"/>
              </w:rPr>
              <w:t>A.R. 11.9.2016 (en vigueur 1.11.2016)</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827A02" w:rsidRPr="00BC3200" w:rsidTr="00C06D5A">
        <w:trPr>
          <w:cantSplit/>
        </w:trPr>
        <w:tc>
          <w:tcPr>
            <w:tcW w:w="288" w:type="dxa"/>
          </w:tcPr>
          <w:p w:rsidR="00827A02" w:rsidRPr="00B04D29" w:rsidRDefault="00827A02">
            <w:pPr>
              <w:spacing w:line="240" w:lineRule="atLeast"/>
              <w:rPr>
                <w:color w:val="0000FF"/>
                <w:lang w:val="fr-BE"/>
              </w:rPr>
            </w:pPr>
          </w:p>
        </w:tc>
        <w:tc>
          <w:tcPr>
            <w:tcW w:w="576" w:type="dxa"/>
          </w:tcPr>
          <w:p w:rsidR="00827A02" w:rsidRPr="00B04D29" w:rsidRDefault="00827A02">
            <w:pPr>
              <w:spacing w:line="240" w:lineRule="atLeast"/>
              <w:rPr>
                <w:color w:val="0000FF"/>
                <w:lang w:val="fr-BE"/>
              </w:rPr>
            </w:pPr>
          </w:p>
        </w:tc>
        <w:tc>
          <w:tcPr>
            <w:tcW w:w="864" w:type="dxa"/>
          </w:tcPr>
          <w:p w:rsidR="00827A02" w:rsidRPr="00B04D29" w:rsidRDefault="00827A02">
            <w:pPr>
              <w:spacing w:line="240" w:lineRule="atLeast"/>
              <w:rPr>
                <w:color w:val="0000FF"/>
                <w:lang w:val="fr-BE"/>
              </w:rPr>
            </w:pPr>
          </w:p>
        </w:tc>
        <w:tc>
          <w:tcPr>
            <w:tcW w:w="889" w:type="dxa"/>
          </w:tcPr>
          <w:p w:rsidR="00827A02" w:rsidRPr="00B04D29" w:rsidRDefault="00827A02">
            <w:pPr>
              <w:spacing w:line="240" w:lineRule="atLeast"/>
              <w:rPr>
                <w:color w:val="0000FF"/>
                <w:lang w:val="fr-BE"/>
              </w:rPr>
            </w:pPr>
          </w:p>
        </w:tc>
        <w:tc>
          <w:tcPr>
            <w:tcW w:w="5447" w:type="dxa"/>
          </w:tcPr>
          <w:p w:rsidR="00827A02" w:rsidRPr="00B04D29" w:rsidRDefault="00827A02" w:rsidP="00A860B4">
            <w:pPr>
              <w:spacing w:line="240" w:lineRule="atLeast"/>
              <w:jc w:val="both"/>
              <w:rPr>
                <w:rFonts w:ascii="Arial" w:hAnsi="Arial"/>
                <w:color w:val="0000FF"/>
                <w:lang w:val="fr-BE"/>
              </w:rPr>
            </w:pPr>
          </w:p>
        </w:tc>
        <w:tc>
          <w:tcPr>
            <w:tcW w:w="288" w:type="dxa"/>
            <w:vAlign w:val="bottom"/>
          </w:tcPr>
          <w:p w:rsidR="00827A02" w:rsidRPr="00B04D29" w:rsidRDefault="00827A02">
            <w:pPr>
              <w:spacing w:line="240" w:lineRule="atLeast"/>
              <w:rPr>
                <w:color w:val="0000FF"/>
                <w:lang w:val="fr-BE"/>
              </w:rPr>
            </w:pPr>
          </w:p>
        </w:tc>
        <w:tc>
          <w:tcPr>
            <w:tcW w:w="672" w:type="dxa"/>
            <w:vAlign w:val="bottom"/>
          </w:tcPr>
          <w:p w:rsidR="00827A02" w:rsidRPr="00B04D29" w:rsidRDefault="00827A02">
            <w:pPr>
              <w:spacing w:line="240" w:lineRule="atLeast"/>
              <w:rPr>
                <w:color w:val="0000FF"/>
                <w:lang w:val="fr-BE"/>
              </w:rPr>
            </w:pPr>
          </w:p>
        </w:tc>
        <w:tc>
          <w:tcPr>
            <w:tcW w:w="288" w:type="dxa"/>
            <w:vAlign w:val="bottom"/>
          </w:tcPr>
          <w:p w:rsidR="00827A02" w:rsidRPr="00B04D29" w:rsidRDefault="00827A02">
            <w:pPr>
              <w:spacing w:line="240" w:lineRule="atLeast"/>
              <w:rPr>
                <w:color w:val="0000FF"/>
                <w:lang w:val="fr-BE"/>
              </w:rPr>
            </w:pPr>
          </w:p>
        </w:tc>
        <w:tc>
          <w:tcPr>
            <w:tcW w:w="360" w:type="dxa"/>
            <w:vAlign w:val="bottom"/>
          </w:tcPr>
          <w:p w:rsidR="00827A02" w:rsidRPr="00B04D29" w:rsidRDefault="00827A02">
            <w:pPr>
              <w:spacing w:line="240" w:lineRule="atLeast"/>
              <w:jc w:val="right"/>
              <w:rPr>
                <w:color w:val="0000FF"/>
                <w:lang w:val="fr-BE"/>
              </w:rPr>
            </w:pPr>
          </w:p>
        </w:tc>
      </w:tr>
      <w:tr w:rsidR="00827A02" w:rsidRPr="00BC3200" w:rsidTr="00827A02">
        <w:trPr>
          <w:cantSplit/>
        </w:trPr>
        <w:tc>
          <w:tcPr>
            <w:tcW w:w="288" w:type="dxa"/>
          </w:tcPr>
          <w:p w:rsidR="00827A02" w:rsidRPr="00B04D29" w:rsidRDefault="00827A02">
            <w:pPr>
              <w:spacing w:line="240" w:lineRule="atLeast"/>
              <w:rPr>
                <w:color w:val="0000FF"/>
                <w:lang w:val="fr-BE"/>
              </w:rPr>
            </w:pPr>
          </w:p>
        </w:tc>
        <w:tc>
          <w:tcPr>
            <w:tcW w:w="576" w:type="dxa"/>
          </w:tcPr>
          <w:p w:rsidR="00827A02" w:rsidRPr="00B04D29" w:rsidRDefault="00827A02">
            <w:pPr>
              <w:spacing w:line="240" w:lineRule="atLeast"/>
              <w:rPr>
                <w:color w:val="0000FF"/>
                <w:lang w:val="fr-BE"/>
              </w:rPr>
            </w:pPr>
          </w:p>
        </w:tc>
        <w:tc>
          <w:tcPr>
            <w:tcW w:w="864" w:type="dxa"/>
          </w:tcPr>
          <w:p w:rsidR="00827A02" w:rsidRPr="00B04D29" w:rsidRDefault="00827A02">
            <w:pPr>
              <w:spacing w:line="240" w:lineRule="atLeast"/>
              <w:rPr>
                <w:color w:val="0000FF"/>
                <w:lang w:val="fr-BE"/>
              </w:rPr>
            </w:pPr>
          </w:p>
        </w:tc>
        <w:tc>
          <w:tcPr>
            <w:tcW w:w="889" w:type="dxa"/>
          </w:tcPr>
          <w:p w:rsidR="00827A02" w:rsidRPr="00B04D29" w:rsidRDefault="00827A02">
            <w:pPr>
              <w:spacing w:line="240" w:lineRule="atLeast"/>
              <w:rPr>
                <w:color w:val="0000FF"/>
                <w:lang w:val="fr-BE"/>
              </w:rPr>
            </w:pPr>
          </w:p>
        </w:tc>
        <w:tc>
          <w:tcPr>
            <w:tcW w:w="6695" w:type="dxa"/>
            <w:gridSpan w:val="4"/>
          </w:tcPr>
          <w:p w:rsidR="00827A02" w:rsidRPr="00B04D29" w:rsidRDefault="00827A02" w:rsidP="00827A02">
            <w:pPr>
              <w:spacing w:line="240" w:lineRule="atLeast"/>
              <w:jc w:val="both"/>
              <w:rPr>
                <w:color w:val="0000FF"/>
                <w:lang w:val="fr-BE"/>
              </w:rPr>
            </w:pPr>
            <w:r w:rsidRPr="00B04D29">
              <w:rPr>
                <w:rFonts w:ascii="Arial" w:hAnsi="Arial"/>
                <w:i/>
                <w:color w:val="0000FF"/>
                <w:sz w:val="18"/>
                <w:lang w:val="fr-BE"/>
              </w:rPr>
              <w:t xml:space="preserve">"A.R. 9.12.1994" (en vigueur 1.3.1995) + </w:t>
            </w:r>
            <w:r w:rsidRPr="00B04D29">
              <w:rPr>
                <w:rFonts w:ascii="Arial" w:hAnsi="Arial"/>
                <w:i/>
                <w:color w:val="0000FF"/>
                <w:sz w:val="18"/>
                <w:lang w:val="fr-FR"/>
              </w:rPr>
              <w:t>"A.R. 26.8.2010" (en vigueur 1.10.2010)</w:t>
            </w:r>
            <w:r w:rsidR="0052701B" w:rsidRPr="00B04D29">
              <w:rPr>
                <w:rFonts w:ascii="Arial" w:hAnsi="Arial"/>
                <w:i/>
                <w:color w:val="0000FF"/>
                <w:sz w:val="18"/>
                <w:lang w:val="fr-BE"/>
              </w:rPr>
              <w:t xml:space="preserve"> + </w:t>
            </w:r>
            <w:r w:rsidR="0052701B" w:rsidRPr="00B04D29">
              <w:rPr>
                <w:rFonts w:ascii="Arial" w:hAnsi="Arial"/>
                <w:i/>
                <w:color w:val="0000FF"/>
                <w:sz w:val="18"/>
                <w:lang w:val="fr-FR"/>
              </w:rPr>
              <w:t>"A.R. 11.9.2016" (en vigueur 1.11.2016)</w:t>
            </w:r>
          </w:p>
        </w:tc>
        <w:tc>
          <w:tcPr>
            <w:tcW w:w="360" w:type="dxa"/>
            <w:vAlign w:val="bottom"/>
          </w:tcPr>
          <w:p w:rsidR="00827A02" w:rsidRPr="00B04D29" w:rsidRDefault="00827A02">
            <w:pPr>
              <w:spacing w:line="240" w:lineRule="atLeast"/>
              <w:jc w:val="right"/>
              <w:rPr>
                <w:color w:val="0000FF"/>
                <w:lang w:val="fr-BE"/>
              </w:rPr>
            </w:pPr>
          </w:p>
        </w:tc>
      </w:tr>
      <w:tr w:rsidR="00CA269F" w:rsidRPr="00B04D29" w:rsidTr="00C06D5A">
        <w:trPr>
          <w:cantSplit/>
        </w:trPr>
        <w:tc>
          <w:tcPr>
            <w:tcW w:w="288" w:type="dxa"/>
          </w:tcPr>
          <w:p w:rsidR="00CA269F" w:rsidRPr="00B04D29" w:rsidRDefault="00827A02">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555914</w:t>
            </w:r>
          </w:p>
        </w:tc>
        <w:tc>
          <w:tcPr>
            <w:tcW w:w="889" w:type="dxa"/>
          </w:tcPr>
          <w:p w:rsidR="00CA269F" w:rsidRPr="00B04D29" w:rsidRDefault="00CA269F">
            <w:pPr>
              <w:spacing w:line="240" w:lineRule="atLeast"/>
              <w:rPr>
                <w:color w:val="0000FF"/>
              </w:rPr>
            </w:pPr>
            <w:r w:rsidRPr="00B04D29">
              <w:rPr>
                <w:rFonts w:ascii="Arial" w:hAnsi="Arial"/>
                <w:color w:val="0000FF"/>
              </w:rPr>
              <w:t>555925</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Activité chimiotactique des leucocytes : réactivité des leucocytes et pouvoir activant du sérum</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color w:val="0000FF"/>
              </w:rPr>
            </w:pPr>
            <w:r w:rsidRPr="00B04D29">
              <w:rPr>
                <w:rFonts w:ascii="Arial" w:hAnsi="Arial"/>
                <w:color w:val="0000FF"/>
              </w:rPr>
              <w:t>(Maximum 1)</w:t>
            </w:r>
            <w:r w:rsidR="00E76358" w:rsidRPr="00B04D29">
              <w:rPr>
                <w:rFonts w:ascii="Arial" w:hAnsi="Arial" w:cs="Arial"/>
                <w:color w:val="0000FF"/>
                <w:lang w:val="fr-BE" w:eastAsia="nl-BE"/>
              </w:rPr>
              <w:t xml:space="preserve"> (Règle diagnostique 117)</w:t>
            </w:r>
            <w:r w:rsidR="0052701B" w:rsidRPr="00B04D29">
              <w:rPr>
                <w:rFonts w:ascii="Arial" w:hAnsi="Arial"/>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52701B" w:rsidRPr="00BC3200" w:rsidTr="00E76358">
        <w:trPr>
          <w:cantSplit/>
        </w:trPr>
        <w:tc>
          <w:tcPr>
            <w:tcW w:w="288" w:type="dxa"/>
          </w:tcPr>
          <w:p w:rsidR="0052701B" w:rsidRPr="00B04D29" w:rsidRDefault="0052701B">
            <w:pPr>
              <w:spacing w:line="240" w:lineRule="atLeast"/>
              <w:rPr>
                <w:color w:val="0000FF"/>
              </w:rPr>
            </w:pPr>
          </w:p>
        </w:tc>
        <w:tc>
          <w:tcPr>
            <w:tcW w:w="576" w:type="dxa"/>
          </w:tcPr>
          <w:p w:rsidR="0052701B" w:rsidRPr="00B04D29" w:rsidRDefault="0052701B">
            <w:pPr>
              <w:spacing w:line="240" w:lineRule="atLeast"/>
              <w:rPr>
                <w:color w:val="0000FF"/>
              </w:rPr>
            </w:pPr>
          </w:p>
        </w:tc>
        <w:tc>
          <w:tcPr>
            <w:tcW w:w="864" w:type="dxa"/>
          </w:tcPr>
          <w:p w:rsidR="0052701B" w:rsidRPr="00B04D29" w:rsidRDefault="0052701B">
            <w:pPr>
              <w:spacing w:line="240" w:lineRule="atLeast"/>
              <w:rPr>
                <w:color w:val="0000FF"/>
              </w:rPr>
            </w:pPr>
          </w:p>
        </w:tc>
        <w:tc>
          <w:tcPr>
            <w:tcW w:w="889" w:type="dxa"/>
          </w:tcPr>
          <w:p w:rsidR="0052701B" w:rsidRPr="00B04D29" w:rsidRDefault="0052701B">
            <w:pPr>
              <w:spacing w:line="240" w:lineRule="atLeast"/>
              <w:rPr>
                <w:color w:val="0000FF"/>
              </w:rPr>
            </w:pPr>
          </w:p>
        </w:tc>
        <w:tc>
          <w:tcPr>
            <w:tcW w:w="6695" w:type="dxa"/>
            <w:gridSpan w:val="4"/>
          </w:tcPr>
          <w:p w:rsidR="0052701B" w:rsidRPr="00B04D29" w:rsidRDefault="0052701B" w:rsidP="0052701B">
            <w:pPr>
              <w:spacing w:line="240" w:lineRule="atLeast"/>
              <w:jc w:val="both"/>
              <w:rPr>
                <w:color w:val="0000FF"/>
                <w:lang w:val="fr-BE"/>
              </w:rPr>
            </w:pPr>
            <w:r w:rsidRPr="00B04D29">
              <w:rPr>
                <w:rFonts w:ascii="Arial" w:hAnsi="Arial"/>
                <w:i/>
                <w:color w:val="0000FF"/>
                <w:sz w:val="18"/>
                <w:lang w:val="fr-BE"/>
              </w:rPr>
              <w:t xml:space="preserve">"A.R. 9.12.1994" (en vigueur 1.3.1995) + </w:t>
            </w:r>
            <w:r w:rsidRPr="00B04D29">
              <w:rPr>
                <w:rFonts w:ascii="Arial" w:hAnsi="Arial"/>
                <w:i/>
                <w:color w:val="0000FF"/>
                <w:sz w:val="18"/>
                <w:lang w:val="fr-FR"/>
              </w:rPr>
              <w:t>"A.R. 26.8.2010" (en vigueur 1.10.2010)</w:t>
            </w:r>
          </w:p>
        </w:tc>
        <w:tc>
          <w:tcPr>
            <w:tcW w:w="360" w:type="dxa"/>
            <w:vAlign w:val="bottom"/>
          </w:tcPr>
          <w:p w:rsidR="0052701B" w:rsidRPr="00B04D29" w:rsidRDefault="0052701B">
            <w:pPr>
              <w:spacing w:line="240" w:lineRule="atLeast"/>
              <w:jc w:val="right"/>
              <w:rPr>
                <w:color w:val="0000FF"/>
                <w:lang w:val="fr-BE"/>
              </w:rPr>
            </w:pPr>
          </w:p>
        </w:tc>
      </w:tr>
      <w:tr w:rsidR="00CA269F" w:rsidRPr="00B04D29" w:rsidTr="00C06D5A">
        <w:trPr>
          <w:cantSplit/>
        </w:trPr>
        <w:tc>
          <w:tcPr>
            <w:tcW w:w="288" w:type="dxa"/>
          </w:tcPr>
          <w:p w:rsidR="00CA269F" w:rsidRPr="00B04D29" w:rsidRDefault="0052701B">
            <w:pPr>
              <w:spacing w:line="240" w:lineRule="atLeast"/>
              <w:rPr>
                <w:color w:val="0000FF"/>
                <w:lang w:val="fr-BE"/>
              </w:rPr>
            </w:pPr>
            <w:r w:rsidRPr="00B04D29">
              <w:rPr>
                <w:rFonts w:ascii="Arial" w:hAnsi="Arial"/>
                <w:color w:val="0000FF"/>
              </w:rPr>
              <w:t>"</w:t>
            </w: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rPr>
            </w:pPr>
            <w:r w:rsidRPr="00B04D29">
              <w:rPr>
                <w:rFonts w:ascii="Arial" w:hAnsi="Arial"/>
                <w:color w:val="0000FF"/>
              </w:rPr>
              <w:t>555936</w:t>
            </w:r>
          </w:p>
        </w:tc>
        <w:tc>
          <w:tcPr>
            <w:tcW w:w="889" w:type="dxa"/>
          </w:tcPr>
          <w:p w:rsidR="00CA269F" w:rsidRPr="00B04D29" w:rsidRDefault="00CA269F">
            <w:pPr>
              <w:spacing w:line="240" w:lineRule="atLeast"/>
              <w:rPr>
                <w:color w:val="0000FF"/>
              </w:rPr>
            </w:pPr>
            <w:r w:rsidRPr="00B04D29">
              <w:rPr>
                <w:rFonts w:ascii="Arial" w:hAnsi="Arial"/>
                <w:color w:val="0000FF"/>
              </w:rPr>
              <w:t>555940</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Détermination du degré de la ploïdie et/ou analyse du cycle cellulaire de cellules malignes en suspension, par l'étude de la quantité d'ADN</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450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555951</w:t>
            </w:r>
          </w:p>
        </w:tc>
        <w:tc>
          <w:tcPr>
            <w:tcW w:w="889" w:type="dxa"/>
          </w:tcPr>
          <w:p w:rsidR="00CA269F" w:rsidRPr="00B04D29" w:rsidRDefault="00CA269F">
            <w:pPr>
              <w:spacing w:line="240" w:lineRule="atLeast"/>
              <w:rPr>
                <w:color w:val="0000FF"/>
              </w:rPr>
            </w:pPr>
            <w:r w:rsidRPr="00B04D29">
              <w:rPr>
                <w:rFonts w:ascii="Arial" w:hAnsi="Arial"/>
                <w:color w:val="0000FF"/>
              </w:rPr>
              <w:t>555962</w:t>
            </w:r>
          </w:p>
        </w:tc>
        <w:tc>
          <w:tcPr>
            <w:tcW w:w="5447" w:type="dxa"/>
          </w:tcPr>
          <w:p w:rsidR="00CA269F" w:rsidRPr="00B04D29" w:rsidRDefault="00CA269F">
            <w:pPr>
              <w:spacing w:line="240" w:lineRule="atLeast"/>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antitissulaires</w:t>
            </w:r>
            <w:proofErr w:type="spellEnd"/>
            <w:r w:rsidRPr="00B04D29">
              <w:rPr>
                <w:rFonts w:ascii="Arial" w:hAnsi="Arial"/>
                <w:color w:val="0000FF"/>
                <w:lang w:val="fr-FR"/>
              </w:rPr>
              <w:t xml:space="preserve"> par immunofluorescence, par organe (maximum quatre organes)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4)</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555973</w:t>
            </w:r>
          </w:p>
        </w:tc>
        <w:tc>
          <w:tcPr>
            <w:tcW w:w="889" w:type="dxa"/>
          </w:tcPr>
          <w:p w:rsidR="00CA269F" w:rsidRPr="00B04D29" w:rsidRDefault="00CA269F">
            <w:pPr>
              <w:spacing w:line="240" w:lineRule="atLeast"/>
              <w:rPr>
                <w:color w:val="0000FF"/>
              </w:rPr>
            </w:pPr>
            <w:r w:rsidRPr="00B04D29">
              <w:rPr>
                <w:rFonts w:ascii="Arial" w:hAnsi="Arial"/>
                <w:color w:val="0000FF"/>
              </w:rPr>
              <w:t>555984</w:t>
            </w:r>
          </w:p>
        </w:tc>
        <w:tc>
          <w:tcPr>
            <w:tcW w:w="5447" w:type="dxa"/>
          </w:tcPr>
          <w:p w:rsidR="00CA269F" w:rsidRPr="00B04D29" w:rsidRDefault="00CA269F">
            <w:pPr>
              <w:spacing w:line="240" w:lineRule="atLeast"/>
              <w:jc w:val="both"/>
              <w:rPr>
                <w:color w:val="0000FF"/>
              </w:rPr>
            </w:pPr>
            <w:proofErr w:type="spellStart"/>
            <w:r w:rsidRPr="00B04D29">
              <w:rPr>
                <w:rFonts w:ascii="Arial" w:hAnsi="Arial"/>
                <w:color w:val="0000FF"/>
              </w:rPr>
              <w:t>Titrage</w:t>
            </w:r>
            <w:proofErr w:type="spellEnd"/>
            <w:r w:rsidRPr="00B04D29">
              <w:rPr>
                <w:rFonts w:ascii="Arial" w:hAnsi="Arial"/>
                <w:color w:val="0000FF"/>
              </w:rPr>
              <w:t xml:space="preserve"> </w:t>
            </w:r>
            <w:proofErr w:type="spellStart"/>
            <w:r w:rsidRPr="00B04D29">
              <w:rPr>
                <w:rFonts w:ascii="Arial" w:hAnsi="Arial"/>
                <w:color w:val="0000FF"/>
              </w:rPr>
              <w:t>d'anticorps</w:t>
            </w:r>
            <w:proofErr w:type="spellEnd"/>
            <w:r w:rsidRPr="00B04D29">
              <w:rPr>
                <w:rFonts w:ascii="Arial" w:hAnsi="Arial"/>
                <w:color w:val="0000FF"/>
              </w:rPr>
              <w:t xml:space="preserve"> </w:t>
            </w:r>
            <w:proofErr w:type="spellStart"/>
            <w:r w:rsidRPr="00B04D29">
              <w:rPr>
                <w:rFonts w:ascii="Arial" w:hAnsi="Arial"/>
                <w:color w:val="0000FF"/>
              </w:rPr>
              <w:t>antitissulaires</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450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w:t>
            </w:r>
            <w:r w:rsidR="00A860B4" w:rsidRPr="00B04D29">
              <w:rPr>
                <w:rFonts w:ascii="Arial" w:hAnsi="Arial"/>
                <w:color w:val="0000FF"/>
              </w:rPr>
              <w:t>imum 1) (</w:t>
            </w:r>
            <w:proofErr w:type="spellStart"/>
            <w:r w:rsidR="00A860B4" w:rsidRPr="00B04D29">
              <w:rPr>
                <w:rFonts w:ascii="Arial" w:hAnsi="Arial"/>
                <w:color w:val="0000FF"/>
              </w:rPr>
              <w:t>Règle</w:t>
            </w:r>
            <w:proofErr w:type="spellEnd"/>
            <w:r w:rsidR="00A860B4" w:rsidRPr="00B04D29">
              <w:rPr>
                <w:rFonts w:ascii="Arial" w:hAnsi="Arial"/>
                <w:color w:val="0000FF"/>
              </w:rPr>
              <w:t xml:space="preserve"> </w:t>
            </w:r>
            <w:proofErr w:type="spellStart"/>
            <w:r w:rsidR="00A860B4" w:rsidRPr="00B04D29">
              <w:rPr>
                <w:rFonts w:ascii="Arial" w:hAnsi="Arial"/>
                <w:color w:val="0000FF"/>
              </w:rPr>
              <w:t>diagnostique</w:t>
            </w:r>
            <w:proofErr w:type="spellEnd"/>
            <w:r w:rsidR="00A860B4" w:rsidRPr="00B04D29">
              <w:rPr>
                <w:rFonts w:ascii="Arial" w:hAnsi="Arial"/>
                <w:color w:val="0000FF"/>
              </w:rPr>
              <w:t xml:space="preserve"> 26)</w:t>
            </w:r>
            <w:r w:rsidRPr="00B04D29">
              <w:rPr>
                <w:rFonts w:ascii="Arial" w:hAnsi="Arial"/>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29.4.1999" (en vigueur 1.7.1999) + "A.R. 17.6.2001" (en vigueur 1.12.2001)</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556356</w:t>
            </w:r>
          </w:p>
        </w:tc>
        <w:tc>
          <w:tcPr>
            <w:tcW w:w="889" w:type="dxa"/>
          </w:tcPr>
          <w:p w:rsidR="00CA269F" w:rsidRPr="00B04D29" w:rsidRDefault="00CA269F">
            <w:pPr>
              <w:spacing w:line="240" w:lineRule="atLeast"/>
              <w:rPr>
                <w:color w:val="0000FF"/>
              </w:rPr>
            </w:pPr>
            <w:r w:rsidRPr="00B04D29">
              <w:rPr>
                <w:rFonts w:ascii="Arial" w:hAnsi="Arial"/>
                <w:color w:val="0000FF"/>
              </w:rPr>
              <w:t>556360</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Dosage d'anticorps anti-facteur intrinsèque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450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lang w:val="fr-FR"/>
              </w:rPr>
            </w:pPr>
            <w:r w:rsidRPr="00B04D29">
              <w:rPr>
                <w:rFonts w:ascii="Arial" w:hAnsi="Arial"/>
                <w:color w:val="0000FF"/>
                <w:lang w:val="fr-FR"/>
              </w:rPr>
              <w:t>(Maximum 1) (Règle de cumul 63)</w:t>
            </w:r>
            <w:r w:rsidR="00CA269F" w:rsidRPr="00B04D29">
              <w:rPr>
                <w:rFonts w:ascii="Arial" w:hAnsi="Arial"/>
                <w:color w:val="0000FF"/>
                <w:lang w:val="fr-FR"/>
              </w:rPr>
              <w:t>"</w:t>
            </w: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A860B4" w:rsidRPr="00BC3200" w:rsidTr="00C06D5A">
        <w:trPr>
          <w:cantSplit/>
        </w:trPr>
        <w:tc>
          <w:tcPr>
            <w:tcW w:w="288" w:type="dxa"/>
          </w:tcPr>
          <w:p w:rsidR="00A860B4" w:rsidRPr="00B04D29" w:rsidRDefault="00A860B4">
            <w:pPr>
              <w:spacing w:line="240" w:lineRule="atLeast"/>
              <w:rPr>
                <w:color w:val="0000FF"/>
                <w:lang w:val="fr-FR"/>
              </w:rPr>
            </w:pPr>
          </w:p>
        </w:tc>
        <w:tc>
          <w:tcPr>
            <w:tcW w:w="576" w:type="dxa"/>
          </w:tcPr>
          <w:p w:rsidR="00A860B4" w:rsidRPr="00B04D29" w:rsidRDefault="00A860B4">
            <w:pPr>
              <w:spacing w:line="240" w:lineRule="atLeast"/>
              <w:rPr>
                <w:color w:val="0000FF"/>
                <w:lang w:val="fr-FR"/>
              </w:rPr>
            </w:pPr>
          </w:p>
        </w:tc>
        <w:tc>
          <w:tcPr>
            <w:tcW w:w="864" w:type="dxa"/>
          </w:tcPr>
          <w:p w:rsidR="00A860B4" w:rsidRPr="00B04D29" w:rsidRDefault="00A860B4">
            <w:pPr>
              <w:spacing w:line="240" w:lineRule="atLeast"/>
              <w:rPr>
                <w:color w:val="0000FF"/>
                <w:lang w:val="fr-FR"/>
              </w:rPr>
            </w:pPr>
          </w:p>
        </w:tc>
        <w:tc>
          <w:tcPr>
            <w:tcW w:w="889" w:type="dxa"/>
          </w:tcPr>
          <w:p w:rsidR="00A860B4" w:rsidRPr="00B04D29" w:rsidRDefault="00A860B4">
            <w:pPr>
              <w:spacing w:line="240" w:lineRule="atLeast"/>
              <w:rPr>
                <w:color w:val="0000FF"/>
                <w:lang w:val="fr-FR"/>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555995</w:t>
            </w:r>
          </w:p>
        </w:tc>
        <w:tc>
          <w:tcPr>
            <w:tcW w:w="889" w:type="dxa"/>
          </w:tcPr>
          <w:p w:rsidR="00CA269F" w:rsidRPr="00B04D29" w:rsidRDefault="00CA269F">
            <w:pPr>
              <w:spacing w:line="240" w:lineRule="atLeast"/>
              <w:rPr>
                <w:color w:val="0000FF"/>
              </w:rPr>
            </w:pPr>
            <w:r w:rsidRPr="00B04D29">
              <w:rPr>
                <w:rFonts w:ascii="Arial" w:hAnsi="Arial"/>
                <w:color w:val="0000FF"/>
              </w:rPr>
              <w:t>556006</w:t>
            </w:r>
          </w:p>
        </w:tc>
        <w:tc>
          <w:tcPr>
            <w:tcW w:w="5447" w:type="dxa"/>
          </w:tcPr>
          <w:p w:rsidR="00CA269F" w:rsidRPr="00B04D29" w:rsidRDefault="00CA269F">
            <w:pPr>
              <w:spacing w:line="240" w:lineRule="atLeast"/>
              <w:rPr>
                <w:color w:val="0000FF"/>
                <w:lang w:val="fr-FR"/>
              </w:rPr>
            </w:pPr>
            <w:r w:rsidRPr="00B04D29">
              <w:rPr>
                <w:rFonts w:ascii="Arial" w:hAnsi="Arial"/>
                <w:color w:val="0000FF"/>
                <w:lang w:val="fr-FR"/>
              </w:rPr>
              <w:t xml:space="preserve">Recherche d'anticorps antinucléaires ou </w:t>
            </w:r>
            <w:proofErr w:type="spellStart"/>
            <w:r w:rsidRPr="00B04D29">
              <w:rPr>
                <w:rFonts w:ascii="Arial" w:hAnsi="Arial"/>
                <w:color w:val="0000FF"/>
                <w:lang w:val="fr-FR"/>
              </w:rPr>
              <w:t>anticytoplasmatiques</w:t>
            </w:r>
            <w:proofErr w:type="spellEnd"/>
            <w:r w:rsidRPr="00B04D29">
              <w:rPr>
                <w:rFonts w:ascii="Arial" w:hAnsi="Arial"/>
                <w:color w:val="0000FF"/>
                <w:lang w:val="fr-FR"/>
              </w:rPr>
              <w:t xml:space="preserve"> par immunofluorescence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w:t>
            </w:r>
            <w:r w:rsidR="00A860B4" w:rsidRPr="00B04D29">
              <w:rPr>
                <w:rFonts w:ascii="Arial" w:hAnsi="Arial"/>
                <w:color w:val="0000FF"/>
              </w:rPr>
              <w:t>um 1)</w:t>
            </w:r>
            <w:r w:rsidRPr="00B04D29">
              <w:rPr>
                <w:rFonts w:ascii="Arial" w:hAnsi="Arial"/>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BC320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29.4.1999" (en vigueur 1.7.1999)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556371</w:t>
            </w:r>
          </w:p>
        </w:tc>
        <w:tc>
          <w:tcPr>
            <w:tcW w:w="889" w:type="dxa"/>
          </w:tcPr>
          <w:p w:rsidR="00CA269F" w:rsidRPr="00B04D29" w:rsidRDefault="00CA269F">
            <w:pPr>
              <w:spacing w:line="240" w:lineRule="atLeast"/>
              <w:rPr>
                <w:color w:val="0000FF"/>
              </w:rPr>
            </w:pPr>
            <w:r w:rsidRPr="00B04D29">
              <w:rPr>
                <w:rFonts w:ascii="Arial" w:hAnsi="Arial"/>
                <w:color w:val="0000FF"/>
              </w:rPr>
              <w:t>556382</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Recherche d'anticorps anti-</w:t>
            </w:r>
            <w:proofErr w:type="spellStart"/>
            <w:r w:rsidRPr="00B04D29">
              <w:rPr>
                <w:rFonts w:ascii="Arial" w:hAnsi="Arial"/>
                <w:color w:val="0000FF"/>
                <w:lang w:val="fr-FR"/>
              </w:rPr>
              <w:t>cytoplasmatiques</w:t>
            </w:r>
            <w:proofErr w:type="spellEnd"/>
            <w:r w:rsidRPr="00B04D29">
              <w:rPr>
                <w:rFonts w:ascii="Arial" w:hAnsi="Arial"/>
                <w:color w:val="0000FF"/>
                <w:lang w:val="fr-FR"/>
              </w:rPr>
              <w:t xml:space="preserve"> de neutrophiles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556393</w:t>
            </w:r>
          </w:p>
        </w:tc>
        <w:tc>
          <w:tcPr>
            <w:tcW w:w="889" w:type="dxa"/>
          </w:tcPr>
          <w:p w:rsidR="00CA269F" w:rsidRPr="00B04D29" w:rsidRDefault="00CA269F">
            <w:pPr>
              <w:spacing w:line="240" w:lineRule="atLeast"/>
              <w:rPr>
                <w:color w:val="0000FF"/>
              </w:rPr>
            </w:pPr>
            <w:r w:rsidRPr="00B04D29">
              <w:rPr>
                <w:rFonts w:ascii="Arial" w:hAnsi="Arial"/>
                <w:color w:val="0000FF"/>
              </w:rPr>
              <w:t>556404</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Titrage d'anticorps anti-</w:t>
            </w:r>
            <w:proofErr w:type="spellStart"/>
            <w:r w:rsidRPr="00B04D29">
              <w:rPr>
                <w:rFonts w:ascii="Arial" w:hAnsi="Arial"/>
                <w:color w:val="0000FF"/>
                <w:lang w:val="fr-FR"/>
              </w:rPr>
              <w:t>cytoplasmatiques</w:t>
            </w:r>
            <w:proofErr w:type="spellEnd"/>
            <w:r w:rsidRPr="00B04D29">
              <w:rPr>
                <w:rFonts w:ascii="Arial" w:hAnsi="Arial"/>
                <w:color w:val="0000FF"/>
                <w:lang w:val="fr-FR"/>
              </w:rPr>
              <w:t xml:space="preserve"> de neutrophiles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400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w:t>
            </w:r>
            <w:r w:rsidR="00A860B4" w:rsidRPr="00B04D29">
              <w:rPr>
                <w:rFonts w:ascii="Arial" w:hAnsi="Arial"/>
                <w:color w:val="0000FF"/>
              </w:rPr>
              <w:t>imum 1) (</w:t>
            </w:r>
            <w:proofErr w:type="spellStart"/>
            <w:r w:rsidR="00A860B4" w:rsidRPr="00B04D29">
              <w:rPr>
                <w:rFonts w:ascii="Arial" w:hAnsi="Arial"/>
                <w:color w:val="0000FF"/>
              </w:rPr>
              <w:t>Règle</w:t>
            </w:r>
            <w:proofErr w:type="spellEnd"/>
            <w:r w:rsidR="00A860B4" w:rsidRPr="00B04D29">
              <w:rPr>
                <w:rFonts w:ascii="Arial" w:hAnsi="Arial"/>
                <w:color w:val="0000FF"/>
              </w:rPr>
              <w:t xml:space="preserve"> </w:t>
            </w:r>
            <w:proofErr w:type="spellStart"/>
            <w:r w:rsidR="00A860B4" w:rsidRPr="00B04D29">
              <w:rPr>
                <w:rFonts w:ascii="Arial" w:hAnsi="Arial"/>
                <w:color w:val="0000FF"/>
              </w:rPr>
              <w:t>diagnostique</w:t>
            </w:r>
            <w:proofErr w:type="spellEnd"/>
            <w:r w:rsidR="00A860B4" w:rsidRPr="00B04D29">
              <w:rPr>
                <w:rFonts w:ascii="Arial" w:hAnsi="Arial"/>
                <w:color w:val="0000FF"/>
              </w:rPr>
              <w:t xml:space="preserve"> 64)</w:t>
            </w:r>
            <w:r w:rsidRPr="00B04D29">
              <w:rPr>
                <w:rFonts w:ascii="Arial" w:hAnsi="Arial"/>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BC320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556010</w:t>
            </w:r>
          </w:p>
        </w:tc>
        <w:tc>
          <w:tcPr>
            <w:tcW w:w="889" w:type="dxa"/>
          </w:tcPr>
          <w:p w:rsidR="00CA269F" w:rsidRPr="00B04D29" w:rsidRDefault="00CA269F">
            <w:pPr>
              <w:spacing w:line="240" w:lineRule="atLeast"/>
              <w:rPr>
                <w:color w:val="0000FF"/>
              </w:rPr>
            </w:pPr>
            <w:r w:rsidRPr="00B04D29">
              <w:rPr>
                <w:rFonts w:ascii="Arial" w:hAnsi="Arial"/>
                <w:color w:val="0000FF"/>
              </w:rPr>
              <w:t>556021</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 xml:space="preserve">Titrage d'anticorps antinucléaires ou </w:t>
            </w:r>
            <w:proofErr w:type="spellStart"/>
            <w:r w:rsidRPr="00B04D29">
              <w:rPr>
                <w:rFonts w:ascii="Arial" w:hAnsi="Arial"/>
                <w:color w:val="0000FF"/>
                <w:lang w:val="fr-FR"/>
              </w:rPr>
              <w:t>anticytoplasmatiques</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 xml:space="preserve">(Maximum </w:t>
            </w:r>
            <w:r w:rsidR="00A860B4" w:rsidRPr="00B04D29">
              <w:rPr>
                <w:rFonts w:ascii="Arial" w:hAnsi="Arial"/>
                <w:color w:val="0000FF"/>
              </w:rPr>
              <w:t>1) (</w:t>
            </w:r>
            <w:proofErr w:type="spellStart"/>
            <w:r w:rsidR="00A860B4" w:rsidRPr="00B04D29">
              <w:rPr>
                <w:rFonts w:ascii="Arial" w:hAnsi="Arial"/>
                <w:color w:val="0000FF"/>
              </w:rPr>
              <w:t>Règle</w:t>
            </w:r>
            <w:proofErr w:type="spellEnd"/>
            <w:r w:rsidR="00A860B4" w:rsidRPr="00B04D29">
              <w:rPr>
                <w:rFonts w:ascii="Arial" w:hAnsi="Arial"/>
                <w:color w:val="0000FF"/>
              </w:rPr>
              <w:t xml:space="preserve"> </w:t>
            </w:r>
            <w:proofErr w:type="spellStart"/>
            <w:r w:rsidR="00A860B4" w:rsidRPr="00B04D29">
              <w:rPr>
                <w:rFonts w:ascii="Arial" w:hAnsi="Arial"/>
                <w:color w:val="0000FF"/>
              </w:rPr>
              <w:t>diagnostique</w:t>
            </w:r>
            <w:proofErr w:type="spellEnd"/>
            <w:r w:rsidR="00A860B4" w:rsidRPr="00B04D29">
              <w:rPr>
                <w:rFonts w:ascii="Arial" w:hAnsi="Arial"/>
                <w:color w:val="0000FF"/>
              </w:rPr>
              <w:t xml:space="preserve"> 27)</w:t>
            </w:r>
            <w:r w:rsidR="00DA2731" w:rsidRPr="00B04D29">
              <w:rPr>
                <w:rFonts w:ascii="Arial" w:hAnsi="Arial"/>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BC320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31.8.2009" (en vigueur 1.11.2009)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24AC0" w:rsidRPr="00B04D29" w:rsidTr="00C06D5A">
        <w:trPr>
          <w:cantSplit/>
        </w:trPr>
        <w:tc>
          <w:tcPr>
            <w:tcW w:w="288" w:type="dxa"/>
          </w:tcPr>
          <w:p w:rsidR="00C24AC0" w:rsidRPr="00B04D29" w:rsidRDefault="00C24AC0">
            <w:pPr>
              <w:spacing w:line="240" w:lineRule="atLeast"/>
              <w:rPr>
                <w:color w:val="0000FF"/>
              </w:rPr>
            </w:pPr>
            <w:r w:rsidRPr="00B04D29">
              <w:rPr>
                <w:rFonts w:ascii="Arial" w:hAnsi="Arial"/>
                <w:color w:val="0000FF"/>
              </w:rPr>
              <w:t>"</w:t>
            </w:r>
          </w:p>
        </w:tc>
        <w:tc>
          <w:tcPr>
            <w:tcW w:w="576" w:type="dxa"/>
          </w:tcPr>
          <w:p w:rsidR="00C24AC0" w:rsidRPr="00B04D29" w:rsidRDefault="00C24AC0">
            <w:pPr>
              <w:spacing w:line="240" w:lineRule="atLeast"/>
              <w:rPr>
                <w:rFonts w:ascii="Arial" w:hAnsi="Arial" w:cs="Arial"/>
                <w:color w:val="0000FF"/>
              </w:rPr>
            </w:pPr>
          </w:p>
        </w:tc>
        <w:tc>
          <w:tcPr>
            <w:tcW w:w="864" w:type="dxa"/>
          </w:tcPr>
          <w:p w:rsidR="00C24AC0" w:rsidRPr="00B04D29" w:rsidRDefault="00C24AC0">
            <w:pPr>
              <w:spacing w:line="240" w:lineRule="atLeast"/>
              <w:rPr>
                <w:rFonts w:ascii="Arial" w:hAnsi="Arial" w:cs="Arial"/>
                <w:color w:val="0000FF"/>
              </w:rPr>
            </w:pPr>
            <w:r w:rsidRPr="00B04D29">
              <w:rPr>
                <w:rFonts w:ascii="Arial" w:hAnsi="Arial" w:cs="Arial"/>
                <w:color w:val="0000FF"/>
                <w:lang w:val="fr-FR"/>
              </w:rPr>
              <w:t>556570</w:t>
            </w:r>
          </w:p>
        </w:tc>
        <w:tc>
          <w:tcPr>
            <w:tcW w:w="889" w:type="dxa"/>
          </w:tcPr>
          <w:p w:rsidR="00C24AC0" w:rsidRPr="00B04D29" w:rsidRDefault="00C24AC0">
            <w:pPr>
              <w:spacing w:line="240" w:lineRule="atLeast"/>
              <w:rPr>
                <w:rFonts w:ascii="Arial" w:hAnsi="Arial" w:cs="Arial"/>
                <w:color w:val="0000FF"/>
              </w:rPr>
            </w:pPr>
            <w:r w:rsidRPr="00B04D29">
              <w:rPr>
                <w:rFonts w:ascii="Arial" w:hAnsi="Arial" w:cs="Arial"/>
                <w:color w:val="0000FF"/>
                <w:lang w:val="fr-FR"/>
              </w:rPr>
              <w:t>556581</w:t>
            </w:r>
          </w:p>
        </w:tc>
        <w:tc>
          <w:tcPr>
            <w:tcW w:w="5447" w:type="dxa"/>
          </w:tcPr>
          <w:p w:rsidR="00C24AC0" w:rsidRPr="00B04D29" w:rsidRDefault="00C24AC0" w:rsidP="00C24AC0">
            <w:pPr>
              <w:spacing w:line="240" w:lineRule="atLeast"/>
              <w:jc w:val="both"/>
              <w:rPr>
                <w:rFonts w:ascii="Arial" w:hAnsi="Arial" w:cs="Arial"/>
                <w:color w:val="0000FF"/>
                <w:lang w:val="fr-BE"/>
              </w:rPr>
            </w:pPr>
            <w:r w:rsidRPr="00B04D29">
              <w:rPr>
                <w:rFonts w:ascii="Arial" w:hAnsi="Arial" w:cs="Arial"/>
                <w:color w:val="0000FF"/>
                <w:lang w:val="fr-FR"/>
              </w:rPr>
              <w:t>Recherche d'anticorps anti-PR3 ou anti-MPO</w:t>
            </w:r>
          </w:p>
        </w:tc>
        <w:tc>
          <w:tcPr>
            <w:tcW w:w="288" w:type="dxa"/>
            <w:vAlign w:val="bottom"/>
          </w:tcPr>
          <w:p w:rsidR="00C24AC0" w:rsidRPr="00B04D29" w:rsidRDefault="00C24AC0" w:rsidP="00C24AC0">
            <w:pPr>
              <w:spacing w:line="240" w:lineRule="atLeast"/>
              <w:jc w:val="right"/>
              <w:rPr>
                <w:rFonts w:ascii="Arial" w:hAnsi="Arial" w:cs="Arial"/>
                <w:color w:val="0000FF"/>
              </w:rPr>
            </w:pPr>
            <w:r w:rsidRPr="00B04D29">
              <w:rPr>
                <w:rFonts w:ascii="Arial" w:hAnsi="Arial" w:cs="Arial"/>
                <w:color w:val="0000FF"/>
                <w:lang w:val="fr-FR"/>
              </w:rPr>
              <w:t>B</w:t>
            </w:r>
          </w:p>
        </w:tc>
        <w:tc>
          <w:tcPr>
            <w:tcW w:w="672" w:type="dxa"/>
            <w:vAlign w:val="bottom"/>
          </w:tcPr>
          <w:p w:rsidR="00C24AC0" w:rsidRPr="00B04D29" w:rsidRDefault="00C24AC0" w:rsidP="00C24AC0">
            <w:pPr>
              <w:spacing w:line="240" w:lineRule="atLeast"/>
              <w:jc w:val="right"/>
              <w:rPr>
                <w:rFonts w:ascii="Arial" w:hAnsi="Arial" w:cs="Arial"/>
                <w:color w:val="0000FF"/>
              </w:rPr>
            </w:pPr>
            <w:r w:rsidRPr="00B04D29">
              <w:rPr>
                <w:rFonts w:ascii="Arial" w:hAnsi="Arial" w:cs="Arial"/>
                <w:color w:val="0000FF"/>
                <w:lang w:val="fr-FR"/>
              </w:rPr>
              <w:t>350</w:t>
            </w:r>
          </w:p>
        </w:tc>
        <w:tc>
          <w:tcPr>
            <w:tcW w:w="288" w:type="dxa"/>
            <w:vAlign w:val="bottom"/>
          </w:tcPr>
          <w:p w:rsidR="00C24AC0" w:rsidRPr="00B04D29" w:rsidRDefault="00C24AC0">
            <w:pPr>
              <w:spacing w:line="240" w:lineRule="atLeast"/>
              <w:rPr>
                <w:rFonts w:ascii="Arial" w:hAnsi="Arial" w:cs="Arial"/>
                <w:color w:val="0000FF"/>
              </w:rPr>
            </w:pPr>
          </w:p>
        </w:tc>
        <w:tc>
          <w:tcPr>
            <w:tcW w:w="360" w:type="dxa"/>
            <w:vAlign w:val="bottom"/>
          </w:tcPr>
          <w:p w:rsidR="00C24AC0" w:rsidRPr="00B04D29" w:rsidRDefault="00C24AC0">
            <w:pPr>
              <w:spacing w:line="240" w:lineRule="atLeast"/>
              <w:jc w:val="right"/>
              <w:rPr>
                <w:color w:val="0000FF"/>
              </w:rPr>
            </w:pPr>
          </w:p>
        </w:tc>
      </w:tr>
      <w:tr w:rsidR="00C24AC0" w:rsidRPr="00B04D29" w:rsidTr="00C06D5A">
        <w:trPr>
          <w:cantSplit/>
        </w:trPr>
        <w:tc>
          <w:tcPr>
            <w:tcW w:w="288" w:type="dxa"/>
          </w:tcPr>
          <w:p w:rsidR="00C24AC0" w:rsidRPr="00B04D29" w:rsidRDefault="00C24AC0">
            <w:pPr>
              <w:spacing w:line="240" w:lineRule="atLeast"/>
              <w:rPr>
                <w:color w:val="0000FF"/>
              </w:rPr>
            </w:pPr>
          </w:p>
        </w:tc>
        <w:tc>
          <w:tcPr>
            <w:tcW w:w="576" w:type="dxa"/>
          </w:tcPr>
          <w:p w:rsidR="00C24AC0" w:rsidRPr="00B04D29" w:rsidRDefault="00C24AC0">
            <w:pPr>
              <w:spacing w:line="240" w:lineRule="atLeast"/>
              <w:rPr>
                <w:rFonts w:ascii="Arial" w:hAnsi="Arial" w:cs="Arial"/>
                <w:color w:val="0000FF"/>
              </w:rPr>
            </w:pPr>
          </w:p>
        </w:tc>
        <w:tc>
          <w:tcPr>
            <w:tcW w:w="864" w:type="dxa"/>
          </w:tcPr>
          <w:p w:rsidR="00C24AC0" w:rsidRPr="00B04D29" w:rsidRDefault="00C24AC0">
            <w:pPr>
              <w:spacing w:line="240" w:lineRule="atLeast"/>
              <w:rPr>
                <w:rFonts w:ascii="Arial" w:hAnsi="Arial" w:cs="Arial"/>
                <w:color w:val="0000FF"/>
              </w:rPr>
            </w:pPr>
          </w:p>
        </w:tc>
        <w:tc>
          <w:tcPr>
            <w:tcW w:w="889" w:type="dxa"/>
          </w:tcPr>
          <w:p w:rsidR="00C24AC0" w:rsidRPr="00B04D29" w:rsidRDefault="00C24AC0">
            <w:pPr>
              <w:spacing w:line="240" w:lineRule="atLeast"/>
              <w:rPr>
                <w:rFonts w:ascii="Arial" w:hAnsi="Arial" w:cs="Arial"/>
                <w:color w:val="0000FF"/>
              </w:rPr>
            </w:pPr>
          </w:p>
        </w:tc>
        <w:tc>
          <w:tcPr>
            <w:tcW w:w="5447" w:type="dxa"/>
          </w:tcPr>
          <w:p w:rsidR="00C24AC0" w:rsidRPr="00B04D29" w:rsidRDefault="00C24AC0" w:rsidP="00A860B4">
            <w:pPr>
              <w:spacing w:line="240" w:lineRule="atLeast"/>
              <w:jc w:val="both"/>
              <w:rPr>
                <w:rFonts w:ascii="Arial" w:hAnsi="Arial" w:cs="Arial"/>
                <w:color w:val="0000FF"/>
              </w:rPr>
            </w:pPr>
            <w:r w:rsidRPr="00B04D29">
              <w:rPr>
                <w:rFonts w:ascii="Arial" w:hAnsi="Arial" w:cs="Arial"/>
                <w:color w:val="0000FF"/>
                <w:lang w:val="fr-FR"/>
              </w:rPr>
              <w:t>(Maximum 2) (Règle diagnostique 64)</w:t>
            </w:r>
          </w:p>
        </w:tc>
        <w:tc>
          <w:tcPr>
            <w:tcW w:w="288" w:type="dxa"/>
            <w:vAlign w:val="bottom"/>
          </w:tcPr>
          <w:p w:rsidR="00C24AC0" w:rsidRPr="00B04D29" w:rsidRDefault="00C24AC0">
            <w:pPr>
              <w:spacing w:line="240" w:lineRule="atLeast"/>
              <w:rPr>
                <w:rFonts w:ascii="Arial" w:hAnsi="Arial" w:cs="Arial"/>
                <w:color w:val="0000FF"/>
              </w:rPr>
            </w:pPr>
          </w:p>
        </w:tc>
        <w:tc>
          <w:tcPr>
            <w:tcW w:w="672" w:type="dxa"/>
            <w:vAlign w:val="bottom"/>
          </w:tcPr>
          <w:p w:rsidR="00C24AC0" w:rsidRPr="00B04D29" w:rsidRDefault="00C24AC0">
            <w:pPr>
              <w:spacing w:line="240" w:lineRule="atLeast"/>
              <w:rPr>
                <w:rFonts w:ascii="Arial" w:hAnsi="Arial" w:cs="Arial"/>
                <w:color w:val="0000FF"/>
              </w:rPr>
            </w:pPr>
          </w:p>
        </w:tc>
        <w:tc>
          <w:tcPr>
            <w:tcW w:w="288" w:type="dxa"/>
            <w:vAlign w:val="bottom"/>
          </w:tcPr>
          <w:p w:rsidR="00C24AC0" w:rsidRPr="00B04D29" w:rsidRDefault="00C24AC0">
            <w:pPr>
              <w:spacing w:line="240" w:lineRule="atLeast"/>
              <w:rPr>
                <w:rFonts w:ascii="Arial" w:hAnsi="Arial" w:cs="Arial"/>
                <w:color w:val="0000FF"/>
              </w:rPr>
            </w:pPr>
          </w:p>
        </w:tc>
        <w:tc>
          <w:tcPr>
            <w:tcW w:w="360" w:type="dxa"/>
            <w:vAlign w:val="bottom"/>
          </w:tcPr>
          <w:p w:rsidR="00C24AC0" w:rsidRPr="00B04D29" w:rsidRDefault="00C24AC0">
            <w:pPr>
              <w:spacing w:line="240" w:lineRule="atLeast"/>
              <w:jc w:val="right"/>
              <w:rPr>
                <w:color w:val="0000FF"/>
              </w:rPr>
            </w:pPr>
          </w:p>
        </w:tc>
      </w:tr>
      <w:tr w:rsidR="00507815" w:rsidRPr="00B04D29" w:rsidTr="00C06D5A">
        <w:trPr>
          <w:cantSplit/>
        </w:trPr>
        <w:tc>
          <w:tcPr>
            <w:tcW w:w="288" w:type="dxa"/>
          </w:tcPr>
          <w:p w:rsidR="00507815" w:rsidRPr="00B04D29" w:rsidRDefault="00507815">
            <w:pPr>
              <w:spacing w:line="240" w:lineRule="atLeast"/>
              <w:rPr>
                <w:color w:val="0000FF"/>
              </w:rPr>
            </w:pPr>
          </w:p>
        </w:tc>
        <w:tc>
          <w:tcPr>
            <w:tcW w:w="576" w:type="dxa"/>
          </w:tcPr>
          <w:p w:rsidR="00507815" w:rsidRPr="00B04D29" w:rsidRDefault="00507815">
            <w:pPr>
              <w:spacing w:line="240" w:lineRule="atLeast"/>
              <w:rPr>
                <w:color w:val="0000FF"/>
              </w:rPr>
            </w:pPr>
          </w:p>
        </w:tc>
        <w:tc>
          <w:tcPr>
            <w:tcW w:w="864" w:type="dxa"/>
          </w:tcPr>
          <w:p w:rsidR="00507815" w:rsidRPr="00B04D29" w:rsidRDefault="00507815">
            <w:pPr>
              <w:spacing w:line="240" w:lineRule="atLeast"/>
              <w:rPr>
                <w:color w:val="0000FF"/>
              </w:rPr>
            </w:pPr>
          </w:p>
        </w:tc>
        <w:tc>
          <w:tcPr>
            <w:tcW w:w="889" w:type="dxa"/>
          </w:tcPr>
          <w:p w:rsidR="00507815" w:rsidRPr="00B04D29" w:rsidRDefault="00507815">
            <w:pPr>
              <w:spacing w:line="240" w:lineRule="atLeast"/>
              <w:rPr>
                <w:color w:val="0000FF"/>
              </w:rPr>
            </w:pPr>
          </w:p>
        </w:tc>
        <w:tc>
          <w:tcPr>
            <w:tcW w:w="5447" w:type="dxa"/>
          </w:tcPr>
          <w:p w:rsidR="00507815" w:rsidRPr="00B04D29" w:rsidRDefault="00507815">
            <w:pPr>
              <w:spacing w:line="240" w:lineRule="atLeast"/>
              <w:jc w:val="both"/>
              <w:rPr>
                <w:rFonts w:ascii="Arial" w:hAnsi="Arial"/>
                <w:color w:val="0000FF"/>
              </w:rPr>
            </w:pPr>
          </w:p>
        </w:tc>
        <w:tc>
          <w:tcPr>
            <w:tcW w:w="288" w:type="dxa"/>
            <w:vAlign w:val="bottom"/>
          </w:tcPr>
          <w:p w:rsidR="00507815" w:rsidRPr="00B04D29" w:rsidRDefault="00507815">
            <w:pPr>
              <w:spacing w:line="240" w:lineRule="atLeast"/>
              <w:rPr>
                <w:color w:val="0000FF"/>
              </w:rPr>
            </w:pPr>
          </w:p>
        </w:tc>
        <w:tc>
          <w:tcPr>
            <w:tcW w:w="672" w:type="dxa"/>
            <w:vAlign w:val="bottom"/>
          </w:tcPr>
          <w:p w:rsidR="00507815" w:rsidRPr="00B04D29" w:rsidRDefault="00507815">
            <w:pPr>
              <w:spacing w:line="240" w:lineRule="atLeast"/>
              <w:rPr>
                <w:color w:val="0000FF"/>
              </w:rPr>
            </w:pPr>
          </w:p>
        </w:tc>
        <w:tc>
          <w:tcPr>
            <w:tcW w:w="288" w:type="dxa"/>
            <w:vAlign w:val="bottom"/>
          </w:tcPr>
          <w:p w:rsidR="00507815" w:rsidRPr="00B04D29" w:rsidRDefault="00507815">
            <w:pPr>
              <w:spacing w:line="240" w:lineRule="atLeast"/>
              <w:rPr>
                <w:color w:val="0000FF"/>
              </w:rPr>
            </w:pPr>
          </w:p>
        </w:tc>
        <w:tc>
          <w:tcPr>
            <w:tcW w:w="360" w:type="dxa"/>
            <w:vAlign w:val="bottom"/>
          </w:tcPr>
          <w:p w:rsidR="00507815" w:rsidRPr="00B04D29" w:rsidRDefault="00507815">
            <w:pPr>
              <w:spacing w:line="240" w:lineRule="atLeast"/>
              <w:jc w:val="right"/>
              <w:rPr>
                <w:color w:val="0000FF"/>
              </w:rPr>
            </w:pPr>
          </w:p>
        </w:tc>
      </w:tr>
      <w:tr w:rsidR="00C24AC0" w:rsidRPr="00B04D29" w:rsidTr="00C06D5A">
        <w:trPr>
          <w:cantSplit/>
        </w:trPr>
        <w:tc>
          <w:tcPr>
            <w:tcW w:w="288" w:type="dxa"/>
          </w:tcPr>
          <w:p w:rsidR="00C24AC0" w:rsidRPr="00B04D29" w:rsidRDefault="00C24AC0">
            <w:pPr>
              <w:spacing w:line="240" w:lineRule="atLeast"/>
              <w:rPr>
                <w:color w:val="0000FF"/>
              </w:rPr>
            </w:pPr>
          </w:p>
        </w:tc>
        <w:tc>
          <w:tcPr>
            <w:tcW w:w="576" w:type="dxa"/>
          </w:tcPr>
          <w:p w:rsidR="00C24AC0" w:rsidRPr="00B04D29" w:rsidRDefault="00C24AC0">
            <w:pPr>
              <w:spacing w:line="240" w:lineRule="atLeast"/>
              <w:rPr>
                <w:rFonts w:ascii="Arial" w:hAnsi="Arial" w:cs="Arial"/>
                <w:color w:val="0000FF"/>
              </w:rPr>
            </w:pPr>
          </w:p>
        </w:tc>
        <w:tc>
          <w:tcPr>
            <w:tcW w:w="864" w:type="dxa"/>
          </w:tcPr>
          <w:p w:rsidR="00C24AC0" w:rsidRPr="00B04D29" w:rsidRDefault="00C24AC0">
            <w:pPr>
              <w:spacing w:line="240" w:lineRule="atLeast"/>
              <w:rPr>
                <w:rFonts w:ascii="Arial" w:hAnsi="Arial" w:cs="Arial"/>
                <w:color w:val="0000FF"/>
              </w:rPr>
            </w:pPr>
            <w:r w:rsidRPr="00B04D29">
              <w:rPr>
                <w:rFonts w:ascii="Arial" w:hAnsi="Arial" w:cs="Arial"/>
                <w:color w:val="0000FF"/>
                <w:lang w:val="fr-FR"/>
              </w:rPr>
              <w:t>556592</w:t>
            </w:r>
          </w:p>
        </w:tc>
        <w:tc>
          <w:tcPr>
            <w:tcW w:w="889" w:type="dxa"/>
          </w:tcPr>
          <w:p w:rsidR="00C24AC0" w:rsidRPr="00B04D29" w:rsidRDefault="00C24AC0">
            <w:pPr>
              <w:spacing w:line="240" w:lineRule="atLeast"/>
              <w:rPr>
                <w:rFonts w:ascii="Arial" w:hAnsi="Arial" w:cs="Arial"/>
                <w:color w:val="0000FF"/>
              </w:rPr>
            </w:pPr>
            <w:r w:rsidRPr="00B04D29">
              <w:rPr>
                <w:rFonts w:ascii="Arial" w:hAnsi="Arial" w:cs="Arial"/>
                <w:color w:val="0000FF"/>
                <w:lang w:val="fr-FR"/>
              </w:rPr>
              <w:t>556603</w:t>
            </w:r>
          </w:p>
        </w:tc>
        <w:tc>
          <w:tcPr>
            <w:tcW w:w="5447" w:type="dxa"/>
          </w:tcPr>
          <w:p w:rsidR="00C24AC0" w:rsidRPr="00B04D29" w:rsidRDefault="00C24AC0">
            <w:pPr>
              <w:spacing w:line="240" w:lineRule="atLeast"/>
              <w:jc w:val="both"/>
              <w:rPr>
                <w:rFonts w:ascii="Arial" w:hAnsi="Arial" w:cs="Arial"/>
                <w:color w:val="0000FF"/>
                <w:lang w:val="fr-BE"/>
              </w:rPr>
            </w:pPr>
            <w:r w:rsidRPr="00B04D29">
              <w:rPr>
                <w:rFonts w:ascii="Arial" w:hAnsi="Arial" w:cs="Arial"/>
                <w:color w:val="0000FF"/>
                <w:lang w:val="fr-FR"/>
              </w:rPr>
              <w:t xml:space="preserve">Recherche d'antigènes membranaires érythrocytaires ou leucocytaires ancrés par </w:t>
            </w:r>
            <w:proofErr w:type="spellStart"/>
            <w:r w:rsidRPr="00B04D29">
              <w:rPr>
                <w:rFonts w:ascii="Arial" w:hAnsi="Arial" w:cs="Arial"/>
                <w:color w:val="0000FF"/>
                <w:lang w:val="fr-FR"/>
              </w:rPr>
              <w:t>phospatidylinositolglycan</w:t>
            </w:r>
            <w:proofErr w:type="spellEnd"/>
            <w:r w:rsidRPr="00B04D29">
              <w:rPr>
                <w:rFonts w:ascii="Arial" w:hAnsi="Arial" w:cs="Arial"/>
                <w:color w:val="0000FF"/>
                <w:lang w:val="fr-FR"/>
              </w:rPr>
              <w:t xml:space="preserve"> par une méthode immunologique</w:t>
            </w:r>
          </w:p>
        </w:tc>
        <w:tc>
          <w:tcPr>
            <w:tcW w:w="288" w:type="dxa"/>
            <w:vAlign w:val="bottom"/>
          </w:tcPr>
          <w:p w:rsidR="00C24AC0" w:rsidRPr="00B04D29" w:rsidRDefault="00C24AC0" w:rsidP="00C24AC0">
            <w:pPr>
              <w:spacing w:line="240" w:lineRule="atLeast"/>
              <w:jc w:val="right"/>
              <w:rPr>
                <w:rFonts w:ascii="Arial" w:hAnsi="Arial" w:cs="Arial"/>
                <w:color w:val="0000FF"/>
              </w:rPr>
            </w:pPr>
            <w:r w:rsidRPr="00B04D29">
              <w:rPr>
                <w:rFonts w:ascii="Arial" w:hAnsi="Arial" w:cs="Arial"/>
                <w:color w:val="0000FF"/>
                <w:lang w:val="fr-FR"/>
              </w:rPr>
              <w:t>B</w:t>
            </w:r>
          </w:p>
        </w:tc>
        <w:tc>
          <w:tcPr>
            <w:tcW w:w="672" w:type="dxa"/>
            <w:vAlign w:val="bottom"/>
          </w:tcPr>
          <w:p w:rsidR="00C24AC0" w:rsidRPr="00B04D29" w:rsidRDefault="00C24AC0" w:rsidP="00C24AC0">
            <w:pPr>
              <w:spacing w:line="240" w:lineRule="atLeast"/>
              <w:jc w:val="right"/>
              <w:rPr>
                <w:rFonts w:ascii="Arial" w:hAnsi="Arial" w:cs="Arial"/>
                <w:color w:val="0000FF"/>
              </w:rPr>
            </w:pPr>
            <w:r w:rsidRPr="00B04D29">
              <w:rPr>
                <w:rFonts w:ascii="Arial" w:hAnsi="Arial" w:cs="Arial"/>
                <w:color w:val="0000FF"/>
                <w:lang w:val="fr-FR"/>
              </w:rPr>
              <w:t>500</w:t>
            </w:r>
          </w:p>
        </w:tc>
        <w:tc>
          <w:tcPr>
            <w:tcW w:w="288" w:type="dxa"/>
            <w:vAlign w:val="bottom"/>
          </w:tcPr>
          <w:p w:rsidR="00C24AC0" w:rsidRPr="00B04D29" w:rsidRDefault="00C24AC0">
            <w:pPr>
              <w:spacing w:line="240" w:lineRule="atLeast"/>
              <w:rPr>
                <w:color w:val="0000FF"/>
              </w:rPr>
            </w:pPr>
          </w:p>
        </w:tc>
        <w:tc>
          <w:tcPr>
            <w:tcW w:w="360" w:type="dxa"/>
            <w:vAlign w:val="bottom"/>
          </w:tcPr>
          <w:p w:rsidR="00C24AC0" w:rsidRPr="00B04D29" w:rsidRDefault="00C24AC0">
            <w:pPr>
              <w:spacing w:line="240" w:lineRule="atLeast"/>
              <w:jc w:val="right"/>
              <w:rPr>
                <w:color w:val="0000FF"/>
              </w:rPr>
            </w:pPr>
          </w:p>
        </w:tc>
      </w:tr>
      <w:tr w:rsidR="00C24AC0" w:rsidRPr="00B04D29" w:rsidTr="00C06D5A">
        <w:trPr>
          <w:cantSplit/>
        </w:trPr>
        <w:tc>
          <w:tcPr>
            <w:tcW w:w="288" w:type="dxa"/>
          </w:tcPr>
          <w:p w:rsidR="00C24AC0" w:rsidRPr="00B04D29" w:rsidRDefault="00C24AC0">
            <w:pPr>
              <w:spacing w:line="240" w:lineRule="atLeast"/>
              <w:rPr>
                <w:color w:val="0000FF"/>
              </w:rPr>
            </w:pPr>
          </w:p>
        </w:tc>
        <w:tc>
          <w:tcPr>
            <w:tcW w:w="576" w:type="dxa"/>
          </w:tcPr>
          <w:p w:rsidR="00C24AC0" w:rsidRPr="00B04D29" w:rsidRDefault="00C24AC0">
            <w:pPr>
              <w:spacing w:line="240" w:lineRule="atLeast"/>
              <w:rPr>
                <w:rFonts w:ascii="Arial" w:hAnsi="Arial" w:cs="Arial"/>
                <w:color w:val="0000FF"/>
              </w:rPr>
            </w:pPr>
          </w:p>
        </w:tc>
        <w:tc>
          <w:tcPr>
            <w:tcW w:w="864" w:type="dxa"/>
          </w:tcPr>
          <w:p w:rsidR="00C24AC0" w:rsidRPr="00B04D29" w:rsidRDefault="00C24AC0">
            <w:pPr>
              <w:spacing w:line="240" w:lineRule="atLeast"/>
              <w:rPr>
                <w:rFonts w:ascii="Arial" w:hAnsi="Arial" w:cs="Arial"/>
                <w:color w:val="0000FF"/>
                <w:lang w:val="fr-FR"/>
              </w:rPr>
            </w:pPr>
          </w:p>
        </w:tc>
        <w:tc>
          <w:tcPr>
            <w:tcW w:w="889" w:type="dxa"/>
          </w:tcPr>
          <w:p w:rsidR="00C24AC0" w:rsidRPr="00B04D29" w:rsidRDefault="00C24AC0">
            <w:pPr>
              <w:spacing w:line="240" w:lineRule="atLeast"/>
              <w:rPr>
                <w:rFonts w:ascii="Arial" w:hAnsi="Arial" w:cs="Arial"/>
                <w:color w:val="0000FF"/>
                <w:lang w:val="fr-FR"/>
              </w:rPr>
            </w:pPr>
          </w:p>
        </w:tc>
        <w:tc>
          <w:tcPr>
            <w:tcW w:w="5447" w:type="dxa"/>
          </w:tcPr>
          <w:p w:rsidR="00C24AC0" w:rsidRPr="00B04D29" w:rsidRDefault="00C24AC0" w:rsidP="00A860B4">
            <w:pPr>
              <w:spacing w:line="240" w:lineRule="atLeast"/>
              <w:jc w:val="both"/>
              <w:rPr>
                <w:rFonts w:ascii="Arial" w:hAnsi="Arial" w:cs="Arial"/>
                <w:color w:val="0000FF"/>
                <w:lang w:val="fr-FR"/>
              </w:rPr>
            </w:pPr>
            <w:r w:rsidRPr="00B04D29">
              <w:rPr>
                <w:rFonts w:ascii="Arial" w:hAnsi="Arial" w:cs="Arial"/>
                <w:color w:val="0000FF"/>
                <w:lang w:val="fr-FR"/>
              </w:rPr>
              <w:t>(Max</w:t>
            </w:r>
            <w:r w:rsidR="00A860B4" w:rsidRPr="00B04D29">
              <w:rPr>
                <w:rFonts w:ascii="Arial" w:hAnsi="Arial" w:cs="Arial"/>
                <w:color w:val="0000FF"/>
                <w:lang w:val="fr-FR"/>
              </w:rPr>
              <w:t>imum 2) (Règle diagnostique 88)</w:t>
            </w:r>
            <w:r w:rsidRPr="00B04D29">
              <w:rPr>
                <w:rFonts w:ascii="Arial" w:hAnsi="Arial"/>
                <w:color w:val="0000FF"/>
              </w:rPr>
              <w:t>"</w:t>
            </w:r>
          </w:p>
        </w:tc>
        <w:tc>
          <w:tcPr>
            <w:tcW w:w="288" w:type="dxa"/>
            <w:vAlign w:val="bottom"/>
          </w:tcPr>
          <w:p w:rsidR="00C24AC0" w:rsidRPr="00B04D29" w:rsidRDefault="00C24AC0">
            <w:pPr>
              <w:spacing w:line="240" w:lineRule="atLeast"/>
              <w:rPr>
                <w:rFonts w:ascii="Arial" w:hAnsi="Arial" w:cs="Arial"/>
                <w:color w:val="0000FF"/>
              </w:rPr>
            </w:pPr>
          </w:p>
        </w:tc>
        <w:tc>
          <w:tcPr>
            <w:tcW w:w="672" w:type="dxa"/>
            <w:vAlign w:val="bottom"/>
          </w:tcPr>
          <w:p w:rsidR="00C24AC0" w:rsidRPr="00B04D29" w:rsidRDefault="00C24AC0">
            <w:pPr>
              <w:spacing w:line="240" w:lineRule="atLeast"/>
              <w:rPr>
                <w:rFonts w:ascii="Arial" w:hAnsi="Arial" w:cs="Arial"/>
                <w:color w:val="0000FF"/>
              </w:rPr>
            </w:pPr>
          </w:p>
        </w:tc>
        <w:tc>
          <w:tcPr>
            <w:tcW w:w="288" w:type="dxa"/>
            <w:vAlign w:val="bottom"/>
          </w:tcPr>
          <w:p w:rsidR="00C24AC0" w:rsidRPr="00B04D29" w:rsidRDefault="00C24AC0">
            <w:pPr>
              <w:spacing w:line="240" w:lineRule="atLeast"/>
              <w:rPr>
                <w:color w:val="0000FF"/>
              </w:rPr>
            </w:pPr>
          </w:p>
        </w:tc>
        <w:tc>
          <w:tcPr>
            <w:tcW w:w="360" w:type="dxa"/>
            <w:vAlign w:val="bottom"/>
          </w:tcPr>
          <w:p w:rsidR="00C24AC0" w:rsidRPr="00B04D29" w:rsidRDefault="00C24AC0">
            <w:pPr>
              <w:spacing w:line="240" w:lineRule="atLeast"/>
              <w:jc w:val="right"/>
              <w:rPr>
                <w:color w:val="0000FF"/>
              </w:rPr>
            </w:pPr>
          </w:p>
        </w:tc>
      </w:tr>
      <w:tr w:rsidR="00C24AC0" w:rsidRPr="00B04D29" w:rsidTr="00C06D5A">
        <w:trPr>
          <w:cantSplit/>
        </w:trPr>
        <w:tc>
          <w:tcPr>
            <w:tcW w:w="288" w:type="dxa"/>
          </w:tcPr>
          <w:p w:rsidR="00C24AC0" w:rsidRPr="00B04D29" w:rsidRDefault="00C24AC0">
            <w:pPr>
              <w:spacing w:line="240" w:lineRule="atLeast"/>
              <w:rPr>
                <w:color w:val="0000FF"/>
              </w:rPr>
            </w:pPr>
          </w:p>
        </w:tc>
        <w:tc>
          <w:tcPr>
            <w:tcW w:w="576" w:type="dxa"/>
          </w:tcPr>
          <w:p w:rsidR="00C24AC0" w:rsidRPr="00B04D29" w:rsidRDefault="00C24AC0">
            <w:pPr>
              <w:spacing w:line="240" w:lineRule="atLeast"/>
              <w:rPr>
                <w:color w:val="0000FF"/>
              </w:rPr>
            </w:pPr>
          </w:p>
        </w:tc>
        <w:tc>
          <w:tcPr>
            <w:tcW w:w="864" w:type="dxa"/>
          </w:tcPr>
          <w:p w:rsidR="00C24AC0" w:rsidRPr="00B04D29" w:rsidRDefault="00C24AC0">
            <w:pPr>
              <w:spacing w:line="240" w:lineRule="atLeast"/>
              <w:rPr>
                <w:color w:val="0000FF"/>
              </w:rPr>
            </w:pPr>
          </w:p>
        </w:tc>
        <w:tc>
          <w:tcPr>
            <w:tcW w:w="889" w:type="dxa"/>
          </w:tcPr>
          <w:p w:rsidR="00C24AC0" w:rsidRPr="00B04D29" w:rsidRDefault="00C24AC0">
            <w:pPr>
              <w:spacing w:line="240" w:lineRule="atLeast"/>
              <w:rPr>
                <w:color w:val="0000FF"/>
              </w:rPr>
            </w:pPr>
          </w:p>
        </w:tc>
        <w:tc>
          <w:tcPr>
            <w:tcW w:w="5447" w:type="dxa"/>
          </w:tcPr>
          <w:p w:rsidR="00C24AC0" w:rsidRPr="00B04D29" w:rsidRDefault="00C24AC0">
            <w:pPr>
              <w:spacing w:line="240" w:lineRule="atLeast"/>
              <w:jc w:val="both"/>
              <w:rPr>
                <w:rFonts w:ascii="Arial" w:hAnsi="Arial"/>
                <w:color w:val="0000FF"/>
              </w:rPr>
            </w:pPr>
          </w:p>
        </w:tc>
        <w:tc>
          <w:tcPr>
            <w:tcW w:w="288" w:type="dxa"/>
            <w:vAlign w:val="bottom"/>
          </w:tcPr>
          <w:p w:rsidR="00C24AC0" w:rsidRPr="00B04D29" w:rsidRDefault="00C24AC0">
            <w:pPr>
              <w:spacing w:line="240" w:lineRule="atLeast"/>
              <w:rPr>
                <w:color w:val="0000FF"/>
              </w:rPr>
            </w:pPr>
          </w:p>
        </w:tc>
        <w:tc>
          <w:tcPr>
            <w:tcW w:w="672" w:type="dxa"/>
            <w:vAlign w:val="bottom"/>
          </w:tcPr>
          <w:p w:rsidR="00C24AC0" w:rsidRPr="00B04D29" w:rsidRDefault="00C24AC0">
            <w:pPr>
              <w:spacing w:line="240" w:lineRule="atLeast"/>
              <w:rPr>
                <w:color w:val="0000FF"/>
              </w:rPr>
            </w:pPr>
          </w:p>
        </w:tc>
        <w:tc>
          <w:tcPr>
            <w:tcW w:w="288" w:type="dxa"/>
            <w:vAlign w:val="bottom"/>
          </w:tcPr>
          <w:p w:rsidR="00C24AC0" w:rsidRPr="00B04D29" w:rsidRDefault="00C24AC0">
            <w:pPr>
              <w:spacing w:line="240" w:lineRule="atLeast"/>
              <w:rPr>
                <w:color w:val="0000FF"/>
              </w:rPr>
            </w:pPr>
          </w:p>
        </w:tc>
        <w:tc>
          <w:tcPr>
            <w:tcW w:w="360" w:type="dxa"/>
            <w:vAlign w:val="bottom"/>
          </w:tcPr>
          <w:p w:rsidR="00C24AC0" w:rsidRPr="00B04D29" w:rsidRDefault="00C24AC0">
            <w:pPr>
              <w:spacing w:line="240" w:lineRule="atLeast"/>
              <w:jc w:val="right"/>
              <w:rPr>
                <w:color w:val="0000FF"/>
              </w:rPr>
            </w:pPr>
          </w:p>
        </w:tc>
      </w:tr>
      <w:tr w:rsidR="00DA2731" w:rsidRPr="00BC3200" w:rsidTr="00C06D5A">
        <w:trPr>
          <w:cantSplit/>
        </w:trPr>
        <w:tc>
          <w:tcPr>
            <w:tcW w:w="288" w:type="dxa"/>
          </w:tcPr>
          <w:p w:rsidR="00DA2731" w:rsidRPr="00B04D29" w:rsidRDefault="00DA2731">
            <w:pPr>
              <w:spacing w:line="240" w:lineRule="atLeast"/>
              <w:rPr>
                <w:color w:val="0000FF"/>
              </w:rPr>
            </w:pPr>
          </w:p>
        </w:tc>
        <w:tc>
          <w:tcPr>
            <w:tcW w:w="576" w:type="dxa"/>
          </w:tcPr>
          <w:p w:rsidR="00DA2731" w:rsidRPr="00B04D29" w:rsidRDefault="00DA2731">
            <w:pPr>
              <w:spacing w:line="240" w:lineRule="atLeast"/>
              <w:rPr>
                <w:color w:val="0000FF"/>
              </w:rPr>
            </w:pPr>
          </w:p>
        </w:tc>
        <w:tc>
          <w:tcPr>
            <w:tcW w:w="864" w:type="dxa"/>
          </w:tcPr>
          <w:p w:rsidR="00DA2731" w:rsidRPr="00B04D29" w:rsidRDefault="00DA2731">
            <w:pPr>
              <w:spacing w:line="240" w:lineRule="atLeast"/>
              <w:rPr>
                <w:color w:val="0000FF"/>
              </w:rPr>
            </w:pPr>
          </w:p>
        </w:tc>
        <w:tc>
          <w:tcPr>
            <w:tcW w:w="889" w:type="dxa"/>
          </w:tcPr>
          <w:p w:rsidR="00DA2731" w:rsidRPr="00B04D29" w:rsidRDefault="00DA2731">
            <w:pPr>
              <w:spacing w:line="240" w:lineRule="atLeast"/>
              <w:rPr>
                <w:color w:val="0000FF"/>
              </w:rPr>
            </w:pPr>
          </w:p>
        </w:tc>
        <w:tc>
          <w:tcPr>
            <w:tcW w:w="6695" w:type="dxa"/>
            <w:gridSpan w:val="4"/>
          </w:tcPr>
          <w:p w:rsidR="00DA2731" w:rsidRPr="00B04D29" w:rsidRDefault="00DA2731" w:rsidP="00DA2731">
            <w:pPr>
              <w:spacing w:line="240" w:lineRule="atLeast"/>
              <w:jc w:val="both"/>
              <w:rPr>
                <w:color w:val="0000FF"/>
                <w:lang w:val="fr-BE"/>
              </w:rPr>
            </w:pPr>
            <w:r w:rsidRPr="00B04D29">
              <w:rPr>
                <w:rFonts w:ascii="Arial" w:hAnsi="Arial"/>
                <w:i/>
                <w:color w:val="0000FF"/>
                <w:sz w:val="18"/>
                <w:lang w:val="fr-BE"/>
              </w:rPr>
              <w:t>"A.R. 9.12.1994" (en vigueur 1.3.1995) + "A.R. 31.8.2009" (en vigueur 1.11.2009)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r w:rsidR="0024476C" w:rsidRPr="00B04D29">
              <w:rPr>
                <w:rFonts w:ascii="Arial" w:hAnsi="Arial"/>
                <w:i/>
                <w:color w:val="0000FF"/>
                <w:sz w:val="18"/>
                <w:lang w:val="fr-BE"/>
              </w:rPr>
              <w:t xml:space="preserve"> + </w:t>
            </w:r>
            <w:r w:rsidR="0024476C" w:rsidRPr="00B04D29">
              <w:rPr>
                <w:rFonts w:ascii="Arial" w:hAnsi="Arial"/>
                <w:i/>
                <w:color w:val="0000FF"/>
                <w:sz w:val="18"/>
                <w:lang w:val="fr-FR"/>
              </w:rPr>
              <w:t>"A.R. 11.9.2016" (en vigueur 1.11.2016)</w:t>
            </w:r>
          </w:p>
        </w:tc>
        <w:tc>
          <w:tcPr>
            <w:tcW w:w="360" w:type="dxa"/>
            <w:vAlign w:val="bottom"/>
          </w:tcPr>
          <w:p w:rsidR="00DA2731" w:rsidRPr="00B04D29" w:rsidRDefault="00DA2731">
            <w:pPr>
              <w:spacing w:line="240" w:lineRule="atLeast"/>
              <w:jc w:val="right"/>
              <w:rPr>
                <w:color w:val="0000FF"/>
                <w:lang w:val="fr-BE"/>
              </w:rPr>
            </w:pPr>
          </w:p>
        </w:tc>
      </w:tr>
      <w:tr w:rsidR="00CA269F" w:rsidRPr="00B04D29" w:rsidTr="00C06D5A">
        <w:trPr>
          <w:cantSplit/>
        </w:trPr>
        <w:tc>
          <w:tcPr>
            <w:tcW w:w="288" w:type="dxa"/>
          </w:tcPr>
          <w:p w:rsidR="00CA269F" w:rsidRPr="00B04D29" w:rsidRDefault="00DA2731">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556032</w:t>
            </w:r>
          </w:p>
        </w:tc>
        <w:tc>
          <w:tcPr>
            <w:tcW w:w="889" w:type="dxa"/>
          </w:tcPr>
          <w:p w:rsidR="00CA269F" w:rsidRPr="00B04D29" w:rsidRDefault="00CA269F">
            <w:pPr>
              <w:spacing w:line="240" w:lineRule="atLeast"/>
              <w:rPr>
                <w:color w:val="0000FF"/>
              </w:rPr>
            </w:pPr>
            <w:r w:rsidRPr="00B04D29">
              <w:rPr>
                <w:rFonts w:ascii="Arial" w:hAnsi="Arial"/>
                <w:color w:val="0000FF"/>
              </w:rPr>
              <w:t>556043</w:t>
            </w:r>
          </w:p>
        </w:tc>
        <w:tc>
          <w:tcPr>
            <w:tcW w:w="5447" w:type="dxa"/>
          </w:tcPr>
          <w:p w:rsidR="00CA269F" w:rsidRPr="00B04D29" w:rsidRDefault="00CA269F" w:rsidP="0024476C">
            <w:pPr>
              <w:spacing w:line="240" w:lineRule="atLeast"/>
              <w:jc w:val="both"/>
              <w:rPr>
                <w:color w:val="0000FF"/>
                <w:lang w:val="fr-FR"/>
              </w:rPr>
            </w:pPr>
            <w:r w:rsidRPr="00B04D29">
              <w:rPr>
                <w:rFonts w:ascii="Arial" w:hAnsi="Arial"/>
                <w:color w:val="0000FF"/>
                <w:lang w:val="fr-FR"/>
              </w:rPr>
              <w:t xml:space="preserve">Identification d'anticorps dirigés contre un antigène nucléaire ou </w:t>
            </w:r>
            <w:proofErr w:type="spellStart"/>
            <w:r w:rsidRPr="00B04D29">
              <w:rPr>
                <w:rFonts w:ascii="Arial" w:hAnsi="Arial"/>
                <w:color w:val="0000FF"/>
                <w:lang w:val="fr-FR"/>
              </w:rPr>
              <w:t>cytoplasmatique</w:t>
            </w:r>
            <w:proofErr w:type="spellEnd"/>
            <w:r w:rsidRPr="00B04D29">
              <w:rPr>
                <w:rFonts w:ascii="Arial" w:hAnsi="Arial"/>
                <w:color w:val="0000FF"/>
                <w:lang w:val="fr-FR"/>
              </w:rPr>
              <w:t xml:space="preserve"> spécifique, par antigène (maximum </w:t>
            </w:r>
            <w:r w:rsidR="0024476C" w:rsidRPr="00B04D29">
              <w:rPr>
                <w:rFonts w:ascii="Arial" w:hAnsi="Arial" w:cs="Arial"/>
                <w:color w:val="0000FF"/>
                <w:lang w:val="fr-BE" w:eastAsia="nl-BE"/>
              </w:rPr>
              <w:t>cinq</w:t>
            </w:r>
            <w:r w:rsidRPr="00B04D29">
              <w:rPr>
                <w:rFonts w:ascii="Arial" w:hAnsi="Arial"/>
                <w:color w:val="0000FF"/>
                <w:lang w:val="fr-FR"/>
              </w:rPr>
              <w:t>)</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350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 xml:space="preserve">(Maximum </w:t>
            </w:r>
            <w:r w:rsidR="00DA2731" w:rsidRPr="00B04D29">
              <w:rPr>
                <w:rFonts w:ascii="Arial" w:hAnsi="Arial"/>
                <w:color w:val="0000FF"/>
              </w:rPr>
              <w:t>5</w:t>
            </w:r>
            <w:r w:rsidR="00A860B4" w:rsidRPr="00B04D29">
              <w:rPr>
                <w:rFonts w:ascii="Arial" w:hAnsi="Arial"/>
                <w:color w:val="0000FF"/>
              </w:rPr>
              <w:t>) (</w:t>
            </w:r>
            <w:proofErr w:type="spellStart"/>
            <w:r w:rsidR="00A860B4" w:rsidRPr="00B04D29">
              <w:rPr>
                <w:rFonts w:ascii="Arial" w:hAnsi="Arial"/>
                <w:color w:val="0000FF"/>
              </w:rPr>
              <w:t>Règle</w:t>
            </w:r>
            <w:proofErr w:type="spellEnd"/>
            <w:r w:rsidR="00A860B4" w:rsidRPr="00B04D29">
              <w:rPr>
                <w:rFonts w:ascii="Arial" w:hAnsi="Arial"/>
                <w:color w:val="0000FF"/>
              </w:rPr>
              <w:t xml:space="preserve"> </w:t>
            </w:r>
            <w:proofErr w:type="spellStart"/>
            <w:r w:rsidR="00A860B4" w:rsidRPr="00B04D29">
              <w:rPr>
                <w:rFonts w:ascii="Arial" w:hAnsi="Arial"/>
                <w:color w:val="0000FF"/>
              </w:rPr>
              <w:t>diagnostique</w:t>
            </w:r>
            <w:proofErr w:type="spellEnd"/>
            <w:r w:rsidR="00A860B4" w:rsidRPr="00B04D29">
              <w:rPr>
                <w:rFonts w:ascii="Arial" w:hAnsi="Arial"/>
                <w:color w:val="0000FF"/>
              </w:rPr>
              <w:t xml:space="preserve"> 28)</w:t>
            </w:r>
            <w:r w:rsidR="00DA2731" w:rsidRPr="00B04D29">
              <w:rPr>
                <w:rFonts w:ascii="Arial" w:hAnsi="Arial"/>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BC3200" w:rsidTr="00C06D5A">
        <w:trPr>
          <w:cantSplit/>
        </w:trPr>
        <w:tc>
          <w:tcPr>
            <w:tcW w:w="288" w:type="dxa"/>
          </w:tcPr>
          <w:p w:rsidR="00A860B4" w:rsidRPr="00B04D29" w:rsidRDefault="00A860B4" w:rsidP="00B13845">
            <w:pPr>
              <w:spacing w:line="240" w:lineRule="atLeast"/>
              <w:rPr>
                <w:color w:val="0000FF"/>
              </w:rPr>
            </w:pPr>
          </w:p>
        </w:tc>
        <w:tc>
          <w:tcPr>
            <w:tcW w:w="576" w:type="dxa"/>
          </w:tcPr>
          <w:p w:rsidR="00A860B4" w:rsidRPr="00B04D29" w:rsidRDefault="00A860B4" w:rsidP="00B13845">
            <w:pPr>
              <w:spacing w:line="240" w:lineRule="atLeast"/>
              <w:rPr>
                <w:color w:val="0000FF"/>
              </w:rPr>
            </w:pPr>
          </w:p>
        </w:tc>
        <w:tc>
          <w:tcPr>
            <w:tcW w:w="864" w:type="dxa"/>
          </w:tcPr>
          <w:p w:rsidR="00A860B4" w:rsidRPr="00B04D29" w:rsidRDefault="00A860B4" w:rsidP="00B13845">
            <w:pPr>
              <w:spacing w:line="240" w:lineRule="atLeast"/>
              <w:rPr>
                <w:color w:val="0000FF"/>
              </w:rPr>
            </w:pPr>
          </w:p>
        </w:tc>
        <w:tc>
          <w:tcPr>
            <w:tcW w:w="889" w:type="dxa"/>
          </w:tcPr>
          <w:p w:rsidR="00A860B4" w:rsidRPr="00B04D29" w:rsidRDefault="00A860B4" w:rsidP="00B13845">
            <w:pPr>
              <w:spacing w:line="240" w:lineRule="atLeast"/>
              <w:rPr>
                <w:color w:val="0000FF"/>
              </w:rPr>
            </w:pPr>
          </w:p>
        </w:tc>
        <w:tc>
          <w:tcPr>
            <w:tcW w:w="6695" w:type="dxa"/>
            <w:gridSpan w:val="4"/>
          </w:tcPr>
          <w:p w:rsidR="00A860B4" w:rsidRPr="00B04D29" w:rsidRDefault="00A860B4" w:rsidP="00357BE8">
            <w:pPr>
              <w:spacing w:line="240" w:lineRule="atLeast"/>
              <w:jc w:val="both"/>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r w:rsidR="00357BE8" w:rsidRPr="00B04D29">
              <w:rPr>
                <w:rFonts w:ascii="Arial" w:hAnsi="Arial"/>
                <w:i/>
                <w:color w:val="0000FF"/>
                <w:sz w:val="18"/>
                <w:lang w:val="fr-BE"/>
              </w:rPr>
              <w:t xml:space="preserve"> + </w:t>
            </w:r>
            <w:r w:rsidR="00357BE8" w:rsidRPr="00B04D29">
              <w:rPr>
                <w:rFonts w:ascii="Arial" w:hAnsi="Arial"/>
                <w:i/>
                <w:color w:val="0000FF"/>
                <w:sz w:val="18"/>
                <w:lang w:val="fr-FR"/>
              </w:rPr>
              <w:t>"A.R. 11.9.2016" (en vigueur 1.11.2016)</w:t>
            </w:r>
          </w:p>
        </w:tc>
        <w:tc>
          <w:tcPr>
            <w:tcW w:w="360" w:type="dxa"/>
            <w:vAlign w:val="bottom"/>
          </w:tcPr>
          <w:p w:rsidR="00A860B4" w:rsidRPr="00B04D29" w:rsidRDefault="00A860B4" w:rsidP="00B13845">
            <w:pPr>
              <w:spacing w:line="240" w:lineRule="atLeast"/>
              <w:jc w:val="right"/>
              <w:rPr>
                <w:color w:val="0000FF"/>
                <w:lang w:val="fr-BE"/>
              </w:rPr>
            </w:pPr>
          </w:p>
        </w:tc>
      </w:tr>
      <w:tr w:rsidR="00357BE8" w:rsidRPr="00B04D29" w:rsidTr="00C06D5A">
        <w:trPr>
          <w:cantSplit/>
        </w:trPr>
        <w:tc>
          <w:tcPr>
            <w:tcW w:w="288" w:type="dxa"/>
          </w:tcPr>
          <w:p w:rsidR="00CA269F" w:rsidRPr="00B04D29" w:rsidRDefault="00DA2731">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556054</w:t>
            </w:r>
          </w:p>
        </w:tc>
        <w:tc>
          <w:tcPr>
            <w:tcW w:w="889" w:type="dxa"/>
          </w:tcPr>
          <w:p w:rsidR="00CA269F" w:rsidRPr="00B04D29" w:rsidRDefault="00CA269F">
            <w:pPr>
              <w:spacing w:line="240" w:lineRule="atLeast"/>
              <w:rPr>
                <w:color w:val="0000FF"/>
              </w:rPr>
            </w:pPr>
            <w:r w:rsidRPr="00B04D29">
              <w:rPr>
                <w:rFonts w:ascii="Arial" w:hAnsi="Arial"/>
                <w:color w:val="0000FF"/>
              </w:rPr>
              <w:t>556065</w:t>
            </w:r>
          </w:p>
        </w:tc>
        <w:tc>
          <w:tcPr>
            <w:tcW w:w="5447" w:type="dxa"/>
          </w:tcPr>
          <w:p w:rsidR="00CA269F" w:rsidRPr="00B04D29" w:rsidRDefault="00CA269F" w:rsidP="00357BE8">
            <w:pPr>
              <w:spacing w:line="240" w:lineRule="atLeast"/>
              <w:jc w:val="both"/>
              <w:rPr>
                <w:color w:val="0000FF"/>
                <w:lang w:val="fr-FR"/>
              </w:rPr>
            </w:pPr>
            <w:r w:rsidRPr="00B04D29">
              <w:rPr>
                <w:rFonts w:ascii="Arial" w:hAnsi="Arial"/>
                <w:color w:val="0000FF"/>
                <w:lang w:val="fr-FR"/>
              </w:rPr>
              <w:t xml:space="preserve">Identification d'anticorps dirigés contre un antigène nucléaire ou </w:t>
            </w:r>
            <w:proofErr w:type="spellStart"/>
            <w:r w:rsidRPr="00B04D29">
              <w:rPr>
                <w:rFonts w:ascii="Arial" w:hAnsi="Arial"/>
                <w:color w:val="0000FF"/>
                <w:lang w:val="fr-FR"/>
              </w:rPr>
              <w:t>cytoplasmatique</w:t>
            </w:r>
            <w:proofErr w:type="spellEnd"/>
            <w:r w:rsidRPr="00B04D29">
              <w:rPr>
                <w:rFonts w:ascii="Arial" w:hAnsi="Arial"/>
                <w:color w:val="0000FF"/>
                <w:lang w:val="fr-FR"/>
              </w:rPr>
              <w:t xml:space="preserve"> spécifique par </w:t>
            </w:r>
            <w:r w:rsidR="00357BE8" w:rsidRPr="00B04D29">
              <w:rPr>
                <w:rFonts w:ascii="Arial" w:hAnsi="Arial" w:cs="Arial"/>
                <w:color w:val="0000FF"/>
                <w:lang w:val="fr-BE" w:eastAsia="nl-BE"/>
              </w:rPr>
              <w:t xml:space="preserve">technique </w:t>
            </w:r>
            <w:proofErr w:type="spellStart"/>
            <w:r w:rsidR="00357BE8" w:rsidRPr="00B04D29">
              <w:rPr>
                <w:rFonts w:ascii="Arial" w:hAnsi="Arial" w:cs="Arial"/>
                <w:color w:val="0000FF"/>
                <w:lang w:val="fr-BE" w:eastAsia="nl-BE"/>
              </w:rPr>
              <w:t>immunoblot</w:t>
            </w:r>
            <w:proofErr w:type="spellEnd"/>
            <w:r w:rsidR="00357BE8" w:rsidRPr="00B04D29">
              <w:rPr>
                <w:rFonts w:ascii="Arial" w:hAnsi="Arial" w:cs="Arial"/>
                <w:color w:val="0000FF"/>
                <w:lang w:val="fr-BE" w:eastAsia="nl-BE"/>
              </w:rPr>
              <w:t xml:space="preserve"> ou </w:t>
            </w:r>
            <w:proofErr w:type="spellStart"/>
            <w:r w:rsidR="00357BE8" w:rsidRPr="00B04D29">
              <w:rPr>
                <w:rFonts w:ascii="Arial" w:hAnsi="Arial" w:cs="Arial"/>
                <w:color w:val="0000FF"/>
                <w:lang w:val="fr-BE" w:eastAsia="nl-BE"/>
              </w:rPr>
              <w:t>immunodot</w:t>
            </w:r>
            <w:proofErr w:type="spellEnd"/>
            <w:r w:rsidRPr="00B04D29">
              <w:rPr>
                <w:rFonts w:ascii="Arial" w:hAnsi="Arial"/>
                <w:color w:val="0000FF"/>
                <w:lang w:val="fr-FR"/>
              </w:rPr>
              <w:t>, quel que soit le nombre d'antigènes identifiés</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700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00A860B4" w:rsidRPr="00B04D29">
              <w:rPr>
                <w:rFonts w:ascii="Arial" w:hAnsi="Arial"/>
                <w:color w:val="0000FF"/>
              </w:rPr>
              <w:t>diagnostique</w:t>
            </w:r>
            <w:proofErr w:type="spellEnd"/>
            <w:r w:rsidR="00A860B4" w:rsidRPr="00B04D29">
              <w:rPr>
                <w:rFonts w:ascii="Arial" w:hAnsi="Arial"/>
                <w:color w:val="0000FF"/>
              </w:rPr>
              <w:t xml:space="preserve"> 29)</w:t>
            </w:r>
            <w:r w:rsidRPr="00B04D29">
              <w:rPr>
                <w:rFonts w:ascii="Arial" w:hAnsi="Arial"/>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FF16A4" w:rsidRPr="00B04D29" w:rsidTr="00C06D5A">
        <w:trPr>
          <w:cantSplit/>
        </w:trPr>
        <w:tc>
          <w:tcPr>
            <w:tcW w:w="288" w:type="dxa"/>
          </w:tcPr>
          <w:p w:rsidR="00FF16A4" w:rsidRPr="00B04D29" w:rsidRDefault="00FF16A4">
            <w:pPr>
              <w:spacing w:line="240" w:lineRule="atLeast"/>
              <w:rPr>
                <w:color w:val="0000FF"/>
              </w:rPr>
            </w:pPr>
          </w:p>
        </w:tc>
        <w:tc>
          <w:tcPr>
            <w:tcW w:w="576" w:type="dxa"/>
          </w:tcPr>
          <w:p w:rsidR="00FF16A4" w:rsidRPr="00B04D29" w:rsidRDefault="00FF16A4">
            <w:pPr>
              <w:spacing w:line="240" w:lineRule="atLeast"/>
              <w:rPr>
                <w:color w:val="0000FF"/>
              </w:rPr>
            </w:pPr>
          </w:p>
        </w:tc>
        <w:tc>
          <w:tcPr>
            <w:tcW w:w="864" w:type="dxa"/>
          </w:tcPr>
          <w:p w:rsidR="00FF16A4" w:rsidRPr="00B04D29" w:rsidRDefault="00FF16A4">
            <w:pPr>
              <w:spacing w:line="240" w:lineRule="atLeast"/>
              <w:rPr>
                <w:color w:val="0000FF"/>
              </w:rPr>
            </w:pPr>
          </w:p>
        </w:tc>
        <w:tc>
          <w:tcPr>
            <w:tcW w:w="889" w:type="dxa"/>
          </w:tcPr>
          <w:p w:rsidR="00FF16A4" w:rsidRPr="00B04D29" w:rsidRDefault="00FF16A4">
            <w:pPr>
              <w:spacing w:line="240" w:lineRule="atLeast"/>
              <w:rPr>
                <w:color w:val="0000FF"/>
              </w:rPr>
            </w:pPr>
          </w:p>
        </w:tc>
        <w:tc>
          <w:tcPr>
            <w:tcW w:w="5447" w:type="dxa"/>
          </w:tcPr>
          <w:p w:rsidR="00FF16A4" w:rsidRPr="00B04D29" w:rsidRDefault="00FF16A4" w:rsidP="00A860B4">
            <w:pPr>
              <w:spacing w:line="240" w:lineRule="atLeast"/>
              <w:jc w:val="both"/>
              <w:rPr>
                <w:rFonts w:ascii="Arial" w:hAnsi="Arial"/>
                <w:color w:val="0000FF"/>
              </w:rPr>
            </w:pPr>
          </w:p>
        </w:tc>
        <w:tc>
          <w:tcPr>
            <w:tcW w:w="288" w:type="dxa"/>
            <w:vAlign w:val="bottom"/>
          </w:tcPr>
          <w:p w:rsidR="00FF16A4" w:rsidRPr="00B04D29" w:rsidRDefault="00FF16A4">
            <w:pPr>
              <w:spacing w:line="240" w:lineRule="atLeast"/>
              <w:rPr>
                <w:color w:val="0000FF"/>
              </w:rPr>
            </w:pPr>
          </w:p>
        </w:tc>
        <w:tc>
          <w:tcPr>
            <w:tcW w:w="672" w:type="dxa"/>
            <w:vAlign w:val="bottom"/>
          </w:tcPr>
          <w:p w:rsidR="00FF16A4" w:rsidRPr="00B04D29" w:rsidRDefault="00FF16A4">
            <w:pPr>
              <w:spacing w:line="240" w:lineRule="atLeast"/>
              <w:rPr>
                <w:color w:val="0000FF"/>
              </w:rPr>
            </w:pPr>
          </w:p>
        </w:tc>
        <w:tc>
          <w:tcPr>
            <w:tcW w:w="288" w:type="dxa"/>
            <w:vAlign w:val="bottom"/>
          </w:tcPr>
          <w:p w:rsidR="00FF16A4" w:rsidRPr="00B04D29" w:rsidRDefault="00FF16A4">
            <w:pPr>
              <w:spacing w:line="240" w:lineRule="atLeast"/>
              <w:rPr>
                <w:color w:val="0000FF"/>
              </w:rPr>
            </w:pPr>
          </w:p>
        </w:tc>
        <w:tc>
          <w:tcPr>
            <w:tcW w:w="360" w:type="dxa"/>
            <w:vAlign w:val="bottom"/>
          </w:tcPr>
          <w:p w:rsidR="00FF16A4" w:rsidRPr="00B04D29" w:rsidRDefault="00FF16A4">
            <w:pPr>
              <w:spacing w:line="240" w:lineRule="atLeast"/>
              <w:jc w:val="right"/>
              <w:rPr>
                <w:color w:val="0000FF"/>
              </w:rPr>
            </w:pPr>
          </w:p>
        </w:tc>
      </w:tr>
      <w:tr w:rsidR="00A860B4" w:rsidRPr="00BC320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16.7.2001" (en vigueur 1.12.2001)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556533</w:t>
            </w:r>
          </w:p>
        </w:tc>
        <w:tc>
          <w:tcPr>
            <w:tcW w:w="889" w:type="dxa"/>
          </w:tcPr>
          <w:p w:rsidR="00CA269F" w:rsidRPr="00B04D29" w:rsidRDefault="00CA269F">
            <w:pPr>
              <w:spacing w:line="240" w:lineRule="atLeast"/>
              <w:rPr>
                <w:color w:val="0000FF"/>
              </w:rPr>
            </w:pPr>
            <w:r w:rsidRPr="00B04D29">
              <w:rPr>
                <w:rFonts w:ascii="Arial" w:hAnsi="Arial"/>
                <w:color w:val="0000FF"/>
              </w:rPr>
              <w:t>556544</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Dosage </w:t>
            </w:r>
            <w:proofErr w:type="spellStart"/>
            <w:r w:rsidRPr="00B04D29">
              <w:rPr>
                <w:rFonts w:ascii="Arial" w:hAnsi="Arial"/>
                <w:color w:val="0000FF"/>
              </w:rPr>
              <w:t>d'anticorps</w:t>
            </w:r>
            <w:proofErr w:type="spellEnd"/>
            <w:r w:rsidRPr="00B04D29">
              <w:rPr>
                <w:rFonts w:ascii="Arial" w:hAnsi="Arial"/>
                <w:color w:val="0000FF"/>
              </w:rPr>
              <w:t xml:space="preserve"> anti-</w:t>
            </w:r>
            <w:proofErr w:type="spellStart"/>
            <w:r w:rsidRPr="00B04D29">
              <w:rPr>
                <w:rFonts w:ascii="Arial" w:hAnsi="Arial"/>
                <w:color w:val="0000FF"/>
              </w:rPr>
              <w:t>insuline</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600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lang w:val="fr-FR"/>
              </w:rPr>
            </w:pPr>
            <w:r w:rsidRPr="00B04D29">
              <w:rPr>
                <w:rFonts w:ascii="Arial" w:hAnsi="Arial"/>
                <w:color w:val="0000FF"/>
                <w:lang w:val="fr-FR"/>
              </w:rPr>
              <w:t>(</w:t>
            </w:r>
            <w:r w:rsidR="00A860B4" w:rsidRPr="00B04D29">
              <w:rPr>
                <w:rFonts w:ascii="Arial" w:hAnsi="Arial"/>
                <w:color w:val="0000FF"/>
                <w:lang w:val="fr-FR"/>
              </w:rPr>
              <w:t>Maximum 1) (Règle de cumul 120)</w:t>
            </w:r>
            <w:r w:rsidRPr="00B04D29">
              <w:rPr>
                <w:rFonts w:ascii="Arial" w:hAnsi="Arial"/>
                <w:color w:val="0000FF"/>
                <w:lang w:val="fr-FR"/>
              </w:rPr>
              <w:t>"</w:t>
            </w: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A653B6" w:rsidRPr="00B04D29" w:rsidTr="00C06D5A">
        <w:trPr>
          <w:cantSplit/>
        </w:trPr>
        <w:tc>
          <w:tcPr>
            <w:tcW w:w="288" w:type="dxa"/>
          </w:tcPr>
          <w:p w:rsidR="00A653B6" w:rsidRPr="00B04D29" w:rsidRDefault="00A653B6">
            <w:pPr>
              <w:spacing w:line="240" w:lineRule="atLeast"/>
              <w:rPr>
                <w:color w:val="0000FF"/>
              </w:rPr>
            </w:pPr>
          </w:p>
          <w:p w:rsidR="00A653B6" w:rsidRPr="00B04D29" w:rsidRDefault="00A653B6">
            <w:pPr>
              <w:spacing w:line="240" w:lineRule="atLeast"/>
              <w:rPr>
                <w:color w:val="0000FF"/>
              </w:rPr>
            </w:pPr>
          </w:p>
          <w:p w:rsidR="00A653B6" w:rsidRPr="00B04D29" w:rsidRDefault="00A653B6">
            <w:pPr>
              <w:spacing w:line="240" w:lineRule="atLeast"/>
              <w:rPr>
                <w:color w:val="0000FF"/>
              </w:rPr>
            </w:pPr>
          </w:p>
        </w:tc>
        <w:tc>
          <w:tcPr>
            <w:tcW w:w="576" w:type="dxa"/>
          </w:tcPr>
          <w:p w:rsidR="00A653B6" w:rsidRPr="00B04D29" w:rsidRDefault="00A653B6">
            <w:pPr>
              <w:spacing w:line="240" w:lineRule="atLeast"/>
              <w:rPr>
                <w:color w:val="0000FF"/>
              </w:rPr>
            </w:pPr>
          </w:p>
        </w:tc>
        <w:tc>
          <w:tcPr>
            <w:tcW w:w="864" w:type="dxa"/>
          </w:tcPr>
          <w:p w:rsidR="00A653B6" w:rsidRPr="00B04D29" w:rsidRDefault="00A653B6">
            <w:pPr>
              <w:spacing w:line="240" w:lineRule="atLeast"/>
              <w:rPr>
                <w:color w:val="0000FF"/>
              </w:rPr>
            </w:pPr>
          </w:p>
        </w:tc>
        <w:tc>
          <w:tcPr>
            <w:tcW w:w="889" w:type="dxa"/>
          </w:tcPr>
          <w:p w:rsidR="00A653B6" w:rsidRPr="00B04D29" w:rsidRDefault="00A653B6">
            <w:pPr>
              <w:spacing w:line="240" w:lineRule="atLeast"/>
              <w:rPr>
                <w:color w:val="0000FF"/>
              </w:rPr>
            </w:pPr>
          </w:p>
        </w:tc>
        <w:tc>
          <w:tcPr>
            <w:tcW w:w="5447" w:type="dxa"/>
          </w:tcPr>
          <w:p w:rsidR="00A653B6" w:rsidRPr="00B04D29" w:rsidRDefault="00A653B6" w:rsidP="00A860B4">
            <w:pPr>
              <w:spacing w:line="240" w:lineRule="atLeast"/>
              <w:jc w:val="both"/>
              <w:rPr>
                <w:rFonts w:ascii="Arial" w:hAnsi="Arial"/>
                <w:color w:val="0000FF"/>
                <w:lang w:val="fr-FR"/>
              </w:rPr>
            </w:pPr>
          </w:p>
        </w:tc>
        <w:tc>
          <w:tcPr>
            <w:tcW w:w="288" w:type="dxa"/>
            <w:vAlign w:val="bottom"/>
          </w:tcPr>
          <w:p w:rsidR="00A653B6" w:rsidRPr="00B04D29" w:rsidRDefault="00A653B6">
            <w:pPr>
              <w:spacing w:line="240" w:lineRule="atLeast"/>
              <w:rPr>
                <w:color w:val="0000FF"/>
                <w:lang w:val="fr-FR"/>
              </w:rPr>
            </w:pPr>
          </w:p>
        </w:tc>
        <w:tc>
          <w:tcPr>
            <w:tcW w:w="672" w:type="dxa"/>
            <w:vAlign w:val="bottom"/>
          </w:tcPr>
          <w:p w:rsidR="00A653B6" w:rsidRPr="00B04D29" w:rsidRDefault="00A653B6">
            <w:pPr>
              <w:spacing w:line="240" w:lineRule="atLeast"/>
              <w:rPr>
                <w:color w:val="0000FF"/>
                <w:lang w:val="fr-FR"/>
              </w:rPr>
            </w:pPr>
          </w:p>
        </w:tc>
        <w:tc>
          <w:tcPr>
            <w:tcW w:w="288" w:type="dxa"/>
            <w:vAlign w:val="bottom"/>
          </w:tcPr>
          <w:p w:rsidR="00A653B6" w:rsidRPr="00B04D29" w:rsidRDefault="00A653B6">
            <w:pPr>
              <w:spacing w:line="240" w:lineRule="atLeast"/>
              <w:rPr>
                <w:color w:val="0000FF"/>
                <w:lang w:val="fr-FR"/>
              </w:rPr>
            </w:pPr>
          </w:p>
        </w:tc>
        <w:tc>
          <w:tcPr>
            <w:tcW w:w="360" w:type="dxa"/>
            <w:vAlign w:val="bottom"/>
          </w:tcPr>
          <w:p w:rsidR="00A653B6" w:rsidRPr="00B04D29" w:rsidRDefault="00A653B6">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r w:rsidR="00D220E6" w:rsidRPr="00B04D29">
              <w:rPr>
                <w:rFonts w:ascii="Arial" w:hAnsi="Arial"/>
                <w:i/>
                <w:color w:val="0000FF"/>
                <w:sz w:val="18"/>
                <w:lang w:val="fr-BE"/>
              </w:rPr>
              <w:t xml:space="preserve"> + </w:t>
            </w:r>
            <w:r w:rsidR="00D220E6" w:rsidRPr="00B04D29">
              <w:rPr>
                <w:rFonts w:ascii="Arial" w:hAnsi="Arial"/>
                <w:i/>
                <w:color w:val="0000FF"/>
                <w:sz w:val="18"/>
                <w:lang w:val="fr-FR"/>
              </w:rPr>
              <w:t>"A.R. 11.9.2016" (en vigueur 1.11.2016)</w:t>
            </w:r>
          </w:p>
        </w:tc>
        <w:tc>
          <w:tcPr>
            <w:tcW w:w="360" w:type="dxa"/>
            <w:vAlign w:val="bottom"/>
          </w:tcPr>
          <w:p w:rsidR="00CA269F" w:rsidRPr="00B04D29" w:rsidRDefault="00CA269F">
            <w:pPr>
              <w:spacing w:line="240" w:lineRule="atLeast"/>
              <w:jc w:val="right"/>
              <w:rPr>
                <w:color w:val="0000FF"/>
                <w:lang w:val="fr-FR"/>
              </w:rPr>
            </w:pPr>
          </w:p>
        </w:tc>
      </w:tr>
      <w:tr w:rsidR="001D554A" w:rsidRPr="001D554A" w:rsidTr="00C06D5A">
        <w:trPr>
          <w:cantSplit/>
        </w:trPr>
        <w:tc>
          <w:tcPr>
            <w:tcW w:w="288" w:type="dxa"/>
          </w:tcPr>
          <w:p w:rsidR="00CA269F" w:rsidRPr="001D554A" w:rsidRDefault="00CA269F">
            <w:pPr>
              <w:spacing w:line="240" w:lineRule="atLeast"/>
              <w:rPr>
                <w:color w:val="0000FF"/>
              </w:rPr>
            </w:pPr>
            <w:r w:rsidRPr="001D554A">
              <w:rPr>
                <w:rFonts w:ascii="Arial" w:hAnsi="Arial"/>
                <w:color w:val="0000FF"/>
              </w:rPr>
              <w:t>"</w:t>
            </w:r>
          </w:p>
        </w:tc>
        <w:tc>
          <w:tcPr>
            <w:tcW w:w="576" w:type="dxa"/>
          </w:tcPr>
          <w:p w:rsidR="00CA269F" w:rsidRPr="001D554A" w:rsidRDefault="00CA269F">
            <w:pPr>
              <w:spacing w:line="240" w:lineRule="atLeast"/>
              <w:rPr>
                <w:color w:val="0000FF"/>
              </w:rPr>
            </w:pPr>
          </w:p>
        </w:tc>
        <w:tc>
          <w:tcPr>
            <w:tcW w:w="864" w:type="dxa"/>
          </w:tcPr>
          <w:p w:rsidR="00CA269F" w:rsidRPr="001D554A" w:rsidRDefault="00CA269F">
            <w:pPr>
              <w:spacing w:line="240" w:lineRule="atLeast"/>
              <w:rPr>
                <w:color w:val="0000FF"/>
              </w:rPr>
            </w:pPr>
            <w:r w:rsidRPr="001D554A">
              <w:rPr>
                <w:rFonts w:ascii="Arial" w:hAnsi="Arial"/>
                <w:color w:val="0000FF"/>
              </w:rPr>
              <w:t>556076</w:t>
            </w:r>
          </w:p>
        </w:tc>
        <w:tc>
          <w:tcPr>
            <w:tcW w:w="889" w:type="dxa"/>
          </w:tcPr>
          <w:p w:rsidR="00CA269F" w:rsidRPr="001D554A" w:rsidRDefault="00CA269F">
            <w:pPr>
              <w:spacing w:line="240" w:lineRule="atLeast"/>
              <w:rPr>
                <w:color w:val="0000FF"/>
              </w:rPr>
            </w:pPr>
            <w:r w:rsidRPr="001D554A">
              <w:rPr>
                <w:rFonts w:ascii="Arial" w:hAnsi="Arial"/>
                <w:color w:val="0000FF"/>
              </w:rPr>
              <w:t>556080</w:t>
            </w:r>
          </w:p>
        </w:tc>
        <w:tc>
          <w:tcPr>
            <w:tcW w:w="5447" w:type="dxa"/>
          </w:tcPr>
          <w:p w:rsidR="00CA269F" w:rsidRPr="001D554A" w:rsidRDefault="001D554A">
            <w:pPr>
              <w:spacing w:line="240" w:lineRule="atLeast"/>
              <w:jc w:val="both"/>
              <w:rPr>
                <w:rFonts w:ascii="Arial" w:hAnsi="Arial"/>
                <w:color w:val="0000FF"/>
                <w:lang w:val="fr-FR"/>
              </w:rPr>
            </w:pPr>
            <w:bookmarkStart w:id="0" w:name="_GoBack"/>
            <w:r w:rsidRPr="001D554A">
              <w:rPr>
                <w:rFonts w:ascii="Arial" w:hAnsi="Arial" w:cs="Arial"/>
                <w:color w:val="0000FF"/>
                <w:lang w:val="fr-BE" w:eastAsia="nl-BE"/>
              </w:rPr>
              <w:t>Dosage des anticorps anti-thyroglobuline</w:t>
            </w:r>
            <w:bookmarkEnd w:id="0"/>
          </w:p>
        </w:tc>
        <w:tc>
          <w:tcPr>
            <w:tcW w:w="288" w:type="dxa"/>
            <w:vAlign w:val="bottom"/>
          </w:tcPr>
          <w:p w:rsidR="00CA269F" w:rsidRPr="001D554A" w:rsidRDefault="00CA269F">
            <w:pPr>
              <w:spacing w:line="240" w:lineRule="atLeast"/>
              <w:jc w:val="right"/>
              <w:rPr>
                <w:color w:val="0000FF"/>
              </w:rPr>
            </w:pPr>
            <w:r w:rsidRPr="001D554A">
              <w:rPr>
                <w:rFonts w:ascii="Arial" w:hAnsi="Arial"/>
                <w:color w:val="0000FF"/>
              </w:rPr>
              <w:t>B</w:t>
            </w:r>
          </w:p>
        </w:tc>
        <w:tc>
          <w:tcPr>
            <w:tcW w:w="672" w:type="dxa"/>
            <w:vAlign w:val="bottom"/>
          </w:tcPr>
          <w:p w:rsidR="00CA269F" w:rsidRPr="001D554A" w:rsidRDefault="00CA269F">
            <w:pPr>
              <w:spacing w:line="240" w:lineRule="atLeast"/>
              <w:jc w:val="right"/>
              <w:rPr>
                <w:color w:val="0000FF"/>
              </w:rPr>
            </w:pPr>
            <w:r w:rsidRPr="001D554A">
              <w:rPr>
                <w:rFonts w:ascii="Arial" w:hAnsi="Arial"/>
                <w:color w:val="0000FF"/>
              </w:rPr>
              <w:t>250</w:t>
            </w:r>
          </w:p>
        </w:tc>
        <w:tc>
          <w:tcPr>
            <w:tcW w:w="288" w:type="dxa"/>
            <w:vAlign w:val="bottom"/>
          </w:tcPr>
          <w:p w:rsidR="00CA269F" w:rsidRPr="001D554A" w:rsidRDefault="00CA269F">
            <w:pPr>
              <w:spacing w:line="240" w:lineRule="atLeast"/>
              <w:rPr>
                <w:color w:val="0000FF"/>
              </w:rPr>
            </w:pPr>
          </w:p>
        </w:tc>
        <w:tc>
          <w:tcPr>
            <w:tcW w:w="360" w:type="dxa"/>
            <w:vAlign w:val="bottom"/>
          </w:tcPr>
          <w:p w:rsidR="00CA269F" w:rsidRPr="001D554A" w:rsidRDefault="00CA269F">
            <w:pPr>
              <w:spacing w:line="240" w:lineRule="atLeast"/>
              <w:jc w:val="right"/>
              <w:rPr>
                <w:color w:val="0000FF"/>
              </w:rPr>
            </w:pPr>
          </w:p>
        </w:tc>
      </w:tr>
      <w:tr w:rsidR="001D554A" w:rsidRPr="001D554A" w:rsidTr="00C06D5A">
        <w:trPr>
          <w:cantSplit/>
        </w:trPr>
        <w:tc>
          <w:tcPr>
            <w:tcW w:w="288" w:type="dxa"/>
          </w:tcPr>
          <w:p w:rsidR="00CA269F" w:rsidRPr="001D554A" w:rsidRDefault="00CA269F">
            <w:pPr>
              <w:spacing w:line="240" w:lineRule="atLeast"/>
              <w:rPr>
                <w:color w:val="0000FF"/>
              </w:rPr>
            </w:pPr>
          </w:p>
        </w:tc>
        <w:tc>
          <w:tcPr>
            <w:tcW w:w="576" w:type="dxa"/>
          </w:tcPr>
          <w:p w:rsidR="00CA269F" w:rsidRPr="001D554A" w:rsidRDefault="00CA269F">
            <w:pPr>
              <w:spacing w:line="240" w:lineRule="atLeast"/>
              <w:rPr>
                <w:color w:val="0000FF"/>
              </w:rPr>
            </w:pPr>
          </w:p>
        </w:tc>
        <w:tc>
          <w:tcPr>
            <w:tcW w:w="864" w:type="dxa"/>
          </w:tcPr>
          <w:p w:rsidR="00CA269F" w:rsidRPr="001D554A" w:rsidRDefault="00CA269F">
            <w:pPr>
              <w:spacing w:line="240" w:lineRule="atLeast"/>
              <w:rPr>
                <w:color w:val="0000FF"/>
              </w:rPr>
            </w:pPr>
          </w:p>
        </w:tc>
        <w:tc>
          <w:tcPr>
            <w:tcW w:w="889" w:type="dxa"/>
          </w:tcPr>
          <w:p w:rsidR="00CA269F" w:rsidRPr="001D554A" w:rsidRDefault="00CA269F">
            <w:pPr>
              <w:spacing w:line="240" w:lineRule="atLeast"/>
              <w:rPr>
                <w:color w:val="0000FF"/>
              </w:rPr>
            </w:pPr>
          </w:p>
        </w:tc>
        <w:tc>
          <w:tcPr>
            <w:tcW w:w="5447" w:type="dxa"/>
          </w:tcPr>
          <w:p w:rsidR="00CA269F" w:rsidRPr="001D554A" w:rsidRDefault="00CA269F" w:rsidP="00ED5344">
            <w:pPr>
              <w:spacing w:line="240" w:lineRule="atLeast"/>
              <w:jc w:val="both"/>
              <w:rPr>
                <w:color w:val="0000FF"/>
                <w:lang w:val="fr-FR"/>
              </w:rPr>
            </w:pPr>
            <w:r w:rsidRPr="001D554A">
              <w:rPr>
                <w:rFonts w:ascii="Arial" w:hAnsi="Arial"/>
                <w:color w:val="0000FF"/>
                <w:lang w:val="fr-FR"/>
              </w:rPr>
              <w:t>(Maximum 1) (Règle de cumul 33</w:t>
            </w:r>
            <w:r w:rsidR="00ED5344" w:rsidRPr="001D554A">
              <w:rPr>
                <w:rFonts w:ascii="Arial" w:hAnsi="Arial"/>
                <w:color w:val="0000FF"/>
                <w:lang w:val="fr-FR"/>
              </w:rPr>
              <w:t>0</w:t>
            </w:r>
            <w:r w:rsidRPr="001D554A">
              <w:rPr>
                <w:rFonts w:ascii="Arial" w:hAnsi="Arial"/>
                <w:color w:val="0000FF"/>
                <w:lang w:val="fr-FR"/>
              </w:rPr>
              <w:t>)</w:t>
            </w:r>
          </w:p>
        </w:tc>
        <w:tc>
          <w:tcPr>
            <w:tcW w:w="288" w:type="dxa"/>
            <w:vAlign w:val="bottom"/>
          </w:tcPr>
          <w:p w:rsidR="00CA269F" w:rsidRPr="001D554A" w:rsidRDefault="00CA269F">
            <w:pPr>
              <w:spacing w:line="240" w:lineRule="atLeast"/>
              <w:rPr>
                <w:color w:val="0000FF"/>
                <w:lang w:val="fr-FR"/>
              </w:rPr>
            </w:pPr>
          </w:p>
        </w:tc>
        <w:tc>
          <w:tcPr>
            <w:tcW w:w="672" w:type="dxa"/>
            <w:vAlign w:val="bottom"/>
          </w:tcPr>
          <w:p w:rsidR="00CA269F" w:rsidRPr="001D554A" w:rsidRDefault="00CA269F">
            <w:pPr>
              <w:spacing w:line="240" w:lineRule="atLeast"/>
              <w:rPr>
                <w:color w:val="0000FF"/>
                <w:lang w:val="fr-FR"/>
              </w:rPr>
            </w:pPr>
          </w:p>
        </w:tc>
        <w:tc>
          <w:tcPr>
            <w:tcW w:w="288" w:type="dxa"/>
            <w:vAlign w:val="bottom"/>
          </w:tcPr>
          <w:p w:rsidR="00CA269F" w:rsidRPr="001D554A" w:rsidRDefault="00CA269F">
            <w:pPr>
              <w:spacing w:line="240" w:lineRule="atLeast"/>
              <w:rPr>
                <w:color w:val="0000FF"/>
                <w:lang w:val="fr-FR"/>
              </w:rPr>
            </w:pPr>
          </w:p>
        </w:tc>
        <w:tc>
          <w:tcPr>
            <w:tcW w:w="360" w:type="dxa"/>
            <w:vAlign w:val="bottom"/>
          </w:tcPr>
          <w:p w:rsidR="00CA269F" w:rsidRPr="001D554A" w:rsidRDefault="00CA269F">
            <w:pPr>
              <w:spacing w:line="240" w:lineRule="atLeast"/>
              <w:jc w:val="right"/>
              <w:rPr>
                <w:color w:val="0000FF"/>
                <w:lang w:val="fr-FR"/>
              </w:rPr>
            </w:pPr>
          </w:p>
        </w:tc>
      </w:tr>
      <w:tr w:rsidR="00345F63"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345F63"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rPr>
            </w:pPr>
            <w:r w:rsidRPr="00B04D29">
              <w:rPr>
                <w:rFonts w:ascii="Arial" w:hAnsi="Arial"/>
                <w:color w:val="0000FF"/>
              </w:rPr>
              <w:t>556091</w:t>
            </w:r>
          </w:p>
        </w:tc>
        <w:tc>
          <w:tcPr>
            <w:tcW w:w="889" w:type="dxa"/>
          </w:tcPr>
          <w:p w:rsidR="00CA269F" w:rsidRPr="00B04D29" w:rsidRDefault="00CA269F">
            <w:pPr>
              <w:spacing w:line="240" w:lineRule="atLeast"/>
              <w:rPr>
                <w:color w:val="0000FF"/>
              </w:rPr>
            </w:pPr>
            <w:r w:rsidRPr="00B04D29">
              <w:rPr>
                <w:rFonts w:ascii="Arial" w:hAnsi="Arial"/>
                <w:color w:val="0000FF"/>
              </w:rPr>
              <w:t>556102</w:t>
            </w:r>
          </w:p>
        </w:tc>
        <w:tc>
          <w:tcPr>
            <w:tcW w:w="5447" w:type="dxa"/>
          </w:tcPr>
          <w:p w:rsidR="00CA269F" w:rsidRPr="00B04D29" w:rsidRDefault="00345F63">
            <w:pPr>
              <w:spacing w:line="240" w:lineRule="atLeast"/>
              <w:jc w:val="both"/>
              <w:rPr>
                <w:rFonts w:ascii="Arial" w:hAnsi="Arial"/>
                <w:color w:val="0000FF"/>
                <w:lang w:val="fr-FR"/>
              </w:rPr>
            </w:pPr>
            <w:r w:rsidRPr="00B04D29">
              <w:rPr>
                <w:rFonts w:ascii="Arial" w:hAnsi="Arial" w:cs="Arial"/>
                <w:color w:val="0000FF"/>
                <w:lang w:val="fr-BE" w:eastAsia="nl-BE"/>
              </w:rPr>
              <w:t>Dosage des anticorps anti-</w:t>
            </w:r>
            <w:proofErr w:type="spellStart"/>
            <w:r w:rsidRPr="00B04D29">
              <w:rPr>
                <w:rFonts w:ascii="Arial" w:hAnsi="Arial" w:cs="Arial"/>
                <w:color w:val="0000FF"/>
                <w:lang w:val="fr-BE" w:eastAsia="nl-BE"/>
              </w:rPr>
              <w:t>thyroperoxydase</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250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345F63"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lang w:val="fr-FR"/>
              </w:rPr>
            </w:pPr>
            <w:r w:rsidRPr="00B04D29">
              <w:rPr>
                <w:rFonts w:ascii="Arial" w:hAnsi="Arial"/>
                <w:color w:val="0000FF"/>
                <w:lang w:val="fr-FR"/>
              </w:rPr>
              <w:t>(</w:t>
            </w:r>
            <w:r w:rsidR="00A860B4" w:rsidRPr="00B04D29">
              <w:rPr>
                <w:rFonts w:ascii="Arial" w:hAnsi="Arial"/>
                <w:color w:val="0000FF"/>
                <w:lang w:val="fr-FR"/>
              </w:rPr>
              <w:t>Maximum 1) (Règle de cumul 330)</w:t>
            </w:r>
            <w:r w:rsidRPr="00B04D29">
              <w:rPr>
                <w:rFonts w:ascii="Arial" w:hAnsi="Arial"/>
                <w:color w:val="0000FF"/>
                <w:lang w:val="fr-FR"/>
              </w:rPr>
              <w:t>"</w:t>
            </w: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24AC0" w:rsidRPr="00BC3200" w:rsidTr="00C06D5A">
        <w:trPr>
          <w:cantSplit/>
        </w:trPr>
        <w:tc>
          <w:tcPr>
            <w:tcW w:w="288" w:type="dxa"/>
          </w:tcPr>
          <w:p w:rsidR="00C24AC0" w:rsidRPr="00B04D29" w:rsidRDefault="00C24AC0">
            <w:pPr>
              <w:spacing w:line="240" w:lineRule="atLeast"/>
              <w:rPr>
                <w:color w:val="0000FF"/>
                <w:lang w:val="fr-FR"/>
              </w:rPr>
            </w:pPr>
          </w:p>
        </w:tc>
        <w:tc>
          <w:tcPr>
            <w:tcW w:w="576" w:type="dxa"/>
          </w:tcPr>
          <w:p w:rsidR="00C24AC0" w:rsidRPr="00B04D29" w:rsidRDefault="00C24AC0">
            <w:pPr>
              <w:spacing w:line="240" w:lineRule="atLeast"/>
              <w:rPr>
                <w:color w:val="0000FF"/>
                <w:lang w:val="fr-FR"/>
              </w:rPr>
            </w:pPr>
          </w:p>
        </w:tc>
        <w:tc>
          <w:tcPr>
            <w:tcW w:w="864" w:type="dxa"/>
          </w:tcPr>
          <w:p w:rsidR="00C24AC0" w:rsidRPr="00B04D29" w:rsidRDefault="00C24AC0">
            <w:pPr>
              <w:spacing w:line="240" w:lineRule="atLeast"/>
              <w:rPr>
                <w:color w:val="0000FF"/>
                <w:lang w:val="fr-FR"/>
              </w:rPr>
            </w:pPr>
          </w:p>
        </w:tc>
        <w:tc>
          <w:tcPr>
            <w:tcW w:w="889" w:type="dxa"/>
          </w:tcPr>
          <w:p w:rsidR="00C24AC0" w:rsidRPr="00B04D29" w:rsidRDefault="00C24AC0">
            <w:pPr>
              <w:spacing w:line="240" w:lineRule="atLeast"/>
              <w:rPr>
                <w:color w:val="0000FF"/>
                <w:lang w:val="fr-FR"/>
              </w:rPr>
            </w:pPr>
          </w:p>
        </w:tc>
        <w:tc>
          <w:tcPr>
            <w:tcW w:w="6695" w:type="dxa"/>
            <w:gridSpan w:val="4"/>
          </w:tcPr>
          <w:p w:rsidR="00C24AC0" w:rsidRPr="00B04D29" w:rsidRDefault="00C24AC0" w:rsidP="00C24AC0">
            <w:pPr>
              <w:spacing w:line="240" w:lineRule="atLeast"/>
              <w:jc w:val="both"/>
              <w:rPr>
                <w:color w:val="0000FF"/>
                <w:lang w:val="fr-BE"/>
              </w:rPr>
            </w:pPr>
            <w:r w:rsidRPr="00B04D29">
              <w:rPr>
                <w:rFonts w:ascii="Arial" w:hAnsi="Arial"/>
                <w:i/>
                <w:color w:val="0000FF"/>
                <w:sz w:val="18"/>
                <w:lang w:val="fr-BE"/>
              </w:rPr>
              <w:t>"A.R. 9.12.1994" (en vigueur 1.3.1995) + "A.R. 31.8.2009" (en vigueur 1.11.2009)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24AC0" w:rsidRPr="00B04D29" w:rsidRDefault="00C24AC0">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556113</w:t>
            </w:r>
          </w:p>
        </w:tc>
        <w:tc>
          <w:tcPr>
            <w:tcW w:w="889" w:type="dxa"/>
          </w:tcPr>
          <w:p w:rsidR="00CA269F" w:rsidRPr="00B04D29" w:rsidRDefault="00CA269F">
            <w:pPr>
              <w:spacing w:line="240" w:lineRule="atLeast"/>
              <w:rPr>
                <w:color w:val="0000FF"/>
              </w:rPr>
            </w:pPr>
            <w:r w:rsidRPr="00B04D29">
              <w:rPr>
                <w:rFonts w:ascii="Arial" w:hAnsi="Arial"/>
                <w:color w:val="0000FF"/>
              </w:rPr>
              <w:t>556124</w:t>
            </w:r>
          </w:p>
        </w:tc>
        <w:tc>
          <w:tcPr>
            <w:tcW w:w="5447" w:type="dxa"/>
          </w:tcPr>
          <w:p w:rsidR="00CA269F" w:rsidRPr="00B04D29" w:rsidRDefault="00C24AC0">
            <w:pPr>
              <w:spacing w:line="240" w:lineRule="atLeast"/>
              <w:rPr>
                <w:rFonts w:ascii="Arial" w:hAnsi="Arial" w:cs="Arial"/>
                <w:color w:val="0000FF"/>
                <w:lang w:val="fr-FR"/>
              </w:rPr>
            </w:pPr>
            <w:r w:rsidRPr="00B04D29">
              <w:rPr>
                <w:rFonts w:ascii="Arial" w:hAnsi="Arial" w:cs="Arial"/>
                <w:color w:val="0000FF"/>
                <w:lang w:val="fr-FR"/>
              </w:rPr>
              <w:t>Détermination quantitative du facteur rhumatoïde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100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lang w:val="fr-FR"/>
              </w:rPr>
            </w:pPr>
            <w:r w:rsidRPr="00B04D29">
              <w:rPr>
                <w:rFonts w:ascii="Arial" w:hAnsi="Arial"/>
                <w:color w:val="0000FF"/>
                <w:lang w:val="fr-FR"/>
              </w:rPr>
              <w:t xml:space="preserve">(Maximum </w:t>
            </w:r>
            <w:r w:rsidR="00C24AC0" w:rsidRPr="00B04D29">
              <w:rPr>
                <w:rFonts w:ascii="Arial" w:hAnsi="Arial"/>
                <w:color w:val="0000FF"/>
                <w:lang w:val="fr-FR"/>
              </w:rPr>
              <w:t>1</w:t>
            </w:r>
            <w:r w:rsidR="00A860B4" w:rsidRPr="00B04D29">
              <w:rPr>
                <w:rFonts w:ascii="Arial" w:hAnsi="Arial"/>
                <w:color w:val="0000FF"/>
                <w:lang w:val="fr-FR"/>
              </w:rPr>
              <w:t>)</w:t>
            </w:r>
            <w:r w:rsidRPr="00B04D29">
              <w:rPr>
                <w:rFonts w:ascii="Arial" w:hAnsi="Arial"/>
                <w:color w:val="0000FF"/>
                <w:lang w:val="fr-FR"/>
              </w:rPr>
              <w:t>"</w:t>
            </w: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A860B4" w:rsidRPr="00BC3200" w:rsidTr="00C06D5A">
        <w:trPr>
          <w:cantSplit/>
        </w:trPr>
        <w:tc>
          <w:tcPr>
            <w:tcW w:w="288" w:type="dxa"/>
          </w:tcPr>
          <w:p w:rsidR="00A860B4" w:rsidRPr="00B04D29" w:rsidRDefault="00A860B4">
            <w:pPr>
              <w:spacing w:line="240" w:lineRule="atLeast"/>
              <w:rPr>
                <w:color w:val="0000FF"/>
                <w:lang w:val="fr-FR"/>
              </w:rPr>
            </w:pPr>
          </w:p>
        </w:tc>
        <w:tc>
          <w:tcPr>
            <w:tcW w:w="576" w:type="dxa"/>
          </w:tcPr>
          <w:p w:rsidR="00A860B4" w:rsidRPr="00B04D29" w:rsidRDefault="00A860B4">
            <w:pPr>
              <w:spacing w:line="240" w:lineRule="atLeast"/>
              <w:rPr>
                <w:color w:val="0000FF"/>
                <w:lang w:val="fr-FR"/>
              </w:rPr>
            </w:pPr>
          </w:p>
        </w:tc>
        <w:tc>
          <w:tcPr>
            <w:tcW w:w="864" w:type="dxa"/>
          </w:tcPr>
          <w:p w:rsidR="00A860B4" w:rsidRPr="00B04D29" w:rsidRDefault="00A860B4">
            <w:pPr>
              <w:spacing w:line="240" w:lineRule="atLeast"/>
              <w:rPr>
                <w:color w:val="0000FF"/>
                <w:lang w:val="fr-FR"/>
              </w:rPr>
            </w:pPr>
          </w:p>
        </w:tc>
        <w:tc>
          <w:tcPr>
            <w:tcW w:w="889" w:type="dxa"/>
          </w:tcPr>
          <w:p w:rsidR="00A860B4" w:rsidRPr="00B04D29" w:rsidRDefault="00A860B4">
            <w:pPr>
              <w:spacing w:line="240" w:lineRule="atLeast"/>
              <w:rPr>
                <w:color w:val="0000FF"/>
                <w:lang w:val="fr-FR"/>
              </w:rPr>
            </w:pPr>
          </w:p>
        </w:tc>
        <w:tc>
          <w:tcPr>
            <w:tcW w:w="6695" w:type="dxa"/>
            <w:gridSpan w:val="4"/>
          </w:tcPr>
          <w:p w:rsidR="00A860B4" w:rsidRPr="00B04D29" w:rsidRDefault="00A860B4" w:rsidP="00A860B4">
            <w:pPr>
              <w:spacing w:line="240" w:lineRule="atLeast"/>
              <w:jc w:val="both"/>
              <w:rPr>
                <w:color w:val="0000FF"/>
                <w:lang w:val="fr-FR"/>
              </w:rPr>
            </w:pPr>
            <w:r w:rsidRPr="00B04D29">
              <w:rPr>
                <w:rFonts w:ascii="Arial" w:hAnsi="Arial"/>
                <w:i/>
                <w:color w:val="0000FF"/>
                <w:sz w:val="18"/>
                <w:lang w:val="fr-BE"/>
              </w:rPr>
              <w:t xml:space="preserve">"A.R. 31.8.2009" (en vigueur 1.11.2009)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FR"/>
              </w:rPr>
            </w:pPr>
          </w:p>
        </w:tc>
      </w:tr>
      <w:tr w:rsidR="00DB0BD3" w:rsidRPr="00B04D29" w:rsidTr="00C06D5A">
        <w:trPr>
          <w:cantSplit/>
        </w:trPr>
        <w:tc>
          <w:tcPr>
            <w:tcW w:w="288" w:type="dxa"/>
          </w:tcPr>
          <w:p w:rsidR="00DB0BD3" w:rsidRPr="00B04D29" w:rsidRDefault="00DB0BD3">
            <w:pPr>
              <w:spacing w:line="240" w:lineRule="atLeast"/>
              <w:rPr>
                <w:color w:val="0000FF"/>
                <w:lang w:val="fr-FR"/>
              </w:rPr>
            </w:pPr>
            <w:r w:rsidRPr="00B04D29">
              <w:rPr>
                <w:rFonts w:ascii="Arial" w:hAnsi="Arial"/>
                <w:color w:val="0000FF"/>
                <w:lang w:val="fr-FR"/>
              </w:rPr>
              <w:t>"</w:t>
            </w:r>
          </w:p>
        </w:tc>
        <w:tc>
          <w:tcPr>
            <w:tcW w:w="576" w:type="dxa"/>
          </w:tcPr>
          <w:p w:rsidR="00DB0BD3" w:rsidRPr="00B04D29" w:rsidRDefault="00DB0BD3">
            <w:pPr>
              <w:spacing w:line="240" w:lineRule="atLeast"/>
              <w:rPr>
                <w:rFonts w:ascii="Arial" w:hAnsi="Arial" w:cs="Arial"/>
                <w:color w:val="0000FF"/>
                <w:lang w:val="fr-FR"/>
              </w:rPr>
            </w:pPr>
          </w:p>
        </w:tc>
        <w:tc>
          <w:tcPr>
            <w:tcW w:w="864" w:type="dxa"/>
          </w:tcPr>
          <w:p w:rsidR="00DB0BD3" w:rsidRPr="00B04D29" w:rsidRDefault="00DB0BD3">
            <w:pPr>
              <w:spacing w:line="240" w:lineRule="atLeast"/>
              <w:rPr>
                <w:rFonts w:ascii="Arial" w:hAnsi="Arial" w:cs="Arial"/>
                <w:color w:val="0000FF"/>
                <w:lang w:val="fr-FR"/>
              </w:rPr>
            </w:pPr>
            <w:r w:rsidRPr="00B04D29">
              <w:rPr>
                <w:rFonts w:ascii="Arial" w:hAnsi="Arial" w:cs="Arial"/>
                <w:color w:val="0000FF"/>
                <w:lang w:val="fr-FR"/>
              </w:rPr>
              <w:t>556555</w:t>
            </w:r>
          </w:p>
        </w:tc>
        <w:tc>
          <w:tcPr>
            <w:tcW w:w="889" w:type="dxa"/>
          </w:tcPr>
          <w:p w:rsidR="00DB0BD3" w:rsidRPr="00B04D29" w:rsidRDefault="00DB0BD3">
            <w:pPr>
              <w:spacing w:line="240" w:lineRule="atLeast"/>
              <w:rPr>
                <w:rFonts w:ascii="Arial" w:hAnsi="Arial" w:cs="Arial"/>
                <w:color w:val="0000FF"/>
                <w:lang w:val="fr-FR"/>
              </w:rPr>
            </w:pPr>
            <w:r w:rsidRPr="00B04D29">
              <w:rPr>
                <w:rFonts w:ascii="Arial" w:hAnsi="Arial" w:cs="Arial"/>
                <w:color w:val="0000FF"/>
                <w:lang w:val="fr-FR"/>
              </w:rPr>
              <w:t>556566</w:t>
            </w:r>
          </w:p>
        </w:tc>
        <w:tc>
          <w:tcPr>
            <w:tcW w:w="5447" w:type="dxa"/>
          </w:tcPr>
          <w:p w:rsidR="00DB0BD3" w:rsidRPr="00B04D29" w:rsidRDefault="00DB0BD3">
            <w:pPr>
              <w:spacing w:line="240" w:lineRule="atLeast"/>
              <w:jc w:val="both"/>
              <w:rPr>
                <w:rFonts w:ascii="Arial" w:hAnsi="Arial" w:cs="Arial"/>
                <w:i/>
                <w:color w:val="0000FF"/>
                <w:sz w:val="18"/>
                <w:lang w:val="fr-BE"/>
              </w:rPr>
            </w:pPr>
            <w:r w:rsidRPr="00B04D29">
              <w:rPr>
                <w:rFonts w:ascii="Arial" w:hAnsi="Arial" w:cs="Arial"/>
                <w:color w:val="0000FF"/>
                <w:lang w:val="fr-FR"/>
              </w:rPr>
              <w:t xml:space="preserve">Recherche d'anticorps anti-peptides ou protéines cycliques </w:t>
            </w:r>
            <w:proofErr w:type="spellStart"/>
            <w:r w:rsidRPr="00B04D29">
              <w:rPr>
                <w:rFonts w:ascii="Arial" w:hAnsi="Arial" w:cs="Arial"/>
                <w:color w:val="0000FF"/>
                <w:lang w:val="fr-FR"/>
              </w:rPr>
              <w:t>citrullinés</w:t>
            </w:r>
            <w:proofErr w:type="spellEnd"/>
          </w:p>
        </w:tc>
        <w:tc>
          <w:tcPr>
            <w:tcW w:w="288" w:type="dxa"/>
            <w:vAlign w:val="bottom"/>
          </w:tcPr>
          <w:p w:rsidR="00DB0BD3" w:rsidRPr="00B04D29" w:rsidRDefault="00DB0BD3" w:rsidP="00DB0BD3">
            <w:pPr>
              <w:spacing w:line="240" w:lineRule="atLeast"/>
              <w:jc w:val="right"/>
              <w:rPr>
                <w:rFonts w:ascii="Arial" w:hAnsi="Arial" w:cs="Arial"/>
                <w:color w:val="0000FF"/>
                <w:lang w:val="fr-FR"/>
              </w:rPr>
            </w:pPr>
            <w:r w:rsidRPr="00B04D29">
              <w:rPr>
                <w:rFonts w:ascii="Arial" w:hAnsi="Arial" w:cs="Arial"/>
                <w:color w:val="0000FF"/>
                <w:lang w:val="fr-FR"/>
              </w:rPr>
              <w:t>B</w:t>
            </w:r>
          </w:p>
        </w:tc>
        <w:tc>
          <w:tcPr>
            <w:tcW w:w="672" w:type="dxa"/>
            <w:vAlign w:val="bottom"/>
          </w:tcPr>
          <w:p w:rsidR="00DB0BD3" w:rsidRPr="00B04D29" w:rsidRDefault="00DB0BD3" w:rsidP="00DB0BD3">
            <w:pPr>
              <w:spacing w:line="240" w:lineRule="atLeast"/>
              <w:jc w:val="right"/>
              <w:rPr>
                <w:rFonts w:ascii="Arial" w:hAnsi="Arial" w:cs="Arial"/>
                <w:color w:val="0000FF"/>
                <w:lang w:val="fr-FR"/>
              </w:rPr>
            </w:pPr>
            <w:r w:rsidRPr="00B04D29">
              <w:rPr>
                <w:rFonts w:ascii="Arial" w:hAnsi="Arial" w:cs="Arial"/>
                <w:color w:val="0000FF"/>
                <w:lang w:val="fr-FR"/>
              </w:rPr>
              <w:t>500</w:t>
            </w:r>
          </w:p>
        </w:tc>
        <w:tc>
          <w:tcPr>
            <w:tcW w:w="288" w:type="dxa"/>
            <w:vAlign w:val="bottom"/>
          </w:tcPr>
          <w:p w:rsidR="00DB0BD3" w:rsidRPr="00B04D29" w:rsidRDefault="00DB0BD3">
            <w:pPr>
              <w:spacing w:line="240" w:lineRule="atLeast"/>
              <w:rPr>
                <w:color w:val="0000FF"/>
                <w:lang w:val="fr-FR"/>
              </w:rPr>
            </w:pPr>
          </w:p>
        </w:tc>
        <w:tc>
          <w:tcPr>
            <w:tcW w:w="360" w:type="dxa"/>
            <w:vAlign w:val="bottom"/>
          </w:tcPr>
          <w:p w:rsidR="00DB0BD3" w:rsidRPr="00B04D29" w:rsidRDefault="00DB0BD3">
            <w:pPr>
              <w:spacing w:line="240" w:lineRule="atLeast"/>
              <w:jc w:val="right"/>
              <w:rPr>
                <w:color w:val="0000FF"/>
                <w:lang w:val="fr-FR"/>
              </w:rPr>
            </w:pPr>
          </w:p>
        </w:tc>
      </w:tr>
      <w:tr w:rsidR="00DB0BD3" w:rsidRPr="00B04D29" w:rsidTr="00C06D5A">
        <w:trPr>
          <w:cantSplit/>
        </w:trPr>
        <w:tc>
          <w:tcPr>
            <w:tcW w:w="288" w:type="dxa"/>
          </w:tcPr>
          <w:p w:rsidR="00DB0BD3" w:rsidRPr="00B04D29" w:rsidRDefault="00DB0BD3">
            <w:pPr>
              <w:spacing w:line="240" w:lineRule="atLeast"/>
              <w:rPr>
                <w:color w:val="0000FF"/>
                <w:lang w:val="fr-FR"/>
              </w:rPr>
            </w:pPr>
          </w:p>
        </w:tc>
        <w:tc>
          <w:tcPr>
            <w:tcW w:w="576" w:type="dxa"/>
          </w:tcPr>
          <w:p w:rsidR="00DB0BD3" w:rsidRPr="00B04D29" w:rsidRDefault="00DB0BD3">
            <w:pPr>
              <w:spacing w:line="240" w:lineRule="atLeast"/>
              <w:rPr>
                <w:rFonts w:ascii="Arial" w:hAnsi="Arial" w:cs="Arial"/>
                <w:color w:val="0000FF"/>
                <w:lang w:val="fr-FR"/>
              </w:rPr>
            </w:pPr>
          </w:p>
        </w:tc>
        <w:tc>
          <w:tcPr>
            <w:tcW w:w="864" w:type="dxa"/>
          </w:tcPr>
          <w:p w:rsidR="00DB0BD3" w:rsidRPr="00B04D29" w:rsidRDefault="00DB0BD3">
            <w:pPr>
              <w:spacing w:line="240" w:lineRule="atLeast"/>
              <w:rPr>
                <w:rFonts w:ascii="Arial" w:hAnsi="Arial" w:cs="Arial"/>
                <w:color w:val="0000FF"/>
                <w:lang w:val="fr-FR"/>
              </w:rPr>
            </w:pPr>
          </w:p>
        </w:tc>
        <w:tc>
          <w:tcPr>
            <w:tcW w:w="889" w:type="dxa"/>
          </w:tcPr>
          <w:p w:rsidR="00DB0BD3" w:rsidRPr="00B04D29" w:rsidRDefault="00DB0BD3">
            <w:pPr>
              <w:spacing w:line="240" w:lineRule="atLeast"/>
              <w:rPr>
                <w:rFonts w:ascii="Arial" w:hAnsi="Arial" w:cs="Arial"/>
                <w:color w:val="0000FF"/>
                <w:lang w:val="fr-FR"/>
              </w:rPr>
            </w:pPr>
          </w:p>
        </w:tc>
        <w:tc>
          <w:tcPr>
            <w:tcW w:w="5447" w:type="dxa"/>
          </w:tcPr>
          <w:p w:rsidR="00DB0BD3" w:rsidRPr="00B04D29" w:rsidRDefault="00DB0BD3" w:rsidP="00A860B4">
            <w:pPr>
              <w:spacing w:line="240" w:lineRule="atLeast"/>
              <w:jc w:val="both"/>
              <w:rPr>
                <w:rFonts w:ascii="Arial" w:hAnsi="Arial" w:cs="Arial"/>
                <w:i/>
                <w:color w:val="0000FF"/>
                <w:sz w:val="18"/>
              </w:rPr>
            </w:pPr>
            <w:r w:rsidRPr="00B04D29">
              <w:rPr>
                <w:rFonts w:ascii="Arial" w:hAnsi="Arial" w:cs="Arial"/>
                <w:color w:val="0000FF"/>
                <w:lang w:val="fr-FR"/>
              </w:rPr>
              <w:t>(Max</w:t>
            </w:r>
            <w:r w:rsidR="00A860B4" w:rsidRPr="00B04D29">
              <w:rPr>
                <w:rFonts w:ascii="Arial" w:hAnsi="Arial" w:cs="Arial"/>
                <w:color w:val="0000FF"/>
                <w:lang w:val="fr-FR"/>
              </w:rPr>
              <w:t>imum 1) (Règle diagnostique 89)</w:t>
            </w:r>
            <w:r w:rsidRPr="00B04D29">
              <w:rPr>
                <w:rFonts w:ascii="Arial" w:hAnsi="Arial" w:cs="Arial"/>
                <w:color w:val="0000FF"/>
                <w:lang w:val="fr-FR"/>
              </w:rPr>
              <w:t>"</w:t>
            </w:r>
          </w:p>
        </w:tc>
        <w:tc>
          <w:tcPr>
            <w:tcW w:w="288" w:type="dxa"/>
            <w:vAlign w:val="bottom"/>
          </w:tcPr>
          <w:p w:rsidR="00DB0BD3" w:rsidRPr="00B04D29" w:rsidRDefault="00DB0BD3">
            <w:pPr>
              <w:spacing w:line="240" w:lineRule="atLeast"/>
              <w:rPr>
                <w:rFonts w:ascii="Arial" w:hAnsi="Arial" w:cs="Arial"/>
                <w:color w:val="0000FF"/>
                <w:lang w:val="fr-FR"/>
              </w:rPr>
            </w:pPr>
          </w:p>
        </w:tc>
        <w:tc>
          <w:tcPr>
            <w:tcW w:w="672" w:type="dxa"/>
            <w:vAlign w:val="bottom"/>
          </w:tcPr>
          <w:p w:rsidR="00DB0BD3" w:rsidRPr="00B04D29" w:rsidRDefault="00DB0BD3">
            <w:pPr>
              <w:spacing w:line="240" w:lineRule="atLeast"/>
              <w:rPr>
                <w:rFonts w:ascii="Arial" w:hAnsi="Arial" w:cs="Arial"/>
                <w:color w:val="0000FF"/>
                <w:lang w:val="fr-FR"/>
              </w:rPr>
            </w:pPr>
          </w:p>
        </w:tc>
        <w:tc>
          <w:tcPr>
            <w:tcW w:w="288" w:type="dxa"/>
            <w:vAlign w:val="bottom"/>
          </w:tcPr>
          <w:p w:rsidR="00DB0BD3" w:rsidRPr="00B04D29" w:rsidRDefault="00DB0BD3">
            <w:pPr>
              <w:spacing w:line="240" w:lineRule="atLeast"/>
              <w:rPr>
                <w:color w:val="0000FF"/>
                <w:lang w:val="fr-FR"/>
              </w:rPr>
            </w:pPr>
          </w:p>
        </w:tc>
        <w:tc>
          <w:tcPr>
            <w:tcW w:w="360" w:type="dxa"/>
            <w:vAlign w:val="bottom"/>
          </w:tcPr>
          <w:p w:rsidR="00DB0BD3" w:rsidRPr="00B04D29" w:rsidRDefault="00DB0BD3">
            <w:pPr>
              <w:spacing w:line="240" w:lineRule="atLeast"/>
              <w:jc w:val="right"/>
              <w:rPr>
                <w:color w:val="0000FF"/>
                <w:lang w:val="fr-FR"/>
              </w:rPr>
            </w:pPr>
          </w:p>
        </w:tc>
      </w:tr>
      <w:tr w:rsidR="00DB0BD3" w:rsidRPr="00B04D29" w:rsidTr="00C06D5A">
        <w:trPr>
          <w:cantSplit/>
        </w:trPr>
        <w:tc>
          <w:tcPr>
            <w:tcW w:w="288" w:type="dxa"/>
          </w:tcPr>
          <w:p w:rsidR="00DB0BD3" w:rsidRPr="00B04D29" w:rsidRDefault="00DB0BD3">
            <w:pPr>
              <w:spacing w:line="240" w:lineRule="atLeast"/>
              <w:rPr>
                <w:color w:val="0000FF"/>
                <w:lang w:val="fr-FR"/>
              </w:rPr>
            </w:pPr>
          </w:p>
        </w:tc>
        <w:tc>
          <w:tcPr>
            <w:tcW w:w="576" w:type="dxa"/>
          </w:tcPr>
          <w:p w:rsidR="00DB0BD3" w:rsidRPr="00B04D29" w:rsidRDefault="00DB0BD3">
            <w:pPr>
              <w:spacing w:line="240" w:lineRule="atLeast"/>
              <w:rPr>
                <w:color w:val="0000FF"/>
                <w:lang w:val="fr-FR"/>
              </w:rPr>
            </w:pPr>
          </w:p>
        </w:tc>
        <w:tc>
          <w:tcPr>
            <w:tcW w:w="864" w:type="dxa"/>
          </w:tcPr>
          <w:p w:rsidR="00DB0BD3" w:rsidRPr="00B04D29" w:rsidRDefault="00DB0BD3">
            <w:pPr>
              <w:spacing w:line="240" w:lineRule="atLeast"/>
              <w:rPr>
                <w:color w:val="0000FF"/>
                <w:lang w:val="fr-FR"/>
              </w:rPr>
            </w:pPr>
          </w:p>
        </w:tc>
        <w:tc>
          <w:tcPr>
            <w:tcW w:w="889" w:type="dxa"/>
          </w:tcPr>
          <w:p w:rsidR="00DB0BD3" w:rsidRPr="00B04D29" w:rsidRDefault="00DB0BD3">
            <w:pPr>
              <w:spacing w:line="240" w:lineRule="atLeast"/>
              <w:rPr>
                <w:color w:val="0000FF"/>
                <w:lang w:val="fr-FR"/>
              </w:rPr>
            </w:pPr>
          </w:p>
        </w:tc>
        <w:tc>
          <w:tcPr>
            <w:tcW w:w="5447" w:type="dxa"/>
          </w:tcPr>
          <w:p w:rsidR="00DB0BD3" w:rsidRPr="00B04D29" w:rsidRDefault="00DB0BD3">
            <w:pPr>
              <w:spacing w:line="240" w:lineRule="atLeast"/>
              <w:jc w:val="both"/>
              <w:rPr>
                <w:rFonts w:ascii="Arial" w:hAnsi="Arial"/>
                <w:i/>
                <w:color w:val="0000FF"/>
                <w:sz w:val="18"/>
              </w:rPr>
            </w:pPr>
          </w:p>
        </w:tc>
        <w:tc>
          <w:tcPr>
            <w:tcW w:w="288" w:type="dxa"/>
            <w:vAlign w:val="bottom"/>
          </w:tcPr>
          <w:p w:rsidR="00DB0BD3" w:rsidRPr="00B04D29" w:rsidRDefault="00DB0BD3">
            <w:pPr>
              <w:spacing w:line="240" w:lineRule="atLeast"/>
              <w:rPr>
                <w:color w:val="0000FF"/>
                <w:lang w:val="fr-FR"/>
              </w:rPr>
            </w:pPr>
          </w:p>
        </w:tc>
        <w:tc>
          <w:tcPr>
            <w:tcW w:w="672" w:type="dxa"/>
            <w:vAlign w:val="bottom"/>
          </w:tcPr>
          <w:p w:rsidR="00DB0BD3" w:rsidRPr="00B04D29" w:rsidRDefault="00DB0BD3">
            <w:pPr>
              <w:spacing w:line="240" w:lineRule="atLeast"/>
              <w:rPr>
                <w:color w:val="0000FF"/>
                <w:lang w:val="fr-FR"/>
              </w:rPr>
            </w:pPr>
          </w:p>
        </w:tc>
        <w:tc>
          <w:tcPr>
            <w:tcW w:w="288" w:type="dxa"/>
            <w:vAlign w:val="bottom"/>
          </w:tcPr>
          <w:p w:rsidR="00DB0BD3" w:rsidRPr="00B04D29" w:rsidRDefault="00DB0BD3">
            <w:pPr>
              <w:spacing w:line="240" w:lineRule="atLeast"/>
              <w:rPr>
                <w:color w:val="0000FF"/>
                <w:lang w:val="fr-FR"/>
              </w:rPr>
            </w:pPr>
          </w:p>
        </w:tc>
        <w:tc>
          <w:tcPr>
            <w:tcW w:w="360" w:type="dxa"/>
            <w:vAlign w:val="bottom"/>
          </w:tcPr>
          <w:p w:rsidR="00DB0BD3" w:rsidRPr="00B04D29" w:rsidRDefault="00DB0BD3">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r w:rsidR="00345F63" w:rsidRPr="00B04D29">
              <w:rPr>
                <w:rFonts w:ascii="Arial" w:hAnsi="Arial"/>
                <w:i/>
                <w:color w:val="0000FF"/>
                <w:sz w:val="18"/>
                <w:lang w:val="fr-BE"/>
              </w:rPr>
              <w:t xml:space="preserve"> + </w:t>
            </w:r>
            <w:r w:rsidR="00345F63" w:rsidRPr="00B04D29">
              <w:rPr>
                <w:rFonts w:ascii="Arial" w:hAnsi="Arial"/>
                <w:i/>
                <w:color w:val="0000FF"/>
                <w:sz w:val="18"/>
                <w:lang w:val="fr-FR"/>
              </w:rPr>
              <w:t>"A.R. 11.9.2016" (en vigueur 1.11.2016)</w:t>
            </w:r>
          </w:p>
        </w:tc>
        <w:tc>
          <w:tcPr>
            <w:tcW w:w="360" w:type="dxa"/>
            <w:vAlign w:val="bottom"/>
          </w:tcPr>
          <w:p w:rsidR="00CA269F" w:rsidRPr="00B04D29" w:rsidRDefault="00CA269F">
            <w:pPr>
              <w:spacing w:line="240" w:lineRule="atLeast"/>
              <w:jc w:val="right"/>
              <w:rPr>
                <w:color w:val="0000FF"/>
                <w:lang w:val="fr-FR"/>
              </w:rPr>
            </w:pPr>
          </w:p>
        </w:tc>
      </w:tr>
      <w:tr w:rsidR="00345F63"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556135</w:t>
            </w:r>
          </w:p>
        </w:tc>
        <w:tc>
          <w:tcPr>
            <w:tcW w:w="889" w:type="dxa"/>
          </w:tcPr>
          <w:p w:rsidR="00CA269F" w:rsidRPr="00B04D29" w:rsidRDefault="00CA269F">
            <w:pPr>
              <w:spacing w:line="240" w:lineRule="atLeast"/>
              <w:rPr>
                <w:color w:val="0000FF"/>
              </w:rPr>
            </w:pPr>
            <w:r w:rsidRPr="00B04D29">
              <w:rPr>
                <w:rFonts w:ascii="Arial" w:hAnsi="Arial"/>
                <w:color w:val="0000FF"/>
              </w:rPr>
              <w:t>556146</w:t>
            </w:r>
          </w:p>
        </w:tc>
        <w:tc>
          <w:tcPr>
            <w:tcW w:w="5447" w:type="dxa"/>
          </w:tcPr>
          <w:p w:rsidR="00CA269F" w:rsidRPr="00B04D29" w:rsidRDefault="00345F63" w:rsidP="00345F63">
            <w:pPr>
              <w:spacing w:line="240" w:lineRule="atLeast"/>
              <w:jc w:val="both"/>
              <w:rPr>
                <w:rFonts w:ascii="Arial" w:hAnsi="Arial"/>
                <w:color w:val="0000FF"/>
                <w:lang w:val="fr-FR"/>
              </w:rPr>
            </w:pPr>
            <w:r w:rsidRPr="00B04D29">
              <w:rPr>
                <w:rFonts w:ascii="Arial" w:hAnsi="Arial" w:cs="Arial"/>
                <w:color w:val="0000FF"/>
                <w:lang w:val="fr-BE" w:eastAsia="nl-BE"/>
              </w:rPr>
              <w:t xml:space="preserve">Dosage des </w:t>
            </w:r>
            <w:proofErr w:type="spellStart"/>
            <w:r w:rsidRPr="00B04D29">
              <w:rPr>
                <w:rFonts w:ascii="Arial" w:hAnsi="Arial" w:cs="Arial"/>
                <w:color w:val="0000FF"/>
                <w:lang w:val="fr-BE" w:eastAsia="nl-BE"/>
              </w:rPr>
              <w:t>IgG</w:t>
            </w:r>
            <w:proofErr w:type="spellEnd"/>
            <w:r w:rsidRPr="00B04D29">
              <w:rPr>
                <w:rFonts w:ascii="Arial" w:hAnsi="Arial" w:cs="Arial"/>
                <w:color w:val="0000FF"/>
                <w:lang w:val="fr-BE" w:eastAsia="nl-BE"/>
              </w:rPr>
              <w:t xml:space="preserve"> spécifiques contre des antigènes responsables d'alvéolite allergique, ou lors d'aspergillose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345F63">
            <w:pPr>
              <w:spacing w:line="240" w:lineRule="atLeast"/>
              <w:jc w:val="right"/>
              <w:rPr>
                <w:color w:val="0000FF"/>
              </w:rPr>
            </w:pPr>
            <w:r w:rsidRPr="00B04D29">
              <w:rPr>
                <w:rFonts w:ascii="Arial" w:hAnsi="Arial"/>
                <w:color w:val="0000FF"/>
              </w:rPr>
              <w:t>500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4)</w:t>
            </w:r>
            <w:r w:rsidR="00CA269F" w:rsidRPr="00B04D29">
              <w:rPr>
                <w:rFonts w:ascii="Arial" w:hAnsi="Arial"/>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8E40D4" w:rsidRPr="00B04D29" w:rsidTr="00C06D5A">
        <w:trPr>
          <w:cantSplit/>
        </w:trPr>
        <w:tc>
          <w:tcPr>
            <w:tcW w:w="288" w:type="dxa"/>
          </w:tcPr>
          <w:p w:rsidR="008E40D4" w:rsidRPr="00B04D29" w:rsidRDefault="008E40D4">
            <w:pPr>
              <w:spacing w:line="240" w:lineRule="atLeast"/>
              <w:rPr>
                <w:color w:val="0000FF"/>
              </w:rPr>
            </w:pPr>
          </w:p>
        </w:tc>
        <w:tc>
          <w:tcPr>
            <w:tcW w:w="576" w:type="dxa"/>
          </w:tcPr>
          <w:p w:rsidR="008E40D4" w:rsidRPr="00B04D29" w:rsidRDefault="008E40D4">
            <w:pPr>
              <w:spacing w:line="240" w:lineRule="atLeast"/>
              <w:rPr>
                <w:color w:val="0000FF"/>
              </w:rPr>
            </w:pPr>
          </w:p>
        </w:tc>
        <w:tc>
          <w:tcPr>
            <w:tcW w:w="864" w:type="dxa"/>
          </w:tcPr>
          <w:p w:rsidR="008E40D4" w:rsidRPr="00B04D29" w:rsidRDefault="008E40D4">
            <w:pPr>
              <w:spacing w:line="240" w:lineRule="atLeast"/>
              <w:rPr>
                <w:color w:val="0000FF"/>
              </w:rPr>
            </w:pPr>
          </w:p>
        </w:tc>
        <w:tc>
          <w:tcPr>
            <w:tcW w:w="889" w:type="dxa"/>
          </w:tcPr>
          <w:p w:rsidR="008E40D4" w:rsidRPr="00B04D29" w:rsidRDefault="008E40D4">
            <w:pPr>
              <w:spacing w:line="240" w:lineRule="atLeast"/>
              <w:rPr>
                <w:color w:val="0000FF"/>
              </w:rPr>
            </w:pPr>
          </w:p>
        </w:tc>
        <w:tc>
          <w:tcPr>
            <w:tcW w:w="5447" w:type="dxa"/>
          </w:tcPr>
          <w:p w:rsidR="008E40D4" w:rsidRPr="00B04D29" w:rsidRDefault="008E40D4" w:rsidP="00A860B4">
            <w:pPr>
              <w:spacing w:line="240" w:lineRule="atLeast"/>
              <w:jc w:val="both"/>
              <w:rPr>
                <w:rFonts w:ascii="Arial" w:hAnsi="Arial"/>
                <w:color w:val="0000FF"/>
              </w:rPr>
            </w:pPr>
          </w:p>
        </w:tc>
        <w:tc>
          <w:tcPr>
            <w:tcW w:w="288" w:type="dxa"/>
            <w:vAlign w:val="bottom"/>
          </w:tcPr>
          <w:p w:rsidR="008E40D4" w:rsidRPr="00B04D29" w:rsidRDefault="008E40D4">
            <w:pPr>
              <w:spacing w:line="240" w:lineRule="atLeast"/>
              <w:rPr>
                <w:color w:val="0000FF"/>
              </w:rPr>
            </w:pPr>
          </w:p>
        </w:tc>
        <w:tc>
          <w:tcPr>
            <w:tcW w:w="672" w:type="dxa"/>
            <w:vAlign w:val="bottom"/>
          </w:tcPr>
          <w:p w:rsidR="008E40D4" w:rsidRPr="00B04D29" w:rsidRDefault="008E40D4">
            <w:pPr>
              <w:spacing w:line="240" w:lineRule="atLeast"/>
              <w:rPr>
                <w:color w:val="0000FF"/>
              </w:rPr>
            </w:pPr>
          </w:p>
        </w:tc>
        <w:tc>
          <w:tcPr>
            <w:tcW w:w="288" w:type="dxa"/>
            <w:vAlign w:val="bottom"/>
          </w:tcPr>
          <w:p w:rsidR="008E40D4" w:rsidRPr="00B04D29" w:rsidRDefault="008E40D4">
            <w:pPr>
              <w:spacing w:line="240" w:lineRule="atLeast"/>
              <w:rPr>
                <w:color w:val="0000FF"/>
              </w:rPr>
            </w:pPr>
          </w:p>
        </w:tc>
        <w:tc>
          <w:tcPr>
            <w:tcW w:w="360" w:type="dxa"/>
            <w:vAlign w:val="bottom"/>
          </w:tcPr>
          <w:p w:rsidR="008E40D4" w:rsidRPr="00B04D29" w:rsidRDefault="008E40D4">
            <w:pPr>
              <w:spacing w:line="240" w:lineRule="atLeast"/>
              <w:jc w:val="right"/>
              <w:rPr>
                <w:color w:val="0000FF"/>
              </w:rPr>
            </w:pPr>
          </w:p>
        </w:tc>
      </w:tr>
      <w:tr w:rsidR="00A860B4" w:rsidRPr="00BC320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29.4.1999" (en vigueur 1.7.1999)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556415</w:t>
            </w:r>
          </w:p>
        </w:tc>
        <w:tc>
          <w:tcPr>
            <w:tcW w:w="889" w:type="dxa"/>
          </w:tcPr>
          <w:p w:rsidR="00CA269F" w:rsidRPr="00B04D29" w:rsidRDefault="00CA269F">
            <w:pPr>
              <w:spacing w:line="240" w:lineRule="atLeast"/>
              <w:rPr>
                <w:color w:val="0000FF"/>
              </w:rPr>
            </w:pPr>
            <w:r w:rsidRPr="00B04D29">
              <w:rPr>
                <w:rFonts w:ascii="Arial" w:hAnsi="Arial"/>
                <w:color w:val="0000FF"/>
              </w:rPr>
              <w:t>556426</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 xml:space="preserve">Recherche d'anticorps </w:t>
            </w:r>
            <w:proofErr w:type="spellStart"/>
            <w:r w:rsidRPr="00B04D29">
              <w:rPr>
                <w:rFonts w:ascii="Arial" w:hAnsi="Arial"/>
                <w:color w:val="0000FF"/>
                <w:lang w:val="fr-FR"/>
              </w:rPr>
              <w:t>antispermatozoïdes</w:t>
            </w:r>
            <w:proofErr w:type="spellEnd"/>
            <w:r w:rsidRPr="00B04D29">
              <w:rPr>
                <w:rFonts w:ascii="Arial" w:hAnsi="Arial"/>
                <w:color w:val="0000FF"/>
                <w:lang w:val="fr-FR"/>
              </w:rPr>
              <w:t xml:space="preserve"> (test indirect)</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250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556430</w:t>
            </w:r>
          </w:p>
        </w:tc>
        <w:tc>
          <w:tcPr>
            <w:tcW w:w="889" w:type="dxa"/>
          </w:tcPr>
          <w:p w:rsidR="00CA269F" w:rsidRPr="00B04D29" w:rsidRDefault="00CA269F">
            <w:pPr>
              <w:spacing w:line="240" w:lineRule="atLeast"/>
              <w:rPr>
                <w:color w:val="0000FF"/>
              </w:rPr>
            </w:pPr>
            <w:r w:rsidRPr="00B04D29">
              <w:rPr>
                <w:rFonts w:ascii="Arial" w:hAnsi="Arial"/>
                <w:color w:val="0000FF"/>
              </w:rPr>
              <w:t>556441</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Recherche d'anticorps liés aux spermatozoïdes (test direct)</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250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BC320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556150</w:t>
            </w:r>
          </w:p>
        </w:tc>
        <w:tc>
          <w:tcPr>
            <w:tcW w:w="889" w:type="dxa"/>
          </w:tcPr>
          <w:p w:rsidR="00CA269F" w:rsidRPr="00B04D29" w:rsidRDefault="00CA269F">
            <w:pPr>
              <w:spacing w:line="240" w:lineRule="atLeast"/>
              <w:rPr>
                <w:color w:val="0000FF"/>
              </w:rPr>
            </w:pPr>
            <w:r w:rsidRPr="00B04D29">
              <w:rPr>
                <w:rFonts w:ascii="Arial" w:hAnsi="Arial"/>
                <w:color w:val="0000FF"/>
              </w:rPr>
              <w:t>556161</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Dosage du complément hémolytique total</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250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DF7FAD" w:rsidRPr="00B04D29" w:rsidRDefault="00DF7FAD">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DF7FAD" w:rsidRPr="00B04D29" w:rsidRDefault="00DF7FAD">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556172</w:t>
            </w:r>
          </w:p>
        </w:tc>
        <w:tc>
          <w:tcPr>
            <w:tcW w:w="889" w:type="dxa"/>
          </w:tcPr>
          <w:p w:rsidR="00CA269F" w:rsidRPr="00B04D29" w:rsidRDefault="00CA269F">
            <w:pPr>
              <w:spacing w:line="240" w:lineRule="atLeast"/>
              <w:rPr>
                <w:color w:val="0000FF"/>
              </w:rPr>
            </w:pPr>
            <w:r w:rsidRPr="00B04D29">
              <w:rPr>
                <w:rFonts w:ascii="Arial" w:hAnsi="Arial"/>
                <w:color w:val="0000FF"/>
              </w:rPr>
              <w:t>556183</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Détermination fonctionnelle du C1 estérase inhibiteur</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250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rPr>
            </w:pPr>
            <w:r w:rsidRPr="00B04D29">
              <w:rPr>
                <w:rFonts w:ascii="Arial" w:hAnsi="Arial"/>
                <w:color w:val="0000FF"/>
              </w:rPr>
              <w:t>(Maximum 1)</w:t>
            </w:r>
            <w:r w:rsidR="00345F63" w:rsidRPr="00B04D29">
              <w:rPr>
                <w:rFonts w:ascii="Arial" w:hAnsi="Arial"/>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345F63" w:rsidRPr="00BC3200" w:rsidTr="00345F63">
        <w:trPr>
          <w:cantSplit/>
        </w:trPr>
        <w:tc>
          <w:tcPr>
            <w:tcW w:w="288" w:type="dxa"/>
          </w:tcPr>
          <w:p w:rsidR="00345F63" w:rsidRPr="00B04D29" w:rsidRDefault="00345F63">
            <w:pPr>
              <w:spacing w:line="240" w:lineRule="atLeast"/>
              <w:rPr>
                <w:color w:val="0000FF"/>
              </w:rPr>
            </w:pPr>
          </w:p>
        </w:tc>
        <w:tc>
          <w:tcPr>
            <w:tcW w:w="576" w:type="dxa"/>
          </w:tcPr>
          <w:p w:rsidR="00345F63" w:rsidRPr="00B04D29" w:rsidRDefault="00345F63">
            <w:pPr>
              <w:spacing w:line="240" w:lineRule="atLeast"/>
              <w:rPr>
                <w:color w:val="0000FF"/>
              </w:rPr>
            </w:pPr>
          </w:p>
        </w:tc>
        <w:tc>
          <w:tcPr>
            <w:tcW w:w="864" w:type="dxa"/>
          </w:tcPr>
          <w:p w:rsidR="00345F63" w:rsidRPr="00B04D29" w:rsidRDefault="00345F63">
            <w:pPr>
              <w:spacing w:line="240" w:lineRule="atLeast"/>
              <w:rPr>
                <w:color w:val="0000FF"/>
              </w:rPr>
            </w:pPr>
          </w:p>
        </w:tc>
        <w:tc>
          <w:tcPr>
            <w:tcW w:w="889" w:type="dxa"/>
          </w:tcPr>
          <w:p w:rsidR="00345F63" w:rsidRPr="00B04D29" w:rsidRDefault="00345F63">
            <w:pPr>
              <w:spacing w:line="240" w:lineRule="atLeast"/>
              <w:rPr>
                <w:color w:val="0000FF"/>
              </w:rPr>
            </w:pPr>
          </w:p>
        </w:tc>
        <w:tc>
          <w:tcPr>
            <w:tcW w:w="6695" w:type="dxa"/>
            <w:gridSpan w:val="4"/>
          </w:tcPr>
          <w:p w:rsidR="00345F63" w:rsidRPr="00B04D29" w:rsidRDefault="00345F63" w:rsidP="00345F63">
            <w:pPr>
              <w:spacing w:line="240" w:lineRule="atLeast"/>
              <w:jc w:val="both"/>
              <w:rPr>
                <w:color w:val="0000FF"/>
                <w:lang w:val="fr-BE"/>
              </w:rPr>
            </w:pPr>
            <w:r w:rsidRPr="00B04D29">
              <w:rPr>
                <w:rFonts w:ascii="Arial" w:hAnsi="Arial"/>
                <w:i/>
                <w:color w:val="0000FF"/>
                <w:sz w:val="18"/>
                <w:lang w:val="fr-BE"/>
              </w:rPr>
              <w:t xml:space="preserve">"A.R. 9.12.1994" (en vigueur 1.3.1995) + </w:t>
            </w:r>
            <w:r w:rsidRPr="00B04D29">
              <w:rPr>
                <w:rFonts w:ascii="Arial" w:hAnsi="Arial"/>
                <w:i/>
                <w:color w:val="0000FF"/>
                <w:sz w:val="18"/>
                <w:lang w:val="fr-FR"/>
              </w:rPr>
              <w:t xml:space="preserve">"A.R. 26.8.2010" (en vigueur 1.10.2010) </w:t>
            </w:r>
            <w:r w:rsidRPr="00B04D29">
              <w:rPr>
                <w:rFonts w:ascii="Arial" w:hAnsi="Arial"/>
                <w:i/>
                <w:color w:val="0000FF"/>
                <w:sz w:val="18"/>
                <w:lang w:val="fr-BE"/>
              </w:rPr>
              <w:t xml:space="preserve">+ </w:t>
            </w:r>
            <w:r w:rsidRPr="00B04D29">
              <w:rPr>
                <w:rFonts w:ascii="Arial" w:hAnsi="Arial"/>
                <w:i/>
                <w:color w:val="0000FF"/>
                <w:sz w:val="18"/>
                <w:lang w:val="fr-FR"/>
              </w:rPr>
              <w:t>"A.R. 11.9.2016" (en vigueur 1.11.2016)</w:t>
            </w:r>
          </w:p>
        </w:tc>
        <w:tc>
          <w:tcPr>
            <w:tcW w:w="360" w:type="dxa"/>
            <w:vAlign w:val="bottom"/>
          </w:tcPr>
          <w:p w:rsidR="00345F63" w:rsidRPr="00B04D29" w:rsidRDefault="00345F63">
            <w:pPr>
              <w:spacing w:line="240" w:lineRule="atLeast"/>
              <w:jc w:val="right"/>
              <w:rPr>
                <w:color w:val="0000FF"/>
                <w:lang w:val="fr-BE"/>
              </w:rPr>
            </w:pPr>
          </w:p>
        </w:tc>
      </w:tr>
      <w:tr w:rsidR="00CA269F" w:rsidRPr="00B04D29" w:rsidTr="00C06D5A">
        <w:trPr>
          <w:cantSplit/>
        </w:trPr>
        <w:tc>
          <w:tcPr>
            <w:tcW w:w="288" w:type="dxa"/>
          </w:tcPr>
          <w:p w:rsidR="00CA269F" w:rsidRPr="00B04D29" w:rsidRDefault="00345F63">
            <w:pPr>
              <w:spacing w:line="240" w:lineRule="atLeast"/>
              <w:rPr>
                <w:color w:val="0000FF"/>
                <w:lang w:val="fr-BE"/>
              </w:rPr>
            </w:pPr>
            <w:r w:rsidRPr="00B04D29">
              <w:rPr>
                <w:rFonts w:ascii="Arial" w:hAnsi="Arial"/>
                <w:color w:val="0000FF"/>
              </w:rPr>
              <w:t>"</w:t>
            </w: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rPr>
            </w:pPr>
            <w:r w:rsidRPr="00B04D29">
              <w:rPr>
                <w:rFonts w:ascii="Arial" w:hAnsi="Arial"/>
                <w:color w:val="0000FF"/>
              </w:rPr>
              <w:t>556194</w:t>
            </w:r>
          </w:p>
        </w:tc>
        <w:tc>
          <w:tcPr>
            <w:tcW w:w="889" w:type="dxa"/>
          </w:tcPr>
          <w:p w:rsidR="00CA269F" w:rsidRPr="00B04D29" w:rsidRDefault="00CA269F">
            <w:pPr>
              <w:spacing w:line="240" w:lineRule="atLeast"/>
              <w:rPr>
                <w:color w:val="0000FF"/>
              </w:rPr>
            </w:pPr>
            <w:r w:rsidRPr="00B04D29">
              <w:rPr>
                <w:rFonts w:ascii="Arial" w:hAnsi="Arial"/>
                <w:color w:val="0000FF"/>
              </w:rPr>
              <w:t>556205</w:t>
            </w:r>
          </w:p>
        </w:tc>
        <w:tc>
          <w:tcPr>
            <w:tcW w:w="5447" w:type="dxa"/>
          </w:tcPr>
          <w:p w:rsidR="00CA269F" w:rsidRPr="00B04D29" w:rsidRDefault="00345F63" w:rsidP="00872496">
            <w:pPr>
              <w:spacing w:line="240" w:lineRule="atLeast"/>
              <w:jc w:val="both"/>
              <w:rPr>
                <w:color w:val="0000FF"/>
                <w:lang w:val="fr-FR"/>
              </w:rPr>
            </w:pPr>
            <w:r w:rsidRPr="00B04D29">
              <w:rPr>
                <w:rFonts w:ascii="Arial" w:hAnsi="Arial" w:cs="Arial"/>
                <w:color w:val="0000FF"/>
                <w:lang w:val="fr-BE" w:eastAsia="nl-BE"/>
              </w:rPr>
              <w:t>Dosage des facteurs individuels du complément</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345F63">
            <w:pPr>
              <w:spacing w:line="240" w:lineRule="atLeast"/>
              <w:jc w:val="right"/>
              <w:rPr>
                <w:color w:val="0000FF"/>
              </w:rPr>
            </w:pPr>
            <w:r w:rsidRPr="00B04D29">
              <w:rPr>
                <w:rFonts w:ascii="Arial" w:hAnsi="Arial"/>
                <w:color w:val="0000FF"/>
              </w:rPr>
              <w:t>1</w:t>
            </w:r>
            <w:r w:rsidR="00CA269F" w:rsidRPr="00B04D29">
              <w:rPr>
                <w:rFonts w:ascii="Arial" w:hAnsi="Arial"/>
                <w:color w:val="0000FF"/>
              </w:rPr>
              <w:t>000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345F63">
            <w:pPr>
              <w:spacing w:line="240" w:lineRule="atLeast"/>
              <w:jc w:val="both"/>
              <w:rPr>
                <w:color w:val="0000FF"/>
              </w:rPr>
            </w:pPr>
            <w:r w:rsidRPr="00B04D29">
              <w:rPr>
                <w:rFonts w:ascii="Arial" w:hAnsi="Arial"/>
                <w:color w:val="0000FF"/>
              </w:rPr>
              <w:t xml:space="preserve">(Maximum </w:t>
            </w:r>
            <w:r w:rsidR="00345F63" w:rsidRPr="00B04D29">
              <w:rPr>
                <w:rFonts w:ascii="Arial" w:hAnsi="Arial"/>
                <w:color w:val="0000FF"/>
              </w:rPr>
              <w:t>5</w:t>
            </w:r>
            <w:r w:rsidRPr="00B04D29">
              <w:rPr>
                <w:rFonts w:ascii="Arial" w:hAnsi="Arial"/>
                <w:color w:val="0000FF"/>
              </w:rPr>
              <w:t>) (</w:t>
            </w:r>
            <w:proofErr w:type="spellStart"/>
            <w:r w:rsidRPr="00B04D29">
              <w:rPr>
                <w:rFonts w:ascii="Arial" w:hAnsi="Arial"/>
                <w:color w:val="0000FF"/>
              </w:rPr>
              <w:t>Règle</w:t>
            </w:r>
            <w:proofErr w:type="spellEnd"/>
            <w:r w:rsidRPr="00B04D29">
              <w:rPr>
                <w:rFonts w:ascii="Arial" w:hAnsi="Arial"/>
                <w:color w:val="0000FF"/>
              </w:rPr>
              <w:t xml:space="preserve"> </w:t>
            </w:r>
            <w:proofErr w:type="spellStart"/>
            <w:r w:rsidRPr="00B04D29">
              <w:rPr>
                <w:rFonts w:ascii="Arial" w:hAnsi="Arial"/>
                <w:color w:val="0000FF"/>
              </w:rPr>
              <w:t>diagnostique</w:t>
            </w:r>
            <w:proofErr w:type="spellEnd"/>
            <w:r w:rsidRPr="00B04D29">
              <w:rPr>
                <w:rFonts w:ascii="Arial" w:hAnsi="Arial"/>
                <w:color w:val="0000FF"/>
              </w:rPr>
              <w:t xml:space="preserve"> 44)"</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BC320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31.8.2009" (en vigueur 1.11.2009)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24AC0" w:rsidRPr="00B04D29" w:rsidTr="00C06D5A">
        <w:trPr>
          <w:cantSplit/>
        </w:trPr>
        <w:tc>
          <w:tcPr>
            <w:tcW w:w="288" w:type="dxa"/>
          </w:tcPr>
          <w:p w:rsidR="00C24AC0" w:rsidRPr="00B04D29" w:rsidRDefault="00C24AC0">
            <w:pPr>
              <w:spacing w:line="240" w:lineRule="atLeast"/>
              <w:rPr>
                <w:color w:val="0000FF"/>
              </w:rPr>
            </w:pPr>
            <w:r w:rsidRPr="00B04D29">
              <w:rPr>
                <w:rFonts w:ascii="Arial" w:hAnsi="Arial"/>
                <w:color w:val="0000FF"/>
              </w:rPr>
              <w:t>"</w:t>
            </w:r>
          </w:p>
        </w:tc>
        <w:tc>
          <w:tcPr>
            <w:tcW w:w="576" w:type="dxa"/>
          </w:tcPr>
          <w:p w:rsidR="00C24AC0" w:rsidRPr="00B04D29" w:rsidRDefault="00C24AC0">
            <w:pPr>
              <w:spacing w:line="240" w:lineRule="atLeast"/>
              <w:rPr>
                <w:rFonts w:ascii="Arial" w:hAnsi="Arial" w:cs="Arial"/>
                <w:color w:val="0000FF"/>
              </w:rPr>
            </w:pPr>
          </w:p>
        </w:tc>
        <w:tc>
          <w:tcPr>
            <w:tcW w:w="864" w:type="dxa"/>
          </w:tcPr>
          <w:p w:rsidR="00C24AC0" w:rsidRPr="00B04D29" w:rsidRDefault="00C24AC0">
            <w:pPr>
              <w:spacing w:line="240" w:lineRule="atLeast"/>
              <w:rPr>
                <w:rFonts w:ascii="Arial" w:hAnsi="Arial" w:cs="Arial"/>
                <w:color w:val="0000FF"/>
              </w:rPr>
            </w:pPr>
            <w:r w:rsidRPr="00B04D29">
              <w:rPr>
                <w:rFonts w:ascii="Arial" w:hAnsi="Arial" w:cs="Arial"/>
                <w:color w:val="0000FF"/>
                <w:lang w:val="fr-FR"/>
              </w:rPr>
              <w:t>556614</w:t>
            </w:r>
          </w:p>
        </w:tc>
        <w:tc>
          <w:tcPr>
            <w:tcW w:w="889" w:type="dxa"/>
          </w:tcPr>
          <w:p w:rsidR="00C24AC0" w:rsidRPr="00B04D29" w:rsidRDefault="00C24AC0">
            <w:pPr>
              <w:spacing w:line="240" w:lineRule="atLeast"/>
              <w:rPr>
                <w:rFonts w:ascii="Arial" w:hAnsi="Arial" w:cs="Arial"/>
                <w:color w:val="0000FF"/>
              </w:rPr>
            </w:pPr>
            <w:r w:rsidRPr="00B04D29">
              <w:rPr>
                <w:rFonts w:ascii="Arial" w:hAnsi="Arial" w:cs="Arial"/>
                <w:color w:val="0000FF"/>
                <w:lang w:val="fr-FR"/>
              </w:rPr>
              <w:t>556625</w:t>
            </w:r>
          </w:p>
        </w:tc>
        <w:tc>
          <w:tcPr>
            <w:tcW w:w="5447" w:type="dxa"/>
          </w:tcPr>
          <w:p w:rsidR="00C24AC0" w:rsidRPr="00B04D29" w:rsidRDefault="00C24AC0">
            <w:pPr>
              <w:spacing w:line="240" w:lineRule="atLeast"/>
              <w:jc w:val="both"/>
              <w:rPr>
                <w:rFonts w:ascii="Arial" w:hAnsi="Arial" w:cs="Arial"/>
                <w:i/>
                <w:color w:val="0000FF"/>
                <w:sz w:val="18"/>
                <w:lang w:val="fr-BE"/>
              </w:rPr>
            </w:pPr>
            <w:r w:rsidRPr="00B04D29">
              <w:rPr>
                <w:rFonts w:ascii="Arial" w:hAnsi="Arial" w:cs="Arial"/>
                <w:color w:val="0000FF"/>
                <w:lang w:val="fr-FR"/>
              </w:rPr>
              <w:t>Evaluation de la réponse immune spécifique contre des antigènes polysaccharidiques, par antigène</w:t>
            </w:r>
          </w:p>
        </w:tc>
        <w:tc>
          <w:tcPr>
            <w:tcW w:w="288" w:type="dxa"/>
            <w:vAlign w:val="bottom"/>
          </w:tcPr>
          <w:p w:rsidR="00C24AC0" w:rsidRPr="00B04D29" w:rsidRDefault="00C24AC0" w:rsidP="00C24AC0">
            <w:pPr>
              <w:spacing w:line="240" w:lineRule="atLeast"/>
              <w:jc w:val="right"/>
              <w:rPr>
                <w:rFonts w:ascii="Arial" w:hAnsi="Arial" w:cs="Arial"/>
                <w:color w:val="0000FF"/>
              </w:rPr>
            </w:pPr>
            <w:r w:rsidRPr="00B04D29">
              <w:rPr>
                <w:rFonts w:ascii="Arial" w:hAnsi="Arial" w:cs="Arial"/>
                <w:color w:val="0000FF"/>
                <w:lang w:val="fr-FR"/>
              </w:rPr>
              <w:t>B</w:t>
            </w:r>
          </w:p>
        </w:tc>
        <w:tc>
          <w:tcPr>
            <w:tcW w:w="672" w:type="dxa"/>
            <w:vAlign w:val="bottom"/>
          </w:tcPr>
          <w:p w:rsidR="00C24AC0" w:rsidRPr="00B04D29" w:rsidRDefault="00C24AC0" w:rsidP="00C24AC0">
            <w:pPr>
              <w:spacing w:line="240" w:lineRule="atLeast"/>
              <w:jc w:val="right"/>
              <w:rPr>
                <w:rFonts w:ascii="Arial" w:hAnsi="Arial" w:cs="Arial"/>
                <w:color w:val="0000FF"/>
              </w:rPr>
            </w:pPr>
            <w:r w:rsidRPr="00B04D29">
              <w:rPr>
                <w:rFonts w:ascii="Arial" w:hAnsi="Arial" w:cs="Arial"/>
                <w:color w:val="0000FF"/>
                <w:lang w:val="fr-FR"/>
              </w:rPr>
              <w:t>600</w:t>
            </w:r>
          </w:p>
        </w:tc>
        <w:tc>
          <w:tcPr>
            <w:tcW w:w="288" w:type="dxa"/>
            <w:vAlign w:val="bottom"/>
          </w:tcPr>
          <w:p w:rsidR="00C24AC0" w:rsidRPr="00B04D29" w:rsidRDefault="00C24AC0">
            <w:pPr>
              <w:spacing w:line="240" w:lineRule="atLeast"/>
              <w:rPr>
                <w:color w:val="0000FF"/>
              </w:rPr>
            </w:pPr>
          </w:p>
        </w:tc>
        <w:tc>
          <w:tcPr>
            <w:tcW w:w="360" w:type="dxa"/>
            <w:vAlign w:val="bottom"/>
          </w:tcPr>
          <w:p w:rsidR="00C24AC0" w:rsidRPr="00B04D29" w:rsidRDefault="00C24AC0">
            <w:pPr>
              <w:spacing w:line="240" w:lineRule="atLeast"/>
              <w:jc w:val="right"/>
              <w:rPr>
                <w:color w:val="0000FF"/>
              </w:rPr>
            </w:pPr>
          </w:p>
        </w:tc>
      </w:tr>
      <w:tr w:rsidR="00C24AC0" w:rsidRPr="00B04D29" w:rsidTr="00C06D5A">
        <w:trPr>
          <w:cantSplit/>
        </w:trPr>
        <w:tc>
          <w:tcPr>
            <w:tcW w:w="288" w:type="dxa"/>
          </w:tcPr>
          <w:p w:rsidR="00C24AC0" w:rsidRPr="00B04D29" w:rsidRDefault="00C24AC0">
            <w:pPr>
              <w:spacing w:line="240" w:lineRule="atLeast"/>
              <w:rPr>
                <w:color w:val="0000FF"/>
              </w:rPr>
            </w:pPr>
          </w:p>
        </w:tc>
        <w:tc>
          <w:tcPr>
            <w:tcW w:w="576" w:type="dxa"/>
          </w:tcPr>
          <w:p w:rsidR="00C24AC0" w:rsidRPr="00B04D29" w:rsidRDefault="00C24AC0">
            <w:pPr>
              <w:spacing w:line="240" w:lineRule="atLeast"/>
              <w:rPr>
                <w:rFonts w:ascii="Arial" w:hAnsi="Arial" w:cs="Arial"/>
                <w:color w:val="0000FF"/>
              </w:rPr>
            </w:pPr>
          </w:p>
        </w:tc>
        <w:tc>
          <w:tcPr>
            <w:tcW w:w="864" w:type="dxa"/>
          </w:tcPr>
          <w:p w:rsidR="00C24AC0" w:rsidRPr="00B04D29" w:rsidRDefault="00C24AC0">
            <w:pPr>
              <w:spacing w:line="240" w:lineRule="atLeast"/>
              <w:rPr>
                <w:rFonts w:ascii="Arial" w:hAnsi="Arial" w:cs="Arial"/>
                <w:color w:val="0000FF"/>
              </w:rPr>
            </w:pPr>
          </w:p>
        </w:tc>
        <w:tc>
          <w:tcPr>
            <w:tcW w:w="889" w:type="dxa"/>
          </w:tcPr>
          <w:p w:rsidR="00C24AC0" w:rsidRPr="00B04D29" w:rsidRDefault="00C24AC0">
            <w:pPr>
              <w:spacing w:line="240" w:lineRule="atLeast"/>
              <w:rPr>
                <w:rFonts w:ascii="Arial" w:hAnsi="Arial" w:cs="Arial"/>
                <w:color w:val="0000FF"/>
              </w:rPr>
            </w:pPr>
          </w:p>
        </w:tc>
        <w:tc>
          <w:tcPr>
            <w:tcW w:w="5447" w:type="dxa"/>
          </w:tcPr>
          <w:p w:rsidR="00C24AC0" w:rsidRPr="00B04D29" w:rsidRDefault="00C24AC0" w:rsidP="00A860B4">
            <w:pPr>
              <w:spacing w:line="240" w:lineRule="atLeast"/>
              <w:jc w:val="both"/>
              <w:rPr>
                <w:rFonts w:ascii="Arial" w:hAnsi="Arial" w:cs="Arial"/>
                <w:i/>
                <w:color w:val="0000FF"/>
                <w:sz w:val="18"/>
              </w:rPr>
            </w:pPr>
            <w:r w:rsidRPr="00B04D29">
              <w:rPr>
                <w:rFonts w:ascii="Arial" w:hAnsi="Arial" w:cs="Arial"/>
                <w:color w:val="0000FF"/>
                <w:lang w:val="fr-FR"/>
              </w:rPr>
              <w:t>(Maximum 3) (R</w:t>
            </w:r>
            <w:r w:rsidR="00A860B4" w:rsidRPr="00B04D29">
              <w:rPr>
                <w:rFonts w:ascii="Arial" w:hAnsi="Arial" w:cs="Arial"/>
                <w:color w:val="0000FF"/>
                <w:lang w:val="fr-FR"/>
              </w:rPr>
              <w:t>ègle diagnostique 85)</w:t>
            </w:r>
            <w:r w:rsidRPr="00B04D29">
              <w:rPr>
                <w:rFonts w:ascii="Arial" w:hAnsi="Arial" w:cs="Arial"/>
                <w:color w:val="0000FF"/>
              </w:rPr>
              <w:t>"</w:t>
            </w:r>
          </w:p>
        </w:tc>
        <w:tc>
          <w:tcPr>
            <w:tcW w:w="288" w:type="dxa"/>
            <w:vAlign w:val="bottom"/>
          </w:tcPr>
          <w:p w:rsidR="00C24AC0" w:rsidRPr="00B04D29" w:rsidRDefault="00C24AC0">
            <w:pPr>
              <w:spacing w:line="240" w:lineRule="atLeast"/>
              <w:rPr>
                <w:rFonts w:ascii="Arial" w:hAnsi="Arial" w:cs="Arial"/>
                <w:color w:val="0000FF"/>
              </w:rPr>
            </w:pPr>
          </w:p>
        </w:tc>
        <w:tc>
          <w:tcPr>
            <w:tcW w:w="672" w:type="dxa"/>
            <w:vAlign w:val="bottom"/>
          </w:tcPr>
          <w:p w:rsidR="00C24AC0" w:rsidRPr="00B04D29" w:rsidRDefault="00C24AC0">
            <w:pPr>
              <w:spacing w:line="240" w:lineRule="atLeast"/>
              <w:rPr>
                <w:rFonts w:ascii="Arial" w:hAnsi="Arial" w:cs="Arial"/>
                <w:color w:val="0000FF"/>
              </w:rPr>
            </w:pPr>
          </w:p>
        </w:tc>
        <w:tc>
          <w:tcPr>
            <w:tcW w:w="288" w:type="dxa"/>
            <w:vAlign w:val="bottom"/>
          </w:tcPr>
          <w:p w:rsidR="00C24AC0" w:rsidRPr="00B04D29" w:rsidRDefault="00C24AC0">
            <w:pPr>
              <w:spacing w:line="240" w:lineRule="atLeast"/>
              <w:rPr>
                <w:color w:val="0000FF"/>
              </w:rPr>
            </w:pPr>
          </w:p>
        </w:tc>
        <w:tc>
          <w:tcPr>
            <w:tcW w:w="360" w:type="dxa"/>
            <w:vAlign w:val="bottom"/>
          </w:tcPr>
          <w:p w:rsidR="00C24AC0" w:rsidRPr="00B04D29" w:rsidRDefault="00C24AC0">
            <w:pPr>
              <w:spacing w:line="240" w:lineRule="atLeast"/>
              <w:jc w:val="right"/>
              <w:rPr>
                <w:color w:val="0000FF"/>
              </w:rPr>
            </w:pPr>
          </w:p>
        </w:tc>
      </w:tr>
      <w:tr w:rsidR="00C24AC0" w:rsidRPr="00B04D29" w:rsidTr="00C06D5A">
        <w:trPr>
          <w:cantSplit/>
        </w:trPr>
        <w:tc>
          <w:tcPr>
            <w:tcW w:w="288" w:type="dxa"/>
          </w:tcPr>
          <w:p w:rsidR="00C24AC0" w:rsidRPr="00B04D29" w:rsidRDefault="00C24AC0">
            <w:pPr>
              <w:spacing w:line="240" w:lineRule="atLeast"/>
              <w:rPr>
                <w:color w:val="0000FF"/>
              </w:rPr>
            </w:pPr>
          </w:p>
        </w:tc>
        <w:tc>
          <w:tcPr>
            <w:tcW w:w="576" w:type="dxa"/>
          </w:tcPr>
          <w:p w:rsidR="00C24AC0" w:rsidRPr="00B04D29" w:rsidRDefault="00C24AC0">
            <w:pPr>
              <w:spacing w:line="240" w:lineRule="atLeast"/>
              <w:rPr>
                <w:color w:val="0000FF"/>
              </w:rPr>
            </w:pPr>
          </w:p>
        </w:tc>
        <w:tc>
          <w:tcPr>
            <w:tcW w:w="864" w:type="dxa"/>
          </w:tcPr>
          <w:p w:rsidR="00C24AC0" w:rsidRPr="00B04D29" w:rsidRDefault="00C24AC0">
            <w:pPr>
              <w:spacing w:line="240" w:lineRule="atLeast"/>
              <w:rPr>
                <w:color w:val="0000FF"/>
              </w:rPr>
            </w:pPr>
          </w:p>
        </w:tc>
        <w:tc>
          <w:tcPr>
            <w:tcW w:w="889" w:type="dxa"/>
          </w:tcPr>
          <w:p w:rsidR="00C24AC0" w:rsidRPr="00B04D29" w:rsidRDefault="00C24AC0">
            <w:pPr>
              <w:spacing w:line="240" w:lineRule="atLeast"/>
              <w:rPr>
                <w:color w:val="0000FF"/>
              </w:rPr>
            </w:pPr>
          </w:p>
        </w:tc>
        <w:tc>
          <w:tcPr>
            <w:tcW w:w="5447" w:type="dxa"/>
          </w:tcPr>
          <w:p w:rsidR="00C24AC0" w:rsidRPr="00B04D29" w:rsidRDefault="00C24AC0">
            <w:pPr>
              <w:spacing w:line="240" w:lineRule="atLeast"/>
              <w:jc w:val="both"/>
              <w:rPr>
                <w:rFonts w:ascii="Arial" w:hAnsi="Arial"/>
                <w:color w:val="0000FF"/>
              </w:rPr>
            </w:pPr>
          </w:p>
        </w:tc>
        <w:tc>
          <w:tcPr>
            <w:tcW w:w="288" w:type="dxa"/>
            <w:vAlign w:val="bottom"/>
          </w:tcPr>
          <w:p w:rsidR="00C24AC0" w:rsidRPr="00B04D29" w:rsidRDefault="00C24AC0">
            <w:pPr>
              <w:spacing w:line="240" w:lineRule="atLeast"/>
              <w:rPr>
                <w:color w:val="0000FF"/>
              </w:rPr>
            </w:pPr>
          </w:p>
        </w:tc>
        <w:tc>
          <w:tcPr>
            <w:tcW w:w="672" w:type="dxa"/>
            <w:vAlign w:val="bottom"/>
          </w:tcPr>
          <w:p w:rsidR="00C24AC0" w:rsidRPr="00B04D29" w:rsidRDefault="00C24AC0">
            <w:pPr>
              <w:spacing w:line="240" w:lineRule="atLeast"/>
              <w:rPr>
                <w:color w:val="0000FF"/>
              </w:rPr>
            </w:pPr>
          </w:p>
        </w:tc>
        <w:tc>
          <w:tcPr>
            <w:tcW w:w="288" w:type="dxa"/>
            <w:vAlign w:val="bottom"/>
          </w:tcPr>
          <w:p w:rsidR="00C24AC0" w:rsidRPr="00B04D29" w:rsidRDefault="00C24AC0">
            <w:pPr>
              <w:spacing w:line="240" w:lineRule="atLeast"/>
              <w:rPr>
                <w:color w:val="0000FF"/>
              </w:rPr>
            </w:pPr>
          </w:p>
        </w:tc>
        <w:tc>
          <w:tcPr>
            <w:tcW w:w="360" w:type="dxa"/>
            <w:vAlign w:val="bottom"/>
          </w:tcPr>
          <w:p w:rsidR="00C24AC0" w:rsidRPr="00B04D29" w:rsidRDefault="00C24AC0">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556216</w:t>
            </w:r>
          </w:p>
        </w:tc>
        <w:tc>
          <w:tcPr>
            <w:tcW w:w="889" w:type="dxa"/>
          </w:tcPr>
          <w:p w:rsidR="00CA269F" w:rsidRPr="00B04D29" w:rsidRDefault="00CA269F">
            <w:pPr>
              <w:spacing w:line="240" w:lineRule="atLeast"/>
              <w:rPr>
                <w:color w:val="0000FF"/>
              </w:rPr>
            </w:pPr>
            <w:r w:rsidRPr="00B04D29">
              <w:rPr>
                <w:rFonts w:ascii="Arial" w:hAnsi="Arial"/>
                <w:color w:val="0000FF"/>
              </w:rPr>
              <w:t>556220</w:t>
            </w:r>
          </w:p>
        </w:tc>
        <w:tc>
          <w:tcPr>
            <w:tcW w:w="5447" w:type="dxa"/>
          </w:tcPr>
          <w:p w:rsidR="00CA269F" w:rsidRPr="00B04D29" w:rsidRDefault="00C24AC0">
            <w:pPr>
              <w:spacing w:line="240" w:lineRule="atLeast"/>
              <w:jc w:val="both"/>
              <w:rPr>
                <w:color w:val="0000FF"/>
                <w:lang w:val="fr-FR"/>
              </w:rPr>
            </w:pPr>
            <w:r w:rsidRPr="00B04D29">
              <w:rPr>
                <w:rFonts w:ascii="Arial" w:hAnsi="Arial"/>
                <w:i/>
                <w:color w:val="0000FF"/>
                <w:sz w:val="18"/>
                <w:lang w:val="fr-BE"/>
              </w:rPr>
              <w:t>Supprimée par l’A.R. 31.8.2009 (en vigueur 1.11.2009)</w:t>
            </w:r>
          </w:p>
        </w:tc>
        <w:tc>
          <w:tcPr>
            <w:tcW w:w="288" w:type="dxa"/>
            <w:vAlign w:val="bottom"/>
          </w:tcPr>
          <w:p w:rsidR="00CA269F" w:rsidRPr="00B04D29" w:rsidRDefault="00CA269F">
            <w:pPr>
              <w:spacing w:line="240" w:lineRule="atLeast"/>
              <w:jc w:val="right"/>
              <w:rPr>
                <w:color w:val="0000FF"/>
                <w:lang w:val="fr-BE"/>
              </w:rPr>
            </w:pPr>
          </w:p>
        </w:tc>
        <w:tc>
          <w:tcPr>
            <w:tcW w:w="672" w:type="dxa"/>
            <w:vAlign w:val="bottom"/>
          </w:tcPr>
          <w:p w:rsidR="00CA269F" w:rsidRPr="00B04D29" w:rsidRDefault="00CA269F">
            <w:pPr>
              <w:spacing w:line="240" w:lineRule="atLeast"/>
              <w:jc w:val="right"/>
              <w:rPr>
                <w:color w:val="0000FF"/>
                <w:lang w:val="fr-BE"/>
              </w:rPr>
            </w:pPr>
          </w:p>
        </w:tc>
        <w:tc>
          <w:tcPr>
            <w:tcW w:w="288" w:type="dxa"/>
            <w:vAlign w:val="bottom"/>
          </w:tcPr>
          <w:p w:rsidR="00CA269F" w:rsidRPr="00B04D29" w:rsidRDefault="00CA269F">
            <w:pPr>
              <w:spacing w:line="240" w:lineRule="atLeast"/>
              <w:rPr>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FF16A4" w:rsidRPr="00BC3200" w:rsidTr="00C06D5A">
        <w:trPr>
          <w:cantSplit/>
        </w:trPr>
        <w:tc>
          <w:tcPr>
            <w:tcW w:w="288" w:type="dxa"/>
          </w:tcPr>
          <w:p w:rsidR="00FF16A4" w:rsidRPr="00B04D29" w:rsidRDefault="00FF16A4">
            <w:pPr>
              <w:spacing w:line="240" w:lineRule="atLeast"/>
              <w:rPr>
                <w:color w:val="0000FF"/>
                <w:lang w:val="fr-BE"/>
              </w:rPr>
            </w:pPr>
          </w:p>
        </w:tc>
        <w:tc>
          <w:tcPr>
            <w:tcW w:w="576" w:type="dxa"/>
          </w:tcPr>
          <w:p w:rsidR="00FF16A4" w:rsidRPr="00B04D29" w:rsidRDefault="00FF16A4">
            <w:pPr>
              <w:spacing w:line="240" w:lineRule="atLeast"/>
              <w:rPr>
                <w:color w:val="0000FF"/>
                <w:lang w:val="fr-BE"/>
              </w:rPr>
            </w:pPr>
          </w:p>
        </w:tc>
        <w:tc>
          <w:tcPr>
            <w:tcW w:w="864" w:type="dxa"/>
          </w:tcPr>
          <w:p w:rsidR="00FF16A4" w:rsidRPr="00B04D29" w:rsidRDefault="00FF16A4">
            <w:pPr>
              <w:spacing w:line="240" w:lineRule="atLeast"/>
              <w:rPr>
                <w:rFonts w:ascii="Arial" w:hAnsi="Arial"/>
                <w:color w:val="0000FF"/>
                <w:lang w:val="fr-BE"/>
              </w:rPr>
            </w:pPr>
          </w:p>
        </w:tc>
        <w:tc>
          <w:tcPr>
            <w:tcW w:w="889" w:type="dxa"/>
          </w:tcPr>
          <w:p w:rsidR="00FF16A4" w:rsidRPr="00B04D29" w:rsidRDefault="00FF16A4">
            <w:pPr>
              <w:spacing w:line="240" w:lineRule="atLeast"/>
              <w:rPr>
                <w:rFonts w:ascii="Arial" w:hAnsi="Arial"/>
                <w:color w:val="0000FF"/>
                <w:lang w:val="fr-BE"/>
              </w:rPr>
            </w:pPr>
          </w:p>
        </w:tc>
        <w:tc>
          <w:tcPr>
            <w:tcW w:w="5447" w:type="dxa"/>
          </w:tcPr>
          <w:p w:rsidR="00FF16A4" w:rsidRPr="00B04D29" w:rsidRDefault="00FF16A4">
            <w:pPr>
              <w:spacing w:line="240" w:lineRule="atLeast"/>
              <w:jc w:val="both"/>
              <w:rPr>
                <w:rFonts w:ascii="Arial" w:hAnsi="Arial"/>
                <w:i/>
                <w:color w:val="0000FF"/>
                <w:sz w:val="18"/>
                <w:lang w:val="fr-BE"/>
              </w:rPr>
            </w:pPr>
          </w:p>
        </w:tc>
        <w:tc>
          <w:tcPr>
            <w:tcW w:w="288" w:type="dxa"/>
            <w:vAlign w:val="bottom"/>
          </w:tcPr>
          <w:p w:rsidR="00FF16A4" w:rsidRPr="00B04D29" w:rsidRDefault="00FF16A4">
            <w:pPr>
              <w:spacing w:line="240" w:lineRule="atLeast"/>
              <w:jc w:val="right"/>
              <w:rPr>
                <w:color w:val="0000FF"/>
                <w:lang w:val="fr-BE"/>
              </w:rPr>
            </w:pPr>
          </w:p>
        </w:tc>
        <w:tc>
          <w:tcPr>
            <w:tcW w:w="672" w:type="dxa"/>
            <w:vAlign w:val="bottom"/>
          </w:tcPr>
          <w:p w:rsidR="00FF16A4" w:rsidRPr="00B04D29" w:rsidRDefault="00FF16A4">
            <w:pPr>
              <w:spacing w:line="240" w:lineRule="atLeast"/>
              <w:jc w:val="right"/>
              <w:rPr>
                <w:color w:val="0000FF"/>
                <w:lang w:val="fr-BE"/>
              </w:rPr>
            </w:pPr>
          </w:p>
        </w:tc>
        <w:tc>
          <w:tcPr>
            <w:tcW w:w="288" w:type="dxa"/>
            <w:vAlign w:val="bottom"/>
          </w:tcPr>
          <w:p w:rsidR="00FF16A4" w:rsidRPr="00B04D29" w:rsidRDefault="00FF16A4">
            <w:pPr>
              <w:spacing w:line="240" w:lineRule="atLeast"/>
              <w:rPr>
                <w:color w:val="0000FF"/>
                <w:lang w:val="fr-BE"/>
              </w:rPr>
            </w:pPr>
          </w:p>
        </w:tc>
        <w:tc>
          <w:tcPr>
            <w:tcW w:w="360" w:type="dxa"/>
            <w:vAlign w:val="bottom"/>
          </w:tcPr>
          <w:p w:rsidR="00FF16A4" w:rsidRPr="00B04D29" w:rsidRDefault="00FF16A4">
            <w:pPr>
              <w:spacing w:line="240" w:lineRule="atLeast"/>
              <w:jc w:val="right"/>
              <w:rPr>
                <w:color w:val="0000FF"/>
                <w:lang w:val="fr-BE"/>
              </w:rPr>
            </w:pPr>
          </w:p>
        </w:tc>
      </w:tr>
      <w:tr w:rsidR="009A0F7E" w:rsidRPr="00BC3200" w:rsidTr="00C06D5A">
        <w:trPr>
          <w:cantSplit/>
        </w:trPr>
        <w:tc>
          <w:tcPr>
            <w:tcW w:w="288" w:type="dxa"/>
          </w:tcPr>
          <w:p w:rsidR="009A0F7E" w:rsidRPr="00B04D29" w:rsidRDefault="009A0F7E">
            <w:pPr>
              <w:spacing w:line="240" w:lineRule="atLeast"/>
              <w:rPr>
                <w:color w:val="0000FF"/>
                <w:lang w:val="fr-BE"/>
              </w:rPr>
            </w:pPr>
          </w:p>
          <w:p w:rsidR="00A653B6" w:rsidRPr="00B04D29" w:rsidRDefault="00A653B6">
            <w:pPr>
              <w:spacing w:line="240" w:lineRule="atLeast"/>
              <w:rPr>
                <w:color w:val="0000FF"/>
                <w:lang w:val="fr-BE"/>
              </w:rPr>
            </w:pPr>
          </w:p>
          <w:p w:rsidR="00A653B6" w:rsidRPr="00B04D29" w:rsidRDefault="00A653B6">
            <w:pPr>
              <w:spacing w:line="240" w:lineRule="atLeast"/>
              <w:rPr>
                <w:color w:val="0000FF"/>
                <w:lang w:val="fr-BE"/>
              </w:rPr>
            </w:pPr>
          </w:p>
        </w:tc>
        <w:tc>
          <w:tcPr>
            <w:tcW w:w="576" w:type="dxa"/>
          </w:tcPr>
          <w:p w:rsidR="009A0F7E" w:rsidRPr="00B04D29" w:rsidRDefault="009A0F7E">
            <w:pPr>
              <w:spacing w:line="240" w:lineRule="atLeast"/>
              <w:rPr>
                <w:color w:val="0000FF"/>
                <w:lang w:val="fr-BE"/>
              </w:rPr>
            </w:pPr>
          </w:p>
        </w:tc>
        <w:tc>
          <w:tcPr>
            <w:tcW w:w="864" w:type="dxa"/>
          </w:tcPr>
          <w:p w:rsidR="009A0F7E" w:rsidRPr="00B04D29" w:rsidRDefault="009A0F7E">
            <w:pPr>
              <w:spacing w:line="240" w:lineRule="atLeast"/>
              <w:rPr>
                <w:rFonts w:ascii="Arial" w:hAnsi="Arial"/>
                <w:color w:val="0000FF"/>
                <w:lang w:val="fr-BE"/>
              </w:rPr>
            </w:pPr>
          </w:p>
        </w:tc>
        <w:tc>
          <w:tcPr>
            <w:tcW w:w="889" w:type="dxa"/>
          </w:tcPr>
          <w:p w:rsidR="009A0F7E" w:rsidRPr="00B04D29" w:rsidRDefault="009A0F7E">
            <w:pPr>
              <w:spacing w:line="240" w:lineRule="atLeast"/>
              <w:rPr>
                <w:rFonts w:ascii="Arial" w:hAnsi="Arial"/>
                <w:color w:val="0000FF"/>
                <w:lang w:val="fr-BE"/>
              </w:rPr>
            </w:pPr>
          </w:p>
        </w:tc>
        <w:tc>
          <w:tcPr>
            <w:tcW w:w="5447" w:type="dxa"/>
          </w:tcPr>
          <w:p w:rsidR="009A0F7E" w:rsidRPr="00B04D29" w:rsidRDefault="009A0F7E">
            <w:pPr>
              <w:spacing w:line="240" w:lineRule="atLeast"/>
              <w:jc w:val="both"/>
              <w:rPr>
                <w:rFonts w:ascii="Arial" w:hAnsi="Arial"/>
                <w:i/>
                <w:color w:val="0000FF"/>
                <w:sz w:val="18"/>
                <w:lang w:val="fr-BE"/>
              </w:rPr>
            </w:pPr>
          </w:p>
        </w:tc>
        <w:tc>
          <w:tcPr>
            <w:tcW w:w="288" w:type="dxa"/>
            <w:vAlign w:val="bottom"/>
          </w:tcPr>
          <w:p w:rsidR="009A0F7E" w:rsidRPr="00B04D29" w:rsidRDefault="009A0F7E">
            <w:pPr>
              <w:spacing w:line="240" w:lineRule="atLeast"/>
              <w:jc w:val="right"/>
              <w:rPr>
                <w:color w:val="0000FF"/>
                <w:lang w:val="fr-BE"/>
              </w:rPr>
            </w:pPr>
          </w:p>
        </w:tc>
        <w:tc>
          <w:tcPr>
            <w:tcW w:w="672" w:type="dxa"/>
            <w:vAlign w:val="bottom"/>
          </w:tcPr>
          <w:p w:rsidR="009A0F7E" w:rsidRPr="00B04D29" w:rsidRDefault="009A0F7E">
            <w:pPr>
              <w:spacing w:line="240" w:lineRule="atLeast"/>
              <w:jc w:val="right"/>
              <w:rPr>
                <w:color w:val="0000FF"/>
                <w:lang w:val="fr-BE"/>
              </w:rPr>
            </w:pPr>
          </w:p>
        </w:tc>
        <w:tc>
          <w:tcPr>
            <w:tcW w:w="288" w:type="dxa"/>
            <w:vAlign w:val="bottom"/>
          </w:tcPr>
          <w:p w:rsidR="009A0F7E" w:rsidRPr="00B04D29" w:rsidRDefault="009A0F7E">
            <w:pPr>
              <w:spacing w:line="240" w:lineRule="atLeast"/>
              <w:rPr>
                <w:color w:val="0000FF"/>
                <w:lang w:val="fr-BE"/>
              </w:rPr>
            </w:pPr>
          </w:p>
        </w:tc>
        <w:tc>
          <w:tcPr>
            <w:tcW w:w="360" w:type="dxa"/>
            <w:vAlign w:val="bottom"/>
          </w:tcPr>
          <w:p w:rsidR="009A0F7E" w:rsidRPr="00B04D29" w:rsidRDefault="009A0F7E">
            <w:pPr>
              <w:spacing w:line="240" w:lineRule="atLeast"/>
              <w:jc w:val="right"/>
              <w:rPr>
                <w:color w:val="0000FF"/>
                <w:lang w:val="fr-BE"/>
              </w:rPr>
            </w:pPr>
          </w:p>
        </w:tc>
      </w:tr>
      <w:tr w:rsidR="00C24AC0" w:rsidRPr="00BC3200" w:rsidTr="00C06D5A">
        <w:trPr>
          <w:cantSplit/>
        </w:trPr>
        <w:tc>
          <w:tcPr>
            <w:tcW w:w="288" w:type="dxa"/>
          </w:tcPr>
          <w:p w:rsidR="00C24AC0" w:rsidRPr="00B04D29" w:rsidRDefault="00C24AC0">
            <w:pPr>
              <w:spacing w:line="240" w:lineRule="atLeast"/>
              <w:rPr>
                <w:color w:val="0000FF"/>
                <w:lang w:val="fr-FR"/>
              </w:rPr>
            </w:pPr>
          </w:p>
        </w:tc>
        <w:tc>
          <w:tcPr>
            <w:tcW w:w="576" w:type="dxa"/>
          </w:tcPr>
          <w:p w:rsidR="00C24AC0" w:rsidRPr="00B04D29" w:rsidRDefault="00C24AC0">
            <w:pPr>
              <w:spacing w:line="240" w:lineRule="atLeast"/>
              <w:rPr>
                <w:color w:val="0000FF"/>
                <w:lang w:val="fr-FR"/>
              </w:rPr>
            </w:pPr>
          </w:p>
        </w:tc>
        <w:tc>
          <w:tcPr>
            <w:tcW w:w="864" w:type="dxa"/>
          </w:tcPr>
          <w:p w:rsidR="00C24AC0" w:rsidRPr="00B04D29" w:rsidRDefault="00C24AC0">
            <w:pPr>
              <w:spacing w:line="240" w:lineRule="atLeast"/>
              <w:rPr>
                <w:color w:val="0000FF"/>
                <w:lang w:val="fr-FR"/>
              </w:rPr>
            </w:pPr>
          </w:p>
        </w:tc>
        <w:tc>
          <w:tcPr>
            <w:tcW w:w="889" w:type="dxa"/>
          </w:tcPr>
          <w:p w:rsidR="00C24AC0" w:rsidRPr="00B04D29" w:rsidRDefault="00C24AC0">
            <w:pPr>
              <w:spacing w:line="240" w:lineRule="atLeast"/>
              <w:rPr>
                <w:color w:val="0000FF"/>
                <w:lang w:val="fr-FR"/>
              </w:rPr>
            </w:pPr>
          </w:p>
        </w:tc>
        <w:tc>
          <w:tcPr>
            <w:tcW w:w="6695" w:type="dxa"/>
            <w:gridSpan w:val="4"/>
          </w:tcPr>
          <w:p w:rsidR="00C24AC0" w:rsidRPr="00B04D29" w:rsidRDefault="00C24AC0" w:rsidP="00C24AC0">
            <w:pPr>
              <w:spacing w:line="240" w:lineRule="atLeast"/>
              <w:jc w:val="both"/>
              <w:rPr>
                <w:color w:val="0000FF"/>
                <w:lang w:val="fr-BE"/>
              </w:rPr>
            </w:pPr>
            <w:r w:rsidRPr="00B04D29">
              <w:rPr>
                <w:rFonts w:ascii="Arial" w:hAnsi="Arial"/>
                <w:i/>
                <w:color w:val="0000FF"/>
                <w:sz w:val="18"/>
                <w:lang w:val="fr-BE"/>
              </w:rPr>
              <w:t>"A.R. 9.12.1994" (en vigueur 1.3.1995) + "A.R. 31.8.2009" (en vigueur 1.11.2009)</w:t>
            </w:r>
            <w:r w:rsidR="00A860B4"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r w:rsidR="00872496" w:rsidRPr="00B04D29">
              <w:rPr>
                <w:rFonts w:ascii="Arial" w:hAnsi="Arial"/>
                <w:i/>
                <w:color w:val="0000FF"/>
                <w:sz w:val="18"/>
                <w:lang w:val="fr-BE"/>
              </w:rPr>
              <w:t xml:space="preserve"> + </w:t>
            </w:r>
            <w:r w:rsidR="00872496" w:rsidRPr="00B04D29">
              <w:rPr>
                <w:rFonts w:ascii="Arial" w:hAnsi="Arial"/>
                <w:i/>
                <w:color w:val="0000FF"/>
                <w:sz w:val="18"/>
                <w:lang w:val="fr-FR"/>
              </w:rPr>
              <w:t>"A.R. 11.9.2016" (en vigueur 1.11.2016)</w:t>
            </w:r>
          </w:p>
        </w:tc>
        <w:tc>
          <w:tcPr>
            <w:tcW w:w="360" w:type="dxa"/>
            <w:vAlign w:val="bottom"/>
          </w:tcPr>
          <w:p w:rsidR="00C24AC0" w:rsidRPr="00B04D29" w:rsidRDefault="00C24AC0">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556231</w:t>
            </w:r>
          </w:p>
        </w:tc>
        <w:tc>
          <w:tcPr>
            <w:tcW w:w="889" w:type="dxa"/>
          </w:tcPr>
          <w:p w:rsidR="00CA269F" w:rsidRPr="00B04D29" w:rsidRDefault="00CA269F">
            <w:pPr>
              <w:spacing w:line="240" w:lineRule="atLeast"/>
              <w:rPr>
                <w:color w:val="0000FF"/>
              </w:rPr>
            </w:pPr>
            <w:r w:rsidRPr="00B04D29">
              <w:rPr>
                <w:rFonts w:ascii="Arial" w:hAnsi="Arial"/>
                <w:color w:val="0000FF"/>
              </w:rPr>
              <w:t>556242</w:t>
            </w:r>
          </w:p>
        </w:tc>
        <w:tc>
          <w:tcPr>
            <w:tcW w:w="5447" w:type="dxa"/>
          </w:tcPr>
          <w:p w:rsidR="00CA269F" w:rsidRPr="00B04D29" w:rsidRDefault="00872496" w:rsidP="00C24AC0">
            <w:pPr>
              <w:spacing w:line="240" w:lineRule="atLeast"/>
              <w:jc w:val="both"/>
              <w:rPr>
                <w:rFonts w:ascii="Arial" w:hAnsi="Arial" w:cs="Arial"/>
                <w:color w:val="0000FF"/>
                <w:lang w:val="fr-FR"/>
              </w:rPr>
            </w:pPr>
            <w:r w:rsidRPr="00B04D29">
              <w:rPr>
                <w:rFonts w:ascii="Arial" w:hAnsi="Arial" w:cs="Arial"/>
                <w:color w:val="0000FF"/>
                <w:lang w:val="fr-BE" w:eastAsia="nl-BE"/>
              </w:rPr>
              <w:t xml:space="preserve">Recherche d'anticorps anti-gliadine </w:t>
            </w:r>
            <w:proofErr w:type="spellStart"/>
            <w:r w:rsidRPr="00B04D29">
              <w:rPr>
                <w:rFonts w:ascii="Arial" w:hAnsi="Arial" w:cs="Arial"/>
                <w:color w:val="0000FF"/>
                <w:lang w:val="fr-BE" w:eastAsia="nl-BE"/>
              </w:rPr>
              <w:t>déaminée</w:t>
            </w:r>
            <w:proofErr w:type="spellEnd"/>
            <w:r w:rsidR="00C24AC0" w:rsidRPr="00B04D29">
              <w:rPr>
                <w:rFonts w:ascii="Arial" w:hAnsi="Arial" w:cs="Arial"/>
                <w:color w:val="0000FF"/>
                <w:lang w:val="fr-FR"/>
              </w:rPr>
              <w:t>, d'anticorps anti-</w:t>
            </w:r>
            <w:proofErr w:type="spellStart"/>
            <w:r w:rsidR="00C24AC0" w:rsidRPr="00B04D29">
              <w:rPr>
                <w:rFonts w:ascii="Arial" w:hAnsi="Arial" w:cs="Arial"/>
                <w:color w:val="0000FF"/>
                <w:lang w:val="fr-FR"/>
              </w:rPr>
              <w:t>endomysium</w:t>
            </w:r>
            <w:proofErr w:type="spellEnd"/>
            <w:r w:rsidR="00C24AC0" w:rsidRPr="00B04D29">
              <w:rPr>
                <w:rFonts w:ascii="Arial" w:hAnsi="Arial" w:cs="Arial"/>
                <w:color w:val="0000FF"/>
                <w:lang w:val="fr-FR"/>
              </w:rPr>
              <w:t>, ou d'anticorps anti-</w:t>
            </w:r>
            <w:proofErr w:type="spellStart"/>
            <w:r w:rsidR="00C24AC0" w:rsidRPr="00B04D29">
              <w:rPr>
                <w:rFonts w:ascii="Arial" w:hAnsi="Arial" w:cs="Arial"/>
                <w:color w:val="0000FF"/>
                <w:lang w:val="fr-FR"/>
              </w:rPr>
              <w:t>transglutaminase</w:t>
            </w:r>
            <w:proofErr w:type="spellEnd"/>
            <w:r w:rsidR="00C24AC0" w:rsidRPr="00B04D29">
              <w:rPr>
                <w:rFonts w:ascii="Arial" w:hAnsi="Arial" w:cs="Arial"/>
                <w:color w:val="0000FF"/>
                <w:lang w:val="fr-FR"/>
              </w:rPr>
              <w:t xml:space="preserve"> tissulaire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24AC0">
            <w:pPr>
              <w:spacing w:line="240" w:lineRule="atLeast"/>
              <w:jc w:val="right"/>
              <w:rPr>
                <w:color w:val="0000FF"/>
              </w:rPr>
            </w:pPr>
            <w:r w:rsidRPr="00B04D29">
              <w:rPr>
                <w:rFonts w:ascii="Arial" w:hAnsi="Arial"/>
                <w:color w:val="0000FF"/>
              </w:rPr>
              <w:t>400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A860B4" w:rsidP="00A860B4">
            <w:pPr>
              <w:spacing w:line="240" w:lineRule="atLeast"/>
              <w:jc w:val="both"/>
              <w:rPr>
                <w:color w:val="0000FF"/>
              </w:rPr>
            </w:pPr>
            <w:r w:rsidRPr="00B04D29">
              <w:rPr>
                <w:rFonts w:ascii="Arial" w:hAnsi="Arial"/>
                <w:color w:val="0000FF"/>
              </w:rPr>
              <w:t>(Maximum 2)</w:t>
            </w:r>
            <w:r w:rsidR="00CA269F" w:rsidRPr="00B04D29">
              <w:rPr>
                <w:rFonts w:ascii="Arial" w:hAnsi="Arial"/>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A860B4" w:rsidRPr="00BC3200" w:rsidTr="00C06D5A">
        <w:trPr>
          <w:cantSplit/>
        </w:trPr>
        <w:tc>
          <w:tcPr>
            <w:tcW w:w="288" w:type="dxa"/>
          </w:tcPr>
          <w:p w:rsidR="00A860B4" w:rsidRPr="00B04D29" w:rsidRDefault="00A860B4">
            <w:pPr>
              <w:spacing w:line="240" w:lineRule="atLeast"/>
              <w:rPr>
                <w:color w:val="0000FF"/>
              </w:rPr>
            </w:pPr>
          </w:p>
        </w:tc>
        <w:tc>
          <w:tcPr>
            <w:tcW w:w="576" w:type="dxa"/>
          </w:tcPr>
          <w:p w:rsidR="00A860B4" w:rsidRPr="00B04D29" w:rsidRDefault="00A860B4">
            <w:pPr>
              <w:spacing w:line="240" w:lineRule="atLeast"/>
              <w:rPr>
                <w:color w:val="0000FF"/>
              </w:rPr>
            </w:pPr>
          </w:p>
        </w:tc>
        <w:tc>
          <w:tcPr>
            <w:tcW w:w="864" w:type="dxa"/>
          </w:tcPr>
          <w:p w:rsidR="00A860B4" w:rsidRPr="00B04D29" w:rsidRDefault="00A860B4">
            <w:pPr>
              <w:spacing w:line="240" w:lineRule="atLeast"/>
              <w:rPr>
                <w:color w:val="0000FF"/>
              </w:rPr>
            </w:pPr>
          </w:p>
        </w:tc>
        <w:tc>
          <w:tcPr>
            <w:tcW w:w="889" w:type="dxa"/>
          </w:tcPr>
          <w:p w:rsidR="00A860B4" w:rsidRPr="00B04D29" w:rsidRDefault="00A860B4">
            <w:pPr>
              <w:spacing w:line="240" w:lineRule="atLeast"/>
              <w:rPr>
                <w:color w:val="0000FF"/>
              </w:rPr>
            </w:pPr>
          </w:p>
        </w:tc>
        <w:tc>
          <w:tcPr>
            <w:tcW w:w="6695" w:type="dxa"/>
            <w:gridSpan w:val="4"/>
          </w:tcPr>
          <w:p w:rsidR="00A860B4" w:rsidRPr="00B04D29" w:rsidRDefault="00A860B4" w:rsidP="00A860B4">
            <w:pPr>
              <w:spacing w:line="240" w:lineRule="atLeast"/>
              <w:jc w:val="both"/>
              <w:rPr>
                <w:color w:val="0000FF"/>
                <w:lang w:val="fr-BE"/>
              </w:rPr>
            </w:pPr>
            <w:r w:rsidRPr="00B04D29">
              <w:rPr>
                <w:rFonts w:ascii="Arial" w:hAnsi="Arial"/>
                <w:i/>
                <w:color w:val="0000FF"/>
                <w:sz w:val="18"/>
                <w:lang w:val="fr-BE"/>
              </w:rPr>
              <w:t xml:space="preserve">"A.R. 29.11.1996" (en vigueur 1.4.1997) + </w:t>
            </w:r>
            <w:r w:rsidR="00D15529" w:rsidRPr="00B04D29">
              <w:rPr>
                <w:rFonts w:ascii="Arial" w:hAnsi="Arial"/>
                <w:i/>
                <w:color w:val="0000FF"/>
                <w:sz w:val="18"/>
                <w:lang w:val="fr-FR"/>
              </w:rPr>
              <w:t>"A.R. 26.8.2010" (en vigueur 1.10.2010)</w:t>
            </w:r>
          </w:p>
        </w:tc>
        <w:tc>
          <w:tcPr>
            <w:tcW w:w="360" w:type="dxa"/>
            <w:vAlign w:val="bottom"/>
          </w:tcPr>
          <w:p w:rsidR="00A860B4" w:rsidRPr="00B04D29" w:rsidRDefault="00A860B4">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rPr>
            </w:pPr>
            <w:r w:rsidRPr="00B04D29">
              <w:rPr>
                <w:rFonts w:ascii="Arial" w:hAnsi="Arial"/>
                <w:color w:val="0000FF"/>
              </w:rPr>
              <w:t>"</w:t>
            </w: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r w:rsidRPr="00B04D29">
              <w:rPr>
                <w:rFonts w:ascii="Arial" w:hAnsi="Arial"/>
                <w:color w:val="0000FF"/>
              </w:rPr>
              <w:t>556253</w:t>
            </w:r>
          </w:p>
        </w:tc>
        <w:tc>
          <w:tcPr>
            <w:tcW w:w="889" w:type="dxa"/>
          </w:tcPr>
          <w:p w:rsidR="00CA269F" w:rsidRPr="00B04D29" w:rsidRDefault="00CA269F">
            <w:pPr>
              <w:spacing w:line="240" w:lineRule="atLeast"/>
              <w:rPr>
                <w:color w:val="0000FF"/>
              </w:rPr>
            </w:pPr>
            <w:r w:rsidRPr="00B04D29">
              <w:rPr>
                <w:rFonts w:ascii="Arial" w:hAnsi="Arial"/>
                <w:color w:val="0000FF"/>
              </w:rPr>
              <w:t>556264</w:t>
            </w:r>
          </w:p>
        </w:tc>
        <w:tc>
          <w:tcPr>
            <w:tcW w:w="5447" w:type="dxa"/>
          </w:tcPr>
          <w:p w:rsidR="00CA269F" w:rsidRPr="00B04D29" w:rsidRDefault="00CA269F">
            <w:pPr>
              <w:spacing w:line="240" w:lineRule="atLeast"/>
              <w:jc w:val="both"/>
              <w:rPr>
                <w:color w:val="0000FF"/>
              </w:rPr>
            </w:pPr>
            <w:r w:rsidRPr="00B04D29">
              <w:rPr>
                <w:rFonts w:ascii="Arial" w:hAnsi="Arial"/>
                <w:color w:val="0000FF"/>
              </w:rPr>
              <w:t xml:space="preserve">Dosage des </w:t>
            </w:r>
            <w:proofErr w:type="spellStart"/>
            <w:r w:rsidRPr="00B04D29">
              <w:rPr>
                <w:rFonts w:ascii="Arial" w:hAnsi="Arial"/>
                <w:color w:val="0000FF"/>
              </w:rPr>
              <w:t>IgE</w:t>
            </w:r>
            <w:proofErr w:type="spellEnd"/>
            <w:r w:rsidRPr="00B04D29">
              <w:rPr>
                <w:rFonts w:ascii="Arial" w:hAnsi="Arial"/>
                <w:color w:val="0000FF"/>
              </w:rPr>
              <w:t xml:space="preserve"> </w:t>
            </w:r>
            <w:proofErr w:type="spellStart"/>
            <w:r w:rsidRPr="00B04D29">
              <w:rPr>
                <w:rFonts w:ascii="Arial" w:hAnsi="Arial"/>
                <w:color w:val="0000FF"/>
              </w:rPr>
              <w:t>totales</w:t>
            </w:r>
            <w:proofErr w:type="spellEnd"/>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250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rsidP="00A860B4">
            <w:pPr>
              <w:spacing w:line="240" w:lineRule="atLeast"/>
              <w:jc w:val="both"/>
              <w:rPr>
                <w:color w:val="0000FF"/>
                <w:lang w:val="fr-FR"/>
              </w:rPr>
            </w:pPr>
            <w:r w:rsidRPr="00B04D29">
              <w:rPr>
                <w:rFonts w:ascii="Arial" w:hAnsi="Arial"/>
                <w:color w:val="0000FF"/>
                <w:lang w:val="fr-FR"/>
              </w:rPr>
              <w:t>(Maximum 1) (Règle de cumul 46)</w:t>
            </w: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rPr>
                <w:color w:val="0000FF"/>
                <w:lang w:val="fr-FR"/>
              </w:rPr>
            </w:pPr>
          </w:p>
        </w:tc>
        <w:tc>
          <w:tcPr>
            <w:tcW w:w="672" w:type="dxa"/>
            <w:vAlign w:val="bottom"/>
          </w:tcPr>
          <w:p w:rsidR="00CA269F" w:rsidRPr="00B04D29" w:rsidRDefault="00CA269F">
            <w:pPr>
              <w:spacing w:line="240" w:lineRule="atLeast"/>
              <w:rPr>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rPr>
            </w:pPr>
            <w:r w:rsidRPr="00B04D29">
              <w:rPr>
                <w:rFonts w:ascii="Arial" w:hAnsi="Arial"/>
                <w:color w:val="0000FF"/>
              </w:rPr>
              <w:t>556275</w:t>
            </w:r>
          </w:p>
        </w:tc>
        <w:tc>
          <w:tcPr>
            <w:tcW w:w="889" w:type="dxa"/>
          </w:tcPr>
          <w:p w:rsidR="00CA269F" w:rsidRPr="00B04D29" w:rsidRDefault="00CA269F">
            <w:pPr>
              <w:spacing w:line="240" w:lineRule="atLeast"/>
              <w:rPr>
                <w:color w:val="0000FF"/>
              </w:rPr>
            </w:pPr>
            <w:r w:rsidRPr="00B04D29">
              <w:rPr>
                <w:rFonts w:ascii="Arial" w:hAnsi="Arial"/>
                <w:color w:val="0000FF"/>
              </w:rPr>
              <w:t>556286</w:t>
            </w:r>
          </w:p>
        </w:tc>
        <w:tc>
          <w:tcPr>
            <w:tcW w:w="5447" w:type="dxa"/>
          </w:tcPr>
          <w:p w:rsidR="00CA269F" w:rsidRPr="00B04D29" w:rsidRDefault="00CA269F">
            <w:pPr>
              <w:spacing w:line="240" w:lineRule="atLeast"/>
              <w:jc w:val="both"/>
              <w:rPr>
                <w:color w:val="0000FF"/>
                <w:lang w:val="fr-FR"/>
              </w:rPr>
            </w:pPr>
            <w:r w:rsidRPr="00B04D29">
              <w:rPr>
                <w:rFonts w:ascii="Arial" w:hAnsi="Arial"/>
                <w:color w:val="0000FF"/>
                <w:lang w:val="fr-FR"/>
              </w:rPr>
              <w:t>Détermination d'</w:t>
            </w:r>
            <w:proofErr w:type="spellStart"/>
            <w:r w:rsidRPr="00B04D29">
              <w:rPr>
                <w:rFonts w:ascii="Arial" w:hAnsi="Arial"/>
                <w:color w:val="0000FF"/>
                <w:lang w:val="fr-FR"/>
              </w:rPr>
              <w:t>IgE</w:t>
            </w:r>
            <w:proofErr w:type="spellEnd"/>
            <w:r w:rsidRPr="00B04D29">
              <w:rPr>
                <w:rFonts w:ascii="Arial" w:hAnsi="Arial"/>
                <w:color w:val="0000FF"/>
                <w:lang w:val="fr-FR"/>
              </w:rPr>
              <w:t xml:space="preserve"> spécifique par antigène</w:t>
            </w:r>
          </w:p>
        </w:tc>
        <w:tc>
          <w:tcPr>
            <w:tcW w:w="288" w:type="dxa"/>
            <w:vAlign w:val="bottom"/>
          </w:tcPr>
          <w:p w:rsidR="00CA269F" w:rsidRPr="00B04D29" w:rsidRDefault="00CA269F">
            <w:pPr>
              <w:spacing w:line="240" w:lineRule="atLeast"/>
              <w:jc w:val="right"/>
              <w:rPr>
                <w:color w:val="0000FF"/>
              </w:rPr>
            </w:pPr>
            <w:r w:rsidRPr="00B04D29">
              <w:rPr>
                <w:rFonts w:ascii="Arial" w:hAnsi="Arial"/>
                <w:color w:val="0000FF"/>
              </w:rPr>
              <w:t>B</w:t>
            </w:r>
          </w:p>
        </w:tc>
        <w:tc>
          <w:tcPr>
            <w:tcW w:w="672" w:type="dxa"/>
            <w:vAlign w:val="bottom"/>
          </w:tcPr>
          <w:p w:rsidR="00CA269F" w:rsidRPr="00B04D29" w:rsidRDefault="00CA269F">
            <w:pPr>
              <w:spacing w:line="240" w:lineRule="atLeast"/>
              <w:jc w:val="right"/>
              <w:rPr>
                <w:color w:val="0000FF"/>
              </w:rPr>
            </w:pPr>
            <w:r w:rsidRPr="00B04D29">
              <w:rPr>
                <w:rFonts w:ascii="Arial" w:hAnsi="Arial"/>
                <w:color w:val="0000FF"/>
              </w:rPr>
              <w:t>250</w:t>
            </w: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rFonts w:ascii="Arial" w:hAnsi="Arial"/>
                <w:color w:val="0000FF"/>
              </w:rPr>
            </w:pPr>
          </w:p>
        </w:tc>
        <w:tc>
          <w:tcPr>
            <w:tcW w:w="889" w:type="dxa"/>
          </w:tcPr>
          <w:p w:rsidR="00CA269F" w:rsidRPr="00B04D29" w:rsidRDefault="00CA269F">
            <w:pPr>
              <w:spacing w:line="240" w:lineRule="atLeast"/>
              <w:rPr>
                <w:rFonts w:ascii="Arial" w:hAnsi="Arial"/>
                <w:color w:val="0000FF"/>
              </w:rPr>
            </w:pPr>
          </w:p>
        </w:tc>
        <w:tc>
          <w:tcPr>
            <w:tcW w:w="5447" w:type="dxa"/>
          </w:tcPr>
          <w:p w:rsidR="00CA269F" w:rsidRPr="00B04D29" w:rsidRDefault="00A860B4" w:rsidP="00A860B4">
            <w:pPr>
              <w:spacing w:line="240" w:lineRule="atLeast"/>
              <w:jc w:val="both"/>
              <w:rPr>
                <w:color w:val="0000FF"/>
                <w:lang w:val="fr-FR"/>
              </w:rPr>
            </w:pPr>
            <w:r w:rsidRPr="00B04D29">
              <w:rPr>
                <w:rFonts w:ascii="Arial" w:hAnsi="Arial"/>
                <w:color w:val="0000FF"/>
                <w:lang w:val="fr-FR"/>
              </w:rPr>
              <w:t>(Maximum 6) (Règle de cumul 47)</w:t>
            </w:r>
            <w:r w:rsidR="00CA269F" w:rsidRPr="00B04D29">
              <w:rPr>
                <w:rFonts w:ascii="Arial" w:hAnsi="Arial"/>
                <w:color w:val="0000FF"/>
                <w:lang w:val="fr-FR"/>
              </w:rPr>
              <w:t>"</w:t>
            </w:r>
          </w:p>
        </w:tc>
        <w:tc>
          <w:tcPr>
            <w:tcW w:w="288" w:type="dxa"/>
            <w:vAlign w:val="bottom"/>
          </w:tcPr>
          <w:p w:rsidR="00CA269F" w:rsidRPr="00B04D29" w:rsidRDefault="00CA269F">
            <w:pPr>
              <w:spacing w:line="240" w:lineRule="atLeast"/>
              <w:jc w:val="right"/>
              <w:rPr>
                <w:rFonts w:ascii="Arial" w:hAnsi="Arial"/>
                <w:color w:val="0000FF"/>
                <w:lang w:val="fr-FR"/>
              </w:rPr>
            </w:pPr>
          </w:p>
        </w:tc>
        <w:tc>
          <w:tcPr>
            <w:tcW w:w="672" w:type="dxa"/>
            <w:vAlign w:val="bottom"/>
          </w:tcPr>
          <w:p w:rsidR="00CA269F" w:rsidRPr="00B04D29" w:rsidRDefault="00CA269F">
            <w:pPr>
              <w:spacing w:line="240" w:lineRule="atLeast"/>
              <w:jc w:val="right"/>
              <w:rPr>
                <w:rFonts w:ascii="Arial" w:hAnsi="Arial"/>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rFonts w:ascii="Arial" w:hAnsi="Arial"/>
                <w:color w:val="0000FF"/>
                <w:lang w:val="fr-FR"/>
              </w:rPr>
            </w:pPr>
          </w:p>
        </w:tc>
        <w:tc>
          <w:tcPr>
            <w:tcW w:w="889" w:type="dxa"/>
          </w:tcPr>
          <w:p w:rsidR="00CA269F" w:rsidRPr="00B04D29" w:rsidRDefault="00CA269F">
            <w:pPr>
              <w:spacing w:line="240" w:lineRule="atLeast"/>
              <w:rPr>
                <w:rFonts w:ascii="Arial" w:hAnsi="Arial"/>
                <w:color w:val="0000FF"/>
                <w:lang w:val="fr-FR"/>
              </w:rPr>
            </w:pPr>
          </w:p>
        </w:tc>
        <w:tc>
          <w:tcPr>
            <w:tcW w:w="5447" w:type="dxa"/>
          </w:tcPr>
          <w:p w:rsidR="00CA269F" w:rsidRPr="00B04D29" w:rsidRDefault="00CA269F">
            <w:pPr>
              <w:spacing w:line="240" w:lineRule="atLeast"/>
              <w:jc w:val="both"/>
              <w:rPr>
                <w:rFonts w:ascii="Arial" w:hAnsi="Arial"/>
                <w:color w:val="0000FF"/>
                <w:lang w:val="fr-FR"/>
              </w:rPr>
            </w:pPr>
          </w:p>
        </w:tc>
        <w:tc>
          <w:tcPr>
            <w:tcW w:w="288" w:type="dxa"/>
            <w:vAlign w:val="bottom"/>
          </w:tcPr>
          <w:p w:rsidR="00CA269F" w:rsidRPr="00B04D29" w:rsidRDefault="00CA269F">
            <w:pPr>
              <w:spacing w:line="240" w:lineRule="atLeast"/>
              <w:jc w:val="right"/>
              <w:rPr>
                <w:rFonts w:ascii="Arial" w:hAnsi="Arial"/>
                <w:color w:val="0000FF"/>
                <w:lang w:val="fr-FR"/>
              </w:rPr>
            </w:pPr>
          </w:p>
        </w:tc>
        <w:tc>
          <w:tcPr>
            <w:tcW w:w="672" w:type="dxa"/>
            <w:vAlign w:val="bottom"/>
          </w:tcPr>
          <w:p w:rsidR="00CA269F" w:rsidRPr="00B04D29" w:rsidRDefault="00CA269F">
            <w:pPr>
              <w:spacing w:line="240" w:lineRule="atLeast"/>
              <w:jc w:val="right"/>
              <w:rPr>
                <w:rFonts w:ascii="Arial" w:hAnsi="Arial"/>
                <w:color w:val="0000FF"/>
                <w:lang w:val="fr-FR"/>
              </w:rPr>
            </w:pPr>
          </w:p>
        </w:tc>
        <w:tc>
          <w:tcPr>
            <w:tcW w:w="288" w:type="dxa"/>
            <w:vAlign w:val="bottom"/>
          </w:tcPr>
          <w:p w:rsidR="00CA269F" w:rsidRPr="00B04D29" w:rsidRDefault="00CA269F">
            <w:pPr>
              <w:spacing w:line="240" w:lineRule="atLeast"/>
              <w:rPr>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14.11.1995"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1.1.1996)</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rPr>
                <w:color w:val="0000FF"/>
                <w:lang w:val="fr-FR"/>
              </w:rPr>
            </w:pPr>
            <w:r w:rsidRPr="00B04D29">
              <w:rPr>
                <w:rFonts w:ascii="Arial" w:hAnsi="Arial"/>
                <w:color w:val="0000FF"/>
                <w:lang w:val="fr-FR"/>
              </w:rPr>
              <w:t>"En ce qui concerne les critères diagnostiques éventuels, les règles susmentionnées supposent que les données qui y correspondent soient communiquées sur la prescription. Le prescripteur est responsable de la mention de ces renseignements.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A l'exception des cas où les libellés ou les règles l'indiquent différemment, les règles de cumul, les règles diagnostiques et les nombres indiquant les maximums sont applicables par prélèvement. Si plusieurs prélèvements des mêmes analyses sont nécessaires au cours des 24 heures d'une même journée, ceux-ci peuvent être regroupés en une prescription unique, pour autant que le nombre de prélèvements soit mentionné sur cette prescription."</w:t>
            </w:r>
          </w:p>
        </w:tc>
        <w:tc>
          <w:tcPr>
            <w:tcW w:w="360" w:type="dxa"/>
            <w:vAlign w:val="bottom"/>
          </w:tcPr>
          <w:p w:rsidR="00CA269F" w:rsidRPr="00B04D29" w:rsidRDefault="00CA269F">
            <w:pPr>
              <w:spacing w:line="240" w:lineRule="atLeast"/>
              <w:jc w:val="right"/>
              <w:rPr>
                <w:color w:val="0000FF"/>
                <w:lang w:val="fr-FR"/>
              </w:rPr>
            </w:pPr>
          </w:p>
        </w:tc>
      </w:tr>
      <w:tr w:rsidR="00D36825" w:rsidRPr="00BC3200" w:rsidTr="00C06D5A">
        <w:trPr>
          <w:cantSplit/>
        </w:trPr>
        <w:tc>
          <w:tcPr>
            <w:tcW w:w="288" w:type="dxa"/>
          </w:tcPr>
          <w:p w:rsidR="00D36825" w:rsidRPr="00B04D29" w:rsidRDefault="00D36825">
            <w:pPr>
              <w:spacing w:line="240" w:lineRule="atLeast"/>
              <w:rPr>
                <w:color w:val="0000FF"/>
                <w:lang w:val="fr-FR"/>
              </w:rPr>
            </w:pPr>
          </w:p>
        </w:tc>
        <w:tc>
          <w:tcPr>
            <w:tcW w:w="576" w:type="dxa"/>
          </w:tcPr>
          <w:p w:rsidR="00D36825" w:rsidRPr="00B04D29" w:rsidRDefault="00D36825">
            <w:pPr>
              <w:spacing w:line="240" w:lineRule="atLeast"/>
              <w:rPr>
                <w:color w:val="0000FF"/>
                <w:lang w:val="fr-FR"/>
              </w:rPr>
            </w:pPr>
          </w:p>
        </w:tc>
        <w:tc>
          <w:tcPr>
            <w:tcW w:w="864" w:type="dxa"/>
          </w:tcPr>
          <w:p w:rsidR="00D36825" w:rsidRPr="00B04D29" w:rsidRDefault="00D36825">
            <w:pPr>
              <w:spacing w:line="240" w:lineRule="atLeast"/>
              <w:rPr>
                <w:color w:val="0000FF"/>
                <w:lang w:val="fr-FR"/>
              </w:rPr>
            </w:pPr>
          </w:p>
        </w:tc>
        <w:tc>
          <w:tcPr>
            <w:tcW w:w="889" w:type="dxa"/>
          </w:tcPr>
          <w:p w:rsidR="00D36825" w:rsidRPr="00B04D29" w:rsidRDefault="00D36825">
            <w:pPr>
              <w:spacing w:line="240" w:lineRule="atLeast"/>
              <w:rPr>
                <w:color w:val="0000FF"/>
                <w:lang w:val="fr-FR"/>
              </w:rPr>
            </w:pPr>
          </w:p>
        </w:tc>
        <w:tc>
          <w:tcPr>
            <w:tcW w:w="6695" w:type="dxa"/>
            <w:gridSpan w:val="4"/>
          </w:tcPr>
          <w:p w:rsidR="00D36825" w:rsidRPr="00B04D29" w:rsidRDefault="00D36825">
            <w:pPr>
              <w:spacing w:line="240" w:lineRule="atLeast"/>
              <w:jc w:val="both"/>
              <w:rPr>
                <w:rFonts w:ascii="Arial" w:hAnsi="Arial"/>
                <w:color w:val="0000FF"/>
                <w:lang w:val="fr-FR"/>
              </w:rPr>
            </w:pPr>
          </w:p>
        </w:tc>
        <w:tc>
          <w:tcPr>
            <w:tcW w:w="360" w:type="dxa"/>
            <w:vAlign w:val="bottom"/>
          </w:tcPr>
          <w:p w:rsidR="00D36825" w:rsidRPr="00B04D29" w:rsidRDefault="00D36825">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D36825">
            <w:pPr>
              <w:spacing w:line="240" w:lineRule="atLeast"/>
              <w:jc w:val="both"/>
              <w:rPr>
                <w:rFonts w:ascii="Arial" w:hAnsi="Arial"/>
                <w:color w:val="0000FF"/>
                <w:lang w:val="fr-FR"/>
              </w:rPr>
            </w:pPr>
            <w:r w:rsidRPr="00B04D29">
              <w:rPr>
                <w:rFonts w:ascii="Arial" w:hAnsi="Arial"/>
                <w:i/>
                <w:color w:val="0000FF"/>
                <w:sz w:val="18"/>
                <w:lang w:val="fr-FR"/>
              </w:rPr>
              <w:t>"A.R. 11.9.2016" (en vigueur 1.11.2016)</w:t>
            </w:r>
          </w:p>
        </w:tc>
        <w:tc>
          <w:tcPr>
            <w:tcW w:w="360" w:type="dxa"/>
            <w:vAlign w:val="bottom"/>
          </w:tcPr>
          <w:p w:rsidR="00CA269F" w:rsidRPr="00B04D29" w:rsidRDefault="00CA269F">
            <w:pPr>
              <w:spacing w:line="240" w:lineRule="atLeast"/>
              <w:jc w:val="right"/>
              <w:rPr>
                <w:color w:val="0000FF"/>
                <w:lang w:val="fr-FR"/>
              </w:rPr>
            </w:pPr>
          </w:p>
        </w:tc>
      </w:tr>
      <w:tr w:rsidR="00D36825" w:rsidRPr="00B04D29" w:rsidTr="00D36825">
        <w:trPr>
          <w:cantSplit/>
        </w:trPr>
        <w:tc>
          <w:tcPr>
            <w:tcW w:w="288" w:type="dxa"/>
          </w:tcPr>
          <w:p w:rsidR="00D36825" w:rsidRPr="00B04D29" w:rsidRDefault="00615855" w:rsidP="00D36825">
            <w:pPr>
              <w:spacing w:line="240" w:lineRule="atLeast"/>
              <w:rPr>
                <w:color w:val="0000FF"/>
                <w:lang w:val="fr-FR"/>
              </w:rPr>
            </w:pPr>
            <w:r w:rsidRPr="00B04D29">
              <w:rPr>
                <w:rFonts w:ascii="Arial" w:hAnsi="Arial"/>
                <w:color w:val="0000FF"/>
                <w:lang w:val="fr-FR"/>
              </w:rPr>
              <w:t>"</w:t>
            </w: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r w:rsidRPr="00B04D29">
              <w:rPr>
                <w:rFonts w:ascii="Arial" w:hAnsi="Arial" w:cs="Arial"/>
                <w:color w:val="0000FF"/>
                <w:lang w:val="fr-BE" w:eastAsia="nl-BE"/>
              </w:rPr>
              <w:t>553335</w:t>
            </w:r>
          </w:p>
        </w:tc>
        <w:tc>
          <w:tcPr>
            <w:tcW w:w="889" w:type="dxa"/>
          </w:tcPr>
          <w:p w:rsidR="00D36825" w:rsidRPr="00B04D29" w:rsidRDefault="00D36825" w:rsidP="00D36825">
            <w:pPr>
              <w:spacing w:line="240" w:lineRule="atLeast"/>
              <w:rPr>
                <w:rFonts w:ascii="Arial" w:hAnsi="Arial"/>
                <w:color w:val="0000FF"/>
                <w:lang w:val="fr-FR"/>
              </w:rPr>
            </w:pPr>
            <w:r w:rsidRPr="00B04D29">
              <w:rPr>
                <w:rFonts w:ascii="Arial" w:hAnsi="Arial" w:cs="Arial"/>
                <w:color w:val="0000FF"/>
                <w:lang w:val="fr-BE" w:eastAsia="nl-BE"/>
              </w:rPr>
              <w:t>553346</w:t>
            </w:r>
          </w:p>
        </w:tc>
        <w:tc>
          <w:tcPr>
            <w:tcW w:w="5447" w:type="dxa"/>
          </w:tcPr>
          <w:p w:rsidR="00D36825" w:rsidRPr="00B04D29" w:rsidRDefault="00D36825" w:rsidP="00D36825">
            <w:pPr>
              <w:spacing w:line="240" w:lineRule="atLeast"/>
              <w:jc w:val="both"/>
              <w:rPr>
                <w:rFonts w:ascii="Arial" w:hAnsi="Arial"/>
                <w:color w:val="0000FF"/>
                <w:lang w:val="fr-FR"/>
              </w:rPr>
            </w:pPr>
            <w:r w:rsidRPr="00B04D29">
              <w:rPr>
                <w:rFonts w:ascii="Arial" w:hAnsi="Arial" w:cs="Arial"/>
                <w:color w:val="0000FF"/>
                <w:lang w:val="fr-BE" w:eastAsia="nl-BE"/>
              </w:rPr>
              <w:t xml:space="preserve">Distinction entre anticorps irréguliers </w:t>
            </w:r>
            <w:proofErr w:type="spellStart"/>
            <w:r w:rsidRPr="00B04D29">
              <w:rPr>
                <w:rFonts w:ascii="Arial" w:hAnsi="Arial" w:cs="Arial"/>
                <w:color w:val="0000FF"/>
                <w:lang w:val="fr-BE" w:eastAsia="nl-BE"/>
              </w:rPr>
              <w:t>IgG</w:t>
            </w:r>
            <w:proofErr w:type="spellEnd"/>
            <w:r w:rsidRPr="00B04D29">
              <w:rPr>
                <w:rFonts w:ascii="Arial" w:hAnsi="Arial" w:cs="Arial"/>
                <w:color w:val="0000FF"/>
                <w:lang w:val="fr-BE" w:eastAsia="nl-BE"/>
              </w:rPr>
              <w:t xml:space="preserve"> et </w:t>
            </w:r>
            <w:proofErr w:type="spellStart"/>
            <w:r w:rsidRPr="00B04D29">
              <w:rPr>
                <w:rFonts w:ascii="Arial" w:hAnsi="Arial" w:cs="Arial"/>
                <w:color w:val="0000FF"/>
                <w:lang w:val="fr-BE" w:eastAsia="nl-BE"/>
              </w:rPr>
              <w:t>IgM</w:t>
            </w:r>
            <w:proofErr w:type="spellEnd"/>
            <w:r w:rsidRPr="00B04D29">
              <w:rPr>
                <w:rFonts w:ascii="Arial" w:hAnsi="Arial" w:cs="Arial"/>
                <w:color w:val="0000FF"/>
                <w:lang w:val="fr-BE" w:eastAsia="nl-BE"/>
              </w:rPr>
              <w:t xml:space="preserve"> contre les globules rouges au moyen d'un traitement DTT</w:t>
            </w:r>
          </w:p>
        </w:tc>
        <w:tc>
          <w:tcPr>
            <w:tcW w:w="288" w:type="dxa"/>
            <w:vAlign w:val="bottom"/>
          </w:tcPr>
          <w:p w:rsidR="00D36825" w:rsidRPr="00B04D29" w:rsidRDefault="00D36825"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D36825" w:rsidRPr="00B04D29" w:rsidRDefault="00D36825" w:rsidP="00D36825">
            <w:pPr>
              <w:spacing w:line="240" w:lineRule="atLeast"/>
              <w:jc w:val="right"/>
              <w:rPr>
                <w:rFonts w:ascii="Arial" w:hAnsi="Arial"/>
                <w:color w:val="0000FF"/>
                <w:lang w:val="fr-FR"/>
              </w:rPr>
            </w:pPr>
            <w:r w:rsidRPr="00B04D29">
              <w:rPr>
                <w:rFonts w:ascii="Arial" w:hAnsi="Arial" w:cs="Arial"/>
                <w:color w:val="0000FF"/>
                <w:lang w:val="fr-BE" w:eastAsia="nl-BE"/>
              </w:rPr>
              <w:t>1000</w:t>
            </w: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D36825" w:rsidP="00D36825">
            <w:pPr>
              <w:spacing w:line="240" w:lineRule="atLeast"/>
              <w:jc w:val="both"/>
              <w:rPr>
                <w:rFonts w:ascii="Arial" w:hAnsi="Arial"/>
                <w:color w:val="0000FF"/>
                <w:lang w:val="fr-FR"/>
              </w:rPr>
            </w:pPr>
            <w:r w:rsidRPr="00B04D29">
              <w:rPr>
                <w:rFonts w:ascii="Arial" w:hAnsi="Arial" w:cs="Arial"/>
                <w:color w:val="0000FF"/>
                <w:lang w:val="fr-BE" w:eastAsia="nl-BE"/>
              </w:rPr>
              <w:t>(Maximum 1) (Règle diagnostique 108)</w:t>
            </w: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D36825" w:rsidP="00D36825">
            <w:pPr>
              <w:spacing w:line="240" w:lineRule="atLeast"/>
              <w:jc w:val="both"/>
              <w:rPr>
                <w:rFonts w:ascii="Arial" w:hAnsi="Arial"/>
                <w:color w:val="0000FF"/>
                <w:lang w:val="fr-FR"/>
              </w:rPr>
            </w:pP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r w:rsidRPr="00B04D29">
              <w:rPr>
                <w:rFonts w:ascii="Arial" w:hAnsi="Arial" w:cs="Arial"/>
                <w:color w:val="0000FF"/>
                <w:lang w:val="fr-BE" w:eastAsia="nl-BE"/>
              </w:rPr>
              <w:t>553350</w:t>
            </w:r>
          </w:p>
        </w:tc>
        <w:tc>
          <w:tcPr>
            <w:tcW w:w="889" w:type="dxa"/>
          </w:tcPr>
          <w:p w:rsidR="00D36825" w:rsidRPr="00B04D29" w:rsidRDefault="00D36825" w:rsidP="00D36825">
            <w:pPr>
              <w:spacing w:line="240" w:lineRule="atLeast"/>
              <w:rPr>
                <w:rFonts w:ascii="Arial" w:hAnsi="Arial"/>
                <w:color w:val="0000FF"/>
                <w:lang w:val="fr-FR"/>
              </w:rPr>
            </w:pPr>
            <w:r w:rsidRPr="00B04D29">
              <w:rPr>
                <w:rFonts w:ascii="Arial" w:hAnsi="Arial" w:cs="Arial"/>
                <w:color w:val="0000FF"/>
                <w:lang w:val="fr-BE" w:eastAsia="nl-BE"/>
              </w:rPr>
              <w:t>553361</w:t>
            </w:r>
          </w:p>
        </w:tc>
        <w:tc>
          <w:tcPr>
            <w:tcW w:w="5447" w:type="dxa"/>
          </w:tcPr>
          <w:p w:rsidR="00D36825" w:rsidRPr="00B04D29" w:rsidRDefault="00D36825" w:rsidP="00845CFF">
            <w:pPr>
              <w:spacing w:line="240" w:lineRule="atLeast"/>
              <w:jc w:val="both"/>
              <w:rPr>
                <w:rFonts w:ascii="Arial" w:hAnsi="Arial"/>
                <w:color w:val="0000FF"/>
                <w:lang w:val="fr-FR"/>
              </w:rPr>
            </w:pPr>
            <w:r w:rsidRPr="00B04D29">
              <w:rPr>
                <w:rFonts w:ascii="Arial" w:hAnsi="Arial" w:cs="Arial"/>
                <w:color w:val="0000FF"/>
                <w:lang w:val="fr-BE" w:eastAsia="nl-BE"/>
              </w:rPr>
              <w:t>Identification d'anticorps irréguliers contre les antigènes très fréquents des globules rouges</w:t>
            </w:r>
          </w:p>
        </w:tc>
        <w:tc>
          <w:tcPr>
            <w:tcW w:w="288" w:type="dxa"/>
            <w:vAlign w:val="bottom"/>
          </w:tcPr>
          <w:p w:rsidR="00D36825"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D36825"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1000</w:t>
            </w: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D36825" w:rsidP="00D36825">
            <w:pPr>
              <w:spacing w:line="240" w:lineRule="atLeast"/>
              <w:jc w:val="both"/>
              <w:rPr>
                <w:rFonts w:ascii="Arial" w:hAnsi="Arial"/>
                <w:color w:val="0000FF"/>
                <w:lang w:val="fr-FR"/>
              </w:rPr>
            </w:pPr>
            <w:r w:rsidRPr="00B04D29">
              <w:rPr>
                <w:rFonts w:ascii="Arial" w:hAnsi="Arial" w:cs="Arial"/>
                <w:color w:val="0000FF"/>
                <w:lang w:val="fr-BE" w:eastAsia="nl-BE"/>
              </w:rPr>
              <w:t>(Maximum 20) (Règle diagnostique 109)</w:t>
            </w: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D36825" w:rsidP="00D36825">
            <w:pPr>
              <w:spacing w:line="240" w:lineRule="atLeast"/>
              <w:jc w:val="both"/>
              <w:rPr>
                <w:rFonts w:ascii="Arial" w:hAnsi="Arial"/>
                <w:color w:val="0000FF"/>
                <w:lang w:val="fr-FR"/>
              </w:rPr>
            </w:pP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553372</w:t>
            </w:r>
          </w:p>
        </w:tc>
        <w:tc>
          <w:tcPr>
            <w:tcW w:w="889" w:type="dxa"/>
          </w:tcPr>
          <w:p w:rsidR="00D36825"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553383</w:t>
            </w:r>
          </w:p>
        </w:tc>
        <w:tc>
          <w:tcPr>
            <w:tcW w:w="5447" w:type="dxa"/>
          </w:tcPr>
          <w:p w:rsidR="00D36825" w:rsidRPr="00B04D29" w:rsidRDefault="00845CFF" w:rsidP="00845CFF">
            <w:pPr>
              <w:spacing w:line="240" w:lineRule="atLeast"/>
              <w:jc w:val="both"/>
              <w:rPr>
                <w:rFonts w:ascii="Arial" w:hAnsi="Arial"/>
                <w:color w:val="0000FF"/>
                <w:lang w:val="fr-FR"/>
              </w:rPr>
            </w:pPr>
            <w:r w:rsidRPr="00B04D29">
              <w:rPr>
                <w:rFonts w:ascii="Arial" w:hAnsi="Arial" w:cs="Arial"/>
                <w:color w:val="0000FF"/>
                <w:lang w:val="fr-BE" w:eastAsia="nl-BE"/>
              </w:rPr>
              <w:t>Détermination élargie du groupe sanguin ABO après transplantation de cellules souches ABO discordante</w:t>
            </w:r>
          </w:p>
        </w:tc>
        <w:tc>
          <w:tcPr>
            <w:tcW w:w="288" w:type="dxa"/>
            <w:vAlign w:val="bottom"/>
          </w:tcPr>
          <w:p w:rsidR="00D36825"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D36825"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500</w:t>
            </w: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845CFF" w:rsidP="00D36825">
            <w:pPr>
              <w:spacing w:line="240" w:lineRule="atLeast"/>
              <w:jc w:val="both"/>
              <w:rPr>
                <w:rFonts w:ascii="Arial" w:hAnsi="Arial"/>
                <w:color w:val="0000FF"/>
                <w:lang w:val="fr-FR"/>
              </w:rPr>
            </w:pPr>
            <w:r w:rsidRPr="00B04D29">
              <w:rPr>
                <w:rFonts w:ascii="Arial" w:hAnsi="Arial" w:cs="Arial"/>
                <w:color w:val="0000FF"/>
                <w:lang w:val="fr-BE" w:eastAsia="nl-BE"/>
              </w:rPr>
              <w:t>(Maximum 1) (Règle de cumul 339)</w:t>
            </w: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D36825" w:rsidP="00D36825">
            <w:pPr>
              <w:spacing w:line="240" w:lineRule="atLeast"/>
              <w:jc w:val="both"/>
              <w:rPr>
                <w:rFonts w:ascii="Arial" w:hAnsi="Arial"/>
                <w:color w:val="0000FF"/>
                <w:lang w:val="fr-FR"/>
              </w:rPr>
            </w:pP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553394</w:t>
            </w:r>
          </w:p>
        </w:tc>
        <w:tc>
          <w:tcPr>
            <w:tcW w:w="889" w:type="dxa"/>
          </w:tcPr>
          <w:p w:rsidR="00D36825"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553405</w:t>
            </w:r>
          </w:p>
        </w:tc>
        <w:tc>
          <w:tcPr>
            <w:tcW w:w="5447" w:type="dxa"/>
          </w:tcPr>
          <w:p w:rsidR="00D36825" w:rsidRPr="00B04D29" w:rsidRDefault="00845CFF" w:rsidP="00845CFF">
            <w:pPr>
              <w:spacing w:line="240" w:lineRule="atLeast"/>
              <w:jc w:val="both"/>
              <w:rPr>
                <w:rFonts w:ascii="Arial" w:hAnsi="Arial"/>
                <w:color w:val="0000FF"/>
                <w:lang w:val="fr-FR"/>
              </w:rPr>
            </w:pPr>
            <w:r w:rsidRPr="00B04D29">
              <w:rPr>
                <w:rFonts w:ascii="Arial" w:hAnsi="Arial" w:cs="Arial"/>
                <w:color w:val="0000FF"/>
                <w:lang w:val="fr-BE" w:eastAsia="nl-BE"/>
              </w:rPr>
              <w:t>Recherche d'anticorps contre la membrane glomérulaire basale</w:t>
            </w:r>
          </w:p>
        </w:tc>
        <w:tc>
          <w:tcPr>
            <w:tcW w:w="288" w:type="dxa"/>
            <w:vAlign w:val="bottom"/>
          </w:tcPr>
          <w:p w:rsidR="00D36825"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D36825"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450</w:t>
            </w: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845CFF" w:rsidP="00D36825">
            <w:pPr>
              <w:spacing w:line="240" w:lineRule="atLeast"/>
              <w:jc w:val="both"/>
              <w:rPr>
                <w:rFonts w:ascii="Arial" w:hAnsi="Arial"/>
                <w:color w:val="0000FF"/>
                <w:lang w:val="fr-FR"/>
              </w:rPr>
            </w:pPr>
            <w:r w:rsidRPr="00B04D29">
              <w:rPr>
                <w:rFonts w:ascii="Arial" w:hAnsi="Arial" w:cs="Arial"/>
                <w:color w:val="0000FF"/>
                <w:lang w:val="fr-BE" w:eastAsia="nl-BE"/>
              </w:rPr>
              <w:t>(Maximum 1) (Règle diagnostique 110)</w:t>
            </w: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D36825" w:rsidP="00D36825">
            <w:pPr>
              <w:spacing w:line="240" w:lineRule="atLeast"/>
              <w:jc w:val="both"/>
              <w:rPr>
                <w:rFonts w:ascii="Arial" w:hAnsi="Arial"/>
                <w:color w:val="0000FF"/>
                <w:lang w:val="fr-FR"/>
              </w:rPr>
            </w:pP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553416</w:t>
            </w:r>
          </w:p>
        </w:tc>
        <w:tc>
          <w:tcPr>
            <w:tcW w:w="889" w:type="dxa"/>
          </w:tcPr>
          <w:p w:rsidR="00D36825"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553420</w:t>
            </w:r>
          </w:p>
        </w:tc>
        <w:tc>
          <w:tcPr>
            <w:tcW w:w="5447" w:type="dxa"/>
          </w:tcPr>
          <w:p w:rsidR="00D36825" w:rsidRPr="00B04D29" w:rsidRDefault="00845CFF" w:rsidP="00845CFF">
            <w:pPr>
              <w:spacing w:line="240" w:lineRule="atLeast"/>
              <w:jc w:val="both"/>
              <w:rPr>
                <w:rFonts w:ascii="Arial" w:hAnsi="Arial"/>
                <w:color w:val="0000FF"/>
                <w:lang w:val="fr-FR"/>
              </w:rPr>
            </w:pPr>
            <w:r w:rsidRPr="00B04D29">
              <w:rPr>
                <w:rFonts w:ascii="Arial" w:hAnsi="Arial" w:cs="Arial"/>
                <w:color w:val="0000FF"/>
                <w:lang w:val="fr-BE" w:eastAsia="nl-BE"/>
              </w:rPr>
              <w:t>Identification d'anticorps contre des antigènes intracellulaires neuronaux, minimum 6 antigènes</w:t>
            </w:r>
          </w:p>
        </w:tc>
        <w:tc>
          <w:tcPr>
            <w:tcW w:w="288" w:type="dxa"/>
            <w:vAlign w:val="bottom"/>
          </w:tcPr>
          <w:p w:rsidR="00D36825"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D36825"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1500</w:t>
            </w: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845CFF" w:rsidP="00D36825">
            <w:pPr>
              <w:spacing w:line="240" w:lineRule="atLeast"/>
              <w:jc w:val="both"/>
              <w:rPr>
                <w:rFonts w:ascii="Arial" w:hAnsi="Arial"/>
                <w:color w:val="0000FF"/>
                <w:lang w:val="fr-FR"/>
              </w:rPr>
            </w:pPr>
            <w:r w:rsidRPr="00B04D29">
              <w:rPr>
                <w:rFonts w:ascii="Arial" w:hAnsi="Arial" w:cs="Arial"/>
                <w:color w:val="0000FF"/>
                <w:lang w:val="fr-BE" w:eastAsia="nl-BE"/>
              </w:rPr>
              <w:t>(Maximum 1) (Règle diagnostique 111)</w:t>
            </w: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D36825" w:rsidP="00D36825">
            <w:pPr>
              <w:spacing w:line="240" w:lineRule="atLeast"/>
              <w:jc w:val="both"/>
              <w:rPr>
                <w:rFonts w:ascii="Arial" w:hAnsi="Arial"/>
                <w:color w:val="0000FF"/>
                <w:lang w:val="fr-FR"/>
              </w:rPr>
            </w:pP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553431</w:t>
            </w:r>
          </w:p>
        </w:tc>
        <w:tc>
          <w:tcPr>
            <w:tcW w:w="889" w:type="dxa"/>
          </w:tcPr>
          <w:p w:rsidR="00D36825"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553442</w:t>
            </w:r>
          </w:p>
        </w:tc>
        <w:tc>
          <w:tcPr>
            <w:tcW w:w="5447" w:type="dxa"/>
          </w:tcPr>
          <w:p w:rsidR="00D36825" w:rsidRPr="00B04D29" w:rsidRDefault="00845CFF" w:rsidP="00845CFF">
            <w:pPr>
              <w:spacing w:line="240" w:lineRule="atLeast"/>
              <w:jc w:val="both"/>
              <w:rPr>
                <w:rFonts w:ascii="Arial" w:hAnsi="Arial"/>
                <w:color w:val="0000FF"/>
                <w:lang w:val="fr-FR"/>
              </w:rPr>
            </w:pPr>
            <w:r w:rsidRPr="00B04D29">
              <w:rPr>
                <w:rFonts w:ascii="Arial" w:hAnsi="Arial" w:cs="Arial"/>
                <w:color w:val="0000FF"/>
                <w:lang w:val="fr-BE" w:eastAsia="nl-BE"/>
              </w:rPr>
              <w:t>Evaluation de la réponse anticorps spécifique contre des antigènes protéiques</w:t>
            </w:r>
          </w:p>
        </w:tc>
        <w:tc>
          <w:tcPr>
            <w:tcW w:w="288" w:type="dxa"/>
            <w:vAlign w:val="bottom"/>
          </w:tcPr>
          <w:p w:rsidR="00D36825"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D36825"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600</w:t>
            </w: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845CFF" w:rsidP="00D36825">
            <w:pPr>
              <w:spacing w:line="240" w:lineRule="atLeast"/>
              <w:jc w:val="both"/>
              <w:rPr>
                <w:rFonts w:ascii="Arial" w:hAnsi="Arial"/>
                <w:color w:val="0000FF"/>
                <w:lang w:val="fr-FR"/>
              </w:rPr>
            </w:pPr>
            <w:r w:rsidRPr="00B04D29">
              <w:rPr>
                <w:rFonts w:ascii="Arial" w:hAnsi="Arial" w:cs="Arial"/>
                <w:color w:val="0000FF"/>
                <w:lang w:val="fr-BE" w:eastAsia="nl-BE"/>
              </w:rPr>
              <w:t>(Maximum 1) (Règle diagnostique 112)</w:t>
            </w: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D36825" w:rsidP="00D36825">
            <w:pPr>
              <w:spacing w:line="240" w:lineRule="atLeast"/>
              <w:jc w:val="both"/>
              <w:rPr>
                <w:rFonts w:ascii="Arial" w:hAnsi="Arial"/>
                <w:color w:val="0000FF"/>
                <w:lang w:val="fr-FR"/>
              </w:rPr>
            </w:pP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553453</w:t>
            </w:r>
          </w:p>
        </w:tc>
        <w:tc>
          <w:tcPr>
            <w:tcW w:w="889" w:type="dxa"/>
          </w:tcPr>
          <w:p w:rsidR="00D36825"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553464</w:t>
            </w:r>
          </w:p>
        </w:tc>
        <w:tc>
          <w:tcPr>
            <w:tcW w:w="5447" w:type="dxa"/>
          </w:tcPr>
          <w:p w:rsidR="00845CFF" w:rsidRPr="00B04D29" w:rsidRDefault="00845CFF" w:rsidP="00845CFF">
            <w:pPr>
              <w:spacing w:line="240" w:lineRule="atLeast"/>
              <w:jc w:val="both"/>
              <w:rPr>
                <w:rFonts w:ascii="Arial" w:hAnsi="Arial"/>
                <w:color w:val="0000FF"/>
                <w:lang w:val="fr-FR"/>
              </w:rPr>
            </w:pPr>
            <w:r w:rsidRPr="00B04D29">
              <w:rPr>
                <w:rFonts w:ascii="Arial" w:hAnsi="Arial" w:cs="Arial"/>
                <w:color w:val="0000FF"/>
                <w:lang w:val="fr-BE" w:eastAsia="nl-BE"/>
              </w:rPr>
              <w:t>Dosage du facteur H ou du facteur I</w:t>
            </w:r>
          </w:p>
        </w:tc>
        <w:tc>
          <w:tcPr>
            <w:tcW w:w="288" w:type="dxa"/>
            <w:vAlign w:val="bottom"/>
          </w:tcPr>
          <w:p w:rsidR="00D36825"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D36825"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1200</w:t>
            </w: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D36825" w:rsidRPr="00B04D29" w:rsidTr="00D36825">
        <w:trPr>
          <w:cantSplit/>
        </w:trPr>
        <w:tc>
          <w:tcPr>
            <w:tcW w:w="288" w:type="dxa"/>
          </w:tcPr>
          <w:p w:rsidR="00D36825" w:rsidRPr="00B04D29" w:rsidRDefault="00D36825" w:rsidP="00D36825">
            <w:pPr>
              <w:spacing w:line="240" w:lineRule="atLeast"/>
              <w:rPr>
                <w:color w:val="0000FF"/>
                <w:lang w:val="fr-FR"/>
              </w:rPr>
            </w:pPr>
          </w:p>
        </w:tc>
        <w:tc>
          <w:tcPr>
            <w:tcW w:w="576" w:type="dxa"/>
          </w:tcPr>
          <w:p w:rsidR="00D36825" w:rsidRPr="00B04D29" w:rsidRDefault="00D36825" w:rsidP="00D36825">
            <w:pPr>
              <w:spacing w:line="240" w:lineRule="atLeast"/>
              <w:rPr>
                <w:color w:val="0000FF"/>
                <w:lang w:val="fr-FR"/>
              </w:rPr>
            </w:pPr>
          </w:p>
        </w:tc>
        <w:tc>
          <w:tcPr>
            <w:tcW w:w="864" w:type="dxa"/>
          </w:tcPr>
          <w:p w:rsidR="00D36825" w:rsidRPr="00B04D29" w:rsidRDefault="00D36825" w:rsidP="00D36825">
            <w:pPr>
              <w:spacing w:line="240" w:lineRule="atLeast"/>
              <w:rPr>
                <w:rFonts w:ascii="Arial" w:hAnsi="Arial"/>
                <w:color w:val="0000FF"/>
                <w:lang w:val="fr-FR"/>
              </w:rPr>
            </w:pPr>
          </w:p>
        </w:tc>
        <w:tc>
          <w:tcPr>
            <w:tcW w:w="889" w:type="dxa"/>
          </w:tcPr>
          <w:p w:rsidR="00D36825" w:rsidRPr="00B04D29" w:rsidRDefault="00D36825" w:rsidP="00D36825">
            <w:pPr>
              <w:spacing w:line="240" w:lineRule="atLeast"/>
              <w:rPr>
                <w:rFonts w:ascii="Arial" w:hAnsi="Arial"/>
                <w:color w:val="0000FF"/>
                <w:lang w:val="fr-FR"/>
              </w:rPr>
            </w:pPr>
          </w:p>
        </w:tc>
        <w:tc>
          <w:tcPr>
            <w:tcW w:w="5447" w:type="dxa"/>
          </w:tcPr>
          <w:p w:rsidR="00D36825" w:rsidRPr="00B04D29" w:rsidRDefault="00845CFF" w:rsidP="00D36825">
            <w:pPr>
              <w:spacing w:line="240" w:lineRule="atLeast"/>
              <w:jc w:val="both"/>
              <w:rPr>
                <w:rFonts w:ascii="Arial" w:hAnsi="Arial"/>
                <w:color w:val="0000FF"/>
                <w:lang w:val="fr-FR"/>
              </w:rPr>
            </w:pPr>
            <w:r w:rsidRPr="00B04D29">
              <w:rPr>
                <w:rFonts w:ascii="Arial" w:hAnsi="Arial" w:cs="Arial"/>
                <w:color w:val="0000FF"/>
                <w:lang w:val="fr-BE" w:eastAsia="nl-BE"/>
              </w:rPr>
              <w:t>(Maximum 2) (Règle diagnostique 113)</w:t>
            </w:r>
          </w:p>
        </w:tc>
        <w:tc>
          <w:tcPr>
            <w:tcW w:w="288" w:type="dxa"/>
            <w:vAlign w:val="bottom"/>
          </w:tcPr>
          <w:p w:rsidR="00D36825" w:rsidRPr="00B04D29" w:rsidRDefault="00D36825" w:rsidP="00D36825">
            <w:pPr>
              <w:spacing w:line="240" w:lineRule="atLeast"/>
              <w:jc w:val="right"/>
              <w:rPr>
                <w:rFonts w:ascii="Arial" w:hAnsi="Arial"/>
                <w:color w:val="0000FF"/>
                <w:lang w:val="fr-FR"/>
              </w:rPr>
            </w:pPr>
          </w:p>
        </w:tc>
        <w:tc>
          <w:tcPr>
            <w:tcW w:w="672" w:type="dxa"/>
            <w:vAlign w:val="bottom"/>
          </w:tcPr>
          <w:p w:rsidR="00D36825" w:rsidRPr="00B04D29" w:rsidRDefault="00D36825" w:rsidP="00D36825">
            <w:pPr>
              <w:spacing w:line="240" w:lineRule="atLeast"/>
              <w:jc w:val="right"/>
              <w:rPr>
                <w:rFonts w:ascii="Arial" w:hAnsi="Arial"/>
                <w:color w:val="0000FF"/>
                <w:lang w:val="fr-FR"/>
              </w:rPr>
            </w:pPr>
          </w:p>
        </w:tc>
        <w:tc>
          <w:tcPr>
            <w:tcW w:w="288" w:type="dxa"/>
            <w:vAlign w:val="bottom"/>
          </w:tcPr>
          <w:p w:rsidR="00D36825" w:rsidRPr="00B04D29" w:rsidRDefault="00D36825" w:rsidP="00D36825">
            <w:pPr>
              <w:spacing w:line="240" w:lineRule="atLeast"/>
              <w:rPr>
                <w:color w:val="0000FF"/>
                <w:lang w:val="fr-FR"/>
              </w:rPr>
            </w:pPr>
          </w:p>
        </w:tc>
        <w:tc>
          <w:tcPr>
            <w:tcW w:w="360" w:type="dxa"/>
            <w:vAlign w:val="bottom"/>
          </w:tcPr>
          <w:p w:rsidR="00D36825" w:rsidRPr="00B04D29" w:rsidRDefault="00D36825"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D36825">
            <w:pPr>
              <w:spacing w:line="240" w:lineRule="atLeast"/>
              <w:jc w:val="both"/>
              <w:rPr>
                <w:rFonts w:ascii="Arial" w:hAnsi="Arial" w:cs="Arial"/>
                <w:color w:val="0000FF"/>
                <w:lang w:val="fr-BE" w:eastAsia="nl-BE"/>
              </w:rPr>
            </w:pP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553475</w:t>
            </w:r>
          </w:p>
        </w:tc>
        <w:tc>
          <w:tcPr>
            <w:tcW w:w="889"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553486</w:t>
            </w:r>
          </w:p>
        </w:tc>
        <w:tc>
          <w:tcPr>
            <w:tcW w:w="5447" w:type="dxa"/>
          </w:tcPr>
          <w:p w:rsidR="00845CFF" w:rsidRPr="00B04D29" w:rsidRDefault="00845CFF" w:rsidP="00845CFF">
            <w:pPr>
              <w:spacing w:line="240" w:lineRule="atLeast"/>
              <w:jc w:val="both"/>
              <w:rPr>
                <w:rFonts w:ascii="Arial" w:hAnsi="Arial" w:cs="Arial"/>
                <w:color w:val="0000FF"/>
                <w:lang w:val="fr-BE" w:eastAsia="nl-BE"/>
              </w:rPr>
            </w:pPr>
            <w:r w:rsidRPr="00B04D29">
              <w:rPr>
                <w:rFonts w:ascii="Arial" w:hAnsi="Arial" w:cs="Arial"/>
                <w:color w:val="0000FF"/>
                <w:lang w:val="fr-BE" w:eastAsia="nl-BE"/>
              </w:rPr>
              <w:t>Identification d'un récepteur, d'un antigène membranaire, cytoplasmique ou nucléaire de cellules hématopoïétiques, après stimulation des cellules par un antigène, mitogène ou ligand, la première stimulation</w:t>
            </w:r>
          </w:p>
        </w:tc>
        <w:tc>
          <w:tcPr>
            <w:tcW w:w="288"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2000</w:t>
            </w: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C3200"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D36825">
            <w:pPr>
              <w:spacing w:line="240" w:lineRule="atLeast"/>
              <w:jc w:val="both"/>
              <w:rPr>
                <w:rFonts w:ascii="Arial" w:hAnsi="Arial" w:cs="Arial"/>
                <w:color w:val="0000FF"/>
                <w:lang w:val="fr-BE" w:eastAsia="nl-BE"/>
              </w:rPr>
            </w:pPr>
            <w:r w:rsidRPr="00B04D29">
              <w:rPr>
                <w:rFonts w:ascii="Arial" w:hAnsi="Arial" w:cs="Arial"/>
                <w:color w:val="0000FF"/>
                <w:lang w:val="fr-BE" w:eastAsia="nl-BE"/>
              </w:rPr>
              <w:t xml:space="preserve">(Maximum 1) (Règle de cumul </w:t>
            </w:r>
            <w:r w:rsidRPr="009319C4">
              <w:rPr>
                <w:rFonts w:ascii="Arial" w:hAnsi="Arial" w:cs="Arial"/>
                <w:i/>
                <w:color w:val="0000FF"/>
                <w:lang w:val="fr-BE" w:eastAsia="nl-BE"/>
              </w:rPr>
              <w:t>B</w:t>
            </w:r>
            <w:r w:rsidRPr="00B04D29">
              <w:rPr>
                <w:rFonts w:ascii="Arial" w:hAnsi="Arial" w:cs="Arial"/>
                <w:color w:val="0000FF"/>
                <w:lang w:val="fr-BE" w:eastAsia="nl-BE"/>
              </w:rPr>
              <w:t>) (Règle diagnostique 114)</w:t>
            </w: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C3200"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D36825">
            <w:pPr>
              <w:spacing w:line="240" w:lineRule="atLeast"/>
              <w:jc w:val="both"/>
              <w:rPr>
                <w:rFonts w:ascii="Arial" w:hAnsi="Arial" w:cs="Arial"/>
                <w:color w:val="0000FF"/>
                <w:lang w:val="fr-BE" w:eastAsia="nl-BE"/>
              </w:rPr>
            </w:pP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553490</w:t>
            </w:r>
          </w:p>
        </w:tc>
        <w:tc>
          <w:tcPr>
            <w:tcW w:w="889"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553501</w:t>
            </w:r>
          </w:p>
        </w:tc>
        <w:tc>
          <w:tcPr>
            <w:tcW w:w="5447" w:type="dxa"/>
          </w:tcPr>
          <w:p w:rsidR="00845CFF" w:rsidRPr="00B04D29" w:rsidRDefault="00845CFF" w:rsidP="00845CFF">
            <w:pPr>
              <w:spacing w:line="240" w:lineRule="atLeast"/>
              <w:jc w:val="both"/>
              <w:rPr>
                <w:rFonts w:ascii="Arial" w:hAnsi="Arial" w:cs="Arial"/>
                <w:color w:val="0000FF"/>
                <w:lang w:val="fr-BE" w:eastAsia="nl-BE"/>
              </w:rPr>
            </w:pPr>
            <w:r w:rsidRPr="00B04D29">
              <w:rPr>
                <w:rFonts w:ascii="Arial" w:hAnsi="Arial" w:cs="Arial"/>
                <w:color w:val="0000FF"/>
                <w:lang w:val="fr-BE" w:eastAsia="nl-BE"/>
              </w:rPr>
              <w:t>Identification d'un récepteur, d'un antigène membranaire, cytoplasmique ou nucléaire de cellules hématopoïétiques, après stimulation des cellules par un antigène, mitogène ou ligand, les stimulations suivantes</w:t>
            </w:r>
          </w:p>
        </w:tc>
        <w:tc>
          <w:tcPr>
            <w:tcW w:w="288"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400</w:t>
            </w: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C3200"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D36825">
            <w:pPr>
              <w:spacing w:line="240" w:lineRule="atLeast"/>
              <w:jc w:val="both"/>
              <w:rPr>
                <w:rFonts w:ascii="Arial" w:hAnsi="Arial" w:cs="Arial"/>
                <w:color w:val="0000FF"/>
                <w:lang w:val="fr-BE" w:eastAsia="nl-BE"/>
              </w:rPr>
            </w:pPr>
            <w:r w:rsidRPr="00B04D29">
              <w:rPr>
                <w:rFonts w:ascii="Arial" w:hAnsi="Arial" w:cs="Arial"/>
                <w:color w:val="0000FF"/>
                <w:lang w:val="fr-BE" w:eastAsia="nl-BE"/>
              </w:rPr>
              <w:t>(Maximum 3) (Règle de cumul 340) (Règle diagnostique 114)</w:t>
            </w: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C3200"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D36825">
            <w:pPr>
              <w:spacing w:line="240" w:lineRule="atLeast"/>
              <w:jc w:val="both"/>
              <w:rPr>
                <w:rFonts w:ascii="Arial" w:hAnsi="Arial" w:cs="Arial"/>
                <w:color w:val="0000FF"/>
                <w:lang w:val="fr-BE" w:eastAsia="nl-BE"/>
              </w:rPr>
            </w:pP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553512</w:t>
            </w:r>
          </w:p>
        </w:tc>
        <w:tc>
          <w:tcPr>
            <w:tcW w:w="889"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553523</w:t>
            </w:r>
          </w:p>
        </w:tc>
        <w:tc>
          <w:tcPr>
            <w:tcW w:w="5447" w:type="dxa"/>
          </w:tcPr>
          <w:p w:rsidR="00845CFF" w:rsidRPr="00B04D29" w:rsidRDefault="00845CFF" w:rsidP="00845CFF">
            <w:pPr>
              <w:spacing w:line="240" w:lineRule="atLeast"/>
              <w:jc w:val="both"/>
              <w:rPr>
                <w:rFonts w:ascii="Arial" w:hAnsi="Arial" w:cs="Arial"/>
                <w:color w:val="0000FF"/>
                <w:lang w:val="fr-BE" w:eastAsia="nl-BE"/>
              </w:rPr>
            </w:pPr>
            <w:r w:rsidRPr="00B04D29">
              <w:rPr>
                <w:rFonts w:ascii="Arial" w:hAnsi="Arial" w:cs="Arial"/>
                <w:color w:val="0000FF"/>
                <w:lang w:val="fr-BE" w:eastAsia="nl-BE"/>
              </w:rPr>
              <w:t>Dosage de cytokines après stimulation de cellules hématopoïétiques par un antigène, mitogène ou ligand, la première stimulation</w:t>
            </w:r>
          </w:p>
        </w:tc>
        <w:tc>
          <w:tcPr>
            <w:tcW w:w="288"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2000</w:t>
            </w: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C3200"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D36825">
            <w:pPr>
              <w:spacing w:line="240" w:lineRule="atLeast"/>
              <w:jc w:val="both"/>
              <w:rPr>
                <w:rFonts w:ascii="Arial" w:hAnsi="Arial" w:cs="Arial"/>
                <w:color w:val="0000FF"/>
                <w:lang w:val="fr-BE" w:eastAsia="nl-BE"/>
              </w:rPr>
            </w:pPr>
            <w:r w:rsidRPr="00B04D29">
              <w:rPr>
                <w:rFonts w:ascii="Arial" w:hAnsi="Arial" w:cs="Arial"/>
                <w:color w:val="0000FF"/>
                <w:lang w:val="fr-BE" w:eastAsia="nl-BE"/>
              </w:rPr>
              <w:t>(Maximum 1) (Règle de cumul 340) (Règle diagnostique 114)</w:t>
            </w: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C3200"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D36825">
            <w:pPr>
              <w:spacing w:line="240" w:lineRule="atLeast"/>
              <w:jc w:val="both"/>
              <w:rPr>
                <w:rFonts w:ascii="Arial" w:hAnsi="Arial" w:cs="Arial"/>
                <w:color w:val="0000FF"/>
                <w:lang w:val="fr-BE" w:eastAsia="nl-BE"/>
              </w:rPr>
            </w:pP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553534</w:t>
            </w:r>
          </w:p>
        </w:tc>
        <w:tc>
          <w:tcPr>
            <w:tcW w:w="889"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553545</w:t>
            </w:r>
          </w:p>
        </w:tc>
        <w:tc>
          <w:tcPr>
            <w:tcW w:w="5447" w:type="dxa"/>
          </w:tcPr>
          <w:p w:rsidR="00845CFF" w:rsidRPr="00B04D29" w:rsidRDefault="00845CFF" w:rsidP="00845CFF">
            <w:pPr>
              <w:spacing w:line="240" w:lineRule="atLeast"/>
              <w:jc w:val="both"/>
              <w:rPr>
                <w:rFonts w:ascii="Arial" w:hAnsi="Arial" w:cs="Arial"/>
                <w:color w:val="0000FF"/>
                <w:lang w:val="fr-BE" w:eastAsia="nl-BE"/>
              </w:rPr>
            </w:pPr>
            <w:r w:rsidRPr="00B04D29">
              <w:rPr>
                <w:rFonts w:ascii="Arial" w:hAnsi="Arial" w:cs="Arial"/>
                <w:color w:val="0000FF"/>
                <w:lang w:val="fr-BE" w:eastAsia="nl-BE"/>
              </w:rPr>
              <w:t>Dosage de cytokines après stimulation de cellules hématopoïétiques par un antigène, mitogène ou ligand, les stimulations suivantes</w:t>
            </w:r>
          </w:p>
        </w:tc>
        <w:tc>
          <w:tcPr>
            <w:tcW w:w="288"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400</w:t>
            </w: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C3200"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D36825">
            <w:pPr>
              <w:spacing w:line="240" w:lineRule="atLeast"/>
              <w:jc w:val="both"/>
              <w:rPr>
                <w:rFonts w:ascii="Arial" w:hAnsi="Arial" w:cs="Arial"/>
                <w:color w:val="0000FF"/>
                <w:lang w:val="fr-BE" w:eastAsia="nl-BE"/>
              </w:rPr>
            </w:pPr>
            <w:r w:rsidRPr="00B04D29">
              <w:rPr>
                <w:rFonts w:ascii="Arial" w:hAnsi="Arial" w:cs="Arial"/>
                <w:color w:val="0000FF"/>
                <w:lang w:val="fr-BE" w:eastAsia="nl-BE"/>
              </w:rPr>
              <w:t>(Maximum 3) (Règle de cumul 340) (Règle diagnostique 114)</w:t>
            </w: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C3200"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D36825">
            <w:pPr>
              <w:spacing w:line="240" w:lineRule="atLeast"/>
              <w:jc w:val="both"/>
              <w:rPr>
                <w:rFonts w:ascii="Arial" w:hAnsi="Arial" w:cs="Arial"/>
                <w:color w:val="0000FF"/>
                <w:lang w:val="fr-BE" w:eastAsia="nl-BE"/>
              </w:rPr>
            </w:pP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553556</w:t>
            </w:r>
          </w:p>
        </w:tc>
        <w:tc>
          <w:tcPr>
            <w:tcW w:w="889"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553560</w:t>
            </w:r>
          </w:p>
        </w:tc>
        <w:tc>
          <w:tcPr>
            <w:tcW w:w="5447" w:type="dxa"/>
          </w:tcPr>
          <w:p w:rsidR="00845CFF" w:rsidRPr="00B04D29" w:rsidRDefault="00845CFF" w:rsidP="00D36825">
            <w:pPr>
              <w:spacing w:line="240" w:lineRule="atLeast"/>
              <w:jc w:val="both"/>
              <w:rPr>
                <w:rFonts w:ascii="Arial" w:hAnsi="Arial" w:cs="Arial"/>
                <w:color w:val="0000FF"/>
                <w:lang w:val="fr-BE" w:eastAsia="nl-BE"/>
              </w:rPr>
            </w:pPr>
            <w:r w:rsidRPr="00B04D29">
              <w:rPr>
                <w:rFonts w:ascii="Arial" w:hAnsi="Arial" w:cs="Arial"/>
                <w:color w:val="0000FF"/>
                <w:lang w:val="fr-BE" w:eastAsia="nl-BE"/>
              </w:rPr>
              <w:t>Dosage de l'IL-10</w:t>
            </w:r>
          </w:p>
        </w:tc>
        <w:tc>
          <w:tcPr>
            <w:tcW w:w="288"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700</w:t>
            </w: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845CFF">
            <w:pPr>
              <w:spacing w:line="240" w:lineRule="atLeast"/>
              <w:jc w:val="both"/>
              <w:rPr>
                <w:rFonts w:ascii="Arial" w:hAnsi="Arial" w:cs="Arial"/>
                <w:color w:val="0000FF"/>
                <w:lang w:val="fr-BE" w:eastAsia="nl-BE"/>
              </w:rPr>
            </w:pPr>
            <w:r w:rsidRPr="00B04D29">
              <w:rPr>
                <w:rFonts w:ascii="Arial" w:hAnsi="Arial" w:cs="Arial"/>
                <w:color w:val="0000FF"/>
                <w:lang w:val="fr-BE" w:eastAsia="nl-BE"/>
              </w:rPr>
              <w:t>(Maximum 1) (Règle diagnostique 115)</w:t>
            </w: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D36825">
            <w:pPr>
              <w:spacing w:line="240" w:lineRule="atLeast"/>
              <w:jc w:val="both"/>
              <w:rPr>
                <w:rFonts w:ascii="Arial" w:hAnsi="Arial" w:cs="Arial"/>
                <w:color w:val="0000FF"/>
                <w:lang w:val="fr-BE" w:eastAsia="nl-BE"/>
              </w:rPr>
            </w:pP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553571</w:t>
            </w:r>
          </w:p>
        </w:tc>
        <w:tc>
          <w:tcPr>
            <w:tcW w:w="889"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553582</w:t>
            </w:r>
          </w:p>
        </w:tc>
        <w:tc>
          <w:tcPr>
            <w:tcW w:w="5447" w:type="dxa"/>
          </w:tcPr>
          <w:p w:rsidR="00845CFF" w:rsidRPr="00B04D29" w:rsidRDefault="00845CFF" w:rsidP="00845CFF">
            <w:pPr>
              <w:spacing w:line="240" w:lineRule="atLeast"/>
              <w:jc w:val="both"/>
              <w:rPr>
                <w:rFonts w:ascii="Arial" w:hAnsi="Arial" w:cs="Arial"/>
                <w:color w:val="0000FF"/>
                <w:lang w:val="fr-BE" w:eastAsia="nl-BE"/>
              </w:rPr>
            </w:pPr>
            <w:r w:rsidRPr="00B04D29">
              <w:rPr>
                <w:rFonts w:ascii="Arial" w:hAnsi="Arial" w:cs="Arial"/>
                <w:color w:val="0000FF"/>
                <w:lang w:val="fr-BE" w:eastAsia="nl-BE"/>
              </w:rPr>
              <w:t xml:space="preserve">Dosage du </w:t>
            </w:r>
            <w:proofErr w:type="spellStart"/>
            <w:r w:rsidRPr="00B04D29">
              <w:rPr>
                <w:rFonts w:ascii="Arial" w:hAnsi="Arial" w:cs="Arial"/>
                <w:color w:val="0000FF"/>
                <w:lang w:val="fr-BE" w:eastAsia="nl-BE"/>
              </w:rPr>
              <w:t>Fas</w:t>
            </w:r>
            <w:proofErr w:type="spellEnd"/>
            <w:r w:rsidRPr="00B04D29">
              <w:rPr>
                <w:rFonts w:ascii="Arial" w:hAnsi="Arial" w:cs="Arial"/>
                <w:color w:val="0000FF"/>
                <w:lang w:val="fr-BE" w:eastAsia="nl-BE"/>
              </w:rPr>
              <w:t xml:space="preserve"> ligand</w:t>
            </w:r>
          </w:p>
        </w:tc>
        <w:tc>
          <w:tcPr>
            <w:tcW w:w="288"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700</w:t>
            </w: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D36825">
            <w:pPr>
              <w:spacing w:line="240" w:lineRule="atLeast"/>
              <w:jc w:val="both"/>
              <w:rPr>
                <w:rFonts w:ascii="Arial" w:hAnsi="Arial" w:cs="Arial"/>
                <w:color w:val="0000FF"/>
                <w:lang w:val="fr-BE" w:eastAsia="nl-BE"/>
              </w:rPr>
            </w:pPr>
            <w:r w:rsidRPr="00B04D29">
              <w:rPr>
                <w:rFonts w:ascii="Arial" w:hAnsi="Arial" w:cs="Arial"/>
                <w:color w:val="0000FF"/>
                <w:lang w:val="fr-BE" w:eastAsia="nl-BE"/>
              </w:rPr>
              <w:t>(Maximum 1) (Règle diagnostique 115)</w:t>
            </w: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p>
        </w:tc>
        <w:tc>
          <w:tcPr>
            <w:tcW w:w="889" w:type="dxa"/>
          </w:tcPr>
          <w:p w:rsidR="00845CFF" w:rsidRPr="00B04D29" w:rsidRDefault="00845CFF" w:rsidP="00D36825">
            <w:pPr>
              <w:spacing w:line="240" w:lineRule="atLeast"/>
              <w:rPr>
                <w:rFonts w:ascii="Arial" w:hAnsi="Arial"/>
                <w:color w:val="0000FF"/>
                <w:lang w:val="fr-FR"/>
              </w:rPr>
            </w:pPr>
          </w:p>
        </w:tc>
        <w:tc>
          <w:tcPr>
            <w:tcW w:w="5447" w:type="dxa"/>
          </w:tcPr>
          <w:p w:rsidR="00845CFF" w:rsidRPr="00B04D29" w:rsidRDefault="00845CFF" w:rsidP="00D36825">
            <w:pPr>
              <w:spacing w:line="240" w:lineRule="atLeast"/>
              <w:jc w:val="both"/>
              <w:rPr>
                <w:rFonts w:ascii="Arial" w:hAnsi="Arial" w:cs="Arial"/>
                <w:color w:val="0000FF"/>
                <w:lang w:val="fr-BE" w:eastAsia="nl-BE"/>
              </w:rPr>
            </w:pPr>
          </w:p>
        </w:tc>
        <w:tc>
          <w:tcPr>
            <w:tcW w:w="288" w:type="dxa"/>
            <w:vAlign w:val="bottom"/>
          </w:tcPr>
          <w:p w:rsidR="00845CFF" w:rsidRPr="00B04D29" w:rsidRDefault="00845CFF" w:rsidP="00D36825">
            <w:pPr>
              <w:spacing w:line="240" w:lineRule="atLeast"/>
              <w:jc w:val="right"/>
              <w:rPr>
                <w:rFonts w:ascii="Arial" w:hAnsi="Arial"/>
                <w:color w:val="0000FF"/>
                <w:lang w:val="fr-FR"/>
              </w:rPr>
            </w:pPr>
          </w:p>
        </w:tc>
        <w:tc>
          <w:tcPr>
            <w:tcW w:w="672" w:type="dxa"/>
            <w:vAlign w:val="bottom"/>
          </w:tcPr>
          <w:p w:rsidR="00845CFF" w:rsidRPr="00B04D29" w:rsidRDefault="00845CFF" w:rsidP="00D36825">
            <w:pPr>
              <w:spacing w:line="240" w:lineRule="atLeast"/>
              <w:jc w:val="right"/>
              <w:rPr>
                <w:rFonts w:ascii="Arial" w:hAnsi="Arial"/>
                <w:color w:val="0000FF"/>
                <w:lang w:val="fr-FR"/>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553593</w:t>
            </w:r>
          </w:p>
        </w:tc>
        <w:tc>
          <w:tcPr>
            <w:tcW w:w="889" w:type="dxa"/>
          </w:tcPr>
          <w:p w:rsidR="00845CFF" w:rsidRPr="00B04D29" w:rsidRDefault="00845CFF" w:rsidP="00D36825">
            <w:pPr>
              <w:spacing w:line="240" w:lineRule="atLeast"/>
              <w:rPr>
                <w:rFonts w:ascii="Arial" w:hAnsi="Arial"/>
                <w:color w:val="0000FF"/>
                <w:lang w:val="fr-FR"/>
              </w:rPr>
            </w:pPr>
            <w:r w:rsidRPr="00B04D29">
              <w:rPr>
                <w:rFonts w:ascii="Arial" w:hAnsi="Arial" w:cs="Arial"/>
                <w:color w:val="0000FF"/>
                <w:lang w:val="fr-BE" w:eastAsia="nl-BE"/>
              </w:rPr>
              <w:t>553604</w:t>
            </w:r>
          </w:p>
        </w:tc>
        <w:tc>
          <w:tcPr>
            <w:tcW w:w="5447" w:type="dxa"/>
          </w:tcPr>
          <w:p w:rsidR="00845CFF" w:rsidRPr="00B04D29" w:rsidRDefault="00845CFF" w:rsidP="00845CFF">
            <w:pPr>
              <w:spacing w:line="240" w:lineRule="atLeast"/>
              <w:jc w:val="both"/>
              <w:rPr>
                <w:rFonts w:ascii="Arial" w:hAnsi="Arial" w:cs="Arial"/>
                <w:color w:val="0000FF"/>
                <w:lang w:val="fr-BE" w:eastAsia="nl-BE"/>
              </w:rPr>
            </w:pPr>
            <w:r w:rsidRPr="00B04D29">
              <w:rPr>
                <w:rFonts w:ascii="Arial" w:hAnsi="Arial" w:cs="Arial"/>
                <w:color w:val="0000FF"/>
                <w:lang w:val="fr-BE" w:eastAsia="nl-BE"/>
              </w:rPr>
              <w:t>Evaluation de la voie alternative du complément</w:t>
            </w:r>
          </w:p>
        </w:tc>
        <w:tc>
          <w:tcPr>
            <w:tcW w:w="288"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B</w:t>
            </w:r>
          </w:p>
        </w:tc>
        <w:tc>
          <w:tcPr>
            <w:tcW w:w="672" w:type="dxa"/>
            <w:vAlign w:val="bottom"/>
          </w:tcPr>
          <w:p w:rsidR="00845CFF" w:rsidRPr="00B04D29" w:rsidRDefault="00845CFF" w:rsidP="00D36825">
            <w:pPr>
              <w:spacing w:line="240" w:lineRule="atLeast"/>
              <w:jc w:val="right"/>
              <w:rPr>
                <w:rFonts w:ascii="Arial" w:hAnsi="Arial"/>
                <w:color w:val="0000FF"/>
                <w:lang w:val="fr-FR"/>
              </w:rPr>
            </w:pPr>
            <w:r w:rsidRPr="00B04D29">
              <w:rPr>
                <w:rFonts w:ascii="Arial" w:hAnsi="Arial" w:cs="Arial"/>
                <w:color w:val="0000FF"/>
                <w:lang w:val="fr-BE" w:eastAsia="nl-BE"/>
              </w:rPr>
              <w:t>700</w:t>
            </w: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845CFF" w:rsidRPr="00B04D29" w:rsidTr="00D36825">
        <w:trPr>
          <w:cantSplit/>
        </w:trPr>
        <w:tc>
          <w:tcPr>
            <w:tcW w:w="288" w:type="dxa"/>
          </w:tcPr>
          <w:p w:rsidR="00845CFF" w:rsidRPr="00B04D29" w:rsidRDefault="00845CFF" w:rsidP="00D36825">
            <w:pPr>
              <w:spacing w:line="240" w:lineRule="atLeast"/>
              <w:rPr>
                <w:color w:val="0000FF"/>
                <w:lang w:val="fr-FR"/>
              </w:rPr>
            </w:pPr>
          </w:p>
        </w:tc>
        <w:tc>
          <w:tcPr>
            <w:tcW w:w="576" w:type="dxa"/>
          </w:tcPr>
          <w:p w:rsidR="00845CFF" w:rsidRPr="00B04D29" w:rsidRDefault="00845CFF" w:rsidP="00D36825">
            <w:pPr>
              <w:spacing w:line="240" w:lineRule="atLeast"/>
              <w:rPr>
                <w:color w:val="0000FF"/>
                <w:lang w:val="fr-FR"/>
              </w:rPr>
            </w:pPr>
          </w:p>
        </w:tc>
        <w:tc>
          <w:tcPr>
            <w:tcW w:w="864" w:type="dxa"/>
          </w:tcPr>
          <w:p w:rsidR="00845CFF" w:rsidRPr="00B04D29" w:rsidRDefault="00845CFF" w:rsidP="00D36825">
            <w:pPr>
              <w:spacing w:line="240" w:lineRule="atLeast"/>
              <w:rPr>
                <w:rFonts w:ascii="Arial" w:hAnsi="Arial" w:cs="Arial"/>
                <w:color w:val="0000FF"/>
                <w:lang w:val="fr-BE" w:eastAsia="nl-BE"/>
              </w:rPr>
            </w:pPr>
          </w:p>
        </w:tc>
        <w:tc>
          <w:tcPr>
            <w:tcW w:w="889" w:type="dxa"/>
          </w:tcPr>
          <w:p w:rsidR="00845CFF" w:rsidRPr="00B04D29" w:rsidRDefault="00845CFF" w:rsidP="00D36825">
            <w:pPr>
              <w:spacing w:line="240" w:lineRule="atLeast"/>
              <w:rPr>
                <w:rFonts w:ascii="Arial" w:hAnsi="Arial" w:cs="Arial"/>
                <w:color w:val="0000FF"/>
                <w:lang w:val="fr-BE" w:eastAsia="nl-BE"/>
              </w:rPr>
            </w:pPr>
          </w:p>
        </w:tc>
        <w:tc>
          <w:tcPr>
            <w:tcW w:w="5447" w:type="dxa"/>
          </w:tcPr>
          <w:p w:rsidR="00845CFF" w:rsidRPr="00B04D29" w:rsidRDefault="00845CFF" w:rsidP="00845CFF">
            <w:pPr>
              <w:spacing w:line="240" w:lineRule="atLeast"/>
              <w:jc w:val="both"/>
              <w:rPr>
                <w:rFonts w:ascii="Arial" w:hAnsi="Arial" w:cs="Arial"/>
                <w:color w:val="0000FF"/>
                <w:lang w:val="fr-BE" w:eastAsia="nl-BE"/>
              </w:rPr>
            </w:pPr>
            <w:r w:rsidRPr="00B04D29">
              <w:rPr>
                <w:rFonts w:ascii="Arial" w:hAnsi="Arial" w:cs="Arial"/>
                <w:color w:val="0000FF"/>
                <w:lang w:val="fr-BE" w:eastAsia="nl-BE"/>
              </w:rPr>
              <w:t>(Maximum 1) (Règle diagnostique 116)</w:t>
            </w:r>
            <w:r w:rsidRPr="00B04D29">
              <w:rPr>
                <w:rFonts w:ascii="Arial" w:hAnsi="Arial"/>
                <w:color w:val="0000FF"/>
              </w:rPr>
              <w:t>"</w:t>
            </w:r>
          </w:p>
        </w:tc>
        <w:tc>
          <w:tcPr>
            <w:tcW w:w="288" w:type="dxa"/>
            <w:vAlign w:val="bottom"/>
          </w:tcPr>
          <w:p w:rsidR="00845CFF" w:rsidRPr="00B04D29" w:rsidRDefault="00845CFF" w:rsidP="00D36825">
            <w:pPr>
              <w:spacing w:line="240" w:lineRule="atLeast"/>
              <w:jc w:val="right"/>
              <w:rPr>
                <w:rFonts w:ascii="Arial" w:hAnsi="Arial" w:cs="Arial"/>
                <w:color w:val="0000FF"/>
                <w:lang w:val="fr-BE" w:eastAsia="nl-BE"/>
              </w:rPr>
            </w:pPr>
          </w:p>
        </w:tc>
        <w:tc>
          <w:tcPr>
            <w:tcW w:w="672" w:type="dxa"/>
            <w:vAlign w:val="bottom"/>
          </w:tcPr>
          <w:p w:rsidR="00845CFF" w:rsidRPr="00B04D29" w:rsidRDefault="00845CFF" w:rsidP="00D36825">
            <w:pPr>
              <w:spacing w:line="240" w:lineRule="atLeast"/>
              <w:jc w:val="right"/>
              <w:rPr>
                <w:rFonts w:ascii="Arial" w:hAnsi="Arial" w:cs="Arial"/>
                <w:color w:val="0000FF"/>
                <w:lang w:val="fr-BE" w:eastAsia="nl-BE"/>
              </w:rPr>
            </w:pPr>
          </w:p>
        </w:tc>
        <w:tc>
          <w:tcPr>
            <w:tcW w:w="288" w:type="dxa"/>
            <w:vAlign w:val="bottom"/>
          </w:tcPr>
          <w:p w:rsidR="00845CFF" w:rsidRPr="00B04D29" w:rsidRDefault="00845CFF" w:rsidP="00D36825">
            <w:pPr>
              <w:spacing w:line="240" w:lineRule="atLeast"/>
              <w:rPr>
                <w:color w:val="0000FF"/>
                <w:lang w:val="fr-FR"/>
              </w:rPr>
            </w:pPr>
          </w:p>
        </w:tc>
        <w:tc>
          <w:tcPr>
            <w:tcW w:w="360" w:type="dxa"/>
            <w:vAlign w:val="bottom"/>
          </w:tcPr>
          <w:p w:rsidR="00845CFF" w:rsidRPr="00B04D29" w:rsidRDefault="00845CFF" w:rsidP="00D36825">
            <w:pPr>
              <w:spacing w:line="240" w:lineRule="atLeast"/>
              <w:jc w:val="right"/>
              <w:rPr>
                <w:color w:val="0000FF"/>
                <w:lang w:val="fr-FR"/>
              </w:rPr>
            </w:pPr>
          </w:p>
        </w:tc>
      </w:tr>
      <w:tr w:rsidR="00D36825" w:rsidRPr="00B04D29" w:rsidTr="00C06D5A">
        <w:trPr>
          <w:cantSplit/>
        </w:trPr>
        <w:tc>
          <w:tcPr>
            <w:tcW w:w="288" w:type="dxa"/>
          </w:tcPr>
          <w:p w:rsidR="00D36825" w:rsidRPr="00B04D29" w:rsidRDefault="00D36825">
            <w:pPr>
              <w:spacing w:line="240" w:lineRule="atLeast"/>
              <w:rPr>
                <w:color w:val="0000FF"/>
                <w:lang w:val="fr-FR"/>
              </w:rPr>
            </w:pPr>
          </w:p>
        </w:tc>
        <w:tc>
          <w:tcPr>
            <w:tcW w:w="576" w:type="dxa"/>
          </w:tcPr>
          <w:p w:rsidR="00D36825" w:rsidRPr="00B04D29" w:rsidRDefault="00D36825">
            <w:pPr>
              <w:spacing w:line="240" w:lineRule="atLeast"/>
              <w:rPr>
                <w:color w:val="0000FF"/>
                <w:lang w:val="fr-FR"/>
              </w:rPr>
            </w:pPr>
          </w:p>
        </w:tc>
        <w:tc>
          <w:tcPr>
            <w:tcW w:w="864" w:type="dxa"/>
          </w:tcPr>
          <w:p w:rsidR="00D36825" w:rsidRPr="00B04D29" w:rsidRDefault="00D36825">
            <w:pPr>
              <w:spacing w:line="240" w:lineRule="atLeast"/>
              <w:rPr>
                <w:color w:val="0000FF"/>
                <w:lang w:val="fr-FR"/>
              </w:rPr>
            </w:pPr>
          </w:p>
        </w:tc>
        <w:tc>
          <w:tcPr>
            <w:tcW w:w="889" w:type="dxa"/>
          </w:tcPr>
          <w:p w:rsidR="00D36825" w:rsidRPr="00B04D29" w:rsidRDefault="00D36825">
            <w:pPr>
              <w:spacing w:line="240" w:lineRule="atLeast"/>
              <w:rPr>
                <w:color w:val="0000FF"/>
                <w:lang w:val="fr-FR"/>
              </w:rPr>
            </w:pPr>
          </w:p>
        </w:tc>
        <w:tc>
          <w:tcPr>
            <w:tcW w:w="6695" w:type="dxa"/>
            <w:gridSpan w:val="4"/>
          </w:tcPr>
          <w:p w:rsidR="00D36825" w:rsidRPr="00B04D29" w:rsidRDefault="00D36825">
            <w:pPr>
              <w:spacing w:line="240" w:lineRule="atLeast"/>
              <w:jc w:val="both"/>
              <w:rPr>
                <w:rFonts w:ascii="Arial" w:hAnsi="Arial"/>
                <w:i/>
                <w:color w:val="0000FF"/>
                <w:sz w:val="18"/>
                <w:lang w:val="fr-FR"/>
              </w:rPr>
            </w:pPr>
          </w:p>
        </w:tc>
        <w:tc>
          <w:tcPr>
            <w:tcW w:w="360" w:type="dxa"/>
            <w:vAlign w:val="bottom"/>
          </w:tcPr>
          <w:p w:rsidR="00D36825" w:rsidRPr="00B04D29" w:rsidRDefault="00D36825">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color w:val="0000FF"/>
              </w:rPr>
            </w:pPr>
            <w:r w:rsidRPr="00B04D29">
              <w:rPr>
                <w:rFonts w:ascii="Arial" w:hAnsi="Arial"/>
                <w:color w:val="0000FF"/>
              </w:rPr>
              <w:t>"</w:t>
            </w:r>
            <w:proofErr w:type="spellStart"/>
            <w:r w:rsidRPr="00B04D29">
              <w:rPr>
                <w:rFonts w:ascii="Arial" w:hAnsi="Arial"/>
                <w:b/>
                <w:color w:val="0000FF"/>
              </w:rPr>
              <w:t>Règles</w:t>
            </w:r>
            <w:proofErr w:type="spellEnd"/>
            <w:r w:rsidRPr="00B04D29">
              <w:rPr>
                <w:rFonts w:ascii="Arial" w:hAnsi="Arial"/>
                <w:b/>
                <w:color w:val="0000FF"/>
              </w:rPr>
              <w:t xml:space="preserve"> de </w:t>
            </w:r>
            <w:proofErr w:type="spellStart"/>
            <w:r w:rsidRPr="00B04D29">
              <w:rPr>
                <w:rFonts w:ascii="Arial" w:hAnsi="Arial"/>
                <w:b/>
                <w:color w:val="0000FF"/>
              </w:rPr>
              <w:t>cumul</w:t>
            </w:r>
            <w:proofErr w:type="spellEnd"/>
            <w:r w:rsidRPr="00B04D29">
              <w:rPr>
                <w:rFonts w:ascii="Arial" w:hAnsi="Arial"/>
                <w:b/>
                <w:color w:val="0000FF"/>
              </w:rPr>
              <w:t>.</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04D29"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5447" w:type="dxa"/>
          </w:tcPr>
          <w:p w:rsidR="00CA269F" w:rsidRPr="00B04D29" w:rsidRDefault="00CA269F">
            <w:pPr>
              <w:spacing w:line="240" w:lineRule="atLeast"/>
              <w:jc w:val="both"/>
              <w:rPr>
                <w:rFonts w:ascii="Arial" w:hAnsi="Arial"/>
                <w:color w:val="0000FF"/>
              </w:rPr>
            </w:pP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w:t>
            </w:r>
            <w:r w:rsidRPr="00B04D29">
              <w:rPr>
                <w:rFonts w:ascii="Arial" w:hAnsi="Arial"/>
                <w:color w:val="0000FF"/>
                <w:lang w:val="fr-FR"/>
              </w:rPr>
              <w:br/>
              <w:t>Les prestations 120153 - 120164, 120175 - 120186 et 120190 - 120201 ne sont pas cumulables avec les prestations 120050 - 120061 et 120514 - 120525."</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w:t>
            </w:r>
            <w:r w:rsidRPr="00B04D29">
              <w:rPr>
                <w:rFonts w:ascii="Arial" w:hAnsi="Arial"/>
                <w:color w:val="0000FF"/>
                <w:lang w:val="fr-FR"/>
              </w:rPr>
              <w:br/>
              <w:t>Les prestations 120094 - 120105, 120116 - 120120 et 120131 - 120142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w:t>
            </w:r>
            <w:r w:rsidRPr="00B04D29">
              <w:rPr>
                <w:rFonts w:ascii="Arial" w:hAnsi="Arial"/>
                <w:color w:val="0000FF"/>
                <w:lang w:val="fr-FR"/>
              </w:rPr>
              <w:br/>
              <w:t>Les prestations 125156 - 125160, 125171 - 125182 et 125193 - 125204 ne sont pas cumulables avec les prestations 125053 - 125064 et 125510 - 125521."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w:t>
            </w:r>
            <w:r w:rsidRPr="00B04D29">
              <w:rPr>
                <w:rFonts w:ascii="Arial" w:hAnsi="Arial"/>
                <w:color w:val="0000FF"/>
                <w:lang w:val="fr-FR"/>
              </w:rPr>
              <w:br/>
              <w:t>Les prestations 125090 - 125101, 125112 - 125123 et 125134 - 125145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w:t>
            </w:r>
            <w:r w:rsidRPr="00B04D29">
              <w:rPr>
                <w:rFonts w:ascii="Arial" w:hAnsi="Arial"/>
                <w:color w:val="0000FF"/>
                <w:lang w:val="fr-FR"/>
              </w:rPr>
              <w:br/>
              <w:t>Les prestations 125031 - 125042 et 540175 - 540186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w:t>
            </w:r>
            <w:r w:rsidRPr="00B04D29">
              <w:rPr>
                <w:rFonts w:ascii="Arial" w:hAnsi="Arial"/>
                <w:color w:val="0000FF"/>
                <w:lang w:val="fr-FR"/>
              </w:rPr>
              <w:br/>
            </w:r>
            <w:r w:rsidRPr="00B04D29">
              <w:rPr>
                <w:rFonts w:ascii="Arial" w:hAnsi="Arial"/>
                <w:i/>
                <w:color w:val="0000FF"/>
                <w:sz w:val="18"/>
                <w:lang w:val="fr-FR"/>
              </w:rPr>
              <w:t>Supprimée par l'A.R. du 29.11.1996 (en vigueur 1.4.1997).</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w:t>
            </w:r>
            <w:r w:rsidRPr="00B04D29">
              <w:rPr>
                <w:rFonts w:ascii="Arial" w:hAnsi="Arial"/>
                <w:color w:val="0000FF"/>
                <w:lang w:val="fr-FR"/>
              </w:rPr>
              <w:br/>
            </w:r>
            <w:r w:rsidRPr="00B04D29">
              <w:rPr>
                <w:rFonts w:ascii="Arial" w:hAnsi="Arial"/>
                <w:i/>
                <w:color w:val="0000FF"/>
                <w:sz w:val="18"/>
                <w:lang w:val="fr-FR"/>
              </w:rPr>
              <w:t>Supprimée par l'A.R. du 29.4.1999 (en vigueur 1.7.1999).</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"8</w:t>
            </w:r>
            <w:r w:rsidRPr="00B04D29">
              <w:rPr>
                <w:rFonts w:ascii="Arial" w:hAnsi="Arial"/>
                <w:color w:val="0000FF"/>
                <w:lang w:val="fr-FR"/>
              </w:rPr>
              <w:br/>
              <w:t>Les prestations 540330 - 540341 et 543255 - 543266 ne sont pas cumulables avec la prestation 543270 - 543281."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"9</w:t>
            </w:r>
            <w:r w:rsidRPr="00B04D29">
              <w:rPr>
                <w:rFonts w:ascii="Arial" w:hAnsi="Arial"/>
                <w:color w:val="0000FF"/>
                <w:lang w:val="fr-FR"/>
              </w:rPr>
              <w:br/>
              <w:t>Les prestations 540035 - 540046 et 540050 - 540061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29.4.1999" (en vigueur 1.7.1999) + "A.R. 16.7.2001" (en vigueur 1.12.2001) + Erratum MB du 31.1.2002 (en vigueur 1.12.2001)</w:t>
            </w:r>
            <w:r w:rsidR="008E6E6E"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8E6E6E">
            <w:pPr>
              <w:spacing w:line="240" w:lineRule="atLeast"/>
              <w:jc w:val="both"/>
              <w:rPr>
                <w:color w:val="0000FF"/>
                <w:lang w:val="fr-FR"/>
              </w:rPr>
            </w:pPr>
            <w:r w:rsidRPr="00B04D29">
              <w:rPr>
                <w:rFonts w:ascii="Arial" w:hAnsi="Arial"/>
                <w:color w:val="0000FF"/>
                <w:lang w:val="fr-FR"/>
              </w:rPr>
              <w:t>"10</w:t>
            </w:r>
            <w:r w:rsidRPr="00B04D29">
              <w:rPr>
                <w:rFonts w:ascii="Arial" w:hAnsi="Arial"/>
                <w:color w:val="0000FF"/>
                <w:lang w:val="fr-FR"/>
              </w:rPr>
              <w:br/>
              <w:t>Au maximum trois des prestations 540013 - 540024, 541693 - 541704, 541715 - 541726, 541774 - 541785, 542172 - 542183, 542334 - 542345 et 542356 - 542360 peuvent être portées en compte."</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"11</w:t>
            </w:r>
            <w:r w:rsidRPr="00B04D29">
              <w:rPr>
                <w:rFonts w:ascii="Arial" w:hAnsi="Arial"/>
                <w:color w:val="0000FF"/>
                <w:lang w:val="fr-FR"/>
              </w:rPr>
              <w:br/>
              <w:t>Les prestations 540131 - 540142, 540455 - 540466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"12</w:t>
            </w:r>
            <w:r w:rsidRPr="00B04D29">
              <w:rPr>
                <w:rFonts w:ascii="Arial" w:hAnsi="Arial"/>
                <w:color w:val="0000FF"/>
                <w:lang w:val="fr-FR"/>
              </w:rPr>
              <w:br/>
              <w:t>Les prestations 540190 - 540201 et 540212 - 540223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"13</w:t>
            </w:r>
            <w:r w:rsidRPr="00B04D29">
              <w:rPr>
                <w:rFonts w:ascii="Arial" w:hAnsi="Arial"/>
                <w:color w:val="0000FF"/>
                <w:lang w:val="fr-FR"/>
              </w:rPr>
              <w:br/>
              <w:t>Les prestations 540293 - 540304, 540315 - 540326 et 542231 - 542242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"14</w:t>
            </w:r>
            <w:r w:rsidRPr="00B04D29">
              <w:rPr>
                <w:rFonts w:ascii="Arial" w:hAnsi="Arial"/>
                <w:color w:val="0000FF"/>
                <w:lang w:val="fr-FR"/>
              </w:rPr>
              <w:br/>
              <w:t>Les prestations 540396 - 540400 et 540411 - 540422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15</w:t>
            </w:r>
            <w:r w:rsidRPr="00B04D29">
              <w:rPr>
                <w:rFonts w:ascii="Arial" w:hAnsi="Arial"/>
                <w:color w:val="0000FF"/>
                <w:lang w:val="fr-FR"/>
              </w:rPr>
              <w:br/>
              <w:t>Les prestations 540551 - 540562 et 540573 - 540584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16</w:t>
            </w:r>
            <w:r w:rsidRPr="00B04D29">
              <w:rPr>
                <w:rFonts w:ascii="Arial" w:hAnsi="Arial"/>
                <w:color w:val="0000FF"/>
                <w:lang w:val="fr-FR"/>
              </w:rPr>
              <w:br/>
              <w:t>Les prestations 540573 - 540584 et 541030 - 541041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17</w:t>
            </w:r>
            <w:r w:rsidRPr="00B04D29">
              <w:rPr>
                <w:rFonts w:ascii="Arial" w:hAnsi="Arial"/>
                <w:color w:val="0000FF"/>
                <w:lang w:val="fr-FR"/>
              </w:rPr>
              <w:br/>
              <w:t>Les prestations 540676 - 540680 et 540713 - 540724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18</w:t>
            </w:r>
            <w:r w:rsidRPr="00B04D29">
              <w:rPr>
                <w:rFonts w:ascii="Arial" w:hAnsi="Arial"/>
                <w:color w:val="0000FF"/>
                <w:lang w:val="fr-FR"/>
              </w:rPr>
              <w:br/>
              <w:t>Les prestations 540750 - 540761 et 540772 - 540783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"19</w:t>
            </w:r>
            <w:r w:rsidRPr="00B04D29">
              <w:rPr>
                <w:rFonts w:ascii="Arial" w:hAnsi="Arial"/>
                <w:color w:val="0000FF"/>
                <w:lang w:val="fr-FR"/>
              </w:rPr>
              <w:br/>
              <w:t>Les prestations 541531 - 541542, 542113 - 542124 et 542135 - 542146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20</w:t>
            </w:r>
            <w:r w:rsidRPr="00B04D29">
              <w:rPr>
                <w:rFonts w:ascii="Arial" w:hAnsi="Arial"/>
                <w:color w:val="0000FF"/>
                <w:lang w:val="fr-FR"/>
              </w:rPr>
              <w:br/>
            </w:r>
            <w:r w:rsidR="00CE2EA3" w:rsidRPr="00B04D29">
              <w:rPr>
                <w:rFonts w:ascii="Arial" w:hAnsi="Arial"/>
                <w:i/>
                <w:color w:val="0000FF"/>
                <w:sz w:val="18"/>
                <w:lang w:val="fr-FR"/>
              </w:rPr>
              <w:t>Supprimée par 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21</w:t>
            </w:r>
            <w:r w:rsidRPr="00B04D29">
              <w:rPr>
                <w:rFonts w:ascii="Arial" w:hAnsi="Arial"/>
                <w:color w:val="0000FF"/>
                <w:lang w:val="fr-FR"/>
              </w:rPr>
              <w:br/>
            </w:r>
            <w:r w:rsidR="00CE2EA3" w:rsidRPr="00B04D29">
              <w:rPr>
                <w:rFonts w:ascii="Arial" w:hAnsi="Arial"/>
                <w:i/>
                <w:color w:val="0000FF"/>
                <w:sz w:val="18"/>
                <w:lang w:val="fr-FR"/>
              </w:rPr>
              <w:t>Supprimée par 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22</w:t>
            </w:r>
            <w:r w:rsidRPr="00B04D29">
              <w:rPr>
                <w:rFonts w:ascii="Arial" w:hAnsi="Arial"/>
                <w:color w:val="0000FF"/>
                <w:lang w:val="fr-FR"/>
              </w:rPr>
              <w:br/>
            </w:r>
            <w:r w:rsidR="00CE2EA3" w:rsidRPr="00B04D29">
              <w:rPr>
                <w:rFonts w:ascii="Arial" w:hAnsi="Arial"/>
                <w:i/>
                <w:color w:val="0000FF"/>
                <w:sz w:val="18"/>
                <w:lang w:val="fr-FR"/>
              </w:rPr>
              <w:t>Supprimée par A.R. 26.8.2010 (en vigueur 1.10.2010)</w:t>
            </w:r>
          </w:p>
        </w:tc>
        <w:tc>
          <w:tcPr>
            <w:tcW w:w="360" w:type="dxa"/>
            <w:vAlign w:val="bottom"/>
          </w:tcPr>
          <w:p w:rsidR="00CA269F" w:rsidRPr="00B04D29" w:rsidRDefault="00CA269F">
            <w:pPr>
              <w:spacing w:line="240" w:lineRule="atLeast"/>
              <w:jc w:val="right"/>
              <w:rPr>
                <w:color w:val="0000FF"/>
                <w:lang w:val="fr-FR"/>
              </w:rPr>
            </w:pPr>
          </w:p>
        </w:tc>
      </w:tr>
      <w:tr w:rsidR="00B108E0" w:rsidRPr="00BC3200" w:rsidTr="00C06D5A">
        <w:trPr>
          <w:cantSplit/>
        </w:trPr>
        <w:tc>
          <w:tcPr>
            <w:tcW w:w="288" w:type="dxa"/>
          </w:tcPr>
          <w:p w:rsidR="00B108E0" w:rsidRPr="00B04D29" w:rsidRDefault="00B108E0">
            <w:pPr>
              <w:spacing w:line="240" w:lineRule="atLeast"/>
              <w:rPr>
                <w:color w:val="0000FF"/>
                <w:lang w:val="fr-FR"/>
              </w:rPr>
            </w:pPr>
          </w:p>
        </w:tc>
        <w:tc>
          <w:tcPr>
            <w:tcW w:w="576" w:type="dxa"/>
          </w:tcPr>
          <w:p w:rsidR="00B108E0" w:rsidRPr="00B04D29" w:rsidRDefault="00B108E0">
            <w:pPr>
              <w:spacing w:line="240" w:lineRule="atLeast"/>
              <w:rPr>
                <w:color w:val="0000FF"/>
                <w:lang w:val="fr-FR"/>
              </w:rPr>
            </w:pPr>
          </w:p>
        </w:tc>
        <w:tc>
          <w:tcPr>
            <w:tcW w:w="864" w:type="dxa"/>
          </w:tcPr>
          <w:p w:rsidR="00B108E0" w:rsidRPr="00B04D29" w:rsidRDefault="00B108E0">
            <w:pPr>
              <w:spacing w:line="240" w:lineRule="atLeast"/>
              <w:rPr>
                <w:color w:val="0000FF"/>
                <w:lang w:val="fr-FR"/>
              </w:rPr>
            </w:pPr>
          </w:p>
        </w:tc>
        <w:tc>
          <w:tcPr>
            <w:tcW w:w="889" w:type="dxa"/>
          </w:tcPr>
          <w:p w:rsidR="00B108E0" w:rsidRPr="00B04D29" w:rsidRDefault="00B108E0">
            <w:pPr>
              <w:spacing w:line="240" w:lineRule="atLeast"/>
              <w:rPr>
                <w:color w:val="0000FF"/>
                <w:lang w:val="fr-FR"/>
              </w:rPr>
            </w:pPr>
          </w:p>
        </w:tc>
        <w:tc>
          <w:tcPr>
            <w:tcW w:w="6695" w:type="dxa"/>
            <w:gridSpan w:val="4"/>
          </w:tcPr>
          <w:p w:rsidR="00B108E0" w:rsidRPr="00B04D29" w:rsidRDefault="00B108E0">
            <w:pPr>
              <w:spacing w:line="240" w:lineRule="atLeast"/>
              <w:jc w:val="both"/>
              <w:rPr>
                <w:rFonts w:ascii="Arial" w:hAnsi="Arial"/>
                <w:color w:val="0000FF"/>
                <w:lang w:val="fr-FR"/>
              </w:rPr>
            </w:pPr>
          </w:p>
        </w:tc>
        <w:tc>
          <w:tcPr>
            <w:tcW w:w="360" w:type="dxa"/>
            <w:vAlign w:val="bottom"/>
          </w:tcPr>
          <w:p w:rsidR="00B108E0" w:rsidRPr="00B04D29" w:rsidRDefault="00B108E0">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23</w:t>
            </w:r>
            <w:r w:rsidRPr="00B04D29">
              <w:rPr>
                <w:rFonts w:ascii="Arial" w:hAnsi="Arial"/>
                <w:color w:val="0000FF"/>
                <w:lang w:val="fr-FR"/>
              </w:rPr>
              <w:br/>
            </w:r>
            <w:r w:rsidR="00CE2EA3" w:rsidRPr="00B04D29">
              <w:rPr>
                <w:rFonts w:ascii="Arial" w:hAnsi="Arial"/>
                <w:i/>
                <w:color w:val="0000FF"/>
                <w:sz w:val="18"/>
                <w:lang w:val="fr-FR"/>
              </w:rPr>
              <w:t>Supprimée par 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"25</w:t>
            </w:r>
            <w:r w:rsidRPr="00B04D29">
              <w:rPr>
                <w:rFonts w:ascii="Arial" w:hAnsi="Arial"/>
                <w:color w:val="0000FF"/>
                <w:lang w:val="fr-FR"/>
              </w:rPr>
              <w:br/>
              <w:t>Les prestations 543012 - 543023 et 543034 - 543045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27</w:t>
            </w:r>
            <w:r w:rsidRPr="00B04D29">
              <w:rPr>
                <w:rFonts w:ascii="Arial" w:hAnsi="Arial"/>
                <w:color w:val="0000FF"/>
                <w:lang w:val="fr-FR"/>
              </w:rPr>
              <w:br/>
              <w:t>Les prestations 546556 - 546560 et 546571 - 546582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30</w:t>
            </w:r>
            <w:r w:rsidRPr="00B04D29">
              <w:rPr>
                <w:rFonts w:ascii="Arial" w:hAnsi="Arial"/>
                <w:color w:val="0000FF"/>
                <w:lang w:val="fr-FR"/>
              </w:rPr>
              <w:br/>
              <w:t>Les prestations 546755 - 546766 et 546770 - 546781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31</w:t>
            </w:r>
            <w:r w:rsidRPr="00B04D29">
              <w:rPr>
                <w:rFonts w:ascii="Arial" w:hAnsi="Arial"/>
                <w:color w:val="0000FF"/>
                <w:lang w:val="fr-FR"/>
              </w:rPr>
              <w:br/>
              <w:t>Les prestations 544110 - 544121 et 544132 - 544143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"32</w:t>
            </w:r>
            <w:r w:rsidRPr="00B04D29">
              <w:rPr>
                <w:rFonts w:ascii="Arial" w:hAnsi="Arial"/>
                <w:color w:val="0000FF"/>
                <w:lang w:val="fr-FR"/>
              </w:rPr>
              <w:br/>
              <w:t>Les prestations 544154 - 544165, 544176 - 544180, 544191 - 544202 et 544272 - 544283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"33</w:t>
            </w:r>
            <w:r w:rsidRPr="00B04D29">
              <w:rPr>
                <w:rFonts w:ascii="Arial" w:hAnsi="Arial"/>
                <w:color w:val="0000FF"/>
                <w:lang w:val="fr-FR"/>
              </w:rPr>
              <w:br/>
              <w:t>Les prestations 545532 - 545543, 545554 - 545565, 545576 - 545580 et 545591 - 545602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34</w:t>
            </w:r>
            <w:r w:rsidRPr="00B04D29">
              <w:rPr>
                <w:rFonts w:ascii="Arial" w:hAnsi="Arial"/>
                <w:color w:val="0000FF"/>
                <w:lang w:val="fr-FR"/>
              </w:rPr>
              <w:br/>
              <w:t>Les prestations 545613 - 545624 et 545635 - 545646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35</w:t>
            </w:r>
            <w:r w:rsidRPr="00B04D29">
              <w:rPr>
                <w:rFonts w:ascii="Arial" w:hAnsi="Arial"/>
                <w:color w:val="0000FF"/>
                <w:lang w:val="fr-FR"/>
              </w:rPr>
              <w:br/>
              <w:t>Au maximum deux des prestations 541052 - 541063, 541074 - 541085, 541096 - 541100 et 541111 - 541122 peuvent être portées en compte à l'AMI."</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r w:rsidR="00F23CA8" w:rsidRPr="00B04D29">
              <w:rPr>
                <w:rFonts w:ascii="Arial" w:hAnsi="Arial"/>
                <w:i/>
                <w:color w:val="0000FF"/>
                <w:sz w:val="18"/>
                <w:lang w:val="fr-FR"/>
              </w:rPr>
              <w:t xml:space="preserve"> + </w:t>
            </w:r>
            <w:r w:rsidR="00F23CA8" w:rsidRPr="00B04D29">
              <w:rPr>
                <w:rFonts w:ascii="Arial" w:hAnsi="Arial"/>
                <w:i/>
                <w:color w:val="0000FF"/>
                <w:sz w:val="18"/>
                <w:lang w:val="fr-BE"/>
              </w:rPr>
              <w:t>"A.R. 19.6.2016" (en vigueur 1.9.2016)</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"37</w:t>
            </w:r>
            <w:r w:rsidRPr="00B04D29">
              <w:rPr>
                <w:rFonts w:ascii="Arial" w:hAnsi="Arial"/>
                <w:color w:val="0000FF"/>
                <w:lang w:val="fr-FR"/>
              </w:rPr>
              <w:br/>
            </w:r>
            <w:r w:rsidR="00F23CA8" w:rsidRPr="00B04D29">
              <w:rPr>
                <w:rFonts w:ascii="Arial" w:hAnsi="Arial"/>
                <w:color w:val="0000FF"/>
                <w:lang w:val="fr-FR"/>
              </w:rPr>
              <w:t>Les prestations 434630 - 434641, 436111 - 436122, 546195 - 546206, 548472 - 548483, 436376 - 436380 et 548575 - 548586 ne sont pas cumulables entre elles.</w:t>
            </w:r>
            <w:r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rsidP="00E86801">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"38</w:t>
            </w:r>
            <w:r w:rsidRPr="00B04D29">
              <w:rPr>
                <w:rFonts w:ascii="Arial" w:hAnsi="Arial"/>
                <w:color w:val="0000FF"/>
                <w:lang w:val="fr-FR"/>
              </w:rPr>
              <w:br/>
              <w:t>Les prestations 547035 - 547046, 547050 - 547061, 547573 - 547584, 547315 - 547326 et 547595 - 547606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"40</w:t>
            </w:r>
            <w:r w:rsidRPr="00B04D29">
              <w:rPr>
                <w:rFonts w:ascii="Arial" w:hAnsi="Arial"/>
                <w:color w:val="0000FF"/>
                <w:lang w:val="fr-FR"/>
              </w:rPr>
              <w:br/>
              <w:t>Les prestations 548413 - 548424 et 436310 - 436321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43</w:t>
            </w:r>
            <w:r w:rsidRPr="00B04D29">
              <w:rPr>
                <w:rFonts w:ascii="Arial" w:hAnsi="Arial"/>
                <w:color w:val="0000FF"/>
                <w:lang w:val="fr-FR"/>
              </w:rPr>
              <w:br/>
            </w:r>
            <w:r w:rsidR="00C24AC0" w:rsidRPr="00B04D29">
              <w:rPr>
                <w:rFonts w:ascii="Arial" w:hAnsi="Arial"/>
                <w:i/>
                <w:color w:val="0000FF"/>
                <w:sz w:val="18"/>
                <w:lang w:val="fr-BE"/>
              </w:rPr>
              <w:t>Supprimée par l’A.R. 31.8.2009 (en vigueur 1.11.2009)</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44</w:t>
            </w:r>
            <w:r w:rsidRPr="00B04D29">
              <w:rPr>
                <w:rFonts w:ascii="Arial" w:hAnsi="Arial"/>
                <w:color w:val="0000FF"/>
                <w:lang w:val="fr-FR"/>
              </w:rPr>
              <w:br/>
            </w:r>
            <w:r w:rsidR="00C24AC0" w:rsidRPr="00B04D29">
              <w:rPr>
                <w:rFonts w:ascii="Arial" w:hAnsi="Arial"/>
                <w:i/>
                <w:color w:val="0000FF"/>
                <w:sz w:val="18"/>
                <w:lang w:val="fr-BE"/>
              </w:rPr>
              <w:t>Supprimée par l’A.R. 31.8.2009 (en vigueur 1.11.2009)</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29.11.1996" (en vigueur 1.4.1997)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"45</w:t>
            </w:r>
            <w:r w:rsidRPr="00B04D29">
              <w:rPr>
                <w:rFonts w:ascii="Arial" w:hAnsi="Arial"/>
                <w:color w:val="0000FF"/>
                <w:lang w:val="fr-FR"/>
              </w:rPr>
              <w:br/>
              <w:t>Les prestations 434873 - 434884, 435035 - 435046, 559554 - 559565, 435072 - 435083, 559576 - 559580, et 559591 - 559602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29.11.1996"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1.4.1997)</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"46</w:t>
            </w:r>
            <w:r w:rsidRPr="00B04D29">
              <w:rPr>
                <w:rFonts w:ascii="Arial" w:hAnsi="Arial"/>
                <w:color w:val="0000FF"/>
                <w:lang w:val="fr-FR"/>
              </w:rPr>
              <w:br/>
              <w:t>Les prestations 438093 - 438104 et 556253 - 556264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47</w:t>
            </w:r>
            <w:r w:rsidRPr="00B04D29">
              <w:rPr>
                <w:rFonts w:ascii="Arial" w:hAnsi="Arial"/>
                <w:color w:val="0000FF"/>
                <w:lang w:val="fr-FR"/>
              </w:rPr>
              <w:br/>
              <w:t>Les prestations 438115 - 438126 et 556275 - 556286 sont cumulables entre elles; toutefois, le "(Maximum 6)" ne peut être dépassé pour la combinaison de ces 2 prestations.</w:t>
            </w:r>
            <w:r w:rsidR="00C24AC0"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48</w:t>
            </w:r>
            <w:r w:rsidRPr="00B04D29">
              <w:rPr>
                <w:rFonts w:ascii="Arial" w:hAnsi="Arial"/>
                <w:color w:val="0000FF"/>
                <w:lang w:val="fr-FR"/>
              </w:rPr>
              <w:br/>
            </w:r>
            <w:r w:rsidR="00C24AC0" w:rsidRPr="00B04D29">
              <w:rPr>
                <w:rFonts w:ascii="Arial" w:hAnsi="Arial"/>
                <w:i/>
                <w:color w:val="0000FF"/>
                <w:sz w:val="18"/>
                <w:lang w:val="fr-BE"/>
              </w:rPr>
              <w:t>Supprimée par l’A.R. 31.8.2009 (en vigueur 1.11.2009)</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24AC0" w:rsidRPr="00B04D29" w:rsidTr="00C06D5A">
        <w:trPr>
          <w:cantSplit/>
        </w:trPr>
        <w:tc>
          <w:tcPr>
            <w:tcW w:w="288" w:type="dxa"/>
          </w:tcPr>
          <w:p w:rsidR="00C24AC0" w:rsidRPr="00B04D29" w:rsidRDefault="00C24AC0" w:rsidP="00B13845">
            <w:pPr>
              <w:spacing w:line="240" w:lineRule="atLeast"/>
              <w:rPr>
                <w:color w:val="0000FF"/>
                <w:lang w:val="fr-FR"/>
              </w:rPr>
            </w:pPr>
          </w:p>
        </w:tc>
        <w:tc>
          <w:tcPr>
            <w:tcW w:w="576" w:type="dxa"/>
          </w:tcPr>
          <w:p w:rsidR="00C24AC0" w:rsidRPr="00B04D29" w:rsidRDefault="00C24AC0" w:rsidP="00B13845">
            <w:pPr>
              <w:spacing w:line="240" w:lineRule="atLeast"/>
              <w:rPr>
                <w:color w:val="0000FF"/>
                <w:lang w:val="fr-FR"/>
              </w:rPr>
            </w:pPr>
          </w:p>
        </w:tc>
        <w:tc>
          <w:tcPr>
            <w:tcW w:w="864" w:type="dxa"/>
          </w:tcPr>
          <w:p w:rsidR="00C24AC0" w:rsidRPr="00B04D29" w:rsidRDefault="00C24AC0" w:rsidP="00B13845">
            <w:pPr>
              <w:spacing w:line="240" w:lineRule="atLeast"/>
              <w:rPr>
                <w:color w:val="0000FF"/>
                <w:lang w:val="fr-FR"/>
              </w:rPr>
            </w:pPr>
          </w:p>
        </w:tc>
        <w:tc>
          <w:tcPr>
            <w:tcW w:w="889" w:type="dxa"/>
          </w:tcPr>
          <w:p w:rsidR="00C24AC0" w:rsidRPr="00B04D29" w:rsidRDefault="00C24AC0" w:rsidP="00B13845">
            <w:pPr>
              <w:spacing w:line="240" w:lineRule="atLeast"/>
              <w:rPr>
                <w:color w:val="0000FF"/>
                <w:lang w:val="fr-FR"/>
              </w:rPr>
            </w:pPr>
          </w:p>
        </w:tc>
        <w:tc>
          <w:tcPr>
            <w:tcW w:w="5447" w:type="dxa"/>
          </w:tcPr>
          <w:p w:rsidR="00C24AC0" w:rsidRPr="00B04D29" w:rsidRDefault="00C24AC0" w:rsidP="00B13845">
            <w:pPr>
              <w:spacing w:line="240" w:lineRule="atLeast"/>
              <w:jc w:val="both"/>
              <w:rPr>
                <w:rFonts w:ascii="Arial" w:hAnsi="Arial"/>
                <w:i/>
                <w:color w:val="0000FF"/>
                <w:sz w:val="18"/>
              </w:rPr>
            </w:pPr>
            <w:r w:rsidRPr="00B04D29">
              <w:rPr>
                <w:rFonts w:ascii="Arial" w:hAnsi="Arial"/>
                <w:i/>
                <w:color w:val="0000FF"/>
                <w:sz w:val="18"/>
              </w:rPr>
              <w:t xml:space="preserve">"A.R. 29.11.1996"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1.4.1997)</w:t>
            </w:r>
          </w:p>
        </w:tc>
        <w:tc>
          <w:tcPr>
            <w:tcW w:w="288" w:type="dxa"/>
            <w:vAlign w:val="bottom"/>
          </w:tcPr>
          <w:p w:rsidR="00C24AC0" w:rsidRPr="00B04D29" w:rsidRDefault="00C24AC0" w:rsidP="00B13845">
            <w:pPr>
              <w:spacing w:line="240" w:lineRule="atLeast"/>
              <w:rPr>
                <w:color w:val="0000FF"/>
              </w:rPr>
            </w:pPr>
          </w:p>
        </w:tc>
        <w:tc>
          <w:tcPr>
            <w:tcW w:w="672" w:type="dxa"/>
            <w:vAlign w:val="bottom"/>
          </w:tcPr>
          <w:p w:rsidR="00C24AC0" w:rsidRPr="00B04D29" w:rsidRDefault="00C24AC0" w:rsidP="00B13845">
            <w:pPr>
              <w:spacing w:line="240" w:lineRule="atLeast"/>
              <w:rPr>
                <w:color w:val="0000FF"/>
              </w:rPr>
            </w:pPr>
          </w:p>
        </w:tc>
        <w:tc>
          <w:tcPr>
            <w:tcW w:w="288" w:type="dxa"/>
            <w:vAlign w:val="bottom"/>
          </w:tcPr>
          <w:p w:rsidR="00C24AC0" w:rsidRPr="00B04D29" w:rsidRDefault="00C24AC0" w:rsidP="00B13845">
            <w:pPr>
              <w:spacing w:line="240" w:lineRule="atLeast"/>
              <w:rPr>
                <w:color w:val="0000FF"/>
              </w:rPr>
            </w:pPr>
          </w:p>
        </w:tc>
        <w:tc>
          <w:tcPr>
            <w:tcW w:w="360" w:type="dxa"/>
            <w:vAlign w:val="bottom"/>
          </w:tcPr>
          <w:p w:rsidR="00C24AC0" w:rsidRPr="00B04D29" w:rsidRDefault="00C24AC0" w:rsidP="00B13845">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24AC0">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49</w:t>
            </w:r>
            <w:r w:rsidR="00CA269F" w:rsidRPr="00B04D29">
              <w:rPr>
                <w:rFonts w:ascii="Arial" w:hAnsi="Arial"/>
                <w:color w:val="0000FF"/>
                <w:lang w:val="fr-FR"/>
              </w:rPr>
              <w:br/>
              <w:t>Les prestations 540470 - 540481 et 542032 - 542043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50</w:t>
            </w:r>
            <w:r w:rsidRPr="00B04D29">
              <w:rPr>
                <w:rFonts w:ascii="Arial" w:hAnsi="Arial"/>
                <w:color w:val="0000FF"/>
                <w:lang w:val="fr-FR"/>
              </w:rPr>
              <w:br/>
              <w:t>Les prestations 540654 - 540665, 542076 - 542080 et 542091 - 542102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51</w:t>
            </w:r>
            <w:r w:rsidRPr="00B04D29">
              <w:rPr>
                <w:rFonts w:ascii="Arial" w:hAnsi="Arial"/>
                <w:color w:val="0000FF"/>
                <w:lang w:val="fr-FR"/>
              </w:rPr>
              <w:br/>
              <w:t>Les prestations 543432 - 543443 et 543815 - 543826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9A0F7E" w:rsidRPr="00BC3200" w:rsidTr="00C06D5A">
        <w:trPr>
          <w:cantSplit/>
        </w:trPr>
        <w:tc>
          <w:tcPr>
            <w:tcW w:w="288" w:type="dxa"/>
          </w:tcPr>
          <w:p w:rsidR="009A0F7E" w:rsidRPr="00B04D29" w:rsidRDefault="009A0F7E">
            <w:pPr>
              <w:spacing w:line="240" w:lineRule="atLeast"/>
              <w:rPr>
                <w:color w:val="0000FF"/>
                <w:lang w:val="fr-FR"/>
              </w:rPr>
            </w:pPr>
          </w:p>
        </w:tc>
        <w:tc>
          <w:tcPr>
            <w:tcW w:w="576" w:type="dxa"/>
          </w:tcPr>
          <w:p w:rsidR="009A0F7E" w:rsidRPr="00B04D29" w:rsidRDefault="009A0F7E">
            <w:pPr>
              <w:spacing w:line="240" w:lineRule="atLeast"/>
              <w:rPr>
                <w:color w:val="0000FF"/>
                <w:lang w:val="fr-FR"/>
              </w:rPr>
            </w:pPr>
          </w:p>
        </w:tc>
        <w:tc>
          <w:tcPr>
            <w:tcW w:w="864" w:type="dxa"/>
          </w:tcPr>
          <w:p w:rsidR="009A0F7E" w:rsidRPr="00B04D29" w:rsidRDefault="009A0F7E">
            <w:pPr>
              <w:spacing w:line="240" w:lineRule="atLeast"/>
              <w:rPr>
                <w:color w:val="0000FF"/>
                <w:lang w:val="fr-FR"/>
              </w:rPr>
            </w:pPr>
          </w:p>
        </w:tc>
        <w:tc>
          <w:tcPr>
            <w:tcW w:w="889" w:type="dxa"/>
          </w:tcPr>
          <w:p w:rsidR="009A0F7E" w:rsidRPr="00B04D29" w:rsidRDefault="009A0F7E">
            <w:pPr>
              <w:spacing w:line="240" w:lineRule="atLeast"/>
              <w:rPr>
                <w:color w:val="0000FF"/>
                <w:lang w:val="fr-FR"/>
              </w:rPr>
            </w:pPr>
          </w:p>
        </w:tc>
        <w:tc>
          <w:tcPr>
            <w:tcW w:w="6695" w:type="dxa"/>
            <w:gridSpan w:val="4"/>
          </w:tcPr>
          <w:p w:rsidR="009A0F7E" w:rsidRPr="00B04D29" w:rsidRDefault="009A0F7E">
            <w:pPr>
              <w:spacing w:line="240" w:lineRule="atLeast"/>
              <w:jc w:val="both"/>
              <w:rPr>
                <w:rFonts w:ascii="Arial" w:hAnsi="Arial"/>
                <w:color w:val="0000FF"/>
                <w:lang w:val="fr-FR"/>
              </w:rPr>
            </w:pPr>
          </w:p>
        </w:tc>
        <w:tc>
          <w:tcPr>
            <w:tcW w:w="360" w:type="dxa"/>
            <w:vAlign w:val="bottom"/>
          </w:tcPr>
          <w:p w:rsidR="009A0F7E" w:rsidRPr="00B04D29" w:rsidRDefault="009A0F7E">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52</w:t>
            </w:r>
            <w:r w:rsidRPr="00B04D29">
              <w:rPr>
                <w:rFonts w:ascii="Arial" w:hAnsi="Arial"/>
                <w:color w:val="0000FF"/>
                <w:lang w:val="fr-FR"/>
              </w:rPr>
              <w:br/>
              <w:t>Les prestations 433716 - 433720 et 545156 - 545160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54</w:t>
            </w:r>
            <w:r w:rsidRPr="00B04D29">
              <w:rPr>
                <w:rFonts w:ascii="Arial" w:hAnsi="Arial"/>
                <w:color w:val="0000FF"/>
                <w:lang w:val="fr-FR"/>
              </w:rPr>
              <w:br/>
              <w:t>Les prestations 554573 - 554584 et 554654 - 554665 ne sont pas cumulables entre elles.</w:t>
            </w:r>
            <w:r w:rsidR="00ED5344"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55</w:t>
            </w:r>
            <w:r w:rsidRPr="00B04D29">
              <w:rPr>
                <w:rFonts w:ascii="Arial" w:hAnsi="Arial"/>
                <w:color w:val="0000FF"/>
                <w:lang w:val="fr-FR"/>
              </w:rPr>
              <w:br/>
            </w:r>
            <w:r w:rsidRPr="00B04D29">
              <w:rPr>
                <w:rFonts w:ascii="Arial" w:hAnsi="Arial"/>
                <w:i/>
                <w:color w:val="0000FF"/>
                <w:sz w:val="18"/>
                <w:lang w:val="fr-FR"/>
              </w:rPr>
              <w:t>Supprimée par l'A.R. du 12.11.2008 (en vigueur 1.2.2009).</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B108E0" w:rsidRPr="00B04D29" w:rsidRDefault="00B108E0">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57</w:t>
            </w:r>
            <w:r w:rsidRPr="00B04D29">
              <w:rPr>
                <w:rFonts w:ascii="Arial" w:hAnsi="Arial"/>
                <w:color w:val="0000FF"/>
                <w:lang w:val="fr-FR"/>
              </w:rPr>
              <w:br/>
            </w:r>
            <w:r w:rsidR="00CE2EA3" w:rsidRPr="00B04D29">
              <w:rPr>
                <w:rFonts w:ascii="Arial" w:hAnsi="Arial"/>
                <w:i/>
                <w:color w:val="0000FF"/>
                <w:sz w:val="18"/>
                <w:lang w:val="fr-FR"/>
              </w:rPr>
              <w:t>Supprimée par 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58</w:t>
            </w:r>
            <w:r w:rsidRPr="00B04D29">
              <w:rPr>
                <w:rFonts w:ascii="Arial" w:hAnsi="Arial"/>
                <w:color w:val="0000FF"/>
                <w:lang w:val="fr-FR"/>
              </w:rPr>
              <w:br/>
            </w:r>
            <w:r w:rsidR="00CE2EA3" w:rsidRPr="00B04D29">
              <w:rPr>
                <w:rFonts w:ascii="Arial" w:hAnsi="Arial"/>
                <w:i/>
                <w:color w:val="0000FF"/>
                <w:sz w:val="18"/>
                <w:lang w:val="fr-FR"/>
              </w:rPr>
              <w:t>Supprimée par 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ED5344" w:rsidRPr="00B04D29" w:rsidTr="00C06D5A">
        <w:trPr>
          <w:cantSplit/>
        </w:trPr>
        <w:tc>
          <w:tcPr>
            <w:tcW w:w="288" w:type="dxa"/>
          </w:tcPr>
          <w:p w:rsidR="00ED5344" w:rsidRPr="00B04D29" w:rsidRDefault="00ED5344" w:rsidP="00ED5344">
            <w:pPr>
              <w:spacing w:line="240" w:lineRule="atLeast"/>
              <w:rPr>
                <w:color w:val="0000FF"/>
                <w:lang w:val="fr-FR"/>
              </w:rPr>
            </w:pPr>
          </w:p>
        </w:tc>
        <w:tc>
          <w:tcPr>
            <w:tcW w:w="576" w:type="dxa"/>
          </w:tcPr>
          <w:p w:rsidR="00ED5344" w:rsidRPr="00B04D29" w:rsidRDefault="00ED5344" w:rsidP="00ED5344">
            <w:pPr>
              <w:spacing w:line="240" w:lineRule="atLeast"/>
              <w:rPr>
                <w:color w:val="0000FF"/>
                <w:lang w:val="fr-FR"/>
              </w:rPr>
            </w:pPr>
          </w:p>
        </w:tc>
        <w:tc>
          <w:tcPr>
            <w:tcW w:w="864" w:type="dxa"/>
          </w:tcPr>
          <w:p w:rsidR="00ED5344" w:rsidRPr="00B04D29" w:rsidRDefault="00ED5344" w:rsidP="00ED5344">
            <w:pPr>
              <w:spacing w:line="240" w:lineRule="atLeast"/>
              <w:rPr>
                <w:color w:val="0000FF"/>
                <w:lang w:val="fr-FR"/>
              </w:rPr>
            </w:pPr>
          </w:p>
        </w:tc>
        <w:tc>
          <w:tcPr>
            <w:tcW w:w="889" w:type="dxa"/>
          </w:tcPr>
          <w:p w:rsidR="00ED5344" w:rsidRPr="00B04D29" w:rsidRDefault="00ED5344" w:rsidP="00ED5344">
            <w:pPr>
              <w:spacing w:line="240" w:lineRule="atLeast"/>
              <w:rPr>
                <w:color w:val="0000FF"/>
                <w:lang w:val="fr-FR"/>
              </w:rPr>
            </w:pPr>
          </w:p>
        </w:tc>
        <w:tc>
          <w:tcPr>
            <w:tcW w:w="5447" w:type="dxa"/>
          </w:tcPr>
          <w:p w:rsidR="00ED5344" w:rsidRPr="00B04D29" w:rsidRDefault="00ED5344" w:rsidP="00ED5344">
            <w:pPr>
              <w:spacing w:line="240" w:lineRule="atLeast"/>
              <w:jc w:val="both"/>
              <w:rPr>
                <w:rFonts w:ascii="Arial" w:hAnsi="Arial"/>
                <w:i/>
                <w:color w:val="0000FF"/>
                <w:sz w:val="18"/>
              </w:rPr>
            </w:pPr>
            <w:r w:rsidRPr="00B04D29">
              <w:rPr>
                <w:rFonts w:ascii="Arial" w:hAnsi="Arial"/>
                <w:i/>
                <w:color w:val="0000FF"/>
                <w:sz w:val="18"/>
              </w:rPr>
              <w:t xml:space="preserve">"A.R. 29.11.1996"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1.4.1997)</w:t>
            </w:r>
          </w:p>
        </w:tc>
        <w:tc>
          <w:tcPr>
            <w:tcW w:w="288" w:type="dxa"/>
            <w:vAlign w:val="bottom"/>
          </w:tcPr>
          <w:p w:rsidR="00ED5344" w:rsidRPr="00B04D29" w:rsidRDefault="00ED5344" w:rsidP="00ED5344">
            <w:pPr>
              <w:spacing w:line="240" w:lineRule="atLeast"/>
              <w:rPr>
                <w:color w:val="0000FF"/>
              </w:rPr>
            </w:pPr>
          </w:p>
        </w:tc>
        <w:tc>
          <w:tcPr>
            <w:tcW w:w="672" w:type="dxa"/>
            <w:vAlign w:val="bottom"/>
          </w:tcPr>
          <w:p w:rsidR="00ED5344" w:rsidRPr="00B04D29" w:rsidRDefault="00ED5344" w:rsidP="00ED5344">
            <w:pPr>
              <w:spacing w:line="240" w:lineRule="atLeast"/>
              <w:rPr>
                <w:color w:val="0000FF"/>
              </w:rPr>
            </w:pPr>
          </w:p>
        </w:tc>
        <w:tc>
          <w:tcPr>
            <w:tcW w:w="288" w:type="dxa"/>
            <w:vAlign w:val="bottom"/>
          </w:tcPr>
          <w:p w:rsidR="00ED5344" w:rsidRPr="00B04D29" w:rsidRDefault="00ED5344" w:rsidP="00ED5344">
            <w:pPr>
              <w:spacing w:line="240" w:lineRule="atLeast"/>
              <w:rPr>
                <w:color w:val="0000FF"/>
              </w:rPr>
            </w:pPr>
          </w:p>
        </w:tc>
        <w:tc>
          <w:tcPr>
            <w:tcW w:w="360" w:type="dxa"/>
            <w:vAlign w:val="bottom"/>
          </w:tcPr>
          <w:p w:rsidR="00ED5344" w:rsidRPr="00B04D29" w:rsidRDefault="00ED5344" w:rsidP="00ED5344">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ED5344">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59</w:t>
            </w:r>
            <w:r w:rsidR="00CA269F" w:rsidRPr="00B04D29">
              <w:rPr>
                <w:rFonts w:ascii="Arial" w:hAnsi="Arial"/>
                <w:color w:val="0000FF"/>
                <w:lang w:val="fr-FR"/>
              </w:rPr>
              <w:br/>
              <w:t>Les prestations 544036 - 544040 et 544250 - 544261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60</w:t>
            </w:r>
            <w:r w:rsidRPr="00B04D29">
              <w:rPr>
                <w:rFonts w:ascii="Arial" w:hAnsi="Arial"/>
                <w:color w:val="0000FF"/>
                <w:lang w:val="fr-FR"/>
              </w:rPr>
              <w:br/>
              <w:t>Les prestations 544714 - 544725 et 544736 - 544740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61</w:t>
            </w:r>
            <w:r w:rsidRPr="00B04D29">
              <w:rPr>
                <w:rFonts w:ascii="Arial" w:hAnsi="Arial"/>
                <w:color w:val="0000FF"/>
                <w:lang w:val="fr-FR"/>
              </w:rPr>
              <w:br/>
              <w:t>Les prestations 545031 - 545042 et 545053 - 545064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62</w:t>
            </w:r>
            <w:r w:rsidRPr="00B04D29">
              <w:rPr>
                <w:rFonts w:ascii="Arial" w:hAnsi="Arial"/>
                <w:color w:val="0000FF"/>
                <w:lang w:val="fr-FR"/>
              </w:rPr>
              <w:br/>
              <w:t>Les prestations 545650 - 545661 et 545775 - 545786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29.4.1999"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1.7.1999)</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"63</w:t>
            </w:r>
            <w:r w:rsidRPr="00B04D29">
              <w:rPr>
                <w:rFonts w:ascii="Arial" w:hAnsi="Arial"/>
                <w:color w:val="0000FF"/>
                <w:lang w:val="fr-FR"/>
              </w:rPr>
              <w:br/>
              <w:t>Les prestations 438012 - 438023 et 556356 - 556360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29.4.1999" (en vigueur 1.7.1999)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"64</w:t>
            </w:r>
            <w:r w:rsidRPr="00B04D29">
              <w:rPr>
                <w:rFonts w:ascii="Arial" w:hAnsi="Arial"/>
                <w:color w:val="0000FF"/>
                <w:lang w:val="fr-FR"/>
              </w:rPr>
              <w:br/>
              <w:t>Les prestations 433193 - 433204 et 542555 - 542566 ne sont pas cumulables entre elles ni avec les prestations 433031 - 433042, 434534 -434545, 541413 - 541424, 546254 - 546265."</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65</w:t>
            </w:r>
            <w:r w:rsidRPr="00B04D29">
              <w:rPr>
                <w:rFonts w:ascii="Arial" w:hAnsi="Arial"/>
                <w:color w:val="0000FF"/>
                <w:lang w:val="fr-FR"/>
              </w:rPr>
              <w:br/>
            </w:r>
            <w:r w:rsidRPr="00B04D29">
              <w:rPr>
                <w:rFonts w:ascii="Arial" w:hAnsi="Arial"/>
                <w:i/>
                <w:color w:val="0000FF"/>
                <w:sz w:val="18"/>
                <w:lang w:val="fr-FR"/>
              </w:rPr>
              <w:t>Supprimée par l'A.R. du 26.4.2009 (en vigueur 1.7.2009).</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886A1E" w:rsidRPr="00B04D29" w:rsidTr="00C06D5A">
        <w:trPr>
          <w:cantSplit/>
        </w:trPr>
        <w:tc>
          <w:tcPr>
            <w:tcW w:w="288" w:type="dxa"/>
          </w:tcPr>
          <w:p w:rsidR="00886A1E" w:rsidRPr="00B04D29" w:rsidRDefault="00886A1E" w:rsidP="00BC26AB">
            <w:pPr>
              <w:spacing w:line="240" w:lineRule="atLeast"/>
              <w:rPr>
                <w:color w:val="0000FF"/>
                <w:lang w:val="fr-FR"/>
              </w:rPr>
            </w:pPr>
          </w:p>
        </w:tc>
        <w:tc>
          <w:tcPr>
            <w:tcW w:w="576" w:type="dxa"/>
          </w:tcPr>
          <w:p w:rsidR="00886A1E" w:rsidRPr="00B04D29" w:rsidRDefault="00886A1E" w:rsidP="00BC26AB">
            <w:pPr>
              <w:spacing w:line="240" w:lineRule="atLeast"/>
              <w:rPr>
                <w:color w:val="0000FF"/>
                <w:lang w:val="fr-FR"/>
              </w:rPr>
            </w:pPr>
          </w:p>
        </w:tc>
        <w:tc>
          <w:tcPr>
            <w:tcW w:w="864" w:type="dxa"/>
          </w:tcPr>
          <w:p w:rsidR="00886A1E" w:rsidRPr="00B04D29" w:rsidRDefault="00886A1E" w:rsidP="00BC26AB">
            <w:pPr>
              <w:spacing w:line="240" w:lineRule="atLeast"/>
              <w:rPr>
                <w:color w:val="0000FF"/>
                <w:lang w:val="fr-FR"/>
              </w:rPr>
            </w:pPr>
          </w:p>
        </w:tc>
        <w:tc>
          <w:tcPr>
            <w:tcW w:w="889" w:type="dxa"/>
          </w:tcPr>
          <w:p w:rsidR="00886A1E" w:rsidRPr="00B04D29" w:rsidRDefault="00886A1E" w:rsidP="00BC26AB">
            <w:pPr>
              <w:spacing w:line="240" w:lineRule="atLeast"/>
              <w:rPr>
                <w:color w:val="0000FF"/>
                <w:lang w:val="fr-FR"/>
              </w:rPr>
            </w:pPr>
          </w:p>
        </w:tc>
        <w:tc>
          <w:tcPr>
            <w:tcW w:w="5447" w:type="dxa"/>
          </w:tcPr>
          <w:p w:rsidR="00886A1E" w:rsidRPr="00B04D29" w:rsidRDefault="00886A1E" w:rsidP="00BC26AB">
            <w:pPr>
              <w:spacing w:line="240" w:lineRule="atLeast"/>
              <w:jc w:val="both"/>
              <w:rPr>
                <w:rFonts w:ascii="Arial" w:hAnsi="Arial"/>
                <w:i/>
                <w:color w:val="0000FF"/>
                <w:sz w:val="18"/>
              </w:rPr>
            </w:pPr>
            <w:r w:rsidRPr="00B04D29">
              <w:rPr>
                <w:rFonts w:ascii="Arial" w:hAnsi="Arial"/>
                <w:i/>
                <w:color w:val="0000FF"/>
                <w:sz w:val="18"/>
              </w:rPr>
              <w:t xml:space="preserve">"A.R. 29.4.1999"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1.7.1999)</w:t>
            </w:r>
          </w:p>
        </w:tc>
        <w:tc>
          <w:tcPr>
            <w:tcW w:w="288" w:type="dxa"/>
            <w:vAlign w:val="bottom"/>
          </w:tcPr>
          <w:p w:rsidR="00886A1E" w:rsidRPr="00B04D29" w:rsidRDefault="00886A1E" w:rsidP="00BC26AB">
            <w:pPr>
              <w:spacing w:line="240" w:lineRule="atLeast"/>
              <w:rPr>
                <w:color w:val="0000FF"/>
              </w:rPr>
            </w:pPr>
          </w:p>
        </w:tc>
        <w:tc>
          <w:tcPr>
            <w:tcW w:w="672" w:type="dxa"/>
            <w:vAlign w:val="bottom"/>
          </w:tcPr>
          <w:p w:rsidR="00886A1E" w:rsidRPr="00B04D29" w:rsidRDefault="00886A1E" w:rsidP="00BC26AB">
            <w:pPr>
              <w:spacing w:line="240" w:lineRule="atLeast"/>
              <w:rPr>
                <w:color w:val="0000FF"/>
              </w:rPr>
            </w:pPr>
          </w:p>
        </w:tc>
        <w:tc>
          <w:tcPr>
            <w:tcW w:w="288" w:type="dxa"/>
            <w:vAlign w:val="bottom"/>
          </w:tcPr>
          <w:p w:rsidR="00886A1E" w:rsidRPr="00B04D29" w:rsidRDefault="00886A1E" w:rsidP="00BC26AB">
            <w:pPr>
              <w:spacing w:line="240" w:lineRule="atLeast"/>
              <w:rPr>
                <w:color w:val="0000FF"/>
              </w:rPr>
            </w:pPr>
          </w:p>
        </w:tc>
        <w:tc>
          <w:tcPr>
            <w:tcW w:w="360" w:type="dxa"/>
            <w:vAlign w:val="bottom"/>
          </w:tcPr>
          <w:p w:rsidR="00886A1E" w:rsidRPr="00B04D29" w:rsidRDefault="00886A1E" w:rsidP="00BC26AB">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886A1E">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66</w:t>
            </w:r>
            <w:r w:rsidR="00CA269F" w:rsidRPr="00B04D29">
              <w:rPr>
                <w:rFonts w:ascii="Arial" w:hAnsi="Arial"/>
                <w:color w:val="0000FF"/>
                <w:lang w:val="fr-FR"/>
              </w:rPr>
              <w:br/>
              <w:t>Les prestations 435831 - 435842 et 546416 - 546420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67</w:t>
            </w:r>
            <w:r w:rsidRPr="00B04D29">
              <w:rPr>
                <w:rFonts w:ascii="Arial" w:hAnsi="Arial"/>
                <w:color w:val="0000FF"/>
                <w:lang w:val="fr-FR"/>
              </w:rPr>
              <w:br/>
              <w:t>Les prestations 542415 - 542426 et 542430 - 542441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68</w:t>
            </w:r>
            <w:r w:rsidRPr="00B04D29">
              <w:rPr>
                <w:rFonts w:ascii="Arial" w:hAnsi="Arial"/>
                <w:color w:val="0000FF"/>
                <w:lang w:val="fr-FR"/>
              </w:rPr>
              <w:br/>
              <w:t>Les prestations 543830 - 543841 et 543852 - 543863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69</w:t>
            </w:r>
            <w:r w:rsidRPr="00B04D29">
              <w:rPr>
                <w:rFonts w:ascii="Arial" w:hAnsi="Arial"/>
                <w:color w:val="0000FF"/>
                <w:lang w:val="fr-FR"/>
              </w:rPr>
              <w:br/>
              <w:t>Les prestations 433554 - 433565 et 543712 - 543723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29.4.1999"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1.2.2000)</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"70</w:t>
            </w:r>
            <w:r w:rsidRPr="00B04D29">
              <w:rPr>
                <w:rFonts w:ascii="Arial" w:hAnsi="Arial"/>
                <w:color w:val="0000FF"/>
                <w:lang w:val="fr-FR"/>
              </w:rPr>
              <w:br/>
              <w:t>Les prestations 550911 - 550922 et 549312 - 549323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8E40D4" w:rsidRPr="00BC3200" w:rsidTr="00C06D5A">
        <w:trPr>
          <w:cantSplit/>
        </w:trPr>
        <w:tc>
          <w:tcPr>
            <w:tcW w:w="288" w:type="dxa"/>
          </w:tcPr>
          <w:p w:rsidR="008E40D4" w:rsidRPr="00B04D29" w:rsidRDefault="008E40D4">
            <w:pPr>
              <w:spacing w:line="240" w:lineRule="atLeast"/>
              <w:rPr>
                <w:color w:val="0000FF"/>
                <w:lang w:val="fr-BE"/>
              </w:rPr>
            </w:pPr>
          </w:p>
        </w:tc>
        <w:tc>
          <w:tcPr>
            <w:tcW w:w="576" w:type="dxa"/>
          </w:tcPr>
          <w:p w:rsidR="008E40D4" w:rsidRPr="00B04D29" w:rsidRDefault="008E40D4">
            <w:pPr>
              <w:spacing w:line="240" w:lineRule="atLeast"/>
              <w:rPr>
                <w:color w:val="0000FF"/>
                <w:lang w:val="fr-BE"/>
              </w:rPr>
            </w:pPr>
          </w:p>
        </w:tc>
        <w:tc>
          <w:tcPr>
            <w:tcW w:w="864" w:type="dxa"/>
          </w:tcPr>
          <w:p w:rsidR="008E40D4" w:rsidRPr="00B04D29" w:rsidRDefault="008E40D4">
            <w:pPr>
              <w:spacing w:line="240" w:lineRule="atLeast"/>
              <w:rPr>
                <w:color w:val="0000FF"/>
                <w:lang w:val="fr-BE"/>
              </w:rPr>
            </w:pPr>
          </w:p>
        </w:tc>
        <w:tc>
          <w:tcPr>
            <w:tcW w:w="889" w:type="dxa"/>
          </w:tcPr>
          <w:p w:rsidR="008E40D4" w:rsidRPr="00B04D29" w:rsidRDefault="008E40D4">
            <w:pPr>
              <w:spacing w:line="240" w:lineRule="atLeast"/>
              <w:rPr>
                <w:color w:val="0000FF"/>
                <w:lang w:val="fr-BE"/>
              </w:rPr>
            </w:pPr>
          </w:p>
        </w:tc>
        <w:tc>
          <w:tcPr>
            <w:tcW w:w="6695" w:type="dxa"/>
            <w:gridSpan w:val="4"/>
          </w:tcPr>
          <w:p w:rsidR="008E40D4" w:rsidRPr="00B04D29" w:rsidRDefault="008E40D4">
            <w:pPr>
              <w:spacing w:line="240" w:lineRule="atLeast"/>
              <w:jc w:val="both"/>
              <w:rPr>
                <w:rFonts w:ascii="Arial" w:hAnsi="Arial"/>
                <w:color w:val="0000FF"/>
                <w:lang w:val="fr-FR"/>
              </w:rPr>
            </w:pPr>
          </w:p>
        </w:tc>
        <w:tc>
          <w:tcPr>
            <w:tcW w:w="360" w:type="dxa"/>
            <w:vAlign w:val="bottom"/>
          </w:tcPr>
          <w:p w:rsidR="008E40D4" w:rsidRPr="00B04D29" w:rsidRDefault="008E40D4">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16.7.2001"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1.12.2001)</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"71</w:t>
            </w:r>
            <w:r w:rsidRPr="00B04D29">
              <w:rPr>
                <w:rFonts w:ascii="Arial" w:hAnsi="Arial"/>
                <w:color w:val="0000FF"/>
                <w:lang w:val="fr-FR"/>
              </w:rPr>
              <w:br/>
              <w:t>La prestation 547396 - 547400 ne peut pas être cumulée avec les prestations 547013 - 547024, 547035 - 547046, 547050 - 547061, 547212 - 547223, 547352 - 547363 et 547374 - 547385.</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72</w:t>
            </w:r>
            <w:r w:rsidRPr="00B04D29">
              <w:rPr>
                <w:rFonts w:ascii="Arial" w:hAnsi="Arial"/>
                <w:color w:val="0000FF"/>
                <w:lang w:val="fr-FR"/>
              </w:rPr>
              <w:br/>
              <w:t>Au maximum 2 des prestations 547396 - 547400, 547890 - 547901 et 547831 - 547842 peuvent être portées en compte à l'A.M.I.</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73</w:t>
            </w:r>
            <w:r w:rsidRPr="00B04D29">
              <w:rPr>
                <w:rFonts w:ascii="Arial" w:hAnsi="Arial"/>
                <w:color w:val="0000FF"/>
                <w:lang w:val="fr-FR"/>
              </w:rPr>
              <w:br/>
              <w:t>La prestation 547890 - 547901 ne peut pas être cumulée avec les prestations 547514 - 547525, 547573 - 547584, 547794 - 547805 et 547875 - 547886.</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74</w:t>
            </w:r>
            <w:r w:rsidRPr="00B04D29">
              <w:rPr>
                <w:rFonts w:ascii="Arial" w:hAnsi="Arial"/>
                <w:color w:val="0000FF"/>
                <w:lang w:val="fr-FR"/>
              </w:rPr>
              <w:br/>
              <w:t>Les prestations 547816 - 547820 et 547831 - 547842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75</w:t>
            </w:r>
            <w:r w:rsidRPr="00B04D29">
              <w:rPr>
                <w:rFonts w:ascii="Arial" w:hAnsi="Arial"/>
                <w:color w:val="0000FF"/>
                <w:lang w:val="fr-FR"/>
              </w:rPr>
              <w:br/>
              <w:t>Les prestations 548715 - 548726, 548273 - 548284 et 548435 - 548446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76</w:t>
            </w:r>
            <w:r w:rsidRPr="00B04D29">
              <w:rPr>
                <w:rFonts w:ascii="Arial" w:hAnsi="Arial"/>
                <w:color w:val="0000FF"/>
                <w:lang w:val="fr-FR"/>
              </w:rPr>
              <w:br/>
              <w:t>Les prestations 555752 - 555763, 556496 - 556500 et 556474 - 556485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77</w:t>
            </w:r>
            <w:r w:rsidRPr="00B04D29">
              <w:rPr>
                <w:rFonts w:ascii="Arial" w:hAnsi="Arial"/>
                <w:color w:val="0000FF"/>
                <w:lang w:val="fr-FR"/>
              </w:rPr>
              <w:br/>
              <w:t>Les prestations 433215 - 433226, 433230 - 433241, 542673 - 542684, 542695 - 542706 et 541936 - 541940 ne sont pas cumulables entre elles.</w:t>
            </w:r>
            <w:r w:rsidR="008E6E6E"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8E6E6E" w:rsidRPr="00BC3200" w:rsidTr="00C06D5A">
        <w:trPr>
          <w:cantSplit/>
        </w:trPr>
        <w:tc>
          <w:tcPr>
            <w:tcW w:w="288" w:type="dxa"/>
          </w:tcPr>
          <w:p w:rsidR="008E6E6E" w:rsidRPr="00B04D29" w:rsidRDefault="008E6E6E" w:rsidP="008E6E6E">
            <w:pPr>
              <w:spacing w:line="240" w:lineRule="atLeast"/>
              <w:rPr>
                <w:color w:val="0000FF"/>
                <w:lang w:val="fr-FR"/>
              </w:rPr>
            </w:pPr>
          </w:p>
        </w:tc>
        <w:tc>
          <w:tcPr>
            <w:tcW w:w="576" w:type="dxa"/>
          </w:tcPr>
          <w:p w:rsidR="008E6E6E" w:rsidRPr="00B04D29" w:rsidRDefault="008E6E6E" w:rsidP="008E6E6E">
            <w:pPr>
              <w:spacing w:line="240" w:lineRule="atLeast"/>
              <w:rPr>
                <w:color w:val="0000FF"/>
                <w:lang w:val="fr-FR"/>
              </w:rPr>
            </w:pPr>
          </w:p>
        </w:tc>
        <w:tc>
          <w:tcPr>
            <w:tcW w:w="864" w:type="dxa"/>
          </w:tcPr>
          <w:p w:rsidR="008E6E6E" w:rsidRPr="00B04D29" w:rsidRDefault="008E6E6E" w:rsidP="008E6E6E">
            <w:pPr>
              <w:spacing w:line="240" w:lineRule="atLeast"/>
              <w:rPr>
                <w:color w:val="0000FF"/>
                <w:lang w:val="fr-FR"/>
              </w:rPr>
            </w:pPr>
          </w:p>
        </w:tc>
        <w:tc>
          <w:tcPr>
            <w:tcW w:w="889" w:type="dxa"/>
          </w:tcPr>
          <w:p w:rsidR="008E6E6E" w:rsidRPr="00B04D29" w:rsidRDefault="008E6E6E" w:rsidP="008E6E6E">
            <w:pPr>
              <w:spacing w:line="240" w:lineRule="atLeast"/>
              <w:rPr>
                <w:color w:val="0000FF"/>
                <w:lang w:val="fr-FR"/>
              </w:rPr>
            </w:pPr>
          </w:p>
        </w:tc>
        <w:tc>
          <w:tcPr>
            <w:tcW w:w="6695" w:type="dxa"/>
            <w:gridSpan w:val="4"/>
          </w:tcPr>
          <w:p w:rsidR="008E6E6E" w:rsidRPr="00B04D29" w:rsidRDefault="008E6E6E" w:rsidP="008E6E6E">
            <w:pPr>
              <w:spacing w:line="240" w:lineRule="atLeast"/>
              <w:jc w:val="both"/>
              <w:rPr>
                <w:color w:val="0000FF"/>
                <w:lang w:val="fr-BE"/>
              </w:rPr>
            </w:pPr>
            <w:r w:rsidRPr="00B04D29">
              <w:rPr>
                <w:rFonts w:ascii="Arial" w:hAnsi="Arial"/>
                <w:i/>
                <w:color w:val="0000FF"/>
                <w:sz w:val="18"/>
                <w:lang w:val="fr-BE"/>
              </w:rPr>
              <w:t xml:space="preserve">"A.R. 16.7.2001" (en vigueur 1.12.2001) + </w:t>
            </w:r>
            <w:r w:rsidR="00D15529" w:rsidRPr="00B04D29">
              <w:rPr>
                <w:rFonts w:ascii="Arial" w:hAnsi="Arial"/>
                <w:i/>
                <w:color w:val="0000FF"/>
                <w:sz w:val="18"/>
                <w:lang w:val="fr-FR"/>
              </w:rPr>
              <w:t>"A.R. 26.8.2010" (en vigueur 1.10.2010)</w:t>
            </w:r>
          </w:p>
        </w:tc>
        <w:tc>
          <w:tcPr>
            <w:tcW w:w="360" w:type="dxa"/>
            <w:vAlign w:val="bottom"/>
          </w:tcPr>
          <w:p w:rsidR="008E6E6E" w:rsidRPr="00B04D29" w:rsidRDefault="008E6E6E" w:rsidP="008E6E6E">
            <w:pPr>
              <w:spacing w:line="240" w:lineRule="atLeast"/>
              <w:jc w:val="right"/>
              <w:rPr>
                <w:color w:val="0000FF"/>
                <w:lang w:val="fr-BE"/>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8E6E6E" w:rsidP="00AB7A89">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78</w:t>
            </w:r>
            <w:r w:rsidR="00CA269F" w:rsidRPr="00B04D29">
              <w:rPr>
                <w:rFonts w:ascii="Arial" w:hAnsi="Arial"/>
                <w:color w:val="0000FF"/>
                <w:lang w:val="fr-FR"/>
              </w:rPr>
              <w:br/>
              <w:t xml:space="preserve">Les prestations </w:t>
            </w:r>
            <w:r w:rsidRPr="00B04D29">
              <w:rPr>
                <w:rFonts w:ascii="Arial" w:hAnsi="Arial"/>
                <w:color w:val="0000FF"/>
                <w:lang w:val="fr-FR"/>
              </w:rPr>
              <w:t xml:space="preserve">542754-542765, 433576-433580 et </w:t>
            </w:r>
            <w:r w:rsidR="00CA269F" w:rsidRPr="00B04D29">
              <w:rPr>
                <w:rFonts w:ascii="Arial" w:hAnsi="Arial"/>
                <w:color w:val="0000FF"/>
                <w:lang w:val="fr-FR"/>
              </w:rPr>
              <w:t>543955-543966 ne sont pas cumulables entre elles.</w:t>
            </w:r>
            <w:r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A653B6" w:rsidRPr="00BC3200" w:rsidTr="00C06D5A">
        <w:trPr>
          <w:cantSplit/>
        </w:trPr>
        <w:tc>
          <w:tcPr>
            <w:tcW w:w="288" w:type="dxa"/>
          </w:tcPr>
          <w:p w:rsidR="00A653B6" w:rsidRPr="00B04D29" w:rsidRDefault="00A653B6">
            <w:pPr>
              <w:spacing w:line="240" w:lineRule="atLeast"/>
              <w:rPr>
                <w:color w:val="0000FF"/>
                <w:lang w:val="fr-FR"/>
              </w:rPr>
            </w:pPr>
          </w:p>
          <w:p w:rsidR="00A653B6" w:rsidRPr="00B04D29" w:rsidRDefault="00A653B6">
            <w:pPr>
              <w:spacing w:line="240" w:lineRule="atLeast"/>
              <w:rPr>
                <w:color w:val="0000FF"/>
                <w:lang w:val="fr-FR"/>
              </w:rPr>
            </w:pPr>
          </w:p>
          <w:p w:rsidR="00A653B6" w:rsidRPr="00B04D29" w:rsidRDefault="00A653B6">
            <w:pPr>
              <w:spacing w:line="240" w:lineRule="atLeast"/>
              <w:rPr>
                <w:color w:val="0000FF"/>
                <w:lang w:val="fr-FR"/>
              </w:rPr>
            </w:pPr>
          </w:p>
          <w:p w:rsidR="00A653B6" w:rsidRPr="00B04D29" w:rsidRDefault="00A653B6">
            <w:pPr>
              <w:spacing w:line="240" w:lineRule="atLeast"/>
              <w:rPr>
                <w:color w:val="0000FF"/>
                <w:lang w:val="fr-FR"/>
              </w:rPr>
            </w:pPr>
          </w:p>
        </w:tc>
        <w:tc>
          <w:tcPr>
            <w:tcW w:w="576" w:type="dxa"/>
          </w:tcPr>
          <w:p w:rsidR="00A653B6" w:rsidRPr="00B04D29" w:rsidRDefault="00A653B6">
            <w:pPr>
              <w:spacing w:line="240" w:lineRule="atLeast"/>
              <w:rPr>
                <w:color w:val="0000FF"/>
                <w:lang w:val="fr-FR"/>
              </w:rPr>
            </w:pPr>
          </w:p>
        </w:tc>
        <w:tc>
          <w:tcPr>
            <w:tcW w:w="864" w:type="dxa"/>
          </w:tcPr>
          <w:p w:rsidR="00A653B6" w:rsidRPr="00B04D29" w:rsidRDefault="00A653B6">
            <w:pPr>
              <w:spacing w:line="240" w:lineRule="atLeast"/>
              <w:rPr>
                <w:color w:val="0000FF"/>
                <w:lang w:val="fr-FR"/>
              </w:rPr>
            </w:pPr>
          </w:p>
        </w:tc>
        <w:tc>
          <w:tcPr>
            <w:tcW w:w="889" w:type="dxa"/>
          </w:tcPr>
          <w:p w:rsidR="00A653B6" w:rsidRPr="00B04D29" w:rsidRDefault="00A653B6">
            <w:pPr>
              <w:spacing w:line="240" w:lineRule="atLeast"/>
              <w:rPr>
                <w:color w:val="0000FF"/>
                <w:lang w:val="fr-FR"/>
              </w:rPr>
            </w:pPr>
          </w:p>
        </w:tc>
        <w:tc>
          <w:tcPr>
            <w:tcW w:w="6695" w:type="dxa"/>
            <w:gridSpan w:val="4"/>
          </w:tcPr>
          <w:p w:rsidR="00A653B6" w:rsidRPr="00B04D29" w:rsidRDefault="00A653B6" w:rsidP="00AB7A89">
            <w:pPr>
              <w:spacing w:line="240" w:lineRule="atLeast"/>
              <w:jc w:val="both"/>
              <w:rPr>
                <w:rFonts w:ascii="Arial" w:hAnsi="Arial"/>
                <w:color w:val="0000FF"/>
                <w:lang w:val="fr-FR"/>
              </w:rPr>
            </w:pPr>
          </w:p>
        </w:tc>
        <w:tc>
          <w:tcPr>
            <w:tcW w:w="360" w:type="dxa"/>
            <w:vAlign w:val="bottom"/>
          </w:tcPr>
          <w:p w:rsidR="00A653B6" w:rsidRPr="00B04D29" w:rsidRDefault="00A653B6">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8E6E6E" w:rsidRPr="00B04D29" w:rsidTr="00C06D5A">
        <w:trPr>
          <w:cantSplit/>
        </w:trPr>
        <w:tc>
          <w:tcPr>
            <w:tcW w:w="288" w:type="dxa"/>
          </w:tcPr>
          <w:p w:rsidR="008E6E6E" w:rsidRPr="00B04D29" w:rsidRDefault="008E6E6E" w:rsidP="008E6E6E">
            <w:pPr>
              <w:spacing w:line="240" w:lineRule="atLeast"/>
              <w:rPr>
                <w:color w:val="0000FF"/>
                <w:lang w:val="fr-FR"/>
              </w:rPr>
            </w:pPr>
          </w:p>
        </w:tc>
        <w:tc>
          <w:tcPr>
            <w:tcW w:w="576" w:type="dxa"/>
          </w:tcPr>
          <w:p w:rsidR="008E6E6E" w:rsidRPr="00B04D29" w:rsidRDefault="008E6E6E" w:rsidP="008E6E6E">
            <w:pPr>
              <w:spacing w:line="240" w:lineRule="atLeast"/>
              <w:rPr>
                <w:color w:val="0000FF"/>
                <w:lang w:val="fr-FR"/>
              </w:rPr>
            </w:pPr>
          </w:p>
        </w:tc>
        <w:tc>
          <w:tcPr>
            <w:tcW w:w="864" w:type="dxa"/>
          </w:tcPr>
          <w:p w:rsidR="008E6E6E" w:rsidRPr="00B04D29" w:rsidRDefault="008E6E6E" w:rsidP="008E6E6E">
            <w:pPr>
              <w:spacing w:line="240" w:lineRule="atLeast"/>
              <w:rPr>
                <w:color w:val="0000FF"/>
                <w:lang w:val="fr-FR"/>
              </w:rPr>
            </w:pPr>
          </w:p>
        </w:tc>
        <w:tc>
          <w:tcPr>
            <w:tcW w:w="889" w:type="dxa"/>
          </w:tcPr>
          <w:p w:rsidR="008E6E6E" w:rsidRPr="00B04D29" w:rsidRDefault="008E6E6E" w:rsidP="008E6E6E">
            <w:pPr>
              <w:spacing w:line="240" w:lineRule="atLeast"/>
              <w:rPr>
                <w:color w:val="0000FF"/>
                <w:lang w:val="fr-FR"/>
              </w:rPr>
            </w:pPr>
          </w:p>
        </w:tc>
        <w:tc>
          <w:tcPr>
            <w:tcW w:w="6695" w:type="dxa"/>
            <w:gridSpan w:val="4"/>
          </w:tcPr>
          <w:p w:rsidR="008E6E6E" w:rsidRPr="00B04D29" w:rsidRDefault="008E6E6E" w:rsidP="008E6E6E">
            <w:pPr>
              <w:spacing w:line="240" w:lineRule="atLeast"/>
              <w:jc w:val="both"/>
              <w:rPr>
                <w:color w:val="0000FF"/>
                <w:lang w:val="fr-BE"/>
              </w:rPr>
            </w:pPr>
            <w:r w:rsidRPr="00B04D29">
              <w:rPr>
                <w:rFonts w:ascii="Arial" w:hAnsi="Arial"/>
                <w:i/>
                <w:color w:val="0000FF"/>
                <w:sz w:val="18"/>
                <w:lang w:val="fr-BE"/>
              </w:rPr>
              <w:t>"A.R. 16.7.2001" (en vigueur 1.12.2001)</w:t>
            </w:r>
          </w:p>
        </w:tc>
        <w:tc>
          <w:tcPr>
            <w:tcW w:w="360" w:type="dxa"/>
            <w:vAlign w:val="bottom"/>
          </w:tcPr>
          <w:p w:rsidR="008E6E6E" w:rsidRPr="00B04D29" w:rsidRDefault="008E6E6E" w:rsidP="008E6E6E">
            <w:pPr>
              <w:spacing w:line="240" w:lineRule="atLeast"/>
              <w:jc w:val="right"/>
              <w:rPr>
                <w:color w:val="0000FF"/>
                <w:lang w:val="fr-BE"/>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8E6E6E">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79</w:t>
            </w:r>
            <w:r w:rsidR="00CA269F" w:rsidRPr="00B04D29">
              <w:rPr>
                <w:rFonts w:ascii="Arial" w:hAnsi="Arial"/>
                <w:color w:val="0000FF"/>
                <w:lang w:val="fr-FR"/>
              </w:rPr>
              <w:br/>
              <w:t>Les prestations 433156 - 433160 et 542710 - 542721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FF16A4" w:rsidRPr="00BC3200" w:rsidTr="00C06D5A">
        <w:trPr>
          <w:cantSplit/>
        </w:trPr>
        <w:tc>
          <w:tcPr>
            <w:tcW w:w="288" w:type="dxa"/>
          </w:tcPr>
          <w:p w:rsidR="00FF16A4" w:rsidRPr="00B04D29" w:rsidRDefault="00FF16A4">
            <w:pPr>
              <w:spacing w:line="240" w:lineRule="atLeast"/>
              <w:rPr>
                <w:color w:val="0000FF"/>
                <w:lang w:val="fr-BE"/>
              </w:rPr>
            </w:pPr>
          </w:p>
        </w:tc>
        <w:tc>
          <w:tcPr>
            <w:tcW w:w="576" w:type="dxa"/>
          </w:tcPr>
          <w:p w:rsidR="00FF16A4" w:rsidRPr="00B04D29" w:rsidRDefault="00FF16A4">
            <w:pPr>
              <w:spacing w:line="240" w:lineRule="atLeast"/>
              <w:rPr>
                <w:color w:val="0000FF"/>
                <w:lang w:val="fr-FR"/>
              </w:rPr>
            </w:pPr>
          </w:p>
        </w:tc>
        <w:tc>
          <w:tcPr>
            <w:tcW w:w="864" w:type="dxa"/>
          </w:tcPr>
          <w:p w:rsidR="00FF16A4" w:rsidRPr="00B04D29" w:rsidRDefault="00FF16A4">
            <w:pPr>
              <w:spacing w:line="240" w:lineRule="atLeast"/>
              <w:rPr>
                <w:color w:val="0000FF"/>
                <w:lang w:val="fr-FR"/>
              </w:rPr>
            </w:pPr>
          </w:p>
        </w:tc>
        <w:tc>
          <w:tcPr>
            <w:tcW w:w="889" w:type="dxa"/>
          </w:tcPr>
          <w:p w:rsidR="00FF16A4" w:rsidRPr="00B04D29" w:rsidRDefault="00FF16A4">
            <w:pPr>
              <w:spacing w:line="240" w:lineRule="atLeast"/>
              <w:rPr>
                <w:color w:val="0000FF"/>
                <w:lang w:val="fr-FR"/>
              </w:rPr>
            </w:pPr>
          </w:p>
        </w:tc>
        <w:tc>
          <w:tcPr>
            <w:tcW w:w="6695" w:type="dxa"/>
            <w:gridSpan w:val="4"/>
          </w:tcPr>
          <w:p w:rsidR="00FF16A4" w:rsidRPr="00B04D29" w:rsidRDefault="00FF16A4">
            <w:pPr>
              <w:spacing w:line="240" w:lineRule="atLeast"/>
              <w:jc w:val="both"/>
              <w:rPr>
                <w:rFonts w:ascii="Arial" w:hAnsi="Arial"/>
                <w:color w:val="0000FF"/>
                <w:lang w:val="fr-FR"/>
              </w:rPr>
            </w:pPr>
          </w:p>
        </w:tc>
        <w:tc>
          <w:tcPr>
            <w:tcW w:w="360" w:type="dxa"/>
            <w:vAlign w:val="bottom"/>
          </w:tcPr>
          <w:p w:rsidR="00FF16A4" w:rsidRPr="00B04D29" w:rsidRDefault="00FF16A4">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80</w:t>
            </w:r>
            <w:r w:rsidRPr="00B04D29">
              <w:rPr>
                <w:rFonts w:ascii="Arial" w:hAnsi="Arial"/>
                <w:color w:val="0000FF"/>
                <w:lang w:val="fr-FR"/>
              </w:rPr>
              <w:br/>
              <w:t>Les prestations 433171 - 433182 et 542732 - 542743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81</w:t>
            </w:r>
            <w:r w:rsidRPr="00B04D29">
              <w:rPr>
                <w:rFonts w:ascii="Arial" w:hAnsi="Arial"/>
                <w:color w:val="0000FF"/>
                <w:lang w:val="fr-FR"/>
              </w:rPr>
              <w:br/>
              <w:t>Les prestations 433510 - 433521 et 543970 - 543981 ne sont pas cumulables entre elles.</w:t>
            </w:r>
          </w:p>
        </w:tc>
        <w:tc>
          <w:tcPr>
            <w:tcW w:w="360" w:type="dxa"/>
            <w:vAlign w:val="bottom"/>
          </w:tcPr>
          <w:p w:rsidR="00CA269F" w:rsidRPr="00B04D29" w:rsidRDefault="00CA269F">
            <w:pPr>
              <w:spacing w:line="240" w:lineRule="atLeast"/>
              <w:jc w:val="right"/>
              <w:rPr>
                <w:color w:val="0000FF"/>
                <w:lang w:val="fr-FR"/>
              </w:rPr>
            </w:pPr>
          </w:p>
          <w:p w:rsidR="00B108E0" w:rsidRPr="00B04D29" w:rsidRDefault="00B108E0">
            <w:pPr>
              <w:spacing w:line="240" w:lineRule="atLeast"/>
              <w:jc w:val="right"/>
              <w:rPr>
                <w:color w:val="0000FF"/>
                <w:lang w:val="fr-FR"/>
              </w:rPr>
            </w:pPr>
          </w:p>
        </w:tc>
      </w:tr>
      <w:tr w:rsidR="00B108E0" w:rsidRPr="00BC3200" w:rsidTr="00C06D5A">
        <w:trPr>
          <w:cantSplit/>
        </w:trPr>
        <w:tc>
          <w:tcPr>
            <w:tcW w:w="288" w:type="dxa"/>
          </w:tcPr>
          <w:p w:rsidR="00B108E0" w:rsidRPr="00B04D29" w:rsidRDefault="00B108E0">
            <w:pPr>
              <w:spacing w:line="240" w:lineRule="atLeast"/>
              <w:rPr>
                <w:color w:val="0000FF"/>
                <w:lang w:val="fr-FR"/>
              </w:rPr>
            </w:pPr>
          </w:p>
        </w:tc>
        <w:tc>
          <w:tcPr>
            <w:tcW w:w="576" w:type="dxa"/>
          </w:tcPr>
          <w:p w:rsidR="00B108E0" w:rsidRPr="00B04D29" w:rsidRDefault="00B108E0">
            <w:pPr>
              <w:spacing w:line="240" w:lineRule="atLeast"/>
              <w:rPr>
                <w:color w:val="0000FF"/>
                <w:lang w:val="fr-FR"/>
              </w:rPr>
            </w:pPr>
          </w:p>
        </w:tc>
        <w:tc>
          <w:tcPr>
            <w:tcW w:w="864" w:type="dxa"/>
          </w:tcPr>
          <w:p w:rsidR="00B108E0" w:rsidRPr="00B04D29" w:rsidRDefault="00B108E0">
            <w:pPr>
              <w:spacing w:line="240" w:lineRule="atLeast"/>
              <w:rPr>
                <w:color w:val="0000FF"/>
                <w:lang w:val="fr-FR"/>
              </w:rPr>
            </w:pPr>
          </w:p>
        </w:tc>
        <w:tc>
          <w:tcPr>
            <w:tcW w:w="889" w:type="dxa"/>
          </w:tcPr>
          <w:p w:rsidR="00B108E0" w:rsidRPr="00B04D29" w:rsidRDefault="00B108E0">
            <w:pPr>
              <w:spacing w:line="240" w:lineRule="atLeast"/>
              <w:rPr>
                <w:color w:val="0000FF"/>
                <w:lang w:val="fr-FR"/>
              </w:rPr>
            </w:pPr>
          </w:p>
        </w:tc>
        <w:tc>
          <w:tcPr>
            <w:tcW w:w="6695" w:type="dxa"/>
            <w:gridSpan w:val="4"/>
          </w:tcPr>
          <w:p w:rsidR="00B108E0" w:rsidRPr="00B04D29" w:rsidRDefault="00B108E0">
            <w:pPr>
              <w:spacing w:line="240" w:lineRule="atLeast"/>
              <w:jc w:val="both"/>
              <w:rPr>
                <w:rFonts w:ascii="Arial" w:hAnsi="Arial"/>
                <w:color w:val="0000FF"/>
                <w:lang w:val="fr-FR"/>
              </w:rPr>
            </w:pPr>
          </w:p>
        </w:tc>
        <w:tc>
          <w:tcPr>
            <w:tcW w:w="360" w:type="dxa"/>
            <w:vAlign w:val="bottom"/>
          </w:tcPr>
          <w:p w:rsidR="00B108E0" w:rsidRPr="00B04D29" w:rsidRDefault="00B108E0">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82</w:t>
            </w:r>
            <w:r w:rsidRPr="00B04D29">
              <w:rPr>
                <w:rFonts w:ascii="Arial" w:hAnsi="Arial"/>
                <w:color w:val="0000FF"/>
                <w:lang w:val="fr-FR"/>
              </w:rPr>
              <w:br/>
              <w:t>Les prestations 433532 - 433543 et 543992 - 544003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83</w:t>
            </w:r>
            <w:r w:rsidRPr="00B04D29">
              <w:rPr>
                <w:rFonts w:ascii="Arial" w:hAnsi="Arial"/>
                <w:color w:val="0000FF"/>
                <w:lang w:val="fr-FR"/>
              </w:rPr>
              <w:br/>
              <w:t>Les prestations 434011 - 434022 et 559016 - 559020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84</w:t>
            </w:r>
            <w:r w:rsidRPr="00B04D29">
              <w:rPr>
                <w:rFonts w:ascii="Arial" w:hAnsi="Arial"/>
                <w:color w:val="0000FF"/>
                <w:lang w:val="fr-FR"/>
              </w:rPr>
              <w:br/>
              <w:t>Les prestations 434055 - 434066 et 559031 - 559042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85</w:t>
            </w:r>
            <w:r w:rsidRPr="00B04D29">
              <w:rPr>
                <w:rFonts w:ascii="Arial" w:hAnsi="Arial"/>
                <w:color w:val="0000FF"/>
                <w:lang w:val="fr-FR"/>
              </w:rPr>
              <w:br/>
              <w:t>Les prestations 434070 - 434081 et 559053 - 559064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86</w:t>
            </w:r>
            <w:r w:rsidRPr="00B04D29">
              <w:rPr>
                <w:rFonts w:ascii="Arial" w:hAnsi="Arial"/>
                <w:color w:val="0000FF"/>
                <w:lang w:val="fr-FR"/>
              </w:rPr>
              <w:br/>
              <w:t>Les prestations 434114 - 434125 et 559075 - 559086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87</w:t>
            </w:r>
            <w:r w:rsidRPr="00B04D29">
              <w:rPr>
                <w:rFonts w:ascii="Arial" w:hAnsi="Arial"/>
                <w:color w:val="0000FF"/>
                <w:lang w:val="fr-FR"/>
              </w:rPr>
              <w:br/>
              <w:t>Les prestations 434136 - 434140 et 559090 - 559101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88</w:t>
            </w:r>
            <w:r w:rsidRPr="00B04D29">
              <w:rPr>
                <w:rFonts w:ascii="Arial" w:hAnsi="Arial"/>
                <w:color w:val="0000FF"/>
                <w:lang w:val="fr-FR"/>
              </w:rPr>
              <w:br/>
              <w:t>Les prestations 434151 - 434162 et 559112 - 559123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89</w:t>
            </w:r>
            <w:r w:rsidRPr="00B04D29">
              <w:rPr>
                <w:rFonts w:ascii="Arial" w:hAnsi="Arial"/>
                <w:color w:val="0000FF"/>
                <w:lang w:val="fr-FR"/>
              </w:rPr>
              <w:br/>
              <w:t>Les prestations 434173 - 434184 et 559134 - 559145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90</w:t>
            </w:r>
            <w:r w:rsidRPr="00B04D29">
              <w:rPr>
                <w:rFonts w:ascii="Arial" w:hAnsi="Arial"/>
                <w:color w:val="0000FF"/>
                <w:lang w:val="fr-FR"/>
              </w:rPr>
              <w:br/>
              <w:t>Les prestations 434195 - 434206 et 559156 - 559160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91</w:t>
            </w:r>
            <w:r w:rsidRPr="00B04D29">
              <w:rPr>
                <w:rFonts w:ascii="Arial" w:hAnsi="Arial"/>
                <w:color w:val="0000FF"/>
                <w:lang w:val="fr-FR"/>
              </w:rPr>
              <w:br/>
              <w:t>Les prestations 434232 - 434243 et 559171 - 559182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92</w:t>
            </w:r>
            <w:r w:rsidRPr="00B04D29">
              <w:rPr>
                <w:rFonts w:ascii="Arial" w:hAnsi="Arial"/>
                <w:color w:val="0000FF"/>
                <w:lang w:val="fr-FR"/>
              </w:rPr>
              <w:br/>
              <w:t>Les prestations 434254 - 434265 et 559193 - 559204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93</w:t>
            </w:r>
            <w:r w:rsidRPr="00B04D29">
              <w:rPr>
                <w:rFonts w:ascii="Arial" w:hAnsi="Arial"/>
                <w:color w:val="0000FF"/>
                <w:lang w:val="fr-FR"/>
              </w:rPr>
              <w:br/>
              <w:t>Les prestations 434276 - 434280 et 559215 - 559226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94</w:t>
            </w:r>
            <w:r w:rsidRPr="00B04D29">
              <w:rPr>
                <w:rFonts w:ascii="Arial" w:hAnsi="Arial"/>
                <w:color w:val="0000FF"/>
                <w:lang w:val="fr-FR"/>
              </w:rPr>
              <w:br/>
              <w:t>Les prestations 434291 - 434302 et 559230 - 559241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95</w:t>
            </w:r>
            <w:r w:rsidRPr="00B04D29">
              <w:rPr>
                <w:rFonts w:ascii="Arial" w:hAnsi="Arial"/>
                <w:color w:val="0000FF"/>
                <w:lang w:val="fr-FR"/>
              </w:rPr>
              <w:br/>
              <w:t>Les prestations 434556 - 434560 et 559355 - 559366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16.7.2001" (en vigueur 1.12.2001) + Erratum M.B. 5.12.2001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"96</w:t>
            </w:r>
            <w:r w:rsidRPr="00B04D29">
              <w:rPr>
                <w:rFonts w:ascii="Arial" w:hAnsi="Arial"/>
                <w:color w:val="0000FF"/>
                <w:lang w:val="fr-FR"/>
              </w:rPr>
              <w:br/>
              <w:t>Les prestations 434696 - 434700, 559370 - 559381, 435853 - 435864 et 559392 - 559403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16.7.2001"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1.12.2001)</w:t>
            </w: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"97</w:t>
            </w:r>
            <w:r w:rsidRPr="00B04D29">
              <w:rPr>
                <w:rFonts w:ascii="Arial" w:hAnsi="Arial"/>
                <w:color w:val="0000FF"/>
                <w:lang w:val="fr-FR"/>
              </w:rPr>
              <w:br/>
              <w:t>Les prestations 434711 - 434722 et 559414 - 559425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98</w:t>
            </w:r>
            <w:r w:rsidRPr="00B04D29">
              <w:rPr>
                <w:rFonts w:ascii="Arial" w:hAnsi="Arial"/>
                <w:color w:val="0000FF"/>
                <w:lang w:val="fr-FR"/>
              </w:rPr>
              <w:br/>
              <w:t>Les prestations 434733 - 434744 et 559436 - 559440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99</w:t>
            </w:r>
            <w:r w:rsidRPr="00B04D29">
              <w:rPr>
                <w:rFonts w:ascii="Arial" w:hAnsi="Arial"/>
                <w:color w:val="0000FF"/>
                <w:lang w:val="fr-FR"/>
              </w:rPr>
              <w:br/>
              <w:t>Les prestations 434755 - 434766 et 559451 - 559462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615855" w:rsidRPr="00BC3200" w:rsidTr="00615855">
        <w:trPr>
          <w:cantSplit/>
        </w:trPr>
        <w:tc>
          <w:tcPr>
            <w:tcW w:w="288" w:type="dxa"/>
          </w:tcPr>
          <w:p w:rsidR="00615855" w:rsidRPr="00B04D29" w:rsidRDefault="00615855">
            <w:pPr>
              <w:spacing w:line="240" w:lineRule="atLeast"/>
              <w:rPr>
                <w:color w:val="0000FF"/>
                <w:lang w:val="fr-FR"/>
              </w:rPr>
            </w:pPr>
          </w:p>
        </w:tc>
        <w:tc>
          <w:tcPr>
            <w:tcW w:w="576" w:type="dxa"/>
          </w:tcPr>
          <w:p w:rsidR="00615855" w:rsidRPr="00B04D29" w:rsidRDefault="00615855">
            <w:pPr>
              <w:spacing w:line="240" w:lineRule="atLeast"/>
              <w:rPr>
                <w:color w:val="0000FF"/>
                <w:lang w:val="fr-FR"/>
              </w:rPr>
            </w:pPr>
          </w:p>
        </w:tc>
        <w:tc>
          <w:tcPr>
            <w:tcW w:w="864" w:type="dxa"/>
          </w:tcPr>
          <w:p w:rsidR="00615855" w:rsidRPr="00B04D29" w:rsidRDefault="00615855">
            <w:pPr>
              <w:spacing w:line="240" w:lineRule="atLeast"/>
              <w:rPr>
                <w:color w:val="0000FF"/>
                <w:lang w:val="fr-FR"/>
              </w:rPr>
            </w:pPr>
          </w:p>
        </w:tc>
        <w:tc>
          <w:tcPr>
            <w:tcW w:w="889" w:type="dxa"/>
          </w:tcPr>
          <w:p w:rsidR="00615855" w:rsidRPr="00B04D29" w:rsidRDefault="00615855">
            <w:pPr>
              <w:spacing w:line="240" w:lineRule="atLeast"/>
              <w:rPr>
                <w:color w:val="0000FF"/>
                <w:lang w:val="fr-FR"/>
              </w:rPr>
            </w:pPr>
          </w:p>
        </w:tc>
        <w:tc>
          <w:tcPr>
            <w:tcW w:w="6695" w:type="dxa"/>
            <w:gridSpan w:val="4"/>
          </w:tcPr>
          <w:p w:rsidR="00615855" w:rsidRPr="00B04D29" w:rsidRDefault="00615855" w:rsidP="00615855">
            <w:pPr>
              <w:spacing w:line="240" w:lineRule="atLeast"/>
              <w:jc w:val="both"/>
              <w:rPr>
                <w:color w:val="0000FF"/>
                <w:vertAlign w:val="subscript"/>
                <w:lang w:val="fr-BE"/>
              </w:rPr>
            </w:pPr>
            <w:r w:rsidRPr="00B04D29">
              <w:rPr>
                <w:rFonts w:ascii="Arial" w:hAnsi="Arial"/>
                <w:i/>
                <w:color w:val="0000FF"/>
                <w:sz w:val="18"/>
                <w:lang w:val="fr-BE"/>
              </w:rPr>
              <w:t xml:space="preserve">"A.R. 9.12.1994" (en vigueur 1.3.1995) + </w:t>
            </w:r>
            <w:r w:rsidRPr="00B04D29">
              <w:rPr>
                <w:rFonts w:ascii="Arial" w:hAnsi="Arial"/>
                <w:i/>
                <w:color w:val="0000FF"/>
                <w:sz w:val="18"/>
                <w:lang w:val="fr-FR"/>
              </w:rPr>
              <w:t>"A.R. 11.9.2016" (en vigueur 1.11.2016)</w:t>
            </w:r>
          </w:p>
        </w:tc>
        <w:tc>
          <w:tcPr>
            <w:tcW w:w="360" w:type="dxa"/>
            <w:vAlign w:val="bottom"/>
          </w:tcPr>
          <w:p w:rsidR="00615855" w:rsidRPr="00B04D29" w:rsidRDefault="00615855">
            <w:pPr>
              <w:spacing w:line="240" w:lineRule="atLeast"/>
              <w:jc w:val="right"/>
              <w:rPr>
                <w:color w:val="0000FF"/>
                <w:lang w:val="fr-BE"/>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rsidP="00615855">
            <w:pPr>
              <w:spacing w:line="240" w:lineRule="atLeast"/>
              <w:jc w:val="both"/>
              <w:rPr>
                <w:color w:val="0000FF"/>
                <w:lang w:val="fr-FR"/>
              </w:rPr>
            </w:pPr>
            <w:r w:rsidRPr="00B04D29">
              <w:rPr>
                <w:rFonts w:ascii="Arial" w:hAnsi="Arial"/>
                <w:color w:val="0000FF"/>
                <w:lang w:val="fr-FR"/>
              </w:rPr>
              <w:t>"100</w:t>
            </w:r>
            <w:r w:rsidRPr="00B04D29">
              <w:rPr>
                <w:rFonts w:ascii="Arial" w:hAnsi="Arial"/>
                <w:color w:val="0000FF"/>
                <w:lang w:val="fr-FR"/>
              </w:rPr>
              <w:br/>
              <w:t>Les prestations 123071 - 123082</w:t>
            </w:r>
            <w:r w:rsidR="00615855" w:rsidRPr="00B04D29">
              <w:rPr>
                <w:rFonts w:ascii="Arial" w:hAnsi="Arial"/>
                <w:color w:val="0000FF"/>
                <w:lang w:val="fr-FR"/>
              </w:rPr>
              <w:t xml:space="preserve"> </w:t>
            </w:r>
            <w:r w:rsidRPr="00B04D29">
              <w:rPr>
                <w:rFonts w:ascii="Arial" w:hAnsi="Arial"/>
                <w:color w:val="0000FF"/>
                <w:lang w:val="fr-FR"/>
              </w:rPr>
              <w:t>et 123196 - 123200 ne sont pas cumulables entre elles.</w:t>
            </w:r>
            <w:r w:rsidR="00615855"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615855" w:rsidRPr="00BC3200" w:rsidTr="00C06D5A">
        <w:trPr>
          <w:cantSplit/>
        </w:trPr>
        <w:tc>
          <w:tcPr>
            <w:tcW w:w="288" w:type="dxa"/>
          </w:tcPr>
          <w:p w:rsidR="00615855" w:rsidRPr="00B04D29" w:rsidRDefault="00615855">
            <w:pPr>
              <w:spacing w:line="240" w:lineRule="atLeast"/>
              <w:rPr>
                <w:color w:val="0000FF"/>
                <w:lang w:val="fr-BE"/>
              </w:rPr>
            </w:pPr>
          </w:p>
        </w:tc>
        <w:tc>
          <w:tcPr>
            <w:tcW w:w="576" w:type="dxa"/>
          </w:tcPr>
          <w:p w:rsidR="00615855" w:rsidRPr="00B04D29" w:rsidRDefault="00615855">
            <w:pPr>
              <w:spacing w:line="240" w:lineRule="atLeast"/>
              <w:rPr>
                <w:color w:val="0000FF"/>
                <w:lang w:val="fr-BE"/>
              </w:rPr>
            </w:pPr>
          </w:p>
        </w:tc>
        <w:tc>
          <w:tcPr>
            <w:tcW w:w="864" w:type="dxa"/>
          </w:tcPr>
          <w:p w:rsidR="00615855" w:rsidRPr="00B04D29" w:rsidRDefault="00615855">
            <w:pPr>
              <w:spacing w:line="240" w:lineRule="atLeast"/>
              <w:rPr>
                <w:color w:val="0000FF"/>
                <w:lang w:val="fr-BE"/>
              </w:rPr>
            </w:pPr>
          </w:p>
        </w:tc>
        <w:tc>
          <w:tcPr>
            <w:tcW w:w="889" w:type="dxa"/>
          </w:tcPr>
          <w:p w:rsidR="00615855" w:rsidRPr="00B04D29" w:rsidRDefault="00615855">
            <w:pPr>
              <w:spacing w:line="240" w:lineRule="atLeast"/>
              <w:rPr>
                <w:color w:val="0000FF"/>
                <w:lang w:val="fr-BE"/>
              </w:rPr>
            </w:pPr>
          </w:p>
        </w:tc>
        <w:tc>
          <w:tcPr>
            <w:tcW w:w="6695" w:type="dxa"/>
            <w:gridSpan w:val="4"/>
          </w:tcPr>
          <w:p w:rsidR="00615855" w:rsidRPr="00B04D29" w:rsidRDefault="00615855">
            <w:pPr>
              <w:spacing w:line="240" w:lineRule="atLeast"/>
              <w:jc w:val="both"/>
              <w:rPr>
                <w:rFonts w:ascii="Arial" w:hAnsi="Arial"/>
                <w:color w:val="0000FF"/>
                <w:lang w:val="fr-FR"/>
              </w:rPr>
            </w:pPr>
          </w:p>
        </w:tc>
        <w:tc>
          <w:tcPr>
            <w:tcW w:w="360" w:type="dxa"/>
            <w:vAlign w:val="bottom"/>
          </w:tcPr>
          <w:p w:rsidR="00615855" w:rsidRPr="00B04D29" w:rsidRDefault="00615855">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615855">
            <w:pPr>
              <w:spacing w:line="240" w:lineRule="atLeast"/>
              <w:jc w:val="both"/>
              <w:rPr>
                <w:rFonts w:ascii="Arial" w:hAnsi="Arial"/>
                <w:color w:val="0000FF"/>
                <w:lang w:val="fr-FR"/>
              </w:rPr>
            </w:pPr>
            <w:r w:rsidRPr="00B04D29">
              <w:rPr>
                <w:rFonts w:ascii="Arial" w:hAnsi="Arial"/>
                <w:i/>
                <w:color w:val="0000FF"/>
                <w:sz w:val="18"/>
                <w:lang w:val="fr-BE"/>
              </w:rPr>
              <w:t>"A.R. 9.12.1994" (en vigueur 1.3.1995)</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615855">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101</w:t>
            </w:r>
            <w:r w:rsidR="00CA269F" w:rsidRPr="00B04D29">
              <w:rPr>
                <w:rFonts w:ascii="Arial" w:hAnsi="Arial"/>
                <w:color w:val="0000FF"/>
                <w:lang w:val="fr-FR"/>
              </w:rPr>
              <w:br/>
              <w:t>Les prestations 127153 - 127164 et 554610 - 554621 ne sont pas cumulables entre elles</w:t>
            </w:r>
            <w:r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615855" w:rsidRPr="00BC3200" w:rsidTr="00C06D5A">
        <w:trPr>
          <w:cantSplit/>
        </w:trPr>
        <w:tc>
          <w:tcPr>
            <w:tcW w:w="288" w:type="dxa"/>
          </w:tcPr>
          <w:p w:rsidR="00615855" w:rsidRPr="00B04D29" w:rsidRDefault="00615855">
            <w:pPr>
              <w:spacing w:line="240" w:lineRule="atLeast"/>
              <w:rPr>
                <w:color w:val="0000FF"/>
                <w:lang w:val="fr-FR"/>
              </w:rPr>
            </w:pPr>
          </w:p>
        </w:tc>
        <w:tc>
          <w:tcPr>
            <w:tcW w:w="576" w:type="dxa"/>
          </w:tcPr>
          <w:p w:rsidR="00615855" w:rsidRPr="00B04D29" w:rsidRDefault="00615855">
            <w:pPr>
              <w:spacing w:line="240" w:lineRule="atLeast"/>
              <w:rPr>
                <w:color w:val="0000FF"/>
                <w:lang w:val="fr-FR"/>
              </w:rPr>
            </w:pPr>
          </w:p>
        </w:tc>
        <w:tc>
          <w:tcPr>
            <w:tcW w:w="864" w:type="dxa"/>
          </w:tcPr>
          <w:p w:rsidR="00615855" w:rsidRPr="00B04D29" w:rsidRDefault="00615855">
            <w:pPr>
              <w:spacing w:line="240" w:lineRule="atLeast"/>
              <w:rPr>
                <w:color w:val="0000FF"/>
                <w:lang w:val="fr-FR"/>
              </w:rPr>
            </w:pPr>
          </w:p>
        </w:tc>
        <w:tc>
          <w:tcPr>
            <w:tcW w:w="889" w:type="dxa"/>
          </w:tcPr>
          <w:p w:rsidR="00615855" w:rsidRPr="00B04D29" w:rsidRDefault="00615855">
            <w:pPr>
              <w:spacing w:line="240" w:lineRule="atLeast"/>
              <w:rPr>
                <w:color w:val="0000FF"/>
                <w:lang w:val="fr-FR"/>
              </w:rPr>
            </w:pPr>
          </w:p>
        </w:tc>
        <w:tc>
          <w:tcPr>
            <w:tcW w:w="6695" w:type="dxa"/>
            <w:gridSpan w:val="4"/>
          </w:tcPr>
          <w:p w:rsidR="00615855" w:rsidRPr="00B04D29" w:rsidRDefault="00615855">
            <w:pPr>
              <w:spacing w:line="240" w:lineRule="atLeast"/>
              <w:jc w:val="both"/>
              <w:rPr>
                <w:rFonts w:ascii="Arial" w:hAnsi="Arial"/>
                <w:color w:val="0000FF"/>
                <w:lang w:val="fr-FR"/>
              </w:rPr>
            </w:pPr>
          </w:p>
        </w:tc>
        <w:tc>
          <w:tcPr>
            <w:tcW w:w="360" w:type="dxa"/>
            <w:vAlign w:val="bottom"/>
          </w:tcPr>
          <w:p w:rsidR="00615855" w:rsidRPr="00B04D29" w:rsidRDefault="00615855">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615855">
            <w:pPr>
              <w:spacing w:line="240" w:lineRule="atLeast"/>
              <w:jc w:val="both"/>
              <w:rPr>
                <w:rFonts w:ascii="Arial" w:hAnsi="Arial"/>
                <w:color w:val="0000FF"/>
                <w:lang w:val="fr-FR"/>
              </w:rPr>
            </w:pPr>
            <w:r w:rsidRPr="00B04D29">
              <w:rPr>
                <w:rFonts w:ascii="Arial" w:hAnsi="Arial"/>
                <w:i/>
                <w:color w:val="0000FF"/>
                <w:sz w:val="18"/>
                <w:lang w:val="fr-BE"/>
              </w:rPr>
              <w:t xml:space="preserve">"A.R. 9.12.1994" (en vigueur 1.3.1995) + </w:t>
            </w:r>
            <w:r w:rsidRPr="00B04D29">
              <w:rPr>
                <w:rFonts w:ascii="Arial" w:hAnsi="Arial"/>
                <w:i/>
                <w:color w:val="0000FF"/>
                <w:sz w:val="18"/>
                <w:lang w:val="fr-FR"/>
              </w:rPr>
              <w:t>"A.R. 11.9.2016" (en vigueur 1.11.2016)</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615855" w:rsidP="00615855">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102</w:t>
            </w:r>
            <w:r w:rsidR="00CA269F" w:rsidRPr="00B04D29">
              <w:rPr>
                <w:rFonts w:ascii="Arial" w:hAnsi="Arial"/>
                <w:color w:val="0000FF"/>
                <w:lang w:val="fr-FR"/>
              </w:rPr>
              <w:br/>
              <w:t>Les prestations 127072 - 127083, 127175 - 127186</w:t>
            </w:r>
            <w:r w:rsidRPr="00B04D29">
              <w:rPr>
                <w:rFonts w:ascii="Arial" w:hAnsi="Arial"/>
                <w:color w:val="0000FF"/>
                <w:lang w:val="fr-FR"/>
              </w:rPr>
              <w:t xml:space="preserve"> et</w:t>
            </w:r>
            <w:r w:rsidR="00CA269F" w:rsidRPr="00B04D29">
              <w:rPr>
                <w:rFonts w:ascii="Arial" w:hAnsi="Arial"/>
                <w:color w:val="0000FF"/>
                <w:lang w:val="fr-FR"/>
              </w:rPr>
              <w:t xml:space="preserve"> 127190 - 127201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29.4.1999" (en vigueur 1.7.1999)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"106</w:t>
            </w:r>
            <w:r w:rsidRPr="00B04D29">
              <w:rPr>
                <w:rFonts w:ascii="Arial" w:hAnsi="Arial"/>
                <w:color w:val="0000FF"/>
                <w:lang w:val="fr-FR"/>
              </w:rPr>
              <w:br/>
              <w:t>Les prestations 554411 - 554422 et 554455 - 554466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C24AC0" w:rsidRPr="00B04D29">
              <w:rPr>
                <w:rFonts w:ascii="Arial" w:hAnsi="Arial"/>
                <w:i/>
                <w:color w:val="0000FF"/>
                <w:sz w:val="18"/>
                <w:lang w:val="fr-FR"/>
              </w:rPr>
              <w:t xml:space="preserve"> + </w:t>
            </w:r>
            <w:r w:rsidR="00C24AC0" w:rsidRPr="00B04D29">
              <w:rPr>
                <w:rFonts w:ascii="Arial" w:hAnsi="Arial"/>
                <w:i/>
                <w:color w:val="0000FF"/>
                <w:sz w:val="18"/>
                <w:lang w:val="fr-BE"/>
              </w:rPr>
              <w:t>"A.R. 31.8.2009" (en vigueur 1.11.2009)</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"107</w:t>
            </w:r>
            <w:r w:rsidRPr="00B04D29">
              <w:rPr>
                <w:rFonts w:ascii="Arial" w:hAnsi="Arial"/>
                <w:color w:val="0000FF"/>
                <w:lang w:val="fr-FR"/>
              </w:rPr>
              <w:br/>
              <w:t>Les prestations 554595 - 554606 et 554676 - 554680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A653B6" w:rsidRPr="00BC3200" w:rsidTr="00C06D5A">
        <w:trPr>
          <w:cantSplit/>
        </w:trPr>
        <w:tc>
          <w:tcPr>
            <w:tcW w:w="288" w:type="dxa"/>
          </w:tcPr>
          <w:p w:rsidR="00A653B6" w:rsidRPr="00B04D29" w:rsidRDefault="00A653B6">
            <w:pPr>
              <w:spacing w:line="240" w:lineRule="atLeast"/>
              <w:rPr>
                <w:color w:val="0000FF"/>
                <w:lang w:val="fr-FR"/>
              </w:rPr>
            </w:pPr>
          </w:p>
        </w:tc>
        <w:tc>
          <w:tcPr>
            <w:tcW w:w="576" w:type="dxa"/>
          </w:tcPr>
          <w:p w:rsidR="00A653B6" w:rsidRPr="00B04D29" w:rsidRDefault="00A653B6">
            <w:pPr>
              <w:spacing w:line="240" w:lineRule="atLeast"/>
              <w:rPr>
                <w:color w:val="0000FF"/>
                <w:lang w:val="fr-FR"/>
              </w:rPr>
            </w:pPr>
          </w:p>
        </w:tc>
        <w:tc>
          <w:tcPr>
            <w:tcW w:w="864" w:type="dxa"/>
          </w:tcPr>
          <w:p w:rsidR="00A653B6" w:rsidRPr="00B04D29" w:rsidRDefault="00A653B6">
            <w:pPr>
              <w:spacing w:line="240" w:lineRule="atLeast"/>
              <w:rPr>
                <w:color w:val="0000FF"/>
                <w:lang w:val="fr-FR"/>
              </w:rPr>
            </w:pPr>
          </w:p>
        </w:tc>
        <w:tc>
          <w:tcPr>
            <w:tcW w:w="889" w:type="dxa"/>
          </w:tcPr>
          <w:p w:rsidR="00A653B6" w:rsidRPr="00B04D29" w:rsidRDefault="00A653B6">
            <w:pPr>
              <w:spacing w:line="240" w:lineRule="atLeast"/>
              <w:rPr>
                <w:color w:val="0000FF"/>
                <w:lang w:val="fr-FR"/>
              </w:rPr>
            </w:pPr>
          </w:p>
        </w:tc>
        <w:tc>
          <w:tcPr>
            <w:tcW w:w="6695" w:type="dxa"/>
            <w:gridSpan w:val="4"/>
          </w:tcPr>
          <w:p w:rsidR="00A653B6" w:rsidRPr="00B04D29" w:rsidRDefault="00A653B6">
            <w:pPr>
              <w:spacing w:line="240" w:lineRule="atLeast"/>
              <w:jc w:val="both"/>
              <w:rPr>
                <w:rFonts w:ascii="Arial" w:hAnsi="Arial"/>
                <w:color w:val="0000FF"/>
                <w:lang w:val="fr-FR"/>
              </w:rPr>
            </w:pPr>
          </w:p>
        </w:tc>
        <w:tc>
          <w:tcPr>
            <w:tcW w:w="360" w:type="dxa"/>
            <w:vAlign w:val="bottom"/>
          </w:tcPr>
          <w:p w:rsidR="00A653B6" w:rsidRPr="00B04D29" w:rsidRDefault="00A653B6">
            <w:pPr>
              <w:spacing w:line="240" w:lineRule="atLeast"/>
              <w:jc w:val="right"/>
              <w:rPr>
                <w:color w:val="0000FF"/>
                <w:lang w:val="fr-FR"/>
              </w:rPr>
            </w:pPr>
          </w:p>
        </w:tc>
      </w:tr>
      <w:tr w:rsidR="002A493C" w:rsidRPr="00BC3200" w:rsidTr="00C06D5A">
        <w:trPr>
          <w:cantSplit/>
        </w:trPr>
        <w:tc>
          <w:tcPr>
            <w:tcW w:w="288" w:type="dxa"/>
          </w:tcPr>
          <w:p w:rsidR="002A493C" w:rsidRPr="00B04D29" w:rsidRDefault="002A493C">
            <w:pPr>
              <w:spacing w:line="240" w:lineRule="atLeast"/>
              <w:rPr>
                <w:color w:val="0000FF"/>
                <w:lang w:val="fr-FR"/>
              </w:rPr>
            </w:pPr>
          </w:p>
        </w:tc>
        <w:tc>
          <w:tcPr>
            <w:tcW w:w="576" w:type="dxa"/>
          </w:tcPr>
          <w:p w:rsidR="002A493C" w:rsidRPr="00B04D29" w:rsidRDefault="002A493C">
            <w:pPr>
              <w:spacing w:line="240" w:lineRule="atLeast"/>
              <w:rPr>
                <w:color w:val="0000FF"/>
                <w:lang w:val="fr-FR"/>
              </w:rPr>
            </w:pPr>
          </w:p>
        </w:tc>
        <w:tc>
          <w:tcPr>
            <w:tcW w:w="864" w:type="dxa"/>
          </w:tcPr>
          <w:p w:rsidR="002A493C" w:rsidRPr="00B04D29" w:rsidRDefault="002A493C">
            <w:pPr>
              <w:spacing w:line="240" w:lineRule="atLeast"/>
              <w:rPr>
                <w:color w:val="0000FF"/>
                <w:lang w:val="fr-FR"/>
              </w:rPr>
            </w:pPr>
          </w:p>
        </w:tc>
        <w:tc>
          <w:tcPr>
            <w:tcW w:w="889" w:type="dxa"/>
          </w:tcPr>
          <w:p w:rsidR="002A493C" w:rsidRPr="00B04D29" w:rsidRDefault="002A493C">
            <w:pPr>
              <w:spacing w:line="240" w:lineRule="atLeast"/>
              <w:rPr>
                <w:color w:val="0000FF"/>
                <w:lang w:val="fr-FR"/>
              </w:rPr>
            </w:pPr>
          </w:p>
        </w:tc>
        <w:tc>
          <w:tcPr>
            <w:tcW w:w="6695" w:type="dxa"/>
            <w:gridSpan w:val="4"/>
          </w:tcPr>
          <w:p w:rsidR="002A493C" w:rsidRPr="00B04D29" w:rsidRDefault="002A493C">
            <w:pPr>
              <w:spacing w:line="240" w:lineRule="atLeast"/>
              <w:jc w:val="both"/>
              <w:rPr>
                <w:rFonts w:ascii="Arial" w:hAnsi="Arial"/>
                <w:color w:val="0000FF"/>
                <w:lang w:val="fr-FR"/>
              </w:rPr>
            </w:pPr>
          </w:p>
        </w:tc>
        <w:tc>
          <w:tcPr>
            <w:tcW w:w="360" w:type="dxa"/>
            <w:vAlign w:val="bottom"/>
          </w:tcPr>
          <w:p w:rsidR="002A493C" w:rsidRPr="00B04D29" w:rsidRDefault="002A493C">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5447" w:type="dxa"/>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288" w:type="dxa"/>
            <w:vAlign w:val="bottom"/>
          </w:tcPr>
          <w:p w:rsidR="00CA269F" w:rsidRPr="00B04D29" w:rsidRDefault="00CA269F">
            <w:pPr>
              <w:spacing w:line="240" w:lineRule="atLeast"/>
              <w:rPr>
                <w:color w:val="0000FF"/>
              </w:rPr>
            </w:pPr>
          </w:p>
        </w:tc>
        <w:tc>
          <w:tcPr>
            <w:tcW w:w="672" w:type="dxa"/>
            <w:vAlign w:val="bottom"/>
          </w:tcPr>
          <w:p w:rsidR="00CA269F" w:rsidRPr="00B04D29" w:rsidRDefault="00CA269F">
            <w:pPr>
              <w:spacing w:line="240" w:lineRule="atLeast"/>
              <w:rPr>
                <w:color w:val="0000FF"/>
              </w:rPr>
            </w:pPr>
          </w:p>
        </w:tc>
        <w:tc>
          <w:tcPr>
            <w:tcW w:w="288" w:type="dxa"/>
            <w:vAlign w:val="bottom"/>
          </w:tcPr>
          <w:p w:rsidR="00CA269F" w:rsidRPr="00B04D29" w:rsidRDefault="00CA269F">
            <w:pPr>
              <w:spacing w:line="240" w:lineRule="atLeast"/>
              <w:rPr>
                <w:color w:val="0000FF"/>
              </w:rPr>
            </w:pP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"108</w:t>
            </w:r>
            <w:r w:rsidRPr="00B04D29">
              <w:rPr>
                <w:rFonts w:ascii="Arial" w:hAnsi="Arial"/>
                <w:color w:val="0000FF"/>
                <w:lang w:val="fr-FR"/>
              </w:rPr>
              <w:br/>
              <w:t>Les prestations 555111 - 555122 et 555155 - 555166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109</w:t>
            </w:r>
            <w:r w:rsidRPr="00B04D29">
              <w:rPr>
                <w:rFonts w:ascii="Arial" w:hAnsi="Arial"/>
                <w:color w:val="0000FF"/>
                <w:lang w:val="fr-FR"/>
              </w:rPr>
              <w:br/>
            </w:r>
            <w:r w:rsidR="00C24AC0" w:rsidRPr="00B04D29">
              <w:rPr>
                <w:rFonts w:ascii="Arial" w:hAnsi="Arial"/>
                <w:i/>
                <w:color w:val="0000FF"/>
                <w:sz w:val="18"/>
                <w:lang w:val="fr-BE"/>
              </w:rPr>
              <w:t>Supprimée par l’A.R. 31.8.2009 (en vigueur 1.11.2009)</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16.7.2001" (en vigueur 1.12.2001) + Erratum MB 5.12.2001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"110</w:t>
            </w:r>
            <w:r w:rsidRPr="00B04D29">
              <w:rPr>
                <w:rFonts w:ascii="Arial" w:hAnsi="Arial"/>
                <w:color w:val="0000FF"/>
                <w:lang w:val="fr-FR"/>
              </w:rPr>
              <w:br/>
              <w:t>Les prestations 434895 - 434906 et 559613 - 559624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111</w:t>
            </w:r>
            <w:r w:rsidRPr="00B04D29">
              <w:rPr>
                <w:rFonts w:ascii="Arial" w:hAnsi="Arial"/>
                <w:color w:val="0000FF"/>
                <w:lang w:val="fr-FR"/>
              </w:rPr>
              <w:br/>
              <w:t>Les prestations 434910 - 434921 et 559635 - 559646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112</w:t>
            </w:r>
            <w:r w:rsidRPr="00B04D29">
              <w:rPr>
                <w:rFonts w:ascii="Arial" w:hAnsi="Arial"/>
                <w:color w:val="0000FF"/>
                <w:lang w:val="fr-FR"/>
              </w:rPr>
              <w:br/>
              <w:t>Les prestations 434932 - 434943 et 559650 - 559661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113</w:t>
            </w:r>
            <w:r w:rsidRPr="00B04D29">
              <w:rPr>
                <w:rFonts w:ascii="Arial" w:hAnsi="Arial"/>
                <w:color w:val="0000FF"/>
                <w:lang w:val="fr-FR"/>
              </w:rPr>
              <w:br/>
              <w:t>Les prestations 435514 - 435525 et 546836 - 546840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114</w:t>
            </w:r>
            <w:r w:rsidRPr="00B04D29">
              <w:rPr>
                <w:rFonts w:ascii="Arial" w:hAnsi="Arial"/>
                <w:color w:val="0000FF"/>
                <w:lang w:val="fr-FR"/>
              </w:rPr>
              <w:br/>
              <w:t>Les prestations 550631 - 550642 et 550970 - 550981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115</w:t>
            </w:r>
            <w:r w:rsidRPr="00B04D29">
              <w:rPr>
                <w:rFonts w:ascii="Arial" w:hAnsi="Arial"/>
                <w:color w:val="0000FF"/>
                <w:lang w:val="fr-FR"/>
              </w:rPr>
              <w:br/>
              <w:t>Les prestations 550336 - 550340 et 550292 - 550303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116</w:t>
            </w:r>
            <w:r w:rsidRPr="00B04D29">
              <w:rPr>
                <w:rFonts w:ascii="Arial" w:hAnsi="Arial"/>
                <w:color w:val="0000FF"/>
                <w:lang w:val="fr-FR"/>
              </w:rPr>
              <w:br/>
              <w:t>Les prestations 550675 - 550686 et 550255 - 550266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117</w:t>
            </w:r>
            <w:r w:rsidRPr="00B04D29">
              <w:rPr>
                <w:rFonts w:ascii="Arial" w:hAnsi="Arial"/>
                <w:color w:val="0000FF"/>
                <w:lang w:val="fr-FR"/>
              </w:rPr>
              <w:br/>
              <w:t>Les prestations 434453 - 434464 et 559274 - 559285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118</w:t>
            </w:r>
            <w:r w:rsidRPr="00B04D29">
              <w:rPr>
                <w:rFonts w:ascii="Arial" w:hAnsi="Arial"/>
                <w:color w:val="0000FF"/>
                <w:lang w:val="fr-FR"/>
              </w:rPr>
              <w:br/>
              <w:t>Les prestations 434475 - 434486 et 559296 - 599300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119</w:t>
            </w:r>
            <w:r w:rsidRPr="00B04D29">
              <w:rPr>
                <w:rFonts w:ascii="Arial" w:hAnsi="Arial"/>
                <w:color w:val="0000FF"/>
                <w:lang w:val="fr-FR"/>
              </w:rPr>
              <w:br/>
              <w:t>Les prestations 434534 - 434545 et 546254 - 546265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120</w:t>
            </w:r>
            <w:r w:rsidRPr="00B04D29">
              <w:rPr>
                <w:rFonts w:ascii="Arial" w:hAnsi="Arial"/>
                <w:color w:val="0000FF"/>
                <w:lang w:val="fr-FR"/>
              </w:rPr>
              <w:br/>
              <w:t>Les prestations 438034 - 438045 et 556533 - 556544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121</w:t>
            </w:r>
            <w:r w:rsidRPr="00B04D29">
              <w:rPr>
                <w:rFonts w:ascii="Arial" w:hAnsi="Arial"/>
                <w:color w:val="0000FF"/>
                <w:lang w:val="fr-FR"/>
              </w:rPr>
              <w:br/>
              <w:t>Les prestations 434814 - 431825 et 559510 - 559521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122</w:t>
            </w:r>
            <w:r w:rsidRPr="00B04D29">
              <w:rPr>
                <w:rFonts w:ascii="Arial" w:hAnsi="Arial"/>
                <w:color w:val="0000FF"/>
                <w:lang w:val="fr-FR"/>
              </w:rPr>
              <w:br/>
              <w:t>Les prestations 434836 - 434840 et 559532 - 559543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123</w:t>
            </w:r>
            <w:r w:rsidRPr="00B04D29">
              <w:rPr>
                <w:rFonts w:ascii="Arial" w:hAnsi="Arial"/>
                <w:color w:val="0000FF"/>
                <w:lang w:val="fr-FR"/>
              </w:rPr>
              <w:br/>
              <w:t>Les prestations 434571 - 434582 et 546114 - 546125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4C753E">
            <w:pPr>
              <w:spacing w:line="240" w:lineRule="atLeast"/>
              <w:jc w:val="both"/>
              <w:rPr>
                <w:rFonts w:ascii="Arial" w:hAnsi="Arial"/>
                <w:color w:val="0000FF"/>
              </w:rPr>
            </w:pPr>
            <w:r w:rsidRPr="00B04D29">
              <w:rPr>
                <w:rFonts w:ascii="Arial" w:hAnsi="Arial"/>
                <w:i/>
                <w:color w:val="0000FF"/>
                <w:sz w:val="18"/>
              </w:rPr>
              <w:t xml:space="preserve">"A.R. 10.2.2006"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1.5.2006)</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r w:rsidRPr="00B04D29">
              <w:rPr>
                <w:rFonts w:ascii="Arial" w:hAnsi="Arial"/>
                <w:color w:val="0000FF"/>
                <w:lang w:val="fr-FR"/>
              </w:rPr>
              <w:t>"124</w:t>
            </w:r>
            <w:r w:rsidRPr="00B04D29">
              <w:rPr>
                <w:rFonts w:ascii="Arial" w:hAnsi="Arial"/>
                <w:color w:val="0000FF"/>
                <w:lang w:val="fr-FR"/>
              </w:rPr>
              <w:br/>
              <w:t>Les prestations 433296 - 433300 et 542776 - 542780 ne peuvent pas être cumulées avec les prestations 436111 - 436122 et 548472 - 548483</w:t>
            </w:r>
            <w:r w:rsidRPr="00B04D29">
              <w:rPr>
                <w:rFonts w:cs="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8E40D4" w:rsidRPr="00BC3200" w:rsidTr="00C06D5A">
        <w:trPr>
          <w:cantSplit/>
        </w:trPr>
        <w:tc>
          <w:tcPr>
            <w:tcW w:w="288" w:type="dxa"/>
          </w:tcPr>
          <w:p w:rsidR="008E40D4" w:rsidRPr="00B04D29" w:rsidRDefault="008E40D4">
            <w:pPr>
              <w:spacing w:line="240" w:lineRule="atLeast"/>
              <w:rPr>
                <w:color w:val="0000FF"/>
                <w:lang w:val="fr-FR"/>
              </w:rPr>
            </w:pPr>
          </w:p>
        </w:tc>
        <w:tc>
          <w:tcPr>
            <w:tcW w:w="576" w:type="dxa"/>
          </w:tcPr>
          <w:p w:rsidR="008E40D4" w:rsidRPr="00B04D29" w:rsidRDefault="008E40D4">
            <w:pPr>
              <w:spacing w:line="240" w:lineRule="atLeast"/>
              <w:rPr>
                <w:color w:val="0000FF"/>
                <w:lang w:val="fr-FR"/>
              </w:rPr>
            </w:pPr>
          </w:p>
        </w:tc>
        <w:tc>
          <w:tcPr>
            <w:tcW w:w="864" w:type="dxa"/>
          </w:tcPr>
          <w:p w:rsidR="008E40D4" w:rsidRPr="00B04D29" w:rsidRDefault="008E40D4">
            <w:pPr>
              <w:spacing w:line="240" w:lineRule="atLeast"/>
              <w:rPr>
                <w:color w:val="0000FF"/>
                <w:lang w:val="fr-FR"/>
              </w:rPr>
            </w:pPr>
          </w:p>
        </w:tc>
        <w:tc>
          <w:tcPr>
            <w:tcW w:w="889" w:type="dxa"/>
          </w:tcPr>
          <w:p w:rsidR="008E40D4" w:rsidRPr="00B04D29" w:rsidRDefault="008E40D4">
            <w:pPr>
              <w:spacing w:line="240" w:lineRule="atLeast"/>
              <w:rPr>
                <w:color w:val="0000FF"/>
                <w:lang w:val="fr-FR"/>
              </w:rPr>
            </w:pPr>
          </w:p>
        </w:tc>
        <w:tc>
          <w:tcPr>
            <w:tcW w:w="6695" w:type="dxa"/>
            <w:gridSpan w:val="4"/>
          </w:tcPr>
          <w:p w:rsidR="008E40D4" w:rsidRPr="00B04D29" w:rsidRDefault="008E40D4">
            <w:pPr>
              <w:spacing w:line="240" w:lineRule="atLeast"/>
              <w:jc w:val="both"/>
              <w:rPr>
                <w:rFonts w:ascii="Arial" w:hAnsi="Arial"/>
                <w:color w:val="0000FF"/>
                <w:lang w:val="fr-FR"/>
              </w:rPr>
            </w:pPr>
          </w:p>
        </w:tc>
        <w:tc>
          <w:tcPr>
            <w:tcW w:w="360" w:type="dxa"/>
            <w:vAlign w:val="bottom"/>
          </w:tcPr>
          <w:p w:rsidR="008E40D4" w:rsidRPr="00B04D29" w:rsidRDefault="008E40D4">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r w:rsidRPr="00B04D29">
              <w:rPr>
                <w:rFonts w:ascii="Arial" w:hAnsi="Arial"/>
                <w:color w:val="0000FF"/>
                <w:lang w:val="fr-FR"/>
              </w:rPr>
              <w:t>125</w:t>
            </w:r>
            <w:r w:rsidRPr="00B04D29">
              <w:rPr>
                <w:rFonts w:ascii="Arial" w:hAnsi="Arial"/>
                <w:color w:val="0000FF"/>
                <w:lang w:val="fr-FR"/>
              </w:rPr>
              <w:br/>
              <w:t>Une seule des prestations 433296 - 433300, 433193 - 433204, 542776 - 542780 et 542555 - 542566 peut être portée en compte à l'assurance obligatoire soins de santé au cours du suivi d'une même grossesse."</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rPr>
            </w:pPr>
            <w:r w:rsidRPr="00B04D29">
              <w:rPr>
                <w:rFonts w:ascii="Arial" w:hAnsi="Arial"/>
                <w:i/>
                <w:color w:val="0000FF"/>
                <w:sz w:val="18"/>
              </w:rPr>
              <w:t xml:space="preserve">"A.R. 30.12.2005"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1.3.2006)</w:t>
            </w: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rFonts w:ascii="Arial" w:hAnsi="Arial"/>
                <w:color w:val="0000FF"/>
                <w:lang w:val="fr-FR"/>
              </w:rPr>
            </w:pPr>
            <w:r w:rsidRPr="00B04D29">
              <w:rPr>
                <w:rFonts w:ascii="Arial" w:hAnsi="Arial"/>
                <w:color w:val="0000FF"/>
                <w:lang w:val="fr-FR"/>
              </w:rPr>
              <w:t>"</w:t>
            </w:r>
            <w:r w:rsidRPr="00B04D29">
              <w:rPr>
                <w:rFonts w:ascii="Arial" w:hAnsi="Arial" w:cs="Arial"/>
                <w:color w:val="0000FF"/>
                <w:lang w:val="fr-FR"/>
              </w:rPr>
              <w:t>126</w:t>
            </w:r>
            <w:r w:rsidRPr="00B04D29">
              <w:rPr>
                <w:rFonts w:ascii="Arial" w:hAnsi="Arial" w:cs="Arial"/>
                <w:color w:val="0000FF"/>
                <w:lang w:val="fr-FR"/>
              </w:rPr>
              <w:br/>
              <w:t xml:space="preserve">La prestation 114111 - n'est pas cumulable avec les prestations </w:t>
            </w:r>
            <w:r w:rsidRPr="00B04D29">
              <w:rPr>
                <w:rFonts w:ascii="Arial" w:hAnsi="Arial" w:cs="Arial"/>
                <w:color w:val="0000FF"/>
                <w:lang w:val="fr-FR"/>
              </w:rPr>
              <w:br/>
              <w:t>122533 - 122544 et 114096 - 114100.</w:t>
            </w:r>
            <w:r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"201</w:t>
            </w:r>
            <w:r w:rsidRPr="00B04D29">
              <w:rPr>
                <w:rFonts w:ascii="Arial" w:hAnsi="Arial"/>
                <w:color w:val="0000FF"/>
                <w:lang w:val="fr-FR"/>
              </w:rPr>
              <w:br/>
              <w:t>Les prestations 436096 - 436100, 436111 - 436122, 436133 - 436144, 436155 - 436166, 436170 - 436181, 436192 - 436203, 436214 - 436225, 436236 - 436240, 548310 - 548321, 548332 - 548343, 548354 - 548365, 548376 - 548380, 548450 - 548461, 548472 - 548483, 548494 - 548505, 548516 - 548520, 548531 - 548542, 548553 - 548564, 436332 - 436343 et 436354 - 436365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206</w:t>
            </w:r>
            <w:r w:rsidRPr="00B04D29">
              <w:rPr>
                <w:rFonts w:ascii="Arial" w:hAnsi="Arial"/>
                <w:color w:val="0000FF"/>
                <w:lang w:val="fr-FR"/>
              </w:rPr>
              <w:br/>
              <w:t>Les prestations 559215 - 559226 et 434276 - 434280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209</w:t>
            </w:r>
            <w:r w:rsidRPr="00B04D29">
              <w:rPr>
                <w:rFonts w:ascii="Arial" w:hAnsi="Arial"/>
                <w:color w:val="0000FF"/>
                <w:lang w:val="fr-FR"/>
              </w:rPr>
              <w:br/>
              <w:t>Les prestations 434770 - 434781, 434792 - 434803, 559473 - 559484 et 559495 - 559506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 + Erratum MB 5.12.2001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"210</w:t>
            </w:r>
            <w:r w:rsidRPr="00B04D29">
              <w:rPr>
                <w:rFonts w:ascii="Arial" w:hAnsi="Arial"/>
                <w:color w:val="0000FF"/>
                <w:lang w:val="fr-FR"/>
              </w:rPr>
              <w:br/>
              <w:t>Un maximum de quatre prestations 434696 - 434700 ou 559370 - 559381, 435853 - 435864 ou 559392 - 559403, 434711 - 434722 ou 559414 - 559425, 434733 - 434744 ou 559436 - 559440, 434755 - 434766 ou 559451 - 559462, 434770 - 434781 ou 559473 - 559484, 434792 - 434803 ou 559495 - 559506, 434814 - 434825 ou 559510 - 559521, 434836 - 434840 ou 559532 - 559543, 435816 - 435820 ou 546033 - 546044 peut être porté en compte."</w:t>
            </w:r>
          </w:p>
        </w:tc>
        <w:tc>
          <w:tcPr>
            <w:tcW w:w="360" w:type="dxa"/>
            <w:vAlign w:val="bottom"/>
          </w:tcPr>
          <w:p w:rsidR="00CA269F" w:rsidRPr="00B04D29" w:rsidRDefault="00CA269F">
            <w:pPr>
              <w:spacing w:line="240" w:lineRule="atLeast"/>
              <w:jc w:val="right"/>
              <w:rPr>
                <w:color w:val="0000FF"/>
                <w:lang w:val="fr-FR"/>
              </w:rPr>
            </w:pPr>
          </w:p>
        </w:tc>
      </w:tr>
      <w:tr w:rsidR="00A653B6" w:rsidRPr="00BC3200" w:rsidTr="00C06D5A">
        <w:trPr>
          <w:cantSplit/>
        </w:trPr>
        <w:tc>
          <w:tcPr>
            <w:tcW w:w="288" w:type="dxa"/>
          </w:tcPr>
          <w:p w:rsidR="00A653B6" w:rsidRPr="00B04D29" w:rsidRDefault="00A653B6">
            <w:pPr>
              <w:spacing w:line="240" w:lineRule="atLeast"/>
              <w:rPr>
                <w:color w:val="0000FF"/>
                <w:lang w:val="fr-FR"/>
              </w:rPr>
            </w:pPr>
          </w:p>
          <w:p w:rsidR="00A653B6" w:rsidRPr="00B04D29" w:rsidRDefault="00A653B6">
            <w:pPr>
              <w:spacing w:line="240" w:lineRule="atLeast"/>
              <w:rPr>
                <w:color w:val="0000FF"/>
                <w:lang w:val="fr-FR"/>
              </w:rPr>
            </w:pPr>
          </w:p>
          <w:p w:rsidR="00A653B6" w:rsidRPr="00B04D29" w:rsidRDefault="00A653B6">
            <w:pPr>
              <w:spacing w:line="240" w:lineRule="atLeast"/>
              <w:rPr>
                <w:color w:val="0000FF"/>
                <w:lang w:val="fr-FR"/>
              </w:rPr>
            </w:pPr>
          </w:p>
          <w:p w:rsidR="00A653B6" w:rsidRPr="00B04D29" w:rsidRDefault="00A653B6">
            <w:pPr>
              <w:spacing w:line="240" w:lineRule="atLeast"/>
              <w:rPr>
                <w:color w:val="0000FF"/>
                <w:lang w:val="fr-FR"/>
              </w:rPr>
            </w:pPr>
          </w:p>
        </w:tc>
        <w:tc>
          <w:tcPr>
            <w:tcW w:w="576" w:type="dxa"/>
          </w:tcPr>
          <w:p w:rsidR="00A653B6" w:rsidRPr="00B04D29" w:rsidRDefault="00A653B6">
            <w:pPr>
              <w:spacing w:line="240" w:lineRule="atLeast"/>
              <w:rPr>
                <w:color w:val="0000FF"/>
                <w:lang w:val="fr-FR"/>
              </w:rPr>
            </w:pPr>
          </w:p>
        </w:tc>
        <w:tc>
          <w:tcPr>
            <w:tcW w:w="864" w:type="dxa"/>
          </w:tcPr>
          <w:p w:rsidR="00A653B6" w:rsidRPr="00B04D29" w:rsidRDefault="00A653B6">
            <w:pPr>
              <w:spacing w:line="240" w:lineRule="atLeast"/>
              <w:rPr>
                <w:color w:val="0000FF"/>
                <w:lang w:val="fr-FR"/>
              </w:rPr>
            </w:pPr>
          </w:p>
        </w:tc>
        <w:tc>
          <w:tcPr>
            <w:tcW w:w="889" w:type="dxa"/>
          </w:tcPr>
          <w:p w:rsidR="00A653B6" w:rsidRPr="00B04D29" w:rsidRDefault="00A653B6">
            <w:pPr>
              <w:spacing w:line="240" w:lineRule="atLeast"/>
              <w:rPr>
                <w:color w:val="0000FF"/>
                <w:lang w:val="fr-FR"/>
              </w:rPr>
            </w:pPr>
          </w:p>
        </w:tc>
        <w:tc>
          <w:tcPr>
            <w:tcW w:w="6695" w:type="dxa"/>
            <w:gridSpan w:val="4"/>
          </w:tcPr>
          <w:p w:rsidR="00A653B6" w:rsidRPr="00B04D29" w:rsidRDefault="00A653B6">
            <w:pPr>
              <w:spacing w:line="240" w:lineRule="atLeast"/>
              <w:jc w:val="both"/>
              <w:rPr>
                <w:rFonts w:ascii="Arial" w:hAnsi="Arial"/>
                <w:color w:val="0000FF"/>
                <w:lang w:val="fr-FR"/>
              </w:rPr>
            </w:pPr>
          </w:p>
        </w:tc>
        <w:tc>
          <w:tcPr>
            <w:tcW w:w="360" w:type="dxa"/>
            <w:vAlign w:val="bottom"/>
          </w:tcPr>
          <w:p w:rsidR="00A653B6" w:rsidRPr="00B04D29" w:rsidRDefault="00A653B6">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"211</w:t>
            </w:r>
            <w:r w:rsidRPr="00B04D29">
              <w:rPr>
                <w:rFonts w:ascii="Arial" w:hAnsi="Arial"/>
                <w:color w:val="0000FF"/>
                <w:lang w:val="fr-FR"/>
              </w:rPr>
              <w:br/>
              <w:t>Les prestations 434910 - 434921, 434932 - 434943, 559635 - 559646 et 559650 - 559661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"212</w:t>
            </w:r>
            <w:r w:rsidRPr="00B04D29">
              <w:rPr>
                <w:rFonts w:ascii="Arial" w:hAnsi="Arial"/>
                <w:color w:val="0000FF"/>
                <w:lang w:val="fr-FR"/>
              </w:rPr>
              <w:br/>
              <w:t>Un maximum de deux des prestations 434652 - 434663, 546210 - 546221, 434556 - 434560, 559355 - 559366, 546055 - 546066, 434534 - 434545 et 546254 - 546265 peuvent être portées en compte."</w:t>
            </w:r>
          </w:p>
        </w:tc>
        <w:tc>
          <w:tcPr>
            <w:tcW w:w="360" w:type="dxa"/>
            <w:vAlign w:val="bottom"/>
          </w:tcPr>
          <w:p w:rsidR="00CA269F" w:rsidRPr="00B04D29" w:rsidRDefault="00CA269F">
            <w:pPr>
              <w:spacing w:line="240" w:lineRule="atLeast"/>
              <w:jc w:val="right"/>
              <w:rPr>
                <w:color w:val="0000FF"/>
                <w:lang w:val="fr-FR"/>
              </w:rPr>
            </w:pPr>
          </w:p>
        </w:tc>
      </w:tr>
      <w:tr w:rsidR="007124B0" w:rsidRPr="00BC3200" w:rsidTr="00C06D5A">
        <w:trPr>
          <w:cantSplit/>
        </w:trPr>
        <w:tc>
          <w:tcPr>
            <w:tcW w:w="288" w:type="dxa"/>
          </w:tcPr>
          <w:p w:rsidR="007124B0" w:rsidRPr="00B04D29" w:rsidRDefault="007124B0">
            <w:pPr>
              <w:spacing w:line="240" w:lineRule="atLeast"/>
              <w:rPr>
                <w:color w:val="0000FF"/>
                <w:lang w:val="fr-FR"/>
              </w:rPr>
            </w:pPr>
          </w:p>
        </w:tc>
        <w:tc>
          <w:tcPr>
            <w:tcW w:w="576" w:type="dxa"/>
          </w:tcPr>
          <w:p w:rsidR="007124B0" w:rsidRPr="00B04D29" w:rsidRDefault="007124B0">
            <w:pPr>
              <w:spacing w:line="240" w:lineRule="atLeast"/>
              <w:rPr>
                <w:color w:val="0000FF"/>
                <w:lang w:val="fr-FR"/>
              </w:rPr>
            </w:pPr>
          </w:p>
        </w:tc>
        <w:tc>
          <w:tcPr>
            <w:tcW w:w="864" w:type="dxa"/>
          </w:tcPr>
          <w:p w:rsidR="007124B0" w:rsidRPr="00B04D29" w:rsidRDefault="007124B0">
            <w:pPr>
              <w:spacing w:line="240" w:lineRule="atLeast"/>
              <w:rPr>
                <w:color w:val="0000FF"/>
                <w:lang w:val="fr-FR"/>
              </w:rPr>
            </w:pPr>
          </w:p>
        </w:tc>
        <w:tc>
          <w:tcPr>
            <w:tcW w:w="889" w:type="dxa"/>
          </w:tcPr>
          <w:p w:rsidR="007124B0" w:rsidRPr="00B04D29" w:rsidRDefault="007124B0">
            <w:pPr>
              <w:spacing w:line="240" w:lineRule="atLeast"/>
              <w:rPr>
                <w:color w:val="0000FF"/>
                <w:lang w:val="fr-FR"/>
              </w:rPr>
            </w:pPr>
          </w:p>
        </w:tc>
        <w:tc>
          <w:tcPr>
            <w:tcW w:w="6695" w:type="dxa"/>
            <w:gridSpan w:val="4"/>
          </w:tcPr>
          <w:p w:rsidR="007124B0" w:rsidRPr="00B04D29" w:rsidRDefault="007124B0">
            <w:pPr>
              <w:spacing w:line="240" w:lineRule="atLeast"/>
              <w:jc w:val="both"/>
              <w:rPr>
                <w:rFonts w:ascii="Arial" w:hAnsi="Arial"/>
                <w:color w:val="0000FF"/>
                <w:lang w:val="fr-FR"/>
              </w:rPr>
            </w:pPr>
          </w:p>
        </w:tc>
        <w:tc>
          <w:tcPr>
            <w:tcW w:w="360" w:type="dxa"/>
            <w:vAlign w:val="bottom"/>
          </w:tcPr>
          <w:p w:rsidR="007124B0" w:rsidRPr="00B04D29" w:rsidRDefault="007124B0">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"214</w:t>
            </w:r>
            <w:r w:rsidRPr="00B04D29">
              <w:rPr>
                <w:rFonts w:ascii="Arial" w:hAnsi="Arial"/>
                <w:color w:val="0000FF"/>
                <w:lang w:val="fr-FR"/>
              </w:rPr>
              <w:br/>
              <w:t>Les prestations 434490 - 434501, 434512 - 434523, 559311 - 559322 et 559333 - 559344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 + "A.R. 28.5.2008" (en vigueur 1.11.2008)</w:t>
            </w:r>
            <w:r w:rsidR="0046357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AA73DF">
            <w:pPr>
              <w:spacing w:line="240" w:lineRule="atLeast"/>
              <w:jc w:val="both"/>
              <w:rPr>
                <w:color w:val="0000FF"/>
                <w:lang w:val="fr-FR"/>
              </w:rPr>
            </w:pPr>
            <w:r w:rsidRPr="00B04D29">
              <w:rPr>
                <w:rFonts w:ascii="Arial" w:hAnsi="Arial"/>
                <w:color w:val="0000FF"/>
                <w:lang w:val="fr-FR"/>
              </w:rPr>
              <w:t>"218</w:t>
            </w:r>
            <w:r w:rsidRPr="00B04D29">
              <w:rPr>
                <w:rFonts w:ascii="Arial" w:hAnsi="Arial"/>
                <w:color w:val="0000FF"/>
                <w:lang w:val="fr-FR"/>
              </w:rPr>
              <w:br/>
              <w:t>Au maximum deux des prestations 434313-434324, 434335-43</w:t>
            </w:r>
            <w:r w:rsidR="0046357B" w:rsidRPr="00B04D29">
              <w:rPr>
                <w:rFonts w:ascii="Arial" w:hAnsi="Arial"/>
                <w:color w:val="0000FF"/>
                <w:lang w:val="fr-FR"/>
              </w:rPr>
              <w:t>4346, 434394-434405, 546070-</w:t>
            </w:r>
            <w:r w:rsidRPr="00B04D29">
              <w:rPr>
                <w:rFonts w:ascii="Arial" w:hAnsi="Arial"/>
                <w:color w:val="0000FF"/>
                <w:lang w:val="fr-FR"/>
              </w:rPr>
              <w:t>54</w:t>
            </w:r>
            <w:r w:rsidR="0046357B" w:rsidRPr="00B04D29">
              <w:rPr>
                <w:rFonts w:ascii="Arial" w:hAnsi="Arial"/>
                <w:color w:val="0000FF"/>
                <w:lang w:val="fr-FR"/>
              </w:rPr>
              <w:t>6081, 546173-546184, 434991-</w:t>
            </w:r>
            <w:r w:rsidRPr="00B04D29">
              <w:rPr>
                <w:rFonts w:ascii="Arial" w:hAnsi="Arial"/>
                <w:color w:val="0000FF"/>
                <w:lang w:val="fr-FR"/>
              </w:rPr>
              <w:t xml:space="preserve">435002, </w:t>
            </w:r>
            <w:r w:rsidR="0046357B" w:rsidRPr="00B04D29">
              <w:rPr>
                <w:rFonts w:ascii="Arial" w:hAnsi="Arial"/>
                <w:color w:val="0000FF"/>
                <w:lang w:val="fr-FR"/>
              </w:rPr>
              <w:t>546276-546280, 546291-5</w:t>
            </w:r>
            <w:r w:rsidR="00AA73DF" w:rsidRPr="00B04D29">
              <w:rPr>
                <w:rFonts w:ascii="Arial" w:hAnsi="Arial"/>
                <w:color w:val="0000FF"/>
                <w:lang w:val="fr-FR"/>
              </w:rPr>
              <w:t>46</w:t>
            </w:r>
            <w:r w:rsidR="0046357B" w:rsidRPr="00B04D29">
              <w:rPr>
                <w:rFonts w:ascii="Arial" w:hAnsi="Arial"/>
                <w:color w:val="0000FF"/>
                <w:lang w:val="fr-FR"/>
              </w:rPr>
              <w:t xml:space="preserve">302 et 559252-559263 </w:t>
            </w:r>
            <w:r w:rsidRPr="00B04D29">
              <w:rPr>
                <w:rFonts w:ascii="Arial" w:hAnsi="Arial"/>
                <w:color w:val="0000FF"/>
                <w:lang w:val="fr-FR"/>
              </w:rPr>
              <w:t>peuvent être portées en compte à l'AMI. Si au moins une des analyses effectuées donne un résultat en dehors des valeurs de référence, une troisième analyse de la liste des prestations 434313-434324, 434335-434346, 434394-434405, 546070-546081, 434991-435002, 546276-546280</w:t>
            </w:r>
            <w:r w:rsidR="0046357B" w:rsidRPr="00B04D29">
              <w:rPr>
                <w:rFonts w:ascii="Arial" w:hAnsi="Arial"/>
                <w:color w:val="0000FF"/>
                <w:lang w:val="fr-FR"/>
              </w:rPr>
              <w:t xml:space="preserve">, </w:t>
            </w:r>
            <w:r w:rsidRPr="00B04D29">
              <w:rPr>
                <w:rFonts w:ascii="Arial" w:hAnsi="Arial"/>
                <w:color w:val="0000FF"/>
                <w:lang w:val="fr-FR"/>
              </w:rPr>
              <w:t>546291-546302, 546173-546184 et 559252-559263 peut être portée en compte en supplément."</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rsidP="003F1A2A">
            <w:pPr>
              <w:spacing w:line="240" w:lineRule="atLeast"/>
              <w:rPr>
                <w:color w:val="0000FF"/>
                <w:lang w:val="fr-FR"/>
              </w:rPr>
            </w:pPr>
          </w:p>
        </w:tc>
        <w:tc>
          <w:tcPr>
            <w:tcW w:w="576" w:type="dxa"/>
          </w:tcPr>
          <w:p w:rsidR="00CA269F" w:rsidRPr="00B04D29" w:rsidRDefault="00CA269F" w:rsidP="003F1A2A">
            <w:pPr>
              <w:spacing w:line="240" w:lineRule="atLeast"/>
              <w:rPr>
                <w:color w:val="0000FF"/>
                <w:lang w:val="fr-FR"/>
              </w:rPr>
            </w:pPr>
          </w:p>
        </w:tc>
        <w:tc>
          <w:tcPr>
            <w:tcW w:w="864" w:type="dxa"/>
          </w:tcPr>
          <w:p w:rsidR="00CA269F" w:rsidRPr="00B04D29" w:rsidRDefault="00CA269F" w:rsidP="003F1A2A">
            <w:pPr>
              <w:spacing w:line="240" w:lineRule="atLeast"/>
              <w:rPr>
                <w:color w:val="0000FF"/>
                <w:lang w:val="fr-FR"/>
              </w:rPr>
            </w:pPr>
          </w:p>
        </w:tc>
        <w:tc>
          <w:tcPr>
            <w:tcW w:w="889" w:type="dxa"/>
          </w:tcPr>
          <w:p w:rsidR="00CA269F" w:rsidRPr="00B04D29" w:rsidRDefault="00CA269F" w:rsidP="003F1A2A">
            <w:pPr>
              <w:spacing w:line="240" w:lineRule="atLeast"/>
              <w:rPr>
                <w:color w:val="0000FF"/>
                <w:lang w:val="fr-FR"/>
              </w:rPr>
            </w:pPr>
          </w:p>
        </w:tc>
        <w:tc>
          <w:tcPr>
            <w:tcW w:w="6695" w:type="dxa"/>
            <w:gridSpan w:val="4"/>
          </w:tcPr>
          <w:p w:rsidR="00CA269F" w:rsidRPr="00B04D29" w:rsidRDefault="00CA269F" w:rsidP="003F1A2A">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p>
        </w:tc>
        <w:tc>
          <w:tcPr>
            <w:tcW w:w="360" w:type="dxa"/>
            <w:vAlign w:val="bottom"/>
          </w:tcPr>
          <w:p w:rsidR="00CA269F" w:rsidRPr="00B04D29" w:rsidRDefault="00CA269F" w:rsidP="003F1A2A">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"219</w:t>
            </w:r>
            <w:r w:rsidRPr="00B04D29">
              <w:rPr>
                <w:rFonts w:ascii="Arial" w:hAnsi="Arial"/>
                <w:color w:val="0000FF"/>
                <w:lang w:val="fr-FR"/>
              </w:rPr>
              <w:br/>
              <w:t>Les prestations 434335 - 434346, 434991 - 435002, 546070 - 546081 et 546276 - 546280 ne sont pas cumulables entre elles.</w:t>
            </w:r>
            <w:r w:rsidR="0046357B"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46357B" w:rsidRPr="00BC3200" w:rsidTr="00C06D5A">
        <w:trPr>
          <w:cantSplit/>
        </w:trPr>
        <w:tc>
          <w:tcPr>
            <w:tcW w:w="288" w:type="dxa"/>
          </w:tcPr>
          <w:p w:rsidR="0046357B" w:rsidRPr="00B04D29" w:rsidRDefault="0046357B">
            <w:pPr>
              <w:spacing w:line="240" w:lineRule="atLeast"/>
              <w:rPr>
                <w:color w:val="0000FF"/>
                <w:lang w:val="fr-FR"/>
              </w:rPr>
            </w:pPr>
          </w:p>
        </w:tc>
        <w:tc>
          <w:tcPr>
            <w:tcW w:w="576" w:type="dxa"/>
          </w:tcPr>
          <w:p w:rsidR="0046357B" w:rsidRPr="00B04D29" w:rsidRDefault="0046357B">
            <w:pPr>
              <w:spacing w:line="240" w:lineRule="atLeast"/>
              <w:rPr>
                <w:color w:val="0000FF"/>
                <w:lang w:val="fr-FR"/>
              </w:rPr>
            </w:pPr>
          </w:p>
        </w:tc>
        <w:tc>
          <w:tcPr>
            <w:tcW w:w="864" w:type="dxa"/>
          </w:tcPr>
          <w:p w:rsidR="0046357B" w:rsidRPr="00B04D29" w:rsidRDefault="0046357B">
            <w:pPr>
              <w:spacing w:line="240" w:lineRule="atLeast"/>
              <w:rPr>
                <w:color w:val="0000FF"/>
                <w:lang w:val="fr-FR"/>
              </w:rPr>
            </w:pPr>
          </w:p>
        </w:tc>
        <w:tc>
          <w:tcPr>
            <w:tcW w:w="889" w:type="dxa"/>
          </w:tcPr>
          <w:p w:rsidR="0046357B" w:rsidRPr="00B04D29" w:rsidRDefault="0046357B">
            <w:pPr>
              <w:spacing w:line="240" w:lineRule="atLeast"/>
              <w:rPr>
                <w:color w:val="0000FF"/>
                <w:lang w:val="fr-FR"/>
              </w:rPr>
            </w:pPr>
          </w:p>
        </w:tc>
        <w:tc>
          <w:tcPr>
            <w:tcW w:w="6695" w:type="dxa"/>
            <w:gridSpan w:val="4"/>
          </w:tcPr>
          <w:p w:rsidR="0046357B" w:rsidRPr="00B04D29" w:rsidRDefault="0046357B">
            <w:pPr>
              <w:spacing w:line="240" w:lineRule="atLeast"/>
              <w:jc w:val="both"/>
              <w:rPr>
                <w:rFonts w:ascii="Arial" w:hAnsi="Arial"/>
                <w:color w:val="0000FF"/>
                <w:lang w:val="fr-FR"/>
              </w:rPr>
            </w:pPr>
            <w:r w:rsidRPr="00B04D29">
              <w:rPr>
                <w:rFonts w:ascii="Arial" w:hAnsi="Arial"/>
                <w:i/>
                <w:color w:val="0000FF"/>
                <w:sz w:val="18"/>
                <w:lang w:val="fr-FR"/>
              </w:rPr>
              <w:t xml:space="preserve">"A.R. 9.12.1994" (en vigueur 1.3.1995) + "A.R. 29.11.1996" (en vigueur 1.4.1997) + "A.R. 16.7.2001" (en vigueur 1.12.2001) </w:t>
            </w:r>
            <w:r w:rsidRPr="00B04D29">
              <w:rPr>
                <w:rFonts w:ascii="Arial" w:hAnsi="Arial"/>
                <w:i/>
                <w:color w:val="0000FF"/>
                <w:sz w:val="18"/>
                <w:lang w:val="fr-BE"/>
              </w:rPr>
              <w:t xml:space="preserve">+ </w:t>
            </w:r>
            <w:r w:rsidR="00D15529" w:rsidRPr="00B04D29">
              <w:rPr>
                <w:rFonts w:ascii="Arial" w:hAnsi="Arial"/>
                <w:i/>
                <w:color w:val="0000FF"/>
                <w:sz w:val="18"/>
                <w:lang w:val="fr-FR"/>
              </w:rPr>
              <w:t>"A.R. 26.8.2010" (en vigueur 1.10.2010)</w:t>
            </w:r>
          </w:p>
        </w:tc>
        <w:tc>
          <w:tcPr>
            <w:tcW w:w="360" w:type="dxa"/>
            <w:vAlign w:val="bottom"/>
          </w:tcPr>
          <w:p w:rsidR="0046357B" w:rsidRPr="00B04D29" w:rsidRDefault="0046357B">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46357B" w:rsidP="0046357B">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220</w:t>
            </w:r>
            <w:r w:rsidR="00CA269F" w:rsidRPr="00B04D29">
              <w:rPr>
                <w:rFonts w:ascii="Arial" w:hAnsi="Arial"/>
                <w:color w:val="0000FF"/>
                <w:lang w:val="fr-FR"/>
              </w:rPr>
              <w:br/>
              <w:t>Les prestations 43</w:t>
            </w:r>
            <w:r w:rsidRPr="00B04D29">
              <w:rPr>
                <w:rFonts w:ascii="Arial" w:hAnsi="Arial"/>
                <w:color w:val="0000FF"/>
                <w:lang w:val="fr-FR"/>
              </w:rPr>
              <w:t xml:space="preserve">4394 - 434405, 559252 - 559263 </w:t>
            </w:r>
            <w:r w:rsidR="00CA269F" w:rsidRPr="00B04D29">
              <w:rPr>
                <w:rFonts w:ascii="Arial" w:hAnsi="Arial"/>
                <w:color w:val="0000FF"/>
                <w:lang w:val="fr-FR"/>
              </w:rPr>
              <w:t>et 546291 - 546302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2A493C" w:rsidRPr="00BC3200" w:rsidTr="00C06D5A">
        <w:trPr>
          <w:cantSplit/>
        </w:trPr>
        <w:tc>
          <w:tcPr>
            <w:tcW w:w="288" w:type="dxa"/>
          </w:tcPr>
          <w:p w:rsidR="002A493C" w:rsidRPr="00B04D29" w:rsidRDefault="002A493C">
            <w:pPr>
              <w:spacing w:line="240" w:lineRule="atLeast"/>
              <w:rPr>
                <w:color w:val="0000FF"/>
                <w:lang w:val="fr-FR"/>
              </w:rPr>
            </w:pPr>
          </w:p>
        </w:tc>
        <w:tc>
          <w:tcPr>
            <w:tcW w:w="576" w:type="dxa"/>
          </w:tcPr>
          <w:p w:rsidR="002A493C" w:rsidRPr="00B04D29" w:rsidRDefault="002A493C">
            <w:pPr>
              <w:spacing w:line="240" w:lineRule="atLeast"/>
              <w:rPr>
                <w:color w:val="0000FF"/>
                <w:lang w:val="fr-FR"/>
              </w:rPr>
            </w:pPr>
          </w:p>
        </w:tc>
        <w:tc>
          <w:tcPr>
            <w:tcW w:w="864" w:type="dxa"/>
          </w:tcPr>
          <w:p w:rsidR="002A493C" w:rsidRPr="00B04D29" w:rsidRDefault="002A493C">
            <w:pPr>
              <w:spacing w:line="240" w:lineRule="atLeast"/>
              <w:rPr>
                <w:color w:val="0000FF"/>
                <w:lang w:val="fr-FR"/>
              </w:rPr>
            </w:pPr>
          </w:p>
        </w:tc>
        <w:tc>
          <w:tcPr>
            <w:tcW w:w="889" w:type="dxa"/>
          </w:tcPr>
          <w:p w:rsidR="002A493C" w:rsidRPr="00B04D29" w:rsidRDefault="002A493C">
            <w:pPr>
              <w:spacing w:line="240" w:lineRule="atLeast"/>
              <w:rPr>
                <w:color w:val="0000FF"/>
                <w:lang w:val="fr-FR"/>
              </w:rPr>
            </w:pPr>
          </w:p>
        </w:tc>
        <w:tc>
          <w:tcPr>
            <w:tcW w:w="6695" w:type="dxa"/>
            <w:gridSpan w:val="4"/>
          </w:tcPr>
          <w:p w:rsidR="002A493C" w:rsidRPr="00B04D29" w:rsidRDefault="002A493C">
            <w:pPr>
              <w:spacing w:line="240" w:lineRule="atLeast"/>
              <w:jc w:val="both"/>
              <w:rPr>
                <w:rFonts w:ascii="Arial" w:hAnsi="Arial"/>
                <w:color w:val="0000FF"/>
                <w:lang w:val="fr-FR"/>
              </w:rPr>
            </w:pPr>
          </w:p>
        </w:tc>
        <w:tc>
          <w:tcPr>
            <w:tcW w:w="360" w:type="dxa"/>
            <w:vAlign w:val="bottom"/>
          </w:tcPr>
          <w:p w:rsidR="002A493C" w:rsidRPr="00B04D29" w:rsidRDefault="002A493C">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"221</w:t>
            </w:r>
            <w:r w:rsidRPr="00B04D29">
              <w:rPr>
                <w:rFonts w:ascii="Arial" w:hAnsi="Arial"/>
                <w:color w:val="0000FF"/>
                <w:lang w:val="fr-FR"/>
              </w:rPr>
              <w:br/>
              <w:t>Les prestations 434210 - 434221 et 546092 - 546103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222</w:t>
            </w:r>
            <w:r w:rsidRPr="00B04D29">
              <w:rPr>
                <w:rFonts w:ascii="Arial" w:hAnsi="Arial"/>
                <w:color w:val="0000FF"/>
                <w:lang w:val="fr-FR"/>
              </w:rPr>
              <w:br/>
              <w:t>Les prestations 436030 - 436041 et 548030 - 548041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223</w:t>
            </w:r>
            <w:r w:rsidRPr="00B04D29">
              <w:rPr>
                <w:rFonts w:ascii="Arial" w:hAnsi="Arial"/>
                <w:color w:val="0000FF"/>
                <w:lang w:val="fr-FR"/>
              </w:rPr>
              <w:br/>
              <w:t>Les prestations 436251 - 436262 et 548192 - 548203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"227</w:t>
            </w:r>
            <w:r w:rsidRPr="00B04D29">
              <w:rPr>
                <w:rFonts w:ascii="Arial" w:hAnsi="Arial"/>
                <w:color w:val="0000FF"/>
                <w:lang w:val="fr-FR"/>
              </w:rPr>
              <w:br/>
              <w:t>Lorsque pour les prestations 436251 - 436262, 436310 - 436321 et 548413 - 548424, 436030 - 436041, 548030 - 548041 et 548192 - 548203, plusieurs dosages sont effectués sur des prélèvements distincts, au cours d'une même journée de 24 heures, maximum trois dosages par prestation peuvent être portés en compte à l'AMI."</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"228</w:t>
            </w:r>
            <w:r w:rsidRPr="00B04D29">
              <w:rPr>
                <w:rFonts w:ascii="Arial" w:hAnsi="Arial"/>
                <w:color w:val="0000FF"/>
                <w:lang w:val="fr-FR"/>
              </w:rPr>
              <w:br/>
              <w:t>Les prestations 435816 - 435820 et 546033 - 546044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229</w:t>
            </w:r>
            <w:r w:rsidRPr="00B04D29">
              <w:rPr>
                <w:rFonts w:ascii="Arial" w:hAnsi="Arial"/>
                <w:color w:val="0000FF"/>
                <w:lang w:val="fr-FR"/>
              </w:rPr>
              <w:br/>
              <w:t>Les prestations 437010 - 437021 et 551353 - 551364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7124B0" w:rsidRPr="00BC3200" w:rsidTr="00C06D5A">
        <w:trPr>
          <w:cantSplit/>
        </w:trPr>
        <w:tc>
          <w:tcPr>
            <w:tcW w:w="288" w:type="dxa"/>
          </w:tcPr>
          <w:p w:rsidR="007124B0" w:rsidRPr="00B04D29" w:rsidRDefault="007124B0">
            <w:pPr>
              <w:spacing w:line="240" w:lineRule="atLeast"/>
              <w:rPr>
                <w:color w:val="0000FF"/>
                <w:lang w:val="fr-FR"/>
              </w:rPr>
            </w:pPr>
          </w:p>
        </w:tc>
        <w:tc>
          <w:tcPr>
            <w:tcW w:w="576" w:type="dxa"/>
          </w:tcPr>
          <w:p w:rsidR="007124B0" w:rsidRPr="00B04D29" w:rsidRDefault="007124B0">
            <w:pPr>
              <w:spacing w:line="240" w:lineRule="atLeast"/>
              <w:rPr>
                <w:color w:val="0000FF"/>
                <w:lang w:val="fr-FR"/>
              </w:rPr>
            </w:pPr>
          </w:p>
        </w:tc>
        <w:tc>
          <w:tcPr>
            <w:tcW w:w="864" w:type="dxa"/>
          </w:tcPr>
          <w:p w:rsidR="007124B0" w:rsidRPr="00B04D29" w:rsidRDefault="007124B0">
            <w:pPr>
              <w:spacing w:line="240" w:lineRule="atLeast"/>
              <w:rPr>
                <w:color w:val="0000FF"/>
                <w:lang w:val="fr-FR"/>
              </w:rPr>
            </w:pPr>
          </w:p>
        </w:tc>
        <w:tc>
          <w:tcPr>
            <w:tcW w:w="889" w:type="dxa"/>
          </w:tcPr>
          <w:p w:rsidR="007124B0" w:rsidRPr="00B04D29" w:rsidRDefault="007124B0">
            <w:pPr>
              <w:spacing w:line="240" w:lineRule="atLeast"/>
              <w:rPr>
                <w:color w:val="0000FF"/>
                <w:lang w:val="fr-FR"/>
              </w:rPr>
            </w:pPr>
          </w:p>
        </w:tc>
        <w:tc>
          <w:tcPr>
            <w:tcW w:w="6695" w:type="dxa"/>
            <w:gridSpan w:val="4"/>
          </w:tcPr>
          <w:p w:rsidR="007124B0" w:rsidRPr="00B04D29" w:rsidRDefault="007124B0">
            <w:pPr>
              <w:spacing w:line="240" w:lineRule="atLeast"/>
              <w:jc w:val="both"/>
              <w:rPr>
                <w:rFonts w:ascii="Arial" w:hAnsi="Arial"/>
                <w:color w:val="0000FF"/>
                <w:lang w:val="fr-FR"/>
              </w:rPr>
            </w:pPr>
          </w:p>
        </w:tc>
        <w:tc>
          <w:tcPr>
            <w:tcW w:w="360" w:type="dxa"/>
            <w:vAlign w:val="bottom"/>
          </w:tcPr>
          <w:p w:rsidR="007124B0" w:rsidRPr="00B04D29" w:rsidRDefault="007124B0">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230</w:t>
            </w:r>
            <w:r w:rsidRPr="00B04D29">
              <w:rPr>
                <w:rFonts w:ascii="Arial" w:hAnsi="Arial"/>
                <w:color w:val="0000FF"/>
                <w:lang w:val="fr-FR"/>
              </w:rPr>
              <w:br/>
              <w:t>Les prestations 437032 - 437043 et 551390 - 551401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231</w:t>
            </w:r>
            <w:r w:rsidRPr="00B04D29">
              <w:rPr>
                <w:rFonts w:ascii="Arial" w:hAnsi="Arial"/>
                <w:color w:val="0000FF"/>
                <w:lang w:val="fr-FR"/>
              </w:rPr>
              <w:br/>
              <w:t>Les prestations 437054 - 437065 et 551412 - 551423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232</w:t>
            </w:r>
            <w:r w:rsidRPr="00B04D29">
              <w:rPr>
                <w:rFonts w:ascii="Arial" w:hAnsi="Arial"/>
                <w:color w:val="0000FF"/>
                <w:lang w:val="fr-FR"/>
              </w:rPr>
              <w:br/>
              <w:t>Les prestations 437076 - 437080 et 551434 - 551445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233</w:t>
            </w:r>
            <w:r w:rsidRPr="00B04D29">
              <w:rPr>
                <w:rFonts w:ascii="Arial" w:hAnsi="Arial"/>
                <w:color w:val="0000FF"/>
                <w:lang w:val="fr-FR"/>
              </w:rPr>
              <w:br/>
              <w:t>Les prestations 437091 - 437102 et 551456 - 551460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234</w:t>
            </w:r>
            <w:r w:rsidRPr="00B04D29">
              <w:rPr>
                <w:rFonts w:ascii="Arial" w:hAnsi="Arial"/>
                <w:color w:val="0000FF"/>
                <w:lang w:val="fr-FR"/>
              </w:rPr>
              <w:br/>
              <w:t>Les prestations 437113 - 437124 et 551471 - 551482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"235</w:t>
            </w:r>
            <w:r w:rsidRPr="00B04D29">
              <w:rPr>
                <w:rFonts w:ascii="Arial" w:hAnsi="Arial"/>
                <w:color w:val="0000FF"/>
                <w:lang w:val="fr-FR"/>
              </w:rPr>
              <w:br/>
              <w:t xml:space="preserve">Lorsque pour les prestations 434011 - 434022, 434254 - 434265, 434276 - 434280, 434453 - 434464, 546011 - 546022, 559016 - 559020, 559193 - 559204, 559215 - 559226, 559274 - 559285 plusieurs dosages sont effectués sur des prélèvements distincts au cours d'une </w:t>
            </w:r>
            <w:proofErr w:type="spellStart"/>
            <w:r w:rsidRPr="00B04D29">
              <w:rPr>
                <w:rFonts w:ascii="Arial" w:hAnsi="Arial"/>
                <w:color w:val="0000FF"/>
                <w:lang w:val="fr-FR"/>
              </w:rPr>
              <w:t>cathétérisation</w:t>
            </w:r>
            <w:proofErr w:type="spellEnd"/>
            <w:r w:rsidRPr="00B04D29">
              <w:rPr>
                <w:rFonts w:ascii="Arial" w:hAnsi="Arial"/>
                <w:color w:val="0000FF"/>
                <w:lang w:val="fr-FR"/>
              </w:rPr>
              <w:t xml:space="preserve"> un maximum de dix dosages par prestation peut être porté en compte à l'AMI."</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"300</w:t>
            </w:r>
            <w:r w:rsidRPr="00B04D29">
              <w:rPr>
                <w:rFonts w:ascii="Arial" w:hAnsi="Arial"/>
                <w:color w:val="0000FF"/>
                <w:lang w:val="fr-FR"/>
              </w:rPr>
              <w:br/>
              <w:t>Les prestations 435536 - 435540 et 546674 - 546685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"302</w:t>
            </w:r>
            <w:r w:rsidRPr="00B04D29">
              <w:rPr>
                <w:rFonts w:ascii="Arial" w:hAnsi="Arial"/>
                <w:color w:val="0000FF"/>
                <w:lang w:val="fr-FR"/>
              </w:rPr>
              <w:br/>
              <w:t>Les prestations 433031 - 433042 et 541413 - 541424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303</w:t>
            </w:r>
            <w:r w:rsidRPr="00B04D29">
              <w:rPr>
                <w:rFonts w:ascii="Arial" w:hAnsi="Arial"/>
                <w:color w:val="0000FF"/>
                <w:lang w:val="fr-FR"/>
              </w:rPr>
              <w:br/>
              <w:t>Les prestations 433053 - 433064, 433112 - 433123, 433134 - 433145, 541391 - 541402, 541435 - 541446 et 541494 - 541505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304</w:t>
            </w:r>
            <w:r w:rsidRPr="00B04D29">
              <w:rPr>
                <w:rFonts w:ascii="Arial" w:hAnsi="Arial"/>
                <w:color w:val="0000FF"/>
                <w:lang w:val="fr-FR"/>
              </w:rPr>
              <w:br/>
              <w:t>Les prestations 433075 - 433086 et 541450 - 541461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305</w:t>
            </w:r>
            <w:r w:rsidRPr="00B04D29">
              <w:rPr>
                <w:rFonts w:ascii="Arial" w:hAnsi="Arial"/>
                <w:color w:val="0000FF"/>
                <w:lang w:val="fr-FR"/>
              </w:rPr>
              <w:br/>
              <w:t>Les prestations 433090 - 433101 et 541472 - 541483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309</w:t>
            </w:r>
            <w:r w:rsidRPr="00B04D29">
              <w:rPr>
                <w:rFonts w:ascii="Arial" w:hAnsi="Arial"/>
                <w:color w:val="0000FF"/>
                <w:lang w:val="fr-FR"/>
              </w:rPr>
              <w:br/>
              <w:t>Les prestations 434593 - 434604 et 546136 - 546140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310</w:t>
            </w:r>
            <w:r w:rsidRPr="00B04D29">
              <w:rPr>
                <w:rFonts w:ascii="Arial" w:hAnsi="Arial"/>
                <w:color w:val="0000FF"/>
                <w:lang w:val="fr-FR"/>
              </w:rPr>
              <w:br/>
              <w:t>Les prestations 434615 - 434626 et 546151 - 546162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311</w:t>
            </w:r>
            <w:r w:rsidRPr="00B04D29">
              <w:rPr>
                <w:rFonts w:ascii="Arial" w:hAnsi="Arial"/>
                <w:color w:val="0000FF"/>
                <w:lang w:val="fr-FR"/>
              </w:rPr>
              <w:br/>
              <w:t>Les prestations 434313 - 434324 et 546173 - 546184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313</w:t>
            </w:r>
            <w:r w:rsidRPr="00B04D29">
              <w:rPr>
                <w:rFonts w:ascii="Arial" w:hAnsi="Arial"/>
                <w:color w:val="0000FF"/>
                <w:lang w:val="fr-FR"/>
              </w:rPr>
              <w:br/>
              <w:t>Les prestations 434652 - 434663 et 546210 - 546221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314</w:t>
            </w:r>
            <w:r w:rsidRPr="00B04D29">
              <w:rPr>
                <w:rFonts w:ascii="Arial" w:hAnsi="Arial"/>
                <w:color w:val="0000FF"/>
                <w:lang w:val="fr-FR"/>
              </w:rPr>
              <w:br/>
              <w:t>Les prestations 434674 - 434685 et 546232 - 546243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315</w:t>
            </w:r>
            <w:r w:rsidRPr="00B04D29">
              <w:rPr>
                <w:rFonts w:ascii="Arial" w:hAnsi="Arial"/>
                <w:color w:val="0000FF"/>
                <w:lang w:val="fr-FR"/>
              </w:rPr>
              <w:br/>
              <w:t>Les prestations 436170 - 436181 et 548310 - 548321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316</w:t>
            </w:r>
            <w:r w:rsidRPr="00B04D29">
              <w:rPr>
                <w:rFonts w:ascii="Arial" w:hAnsi="Arial"/>
                <w:color w:val="0000FF"/>
                <w:lang w:val="fr-FR"/>
              </w:rPr>
              <w:br/>
              <w:t>Les prestations 433016 - 433020 et 542010 - 542021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317</w:t>
            </w:r>
            <w:r w:rsidRPr="00B04D29">
              <w:rPr>
                <w:rFonts w:ascii="Arial" w:hAnsi="Arial"/>
                <w:color w:val="0000FF"/>
                <w:lang w:val="fr-FR"/>
              </w:rPr>
              <w:br/>
              <w:t>Les prestations 436192 - 436203 et 548332 - 548343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319</w:t>
            </w:r>
            <w:r w:rsidRPr="00B04D29">
              <w:rPr>
                <w:rFonts w:ascii="Arial" w:hAnsi="Arial"/>
                <w:color w:val="0000FF"/>
                <w:lang w:val="fr-FR"/>
              </w:rPr>
              <w:br/>
              <w:t>Les prestations 436236 - 436240 et 548376 - 548380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"322</w:t>
            </w:r>
            <w:r w:rsidRPr="00B04D29">
              <w:rPr>
                <w:rFonts w:ascii="Arial" w:hAnsi="Arial"/>
                <w:color w:val="0000FF"/>
                <w:lang w:val="fr-FR"/>
              </w:rPr>
              <w:br/>
              <w:t>Lorsque plus de cinq dosages d'une hormone sont effectués lors d'une épreuve de stimulation ou d'inhibition ou lors d'une évaluation d'un cycle nycthéméral, maximum cinq dosages peuvent être portés en compte à l'AMI.</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323</w:t>
            </w:r>
            <w:r w:rsidRPr="00B04D29">
              <w:rPr>
                <w:rFonts w:ascii="Arial" w:hAnsi="Arial"/>
                <w:color w:val="0000FF"/>
                <w:lang w:val="fr-FR"/>
              </w:rPr>
              <w:br/>
              <w:t>Les prestations 550675 - 550686 et 552016 - 552020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7124B0" w:rsidRPr="00BC3200" w:rsidTr="00C06D5A">
        <w:trPr>
          <w:cantSplit/>
        </w:trPr>
        <w:tc>
          <w:tcPr>
            <w:tcW w:w="288" w:type="dxa"/>
          </w:tcPr>
          <w:p w:rsidR="007124B0" w:rsidRPr="00B04D29" w:rsidRDefault="007124B0">
            <w:pPr>
              <w:spacing w:line="240" w:lineRule="atLeast"/>
              <w:rPr>
                <w:color w:val="0000FF"/>
                <w:lang w:val="fr-FR"/>
              </w:rPr>
            </w:pPr>
          </w:p>
        </w:tc>
        <w:tc>
          <w:tcPr>
            <w:tcW w:w="576" w:type="dxa"/>
          </w:tcPr>
          <w:p w:rsidR="007124B0" w:rsidRPr="00B04D29" w:rsidRDefault="007124B0">
            <w:pPr>
              <w:spacing w:line="240" w:lineRule="atLeast"/>
              <w:rPr>
                <w:color w:val="0000FF"/>
                <w:lang w:val="fr-FR"/>
              </w:rPr>
            </w:pPr>
          </w:p>
        </w:tc>
        <w:tc>
          <w:tcPr>
            <w:tcW w:w="864" w:type="dxa"/>
          </w:tcPr>
          <w:p w:rsidR="007124B0" w:rsidRPr="00B04D29" w:rsidRDefault="007124B0">
            <w:pPr>
              <w:spacing w:line="240" w:lineRule="atLeast"/>
              <w:rPr>
                <w:color w:val="0000FF"/>
                <w:lang w:val="fr-FR"/>
              </w:rPr>
            </w:pPr>
          </w:p>
        </w:tc>
        <w:tc>
          <w:tcPr>
            <w:tcW w:w="889" w:type="dxa"/>
          </w:tcPr>
          <w:p w:rsidR="007124B0" w:rsidRPr="00B04D29" w:rsidRDefault="007124B0">
            <w:pPr>
              <w:spacing w:line="240" w:lineRule="atLeast"/>
              <w:rPr>
                <w:color w:val="0000FF"/>
                <w:lang w:val="fr-FR"/>
              </w:rPr>
            </w:pPr>
          </w:p>
        </w:tc>
        <w:tc>
          <w:tcPr>
            <w:tcW w:w="6695" w:type="dxa"/>
            <w:gridSpan w:val="4"/>
          </w:tcPr>
          <w:p w:rsidR="007124B0" w:rsidRPr="00B04D29" w:rsidRDefault="007124B0">
            <w:pPr>
              <w:spacing w:line="240" w:lineRule="atLeast"/>
              <w:jc w:val="both"/>
              <w:rPr>
                <w:rFonts w:ascii="Arial" w:hAnsi="Arial"/>
                <w:color w:val="0000FF"/>
                <w:lang w:val="fr-FR"/>
              </w:rPr>
            </w:pPr>
          </w:p>
        </w:tc>
        <w:tc>
          <w:tcPr>
            <w:tcW w:w="360" w:type="dxa"/>
            <w:vAlign w:val="bottom"/>
          </w:tcPr>
          <w:p w:rsidR="007124B0" w:rsidRPr="00B04D29" w:rsidRDefault="007124B0">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581A5F" w:rsidP="00217812">
            <w:pPr>
              <w:autoSpaceDE w:val="0"/>
              <w:autoSpaceDN w:val="0"/>
              <w:adjustRightInd w:val="0"/>
              <w:jc w:val="both"/>
              <w:rPr>
                <w:color w:val="0000FF"/>
                <w:lang w:val="fr-FR"/>
              </w:rPr>
            </w:pPr>
            <w:r w:rsidRPr="00B04D29">
              <w:rPr>
                <w:rFonts w:ascii="Arial" w:hAnsi="Arial" w:cs="Arial"/>
                <w:i/>
                <w:iCs/>
                <w:color w:val="0000FF"/>
                <w:sz w:val="18"/>
                <w:szCs w:val="18"/>
                <w:lang w:val="fr-BE" w:eastAsia="nl-BE"/>
              </w:rPr>
              <w:t>"A.R. 9.12.1994" (en vigueur 1.3.1995)</w:t>
            </w:r>
            <w:r w:rsidRPr="00B04D29">
              <w:rPr>
                <w:rFonts w:ascii="Arial" w:hAnsi="Arial"/>
                <w:i/>
                <w:color w:val="0000FF"/>
                <w:sz w:val="18"/>
                <w:lang w:val="fr-FR"/>
              </w:rPr>
              <w:t xml:space="preserve"> + </w:t>
            </w:r>
            <w:r w:rsidR="00C72454" w:rsidRPr="00B04D29">
              <w:rPr>
                <w:rFonts w:ascii="Arial" w:hAnsi="Arial" w:cs="Arial"/>
                <w:i/>
                <w:iCs/>
                <w:color w:val="0000FF"/>
                <w:sz w:val="18"/>
                <w:szCs w:val="18"/>
                <w:lang w:val="fr-BE" w:eastAsia="nl-BE"/>
              </w:rPr>
              <w:t>"</w:t>
            </w:r>
            <w:r w:rsidRPr="00B04D29">
              <w:rPr>
                <w:rFonts w:ascii="Arial" w:hAnsi="Arial"/>
                <w:i/>
                <w:color w:val="0000FF"/>
                <w:sz w:val="18"/>
                <w:lang w:val="fr-FR"/>
              </w:rPr>
              <w:t>A.R. 26.8.2010</w:t>
            </w:r>
            <w:r w:rsidR="00C72454" w:rsidRPr="00B04D29">
              <w:rPr>
                <w:rFonts w:ascii="Arial" w:hAnsi="Arial" w:cs="Arial"/>
                <w:i/>
                <w:iCs/>
                <w:color w:val="0000FF"/>
                <w:sz w:val="18"/>
                <w:szCs w:val="18"/>
                <w:lang w:val="fr-BE" w:eastAsia="nl-BE"/>
              </w:rPr>
              <w:t>"</w:t>
            </w:r>
            <w:r w:rsidRPr="00B04D29">
              <w:rPr>
                <w:rFonts w:ascii="Arial" w:hAnsi="Arial"/>
                <w:i/>
                <w:color w:val="0000FF"/>
                <w:sz w:val="18"/>
                <w:lang w:val="fr-FR"/>
              </w:rPr>
              <w:t xml:space="preserve"> (en vigueur 1.10.2010) + Erratum </w:t>
            </w:r>
            <w:r w:rsidR="00217812" w:rsidRPr="00B04D29">
              <w:rPr>
                <w:rFonts w:ascii="Arial" w:hAnsi="Arial"/>
                <w:i/>
                <w:color w:val="0000FF"/>
                <w:sz w:val="18"/>
                <w:lang w:val="fr-FR"/>
              </w:rPr>
              <w:t>M</w:t>
            </w:r>
            <w:r w:rsidR="00731FDA" w:rsidRPr="00B04D29">
              <w:rPr>
                <w:rFonts w:ascii="Arial" w:hAnsi="Arial"/>
                <w:i/>
                <w:color w:val="0000FF"/>
                <w:sz w:val="18"/>
                <w:lang w:val="fr-FR"/>
              </w:rPr>
              <w:t>.B.</w:t>
            </w:r>
            <w:r w:rsidRPr="00B04D29">
              <w:rPr>
                <w:rFonts w:ascii="Arial" w:hAnsi="Arial"/>
                <w:i/>
                <w:color w:val="0000FF"/>
                <w:sz w:val="18"/>
                <w:lang w:val="fr-FR"/>
              </w:rPr>
              <w:t xml:space="preserve"> 11.10.2010</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581A5F" w:rsidP="00494346">
            <w:pPr>
              <w:autoSpaceDE w:val="0"/>
              <w:autoSpaceDN w:val="0"/>
              <w:adjustRightInd w:val="0"/>
              <w:jc w:val="both"/>
              <w:rPr>
                <w:rFonts w:ascii="Arial" w:hAnsi="Arial"/>
                <w:color w:val="0000FF"/>
                <w:lang w:val="fr-FR"/>
              </w:rPr>
            </w:pPr>
            <w:r w:rsidRPr="00B04D29">
              <w:rPr>
                <w:rFonts w:ascii="Arial" w:hAnsi="Arial" w:cs="Arial"/>
                <w:color w:val="0000FF"/>
                <w:lang w:val="fr-BE" w:eastAsia="nl-BE"/>
              </w:rPr>
              <w:t>"325</w:t>
            </w:r>
            <w:r w:rsidR="00494346" w:rsidRPr="00B04D29">
              <w:rPr>
                <w:rFonts w:ascii="Arial" w:hAnsi="Arial" w:cs="Arial"/>
                <w:color w:val="0000FF"/>
                <w:lang w:val="fr-BE" w:eastAsia="nl-BE"/>
              </w:rPr>
              <w:br/>
            </w:r>
            <w:r w:rsidRPr="00B04D29">
              <w:rPr>
                <w:rFonts w:ascii="Arial" w:hAnsi="Arial" w:cs="Arial"/>
                <w:color w:val="0000FF"/>
                <w:lang w:val="fr-BE" w:eastAsia="nl-BE"/>
              </w:rPr>
              <w:t>Les prestations 551073 - 551084 et 551110 - 551121 ne sont pas cumulables entre elles."</w:t>
            </w:r>
          </w:p>
        </w:tc>
        <w:tc>
          <w:tcPr>
            <w:tcW w:w="360" w:type="dxa"/>
            <w:vAlign w:val="bottom"/>
          </w:tcPr>
          <w:p w:rsidR="00CA269F" w:rsidRPr="00B04D29" w:rsidRDefault="00CA269F">
            <w:pPr>
              <w:spacing w:line="240" w:lineRule="atLeast"/>
              <w:jc w:val="right"/>
              <w:rPr>
                <w:color w:val="0000FF"/>
                <w:lang w:val="fr-FR"/>
              </w:rPr>
            </w:pPr>
          </w:p>
        </w:tc>
      </w:tr>
      <w:tr w:rsidR="00581A5F" w:rsidRPr="00BC3200" w:rsidTr="00C06D5A">
        <w:trPr>
          <w:cantSplit/>
        </w:trPr>
        <w:tc>
          <w:tcPr>
            <w:tcW w:w="288" w:type="dxa"/>
          </w:tcPr>
          <w:p w:rsidR="00581A5F" w:rsidRPr="00B04D29" w:rsidRDefault="00581A5F">
            <w:pPr>
              <w:spacing w:line="240" w:lineRule="atLeast"/>
              <w:rPr>
                <w:color w:val="0000FF"/>
                <w:lang w:val="fr-FR"/>
              </w:rPr>
            </w:pPr>
          </w:p>
        </w:tc>
        <w:tc>
          <w:tcPr>
            <w:tcW w:w="576" w:type="dxa"/>
          </w:tcPr>
          <w:p w:rsidR="00581A5F" w:rsidRPr="00B04D29" w:rsidRDefault="00581A5F">
            <w:pPr>
              <w:spacing w:line="240" w:lineRule="atLeast"/>
              <w:rPr>
                <w:color w:val="0000FF"/>
                <w:lang w:val="fr-FR"/>
              </w:rPr>
            </w:pPr>
          </w:p>
        </w:tc>
        <w:tc>
          <w:tcPr>
            <w:tcW w:w="864" w:type="dxa"/>
          </w:tcPr>
          <w:p w:rsidR="00581A5F" w:rsidRPr="00B04D29" w:rsidRDefault="00581A5F">
            <w:pPr>
              <w:spacing w:line="240" w:lineRule="atLeast"/>
              <w:rPr>
                <w:color w:val="0000FF"/>
                <w:lang w:val="fr-FR"/>
              </w:rPr>
            </w:pPr>
          </w:p>
        </w:tc>
        <w:tc>
          <w:tcPr>
            <w:tcW w:w="889" w:type="dxa"/>
          </w:tcPr>
          <w:p w:rsidR="00581A5F" w:rsidRPr="00B04D29" w:rsidRDefault="00581A5F">
            <w:pPr>
              <w:spacing w:line="240" w:lineRule="atLeast"/>
              <w:rPr>
                <w:color w:val="0000FF"/>
                <w:lang w:val="fr-FR"/>
              </w:rPr>
            </w:pPr>
          </w:p>
        </w:tc>
        <w:tc>
          <w:tcPr>
            <w:tcW w:w="6695" w:type="dxa"/>
            <w:gridSpan w:val="4"/>
          </w:tcPr>
          <w:p w:rsidR="00581A5F" w:rsidRPr="00B04D29" w:rsidRDefault="00581A5F" w:rsidP="00581A5F">
            <w:pPr>
              <w:autoSpaceDE w:val="0"/>
              <w:autoSpaceDN w:val="0"/>
              <w:adjustRightInd w:val="0"/>
              <w:rPr>
                <w:rFonts w:ascii="Arial" w:hAnsi="Arial" w:cs="Arial"/>
                <w:i/>
                <w:iCs/>
                <w:color w:val="0000FF"/>
                <w:sz w:val="18"/>
                <w:szCs w:val="18"/>
                <w:lang w:val="fr-BE" w:eastAsia="nl-BE"/>
              </w:rPr>
            </w:pPr>
          </w:p>
        </w:tc>
        <w:tc>
          <w:tcPr>
            <w:tcW w:w="360" w:type="dxa"/>
            <w:vAlign w:val="bottom"/>
          </w:tcPr>
          <w:p w:rsidR="00581A5F" w:rsidRPr="00B04D29" w:rsidRDefault="00581A5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r w:rsidR="0046357B" w:rsidRPr="00B04D29">
              <w:rPr>
                <w:rFonts w:ascii="Arial" w:hAnsi="Arial"/>
                <w:i/>
                <w:color w:val="0000FF"/>
                <w:sz w:val="18"/>
                <w:lang w:val="fr-BE"/>
              </w:rPr>
              <w:t xml:space="preserve"> + </w:t>
            </w:r>
            <w:r w:rsidR="00D15529" w:rsidRPr="00B04D29">
              <w:rPr>
                <w:rFonts w:ascii="Arial" w:hAnsi="Arial"/>
                <w:i/>
                <w:color w:val="0000FF"/>
                <w:sz w:val="18"/>
                <w:lang w:val="fr-FR"/>
              </w:rPr>
              <w:t>"A.R. 26.8.2010" (en vigueur 1.10.2010)</w:t>
            </w:r>
            <w:r w:rsidR="00A17F6B" w:rsidRPr="00B04D29">
              <w:rPr>
                <w:rFonts w:ascii="Arial" w:hAnsi="Arial"/>
                <w:i/>
                <w:color w:val="0000FF"/>
                <w:sz w:val="18"/>
                <w:lang w:val="fr-FR"/>
              </w:rPr>
              <w:t xml:space="preserve"> + </w:t>
            </w:r>
            <w:r w:rsidR="00A17F6B" w:rsidRPr="00B04D29">
              <w:rPr>
                <w:rFonts w:ascii="Arial" w:hAnsi="Arial"/>
                <w:i/>
                <w:color w:val="0000FF"/>
                <w:sz w:val="18"/>
                <w:lang w:val="fr-BE"/>
              </w:rPr>
              <w:t>"A.R. 9.11.2015" (en vigueur 1.2.2016)</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A17F6B">
            <w:pPr>
              <w:spacing w:line="240" w:lineRule="atLeast"/>
              <w:jc w:val="both"/>
              <w:rPr>
                <w:color w:val="0000FF"/>
                <w:lang w:val="fr-FR"/>
              </w:rPr>
            </w:pPr>
            <w:r w:rsidRPr="00B04D29">
              <w:rPr>
                <w:rFonts w:ascii="Arial" w:hAnsi="Arial"/>
                <w:color w:val="0000FF"/>
                <w:lang w:val="fr-FR"/>
              </w:rPr>
              <w:t>"326</w:t>
            </w:r>
            <w:r w:rsidRPr="00B04D29">
              <w:rPr>
                <w:rFonts w:ascii="Arial" w:hAnsi="Arial"/>
                <w:color w:val="0000FF"/>
                <w:lang w:val="fr-FR"/>
              </w:rPr>
              <w:br/>
              <w:t>Sérologie de bactéries (concerne les numéros suivants : 551014-551025,</w:t>
            </w:r>
            <w:r w:rsidR="0046357B" w:rsidRPr="00B04D29">
              <w:rPr>
                <w:rFonts w:ascii="Arial" w:hAnsi="Arial"/>
                <w:color w:val="0000FF"/>
                <w:lang w:val="fr-FR"/>
              </w:rPr>
              <w:t xml:space="preserve"> </w:t>
            </w:r>
            <w:r w:rsidRPr="00B04D29">
              <w:rPr>
                <w:rFonts w:ascii="Arial" w:hAnsi="Arial"/>
                <w:color w:val="0000FF"/>
                <w:lang w:val="fr-FR"/>
              </w:rPr>
              <w:t xml:space="preserve"> 551110-551121, 551132-551143, 551294-551305, </w:t>
            </w:r>
            <w:r w:rsidR="0046357B" w:rsidRPr="00B04D29">
              <w:rPr>
                <w:rFonts w:ascii="Arial" w:hAnsi="Arial"/>
                <w:color w:val="0000FF"/>
                <w:lang w:val="fr-FR"/>
              </w:rPr>
              <w:t>552716</w:t>
            </w:r>
            <w:r w:rsidRPr="00B04D29">
              <w:rPr>
                <w:rFonts w:ascii="Arial" w:hAnsi="Arial"/>
                <w:color w:val="0000FF"/>
                <w:lang w:val="fr-FR"/>
              </w:rPr>
              <w:t xml:space="preserve">-552720, 552731-552742) : </w:t>
            </w:r>
            <w:r w:rsidR="0046357B" w:rsidRPr="00B04D29">
              <w:rPr>
                <w:rFonts w:ascii="Arial" w:hAnsi="Arial"/>
                <w:color w:val="0000FF"/>
                <w:lang w:val="fr-FR"/>
              </w:rPr>
              <w:t>4</w:t>
            </w:r>
            <w:r w:rsidRPr="00B04D29">
              <w:rPr>
                <w:rFonts w:ascii="Arial" w:hAnsi="Arial"/>
                <w:color w:val="0000FF"/>
                <w:lang w:val="fr-FR"/>
              </w:rPr>
              <w:t xml:space="preserve"> numéros peuvent être attestés au maximum. Certains numéros peuvent être attestés plusieurs fois (autant de fois que l'on utilise des antigènes différents) pour autant que le nombre total de </w:t>
            </w:r>
            <w:r w:rsidR="0046357B" w:rsidRPr="00B04D29">
              <w:rPr>
                <w:rFonts w:ascii="Arial" w:hAnsi="Arial"/>
                <w:color w:val="0000FF"/>
                <w:lang w:val="fr-FR"/>
              </w:rPr>
              <w:t>4</w:t>
            </w:r>
            <w:r w:rsidRPr="00B04D29">
              <w:rPr>
                <w:rFonts w:ascii="Arial" w:hAnsi="Arial"/>
                <w:color w:val="0000FF"/>
                <w:lang w:val="fr-FR"/>
              </w:rPr>
              <w:t xml:space="preserve"> ne soit pas dépassé."</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"327</w:t>
            </w:r>
            <w:r w:rsidRPr="00B04D29">
              <w:rPr>
                <w:rFonts w:ascii="Arial" w:hAnsi="Arial"/>
                <w:color w:val="0000FF"/>
                <w:lang w:val="fr-FR"/>
              </w:rPr>
              <w:br/>
              <w:t xml:space="preserve">Sérologie </w:t>
            </w:r>
            <w:proofErr w:type="spellStart"/>
            <w:r w:rsidRPr="00B04D29">
              <w:rPr>
                <w:rFonts w:ascii="Arial" w:hAnsi="Arial"/>
                <w:color w:val="0000FF"/>
                <w:lang w:val="fr-FR"/>
              </w:rPr>
              <w:t>rickettsiae</w:t>
            </w:r>
            <w:proofErr w:type="spellEnd"/>
            <w:r w:rsidRPr="00B04D29">
              <w:rPr>
                <w:rFonts w:ascii="Arial" w:hAnsi="Arial"/>
                <w:color w:val="0000FF"/>
                <w:lang w:val="fr-FR"/>
              </w:rPr>
              <w:t xml:space="preserve">, </w:t>
            </w:r>
            <w:proofErr w:type="spellStart"/>
            <w:r w:rsidRPr="00B04D29">
              <w:rPr>
                <w:rFonts w:ascii="Arial" w:hAnsi="Arial"/>
                <w:color w:val="0000FF"/>
                <w:lang w:val="fr-FR"/>
              </w:rPr>
              <w:t>mycoplasmata</w:t>
            </w:r>
            <w:proofErr w:type="spellEnd"/>
            <w:r w:rsidRPr="00B04D29">
              <w:rPr>
                <w:rFonts w:ascii="Arial" w:hAnsi="Arial"/>
                <w:color w:val="0000FF"/>
                <w:lang w:val="fr-FR"/>
              </w:rPr>
              <w:t xml:space="preserve"> et chlamydiae (concerne les numéros suivants : 551176 - 551180, 551213 - 551224, 551891 - 551902, prestation 551972 - 551983). 5 numéros peuvent être attestés au maximum. Certains numéros peuvent être attestés plusieurs fois (autant de fois que l'on utilise des antigènes différents) pour autant que le nombre total de 5 ne soit pas dépassé.</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328</w:t>
            </w:r>
            <w:r w:rsidRPr="00B04D29">
              <w:rPr>
                <w:rFonts w:ascii="Arial" w:hAnsi="Arial"/>
                <w:color w:val="0000FF"/>
                <w:lang w:val="fr-FR"/>
              </w:rPr>
              <w:br/>
              <w:t>Sérologie de virus (concerne les numéros suivants : 437010 - 437021, 437032 - 437043, 437054 - 437065, 437076 - 437080, 437091 - 437102, 437113 - 437124, 551154 - 551165, 551250 - 551261, 551272 - 551283, 551316 - 551320, 551331 - 551342, 551353 - 551364, 551375 - 551386, 551390 - 551401, 551412 - 551423, 551434 - 551445, 551456 - 551460, 551471 - 551482, 551493 - 551504, 551515 - 551526, 551530 - 551541, 551552 - 551563, 551574 - 551585, 551596 - 551600, 551611 - 551622, 551655 - 551666, 551736 - 551740, 551913 - 551924, 551935 - 551946 et 551950 - 551961) : 8 numéros peuvent être attestés au maximum. Certains numéros peuvent être attestés plusieurs fois (autant de fois que des antigènes différents sont utilisés sauf mention contraire), pour autant que le nombre total de 8 ne soit pas dépassé."</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rsidP="0046357B">
            <w:pPr>
              <w:spacing w:line="240" w:lineRule="atLeast"/>
              <w:rPr>
                <w:color w:val="0000FF"/>
                <w:lang w:val="fr-FR"/>
              </w:rPr>
            </w:pPr>
            <w:r w:rsidRPr="00B04D29">
              <w:rPr>
                <w:rFonts w:ascii="Arial" w:hAnsi="Arial"/>
                <w:color w:val="0000FF"/>
                <w:lang w:val="fr-FR"/>
              </w:rPr>
              <w:t>"329</w:t>
            </w:r>
            <w:r w:rsidRPr="00B04D29">
              <w:rPr>
                <w:rFonts w:ascii="Arial" w:hAnsi="Arial"/>
                <w:color w:val="0000FF"/>
                <w:lang w:val="fr-FR"/>
              </w:rPr>
              <w:br/>
              <w:t>Sérologie de parasites (concerne les numéros suivants : 551751 - 551762, 551773 - 551784, 551795 - 551806, 551810 - 551821) : 5 numéros peuvent être attestés au maximum. Certains numéros peuvent être attestés plusieurs fois (autant de fois que des antigènes différents sont employés) pour autant que le nombre total de 5 n'est pas dépassé.</w:t>
            </w:r>
            <w:r w:rsidR="0046357B"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46357B" w:rsidRPr="00BC3200" w:rsidTr="00C06D5A">
        <w:trPr>
          <w:cantSplit/>
        </w:trPr>
        <w:tc>
          <w:tcPr>
            <w:tcW w:w="288" w:type="dxa"/>
          </w:tcPr>
          <w:p w:rsidR="0046357B" w:rsidRPr="00B04D29" w:rsidRDefault="0046357B">
            <w:pPr>
              <w:spacing w:line="240" w:lineRule="atLeast"/>
              <w:rPr>
                <w:color w:val="0000FF"/>
                <w:lang w:val="fr-FR"/>
              </w:rPr>
            </w:pPr>
          </w:p>
        </w:tc>
        <w:tc>
          <w:tcPr>
            <w:tcW w:w="576" w:type="dxa"/>
          </w:tcPr>
          <w:p w:rsidR="0046357B" w:rsidRPr="00B04D29" w:rsidRDefault="0046357B">
            <w:pPr>
              <w:spacing w:line="240" w:lineRule="atLeast"/>
              <w:rPr>
                <w:color w:val="0000FF"/>
                <w:lang w:val="fr-FR"/>
              </w:rPr>
            </w:pPr>
          </w:p>
        </w:tc>
        <w:tc>
          <w:tcPr>
            <w:tcW w:w="864" w:type="dxa"/>
          </w:tcPr>
          <w:p w:rsidR="0046357B" w:rsidRPr="00B04D29" w:rsidRDefault="0046357B">
            <w:pPr>
              <w:spacing w:line="240" w:lineRule="atLeast"/>
              <w:rPr>
                <w:color w:val="0000FF"/>
                <w:lang w:val="fr-FR"/>
              </w:rPr>
            </w:pPr>
          </w:p>
        </w:tc>
        <w:tc>
          <w:tcPr>
            <w:tcW w:w="889" w:type="dxa"/>
          </w:tcPr>
          <w:p w:rsidR="0046357B" w:rsidRPr="00B04D29" w:rsidRDefault="0046357B">
            <w:pPr>
              <w:spacing w:line="240" w:lineRule="atLeast"/>
              <w:rPr>
                <w:color w:val="0000FF"/>
                <w:lang w:val="fr-FR"/>
              </w:rPr>
            </w:pPr>
          </w:p>
        </w:tc>
        <w:tc>
          <w:tcPr>
            <w:tcW w:w="6695" w:type="dxa"/>
            <w:gridSpan w:val="4"/>
          </w:tcPr>
          <w:p w:rsidR="0046357B" w:rsidRPr="00B04D29" w:rsidRDefault="0046357B">
            <w:pPr>
              <w:spacing w:line="240" w:lineRule="atLeast"/>
              <w:rPr>
                <w:rFonts w:ascii="Arial" w:hAnsi="Arial"/>
                <w:color w:val="0000FF"/>
                <w:lang w:val="fr-FR"/>
              </w:rPr>
            </w:pPr>
            <w:r w:rsidRPr="00B04D29">
              <w:rPr>
                <w:rFonts w:ascii="Arial" w:hAnsi="Arial"/>
                <w:i/>
                <w:color w:val="0000FF"/>
                <w:sz w:val="18"/>
                <w:lang w:val="fr-BE"/>
              </w:rPr>
              <w:t xml:space="preserve">"A.R. 9.12.1994" (en vigueur 1.3.1995) + </w:t>
            </w:r>
            <w:r w:rsidR="00D15529" w:rsidRPr="00B04D29">
              <w:rPr>
                <w:rFonts w:ascii="Arial" w:hAnsi="Arial"/>
                <w:i/>
                <w:color w:val="0000FF"/>
                <w:sz w:val="18"/>
                <w:lang w:val="fr-FR"/>
              </w:rPr>
              <w:t>"A.R. 26.8.2010" (en vigueur 1.10.2010)</w:t>
            </w:r>
          </w:p>
        </w:tc>
        <w:tc>
          <w:tcPr>
            <w:tcW w:w="360" w:type="dxa"/>
            <w:vAlign w:val="bottom"/>
          </w:tcPr>
          <w:p w:rsidR="0046357B" w:rsidRPr="00B04D29" w:rsidRDefault="0046357B">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46357B" w:rsidP="009A0F7E">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330</w:t>
            </w:r>
            <w:r w:rsidR="00CA269F" w:rsidRPr="00B04D29">
              <w:rPr>
                <w:rFonts w:ascii="Arial" w:hAnsi="Arial"/>
                <w:color w:val="0000FF"/>
                <w:lang w:val="fr-FR"/>
              </w:rPr>
              <w:br/>
              <w:t>Les prestations 438056-438060</w:t>
            </w:r>
            <w:r w:rsidRPr="00B04D29">
              <w:rPr>
                <w:rFonts w:ascii="Arial" w:hAnsi="Arial"/>
                <w:color w:val="0000FF"/>
                <w:lang w:val="fr-FR"/>
              </w:rPr>
              <w:t xml:space="preserve">, 438071-438082, </w:t>
            </w:r>
            <w:r w:rsidR="009D335F" w:rsidRPr="00B04D29">
              <w:rPr>
                <w:rFonts w:ascii="Arial" w:hAnsi="Arial"/>
                <w:color w:val="0000FF"/>
                <w:lang w:val="fr-FR"/>
              </w:rPr>
              <w:t>556076-556080</w:t>
            </w:r>
            <w:r w:rsidR="00CA269F" w:rsidRPr="00B04D29">
              <w:rPr>
                <w:rFonts w:ascii="Arial" w:hAnsi="Arial"/>
                <w:color w:val="0000FF"/>
                <w:lang w:val="fr-FR"/>
              </w:rPr>
              <w:t xml:space="preserve"> et 556091-556102 ne sont pas cumulables entre elles.</w:t>
            </w:r>
            <w:r w:rsidR="009A0F7E"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9A0F7E" w:rsidRPr="00BC3200" w:rsidTr="00C06D5A">
        <w:trPr>
          <w:cantSplit/>
        </w:trPr>
        <w:tc>
          <w:tcPr>
            <w:tcW w:w="288" w:type="dxa"/>
          </w:tcPr>
          <w:p w:rsidR="009A0F7E" w:rsidRPr="00B04D29" w:rsidRDefault="009A0F7E">
            <w:pPr>
              <w:spacing w:line="240" w:lineRule="atLeast"/>
              <w:rPr>
                <w:color w:val="0000FF"/>
                <w:lang w:val="fr-FR"/>
              </w:rPr>
            </w:pPr>
          </w:p>
        </w:tc>
        <w:tc>
          <w:tcPr>
            <w:tcW w:w="576" w:type="dxa"/>
          </w:tcPr>
          <w:p w:rsidR="009A0F7E" w:rsidRPr="00B04D29" w:rsidRDefault="009A0F7E">
            <w:pPr>
              <w:spacing w:line="240" w:lineRule="atLeast"/>
              <w:rPr>
                <w:color w:val="0000FF"/>
                <w:lang w:val="fr-FR"/>
              </w:rPr>
            </w:pPr>
          </w:p>
        </w:tc>
        <w:tc>
          <w:tcPr>
            <w:tcW w:w="864" w:type="dxa"/>
          </w:tcPr>
          <w:p w:rsidR="009A0F7E" w:rsidRPr="00B04D29" w:rsidRDefault="009A0F7E">
            <w:pPr>
              <w:spacing w:line="240" w:lineRule="atLeast"/>
              <w:rPr>
                <w:color w:val="0000FF"/>
                <w:lang w:val="fr-FR"/>
              </w:rPr>
            </w:pPr>
          </w:p>
        </w:tc>
        <w:tc>
          <w:tcPr>
            <w:tcW w:w="889" w:type="dxa"/>
          </w:tcPr>
          <w:p w:rsidR="009A0F7E" w:rsidRPr="00B04D29" w:rsidRDefault="009A0F7E">
            <w:pPr>
              <w:spacing w:line="240" w:lineRule="atLeast"/>
              <w:rPr>
                <w:color w:val="0000FF"/>
                <w:lang w:val="fr-FR"/>
              </w:rPr>
            </w:pPr>
          </w:p>
        </w:tc>
        <w:tc>
          <w:tcPr>
            <w:tcW w:w="6695" w:type="dxa"/>
            <w:gridSpan w:val="4"/>
          </w:tcPr>
          <w:p w:rsidR="009A0F7E" w:rsidRPr="00B04D29" w:rsidRDefault="009A0F7E" w:rsidP="009A0F7E">
            <w:pPr>
              <w:spacing w:line="240" w:lineRule="atLeast"/>
              <w:jc w:val="both"/>
              <w:rPr>
                <w:rFonts w:ascii="Arial" w:hAnsi="Arial"/>
                <w:color w:val="0000FF"/>
                <w:lang w:val="fr-FR"/>
              </w:rPr>
            </w:pPr>
          </w:p>
        </w:tc>
        <w:tc>
          <w:tcPr>
            <w:tcW w:w="360" w:type="dxa"/>
            <w:vAlign w:val="bottom"/>
          </w:tcPr>
          <w:p w:rsidR="009A0F7E" w:rsidRPr="00B04D29" w:rsidRDefault="009A0F7E">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1B0119">
            <w:pPr>
              <w:spacing w:line="240" w:lineRule="atLeast"/>
              <w:jc w:val="both"/>
              <w:rPr>
                <w:color w:val="0000FF"/>
                <w:lang w:val="fr-FR"/>
              </w:rPr>
            </w:pPr>
            <w:r w:rsidRPr="00B04D29">
              <w:rPr>
                <w:rFonts w:ascii="Arial" w:hAnsi="Arial"/>
                <w:color w:val="0000FF"/>
                <w:lang w:val="fr-FR"/>
              </w:rPr>
              <w:t>331</w:t>
            </w:r>
            <w:r w:rsidRPr="00B04D29">
              <w:rPr>
                <w:rFonts w:ascii="Arial" w:hAnsi="Arial"/>
                <w:color w:val="0000FF"/>
                <w:lang w:val="fr-FR"/>
              </w:rPr>
              <w:br/>
            </w:r>
            <w:r w:rsidR="00CE2EA3" w:rsidRPr="00B04D29">
              <w:rPr>
                <w:rFonts w:ascii="Arial" w:hAnsi="Arial"/>
                <w:i/>
                <w:color w:val="0000FF"/>
                <w:sz w:val="18"/>
                <w:lang w:val="fr-FR"/>
              </w:rPr>
              <w:t>Supprimée par 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B528CE" w:rsidRPr="00B04D29" w:rsidTr="00C06D5A">
        <w:trPr>
          <w:cantSplit/>
        </w:trPr>
        <w:tc>
          <w:tcPr>
            <w:tcW w:w="288" w:type="dxa"/>
          </w:tcPr>
          <w:p w:rsidR="00B528CE" w:rsidRPr="00B04D29" w:rsidRDefault="00B528CE">
            <w:pPr>
              <w:spacing w:line="240" w:lineRule="atLeast"/>
              <w:rPr>
                <w:color w:val="0000FF"/>
                <w:lang w:val="fr-FR"/>
              </w:rPr>
            </w:pPr>
          </w:p>
        </w:tc>
        <w:tc>
          <w:tcPr>
            <w:tcW w:w="576" w:type="dxa"/>
          </w:tcPr>
          <w:p w:rsidR="00B528CE" w:rsidRPr="00B04D29" w:rsidRDefault="00B528CE">
            <w:pPr>
              <w:spacing w:line="240" w:lineRule="atLeast"/>
              <w:rPr>
                <w:color w:val="0000FF"/>
                <w:lang w:val="fr-FR"/>
              </w:rPr>
            </w:pPr>
          </w:p>
        </w:tc>
        <w:tc>
          <w:tcPr>
            <w:tcW w:w="864" w:type="dxa"/>
          </w:tcPr>
          <w:p w:rsidR="00B528CE" w:rsidRPr="00B04D29" w:rsidRDefault="00B528CE">
            <w:pPr>
              <w:spacing w:line="240" w:lineRule="atLeast"/>
              <w:rPr>
                <w:color w:val="0000FF"/>
                <w:lang w:val="fr-FR"/>
              </w:rPr>
            </w:pPr>
          </w:p>
        </w:tc>
        <w:tc>
          <w:tcPr>
            <w:tcW w:w="889" w:type="dxa"/>
          </w:tcPr>
          <w:p w:rsidR="00B528CE" w:rsidRPr="00B04D29" w:rsidRDefault="00B528CE">
            <w:pPr>
              <w:spacing w:line="240" w:lineRule="atLeast"/>
              <w:rPr>
                <w:color w:val="0000FF"/>
                <w:lang w:val="fr-FR"/>
              </w:rPr>
            </w:pPr>
          </w:p>
        </w:tc>
        <w:tc>
          <w:tcPr>
            <w:tcW w:w="6695" w:type="dxa"/>
            <w:gridSpan w:val="4"/>
          </w:tcPr>
          <w:p w:rsidR="00B528CE" w:rsidRPr="00B04D29" w:rsidRDefault="00B528CE">
            <w:pPr>
              <w:spacing w:line="240" w:lineRule="atLeast"/>
              <w:jc w:val="both"/>
              <w:rPr>
                <w:rFonts w:ascii="Arial" w:hAnsi="Arial"/>
                <w:color w:val="0000FF"/>
                <w:lang w:val="fr-FR"/>
              </w:rPr>
            </w:pPr>
            <w:r w:rsidRPr="00B04D29">
              <w:rPr>
                <w:rFonts w:ascii="Arial" w:hAnsi="Arial"/>
                <w:i/>
                <w:color w:val="0000FF"/>
                <w:sz w:val="18"/>
                <w:lang w:val="fr-BE"/>
              </w:rPr>
              <w:t>"A.R. 31.8.2009" (en vigueur 1.11.2009)</w:t>
            </w:r>
          </w:p>
        </w:tc>
        <w:tc>
          <w:tcPr>
            <w:tcW w:w="360" w:type="dxa"/>
            <w:vAlign w:val="bottom"/>
          </w:tcPr>
          <w:p w:rsidR="00B528CE" w:rsidRPr="00B04D29" w:rsidRDefault="00B528CE">
            <w:pPr>
              <w:spacing w:line="240" w:lineRule="atLeast"/>
              <w:jc w:val="right"/>
              <w:rPr>
                <w:color w:val="0000FF"/>
                <w:lang w:val="fr-FR"/>
              </w:rPr>
            </w:pPr>
          </w:p>
        </w:tc>
      </w:tr>
      <w:tr w:rsidR="00B528CE" w:rsidRPr="00BC3200" w:rsidTr="00C06D5A">
        <w:trPr>
          <w:cantSplit/>
        </w:trPr>
        <w:tc>
          <w:tcPr>
            <w:tcW w:w="288" w:type="dxa"/>
          </w:tcPr>
          <w:p w:rsidR="00B528CE" w:rsidRPr="00B04D29" w:rsidRDefault="00B528CE">
            <w:pPr>
              <w:spacing w:line="240" w:lineRule="atLeast"/>
              <w:rPr>
                <w:color w:val="0000FF"/>
                <w:lang w:val="fr-FR"/>
              </w:rPr>
            </w:pPr>
          </w:p>
        </w:tc>
        <w:tc>
          <w:tcPr>
            <w:tcW w:w="576" w:type="dxa"/>
          </w:tcPr>
          <w:p w:rsidR="00B528CE" w:rsidRPr="00B04D29" w:rsidRDefault="00B528CE">
            <w:pPr>
              <w:spacing w:line="240" w:lineRule="atLeast"/>
              <w:rPr>
                <w:color w:val="0000FF"/>
                <w:lang w:val="fr-FR"/>
              </w:rPr>
            </w:pPr>
          </w:p>
        </w:tc>
        <w:tc>
          <w:tcPr>
            <w:tcW w:w="864" w:type="dxa"/>
          </w:tcPr>
          <w:p w:rsidR="00B528CE" w:rsidRPr="00B04D29" w:rsidRDefault="00B528CE">
            <w:pPr>
              <w:spacing w:line="240" w:lineRule="atLeast"/>
              <w:rPr>
                <w:color w:val="0000FF"/>
                <w:lang w:val="fr-FR"/>
              </w:rPr>
            </w:pPr>
          </w:p>
        </w:tc>
        <w:tc>
          <w:tcPr>
            <w:tcW w:w="889" w:type="dxa"/>
          </w:tcPr>
          <w:p w:rsidR="00B528CE" w:rsidRPr="00B04D29" w:rsidRDefault="00B528CE">
            <w:pPr>
              <w:spacing w:line="240" w:lineRule="atLeast"/>
              <w:rPr>
                <w:color w:val="0000FF"/>
                <w:lang w:val="fr-FR"/>
              </w:rPr>
            </w:pPr>
          </w:p>
        </w:tc>
        <w:tc>
          <w:tcPr>
            <w:tcW w:w="6695" w:type="dxa"/>
            <w:gridSpan w:val="4"/>
          </w:tcPr>
          <w:p w:rsidR="00B528CE" w:rsidRPr="00B04D29" w:rsidRDefault="00B528CE" w:rsidP="00ED5344">
            <w:pPr>
              <w:spacing w:line="240" w:lineRule="atLeast"/>
              <w:jc w:val="both"/>
              <w:rPr>
                <w:rFonts w:ascii="Arial" w:hAnsi="Arial" w:cs="Arial"/>
                <w:color w:val="0000FF"/>
                <w:lang w:val="fr-FR"/>
              </w:rPr>
            </w:pPr>
            <w:r w:rsidRPr="00B04D29">
              <w:rPr>
                <w:rFonts w:ascii="Arial" w:hAnsi="Arial" w:cs="Arial"/>
                <w:color w:val="0000FF"/>
                <w:lang w:val="fr-FR"/>
              </w:rPr>
              <w:t>"332.</w:t>
            </w:r>
            <w:r w:rsidRPr="00B04D29">
              <w:rPr>
                <w:rFonts w:ascii="Arial" w:hAnsi="Arial" w:cs="Arial"/>
                <w:color w:val="0000FF"/>
                <w:lang w:val="fr-FR"/>
              </w:rPr>
              <w:br/>
              <w:t>Les prestations 555133-555144 et 555155-555166 ne sont pas cumulables entre elles."</w:t>
            </w:r>
          </w:p>
        </w:tc>
        <w:tc>
          <w:tcPr>
            <w:tcW w:w="360" w:type="dxa"/>
            <w:vAlign w:val="bottom"/>
          </w:tcPr>
          <w:p w:rsidR="00B528CE" w:rsidRPr="00B04D29" w:rsidRDefault="00B528CE">
            <w:pPr>
              <w:spacing w:line="240" w:lineRule="atLeast"/>
              <w:jc w:val="right"/>
              <w:rPr>
                <w:color w:val="0000FF"/>
                <w:lang w:val="fr-FR"/>
              </w:rPr>
            </w:pPr>
          </w:p>
        </w:tc>
      </w:tr>
      <w:tr w:rsidR="00ED5344" w:rsidRPr="00BC3200" w:rsidTr="00C06D5A">
        <w:trPr>
          <w:cantSplit/>
        </w:trPr>
        <w:tc>
          <w:tcPr>
            <w:tcW w:w="288" w:type="dxa"/>
          </w:tcPr>
          <w:p w:rsidR="00ED5344" w:rsidRPr="00B04D29" w:rsidRDefault="00ED5344">
            <w:pPr>
              <w:spacing w:line="240" w:lineRule="atLeast"/>
              <w:rPr>
                <w:color w:val="0000FF"/>
                <w:lang w:val="fr-FR"/>
              </w:rPr>
            </w:pPr>
          </w:p>
        </w:tc>
        <w:tc>
          <w:tcPr>
            <w:tcW w:w="576" w:type="dxa"/>
          </w:tcPr>
          <w:p w:rsidR="00ED5344" w:rsidRPr="00B04D29" w:rsidRDefault="00ED5344">
            <w:pPr>
              <w:spacing w:line="240" w:lineRule="atLeast"/>
              <w:rPr>
                <w:color w:val="0000FF"/>
                <w:lang w:val="fr-FR"/>
              </w:rPr>
            </w:pPr>
          </w:p>
        </w:tc>
        <w:tc>
          <w:tcPr>
            <w:tcW w:w="864" w:type="dxa"/>
          </w:tcPr>
          <w:p w:rsidR="00ED5344" w:rsidRPr="00B04D29" w:rsidRDefault="00ED5344">
            <w:pPr>
              <w:spacing w:line="240" w:lineRule="atLeast"/>
              <w:rPr>
                <w:color w:val="0000FF"/>
                <w:lang w:val="fr-FR"/>
              </w:rPr>
            </w:pPr>
          </w:p>
        </w:tc>
        <w:tc>
          <w:tcPr>
            <w:tcW w:w="889" w:type="dxa"/>
          </w:tcPr>
          <w:p w:rsidR="00ED5344" w:rsidRPr="00B04D29" w:rsidRDefault="00ED5344">
            <w:pPr>
              <w:spacing w:line="240" w:lineRule="atLeast"/>
              <w:rPr>
                <w:color w:val="0000FF"/>
                <w:lang w:val="fr-FR"/>
              </w:rPr>
            </w:pPr>
          </w:p>
        </w:tc>
        <w:tc>
          <w:tcPr>
            <w:tcW w:w="6695" w:type="dxa"/>
            <w:gridSpan w:val="4"/>
          </w:tcPr>
          <w:p w:rsidR="00ED5344" w:rsidRPr="00B04D29" w:rsidRDefault="00ED5344" w:rsidP="00ED5344">
            <w:pPr>
              <w:spacing w:line="240" w:lineRule="atLeast"/>
              <w:jc w:val="both"/>
              <w:rPr>
                <w:rFonts w:ascii="Arial" w:hAnsi="Arial" w:cs="Arial"/>
                <w:color w:val="0000FF"/>
                <w:lang w:val="fr-FR"/>
              </w:rPr>
            </w:pPr>
          </w:p>
        </w:tc>
        <w:tc>
          <w:tcPr>
            <w:tcW w:w="360" w:type="dxa"/>
            <w:vAlign w:val="bottom"/>
          </w:tcPr>
          <w:p w:rsidR="00ED5344" w:rsidRPr="00B04D29" w:rsidRDefault="00ED5344">
            <w:pPr>
              <w:spacing w:line="240" w:lineRule="atLeast"/>
              <w:jc w:val="right"/>
              <w:rPr>
                <w:color w:val="0000FF"/>
                <w:lang w:val="fr-FR"/>
              </w:rPr>
            </w:pPr>
          </w:p>
        </w:tc>
      </w:tr>
      <w:tr w:rsidR="007124B0" w:rsidRPr="00B04D29" w:rsidTr="00C06D5A">
        <w:trPr>
          <w:cantSplit/>
        </w:trPr>
        <w:tc>
          <w:tcPr>
            <w:tcW w:w="288" w:type="dxa"/>
          </w:tcPr>
          <w:p w:rsidR="007124B0" w:rsidRPr="00B04D29" w:rsidRDefault="007124B0">
            <w:pPr>
              <w:spacing w:line="240" w:lineRule="atLeast"/>
              <w:rPr>
                <w:color w:val="0000FF"/>
                <w:lang w:val="fr-FR"/>
              </w:rPr>
            </w:pPr>
          </w:p>
        </w:tc>
        <w:tc>
          <w:tcPr>
            <w:tcW w:w="576" w:type="dxa"/>
          </w:tcPr>
          <w:p w:rsidR="007124B0" w:rsidRPr="00B04D29" w:rsidRDefault="007124B0">
            <w:pPr>
              <w:spacing w:line="240" w:lineRule="atLeast"/>
              <w:rPr>
                <w:color w:val="0000FF"/>
                <w:lang w:val="fr-FR"/>
              </w:rPr>
            </w:pPr>
          </w:p>
        </w:tc>
        <w:tc>
          <w:tcPr>
            <w:tcW w:w="864" w:type="dxa"/>
          </w:tcPr>
          <w:p w:rsidR="007124B0" w:rsidRPr="00B04D29" w:rsidRDefault="007124B0">
            <w:pPr>
              <w:spacing w:line="240" w:lineRule="atLeast"/>
              <w:rPr>
                <w:color w:val="0000FF"/>
                <w:lang w:val="fr-FR"/>
              </w:rPr>
            </w:pPr>
          </w:p>
        </w:tc>
        <w:tc>
          <w:tcPr>
            <w:tcW w:w="889" w:type="dxa"/>
          </w:tcPr>
          <w:p w:rsidR="007124B0" w:rsidRPr="00B04D29" w:rsidRDefault="007124B0">
            <w:pPr>
              <w:spacing w:line="240" w:lineRule="atLeast"/>
              <w:rPr>
                <w:color w:val="0000FF"/>
                <w:lang w:val="fr-FR"/>
              </w:rPr>
            </w:pPr>
          </w:p>
        </w:tc>
        <w:tc>
          <w:tcPr>
            <w:tcW w:w="6695" w:type="dxa"/>
            <w:gridSpan w:val="4"/>
          </w:tcPr>
          <w:p w:rsidR="007124B0" w:rsidRPr="00B04D29" w:rsidRDefault="000776FF">
            <w:pPr>
              <w:spacing w:line="240" w:lineRule="atLeast"/>
              <w:jc w:val="both"/>
              <w:rPr>
                <w:rFonts w:ascii="Arial" w:hAnsi="Arial" w:cs="Arial"/>
                <w:color w:val="0000FF"/>
                <w:lang w:val="fr-FR"/>
              </w:rPr>
            </w:pPr>
            <w:r w:rsidRPr="00B04D29">
              <w:rPr>
                <w:rFonts w:ascii="Arial" w:hAnsi="Arial"/>
                <w:i/>
                <w:color w:val="0000FF"/>
                <w:sz w:val="18"/>
                <w:lang w:val="fr-FR"/>
              </w:rPr>
              <w:t>"A.R. 26.8.2010" (en vigueur 1.10.2010)</w:t>
            </w:r>
          </w:p>
        </w:tc>
        <w:tc>
          <w:tcPr>
            <w:tcW w:w="360" w:type="dxa"/>
            <w:vAlign w:val="bottom"/>
          </w:tcPr>
          <w:p w:rsidR="007124B0" w:rsidRPr="00B04D29" w:rsidRDefault="007124B0">
            <w:pPr>
              <w:spacing w:line="240" w:lineRule="atLeast"/>
              <w:jc w:val="right"/>
              <w:rPr>
                <w:color w:val="0000FF"/>
                <w:lang w:val="fr-FR"/>
              </w:rPr>
            </w:pPr>
          </w:p>
        </w:tc>
      </w:tr>
      <w:tr w:rsidR="00ED5344" w:rsidRPr="00BC3200" w:rsidTr="00C06D5A">
        <w:trPr>
          <w:cantSplit/>
        </w:trPr>
        <w:tc>
          <w:tcPr>
            <w:tcW w:w="288" w:type="dxa"/>
          </w:tcPr>
          <w:p w:rsidR="00ED5344" w:rsidRPr="00B04D29" w:rsidRDefault="00ED5344">
            <w:pPr>
              <w:spacing w:line="240" w:lineRule="atLeast"/>
              <w:rPr>
                <w:color w:val="0000FF"/>
                <w:lang w:val="fr-FR"/>
              </w:rPr>
            </w:pPr>
          </w:p>
        </w:tc>
        <w:tc>
          <w:tcPr>
            <w:tcW w:w="576" w:type="dxa"/>
          </w:tcPr>
          <w:p w:rsidR="00ED5344" w:rsidRPr="00B04D29" w:rsidRDefault="00ED5344">
            <w:pPr>
              <w:spacing w:line="240" w:lineRule="atLeast"/>
              <w:rPr>
                <w:color w:val="0000FF"/>
                <w:lang w:val="fr-FR"/>
              </w:rPr>
            </w:pPr>
          </w:p>
        </w:tc>
        <w:tc>
          <w:tcPr>
            <w:tcW w:w="864" w:type="dxa"/>
          </w:tcPr>
          <w:p w:rsidR="00ED5344" w:rsidRPr="00B04D29" w:rsidRDefault="00ED5344">
            <w:pPr>
              <w:spacing w:line="240" w:lineRule="atLeast"/>
              <w:rPr>
                <w:color w:val="0000FF"/>
                <w:lang w:val="fr-FR"/>
              </w:rPr>
            </w:pPr>
          </w:p>
        </w:tc>
        <w:tc>
          <w:tcPr>
            <w:tcW w:w="889" w:type="dxa"/>
          </w:tcPr>
          <w:p w:rsidR="00ED5344" w:rsidRPr="00B04D29" w:rsidRDefault="00ED5344">
            <w:pPr>
              <w:spacing w:line="240" w:lineRule="atLeast"/>
              <w:rPr>
                <w:color w:val="0000FF"/>
                <w:lang w:val="fr-FR"/>
              </w:rPr>
            </w:pPr>
          </w:p>
        </w:tc>
        <w:tc>
          <w:tcPr>
            <w:tcW w:w="6695" w:type="dxa"/>
            <w:gridSpan w:val="4"/>
          </w:tcPr>
          <w:p w:rsidR="00ED5344" w:rsidRPr="00B04D29" w:rsidRDefault="00ED5344" w:rsidP="00350901">
            <w:pPr>
              <w:spacing w:line="240" w:lineRule="atLeast"/>
              <w:jc w:val="both"/>
              <w:rPr>
                <w:rFonts w:ascii="Arial" w:hAnsi="Arial" w:cs="Arial"/>
                <w:color w:val="0000FF"/>
                <w:lang w:val="fr-FR"/>
              </w:rPr>
            </w:pPr>
            <w:r w:rsidRPr="00B04D29">
              <w:rPr>
                <w:rFonts w:ascii="Arial" w:hAnsi="Arial" w:cs="Arial"/>
                <w:color w:val="0000FF"/>
                <w:lang w:val="fr-FR"/>
              </w:rPr>
              <w:t>"</w:t>
            </w:r>
            <w:r w:rsidR="00350901" w:rsidRPr="00B04D29">
              <w:rPr>
                <w:rFonts w:ascii="Arial" w:hAnsi="Arial" w:cs="Arial"/>
                <w:color w:val="0000FF"/>
                <w:lang w:val="fr-FR"/>
              </w:rPr>
              <w:t>333</w:t>
            </w:r>
            <w:r w:rsidRPr="00B04D29">
              <w:rPr>
                <w:rFonts w:ascii="Arial" w:hAnsi="Arial" w:cs="Arial"/>
                <w:color w:val="0000FF"/>
                <w:lang w:val="fr-FR"/>
              </w:rPr>
              <w:t>.</w:t>
            </w:r>
            <w:r w:rsidRPr="00B04D29">
              <w:rPr>
                <w:rFonts w:ascii="Arial" w:hAnsi="Arial" w:cs="Arial"/>
                <w:color w:val="0000FF"/>
                <w:lang w:val="fr-FR"/>
              </w:rPr>
              <w:br/>
              <w:t>La prestation 540234-540245 n’est pas cum</w:t>
            </w:r>
            <w:r w:rsidR="008E6E6E" w:rsidRPr="00B04D29">
              <w:rPr>
                <w:rFonts w:ascii="Arial" w:hAnsi="Arial" w:cs="Arial"/>
                <w:color w:val="0000FF"/>
                <w:lang w:val="fr-FR"/>
              </w:rPr>
              <w:t>ul</w:t>
            </w:r>
            <w:r w:rsidRPr="00B04D29">
              <w:rPr>
                <w:rFonts w:ascii="Arial" w:hAnsi="Arial" w:cs="Arial"/>
                <w:color w:val="0000FF"/>
                <w:lang w:val="fr-FR"/>
              </w:rPr>
              <w:t>able avec les prestations 540514-540525 et 540536-540540.</w:t>
            </w:r>
          </w:p>
        </w:tc>
        <w:tc>
          <w:tcPr>
            <w:tcW w:w="360" w:type="dxa"/>
            <w:vAlign w:val="bottom"/>
          </w:tcPr>
          <w:p w:rsidR="00ED5344" w:rsidRPr="00B04D29" w:rsidRDefault="00ED5344">
            <w:pPr>
              <w:spacing w:line="240" w:lineRule="atLeast"/>
              <w:jc w:val="right"/>
              <w:rPr>
                <w:color w:val="0000FF"/>
                <w:lang w:val="fr-FR"/>
              </w:rPr>
            </w:pPr>
          </w:p>
        </w:tc>
      </w:tr>
      <w:tr w:rsidR="00ED5344" w:rsidRPr="00BC3200" w:rsidTr="00C06D5A">
        <w:trPr>
          <w:cantSplit/>
        </w:trPr>
        <w:tc>
          <w:tcPr>
            <w:tcW w:w="288" w:type="dxa"/>
          </w:tcPr>
          <w:p w:rsidR="00ED5344" w:rsidRPr="00B04D29" w:rsidRDefault="00ED5344">
            <w:pPr>
              <w:spacing w:line="240" w:lineRule="atLeast"/>
              <w:rPr>
                <w:color w:val="0000FF"/>
                <w:lang w:val="fr-FR"/>
              </w:rPr>
            </w:pPr>
          </w:p>
        </w:tc>
        <w:tc>
          <w:tcPr>
            <w:tcW w:w="576" w:type="dxa"/>
          </w:tcPr>
          <w:p w:rsidR="00ED5344" w:rsidRPr="00B04D29" w:rsidRDefault="00ED5344">
            <w:pPr>
              <w:spacing w:line="240" w:lineRule="atLeast"/>
              <w:rPr>
                <w:color w:val="0000FF"/>
                <w:lang w:val="fr-FR"/>
              </w:rPr>
            </w:pPr>
          </w:p>
        </w:tc>
        <w:tc>
          <w:tcPr>
            <w:tcW w:w="864" w:type="dxa"/>
          </w:tcPr>
          <w:p w:rsidR="00ED5344" w:rsidRPr="00B04D29" w:rsidRDefault="00ED5344">
            <w:pPr>
              <w:spacing w:line="240" w:lineRule="atLeast"/>
              <w:rPr>
                <w:color w:val="0000FF"/>
                <w:lang w:val="fr-FR"/>
              </w:rPr>
            </w:pPr>
          </w:p>
        </w:tc>
        <w:tc>
          <w:tcPr>
            <w:tcW w:w="889" w:type="dxa"/>
          </w:tcPr>
          <w:p w:rsidR="00ED5344" w:rsidRPr="00B04D29" w:rsidRDefault="00ED5344">
            <w:pPr>
              <w:spacing w:line="240" w:lineRule="atLeast"/>
              <w:rPr>
                <w:color w:val="0000FF"/>
                <w:lang w:val="fr-FR"/>
              </w:rPr>
            </w:pPr>
          </w:p>
        </w:tc>
        <w:tc>
          <w:tcPr>
            <w:tcW w:w="6695" w:type="dxa"/>
            <w:gridSpan w:val="4"/>
          </w:tcPr>
          <w:p w:rsidR="00ED5344" w:rsidRPr="00B04D29" w:rsidRDefault="00ED5344">
            <w:pPr>
              <w:spacing w:line="240" w:lineRule="atLeast"/>
              <w:jc w:val="both"/>
              <w:rPr>
                <w:rFonts w:ascii="Arial" w:hAnsi="Arial" w:cs="Arial"/>
                <w:color w:val="0000FF"/>
                <w:lang w:val="fr-FR"/>
              </w:rPr>
            </w:pPr>
          </w:p>
        </w:tc>
        <w:tc>
          <w:tcPr>
            <w:tcW w:w="360" w:type="dxa"/>
            <w:vAlign w:val="bottom"/>
          </w:tcPr>
          <w:p w:rsidR="00ED5344" w:rsidRPr="00B04D29" w:rsidRDefault="00ED5344">
            <w:pPr>
              <w:spacing w:line="240" w:lineRule="atLeast"/>
              <w:jc w:val="right"/>
              <w:rPr>
                <w:color w:val="0000FF"/>
                <w:lang w:val="fr-FR"/>
              </w:rPr>
            </w:pPr>
          </w:p>
        </w:tc>
      </w:tr>
      <w:tr w:rsidR="00ED5344" w:rsidRPr="00BC3200" w:rsidTr="00C06D5A">
        <w:trPr>
          <w:cantSplit/>
        </w:trPr>
        <w:tc>
          <w:tcPr>
            <w:tcW w:w="288" w:type="dxa"/>
          </w:tcPr>
          <w:p w:rsidR="00ED5344" w:rsidRPr="00B04D29" w:rsidRDefault="00ED5344">
            <w:pPr>
              <w:spacing w:line="240" w:lineRule="atLeast"/>
              <w:rPr>
                <w:color w:val="0000FF"/>
                <w:lang w:val="fr-FR"/>
              </w:rPr>
            </w:pPr>
          </w:p>
        </w:tc>
        <w:tc>
          <w:tcPr>
            <w:tcW w:w="576" w:type="dxa"/>
          </w:tcPr>
          <w:p w:rsidR="00ED5344" w:rsidRPr="00B04D29" w:rsidRDefault="00ED5344">
            <w:pPr>
              <w:spacing w:line="240" w:lineRule="atLeast"/>
              <w:rPr>
                <w:color w:val="0000FF"/>
                <w:lang w:val="fr-FR"/>
              </w:rPr>
            </w:pPr>
          </w:p>
        </w:tc>
        <w:tc>
          <w:tcPr>
            <w:tcW w:w="864" w:type="dxa"/>
          </w:tcPr>
          <w:p w:rsidR="00ED5344" w:rsidRPr="00B04D29" w:rsidRDefault="00ED5344">
            <w:pPr>
              <w:spacing w:line="240" w:lineRule="atLeast"/>
              <w:rPr>
                <w:color w:val="0000FF"/>
                <w:lang w:val="fr-FR"/>
              </w:rPr>
            </w:pPr>
          </w:p>
        </w:tc>
        <w:tc>
          <w:tcPr>
            <w:tcW w:w="889" w:type="dxa"/>
          </w:tcPr>
          <w:p w:rsidR="00ED5344" w:rsidRPr="00B04D29" w:rsidRDefault="00ED5344">
            <w:pPr>
              <w:spacing w:line="240" w:lineRule="atLeast"/>
              <w:rPr>
                <w:color w:val="0000FF"/>
                <w:lang w:val="fr-FR"/>
              </w:rPr>
            </w:pPr>
          </w:p>
        </w:tc>
        <w:tc>
          <w:tcPr>
            <w:tcW w:w="6695" w:type="dxa"/>
            <w:gridSpan w:val="4"/>
          </w:tcPr>
          <w:p w:rsidR="00ED5344" w:rsidRPr="00B04D29" w:rsidRDefault="00350901" w:rsidP="00350901">
            <w:pPr>
              <w:spacing w:line="240" w:lineRule="atLeast"/>
              <w:jc w:val="both"/>
              <w:rPr>
                <w:rFonts w:ascii="Arial" w:hAnsi="Arial" w:cs="Arial"/>
                <w:color w:val="0000FF"/>
                <w:lang w:val="fr-FR"/>
              </w:rPr>
            </w:pPr>
            <w:r w:rsidRPr="00B04D29">
              <w:rPr>
                <w:rFonts w:ascii="Arial" w:hAnsi="Arial" w:cs="Arial"/>
                <w:color w:val="0000FF"/>
                <w:lang w:val="fr-FR"/>
              </w:rPr>
              <w:t>334</w:t>
            </w:r>
            <w:r w:rsidR="00ED5344" w:rsidRPr="00B04D29">
              <w:rPr>
                <w:rFonts w:ascii="Arial" w:hAnsi="Arial" w:cs="Arial"/>
                <w:color w:val="0000FF"/>
                <w:lang w:val="fr-FR"/>
              </w:rPr>
              <w:t>.</w:t>
            </w:r>
            <w:r w:rsidR="00ED5344" w:rsidRPr="00B04D29">
              <w:rPr>
                <w:rFonts w:ascii="Arial" w:hAnsi="Arial" w:cs="Arial"/>
                <w:color w:val="0000FF"/>
                <w:lang w:val="fr-FR"/>
              </w:rPr>
              <w:br/>
              <w:t>La prestation 540831-540842 n’est pas cum</w:t>
            </w:r>
            <w:r w:rsidR="008E6E6E" w:rsidRPr="00B04D29">
              <w:rPr>
                <w:rFonts w:ascii="Arial" w:hAnsi="Arial" w:cs="Arial"/>
                <w:color w:val="0000FF"/>
                <w:lang w:val="fr-FR"/>
              </w:rPr>
              <w:t>ul</w:t>
            </w:r>
            <w:r w:rsidR="00ED5344" w:rsidRPr="00B04D29">
              <w:rPr>
                <w:rFonts w:ascii="Arial" w:hAnsi="Arial" w:cs="Arial"/>
                <w:color w:val="0000FF"/>
                <w:lang w:val="fr-FR"/>
              </w:rPr>
              <w:t>able avec les prestations 540514-540525 et 540536-540540.</w:t>
            </w:r>
          </w:p>
        </w:tc>
        <w:tc>
          <w:tcPr>
            <w:tcW w:w="360" w:type="dxa"/>
            <w:vAlign w:val="bottom"/>
          </w:tcPr>
          <w:p w:rsidR="00ED5344" w:rsidRPr="00B04D29" w:rsidRDefault="00ED5344">
            <w:pPr>
              <w:spacing w:line="240" w:lineRule="atLeast"/>
              <w:jc w:val="right"/>
              <w:rPr>
                <w:color w:val="0000FF"/>
                <w:lang w:val="fr-FR"/>
              </w:rPr>
            </w:pPr>
          </w:p>
        </w:tc>
      </w:tr>
      <w:tr w:rsidR="00ED5344" w:rsidRPr="00BC3200" w:rsidTr="00C06D5A">
        <w:trPr>
          <w:cantSplit/>
        </w:trPr>
        <w:tc>
          <w:tcPr>
            <w:tcW w:w="288" w:type="dxa"/>
          </w:tcPr>
          <w:p w:rsidR="00ED5344" w:rsidRPr="00B04D29" w:rsidRDefault="00ED5344">
            <w:pPr>
              <w:spacing w:line="240" w:lineRule="atLeast"/>
              <w:rPr>
                <w:color w:val="0000FF"/>
                <w:lang w:val="fr-FR"/>
              </w:rPr>
            </w:pPr>
          </w:p>
        </w:tc>
        <w:tc>
          <w:tcPr>
            <w:tcW w:w="576" w:type="dxa"/>
          </w:tcPr>
          <w:p w:rsidR="00ED5344" w:rsidRPr="00B04D29" w:rsidRDefault="00ED5344">
            <w:pPr>
              <w:spacing w:line="240" w:lineRule="atLeast"/>
              <w:rPr>
                <w:color w:val="0000FF"/>
                <w:lang w:val="fr-FR"/>
              </w:rPr>
            </w:pPr>
          </w:p>
        </w:tc>
        <w:tc>
          <w:tcPr>
            <w:tcW w:w="864" w:type="dxa"/>
          </w:tcPr>
          <w:p w:rsidR="00ED5344" w:rsidRPr="00B04D29" w:rsidRDefault="00ED5344">
            <w:pPr>
              <w:spacing w:line="240" w:lineRule="atLeast"/>
              <w:rPr>
                <w:color w:val="0000FF"/>
                <w:lang w:val="fr-FR"/>
              </w:rPr>
            </w:pPr>
          </w:p>
        </w:tc>
        <w:tc>
          <w:tcPr>
            <w:tcW w:w="889" w:type="dxa"/>
          </w:tcPr>
          <w:p w:rsidR="00ED5344" w:rsidRPr="00B04D29" w:rsidRDefault="00ED5344">
            <w:pPr>
              <w:spacing w:line="240" w:lineRule="atLeast"/>
              <w:rPr>
                <w:color w:val="0000FF"/>
                <w:lang w:val="fr-FR"/>
              </w:rPr>
            </w:pPr>
          </w:p>
        </w:tc>
        <w:tc>
          <w:tcPr>
            <w:tcW w:w="6695" w:type="dxa"/>
            <w:gridSpan w:val="4"/>
          </w:tcPr>
          <w:p w:rsidR="00ED5344" w:rsidRPr="00B04D29" w:rsidRDefault="00ED5344">
            <w:pPr>
              <w:spacing w:line="240" w:lineRule="atLeast"/>
              <w:jc w:val="both"/>
              <w:rPr>
                <w:rFonts w:ascii="Arial" w:hAnsi="Arial" w:cs="Arial"/>
                <w:color w:val="0000FF"/>
                <w:lang w:val="fr-FR"/>
              </w:rPr>
            </w:pPr>
          </w:p>
        </w:tc>
        <w:tc>
          <w:tcPr>
            <w:tcW w:w="360" w:type="dxa"/>
            <w:vAlign w:val="bottom"/>
          </w:tcPr>
          <w:p w:rsidR="00ED5344" w:rsidRPr="00B04D29" w:rsidRDefault="00ED5344">
            <w:pPr>
              <w:spacing w:line="240" w:lineRule="atLeast"/>
              <w:jc w:val="right"/>
              <w:rPr>
                <w:color w:val="0000FF"/>
                <w:lang w:val="fr-FR"/>
              </w:rPr>
            </w:pPr>
          </w:p>
        </w:tc>
      </w:tr>
      <w:tr w:rsidR="00ED5344" w:rsidRPr="00BC3200" w:rsidTr="00C06D5A">
        <w:trPr>
          <w:cantSplit/>
        </w:trPr>
        <w:tc>
          <w:tcPr>
            <w:tcW w:w="288" w:type="dxa"/>
          </w:tcPr>
          <w:p w:rsidR="00ED5344" w:rsidRPr="00B04D29" w:rsidRDefault="00ED5344">
            <w:pPr>
              <w:spacing w:line="240" w:lineRule="atLeast"/>
              <w:rPr>
                <w:color w:val="0000FF"/>
                <w:lang w:val="fr-FR"/>
              </w:rPr>
            </w:pPr>
          </w:p>
        </w:tc>
        <w:tc>
          <w:tcPr>
            <w:tcW w:w="576" w:type="dxa"/>
          </w:tcPr>
          <w:p w:rsidR="00ED5344" w:rsidRPr="00B04D29" w:rsidRDefault="00ED5344">
            <w:pPr>
              <w:spacing w:line="240" w:lineRule="atLeast"/>
              <w:rPr>
                <w:color w:val="0000FF"/>
                <w:lang w:val="fr-FR"/>
              </w:rPr>
            </w:pPr>
          </w:p>
        </w:tc>
        <w:tc>
          <w:tcPr>
            <w:tcW w:w="864" w:type="dxa"/>
          </w:tcPr>
          <w:p w:rsidR="00ED5344" w:rsidRPr="00B04D29" w:rsidRDefault="00ED5344">
            <w:pPr>
              <w:spacing w:line="240" w:lineRule="atLeast"/>
              <w:rPr>
                <w:color w:val="0000FF"/>
                <w:lang w:val="fr-FR"/>
              </w:rPr>
            </w:pPr>
          </w:p>
        </w:tc>
        <w:tc>
          <w:tcPr>
            <w:tcW w:w="889" w:type="dxa"/>
          </w:tcPr>
          <w:p w:rsidR="00ED5344" w:rsidRPr="00B04D29" w:rsidRDefault="00ED5344">
            <w:pPr>
              <w:spacing w:line="240" w:lineRule="atLeast"/>
              <w:rPr>
                <w:color w:val="0000FF"/>
                <w:lang w:val="fr-FR"/>
              </w:rPr>
            </w:pPr>
          </w:p>
        </w:tc>
        <w:tc>
          <w:tcPr>
            <w:tcW w:w="6695" w:type="dxa"/>
            <w:gridSpan w:val="4"/>
          </w:tcPr>
          <w:p w:rsidR="00ED5344" w:rsidRPr="00B04D29" w:rsidRDefault="00350901" w:rsidP="00350901">
            <w:pPr>
              <w:spacing w:line="240" w:lineRule="atLeast"/>
              <w:jc w:val="both"/>
              <w:rPr>
                <w:rFonts w:ascii="Arial" w:hAnsi="Arial" w:cs="Arial"/>
                <w:color w:val="0000FF"/>
                <w:lang w:val="fr-FR"/>
              </w:rPr>
            </w:pPr>
            <w:r w:rsidRPr="00B04D29">
              <w:rPr>
                <w:rFonts w:ascii="Arial" w:hAnsi="Arial" w:cs="Arial"/>
                <w:color w:val="0000FF"/>
                <w:lang w:val="fr-FR"/>
              </w:rPr>
              <w:t>335</w:t>
            </w:r>
            <w:r w:rsidR="00ED5344" w:rsidRPr="00B04D29">
              <w:rPr>
                <w:rFonts w:ascii="Arial" w:hAnsi="Arial" w:cs="Arial"/>
                <w:color w:val="0000FF"/>
                <w:lang w:val="fr-FR"/>
              </w:rPr>
              <w:t>.</w:t>
            </w:r>
            <w:r w:rsidR="00ED5344" w:rsidRPr="00B04D29">
              <w:rPr>
                <w:rFonts w:ascii="Arial" w:hAnsi="Arial" w:cs="Arial"/>
                <w:color w:val="0000FF"/>
                <w:lang w:val="fr-FR"/>
              </w:rPr>
              <w:br/>
              <w:t>Les prestations 540256-540260, 540492-540503, 540934-540945 et 541354-541365 ne sont pas cum</w:t>
            </w:r>
            <w:r w:rsidR="008E6E6E" w:rsidRPr="00B04D29">
              <w:rPr>
                <w:rFonts w:ascii="Arial" w:hAnsi="Arial" w:cs="Arial"/>
                <w:color w:val="0000FF"/>
                <w:lang w:val="fr-FR"/>
              </w:rPr>
              <w:t>ula</w:t>
            </w:r>
            <w:r w:rsidR="00ED5344" w:rsidRPr="00B04D29">
              <w:rPr>
                <w:rFonts w:ascii="Arial" w:hAnsi="Arial" w:cs="Arial"/>
                <w:color w:val="0000FF"/>
                <w:lang w:val="fr-FR"/>
              </w:rPr>
              <w:t>ble</w:t>
            </w:r>
            <w:r w:rsidR="008E6E6E" w:rsidRPr="00B04D29">
              <w:rPr>
                <w:rFonts w:ascii="Arial" w:hAnsi="Arial" w:cs="Arial"/>
                <w:color w:val="0000FF"/>
                <w:lang w:val="fr-FR"/>
              </w:rPr>
              <w:t>s</w:t>
            </w:r>
            <w:r w:rsidR="00ED5344" w:rsidRPr="00B04D29">
              <w:rPr>
                <w:rFonts w:ascii="Arial" w:hAnsi="Arial" w:cs="Arial"/>
                <w:color w:val="0000FF"/>
                <w:lang w:val="fr-FR"/>
              </w:rPr>
              <w:t xml:space="preserve"> avec l</w:t>
            </w:r>
            <w:r w:rsidR="008E6E6E" w:rsidRPr="00B04D29">
              <w:rPr>
                <w:rFonts w:ascii="Arial" w:hAnsi="Arial" w:cs="Arial"/>
                <w:color w:val="0000FF"/>
                <w:lang w:val="fr-FR"/>
              </w:rPr>
              <w:t>a</w:t>
            </w:r>
            <w:r w:rsidR="00ED5344" w:rsidRPr="00B04D29">
              <w:rPr>
                <w:rFonts w:ascii="Arial" w:hAnsi="Arial" w:cs="Arial"/>
                <w:color w:val="0000FF"/>
                <w:lang w:val="fr-FR"/>
              </w:rPr>
              <w:t xml:space="preserve"> prestation </w:t>
            </w:r>
            <w:r w:rsidR="008E6E6E" w:rsidRPr="00B04D29">
              <w:rPr>
                <w:rFonts w:ascii="Arial" w:hAnsi="Arial" w:cs="Arial"/>
                <w:color w:val="0000FF"/>
                <w:lang w:val="fr-FR"/>
              </w:rPr>
              <w:t>542872-542883</w:t>
            </w:r>
            <w:r w:rsidR="00ED5344" w:rsidRPr="00B04D29">
              <w:rPr>
                <w:rFonts w:ascii="Arial" w:hAnsi="Arial" w:cs="Arial"/>
                <w:color w:val="0000FF"/>
                <w:lang w:val="fr-FR"/>
              </w:rPr>
              <w:t>.</w:t>
            </w:r>
          </w:p>
        </w:tc>
        <w:tc>
          <w:tcPr>
            <w:tcW w:w="360" w:type="dxa"/>
            <w:vAlign w:val="bottom"/>
          </w:tcPr>
          <w:p w:rsidR="00ED5344" w:rsidRPr="00B04D29" w:rsidRDefault="00ED5344">
            <w:pPr>
              <w:spacing w:line="240" w:lineRule="atLeast"/>
              <w:jc w:val="right"/>
              <w:rPr>
                <w:color w:val="0000FF"/>
                <w:lang w:val="fr-FR"/>
              </w:rPr>
            </w:pPr>
          </w:p>
        </w:tc>
      </w:tr>
      <w:tr w:rsidR="00ED5344" w:rsidRPr="00BC3200" w:rsidTr="00C06D5A">
        <w:trPr>
          <w:cantSplit/>
        </w:trPr>
        <w:tc>
          <w:tcPr>
            <w:tcW w:w="288" w:type="dxa"/>
          </w:tcPr>
          <w:p w:rsidR="00ED5344" w:rsidRPr="00B04D29" w:rsidRDefault="00ED5344">
            <w:pPr>
              <w:spacing w:line="240" w:lineRule="atLeast"/>
              <w:rPr>
                <w:color w:val="0000FF"/>
                <w:lang w:val="fr-FR"/>
              </w:rPr>
            </w:pPr>
          </w:p>
        </w:tc>
        <w:tc>
          <w:tcPr>
            <w:tcW w:w="576" w:type="dxa"/>
          </w:tcPr>
          <w:p w:rsidR="00ED5344" w:rsidRPr="00B04D29" w:rsidRDefault="00ED5344">
            <w:pPr>
              <w:spacing w:line="240" w:lineRule="atLeast"/>
              <w:rPr>
                <w:color w:val="0000FF"/>
                <w:lang w:val="fr-FR"/>
              </w:rPr>
            </w:pPr>
          </w:p>
        </w:tc>
        <w:tc>
          <w:tcPr>
            <w:tcW w:w="864" w:type="dxa"/>
          </w:tcPr>
          <w:p w:rsidR="00ED5344" w:rsidRPr="00B04D29" w:rsidRDefault="00ED5344">
            <w:pPr>
              <w:spacing w:line="240" w:lineRule="atLeast"/>
              <w:rPr>
                <w:color w:val="0000FF"/>
                <w:lang w:val="fr-FR"/>
              </w:rPr>
            </w:pPr>
          </w:p>
        </w:tc>
        <w:tc>
          <w:tcPr>
            <w:tcW w:w="889" w:type="dxa"/>
          </w:tcPr>
          <w:p w:rsidR="00ED5344" w:rsidRPr="00B04D29" w:rsidRDefault="00ED5344">
            <w:pPr>
              <w:spacing w:line="240" w:lineRule="atLeast"/>
              <w:rPr>
                <w:color w:val="0000FF"/>
                <w:lang w:val="fr-FR"/>
              </w:rPr>
            </w:pPr>
          </w:p>
        </w:tc>
        <w:tc>
          <w:tcPr>
            <w:tcW w:w="6695" w:type="dxa"/>
            <w:gridSpan w:val="4"/>
          </w:tcPr>
          <w:p w:rsidR="00ED5344" w:rsidRPr="00B04D29" w:rsidRDefault="00ED5344">
            <w:pPr>
              <w:spacing w:line="240" w:lineRule="atLeast"/>
              <w:jc w:val="both"/>
              <w:rPr>
                <w:rFonts w:ascii="Arial" w:hAnsi="Arial" w:cs="Arial"/>
                <w:color w:val="0000FF"/>
                <w:lang w:val="fr-FR"/>
              </w:rPr>
            </w:pPr>
          </w:p>
        </w:tc>
        <w:tc>
          <w:tcPr>
            <w:tcW w:w="360" w:type="dxa"/>
            <w:vAlign w:val="bottom"/>
          </w:tcPr>
          <w:p w:rsidR="00ED5344" w:rsidRPr="00B04D29" w:rsidRDefault="00ED5344">
            <w:pPr>
              <w:spacing w:line="240" w:lineRule="atLeast"/>
              <w:jc w:val="right"/>
              <w:rPr>
                <w:color w:val="0000FF"/>
                <w:lang w:val="fr-FR"/>
              </w:rPr>
            </w:pPr>
          </w:p>
        </w:tc>
      </w:tr>
      <w:tr w:rsidR="00ED5344" w:rsidRPr="00BC3200" w:rsidTr="00C06D5A">
        <w:trPr>
          <w:cantSplit/>
        </w:trPr>
        <w:tc>
          <w:tcPr>
            <w:tcW w:w="288" w:type="dxa"/>
          </w:tcPr>
          <w:p w:rsidR="00ED5344" w:rsidRPr="00B04D29" w:rsidRDefault="00ED5344">
            <w:pPr>
              <w:spacing w:line="240" w:lineRule="atLeast"/>
              <w:rPr>
                <w:color w:val="0000FF"/>
                <w:lang w:val="fr-FR"/>
              </w:rPr>
            </w:pPr>
          </w:p>
        </w:tc>
        <w:tc>
          <w:tcPr>
            <w:tcW w:w="576" w:type="dxa"/>
          </w:tcPr>
          <w:p w:rsidR="00ED5344" w:rsidRPr="00B04D29" w:rsidRDefault="00ED5344">
            <w:pPr>
              <w:spacing w:line="240" w:lineRule="atLeast"/>
              <w:rPr>
                <w:color w:val="0000FF"/>
                <w:lang w:val="fr-FR"/>
              </w:rPr>
            </w:pPr>
          </w:p>
        </w:tc>
        <w:tc>
          <w:tcPr>
            <w:tcW w:w="864" w:type="dxa"/>
          </w:tcPr>
          <w:p w:rsidR="00ED5344" w:rsidRPr="00B04D29" w:rsidRDefault="00ED5344">
            <w:pPr>
              <w:spacing w:line="240" w:lineRule="atLeast"/>
              <w:rPr>
                <w:color w:val="0000FF"/>
                <w:lang w:val="fr-FR"/>
              </w:rPr>
            </w:pPr>
          </w:p>
        </w:tc>
        <w:tc>
          <w:tcPr>
            <w:tcW w:w="889" w:type="dxa"/>
          </w:tcPr>
          <w:p w:rsidR="00ED5344" w:rsidRPr="00B04D29" w:rsidRDefault="00ED5344">
            <w:pPr>
              <w:spacing w:line="240" w:lineRule="atLeast"/>
              <w:rPr>
                <w:color w:val="0000FF"/>
                <w:lang w:val="fr-FR"/>
              </w:rPr>
            </w:pPr>
          </w:p>
        </w:tc>
        <w:tc>
          <w:tcPr>
            <w:tcW w:w="6695" w:type="dxa"/>
            <w:gridSpan w:val="4"/>
          </w:tcPr>
          <w:p w:rsidR="00ED5344" w:rsidRPr="00B04D29" w:rsidRDefault="00350901" w:rsidP="00350901">
            <w:pPr>
              <w:spacing w:line="240" w:lineRule="atLeast"/>
              <w:jc w:val="both"/>
              <w:rPr>
                <w:rFonts w:ascii="Arial" w:hAnsi="Arial" w:cs="Arial"/>
                <w:color w:val="0000FF"/>
                <w:lang w:val="fr-FR"/>
              </w:rPr>
            </w:pPr>
            <w:r w:rsidRPr="00B04D29">
              <w:rPr>
                <w:rFonts w:ascii="Arial" w:hAnsi="Arial" w:cs="Arial"/>
                <w:color w:val="0000FF"/>
                <w:lang w:val="fr-FR"/>
              </w:rPr>
              <w:t>336</w:t>
            </w:r>
            <w:r w:rsidR="008E6E6E" w:rsidRPr="00B04D29">
              <w:rPr>
                <w:rFonts w:ascii="Arial" w:hAnsi="Arial" w:cs="Arial"/>
                <w:color w:val="0000FF"/>
                <w:lang w:val="fr-FR"/>
              </w:rPr>
              <w:t>.</w:t>
            </w:r>
            <w:r w:rsidR="008E6E6E" w:rsidRPr="00B04D29">
              <w:rPr>
                <w:rFonts w:ascii="Arial" w:hAnsi="Arial" w:cs="Arial"/>
                <w:color w:val="0000FF"/>
                <w:lang w:val="fr-FR"/>
              </w:rPr>
              <w:br/>
              <w:t>Aux maximum trois des prestations 540256-540260, 540492-540503, 540934-540945, 541354-541365 peuvent être portées en compte simultanément à l’AMI.</w:t>
            </w:r>
          </w:p>
        </w:tc>
        <w:tc>
          <w:tcPr>
            <w:tcW w:w="360" w:type="dxa"/>
            <w:vAlign w:val="bottom"/>
          </w:tcPr>
          <w:p w:rsidR="00ED5344" w:rsidRPr="00B04D29" w:rsidRDefault="00ED5344">
            <w:pPr>
              <w:spacing w:line="240" w:lineRule="atLeast"/>
              <w:jc w:val="right"/>
              <w:rPr>
                <w:color w:val="0000FF"/>
                <w:lang w:val="fr-FR"/>
              </w:rPr>
            </w:pPr>
          </w:p>
        </w:tc>
      </w:tr>
      <w:tr w:rsidR="00ED5344" w:rsidRPr="00BC3200" w:rsidTr="00C06D5A">
        <w:trPr>
          <w:cantSplit/>
        </w:trPr>
        <w:tc>
          <w:tcPr>
            <w:tcW w:w="288" w:type="dxa"/>
          </w:tcPr>
          <w:p w:rsidR="00ED5344" w:rsidRPr="00B04D29" w:rsidRDefault="00ED5344">
            <w:pPr>
              <w:spacing w:line="240" w:lineRule="atLeast"/>
              <w:rPr>
                <w:color w:val="0000FF"/>
                <w:lang w:val="fr-FR"/>
              </w:rPr>
            </w:pPr>
          </w:p>
        </w:tc>
        <w:tc>
          <w:tcPr>
            <w:tcW w:w="576" w:type="dxa"/>
          </w:tcPr>
          <w:p w:rsidR="00ED5344" w:rsidRPr="00B04D29" w:rsidRDefault="00ED5344">
            <w:pPr>
              <w:spacing w:line="240" w:lineRule="atLeast"/>
              <w:rPr>
                <w:color w:val="0000FF"/>
                <w:lang w:val="fr-FR"/>
              </w:rPr>
            </w:pPr>
          </w:p>
        </w:tc>
        <w:tc>
          <w:tcPr>
            <w:tcW w:w="864" w:type="dxa"/>
          </w:tcPr>
          <w:p w:rsidR="00ED5344" w:rsidRPr="00B04D29" w:rsidRDefault="00ED5344">
            <w:pPr>
              <w:spacing w:line="240" w:lineRule="atLeast"/>
              <w:rPr>
                <w:color w:val="0000FF"/>
                <w:lang w:val="fr-FR"/>
              </w:rPr>
            </w:pPr>
          </w:p>
        </w:tc>
        <w:tc>
          <w:tcPr>
            <w:tcW w:w="889" w:type="dxa"/>
          </w:tcPr>
          <w:p w:rsidR="00ED5344" w:rsidRPr="00B04D29" w:rsidRDefault="00ED5344">
            <w:pPr>
              <w:spacing w:line="240" w:lineRule="atLeast"/>
              <w:rPr>
                <w:color w:val="0000FF"/>
                <w:lang w:val="fr-FR"/>
              </w:rPr>
            </w:pPr>
          </w:p>
        </w:tc>
        <w:tc>
          <w:tcPr>
            <w:tcW w:w="6695" w:type="dxa"/>
            <w:gridSpan w:val="4"/>
          </w:tcPr>
          <w:p w:rsidR="00ED5344" w:rsidRPr="00B04D29" w:rsidRDefault="00ED5344">
            <w:pPr>
              <w:spacing w:line="240" w:lineRule="atLeast"/>
              <w:jc w:val="both"/>
              <w:rPr>
                <w:rFonts w:ascii="Arial" w:hAnsi="Arial" w:cs="Arial"/>
                <w:color w:val="0000FF"/>
                <w:lang w:val="fr-FR"/>
              </w:rPr>
            </w:pPr>
          </w:p>
        </w:tc>
        <w:tc>
          <w:tcPr>
            <w:tcW w:w="360" w:type="dxa"/>
            <w:vAlign w:val="bottom"/>
          </w:tcPr>
          <w:p w:rsidR="00ED5344" w:rsidRPr="00B04D29" w:rsidRDefault="00ED5344">
            <w:pPr>
              <w:spacing w:line="240" w:lineRule="atLeast"/>
              <w:jc w:val="right"/>
              <w:rPr>
                <w:color w:val="0000FF"/>
                <w:lang w:val="fr-FR"/>
              </w:rPr>
            </w:pPr>
          </w:p>
        </w:tc>
      </w:tr>
      <w:tr w:rsidR="008E6E6E" w:rsidRPr="00BC3200" w:rsidTr="00C06D5A">
        <w:trPr>
          <w:cantSplit/>
        </w:trPr>
        <w:tc>
          <w:tcPr>
            <w:tcW w:w="288" w:type="dxa"/>
          </w:tcPr>
          <w:p w:rsidR="008E6E6E" w:rsidRPr="00B04D29" w:rsidRDefault="008E6E6E">
            <w:pPr>
              <w:spacing w:line="240" w:lineRule="atLeast"/>
              <w:rPr>
                <w:color w:val="0000FF"/>
                <w:lang w:val="fr-FR"/>
              </w:rPr>
            </w:pPr>
          </w:p>
        </w:tc>
        <w:tc>
          <w:tcPr>
            <w:tcW w:w="576" w:type="dxa"/>
          </w:tcPr>
          <w:p w:rsidR="008E6E6E" w:rsidRPr="00B04D29" w:rsidRDefault="008E6E6E">
            <w:pPr>
              <w:spacing w:line="240" w:lineRule="atLeast"/>
              <w:rPr>
                <w:color w:val="0000FF"/>
                <w:lang w:val="fr-FR"/>
              </w:rPr>
            </w:pPr>
          </w:p>
        </w:tc>
        <w:tc>
          <w:tcPr>
            <w:tcW w:w="864" w:type="dxa"/>
          </w:tcPr>
          <w:p w:rsidR="008E6E6E" w:rsidRPr="00B04D29" w:rsidRDefault="008E6E6E">
            <w:pPr>
              <w:spacing w:line="240" w:lineRule="atLeast"/>
              <w:rPr>
                <w:color w:val="0000FF"/>
                <w:lang w:val="fr-FR"/>
              </w:rPr>
            </w:pPr>
          </w:p>
        </w:tc>
        <w:tc>
          <w:tcPr>
            <w:tcW w:w="889" w:type="dxa"/>
          </w:tcPr>
          <w:p w:rsidR="008E6E6E" w:rsidRPr="00B04D29" w:rsidRDefault="008E6E6E">
            <w:pPr>
              <w:spacing w:line="240" w:lineRule="atLeast"/>
              <w:rPr>
                <w:color w:val="0000FF"/>
                <w:lang w:val="fr-FR"/>
              </w:rPr>
            </w:pPr>
          </w:p>
        </w:tc>
        <w:tc>
          <w:tcPr>
            <w:tcW w:w="6695" w:type="dxa"/>
            <w:gridSpan w:val="4"/>
          </w:tcPr>
          <w:p w:rsidR="008E6E6E" w:rsidRPr="00B04D29" w:rsidRDefault="00350901" w:rsidP="00350901">
            <w:pPr>
              <w:spacing w:line="240" w:lineRule="atLeast"/>
              <w:jc w:val="both"/>
              <w:rPr>
                <w:rFonts w:ascii="Arial" w:hAnsi="Arial" w:cs="Arial"/>
                <w:color w:val="0000FF"/>
                <w:lang w:val="fr-FR"/>
              </w:rPr>
            </w:pPr>
            <w:r w:rsidRPr="00B04D29">
              <w:rPr>
                <w:rFonts w:ascii="Arial" w:hAnsi="Arial"/>
                <w:color w:val="0000FF"/>
                <w:lang w:val="fr-FR"/>
              </w:rPr>
              <w:t>337</w:t>
            </w:r>
            <w:r w:rsidR="008E6E6E" w:rsidRPr="00B04D29">
              <w:rPr>
                <w:rFonts w:ascii="Arial" w:hAnsi="Arial"/>
                <w:color w:val="0000FF"/>
                <w:lang w:val="fr-FR"/>
              </w:rPr>
              <w:t>.</w:t>
            </w:r>
            <w:r w:rsidR="008E6E6E" w:rsidRPr="00B04D29">
              <w:rPr>
                <w:rFonts w:ascii="Arial" w:hAnsi="Arial"/>
                <w:color w:val="0000FF"/>
                <w:lang w:val="fr-FR"/>
              </w:rPr>
              <w:br/>
              <w:t>Les prestations 541612-541623 et 541833-541844 ne sont pas cumulables entre elles."</w:t>
            </w:r>
          </w:p>
        </w:tc>
        <w:tc>
          <w:tcPr>
            <w:tcW w:w="360" w:type="dxa"/>
            <w:vAlign w:val="bottom"/>
          </w:tcPr>
          <w:p w:rsidR="008E6E6E" w:rsidRPr="00B04D29" w:rsidRDefault="008E6E6E">
            <w:pPr>
              <w:spacing w:line="240" w:lineRule="atLeast"/>
              <w:jc w:val="right"/>
              <w:rPr>
                <w:color w:val="0000FF"/>
                <w:lang w:val="fr-FR"/>
              </w:rPr>
            </w:pPr>
          </w:p>
        </w:tc>
      </w:tr>
      <w:tr w:rsidR="00CC75CF" w:rsidRPr="00BC3200" w:rsidTr="00C06D5A">
        <w:trPr>
          <w:cantSplit/>
        </w:trPr>
        <w:tc>
          <w:tcPr>
            <w:tcW w:w="288" w:type="dxa"/>
          </w:tcPr>
          <w:p w:rsidR="00CC75CF" w:rsidRPr="00B04D29" w:rsidRDefault="00CC75CF">
            <w:pPr>
              <w:spacing w:line="240" w:lineRule="atLeast"/>
              <w:rPr>
                <w:color w:val="0000FF"/>
                <w:lang w:val="fr-FR"/>
              </w:rPr>
            </w:pPr>
          </w:p>
        </w:tc>
        <w:tc>
          <w:tcPr>
            <w:tcW w:w="576" w:type="dxa"/>
          </w:tcPr>
          <w:p w:rsidR="00CC75CF" w:rsidRPr="00B04D29" w:rsidRDefault="00CC75CF">
            <w:pPr>
              <w:spacing w:line="240" w:lineRule="atLeast"/>
              <w:rPr>
                <w:color w:val="0000FF"/>
                <w:lang w:val="fr-FR"/>
              </w:rPr>
            </w:pPr>
          </w:p>
        </w:tc>
        <w:tc>
          <w:tcPr>
            <w:tcW w:w="864" w:type="dxa"/>
          </w:tcPr>
          <w:p w:rsidR="00CC75CF" w:rsidRPr="00B04D29" w:rsidRDefault="00CC75CF">
            <w:pPr>
              <w:spacing w:line="240" w:lineRule="atLeast"/>
              <w:rPr>
                <w:color w:val="0000FF"/>
                <w:lang w:val="fr-FR"/>
              </w:rPr>
            </w:pPr>
          </w:p>
        </w:tc>
        <w:tc>
          <w:tcPr>
            <w:tcW w:w="889" w:type="dxa"/>
          </w:tcPr>
          <w:p w:rsidR="00CC75CF" w:rsidRPr="00B04D29" w:rsidRDefault="00CC75CF">
            <w:pPr>
              <w:spacing w:line="240" w:lineRule="atLeast"/>
              <w:rPr>
                <w:color w:val="0000FF"/>
                <w:lang w:val="fr-FR"/>
              </w:rPr>
            </w:pPr>
          </w:p>
        </w:tc>
        <w:tc>
          <w:tcPr>
            <w:tcW w:w="6695" w:type="dxa"/>
            <w:gridSpan w:val="4"/>
          </w:tcPr>
          <w:p w:rsidR="00CC75CF" w:rsidRPr="00B04D29" w:rsidRDefault="00CC75CF" w:rsidP="00350901">
            <w:pPr>
              <w:spacing w:line="240" w:lineRule="atLeast"/>
              <w:jc w:val="both"/>
              <w:rPr>
                <w:rFonts w:ascii="Arial" w:hAnsi="Arial"/>
                <w:color w:val="0000FF"/>
                <w:lang w:val="fr-FR"/>
              </w:rPr>
            </w:pPr>
          </w:p>
        </w:tc>
        <w:tc>
          <w:tcPr>
            <w:tcW w:w="360" w:type="dxa"/>
            <w:vAlign w:val="bottom"/>
          </w:tcPr>
          <w:p w:rsidR="00CC75CF" w:rsidRPr="00B04D29" w:rsidRDefault="00CC75CF">
            <w:pPr>
              <w:spacing w:line="240" w:lineRule="atLeast"/>
              <w:jc w:val="right"/>
              <w:rPr>
                <w:color w:val="0000FF"/>
                <w:lang w:val="fr-FR"/>
              </w:rPr>
            </w:pPr>
          </w:p>
        </w:tc>
      </w:tr>
      <w:tr w:rsidR="002146EF" w:rsidRPr="00B04D29" w:rsidTr="00574A96">
        <w:trPr>
          <w:cantSplit/>
        </w:trPr>
        <w:tc>
          <w:tcPr>
            <w:tcW w:w="288" w:type="dxa"/>
          </w:tcPr>
          <w:p w:rsidR="002146EF" w:rsidRPr="00B04D29" w:rsidRDefault="002146EF" w:rsidP="00574A96">
            <w:pPr>
              <w:spacing w:line="240" w:lineRule="atLeast"/>
              <w:rPr>
                <w:color w:val="0000FF"/>
                <w:lang w:val="fr-FR"/>
              </w:rPr>
            </w:pPr>
          </w:p>
        </w:tc>
        <w:tc>
          <w:tcPr>
            <w:tcW w:w="576" w:type="dxa"/>
          </w:tcPr>
          <w:p w:rsidR="002146EF" w:rsidRPr="00B04D29" w:rsidRDefault="002146EF" w:rsidP="00574A96">
            <w:pPr>
              <w:spacing w:line="240" w:lineRule="atLeast"/>
              <w:rPr>
                <w:color w:val="0000FF"/>
                <w:lang w:val="fr-FR"/>
              </w:rPr>
            </w:pPr>
          </w:p>
        </w:tc>
        <w:tc>
          <w:tcPr>
            <w:tcW w:w="864" w:type="dxa"/>
          </w:tcPr>
          <w:p w:rsidR="002146EF" w:rsidRPr="00B04D29" w:rsidRDefault="002146EF" w:rsidP="00574A96">
            <w:pPr>
              <w:spacing w:line="240" w:lineRule="atLeast"/>
              <w:rPr>
                <w:color w:val="0000FF"/>
                <w:lang w:val="fr-FR"/>
              </w:rPr>
            </w:pPr>
          </w:p>
        </w:tc>
        <w:tc>
          <w:tcPr>
            <w:tcW w:w="889" w:type="dxa"/>
          </w:tcPr>
          <w:p w:rsidR="002146EF" w:rsidRPr="00B04D29" w:rsidRDefault="002146EF" w:rsidP="00574A96">
            <w:pPr>
              <w:spacing w:line="240" w:lineRule="atLeast"/>
              <w:rPr>
                <w:color w:val="0000FF"/>
                <w:lang w:val="fr-FR"/>
              </w:rPr>
            </w:pPr>
          </w:p>
        </w:tc>
        <w:tc>
          <w:tcPr>
            <w:tcW w:w="6695" w:type="dxa"/>
            <w:gridSpan w:val="4"/>
          </w:tcPr>
          <w:p w:rsidR="002146EF" w:rsidRPr="00B04D29" w:rsidRDefault="002146EF" w:rsidP="0069082D">
            <w:pPr>
              <w:spacing w:line="240" w:lineRule="atLeast"/>
              <w:jc w:val="both"/>
              <w:rPr>
                <w:rFonts w:ascii="Arial" w:hAnsi="Arial" w:cs="Arial"/>
                <w:color w:val="0000FF"/>
                <w:lang w:val="fr-FR"/>
              </w:rPr>
            </w:pPr>
            <w:r w:rsidRPr="00B04D29">
              <w:rPr>
                <w:rFonts w:ascii="Arial" w:hAnsi="Arial"/>
                <w:i/>
                <w:color w:val="0000FF"/>
                <w:sz w:val="18"/>
                <w:lang w:val="fr-FR"/>
              </w:rPr>
              <w:t xml:space="preserve">"A.R. </w:t>
            </w:r>
            <w:r w:rsidR="0069082D" w:rsidRPr="00B04D29">
              <w:rPr>
                <w:rFonts w:ascii="Arial" w:hAnsi="Arial"/>
                <w:i/>
                <w:color w:val="0000FF"/>
                <w:sz w:val="18"/>
                <w:lang w:val="fr-FR"/>
              </w:rPr>
              <w:t>17</w:t>
            </w:r>
            <w:r w:rsidRPr="00B04D29">
              <w:rPr>
                <w:rFonts w:ascii="Arial" w:hAnsi="Arial"/>
                <w:i/>
                <w:color w:val="0000FF"/>
                <w:sz w:val="18"/>
                <w:lang w:val="fr-FR"/>
              </w:rPr>
              <w:t>.</w:t>
            </w:r>
            <w:r w:rsidR="0069082D" w:rsidRPr="00B04D29">
              <w:rPr>
                <w:rFonts w:ascii="Arial" w:hAnsi="Arial"/>
                <w:i/>
                <w:color w:val="0000FF"/>
                <w:sz w:val="18"/>
                <w:lang w:val="fr-FR"/>
              </w:rPr>
              <w:t>3</w:t>
            </w:r>
            <w:r w:rsidRPr="00B04D29">
              <w:rPr>
                <w:rFonts w:ascii="Arial" w:hAnsi="Arial"/>
                <w:i/>
                <w:color w:val="0000FF"/>
                <w:sz w:val="18"/>
                <w:lang w:val="fr-FR"/>
              </w:rPr>
              <w:t>.201</w:t>
            </w:r>
            <w:r w:rsidR="0069082D" w:rsidRPr="00B04D29">
              <w:rPr>
                <w:rFonts w:ascii="Arial" w:hAnsi="Arial"/>
                <w:i/>
                <w:color w:val="0000FF"/>
                <w:sz w:val="18"/>
                <w:lang w:val="fr-FR"/>
              </w:rPr>
              <w:t>3</w:t>
            </w:r>
            <w:r w:rsidRPr="00B04D29">
              <w:rPr>
                <w:rFonts w:ascii="Arial" w:hAnsi="Arial"/>
                <w:i/>
                <w:color w:val="0000FF"/>
                <w:sz w:val="18"/>
                <w:lang w:val="fr-FR"/>
              </w:rPr>
              <w:t>" (en vigueur 1.</w:t>
            </w:r>
            <w:r w:rsidR="0069082D" w:rsidRPr="00B04D29">
              <w:rPr>
                <w:rFonts w:ascii="Arial" w:hAnsi="Arial"/>
                <w:i/>
                <w:color w:val="0000FF"/>
                <w:sz w:val="18"/>
                <w:lang w:val="fr-FR"/>
              </w:rPr>
              <w:t>10</w:t>
            </w:r>
            <w:r w:rsidRPr="00B04D29">
              <w:rPr>
                <w:rFonts w:ascii="Arial" w:hAnsi="Arial"/>
                <w:i/>
                <w:color w:val="0000FF"/>
                <w:sz w:val="18"/>
                <w:lang w:val="fr-FR"/>
              </w:rPr>
              <w:t>.201</w:t>
            </w:r>
            <w:r w:rsidR="0069082D" w:rsidRPr="00B04D29">
              <w:rPr>
                <w:rFonts w:ascii="Arial" w:hAnsi="Arial"/>
                <w:i/>
                <w:color w:val="0000FF"/>
                <w:sz w:val="18"/>
                <w:lang w:val="fr-FR"/>
              </w:rPr>
              <w:t>3</w:t>
            </w:r>
            <w:r w:rsidRPr="00B04D29">
              <w:rPr>
                <w:rFonts w:ascii="Arial" w:hAnsi="Arial"/>
                <w:i/>
                <w:color w:val="0000FF"/>
                <w:sz w:val="18"/>
                <w:lang w:val="fr-FR"/>
              </w:rPr>
              <w:t>)</w:t>
            </w:r>
          </w:p>
        </w:tc>
        <w:tc>
          <w:tcPr>
            <w:tcW w:w="360" w:type="dxa"/>
            <w:vAlign w:val="bottom"/>
          </w:tcPr>
          <w:p w:rsidR="002146EF" w:rsidRPr="00B04D29" w:rsidRDefault="002146EF" w:rsidP="00574A96">
            <w:pPr>
              <w:spacing w:line="240" w:lineRule="atLeast"/>
              <w:jc w:val="right"/>
              <w:rPr>
                <w:color w:val="0000FF"/>
                <w:lang w:val="fr-FR"/>
              </w:rPr>
            </w:pPr>
          </w:p>
        </w:tc>
      </w:tr>
      <w:tr w:rsidR="002146EF" w:rsidRPr="00BC3200" w:rsidTr="00C06D5A">
        <w:trPr>
          <w:cantSplit/>
        </w:trPr>
        <w:tc>
          <w:tcPr>
            <w:tcW w:w="288" w:type="dxa"/>
          </w:tcPr>
          <w:p w:rsidR="002146EF" w:rsidRPr="00B04D29" w:rsidRDefault="002146EF">
            <w:pPr>
              <w:spacing w:line="240" w:lineRule="atLeast"/>
              <w:rPr>
                <w:color w:val="0000FF"/>
                <w:lang w:val="fr-FR"/>
              </w:rPr>
            </w:pPr>
          </w:p>
        </w:tc>
        <w:tc>
          <w:tcPr>
            <w:tcW w:w="576" w:type="dxa"/>
          </w:tcPr>
          <w:p w:rsidR="002146EF" w:rsidRPr="00B04D29" w:rsidRDefault="002146EF">
            <w:pPr>
              <w:spacing w:line="240" w:lineRule="atLeast"/>
              <w:rPr>
                <w:color w:val="0000FF"/>
                <w:lang w:val="fr-FR"/>
              </w:rPr>
            </w:pPr>
          </w:p>
        </w:tc>
        <w:tc>
          <w:tcPr>
            <w:tcW w:w="864" w:type="dxa"/>
          </w:tcPr>
          <w:p w:rsidR="002146EF" w:rsidRPr="00B04D29" w:rsidRDefault="002146EF">
            <w:pPr>
              <w:spacing w:line="240" w:lineRule="atLeast"/>
              <w:rPr>
                <w:color w:val="0000FF"/>
                <w:lang w:val="fr-FR"/>
              </w:rPr>
            </w:pPr>
          </w:p>
        </w:tc>
        <w:tc>
          <w:tcPr>
            <w:tcW w:w="889" w:type="dxa"/>
          </w:tcPr>
          <w:p w:rsidR="002146EF" w:rsidRPr="00B04D29" w:rsidRDefault="002146EF">
            <w:pPr>
              <w:spacing w:line="240" w:lineRule="atLeast"/>
              <w:rPr>
                <w:color w:val="0000FF"/>
                <w:lang w:val="fr-FR"/>
              </w:rPr>
            </w:pPr>
          </w:p>
        </w:tc>
        <w:tc>
          <w:tcPr>
            <w:tcW w:w="6695" w:type="dxa"/>
            <w:gridSpan w:val="4"/>
          </w:tcPr>
          <w:p w:rsidR="002146EF" w:rsidRPr="00B04D29" w:rsidRDefault="002146EF" w:rsidP="0069082D">
            <w:pPr>
              <w:jc w:val="both"/>
              <w:rPr>
                <w:rFonts w:ascii="Arial" w:hAnsi="Arial"/>
                <w:color w:val="0000FF"/>
                <w:lang w:val="fr-BE"/>
              </w:rPr>
            </w:pPr>
            <w:r w:rsidRPr="00B04D29">
              <w:rPr>
                <w:rFonts w:ascii="Arial" w:hAnsi="Arial"/>
                <w:color w:val="0000FF"/>
                <w:lang w:val="fr-FR"/>
              </w:rPr>
              <w:t>"338</w:t>
            </w:r>
            <w:r w:rsidRPr="00B04D29">
              <w:rPr>
                <w:rFonts w:ascii="Arial" w:hAnsi="Arial"/>
                <w:color w:val="0000FF"/>
                <w:lang w:val="fr-FR"/>
              </w:rPr>
              <w:br/>
            </w:r>
            <w:r w:rsidR="0069082D" w:rsidRPr="00B04D29">
              <w:rPr>
                <w:rFonts w:ascii="Arial" w:hAnsi="Arial"/>
                <w:color w:val="0000FF"/>
                <w:lang w:val="fr-FR"/>
              </w:rPr>
              <w:t>Les prestations 433333-433344 et 542850-542861 ne sont pas cumulables.</w:t>
            </w:r>
            <w:r w:rsidRPr="00B04D29">
              <w:rPr>
                <w:rFonts w:ascii="Arial" w:hAnsi="Arial"/>
                <w:color w:val="0000FF"/>
                <w:lang w:val="fr-FR"/>
              </w:rPr>
              <w:t>"</w:t>
            </w:r>
          </w:p>
        </w:tc>
        <w:tc>
          <w:tcPr>
            <w:tcW w:w="360" w:type="dxa"/>
            <w:vAlign w:val="bottom"/>
          </w:tcPr>
          <w:p w:rsidR="002146EF" w:rsidRPr="00B04D29" w:rsidRDefault="002146EF">
            <w:pPr>
              <w:spacing w:line="240" w:lineRule="atLeast"/>
              <w:jc w:val="right"/>
              <w:rPr>
                <w:color w:val="0000FF"/>
                <w:lang w:val="fr-FR"/>
              </w:rPr>
            </w:pPr>
          </w:p>
        </w:tc>
      </w:tr>
      <w:tr w:rsidR="00615855" w:rsidRPr="00BC3200" w:rsidTr="00C06D5A">
        <w:trPr>
          <w:cantSplit/>
        </w:trPr>
        <w:tc>
          <w:tcPr>
            <w:tcW w:w="288" w:type="dxa"/>
          </w:tcPr>
          <w:p w:rsidR="00615855" w:rsidRPr="00B04D29" w:rsidRDefault="00615855">
            <w:pPr>
              <w:spacing w:line="240" w:lineRule="atLeast"/>
              <w:rPr>
                <w:color w:val="0000FF"/>
                <w:lang w:val="fr-FR"/>
              </w:rPr>
            </w:pPr>
          </w:p>
        </w:tc>
        <w:tc>
          <w:tcPr>
            <w:tcW w:w="576" w:type="dxa"/>
          </w:tcPr>
          <w:p w:rsidR="00615855" w:rsidRPr="00B04D29" w:rsidRDefault="00615855">
            <w:pPr>
              <w:spacing w:line="240" w:lineRule="atLeast"/>
              <w:rPr>
                <w:color w:val="0000FF"/>
                <w:lang w:val="fr-FR"/>
              </w:rPr>
            </w:pPr>
          </w:p>
        </w:tc>
        <w:tc>
          <w:tcPr>
            <w:tcW w:w="864" w:type="dxa"/>
          </w:tcPr>
          <w:p w:rsidR="00615855" w:rsidRPr="00B04D29" w:rsidRDefault="00615855">
            <w:pPr>
              <w:spacing w:line="240" w:lineRule="atLeast"/>
              <w:rPr>
                <w:color w:val="0000FF"/>
                <w:lang w:val="fr-FR"/>
              </w:rPr>
            </w:pPr>
          </w:p>
        </w:tc>
        <w:tc>
          <w:tcPr>
            <w:tcW w:w="889" w:type="dxa"/>
          </w:tcPr>
          <w:p w:rsidR="00615855" w:rsidRPr="00B04D29" w:rsidRDefault="00615855">
            <w:pPr>
              <w:spacing w:line="240" w:lineRule="atLeast"/>
              <w:rPr>
                <w:color w:val="0000FF"/>
                <w:lang w:val="fr-FR"/>
              </w:rPr>
            </w:pPr>
          </w:p>
        </w:tc>
        <w:tc>
          <w:tcPr>
            <w:tcW w:w="6695" w:type="dxa"/>
            <w:gridSpan w:val="4"/>
          </w:tcPr>
          <w:p w:rsidR="00615855" w:rsidRPr="00B04D29" w:rsidRDefault="00615855" w:rsidP="0069082D">
            <w:pPr>
              <w:jc w:val="both"/>
              <w:rPr>
                <w:rFonts w:ascii="Arial" w:hAnsi="Arial"/>
                <w:color w:val="0000FF"/>
                <w:lang w:val="fr-FR"/>
              </w:rPr>
            </w:pPr>
          </w:p>
        </w:tc>
        <w:tc>
          <w:tcPr>
            <w:tcW w:w="360" w:type="dxa"/>
            <w:vAlign w:val="bottom"/>
          </w:tcPr>
          <w:p w:rsidR="00615855" w:rsidRPr="00B04D29" w:rsidRDefault="00615855">
            <w:pPr>
              <w:spacing w:line="240" w:lineRule="atLeast"/>
              <w:jc w:val="right"/>
              <w:rPr>
                <w:color w:val="0000FF"/>
                <w:lang w:val="fr-FR"/>
              </w:rPr>
            </w:pPr>
          </w:p>
        </w:tc>
      </w:tr>
      <w:tr w:rsidR="00615855" w:rsidRPr="00B04D29" w:rsidTr="00615855">
        <w:trPr>
          <w:cantSplit/>
        </w:trPr>
        <w:tc>
          <w:tcPr>
            <w:tcW w:w="288" w:type="dxa"/>
          </w:tcPr>
          <w:p w:rsidR="00615855" w:rsidRPr="00B04D29" w:rsidRDefault="00615855">
            <w:pPr>
              <w:spacing w:line="240" w:lineRule="atLeast"/>
              <w:rPr>
                <w:color w:val="0000FF"/>
                <w:lang w:val="fr-FR"/>
              </w:rPr>
            </w:pPr>
          </w:p>
        </w:tc>
        <w:tc>
          <w:tcPr>
            <w:tcW w:w="576" w:type="dxa"/>
          </w:tcPr>
          <w:p w:rsidR="00615855" w:rsidRPr="00B04D29" w:rsidRDefault="00615855">
            <w:pPr>
              <w:spacing w:line="240" w:lineRule="atLeast"/>
              <w:rPr>
                <w:color w:val="0000FF"/>
                <w:lang w:val="fr-FR"/>
              </w:rPr>
            </w:pPr>
          </w:p>
        </w:tc>
        <w:tc>
          <w:tcPr>
            <w:tcW w:w="864" w:type="dxa"/>
          </w:tcPr>
          <w:p w:rsidR="00615855" w:rsidRPr="00B04D29" w:rsidRDefault="00615855">
            <w:pPr>
              <w:spacing w:line="240" w:lineRule="atLeast"/>
              <w:rPr>
                <w:color w:val="0000FF"/>
                <w:lang w:val="fr-FR"/>
              </w:rPr>
            </w:pPr>
          </w:p>
        </w:tc>
        <w:tc>
          <w:tcPr>
            <w:tcW w:w="889" w:type="dxa"/>
          </w:tcPr>
          <w:p w:rsidR="00615855" w:rsidRPr="00B04D29" w:rsidRDefault="00615855">
            <w:pPr>
              <w:spacing w:line="240" w:lineRule="atLeast"/>
              <w:rPr>
                <w:color w:val="0000FF"/>
                <w:lang w:val="fr-FR"/>
              </w:rPr>
            </w:pPr>
          </w:p>
        </w:tc>
        <w:tc>
          <w:tcPr>
            <w:tcW w:w="6695" w:type="dxa"/>
            <w:gridSpan w:val="4"/>
            <w:vAlign w:val="center"/>
          </w:tcPr>
          <w:p w:rsidR="00615855" w:rsidRPr="00B04D29" w:rsidRDefault="00615855" w:rsidP="00615855">
            <w:pPr>
              <w:rPr>
                <w:rFonts w:ascii="Arial" w:hAnsi="Arial"/>
                <w:color w:val="0000FF"/>
                <w:lang w:val="fr-FR"/>
              </w:rPr>
            </w:pPr>
            <w:r w:rsidRPr="00B04D29">
              <w:rPr>
                <w:rFonts w:ascii="Arial" w:hAnsi="Arial"/>
                <w:i/>
                <w:color w:val="0000FF"/>
                <w:sz w:val="18"/>
                <w:lang w:val="fr-FR"/>
              </w:rPr>
              <w:t>"A.R. 11.9.2016" (en vigueur 1.11.2016)</w:t>
            </w:r>
          </w:p>
        </w:tc>
        <w:tc>
          <w:tcPr>
            <w:tcW w:w="360" w:type="dxa"/>
            <w:vAlign w:val="bottom"/>
          </w:tcPr>
          <w:p w:rsidR="00615855" w:rsidRPr="00B04D29" w:rsidRDefault="00615855">
            <w:pPr>
              <w:spacing w:line="240" w:lineRule="atLeast"/>
              <w:jc w:val="right"/>
              <w:rPr>
                <w:color w:val="0000FF"/>
                <w:lang w:val="fr-FR"/>
              </w:rPr>
            </w:pPr>
          </w:p>
        </w:tc>
      </w:tr>
      <w:tr w:rsidR="00615855" w:rsidRPr="00BC3200" w:rsidTr="00C06D5A">
        <w:trPr>
          <w:cantSplit/>
        </w:trPr>
        <w:tc>
          <w:tcPr>
            <w:tcW w:w="288" w:type="dxa"/>
          </w:tcPr>
          <w:p w:rsidR="00615855" w:rsidRPr="00B04D29" w:rsidRDefault="00615855">
            <w:pPr>
              <w:spacing w:line="240" w:lineRule="atLeast"/>
              <w:rPr>
                <w:color w:val="0000FF"/>
                <w:lang w:val="fr-FR"/>
              </w:rPr>
            </w:pPr>
          </w:p>
        </w:tc>
        <w:tc>
          <w:tcPr>
            <w:tcW w:w="576" w:type="dxa"/>
          </w:tcPr>
          <w:p w:rsidR="00615855" w:rsidRPr="00B04D29" w:rsidRDefault="00615855">
            <w:pPr>
              <w:spacing w:line="240" w:lineRule="atLeast"/>
              <w:rPr>
                <w:color w:val="0000FF"/>
                <w:lang w:val="fr-FR"/>
              </w:rPr>
            </w:pPr>
          </w:p>
        </w:tc>
        <w:tc>
          <w:tcPr>
            <w:tcW w:w="864" w:type="dxa"/>
          </w:tcPr>
          <w:p w:rsidR="00615855" w:rsidRPr="00B04D29" w:rsidRDefault="00615855">
            <w:pPr>
              <w:spacing w:line="240" w:lineRule="atLeast"/>
              <w:rPr>
                <w:color w:val="0000FF"/>
                <w:lang w:val="fr-FR"/>
              </w:rPr>
            </w:pPr>
          </w:p>
        </w:tc>
        <w:tc>
          <w:tcPr>
            <w:tcW w:w="889" w:type="dxa"/>
          </w:tcPr>
          <w:p w:rsidR="00615855" w:rsidRPr="00B04D29" w:rsidRDefault="00615855">
            <w:pPr>
              <w:spacing w:line="240" w:lineRule="atLeast"/>
              <w:rPr>
                <w:color w:val="0000FF"/>
                <w:lang w:val="fr-FR"/>
              </w:rPr>
            </w:pPr>
          </w:p>
        </w:tc>
        <w:tc>
          <w:tcPr>
            <w:tcW w:w="6695" w:type="dxa"/>
            <w:gridSpan w:val="4"/>
          </w:tcPr>
          <w:p w:rsidR="00615855" w:rsidRPr="00B04D29" w:rsidRDefault="00615855" w:rsidP="0069082D">
            <w:pPr>
              <w:jc w:val="both"/>
              <w:rPr>
                <w:rFonts w:ascii="Arial" w:hAnsi="Arial"/>
                <w:color w:val="0000FF"/>
                <w:lang w:val="fr-FR"/>
              </w:rPr>
            </w:pPr>
            <w:r w:rsidRPr="00B04D29">
              <w:rPr>
                <w:rFonts w:ascii="Arial" w:hAnsi="Arial"/>
                <w:color w:val="0000FF"/>
                <w:lang w:val="fr-FR"/>
              </w:rPr>
              <w:t>"</w:t>
            </w:r>
            <w:r w:rsidRPr="00B04D29">
              <w:rPr>
                <w:rFonts w:ascii="Arial" w:hAnsi="Arial" w:cs="Arial"/>
                <w:color w:val="0000FF"/>
                <w:lang w:val="fr-BE" w:eastAsia="nl-BE"/>
              </w:rPr>
              <w:t>339</w:t>
            </w:r>
            <w:r w:rsidRPr="00B04D29">
              <w:rPr>
                <w:rFonts w:ascii="Arial" w:hAnsi="Arial" w:cs="Arial"/>
                <w:color w:val="0000FF"/>
                <w:lang w:val="fr-BE" w:eastAsia="nl-BE"/>
              </w:rPr>
              <w:br/>
              <w:t>La prestation 553372-553383 peut être portée en compte à l'AMI maximum 2 fois par an et seulement durant la première année suivant la transplantation.</w:t>
            </w:r>
          </w:p>
        </w:tc>
        <w:tc>
          <w:tcPr>
            <w:tcW w:w="360" w:type="dxa"/>
            <w:vAlign w:val="bottom"/>
          </w:tcPr>
          <w:p w:rsidR="00615855" w:rsidRPr="00B04D29" w:rsidRDefault="00615855">
            <w:pPr>
              <w:spacing w:line="240" w:lineRule="atLeast"/>
              <w:jc w:val="right"/>
              <w:rPr>
                <w:color w:val="0000FF"/>
                <w:lang w:val="fr-FR"/>
              </w:rPr>
            </w:pPr>
          </w:p>
        </w:tc>
      </w:tr>
      <w:tr w:rsidR="00615855" w:rsidRPr="00BC3200" w:rsidTr="00C06D5A">
        <w:trPr>
          <w:cantSplit/>
        </w:trPr>
        <w:tc>
          <w:tcPr>
            <w:tcW w:w="288" w:type="dxa"/>
          </w:tcPr>
          <w:p w:rsidR="00615855" w:rsidRPr="00B04D29" w:rsidRDefault="00615855">
            <w:pPr>
              <w:spacing w:line="240" w:lineRule="atLeast"/>
              <w:rPr>
                <w:color w:val="0000FF"/>
                <w:lang w:val="fr-FR"/>
              </w:rPr>
            </w:pPr>
          </w:p>
        </w:tc>
        <w:tc>
          <w:tcPr>
            <w:tcW w:w="576" w:type="dxa"/>
          </w:tcPr>
          <w:p w:rsidR="00615855" w:rsidRPr="00B04D29" w:rsidRDefault="00615855">
            <w:pPr>
              <w:spacing w:line="240" w:lineRule="atLeast"/>
              <w:rPr>
                <w:color w:val="0000FF"/>
                <w:lang w:val="fr-FR"/>
              </w:rPr>
            </w:pPr>
          </w:p>
        </w:tc>
        <w:tc>
          <w:tcPr>
            <w:tcW w:w="864" w:type="dxa"/>
          </w:tcPr>
          <w:p w:rsidR="00615855" w:rsidRPr="00B04D29" w:rsidRDefault="00615855">
            <w:pPr>
              <w:spacing w:line="240" w:lineRule="atLeast"/>
              <w:rPr>
                <w:color w:val="0000FF"/>
                <w:lang w:val="fr-FR"/>
              </w:rPr>
            </w:pPr>
          </w:p>
        </w:tc>
        <w:tc>
          <w:tcPr>
            <w:tcW w:w="889" w:type="dxa"/>
          </w:tcPr>
          <w:p w:rsidR="00615855" w:rsidRPr="00B04D29" w:rsidRDefault="00615855">
            <w:pPr>
              <w:spacing w:line="240" w:lineRule="atLeast"/>
              <w:rPr>
                <w:color w:val="0000FF"/>
                <w:lang w:val="fr-FR"/>
              </w:rPr>
            </w:pPr>
          </w:p>
        </w:tc>
        <w:tc>
          <w:tcPr>
            <w:tcW w:w="6695" w:type="dxa"/>
            <w:gridSpan w:val="4"/>
          </w:tcPr>
          <w:p w:rsidR="00615855" w:rsidRPr="00B04D29" w:rsidRDefault="00615855" w:rsidP="0069082D">
            <w:pPr>
              <w:jc w:val="both"/>
              <w:rPr>
                <w:rFonts w:ascii="Arial" w:hAnsi="Arial"/>
                <w:color w:val="0000FF"/>
                <w:lang w:val="fr-FR"/>
              </w:rPr>
            </w:pPr>
          </w:p>
        </w:tc>
        <w:tc>
          <w:tcPr>
            <w:tcW w:w="360" w:type="dxa"/>
            <w:vAlign w:val="bottom"/>
          </w:tcPr>
          <w:p w:rsidR="00615855" w:rsidRPr="00B04D29" w:rsidRDefault="00615855">
            <w:pPr>
              <w:spacing w:line="240" w:lineRule="atLeast"/>
              <w:jc w:val="right"/>
              <w:rPr>
                <w:color w:val="0000FF"/>
                <w:lang w:val="fr-FR"/>
              </w:rPr>
            </w:pPr>
          </w:p>
        </w:tc>
      </w:tr>
      <w:tr w:rsidR="00615855" w:rsidRPr="00BC3200" w:rsidTr="00C06D5A">
        <w:trPr>
          <w:cantSplit/>
        </w:trPr>
        <w:tc>
          <w:tcPr>
            <w:tcW w:w="288" w:type="dxa"/>
          </w:tcPr>
          <w:p w:rsidR="00615855" w:rsidRPr="00B04D29" w:rsidRDefault="00615855">
            <w:pPr>
              <w:spacing w:line="240" w:lineRule="atLeast"/>
              <w:rPr>
                <w:color w:val="0000FF"/>
                <w:lang w:val="fr-FR"/>
              </w:rPr>
            </w:pPr>
          </w:p>
        </w:tc>
        <w:tc>
          <w:tcPr>
            <w:tcW w:w="576" w:type="dxa"/>
          </w:tcPr>
          <w:p w:rsidR="00615855" w:rsidRPr="00B04D29" w:rsidRDefault="00615855">
            <w:pPr>
              <w:spacing w:line="240" w:lineRule="atLeast"/>
              <w:rPr>
                <w:color w:val="0000FF"/>
                <w:lang w:val="fr-FR"/>
              </w:rPr>
            </w:pPr>
          </w:p>
        </w:tc>
        <w:tc>
          <w:tcPr>
            <w:tcW w:w="864" w:type="dxa"/>
          </w:tcPr>
          <w:p w:rsidR="00615855" w:rsidRPr="00B04D29" w:rsidRDefault="00615855">
            <w:pPr>
              <w:spacing w:line="240" w:lineRule="atLeast"/>
              <w:rPr>
                <w:color w:val="0000FF"/>
                <w:lang w:val="fr-FR"/>
              </w:rPr>
            </w:pPr>
          </w:p>
        </w:tc>
        <w:tc>
          <w:tcPr>
            <w:tcW w:w="889" w:type="dxa"/>
          </w:tcPr>
          <w:p w:rsidR="00615855" w:rsidRPr="00B04D29" w:rsidRDefault="00615855">
            <w:pPr>
              <w:spacing w:line="240" w:lineRule="atLeast"/>
              <w:rPr>
                <w:color w:val="0000FF"/>
                <w:lang w:val="fr-FR"/>
              </w:rPr>
            </w:pPr>
          </w:p>
        </w:tc>
        <w:tc>
          <w:tcPr>
            <w:tcW w:w="6695" w:type="dxa"/>
            <w:gridSpan w:val="4"/>
          </w:tcPr>
          <w:p w:rsidR="00615855" w:rsidRPr="00B04D29" w:rsidRDefault="00615855" w:rsidP="0069082D">
            <w:pPr>
              <w:jc w:val="both"/>
              <w:rPr>
                <w:rFonts w:ascii="Arial" w:hAnsi="Arial"/>
                <w:color w:val="0000FF"/>
                <w:lang w:val="fr-FR"/>
              </w:rPr>
            </w:pPr>
            <w:r w:rsidRPr="00B04D29">
              <w:rPr>
                <w:rFonts w:ascii="Arial" w:hAnsi="Arial" w:cs="Arial"/>
                <w:color w:val="0000FF"/>
                <w:lang w:val="fr-BE" w:eastAsia="nl-BE"/>
              </w:rPr>
              <w:t>340</w:t>
            </w:r>
            <w:r w:rsidRPr="00B04D29">
              <w:rPr>
                <w:rFonts w:ascii="Arial" w:hAnsi="Arial" w:cs="Arial"/>
                <w:color w:val="0000FF"/>
                <w:lang w:val="fr-BE" w:eastAsia="nl-BE"/>
              </w:rPr>
              <w:br/>
              <w:t>Les prestations 553475-553486 et 553490-553501 ne sont pas cumulables avec les prestations 553512-553523 et 553534-553545.</w:t>
            </w:r>
            <w:r w:rsidRPr="00B04D29">
              <w:rPr>
                <w:rFonts w:ascii="Arial" w:hAnsi="Arial"/>
                <w:color w:val="0000FF"/>
                <w:lang w:val="fr-FR"/>
              </w:rPr>
              <w:t>"</w:t>
            </w:r>
          </w:p>
        </w:tc>
        <w:tc>
          <w:tcPr>
            <w:tcW w:w="360" w:type="dxa"/>
            <w:vAlign w:val="bottom"/>
          </w:tcPr>
          <w:p w:rsidR="00615855" w:rsidRPr="00B04D29" w:rsidRDefault="00615855">
            <w:pPr>
              <w:spacing w:line="240" w:lineRule="atLeast"/>
              <w:jc w:val="right"/>
              <w:rPr>
                <w:color w:val="0000FF"/>
                <w:lang w:val="fr-FR"/>
              </w:rPr>
            </w:pPr>
          </w:p>
        </w:tc>
      </w:tr>
      <w:tr w:rsidR="008E6E6E" w:rsidRPr="00BC3200" w:rsidTr="00C06D5A">
        <w:trPr>
          <w:cantSplit/>
        </w:trPr>
        <w:tc>
          <w:tcPr>
            <w:tcW w:w="288" w:type="dxa"/>
          </w:tcPr>
          <w:p w:rsidR="008E6E6E" w:rsidRPr="00B04D29" w:rsidRDefault="008E6E6E">
            <w:pPr>
              <w:spacing w:line="240" w:lineRule="atLeast"/>
              <w:rPr>
                <w:color w:val="0000FF"/>
                <w:lang w:val="fr-FR"/>
              </w:rPr>
            </w:pPr>
          </w:p>
        </w:tc>
        <w:tc>
          <w:tcPr>
            <w:tcW w:w="576" w:type="dxa"/>
          </w:tcPr>
          <w:p w:rsidR="008E6E6E" w:rsidRPr="00B04D29" w:rsidRDefault="008E6E6E">
            <w:pPr>
              <w:spacing w:line="240" w:lineRule="atLeast"/>
              <w:rPr>
                <w:color w:val="0000FF"/>
                <w:lang w:val="fr-FR"/>
              </w:rPr>
            </w:pPr>
          </w:p>
        </w:tc>
        <w:tc>
          <w:tcPr>
            <w:tcW w:w="864" w:type="dxa"/>
          </w:tcPr>
          <w:p w:rsidR="008E6E6E" w:rsidRPr="00B04D29" w:rsidRDefault="008E6E6E">
            <w:pPr>
              <w:spacing w:line="240" w:lineRule="atLeast"/>
              <w:rPr>
                <w:color w:val="0000FF"/>
                <w:lang w:val="fr-FR"/>
              </w:rPr>
            </w:pPr>
          </w:p>
        </w:tc>
        <w:tc>
          <w:tcPr>
            <w:tcW w:w="889" w:type="dxa"/>
          </w:tcPr>
          <w:p w:rsidR="008E6E6E" w:rsidRPr="00B04D29" w:rsidRDefault="008E6E6E">
            <w:pPr>
              <w:spacing w:line="240" w:lineRule="atLeast"/>
              <w:rPr>
                <w:color w:val="0000FF"/>
                <w:lang w:val="fr-FR"/>
              </w:rPr>
            </w:pPr>
          </w:p>
        </w:tc>
        <w:tc>
          <w:tcPr>
            <w:tcW w:w="6695" w:type="dxa"/>
            <w:gridSpan w:val="4"/>
          </w:tcPr>
          <w:p w:rsidR="008E6E6E" w:rsidRPr="00B04D29" w:rsidRDefault="008E6E6E">
            <w:pPr>
              <w:spacing w:line="240" w:lineRule="atLeast"/>
              <w:jc w:val="both"/>
              <w:rPr>
                <w:rFonts w:ascii="Arial" w:hAnsi="Arial" w:cs="Arial"/>
                <w:color w:val="0000FF"/>
                <w:lang w:val="fr-FR"/>
              </w:rPr>
            </w:pPr>
          </w:p>
        </w:tc>
        <w:tc>
          <w:tcPr>
            <w:tcW w:w="360" w:type="dxa"/>
            <w:vAlign w:val="bottom"/>
          </w:tcPr>
          <w:p w:rsidR="008E6E6E" w:rsidRPr="00B04D29" w:rsidRDefault="008E6E6E">
            <w:pPr>
              <w:spacing w:line="240" w:lineRule="atLeast"/>
              <w:jc w:val="right"/>
              <w:rPr>
                <w:color w:val="0000FF"/>
                <w:lang w:val="fr-FR"/>
              </w:rPr>
            </w:pPr>
          </w:p>
        </w:tc>
      </w:tr>
      <w:tr w:rsidR="00B528CE" w:rsidRPr="00B04D29" w:rsidTr="00C06D5A">
        <w:trPr>
          <w:cantSplit/>
        </w:trPr>
        <w:tc>
          <w:tcPr>
            <w:tcW w:w="288" w:type="dxa"/>
          </w:tcPr>
          <w:p w:rsidR="00B528CE" w:rsidRPr="00B04D29" w:rsidRDefault="00B528CE">
            <w:pPr>
              <w:spacing w:line="240" w:lineRule="atLeast"/>
              <w:rPr>
                <w:color w:val="0000FF"/>
                <w:lang w:val="fr-FR"/>
              </w:rPr>
            </w:pPr>
          </w:p>
        </w:tc>
        <w:tc>
          <w:tcPr>
            <w:tcW w:w="576" w:type="dxa"/>
          </w:tcPr>
          <w:p w:rsidR="00B528CE" w:rsidRPr="00B04D29" w:rsidRDefault="00B528CE">
            <w:pPr>
              <w:spacing w:line="240" w:lineRule="atLeast"/>
              <w:rPr>
                <w:color w:val="0000FF"/>
                <w:lang w:val="fr-FR"/>
              </w:rPr>
            </w:pPr>
          </w:p>
        </w:tc>
        <w:tc>
          <w:tcPr>
            <w:tcW w:w="864" w:type="dxa"/>
          </w:tcPr>
          <w:p w:rsidR="00B528CE" w:rsidRPr="00B04D29" w:rsidRDefault="00B528CE">
            <w:pPr>
              <w:spacing w:line="240" w:lineRule="atLeast"/>
              <w:rPr>
                <w:color w:val="0000FF"/>
                <w:lang w:val="fr-FR"/>
              </w:rPr>
            </w:pPr>
          </w:p>
        </w:tc>
        <w:tc>
          <w:tcPr>
            <w:tcW w:w="889" w:type="dxa"/>
          </w:tcPr>
          <w:p w:rsidR="00B528CE" w:rsidRPr="00B04D29" w:rsidRDefault="00B528CE">
            <w:pPr>
              <w:spacing w:line="240" w:lineRule="atLeast"/>
              <w:rPr>
                <w:color w:val="0000FF"/>
                <w:lang w:val="fr-FR"/>
              </w:rPr>
            </w:pPr>
          </w:p>
        </w:tc>
        <w:tc>
          <w:tcPr>
            <w:tcW w:w="6695" w:type="dxa"/>
            <w:gridSpan w:val="4"/>
          </w:tcPr>
          <w:p w:rsidR="00B528CE" w:rsidRPr="00B04D29" w:rsidRDefault="00B528CE">
            <w:pPr>
              <w:spacing w:line="240" w:lineRule="atLeast"/>
              <w:jc w:val="both"/>
              <w:rPr>
                <w:rFonts w:ascii="Arial" w:hAnsi="Arial"/>
                <w:color w:val="0000FF"/>
                <w:lang w:val="fr-FR"/>
              </w:rPr>
            </w:pPr>
            <w:r w:rsidRPr="00B04D29">
              <w:rPr>
                <w:rFonts w:ascii="Arial" w:hAnsi="Arial"/>
                <w:i/>
                <w:color w:val="0000FF"/>
                <w:sz w:val="18"/>
                <w:lang w:val="fr-BE"/>
              </w:rPr>
              <w:t>"A.R. 9.12.1994" (en vigueur 1.3.1995)</w:t>
            </w:r>
          </w:p>
        </w:tc>
        <w:tc>
          <w:tcPr>
            <w:tcW w:w="360" w:type="dxa"/>
            <w:vAlign w:val="bottom"/>
          </w:tcPr>
          <w:p w:rsidR="00B528CE" w:rsidRPr="00B04D29" w:rsidRDefault="00B528CE">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B528CE">
            <w:pPr>
              <w:spacing w:line="240" w:lineRule="atLeast"/>
              <w:jc w:val="both"/>
              <w:rPr>
                <w:color w:val="0000FF"/>
                <w:lang w:val="fr-BE"/>
              </w:rPr>
            </w:pPr>
            <w:r w:rsidRPr="00B04D29">
              <w:rPr>
                <w:rFonts w:ascii="Arial" w:hAnsi="Arial"/>
                <w:color w:val="0000FF"/>
                <w:lang w:val="fr-FR"/>
              </w:rPr>
              <w:t>"</w:t>
            </w:r>
            <w:r w:rsidR="00CA269F" w:rsidRPr="00B04D29">
              <w:rPr>
                <w:rFonts w:ascii="Arial" w:hAnsi="Arial"/>
                <w:b/>
                <w:color w:val="0000FF"/>
                <w:lang w:val="fr-BE"/>
              </w:rPr>
              <w:t>Règles diagnostiques.</w:t>
            </w:r>
          </w:p>
        </w:tc>
        <w:tc>
          <w:tcPr>
            <w:tcW w:w="360" w:type="dxa"/>
            <w:vAlign w:val="bottom"/>
          </w:tcPr>
          <w:p w:rsidR="00CA269F" w:rsidRPr="00B04D29" w:rsidRDefault="00CA269F">
            <w:pPr>
              <w:spacing w:line="240" w:lineRule="atLeast"/>
              <w:jc w:val="right"/>
              <w:rPr>
                <w:color w:val="0000FF"/>
                <w:lang w:val="fr-BE"/>
              </w:rPr>
            </w:pPr>
          </w:p>
        </w:tc>
      </w:tr>
      <w:tr w:rsidR="00CA269F" w:rsidRPr="00B04D29"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pPr>
              <w:spacing w:line="240" w:lineRule="atLeast"/>
              <w:jc w:val="both"/>
              <w:rPr>
                <w:rFonts w:ascii="Arial" w:hAnsi="Arial"/>
                <w:b/>
                <w:color w:val="0000FF"/>
                <w:lang w:val="fr-BE"/>
              </w:rPr>
            </w:pPr>
          </w:p>
        </w:tc>
        <w:tc>
          <w:tcPr>
            <w:tcW w:w="360" w:type="dxa"/>
            <w:vAlign w:val="bottom"/>
          </w:tcPr>
          <w:p w:rsidR="00CA269F" w:rsidRPr="00B04D29" w:rsidRDefault="00CA269F">
            <w:pPr>
              <w:spacing w:line="240" w:lineRule="atLeast"/>
              <w:jc w:val="right"/>
              <w:rPr>
                <w:color w:val="0000FF"/>
                <w:lang w:val="fr-BE"/>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w:t>
            </w:r>
            <w:r w:rsidRPr="00B04D29">
              <w:rPr>
                <w:rFonts w:ascii="Arial" w:hAnsi="Arial"/>
                <w:color w:val="0000FF"/>
                <w:lang w:val="fr-FR"/>
              </w:rPr>
              <w:br/>
              <w:t>Les prestations 120514 - 120525, 120536 - 120540, 125510 - 125521 et 125532 - 125543 ne peuvent être portées en compte à l'AMI que si la recherche qualitative a donné un résultat positif."</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A653B6" w:rsidRPr="00BC3200" w:rsidTr="00C06D5A">
        <w:trPr>
          <w:cantSplit/>
        </w:trPr>
        <w:tc>
          <w:tcPr>
            <w:tcW w:w="288" w:type="dxa"/>
          </w:tcPr>
          <w:p w:rsidR="00A653B6" w:rsidRPr="00B04D29" w:rsidRDefault="00A653B6">
            <w:pPr>
              <w:spacing w:line="240" w:lineRule="atLeast"/>
              <w:rPr>
                <w:color w:val="0000FF"/>
                <w:lang w:val="fr-FR"/>
              </w:rPr>
            </w:pPr>
          </w:p>
          <w:p w:rsidR="00A653B6" w:rsidRPr="00B04D29" w:rsidRDefault="00A653B6">
            <w:pPr>
              <w:spacing w:line="240" w:lineRule="atLeast"/>
              <w:rPr>
                <w:color w:val="0000FF"/>
                <w:lang w:val="fr-FR"/>
              </w:rPr>
            </w:pPr>
          </w:p>
        </w:tc>
        <w:tc>
          <w:tcPr>
            <w:tcW w:w="576" w:type="dxa"/>
          </w:tcPr>
          <w:p w:rsidR="00A653B6" w:rsidRPr="00B04D29" w:rsidRDefault="00A653B6">
            <w:pPr>
              <w:spacing w:line="240" w:lineRule="atLeast"/>
              <w:rPr>
                <w:color w:val="0000FF"/>
                <w:lang w:val="fr-FR"/>
              </w:rPr>
            </w:pPr>
          </w:p>
        </w:tc>
        <w:tc>
          <w:tcPr>
            <w:tcW w:w="864" w:type="dxa"/>
          </w:tcPr>
          <w:p w:rsidR="00A653B6" w:rsidRPr="00B04D29" w:rsidRDefault="00A653B6">
            <w:pPr>
              <w:spacing w:line="240" w:lineRule="atLeast"/>
              <w:rPr>
                <w:color w:val="0000FF"/>
                <w:lang w:val="fr-FR"/>
              </w:rPr>
            </w:pPr>
          </w:p>
        </w:tc>
        <w:tc>
          <w:tcPr>
            <w:tcW w:w="889" w:type="dxa"/>
          </w:tcPr>
          <w:p w:rsidR="00A653B6" w:rsidRPr="00B04D29" w:rsidRDefault="00A653B6">
            <w:pPr>
              <w:spacing w:line="240" w:lineRule="atLeast"/>
              <w:rPr>
                <w:color w:val="0000FF"/>
                <w:lang w:val="fr-FR"/>
              </w:rPr>
            </w:pPr>
          </w:p>
        </w:tc>
        <w:tc>
          <w:tcPr>
            <w:tcW w:w="6695" w:type="dxa"/>
            <w:gridSpan w:val="4"/>
          </w:tcPr>
          <w:p w:rsidR="00A653B6" w:rsidRPr="00B04D29" w:rsidRDefault="00A653B6">
            <w:pPr>
              <w:spacing w:line="240" w:lineRule="atLeast"/>
              <w:jc w:val="both"/>
              <w:rPr>
                <w:rFonts w:ascii="Arial" w:hAnsi="Arial"/>
                <w:color w:val="0000FF"/>
                <w:lang w:val="fr-FR"/>
              </w:rPr>
            </w:pPr>
          </w:p>
        </w:tc>
        <w:tc>
          <w:tcPr>
            <w:tcW w:w="360" w:type="dxa"/>
            <w:vAlign w:val="bottom"/>
          </w:tcPr>
          <w:p w:rsidR="00A653B6" w:rsidRPr="00B04D29" w:rsidRDefault="00A653B6">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w:t>
            </w:r>
            <w:r w:rsidRPr="00B04D29">
              <w:rPr>
                <w:rFonts w:ascii="Arial" w:hAnsi="Arial"/>
                <w:color w:val="0000FF"/>
                <w:lang w:val="fr-FR"/>
              </w:rPr>
              <w:br/>
              <w:t>La prestation 548251 - 548262 ne peut être portée en compte à l'AMI que chez un patient séjournant en soins intensifs."</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2146E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r w:rsidR="002146EF" w:rsidRPr="00B04D29">
              <w:rPr>
                <w:rFonts w:ascii="Arial" w:hAnsi="Arial"/>
                <w:i/>
                <w:color w:val="0000FF"/>
                <w:sz w:val="18"/>
                <w:lang w:val="fr-FR"/>
              </w:rPr>
              <w:t xml:space="preserve"> + "A.R. 22.10.2010" (en vigueur 1.2.2011)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w:t>
            </w:r>
            <w:r w:rsidRPr="00B04D29">
              <w:rPr>
                <w:rFonts w:ascii="Arial" w:hAnsi="Arial"/>
                <w:color w:val="0000FF"/>
                <w:lang w:val="fr-FR"/>
              </w:rPr>
              <w:br/>
              <w:t>Les prestations 433554 - 433565, 540772 - 540783 ou 543712 - 543723 ne peuvent être portées en compte à l'AMI que chez un patient diabétique.</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w:t>
            </w:r>
            <w:r w:rsidRPr="00B04D29">
              <w:rPr>
                <w:rFonts w:ascii="Arial" w:hAnsi="Arial"/>
                <w:color w:val="0000FF"/>
                <w:lang w:val="fr-FR"/>
              </w:rPr>
              <w:br/>
              <w:t>La prestation 540676 - 540680 ne peut être portée en compte à l'AMI que si une fraction anormale a été préalablement objectivée par la prestation 540654 - 540665 ou par la prestation 542076 - 542080 ou par la prestation 542091 - 542102.</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A97B80">
            <w:pPr>
              <w:spacing w:line="240" w:lineRule="atLeast"/>
              <w:jc w:val="both"/>
              <w:rPr>
                <w:color w:val="0000FF"/>
                <w:lang w:val="fr-FR"/>
              </w:rPr>
            </w:pPr>
            <w:r w:rsidRPr="00B04D29">
              <w:rPr>
                <w:rFonts w:ascii="Arial" w:hAnsi="Arial"/>
                <w:color w:val="0000FF"/>
                <w:lang w:val="fr-FR"/>
              </w:rPr>
              <w:t>5</w:t>
            </w:r>
            <w:r w:rsidRPr="00B04D29">
              <w:rPr>
                <w:rFonts w:ascii="Arial" w:hAnsi="Arial"/>
                <w:color w:val="0000FF"/>
                <w:lang w:val="fr-FR"/>
              </w:rPr>
              <w:br/>
            </w:r>
            <w:r w:rsidR="002146EF" w:rsidRPr="00B04D29">
              <w:rPr>
                <w:rFonts w:ascii="Arial" w:hAnsi="Arial"/>
                <w:color w:val="0000FF"/>
                <w:lang w:val="fr-FR"/>
              </w:rPr>
              <w:t xml:space="preserve">Les prestations 542010 </w:t>
            </w:r>
            <w:r w:rsidR="00A97B80" w:rsidRPr="00B04D29">
              <w:rPr>
                <w:rFonts w:ascii="Arial" w:hAnsi="Arial"/>
                <w:color w:val="0000FF"/>
                <w:lang w:val="fr-FR"/>
              </w:rPr>
              <w:t>-</w:t>
            </w:r>
            <w:r w:rsidR="002146EF" w:rsidRPr="00B04D29">
              <w:rPr>
                <w:rFonts w:ascii="Arial" w:hAnsi="Arial"/>
                <w:color w:val="0000FF"/>
                <w:lang w:val="fr-FR"/>
              </w:rPr>
              <w:t xml:space="preserve"> 542021 et 433016 </w:t>
            </w:r>
            <w:r w:rsidR="00A97B80" w:rsidRPr="00B04D29">
              <w:rPr>
                <w:rFonts w:ascii="Arial" w:hAnsi="Arial"/>
                <w:color w:val="0000FF"/>
                <w:lang w:val="fr-FR"/>
              </w:rPr>
              <w:t>-</w:t>
            </w:r>
            <w:r w:rsidR="002146EF" w:rsidRPr="00B04D29">
              <w:rPr>
                <w:rFonts w:ascii="Arial" w:hAnsi="Arial"/>
                <w:color w:val="0000FF"/>
                <w:lang w:val="fr-FR"/>
              </w:rPr>
              <w:t xml:space="preserve"> 433020 ne peuvent être portées en compte à l’AMI qu’au maximum 2 fois par année de suivi thérapeutique.</w:t>
            </w:r>
            <w:r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w:t>
            </w:r>
            <w:r w:rsidRPr="00B04D29">
              <w:rPr>
                <w:rFonts w:ascii="Arial" w:hAnsi="Arial"/>
                <w:color w:val="0000FF"/>
                <w:lang w:val="fr-FR"/>
              </w:rPr>
              <w:br/>
              <w:t>Les prestations 434630 - 434641 et 546195 - 546206 ne peuvent pas être portées en compte pendant les vingt dernières semaines de la grossesse."</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CA269F" w:rsidRPr="00B04D29" w:rsidRDefault="00CA269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w:t>
            </w:r>
            <w:r w:rsidRPr="00B04D29">
              <w:rPr>
                <w:rFonts w:ascii="Arial" w:hAnsi="Arial"/>
                <w:color w:val="0000FF"/>
                <w:lang w:val="fr-FR"/>
              </w:rPr>
              <w:br/>
              <w:t>La répétition des prestations 436030 - 436041 et 548030 - 548041 dans les 24 heures ne peut être portée en compte à l'AMI qu'en cas d'une augmentation significative de la dose."</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991D7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16.7.2001" (en vigueur 1.12.2001)</w:t>
            </w:r>
            <w:r w:rsidR="00991D7F" w:rsidRPr="00B04D29">
              <w:rPr>
                <w:rFonts w:ascii="Arial" w:hAnsi="Arial"/>
                <w:i/>
                <w:color w:val="0000FF"/>
                <w:sz w:val="18"/>
                <w:lang w:val="fr-FR"/>
              </w:rPr>
              <w:t xml:space="preserve"> + "A.R. 19.6.2016" (en vigueur 1.9.2016)</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"8</w:t>
            </w:r>
            <w:r w:rsidRPr="00B04D29">
              <w:rPr>
                <w:rFonts w:ascii="Arial" w:hAnsi="Arial"/>
                <w:color w:val="0000FF"/>
                <w:lang w:val="fr-FR"/>
              </w:rPr>
              <w:br/>
              <w:t>Les prestations 540470 - 540481 et 542032 - 542043 ne peuvent être portées en compte à l'AMI que si une bande anormale est visible à l'électrophorèse des protéines du sérum</w:t>
            </w:r>
            <w:r w:rsidR="00991D7F" w:rsidRPr="00B04D29">
              <w:rPr>
                <w:rFonts w:ascii="Arial" w:hAnsi="Arial"/>
                <w:color w:val="0000FF"/>
                <w:lang w:val="fr-FR"/>
              </w:rPr>
              <w:t xml:space="preserve"> ou chez un patient traité pour une </w:t>
            </w:r>
            <w:proofErr w:type="spellStart"/>
            <w:r w:rsidR="00991D7F" w:rsidRPr="00B04D29">
              <w:rPr>
                <w:rFonts w:ascii="Arial" w:hAnsi="Arial"/>
                <w:color w:val="0000FF"/>
                <w:lang w:val="fr-FR"/>
              </w:rPr>
              <w:t>paraprotéinémie</w:t>
            </w:r>
            <w:proofErr w:type="spellEnd"/>
            <w:r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10</w:t>
            </w:r>
            <w:r w:rsidRPr="00B04D29">
              <w:rPr>
                <w:rFonts w:ascii="Arial" w:hAnsi="Arial"/>
                <w:color w:val="0000FF"/>
                <w:lang w:val="fr-FR"/>
              </w:rPr>
              <w:br/>
            </w:r>
            <w:r w:rsidR="00CE2EA3" w:rsidRPr="00B04D29">
              <w:rPr>
                <w:rFonts w:ascii="Arial" w:hAnsi="Arial"/>
                <w:i/>
                <w:color w:val="0000FF"/>
                <w:sz w:val="18"/>
                <w:lang w:val="fr-FR"/>
              </w:rPr>
              <w:t>Supprimée par A.R. 26.8.2010 (en vigueur 1.10.2010)</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9D335F" w:rsidRPr="00B04D29" w:rsidTr="00C06D5A">
        <w:trPr>
          <w:cantSplit/>
        </w:trPr>
        <w:tc>
          <w:tcPr>
            <w:tcW w:w="288" w:type="dxa"/>
          </w:tcPr>
          <w:p w:rsidR="009D335F" w:rsidRPr="00B04D29" w:rsidRDefault="009D335F" w:rsidP="009D335F">
            <w:pPr>
              <w:spacing w:line="240" w:lineRule="atLeast"/>
              <w:rPr>
                <w:color w:val="0000FF"/>
                <w:lang w:val="fr-FR"/>
              </w:rPr>
            </w:pPr>
          </w:p>
        </w:tc>
        <w:tc>
          <w:tcPr>
            <w:tcW w:w="576" w:type="dxa"/>
          </w:tcPr>
          <w:p w:rsidR="009D335F" w:rsidRPr="00B04D29" w:rsidRDefault="009D335F" w:rsidP="009D335F">
            <w:pPr>
              <w:spacing w:line="240" w:lineRule="atLeast"/>
              <w:rPr>
                <w:color w:val="0000FF"/>
                <w:lang w:val="fr-FR"/>
              </w:rPr>
            </w:pPr>
          </w:p>
        </w:tc>
        <w:tc>
          <w:tcPr>
            <w:tcW w:w="864" w:type="dxa"/>
          </w:tcPr>
          <w:p w:rsidR="009D335F" w:rsidRPr="00B04D29" w:rsidRDefault="009D335F" w:rsidP="009D335F">
            <w:pPr>
              <w:spacing w:line="240" w:lineRule="atLeast"/>
              <w:rPr>
                <w:color w:val="0000FF"/>
                <w:lang w:val="fr-FR"/>
              </w:rPr>
            </w:pPr>
          </w:p>
        </w:tc>
        <w:tc>
          <w:tcPr>
            <w:tcW w:w="889" w:type="dxa"/>
          </w:tcPr>
          <w:p w:rsidR="009D335F" w:rsidRPr="00B04D29" w:rsidRDefault="009D335F" w:rsidP="009D335F">
            <w:pPr>
              <w:spacing w:line="240" w:lineRule="atLeast"/>
              <w:rPr>
                <w:color w:val="0000FF"/>
                <w:lang w:val="fr-FR"/>
              </w:rPr>
            </w:pPr>
          </w:p>
        </w:tc>
        <w:tc>
          <w:tcPr>
            <w:tcW w:w="6695" w:type="dxa"/>
            <w:gridSpan w:val="4"/>
          </w:tcPr>
          <w:p w:rsidR="009D335F" w:rsidRPr="00B04D29" w:rsidRDefault="009D335F" w:rsidP="009D335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9D335F" w:rsidRPr="00B04D29" w:rsidRDefault="009D335F" w:rsidP="009D335F">
            <w:pPr>
              <w:spacing w:line="240" w:lineRule="atLeast"/>
              <w:jc w:val="right"/>
              <w:rPr>
                <w:color w:val="0000FF"/>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9D335F">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12</w:t>
            </w:r>
            <w:r w:rsidR="00CA269F" w:rsidRPr="00B04D29">
              <w:rPr>
                <w:rFonts w:ascii="Arial" w:hAnsi="Arial"/>
                <w:color w:val="0000FF"/>
                <w:lang w:val="fr-FR"/>
              </w:rPr>
              <w:br/>
              <w:t xml:space="preserve">La prestation 547094 - 547105 peut uniquement être portée en compte à l'A.M.I. qu'en cas d'insuffisance rénale chronique grave (clearance de créatinine inférieure à 20 </w:t>
            </w:r>
            <w:proofErr w:type="spellStart"/>
            <w:r w:rsidR="00CA269F" w:rsidRPr="00B04D29">
              <w:rPr>
                <w:rFonts w:ascii="Arial" w:hAnsi="Arial"/>
                <w:color w:val="0000FF"/>
                <w:lang w:val="fr-FR"/>
              </w:rPr>
              <w:t>mL</w:t>
            </w:r>
            <w:proofErr w:type="spellEnd"/>
            <w:r w:rsidR="00CA269F" w:rsidRPr="00B04D29">
              <w:rPr>
                <w:rFonts w:ascii="Arial" w:hAnsi="Arial"/>
                <w:color w:val="0000FF"/>
                <w:lang w:val="fr-FR"/>
              </w:rPr>
              <w:t xml:space="preserve">/minute). Le dosage ne peut être porté en compte à l'AMI que tous les six mois, sauf si le taux d'aluminium est supérieur à 50 </w:t>
            </w:r>
            <w:proofErr w:type="spellStart"/>
            <w:r w:rsidR="00CA269F" w:rsidRPr="00B04D29">
              <w:rPr>
                <w:rFonts w:ascii="Arial" w:hAnsi="Arial"/>
                <w:color w:val="0000FF"/>
                <w:lang w:val="fr-FR"/>
              </w:rPr>
              <w:t>ug</w:t>
            </w:r>
            <w:proofErr w:type="spellEnd"/>
            <w:r w:rsidR="00CA269F" w:rsidRPr="00B04D29">
              <w:rPr>
                <w:rFonts w:ascii="Arial" w:hAnsi="Arial"/>
                <w:color w:val="0000FF"/>
                <w:lang w:val="fr-FR"/>
              </w:rPr>
              <w:t>/L."</w:t>
            </w:r>
          </w:p>
        </w:tc>
        <w:tc>
          <w:tcPr>
            <w:tcW w:w="360" w:type="dxa"/>
            <w:vAlign w:val="bottom"/>
          </w:tcPr>
          <w:p w:rsidR="00CA269F" w:rsidRPr="00B04D29" w:rsidRDefault="00CA269F">
            <w:pPr>
              <w:spacing w:line="240" w:lineRule="atLeast"/>
              <w:jc w:val="right"/>
              <w:rPr>
                <w:color w:val="0000FF"/>
                <w:lang w:val="fr-FR"/>
              </w:rPr>
            </w:pPr>
          </w:p>
        </w:tc>
      </w:tr>
      <w:tr w:rsidR="00826BCA" w:rsidRPr="00BC3200" w:rsidTr="00C06D5A">
        <w:trPr>
          <w:cantSplit/>
        </w:trPr>
        <w:tc>
          <w:tcPr>
            <w:tcW w:w="288" w:type="dxa"/>
          </w:tcPr>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tc>
        <w:tc>
          <w:tcPr>
            <w:tcW w:w="576" w:type="dxa"/>
          </w:tcPr>
          <w:p w:rsidR="00826BCA" w:rsidRPr="00B04D29" w:rsidRDefault="00826BCA">
            <w:pPr>
              <w:spacing w:line="240" w:lineRule="atLeast"/>
              <w:rPr>
                <w:color w:val="0000FF"/>
                <w:lang w:val="fr-FR"/>
              </w:rPr>
            </w:pPr>
          </w:p>
        </w:tc>
        <w:tc>
          <w:tcPr>
            <w:tcW w:w="864" w:type="dxa"/>
          </w:tcPr>
          <w:p w:rsidR="00826BCA" w:rsidRPr="00B04D29" w:rsidRDefault="00826BCA">
            <w:pPr>
              <w:spacing w:line="240" w:lineRule="atLeast"/>
              <w:rPr>
                <w:color w:val="0000FF"/>
                <w:lang w:val="fr-FR"/>
              </w:rPr>
            </w:pPr>
          </w:p>
        </w:tc>
        <w:tc>
          <w:tcPr>
            <w:tcW w:w="889" w:type="dxa"/>
          </w:tcPr>
          <w:p w:rsidR="00826BCA" w:rsidRPr="00B04D29" w:rsidRDefault="00826BCA">
            <w:pPr>
              <w:spacing w:line="240" w:lineRule="atLeast"/>
              <w:rPr>
                <w:color w:val="0000FF"/>
                <w:lang w:val="fr-FR"/>
              </w:rPr>
            </w:pPr>
          </w:p>
        </w:tc>
        <w:tc>
          <w:tcPr>
            <w:tcW w:w="6695" w:type="dxa"/>
            <w:gridSpan w:val="4"/>
          </w:tcPr>
          <w:p w:rsidR="00826BCA" w:rsidRPr="00B04D29" w:rsidRDefault="00826BCA">
            <w:pPr>
              <w:spacing w:line="240" w:lineRule="atLeast"/>
              <w:jc w:val="both"/>
              <w:rPr>
                <w:rFonts w:ascii="Arial" w:hAnsi="Arial"/>
                <w:color w:val="0000FF"/>
                <w:lang w:val="fr-FR"/>
              </w:rPr>
            </w:pPr>
          </w:p>
        </w:tc>
        <w:tc>
          <w:tcPr>
            <w:tcW w:w="360" w:type="dxa"/>
            <w:vAlign w:val="bottom"/>
          </w:tcPr>
          <w:p w:rsidR="00826BCA" w:rsidRPr="00B04D29" w:rsidRDefault="00826BCA">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"17</w:t>
            </w:r>
            <w:r w:rsidRPr="00B04D29">
              <w:rPr>
                <w:rFonts w:ascii="Arial" w:hAnsi="Arial"/>
                <w:color w:val="0000FF"/>
                <w:lang w:val="fr-FR"/>
              </w:rPr>
              <w:br/>
              <w:t>La prestation 554035 - 554046 ne peut être portée en compte à l'AMI que si l'un des dosages repris sous le code 554573 - 554584 ou 554654 - 554665 donne un résultat inférieur à 70 % ou si le résultat du dosage repris sous le code 554595 - 554606 ou 554676 - 554680 est prolongé."</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rsidP="004D21B5">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 + "A.R. 16.7.2001" (en vigueur 1.12.2001)</w:t>
            </w:r>
            <w:r w:rsidR="00195666" w:rsidRPr="00B04D29">
              <w:rPr>
                <w:rFonts w:ascii="Arial" w:hAnsi="Arial"/>
                <w:i/>
                <w:color w:val="0000FF"/>
                <w:sz w:val="18"/>
                <w:lang w:val="fr-BE"/>
              </w:rPr>
              <w:t xml:space="preserve"> + </w:t>
            </w:r>
            <w:r w:rsidR="00195666" w:rsidRPr="00B04D29">
              <w:rPr>
                <w:rFonts w:ascii="Arial" w:hAnsi="Arial"/>
                <w:i/>
                <w:color w:val="0000FF"/>
                <w:sz w:val="18"/>
                <w:lang w:val="fr-FR"/>
              </w:rPr>
              <w:t>"A.R. 11.9.2016" (en vigueur 1.11.2016)</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A823C9">
            <w:pPr>
              <w:spacing w:line="240" w:lineRule="atLeast"/>
              <w:jc w:val="both"/>
              <w:rPr>
                <w:color w:val="0000FF"/>
                <w:lang w:val="fr-FR"/>
              </w:rPr>
            </w:pPr>
            <w:r w:rsidRPr="00B04D29">
              <w:rPr>
                <w:rFonts w:ascii="Arial" w:hAnsi="Arial"/>
                <w:color w:val="0000FF"/>
                <w:lang w:val="fr-FR"/>
              </w:rPr>
              <w:t>"18</w:t>
            </w:r>
            <w:r w:rsidR="00195666" w:rsidRPr="00B04D29">
              <w:rPr>
                <w:rFonts w:ascii="Arial" w:hAnsi="Arial"/>
                <w:color w:val="0000FF"/>
                <w:lang w:val="fr-FR"/>
              </w:rPr>
              <w:br/>
            </w:r>
            <w:r w:rsidRPr="00B04D29">
              <w:rPr>
                <w:rFonts w:ascii="Arial" w:hAnsi="Arial"/>
                <w:color w:val="0000FF"/>
                <w:lang w:val="fr-FR"/>
              </w:rPr>
              <w:t>Les prestations 554190 - 554201, 554713 - 554724, 554234 - 554245</w:t>
            </w:r>
            <w:r w:rsidR="00195666" w:rsidRPr="00B04D29">
              <w:rPr>
                <w:rFonts w:ascii="Arial" w:hAnsi="Arial"/>
                <w:color w:val="0000FF"/>
                <w:lang w:val="fr-FR"/>
              </w:rPr>
              <w:t xml:space="preserve"> et</w:t>
            </w:r>
            <w:r w:rsidRPr="00B04D29">
              <w:rPr>
                <w:rFonts w:ascii="Arial" w:hAnsi="Arial"/>
                <w:color w:val="0000FF"/>
                <w:lang w:val="fr-FR"/>
              </w:rPr>
              <w:t xml:space="preserve"> 554735 - 554746 ne peuvent être portées en compte que si le temps de thromboplastine donne un résultat inférieur à 70 %."</w:t>
            </w: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C3200"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"19</w:t>
            </w:r>
            <w:r w:rsidRPr="00B04D29">
              <w:rPr>
                <w:rFonts w:ascii="Arial" w:hAnsi="Arial"/>
                <w:color w:val="0000FF"/>
                <w:lang w:val="fr-FR"/>
              </w:rPr>
              <w:br/>
              <w:t>Les prestations 554330 - 554341 et 554352 - 554363 ne peuvent être portées en compte à l'AMI que si le résultat du dosage repris sous le code 554595 - 554606 ou 554676 - 554680 est prolongé.</w:t>
            </w:r>
            <w:r w:rsidR="00B528CE"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B528CE" w:rsidRPr="00626F44" w:rsidTr="00C06D5A">
        <w:trPr>
          <w:cantSplit/>
        </w:trPr>
        <w:tc>
          <w:tcPr>
            <w:tcW w:w="288" w:type="dxa"/>
          </w:tcPr>
          <w:p w:rsidR="00B528CE" w:rsidRPr="00B04D29" w:rsidRDefault="00B528CE">
            <w:pPr>
              <w:spacing w:line="240" w:lineRule="atLeast"/>
              <w:rPr>
                <w:color w:val="0000FF"/>
                <w:lang w:val="fr-FR"/>
              </w:rPr>
            </w:pPr>
          </w:p>
        </w:tc>
        <w:tc>
          <w:tcPr>
            <w:tcW w:w="576" w:type="dxa"/>
          </w:tcPr>
          <w:p w:rsidR="00B528CE" w:rsidRPr="00B04D29" w:rsidRDefault="00B528CE">
            <w:pPr>
              <w:spacing w:line="240" w:lineRule="atLeast"/>
              <w:rPr>
                <w:color w:val="0000FF"/>
                <w:lang w:val="fr-FR"/>
              </w:rPr>
            </w:pPr>
          </w:p>
        </w:tc>
        <w:tc>
          <w:tcPr>
            <w:tcW w:w="864" w:type="dxa"/>
          </w:tcPr>
          <w:p w:rsidR="00B528CE" w:rsidRPr="00B04D29" w:rsidRDefault="00B528CE">
            <w:pPr>
              <w:spacing w:line="240" w:lineRule="atLeast"/>
              <w:rPr>
                <w:color w:val="0000FF"/>
                <w:lang w:val="fr-FR"/>
              </w:rPr>
            </w:pPr>
          </w:p>
        </w:tc>
        <w:tc>
          <w:tcPr>
            <w:tcW w:w="889" w:type="dxa"/>
          </w:tcPr>
          <w:p w:rsidR="00B528CE" w:rsidRPr="00B04D29" w:rsidRDefault="00B528CE">
            <w:pPr>
              <w:spacing w:line="240" w:lineRule="atLeast"/>
              <w:rPr>
                <w:color w:val="0000FF"/>
                <w:lang w:val="fr-FR"/>
              </w:rPr>
            </w:pPr>
          </w:p>
        </w:tc>
        <w:tc>
          <w:tcPr>
            <w:tcW w:w="6695" w:type="dxa"/>
            <w:gridSpan w:val="4"/>
          </w:tcPr>
          <w:p w:rsidR="00B528CE" w:rsidRPr="00B04D29" w:rsidRDefault="00B528CE">
            <w:pPr>
              <w:spacing w:line="240" w:lineRule="atLeast"/>
              <w:jc w:val="both"/>
              <w:rPr>
                <w:rFonts w:ascii="Arial" w:hAnsi="Arial"/>
                <w:color w:val="0000FF"/>
                <w:lang w:val="fr-FR"/>
              </w:rPr>
            </w:pPr>
            <w:r w:rsidRPr="00B04D29">
              <w:rPr>
                <w:rFonts w:ascii="Arial" w:hAnsi="Arial"/>
                <w:i/>
                <w:color w:val="0000FF"/>
                <w:sz w:val="18"/>
                <w:lang w:val="fr-FR"/>
              </w:rPr>
              <w:t xml:space="preserve">"A.R. 9.12.1994" (en vigueur 1.3.1995) + "A.R. 29.4.1999" (en vigueur 1.7.1999) + </w:t>
            </w:r>
            <w:r w:rsidRPr="00B04D29">
              <w:rPr>
                <w:rFonts w:ascii="Arial" w:hAnsi="Arial"/>
                <w:i/>
                <w:color w:val="0000FF"/>
                <w:sz w:val="18"/>
                <w:lang w:val="fr-BE"/>
              </w:rPr>
              <w:t>"A.R. 31.8.2009" (en vigueur 1.11.2009)</w:t>
            </w:r>
          </w:p>
        </w:tc>
        <w:tc>
          <w:tcPr>
            <w:tcW w:w="360" w:type="dxa"/>
            <w:vAlign w:val="bottom"/>
          </w:tcPr>
          <w:p w:rsidR="00B528CE" w:rsidRPr="00B04D29" w:rsidRDefault="00B528CE">
            <w:pPr>
              <w:spacing w:line="240" w:lineRule="atLeast"/>
              <w:jc w:val="right"/>
              <w:rPr>
                <w:color w:val="0000FF"/>
                <w:lang w:val="fr-FR"/>
              </w:rPr>
            </w:pPr>
          </w:p>
        </w:tc>
      </w:tr>
      <w:tr w:rsidR="00CA269F" w:rsidRPr="00626F44" w:rsidTr="00C06D5A">
        <w:trPr>
          <w:cantSplit/>
          <w:trHeight w:val="1550"/>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B528CE">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20</w:t>
            </w:r>
            <w:r w:rsidR="00CA269F" w:rsidRPr="00B04D29">
              <w:rPr>
                <w:rFonts w:ascii="Arial" w:hAnsi="Arial"/>
                <w:color w:val="0000FF"/>
                <w:lang w:val="fr-FR"/>
              </w:rPr>
              <w:br/>
              <w:t xml:space="preserve">Les prestations 554094 - 554105, 554116 - 554120, 554131 - 554142, 554153 - 554164, 554470 - 554481 et 554691 - 554702 ne peuvent être portées en compte à l'AMI que chez des patients de moins de </w:t>
            </w:r>
            <w:r w:rsidRPr="00B04D29">
              <w:rPr>
                <w:rFonts w:ascii="Arial" w:hAnsi="Arial"/>
                <w:color w:val="0000FF"/>
                <w:lang w:val="fr-FR"/>
              </w:rPr>
              <w:t>55</w:t>
            </w:r>
            <w:r w:rsidR="00CA269F" w:rsidRPr="00B04D29">
              <w:rPr>
                <w:rFonts w:ascii="Arial" w:hAnsi="Arial"/>
                <w:color w:val="0000FF"/>
                <w:lang w:val="fr-FR"/>
              </w:rPr>
              <w:t xml:space="preserve"> ans ayant présenté un accident thrombotique, chez tout patient ayant des antécédents familiaux d'accidents thrombotiques récidivants, ou en cas de coagulation </w:t>
            </w:r>
            <w:proofErr w:type="spellStart"/>
            <w:r w:rsidR="00CA269F" w:rsidRPr="00B04D29">
              <w:rPr>
                <w:rFonts w:ascii="Arial" w:hAnsi="Arial"/>
                <w:color w:val="0000FF"/>
                <w:lang w:val="fr-FR"/>
              </w:rPr>
              <w:t>intravasale</w:t>
            </w:r>
            <w:proofErr w:type="spellEnd"/>
            <w:r w:rsidR="00CA269F" w:rsidRPr="00B04D29">
              <w:rPr>
                <w:rFonts w:ascii="Arial" w:hAnsi="Arial"/>
                <w:color w:val="0000FF"/>
                <w:lang w:val="fr-FR"/>
              </w:rPr>
              <w:t xml:space="preserve"> diffuse."</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Height w:val="80"/>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CA269F" w:rsidRPr="00B04D29" w:rsidRDefault="00CA269F">
            <w:pPr>
              <w:spacing w:line="240" w:lineRule="atLeast"/>
              <w:jc w:val="right"/>
              <w:rPr>
                <w:color w:val="0000FF"/>
              </w:rPr>
            </w:pPr>
          </w:p>
        </w:tc>
      </w:tr>
      <w:tr w:rsidR="00CA269F" w:rsidRPr="00626F44"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"21</w:t>
            </w:r>
            <w:r w:rsidRPr="00B04D29">
              <w:rPr>
                <w:rFonts w:ascii="Arial" w:hAnsi="Arial"/>
                <w:color w:val="0000FF"/>
                <w:lang w:val="fr-FR"/>
              </w:rPr>
              <w:br/>
              <w:t>La prestation 554234 - 554245 ne peut être portée en compte à l'AMI que si le complexe VII + X donne un résultat inférieur à 70 %.</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22</w:t>
            </w:r>
            <w:r w:rsidRPr="00B04D29">
              <w:rPr>
                <w:rFonts w:ascii="Arial" w:hAnsi="Arial"/>
                <w:color w:val="0000FF"/>
                <w:lang w:val="fr-FR"/>
              </w:rPr>
              <w:br/>
              <w:t>La prestation 554536 - 554540 ne peut être portée en compte à l'AMI que si le temps de thrombine repris sous la prestation 554551 - 554562 est prolongé.</w:t>
            </w:r>
            <w:r w:rsidR="00B528CE"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B528CE" w:rsidRPr="00626F44" w:rsidTr="00C06D5A">
        <w:trPr>
          <w:cantSplit/>
        </w:trPr>
        <w:tc>
          <w:tcPr>
            <w:tcW w:w="288" w:type="dxa"/>
          </w:tcPr>
          <w:p w:rsidR="00B528CE" w:rsidRPr="00B04D29" w:rsidRDefault="00B528CE">
            <w:pPr>
              <w:spacing w:line="240" w:lineRule="atLeast"/>
              <w:rPr>
                <w:color w:val="0000FF"/>
                <w:lang w:val="fr-FR"/>
              </w:rPr>
            </w:pPr>
          </w:p>
        </w:tc>
        <w:tc>
          <w:tcPr>
            <w:tcW w:w="576" w:type="dxa"/>
          </w:tcPr>
          <w:p w:rsidR="00B528CE" w:rsidRPr="00B04D29" w:rsidRDefault="00B528CE">
            <w:pPr>
              <w:spacing w:line="240" w:lineRule="atLeast"/>
              <w:rPr>
                <w:color w:val="0000FF"/>
                <w:lang w:val="fr-FR"/>
              </w:rPr>
            </w:pPr>
          </w:p>
        </w:tc>
        <w:tc>
          <w:tcPr>
            <w:tcW w:w="864" w:type="dxa"/>
          </w:tcPr>
          <w:p w:rsidR="00B528CE" w:rsidRPr="00B04D29" w:rsidRDefault="00B528CE">
            <w:pPr>
              <w:spacing w:line="240" w:lineRule="atLeast"/>
              <w:rPr>
                <w:color w:val="0000FF"/>
                <w:lang w:val="fr-FR"/>
              </w:rPr>
            </w:pPr>
          </w:p>
        </w:tc>
        <w:tc>
          <w:tcPr>
            <w:tcW w:w="889" w:type="dxa"/>
          </w:tcPr>
          <w:p w:rsidR="00B528CE" w:rsidRPr="00B04D29" w:rsidRDefault="00B528CE">
            <w:pPr>
              <w:spacing w:line="240" w:lineRule="atLeast"/>
              <w:rPr>
                <w:color w:val="0000FF"/>
                <w:lang w:val="fr-FR"/>
              </w:rPr>
            </w:pPr>
          </w:p>
        </w:tc>
        <w:tc>
          <w:tcPr>
            <w:tcW w:w="6695" w:type="dxa"/>
            <w:gridSpan w:val="4"/>
          </w:tcPr>
          <w:p w:rsidR="00B528CE" w:rsidRPr="00B04D29" w:rsidRDefault="00B528CE">
            <w:pPr>
              <w:spacing w:line="240" w:lineRule="atLeast"/>
              <w:jc w:val="both"/>
              <w:rPr>
                <w:rFonts w:ascii="Arial" w:hAnsi="Arial"/>
                <w:color w:val="0000FF"/>
                <w:lang w:val="fr-FR"/>
              </w:rPr>
            </w:pPr>
            <w:r w:rsidRPr="00B04D29">
              <w:rPr>
                <w:rFonts w:ascii="Arial" w:hAnsi="Arial"/>
                <w:i/>
                <w:color w:val="0000FF"/>
                <w:sz w:val="18"/>
                <w:lang w:val="fr-BE"/>
              </w:rPr>
              <w:t>"A.R. 9.12.1994" (en vigueur 1.3.1995)</w:t>
            </w:r>
            <w:r w:rsidRPr="00B04D29">
              <w:rPr>
                <w:rFonts w:ascii="Arial" w:hAnsi="Arial"/>
                <w:i/>
                <w:color w:val="0000FF"/>
                <w:sz w:val="18"/>
                <w:lang w:val="fr-FR"/>
              </w:rPr>
              <w:t xml:space="preserve"> + </w:t>
            </w:r>
            <w:r w:rsidRPr="00B04D29">
              <w:rPr>
                <w:rFonts w:ascii="Arial" w:hAnsi="Arial"/>
                <w:i/>
                <w:color w:val="0000FF"/>
                <w:sz w:val="18"/>
                <w:lang w:val="fr-BE"/>
              </w:rPr>
              <w:t>"A.R. 31.8.2009" (en vigueur 1.11.2009)</w:t>
            </w:r>
          </w:p>
        </w:tc>
        <w:tc>
          <w:tcPr>
            <w:tcW w:w="360" w:type="dxa"/>
            <w:vAlign w:val="bottom"/>
          </w:tcPr>
          <w:p w:rsidR="00B528CE" w:rsidRPr="00B04D29" w:rsidRDefault="00B528CE">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B528CE">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23</w:t>
            </w:r>
            <w:r w:rsidR="00CA269F" w:rsidRPr="00B04D29">
              <w:rPr>
                <w:rFonts w:ascii="Arial" w:hAnsi="Arial"/>
                <w:color w:val="0000FF"/>
                <w:lang w:val="fr-FR"/>
              </w:rPr>
              <w:br/>
            </w:r>
            <w:r w:rsidRPr="00B04D29">
              <w:rPr>
                <w:rFonts w:ascii="Arial" w:hAnsi="Arial" w:cs="Arial"/>
                <w:color w:val="0000FF"/>
                <w:lang w:val="fr-FR"/>
              </w:rPr>
              <w:t>La prestation 555052-555063 ne peut être portée en compte à l'AMI que pour des femmes enceintes RH :-1 (</w:t>
            </w:r>
            <w:proofErr w:type="spellStart"/>
            <w:r w:rsidRPr="00B04D29">
              <w:rPr>
                <w:rFonts w:ascii="Arial" w:hAnsi="Arial" w:cs="Arial"/>
                <w:color w:val="0000FF"/>
                <w:lang w:val="fr-FR"/>
              </w:rPr>
              <w:t>RhD</w:t>
            </w:r>
            <w:proofErr w:type="spellEnd"/>
            <w:r w:rsidRPr="00B04D29">
              <w:rPr>
                <w:rFonts w:ascii="Arial" w:hAnsi="Arial" w:cs="Arial"/>
                <w:color w:val="0000FF"/>
                <w:lang w:val="fr-FR"/>
              </w:rPr>
              <w:t xml:space="preserve"> négatifs) et de nouveau-nés </w:t>
            </w:r>
            <w:r w:rsidR="00EB1003" w:rsidRPr="00B04D29">
              <w:rPr>
                <w:rFonts w:ascii="Arial" w:hAnsi="Arial" w:cs="Arial"/>
                <w:color w:val="0000FF"/>
                <w:lang w:val="fr-FR"/>
              </w:rPr>
              <w:br/>
            </w:r>
            <w:r w:rsidRPr="00B04D29">
              <w:rPr>
                <w:rFonts w:ascii="Arial" w:hAnsi="Arial" w:cs="Arial"/>
                <w:color w:val="0000FF"/>
                <w:lang w:val="fr-FR"/>
              </w:rPr>
              <w:t>RH :-1 (</w:t>
            </w:r>
            <w:proofErr w:type="spellStart"/>
            <w:r w:rsidRPr="00B04D29">
              <w:rPr>
                <w:rFonts w:ascii="Arial" w:hAnsi="Arial" w:cs="Arial"/>
                <w:color w:val="0000FF"/>
                <w:lang w:val="fr-FR"/>
              </w:rPr>
              <w:t>RhD</w:t>
            </w:r>
            <w:proofErr w:type="spellEnd"/>
            <w:r w:rsidRPr="00B04D29">
              <w:rPr>
                <w:rFonts w:ascii="Arial" w:hAnsi="Arial" w:cs="Arial"/>
                <w:color w:val="0000FF"/>
                <w:lang w:val="fr-FR"/>
              </w:rPr>
              <w:t xml:space="preserve"> négatifs) de mères RH :-1 (</w:t>
            </w:r>
            <w:proofErr w:type="spellStart"/>
            <w:r w:rsidRPr="00B04D29">
              <w:rPr>
                <w:rFonts w:ascii="Arial" w:hAnsi="Arial" w:cs="Arial"/>
                <w:color w:val="0000FF"/>
                <w:lang w:val="fr-FR"/>
              </w:rPr>
              <w:t>RhD</w:t>
            </w:r>
            <w:proofErr w:type="spellEnd"/>
            <w:r w:rsidRPr="00B04D29">
              <w:rPr>
                <w:rFonts w:ascii="Arial" w:hAnsi="Arial" w:cs="Arial"/>
                <w:color w:val="0000FF"/>
                <w:lang w:val="fr-FR"/>
              </w:rPr>
              <w:t xml:space="preserve"> négatifs)."</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B528CE" w:rsidRPr="00B04D29" w:rsidTr="00C06D5A">
        <w:trPr>
          <w:cantSplit/>
        </w:trPr>
        <w:tc>
          <w:tcPr>
            <w:tcW w:w="288" w:type="dxa"/>
          </w:tcPr>
          <w:p w:rsidR="00B528CE" w:rsidRPr="00B04D29" w:rsidRDefault="00B528CE" w:rsidP="00B13845">
            <w:pPr>
              <w:spacing w:line="240" w:lineRule="atLeast"/>
              <w:rPr>
                <w:color w:val="0000FF"/>
                <w:lang w:val="fr-FR"/>
              </w:rPr>
            </w:pPr>
          </w:p>
        </w:tc>
        <w:tc>
          <w:tcPr>
            <w:tcW w:w="576" w:type="dxa"/>
          </w:tcPr>
          <w:p w:rsidR="00B528CE" w:rsidRPr="00B04D29" w:rsidRDefault="00B528CE" w:rsidP="00B13845">
            <w:pPr>
              <w:spacing w:line="240" w:lineRule="atLeast"/>
              <w:rPr>
                <w:color w:val="0000FF"/>
                <w:lang w:val="fr-FR"/>
              </w:rPr>
            </w:pPr>
          </w:p>
        </w:tc>
        <w:tc>
          <w:tcPr>
            <w:tcW w:w="864" w:type="dxa"/>
          </w:tcPr>
          <w:p w:rsidR="00B528CE" w:rsidRPr="00B04D29" w:rsidRDefault="00B528CE" w:rsidP="00B13845">
            <w:pPr>
              <w:spacing w:line="240" w:lineRule="atLeast"/>
              <w:rPr>
                <w:color w:val="0000FF"/>
                <w:lang w:val="fr-FR"/>
              </w:rPr>
            </w:pPr>
          </w:p>
        </w:tc>
        <w:tc>
          <w:tcPr>
            <w:tcW w:w="889" w:type="dxa"/>
          </w:tcPr>
          <w:p w:rsidR="00B528CE" w:rsidRPr="00B04D29" w:rsidRDefault="00B528CE" w:rsidP="00B13845">
            <w:pPr>
              <w:spacing w:line="240" w:lineRule="atLeast"/>
              <w:rPr>
                <w:color w:val="0000FF"/>
                <w:lang w:val="fr-FR"/>
              </w:rPr>
            </w:pPr>
          </w:p>
        </w:tc>
        <w:tc>
          <w:tcPr>
            <w:tcW w:w="6695" w:type="dxa"/>
            <w:gridSpan w:val="4"/>
          </w:tcPr>
          <w:p w:rsidR="00B528CE" w:rsidRPr="00B04D29" w:rsidRDefault="00B528CE" w:rsidP="00B13845">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B528CE" w:rsidRPr="00B04D29" w:rsidRDefault="00B528CE" w:rsidP="00B13845">
            <w:pPr>
              <w:spacing w:line="240" w:lineRule="atLeast"/>
              <w:jc w:val="right"/>
              <w:rPr>
                <w:color w:val="0000FF"/>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B528CE" w:rsidP="00195666">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24</w:t>
            </w:r>
            <w:r w:rsidR="00CA269F" w:rsidRPr="00B04D29">
              <w:rPr>
                <w:rFonts w:ascii="Arial" w:hAnsi="Arial"/>
                <w:color w:val="0000FF"/>
                <w:lang w:val="fr-FR"/>
              </w:rPr>
              <w:br/>
              <w:t>La prestation 555656 - 555660 ne peut être portée en compte à l'AMI que si la prestation 555612 - 555623 ou 555634 - 555645 donne un résultat positif.</w:t>
            </w:r>
            <w:r w:rsidR="00195666"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195666">
            <w:pPr>
              <w:spacing w:line="240" w:lineRule="atLeast"/>
              <w:jc w:val="both"/>
              <w:rPr>
                <w:color w:val="0000FF"/>
                <w:lang w:val="fr-FR"/>
              </w:rPr>
            </w:pPr>
            <w:r w:rsidRPr="00B04D29">
              <w:rPr>
                <w:rFonts w:ascii="Arial" w:hAnsi="Arial"/>
                <w:color w:val="0000FF"/>
                <w:lang w:val="fr-FR"/>
              </w:rPr>
              <w:t>25</w:t>
            </w:r>
            <w:r w:rsidR="00195666" w:rsidRPr="00B04D29">
              <w:rPr>
                <w:rFonts w:ascii="Arial" w:hAnsi="Arial"/>
                <w:color w:val="0000FF"/>
                <w:lang w:val="fr-FR"/>
              </w:rPr>
              <w:br/>
            </w:r>
            <w:r w:rsidR="003C1730">
              <w:rPr>
                <w:rFonts w:ascii="Arial" w:hAnsi="Arial"/>
                <w:i/>
                <w:color w:val="0000FF"/>
                <w:sz w:val="18"/>
                <w:lang w:val="fr-BE"/>
              </w:rPr>
              <w:t xml:space="preserve">Supprimée par </w:t>
            </w:r>
            <w:r w:rsidR="00195666" w:rsidRPr="00B04D29">
              <w:rPr>
                <w:rFonts w:ascii="Arial" w:hAnsi="Arial"/>
                <w:i/>
                <w:color w:val="0000FF"/>
                <w:sz w:val="18"/>
                <w:lang w:val="fr-BE"/>
              </w:rPr>
              <w:t>A.R. 11.9.2016 (en vigueur 1.11.2016)</w:t>
            </w:r>
          </w:p>
        </w:tc>
        <w:tc>
          <w:tcPr>
            <w:tcW w:w="360" w:type="dxa"/>
            <w:vAlign w:val="bottom"/>
          </w:tcPr>
          <w:p w:rsidR="00CA269F" w:rsidRPr="00B04D29" w:rsidRDefault="00CA269F">
            <w:pPr>
              <w:spacing w:line="240" w:lineRule="atLeast"/>
              <w:jc w:val="right"/>
              <w:rPr>
                <w:color w:val="0000FF"/>
                <w:lang w:val="fr-FR"/>
              </w:rPr>
            </w:pPr>
          </w:p>
        </w:tc>
      </w:tr>
      <w:tr w:rsidR="00195666" w:rsidRPr="00626F44" w:rsidTr="00C06D5A">
        <w:trPr>
          <w:cantSplit/>
        </w:trPr>
        <w:tc>
          <w:tcPr>
            <w:tcW w:w="288" w:type="dxa"/>
          </w:tcPr>
          <w:p w:rsidR="00195666" w:rsidRPr="00B04D29" w:rsidRDefault="00195666">
            <w:pPr>
              <w:spacing w:line="240" w:lineRule="atLeast"/>
              <w:rPr>
                <w:color w:val="0000FF"/>
                <w:lang w:val="fr-FR"/>
              </w:rPr>
            </w:pPr>
          </w:p>
        </w:tc>
        <w:tc>
          <w:tcPr>
            <w:tcW w:w="576" w:type="dxa"/>
          </w:tcPr>
          <w:p w:rsidR="00195666" w:rsidRPr="00B04D29" w:rsidRDefault="00195666">
            <w:pPr>
              <w:spacing w:line="240" w:lineRule="atLeast"/>
              <w:rPr>
                <w:color w:val="0000FF"/>
                <w:lang w:val="fr-FR"/>
              </w:rPr>
            </w:pPr>
          </w:p>
        </w:tc>
        <w:tc>
          <w:tcPr>
            <w:tcW w:w="864" w:type="dxa"/>
          </w:tcPr>
          <w:p w:rsidR="00195666" w:rsidRPr="00B04D29" w:rsidRDefault="00195666">
            <w:pPr>
              <w:spacing w:line="240" w:lineRule="atLeast"/>
              <w:rPr>
                <w:color w:val="0000FF"/>
                <w:lang w:val="fr-FR"/>
              </w:rPr>
            </w:pPr>
          </w:p>
        </w:tc>
        <w:tc>
          <w:tcPr>
            <w:tcW w:w="889" w:type="dxa"/>
          </w:tcPr>
          <w:p w:rsidR="00195666" w:rsidRPr="00B04D29" w:rsidRDefault="00195666">
            <w:pPr>
              <w:spacing w:line="240" w:lineRule="atLeast"/>
              <w:rPr>
                <w:color w:val="0000FF"/>
                <w:lang w:val="fr-FR"/>
              </w:rPr>
            </w:pPr>
          </w:p>
        </w:tc>
        <w:tc>
          <w:tcPr>
            <w:tcW w:w="6695" w:type="dxa"/>
            <w:gridSpan w:val="4"/>
          </w:tcPr>
          <w:p w:rsidR="00195666" w:rsidRPr="00B04D29" w:rsidRDefault="00195666">
            <w:pPr>
              <w:spacing w:line="240" w:lineRule="atLeast"/>
              <w:jc w:val="both"/>
              <w:rPr>
                <w:rFonts w:ascii="Arial" w:hAnsi="Arial"/>
                <w:color w:val="0000FF"/>
                <w:lang w:val="fr-FR"/>
              </w:rPr>
            </w:pPr>
          </w:p>
        </w:tc>
        <w:tc>
          <w:tcPr>
            <w:tcW w:w="360" w:type="dxa"/>
            <w:vAlign w:val="bottom"/>
          </w:tcPr>
          <w:p w:rsidR="00195666" w:rsidRPr="00B04D29" w:rsidRDefault="00195666">
            <w:pPr>
              <w:spacing w:line="240" w:lineRule="atLeast"/>
              <w:jc w:val="right"/>
              <w:rPr>
                <w:color w:val="0000FF"/>
                <w:lang w:val="fr-FR"/>
              </w:rPr>
            </w:pPr>
          </w:p>
        </w:tc>
      </w:tr>
      <w:tr w:rsidR="00826BCA" w:rsidRPr="00626F44" w:rsidTr="00C06D5A">
        <w:trPr>
          <w:cantSplit/>
        </w:trPr>
        <w:tc>
          <w:tcPr>
            <w:tcW w:w="288" w:type="dxa"/>
          </w:tcPr>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tc>
        <w:tc>
          <w:tcPr>
            <w:tcW w:w="576" w:type="dxa"/>
          </w:tcPr>
          <w:p w:rsidR="00826BCA" w:rsidRPr="00B04D29" w:rsidRDefault="00826BCA">
            <w:pPr>
              <w:spacing w:line="240" w:lineRule="atLeast"/>
              <w:rPr>
                <w:color w:val="0000FF"/>
                <w:lang w:val="fr-FR"/>
              </w:rPr>
            </w:pPr>
          </w:p>
        </w:tc>
        <w:tc>
          <w:tcPr>
            <w:tcW w:w="864" w:type="dxa"/>
          </w:tcPr>
          <w:p w:rsidR="00826BCA" w:rsidRPr="00B04D29" w:rsidRDefault="00826BCA">
            <w:pPr>
              <w:spacing w:line="240" w:lineRule="atLeast"/>
              <w:rPr>
                <w:color w:val="0000FF"/>
                <w:lang w:val="fr-FR"/>
              </w:rPr>
            </w:pPr>
          </w:p>
        </w:tc>
        <w:tc>
          <w:tcPr>
            <w:tcW w:w="889" w:type="dxa"/>
          </w:tcPr>
          <w:p w:rsidR="00826BCA" w:rsidRPr="00B04D29" w:rsidRDefault="00826BCA">
            <w:pPr>
              <w:spacing w:line="240" w:lineRule="atLeast"/>
              <w:rPr>
                <w:color w:val="0000FF"/>
                <w:lang w:val="fr-FR"/>
              </w:rPr>
            </w:pPr>
          </w:p>
        </w:tc>
        <w:tc>
          <w:tcPr>
            <w:tcW w:w="6695" w:type="dxa"/>
            <w:gridSpan w:val="4"/>
          </w:tcPr>
          <w:p w:rsidR="00826BCA" w:rsidRPr="00B04D29" w:rsidRDefault="00826BCA">
            <w:pPr>
              <w:spacing w:line="240" w:lineRule="atLeast"/>
              <w:jc w:val="both"/>
              <w:rPr>
                <w:rFonts w:ascii="Arial" w:hAnsi="Arial"/>
                <w:color w:val="0000FF"/>
                <w:lang w:val="fr-FR"/>
              </w:rPr>
            </w:pPr>
          </w:p>
        </w:tc>
        <w:tc>
          <w:tcPr>
            <w:tcW w:w="360" w:type="dxa"/>
            <w:vAlign w:val="bottom"/>
          </w:tcPr>
          <w:p w:rsidR="00826BCA" w:rsidRPr="00B04D29" w:rsidRDefault="00826BCA">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195666">
            <w:pPr>
              <w:spacing w:line="240" w:lineRule="atLeast"/>
              <w:jc w:val="both"/>
              <w:rPr>
                <w:rFonts w:ascii="Arial" w:hAnsi="Arial"/>
                <w:color w:val="0000FF"/>
                <w:lang w:val="fr-FR"/>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195666">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26</w:t>
            </w:r>
            <w:r w:rsidR="00CA269F" w:rsidRPr="00B04D29">
              <w:rPr>
                <w:rFonts w:ascii="Arial" w:hAnsi="Arial"/>
                <w:color w:val="0000FF"/>
                <w:lang w:val="fr-FR"/>
              </w:rPr>
              <w:br/>
              <w:t>La prestation 555973 - 555984 ne peut être portée en compte à l'AMI que si la prestation 555951 - 555962 donne un résultat positif.</w:t>
            </w:r>
          </w:p>
        </w:tc>
        <w:tc>
          <w:tcPr>
            <w:tcW w:w="360" w:type="dxa"/>
            <w:vAlign w:val="bottom"/>
          </w:tcPr>
          <w:p w:rsidR="00CA269F" w:rsidRPr="00B04D29" w:rsidRDefault="00CA269F">
            <w:pPr>
              <w:spacing w:line="240" w:lineRule="atLeast"/>
              <w:jc w:val="right"/>
              <w:rPr>
                <w:color w:val="0000FF"/>
                <w:lang w:val="fr-FR"/>
              </w:rPr>
            </w:pPr>
          </w:p>
        </w:tc>
      </w:tr>
      <w:tr w:rsidR="00FF16A4" w:rsidRPr="00626F44" w:rsidTr="00C06D5A">
        <w:trPr>
          <w:cantSplit/>
        </w:trPr>
        <w:tc>
          <w:tcPr>
            <w:tcW w:w="288" w:type="dxa"/>
          </w:tcPr>
          <w:p w:rsidR="00FF16A4" w:rsidRPr="00B04D29" w:rsidRDefault="00FF16A4">
            <w:pPr>
              <w:spacing w:line="240" w:lineRule="atLeast"/>
              <w:rPr>
                <w:color w:val="0000FF"/>
                <w:lang w:val="fr-FR"/>
              </w:rPr>
            </w:pPr>
          </w:p>
        </w:tc>
        <w:tc>
          <w:tcPr>
            <w:tcW w:w="576" w:type="dxa"/>
          </w:tcPr>
          <w:p w:rsidR="00FF16A4" w:rsidRPr="00B04D29" w:rsidRDefault="00FF16A4">
            <w:pPr>
              <w:spacing w:line="240" w:lineRule="atLeast"/>
              <w:rPr>
                <w:color w:val="0000FF"/>
                <w:lang w:val="fr-FR"/>
              </w:rPr>
            </w:pPr>
          </w:p>
        </w:tc>
        <w:tc>
          <w:tcPr>
            <w:tcW w:w="864" w:type="dxa"/>
          </w:tcPr>
          <w:p w:rsidR="00FF16A4" w:rsidRPr="00B04D29" w:rsidRDefault="00FF16A4">
            <w:pPr>
              <w:spacing w:line="240" w:lineRule="atLeast"/>
              <w:rPr>
                <w:color w:val="0000FF"/>
                <w:lang w:val="fr-FR"/>
              </w:rPr>
            </w:pPr>
          </w:p>
        </w:tc>
        <w:tc>
          <w:tcPr>
            <w:tcW w:w="889" w:type="dxa"/>
          </w:tcPr>
          <w:p w:rsidR="00FF16A4" w:rsidRPr="00B04D29" w:rsidRDefault="00FF16A4">
            <w:pPr>
              <w:spacing w:line="240" w:lineRule="atLeast"/>
              <w:rPr>
                <w:color w:val="0000FF"/>
                <w:lang w:val="fr-FR"/>
              </w:rPr>
            </w:pPr>
          </w:p>
        </w:tc>
        <w:tc>
          <w:tcPr>
            <w:tcW w:w="6695" w:type="dxa"/>
            <w:gridSpan w:val="4"/>
          </w:tcPr>
          <w:p w:rsidR="00FF16A4" w:rsidRPr="00B04D29" w:rsidRDefault="00FF16A4">
            <w:pPr>
              <w:spacing w:line="240" w:lineRule="atLeast"/>
              <w:jc w:val="both"/>
              <w:rPr>
                <w:rFonts w:ascii="Arial" w:hAnsi="Arial"/>
                <w:color w:val="0000FF"/>
                <w:lang w:val="fr-FR"/>
              </w:rPr>
            </w:pPr>
          </w:p>
        </w:tc>
        <w:tc>
          <w:tcPr>
            <w:tcW w:w="360" w:type="dxa"/>
            <w:vAlign w:val="bottom"/>
          </w:tcPr>
          <w:p w:rsidR="00FF16A4" w:rsidRPr="00B04D29" w:rsidRDefault="00FF16A4">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27</w:t>
            </w:r>
            <w:r w:rsidRPr="00B04D29">
              <w:rPr>
                <w:rFonts w:ascii="Arial" w:hAnsi="Arial"/>
                <w:color w:val="0000FF"/>
                <w:lang w:val="fr-FR"/>
              </w:rPr>
              <w:br/>
              <w:t>La prestation 556010 - 556021 ne peut être portée en compte à l'AMI que si la prestation 555995 - 556006 donne un résultat positif.</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28</w:t>
            </w:r>
            <w:r w:rsidRPr="00B04D29">
              <w:rPr>
                <w:rFonts w:ascii="Arial" w:hAnsi="Arial"/>
                <w:color w:val="0000FF"/>
                <w:lang w:val="fr-FR"/>
              </w:rPr>
              <w:br/>
              <w:t xml:space="preserve">La prestation 556032 - 556043 ne peut être portée en compte à l'AMI que si la réaction d'immunofluorescence est positive, pour un antigène nucléaire à un titre de 1/40 au moins ou pour un antigène </w:t>
            </w:r>
            <w:proofErr w:type="spellStart"/>
            <w:r w:rsidRPr="00B04D29">
              <w:rPr>
                <w:rFonts w:ascii="Arial" w:hAnsi="Arial"/>
                <w:color w:val="0000FF"/>
                <w:lang w:val="fr-FR"/>
              </w:rPr>
              <w:t>cytoplasmatique</w:t>
            </w:r>
            <w:proofErr w:type="spellEnd"/>
            <w:r w:rsidRPr="00B04D29">
              <w:rPr>
                <w:rFonts w:ascii="Arial" w:hAnsi="Arial"/>
                <w:color w:val="0000FF"/>
                <w:lang w:val="fr-FR"/>
              </w:rPr>
              <w:t>, quel que soit le titre.</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195666">
            <w:pPr>
              <w:spacing w:line="240" w:lineRule="atLeast"/>
              <w:jc w:val="both"/>
              <w:rPr>
                <w:color w:val="0000FF"/>
                <w:lang w:val="fr-FR"/>
              </w:rPr>
            </w:pPr>
            <w:r w:rsidRPr="00B04D29">
              <w:rPr>
                <w:rFonts w:ascii="Arial" w:hAnsi="Arial"/>
                <w:color w:val="0000FF"/>
                <w:lang w:val="fr-FR"/>
              </w:rPr>
              <w:t>29</w:t>
            </w:r>
            <w:r w:rsidRPr="00B04D29">
              <w:rPr>
                <w:rFonts w:ascii="Arial" w:hAnsi="Arial"/>
                <w:color w:val="0000FF"/>
                <w:lang w:val="fr-FR"/>
              </w:rPr>
              <w:br/>
              <w:t xml:space="preserve">La prestation 556054 - 556065 ne peut être portée en compte à l'AMI que si la réaction d'immunofluorescence (prestation 556010 - 556021) est positive, pour un antigène nucléaire à un titre de 1/40 au moins ou pour un antigène </w:t>
            </w:r>
            <w:proofErr w:type="spellStart"/>
            <w:r w:rsidRPr="00B04D29">
              <w:rPr>
                <w:rFonts w:ascii="Arial" w:hAnsi="Arial"/>
                <w:color w:val="0000FF"/>
                <w:lang w:val="fr-FR"/>
              </w:rPr>
              <w:t>cytoplasmatique</w:t>
            </w:r>
            <w:proofErr w:type="spellEnd"/>
            <w:r w:rsidRPr="00B04D29">
              <w:rPr>
                <w:rFonts w:ascii="Arial" w:hAnsi="Arial"/>
                <w:color w:val="0000FF"/>
                <w:lang w:val="fr-FR"/>
              </w:rPr>
              <w:t>, quel que soit le titre.</w:t>
            </w:r>
            <w:r w:rsidR="00195666"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195666">
            <w:pPr>
              <w:spacing w:line="240" w:lineRule="atLeast"/>
              <w:jc w:val="both"/>
              <w:rPr>
                <w:color w:val="0000FF"/>
                <w:lang w:val="fr-BE"/>
              </w:rPr>
            </w:pPr>
            <w:r w:rsidRPr="00B04D29">
              <w:rPr>
                <w:rFonts w:ascii="Arial" w:hAnsi="Arial"/>
                <w:color w:val="0000FF"/>
                <w:lang w:val="fr-FR"/>
              </w:rPr>
              <w:t>30</w:t>
            </w:r>
            <w:r w:rsidR="00195666" w:rsidRPr="00B04D29">
              <w:rPr>
                <w:rFonts w:ascii="Arial" w:hAnsi="Arial"/>
                <w:color w:val="0000FF"/>
                <w:lang w:val="fr-FR"/>
              </w:rPr>
              <w:br/>
            </w:r>
            <w:r w:rsidR="003C1730">
              <w:rPr>
                <w:rFonts w:ascii="Arial" w:hAnsi="Arial"/>
                <w:i/>
                <w:color w:val="0000FF"/>
                <w:sz w:val="18"/>
                <w:lang w:val="fr-BE"/>
              </w:rPr>
              <w:t xml:space="preserve">Supprimée par </w:t>
            </w:r>
            <w:r w:rsidR="00195666" w:rsidRPr="00B04D29">
              <w:rPr>
                <w:rFonts w:ascii="Arial" w:hAnsi="Arial"/>
                <w:i/>
                <w:color w:val="0000FF"/>
                <w:sz w:val="18"/>
                <w:lang w:val="fr-BE"/>
              </w:rPr>
              <w:t>A.R. 11.9.2016 (en vigueur 1.11.2016)</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195666" w:rsidRPr="00B04D29" w:rsidTr="00C06D5A">
        <w:trPr>
          <w:cantSplit/>
        </w:trPr>
        <w:tc>
          <w:tcPr>
            <w:tcW w:w="288" w:type="dxa"/>
          </w:tcPr>
          <w:p w:rsidR="00195666" w:rsidRPr="00B04D29" w:rsidRDefault="00195666">
            <w:pPr>
              <w:spacing w:line="240" w:lineRule="atLeast"/>
              <w:rPr>
                <w:color w:val="0000FF"/>
                <w:lang w:val="fr-FR"/>
              </w:rPr>
            </w:pPr>
          </w:p>
        </w:tc>
        <w:tc>
          <w:tcPr>
            <w:tcW w:w="576" w:type="dxa"/>
          </w:tcPr>
          <w:p w:rsidR="00195666" w:rsidRPr="00B04D29" w:rsidRDefault="00195666">
            <w:pPr>
              <w:spacing w:line="240" w:lineRule="atLeast"/>
              <w:rPr>
                <w:color w:val="0000FF"/>
                <w:lang w:val="fr-FR"/>
              </w:rPr>
            </w:pPr>
          </w:p>
        </w:tc>
        <w:tc>
          <w:tcPr>
            <w:tcW w:w="864" w:type="dxa"/>
          </w:tcPr>
          <w:p w:rsidR="00195666" w:rsidRPr="00B04D29" w:rsidRDefault="00195666">
            <w:pPr>
              <w:spacing w:line="240" w:lineRule="atLeast"/>
              <w:rPr>
                <w:color w:val="0000FF"/>
                <w:lang w:val="fr-FR"/>
              </w:rPr>
            </w:pPr>
          </w:p>
        </w:tc>
        <w:tc>
          <w:tcPr>
            <w:tcW w:w="889" w:type="dxa"/>
          </w:tcPr>
          <w:p w:rsidR="00195666" w:rsidRPr="00B04D29" w:rsidRDefault="00195666">
            <w:pPr>
              <w:spacing w:line="240" w:lineRule="atLeast"/>
              <w:rPr>
                <w:color w:val="0000FF"/>
                <w:lang w:val="fr-FR"/>
              </w:rPr>
            </w:pPr>
          </w:p>
        </w:tc>
        <w:tc>
          <w:tcPr>
            <w:tcW w:w="6695" w:type="dxa"/>
            <w:gridSpan w:val="4"/>
          </w:tcPr>
          <w:p w:rsidR="00195666" w:rsidRPr="00B04D29" w:rsidRDefault="00195666">
            <w:pPr>
              <w:spacing w:line="240" w:lineRule="atLeast"/>
              <w:jc w:val="both"/>
              <w:rPr>
                <w:rFonts w:ascii="Arial" w:hAnsi="Arial"/>
                <w:color w:val="0000FF"/>
                <w:lang w:val="fr-FR"/>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195666" w:rsidRPr="00B04D29" w:rsidRDefault="00195666">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195666">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31</w:t>
            </w:r>
            <w:r w:rsidR="00CA269F" w:rsidRPr="00B04D29">
              <w:rPr>
                <w:rFonts w:ascii="Arial" w:hAnsi="Arial"/>
                <w:color w:val="0000FF"/>
                <w:lang w:val="fr-FR"/>
              </w:rPr>
              <w:br/>
              <w:t>La prestation 554050 - 554061 ne peut être portée en compte à l'AMI que si la prestation 554035 - 554046 démontre la présence d'un inhibiteur spécifique de coagulation.</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32</w:t>
            </w:r>
            <w:r w:rsidRPr="00B04D29">
              <w:rPr>
                <w:rFonts w:ascii="Arial" w:hAnsi="Arial"/>
                <w:color w:val="0000FF"/>
                <w:lang w:val="fr-FR"/>
              </w:rPr>
              <w:br/>
              <w:t>La prestation 554116 - 554120 ne peut être portée en compte à l'AMI que si le dosage repris sous la prestation 554094 - 554105 donne un résultat inférieur à 70 %.</w:t>
            </w:r>
            <w:r w:rsidR="00EB1003"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B528CE">
            <w:pPr>
              <w:spacing w:line="240" w:lineRule="atLeast"/>
              <w:jc w:val="both"/>
              <w:rPr>
                <w:rFonts w:ascii="Arial" w:hAnsi="Arial"/>
                <w:color w:val="0000FF"/>
                <w:lang w:val="fr-FR"/>
              </w:rPr>
            </w:pPr>
            <w:r w:rsidRPr="00B04D29">
              <w:rPr>
                <w:rFonts w:ascii="Arial" w:hAnsi="Arial"/>
                <w:i/>
                <w:color w:val="0000FF"/>
                <w:sz w:val="18"/>
                <w:lang w:val="fr-BE"/>
              </w:rPr>
              <w:t xml:space="preserve">"A.R. 9.12.1994" (en vigueur 1.3.1995) </w:t>
            </w:r>
            <w:r w:rsidRPr="00B04D29">
              <w:rPr>
                <w:rFonts w:ascii="Arial" w:hAnsi="Arial"/>
                <w:i/>
                <w:color w:val="0000FF"/>
                <w:sz w:val="18"/>
                <w:lang w:val="fr-FR"/>
              </w:rPr>
              <w:t xml:space="preserve">+ </w:t>
            </w:r>
            <w:r w:rsidRPr="00B04D29">
              <w:rPr>
                <w:rFonts w:ascii="Arial" w:hAnsi="Arial"/>
                <w:i/>
                <w:color w:val="0000FF"/>
                <w:sz w:val="18"/>
                <w:lang w:val="fr-BE"/>
              </w:rPr>
              <w:t>"A.R. 31.8.2009" (en vigueur 1.11.2009)</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EB1003">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33</w:t>
            </w:r>
            <w:r w:rsidR="00CA269F" w:rsidRPr="00B04D29">
              <w:rPr>
                <w:rFonts w:ascii="Arial" w:hAnsi="Arial"/>
                <w:color w:val="0000FF"/>
                <w:lang w:val="fr-FR"/>
              </w:rPr>
              <w:br/>
              <w:t xml:space="preserve">Les prestations </w:t>
            </w:r>
            <w:r w:rsidRPr="00B04D29">
              <w:rPr>
                <w:rFonts w:ascii="Arial" w:hAnsi="Arial" w:cs="Arial"/>
                <w:color w:val="0000FF"/>
                <w:lang w:val="fr-FR"/>
              </w:rPr>
              <w:t>554772-554783</w:t>
            </w:r>
            <w:r w:rsidRPr="00B04D29">
              <w:rPr>
                <w:rFonts w:cs="Arial"/>
                <w:color w:val="0000FF"/>
                <w:lang w:val="fr-FR"/>
              </w:rPr>
              <w:t xml:space="preserve"> </w:t>
            </w:r>
            <w:r w:rsidR="00CA269F" w:rsidRPr="00B04D29">
              <w:rPr>
                <w:rFonts w:ascii="Arial" w:hAnsi="Arial"/>
                <w:color w:val="0000FF"/>
                <w:lang w:val="fr-FR"/>
              </w:rPr>
              <w:t>ne peuvent être portées en compte à l'AMI que si le sérum du patient contient des anticorps anti-érythrocytaires irréguliers, ou si la détermination est faite en vue d'une greffe d'organe</w:t>
            </w:r>
            <w:r w:rsidRPr="00B04D29">
              <w:rPr>
                <w:rFonts w:ascii="Arial" w:hAnsi="Arial" w:cs="Arial"/>
                <w:color w:val="0000FF"/>
                <w:lang w:val="fr-FR"/>
              </w:rPr>
              <w:t xml:space="preserve">, moelle osseuse ou cellules souches hématopoïétiques, </w:t>
            </w:r>
            <w:r w:rsidR="00CA269F" w:rsidRPr="00B04D29">
              <w:rPr>
                <w:rFonts w:ascii="Arial" w:hAnsi="Arial"/>
                <w:color w:val="0000FF"/>
                <w:lang w:val="fr-FR"/>
              </w:rPr>
              <w:t>ou dans le cas d'anémies chroniques nécessitant des transfusions multiples s'étalant sur plusieurs mois.</w:t>
            </w:r>
          </w:p>
        </w:tc>
        <w:tc>
          <w:tcPr>
            <w:tcW w:w="360" w:type="dxa"/>
            <w:vAlign w:val="bottom"/>
          </w:tcPr>
          <w:p w:rsidR="00CA269F" w:rsidRPr="00B04D29" w:rsidRDefault="00CA269F">
            <w:pPr>
              <w:spacing w:line="240" w:lineRule="atLeast"/>
              <w:jc w:val="right"/>
              <w:rPr>
                <w:color w:val="0000FF"/>
                <w:lang w:val="fr-FR"/>
              </w:rPr>
            </w:pPr>
          </w:p>
        </w:tc>
      </w:tr>
      <w:tr w:rsidR="00B528CE" w:rsidRPr="00626F44" w:rsidTr="00C06D5A">
        <w:trPr>
          <w:cantSplit/>
        </w:trPr>
        <w:tc>
          <w:tcPr>
            <w:tcW w:w="288" w:type="dxa"/>
          </w:tcPr>
          <w:p w:rsidR="00B528CE" w:rsidRPr="00B04D29" w:rsidRDefault="00B528CE">
            <w:pPr>
              <w:spacing w:line="240" w:lineRule="atLeast"/>
              <w:rPr>
                <w:color w:val="0000FF"/>
                <w:lang w:val="fr-FR"/>
              </w:rPr>
            </w:pPr>
          </w:p>
        </w:tc>
        <w:tc>
          <w:tcPr>
            <w:tcW w:w="576" w:type="dxa"/>
          </w:tcPr>
          <w:p w:rsidR="00B528CE" w:rsidRPr="00B04D29" w:rsidRDefault="00B528CE">
            <w:pPr>
              <w:spacing w:line="240" w:lineRule="atLeast"/>
              <w:rPr>
                <w:color w:val="0000FF"/>
                <w:lang w:val="fr-FR"/>
              </w:rPr>
            </w:pPr>
          </w:p>
        </w:tc>
        <w:tc>
          <w:tcPr>
            <w:tcW w:w="864" w:type="dxa"/>
          </w:tcPr>
          <w:p w:rsidR="00B528CE" w:rsidRPr="00B04D29" w:rsidRDefault="00B528CE">
            <w:pPr>
              <w:spacing w:line="240" w:lineRule="atLeast"/>
              <w:rPr>
                <w:color w:val="0000FF"/>
                <w:lang w:val="fr-FR"/>
              </w:rPr>
            </w:pPr>
          </w:p>
        </w:tc>
        <w:tc>
          <w:tcPr>
            <w:tcW w:w="889" w:type="dxa"/>
          </w:tcPr>
          <w:p w:rsidR="00B528CE" w:rsidRPr="00B04D29" w:rsidRDefault="00B528CE">
            <w:pPr>
              <w:spacing w:line="240" w:lineRule="atLeast"/>
              <w:rPr>
                <w:color w:val="0000FF"/>
                <w:lang w:val="fr-FR"/>
              </w:rPr>
            </w:pPr>
          </w:p>
        </w:tc>
        <w:tc>
          <w:tcPr>
            <w:tcW w:w="6695" w:type="dxa"/>
            <w:gridSpan w:val="4"/>
          </w:tcPr>
          <w:p w:rsidR="00B528CE" w:rsidRPr="00B04D29" w:rsidRDefault="00B528CE">
            <w:pPr>
              <w:spacing w:line="240" w:lineRule="atLeast"/>
              <w:jc w:val="both"/>
              <w:rPr>
                <w:rFonts w:ascii="Arial" w:hAnsi="Arial"/>
                <w:color w:val="0000FF"/>
                <w:lang w:val="fr-FR"/>
              </w:rPr>
            </w:pPr>
          </w:p>
        </w:tc>
        <w:tc>
          <w:tcPr>
            <w:tcW w:w="360" w:type="dxa"/>
            <w:vAlign w:val="bottom"/>
          </w:tcPr>
          <w:p w:rsidR="00B528CE" w:rsidRPr="00B04D29" w:rsidRDefault="00B528CE">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34</w:t>
            </w:r>
            <w:r w:rsidRPr="00B04D29">
              <w:rPr>
                <w:rFonts w:ascii="Arial" w:hAnsi="Arial"/>
                <w:color w:val="0000FF"/>
                <w:lang w:val="fr-FR"/>
              </w:rPr>
              <w:br/>
            </w:r>
            <w:r w:rsidR="00EB1003" w:rsidRPr="00B04D29">
              <w:rPr>
                <w:rFonts w:ascii="Arial" w:hAnsi="Arial" w:cs="Arial"/>
                <w:color w:val="0000FF"/>
                <w:lang w:val="fr-FR"/>
              </w:rPr>
              <w:t>La prestation 555133-555144 ne peut être portée en compte à l'AMI qu'en cas d'anémie hémolytique ou d'un test de compatibilité positif ou d'un test direct à l'</w:t>
            </w:r>
            <w:proofErr w:type="spellStart"/>
            <w:r w:rsidR="00EB1003" w:rsidRPr="00B04D29">
              <w:rPr>
                <w:rFonts w:ascii="Arial" w:hAnsi="Arial" w:cs="Arial"/>
                <w:color w:val="0000FF"/>
                <w:lang w:val="fr-FR"/>
              </w:rPr>
              <w:t>antiglobuline</w:t>
            </w:r>
            <w:proofErr w:type="spellEnd"/>
            <w:r w:rsidR="00EB1003" w:rsidRPr="00B04D29">
              <w:rPr>
                <w:rFonts w:ascii="Arial" w:hAnsi="Arial" w:cs="Arial"/>
                <w:color w:val="0000FF"/>
                <w:lang w:val="fr-FR"/>
              </w:rPr>
              <w:t xml:space="preserve"> positif ou pour contrôle périnatal d'incompatibilité </w:t>
            </w:r>
            <w:proofErr w:type="spellStart"/>
            <w:r w:rsidR="00EB1003" w:rsidRPr="00B04D29">
              <w:rPr>
                <w:rFonts w:ascii="Arial" w:hAnsi="Arial" w:cs="Arial"/>
                <w:color w:val="0000FF"/>
                <w:lang w:val="fr-FR"/>
              </w:rPr>
              <w:t>foeto-maternelle</w:t>
            </w:r>
            <w:proofErr w:type="spellEnd"/>
            <w:r w:rsidR="00EB1003" w:rsidRPr="00B04D29">
              <w:rPr>
                <w:rFonts w:ascii="Arial" w:hAnsi="Arial" w:cs="Arial"/>
                <w:color w:val="0000FF"/>
                <w:lang w:val="fr-FR"/>
              </w:rPr>
              <w:t xml:space="preserve"> ou chez un patient possédant des anticorps anti-érythrocytaires irréguliers ou pour lequel il existe une antériorité d'anticorps anti- érythrocytaires irréguliers.</w:t>
            </w:r>
            <w:r w:rsidRPr="00B04D29">
              <w:rPr>
                <w:rFonts w:ascii="Arial" w:hAnsi="Arial" w:cs="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826BCA" w:rsidRPr="00626F44" w:rsidTr="00C06D5A">
        <w:trPr>
          <w:cantSplit/>
        </w:trPr>
        <w:tc>
          <w:tcPr>
            <w:tcW w:w="288" w:type="dxa"/>
          </w:tcPr>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tc>
        <w:tc>
          <w:tcPr>
            <w:tcW w:w="576" w:type="dxa"/>
          </w:tcPr>
          <w:p w:rsidR="00826BCA" w:rsidRPr="00B04D29" w:rsidRDefault="00826BCA">
            <w:pPr>
              <w:spacing w:line="240" w:lineRule="atLeast"/>
              <w:rPr>
                <w:color w:val="0000FF"/>
                <w:lang w:val="fr-FR"/>
              </w:rPr>
            </w:pPr>
          </w:p>
        </w:tc>
        <w:tc>
          <w:tcPr>
            <w:tcW w:w="864" w:type="dxa"/>
          </w:tcPr>
          <w:p w:rsidR="00826BCA" w:rsidRPr="00B04D29" w:rsidRDefault="00826BCA">
            <w:pPr>
              <w:spacing w:line="240" w:lineRule="atLeast"/>
              <w:rPr>
                <w:color w:val="0000FF"/>
                <w:lang w:val="fr-FR"/>
              </w:rPr>
            </w:pPr>
          </w:p>
        </w:tc>
        <w:tc>
          <w:tcPr>
            <w:tcW w:w="889" w:type="dxa"/>
          </w:tcPr>
          <w:p w:rsidR="00826BCA" w:rsidRPr="00B04D29" w:rsidRDefault="00826BCA">
            <w:pPr>
              <w:spacing w:line="240" w:lineRule="atLeast"/>
              <w:rPr>
                <w:color w:val="0000FF"/>
                <w:lang w:val="fr-FR"/>
              </w:rPr>
            </w:pPr>
          </w:p>
        </w:tc>
        <w:tc>
          <w:tcPr>
            <w:tcW w:w="6695" w:type="dxa"/>
            <w:gridSpan w:val="4"/>
          </w:tcPr>
          <w:p w:rsidR="00826BCA" w:rsidRPr="00B04D29" w:rsidRDefault="00826BCA">
            <w:pPr>
              <w:spacing w:line="240" w:lineRule="atLeast"/>
              <w:jc w:val="both"/>
              <w:rPr>
                <w:rFonts w:ascii="Arial" w:hAnsi="Arial"/>
                <w:color w:val="0000FF"/>
                <w:lang w:val="fr-FR"/>
              </w:rPr>
            </w:pPr>
          </w:p>
        </w:tc>
        <w:tc>
          <w:tcPr>
            <w:tcW w:w="360" w:type="dxa"/>
            <w:vAlign w:val="bottom"/>
          </w:tcPr>
          <w:p w:rsidR="00826BCA" w:rsidRPr="00B04D29" w:rsidRDefault="00826BCA">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"35</w:t>
            </w:r>
            <w:r w:rsidRPr="00B04D29">
              <w:rPr>
                <w:rFonts w:ascii="Arial" w:hAnsi="Arial"/>
                <w:color w:val="0000FF"/>
                <w:lang w:val="fr-FR"/>
              </w:rPr>
              <w:br/>
              <w:t>Les prestations 547396 - 547400, 547890 - 547901, 547831 - 547842 ne peuvent être portées en compte à l'A.M.I. que pour un patient admis en urgence pour lequel la gravité de son état exige un examen toxicologique dans le cadre d'un diagnostic différentiel. Durant son séjour à l'hôpital, ces prestations ne peuvent être portées en compte à l'AMI qu'une seule fois."</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rsidP="002C6353">
            <w:pPr>
              <w:spacing w:line="240" w:lineRule="atLeast"/>
              <w:jc w:val="both"/>
              <w:rPr>
                <w:rFonts w:ascii="Arial" w:hAnsi="Arial"/>
                <w:i/>
                <w:color w:val="0000FF"/>
                <w:sz w:val="18"/>
                <w:lang w:val="fr-BE"/>
              </w:rPr>
            </w:pPr>
            <w:r w:rsidRPr="00B04D29">
              <w:rPr>
                <w:rFonts w:ascii="Arial" w:hAnsi="Arial"/>
                <w:i/>
                <w:color w:val="0000FF"/>
                <w:sz w:val="18"/>
                <w:lang w:val="fr-BE"/>
              </w:rPr>
              <w:t>"A.R. 9.12.1994" (en vigueur 1.3.1995)</w:t>
            </w:r>
            <w:r w:rsidR="002C6353" w:rsidRPr="00B04D29">
              <w:rPr>
                <w:color w:val="0000FF"/>
                <w:lang w:val="fr-BE"/>
              </w:rPr>
              <w:t xml:space="preserve"> </w:t>
            </w:r>
            <w:r w:rsidR="002C6353" w:rsidRPr="00B04D29">
              <w:rPr>
                <w:rFonts w:ascii="Arial" w:hAnsi="Arial"/>
                <w:i/>
                <w:color w:val="0000FF"/>
                <w:sz w:val="18"/>
                <w:lang w:val="fr-BE"/>
              </w:rPr>
              <w:t>+ "A.R. 27.5.2014" (en vigueur 1.10.2014)</w:t>
            </w:r>
          </w:p>
        </w:tc>
        <w:tc>
          <w:tcPr>
            <w:tcW w:w="360" w:type="dxa"/>
            <w:vAlign w:val="bottom"/>
          </w:tcPr>
          <w:p w:rsidR="00CA269F" w:rsidRPr="00B04D29" w:rsidRDefault="00CA269F">
            <w:pPr>
              <w:spacing w:line="240" w:lineRule="atLeast"/>
              <w:jc w:val="right"/>
              <w:rPr>
                <w:color w:val="0000FF"/>
                <w:lang w:val="fr-BE"/>
              </w:rPr>
            </w:pPr>
          </w:p>
        </w:tc>
      </w:tr>
      <w:tr w:rsidR="00CA269F" w:rsidRPr="00626F44"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rsidP="002C6353">
            <w:pPr>
              <w:spacing w:line="240" w:lineRule="atLeast"/>
              <w:jc w:val="both"/>
              <w:rPr>
                <w:color w:val="0000FF"/>
                <w:lang w:val="fr-FR"/>
              </w:rPr>
            </w:pPr>
            <w:r w:rsidRPr="00B04D29">
              <w:rPr>
                <w:rFonts w:ascii="Arial" w:hAnsi="Arial"/>
                <w:color w:val="0000FF"/>
                <w:lang w:val="fr-FR"/>
              </w:rPr>
              <w:t>"37</w:t>
            </w:r>
            <w:r w:rsidRPr="00B04D29">
              <w:rPr>
                <w:rFonts w:ascii="Arial" w:hAnsi="Arial"/>
                <w:color w:val="0000FF"/>
                <w:lang w:val="fr-FR"/>
              </w:rPr>
              <w:br/>
              <w:t>La prestation 549850 - 549861 ne peut être portée en compte à l'AMI que chez des personnes de plus de 2 ans."</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rsidP="007441BD">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i/>
                <w:color w:val="0000FF"/>
                <w:sz w:val="18"/>
                <w:lang w:val="fr-FR"/>
              </w:rPr>
              <w:t>"A.R. 9.12.1994" (en vigueur 1.3.1995) + "A.R. 29.4.1999" (en vigueur 1.7.1999)</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"40</w:t>
            </w:r>
            <w:r w:rsidRPr="00B04D29">
              <w:rPr>
                <w:rFonts w:ascii="Arial" w:hAnsi="Arial"/>
                <w:color w:val="0000FF"/>
                <w:lang w:val="fr-FR"/>
              </w:rPr>
              <w:br/>
              <w:t>Les prestations 543071 - 543082, 543756 - 543760, 542393 - 542404, 542474 - 542485, 542496 - 542500, 543896 - 543900, 542511 - 542522, 543911 - 543922, 543933 - 543944, 544294 - 544305, 543830 - 543841 et 543852 - 543863 ne peuvent être portées en compte à l'AMI qu'en vue du diagnostic d'une maladie métabolique congénitale."</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CA269F" w:rsidRPr="00B04D29" w:rsidRDefault="00CA269F">
            <w:pPr>
              <w:spacing w:line="240" w:lineRule="atLeast"/>
              <w:jc w:val="right"/>
              <w:rPr>
                <w:color w:val="0000FF"/>
              </w:rPr>
            </w:pPr>
          </w:p>
        </w:tc>
      </w:tr>
      <w:tr w:rsidR="00CA269F" w:rsidRPr="00626F44"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"41</w:t>
            </w:r>
            <w:r w:rsidRPr="00B04D29">
              <w:rPr>
                <w:rFonts w:ascii="Arial" w:hAnsi="Arial"/>
                <w:color w:val="0000FF"/>
                <w:lang w:val="fr-FR"/>
              </w:rPr>
              <w:br/>
              <w:t>Les prestations 545716 - 545720 et 545731 - 545742 ne peuvent être portées en compte à l'AMI qu'en vue du diagnostic d'une affection congénitale."</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i/>
                <w:color w:val="0000FF"/>
                <w:sz w:val="18"/>
                <w:lang w:val="fr-FR"/>
              </w:rPr>
              <w:t>"A.R. 9.12.1994" (en vigueur 1.3.1995) + "A.R. 29.11.1996" (en vigueur 1.4.1997)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"42</w:t>
            </w:r>
            <w:r w:rsidRPr="00B04D29">
              <w:rPr>
                <w:rFonts w:ascii="Arial" w:hAnsi="Arial"/>
                <w:color w:val="0000FF"/>
                <w:lang w:val="fr-FR"/>
              </w:rPr>
              <w:br/>
              <w:t>Les prestations 548273 - 548284 et 548435 - 548446 ne peuvent être portées en compte à l'AMI que si elles comportent un calcul pharmacocinétique individualisé en vue d'une proposition de posologie.</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43</w:t>
            </w:r>
            <w:r w:rsidRPr="00B04D29">
              <w:rPr>
                <w:rFonts w:ascii="Arial" w:hAnsi="Arial"/>
                <w:color w:val="0000FF"/>
                <w:lang w:val="fr-FR"/>
              </w:rPr>
              <w:br/>
              <w:t>La prestation 555730 - 555741 ne peut être portée en compte que pour le typage des hémopathies malignes ou dans le cas d'immunodéficiences congénitales ou d'immunodéficiences acquises mettant en péril la vie du patient."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CA269F" w:rsidRPr="00B04D29" w:rsidRDefault="00CA269F">
            <w:pPr>
              <w:spacing w:line="240" w:lineRule="atLeast"/>
              <w:jc w:val="right"/>
              <w:rPr>
                <w:color w:val="0000FF"/>
              </w:rPr>
            </w:pPr>
          </w:p>
        </w:tc>
      </w:tr>
      <w:tr w:rsidR="00CA269F" w:rsidRPr="00626F44"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"44</w:t>
            </w:r>
            <w:r w:rsidRPr="00B04D29">
              <w:rPr>
                <w:rFonts w:ascii="Arial" w:hAnsi="Arial"/>
                <w:color w:val="0000FF"/>
                <w:lang w:val="fr-FR"/>
              </w:rPr>
              <w:br/>
              <w:t>La prestation 556194 - 556205 ne peut être portée en compte à l'AMI qu'en cas de complément hémolytique total inférieur à 20 %."</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"45</w:t>
            </w:r>
            <w:r w:rsidRPr="00B04D29">
              <w:rPr>
                <w:rFonts w:ascii="Arial" w:hAnsi="Arial"/>
                <w:color w:val="0000FF"/>
                <w:lang w:val="fr-FR"/>
              </w:rPr>
              <w:br/>
              <w:t>Les prestations 436111 - 436122 et 548472 - 548483 ne peuvent être portées en compte à l'AMI pour l'analyse simple de grossesse."</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826BCA" w:rsidRPr="00626F44" w:rsidTr="00C06D5A">
        <w:trPr>
          <w:cantSplit/>
        </w:trPr>
        <w:tc>
          <w:tcPr>
            <w:tcW w:w="288" w:type="dxa"/>
          </w:tcPr>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tc>
        <w:tc>
          <w:tcPr>
            <w:tcW w:w="576" w:type="dxa"/>
          </w:tcPr>
          <w:p w:rsidR="00826BCA" w:rsidRPr="00B04D29" w:rsidRDefault="00826BCA">
            <w:pPr>
              <w:spacing w:line="240" w:lineRule="atLeast"/>
              <w:rPr>
                <w:color w:val="0000FF"/>
                <w:lang w:val="fr-FR"/>
              </w:rPr>
            </w:pPr>
          </w:p>
        </w:tc>
        <w:tc>
          <w:tcPr>
            <w:tcW w:w="864" w:type="dxa"/>
          </w:tcPr>
          <w:p w:rsidR="00826BCA" w:rsidRPr="00B04D29" w:rsidRDefault="00826BCA">
            <w:pPr>
              <w:spacing w:line="240" w:lineRule="atLeast"/>
              <w:rPr>
                <w:color w:val="0000FF"/>
                <w:lang w:val="fr-FR"/>
              </w:rPr>
            </w:pPr>
          </w:p>
        </w:tc>
        <w:tc>
          <w:tcPr>
            <w:tcW w:w="889" w:type="dxa"/>
          </w:tcPr>
          <w:p w:rsidR="00826BCA" w:rsidRPr="00B04D29" w:rsidRDefault="00826BCA">
            <w:pPr>
              <w:spacing w:line="240" w:lineRule="atLeast"/>
              <w:rPr>
                <w:color w:val="0000FF"/>
                <w:lang w:val="fr-FR"/>
              </w:rPr>
            </w:pPr>
          </w:p>
        </w:tc>
        <w:tc>
          <w:tcPr>
            <w:tcW w:w="6695" w:type="dxa"/>
            <w:gridSpan w:val="4"/>
          </w:tcPr>
          <w:p w:rsidR="00826BCA" w:rsidRPr="00B04D29" w:rsidRDefault="00826BCA">
            <w:pPr>
              <w:spacing w:line="240" w:lineRule="atLeast"/>
              <w:jc w:val="both"/>
              <w:rPr>
                <w:rFonts w:ascii="Arial" w:hAnsi="Arial"/>
                <w:color w:val="0000FF"/>
                <w:lang w:val="fr-FR"/>
              </w:rPr>
            </w:pPr>
          </w:p>
        </w:tc>
        <w:tc>
          <w:tcPr>
            <w:tcW w:w="360" w:type="dxa"/>
            <w:vAlign w:val="bottom"/>
          </w:tcPr>
          <w:p w:rsidR="00826BCA" w:rsidRPr="00B04D29" w:rsidRDefault="00826BCA">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29.4.1999" (en vigueur 1.7.1999)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"46</w:t>
            </w:r>
            <w:r w:rsidRPr="00B04D29">
              <w:rPr>
                <w:rFonts w:ascii="Arial" w:hAnsi="Arial"/>
                <w:color w:val="0000FF"/>
                <w:lang w:val="fr-FR"/>
              </w:rPr>
              <w:br/>
              <w:t>Les prestations 436030 - 436041, 436096 - 436100, 436111 - 436122, 436133 - 436144, 436155 - 436166, 436170 - 436181, 436192 - 436203, 436214 - 436225, 436236 - 436240, 436251 - 436262, 436295 - 436306, 548015 - 548026, 548030 - 548041, 548052 - 548063, 548074 - 548085, 548096 - 548100, 548111 - 548122, 548192 - 548203, 548214 - 548225, 548251 - 548262, 548273 - 548284, 548295 - 548306, 548310 - 548321, 548332 - 548343, 548354 - 548365, 548376 - 548380, 548715 - 548726; 436332 - 436343, 436354 - 436365, 436310 - 436321, 548450 - 548461, 548472 - 548483, 548494 - 548505, 548516 - 548520, 548531 - 548542, 548553 - 548564, 548413 - 548424 et 548435 - 548446 ne peuvent être portées en compte qu'en cas de monitoring thérapeutique, les mêmes règles de prescription que celles en vigueur pour les autres règles diagnostiques sont applicables."</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9.12.1994" (en vigueur 1.3.1995) + "A.R. 29.11.1996" (en vigueur 1.4.1997) + "A.R. 29.4.1999" (en vigueur 1.7.1999)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"49</w:t>
            </w:r>
            <w:r w:rsidRPr="00B04D29">
              <w:rPr>
                <w:rFonts w:ascii="Arial" w:hAnsi="Arial"/>
                <w:color w:val="0000FF"/>
                <w:lang w:val="fr-FR"/>
              </w:rPr>
              <w:br/>
              <w:t xml:space="preserve">Les prestations 547013 - 547024, 547072 - 547083, 547116 - 547120, 547153 - 547164, 547175 - 547186, 547212 - 547223, 547315 - 547326, 547330 - 547341, 547352 - 547363, 547374 - 547385, 547396 - 547400, 547514 - 547525, 547595 - 547606, 547794 - 547805, 547875 - 547886, 547890 - 547901, 547816 - 547820 et 547831 - 547842 ne peuvent être portées en compte que pour le diagnostic ou le traitement d'une intoxication. Le prestataire doit ouvrir un dossier pour chaque patient, afin de conserver pendant 3 ans toutes les données concernant les analyses effectuées (chromatogrammes, spectres d'absorption, données </w:t>
            </w:r>
            <w:r w:rsidRPr="00B04D29">
              <w:rPr>
                <w:rFonts w:ascii="Arial" w:hAnsi="Arial"/>
                <w:color w:val="0000FF"/>
                <w:lang w:val="fr-FR"/>
              </w:rPr>
              <w:br/>
              <w:t>cliniques, ...)."</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19.12.1994"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CA269F" w:rsidRPr="00B04D29" w:rsidRDefault="00CA269F">
            <w:pPr>
              <w:spacing w:line="240" w:lineRule="atLeast"/>
              <w:jc w:val="right"/>
              <w:rPr>
                <w:color w:val="0000FF"/>
              </w:rPr>
            </w:pPr>
          </w:p>
        </w:tc>
      </w:tr>
      <w:tr w:rsidR="00CA269F" w:rsidRPr="00626F44"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"50</w:t>
            </w:r>
            <w:r w:rsidRPr="00B04D29">
              <w:rPr>
                <w:rFonts w:ascii="Arial" w:hAnsi="Arial"/>
                <w:color w:val="0000FF"/>
                <w:lang w:val="fr-FR"/>
              </w:rPr>
              <w:br/>
              <w:t>La prestation 541332 - 541343 ne peut être portée en compte que pour démontrer une déficience chez un enfant de 2 à 16 ans."</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31.8.1998" (en vigueur : 1.11.1998)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"51</w:t>
            </w:r>
            <w:r w:rsidRPr="00B04D29">
              <w:rPr>
                <w:rFonts w:ascii="Arial" w:hAnsi="Arial"/>
                <w:color w:val="0000FF"/>
                <w:lang w:val="fr-FR"/>
              </w:rPr>
              <w:br/>
              <w:t>Les prestations 548413 - 548424 et 436310 - 436321 ne peuvent être portées en compte que chez un patient après transplantation d'organe ou après transplantation de moelle osseuse ou suite à un traitement médical d'un patient avec pathologie auto-immune."</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29.11.1996" (en vigueur 1.4.1997) + "A.R. 28.5.2008" (en vigueur 1.11.2008)</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"52</w:t>
            </w:r>
            <w:r w:rsidRPr="00B04D29">
              <w:rPr>
                <w:rFonts w:ascii="Arial" w:hAnsi="Arial"/>
                <w:color w:val="0000FF"/>
                <w:lang w:val="fr-FR"/>
              </w:rPr>
              <w:br/>
            </w:r>
            <w:r w:rsidRPr="00B04D29">
              <w:rPr>
                <w:rFonts w:ascii="Arial" w:hAnsi="Arial" w:cs="Arial"/>
                <w:color w:val="0000FF"/>
                <w:lang w:val="fr-FR"/>
              </w:rPr>
              <w:t xml:space="preserve">La prestation 550874 - 550885 ne peut être portée en compte à l'A.M.I. qu'en cas d'isolement du streptococcus </w:t>
            </w:r>
            <w:proofErr w:type="spellStart"/>
            <w:r w:rsidRPr="00B04D29">
              <w:rPr>
                <w:rFonts w:ascii="Arial" w:hAnsi="Arial" w:cs="Arial"/>
                <w:color w:val="0000FF"/>
                <w:lang w:val="fr-FR"/>
              </w:rPr>
              <w:t>pneumoniae</w:t>
            </w:r>
            <w:proofErr w:type="spellEnd"/>
            <w:r w:rsidRPr="00B04D29">
              <w:rPr>
                <w:rFonts w:ascii="Arial" w:hAnsi="Arial" w:cs="Arial"/>
                <w:color w:val="0000FF"/>
                <w:lang w:val="fr-FR"/>
              </w:rPr>
              <w:t xml:space="preserve">, de streptocoques </w:t>
            </w:r>
            <w:proofErr w:type="spellStart"/>
            <w:r w:rsidRPr="00B04D29">
              <w:rPr>
                <w:rFonts w:ascii="Arial" w:hAnsi="Arial" w:cs="Arial"/>
                <w:color w:val="0000FF"/>
                <w:lang w:val="fr-FR"/>
              </w:rPr>
              <w:t>viridans</w:t>
            </w:r>
            <w:proofErr w:type="spellEnd"/>
            <w:r w:rsidRPr="00B04D29">
              <w:rPr>
                <w:rFonts w:ascii="Arial" w:hAnsi="Arial" w:cs="Arial"/>
                <w:color w:val="0000FF"/>
                <w:lang w:val="fr-FR"/>
              </w:rPr>
              <w:t xml:space="preserve">, d'entérocoques, de </w:t>
            </w:r>
            <w:proofErr w:type="spellStart"/>
            <w:r w:rsidRPr="00B04D29">
              <w:rPr>
                <w:rFonts w:ascii="Arial" w:hAnsi="Arial" w:cs="Arial"/>
                <w:color w:val="0000FF"/>
                <w:lang w:val="fr-FR"/>
              </w:rPr>
              <w:t>Neisseria</w:t>
            </w:r>
            <w:proofErr w:type="spellEnd"/>
            <w:r w:rsidRPr="00B04D29">
              <w:rPr>
                <w:rFonts w:ascii="Arial" w:hAnsi="Arial" w:cs="Arial"/>
                <w:color w:val="0000FF"/>
                <w:lang w:val="fr-FR"/>
              </w:rPr>
              <w:t xml:space="preserve"> </w:t>
            </w:r>
            <w:proofErr w:type="spellStart"/>
            <w:r w:rsidRPr="00B04D29">
              <w:rPr>
                <w:rFonts w:ascii="Arial" w:hAnsi="Arial" w:cs="Arial"/>
                <w:color w:val="0000FF"/>
                <w:lang w:val="fr-FR"/>
              </w:rPr>
              <w:t>meningitidis</w:t>
            </w:r>
            <w:proofErr w:type="spellEnd"/>
            <w:r w:rsidRPr="00B04D29">
              <w:rPr>
                <w:rFonts w:ascii="Arial" w:hAnsi="Arial" w:cs="Arial"/>
                <w:color w:val="0000FF"/>
                <w:lang w:val="fr-FR"/>
              </w:rPr>
              <w:t>, d'</w:t>
            </w:r>
            <w:proofErr w:type="spellStart"/>
            <w:r w:rsidRPr="00B04D29">
              <w:rPr>
                <w:rFonts w:ascii="Arial" w:hAnsi="Arial" w:cs="Arial"/>
                <w:color w:val="0000FF"/>
                <w:lang w:val="fr-FR"/>
              </w:rPr>
              <w:t>Haemophilus</w:t>
            </w:r>
            <w:proofErr w:type="spellEnd"/>
            <w:r w:rsidRPr="00B04D29">
              <w:rPr>
                <w:rFonts w:ascii="Arial" w:hAnsi="Arial" w:cs="Arial"/>
                <w:color w:val="0000FF"/>
                <w:lang w:val="fr-FR"/>
              </w:rPr>
              <w:t xml:space="preserve"> </w:t>
            </w:r>
            <w:proofErr w:type="spellStart"/>
            <w:r w:rsidRPr="00B04D29">
              <w:rPr>
                <w:rFonts w:ascii="Arial" w:hAnsi="Arial" w:cs="Arial"/>
                <w:color w:val="0000FF"/>
                <w:lang w:val="fr-FR"/>
              </w:rPr>
              <w:t>influenzae</w:t>
            </w:r>
            <w:proofErr w:type="spellEnd"/>
            <w:r w:rsidRPr="00B04D29">
              <w:rPr>
                <w:rFonts w:ascii="Arial" w:hAnsi="Arial" w:cs="Arial"/>
                <w:color w:val="0000FF"/>
                <w:lang w:val="fr-FR"/>
              </w:rPr>
              <w:t xml:space="preserve"> ou Listéria </w:t>
            </w:r>
            <w:proofErr w:type="spellStart"/>
            <w:r w:rsidRPr="00B04D29">
              <w:rPr>
                <w:rFonts w:ascii="Arial" w:hAnsi="Arial" w:cs="Arial"/>
                <w:color w:val="0000FF"/>
                <w:lang w:val="fr-FR"/>
              </w:rPr>
              <w:t>monocytogènes</w:t>
            </w:r>
            <w:proofErr w:type="spellEnd"/>
            <w:r w:rsidRPr="00B04D29">
              <w:rPr>
                <w:rFonts w:ascii="Arial" w:hAnsi="Arial" w:cs="Arial"/>
                <w:color w:val="0000FF"/>
                <w:lang w:val="fr-FR"/>
              </w:rPr>
              <w:t>.</w:t>
            </w:r>
            <w:r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B108E0" w:rsidRPr="00626F44" w:rsidTr="00C06D5A">
        <w:trPr>
          <w:cantSplit/>
        </w:trPr>
        <w:tc>
          <w:tcPr>
            <w:tcW w:w="288" w:type="dxa"/>
          </w:tcPr>
          <w:p w:rsidR="00B108E0" w:rsidRPr="00B04D29" w:rsidRDefault="00B108E0">
            <w:pPr>
              <w:spacing w:line="240" w:lineRule="atLeast"/>
              <w:rPr>
                <w:color w:val="0000FF"/>
                <w:lang w:val="fr-FR"/>
              </w:rPr>
            </w:pPr>
          </w:p>
        </w:tc>
        <w:tc>
          <w:tcPr>
            <w:tcW w:w="576" w:type="dxa"/>
          </w:tcPr>
          <w:p w:rsidR="00B108E0" w:rsidRPr="00B04D29" w:rsidRDefault="00B108E0">
            <w:pPr>
              <w:spacing w:line="240" w:lineRule="atLeast"/>
              <w:rPr>
                <w:color w:val="0000FF"/>
                <w:lang w:val="fr-FR"/>
              </w:rPr>
            </w:pPr>
          </w:p>
        </w:tc>
        <w:tc>
          <w:tcPr>
            <w:tcW w:w="864" w:type="dxa"/>
          </w:tcPr>
          <w:p w:rsidR="00B108E0" w:rsidRPr="00B04D29" w:rsidRDefault="00B108E0">
            <w:pPr>
              <w:spacing w:line="240" w:lineRule="atLeast"/>
              <w:rPr>
                <w:color w:val="0000FF"/>
                <w:lang w:val="fr-FR"/>
              </w:rPr>
            </w:pPr>
          </w:p>
        </w:tc>
        <w:tc>
          <w:tcPr>
            <w:tcW w:w="889" w:type="dxa"/>
          </w:tcPr>
          <w:p w:rsidR="00B108E0" w:rsidRPr="00B04D29" w:rsidRDefault="00B108E0">
            <w:pPr>
              <w:spacing w:line="240" w:lineRule="atLeast"/>
              <w:rPr>
                <w:color w:val="0000FF"/>
                <w:lang w:val="fr-FR"/>
              </w:rPr>
            </w:pPr>
          </w:p>
        </w:tc>
        <w:tc>
          <w:tcPr>
            <w:tcW w:w="6695" w:type="dxa"/>
            <w:gridSpan w:val="4"/>
          </w:tcPr>
          <w:p w:rsidR="00B108E0" w:rsidRPr="00B04D29" w:rsidRDefault="00B108E0">
            <w:pPr>
              <w:spacing w:line="240" w:lineRule="atLeast"/>
              <w:jc w:val="both"/>
              <w:rPr>
                <w:rFonts w:ascii="Arial" w:hAnsi="Arial"/>
                <w:color w:val="0000FF"/>
                <w:lang w:val="fr-FR"/>
              </w:rPr>
            </w:pPr>
          </w:p>
        </w:tc>
        <w:tc>
          <w:tcPr>
            <w:tcW w:w="360" w:type="dxa"/>
            <w:vAlign w:val="bottom"/>
          </w:tcPr>
          <w:p w:rsidR="00B108E0" w:rsidRPr="00B04D29" w:rsidRDefault="00B108E0">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29.4.1999"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1.7.1999)</w:t>
            </w:r>
          </w:p>
        </w:tc>
        <w:tc>
          <w:tcPr>
            <w:tcW w:w="360" w:type="dxa"/>
            <w:vAlign w:val="bottom"/>
          </w:tcPr>
          <w:p w:rsidR="00CA269F" w:rsidRPr="00B04D29" w:rsidRDefault="00CA269F">
            <w:pPr>
              <w:spacing w:line="240" w:lineRule="atLeast"/>
              <w:jc w:val="right"/>
              <w:rPr>
                <w:color w:val="0000FF"/>
              </w:rPr>
            </w:pPr>
          </w:p>
        </w:tc>
      </w:tr>
      <w:tr w:rsidR="00CA269F" w:rsidRPr="00626F44"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"53</w:t>
            </w:r>
            <w:r w:rsidRPr="00B04D29">
              <w:rPr>
                <w:rFonts w:ascii="Arial" w:hAnsi="Arial"/>
                <w:color w:val="0000FF"/>
                <w:lang w:val="fr-FR"/>
              </w:rPr>
              <w:br/>
              <w:t>La prestation 556290 - 556301 peut être portée en compte au maximum 4 fois par année civile.</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54</w:t>
            </w:r>
            <w:r w:rsidRPr="00B04D29">
              <w:rPr>
                <w:rFonts w:ascii="Arial" w:hAnsi="Arial"/>
                <w:color w:val="0000FF"/>
                <w:lang w:val="fr-FR"/>
              </w:rPr>
              <w:br/>
              <w:t>La prestation 542231 - 542242 ne peut être portée en compte à l'AMI que chez un patient traité par un médicament hypocholestérolémiant.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55</w:t>
            </w:r>
            <w:r w:rsidRPr="00B04D29">
              <w:rPr>
                <w:rFonts w:ascii="Arial" w:hAnsi="Arial"/>
                <w:color w:val="0000FF"/>
                <w:lang w:val="fr-FR"/>
              </w:rPr>
              <w:br/>
              <w:t>La prestation 542253 - 542264 ne peut être portée en compte à l'AMI que chez un patient âgé de moins de 55 ans avec évidence clinique d'une pathologie vasculaire.</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56</w:t>
            </w:r>
            <w:r w:rsidRPr="00B04D29">
              <w:rPr>
                <w:rFonts w:ascii="Arial" w:hAnsi="Arial"/>
                <w:color w:val="0000FF"/>
                <w:lang w:val="fr-FR"/>
              </w:rPr>
              <w:br/>
              <w:t>La prestation 540750 - 540761 ne peut être portée en compte à l'AMI que chez un patient diabétique ou chez un patient atteint de mucoviscidose ou chez un patient atteint de pancréatite chronique.</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57</w:t>
            </w:r>
            <w:r w:rsidRPr="00B04D29">
              <w:rPr>
                <w:rFonts w:ascii="Arial" w:hAnsi="Arial"/>
                <w:color w:val="0000FF"/>
                <w:lang w:val="fr-FR"/>
              </w:rPr>
              <w:br/>
              <w:t>La prestation 436295 - 436306 ne peut être portée en compte à l'AMI que chez un patient traité pour une néoplasie hypophysaire démontrée.</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58</w:t>
            </w:r>
            <w:r w:rsidRPr="00B04D29">
              <w:rPr>
                <w:rFonts w:ascii="Arial" w:hAnsi="Arial"/>
                <w:color w:val="0000FF"/>
                <w:lang w:val="fr-FR"/>
              </w:rPr>
              <w:br/>
              <w:t xml:space="preserve">La prestation 435050 - 435061 ne peut être portée en compte à l'AMI que chez un patient traité par </w:t>
            </w:r>
            <w:proofErr w:type="spellStart"/>
            <w:r w:rsidRPr="00B04D29">
              <w:rPr>
                <w:rFonts w:ascii="Arial" w:hAnsi="Arial"/>
                <w:color w:val="0000FF"/>
                <w:lang w:val="fr-FR"/>
              </w:rPr>
              <w:t>amiodarone</w:t>
            </w:r>
            <w:proofErr w:type="spellEnd"/>
            <w:r w:rsidRPr="00B04D29">
              <w:rPr>
                <w:rFonts w:ascii="Arial" w:hAnsi="Arial"/>
                <w:color w:val="0000FF"/>
                <w:lang w:val="fr-FR"/>
              </w:rPr>
              <w:t xml:space="preserve"> ou séjournant en soins intensifs.</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59</w:t>
            </w:r>
            <w:r w:rsidRPr="00B04D29">
              <w:rPr>
                <w:rFonts w:ascii="Arial" w:hAnsi="Arial"/>
                <w:color w:val="0000FF"/>
                <w:lang w:val="fr-FR"/>
              </w:rPr>
              <w:br/>
              <w:t xml:space="preserve">Les prestations 542415 - 542426, 542430 - 542441 et 542452 - 542463 ne peuvent être portées en compte à l'AMI que chez un patient avec signes cliniques d'une maladie </w:t>
            </w:r>
            <w:proofErr w:type="spellStart"/>
            <w:r w:rsidRPr="00B04D29">
              <w:rPr>
                <w:rFonts w:ascii="Arial" w:hAnsi="Arial"/>
                <w:color w:val="0000FF"/>
                <w:lang w:val="fr-FR"/>
              </w:rPr>
              <w:t>peroxysomiale</w:t>
            </w:r>
            <w:proofErr w:type="spellEnd"/>
            <w:r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60</w:t>
            </w:r>
            <w:r w:rsidRPr="00B04D29">
              <w:rPr>
                <w:rFonts w:ascii="Arial" w:hAnsi="Arial"/>
                <w:color w:val="0000FF"/>
                <w:lang w:val="fr-FR"/>
              </w:rPr>
              <w:br/>
              <w:t>La prestation 542452 - 542463 ne peut être portée en compte à l'AMI que si le résultat de la prestation 542415 - 542426 est anormal.</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61</w:t>
            </w:r>
            <w:r w:rsidRPr="00B04D29">
              <w:rPr>
                <w:rFonts w:ascii="Arial" w:hAnsi="Arial"/>
                <w:color w:val="0000FF"/>
                <w:lang w:val="fr-FR"/>
              </w:rPr>
              <w:br/>
              <w:t>La prestation 547330 - 547341 ne peut être portée en compte à l'AMI que chez un patient avec signes cliniques d'intoxication par métaux lourds.</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62</w:t>
            </w:r>
            <w:r w:rsidRPr="00B04D29">
              <w:rPr>
                <w:rFonts w:ascii="Arial" w:hAnsi="Arial"/>
                <w:color w:val="0000FF"/>
                <w:lang w:val="fr-FR"/>
              </w:rPr>
              <w:br/>
              <w:t>Les prestations 542275 - 542286 et 542290 - 542301 peuvent être portées en compte à l'AMI que si la prestation 540374 - 540385 donne un résultat positif."</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FR"/>
              </w:rPr>
            </w:pPr>
            <w:r w:rsidRPr="00B04D29">
              <w:rPr>
                <w:rFonts w:ascii="Arial" w:hAnsi="Arial"/>
                <w:i/>
                <w:color w:val="0000FF"/>
                <w:sz w:val="18"/>
                <w:lang w:val="fr-FR"/>
              </w:rPr>
              <w:t>"A.R. 29.4.1999" (en vigueur 1.7.1999) + "A.R.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"63</w:t>
            </w:r>
            <w:r w:rsidRPr="00B04D29">
              <w:rPr>
                <w:rFonts w:ascii="Arial" w:hAnsi="Arial"/>
                <w:color w:val="0000FF"/>
                <w:lang w:val="fr-FR"/>
              </w:rPr>
              <w:br/>
              <w:t>La prestation 433252 - 433263 ne peut être portée en compte à l'AMI que soit chez un patient diabétique de moins de 40 ans et pour lequel le diabète sucré a été diagnostiqué au maximum 5 ans plus tôt, soit chez des apparentés du premier degré de ces patients."</w:t>
            </w:r>
          </w:p>
        </w:tc>
        <w:tc>
          <w:tcPr>
            <w:tcW w:w="360" w:type="dxa"/>
            <w:vAlign w:val="bottom"/>
          </w:tcPr>
          <w:p w:rsidR="00CA269F" w:rsidRPr="00B04D29" w:rsidRDefault="00CA269F">
            <w:pPr>
              <w:spacing w:line="240" w:lineRule="atLeast"/>
              <w:jc w:val="right"/>
              <w:rPr>
                <w:color w:val="0000FF"/>
                <w:lang w:val="fr-FR"/>
              </w:rPr>
            </w:pPr>
          </w:p>
        </w:tc>
      </w:tr>
      <w:tr w:rsidR="002E4278" w:rsidRPr="00626F44" w:rsidTr="00C06D5A">
        <w:trPr>
          <w:cantSplit/>
        </w:trPr>
        <w:tc>
          <w:tcPr>
            <w:tcW w:w="288" w:type="dxa"/>
          </w:tcPr>
          <w:p w:rsidR="002E4278" w:rsidRPr="00B04D29" w:rsidRDefault="002E4278">
            <w:pPr>
              <w:spacing w:line="240" w:lineRule="atLeast"/>
              <w:rPr>
                <w:color w:val="0000FF"/>
                <w:lang w:val="fr-FR"/>
              </w:rPr>
            </w:pPr>
          </w:p>
        </w:tc>
        <w:tc>
          <w:tcPr>
            <w:tcW w:w="576" w:type="dxa"/>
          </w:tcPr>
          <w:p w:rsidR="002E4278" w:rsidRPr="00B04D29" w:rsidRDefault="002E4278">
            <w:pPr>
              <w:spacing w:line="240" w:lineRule="atLeast"/>
              <w:rPr>
                <w:color w:val="0000FF"/>
                <w:lang w:val="fr-FR"/>
              </w:rPr>
            </w:pPr>
          </w:p>
        </w:tc>
        <w:tc>
          <w:tcPr>
            <w:tcW w:w="864" w:type="dxa"/>
          </w:tcPr>
          <w:p w:rsidR="002E4278" w:rsidRPr="00B04D29" w:rsidRDefault="002E4278">
            <w:pPr>
              <w:spacing w:line="240" w:lineRule="atLeast"/>
              <w:rPr>
                <w:color w:val="0000FF"/>
                <w:lang w:val="fr-FR"/>
              </w:rPr>
            </w:pPr>
          </w:p>
        </w:tc>
        <w:tc>
          <w:tcPr>
            <w:tcW w:w="889" w:type="dxa"/>
          </w:tcPr>
          <w:p w:rsidR="002E4278" w:rsidRPr="00B04D29" w:rsidRDefault="002E4278">
            <w:pPr>
              <w:spacing w:line="240" w:lineRule="atLeast"/>
              <w:rPr>
                <w:color w:val="0000FF"/>
                <w:lang w:val="fr-FR"/>
              </w:rPr>
            </w:pPr>
          </w:p>
        </w:tc>
        <w:tc>
          <w:tcPr>
            <w:tcW w:w="6695" w:type="dxa"/>
            <w:gridSpan w:val="4"/>
          </w:tcPr>
          <w:p w:rsidR="002E4278" w:rsidRPr="00B04D29" w:rsidRDefault="002E4278">
            <w:pPr>
              <w:spacing w:line="240" w:lineRule="atLeast"/>
              <w:jc w:val="both"/>
              <w:rPr>
                <w:rFonts w:ascii="Arial" w:hAnsi="Arial"/>
                <w:color w:val="0000FF"/>
                <w:lang w:val="fr-FR"/>
              </w:rPr>
            </w:pPr>
          </w:p>
        </w:tc>
        <w:tc>
          <w:tcPr>
            <w:tcW w:w="360" w:type="dxa"/>
            <w:vAlign w:val="bottom"/>
          </w:tcPr>
          <w:p w:rsidR="002E4278" w:rsidRPr="00B04D29" w:rsidRDefault="002E4278">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lang w:val="fr-BE"/>
              </w:rPr>
            </w:pPr>
            <w:r w:rsidRPr="00B04D29">
              <w:rPr>
                <w:rFonts w:ascii="Arial" w:hAnsi="Arial"/>
                <w:i/>
                <w:color w:val="0000FF"/>
                <w:sz w:val="18"/>
                <w:lang w:val="fr-BE"/>
              </w:rPr>
              <w:t>"A.R. 29.4.1999" (en vigueur 1.7.1999)</w:t>
            </w:r>
            <w:r w:rsidR="00EB1003" w:rsidRPr="00B04D29">
              <w:rPr>
                <w:rFonts w:ascii="Arial" w:hAnsi="Arial"/>
                <w:i/>
                <w:color w:val="0000FF"/>
                <w:sz w:val="18"/>
                <w:lang w:val="fr-BE"/>
              </w:rPr>
              <w:t xml:space="preserve"> + "A.R. 31.8.2009" (en vigueur 1.11.2009)</w:t>
            </w:r>
          </w:p>
        </w:tc>
        <w:tc>
          <w:tcPr>
            <w:tcW w:w="360" w:type="dxa"/>
            <w:vAlign w:val="bottom"/>
          </w:tcPr>
          <w:p w:rsidR="00CA269F" w:rsidRPr="00B04D29" w:rsidRDefault="00CA269F">
            <w:pPr>
              <w:spacing w:line="240" w:lineRule="atLeast"/>
              <w:jc w:val="right"/>
              <w:rPr>
                <w:color w:val="0000FF"/>
                <w:lang w:val="fr-BE"/>
              </w:rPr>
            </w:pPr>
          </w:p>
        </w:tc>
      </w:tr>
      <w:tr w:rsidR="00CA269F" w:rsidRPr="00626F44" w:rsidTr="00C06D5A">
        <w:trPr>
          <w:cantSplit/>
        </w:trPr>
        <w:tc>
          <w:tcPr>
            <w:tcW w:w="288" w:type="dxa"/>
          </w:tcPr>
          <w:p w:rsidR="00CA269F" w:rsidRPr="00B04D29" w:rsidRDefault="00CA269F">
            <w:pPr>
              <w:spacing w:line="240" w:lineRule="atLeast"/>
              <w:rPr>
                <w:color w:val="0000FF"/>
                <w:lang w:val="fr-BE"/>
              </w:rPr>
            </w:pPr>
          </w:p>
        </w:tc>
        <w:tc>
          <w:tcPr>
            <w:tcW w:w="576" w:type="dxa"/>
          </w:tcPr>
          <w:p w:rsidR="00CA269F" w:rsidRPr="00B04D29" w:rsidRDefault="00CA269F">
            <w:pPr>
              <w:spacing w:line="240" w:lineRule="atLeast"/>
              <w:rPr>
                <w:color w:val="0000FF"/>
                <w:lang w:val="fr-BE"/>
              </w:rPr>
            </w:pPr>
          </w:p>
        </w:tc>
        <w:tc>
          <w:tcPr>
            <w:tcW w:w="864" w:type="dxa"/>
          </w:tcPr>
          <w:p w:rsidR="00CA269F" w:rsidRPr="00B04D29" w:rsidRDefault="00CA269F">
            <w:pPr>
              <w:spacing w:line="240" w:lineRule="atLeast"/>
              <w:rPr>
                <w:color w:val="0000FF"/>
                <w:lang w:val="fr-BE"/>
              </w:rPr>
            </w:pPr>
          </w:p>
        </w:tc>
        <w:tc>
          <w:tcPr>
            <w:tcW w:w="889" w:type="dxa"/>
          </w:tcPr>
          <w:p w:rsidR="00CA269F" w:rsidRPr="00B04D29" w:rsidRDefault="00CA269F">
            <w:pPr>
              <w:spacing w:line="240" w:lineRule="atLeast"/>
              <w:rPr>
                <w:color w:val="0000FF"/>
                <w:lang w:val="fr-BE"/>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"64</w:t>
            </w:r>
            <w:r w:rsidRPr="00B04D29">
              <w:rPr>
                <w:rFonts w:ascii="Arial" w:hAnsi="Arial"/>
                <w:color w:val="0000FF"/>
                <w:lang w:val="fr-FR"/>
              </w:rPr>
              <w:br/>
            </w:r>
            <w:r w:rsidR="00EB1003" w:rsidRPr="00B04D29">
              <w:rPr>
                <w:rFonts w:ascii="Arial" w:hAnsi="Arial" w:cs="Arial"/>
                <w:color w:val="0000FF"/>
                <w:lang w:val="fr-FR"/>
              </w:rPr>
              <w:t>Les prestations 556393-556404 et 556570-556581 ne peuvent être portées en compte que si la prestation 551371-556382 est positive."</w:t>
            </w:r>
          </w:p>
        </w:tc>
        <w:tc>
          <w:tcPr>
            <w:tcW w:w="360" w:type="dxa"/>
            <w:vAlign w:val="bottom"/>
          </w:tcPr>
          <w:p w:rsidR="00CA269F" w:rsidRPr="00B04D29" w:rsidRDefault="00CA269F">
            <w:pPr>
              <w:spacing w:line="240" w:lineRule="atLeast"/>
              <w:jc w:val="right"/>
              <w:rPr>
                <w:color w:val="0000FF"/>
                <w:lang w:val="fr-FR"/>
              </w:rPr>
            </w:pPr>
          </w:p>
        </w:tc>
      </w:tr>
      <w:tr w:rsidR="00FF16A4" w:rsidRPr="00626F44" w:rsidTr="00C06D5A">
        <w:trPr>
          <w:cantSplit/>
        </w:trPr>
        <w:tc>
          <w:tcPr>
            <w:tcW w:w="288" w:type="dxa"/>
          </w:tcPr>
          <w:p w:rsidR="00FF16A4" w:rsidRPr="00B04D29" w:rsidRDefault="00FF16A4">
            <w:pPr>
              <w:spacing w:line="240" w:lineRule="atLeast"/>
              <w:rPr>
                <w:color w:val="0000FF"/>
                <w:lang w:val="fr-BE"/>
              </w:rPr>
            </w:pPr>
          </w:p>
          <w:p w:rsidR="00FF16A4" w:rsidRPr="00B04D29" w:rsidRDefault="00FF16A4">
            <w:pPr>
              <w:spacing w:line="240" w:lineRule="atLeast"/>
              <w:rPr>
                <w:color w:val="0000FF"/>
                <w:lang w:val="fr-BE"/>
              </w:rPr>
            </w:pPr>
          </w:p>
          <w:p w:rsidR="00FF16A4" w:rsidRPr="00B04D29" w:rsidRDefault="00FF16A4">
            <w:pPr>
              <w:spacing w:line="240" w:lineRule="atLeast"/>
              <w:rPr>
                <w:color w:val="0000FF"/>
                <w:lang w:val="fr-BE"/>
              </w:rPr>
            </w:pPr>
          </w:p>
          <w:p w:rsidR="00FF16A4" w:rsidRPr="00B04D29" w:rsidRDefault="00FF16A4">
            <w:pPr>
              <w:spacing w:line="240" w:lineRule="atLeast"/>
              <w:rPr>
                <w:color w:val="0000FF"/>
                <w:lang w:val="fr-BE"/>
              </w:rPr>
            </w:pPr>
          </w:p>
          <w:p w:rsidR="00FF16A4" w:rsidRPr="00B04D29" w:rsidRDefault="00FF16A4">
            <w:pPr>
              <w:spacing w:line="240" w:lineRule="atLeast"/>
              <w:rPr>
                <w:color w:val="0000FF"/>
                <w:lang w:val="fr-BE"/>
              </w:rPr>
            </w:pPr>
          </w:p>
        </w:tc>
        <w:tc>
          <w:tcPr>
            <w:tcW w:w="576" w:type="dxa"/>
          </w:tcPr>
          <w:p w:rsidR="00FF16A4" w:rsidRPr="00B04D29" w:rsidRDefault="00FF16A4">
            <w:pPr>
              <w:spacing w:line="240" w:lineRule="atLeast"/>
              <w:rPr>
                <w:color w:val="0000FF"/>
                <w:lang w:val="fr-BE"/>
              </w:rPr>
            </w:pPr>
          </w:p>
        </w:tc>
        <w:tc>
          <w:tcPr>
            <w:tcW w:w="864" w:type="dxa"/>
          </w:tcPr>
          <w:p w:rsidR="00FF16A4" w:rsidRPr="00B04D29" w:rsidRDefault="00FF16A4">
            <w:pPr>
              <w:spacing w:line="240" w:lineRule="atLeast"/>
              <w:rPr>
                <w:color w:val="0000FF"/>
                <w:lang w:val="fr-BE"/>
              </w:rPr>
            </w:pPr>
          </w:p>
        </w:tc>
        <w:tc>
          <w:tcPr>
            <w:tcW w:w="889" w:type="dxa"/>
          </w:tcPr>
          <w:p w:rsidR="00FF16A4" w:rsidRPr="00B04D29" w:rsidRDefault="00FF16A4">
            <w:pPr>
              <w:spacing w:line="240" w:lineRule="atLeast"/>
              <w:rPr>
                <w:color w:val="0000FF"/>
                <w:lang w:val="fr-BE"/>
              </w:rPr>
            </w:pPr>
          </w:p>
        </w:tc>
        <w:tc>
          <w:tcPr>
            <w:tcW w:w="6695" w:type="dxa"/>
            <w:gridSpan w:val="4"/>
          </w:tcPr>
          <w:p w:rsidR="00FF16A4" w:rsidRPr="00B04D29" w:rsidRDefault="00FF16A4">
            <w:pPr>
              <w:spacing w:line="240" w:lineRule="atLeast"/>
              <w:jc w:val="both"/>
              <w:rPr>
                <w:rFonts w:ascii="Arial" w:hAnsi="Arial"/>
                <w:color w:val="0000FF"/>
                <w:lang w:val="fr-FR"/>
              </w:rPr>
            </w:pPr>
          </w:p>
        </w:tc>
        <w:tc>
          <w:tcPr>
            <w:tcW w:w="360" w:type="dxa"/>
            <w:vAlign w:val="bottom"/>
          </w:tcPr>
          <w:p w:rsidR="00FF16A4" w:rsidRPr="00B04D29" w:rsidRDefault="00FF16A4">
            <w:pPr>
              <w:spacing w:line="240" w:lineRule="atLeast"/>
              <w:jc w:val="right"/>
              <w:rPr>
                <w:color w:val="0000FF"/>
                <w:lang w:val="fr-FR"/>
              </w:rPr>
            </w:pPr>
          </w:p>
        </w:tc>
      </w:tr>
      <w:tr w:rsidR="00EB1003" w:rsidRPr="00626F44" w:rsidTr="00C06D5A">
        <w:trPr>
          <w:cantSplit/>
        </w:trPr>
        <w:tc>
          <w:tcPr>
            <w:tcW w:w="288" w:type="dxa"/>
          </w:tcPr>
          <w:p w:rsidR="00EB1003" w:rsidRPr="00B04D29" w:rsidRDefault="00EB1003">
            <w:pPr>
              <w:spacing w:line="240" w:lineRule="atLeast"/>
              <w:rPr>
                <w:color w:val="0000FF"/>
                <w:lang w:val="fr-BE"/>
              </w:rPr>
            </w:pPr>
          </w:p>
        </w:tc>
        <w:tc>
          <w:tcPr>
            <w:tcW w:w="576" w:type="dxa"/>
          </w:tcPr>
          <w:p w:rsidR="00EB1003" w:rsidRPr="00B04D29" w:rsidRDefault="00EB1003">
            <w:pPr>
              <w:spacing w:line="240" w:lineRule="atLeast"/>
              <w:rPr>
                <w:color w:val="0000FF"/>
                <w:lang w:val="fr-BE"/>
              </w:rPr>
            </w:pPr>
          </w:p>
        </w:tc>
        <w:tc>
          <w:tcPr>
            <w:tcW w:w="864" w:type="dxa"/>
          </w:tcPr>
          <w:p w:rsidR="00EB1003" w:rsidRPr="00B04D29" w:rsidRDefault="00EB1003">
            <w:pPr>
              <w:spacing w:line="240" w:lineRule="atLeast"/>
              <w:rPr>
                <w:color w:val="0000FF"/>
                <w:lang w:val="fr-BE"/>
              </w:rPr>
            </w:pPr>
          </w:p>
        </w:tc>
        <w:tc>
          <w:tcPr>
            <w:tcW w:w="889" w:type="dxa"/>
          </w:tcPr>
          <w:p w:rsidR="00EB1003" w:rsidRPr="00B04D29" w:rsidRDefault="00EB1003">
            <w:pPr>
              <w:spacing w:line="240" w:lineRule="atLeast"/>
              <w:rPr>
                <w:color w:val="0000FF"/>
                <w:lang w:val="fr-BE"/>
              </w:rPr>
            </w:pPr>
          </w:p>
        </w:tc>
        <w:tc>
          <w:tcPr>
            <w:tcW w:w="6695" w:type="dxa"/>
            <w:gridSpan w:val="4"/>
          </w:tcPr>
          <w:p w:rsidR="00EB1003" w:rsidRPr="00B04D29" w:rsidRDefault="00EB1003">
            <w:pPr>
              <w:spacing w:line="240" w:lineRule="atLeast"/>
              <w:jc w:val="both"/>
              <w:rPr>
                <w:rFonts w:ascii="Arial" w:hAnsi="Arial"/>
                <w:color w:val="0000FF"/>
                <w:lang w:val="fr-FR"/>
              </w:rPr>
            </w:pPr>
          </w:p>
        </w:tc>
        <w:tc>
          <w:tcPr>
            <w:tcW w:w="360" w:type="dxa"/>
            <w:vAlign w:val="bottom"/>
          </w:tcPr>
          <w:p w:rsidR="00EB1003" w:rsidRPr="00B04D29" w:rsidRDefault="00EB1003">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EB1003">
            <w:pPr>
              <w:spacing w:line="240" w:lineRule="atLeast"/>
              <w:jc w:val="both"/>
              <w:rPr>
                <w:rFonts w:ascii="Arial" w:hAnsi="Arial"/>
                <w:color w:val="0000FF"/>
                <w:lang w:val="fr-FR"/>
              </w:rPr>
            </w:pPr>
            <w:r w:rsidRPr="00B04D29">
              <w:rPr>
                <w:rFonts w:ascii="Arial" w:hAnsi="Arial"/>
                <w:i/>
                <w:color w:val="0000FF"/>
                <w:sz w:val="18"/>
              </w:rPr>
              <w:t xml:space="preserve">"A.R. 29.4.1999"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1.7.1999)</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EB1003">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65</w:t>
            </w:r>
            <w:r w:rsidR="00CA269F" w:rsidRPr="00B04D29">
              <w:rPr>
                <w:rFonts w:ascii="Arial" w:hAnsi="Arial"/>
                <w:color w:val="0000FF"/>
                <w:lang w:val="fr-FR"/>
              </w:rPr>
              <w:br/>
              <w:t>La prestation 543233 - 543244 ne peut être portée en compte à l'A.M.I. que si la prestation 543653 - 543664 donne un résultat positif.</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66</w:t>
            </w:r>
            <w:r w:rsidRPr="00B04D29">
              <w:rPr>
                <w:rFonts w:ascii="Arial" w:hAnsi="Arial"/>
                <w:color w:val="0000FF"/>
                <w:lang w:val="fr-FR"/>
              </w:rPr>
              <w:br/>
              <w:t>La prestation 543631 - 543642 ne peut être portée en compte à l'A.M.I. que si la prestation 543616 - 543620 donne un résultat positif."</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29.4.1999"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1.2.2000)</w:t>
            </w:r>
          </w:p>
        </w:tc>
        <w:tc>
          <w:tcPr>
            <w:tcW w:w="360" w:type="dxa"/>
            <w:vAlign w:val="bottom"/>
          </w:tcPr>
          <w:p w:rsidR="00CA269F" w:rsidRPr="00B04D29" w:rsidRDefault="00CA269F">
            <w:pPr>
              <w:spacing w:line="240" w:lineRule="atLeast"/>
              <w:jc w:val="right"/>
              <w:rPr>
                <w:color w:val="0000FF"/>
              </w:rPr>
            </w:pPr>
          </w:p>
        </w:tc>
      </w:tr>
      <w:tr w:rsidR="00CA269F" w:rsidRPr="00626F44"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"67</w:t>
            </w:r>
            <w:r w:rsidRPr="00B04D29">
              <w:rPr>
                <w:rFonts w:ascii="Arial" w:hAnsi="Arial"/>
                <w:color w:val="0000FF"/>
                <w:lang w:val="fr-FR"/>
              </w:rPr>
              <w:br/>
              <w:t>Pour des malades n'ayant pas subi un traitement antituberculeux pendant plus de 7 jours au moment de l'échantillonnage ou n'ayant pas été traités durant les derniers 12 mois. La prestation n'est remboursée qu'au maximum deux fois par patient par an."</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i/>
                <w:color w:val="0000FF"/>
                <w:sz w:val="18"/>
              </w:rPr>
            </w:pPr>
            <w:r w:rsidRPr="00B04D29">
              <w:rPr>
                <w:rFonts w:ascii="Arial" w:hAnsi="Arial"/>
                <w:i/>
                <w:color w:val="0000FF"/>
                <w:sz w:val="18"/>
              </w:rPr>
              <w:t xml:space="preserve">"A.R. 16.7.2001"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1.12.2001)</w:t>
            </w:r>
          </w:p>
        </w:tc>
        <w:tc>
          <w:tcPr>
            <w:tcW w:w="360" w:type="dxa"/>
            <w:vAlign w:val="bottom"/>
          </w:tcPr>
          <w:p w:rsidR="00CA269F" w:rsidRPr="00B04D29" w:rsidRDefault="00CA269F">
            <w:pPr>
              <w:spacing w:line="240" w:lineRule="atLeast"/>
              <w:jc w:val="right"/>
              <w:rPr>
                <w:color w:val="0000FF"/>
              </w:rPr>
            </w:pPr>
          </w:p>
        </w:tc>
      </w:tr>
      <w:tr w:rsidR="00CA269F" w:rsidRPr="00626F44" w:rsidTr="00C06D5A">
        <w:trPr>
          <w:cantSplit/>
        </w:trPr>
        <w:tc>
          <w:tcPr>
            <w:tcW w:w="288" w:type="dxa"/>
          </w:tcPr>
          <w:p w:rsidR="00CA269F" w:rsidRPr="00B04D29" w:rsidRDefault="00CA269F">
            <w:pPr>
              <w:spacing w:line="240" w:lineRule="atLeast"/>
              <w:rPr>
                <w:color w:val="0000FF"/>
              </w:rPr>
            </w:pPr>
          </w:p>
        </w:tc>
        <w:tc>
          <w:tcPr>
            <w:tcW w:w="576" w:type="dxa"/>
          </w:tcPr>
          <w:p w:rsidR="00CA269F" w:rsidRPr="00B04D29" w:rsidRDefault="00CA269F">
            <w:pPr>
              <w:spacing w:line="240" w:lineRule="atLeast"/>
              <w:rPr>
                <w:color w:val="0000FF"/>
              </w:rPr>
            </w:pPr>
          </w:p>
        </w:tc>
        <w:tc>
          <w:tcPr>
            <w:tcW w:w="864" w:type="dxa"/>
          </w:tcPr>
          <w:p w:rsidR="00CA269F" w:rsidRPr="00B04D29" w:rsidRDefault="00CA269F">
            <w:pPr>
              <w:spacing w:line="240" w:lineRule="atLeast"/>
              <w:rPr>
                <w:color w:val="0000FF"/>
              </w:rPr>
            </w:pPr>
          </w:p>
        </w:tc>
        <w:tc>
          <w:tcPr>
            <w:tcW w:w="889" w:type="dxa"/>
          </w:tcPr>
          <w:p w:rsidR="00CA269F" w:rsidRPr="00B04D29" w:rsidRDefault="00CA269F">
            <w:pPr>
              <w:spacing w:line="240" w:lineRule="atLeast"/>
              <w:rPr>
                <w:color w:val="0000FF"/>
              </w:rPr>
            </w:pPr>
          </w:p>
        </w:tc>
        <w:tc>
          <w:tcPr>
            <w:tcW w:w="6695" w:type="dxa"/>
            <w:gridSpan w:val="4"/>
          </w:tcPr>
          <w:p w:rsidR="00CA269F" w:rsidRPr="00B04D29" w:rsidRDefault="00CA269F" w:rsidP="00A823C9">
            <w:pPr>
              <w:spacing w:line="240" w:lineRule="atLeast"/>
              <w:jc w:val="both"/>
              <w:rPr>
                <w:color w:val="0000FF"/>
                <w:lang w:val="fr-FR"/>
              </w:rPr>
            </w:pPr>
            <w:r w:rsidRPr="00B04D29">
              <w:rPr>
                <w:rFonts w:ascii="Arial" w:hAnsi="Arial"/>
                <w:color w:val="0000FF"/>
                <w:lang w:val="fr-FR"/>
              </w:rPr>
              <w:t>"68</w:t>
            </w:r>
            <w:r w:rsidRPr="00B04D29">
              <w:rPr>
                <w:rFonts w:ascii="Arial" w:hAnsi="Arial"/>
                <w:color w:val="0000FF"/>
                <w:lang w:val="fr-FR"/>
              </w:rPr>
              <w:br/>
              <w:t>La prestation 555752 - 555763 ne peut être portée en compte que pour le diagnostic d'hémopathies malignes aiguës.</w:t>
            </w:r>
            <w:r w:rsidR="00A823C9"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A823C9" w:rsidRPr="00626F44" w:rsidTr="00C06D5A">
        <w:trPr>
          <w:cantSplit/>
        </w:trPr>
        <w:tc>
          <w:tcPr>
            <w:tcW w:w="288" w:type="dxa"/>
          </w:tcPr>
          <w:p w:rsidR="00A823C9" w:rsidRPr="00B04D29" w:rsidRDefault="00A823C9">
            <w:pPr>
              <w:spacing w:line="240" w:lineRule="atLeast"/>
              <w:rPr>
                <w:color w:val="0000FF"/>
                <w:lang w:val="fr-FR"/>
              </w:rPr>
            </w:pPr>
          </w:p>
        </w:tc>
        <w:tc>
          <w:tcPr>
            <w:tcW w:w="576" w:type="dxa"/>
          </w:tcPr>
          <w:p w:rsidR="00A823C9" w:rsidRPr="00B04D29" w:rsidRDefault="00A823C9">
            <w:pPr>
              <w:spacing w:line="240" w:lineRule="atLeast"/>
              <w:rPr>
                <w:color w:val="0000FF"/>
                <w:lang w:val="fr-FR"/>
              </w:rPr>
            </w:pPr>
          </w:p>
        </w:tc>
        <w:tc>
          <w:tcPr>
            <w:tcW w:w="864" w:type="dxa"/>
          </w:tcPr>
          <w:p w:rsidR="00A823C9" w:rsidRPr="00B04D29" w:rsidRDefault="00A823C9">
            <w:pPr>
              <w:spacing w:line="240" w:lineRule="atLeast"/>
              <w:rPr>
                <w:color w:val="0000FF"/>
                <w:lang w:val="fr-FR"/>
              </w:rPr>
            </w:pPr>
          </w:p>
        </w:tc>
        <w:tc>
          <w:tcPr>
            <w:tcW w:w="889" w:type="dxa"/>
          </w:tcPr>
          <w:p w:rsidR="00A823C9" w:rsidRPr="00B04D29" w:rsidRDefault="00A823C9">
            <w:pPr>
              <w:spacing w:line="240" w:lineRule="atLeast"/>
              <w:rPr>
                <w:color w:val="0000FF"/>
                <w:lang w:val="fr-FR"/>
              </w:rPr>
            </w:pPr>
          </w:p>
        </w:tc>
        <w:tc>
          <w:tcPr>
            <w:tcW w:w="6695" w:type="dxa"/>
            <w:gridSpan w:val="4"/>
          </w:tcPr>
          <w:p w:rsidR="00A823C9" w:rsidRPr="00B04D29" w:rsidRDefault="00A823C9">
            <w:pPr>
              <w:spacing w:line="240" w:lineRule="atLeast"/>
              <w:jc w:val="both"/>
              <w:rPr>
                <w:rFonts w:ascii="Arial" w:hAnsi="Arial"/>
                <w:color w:val="0000FF"/>
                <w:lang w:val="fr-FR"/>
              </w:rPr>
            </w:pPr>
            <w:r w:rsidRPr="00B04D29">
              <w:rPr>
                <w:rFonts w:ascii="Arial" w:hAnsi="Arial"/>
                <w:i/>
                <w:color w:val="0000FF"/>
                <w:sz w:val="18"/>
                <w:lang w:val="fr-BE"/>
              </w:rPr>
              <w:t xml:space="preserve">"A.R. 16.7.2001" (en vigueur 1.12.2001) + </w:t>
            </w:r>
            <w:r w:rsidRPr="00B04D29">
              <w:rPr>
                <w:rFonts w:ascii="Arial" w:hAnsi="Arial"/>
                <w:i/>
                <w:color w:val="0000FF"/>
                <w:sz w:val="18"/>
                <w:lang w:val="fr-FR"/>
              </w:rPr>
              <w:t>"A.R. 11.9.2016" (en vigueur 1.11.2016)</w:t>
            </w:r>
          </w:p>
        </w:tc>
        <w:tc>
          <w:tcPr>
            <w:tcW w:w="360" w:type="dxa"/>
            <w:vAlign w:val="bottom"/>
          </w:tcPr>
          <w:p w:rsidR="00A823C9" w:rsidRPr="00B04D29" w:rsidRDefault="00A823C9">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A823C9" w:rsidP="00A823C9">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69</w:t>
            </w:r>
            <w:r w:rsidR="00CA269F" w:rsidRPr="00B04D29">
              <w:rPr>
                <w:rFonts w:ascii="Arial" w:hAnsi="Arial"/>
                <w:color w:val="0000FF"/>
                <w:lang w:val="fr-FR"/>
              </w:rPr>
              <w:br/>
              <w:t xml:space="preserve">La prestation 556474 - 556485 ne peut être portée en compte que pour le diagnostic </w:t>
            </w:r>
            <w:r w:rsidRPr="00B04D29">
              <w:rPr>
                <w:rFonts w:ascii="Arial" w:hAnsi="Arial" w:cs="Arial"/>
                <w:color w:val="0000FF"/>
                <w:lang w:val="fr-BE" w:eastAsia="nl-BE"/>
              </w:rPr>
              <w:t>et le suivi d'hémopathies malignes et des immunodéficiences congénitales</w:t>
            </w:r>
            <w:r w:rsidR="00CA269F" w:rsidRPr="00B04D29">
              <w:rPr>
                <w:rFonts w:ascii="Arial" w:hAnsi="Arial"/>
                <w:color w:val="0000FF"/>
                <w:lang w:val="fr-FR"/>
              </w:rPr>
              <w:t>.</w:t>
            </w:r>
            <w:r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A823C9" w:rsidRPr="00626F44" w:rsidTr="00C06D5A">
        <w:trPr>
          <w:cantSplit/>
        </w:trPr>
        <w:tc>
          <w:tcPr>
            <w:tcW w:w="288" w:type="dxa"/>
          </w:tcPr>
          <w:p w:rsidR="00A823C9" w:rsidRPr="00B04D29" w:rsidRDefault="00A823C9">
            <w:pPr>
              <w:spacing w:line="240" w:lineRule="atLeast"/>
              <w:rPr>
                <w:color w:val="0000FF"/>
                <w:lang w:val="fr-FR"/>
              </w:rPr>
            </w:pPr>
          </w:p>
        </w:tc>
        <w:tc>
          <w:tcPr>
            <w:tcW w:w="576" w:type="dxa"/>
          </w:tcPr>
          <w:p w:rsidR="00A823C9" w:rsidRPr="00B04D29" w:rsidRDefault="00A823C9">
            <w:pPr>
              <w:spacing w:line="240" w:lineRule="atLeast"/>
              <w:rPr>
                <w:color w:val="0000FF"/>
                <w:lang w:val="fr-FR"/>
              </w:rPr>
            </w:pPr>
          </w:p>
        </w:tc>
        <w:tc>
          <w:tcPr>
            <w:tcW w:w="864" w:type="dxa"/>
          </w:tcPr>
          <w:p w:rsidR="00A823C9" w:rsidRPr="00B04D29" w:rsidRDefault="00A823C9">
            <w:pPr>
              <w:spacing w:line="240" w:lineRule="atLeast"/>
              <w:rPr>
                <w:color w:val="0000FF"/>
                <w:lang w:val="fr-FR"/>
              </w:rPr>
            </w:pPr>
          </w:p>
        </w:tc>
        <w:tc>
          <w:tcPr>
            <w:tcW w:w="889" w:type="dxa"/>
          </w:tcPr>
          <w:p w:rsidR="00A823C9" w:rsidRPr="00B04D29" w:rsidRDefault="00A823C9">
            <w:pPr>
              <w:spacing w:line="240" w:lineRule="atLeast"/>
              <w:rPr>
                <w:color w:val="0000FF"/>
                <w:lang w:val="fr-FR"/>
              </w:rPr>
            </w:pPr>
          </w:p>
        </w:tc>
        <w:tc>
          <w:tcPr>
            <w:tcW w:w="6695" w:type="dxa"/>
            <w:gridSpan w:val="4"/>
          </w:tcPr>
          <w:p w:rsidR="00A823C9" w:rsidRPr="00B04D29" w:rsidRDefault="00A823C9">
            <w:pPr>
              <w:spacing w:line="240" w:lineRule="atLeast"/>
              <w:jc w:val="both"/>
              <w:rPr>
                <w:rFonts w:ascii="Arial" w:hAnsi="Arial"/>
                <w:color w:val="0000FF"/>
                <w:lang w:val="fr-FR"/>
              </w:rPr>
            </w:pPr>
          </w:p>
        </w:tc>
        <w:tc>
          <w:tcPr>
            <w:tcW w:w="360" w:type="dxa"/>
            <w:vAlign w:val="bottom"/>
          </w:tcPr>
          <w:p w:rsidR="00A823C9" w:rsidRPr="00B04D29" w:rsidRDefault="00A823C9">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A823C9">
            <w:pPr>
              <w:spacing w:line="240" w:lineRule="atLeast"/>
              <w:jc w:val="both"/>
              <w:rPr>
                <w:rFonts w:ascii="Arial" w:hAnsi="Arial"/>
                <w:color w:val="0000FF"/>
                <w:lang w:val="fr-FR"/>
              </w:rPr>
            </w:pPr>
            <w:r w:rsidRPr="00B04D29">
              <w:rPr>
                <w:rFonts w:ascii="Arial" w:hAnsi="Arial"/>
                <w:i/>
                <w:color w:val="0000FF"/>
                <w:sz w:val="18"/>
                <w:lang w:val="fr-BE"/>
              </w:rPr>
              <w:t>"A.R. 16.7.2001" (en vigueur 1.12.2001)</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A823C9">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70</w:t>
            </w:r>
            <w:r w:rsidR="00CA269F" w:rsidRPr="00B04D29">
              <w:rPr>
                <w:rFonts w:ascii="Arial" w:hAnsi="Arial"/>
                <w:color w:val="0000FF"/>
                <w:lang w:val="fr-FR"/>
              </w:rPr>
              <w:br/>
              <w:t>Les prestations de toxicologie 547035 - 547046, 547050 - 547061, 547094 - 547105, 547190 - 547201, 547234 - 547245, 547256 - 547260, 547293 - 547304, 547536 - 547540, 557551 - 557562 et 547573 - 547584 ne peuvent être portées en compte que si elles sont prescrites en vue du diagnostic, du traitement et du suivi d'une intoxication.</w:t>
            </w:r>
            <w:r w:rsidR="00FB2802"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FB2802" w:rsidRPr="00626F44" w:rsidTr="00C06D5A">
        <w:trPr>
          <w:cantSplit/>
        </w:trPr>
        <w:tc>
          <w:tcPr>
            <w:tcW w:w="288" w:type="dxa"/>
          </w:tcPr>
          <w:p w:rsidR="00FB2802" w:rsidRPr="00B04D29" w:rsidRDefault="00FB2802">
            <w:pPr>
              <w:spacing w:line="240" w:lineRule="atLeast"/>
              <w:rPr>
                <w:color w:val="0000FF"/>
                <w:lang w:val="fr-FR"/>
              </w:rPr>
            </w:pPr>
          </w:p>
        </w:tc>
        <w:tc>
          <w:tcPr>
            <w:tcW w:w="576" w:type="dxa"/>
          </w:tcPr>
          <w:p w:rsidR="00FB2802" w:rsidRPr="00B04D29" w:rsidRDefault="00FB2802">
            <w:pPr>
              <w:spacing w:line="240" w:lineRule="atLeast"/>
              <w:rPr>
                <w:color w:val="0000FF"/>
                <w:lang w:val="fr-FR"/>
              </w:rPr>
            </w:pPr>
          </w:p>
        </w:tc>
        <w:tc>
          <w:tcPr>
            <w:tcW w:w="864" w:type="dxa"/>
          </w:tcPr>
          <w:p w:rsidR="00FB2802" w:rsidRPr="00B04D29" w:rsidRDefault="00FB2802">
            <w:pPr>
              <w:spacing w:line="240" w:lineRule="atLeast"/>
              <w:rPr>
                <w:color w:val="0000FF"/>
                <w:lang w:val="fr-FR"/>
              </w:rPr>
            </w:pPr>
          </w:p>
        </w:tc>
        <w:tc>
          <w:tcPr>
            <w:tcW w:w="889" w:type="dxa"/>
          </w:tcPr>
          <w:p w:rsidR="00FB2802" w:rsidRPr="00B04D29" w:rsidRDefault="00FB2802">
            <w:pPr>
              <w:spacing w:line="240" w:lineRule="atLeast"/>
              <w:rPr>
                <w:color w:val="0000FF"/>
                <w:lang w:val="fr-FR"/>
              </w:rPr>
            </w:pPr>
          </w:p>
        </w:tc>
        <w:tc>
          <w:tcPr>
            <w:tcW w:w="6695" w:type="dxa"/>
            <w:gridSpan w:val="4"/>
          </w:tcPr>
          <w:p w:rsidR="00FB2802" w:rsidRPr="00B04D29" w:rsidRDefault="00FB2802" w:rsidP="00FB2802">
            <w:pPr>
              <w:spacing w:line="240" w:lineRule="atLeast"/>
              <w:jc w:val="both"/>
              <w:rPr>
                <w:rFonts w:ascii="Arial" w:hAnsi="Arial"/>
                <w:color w:val="0000FF"/>
                <w:lang w:val="fr-FR"/>
              </w:rPr>
            </w:pPr>
            <w:r w:rsidRPr="00B04D29">
              <w:rPr>
                <w:rFonts w:ascii="Arial" w:hAnsi="Arial"/>
                <w:i/>
                <w:color w:val="0000FF"/>
                <w:sz w:val="18"/>
                <w:lang w:val="fr-BE"/>
              </w:rPr>
              <w:t xml:space="preserve">"A.R. 16.7.2001" (en vigueur 1.12.2001) + </w:t>
            </w:r>
            <w:r w:rsidR="00D15529" w:rsidRPr="00B04D29">
              <w:rPr>
                <w:rFonts w:ascii="Arial" w:hAnsi="Arial"/>
                <w:i/>
                <w:color w:val="0000FF"/>
                <w:sz w:val="18"/>
                <w:lang w:val="fr-FR"/>
              </w:rPr>
              <w:t>"A.R. 26.8.2010" (en vigueur 1.10.2010)</w:t>
            </w:r>
          </w:p>
        </w:tc>
        <w:tc>
          <w:tcPr>
            <w:tcW w:w="360" w:type="dxa"/>
            <w:vAlign w:val="bottom"/>
          </w:tcPr>
          <w:p w:rsidR="00FB2802" w:rsidRPr="00B04D29" w:rsidRDefault="00FB2802">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FB2802" w:rsidP="00FB2802">
            <w:pPr>
              <w:spacing w:line="240" w:lineRule="atLeast"/>
              <w:jc w:val="both"/>
              <w:rPr>
                <w:rFonts w:ascii="Arial" w:hAnsi="Arial"/>
                <w:color w:val="0000FF"/>
                <w:lang w:val="fr-FR"/>
              </w:rPr>
            </w:pPr>
            <w:r w:rsidRPr="00B04D29">
              <w:rPr>
                <w:rFonts w:ascii="Arial" w:hAnsi="Arial"/>
                <w:color w:val="0000FF"/>
                <w:lang w:val="fr-FR"/>
              </w:rPr>
              <w:t>"</w:t>
            </w:r>
            <w:r w:rsidR="00CA269F" w:rsidRPr="00B04D29">
              <w:rPr>
                <w:rFonts w:ascii="Arial" w:hAnsi="Arial"/>
                <w:color w:val="0000FF"/>
                <w:lang w:val="fr-FR"/>
              </w:rPr>
              <w:t>71</w:t>
            </w:r>
            <w:r w:rsidR="00CA269F" w:rsidRPr="00B04D29">
              <w:rPr>
                <w:rFonts w:ascii="Arial" w:hAnsi="Arial"/>
                <w:color w:val="0000FF"/>
                <w:lang w:val="fr-FR"/>
              </w:rPr>
              <w:br/>
              <w:t>Les prestations 433215 - 433226, 433230 - 433241, 433576 - 433580, 542673 - 542684, 542695 - 542706, 542754 - 542765, 543955</w:t>
            </w:r>
            <w:r w:rsidRPr="00B04D29">
              <w:rPr>
                <w:rFonts w:ascii="Arial" w:hAnsi="Arial"/>
                <w:color w:val="0000FF"/>
                <w:lang w:val="fr-FR"/>
              </w:rPr>
              <w:t xml:space="preserve"> - 543966 </w:t>
            </w:r>
            <w:r w:rsidR="00CA269F" w:rsidRPr="00B04D29">
              <w:rPr>
                <w:rFonts w:ascii="Arial" w:hAnsi="Arial"/>
                <w:color w:val="0000FF"/>
                <w:lang w:val="fr-FR"/>
              </w:rPr>
              <w:t>et 541936 - 541940 ne peuvent être portées en compte qu'en cas de présence clinique de pathologie osseuse.</w:t>
            </w:r>
            <w:r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FB2802" w:rsidRPr="00626F44" w:rsidTr="00C06D5A">
        <w:trPr>
          <w:cantSplit/>
        </w:trPr>
        <w:tc>
          <w:tcPr>
            <w:tcW w:w="288" w:type="dxa"/>
          </w:tcPr>
          <w:p w:rsidR="00FB2802" w:rsidRPr="00B04D29" w:rsidRDefault="00FB2802">
            <w:pPr>
              <w:spacing w:line="240" w:lineRule="atLeast"/>
              <w:rPr>
                <w:color w:val="0000FF"/>
                <w:lang w:val="fr-FR"/>
              </w:rPr>
            </w:pPr>
          </w:p>
        </w:tc>
        <w:tc>
          <w:tcPr>
            <w:tcW w:w="576" w:type="dxa"/>
          </w:tcPr>
          <w:p w:rsidR="00FB2802" w:rsidRPr="00B04D29" w:rsidRDefault="00FB2802">
            <w:pPr>
              <w:spacing w:line="240" w:lineRule="atLeast"/>
              <w:rPr>
                <w:color w:val="0000FF"/>
                <w:lang w:val="fr-FR"/>
              </w:rPr>
            </w:pPr>
          </w:p>
        </w:tc>
        <w:tc>
          <w:tcPr>
            <w:tcW w:w="864" w:type="dxa"/>
          </w:tcPr>
          <w:p w:rsidR="00FB2802" w:rsidRPr="00B04D29" w:rsidRDefault="00FB2802">
            <w:pPr>
              <w:spacing w:line="240" w:lineRule="atLeast"/>
              <w:rPr>
                <w:color w:val="0000FF"/>
                <w:lang w:val="fr-FR"/>
              </w:rPr>
            </w:pPr>
          </w:p>
        </w:tc>
        <w:tc>
          <w:tcPr>
            <w:tcW w:w="889" w:type="dxa"/>
          </w:tcPr>
          <w:p w:rsidR="00FB2802" w:rsidRPr="00B04D29" w:rsidRDefault="00FB2802">
            <w:pPr>
              <w:spacing w:line="240" w:lineRule="atLeast"/>
              <w:rPr>
                <w:color w:val="0000FF"/>
                <w:lang w:val="fr-FR"/>
              </w:rPr>
            </w:pPr>
          </w:p>
        </w:tc>
        <w:tc>
          <w:tcPr>
            <w:tcW w:w="6695" w:type="dxa"/>
            <w:gridSpan w:val="4"/>
          </w:tcPr>
          <w:p w:rsidR="00FB2802" w:rsidRPr="00B04D29" w:rsidRDefault="00FB2802">
            <w:pPr>
              <w:spacing w:line="240" w:lineRule="atLeast"/>
              <w:jc w:val="both"/>
              <w:rPr>
                <w:rFonts w:ascii="Arial" w:hAnsi="Arial"/>
                <w:color w:val="0000FF"/>
                <w:lang w:val="fr-FR"/>
              </w:rPr>
            </w:pPr>
          </w:p>
        </w:tc>
        <w:tc>
          <w:tcPr>
            <w:tcW w:w="360" w:type="dxa"/>
            <w:vAlign w:val="bottom"/>
          </w:tcPr>
          <w:p w:rsidR="00FB2802" w:rsidRPr="00B04D29" w:rsidRDefault="00FB2802">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FB2802">
            <w:pPr>
              <w:spacing w:line="240" w:lineRule="atLeast"/>
              <w:jc w:val="both"/>
              <w:rPr>
                <w:rFonts w:ascii="Arial" w:hAnsi="Arial"/>
                <w:color w:val="0000FF"/>
                <w:lang w:val="fr-FR"/>
              </w:rPr>
            </w:pPr>
            <w:r w:rsidRPr="00B04D29">
              <w:rPr>
                <w:rFonts w:ascii="Arial" w:hAnsi="Arial"/>
                <w:i/>
                <w:color w:val="0000FF"/>
                <w:sz w:val="18"/>
              </w:rPr>
              <w:t xml:space="preserve">"A.R. 16.7.2001"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1.12.2001)</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FB2802">
            <w:pPr>
              <w:spacing w:line="240" w:lineRule="atLeast"/>
              <w:jc w:val="both"/>
              <w:rPr>
                <w:color w:val="0000FF"/>
                <w:lang w:val="fr-FR"/>
              </w:rPr>
            </w:pPr>
            <w:r w:rsidRPr="00B04D29">
              <w:rPr>
                <w:rFonts w:ascii="Arial" w:hAnsi="Arial"/>
                <w:color w:val="0000FF"/>
                <w:lang w:val="fr-FR"/>
              </w:rPr>
              <w:t>"</w:t>
            </w:r>
            <w:r w:rsidR="00CA269F" w:rsidRPr="00B04D29">
              <w:rPr>
                <w:rFonts w:ascii="Arial" w:hAnsi="Arial"/>
                <w:color w:val="0000FF"/>
                <w:lang w:val="fr-FR"/>
              </w:rPr>
              <w:t>72</w:t>
            </w:r>
            <w:r w:rsidR="00CA269F" w:rsidRPr="00B04D29">
              <w:rPr>
                <w:rFonts w:ascii="Arial" w:hAnsi="Arial"/>
                <w:color w:val="0000FF"/>
                <w:lang w:val="fr-FR"/>
              </w:rPr>
              <w:br/>
              <w:t>La prestation 550793 - 550804 ne peut être portée en compte que lors du soupçon de toxoplasmose congénitale."</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rsidP="008B1EE2">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r w:rsidRPr="00B04D29">
              <w:rPr>
                <w:rFonts w:ascii="Arial" w:hAnsi="Arial"/>
                <w:i/>
                <w:color w:val="0000FF"/>
                <w:sz w:val="18"/>
                <w:lang w:val="fr-FR"/>
              </w:rPr>
              <w:t>"A.R. 16.7.2001" (en vigueur 1.12.2001) + "A.R. 26.1.2009" (en vigueur 1.5.2009)</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"73</w:t>
            </w:r>
            <w:r w:rsidRPr="00B04D29">
              <w:rPr>
                <w:rFonts w:ascii="Arial" w:hAnsi="Arial"/>
                <w:color w:val="0000FF"/>
                <w:lang w:val="fr-FR"/>
              </w:rPr>
              <w:br/>
              <w:t>La prestation 550211-550222 ne peut être portée en compte que lorsque le résultat de la prestation 550933-550944 est négatif."</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826BCA" w:rsidRPr="00626F44" w:rsidTr="00C06D5A">
        <w:trPr>
          <w:cantSplit/>
        </w:trPr>
        <w:tc>
          <w:tcPr>
            <w:tcW w:w="288" w:type="dxa"/>
          </w:tcPr>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p w:rsidR="00826BCA" w:rsidRPr="00B04D29" w:rsidRDefault="00826BCA">
            <w:pPr>
              <w:spacing w:line="240" w:lineRule="atLeast"/>
              <w:rPr>
                <w:color w:val="0000FF"/>
                <w:lang w:val="fr-FR"/>
              </w:rPr>
            </w:pPr>
          </w:p>
        </w:tc>
        <w:tc>
          <w:tcPr>
            <w:tcW w:w="576" w:type="dxa"/>
          </w:tcPr>
          <w:p w:rsidR="00826BCA" w:rsidRPr="00B04D29" w:rsidRDefault="00826BCA">
            <w:pPr>
              <w:spacing w:line="240" w:lineRule="atLeast"/>
              <w:rPr>
                <w:color w:val="0000FF"/>
                <w:lang w:val="fr-FR"/>
              </w:rPr>
            </w:pPr>
          </w:p>
        </w:tc>
        <w:tc>
          <w:tcPr>
            <w:tcW w:w="864" w:type="dxa"/>
          </w:tcPr>
          <w:p w:rsidR="00826BCA" w:rsidRPr="00B04D29" w:rsidRDefault="00826BCA">
            <w:pPr>
              <w:spacing w:line="240" w:lineRule="atLeast"/>
              <w:rPr>
                <w:color w:val="0000FF"/>
                <w:lang w:val="fr-FR"/>
              </w:rPr>
            </w:pPr>
          </w:p>
        </w:tc>
        <w:tc>
          <w:tcPr>
            <w:tcW w:w="889" w:type="dxa"/>
          </w:tcPr>
          <w:p w:rsidR="00826BCA" w:rsidRPr="00B04D29" w:rsidRDefault="00826BCA">
            <w:pPr>
              <w:spacing w:line="240" w:lineRule="atLeast"/>
              <w:rPr>
                <w:color w:val="0000FF"/>
                <w:lang w:val="fr-FR"/>
              </w:rPr>
            </w:pPr>
          </w:p>
        </w:tc>
        <w:tc>
          <w:tcPr>
            <w:tcW w:w="6695" w:type="dxa"/>
            <w:gridSpan w:val="4"/>
          </w:tcPr>
          <w:p w:rsidR="00826BCA" w:rsidRPr="00B04D29" w:rsidRDefault="00826BCA">
            <w:pPr>
              <w:spacing w:line="240" w:lineRule="atLeast"/>
              <w:jc w:val="both"/>
              <w:rPr>
                <w:rFonts w:ascii="Arial" w:hAnsi="Arial"/>
                <w:color w:val="0000FF"/>
                <w:lang w:val="fr-FR"/>
              </w:rPr>
            </w:pPr>
          </w:p>
        </w:tc>
        <w:tc>
          <w:tcPr>
            <w:tcW w:w="360" w:type="dxa"/>
            <w:vAlign w:val="bottom"/>
          </w:tcPr>
          <w:p w:rsidR="00826BCA" w:rsidRPr="00B04D29" w:rsidRDefault="00826BCA">
            <w:pPr>
              <w:spacing w:line="240" w:lineRule="atLeast"/>
              <w:jc w:val="right"/>
              <w:rPr>
                <w:color w:val="0000FF"/>
                <w:lang w:val="fr-FR"/>
              </w:rPr>
            </w:pPr>
          </w:p>
        </w:tc>
      </w:tr>
      <w:tr w:rsidR="00CA269F" w:rsidRPr="00B04D29"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r w:rsidRPr="00B04D29">
              <w:rPr>
                <w:rFonts w:ascii="Arial" w:hAnsi="Arial"/>
                <w:i/>
                <w:color w:val="0000FF"/>
                <w:sz w:val="18"/>
              </w:rPr>
              <w:t xml:space="preserve">"A.R. 16.7.2001"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1.12.2001)</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"74</w:t>
            </w:r>
            <w:r w:rsidRPr="00B04D29">
              <w:rPr>
                <w:rFonts w:ascii="Arial" w:hAnsi="Arial"/>
                <w:color w:val="0000FF"/>
                <w:lang w:val="fr-FR"/>
              </w:rPr>
              <w:br/>
              <w:t xml:space="preserve">La prestation 551972 - 551983 ne peut être portée en compte que lors du diagnostic d'une infection non-urogénitale, de lymphogranulome vénérien ou </w:t>
            </w:r>
            <w:proofErr w:type="spellStart"/>
            <w:r w:rsidRPr="00B04D29">
              <w:rPr>
                <w:rFonts w:ascii="Arial" w:hAnsi="Arial"/>
                <w:color w:val="0000FF"/>
                <w:lang w:val="fr-FR"/>
              </w:rPr>
              <w:t>périhépatite</w:t>
            </w:r>
            <w:proofErr w:type="spellEnd"/>
            <w:r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color w:val="0000FF"/>
                <w:lang w:val="fr-FR"/>
              </w:rPr>
            </w:pPr>
            <w:r w:rsidRPr="00B04D29">
              <w:rPr>
                <w:rFonts w:ascii="Arial" w:hAnsi="Arial"/>
                <w:color w:val="0000FF"/>
                <w:lang w:val="fr-FR"/>
              </w:rPr>
              <w:t>75</w:t>
            </w:r>
            <w:r w:rsidRPr="00B04D29">
              <w:rPr>
                <w:rFonts w:ascii="Arial" w:hAnsi="Arial"/>
                <w:color w:val="0000FF"/>
                <w:lang w:val="fr-FR"/>
              </w:rPr>
              <w:br/>
              <w:t xml:space="preserve">La prestation 550955 - 550966 ne peut être portée en compte que lors de la culture de: Streptococcus </w:t>
            </w:r>
            <w:proofErr w:type="spellStart"/>
            <w:r w:rsidRPr="00B04D29">
              <w:rPr>
                <w:rFonts w:ascii="Arial" w:hAnsi="Arial"/>
                <w:color w:val="0000FF"/>
                <w:lang w:val="fr-FR"/>
              </w:rPr>
              <w:t>pneumoniae</w:t>
            </w:r>
            <w:proofErr w:type="spellEnd"/>
            <w:r w:rsidRPr="00B04D29">
              <w:rPr>
                <w:rFonts w:ascii="Arial" w:hAnsi="Arial"/>
                <w:color w:val="0000FF"/>
                <w:lang w:val="fr-FR"/>
              </w:rPr>
              <w:t xml:space="preserve">, Streptococcus </w:t>
            </w:r>
            <w:proofErr w:type="spellStart"/>
            <w:r w:rsidRPr="00B04D29">
              <w:rPr>
                <w:rFonts w:ascii="Arial" w:hAnsi="Arial"/>
                <w:color w:val="0000FF"/>
                <w:lang w:val="fr-FR"/>
              </w:rPr>
              <w:t>viridans</w:t>
            </w:r>
            <w:proofErr w:type="spellEnd"/>
            <w:r w:rsidRPr="00B04D29">
              <w:rPr>
                <w:rFonts w:ascii="Arial" w:hAnsi="Arial"/>
                <w:color w:val="0000FF"/>
                <w:lang w:val="fr-FR"/>
              </w:rPr>
              <w:t xml:space="preserve">, </w:t>
            </w:r>
            <w:proofErr w:type="spellStart"/>
            <w:r w:rsidRPr="00B04D29">
              <w:rPr>
                <w:rFonts w:ascii="Arial" w:hAnsi="Arial"/>
                <w:color w:val="0000FF"/>
                <w:lang w:val="fr-FR"/>
              </w:rPr>
              <w:t>Enterococcus</w:t>
            </w:r>
            <w:proofErr w:type="spellEnd"/>
            <w:r w:rsidRPr="00B04D29">
              <w:rPr>
                <w:rFonts w:ascii="Arial" w:hAnsi="Arial"/>
                <w:color w:val="0000FF"/>
                <w:lang w:val="fr-FR"/>
              </w:rPr>
              <w:t xml:space="preserve">, </w:t>
            </w:r>
            <w:proofErr w:type="spellStart"/>
            <w:r w:rsidRPr="00B04D29">
              <w:rPr>
                <w:rFonts w:ascii="Arial" w:hAnsi="Arial"/>
                <w:color w:val="0000FF"/>
                <w:lang w:val="fr-FR"/>
              </w:rPr>
              <w:t>Neisseria</w:t>
            </w:r>
            <w:proofErr w:type="spellEnd"/>
            <w:r w:rsidRPr="00B04D29">
              <w:rPr>
                <w:rFonts w:ascii="Arial" w:hAnsi="Arial"/>
                <w:color w:val="0000FF"/>
                <w:lang w:val="fr-FR"/>
              </w:rPr>
              <w:t xml:space="preserve"> </w:t>
            </w:r>
            <w:proofErr w:type="spellStart"/>
            <w:r w:rsidRPr="00B04D29">
              <w:rPr>
                <w:rFonts w:ascii="Arial" w:hAnsi="Arial"/>
                <w:color w:val="0000FF"/>
                <w:lang w:val="fr-FR"/>
              </w:rPr>
              <w:t>meningitidis</w:t>
            </w:r>
            <w:proofErr w:type="spellEnd"/>
            <w:r w:rsidRPr="00B04D29">
              <w:rPr>
                <w:rFonts w:ascii="Arial" w:hAnsi="Arial"/>
                <w:color w:val="0000FF"/>
                <w:lang w:val="fr-FR"/>
              </w:rPr>
              <w:t xml:space="preserve">, Listeria </w:t>
            </w:r>
            <w:proofErr w:type="spellStart"/>
            <w:r w:rsidRPr="00B04D29">
              <w:rPr>
                <w:rFonts w:ascii="Arial" w:hAnsi="Arial"/>
                <w:color w:val="0000FF"/>
                <w:lang w:val="fr-FR"/>
              </w:rPr>
              <w:t>monocytogenes</w:t>
            </w:r>
            <w:proofErr w:type="spellEnd"/>
            <w:r w:rsidRPr="00B04D29">
              <w:rPr>
                <w:rFonts w:ascii="Arial" w:hAnsi="Arial"/>
                <w:color w:val="0000FF"/>
                <w:lang w:val="fr-FR"/>
              </w:rPr>
              <w:t xml:space="preserve">, </w:t>
            </w:r>
            <w:proofErr w:type="spellStart"/>
            <w:r w:rsidRPr="00B04D29">
              <w:rPr>
                <w:rFonts w:ascii="Arial" w:hAnsi="Arial"/>
                <w:color w:val="0000FF"/>
                <w:lang w:val="fr-FR"/>
              </w:rPr>
              <w:t>Haemophilus</w:t>
            </w:r>
            <w:proofErr w:type="spellEnd"/>
            <w:r w:rsidRPr="00B04D29">
              <w:rPr>
                <w:rFonts w:ascii="Arial" w:hAnsi="Arial"/>
                <w:color w:val="0000FF"/>
                <w:lang w:val="fr-FR"/>
              </w:rPr>
              <w:t xml:space="preserve"> </w:t>
            </w:r>
            <w:proofErr w:type="spellStart"/>
            <w:r w:rsidRPr="00B04D29">
              <w:rPr>
                <w:rFonts w:ascii="Arial" w:hAnsi="Arial"/>
                <w:color w:val="0000FF"/>
                <w:lang w:val="fr-FR"/>
              </w:rPr>
              <w:t>influenzae</w:t>
            </w:r>
            <w:proofErr w:type="spellEnd"/>
            <w:r w:rsidRPr="00B04D29">
              <w:rPr>
                <w:rFonts w:ascii="Arial" w:hAnsi="Arial"/>
                <w:color w:val="0000FF"/>
                <w:lang w:val="fr-FR"/>
              </w:rPr>
              <w:t>.</w:t>
            </w:r>
            <w:r w:rsidR="006A5569" w:rsidRPr="00B04D29">
              <w:rPr>
                <w:rFonts w:ascii="Arial" w:hAnsi="Arial"/>
                <w:color w:val="0000FF"/>
                <w:lang w:val="fr-FR"/>
              </w:rPr>
              <w:t>"</w:t>
            </w:r>
          </w:p>
        </w:tc>
        <w:tc>
          <w:tcPr>
            <w:tcW w:w="360" w:type="dxa"/>
            <w:vAlign w:val="bottom"/>
          </w:tcPr>
          <w:p w:rsidR="00CA269F" w:rsidRPr="00B04D29" w:rsidRDefault="00CA269F">
            <w:pPr>
              <w:spacing w:line="240" w:lineRule="atLeast"/>
              <w:jc w:val="right"/>
              <w:rPr>
                <w:color w:val="0000FF"/>
                <w:lang w:val="fr-FR"/>
              </w:rPr>
            </w:pPr>
          </w:p>
        </w:tc>
      </w:tr>
      <w:tr w:rsidR="00CA269F" w:rsidRPr="00626F44" w:rsidTr="00C06D5A">
        <w:trPr>
          <w:cantSplit/>
        </w:trPr>
        <w:tc>
          <w:tcPr>
            <w:tcW w:w="288" w:type="dxa"/>
          </w:tcPr>
          <w:p w:rsidR="00CA269F" w:rsidRPr="00B04D29" w:rsidRDefault="00CA269F">
            <w:pPr>
              <w:spacing w:line="240" w:lineRule="atLeast"/>
              <w:rPr>
                <w:color w:val="0000FF"/>
                <w:lang w:val="fr-FR"/>
              </w:rPr>
            </w:pPr>
          </w:p>
        </w:tc>
        <w:tc>
          <w:tcPr>
            <w:tcW w:w="576" w:type="dxa"/>
          </w:tcPr>
          <w:p w:rsidR="00CA269F" w:rsidRPr="00B04D29" w:rsidRDefault="00CA269F">
            <w:pPr>
              <w:spacing w:line="240" w:lineRule="atLeast"/>
              <w:rPr>
                <w:color w:val="0000FF"/>
                <w:lang w:val="fr-FR"/>
              </w:rPr>
            </w:pPr>
          </w:p>
        </w:tc>
        <w:tc>
          <w:tcPr>
            <w:tcW w:w="864" w:type="dxa"/>
          </w:tcPr>
          <w:p w:rsidR="00CA269F" w:rsidRPr="00B04D29" w:rsidRDefault="00CA269F">
            <w:pPr>
              <w:spacing w:line="240" w:lineRule="atLeast"/>
              <w:rPr>
                <w:color w:val="0000FF"/>
                <w:lang w:val="fr-FR"/>
              </w:rPr>
            </w:pPr>
          </w:p>
        </w:tc>
        <w:tc>
          <w:tcPr>
            <w:tcW w:w="889" w:type="dxa"/>
          </w:tcPr>
          <w:p w:rsidR="00CA269F" w:rsidRPr="00B04D29" w:rsidRDefault="00CA269F">
            <w:pPr>
              <w:spacing w:line="240" w:lineRule="atLeast"/>
              <w:rPr>
                <w:color w:val="0000FF"/>
                <w:lang w:val="fr-FR"/>
              </w:rPr>
            </w:pPr>
          </w:p>
        </w:tc>
        <w:tc>
          <w:tcPr>
            <w:tcW w:w="6695" w:type="dxa"/>
            <w:gridSpan w:val="4"/>
          </w:tcPr>
          <w:p w:rsidR="00CA269F" w:rsidRPr="00B04D29" w:rsidRDefault="00CA269F">
            <w:pPr>
              <w:spacing w:line="240" w:lineRule="atLeast"/>
              <w:jc w:val="both"/>
              <w:rPr>
                <w:rFonts w:ascii="Arial" w:hAnsi="Arial"/>
                <w:color w:val="0000FF"/>
                <w:lang w:val="fr-FR"/>
              </w:rPr>
            </w:pPr>
          </w:p>
        </w:tc>
        <w:tc>
          <w:tcPr>
            <w:tcW w:w="360" w:type="dxa"/>
            <w:vAlign w:val="bottom"/>
          </w:tcPr>
          <w:p w:rsidR="00CA269F" w:rsidRPr="00B04D29" w:rsidRDefault="00CA269F">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6A5569">
            <w:pPr>
              <w:spacing w:line="240" w:lineRule="atLeast"/>
              <w:jc w:val="both"/>
              <w:rPr>
                <w:rFonts w:ascii="Arial" w:hAnsi="Arial"/>
                <w:color w:val="0000FF"/>
                <w:lang w:val="fr-FR"/>
              </w:rPr>
            </w:pPr>
            <w:r w:rsidRPr="00B04D29">
              <w:rPr>
                <w:rFonts w:ascii="Arial" w:hAnsi="Arial"/>
                <w:i/>
                <w:color w:val="0000FF"/>
                <w:sz w:val="18"/>
                <w:lang w:val="fr-BE"/>
              </w:rPr>
              <w:t>"A.R. 16.7.2001" (en vigueur 1.12.2001) + "A.R. 17.12.2009" (en vigueur 1.3.2010)</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color w:val="0000FF"/>
                <w:lang w:val="fr-FR"/>
              </w:rPr>
            </w:pPr>
            <w:r w:rsidRPr="00B04D29">
              <w:rPr>
                <w:rFonts w:ascii="Arial" w:hAnsi="Arial"/>
                <w:color w:val="0000FF"/>
                <w:lang w:val="fr-FR"/>
              </w:rPr>
              <w:t>"76</w:t>
            </w:r>
            <w:r w:rsidRPr="00B04D29">
              <w:rPr>
                <w:rFonts w:ascii="Arial" w:hAnsi="Arial"/>
                <w:color w:val="0000FF"/>
                <w:lang w:val="fr-FR"/>
              </w:rPr>
              <w:br/>
              <w:t>Les prestations 551994-552005 et 552355-552366 ne peuvent être portées en compte que pour le diagnostic initial."</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rFonts w:ascii="Arial" w:hAnsi="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6A5569" w:rsidRPr="00B04D29" w:rsidTr="00C06D5A">
        <w:trPr>
          <w:cantSplit/>
        </w:trPr>
        <w:tc>
          <w:tcPr>
            <w:tcW w:w="288" w:type="dxa"/>
          </w:tcPr>
          <w:p w:rsidR="006A5569" w:rsidRPr="00B04D29" w:rsidRDefault="006A5569" w:rsidP="006A5569">
            <w:pPr>
              <w:spacing w:line="240" w:lineRule="atLeast"/>
              <w:rPr>
                <w:color w:val="0000FF"/>
                <w:lang w:val="fr-FR"/>
              </w:rPr>
            </w:pPr>
          </w:p>
        </w:tc>
        <w:tc>
          <w:tcPr>
            <w:tcW w:w="576" w:type="dxa"/>
          </w:tcPr>
          <w:p w:rsidR="006A5569" w:rsidRPr="00B04D29" w:rsidRDefault="006A5569" w:rsidP="006A5569">
            <w:pPr>
              <w:spacing w:line="240" w:lineRule="atLeast"/>
              <w:rPr>
                <w:color w:val="0000FF"/>
                <w:lang w:val="fr-FR"/>
              </w:rPr>
            </w:pPr>
          </w:p>
        </w:tc>
        <w:tc>
          <w:tcPr>
            <w:tcW w:w="864" w:type="dxa"/>
          </w:tcPr>
          <w:p w:rsidR="006A5569" w:rsidRPr="00B04D29" w:rsidRDefault="006A5569" w:rsidP="006A5569">
            <w:pPr>
              <w:spacing w:line="240" w:lineRule="atLeast"/>
              <w:rPr>
                <w:color w:val="0000FF"/>
                <w:lang w:val="fr-FR"/>
              </w:rPr>
            </w:pPr>
          </w:p>
        </w:tc>
        <w:tc>
          <w:tcPr>
            <w:tcW w:w="889" w:type="dxa"/>
          </w:tcPr>
          <w:p w:rsidR="006A5569" w:rsidRPr="00B04D29" w:rsidRDefault="006A5569" w:rsidP="006A5569">
            <w:pPr>
              <w:spacing w:line="240" w:lineRule="atLeast"/>
              <w:rPr>
                <w:color w:val="0000FF"/>
                <w:lang w:val="fr-FR"/>
              </w:rPr>
            </w:pPr>
          </w:p>
        </w:tc>
        <w:tc>
          <w:tcPr>
            <w:tcW w:w="6695" w:type="dxa"/>
            <w:gridSpan w:val="4"/>
          </w:tcPr>
          <w:p w:rsidR="006A5569" w:rsidRPr="00B04D29" w:rsidRDefault="006A5569" w:rsidP="006A5569">
            <w:pPr>
              <w:spacing w:line="240" w:lineRule="atLeast"/>
              <w:jc w:val="both"/>
              <w:rPr>
                <w:rFonts w:ascii="Arial" w:hAnsi="Arial"/>
                <w:color w:val="0000FF"/>
                <w:lang w:val="fr-FR"/>
              </w:rPr>
            </w:pPr>
            <w:r w:rsidRPr="00B04D29">
              <w:rPr>
                <w:rFonts w:ascii="Arial" w:hAnsi="Arial"/>
                <w:i/>
                <w:color w:val="0000FF"/>
                <w:sz w:val="18"/>
              </w:rPr>
              <w:t xml:space="preserve">"A.R. 16.7.2001"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1.12.2001)</w:t>
            </w:r>
          </w:p>
        </w:tc>
        <w:tc>
          <w:tcPr>
            <w:tcW w:w="360" w:type="dxa"/>
            <w:vAlign w:val="bottom"/>
          </w:tcPr>
          <w:p w:rsidR="006A5569" w:rsidRPr="00B04D29" w:rsidRDefault="006A5569" w:rsidP="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6A5569">
            <w:pPr>
              <w:spacing w:line="240" w:lineRule="atLeast"/>
              <w:jc w:val="both"/>
              <w:rPr>
                <w:color w:val="0000FF"/>
                <w:lang w:val="fr-FR"/>
              </w:rPr>
            </w:pPr>
            <w:r w:rsidRPr="00B04D29">
              <w:rPr>
                <w:rFonts w:ascii="Arial" w:hAnsi="Arial"/>
                <w:color w:val="0000FF"/>
                <w:lang w:val="fr-FR"/>
              </w:rPr>
              <w:t>"77</w:t>
            </w:r>
            <w:r w:rsidRPr="00B04D29">
              <w:rPr>
                <w:rFonts w:ascii="Arial" w:hAnsi="Arial"/>
                <w:color w:val="0000FF"/>
                <w:lang w:val="fr-FR"/>
              </w:rPr>
              <w:br/>
              <w:t>La prestation 550255 - 550266 ne peut être portée en compte qu'en présence d'un contexte clinique d'appartenance à un groupe de risque, jusqu'à 20 ans (inclus) ou en présence de signes cliniques clairs d'infection à Chlamydia. Ce test ne peut être porté en compte qu'au maximum deux fois par année civile.</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rFonts w:ascii="Arial" w:hAnsi="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color w:val="0000FF"/>
                <w:lang w:val="fr-FR"/>
              </w:rPr>
            </w:pPr>
            <w:r w:rsidRPr="00B04D29">
              <w:rPr>
                <w:rFonts w:ascii="Arial" w:hAnsi="Arial"/>
                <w:color w:val="0000FF"/>
                <w:lang w:val="fr-FR"/>
              </w:rPr>
              <w:t>78</w:t>
            </w:r>
            <w:r w:rsidRPr="00B04D29">
              <w:rPr>
                <w:rFonts w:ascii="Arial" w:hAnsi="Arial"/>
                <w:color w:val="0000FF"/>
                <w:lang w:val="fr-FR"/>
              </w:rPr>
              <w:br/>
              <w:t>Les prestations 550970 - 550981 et 549894 - 549905 ne peuvent être portées en compte que si le patient a été transplanté, est infecté par le HIV ou reçoit une thérapie immunosuppressive."</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rFonts w:ascii="Arial" w:hAnsi="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6A5569" w:rsidRPr="00B04D29"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rFonts w:ascii="Arial" w:hAnsi="Arial"/>
                <w:color w:val="0000FF"/>
                <w:lang w:val="fr-FR"/>
              </w:rPr>
            </w:pPr>
            <w:r w:rsidRPr="00B04D29">
              <w:rPr>
                <w:rFonts w:ascii="Arial" w:hAnsi="Arial"/>
                <w:i/>
                <w:color w:val="0000FF"/>
                <w:sz w:val="18"/>
                <w:lang w:val="fr-FR"/>
              </w:rPr>
              <w:t>"A.R. 27.1.2008" (en vigueur 1.4.2008)</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rFonts w:ascii="Arial" w:hAnsi="Arial"/>
                <w:color w:val="0000FF"/>
                <w:lang w:val="fr-FR"/>
              </w:rPr>
            </w:pPr>
            <w:r w:rsidRPr="00B04D29">
              <w:rPr>
                <w:rFonts w:ascii="Arial" w:hAnsi="Arial"/>
                <w:color w:val="0000FF"/>
                <w:lang w:val="fr-FR"/>
              </w:rPr>
              <w:t>"</w:t>
            </w:r>
            <w:r w:rsidRPr="00B04D29">
              <w:rPr>
                <w:rFonts w:ascii="Arial" w:hAnsi="Arial" w:cs="Arial"/>
                <w:color w:val="0000FF"/>
                <w:lang w:val="fr-FR"/>
              </w:rPr>
              <w:t>79</w:t>
            </w:r>
            <w:r w:rsidRPr="00B04D29">
              <w:rPr>
                <w:rFonts w:ascii="Arial" w:hAnsi="Arial" w:cs="Arial"/>
                <w:color w:val="0000FF"/>
                <w:lang w:val="fr-FR"/>
              </w:rPr>
              <w:br/>
              <w:t xml:space="preserve">Les prestations 552193-552204, 552215-552226, 552230-552241 et 552252-552263 ne peuvent être portées en compte à l'assurance obligatoire maladie-invalidité qu'à la condition qu'au moins une des prestations 551132-551143, 552134-552145, 552156-552160 ou 552171-552182 donne un résultat positif pour une </w:t>
            </w:r>
            <w:proofErr w:type="spellStart"/>
            <w:r w:rsidRPr="00B04D29">
              <w:rPr>
                <w:rFonts w:ascii="Arial" w:hAnsi="Arial" w:cs="Arial"/>
                <w:color w:val="0000FF"/>
                <w:lang w:val="fr-FR"/>
              </w:rPr>
              <w:t>borreliose</w:t>
            </w:r>
            <w:proofErr w:type="spellEnd"/>
            <w:r w:rsidRPr="00B04D29">
              <w:rPr>
                <w:rFonts w:ascii="Arial" w:hAnsi="Arial" w:cs="Arial"/>
                <w:color w:val="0000FF"/>
                <w:lang w:val="fr-FR"/>
              </w:rPr>
              <w:t xml:space="preserve"> de </w:t>
            </w:r>
            <w:proofErr w:type="spellStart"/>
            <w:r w:rsidRPr="00B04D29">
              <w:rPr>
                <w:rFonts w:ascii="Arial" w:hAnsi="Arial" w:cs="Arial"/>
                <w:color w:val="0000FF"/>
                <w:lang w:val="fr-FR"/>
              </w:rPr>
              <w:t>Lyme</w:t>
            </w:r>
            <w:proofErr w:type="spellEnd"/>
            <w:r w:rsidRPr="00B04D29">
              <w:rPr>
                <w:rFonts w:ascii="Arial" w:hAnsi="Arial" w:cs="Arial"/>
                <w:color w:val="0000FF"/>
                <w:lang w:val="fr-FR"/>
              </w:rPr>
              <w:t>, confirmée par des signes cliniques clairs. Ce test peut être porté en compte maximum une fois par année civile.</w:t>
            </w:r>
            <w:r w:rsidRPr="00B04D29">
              <w:rPr>
                <w:rFonts w:ascii="Arial" w:hAnsi="Arial"/>
                <w:color w:val="0000FF"/>
                <w:lang w:val="fr-FR"/>
              </w:rPr>
              <w:t>"</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rFonts w:ascii="Arial" w:hAnsi="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6A5569" w:rsidRPr="00B04D29"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rFonts w:ascii="Arial" w:hAnsi="Arial"/>
                <w:color w:val="0000FF"/>
                <w:lang w:val="fr-FR"/>
              </w:rPr>
            </w:pPr>
            <w:r w:rsidRPr="00B04D29">
              <w:rPr>
                <w:rFonts w:ascii="Arial" w:hAnsi="Arial"/>
                <w:i/>
                <w:color w:val="0000FF"/>
                <w:sz w:val="18"/>
              </w:rPr>
              <w:t xml:space="preserve">"A.R. 2.7.2008"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1.10.2008)</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rFonts w:ascii="Arial" w:hAnsi="Arial" w:cs="Arial"/>
                <w:color w:val="0000FF"/>
                <w:lang w:val="fr-FR"/>
              </w:rPr>
            </w:pPr>
            <w:r w:rsidRPr="00B04D29">
              <w:rPr>
                <w:rFonts w:ascii="Arial" w:hAnsi="Arial" w:cs="Arial"/>
                <w:color w:val="0000FF"/>
                <w:lang w:val="fr-FR"/>
              </w:rPr>
              <w:t>"80</w:t>
            </w:r>
            <w:r w:rsidRPr="00B04D29">
              <w:rPr>
                <w:rFonts w:ascii="Arial" w:hAnsi="Arial" w:cs="Arial"/>
                <w:color w:val="0000FF"/>
                <w:lang w:val="fr-FR"/>
              </w:rPr>
              <w:br/>
              <w:t>La prestation 550115-550126 ne peut être portée en compte à l’AMI qu’en préparation de la prestation 432773-432784 de l’article 14, g), de la présente nomenclature."</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rFonts w:ascii="Arial" w:hAnsi="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6A5569" w:rsidRPr="00B04D29" w:rsidTr="00C06D5A">
        <w:trPr>
          <w:cantSplit/>
        </w:trPr>
        <w:tc>
          <w:tcPr>
            <w:tcW w:w="288" w:type="dxa"/>
          </w:tcPr>
          <w:p w:rsidR="006A5569" w:rsidRPr="00B04D29" w:rsidRDefault="006A5569" w:rsidP="00DA5020">
            <w:pPr>
              <w:spacing w:line="240" w:lineRule="atLeast"/>
              <w:rPr>
                <w:color w:val="0000FF"/>
                <w:lang w:val="fr-FR"/>
              </w:rPr>
            </w:pPr>
          </w:p>
        </w:tc>
        <w:tc>
          <w:tcPr>
            <w:tcW w:w="576" w:type="dxa"/>
          </w:tcPr>
          <w:p w:rsidR="006A5569" w:rsidRPr="00B04D29" w:rsidRDefault="006A5569" w:rsidP="00DA5020">
            <w:pPr>
              <w:spacing w:line="240" w:lineRule="atLeast"/>
              <w:rPr>
                <w:color w:val="0000FF"/>
                <w:lang w:val="fr-FR"/>
              </w:rPr>
            </w:pPr>
          </w:p>
        </w:tc>
        <w:tc>
          <w:tcPr>
            <w:tcW w:w="864" w:type="dxa"/>
          </w:tcPr>
          <w:p w:rsidR="006A5569" w:rsidRPr="00B04D29" w:rsidRDefault="006A5569" w:rsidP="00DA5020">
            <w:pPr>
              <w:spacing w:line="240" w:lineRule="atLeast"/>
              <w:rPr>
                <w:color w:val="0000FF"/>
                <w:lang w:val="fr-FR"/>
              </w:rPr>
            </w:pPr>
          </w:p>
        </w:tc>
        <w:tc>
          <w:tcPr>
            <w:tcW w:w="889" w:type="dxa"/>
          </w:tcPr>
          <w:p w:rsidR="006A5569" w:rsidRPr="00B04D29" w:rsidRDefault="006A5569" w:rsidP="00DA5020">
            <w:pPr>
              <w:spacing w:line="240" w:lineRule="atLeast"/>
              <w:rPr>
                <w:color w:val="0000FF"/>
                <w:lang w:val="fr-FR"/>
              </w:rPr>
            </w:pPr>
          </w:p>
        </w:tc>
        <w:tc>
          <w:tcPr>
            <w:tcW w:w="6695" w:type="dxa"/>
            <w:gridSpan w:val="4"/>
          </w:tcPr>
          <w:p w:rsidR="006A5569" w:rsidRPr="00B04D29" w:rsidRDefault="006A5569" w:rsidP="00DA5020">
            <w:pPr>
              <w:spacing w:line="240" w:lineRule="atLeast"/>
              <w:jc w:val="both"/>
              <w:rPr>
                <w:rFonts w:ascii="Arial" w:hAnsi="Arial"/>
                <w:color w:val="0000FF"/>
                <w:lang w:val="fr-FR"/>
              </w:rPr>
            </w:pPr>
            <w:r w:rsidRPr="00B04D29">
              <w:rPr>
                <w:rFonts w:ascii="Arial" w:hAnsi="Arial"/>
                <w:i/>
                <w:color w:val="0000FF"/>
                <w:sz w:val="18"/>
                <w:lang w:val="fr-FR"/>
              </w:rPr>
              <w:t>"A.R. 28.5.2008" (en vigueur 1.11.2008)</w:t>
            </w:r>
          </w:p>
        </w:tc>
        <w:tc>
          <w:tcPr>
            <w:tcW w:w="360" w:type="dxa"/>
            <w:vAlign w:val="bottom"/>
          </w:tcPr>
          <w:p w:rsidR="006A5569" w:rsidRPr="00B04D29" w:rsidRDefault="006A5569" w:rsidP="00DA5020">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rsidP="00DA5020">
            <w:pPr>
              <w:spacing w:line="240" w:lineRule="atLeast"/>
              <w:rPr>
                <w:color w:val="0000FF"/>
                <w:lang w:val="fr-FR"/>
              </w:rPr>
            </w:pPr>
          </w:p>
        </w:tc>
        <w:tc>
          <w:tcPr>
            <w:tcW w:w="576" w:type="dxa"/>
          </w:tcPr>
          <w:p w:rsidR="006A5569" w:rsidRPr="00B04D29" w:rsidRDefault="006A5569" w:rsidP="00DA5020">
            <w:pPr>
              <w:spacing w:line="240" w:lineRule="atLeast"/>
              <w:rPr>
                <w:color w:val="0000FF"/>
                <w:lang w:val="fr-FR"/>
              </w:rPr>
            </w:pPr>
          </w:p>
        </w:tc>
        <w:tc>
          <w:tcPr>
            <w:tcW w:w="864" w:type="dxa"/>
          </w:tcPr>
          <w:p w:rsidR="006A5569" w:rsidRPr="00B04D29" w:rsidRDefault="006A5569" w:rsidP="00DA5020">
            <w:pPr>
              <w:spacing w:line="240" w:lineRule="atLeast"/>
              <w:rPr>
                <w:color w:val="0000FF"/>
                <w:lang w:val="fr-FR"/>
              </w:rPr>
            </w:pPr>
          </w:p>
        </w:tc>
        <w:tc>
          <w:tcPr>
            <w:tcW w:w="889" w:type="dxa"/>
          </w:tcPr>
          <w:p w:rsidR="006A5569" w:rsidRPr="00B04D29" w:rsidRDefault="006A5569" w:rsidP="00DA5020">
            <w:pPr>
              <w:spacing w:line="240" w:lineRule="atLeast"/>
              <w:rPr>
                <w:color w:val="0000FF"/>
                <w:lang w:val="fr-FR"/>
              </w:rPr>
            </w:pPr>
          </w:p>
        </w:tc>
        <w:tc>
          <w:tcPr>
            <w:tcW w:w="6695" w:type="dxa"/>
            <w:gridSpan w:val="4"/>
          </w:tcPr>
          <w:p w:rsidR="006A5569" w:rsidRPr="00B04D29" w:rsidRDefault="006A5569" w:rsidP="00DA5020">
            <w:pPr>
              <w:spacing w:line="240" w:lineRule="atLeast"/>
              <w:jc w:val="both"/>
              <w:rPr>
                <w:rFonts w:ascii="Arial" w:hAnsi="Arial" w:cs="Arial"/>
                <w:color w:val="0000FF"/>
                <w:lang w:val="fr-FR"/>
              </w:rPr>
            </w:pPr>
            <w:r w:rsidRPr="00B04D29">
              <w:rPr>
                <w:rFonts w:ascii="Arial" w:hAnsi="Arial"/>
                <w:color w:val="0000FF"/>
                <w:lang w:val="fr-FR"/>
              </w:rPr>
              <w:t>"</w:t>
            </w:r>
            <w:r w:rsidRPr="00B04D29">
              <w:rPr>
                <w:rFonts w:ascii="Arial" w:hAnsi="Arial" w:cs="Arial"/>
                <w:color w:val="0000FF"/>
                <w:lang w:val="fr-FR"/>
              </w:rPr>
              <w:t>81</w:t>
            </w:r>
            <w:r w:rsidRPr="00B04D29">
              <w:rPr>
                <w:rFonts w:ascii="Arial" w:hAnsi="Arial" w:cs="Arial"/>
                <w:color w:val="0000FF"/>
                <w:lang w:val="fr-FR"/>
              </w:rPr>
              <w:br/>
              <w:t>Les prestations 551935-551946 et 551950-551961 ne peuvent être portées en compte à l'A.M.I. que pour des patients immunodéprimés.</w:t>
            </w:r>
            <w:r w:rsidRPr="00B04D29">
              <w:rPr>
                <w:rFonts w:ascii="Arial" w:hAnsi="Arial"/>
                <w:color w:val="0000FF"/>
                <w:lang w:val="fr-FR"/>
              </w:rPr>
              <w:t>"</w:t>
            </w:r>
          </w:p>
        </w:tc>
        <w:tc>
          <w:tcPr>
            <w:tcW w:w="360" w:type="dxa"/>
            <w:vAlign w:val="bottom"/>
          </w:tcPr>
          <w:p w:rsidR="006A5569" w:rsidRPr="00B04D29" w:rsidRDefault="006A5569" w:rsidP="00DA5020">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rFonts w:ascii="Arial" w:hAnsi="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6A5569" w:rsidRPr="00B04D29"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pPr>
              <w:spacing w:line="240" w:lineRule="atLeast"/>
              <w:jc w:val="both"/>
              <w:rPr>
                <w:rFonts w:ascii="Arial" w:hAnsi="Arial"/>
                <w:color w:val="0000FF"/>
                <w:lang w:val="fr-FR"/>
              </w:rPr>
            </w:pPr>
            <w:r w:rsidRPr="00B04D29">
              <w:rPr>
                <w:rFonts w:ascii="Arial" w:hAnsi="Arial"/>
                <w:i/>
                <w:color w:val="0000FF"/>
                <w:sz w:val="18"/>
                <w:lang w:val="fr-FR"/>
              </w:rPr>
              <w:t>"A.R. 26.1.2009" (en vigueur 1.5.2009)</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color w:val="0000FF"/>
                <w:lang w:val="fr-FR"/>
              </w:rPr>
            </w:pPr>
            <w:r w:rsidRPr="00B04D29">
              <w:rPr>
                <w:rFonts w:ascii="Arial" w:hAnsi="Arial"/>
                <w:color w:val="0000FF"/>
                <w:lang w:val="fr-FR"/>
              </w:rPr>
              <w:t>"</w:t>
            </w:r>
            <w:r w:rsidRPr="00B04D29">
              <w:rPr>
                <w:rFonts w:ascii="Arial" w:hAnsi="Arial" w:cs="Arial"/>
                <w:color w:val="0000FF"/>
                <w:lang w:val="fr-FR"/>
              </w:rPr>
              <w:t>82</w:t>
            </w:r>
            <w:r w:rsidRPr="00B04D29">
              <w:rPr>
                <w:rFonts w:ascii="Arial" w:hAnsi="Arial" w:cs="Arial"/>
                <w:color w:val="0000FF"/>
                <w:lang w:val="fr-FR"/>
              </w:rPr>
              <w:br/>
              <w:t>La prestation 550056-550060 ne peut être portée en compte qu’une seule fois et uniquement au cours du dernier trimestre d’une même grossesse."</w:t>
            </w:r>
          </w:p>
        </w:tc>
        <w:tc>
          <w:tcPr>
            <w:tcW w:w="360" w:type="dxa"/>
            <w:vAlign w:val="bottom"/>
          </w:tcPr>
          <w:p w:rsidR="006A5569" w:rsidRPr="00B04D29" w:rsidRDefault="006A5569">
            <w:pPr>
              <w:spacing w:line="240" w:lineRule="atLeast"/>
              <w:jc w:val="right"/>
              <w:rPr>
                <w:color w:val="0000FF"/>
                <w:lang w:val="fr-FR"/>
              </w:rPr>
            </w:pPr>
          </w:p>
        </w:tc>
      </w:tr>
      <w:tr w:rsidR="00826BCA" w:rsidRPr="00626F44" w:rsidTr="00C06D5A">
        <w:trPr>
          <w:cantSplit/>
        </w:trPr>
        <w:tc>
          <w:tcPr>
            <w:tcW w:w="288" w:type="dxa"/>
          </w:tcPr>
          <w:p w:rsidR="00826BCA" w:rsidRPr="00B04D29" w:rsidRDefault="00826BCA">
            <w:pPr>
              <w:spacing w:line="240" w:lineRule="atLeast"/>
              <w:rPr>
                <w:color w:val="0000FF"/>
                <w:lang w:val="fr-FR"/>
              </w:rPr>
            </w:pPr>
          </w:p>
        </w:tc>
        <w:tc>
          <w:tcPr>
            <w:tcW w:w="576" w:type="dxa"/>
          </w:tcPr>
          <w:p w:rsidR="00826BCA" w:rsidRPr="00B04D29" w:rsidRDefault="00826BCA">
            <w:pPr>
              <w:spacing w:line="240" w:lineRule="atLeast"/>
              <w:rPr>
                <w:color w:val="0000FF"/>
                <w:lang w:val="fr-FR"/>
              </w:rPr>
            </w:pPr>
          </w:p>
        </w:tc>
        <w:tc>
          <w:tcPr>
            <w:tcW w:w="864" w:type="dxa"/>
          </w:tcPr>
          <w:p w:rsidR="00826BCA" w:rsidRPr="00B04D29" w:rsidRDefault="00826BCA">
            <w:pPr>
              <w:spacing w:line="240" w:lineRule="atLeast"/>
              <w:rPr>
                <w:color w:val="0000FF"/>
                <w:lang w:val="fr-FR"/>
              </w:rPr>
            </w:pPr>
          </w:p>
        </w:tc>
        <w:tc>
          <w:tcPr>
            <w:tcW w:w="889" w:type="dxa"/>
          </w:tcPr>
          <w:p w:rsidR="00826BCA" w:rsidRPr="00B04D29" w:rsidRDefault="00826BCA">
            <w:pPr>
              <w:spacing w:line="240" w:lineRule="atLeast"/>
              <w:rPr>
                <w:color w:val="0000FF"/>
                <w:lang w:val="fr-FR"/>
              </w:rPr>
            </w:pPr>
          </w:p>
        </w:tc>
        <w:tc>
          <w:tcPr>
            <w:tcW w:w="6695" w:type="dxa"/>
            <w:gridSpan w:val="4"/>
          </w:tcPr>
          <w:p w:rsidR="00826BCA" w:rsidRPr="00B04D29" w:rsidRDefault="00826BCA" w:rsidP="00DE4748">
            <w:pPr>
              <w:jc w:val="both"/>
              <w:rPr>
                <w:rFonts w:ascii="Arial" w:hAnsi="Arial"/>
                <w:color w:val="0000FF"/>
                <w:lang w:val="fr-FR"/>
              </w:rPr>
            </w:pPr>
          </w:p>
        </w:tc>
        <w:tc>
          <w:tcPr>
            <w:tcW w:w="360" w:type="dxa"/>
            <w:vAlign w:val="bottom"/>
          </w:tcPr>
          <w:p w:rsidR="00826BCA" w:rsidRPr="00B04D29" w:rsidRDefault="00826BCA">
            <w:pPr>
              <w:spacing w:line="240" w:lineRule="atLeast"/>
              <w:jc w:val="right"/>
              <w:rPr>
                <w:color w:val="0000FF"/>
                <w:lang w:val="fr-FR"/>
              </w:rPr>
            </w:pPr>
          </w:p>
        </w:tc>
      </w:tr>
      <w:tr w:rsidR="002E4278" w:rsidRPr="00626F44" w:rsidTr="00C06D5A">
        <w:trPr>
          <w:cantSplit/>
        </w:trPr>
        <w:tc>
          <w:tcPr>
            <w:tcW w:w="288" w:type="dxa"/>
          </w:tcPr>
          <w:p w:rsidR="002E4278" w:rsidRPr="00B04D29" w:rsidRDefault="002E4278">
            <w:pPr>
              <w:spacing w:line="240" w:lineRule="atLeast"/>
              <w:rPr>
                <w:color w:val="0000FF"/>
                <w:lang w:val="fr-FR"/>
              </w:rPr>
            </w:pPr>
          </w:p>
        </w:tc>
        <w:tc>
          <w:tcPr>
            <w:tcW w:w="576" w:type="dxa"/>
          </w:tcPr>
          <w:p w:rsidR="002E4278" w:rsidRPr="00B04D29" w:rsidRDefault="002E4278">
            <w:pPr>
              <w:spacing w:line="240" w:lineRule="atLeast"/>
              <w:rPr>
                <w:color w:val="0000FF"/>
                <w:lang w:val="fr-FR"/>
              </w:rPr>
            </w:pPr>
          </w:p>
        </w:tc>
        <w:tc>
          <w:tcPr>
            <w:tcW w:w="864" w:type="dxa"/>
          </w:tcPr>
          <w:p w:rsidR="002E4278" w:rsidRPr="00B04D29" w:rsidRDefault="002E4278">
            <w:pPr>
              <w:spacing w:line="240" w:lineRule="atLeast"/>
              <w:rPr>
                <w:color w:val="0000FF"/>
                <w:lang w:val="fr-FR"/>
              </w:rPr>
            </w:pPr>
          </w:p>
        </w:tc>
        <w:tc>
          <w:tcPr>
            <w:tcW w:w="889" w:type="dxa"/>
          </w:tcPr>
          <w:p w:rsidR="002E4278" w:rsidRPr="00B04D29" w:rsidRDefault="002E4278">
            <w:pPr>
              <w:spacing w:line="240" w:lineRule="atLeast"/>
              <w:rPr>
                <w:color w:val="0000FF"/>
                <w:lang w:val="fr-FR"/>
              </w:rPr>
            </w:pPr>
          </w:p>
        </w:tc>
        <w:tc>
          <w:tcPr>
            <w:tcW w:w="6695" w:type="dxa"/>
            <w:gridSpan w:val="4"/>
          </w:tcPr>
          <w:p w:rsidR="002E4278" w:rsidRPr="00B04D29" w:rsidRDefault="002E4278" w:rsidP="00DE4748">
            <w:pPr>
              <w:jc w:val="both"/>
              <w:rPr>
                <w:rFonts w:ascii="Arial" w:hAnsi="Arial"/>
                <w:color w:val="0000FF"/>
                <w:lang w:val="fr-FR"/>
              </w:rPr>
            </w:pPr>
          </w:p>
        </w:tc>
        <w:tc>
          <w:tcPr>
            <w:tcW w:w="360" w:type="dxa"/>
            <w:vAlign w:val="bottom"/>
          </w:tcPr>
          <w:p w:rsidR="002E4278" w:rsidRPr="00B04D29" w:rsidRDefault="002E4278">
            <w:pPr>
              <w:spacing w:line="240" w:lineRule="atLeast"/>
              <w:jc w:val="right"/>
              <w:rPr>
                <w:color w:val="0000FF"/>
                <w:lang w:val="fr-FR"/>
              </w:rPr>
            </w:pPr>
          </w:p>
        </w:tc>
      </w:tr>
      <w:tr w:rsidR="006A5569" w:rsidRPr="00B04D29"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vAlign w:val="bottom"/>
          </w:tcPr>
          <w:p w:rsidR="006A5569" w:rsidRPr="00B04D29" w:rsidRDefault="006A5569" w:rsidP="00EB1003">
            <w:pPr>
              <w:rPr>
                <w:color w:val="0000FF"/>
                <w:lang w:val="fr-FR"/>
              </w:rPr>
            </w:pPr>
            <w:r w:rsidRPr="00B04D29">
              <w:rPr>
                <w:rFonts w:ascii="Arial" w:hAnsi="Arial"/>
                <w:i/>
                <w:color w:val="0000FF"/>
                <w:sz w:val="18"/>
              </w:rPr>
              <w:t xml:space="preserve">"A.R. 31.8.2009"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1.11.2009)</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r w:rsidRPr="00B04D29">
              <w:rPr>
                <w:rFonts w:ascii="Arial" w:hAnsi="Arial" w:cs="Arial"/>
                <w:color w:val="0000FF"/>
                <w:lang w:val="fr-FR"/>
              </w:rPr>
              <w:t>"83</w:t>
            </w:r>
            <w:r w:rsidRPr="00B04D29">
              <w:rPr>
                <w:rFonts w:ascii="Arial" w:hAnsi="Arial" w:cs="Arial"/>
                <w:color w:val="0000FF"/>
                <w:lang w:val="fr-FR"/>
              </w:rPr>
              <w:br/>
              <w:t>Les prestations 554411-554422 et 554455-554466 ne peuvent être portées en compte à l'AMI qu'en cas de suspicion de thrombose veineuse profonde, d'embolie pulmonaire, de complication de grossesse ou de coagulation intravasculaire diffuse.</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r w:rsidRPr="00B04D29">
              <w:rPr>
                <w:rFonts w:ascii="Arial" w:hAnsi="Arial" w:cs="Arial"/>
                <w:color w:val="0000FF"/>
                <w:lang w:val="fr-FR"/>
              </w:rPr>
              <w:t>84</w:t>
            </w:r>
            <w:r w:rsidRPr="00B04D29">
              <w:rPr>
                <w:rFonts w:ascii="Arial" w:hAnsi="Arial" w:cs="Arial"/>
                <w:color w:val="0000FF"/>
                <w:lang w:val="fr-FR"/>
              </w:rPr>
              <w:br/>
              <w:t>La prestation 554750-554761 peut être portée en compte à l'AMI uniquement dans le cadre de la mise au point d'une diathèse hémorragique sévère avec une numération plaquettaire normale.</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r w:rsidRPr="00B04D29">
              <w:rPr>
                <w:rFonts w:ascii="Arial" w:hAnsi="Arial" w:cs="Arial"/>
                <w:color w:val="0000FF"/>
                <w:lang w:val="fr-FR"/>
              </w:rPr>
              <w:t>85</w:t>
            </w:r>
            <w:r w:rsidRPr="00B04D29">
              <w:rPr>
                <w:rFonts w:ascii="Arial" w:hAnsi="Arial" w:cs="Arial"/>
                <w:color w:val="0000FF"/>
                <w:lang w:val="fr-FR"/>
              </w:rPr>
              <w:br/>
              <w:t>La prestation 556614-556625 ne peut être portée en compte à l'AMI qu'après vaccination avec des antigènes polysaccharidiques, chez des sujets ayant une sensibilité accrue aux infections.</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r w:rsidRPr="00B04D29">
              <w:rPr>
                <w:rFonts w:ascii="Arial" w:hAnsi="Arial" w:cs="Arial"/>
                <w:color w:val="0000FF"/>
                <w:lang w:val="fr-FR"/>
              </w:rPr>
              <w:t>86</w:t>
            </w:r>
            <w:r w:rsidRPr="00B04D29">
              <w:rPr>
                <w:rFonts w:ascii="Arial" w:hAnsi="Arial" w:cs="Arial"/>
                <w:color w:val="0000FF"/>
                <w:lang w:val="fr-FR"/>
              </w:rPr>
              <w:br/>
              <w:t>La prestation 542791-542802 ne peut être portée en compte à l'AMI que dans le cadre du suivi des patients atteints d'</w:t>
            </w:r>
            <w:proofErr w:type="spellStart"/>
            <w:r w:rsidRPr="00B04D29">
              <w:rPr>
                <w:rFonts w:ascii="Arial" w:hAnsi="Arial" w:cs="Arial"/>
                <w:color w:val="0000FF"/>
                <w:lang w:val="fr-FR"/>
              </w:rPr>
              <w:t>amyloïdose</w:t>
            </w:r>
            <w:proofErr w:type="spellEnd"/>
            <w:r w:rsidRPr="00B04D29">
              <w:rPr>
                <w:rFonts w:ascii="Arial" w:hAnsi="Arial" w:cs="Arial"/>
                <w:color w:val="0000FF"/>
                <w:lang w:val="fr-FR"/>
              </w:rPr>
              <w:t xml:space="preserve"> primaire, de myélome à chaînes légères ou de myélome non sécrétant.</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r w:rsidRPr="00B04D29">
              <w:rPr>
                <w:rFonts w:ascii="Arial" w:hAnsi="Arial" w:cs="Arial"/>
                <w:color w:val="0000FF"/>
                <w:lang w:val="fr-FR"/>
              </w:rPr>
              <w:t>87</w:t>
            </w:r>
            <w:r w:rsidRPr="00B04D29">
              <w:rPr>
                <w:rFonts w:ascii="Arial" w:hAnsi="Arial" w:cs="Arial"/>
                <w:color w:val="0000FF"/>
                <w:lang w:val="fr-FR"/>
              </w:rPr>
              <w:br/>
              <w:t xml:space="preserve">La prestation 542813-542824 ne peut être portée en compte à l'AMI que dans les réactions anaphylactiques aiguës ou en cas de suspicion de </w:t>
            </w:r>
            <w:proofErr w:type="spellStart"/>
            <w:r w:rsidRPr="00B04D29">
              <w:rPr>
                <w:rFonts w:ascii="Arial" w:hAnsi="Arial" w:cs="Arial"/>
                <w:color w:val="0000FF"/>
                <w:lang w:val="fr-FR"/>
              </w:rPr>
              <w:t>mastocytose</w:t>
            </w:r>
            <w:proofErr w:type="spellEnd"/>
            <w:r w:rsidRPr="00B04D29">
              <w:rPr>
                <w:rFonts w:ascii="Arial" w:hAnsi="Arial" w:cs="Arial"/>
                <w:color w:val="0000FF"/>
                <w:lang w:val="fr-FR"/>
              </w:rPr>
              <w:t>.</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r w:rsidRPr="00B04D29">
              <w:rPr>
                <w:rFonts w:ascii="Arial" w:hAnsi="Arial" w:cs="Arial"/>
                <w:color w:val="0000FF"/>
                <w:lang w:val="fr-FR"/>
              </w:rPr>
              <w:t>88</w:t>
            </w:r>
            <w:r w:rsidRPr="00B04D29">
              <w:rPr>
                <w:rFonts w:ascii="Arial" w:hAnsi="Arial" w:cs="Arial"/>
                <w:color w:val="0000FF"/>
                <w:lang w:val="fr-FR"/>
              </w:rPr>
              <w:br/>
              <w:t xml:space="preserve">La prestation 556592-556603 ne peut être portée en compte à l'AMI que dans le cadre d'une hémolyse d'origine non immune ou d'une anémie </w:t>
            </w:r>
            <w:proofErr w:type="spellStart"/>
            <w:r w:rsidRPr="00B04D29">
              <w:rPr>
                <w:rFonts w:ascii="Arial" w:hAnsi="Arial" w:cs="Arial"/>
                <w:color w:val="0000FF"/>
                <w:lang w:val="fr-FR"/>
              </w:rPr>
              <w:t>aplastique</w:t>
            </w:r>
            <w:proofErr w:type="spellEnd"/>
            <w:r w:rsidRPr="00B04D29">
              <w:rPr>
                <w:rFonts w:ascii="Arial" w:hAnsi="Arial" w:cs="Arial"/>
                <w:color w:val="0000FF"/>
                <w:lang w:val="fr-FR"/>
              </w:rPr>
              <w:t xml:space="preserve"> idiopathique.</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ascii="Arial" w:hAnsi="Arial" w:cs="Arial"/>
                <w:color w:val="0000FF"/>
                <w:lang w:val="fr-FR"/>
              </w:rPr>
            </w:pPr>
            <w:r w:rsidRPr="00B04D29">
              <w:rPr>
                <w:rFonts w:ascii="Arial" w:hAnsi="Arial" w:cs="Arial"/>
                <w:color w:val="0000FF"/>
                <w:lang w:val="fr-FR"/>
              </w:rPr>
              <w:t>89</w:t>
            </w:r>
            <w:r w:rsidRPr="00B04D29">
              <w:rPr>
                <w:rFonts w:ascii="Arial" w:hAnsi="Arial" w:cs="Arial"/>
                <w:color w:val="0000FF"/>
                <w:lang w:val="fr-FR"/>
              </w:rPr>
              <w:br/>
              <w:t>La prestation 556555-556566 ne peut être portée en compte à l'AMI qu'une fois par année civile et cela uniquement dans le cadre du diagnostic de la polyarthrite rhumatoïde."</w:t>
            </w:r>
          </w:p>
        </w:tc>
        <w:tc>
          <w:tcPr>
            <w:tcW w:w="360" w:type="dxa"/>
            <w:vAlign w:val="bottom"/>
          </w:tcPr>
          <w:p w:rsidR="006A5569" w:rsidRPr="00B04D29" w:rsidRDefault="006A5569">
            <w:pPr>
              <w:spacing w:line="240" w:lineRule="atLeast"/>
              <w:jc w:val="right"/>
              <w:rPr>
                <w:color w:val="0000FF"/>
                <w:lang w:val="fr-FR"/>
              </w:rPr>
            </w:pPr>
          </w:p>
        </w:tc>
      </w:tr>
      <w:tr w:rsidR="006A5569" w:rsidRPr="00626F44" w:rsidTr="00C06D5A">
        <w:trPr>
          <w:cantSplit/>
        </w:trPr>
        <w:tc>
          <w:tcPr>
            <w:tcW w:w="288" w:type="dxa"/>
          </w:tcPr>
          <w:p w:rsidR="006A5569" w:rsidRPr="00B04D29" w:rsidRDefault="006A5569">
            <w:pPr>
              <w:spacing w:line="240" w:lineRule="atLeast"/>
              <w:rPr>
                <w:color w:val="0000FF"/>
                <w:lang w:val="fr-FR"/>
              </w:rPr>
            </w:pPr>
          </w:p>
        </w:tc>
        <w:tc>
          <w:tcPr>
            <w:tcW w:w="576" w:type="dxa"/>
          </w:tcPr>
          <w:p w:rsidR="006A5569" w:rsidRPr="00B04D29" w:rsidRDefault="006A5569">
            <w:pPr>
              <w:spacing w:line="240" w:lineRule="atLeast"/>
              <w:rPr>
                <w:color w:val="0000FF"/>
                <w:lang w:val="fr-FR"/>
              </w:rPr>
            </w:pPr>
          </w:p>
        </w:tc>
        <w:tc>
          <w:tcPr>
            <w:tcW w:w="864" w:type="dxa"/>
          </w:tcPr>
          <w:p w:rsidR="006A5569" w:rsidRPr="00B04D29" w:rsidRDefault="006A5569">
            <w:pPr>
              <w:spacing w:line="240" w:lineRule="atLeast"/>
              <w:rPr>
                <w:color w:val="0000FF"/>
                <w:lang w:val="fr-FR"/>
              </w:rPr>
            </w:pPr>
          </w:p>
        </w:tc>
        <w:tc>
          <w:tcPr>
            <w:tcW w:w="889" w:type="dxa"/>
          </w:tcPr>
          <w:p w:rsidR="006A5569" w:rsidRPr="00B04D29" w:rsidRDefault="006A5569">
            <w:pPr>
              <w:spacing w:line="240" w:lineRule="atLeast"/>
              <w:rPr>
                <w:color w:val="0000FF"/>
                <w:lang w:val="fr-FR"/>
              </w:rPr>
            </w:pPr>
          </w:p>
        </w:tc>
        <w:tc>
          <w:tcPr>
            <w:tcW w:w="6695" w:type="dxa"/>
            <w:gridSpan w:val="4"/>
          </w:tcPr>
          <w:p w:rsidR="006A5569" w:rsidRPr="00B04D29" w:rsidRDefault="006A5569" w:rsidP="00DE4748">
            <w:pPr>
              <w:jc w:val="both"/>
              <w:rPr>
                <w:rFonts w:cs="Arial"/>
                <w:color w:val="0000FF"/>
                <w:lang w:val="fr-FR"/>
              </w:rPr>
            </w:pPr>
          </w:p>
        </w:tc>
        <w:tc>
          <w:tcPr>
            <w:tcW w:w="360" w:type="dxa"/>
            <w:vAlign w:val="bottom"/>
          </w:tcPr>
          <w:p w:rsidR="006A5569" w:rsidRPr="00B04D29" w:rsidRDefault="006A5569">
            <w:pPr>
              <w:spacing w:line="240" w:lineRule="atLeast"/>
              <w:jc w:val="right"/>
              <w:rPr>
                <w:color w:val="0000FF"/>
                <w:lang w:val="fr-FR"/>
              </w:rPr>
            </w:pPr>
          </w:p>
        </w:tc>
      </w:tr>
      <w:tr w:rsidR="0016281C" w:rsidRPr="00626F44" w:rsidTr="00C06D5A">
        <w:trPr>
          <w:cantSplit/>
        </w:trPr>
        <w:tc>
          <w:tcPr>
            <w:tcW w:w="288" w:type="dxa"/>
          </w:tcPr>
          <w:p w:rsidR="0016281C" w:rsidRPr="00B04D29" w:rsidRDefault="0016281C">
            <w:pPr>
              <w:spacing w:line="240" w:lineRule="atLeast"/>
              <w:rPr>
                <w:color w:val="0000FF"/>
                <w:lang w:val="fr-FR"/>
              </w:rPr>
            </w:pPr>
          </w:p>
        </w:tc>
        <w:tc>
          <w:tcPr>
            <w:tcW w:w="576" w:type="dxa"/>
          </w:tcPr>
          <w:p w:rsidR="0016281C" w:rsidRPr="00B04D29" w:rsidRDefault="0016281C">
            <w:pPr>
              <w:spacing w:line="240" w:lineRule="atLeast"/>
              <w:rPr>
                <w:color w:val="0000FF"/>
                <w:lang w:val="fr-FR"/>
              </w:rPr>
            </w:pPr>
          </w:p>
        </w:tc>
        <w:tc>
          <w:tcPr>
            <w:tcW w:w="864" w:type="dxa"/>
          </w:tcPr>
          <w:p w:rsidR="0016281C" w:rsidRPr="00B04D29" w:rsidRDefault="0016281C">
            <w:pPr>
              <w:spacing w:line="240" w:lineRule="atLeast"/>
              <w:rPr>
                <w:color w:val="0000FF"/>
                <w:lang w:val="fr-FR"/>
              </w:rPr>
            </w:pPr>
          </w:p>
        </w:tc>
        <w:tc>
          <w:tcPr>
            <w:tcW w:w="889" w:type="dxa"/>
          </w:tcPr>
          <w:p w:rsidR="0016281C" w:rsidRPr="00B04D29" w:rsidRDefault="0016281C">
            <w:pPr>
              <w:spacing w:line="240" w:lineRule="atLeast"/>
              <w:rPr>
                <w:color w:val="0000FF"/>
                <w:lang w:val="fr-FR"/>
              </w:rPr>
            </w:pPr>
          </w:p>
        </w:tc>
        <w:tc>
          <w:tcPr>
            <w:tcW w:w="6695" w:type="dxa"/>
            <w:gridSpan w:val="4"/>
          </w:tcPr>
          <w:p w:rsidR="0016281C" w:rsidRPr="00B04D29" w:rsidRDefault="0016281C" w:rsidP="0016281C">
            <w:pPr>
              <w:spacing w:line="240" w:lineRule="atLeast"/>
              <w:jc w:val="both"/>
              <w:rPr>
                <w:rFonts w:ascii="Arial" w:hAnsi="Arial"/>
                <w:i/>
                <w:color w:val="0000FF"/>
                <w:sz w:val="18"/>
                <w:lang w:val="fr-BE"/>
              </w:rPr>
            </w:pPr>
            <w:r w:rsidRPr="00B04D29">
              <w:rPr>
                <w:rFonts w:ascii="Arial" w:hAnsi="Arial"/>
                <w:i/>
                <w:color w:val="0000FF"/>
                <w:sz w:val="18"/>
                <w:lang w:val="fr-BE"/>
              </w:rPr>
              <w:t>"A.R. 17.12.2009" (en vigueur 1.3.2010)</w:t>
            </w:r>
            <w:r w:rsidR="00C44BA2" w:rsidRPr="00B04D29">
              <w:rPr>
                <w:rFonts w:ascii="Arial" w:hAnsi="Arial"/>
                <w:i/>
                <w:color w:val="0000FF"/>
                <w:sz w:val="18"/>
                <w:lang w:val="fr-BE"/>
              </w:rPr>
              <w:t xml:space="preserve"> + Erratum M.B. 19.2.2010</w:t>
            </w:r>
          </w:p>
        </w:tc>
        <w:tc>
          <w:tcPr>
            <w:tcW w:w="360" w:type="dxa"/>
            <w:vAlign w:val="bottom"/>
          </w:tcPr>
          <w:p w:rsidR="0016281C" w:rsidRPr="00B04D29" w:rsidRDefault="0016281C">
            <w:pPr>
              <w:spacing w:line="240" w:lineRule="atLeast"/>
              <w:jc w:val="right"/>
              <w:rPr>
                <w:color w:val="0000FF"/>
                <w:lang w:val="fr-FR"/>
              </w:rPr>
            </w:pPr>
          </w:p>
        </w:tc>
      </w:tr>
      <w:tr w:rsidR="0016281C" w:rsidRPr="00626F44" w:rsidTr="00C06D5A">
        <w:trPr>
          <w:cantSplit/>
        </w:trPr>
        <w:tc>
          <w:tcPr>
            <w:tcW w:w="288" w:type="dxa"/>
          </w:tcPr>
          <w:p w:rsidR="0016281C" w:rsidRPr="00B04D29" w:rsidRDefault="0016281C">
            <w:pPr>
              <w:spacing w:line="240" w:lineRule="atLeast"/>
              <w:rPr>
                <w:color w:val="0000FF"/>
                <w:lang w:val="fr-FR"/>
              </w:rPr>
            </w:pPr>
          </w:p>
        </w:tc>
        <w:tc>
          <w:tcPr>
            <w:tcW w:w="576" w:type="dxa"/>
          </w:tcPr>
          <w:p w:rsidR="0016281C" w:rsidRPr="00B04D29" w:rsidRDefault="0016281C">
            <w:pPr>
              <w:spacing w:line="240" w:lineRule="atLeast"/>
              <w:rPr>
                <w:color w:val="0000FF"/>
                <w:lang w:val="fr-FR"/>
              </w:rPr>
            </w:pPr>
          </w:p>
        </w:tc>
        <w:tc>
          <w:tcPr>
            <w:tcW w:w="864" w:type="dxa"/>
          </w:tcPr>
          <w:p w:rsidR="0016281C" w:rsidRPr="00B04D29" w:rsidRDefault="0016281C">
            <w:pPr>
              <w:spacing w:line="240" w:lineRule="atLeast"/>
              <w:rPr>
                <w:color w:val="0000FF"/>
                <w:lang w:val="fr-FR"/>
              </w:rPr>
            </w:pPr>
          </w:p>
        </w:tc>
        <w:tc>
          <w:tcPr>
            <w:tcW w:w="889" w:type="dxa"/>
          </w:tcPr>
          <w:p w:rsidR="0016281C" w:rsidRPr="00B04D29" w:rsidRDefault="0016281C">
            <w:pPr>
              <w:spacing w:line="240" w:lineRule="atLeast"/>
              <w:rPr>
                <w:color w:val="0000FF"/>
                <w:lang w:val="fr-FR"/>
              </w:rPr>
            </w:pPr>
          </w:p>
        </w:tc>
        <w:tc>
          <w:tcPr>
            <w:tcW w:w="6695" w:type="dxa"/>
            <w:gridSpan w:val="4"/>
          </w:tcPr>
          <w:p w:rsidR="0016281C" w:rsidRPr="00B04D29" w:rsidRDefault="0016281C" w:rsidP="00C44BA2">
            <w:pPr>
              <w:jc w:val="both"/>
              <w:rPr>
                <w:rFonts w:ascii="Arial" w:hAnsi="Arial" w:cs="Arial"/>
                <w:color w:val="0000FF"/>
                <w:lang w:val="fr-FR"/>
              </w:rPr>
            </w:pPr>
            <w:r w:rsidRPr="00B04D29">
              <w:rPr>
                <w:rFonts w:ascii="Arial" w:hAnsi="Arial" w:cs="Arial"/>
                <w:color w:val="0000FF"/>
                <w:lang w:val="fr-FR"/>
              </w:rPr>
              <w:t>"</w:t>
            </w:r>
            <w:r w:rsidR="00C44BA2" w:rsidRPr="00B04D29">
              <w:rPr>
                <w:rFonts w:ascii="Arial" w:hAnsi="Arial" w:cs="Arial"/>
                <w:color w:val="0000FF"/>
                <w:lang w:val="fr-FR"/>
              </w:rPr>
              <w:t>90</w:t>
            </w:r>
            <w:r w:rsidRPr="00B04D29">
              <w:rPr>
                <w:rFonts w:ascii="Arial" w:hAnsi="Arial" w:cs="Arial"/>
                <w:color w:val="0000FF"/>
                <w:lang w:val="fr-FR"/>
              </w:rPr>
              <w:br/>
              <w:t xml:space="preserve">La prestation 552355-552366 ne peut être portée en compte à l'AMI que chez un patient de 16 à 50 ans, sur base de données cliniques (pathologie chronique </w:t>
            </w:r>
            <w:proofErr w:type="spellStart"/>
            <w:r w:rsidRPr="00B04D29">
              <w:rPr>
                <w:rFonts w:ascii="Arial" w:hAnsi="Arial" w:cs="Arial"/>
                <w:color w:val="0000FF"/>
                <w:lang w:val="fr-FR"/>
              </w:rPr>
              <w:t>gastro-duodénale</w:t>
            </w:r>
            <w:proofErr w:type="spellEnd"/>
            <w:r w:rsidRPr="00B04D29">
              <w:rPr>
                <w:rFonts w:ascii="Arial" w:hAnsi="Arial" w:cs="Arial"/>
                <w:color w:val="0000FF"/>
                <w:lang w:val="fr-FR"/>
              </w:rPr>
              <w:t>).</w:t>
            </w:r>
          </w:p>
        </w:tc>
        <w:tc>
          <w:tcPr>
            <w:tcW w:w="360" w:type="dxa"/>
            <w:vAlign w:val="bottom"/>
          </w:tcPr>
          <w:p w:rsidR="0016281C" w:rsidRPr="00B04D29" w:rsidRDefault="0016281C">
            <w:pPr>
              <w:spacing w:line="240" w:lineRule="atLeast"/>
              <w:jc w:val="right"/>
              <w:rPr>
                <w:color w:val="0000FF"/>
                <w:lang w:val="fr-FR"/>
              </w:rPr>
            </w:pPr>
          </w:p>
        </w:tc>
      </w:tr>
      <w:tr w:rsidR="0016281C" w:rsidRPr="00626F44" w:rsidTr="00C06D5A">
        <w:trPr>
          <w:cantSplit/>
        </w:trPr>
        <w:tc>
          <w:tcPr>
            <w:tcW w:w="288" w:type="dxa"/>
          </w:tcPr>
          <w:p w:rsidR="0016281C" w:rsidRPr="00B04D29" w:rsidRDefault="0016281C">
            <w:pPr>
              <w:spacing w:line="240" w:lineRule="atLeast"/>
              <w:rPr>
                <w:color w:val="0000FF"/>
                <w:lang w:val="fr-FR"/>
              </w:rPr>
            </w:pPr>
          </w:p>
        </w:tc>
        <w:tc>
          <w:tcPr>
            <w:tcW w:w="576" w:type="dxa"/>
          </w:tcPr>
          <w:p w:rsidR="0016281C" w:rsidRPr="00B04D29" w:rsidRDefault="0016281C">
            <w:pPr>
              <w:spacing w:line="240" w:lineRule="atLeast"/>
              <w:rPr>
                <w:color w:val="0000FF"/>
                <w:lang w:val="fr-FR"/>
              </w:rPr>
            </w:pPr>
          </w:p>
        </w:tc>
        <w:tc>
          <w:tcPr>
            <w:tcW w:w="864" w:type="dxa"/>
          </w:tcPr>
          <w:p w:rsidR="0016281C" w:rsidRPr="00B04D29" w:rsidRDefault="0016281C">
            <w:pPr>
              <w:spacing w:line="240" w:lineRule="atLeast"/>
              <w:rPr>
                <w:color w:val="0000FF"/>
                <w:lang w:val="fr-FR"/>
              </w:rPr>
            </w:pPr>
          </w:p>
        </w:tc>
        <w:tc>
          <w:tcPr>
            <w:tcW w:w="889" w:type="dxa"/>
          </w:tcPr>
          <w:p w:rsidR="0016281C" w:rsidRPr="00B04D29" w:rsidRDefault="0016281C">
            <w:pPr>
              <w:spacing w:line="240" w:lineRule="atLeast"/>
              <w:rPr>
                <w:color w:val="0000FF"/>
                <w:lang w:val="fr-FR"/>
              </w:rPr>
            </w:pPr>
          </w:p>
        </w:tc>
        <w:tc>
          <w:tcPr>
            <w:tcW w:w="6695" w:type="dxa"/>
            <w:gridSpan w:val="4"/>
          </w:tcPr>
          <w:p w:rsidR="0016281C" w:rsidRPr="00B04D29" w:rsidRDefault="0016281C" w:rsidP="00DE4748">
            <w:pPr>
              <w:jc w:val="both"/>
              <w:rPr>
                <w:rFonts w:ascii="Arial" w:hAnsi="Arial" w:cs="Arial"/>
                <w:color w:val="0000FF"/>
                <w:lang w:val="fr-FR"/>
              </w:rPr>
            </w:pPr>
          </w:p>
        </w:tc>
        <w:tc>
          <w:tcPr>
            <w:tcW w:w="360" w:type="dxa"/>
            <w:vAlign w:val="bottom"/>
          </w:tcPr>
          <w:p w:rsidR="0016281C" w:rsidRPr="00B04D29" w:rsidRDefault="0016281C">
            <w:pPr>
              <w:spacing w:line="240" w:lineRule="atLeast"/>
              <w:jc w:val="right"/>
              <w:rPr>
                <w:color w:val="0000FF"/>
                <w:lang w:val="fr-FR"/>
              </w:rPr>
            </w:pPr>
          </w:p>
        </w:tc>
      </w:tr>
      <w:tr w:rsidR="0016281C" w:rsidRPr="00626F44" w:rsidTr="00C06D5A">
        <w:trPr>
          <w:cantSplit/>
        </w:trPr>
        <w:tc>
          <w:tcPr>
            <w:tcW w:w="288" w:type="dxa"/>
          </w:tcPr>
          <w:p w:rsidR="0016281C" w:rsidRPr="00B04D29" w:rsidRDefault="0016281C">
            <w:pPr>
              <w:spacing w:line="240" w:lineRule="atLeast"/>
              <w:rPr>
                <w:color w:val="0000FF"/>
                <w:lang w:val="fr-FR"/>
              </w:rPr>
            </w:pPr>
          </w:p>
        </w:tc>
        <w:tc>
          <w:tcPr>
            <w:tcW w:w="576" w:type="dxa"/>
          </w:tcPr>
          <w:p w:rsidR="0016281C" w:rsidRPr="00B04D29" w:rsidRDefault="0016281C">
            <w:pPr>
              <w:spacing w:line="240" w:lineRule="atLeast"/>
              <w:rPr>
                <w:color w:val="0000FF"/>
                <w:lang w:val="fr-FR"/>
              </w:rPr>
            </w:pPr>
          </w:p>
        </w:tc>
        <w:tc>
          <w:tcPr>
            <w:tcW w:w="864" w:type="dxa"/>
          </w:tcPr>
          <w:p w:rsidR="0016281C" w:rsidRPr="00B04D29" w:rsidRDefault="0016281C">
            <w:pPr>
              <w:spacing w:line="240" w:lineRule="atLeast"/>
              <w:rPr>
                <w:color w:val="0000FF"/>
                <w:lang w:val="fr-FR"/>
              </w:rPr>
            </w:pPr>
          </w:p>
        </w:tc>
        <w:tc>
          <w:tcPr>
            <w:tcW w:w="889" w:type="dxa"/>
          </w:tcPr>
          <w:p w:rsidR="0016281C" w:rsidRPr="00B04D29" w:rsidRDefault="0016281C">
            <w:pPr>
              <w:spacing w:line="240" w:lineRule="atLeast"/>
              <w:rPr>
                <w:color w:val="0000FF"/>
                <w:lang w:val="fr-FR"/>
              </w:rPr>
            </w:pPr>
          </w:p>
        </w:tc>
        <w:tc>
          <w:tcPr>
            <w:tcW w:w="6695" w:type="dxa"/>
            <w:gridSpan w:val="4"/>
          </w:tcPr>
          <w:p w:rsidR="0016281C" w:rsidRPr="00B04D29" w:rsidRDefault="00C44BA2" w:rsidP="00C44BA2">
            <w:pPr>
              <w:jc w:val="both"/>
              <w:rPr>
                <w:rFonts w:ascii="Arial" w:hAnsi="Arial" w:cs="Arial"/>
                <w:color w:val="0000FF"/>
                <w:lang w:val="fr-FR"/>
              </w:rPr>
            </w:pPr>
            <w:r w:rsidRPr="00B04D29">
              <w:rPr>
                <w:rFonts w:ascii="Arial" w:hAnsi="Arial" w:cs="Arial"/>
                <w:color w:val="0000FF"/>
                <w:lang w:val="fr-FR"/>
              </w:rPr>
              <w:t>91</w:t>
            </w:r>
            <w:r w:rsidR="0016281C" w:rsidRPr="00B04D29">
              <w:rPr>
                <w:rFonts w:ascii="Arial" w:hAnsi="Arial" w:cs="Arial"/>
                <w:color w:val="0000FF"/>
                <w:lang w:val="fr-FR"/>
              </w:rPr>
              <w:br/>
              <w:t>La prestation 552370-552381 ne peut être portée en compte à l'AMI que si elle est réalisée au moins 3 semaines après l'arrêt d'un traitement antibiotique visant à l'éradication de l'</w:t>
            </w:r>
            <w:proofErr w:type="spellStart"/>
            <w:r w:rsidR="0016281C" w:rsidRPr="00B04D29">
              <w:rPr>
                <w:rFonts w:ascii="Arial" w:hAnsi="Arial" w:cs="Arial"/>
                <w:color w:val="0000FF"/>
                <w:lang w:val="fr-FR"/>
              </w:rPr>
              <w:t>Helicobacter</w:t>
            </w:r>
            <w:proofErr w:type="spellEnd"/>
            <w:r w:rsidR="0016281C" w:rsidRPr="00B04D29">
              <w:rPr>
                <w:rFonts w:ascii="Arial" w:hAnsi="Arial" w:cs="Arial"/>
                <w:color w:val="0000FF"/>
                <w:lang w:val="fr-FR"/>
              </w:rPr>
              <w:t xml:space="preserve"> </w:t>
            </w:r>
            <w:proofErr w:type="spellStart"/>
            <w:r w:rsidR="0016281C" w:rsidRPr="00B04D29">
              <w:rPr>
                <w:rFonts w:ascii="Arial" w:hAnsi="Arial" w:cs="Arial"/>
                <w:color w:val="0000FF"/>
                <w:lang w:val="fr-FR"/>
              </w:rPr>
              <w:t>pylori</w:t>
            </w:r>
            <w:proofErr w:type="spellEnd"/>
            <w:r w:rsidR="0016281C" w:rsidRPr="00B04D29">
              <w:rPr>
                <w:rFonts w:ascii="Arial" w:hAnsi="Arial" w:cs="Arial"/>
                <w:color w:val="0000FF"/>
                <w:lang w:val="fr-FR"/>
              </w:rPr>
              <w:t>."</w:t>
            </w:r>
          </w:p>
        </w:tc>
        <w:tc>
          <w:tcPr>
            <w:tcW w:w="360" w:type="dxa"/>
            <w:vAlign w:val="bottom"/>
          </w:tcPr>
          <w:p w:rsidR="0016281C" w:rsidRPr="00B04D29" w:rsidRDefault="0016281C">
            <w:pPr>
              <w:spacing w:line="240" w:lineRule="atLeast"/>
              <w:jc w:val="right"/>
              <w:rPr>
                <w:color w:val="0000FF"/>
                <w:lang w:val="fr-FR"/>
              </w:rPr>
            </w:pPr>
          </w:p>
        </w:tc>
      </w:tr>
      <w:tr w:rsidR="0016281C" w:rsidRPr="00626F44" w:rsidTr="00C06D5A">
        <w:trPr>
          <w:cantSplit/>
        </w:trPr>
        <w:tc>
          <w:tcPr>
            <w:tcW w:w="288" w:type="dxa"/>
          </w:tcPr>
          <w:p w:rsidR="0016281C" w:rsidRPr="00B04D29" w:rsidRDefault="0016281C">
            <w:pPr>
              <w:spacing w:line="240" w:lineRule="atLeast"/>
              <w:rPr>
                <w:color w:val="0000FF"/>
                <w:lang w:val="fr-FR"/>
              </w:rPr>
            </w:pPr>
          </w:p>
        </w:tc>
        <w:tc>
          <w:tcPr>
            <w:tcW w:w="576" w:type="dxa"/>
          </w:tcPr>
          <w:p w:rsidR="0016281C" w:rsidRPr="00B04D29" w:rsidRDefault="0016281C">
            <w:pPr>
              <w:spacing w:line="240" w:lineRule="atLeast"/>
              <w:rPr>
                <w:color w:val="0000FF"/>
                <w:lang w:val="fr-FR"/>
              </w:rPr>
            </w:pPr>
          </w:p>
        </w:tc>
        <w:tc>
          <w:tcPr>
            <w:tcW w:w="864" w:type="dxa"/>
          </w:tcPr>
          <w:p w:rsidR="0016281C" w:rsidRPr="00B04D29" w:rsidRDefault="0016281C">
            <w:pPr>
              <w:spacing w:line="240" w:lineRule="atLeast"/>
              <w:rPr>
                <w:color w:val="0000FF"/>
                <w:lang w:val="fr-FR"/>
              </w:rPr>
            </w:pPr>
          </w:p>
        </w:tc>
        <w:tc>
          <w:tcPr>
            <w:tcW w:w="889" w:type="dxa"/>
          </w:tcPr>
          <w:p w:rsidR="0016281C" w:rsidRPr="00B04D29" w:rsidRDefault="0016281C">
            <w:pPr>
              <w:spacing w:line="240" w:lineRule="atLeast"/>
              <w:rPr>
                <w:color w:val="0000FF"/>
                <w:lang w:val="fr-FR"/>
              </w:rPr>
            </w:pPr>
          </w:p>
        </w:tc>
        <w:tc>
          <w:tcPr>
            <w:tcW w:w="6695" w:type="dxa"/>
            <w:gridSpan w:val="4"/>
          </w:tcPr>
          <w:p w:rsidR="0016281C" w:rsidRPr="00B04D29" w:rsidRDefault="0016281C" w:rsidP="00DE4748">
            <w:pPr>
              <w:jc w:val="both"/>
              <w:rPr>
                <w:rFonts w:cs="Arial"/>
                <w:color w:val="0000FF"/>
                <w:lang w:val="fr-FR"/>
              </w:rPr>
            </w:pPr>
          </w:p>
        </w:tc>
        <w:tc>
          <w:tcPr>
            <w:tcW w:w="360" w:type="dxa"/>
            <w:vAlign w:val="bottom"/>
          </w:tcPr>
          <w:p w:rsidR="0016281C" w:rsidRPr="00B04D29" w:rsidRDefault="0016281C">
            <w:pPr>
              <w:spacing w:line="240" w:lineRule="atLeast"/>
              <w:jc w:val="right"/>
              <w:rPr>
                <w:color w:val="0000FF"/>
                <w:lang w:val="fr-FR"/>
              </w:rPr>
            </w:pPr>
          </w:p>
        </w:tc>
      </w:tr>
      <w:tr w:rsidR="009D335F" w:rsidRPr="00B04D29" w:rsidTr="00C06D5A">
        <w:trPr>
          <w:cantSplit/>
        </w:trPr>
        <w:tc>
          <w:tcPr>
            <w:tcW w:w="288" w:type="dxa"/>
          </w:tcPr>
          <w:p w:rsidR="009D335F" w:rsidRPr="00B04D29" w:rsidRDefault="009D335F">
            <w:pPr>
              <w:spacing w:line="240" w:lineRule="atLeast"/>
              <w:rPr>
                <w:color w:val="0000FF"/>
                <w:lang w:val="fr-FR"/>
              </w:rPr>
            </w:pPr>
          </w:p>
        </w:tc>
        <w:tc>
          <w:tcPr>
            <w:tcW w:w="576" w:type="dxa"/>
          </w:tcPr>
          <w:p w:rsidR="009D335F" w:rsidRPr="00B04D29" w:rsidRDefault="009D335F">
            <w:pPr>
              <w:spacing w:line="240" w:lineRule="atLeast"/>
              <w:rPr>
                <w:color w:val="0000FF"/>
                <w:lang w:val="fr-FR"/>
              </w:rPr>
            </w:pPr>
          </w:p>
        </w:tc>
        <w:tc>
          <w:tcPr>
            <w:tcW w:w="864" w:type="dxa"/>
          </w:tcPr>
          <w:p w:rsidR="009D335F" w:rsidRPr="00B04D29" w:rsidRDefault="009D335F">
            <w:pPr>
              <w:spacing w:line="240" w:lineRule="atLeast"/>
              <w:rPr>
                <w:color w:val="0000FF"/>
                <w:lang w:val="fr-FR"/>
              </w:rPr>
            </w:pPr>
          </w:p>
        </w:tc>
        <w:tc>
          <w:tcPr>
            <w:tcW w:w="889" w:type="dxa"/>
          </w:tcPr>
          <w:p w:rsidR="009D335F" w:rsidRPr="00B04D29" w:rsidRDefault="009D335F">
            <w:pPr>
              <w:spacing w:line="240" w:lineRule="atLeast"/>
              <w:rPr>
                <w:color w:val="0000FF"/>
                <w:lang w:val="fr-FR"/>
              </w:rPr>
            </w:pPr>
          </w:p>
        </w:tc>
        <w:tc>
          <w:tcPr>
            <w:tcW w:w="6695" w:type="dxa"/>
            <w:gridSpan w:val="4"/>
          </w:tcPr>
          <w:p w:rsidR="009D335F" w:rsidRPr="00B04D29" w:rsidRDefault="00D15529" w:rsidP="009D335F">
            <w:pPr>
              <w:jc w:val="both"/>
              <w:rPr>
                <w:rFonts w:cs="Arial"/>
                <w:color w:val="0000FF"/>
                <w:lang w:val="fr-FR"/>
              </w:rPr>
            </w:pPr>
            <w:r w:rsidRPr="00B04D29">
              <w:rPr>
                <w:rFonts w:ascii="Arial" w:hAnsi="Arial"/>
                <w:i/>
                <w:color w:val="0000FF"/>
                <w:sz w:val="18"/>
                <w:lang w:val="fr-FR"/>
              </w:rPr>
              <w:t>"A.R. 26.8.2010" (en vigueur 1.10.2010)</w:t>
            </w:r>
          </w:p>
        </w:tc>
        <w:tc>
          <w:tcPr>
            <w:tcW w:w="360" w:type="dxa"/>
            <w:vAlign w:val="bottom"/>
          </w:tcPr>
          <w:p w:rsidR="009D335F" w:rsidRPr="00B04D29" w:rsidRDefault="009D335F">
            <w:pPr>
              <w:spacing w:line="240" w:lineRule="atLeast"/>
              <w:jc w:val="right"/>
              <w:rPr>
                <w:color w:val="0000FF"/>
                <w:lang w:val="fr-FR"/>
              </w:rPr>
            </w:pPr>
          </w:p>
        </w:tc>
      </w:tr>
      <w:tr w:rsidR="009D335F" w:rsidRPr="00626F44" w:rsidTr="00C06D5A">
        <w:trPr>
          <w:cantSplit/>
        </w:trPr>
        <w:tc>
          <w:tcPr>
            <w:tcW w:w="288" w:type="dxa"/>
          </w:tcPr>
          <w:p w:rsidR="009D335F" w:rsidRPr="00B04D29" w:rsidRDefault="009D335F">
            <w:pPr>
              <w:spacing w:line="240" w:lineRule="atLeast"/>
              <w:rPr>
                <w:color w:val="0000FF"/>
                <w:lang w:val="fr-FR"/>
              </w:rPr>
            </w:pPr>
          </w:p>
        </w:tc>
        <w:tc>
          <w:tcPr>
            <w:tcW w:w="576" w:type="dxa"/>
          </w:tcPr>
          <w:p w:rsidR="009D335F" w:rsidRPr="00B04D29" w:rsidRDefault="009D335F">
            <w:pPr>
              <w:spacing w:line="240" w:lineRule="atLeast"/>
              <w:rPr>
                <w:color w:val="0000FF"/>
                <w:lang w:val="fr-FR"/>
              </w:rPr>
            </w:pPr>
          </w:p>
        </w:tc>
        <w:tc>
          <w:tcPr>
            <w:tcW w:w="864" w:type="dxa"/>
          </w:tcPr>
          <w:p w:rsidR="009D335F" w:rsidRPr="00B04D29" w:rsidRDefault="009D335F">
            <w:pPr>
              <w:spacing w:line="240" w:lineRule="atLeast"/>
              <w:rPr>
                <w:color w:val="0000FF"/>
                <w:lang w:val="fr-FR"/>
              </w:rPr>
            </w:pPr>
          </w:p>
        </w:tc>
        <w:tc>
          <w:tcPr>
            <w:tcW w:w="889" w:type="dxa"/>
          </w:tcPr>
          <w:p w:rsidR="009D335F" w:rsidRPr="00B04D29" w:rsidRDefault="009D335F">
            <w:pPr>
              <w:spacing w:line="240" w:lineRule="atLeast"/>
              <w:rPr>
                <w:color w:val="0000FF"/>
                <w:lang w:val="fr-FR"/>
              </w:rPr>
            </w:pPr>
          </w:p>
        </w:tc>
        <w:tc>
          <w:tcPr>
            <w:tcW w:w="6695" w:type="dxa"/>
            <w:gridSpan w:val="4"/>
          </w:tcPr>
          <w:p w:rsidR="009D335F" w:rsidRPr="00B04D29" w:rsidRDefault="000D5DA3" w:rsidP="00350901">
            <w:pPr>
              <w:jc w:val="both"/>
              <w:rPr>
                <w:rFonts w:cs="Arial"/>
                <w:color w:val="0000FF"/>
                <w:lang w:val="fr-FR"/>
              </w:rPr>
            </w:pPr>
            <w:r w:rsidRPr="00B04D29">
              <w:rPr>
                <w:rFonts w:ascii="Arial" w:hAnsi="Arial" w:cs="Arial"/>
                <w:color w:val="0000FF"/>
                <w:lang w:val="fr-FR"/>
              </w:rPr>
              <w:t>"</w:t>
            </w:r>
            <w:r w:rsidR="00350901" w:rsidRPr="00B04D29">
              <w:rPr>
                <w:rFonts w:ascii="Arial" w:hAnsi="Arial" w:cs="Arial"/>
                <w:color w:val="0000FF"/>
                <w:lang w:val="fr-FR"/>
              </w:rPr>
              <w:t>92</w:t>
            </w:r>
            <w:r w:rsidR="009D335F" w:rsidRPr="00B04D29">
              <w:rPr>
                <w:rFonts w:ascii="Arial" w:hAnsi="Arial" w:cs="Arial"/>
                <w:color w:val="0000FF"/>
                <w:lang w:val="fr-FR"/>
              </w:rPr>
              <w:t>.</w:t>
            </w:r>
            <w:r w:rsidR="009D335F" w:rsidRPr="00B04D29">
              <w:rPr>
                <w:rFonts w:ascii="Arial" w:hAnsi="Arial" w:cs="Arial"/>
                <w:color w:val="0000FF"/>
                <w:lang w:val="fr-FR"/>
              </w:rPr>
              <w:br/>
              <w:t>La prestation 541656-541660 ne peut être portée en compte à l’AMI qu’en cas de suspicion d’intoxication aux insecticides organophosphorés.</w:t>
            </w:r>
          </w:p>
        </w:tc>
        <w:tc>
          <w:tcPr>
            <w:tcW w:w="360" w:type="dxa"/>
            <w:vAlign w:val="bottom"/>
          </w:tcPr>
          <w:p w:rsidR="009D335F" w:rsidRPr="00B04D29" w:rsidRDefault="009D335F">
            <w:pPr>
              <w:spacing w:line="240" w:lineRule="atLeast"/>
              <w:jc w:val="right"/>
              <w:rPr>
                <w:color w:val="0000FF"/>
                <w:lang w:val="fr-FR"/>
              </w:rPr>
            </w:pPr>
          </w:p>
        </w:tc>
      </w:tr>
      <w:tr w:rsidR="00826BCA" w:rsidRPr="00626F44" w:rsidTr="00C06D5A">
        <w:trPr>
          <w:cantSplit/>
        </w:trPr>
        <w:tc>
          <w:tcPr>
            <w:tcW w:w="288" w:type="dxa"/>
          </w:tcPr>
          <w:p w:rsidR="00826BCA" w:rsidRPr="00B04D29" w:rsidRDefault="00826BCA">
            <w:pPr>
              <w:spacing w:line="240" w:lineRule="atLeast"/>
              <w:rPr>
                <w:color w:val="0000FF"/>
                <w:lang w:val="fr-FR"/>
              </w:rPr>
            </w:pPr>
          </w:p>
        </w:tc>
        <w:tc>
          <w:tcPr>
            <w:tcW w:w="576" w:type="dxa"/>
          </w:tcPr>
          <w:p w:rsidR="00826BCA" w:rsidRPr="00B04D29" w:rsidRDefault="00826BCA">
            <w:pPr>
              <w:spacing w:line="240" w:lineRule="atLeast"/>
              <w:rPr>
                <w:color w:val="0000FF"/>
                <w:lang w:val="fr-FR"/>
              </w:rPr>
            </w:pPr>
          </w:p>
        </w:tc>
        <w:tc>
          <w:tcPr>
            <w:tcW w:w="864" w:type="dxa"/>
          </w:tcPr>
          <w:p w:rsidR="00826BCA" w:rsidRPr="00B04D29" w:rsidRDefault="00826BCA">
            <w:pPr>
              <w:spacing w:line="240" w:lineRule="atLeast"/>
              <w:rPr>
                <w:color w:val="0000FF"/>
                <w:lang w:val="fr-FR"/>
              </w:rPr>
            </w:pPr>
          </w:p>
        </w:tc>
        <w:tc>
          <w:tcPr>
            <w:tcW w:w="889" w:type="dxa"/>
          </w:tcPr>
          <w:p w:rsidR="00826BCA" w:rsidRPr="00B04D29" w:rsidRDefault="00826BCA">
            <w:pPr>
              <w:spacing w:line="240" w:lineRule="atLeast"/>
              <w:rPr>
                <w:color w:val="0000FF"/>
                <w:lang w:val="fr-FR"/>
              </w:rPr>
            </w:pPr>
          </w:p>
        </w:tc>
        <w:tc>
          <w:tcPr>
            <w:tcW w:w="6695" w:type="dxa"/>
            <w:gridSpan w:val="4"/>
          </w:tcPr>
          <w:p w:rsidR="00826BCA" w:rsidRPr="00B04D29" w:rsidRDefault="00826BCA" w:rsidP="00350901">
            <w:pPr>
              <w:jc w:val="both"/>
              <w:rPr>
                <w:rFonts w:ascii="Arial" w:hAnsi="Arial" w:cs="Arial"/>
                <w:color w:val="0000FF"/>
                <w:lang w:val="fr-FR"/>
              </w:rPr>
            </w:pPr>
          </w:p>
        </w:tc>
        <w:tc>
          <w:tcPr>
            <w:tcW w:w="360" w:type="dxa"/>
            <w:vAlign w:val="bottom"/>
          </w:tcPr>
          <w:p w:rsidR="00826BCA" w:rsidRPr="00B04D29" w:rsidRDefault="00826BCA">
            <w:pPr>
              <w:spacing w:line="240" w:lineRule="atLeast"/>
              <w:jc w:val="right"/>
              <w:rPr>
                <w:color w:val="0000FF"/>
                <w:lang w:val="fr-FR"/>
              </w:rPr>
            </w:pPr>
          </w:p>
        </w:tc>
      </w:tr>
      <w:tr w:rsidR="009D335F" w:rsidRPr="00626F44" w:rsidTr="00C06D5A">
        <w:trPr>
          <w:cantSplit/>
        </w:trPr>
        <w:tc>
          <w:tcPr>
            <w:tcW w:w="288" w:type="dxa"/>
          </w:tcPr>
          <w:p w:rsidR="009D335F" w:rsidRPr="00B04D29" w:rsidRDefault="009D335F">
            <w:pPr>
              <w:spacing w:line="240" w:lineRule="atLeast"/>
              <w:rPr>
                <w:color w:val="0000FF"/>
                <w:lang w:val="fr-FR"/>
              </w:rPr>
            </w:pPr>
          </w:p>
        </w:tc>
        <w:tc>
          <w:tcPr>
            <w:tcW w:w="576" w:type="dxa"/>
          </w:tcPr>
          <w:p w:rsidR="009D335F" w:rsidRPr="00B04D29" w:rsidRDefault="009D335F">
            <w:pPr>
              <w:spacing w:line="240" w:lineRule="atLeast"/>
              <w:rPr>
                <w:color w:val="0000FF"/>
                <w:lang w:val="fr-FR"/>
              </w:rPr>
            </w:pPr>
          </w:p>
        </w:tc>
        <w:tc>
          <w:tcPr>
            <w:tcW w:w="864" w:type="dxa"/>
          </w:tcPr>
          <w:p w:rsidR="009D335F" w:rsidRPr="00B04D29" w:rsidRDefault="009D335F">
            <w:pPr>
              <w:spacing w:line="240" w:lineRule="atLeast"/>
              <w:rPr>
                <w:color w:val="0000FF"/>
                <w:lang w:val="fr-FR"/>
              </w:rPr>
            </w:pPr>
          </w:p>
        </w:tc>
        <w:tc>
          <w:tcPr>
            <w:tcW w:w="889" w:type="dxa"/>
          </w:tcPr>
          <w:p w:rsidR="009D335F" w:rsidRPr="00B04D29" w:rsidRDefault="009D335F">
            <w:pPr>
              <w:spacing w:line="240" w:lineRule="atLeast"/>
              <w:rPr>
                <w:color w:val="0000FF"/>
                <w:lang w:val="fr-FR"/>
              </w:rPr>
            </w:pPr>
          </w:p>
        </w:tc>
        <w:tc>
          <w:tcPr>
            <w:tcW w:w="6695" w:type="dxa"/>
            <w:gridSpan w:val="4"/>
          </w:tcPr>
          <w:p w:rsidR="009D335F" w:rsidRPr="00B04D29" w:rsidRDefault="009D335F" w:rsidP="00DE4748">
            <w:pPr>
              <w:jc w:val="both"/>
              <w:rPr>
                <w:rFonts w:cs="Arial"/>
                <w:color w:val="0000FF"/>
                <w:lang w:val="fr-FR"/>
              </w:rPr>
            </w:pPr>
          </w:p>
        </w:tc>
        <w:tc>
          <w:tcPr>
            <w:tcW w:w="360" w:type="dxa"/>
            <w:vAlign w:val="bottom"/>
          </w:tcPr>
          <w:p w:rsidR="009D335F" w:rsidRPr="00B04D29" w:rsidRDefault="009D335F">
            <w:pPr>
              <w:spacing w:line="240" w:lineRule="atLeast"/>
              <w:jc w:val="right"/>
              <w:rPr>
                <w:color w:val="0000FF"/>
                <w:lang w:val="fr-FR"/>
              </w:rPr>
            </w:pPr>
          </w:p>
        </w:tc>
      </w:tr>
      <w:tr w:rsidR="009D335F" w:rsidRPr="00626F44" w:rsidTr="00C06D5A">
        <w:trPr>
          <w:cantSplit/>
        </w:trPr>
        <w:tc>
          <w:tcPr>
            <w:tcW w:w="288" w:type="dxa"/>
          </w:tcPr>
          <w:p w:rsidR="009D335F" w:rsidRPr="00B04D29" w:rsidRDefault="009D335F">
            <w:pPr>
              <w:spacing w:line="240" w:lineRule="atLeast"/>
              <w:rPr>
                <w:color w:val="0000FF"/>
                <w:lang w:val="fr-FR"/>
              </w:rPr>
            </w:pPr>
          </w:p>
        </w:tc>
        <w:tc>
          <w:tcPr>
            <w:tcW w:w="576" w:type="dxa"/>
          </w:tcPr>
          <w:p w:rsidR="009D335F" w:rsidRPr="00B04D29" w:rsidRDefault="009D335F">
            <w:pPr>
              <w:spacing w:line="240" w:lineRule="atLeast"/>
              <w:rPr>
                <w:color w:val="0000FF"/>
                <w:lang w:val="fr-FR"/>
              </w:rPr>
            </w:pPr>
          </w:p>
        </w:tc>
        <w:tc>
          <w:tcPr>
            <w:tcW w:w="864" w:type="dxa"/>
          </w:tcPr>
          <w:p w:rsidR="009D335F" w:rsidRPr="00B04D29" w:rsidRDefault="009D335F">
            <w:pPr>
              <w:spacing w:line="240" w:lineRule="atLeast"/>
              <w:rPr>
                <w:color w:val="0000FF"/>
                <w:lang w:val="fr-FR"/>
              </w:rPr>
            </w:pPr>
          </w:p>
        </w:tc>
        <w:tc>
          <w:tcPr>
            <w:tcW w:w="889" w:type="dxa"/>
          </w:tcPr>
          <w:p w:rsidR="009D335F" w:rsidRPr="00B04D29" w:rsidRDefault="009D335F">
            <w:pPr>
              <w:spacing w:line="240" w:lineRule="atLeast"/>
              <w:rPr>
                <w:color w:val="0000FF"/>
                <w:lang w:val="fr-FR"/>
              </w:rPr>
            </w:pPr>
          </w:p>
        </w:tc>
        <w:tc>
          <w:tcPr>
            <w:tcW w:w="6695" w:type="dxa"/>
            <w:gridSpan w:val="4"/>
          </w:tcPr>
          <w:p w:rsidR="009D335F" w:rsidRPr="00B04D29" w:rsidRDefault="0096041C" w:rsidP="009D335F">
            <w:pPr>
              <w:jc w:val="both"/>
              <w:rPr>
                <w:rFonts w:ascii="Arial" w:hAnsi="Arial" w:cs="Arial"/>
                <w:color w:val="0000FF"/>
                <w:lang w:val="fr-FR"/>
              </w:rPr>
            </w:pPr>
            <w:r w:rsidRPr="00B04D29">
              <w:rPr>
                <w:rFonts w:ascii="Arial" w:hAnsi="Arial" w:cs="Arial"/>
                <w:color w:val="0000FF"/>
                <w:lang w:val="fr-FR"/>
              </w:rPr>
              <w:t>93</w:t>
            </w:r>
            <w:r w:rsidR="009D335F" w:rsidRPr="00B04D29">
              <w:rPr>
                <w:rFonts w:ascii="Arial" w:hAnsi="Arial" w:cs="Arial"/>
                <w:color w:val="0000FF"/>
                <w:lang w:val="fr-FR"/>
              </w:rPr>
              <w:t>.</w:t>
            </w:r>
            <w:r w:rsidR="009D335F" w:rsidRPr="00B04D29">
              <w:rPr>
                <w:rFonts w:ascii="Arial" w:hAnsi="Arial" w:cs="Arial"/>
                <w:color w:val="0000FF"/>
                <w:lang w:val="fr-FR"/>
              </w:rPr>
              <w:br/>
              <w:t>Les prestations 434291-434302 et 559230-559241 ne peuvent être portées en compte à l’AMI qu’en cas de suivi de pathologie néoplasique thyroïdienne, de suspicion de thyréotoxicose, d’exploration d’une hypothyroïd</w:t>
            </w:r>
            <w:r w:rsidR="00295583" w:rsidRPr="00B04D29">
              <w:rPr>
                <w:rFonts w:ascii="Arial" w:hAnsi="Arial" w:cs="Arial"/>
                <w:color w:val="0000FF"/>
                <w:lang w:val="fr-FR"/>
              </w:rPr>
              <w:t>i</w:t>
            </w:r>
            <w:r w:rsidR="009D335F" w:rsidRPr="00B04D29">
              <w:rPr>
                <w:rFonts w:ascii="Arial" w:hAnsi="Arial" w:cs="Arial"/>
                <w:color w:val="0000FF"/>
                <w:lang w:val="fr-FR"/>
              </w:rPr>
              <w:t>e congénitale ou d’évaluation d’une thyroïdite.</w:t>
            </w:r>
          </w:p>
        </w:tc>
        <w:tc>
          <w:tcPr>
            <w:tcW w:w="360" w:type="dxa"/>
            <w:vAlign w:val="bottom"/>
          </w:tcPr>
          <w:p w:rsidR="009D335F" w:rsidRPr="00B04D29" w:rsidRDefault="009D335F">
            <w:pPr>
              <w:spacing w:line="240" w:lineRule="atLeast"/>
              <w:jc w:val="right"/>
              <w:rPr>
                <w:color w:val="0000FF"/>
                <w:lang w:val="fr-FR"/>
              </w:rPr>
            </w:pPr>
          </w:p>
        </w:tc>
      </w:tr>
      <w:tr w:rsidR="009D335F" w:rsidRPr="00626F44" w:rsidTr="00C06D5A">
        <w:trPr>
          <w:cantSplit/>
        </w:trPr>
        <w:tc>
          <w:tcPr>
            <w:tcW w:w="288" w:type="dxa"/>
          </w:tcPr>
          <w:p w:rsidR="009D335F" w:rsidRPr="00B04D29" w:rsidRDefault="009D335F">
            <w:pPr>
              <w:spacing w:line="240" w:lineRule="atLeast"/>
              <w:rPr>
                <w:color w:val="0000FF"/>
                <w:lang w:val="fr-FR"/>
              </w:rPr>
            </w:pPr>
          </w:p>
        </w:tc>
        <w:tc>
          <w:tcPr>
            <w:tcW w:w="576" w:type="dxa"/>
          </w:tcPr>
          <w:p w:rsidR="009D335F" w:rsidRPr="00B04D29" w:rsidRDefault="009D335F">
            <w:pPr>
              <w:spacing w:line="240" w:lineRule="atLeast"/>
              <w:rPr>
                <w:color w:val="0000FF"/>
                <w:lang w:val="fr-FR"/>
              </w:rPr>
            </w:pPr>
          </w:p>
        </w:tc>
        <w:tc>
          <w:tcPr>
            <w:tcW w:w="864" w:type="dxa"/>
          </w:tcPr>
          <w:p w:rsidR="009D335F" w:rsidRPr="00B04D29" w:rsidRDefault="009D335F">
            <w:pPr>
              <w:spacing w:line="240" w:lineRule="atLeast"/>
              <w:rPr>
                <w:color w:val="0000FF"/>
                <w:lang w:val="fr-FR"/>
              </w:rPr>
            </w:pPr>
          </w:p>
        </w:tc>
        <w:tc>
          <w:tcPr>
            <w:tcW w:w="889" w:type="dxa"/>
          </w:tcPr>
          <w:p w:rsidR="009D335F" w:rsidRPr="00B04D29" w:rsidRDefault="009D335F">
            <w:pPr>
              <w:spacing w:line="240" w:lineRule="atLeast"/>
              <w:rPr>
                <w:color w:val="0000FF"/>
                <w:lang w:val="fr-FR"/>
              </w:rPr>
            </w:pPr>
          </w:p>
        </w:tc>
        <w:tc>
          <w:tcPr>
            <w:tcW w:w="6695" w:type="dxa"/>
            <w:gridSpan w:val="4"/>
          </w:tcPr>
          <w:p w:rsidR="009D335F" w:rsidRPr="00B04D29" w:rsidRDefault="009D335F" w:rsidP="00DE4748">
            <w:pPr>
              <w:jc w:val="both"/>
              <w:rPr>
                <w:rFonts w:ascii="Arial" w:hAnsi="Arial" w:cs="Arial"/>
                <w:color w:val="0000FF"/>
                <w:lang w:val="fr-FR"/>
              </w:rPr>
            </w:pPr>
          </w:p>
        </w:tc>
        <w:tc>
          <w:tcPr>
            <w:tcW w:w="360" w:type="dxa"/>
            <w:vAlign w:val="bottom"/>
          </w:tcPr>
          <w:p w:rsidR="009D335F" w:rsidRPr="00B04D29" w:rsidRDefault="009D335F">
            <w:pPr>
              <w:spacing w:line="240" w:lineRule="atLeast"/>
              <w:jc w:val="right"/>
              <w:rPr>
                <w:color w:val="0000FF"/>
                <w:lang w:val="fr-FR"/>
              </w:rPr>
            </w:pPr>
          </w:p>
        </w:tc>
      </w:tr>
      <w:tr w:rsidR="009D335F" w:rsidRPr="00626F44" w:rsidTr="00C06D5A">
        <w:trPr>
          <w:cantSplit/>
        </w:trPr>
        <w:tc>
          <w:tcPr>
            <w:tcW w:w="288" w:type="dxa"/>
          </w:tcPr>
          <w:p w:rsidR="009D335F" w:rsidRPr="00B04D29" w:rsidRDefault="009D335F">
            <w:pPr>
              <w:spacing w:line="240" w:lineRule="atLeast"/>
              <w:rPr>
                <w:color w:val="0000FF"/>
                <w:lang w:val="fr-FR"/>
              </w:rPr>
            </w:pPr>
          </w:p>
        </w:tc>
        <w:tc>
          <w:tcPr>
            <w:tcW w:w="576" w:type="dxa"/>
          </w:tcPr>
          <w:p w:rsidR="009D335F" w:rsidRPr="00B04D29" w:rsidRDefault="009D335F">
            <w:pPr>
              <w:spacing w:line="240" w:lineRule="atLeast"/>
              <w:rPr>
                <w:color w:val="0000FF"/>
                <w:lang w:val="fr-FR"/>
              </w:rPr>
            </w:pPr>
          </w:p>
        </w:tc>
        <w:tc>
          <w:tcPr>
            <w:tcW w:w="864" w:type="dxa"/>
          </w:tcPr>
          <w:p w:rsidR="009D335F" w:rsidRPr="00B04D29" w:rsidRDefault="009D335F">
            <w:pPr>
              <w:spacing w:line="240" w:lineRule="atLeast"/>
              <w:rPr>
                <w:color w:val="0000FF"/>
                <w:lang w:val="fr-FR"/>
              </w:rPr>
            </w:pPr>
          </w:p>
        </w:tc>
        <w:tc>
          <w:tcPr>
            <w:tcW w:w="889" w:type="dxa"/>
          </w:tcPr>
          <w:p w:rsidR="009D335F" w:rsidRPr="00B04D29" w:rsidRDefault="009D335F">
            <w:pPr>
              <w:spacing w:line="240" w:lineRule="atLeast"/>
              <w:rPr>
                <w:color w:val="0000FF"/>
                <w:lang w:val="fr-FR"/>
              </w:rPr>
            </w:pPr>
          </w:p>
        </w:tc>
        <w:tc>
          <w:tcPr>
            <w:tcW w:w="6695" w:type="dxa"/>
            <w:gridSpan w:val="4"/>
          </w:tcPr>
          <w:p w:rsidR="009D335F" w:rsidRPr="00B04D29" w:rsidRDefault="0096041C" w:rsidP="0049199C">
            <w:pPr>
              <w:jc w:val="both"/>
              <w:rPr>
                <w:rFonts w:ascii="Arial" w:hAnsi="Arial" w:cs="Arial"/>
                <w:color w:val="0000FF"/>
                <w:lang w:val="fr-FR"/>
              </w:rPr>
            </w:pPr>
            <w:r w:rsidRPr="00B04D29">
              <w:rPr>
                <w:rFonts w:ascii="Arial" w:hAnsi="Arial" w:cs="Arial"/>
                <w:color w:val="0000FF"/>
                <w:lang w:val="fr-FR"/>
              </w:rPr>
              <w:t>94</w:t>
            </w:r>
            <w:r w:rsidR="00295583" w:rsidRPr="00B04D29">
              <w:rPr>
                <w:rFonts w:ascii="Arial" w:hAnsi="Arial" w:cs="Arial"/>
                <w:color w:val="0000FF"/>
                <w:lang w:val="fr-FR"/>
              </w:rPr>
              <w:t>.</w:t>
            </w:r>
            <w:r w:rsidR="00295583" w:rsidRPr="00B04D29">
              <w:rPr>
                <w:rFonts w:ascii="Arial" w:hAnsi="Arial" w:cs="Arial"/>
                <w:color w:val="0000FF"/>
                <w:lang w:val="fr-FR"/>
              </w:rPr>
              <w:br/>
              <w:t xml:space="preserve">La prestation 551073-551084 ne peut être portée en compte à l’AMI uniquement qu’en cas de suspicion clinique de rhumatisme articulaire aigu secondaire à une pharyngite à </w:t>
            </w:r>
            <w:proofErr w:type="spellStart"/>
            <w:r w:rsidR="00295583" w:rsidRPr="00B04D29">
              <w:rPr>
                <w:rFonts w:ascii="Arial" w:hAnsi="Arial" w:cs="Arial"/>
                <w:color w:val="0000FF"/>
                <w:lang w:val="fr-FR"/>
              </w:rPr>
              <w:t>Streptococoques</w:t>
            </w:r>
            <w:proofErr w:type="spellEnd"/>
            <w:r w:rsidR="00295583" w:rsidRPr="00B04D29">
              <w:rPr>
                <w:rFonts w:ascii="Arial" w:hAnsi="Arial" w:cs="Arial"/>
                <w:color w:val="0000FF"/>
                <w:lang w:val="fr-FR"/>
              </w:rPr>
              <w:t xml:space="preserve"> (RAA) ou d’arthrite réactionnelle post</w:t>
            </w:r>
            <w:r w:rsidR="0049199C" w:rsidRPr="00B04D29">
              <w:rPr>
                <w:rFonts w:ascii="Arial" w:hAnsi="Arial" w:cs="Arial"/>
                <w:color w:val="0000FF"/>
                <w:lang w:val="fr-FR"/>
              </w:rPr>
              <w:t>-</w:t>
            </w:r>
            <w:proofErr w:type="spellStart"/>
            <w:r w:rsidR="00295583" w:rsidRPr="00B04D29">
              <w:rPr>
                <w:rFonts w:ascii="Arial" w:hAnsi="Arial" w:cs="Arial"/>
                <w:color w:val="0000FF"/>
                <w:lang w:val="fr-FR"/>
              </w:rPr>
              <w:t>streptoccocique</w:t>
            </w:r>
            <w:proofErr w:type="spellEnd"/>
            <w:r w:rsidR="00295583" w:rsidRPr="00B04D29">
              <w:rPr>
                <w:rFonts w:ascii="Arial" w:hAnsi="Arial" w:cs="Arial"/>
                <w:color w:val="0000FF"/>
                <w:lang w:val="fr-FR"/>
              </w:rPr>
              <w:t xml:space="preserve"> (ARPS) chez des patients de moins de 18 ans.</w:t>
            </w:r>
          </w:p>
        </w:tc>
        <w:tc>
          <w:tcPr>
            <w:tcW w:w="360" w:type="dxa"/>
            <w:vAlign w:val="bottom"/>
          </w:tcPr>
          <w:p w:rsidR="009D335F" w:rsidRPr="00B04D29" w:rsidRDefault="009D335F">
            <w:pPr>
              <w:spacing w:line="240" w:lineRule="atLeast"/>
              <w:jc w:val="right"/>
              <w:rPr>
                <w:color w:val="0000FF"/>
                <w:lang w:val="fr-FR"/>
              </w:rPr>
            </w:pPr>
          </w:p>
        </w:tc>
      </w:tr>
      <w:tr w:rsidR="009D335F" w:rsidRPr="00626F44" w:rsidTr="00C06D5A">
        <w:trPr>
          <w:cantSplit/>
        </w:trPr>
        <w:tc>
          <w:tcPr>
            <w:tcW w:w="288" w:type="dxa"/>
          </w:tcPr>
          <w:p w:rsidR="009D335F" w:rsidRPr="00B04D29" w:rsidRDefault="009D335F">
            <w:pPr>
              <w:spacing w:line="240" w:lineRule="atLeast"/>
              <w:rPr>
                <w:color w:val="0000FF"/>
                <w:lang w:val="fr-FR"/>
              </w:rPr>
            </w:pPr>
          </w:p>
        </w:tc>
        <w:tc>
          <w:tcPr>
            <w:tcW w:w="576" w:type="dxa"/>
          </w:tcPr>
          <w:p w:rsidR="009D335F" w:rsidRPr="00B04D29" w:rsidRDefault="009D335F">
            <w:pPr>
              <w:spacing w:line="240" w:lineRule="atLeast"/>
              <w:rPr>
                <w:color w:val="0000FF"/>
                <w:lang w:val="fr-FR"/>
              </w:rPr>
            </w:pPr>
          </w:p>
        </w:tc>
        <w:tc>
          <w:tcPr>
            <w:tcW w:w="864" w:type="dxa"/>
          </w:tcPr>
          <w:p w:rsidR="009D335F" w:rsidRPr="00B04D29" w:rsidRDefault="009D335F">
            <w:pPr>
              <w:spacing w:line="240" w:lineRule="atLeast"/>
              <w:rPr>
                <w:color w:val="0000FF"/>
                <w:lang w:val="fr-FR"/>
              </w:rPr>
            </w:pPr>
          </w:p>
        </w:tc>
        <w:tc>
          <w:tcPr>
            <w:tcW w:w="889" w:type="dxa"/>
          </w:tcPr>
          <w:p w:rsidR="009D335F" w:rsidRPr="00B04D29" w:rsidRDefault="009D335F">
            <w:pPr>
              <w:spacing w:line="240" w:lineRule="atLeast"/>
              <w:rPr>
                <w:color w:val="0000FF"/>
                <w:lang w:val="fr-FR"/>
              </w:rPr>
            </w:pPr>
          </w:p>
        </w:tc>
        <w:tc>
          <w:tcPr>
            <w:tcW w:w="6695" w:type="dxa"/>
            <w:gridSpan w:val="4"/>
          </w:tcPr>
          <w:p w:rsidR="009D335F" w:rsidRPr="00B04D29" w:rsidRDefault="009D335F" w:rsidP="00DE4748">
            <w:pPr>
              <w:jc w:val="both"/>
              <w:rPr>
                <w:rFonts w:ascii="Arial" w:hAnsi="Arial" w:cs="Arial"/>
                <w:color w:val="0000FF"/>
                <w:lang w:val="fr-FR"/>
              </w:rPr>
            </w:pPr>
          </w:p>
        </w:tc>
        <w:tc>
          <w:tcPr>
            <w:tcW w:w="360" w:type="dxa"/>
            <w:vAlign w:val="bottom"/>
          </w:tcPr>
          <w:p w:rsidR="009D335F" w:rsidRPr="00B04D29" w:rsidRDefault="009D335F">
            <w:pPr>
              <w:spacing w:line="240" w:lineRule="atLeast"/>
              <w:jc w:val="right"/>
              <w:rPr>
                <w:color w:val="0000FF"/>
                <w:lang w:val="fr-FR"/>
              </w:rPr>
            </w:pPr>
          </w:p>
        </w:tc>
      </w:tr>
      <w:tr w:rsidR="00295583" w:rsidRPr="00B04D29" w:rsidTr="00C06D5A">
        <w:trPr>
          <w:cantSplit/>
        </w:trPr>
        <w:tc>
          <w:tcPr>
            <w:tcW w:w="288" w:type="dxa"/>
          </w:tcPr>
          <w:p w:rsidR="00295583" w:rsidRPr="00B04D29" w:rsidRDefault="00295583">
            <w:pPr>
              <w:spacing w:line="240" w:lineRule="atLeast"/>
              <w:rPr>
                <w:color w:val="0000FF"/>
                <w:lang w:val="fr-FR"/>
              </w:rPr>
            </w:pPr>
          </w:p>
        </w:tc>
        <w:tc>
          <w:tcPr>
            <w:tcW w:w="576" w:type="dxa"/>
          </w:tcPr>
          <w:p w:rsidR="00295583" w:rsidRPr="00B04D29" w:rsidRDefault="00295583">
            <w:pPr>
              <w:spacing w:line="240" w:lineRule="atLeast"/>
              <w:rPr>
                <w:color w:val="0000FF"/>
                <w:lang w:val="fr-FR"/>
              </w:rPr>
            </w:pPr>
          </w:p>
        </w:tc>
        <w:tc>
          <w:tcPr>
            <w:tcW w:w="864" w:type="dxa"/>
          </w:tcPr>
          <w:p w:rsidR="00295583" w:rsidRPr="00B04D29" w:rsidRDefault="00295583">
            <w:pPr>
              <w:spacing w:line="240" w:lineRule="atLeast"/>
              <w:rPr>
                <w:color w:val="0000FF"/>
                <w:lang w:val="fr-FR"/>
              </w:rPr>
            </w:pPr>
          </w:p>
        </w:tc>
        <w:tc>
          <w:tcPr>
            <w:tcW w:w="889" w:type="dxa"/>
          </w:tcPr>
          <w:p w:rsidR="00295583" w:rsidRPr="00B04D29" w:rsidRDefault="00295583">
            <w:pPr>
              <w:spacing w:line="240" w:lineRule="atLeast"/>
              <w:rPr>
                <w:color w:val="0000FF"/>
                <w:lang w:val="fr-FR"/>
              </w:rPr>
            </w:pPr>
          </w:p>
        </w:tc>
        <w:tc>
          <w:tcPr>
            <w:tcW w:w="6695" w:type="dxa"/>
            <w:gridSpan w:val="4"/>
          </w:tcPr>
          <w:p w:rsidR="00295583" w:rsidRPr="00B04D29" w:rsidRDefault="0096041C" w:rsidP="0096041C">
            <w:pPr>
              <w:jc w:val="both"/>
              <w:rPr>
                <w:rFonts w:ascii="Arial" w:hAnsi="Arial" w:cs="Arial"/>
                <w:color w:val="0000FF"/>
                <w:lang w:val="fr-FR"/>
              </w:rPr>
            </w:pPr>
            <w:r w:rsidRPr="00B04D29">
              <w:rPr>
                <w:rFonts w:ascii="Arial" w:hAnsi="Arial" w:cs="Arial"/>
                <w:color w:val="0000FF"/>
                <w:lang w:val="fr-FR"/>
              </w:rPr>
              <w:t>95</w:t>
            </w:r>
            <w:r w:rsidR="00295583" w:rsidRPr="00B04D29">
              <w:rPr>
                <w:rFonts w:ascii="Arial" w:hAnsi="Arial" w:cs="Arial"/>
                <w:color w:val="0000FF"/>
                <w:lang w:val="fr-FR"/>
              </w:rPr>
              <w:t>.</w:t>
            </w:r>
            <w:r w:rsidR="00295583" w:rsidRPr="00B04D29">
              <w:rPr>
                <w:rFonts w:ascii="Arial" w:hAnsi="Arial" w:cs="Arial"/>
                <w:color w:val="0000FF"/>
                <w:lang w:val="fr-FR"/>
              </w:rPr>
              <w:br/>
              <w:t xml:space="preserve">Les prestations 554573-554584 et 554610-554621 ne peuvent être portées simultanément en compte à l’AMI que dans le cadre de la mise au point d’une diathèse hémorragique, d’une coagulation intravasculaire diffuse, d’un </w:t>
            </w:r>
            <w:proofErr w:type="spellStart"/>
            <w:r w:rsidR="00295583" w:rsidRPr="00B04D29">
              <w:rPr>
                <w:rFonts w:ascii="Arial" w:hAnsi="Arial" w:cs="Arial"/>
                <w:color w:val="0000FF"/>
                <w:lang w:val="fr-FR"/>
              </w:rPr>
              <w:t>sepsis</w:t>
            </w:r>
            <w:proofErr w:type="spellEnd"/>
            <w:r w:rsidR="00295583" w:rsidRPr="00B04D29">
              <w:rPr>
                <w:rFonts w:ascii="Arial" w:hAnsi="Arial" w:cs="Arial"/>
                <w:color w:val="0000FF"/>
                <w:lang w:val="fr-FR"/>
              </w:rPr>
              <w:t>, d’une insuffisance hépatique, d’un traitement fibrinolytique et d’hémorragie du postpartum.</w:t>
            </w:r>
            <w:r w:rsidR="00FB2802" w:rsidRPr="00B04D29">
              <w:rPr>
                <w:rFonts w:ascii="Arial" w:hAnsi="Arial"/>
                <w:color w:val="0000FF"/>
                <w:lang w:val="fr-FR"/>
              </w:rPr>
              <w:t xml:space="preserve"> "</w:t>
            </w:r>
          </w:p>
        </w:tc>
        <w:tc>
          <w:tcPr>
            <w:tcW w:w="360" w:type="dxa"/>
            <w:vAlign w:val="bottom"/>
          </w:tcPr>
          <w:p w:rsidR="00295583" w:rsidRPr="00B04D29" w:rsidRDefault="00295583">
            <w:pPr>
              <w:spacing w:line="240" w:lineRule="atLeast"/>
              <w:jc w:val="right"/>
              <w:rPr>
                <w:color w:val="0000FF"/>
                <w:lang w:val="fr-FR"/>
              </w:rPr>
            </w:pPr>
          </w:p>
        </w:tc>
      </w:tr>
      <w:tr w:rsidR="002146EF" w:rsidRPr="00B04D29" w:rsidTr="00C06D5A">
        <w:trPr>
          <w:cantSplit/>
        </w:trPr>
        <w:tc>
          <w:tcPr>
            <w:tcW w:w="288" w:type="dxa"/>
          </w:tcPr>
          <w:p w:rsidR="002146EF" w:rsidRPr="00B04D29" w:rsidRDefault="002146EF">
            <w:pPr>
              <w:spacing w:line="240" w:lineRule="atLeast"/>
              <w:rPr>
                <w:color w:val="0000FF"/>
                <w:lang w:val="fr-FR"/>
              </w:rPr>
            </w:pPr>
          </w:p>
        </w:tc>
        <w:tc>
          <w:tcPr>
            <w:tcW w:w="576" w:type="dxa"/>
          </w:tcPr>
          <w:p w:rsidR="002146EF" w:rsidRPr="00B04D29" w:rsidRDefault="002146EF">
            <w:pPr>
              <w:spacing w:line="240" w:lineRule="atLeast"/>
              <w:rPr>
                <w:color w:val="0000FF"/>
                <w:lang w:val="fr-FR"/>
              </w:rPr>
            </w:pPr>
          </w:p>
        </w:tc>
        <w:tc>
          <w:tcPr>
            <w:tcW w:w="864" w:type="dxa"/>
          </w:tcPr>
          <w:p w:rsidR="002146EF" w:rsidRPr="00B04D29" w:rsidRDefault="002146EF">
            <w:pPr>
              <w:spacing w:line="240" w:lineRule="atLeast"/>
              <w:rPr>
                <w:color w:val="0000FF"/>
                <w:lang w:val="fr-FR"/>
              </w:rPr>
            </w:pPr>
          </w:p>
        </w:tc>
        <w:tc>
          <w:tcPr>
            <w:tcW w:w="889" w:type="dxa"/>
          </w:tcPr>
          <w:p w:rsidR="002146EF" w:rsidRPr="00B04D29" w:rsidRDefault="002146EF">
            <w:pPr>
              <w:spacing w:line="240" w:lineRule="atLeast"/>
              <w:rPr>
                <w:color w:val="0000FF"/>
                <w:lang w:val="fr-FR"/>
              </w:rPr>
            </w:pPr>
          </w:p>
        </w:tc>
        <w:tc>
          <w:tcPr>
            <w:tcW w:w="6695" w:type="dxa"/>
            <w:gridSpan w:val="4"/>
          </w:tcPr>
          <w:p w:rsidR="002146EF" w:rsidRPr="00B04D29" w:rsidRDefault="002146EF" w:rsidP="0096041C">
            <w:pPr>
              <w:jc w:val="both"/>
              <w:rPr>
                <w:rFonts w:ascii="Arial" w:hAnsi="Arial" w:cs="Arial"/>
                <w:color w:val="0000FF"/>
                <w:lang w:val="fr-FR"/>
              </w:rPr>
            </w:pPr>
          </w:p>
        </w:tc>
        <w:tc>
          <w:tcPr>
            <w:tcW w:w="360" w:type="dxa"/>
            <w:vAlign w:val="bottom"/>
          </w:tcPr>
          <w:p w:rsidR="002146EF" w:rsidRPr="00B04D29" w:rsidRDefault="002146EF">
            <w:pPr>
              <w:spacing w:line="240" w:lineRule="atLeast"/>
              <w:jc w:val="right"/>
              <w:rPr>
                <w:color w:val="0000FF"/>
                <w:lang w:val="fr-FR"/>
              </w:rPr>
            </w:pPr>
          </w:p>
        </w:tc>
      </w:tr>
      <w:tr w:rsidR="003636A0" w:rsidRPr="00626F44" w:rsidTr="00C06D5A">
        <w:trPr>
          <w:cantSplit/>
        </w:trPr>
        <w:tc>
          <w:tcPr>
            <w:tcW w:w="288" w:type="dxa"/>
          </w:tcPr>
          <w:p w:rsidR="003636A0" w:rsidRPr="00B04D29" w:rsidRDefault="003636A0">
            <w:pPr>
              <w:spacing w:line="240" w:lineRule="atLeast"/>
              <w:rPr>
                <w:color w:val="0000FF"/>
                <w:lang w:val="fr-FR"/>
              </w:rPr>
            </w:pPr>
          </w:p>
        </w:tc>
        <w:tc>
          <w:tcPr>
            <w:tcW w:w="576" w:type="dxa"/>
          </w:tcPr>
          <w:p w:rsidR="003636A0" w:rsidRPr="00B04D29" w:rsidRDefault="003636A0">
            <w:pPr>
              <w:spacing w:line="240" w:lineRule="atLeast"/>
              <w:rPr>
                <w:color w:val="0000FF"/>
                <w:lang w:val="fr-FR"/>
              </w:rPr>
            </w:pPr>
          </w:p>
        </w:tc>
        <w:tc>
          <w:tcPr>
            <w:tcW w:w="864" w:type="dxa"/>
          </w:tcPr>
          <w:p w:rsidR="003636A0" w:rsidRPr="00B04D29" w:rsidRDefault="003636A0">
            <w:pPr>
              <w:spacing w:line="240" w:lineRule="atLeast"/>
              <w:rPr>
                <w:color w:val="0000FF"/>
                <w:lang w:val="fr-FR"/>
              </w:rPr>
            </w:pPr>
          </w:p>
        </w:tc>
        <w:tc>
          <w:tcPr>
            <w:tcW w:w="889" w:type="dxa"/>
          </w:tcPr>
          <w:p w:rsidR="003636A0" w:rsidRPr="00B04D29" w:rsidRDefault="003636A0">
            <w:pPr>
              <w:spacing w:line="240" w:lineRule="atLeast"/>
              <w:rPr>
                <w:color w:val="0000FF"/>
                <w:lang w:val="fr-FR"/>
              </w:rPr>
            </w:pPr>
          </w:p>
        </w:tc>
        <w:tc>
          <w:tcPr>
            <w:tcW w:w="6695" w:type="dxa"/>
            <w:gridSpan w:val="4"/>
          </w:tcPr>
          <w:p w:rsidR="003636A0" w:rsidRPr="00B04D29" w:rsidRDefault="002146EF" w:rsidP="00B57AD4">
            <w:pPr>
              <w:jc w:val="both"/>
              <w:rPr>
                <w:rFonts w:ascii="Arial" w:hAnsi="Arial" w:cs="Arial"/>
                <w:color w:val="0000FF"/>
                <w:lang w:val="fr-FR"/>
              </w:rPr>
            </w:pPr>
            <w:r w:rsidRPr="00B04D29">
              <w:rPr>
                <w:rFonts w:ascii="Arial" w:hAnsi="Arial" w:cs="Arial"/>
                <w:color w:val="0000FF"/>
                <w:lang w:val="fr-FR"/>
              </w:rPr>
              <w:t>9</w:t>
            </w:r>
            <w:r w:rsidR="005D0D71" w:rsidRPr="00B04D29">
              <w:rPr>
                <w:rFonts w:ascii="Arial" w:hAnsi="Arial" w:cs="Arial"/>
                <w:color w:val="0000FF"/>
                <w:lang w:val="fr-FR"/>
              </w:rPr>
              <w:t>6</w:t>
            </w:r>
            <w:r w:rsidRPr="00B04D29">
              <w:rPr>
                <w:rFonts w:ascii="Arial" w:hAnsi="Arial" w:cs="Arial"/>
                <w:color w:val="0000FF"/>
                <w:lang w:val="fr-FR"/>
              </w:rPr>
              <w:br/>
            </w:r>
            <w:r w:rsidR="00B57AD4" w:rsidRPr="00B04D29">
              <w:rPr>
                <w:rFonts w:ascii="Arial" w:hAnsi="Arial"/>
                <w:i/>
                <w:color w:val="0000FF"/>
                <w:sz w:val="18"/>
                <w:lang w:val="fr-FR"/>
              </w:rPr>
              <w:t>Supprimée par A.R. 17.3.2013 (en vigueur 1.10.2013)</w:t>
            </w:r>
          </w:p>
        </w:tc>
        <w:tc>
          <w:tcPr>
            <w:tcW w:w="360" w:type="dxa"/>
            <w:vAlign w:val="bottom"/>
          </w:tcPr>
          <w:p w:rsidR="003636A0" w:rsidRPr="00B04D29" w:rsidRDefault="003636A0">
            <w:pPr>
              <w:spacing w:line="240" w:lineRule="atLeast"/>
              <w:jc w:val="right"/>
              <w:rPr>
                <w:color w:val="0000FF"/>
                <w:lang w:val="fr-FR"/>
              </w:rPr>
            </w:pPr>
          </w:p>
        </w:tc>
      </w:tr>
      <w:tr w:rsidR="00B57AD4" w:rsidRPr="00626F44" w:rsidTr="00C06D5A">
        <w:trPr>
          <w:cantSplit/>
        </w:trPr>
        <w:tc>
          <w:tcPr>
            <w:tcW w:w="288" w:type="dxa"/>
          </w:tcPr>
          <w:p w:rsidR="00B57AD4" w:rsidRPr="00B04D29" w:rsidRDefault="00B57AD4">
            <w:pPr>
              <w:spacing w:line="240" w:lineRule="atLeast"/>
              <w:rPr>
                <w:color w:val="0000FF"/>
                <w:lang w:val="fr-FR"/>
              </w:rPr>
            </w:pPr>
          </w:p>
        </w:tc>
        <w:tc>
          <w:tcPr>
            <w:tcW w:w="576" w:type="dxa"/>
          </w:tcPr>
          <w:p w:rsidR="00B57AD4" w:rsidRPr="00B04D29" w:rsidRDefault="00B57AD4">
            <w:pPr>
              <w:spacing w:line="240" w:lineRule="atLeast"/>
              <w:rPr>
                <w:color w:val="0000FF"/>
                <w:lang w:val="fr-FR"/>
              </w:rPr>
            </w:pPr>
          </w:p>
        </w:tc>
        <w:tc>
          <w:tcPr>
            <w:tcW w:w="864" w:type="dxa"/>
          </w:tcPr>
          <w:p w:rsidR="00B57AD4" w:rsidRPr="00B04D29" w:rsidRDefault="00B57AD4">
            <w:pPr>
              <w:spacing w:line="240" w:lineRule="atLeast"/>
              <w:rPr>
                <w:color w:val="0000FF"/>
                <w:lang w:val="fr-FR"/>
              </w:rPr>
            </w:pPr>
          </w:p>
        </w:tc>
        <w:tc>
          <w:tcPr>
            <w:tcW w:w="889" w:type="dxa"/>
          </w:tcPr>
          <w:p w:rsidR="00B57AD4" w:rsidRPr="00B04D29" w:rsidRDefault="00B57AD4">
            <w:pPr>
              <w:spacing w:line="240" w:lineRule="atLeast"/>
              <w:rPr>
                <w:color w:val="0000FF"/>
                <w:lang w:val="fr-FR"/>
              </w:rPr>
            </w:pPr>
          </w:p>
        </w:tc>
        <w:tc>
          <w:tcPr>
            <w:tcW w:w="6695" w:type="dxa"/>
            <w:gridSpan w:val="4"/>
          </w:tcPr>
          <w:p w:rsidR="00B57AD4" w:rsidRPr="00B04D29" w:rsidRDefault="00B57AD4" w:rsidP="00A97B80">
            <w:pPr>
              <w:jc w:val="both"/>
              <w:rPr>
                <w:rFonts w:ascii="Arial" w:hAnsi="Arial" w:cs="Arial"/>
                <w:color w:val="0000FF"/>
                <w:lang w:val="fr-FR"/>
              </w:rPr>
            </w:pPr>
          </w:p>
        </w:tc>
        <w:tc>
          <w:tcPr>
            <w:tcW w:w="360" w:type="dxa"/>
            <w:vAlign w:val="bottom"/>
          </w:tcPr>
          <w:p w:rsidR="00B57AD4" w:rsidRPr="00B04D29" w:rsidRDefault="00B57AD4">
            <w:pPr>
              <w:spacing w:line="240" w:lineRule="atLeast"/>
              <w:jc w:val="right"/>
              <w:rPr>
                <w:color w:val="0000FF"/>
                <w:lang w:val="fr-FR"/>
              </w:rPr>
            </w:pPr>
          </w:p>
        </w:tc>
      </w:tr>
      <w:tr w:rsidR="002146EF" w:rsidRPr="00B04D29" w:rsidTr="00A743B5">
        <w:trPr>
          <w:cantSplit/>
        </w:trPr>
        <w:tc>
          <w:tcPr>
            <w:tcW w:w="288" w:type="dxa"/>
          </w:tcPr>
          <w:p w:rsidR="002146EF" w:rsidRPr="00B04D29" w:rsidRDefault="002146EF">
            <w:pPr>
              <w:spacing w:line="240" w:lineRule="atLeast"/>
              <w:rPr>
                <w:color w:val="0000FF"/>
                <w:lang w:val="fr-FR"/>
              </w:rPr>
            </w:pPr>
          </w:p>
        </w:tc>
        <w:tc>
          <w:tcPr>
            <w:tcW w:w="576" w:type="dxa"/>
          </w:tcPr>
          <w:p w:rsidR="002146EF" w:rsidRPr="00B04D29" w:rsidRDefault="002146EF">
            <w:pPr>
              <w:spacing w:line="240" w:lineRule="atLeast"/>
              <w:rPr>
                <w:color w:val="0000FF"/>
                <w:lang w:val="fr-FR"/>
              </w:rPr>
            </w:pPr>
          </w:p>
        </w:tc>
        <w:tc>
          <w:tcPr>
            <w:tcW w:w="864" w:type="dxa"/>
          </w:tcPr>
          <w:p w:rsidR="002146EF" w:rsidRPr="00B04D29" w:rsidRDefault="002146EF">
            <w:pPr>
              <w:spacing w:line="240" w:lineRule="atLeast"/>
              <w:rPr>
                <w:color w:val="0000FF"/>
                <w:lang w:val="fr-FR"/>
              </w:rPr>
            </w:pPr>
          </w:p>
        </w:tc>
        <w:tc>
          <w:tcPr>
            <w:tcW w:w="889" w:type="dxa"/>
          </w:tcPr>
          <w:p w:rsidR="002146EF" w:rsidRPr="00B04D29" w:rsidRDefault="002146EF">
            <w:pPr>
              <w:spacing w:line="240" w:lineRule="atLeast"/>
              <w:rPr>
                <w:color w:val="0000FF"/>
                <w:lang w:val="fr-FR"/>
              </w:rPr>
            </w:pPr>
          </w:p>
        </w:tc>
        <w:tc>
          <w:tcPr>
            <w:tcW w:w="6695" w:type="dxa"/>
            <w:gridSpan w:val="4"/>
            <w:vAlign w:val="bottom"/>
          </w:tcPr>
          <w:p w:rsidR="002146EF" w:rsidRPr="00B04D29" w:rsidRDefault="00B57AD4" w:rsidP="00A743B5">
            <w:pPr>
              <w:rPr>
                <w:rFonts w:ascii="Arial" w:hAnsi="Arial" w:cs="Arial"/>
                <w:color w:val="0000FF"/>
                <w:lang w:val="fr-FR"/>
              </w:rPr>
            </w:pPr>
            <w:r w:rsidRPr="00B04D29">
              <w:rPr>
                <w:rFonts w:ascii="Arial" w:hAnsi="Arial"/>
                <w:i/>
                <w:color w:val="0000FF"/>
                <w:sz w:val="18"/>
                <w:lang w:val="fr-FR"/>
              </w:rPr>
              <w:t>"A.R. 22.10.2010" (en vigueur 1.2.2011)</w:t>
            </w:r>
          </w:p>
        </w:tc>
        <w:tc>
          <w:tcPr>
            <w:tcW w:w="360" w:type="dxa"/>
            <w:vAlign w:val="bottom"/>
          </w:tcPr>
          <w:p w:rsidR="002146EF" w:rsidRPr="00B04D29" w:rsidRDefault="002146EF">
            <w:pPr>
              <w:spacing w:line="240" w:lineRule="atLeast"/>
              <w:jc w:val="right"/>
              <w:rPr>
                <w:color w:val="0000FF"/>
                <w:lang w:val="fr-FR"/>
              </w:rPr>
            </w:pPr>
          </w:p>
        </w:tc>
      </w:tr>
      <w:tr w:rsidR="002146EF" w:rsidRPr="00626F44" w:rsidTr="00C06D5A">
        <w:trPr>
          <w:cantSplit/>
        </w:trPr>
        <w:tc>
          <w:tcPr>
            <w:tcW w:w="288" w:type="dxa"/>
          </w:tcPr>
          <w:p w:rsidR="002146EF" w:rsidRPr="00B04D29" w:rsidRDefault="002146EF">
            <w:pPr>
              <w:spacing w:line="240" w:lineRule="atLeast"/>
              <w:rPr>
                <w:color w:val="0000FF"/>
                <w:lang w:val="fr-FR"/>
              </w:rPr>
            </w:pPr>
          </w:p>
        </w:tc>
        <w:tc>
          <w:tcPr>
            <w:tcW w:w="576" w:type="dxa"/>
          </w:tcPr>
          <w:p w:rsidR="002146EF" w:rsidRPr="00B04D29" w:rsidRDefault="002146EF">
            <w:pPr>
              <w:spacing w:line="240" w:lineRule="atLeast"/>
              <w:rPr>
                <w:color w:val="0000FF"/>
                <w:lang w:val="fr-FR"/>
              </w:rPr>
            </w:pPr>
          </w:p>
        </w:tc>
        <w:tc>
          <w:tcPr>
            <w:tcW w:w="864" w:type="dxa"/>
          </w:tcPr>
          <w:p w:rsidR="002146EF" w:rsidRPr="00B04D29" w:rsidRDefault="002146EF">
            <w:pPr>
              <w:spacing w:line="240" w:lineRule="atLeast"/>
              <w:rPr>
                <w:color w:val="0000FF"/>
                <w:lang w:val="fr-FR"/>
              </w:rPr>
            </w:pPr>
          </w:p>
        </w:tc>
        <w:tc>
          <w:tcPr>
            <w:tcW w:w="889" w:type="dxa"/>
          </w:tcPr>
          <w:p w:rsidR="002146EF" w:rsidRPr="00B04D29" w:rsidRDefault="002146EF">
            <w:pPr>
              <w:spacing w:line="240" w:lineRule="atLeast"/>
              <w:rPr>
                <w:color w:val="0000FF"/>
                <w:lang w:val="fr-FR"/>
              </w:rPr>
            </w:pPr>
          </w:p>
        </w:tc>
        <w:tc>
          <w:tcPr>
            <w:tcW w:w="6695" w:type="dxa"/>
            <w:gridSpan w:val="4"/>
          </w:tcPr>
          <w:p w:rsidR="002146EF" w:rsidRPr="00B04D29" w:rsidRDefault="00B57AD4" w:rsidP="00A97B80">
            <w:pPr>
              <w:jc w:val="both"/>
              <w:rPr>
                <w:rFonts w:ascii="Arial" w:hAnsi="Arial" w:cs="Arial"/>
                <w:color w:val="0000FF"/>
                <w:lang w:val="fr-FR"/>
              </w:rPr>
            </w:pPr>
            <w:r w:rsidRPr="00B04D29">
              <w:rPr>
                <w:rFonts w:ascii="Arial" w:hAnsi="Arial" w:cs="Arial"/>
                <w:color w:val="0000FF"/>
                <w:lang w:val="fr-FR"/>
              </w:rPr>
              <w:t>"</w:t>
            </w:r>
            <w:r w:rsidR="002146EF" w:rsidRPr="00B04D29">
              <w:rPr>
                <w:rFonts w:ascii="Arial" w:hAnsi="Arial" w:cs="Arial"/>
                <w:color w:val="0000FF"/>
                <w:lang w:val="fr-FR"/>
              </w:rPr>
              <w:t>97</w:t>
            </w:r>
            <w:r w:rsidR="002146EF" w:rsidRPr="00B04D29">
              <w:rPr>
                <w:rFonts w:ascii="Arial" w:hAnsi="Arial" w:cs="Arial"/>
                <w:color w:val="0000FF"/>
                <w:lang w:val="fr-FR"/>
              </w:rPr>
              <w:br/>
              <w:t xml:space="preserve">Les prestations 433333 </w:t>
            </w:r>
            <w:r w:rsidR="00A97B80" w:rsidRPr="00B04D29">
              <w:rPr>
                <w:rFonts w:ascii="Arial" w:hAnsi="Arial"/>
                <w:color w:val="0000FF"/>
                <w:lang w:val="fr-FR"/>
              </w:rPr>
              <w:t>-</w:t>
            </w:r>
            <w:r w:rsidR="002146EF" w:rsidRPr="00B04D29">
              <w:rPr>
                <w:rFonts w:ascii="Arial" w:hAnsi="Arial" w:cs="Arial"/>
                <w:color w:val="0000FF"/>
                <w:lang w:val="fr-FR"/>
              </w:rPr>
              <w:t xml:space="preserve"> 433344 et 542850 </w:t>
            </w:r>
            <w:r w:rsidR="00A97B80" w:rsidRPr="00B04D29">
              <w:rPr>
                <w:rFonts w:ascii="Arial" w:hAnsi="Arial"/>
                <w:color w:val="0000FF"/>
                <w:lang w:val="fr-FR"/>
              </w:rPr>
              <w:t>-</w:t>
            </w:r>
            <w:r w:rsidR="002146EF" w:rsidRPr="00B04D29">
              <w:rPr>
                <w:rFonts w:ascii="Arial" w:hAnsi="Arial" w:cs="Arial"/>
                <w:color w:val="0000FF"/>
                <w:lang w:val="fr-FR"/>
              </w:rPr>
              <w:t xml:space="preserve"> 542861  ne peuvent être portées en compte qu’au maximum 1 fois par an."</w:t>
            </w:r>
          </w:p>
        </w:tc>
        <w:tc>
          <w:tcPr>
            <w:tcW w:w="360" w:type="dxa"/>
            <w:vAlign w:val="bottom"/>
          </w:tcPr>
          <w:p w:rsidR="002146EF" w:rsidRPr="00B04D29" w:rsidRDefault="002146EF">
            <w:pPr>
              <w:spacing w:line="240" w:lineRule="atLeast"/>
              <w:jc w:val="right"/>
              <w:rPr>
                <w:color w:val="0000FF"/>
                <w:lang w:val="fr-FR"/>
              </w:rPr>
            </w:pPr>
          </w:p>
        </w:tc>
      </w:tr>
      <w:tr w:rsidR="002146EF" w:rsidRPr="00626F44" w:rsidTr="00C06D5A">
        <w:trPr>
          <w:cantSplit/>
        </w:trPr>
        <w:tc>
          <w:tcPr>
            <w:tcW w:w="288" w:type="dxa"/>
          </w:tcPr>
          <w:p w:rsidR="002146EF" w:rsidRPr="00B04D29" w:rsidRDefault="002146EF">
            <w:pPr>
              <w:spacing w:line="240" w:lineRule="atLeast"/>
              <w:rPr>
                <w:color w:val="0000FF"/>
                <w:lang w:val="fr-FR"/>
              </w:rPr>
            </w:pPr>
          </w:p>
        </w:tc>
        <w:tc>
          <w:tcPr>
            <w:tcW w:w="576" w:type="dxa"/>
          </w:tcPr>
          <w:p w:rsidR="002146EF" w:rsidRPr="00B04D29" w:rsidRDefault="002146EF">
            <w:pPr>
              <w:spacing w:line="240" w:lineRule="atLeast"/>
              <w:rPr>
                <w:color w:val="0000FF"/>
                <w:lang w:val="fr-FR"/>
              </w:rPr>
            </w:pPr>
          </w:p>
        </w:tc>
        <w:tc>
          <w:tcPr>
            <w:tcW w:w="864" w:type="dxa"/>
          </w:tcPr>
          <w:p w:rsidR="002146EF" w:rsidRPr="00B04D29" w:rsidRDefault="002146EF">
            <w:pPr>
              <w:spacing w:line="240" w:lineRule="atLeast"/>
              <w:rPr>
                <w:color w:val="0000FF"/>
                <w:lang w:val="fr-FR"/>
              </w:rPr>
            </w:pPr>
          </w:p>
        </w:tc>
        <w:tc>
          <w:tcPr>
            <w:tcW w:w="889" w:type="dxa"/>
          </w:tcPr>
          <w:p w:rsidR="002146EF" w:rsidRPr="00B04D29" w:rsidRDefault="002146EF">
            <w:pPr>
              <w:spacing w:line="240" w:lineRule="atLeast"/>
              <w:rPr>
                <w:color w:val="0000FF"/>
                <w:lang w:val="fr-FR"/>
              </w:rPr>
            </w:pPr>
          </w:p>
        </w:tc>
        <w:tc>
          <w:tcPr>
            <w:tcW w:w="6695" w:type="dxa"/>
            <w:gridSpan w:val="4"/>
          </w:tcPr>
          <w:p w:rsidR="002146EF" w:rsidRPr="00B04D29" w:rsidRDefault="002146EF" w:rsidP="00DE4748">
            <w:pPr>
              <w:jc w:val="both"/>
              <w:rPr>
                <w:rFonts w:ascii="Arial" w:hAnsi="Arial"/>
                <w:color w:val="0000FF"/>
                <w:lang w:val="fr-FR"/>
              </w:rPr>
            </w:pPr>
          </w:p>
        </w:tc>
        <w:tc>
          <w:tcPr>
            <w:tcW w:w="360" w:type="dxa"/>
            <w:vAlign w:val="bottom"/>
          </w:tcPr>
          <w:p w:rsidR="002146EF" w:rsidRPr="00B04D29" w:rsidRDefault="002146EF">
            <w:pPr>
              <w:spacing w:line="240" w:lineRule="atLeast"/>
              <w:jc w:val="right"/>
              <w:rPr>
                <w:color w:val="0000FF"/>
                <w:lang w:val="fr-FR"/>
              </w:rPr>
            </w:pPr>
          </w:p>
        </w:tc>
      </w:tr>
      <w:tr w:rsidR="00900987" w:rsidRPr="00B04D29" w:rsidTr="00A743B5">
        <w:trPr>
          <w:cantSplit/>
        </w:trPr>
        <w:tc>
          <w:tcPr>
            <w:tcW w:w="288" w:type="dxa"/>
          </w:tcPr>
          <w:p w:rsidR="00900987" w:rsidRPr="00B04D29" w:rsidRDefault="00900987">
            <w:pPr>
              <w:spacing w:line="240" w:lineRule="atLeast"/>
              <w:rPr>
                <w:color w:val="0000FF"/>
                <w:lang w:val="fr-FR"/>
              </w:rPr>
            </w:pPr>
          </w:p>
        </w:tc>
        <w:tc>
          <w:tcPr>
            <w:tcW w:w="576" w:type="dxa"/>
          </w:tcPr>
          <w:p w:rsidR="00900987" w:rsidRPr="00B04D29" w:rsidRDefault="00900987">
            <w:pPr>
              <w:spacing w:line="240" w:lineRule="atLeast"/>
              <w:rPr>
                <w:color w:val="0000FF"/>
                <w:lang w:val="fr-FR"/>
              </w:rPr>
            </w:pPr>
          </w:p>
        </w:tc>
        <w:tc>
          <w:tcPr>
            <w:tcW w:w="864" w:type="dxa"/>
          </w:tcPr>
          <w:p w:rsidR="00900987" w:rsidRPr="00B04D29" w:rsidRDefault="00900987">
            <w:pPr>
              <w:spacing w:line="240" w:lineRule="atLeast"/>
              <w:rPr>
                <w:color w:val="0000FF"/>
                <w:lang w:val="fr-FR"/>
              </w:rPr>
            </w:pPr>
          </w:p>
        </w:tc>
        <w:tc>
          <w:tcPr>
            <w:tcW w:w="889" w:type="dxa"/>
          </w:tcPr>
          <w:p w:rsidR="00900987" w:rsidRPr="00B04D29" w:rsidRDefault="00900987">
            <w:pPr>
              <w:spacing w:line="240" w:lineRule="atLeast"/>
              <w:rPr>
                <w:color w:val="0000FF"/>
                <w:lang w:val="fr-FR"/>
              </w:rPr>
            </w:pPr>
          </w:p>
        </w:tc>
        <w:tc>
          <w:tcPr>
            <w:tcW w:w="6695" w:type="dxa"/>
            <w:gridSpan w:val="4"/>
            <w:vAlign w:val="bottom"/>
          </w:tcPr>
          <w:p w:rsidR="00900987" w:rsidRPr="00B04D29" w:rsidRDefault="00900987" w:rsidP="00A743B5">
            <w:pPr>
              <w:rPr>
                <w:rFonts w:ascii="Arial" w:hAnsi="Arial"/>
                <w:color w:val="0000FF"/>
                <w:lang w:val="fr-FR"/>
              </w:rPr>
            </w:pPr>
            <w:r w:rsidRPr="00B04D29">
              <w:rPr>
                <w:rFonts w:ascii="Arial" w:hAnsi="Arial"/>
                <w:i/>
                <w:color w:val="0000FF"/>
                <w:sz w:val="18"/>
                <w:lang w:val="fr-FR"/>
              </w:rPr>
              <w:t>"A.R. 19.4.2014" (en vigueur 1.7.2014)</w:t>
            </w:r>
          </w:p>
        </w:tc>
        <w:tc>
          <w:tcPr>
            <w:tcW w:w="360" w:type="dxa"/>
            <w:vAlign w:val="bottom"/>
          </w:tcPr>
          <w:p w:rsidR="00900987" w:rsidRPr="00B04D29" w:rsidRDefault="00900987">
            <w:pPr>
              <w:spacing w:line="240" w:lineRule="atLeast"/>
              <w:jc w:val="right"/>
              <w:rPr>
                <w:color w:val="0000FF"/>
                <w:lang w:val="fr-FR"/>
              </w:rPr>
            </w:pPr>
          </w:p>
        </w:tc>
      </w:tr>
      <w:tr w:rsidR="00900987" w:rsidRPr="00626F44" w:rsidTr="00C06D5A">
        <w:trPr>
          <w:cantSplit/>
        </w:trPr>
        <w:tc>
          <w:tcPr>
            <w:tcW w:w="288" w:type="dxa"/>
          </w:tcPr>
          <w:p w:rsidR="00900987" w:rsidRPr="00B04D29" w:rsidRDefault="00900987">
            <w:pPr>
              <w:spacing w:line="240" w:lineRule="atLeast"/>
              <w:rPr>
                <w:color w:val="0000FF"/>
                <w:lang w:val="fr-FR"/>
              </w:rPr>
            </w:pPr>
          </w:p>
        </w:tc>
        <w:tc>
          <w:tcPr>
            <w:tcW w:w="576" w:type="dxa"/>
          </w:tcPr>
          <w:p w:rsidR="00900987" w:rsidRPr="00B04D29" w:rsidRDefault="00900987">
            <w:pPr>
              <w:spacing w:line="240" w:lineRule="atLeast"/>
              <w:rPr>
                <w:color w:val="0000FF"/>
                <w:lang w:val="fr-FR"/>
              </w:rPr>
            </w:pPr>
          </w:p>
        </w:tc>
        <w:tc>
          <w:tcPr>
            <w:tcW w:w="864" w:type="dxa"/>
          </w:tcPr>
          <w:p w:rsidR="00900987" w:rsidRPr="00B04D29" w:rsidRDefault="00900987">
            <w:pPr>
              <w:spacing w:line="240" w:lineRule="atLeast"/>
              <w:rPr>
                <w:color w:val="0000FF"/>
                <w:lang w:val="fr-FR"/>
              </w:rPr>
            </w:pPr>
          </w:p>
        </w:tc>
        <w:tc>
          <w:tcPr>
            <w:tcW w:w="889" w:type="dxa"/>
          </w:tcPr>
          <w:p w:rsidR="00900987" w:rsidRPr="00B04D29" w:rsidRDefault="00900987">
            <w:pPr>
              <w:spacing w:line="240" w:lineRule="atLeast"/>
              <w:rPr>
                <w:color w:val="0000FF"/>
                <w:lang w:val="fr-FR"/>
              </w:rPr>
            </w:pPr>
          </w:p>
        </w:tc>
        <w:tc>
          <w:tcPr>
            <w:tcW w:w="6695" w:type="dxa"/>
            <w:gridSpan w:val="4"/>
          </w:tcPr>
          <w:p w:rsidR="00900987" w:rsidRPr="00B04D29" w:rsidRDefault="00900987" w:rsidP="00DE4748">
            <w:pPr>
              <w:jc w:val="both"/>
              <w:rPr>
                <w:rFonts w:ascii="Arial" w:hAnsi="Arial"/>
                <w:color w:val="0000FF"/>
                <w:lang w:val="fr-FR"/>
              </w:rPr>
            </w:pPr>
            <w:r w:rsidRPr="00B04D29">
              <w:rPr>
                <w:rFonts w:ascii="Arial" w:hAnsi="Arial" w:cs="Arial"/>
                <w:color w:val="0000FF"/>
                <w:lang w:val="fr-BE" w:eastAsia="nl-BE"/>
              </w:rPr>
              <w:t>"98</w:t>
            </w:r>
            <w:r w:rsidRPr="00B04D29">
              <w:rPr>
                <w:rFonts w:ascii="Arial" w:hAnsi="Arial" w:cs="Arial"/>
                <w:color w:val="0000FF"/>
                <w:lang w:val="fr-BE" w:eastAsia="nl-BE"/>
              </w:rPr>
              <w:br/>
              <w:t xml:space="preserve">Les prestations 559333-559344 et 434512-434523 ne peuvent être portées en compte que si elles sont prescrites par un médecin spécialiste dans une des disciplines relevant de la pathologie interne, en présence de troubles de la calcémie ou de la </w:t>
            </w:r>
            <w:proofErr w:type="spellStart"/>
            <w:r w:rsidRPr="00B04D29">
              <w:rPr>
                <w:rFonts w:ascii="Arial" w:hAnsi="Arial" w:cs="Arial"/>
                <w:color w:val="0000FF"/>
                <w:lang w:val="fr-BE" w:eastAsia="nl-BE"/>
              </w:rPr>
              <w:t>phosphorémie</w:t>
            </w:r>
            <w:proofErr w:type="spellEnd"/>
            <w:r w:rsidRPr="00B04D29">
              <w:rPr>
                <w:rFonts w:ascii="Arial" w:hAnsi="Arial" w:cs="Arial"/>
                <w:color w:val="0000FF"/>
                <w:lang w:val="fr-BE" w:eastAsia="nl-BE"/>
              </w:rPr>
              <w:t xml:space="preserve"> et au maximum 1 fois par an."</w:t>
            </w:r>
          </w:p>
        </w:tc>
        <w:tc>
          <w:tcPr>
            <w:tcW w:w="360" w:type="dxa"/>
            <w:vAlign w:val="bottom"/>
          </w:tcPr>
          <w:p w:rsidR="00900987" w:rsidRPr="00B04D29" w:rsidRDefault="00900987">
            <w:pPr>
              <w:spacing w:line="240" w:lineRule="atLeast"/>
              <w:jc w:val="right"/>
              <w:rPr>
                <w:color w:val="0000FF"/>
                <w:lang w:val="fr-FR"/>
              </w:rPr>
            </w:pPr>
          </w:p>
        </w:tc>
      </w:tr>
      <w:tr w:rsidR="0016281C" w:rsidRPr="00626F44" w:rsidTr="00C06D5A">
        <w:trPr>
          <w:cantSplit/>
        </w:trPr>
        <w:tc>
          <w:tcPr>
            <w:tcW w:w="288" w:type="dxa"/>
          </w:tcPr>
          <w:p w:rsidR="0016281C" w:rsidRPr="00B04D29" w:rsidRDefault="0016281C">
            <w:pPr>
              <w:spacing w:line="240" w:lineRule="atLeast"/>
              <w:rPr>
                <w:color w:val="0000FF"/>
                <w:lang w:val="fr-FR"/>
              </w:rPr>
            </w:pPr>
          </w:p>
        </w:tc>
        <w:tc>
          <w:tcPr>
            <w:tcW w:w="576" w:type="dxa"/>
          </w:tcPr>
          <w:p w:rsidR="0016281C" w:rsidRPr="00B04D29" w:rsidRDefault="0016281C">
            <w:pPr>
              <w:spacing w:line="240" w:lineRule="atLeast"/>
              <w:rPr>
                <w:color w:val="0000FF"/>
                <w:lang w:val="fr-FR"/>
              </w:rPr>
            </w:pPr>
          </w:p>
        </w:tc>
        <w:tc>
          <w:tcPr>
            <w:tcW w:w="864" w:type="dxa"/>
          </w:tcPr>
          <w:p w:rsidR="0016281C" w:rsidRPr="00B04D29" w:rsidRDefault="0016281C">
            <w:pPr>
              <w:spacing w:line="240" w:lineRule="atLeast"/>
              <w:rPr>
                <w:color w:val="0000FF"/>
                <w:lang w:val="fr-FR"/>
              </w:rPr>
            </w:pPr>
          </w:p>
        </w:tc>
        <w:tc>
          <w:tcPr>
            <w:tcW w:w="889" w:type="dxa"/>
          </w:tcPr>
          <w:p w:rsidR="0016281C" w:rsidRPr="00B04D29" w:rsidRDefault="0016281C">
            <w:pPr>
              <w:spacing w:line="240" w:lineRule="atLeast"/>
              <w:rPr>
                <w:color w:val="0000FF"/>
                <w:lang w:val="fr-FR"/>
              </w:rPr>
            </w:pPr>
          </w:p>
        </w:tc>
        <w:tc>
          <w:tcPr>
            <w:tcW w:w="6695" w:type="dxa"/>
            <w:gridSpan w:val="4"/>
          </w:tcPr>
          <w:p w:rsidR="0016281C" w:rsidRPr="00B04D29" w:rsidRDefault="0016281C">
            <w:pPr>
              <w:spacing w:line="240" w:lineRule="atLeast"/>
              <w:jc w:val="both"/>
              <w:rPr>
                <w:rFonts w:ascii="Arial" w:hAnsi="Arial"/>
                <w:color w:val="0000FF"/>
                <w:lang w:val="fr-FR"/>
              </w:rPr>
            </w:pPr>
          </w:p>
        </w:tc>
        <w:tc>
          <w:tcPr>
            <w:tcW w:w="360" w:type="dxa"/>
            <w:vAlign w:val="bottom"/>
          </w:tcPr>
          <w:p w:rsidR="0016281C" w:rsidRPr="00B04D29" w:rsidRDefault="0016281C">
            <w:pPr>
              <w:spacing w:line="240" w:lineRule="atLeast"/>
              <w:jc w:val="right"/>
              <w:rPr>
                <w:color w:val="0000FF"/>
                <w:lang w:val="fr-FR"/>
              </w:rPr>
            </w:pPr>
          </w:p>
        </w:tc>
      </w:tr>
      <w:tr w:rsidR="008121AF" w:rsidRPr="00B04D29" w:rsidTr="008121AF">
        <w:trPr>
          <w:cantSplit/>
        </w:trPr>
        <w:tc>
          <w:tcPr>
            <w:tcW w:w="288" w:type="dxa"/>
          </w:tcPr>
          <w:p w:rsidR="008121AF" w:rsidRPr="00B04D29" w:rsidRDefault="008121AF" w:rsidP="008121AF">
            <w:pPr>
              <w:spacing w:line="240" w:lineRule="atLeast"/>
              <w:rPr>
                <w:color w:val="0000FF"/>
                <w:lang w:val="fr-FR"/>
              </w:rPr>
            </w:pPr>
          </w:p>
        </w:tc>
        <w:tc>
          <w:tcPr>
            <w:tcW w:w="576" w:type="dxa"/>
          </w:tcPr>
          <w:p w:rsidR="008121AF" w:rsidRPr="00B04D29" w:rsidRDefault="008121AF" w:rsidP="008121AF">
            <w:pPr>
              <w:spacing w:line="240" w:lineRule="atLeast"/>
              <w:rPr>
                <w:color w:val="0000FF"/>
                <w:lang w:val="fr-FR"/>
              </w:rPr>
            </w:pPr>
          </w:p>
        </w:tc>
        <w:tc>
          <w:tcPr>
            <w:tcW w:w="864" w:type="dxa"/>
          </w:tcPr>
          <w:p w:rsidR="008121AF" w:rsidRPr="00B04D29" w:rsidRDefault="008121AF" w:rsidP="008121AF">
            <w:pPr>
              <w:spacing w:line="240" w:lineRule="atLeast"/>
              <w:rPr>
                <w:color w:val="0000FF"/>
                <w:lang w:val="fr-FR"/>
              </w:rPr>
            </w:pPr>
          </w:p>
        </w:tc>
        <w:tc>
          <w:tcPr>
            <w:tcW w:w="889" w:type="dxa"/>
          </w:tcPr>
          <w:p w:rsidR="008121AF" w:rsidRPr="00B04D29" w:rsidRDefault="008121AF" w:rsidP="008121AF">
            <w:pPr>
              <w:spacing w:line="240" w:lineRule="atLeast"/>
              <w:rPr>
                <w:color w:val="0000FF"/>
                <w:lang w:val="fr-FR"/>
              </w:rPr>
            </w:pPr>
          </w:p>
        </w:tc>
        <w:tc>
          <w:tcPr>
            <w:tcW w:w="6695" w:type="dxa"/>
            <w:gridSpan w:val="4"/>
          </w:tcPr>
          <w:p w:rsidR="008121AF" w:rsidRPr="00B04D29" w:rsidRDefault="008121AF" w:rsidP="008121AF">
            <w:pPr>
              <w:spacing w:line="240" w:lineRule="atLeast"/>
              <w:jc w:val="both"/>
              <w:rPr>
                <w:color w:val="0000FF"/>
                <w:lang w:val="fr-BE"/>
              </w:rPr>
            </w:pPr>
            <w:r w:rsidRPr="00B04D29">
              <w:rPr>
                <w:rFonts w:ascii="Arial" w:hAnsi="Arial"/>
                <w:i/>
                <w:color w:val="0000FF"/>
                <w:sz w:val="18"/>
                <w:lang w:val="fr-BE"/>
              </w:rPr>
              <w:t>"A.R. 17.6.2016" (en vigueur 1.9.2016)</w:t>
            </w:r>
          </w:p>
        </w:tc>
        <w:tc>
          <w:tcPr>
            <w:tcW w:w="360" w:type="dxa"/>
            <w:vAlign w:val="bottom"/>
          </w:tcPr>
          <w:p w:rsidR="008121AF" w:rsidRPr="00B04D29" w:rsidRDefault="008121AF" w:rsidP="008121AF">
            <w:pPr>
              <w:spacing w:line="240" w:lineRule="atLeast"/>
              <w:jc w:val="right"/>
              <w:rPr>
                <w:color w:val="0000FF"/>
                <w:lang w:val="fr-BE"/>
              </w:rPr>
            </w:pPr>
          </w:p>
        </w:tc>
      </w:tr>
      <w:tr w:rsidR="008121AF" w:rsidRPr="00626F44" w:rsidTr="00C06D5A">
        <w:trPr>
          <w:cantSplit/>
        </w:trPr>
        <w:tc>
          <w:tcPr>
            <w:tcW w:w="288" w:type="dxa"/>
          </w:tcPr>
          <w:p w:rsidR="008121AF" w:rsidRPr="00B04D29" w:rsidRDefault="008121AF">
            <w:pPr>
              <w:spacing w:line="240" w:lineRule="atLeast"/>
              <w:rPr>
                <w:color w:val="0000FF"/>
                <w:lang w:val="fr-FR"/>
              </w:rPr>
            </w:pPr>
          </w:p>
        </w:tc>
        <w:tc>
          <w:tcPr>
            <w:tcW w:w="576" w:type="dxa"/>
          </w:tcPr>
          <w:p w:rsidR="008121AF" w:rsidRPr="00B04D29" w:rsidRDefault="008121AF">
            <w:pPr>
              <w:spacing w:line="240" w:lineRule="atLeast"/>
              <w:rPr>
                <w:color w:val="0000FF"/>
                <w:lang w:val="fr-FR"/>
              </w:rPr>
            </w:pPr>
          </w:p>
        </w:tc>
        <w:tc>
          <w:tcPr>
            <w:tcW w:w="864" w:type="dxa"/>
          </w:tcPr>
          <w:p w:rsidR="008121AF" w:rsidRPr="00B04D29" w:rsidRDefault="008121AF">
            <w:pPr>
              <w:spacing w:line="240" w:lineRule="atLeast"/>
              <w:rPr>
                <w:color w:val="0000FF"/>
                <w:lang w:val="fr-FR"/>
              </w:rPr>
            </w:pPr>
          </w:p>
        </w:tc>
        <w:tc>
          <w:tcPr>
            <w:tcW w:w="889" w:type="dxa"/>
          </w:tcPr>
          <w:p w:rsidR="008121AF" w:rsidRPr="00B04D29" w:rsidRDefault="008121AF">
            <w:pPr>
              <w:spacing w:line="240" w:lineRule="atLeast"/>
              <w:rPr>
                <w:color w:val="0000FF"/>
                <w:lang w:val="fr-FR"/>
              </w:rPr>
            </w:pPr>
          </w:p>
        </w:tc>
        <w:tc>
          <w:tcPr>
            <w:tcW w:w="6695" w:type="dxa"/>
            <w:gridSpan w:val="4"/>
          </w:tcPr>
          <w:p w:rsidR="008121AF" w:rsidRPr="00B04D29" w:rsidRDefault="00A31D88" w:rsidP="008121AF">
            <w:pPr>
              <w:spacing w:line="240" w:lineRule="atLeast"/>
              <w:jc w:val="both"/>
              <w:rPr>
                <w:rFonts w:ascii="Arial" w:hAnsi="Arial"/>
                <w:color w:val="0000FF"/>
                <w:lang w:val="fr-FR"/>
              </w:rPr>
            </w:pPr>
            <w:r w:rsidRPr="00B04D29">
              <w:rPr>
                <w:rFonts w:ascii="Arial" w:hAnsi="Arial"/>
                <w:color w:val="0000FF"/>
                <w:lang w:val="fr-FR"/>
              </w:rPr>
              <w:t>"</w:t>
            </w:r>
            <w:r w:rsidR="008121AF" w:rsidRPr="00B04D29">
              <w:rPr>
                <w:rFonts w:ascii="Arial" w:hAnsi="Arial"/>
                <w:color w:val="0000FF"/>
                <w:lang w:val="fr-FR"/>
              </w:rPr>
              <w:t>99.</w:t>
            </w:r>
          </w:p>
          <w:p w:rsidR="008121AF" w:rsidRPr="00B04D29" w:rsidRDefault="008121AF" w:rsidP="008121AF">
            <w:pPr>
              <w:spacing w:line="240" w:lineRule="atLeast"/>
              <w:jc w:val="both"/>
              <w:rPr>
                <w:rFonts w:ascii="Arial" w:hAnsi="Arial"/>
                <w:color w:val="0000FF"/>
                <w:lang w:val="fr-FR"/>
              </w:rPr>
            </w:pPr>
            <w:r w:rsidRPr="00B04D29">
              <w:rPr>
                <w:rFonts w:ascii="Arial" w:hAnsi="Arial"/>
                <w:color w:val="0000FF"/>
                <w:lang w:val="fr-FR"/>
              </w:rPr>
              <w:t>La prestation 549916 - 549920 est portée en compte à l'AMI seulement en cas de diarrhée sanglante ou de syndrome hémolytique et urémique.</w:t>
            </w:r>
            <w:r w:rsidR="00A31D88" w:rsidRPr="00B04D29">
              <w:rPr>
                <w:rFonts w:ascii="Arial" w:hAnsi="Arial"/>
                <w:color w:val="0000FF"/>
                <w:lang w:val="fr-FR"/>
              </w:rPr>
              <w:t>"</w:t>
            </w:r>
          </w:p>
        </w:tc>
        <w:tc>
          <w:tcPr>
            <w:tcW w:w="360" w:type="dxa"/>
            <w:vAlign w:val="bottom"/>
          </w:tcPr>
          <w:p w:rsidR="008121AF" w:rsidRPr="00B04D29" w:rsidRDefault="008121AF">
            <w:pPr>
              <w:spacing w:line="240" w:lineRule="atLeast"/>
              <w:jc w:val="right"/>
              <w:rPr>
                <w:color w:val="0000FF"/>
                <w:lang w:val="fr-FR"/>
              </w:rPr>
            </w:pPr>
          </w:p>
        </w:tc>
      </w:tr>
      <w:tr w:rsidR="008121AF" w:rsidRPr="00626F44" w:rsidTr="00C06D5A">
        <w:trPr>
          <w:cantSplit/>
        </w:trPr>
        <w:tc>
          <w:tcPr>
            <w:tcW w:w="288" w:type="dxa"/>
          </w:tcPr>
          <w:p w:rsidR="008121AF" w:rsidRPr="00B04D29" w:rsidRDefault="008121AF">
            <w:pPr>
              <w:spacing w:line="240" w:lineRule="atLeast"/>
              <w:rPr>
                <w:color w:val="0000FF"/>
                <w:lang w:val="fr-FR"/>
              </w:rPr>
            </w:pPr>
          </w:p>
        </w:tc>
        <w:tc>
          <w:tcPr>
            <w:tcW w:w="576" w:type="dxa"/>
          </w:tcPr>
          <w:p w:rsidR="008121AF" w:rsidRPr="00B04D29" w:rsidRDefault="008121AF">
            <w:pPr>
              <w:spacing w:line="240" w:lineRule="atLeast"/>
              <w:rPr>
                <w:color w:val="0000FF"/>
                <w:lang w:val="fr-FR"/>
              </w:rPr>
            </w:pPr>
          </w:p>
        </w:tc>
        <w:tc>
          <w:tcPr>
            <w:tcW w:w="864" w:type="dxa"/>
          </w:tcPr>
          <w:p w:rsidR="008121AF" w:rsidRPr="00B04D29" w:rsidRDefault="008121AF">
            <w:pPr>
              <w:spacing w:line="240" w:lineRule="atLeast"/>
              <w:rPr>
                <w:color w:val="0000FF"/>
                <w:lang w:val="fr-FR"/>
              </w:rPr>
            </w:pPr>
          </w:p>
        </w:tc>
        <w:tc>
          <w:tcPr>
            <w:tcW w:w="889" w:type="dxa"/>
          </w:tcPr>
          <w:p w:rsidR="008121AF" w:rsidRPr="00B04D29" w:rsidRDefault="008121AF">
            <w:pPr>
              <w:spacing w:line="240" w:lineRule="atLeast"/>
              <w:rPr>
                <w:color w:val="0000FF"/>
                <w:lang w:val="fr-FR"/>
              </w:rPr>
            </w:pPr>
          </w:p>
        </w:tc>
        <w:tc>
          <w:tcPr>
            <w:tcW w:w="6695" w:type="dxa"/>
            <w:gridSpan w:val="4"/>
          </w:tcPr>
          <w:p w:rsidR="008121AF" w:rsidRPr="00B04D29" w:rsidRDefault="008121AF">
            <w:pPr>
              <w:spacing w:line="240" w:lineRule="atLeast"/>
              <w:jc w:val="both"/>
              <w:rPr>
                <w:rFonts w:ascii="Arial" w:hAnsi="Arial"/>
                <w:color w:val="0000FF"/>
                <w:lang w:val="fr-FR"/>
              </w:rPr>
            </w:pPr>
          </w:p>
        </w:tc>
        <w:tc>
          <w:tcPr>
            <w:tcW w:w="360" w:type="dxa"/>
            <w:vAlign w:val="bottom"/>
          </w:tcPr>
          <w:p w:rsidR="008121AF" w:rsidRPr="00B04D29" w:rsidRDefault="008121AF">
            <w:pPr>
              <w:spacing w:line="240" w:lineRule="atLeast"/>
              <w:jc w:val="right"/>
              <w:rPr>
                <w:color w:val="0000FF"/>
                <w:lang w:val="fr-FR"/>
              </w:rPr>
            </w:pPr>
          </w:p>
        </w:tc>
      </w:tr>
      <w:tr w:rsidR="00F23CA8" w:rsidRPr="00B04D29" w:rsidTr="00F23CA8">
        <w:trPr>
          <w:cantSplit/>
        </w:trPr>
        <w:tc>
          <w:tcPr>
            <w:tcW w:w="288" w:type="dxa"/>
          </w:tcPr>
          <w:p w:rsidR="00F23CA8" w:rsidRPr="00B04D29" w:rsidRDefault="00F23CA8" w:rsidP="00F23CA8">
            <w:pPr>
              <w:spacing w:line="240" w:lineRule="atLeast"/>
              <w:rPr>
                <w:color w:val="0000FF"/>
                <w:lang w:val="fr-FR"/>
              </w:rPr>
            </w:pPr>
          </w:p>
        </w:tc>
        <w:tc>
          <w:tcPr>
            <w:tcW w:w="576" w:type="dxa"/>
          </w:tcPr>
          <w:p w:rsidR="00F23CA8" w:rsidRPr="00B04D29" w:rsidRDefault="00F23CA8" w:rsidP="00F23CA8">
            <w:pPr>
              <w:spacing w:line="240" w:lineRule="atLeast"/>
              <w:rPr>
                <w:color w:val="0000FF"/>
                <w:lang w:val="fr-FR"/>
              </w:rPr>
            </w:pPr>
          </w:p>
        </w:tc>
        <w:tc>
          <w:tcPr>
            <w:tcW w:w="864" w:type="dxa"/>
          </w:tcPr>
          <w:p w:rsidR="00F23CA8" w:rsidRPr="00B04D29" w:rsidRDefault="00F23CA8" w:rsidP="00F23CA8">
            <w:pPr>
              <w:spacing w:line="240" w:lineRule="atLeast"/>
              <w:rPr>
                <w:color w:val="0000FF"/>
                <w:lang w:val="fr-FR"/>
              </w:rPr>
            </w:pPr>
          </w:p>
        </w:tc>
        <w:tc>
          <w:tcPr>
            <w:tcW w:w="889" w:type="dxa"/>
          </w:tcPr>
          <w:p w:rsidR="00F23CA8" w:rsidRPr="00B04D29" w:rsidRDefault="00F23CA8" w:rsidP="00F23CA8">
            <w:pPr>
              <w:spacing w:line="240" w:lineRule="atLeast"/>
              <w:rPr>
                <w:color w:val="0000FF"/>
                <w:lang w:val="fr-FR"/>
              </w:rPr>
            </w:pPr>
          </w:p>
        </w:tc>
        <w:tc>
          <w:tcPr>
            <w:tcW w:w="6695" w:type="dxa"/>
            <w:gridSpan w:val="4"/>
          </w:tcPr>
          <w:p w:rsidR="00F23CA8" w:rsidRPr="00B04D29" w:rsidRDefault="00F23CA8" w:rsidP="00F23CA8">
            <w:pPr>
              <w:spacing w:line="240" w:lineRule="atLeast"/>
              <w:jc w:val="both"/>
              <w:rPr>
                <w:rFonts w:ascii="Arial" w:hAnsi="Arial"/>
                <w:i/>
                <w:color w:val="0000FF"/>
                <w:sz w:val="18"/>
                <w:lang w:val="fr-BE"/>
              </w:rPr>
            </w:pPr>
            <w:r w:rsidRPr="00B04D29">
              <w:rPr>
                <w:rFonts w:ascii="Arial" w:hAnsi="Arial"/>
                <w:i/>
                <w:color w:val="0000FF"/>
                <w:sz w:val="18"/>
                <w:lang w:val="fr-BE"/>
              </w:rPr>
              <w:t>"A.R. 19.6.2016" (en vigueur 1.9.2016)</w:t>
            </w:r>
          </w:p>
        </w:tc>
        <w:tc>
          <w:tcPr>
            <w:tcW w:w="360" w:type="dxa"/>
            <w:vAlign w:val="bottom"/>
          </w:tcPr>
          <w:p w:rsidR="00F23CA8" w:rsidRPr="00B04D29" w:rsidRDefault="00F23CA8" w:rsidP="00F23CA8">
            <w:pPr>
              <w:spacing w:line="240" w:lineRule="atLeast"/>
              <w:jc w:val="right"/>
              <w:rPr>
                <w:color w:val="0000FF"/>
                <w:lang w:val="fr-BE"/>
              </w:rPr>
            </w:pPr>
          </w:p>
        </w:tc>
      </w:tr>
      <w:tr w:rsidR="00CF1D99" w:rsidRPr="00626F44" w:rsidTr="00C06D5A">
        <w:trPr>
          <w:cantSplit/>
        </w:trPr>
        <w:tc>
          <w:tcPr>
            <w:tcW w:w="288" w:type="dxa"/>
          </w:tcPr>
          <w:p w:rsidR="00CF1D99" w:rsidRPr="00B04D29" w:rsidRDefault="00CF1D99">
            <w:pPr>
              <w:spacing w:line="240" w:lineRule="atLeast"/>
              <w:rPr>
                <w:color w:val="0000FF"/>
                <w:lang w:val="fr-FR"/>
              </w:rPr>
            </w:pPr>
          </w:p>
        </w:tc>
        <w:tc>
          <w:tcPr>
            <w:tcW w:w="576" w:type="dxa"/>
          </w:tcPr>
          <w:p w:rsidR="00CF1D99" w:rsidRPr="00B04D29" w:rsidRDefault="00CF1D99">
            <w:pPr>
              <w:spacing w:line="240" w:lineRule="atLeast"/>
              <w:rPr>
                <w:color w:val="0000FF"/>
                <w:lang w:val="fr-FR"/>
              </w:rPr>
            </w:pPr>
          </w:p>
        </w:tc>
        <w:tc>
          <w:tcPr>
            <w:tcW w:w="864" w:type="dxa"/>
          </w:tcPr>
          <w:p w:rsidR="00CF1D99" w:rsidRPr="00B04D29" w:rsidRDefault="00CF1D99">
            <w:pPr>
              <w:spacing w:line="240" w:lineRule="atLeast"/>
              <w:rPr>
                <w:color w:val="0000FF"/>
                <w:lang w:val="fr-FR"/>
              </w:rPr>
            </w:pPr>
          </w:p>
        </w:tc>
        <w:tc>
          <w:tcPr>
            <w:tcW w:w="889" w:type="dxa"/>
          </w:tcPr>
          <w:p w:rsidR="00CF1D99" w:rsidRPr="00B04D29" w:rsidRDefault="00CF1D99">
            <w:pPr>
              <w:spacing w:line="240" w:lineRule="atLeast"/>
              <w:rPr>
                <w:color w:val="0000FF"/>
                <w:lang w:val="fr-FR"/>
              </w:rPr>
            </w:pPr>
          </w:p>
        </w:tc>
        <w:tc>
          <w:tcPr>
            <w:tcW w:w="6695" w:type="dxa"/>
            <w:gridSpan w:val="4"/>
          </w:tcPr>
          <w:p w:rsidR="00C80E28" w:rsidRPr="00B04D29" w:rsidRDefault="00C80E28" w:rsidP="00C80E28">
            <w:pPr>
              <w:spacing w:line="240" w:lineRule="atLeast"/>
              <w:jc w:val="both"/>
              <w:rPr>
                <w:rFonts w:ascii="Arial" w:hAnsi="Arial"/>
                <w:color w:val="0000FF"/>
                <w:lang w:val="fr-FR"/>
              </w:rPr>
            </w:pPr>
            <w:r w:rsidRPr="00B04D29">
              <w:rPr>
                <w:rFonts w:ascii="Arial" w:hAnsi="Arial"/>
                <w:color w:val="0000FF"/>
                <w:lang w:val="fr-FR"/>
              </w:rPr>
              <w:t>"102</w:t>
            </w:r>
          </w:p>
          <w:p w:rsidR="00CF1D99" w:rsidRPr="00B04D29" w:rsidRDefault="00C80E28" w:rsidP="00C80E28">
            <w:pPr>
              <w:spacing w:line="240" w:lineRule="atLeast"/>
              <w:jc w:val="both"/>
              <w:rPr>
                <w:rFonts w:ascii="Arial" w:hAnsi="Arial"/>
                <w:color w:val="0000FF"/>
                <w:lang w:val="fr-FR"/>
              </w:rPr>
            </w:pPr>
            <w:r w:rsidRPr="00B04D29">
              <w:rPr>
                <w:rFonts w:ascii="Arial" w:hAnsi="Arial"/>
                <w:color w:val="0000FF"/>
                <w:lang w:val="fr-FR"/>
              </w:rPr>
              <w:t>La prestation 552031-552042 ne peut être portée en compte à l'AMI que si elle est effectuée pour un patient avec un facteur "hôte" ("host factor") comme défini dans les critères de consensus international de l'"EORTC-IFICG/NIAID-MSG", maximum 3 fois par semaine, sur prescription par un médecin spécialiste.</w:t>
            </w:r>
          </w:p>
        </w:tc>
        <w:tc>
          <w:tcPr>
            <w:tcW w:w="360" w:type="dxa"/>
            <w:vAlign w:val="bottom"/>
          </w:tcPr>
          <w:p w:rsidR="00CF1D99" w:rsidRPr="00B04D29" w:rsidRDefault="00CF1D99">
            <w:pPr>
              <w:spacing w:line="240" w:lineRule="atLeast"/>
              <w:jc w:val="right"/>
              <w:rPr>
                <w:color w:val="0000FF"/>
                <w:lang w:val="fr-FR"/>
              </w:rPr>
            </w:pPr>
          </w:p>
        </w:tc>
      </w:tr>
      <w:tr w:rsidR="00C80E28" w:rsidRPr="00626F44" w:rsidTr="00C06D5A">
        <w:trPr>
          <w:cantSplit/>
        </w:trPr>
        <w:tc>
          <w:tcPr>
            <w:tcW w:w="288" w:type="dxa"/>
          </w:tcPr>
          <w:p w:rsidR="00C80E28" w:rsidRPr="00B04D29" w:rsidRDefault="00C80E28">
            <w:pPr>
              <w:spacing w:line="240" w:lineRule="atLeast"/>
              <w:rPr>
                <w:color w:val="0000FF"/>
                <w:lang w:val="fr-FR"/>
              </w:rPr>
            </w:pPr>
          </w:p>
        </w:tc>
        <w:tc>
          <w:tcPr>
            <w:tcW w:w="576" w:type="dxa"/>
          </w:tcPr>
          <w:p w:rsidR="00C80E28" w:rsidRPr="00B04D29" w:rsidRDefault="00C80E28">
            <w:pPr>
              <w:spacing w:line="240" w:lineRule="atLeast"/>
              <w:rPr>
                <w:color w:val="0000FF"/>
                <w:lang w:val="fr-FR"/>
              </w:rPr>
            </w:pPr>
          </w:p>
        </w:tc>
        <w:tc>
          <w:tcPr>
            <w:tcW w:w="864" w:type="dxa"/>
          </w:tcPr>
          <w:p w:rsidR="00C80E28" w:rsidRPr="00B04D29" w:rsidRDefault="00C80E28">
            <w:pPr>
              <w:spacing w:line="240" w:lineRule="atLeast"/>
              <w:rPr>
                <w:color w:val="0000FF"/>
                <w:lang w:val="fr-FR"/>
              </w:rPr>
            </w:pPr>
          </w:p>
        </w:tc>
        <w:tc>
          <w:tcPr>
            <w:tcW w:w="889" w:type="dxa"/>
          </w:tcPr>
          <w:p w:rsidR="00C80E28" w:rsidRPr="00B04D29" w:rsidRDefault="00C80E28">
            <w:pPr>
              <w:spacing w:line="240" w:lineRule="atLeast"/>
              <w:rPr>
                <w:color w:val="0000FF"/>
                <w:lang w:val="fr-FR"/>
              </w:rPr>
            </w:pPr>
          </w:p>
        </w:tc>
        <w:tc>
          <w:tcPr>
            <w:tcW w:w="6695" w:type="dxa"/>
            <w:gridSpan w:val="4"/>
          </w:tcPr>
          <w:p w:rsidR="00C80E28" w:rsidRPr="00B04D29" w:rsidRDefault="00C80E28" w:rsidP="00C80E28">
            <w:pPr>
              <w:spacing w:line="240" w:lineRule="atLeast"/>
              <w:jc w:val="both"/>
              <w:rPr>
                <w:rFonts w:ascii="Arial" w:hAnsi="Arial"/>
                <w:color w:val="0000FF"/>
                <w:lang w:val="fr-FR"/>
              </w:rPr>
            </w:pPr>
          </w:p>
        </w:tc>
        <w:tc>
          <w:tcPr>
            <w:tcW w:w="360" w:type="dxa"/>
            <w:vAlign w:val="bottom"/>
          </w:tcPr>
          <w:p w:rsidR="00C80E28" w:rsidRPr="00B04D29" w:rsidRDefault="00C80E28">
            <w:pPr>
              <w:spacing w:line="240" w:lineRule="atLeast"/>
              <w:jc w:val="right"/>
              <w:rPr>
                <w:color w:val="0000FF"/>
                <w:lang w:val="fr-FR"/>
              </w:rPr>
            </w:pPr>
          </w:p>
        </w:tc>
      </w:tr>
      <w:tr w:rsidR="00C80E28" w:rsidRPr="00626F44" w:rsidTr="00C06D5A">
        <w:trPr>
          <w:cantSplit/>
        </w:trPr>
        <w:tc>
          <w:tcPr>
            <w:tcW w:w="288" w:type="dxa"/>
          </w:tcPr>
          <w:p w:rsidR="00C80E28" w:rsidRPr="00B04D29" w:rsidRDefault="00C80E28">
            <w:pPr>
              <w:spacing w:line="240" w:lineRule="atLeast"/>
              <w:rPr>
                <w:color w:val="0000FF"/>
                <w:lang w:val="fr-FR"/>
              </w:rPr>
            </w:pPr>
          </w:p>
        </w:tc>
        <w:tc>
          <w:tcPr>
            <w:tcW w:w="576" w:type="dxa"/>
          </w:tcPr>
          <w:p w:rsidR="00C80E28" w:rsidRPr="00B04D29" w:rsidRDefault="00C80E28">
            <w:pPr>
              <w:spacing w:line="240" w:lineRule="atLeast"/>
              <w:rPr>
                <w:color w:val="0000FF"/>
                <w:lang w:val="fr-FR"/>
              </w:rPr>
            </w:pPr>
          </w:p>
        </w:tc>
        <w:tc>
          <w:tcPr>
            <w:tcW w:w="864" w:type="dxa"/>
          </w:tcPr>
          <w:p w:rsidR="00C80E28" w:rsidRPr="00B04D29" w:rsidRDefault="00C80E28">
            <w:pPr>
              <w:spacing w:line="240" w:lineRule="atLeast"/>
              <w:rPr>
                <w:color w:val="0000FF"/>
                <w:lang w:val="fr-FR"/>
              </w:rPr>
            </w:pPr>
          </w:p>
        </w:tc>
        <w:tc>
          <w:tcPr>
            <w:tcW w:w="889" w:type="dxa"/>
          </w:tcPr>
          <w:p w:rsidR="00C80E28" w:rsidRPr="00B04D29" w:rsidRDefault="00C80E28">
            <w:pPr>
              <w:spacing w:line="240" w:lineRule="atLeast"/>
              <w:rPr>
                <w:color w:val="0000FF"/>
                <w:lang w:val="fr-FR"/>
              </w:rPr>
            </w:pPr>
          </w:p>
        </w:tc>
        <w:tc>
          <w:tcPr>
            <w:tcW w:w="6695" w:type="dxa"/>
            <w:gridSpan w:val="4"/>
          </w:tcPr>
          <w:p w:rsidR="00C80E28" w:rsidRPr="00B04D29" w:rsidRDefault="00C80E28" w:rsidP="00C80E28">
            <w:pPr>
              <w:spacing w:line="240" w:lineRule="atLeast"/>
              <w:jc w:val="both"/>
              <w:rPr>
                <w:rFonts w:ascii="Arial" w:hAnsi="Arial"/>
                <w:color w:val="0000FF"/>
                <w:lang w:val="fr-FR"/>
              </w:rPr>
            </w:pPr>
            <w:r w:rsidRPr="00B04D29">
              <w:rPr>
                <w:rFonts w:ascii="Arial" w:hAnsi="Arial"/>
                <w:color w:val="0000FF"/>
                <w:lang w:val="fr-FR"/>
              </w:rPr>
              <w:t>103</w:t>
            </w:r>
          </w:p>
          <w:p w:rsidR="00C80E28" w:rsidRPr="00B04D29" w:rsidRDefault="00C80E28" w:rsidP="00C80E28">
            <w:pPr>
              <w:spacing w:line="240" w:lineRule="atLeast"/>
              <w:jc w:val="both"/>
              <w:rPr>
                <w:rFonts w:ascii="Arial" w:hAnsi="Arial"/>
                <w:color w:val="0000FF"/>
                <w:lang w:val="fr-FR"/>
              </w:rPr>
            </w:pPr>
            <w:r w:rsidRPr="00B04D29">
              <w:rPr>
                <w:rFonts w:ascii="Arial" w:hAnsi="Arial"/>
                <w:color w:val="0000FF"/>
                <w:lang w:val="fr-FR"/>
              </w:rPr>
              <w:t>La prestation 552053 - 552064 ne peut être portée en compte à l'AMI que si elle est effectuée pour un patient avec un facteur "hôte" ("host factor") comme défini dans les critères de consensus international de l'"EORTC-IFICG/NIAID-MSG", sur prescription par un médecin spécialiste.</w:t>
            </w:r>
          </w:p>
        </w:tc>
        <w:tc>
          <w:tcPr>
            <w:tcW w:w="360" w:type="dxa"/>
            <w:vAlign w:val="bottom"/>
          </w:tcPr>
          <w:p w:rsidR="00C80E28" w:rsidRPr="00B04D29" w:rsidRDefault="00C80E28">
            <w:pPr>
              <w:spacing w:line="240" w:lineRule="atLeast"/>
              <w:jc w:val="right"/>
              <w:rPr>
                <w:color w:val="0000FF"/>
                <w:lang w:val="fr-FR"/>
              </w:rPr>
            </w:pPr>
          </w:p>
        </w:tc>
      </w:tr>
      <w:tr w:rsidR="00C80E28" w:rsidRPr="00626F44" w:rsidTr="00C06D5A">
        <w:trPr>
          <w:cantSplit/>
        </w:trPr>
        <w:tc>
          <w:tcPr>
            <w:tcW w:w="288" w:type="dxa"/>
          </w:tcPr>
          <w:p w:rsidR="00C80E28" w:rsidRPr="00B04D29" w:rsidRDefault="00C80E28">
            <w:pPr>
              <w:spacing w:line="240" w:lineRule="atLeast"/>
              <w:rPr>
                <w:color w:val="0000FF"/>
                <w:lang w:val="fr-FR"/>
              </w:rPr>
            </w:pPr>
          </w:p>
        </w:tc>
        <w:tc>
          <w:tcPr>
            <w:tcW w:w="576" w:type="dxa"/>
          </w:tcPr>
          <w:p w:rsidR="00C80E28" w:rsidRPr="00B04D29" w:rsidRDefault="00C80E28">
            <w:pPr>
              <w:spacing w:line="240" w:lineRule="atLeast"/>
              <w:rPr>
                <w:color w:val="0000FF"/>
                <w:lang w:val="fr-FR"/>
              </w:rPr>
            </w:pPr>
          </w:p>
        </w:tc>
        <w:tc>
          <w:tcPr>
            <w:tcW w:w="864" w:type="dxa"/>
          </w:tcPr>
          <w:p w:rsidR="00C80E28" w:rsidRPr="00B04D29" w:rsidRDefault="00C80E28">
            <w:pPr>
              <w:spacing w:line="240" w:lineRule="atLeast"/>
              <w:rPr>
                <w:color w:val="0000FF"/>
                <w:lang w:val="fr-FR"/>
              </w:rPr>
            </w:pPr>
          </w:p>
        </w:tc>
        <w:tc>
          <w:tcPr>
            <w:tcW w:w="889" w:type="dxa"/>
          </w:tcPr>
          <w:p w:rsidR="00C80E28" w:rsidRPr="00B04D29" w:rsidRDefault="00C80E28">
            <w:pPr>
              <w:spacing w:line="240" w:lineRule="atLeast"/>
              <w:rPr>
                <w:color w:val="0000FF"/>
                <w:lang w:val="fr-FR"/>
              </w:rPr>
            </w:pPr>
          </w:p>
        </w:tc>
        <w:tc>
          <w:tcPr>
            <w:tcW w:w="6695" w:type="dxa"/>
            <w:gridSpan w:val="4"/>
          </w:tcPr>
          <w:p w:rsidR="00C80E28" w:rsidRPr="00B04D29" w:rsidRDefault="00C80E28" w:rsidP="00C80E28">
            <w:pPr>
              <w:spacing w:line="240" w:lineRule="atLeast"/>
              <w:jc w:val="both"/>
              <w:rPr>
                <w:rFonts w:ascii="Arial" w:hAnsi="Arial"/>
                <w:color w:val="0000FF"/>
                <w:lang w:val="fr-FR"/>
              </w:rPr>
            </w:pPr>
          </w:p>
        </w:tc>
        <w:tc>
          <w:tcPr>
            <w:tcW w:w="360" w:type="dxa"/>
            <w:vAlign w:val="bottom"/>
          </w:tcPr>
          <w:p w:rsidR="00C80E28" w:rsidRPr="00B04D29" w:rsidRDefault="00C80E28">
            <w:pPr>
              <w:spacing w:line="240" w:lineRule="atLeast"/>
              <w:jc w:val="right"/>
              <w:rPr>
                <w:color w:val="0000FF"/>
                <w:lang w:val="fr-FR"/>
              </w:rPr>
            </w:pPr>
          </w:p>
        </w:tc>
      </w:tr>
      <w:tr w:rsidR="00C80E28" w:rsidRPr="00626F44" w:rsidTr="00C06D5A">
        <w:trPr>
          <w:cantSplit/>
        </w:trPr>
        <w:tc>
          <w:tcPr>
            <w:tcW w:w="288" w:type="dxa"/>
          </w:tcPr>
          <w:p w:rsidR="00C80E28" w:rsidRPr="00B04D29" w:rsidRDefault="00C80E28">
            <w:pPr>
              <w:spacing w:line="240" w:lineRule="atLeast"/>
              <w:rPr>
                <w:color w:val="0000FF"/>
                <w:lang w:val="fr-FR"/>
              </w:rPr>
            </w:pPr>
          </w:p>
        </w:tc>
        <w:tc>
          <w:tcPr>
            <w:tcW w:w="576" w:type="dxa"/>
          </w:tcPr>
          <w:p w:rsidR="00C80E28" w:rsidRPr="00B04D29" w:rsidRDefault="00C80E28">
            <w:pPr>
              <w:spacing w:line="240" w:lineRule="atLeast"/>
              <w:rPr>
                <w:color w:val="0000FF"/>
                <w:lang w:val="fr-FR"/>
              </w:rPr>
            </w:pPr>
          </w:p>
        </w:tc>
        <w:tc>
          <w:tcPr>
            <w:tcW w:w="864" w:type="dxa"/>
          </w:tcPr>
          <w:p w:rsidR="00C80E28" w:rsidRPr="00B04D29" w:rsidRDefault="00C80E28">
            <w:pPr>
              <w:spacing w:line="240" w:lineRule="atLeast"/>
              <w:rPr>
                <w:color w:val="0000FF"/>
                <w:lang w:val="fr-FR"/>
              </w:rPr>
            </w:pPr>
          </w:p>
        </w:tc>
        <w:tc>
          <w:tcPr>
            <w:tcW w:w="889" w:type="dxa"/>
          </w:tcPr>
          <w:p w:rsidR="00C80E28" w:rsidRPr="00B04D29" w:rsidRDefault="00C80E28">
            <w:pPr>
              <w:spacing w:line="240" w:lineRule="atLeast"/>
              <w:rPr>
                <w:color w:val="0000FF"/>
                <w:lang w:val="fr-FR"/>
              </w:rPr>
            </w:pPr>
          </w:p>
        </w:tc>
        <w:tc>
          <w:tcPr>
            <w:tcW w:w="6695" w:type="dxa"/>
            <w:gridSpan w:val="4"/>
          </w:tcPr>
          <w:p w:rsidR="00C80E28" w:rsidRPr="00B04D29" w:rsidRDefault="00C80E28" w:rsidP="00C80E28">
            <w:pPr>
              <w:spacing w:line="240" w:lineRule="atLeast"/>
              <w:jc w:val="both"/>
              <w:rPr>
                <w:rFonts w:ascii="Arial" w:hAnsi="Arial"/>
                <w:color w:val="0000FF"/>
                <w:lang w:val="fr-FR"/>
              </w:rPr>
            </w:pPr>
            <w:r w:rsidRPr="00B04D29">
              <w:rPr>
                <w:rFonts w:ascii="Arial" w:hAnsi="Arial"/>
                <w:color w:val="0000FF"/>
                <w:lang w:val="fr-FR"/>
              </w:rPr>
              <w:t>104</w:t>
            </w:r>
          </w:p>
          <w:p w:rsidR="00C80E28" w:rsidRPr="00B04D29" w:rsidRDefault="00C80E28" w:rsidP="00C80E28">
            <w:pPr>
              <w:spacing w:line="240" w:lineRule="atLeast"/>
              <w:jc w:val="both"/>
              <w:rPr>
                <w:rFonts w:ascii="Arial" w:hAnsi="Arial"/>
                <w:color w:val="0000FF"/>
                <w:lang w:val="fr-FR"/>
              </w:rPr>
            </w:pPr>
            <w:r w:rsidRPr="00B04D29">
              <w:rPr>
                <w:rFonts w:ascii="Arial" w:hAnsi="Arial"/>
                <w:color w:val="0000FF"/>
                <w:lang w:val="fr-FR"/>
              </w:rPr>
              <w:t>La prestation 552086 ne peut être portée en compte que pour des patients âgés de plus de 18 ans hospitalisés, maximum 1 fois par séjour hospitalier, sur prescription par un médecin spécialiste.</w:t>
            </w:r>
          </w:p>
        </w:tc>
        <w:tc>
          <w:tcPr>
            <w:tcW w:w="360" w:type="dxa"/>
            <w:vAlign w:val="bottom"/>
          </w:tcPr>
          <w:p w:rsidR="00C80E28" w:rsidRPr="00B04D29" w:rsidRDefault="00C80E28">
            <w:pPr>
              <w:spacing w:line="240" w:lineRule="atLeast"/>
              <w:jc w:val="right"/>
              <w:rPr>
                <w:color w:val="0000FF"/>
                <w:lang w:val="fr-FR"/>
              </w:rPr>
            </w:pPr>
          </w:p>
        </w:tc>
      </w:tr>
      <w:tr w:rsidR="00C80E28" w:rsidRPr="00626F44" w:rsidTr="00C06D5A">
        <w:trPr>
          <w:cantSplit/>
        </w:trPr>
        <w:tc>
          <w:tcPr>
            <w:tcW w:w="288" w:type="dxa"/>
          </w:tcPr>
          <w:p w:rsidR="00C80E28" w:rsidRPr="00B04D29" w:rsidRDefault="00C80E28">
            <w:pPr>
              <w:spacing w:line="240" w:lineRule="atLeast"/>
              <w:rPr>
                <w:color w:val="0000FF"/>
                <w:lang w:val="fr-FR"/>
              </w:rPr>
            </w:pPr>
          </w:p>
        </w:tc>
        <w:tc>
          <w:tcPr>
            <w:tcW w:w="576" w:type="dxa"/>
          </w:tcPr>
          <w:p w:rsidR="00C80E28" w:rsidRPr="00B04D29" w:rsidRDefault="00C80E28">
            <w:pPr>
              <w:spacing w:line="240" w:lineRule="atLeast"/>
              <w:rPr>
                <w:color w:val="0000FF"/>
                <w:lang w:val="fr-FR"/>
              </w:rPr>
            </w:pPr>
          </w:p>
        </w:tc>
        <w:tc>
          <w:tcPr>
            <w:tcW w:w="864" w:type="dxa"/>
          </w:tcPr>
          <w:p w:rsidR="00C80E28" w:rsidRPr="00B04D29" w:rsidRDefault="00C80E28">
            <w:pPr>
              <w:spacing w:line="240" w:lineRule="atLeast"/>
              <w:rPr>
                <w:color w:val="0000FF"/>
                <w:lang w:val="fr-FR"/>
              </w:rPr>
            </w:pPr>
          </w:p>
        </w:tc>
        <w:tc>
          <w:tcPr>
            <w:tcW w:w="889" w:type="dxa"/>
          </w:tcPr>
          <w:p w:rsidR="00C80E28" w:rsidRPr="00B04D29" w:rsidRDefault="00C80E28">
            <w:pPr>
              <w:spacing w:line="240" w:lineRule="atLeast"/>
              <w:rPr>
                <w:color w:val="0000FF"/>
                <w:lang w:val="fr-FR"/>
              </w:rPr>
            </w:pPr>
          </w:p>
        </w:tc>
        <w:tc>
          <w:tcPr>
            <w:tcW w:w="6695" w:type="dxa"/>
            <w:gridSpan w:val="4"/>
          </w:tcPr>
          <w:p w:rsidR="00C80E28" w:rsidRPr="00B04D29" w:rsidRDefault="00C80E28" w:rsidP="00C80E28">
            <w:pPr>
              <w:spacing w:line="240" w:lineRule="atLeast"/>
              <w:jc w:val="both"/>
              <w:rPr>
                <w:rFonts w:ascii="Arial" w:hAnsi="Arial"/>
                <w:color w:val="0000FF"/>
                <w:lang w:val="fr-FR"/>
              </w:rPr>
            </w:pPr>
          </w:p>
        </w:tc>
        <w:tc>
          <w:tcPr>
            <w:tcW w:w="360" w:type="dxa"/>
            <w:vAlign w:val="bottom"/>
          </w:tcPr>
          <w:p w:rsidR="00C80E28" w:rsidRPr="00B04D29" w:rsidRDefault="00C80E28">
            <w:pPr>
              <w:spacing w:line="240" w:lineRule="atLeast"/>
              <w:jc w:val="right"/>
              <w:rPr>
                <w:color w:val="0000FF"/>
                <w:lang w:val="fr-FR"/>
              </w:rPr>
            </w:pPr>
          </w:p>
        </w:tc>
      </w:tr>
      <w:tr w:rsidR="00C80E28" w:rsidRPr="00626F44" w:rsidTr="00C06D5A">
        <w:trPr>
          <w:cantSplit/>
        </w:trPr>
        <w:tc>
          <w:tcPr>
            <w:tcW w:w="288" w:type="dxa"/>
          </w:tcPr>
          <w:p w:rsidR="00C80E28" w:rsidRPr="00B04D29" w:rsidRDefault="00C80E28">
            <w:pPr>
              <w:spacing w:line="240" w:lineRule="atLeast"/>
              <w:rPr>
                <w:color w:val="0000FF"/>
                <w:lang w:val="fr-FR"/>
              </w:rPr>
            </w:pPr>
          </w:p>
        </w:tc>
        <w:tc>
          <w:tcPr>
            <w:tcW w:w="576" w:type="dxa"/>
          </w:tcPr>
          <w:p w:rsidR="00C80E28" w:rsidRPr="00B04D29" w:rsidRDefault="00C80E28">
            <w:pPr>
              <w:spacing w:line="240" w:lineRule="atLeast"/>
              <w:rPr>
                <w:color w:val="0000FF"/>
                <w:lang w:val="fr-FR"/>
              </w:rPr>
            </w:pPr>
          </w:p>
        </w:tc>
        <w:tc>
          <w:tcPr>
            <w:tcW w:w="864" w:type="dxa"/>
          </w:tcPr>
          <w:p w:rsidR="00C80E28" w:rsidRPr="00B04D29" w:rsidRDefault="00C80E28">
            <w:pPr>
              <w:spacing w:line="240" w:lineRule="atLeast"/>
              <w:rPr>
                <w:color w:val="0000FF"/>
                <w:lang w:val="fr-FR"/>
              </w:rPr>
            </w:pPr>
          </w:p>
        </w:tc>
        <w:tc>
          <w:tcPr>
            <w:tcW w:w="889" w:type="dxa"/>
          </w:tcPr>
          <w:p w:rsidR="00C80E28" w:rsidRPr="00B04D29" w:rsidRDefault="00C80E28">
            <w:pPr>
              <w:spacing w:line="240" w:lineRule="atLeast"/>
              <w:rPr>
                <w:color w:val="0000FF"/>
                <w:lang w:val="fr-FR"/>
              </w:rPr>
            </w:pPr>
          </w:p>
        </w:tc>
        <w:tc>
          <w:tcPr>
            <w:tcW w:w="6695" w:type="dxa"/>
            <w:gridSpan w:val="4"/>
          </w:tcPr>
          <w:p w:rsidR="00C80E28" w:rsidRPr="00B04D29" w:rsidRDefault="00C80E28" w:rsidP="00C80E28">
            <w:pPr>
              <w:spacing w:line="240" w:lineRule="atLeast"/>
              <w:jc w:val="both"/>
              <w:rPr>
                <w:rFonts w:ascii="Arial" w:hAnsi="Arial"/>
                <w:color w:val="0000FF"/>
                <w:lang w:val="fr-FR"/>
              </w:rPr>
            </w:pPr>
            <w:r w:rsidRPr="00B04D29">
              <w:rPr>
                <w:rFonts w:ascii="Arial" w:hAnsi="Arial"/>
                <w:color w:val="0000FF"/>
                <w:lang w:val="fr-FR"/>
              </w:rPr>
              <w:t>105</w:t>
            </w:r>
          </w:p>
          <w:p w:rsidR="00C80E28" w:rsidRPr="00B04D29" w:rsidRDefault="00C80E28" w:rsidP="00C80E28">
            <w:pPr>
              <w:spacing w:line="240" w:lineRule="atLeast"/>
              <w:jc w:val="both"/>
              <w:rPr>
                <w:rFonts w:ascii="Arial" w:hAnsi="Arial"/>
                <w:color w:val="0000FF"/>
                <w:lang w:val="fr-FR"/>
              </w:rPr>
            </w:pPr>
            <w:r w:rsidRPr="00B04D29">
              <w:rPr>
                <w:rFonts w:ascii="Arial" w:hAnsi="Arial"/>
                <w:color w:val="0000FF"/>
                <w:lang w:val="fr-FR"/>
              </w:rPr>
              <w:t>Les prestations 436376 - 436380 et 548575 - 548586 ne peuvent être portées en compte à l'AMI que dans le cadre du suivi d'une tumeur du testicule."</w:t>
            </w:r>
          </w:p>
        </w:tc>
        <w:tc>
          <w:tcPr>
            <w:tcW w:w="360" w:type="dxa"/>
            <w:vAlign w:val="bottom"/>
          </w:tcPr>
          <w:p w:rsidR="00C80E28" w:rsidRPr="00B04D29" w:rsidRDefault="00C80E28">
            <w:pPr>
              <w:spacing w:line="240" w:lineRule="atLeast"/>
              <w:jc w:val="right"/>
              <w:rPr>
                <w:color w:val="0000FF"/>
                <w:lang w:val="fr-FR"/>
              </w:rPr>
            </w:pPr>
          </w:p>
        </w:tc>
      </w:tr>
      <w:tr w:rsidR="00A823C9" w:rsidRPr="00626F44" w:rsidTr="00C06D5A">
        <w:trPr>
          <w:cantSplit/>
        </w:trPr>
        <w:tc>
          <w:tcPr>
            <w:tcW w:w="288" w:type="dxa"/>
          </w:tcPr>
          <w:p w:rsidR="00A823C9" w:rsidRPr="00B04D29" w:rsidRDefault="00A823C9">
            <w:pPr>
              <w:spacing w:line="240" w:lineRule="atLeast"/>
              <w:rPr>
                <w:color w:val="0000FF"/>
                <w:lang w:val="fr-FR"/>
              </w:rPr>
            </w:pPr>
          </w:p>
        </w:tc>
        <w:tc>
          <w:tcPr>
            <w:tcW w:w="576" w:type="dxa"/>
          </w:tcPr>
          <w:p w:rsidR="00A823C9" w:rsidRPr="00B04D29" w:rsidRDefault="00A823C9">
            <w:pPr>
              <w:spacing w:line="240" w:lineRule="atLeast"/>
              <w:rPr>
                <w:color w:val="0000FF"/>
                <w:lang w:val="fr-FR"/>
              </w:rPr>
            </w:pPr>
          </w:p>
        </w:tc>
        <w:tc>
          <w:tcPr>
            <w:tcW w:w="864" w:type="dxa"/>
          </w:tcPr>
          <w:p w:rsidR="00A823C9" w:rsidRPr="00B04D29" w:rsidRDefault="00A823C9">
            <w:pPr>
              <w:spacing w:line="240" w:lineRule="atLeast"/>
              <w:rPr>
                <w:color w:val="0000FF"/>
                <w:lang w:val="fr-FR"/>
              </w:rPr>
            </w:pPr>
          </w:p>
        </w:tc>
        <w:tc>
          <w:tcPr>
            <w:tcW w:w="889" w:type="dxa"/>
          </w:tcPr>
          <w:p w:rsidR="00A823C9" w:rsidRPr="00B04D29" w:rsidRDefault="00A823C9">
            <w:pPr>
              <w:spacing w:line="240" w:lineRule="atLeast"/>
              <w:rPr>
                <w:color w:val="0000FF"/>
                <w:lang w:val="fr-FR"/>
              </w:rPr>
            </w:pPr>
          </w:p>
        </w:tc>
        <w:tc>
          <w:tcPr>
            <w:tcW w:w="6695" w:type="dxa"/>
            <w:gridSpan w:val="4"/>
          </w:tcPr>
          <w:p w:rsidR="00A823C9" w:rsidRPr="00B04D29" w:rsidRDefault="00A823C9" w:rsidP="00C80E28">
            <w:pPr>
              <w:spacing w:line="240" w:lineRule="atLeast"/>
              <w:jc w:val="both"/>
              <w:rPr>
                <w:rFonts w:ascii="Arial" w:hAnsi="Arial"/>
                <w:color w:val="0000FF"/>
                <w:lang w:val="fr-FR"/>
              </w:rPr>
            </w:pPr>
          </w:p>
        </w:tc>
        <w:tc>
          <w:tcPr>
            <w:tcW w:w="360" w:type="dxa"/>
            <w:vAlign w:val="bottom"/>
          </w:tcPr>
          <w:p w:rsidR="00A823C9" w:rsidRPr="00B04D29" w:rsidRDefault="00A823C9">
            <w:pPr>
              <w:spacing w:line="240" w:lineRule="atLeast"/>
              <w:jc w:val="right"/>
              <w:rPr>
                <w:color w:val="0000FF"/>
                <w:lang w:val="fr-FR"/>
              </w:rPr>
            </w:pPr>
          </w:p>
        </w:tc>
      </w:tr>
      <w:tr w:rsidR="00251B13" w:rsidRPr="00B04D29" w:rsidTr="00A823C9">
        <w:trPr>
          <w:cantSplit/>
        </w:trPr>
        <w:tc>
          <w:tcPr>
            <w:tcW w:w="288" w:type="dxa"/>
          </w:tcPr>
          <w:p w:rsidR="00251B13" w:rsidRPr="00B04D29" w:rsidRDefault="00251B13" w:rsidP="00A820A5">
            <w:pPr>
              <w:spacing w:line="240" w:lineRule="atLeast"/>
              <w:rPr>
                <w:color w:val="0000FF"/>
                <w:lang w:val="fr-FR"/>
              </w:rPr>
            </w:pPr>
          </w:p>
        </w:tc>
        <w:tc>
          <w:tcPr>
            <w:tcW w:w="576" w:type="dxa"/>
          </w:tcPr>
          <w:p w:rsidR="00251B13" w:rsidRPr="00B04D29" w:rsidRDefault="00251B13" w:rsidP="00A820A5">
            <w:pPr>
              <w:spacing w:line="240" w:lineRule="atLeast"/>
              <w:rPr>
                <w:color w:val="0000FF"/>
                <w:lang w:val="fr-FR"/>
              </w:rPr>
            </w:pPr>
          </w:p>
        </w:tc>
        <w:tc>
          <w:tcPr>
            <w:tcW w:w="864" w:type="dxa"/>
          </w:tcPr>
          <w:p w:rsidR="00251B13" w:rsidRPr="00B04D29" w:rsidRDefault="00251B13" w:rsidP="00A820A5">
            <w:pPr>
              <w:spacing w:line="240" w:lineRule="atLeast"/>
              <w:rPr>
                <w:color w:val="0000FF"/>
                <w:lang w:val="fr-FR"/>
              </w:rPr>
            </w:pPr>
          </w:p>
        </w:tc>
        <w:tc>
          <w:tcPr>
            <w:tcW w:w="889" w:type="dxa"/>
          </w:tcPr>
          <w:p w:rsidR="00251B13" w:rsidRPr="00B04D29" w:rsidRDefault="00251B13" w:rsidP="002D045F">
            <w:pPr>
              <w:spacing w:line="240" w:lineRule="atLeast"/>
              <w:jc w:val="both"/>
              <w:rPr>
                <w:rFonts w:ascii="Arial" w:hAnsi="Arial"/>
                <w:i/>
                <w:color w:val="0000FF"/>
                <w:sz w:val="18"/>
                <w:lang w:val="fr-BE"/>
              </w:rPr>
            </w:pPr>
          </w:p>
        </w:tc>
        <w:tc>
          <w:tcPr>
            <w:tcW w:w="6695" w:type="dxa"/>
            <w:gridSpan w:val="4"/>
            <w:vAlign w:val="center"/>
          </w:tcPr>
          <w:p w:rsidR="00251B13" w:rsidRPr="00B04D29" w:rsidRDefault="00A823C9" w:rsidP="002D045F">
            <w:pPr>
              <w:jc w:val="both"/>
              <w:rPr>
                <w:rFonts w:ascii="Arial" w:hAnsi="Arial"/>
                <w:i/>
                <w:color w:val="0000FF"/>
                <w:sz w:val="18"/>
                <w:lang w:val="fr-BE"/>
              </w:rPr>
            </w:pPr>
            <w:r w:rsidRPr="00B04D29">
              <w:rPr>
                <w:rFonts w:ascii="Arial" w:hAnsi="Arial"/>
                <w:i/>
                <w:color w:val="0000FF"/>
                <w:sz w:val="18"/>
                <w:lang w:val="fr-BE"/>
              </w:rPr>
              <w:t>"A.R. 11.9.2016" (en vigueur 1.11.2016)</w:t>
            </w:r>
          </w:p>
        </w:tc>
        <w:tc>
          <w:tcPr>
            <w:tcW w:w="360" w:type="dxa"/>
            <w:vAlign w:val="bottom"/>
          </w:tcPr>
          <w:p w:rsidR="00251B13" w:rsidRPr="00B04D29" w:rsidRDefault="00251B13" w:rsidP="00A820A5">
            <w:pPr>
              <w:spacing w:line="240" w:lineRule="atLeast"/>
              <w:jc w:val="right"/>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i/>
                <w:color w:val="0000FF"/>
                <w:sz w:val="18"/>
                <w:lang w:val="fr-FR"/>
              </w:rPr>
            </w:pPr>
            <w:r w:rsidRPr="00B04D29">
              <w:rPr>
                <w:rFonts w:ascii="Arial" w:hAnsi="Arial"/>
                <w:color w:val="0000FF"/>
                <w:lang w:val="fr-FR"/>
              </w:rPr>
              <w:t>"</w:t>
            </w:r>
            <w:r w:rsidRPr="00B04D29">
              <w:rPr>
                <w:rFonts w:ascii="Arial" w:hAnsi="Arial" w:cs="Arial"/>
                <w:color w:val="0000FF"/>
                <w:lang w:val="fr-BE" w:eastAsia="nl-BE"/>
              </w:rPr>
              <w:t>106</w:t>
            </w:r>
            <w:r w:rsidRPr="00B04D29">
              <w:rPr>
                <w:rFonts w:ascii="Arial" w:hAnsi="Arial" w:cs="Arial"/>
                <w:color w:val="0000FF"/>
                <w:lang w:val="fr-BE" w:eastAsia="nl-BE"/>
              </w:rPr>
              <w:br/>
              <w:t xml:space="preserve">Les prestations 553291-553302, 554072-554083, 554433-554444 ne peuvent être portées en compte à l'AMI qu'en cas de présence de critères cliniques du syndrome des </w:t>
            </w:r>
            <w:proofErr w:type="spellStart"/>
            <w:r w:rsidRPr="00B04D29">
              <w:rPr>
                <w:rFonts w:ascii="Arial" w:hAnsi="Arial" w:cs="Arial"/>
                <w:color w:val="0000FF"/>
                <w:lang w:val="fr-BE" w:eastAsia="nl-BE"/>
              </w:rPr>
              <w:t>antiphospholipides</w:t>
            </w:r>
            <w:proofErr w:type="spellEnd"/>
            <w:r w:rsidRPr="00B04D29">
              <w:rPr>
                <w:rFonts w:ascii="Arial" w:hAnsi="Arial" w:cs="Arial"/>
                <w:color w:val="0000FF"/>
                <w:lang w:val="fr-BE" w:eastAsia="nl-BE"/>
              </w:rPr>
              <w:t xml:space="preserve"> (thrombose vasculaire et/ou fausse couche) ou de lupus systémique érythémateux.</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i/>
                <w:color w:val="0000FF"/>
                <w:sz w:val="18"/>
                <w:lang w:val="fr-FR"/>
              </w:rPr>
            </w:pP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i/>
                <w:color w:val="0000FF"/>
                <w:sz w:val="18"/>
                <w:lang w:val="fr-FR"/>
              </w:rPr>
            </w:pPr>
            <w:r w:rsidRPr="00B04D29">
              <w:rPr>
                <w:rFonts w:ascii="Arial" w:hAnsi="Arial" w:cs="Arial"/>
                <w:color w:val="0000FF"/>
                <w:lang w:val="fr-BE" w:eastAsia="nl-BE"/>
              </w:rPr>
              <w:t>107</w:t>
            </w:r>
            <w:r w:rsidRPr="00B04D29">
              <w:rPr>
                <w:rFonts w:ascii="Arial" w:hAnsi="Arial" w:cs="Arial"/>
                <w:color w:val="0000FF"/>
                <w:lang w:val="fr-BE" w:eastAsia="nl-BE"/>
              </w:rPr>
              <w:br/>
              <w:t xml:space="preserve">La prestation 553313-553324 ne peut être portée en compte à l'AMI qu'en cas de traitement par héparine ou par inhibiteur du facteur </w:t>
            </w:r>
            <w:proofErr w:type="spellStart"/>
            <w:r w:rsidRPr="00B04D29">
              <w:rPr>
                <w:rFonts w:ascii="Arial" w:hAnsi="Arial" w:cs="Arial"/>
                <w:color w:val="0000FF"/>
                <w:lang w:val="fr-BE" w:eastAsia="nl-BE"/>
              </w:rPr>
              <w:t>Xa</w:t>
            </w:r>
            <w:proofErr w:type="spellEnd"/>
            <w:r w:rsidRPr="00B04D29">
              <w:rPr>
                <w:rFonts w:ascii="Arial" w:hAnsi="Arial" w:cs="Arial"/>
                <w:color w:val="0000FF"/>
                <w:lang w:val="fr-BE" w:eastAsia="nl-BE"/>
              </w:rPr>
              <w:t xml:space="preserve"> chez une femme enceinte, un enfant de moins de 7 ans, un patient avec insuffisance rénale, un patient ayant un BMI supérieur à 30 ou inférieur à 18, ou en cas de diathèse hémorragique.</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i/>
                <w:color w:val="0000FF"/>
                <w:sz w:val="18"/>
                <w:lang w:val="fr-FR"/>
              </w:rPr>
            </w:pP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i/>
                <w:color w:val="0000FF"/>
                <w:sz w:val="18"/>
                <w:lang w:val="fr-FR"/>
              </w:rPr>
            </w:pPr>
            <w:r w:rsidRPr="00B04D29">
              <w:rPr>
                <w:rFonts w:ascii="Arial" w:hAnsi="Arial" w:cs="Arial"/>
                <w:color w:val="0000FF"/>
                <w:lang w:val="fr-BE" w:eastAsia="nl-BE"/>
              </w:rPr>
              <w:t>108</w:t>
            </w:r>
            <w:r w:rsidRPr="00B04D29">
              <w:rPr>
                <w:rFonts w:ascii="Arial" w:hAnsi="Arial" w:cs="Arial"/>
                <w:color w:val="0000FF"/>
                <w:lang w:val="fr-BE" w:eastAsia="nl-BE"/>
              </w:rPr>
              <w:br/>
              <w:t>La prestation 553335-553346 ne peut être portée en compte à l'AMI qu'en cas de screening d'anticorps irréguliers positif dans le cadre d'une grossesse, en présence d'agglutinine froides encore réactives à 37° C et de besoin de transfusion, en cas de transplantation ABO discordante.</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i/>
                <w:color w:val="0000FF"/>
                <w:sz w:val="18"/>
                <w:lang w:val="fr-FR"/>
              </w:rPr>
            </w:pP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i/>
                <w:color w:val="0000FF"/>
                <w:sz w:val="18"/>
                <w:lang w:val="fr-FR"/>
              </w:rPr>
            </w:pPr>
            <w:r w:rsidRPr="00B04D29">
              <w:rPr>
                <w:rFonts w:ascii="Arial" w:hAnsi="Arial" w:cs="Arial"/>
                <w:color w:val="0000FF"/>
                <w:lang w:val="fr-BE" w:eastAsia="nl-BE"/>
              </w:rPr>
              <w:t>109</w:t>
            </w:r>
            <w:r w:rsidRPr="00B04D29">
              <w:rPr>
                <w:rFonts w:ascii="Arial" w:hAnsi="Arial" w:cs="Arial"/>
                <w:color w:val="0000FF"/>
                <w:lang w:val="fr-BE" w:eastAsia="nl-BE"/>
              </w:rPr>
              <w:br/>
              <w:t xml:space="preserve">La prestation 553350-553361 ne peut être portée en compte à l'AMI que chez des patients avec </w:t>
            </w:r>
            <w:proofErr w:type="spellStart"/>
            <w:r w:rsidRPr="00B04D29">
              <w:rPr>
                <w:rFonts w:ascii="Arial" w:hAnsi="Arial" w:cs="Arial"/>
                <w:color w:val="0000FF"/>
                <w:lang w:val="fr-BE" w:eastAsia="nl-BE"/>
              </w:rPr>
              <w:t>alloanticorps</w:t>
            </w:r>
            <w:proofErr w:type="spellEnd"/>
            <w:r w:rsidRPr="00B04D29">
              <w:rPr>
                <w:rFonts w:ascii="Arial" w:hAnsi="Arial" w:cs="Arial"/>
                <w:color w:val="0000FF"/>
                <w:lang w:val="fr-BE" w:eastAsia="nl-BE"/>
              </w:rPr>
              <w:t xml:space="preserve"> avec large spécificité réagissant avec toutes les cellules de panel.</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i/>
                <w:color w:val="0000FF"/>
                <w:sz w:val="18"/>
                <w:lang w:val="fr-FR"/>
              </w:rPr>
            </w:pP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i/>
                <w:color w:val="0000FF"/>
                <w:sz w:val="18"/>
                <w:lang w:val="fr-FR"/>
              </w:rPr>
            </w:pPr>
            <w:r w:rsidRPr="00B04D29">
              <w:rPr>
                <w:rFonts w:ascii="Arial" w:hAnsi="Arial" w:cs="Arial"/>
                <w:color w:val="0000FF"/>
                <w:lang w:val="fr-BE" w:eastAsia="nl-BE"/>
              </w:rPr>
              <w:t>110</w:t>
            </w:r>
            <w:r w:rsidRPr="00B04D29">
              <w:rPr>
                <w:rFonts w:ascii="Arial" w:hAnsi="Arial" w:cs="Arial"/>
                <w:color w:val="0000FF"/>
                <w:lang w:val="fr-BE" w:eastAsia="nl-BE"/>
              </w:rPr>
              <w:br/>
              <w:t xml:space="preserve">La prestation 553394-553405 ne peut être portée en compte à l'AMI que pour le diagnostic et le suivi d'un syndrome de </w:t>
            </w:r>
            <w:proofErr w:type="spellStart"/>
            <w:r w:rsidRPr="00B04D29">
              <w:rPr>
                <w:rFonts w:ascii="Arial" w:hAnsi="Arial" w:cs="Arial"/>
                <w:color w:val="0000FF"/>
                <w:lang w:val="fr-BE" w:eastAsia="nl-BE"/>
              </w:rPr>
              <w:t>Goodpasture</w:t>
            </w:r>
            <w:proofErr w:type="spellEnd"/>
            <w:r w:rsidRPr="00B04D29">
              <w:rPr>
                <w:rFonts w:ascii="Arial" w:hAnsi="Arial" w:cs="Arial"/>
                <w:color w:val="0000FF"/>
                <w:lang w:val="fr-BE" w:eastAsia="nl-BE"/>
              </w:rPr>
              <w:t>.</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i/>
                <w:color w:val="0000FF"/>
                <w:sz w:val="18"/>
                <w:lang w:val="fr-FR"/>
              </w:rPr>
            </w:pP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i/>
                <w:color w:val="0000FF"/>
                <w:sz w:val="18"/>
                <w:lang w:val="fr-FR"/>
              </w:rPr>
            </w:pPr>
            <w:r w:rsidRPr="00B04D29">
              <w:rPr>
                <w:rFonts w:ascii="Arial" w:hAnsi="Arial" w:cs="Arial"/>
                <w:color w:val="0000FF"/>
                <w:lang w:val="fr-BE" w:eastAsia="nl-BE"/>
              </w:rPr>
              <w:t>111</w:t>
            </w:r>
            <w:r w:rsidRPr="00B04D29">
              <w:rPr>
                <w:rFonts w:ascii="Arial" w:hAnsi="Arial" w:cs="Arial"/>
                <w:color w:val="0000FF"/>
                <w:lang w:val="fr-BE" w:eastAsia="nl-BE"/>
              </w:rPr>
              <w:br/>
              <w:t>La prestation 553416-553420 ne peut être portée en compte à l'AMI que si la recherche d'anticorps anti-neuronaux est positive.</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r w:rsidRPr="00B04D29">
              <w:rPr>
                <w:rFonts w:ascii="Arial" w:hAnsi="Arial" w:cs="Arial"/>
                <w:color w:val="0000FF"/>
                <w:lang w:val="fr-BE" w:eastAsia="nl-BE"/>
              </w:rPr>
              <w:t>112</w:t>
            </w:r>
            <w:r w:rsidRPr="00B04D29">
              <w:rPr>
                <w:rFonts w:ascii="Arial" w:hAnsi="Arial" w:cs="Arial"/>
                <w:color w:val="0000FF"/>
                <w:lang w:val="fr-BE" w:eastAsia="nl-BE"/>
              </w:rPr>
              <w:br/>
              <w:t>La prestation 553431-553442 ne peut être portée en compte à l'AMI qu'en cas d'infections sévères et récidivantes.</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r w:rsidRPr="00B04D29">
              <w:rPr>
                <w:rFonts w:ascii="Arial" w:hAnsi="Arial" w:cs="Arial"/>
                <w:color w:val="0000FF"/>
                <w:lang w:val="fr-BE" w:eastAsia="nl-BE"/>
              </w:rPr>
              <w:t>113</w:t>
            </w:r>
            <w:r w:rsidRPr="00B04D29">
              <w:rPr>
                <w:rFonts w:ascii="Arial" w:hAnsi="Arial" w:cs="Arial"/>
                <w:color w:val="0000FF"/>
                <w:lang w:val="fr-BE" w:eastAsia="nl-BE"/>
              </w:rPr>
              <w:br/>
              <w:t>La prestation 553453-553464 ne peut être portée en compte à l'AMI que pour le diagnostic du syndrome hémolytique et urémique atypique.</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r w:rsidRPr="00B04D29">
              <w:rPr>
                <w:rFonts w:ascii="Arial" w:hAnsi="Arial" w:cs="Arial"/>
                <w:color w:val="0000FF"/>
                <w:lang w:val="fr-BE" w:eastAsia="nl-BE"/>
              </w:rPr>
              <w:t>114</w:t>
            </w:r>
            <w:r w:rsidRPr="00B04D29">
              <w:rPr>
                <w:rFonts w:ascii="Arial" w:hAnsi="Arial" w:cs="Arial"/>
                <w:color w:val="0000FF"/>
                <w:lang w:val="fr-BE" w:eastAsia="nl-BE"/>
              </w:rPr>
              <w:br/>
              <w:t>Les prestations 553475-553486, 553490-553501, 553512-553523 et 553534-553545 ne peuvent être portées en compte à l'AMI que pour le diagnostic d'une immunodéficience congénitale.</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r w:rsidRPr="00B04D29">
              <w:rPr>
                <w:rFonts w:ascii="Arial" w:hAnsi="Arial" w:cs="Arial"/>
                <w:color w:val="0000FF"/>
                <w:lang w:val="fr-BE" w:eastAsia="nl-BE"/>
              </w:rPr>
              <w:t>115</w:t>
            </w:r>
            <w:r w:rsidRPr="00B04D29">
              <w:rPr>
                <w:rFonts w:ascii="Arial" w:hAnsi="Arial" w:cs="Arial"/>
                <w:color w:val="0000FF"/>
                <w:lang w:val="fr-BE" w:eastAsia="nl-BE"/>
              </w:rPr>
              <w:br/>
              <w:t xml:space="preserve">Les prestations 553556-553560 et 553571-553582 ne peuvent être portées en compte à l'AMI que pour le diagnostic d'un syndrome </w:t>
            </w:r>
            <w:proofErr w:type="spellStart"/>
            <w:r w:rsidRPr="00B04D29">
              <w:rPr>
                <w:rFonts w:ascii="Arial" w:hAnsi="Arial" w:cs="Arial"/>
                <w:color w:val="0000FF"/>
                <w:lang w:val="fr-BE" w:eastAsia="nl-BE"/>
              </w:rPr>
              <w:t>myéloprolifératif</w:t>
            </w:r>
            <w:proofErr w:type="spellEnd"/>
            <w:r w:rsidRPr="00B04D29">
              <w:rPr>
                <w:rFonts w:ascii="Arial" w:hAnsi="Arial" w:cs="Arial"/>
                <w:color w:val="0000FF"/>
                <w:lang w:val="fr-BE" w:eastAsia="nl-BE"/>
              </w:rPr>
              <w:t xml:space="preserve"> </w:t>
            </w:r>
            <w:proofErr w:type="spellStart"/>
            <w:r w:rsidRPr="00B04D29">
              <w:rPr>
                <w:rFonts w:ascii="Arial" w:hAnsi="Arial" w:cs="Arial"/>
                <w:color w:val="0000FF"/>
                <w:lang w:val="fr-BE" w:eastAsia="nl-BE"/>
              </w:rPr>
              <w:t>autoimmun</w:t>
            </w:r>
            <w:proofErr w:type="spellEnd"/>
            <w:r w:rsidRPr="00B04D29">
              <w:rPr>
                <w:rFonts w:ascii="Arial" w:hAnsi="Arial" w:cs="Arial"/>
                <w:color w:val="0000FF"/>
                <w:lang w:val="fr-BE" w:eastAsia="nl-BE"/>
              </w:rPr>
              <w:t>.</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r w:rsidRPr="00B04D29">
              <w:rPr>
                <w:rFonts w:ascii="Arial" w:hAnsi="Arial" w:cs="Arial"/>
                <w:color w:val="0000FF"/>
                <w:lang w:val="fr-BE" w:eastAsia="nl-BE"/>
              </w:rPr>
              <w:t>116</w:t>
            </w:r>
            <w:r w:rsidRPr="00B04D29">
              <w:rPr>
                <w:rFonts w:ascii="Arial" w:hAnsi="Arial" w:cs="Arial"/>
                <w:color w:val="0000FF"/>
                <w:lang w:val="fr-BE" w:eastAsia="nl-BE"/>
              </w:rPr>
              <w:br/>
              <w:t>La prestation 553593-553604 ne peut être portée en compte à l'AMI qu'en cas d'infections pyogènes invasives récidivantes et après exclusion d'un déficit humoral dans la voie classique du complément.</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r w:rsidRPr="00B04D29">
              <w:rPr>
                <w:rFonts w:ascii="Arial" w:hAnsi="Arial" w:cs="Arial"/>
                <w:color w:val="0000FF"/>
                <w:lang w:val="fr-BE" w:eastAsia="nl-BE"/>
              </w:rPr>
              <w:t>117</w:t>
            </w:r>
            <w:r w:rsidRPr="00B04D29">
              <w:rPr>
                <w:rFonts w:ascii="Arial" w:hAnsi="Arial" w:cs="Arial"/>
                <w:color w:val="0000FF"/>
                <w:lang w:val="fr-BE" w:eastAsia="nl-BE"/>
              </w:rPr>
              <w:br/>
              <w:t xml:space="preserve">La prestation 555914-555925 ne peut être portée en compte à l'AMI que chez des patients avec infections bactériennes ou </w:t>
            </w:r>
            <w:proofErr w:type="spellStart"/>
            <w:r w:rsidRPr="00B04D29">
              <w:rPr>
                <w:rFonts w:ascii="Arial" w:hAnsi="Arial" w:cs="Arial"/>
                <w:color w:val="0000FF"/>
                <w:lang w:val="fr-BE" w:eastAsia="nl-BE"/>
              </w:rPr>
              <w:t>mycotiques</w:t>
            </w:r>
            <w:proofErr w:type="spellEnd"/>
            <w:r w:rsidRPr="00B04D29">
              <w:rPr>
                <w:rFonts w:ascii="Arial" w:hAnsi="Arial" w:cs="Arial"/>
                <w:color w:val="0000FF"/>
                <w:lang w:val="fr-BE" w:eastAsia="nl-BE"/>
              </w:rPr>
              <w:t xml:space="preserve"> récidivantes et un </w:t>
            </w:r>
            <w:proofErr w:type="spellStart"/>
            <w:r w:rsidRPr="00B04D29">
              <w:rPr>
                <w:rFonts w:ascii="Arial" w:hAnsi="Arial" w:cs="Arial"/>
                <w:color w:val="0000FF"/>
                <w:lang w:val="fr-BE" w:eastAsia="nl-BE"/>
              </w:rPr>
              <w:t>burst</w:t>
            </w:r>
            <w:proofErr w:type="spellEnd"/>
            <w:r w:rsidRPr="00B04D29">
              <w:rPr>
                <w:rFonts w:ascii="Arial" w:hAnsi="Arial" w:cs="Arial"/>
                <w:color w:val="0000FF"/>
                <w:lang w:val="fr-BE" w:eastAsia="nl-BE"/>
              </w:rPr>
              <w:t xml:space="preserve"> oxydatif normal et une expression normale des récepteurs LAD.</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r w:rsidRPr="00B04D29">
              <w:rPr>
                <w:rFonts w:ascii="Arial" w:hAnsi="Arial" w:cs="Arial"/>
                <w:color w:val="0000FF"/>
                <w:lang w:val="fr-BE" w:eastAsia="nl-BE"/>
              </w:rPr>
              <w:t>118</w:t>
            </w:r>
            <w:r w:rsidRPr="00B04D29">
              <w:rPr>
                <w:rFonts w:ascii="Arial" w:hAnsi="Arial" w:cs="Arial"/>
                <w:color w:val="0000FF"/>
                <w:lang w:val="fr-BE" w:eastAsia="nl-BE"/>
              </w:rPr>
              <w:br/>
              <w:t>La prestation 555870-555881 ne peut être portée en compte à l'AMI qu'en cas de suspicion de maladie granulomateuse chronique.</w:t>
            </w:r>
            <w:r w:rsidRPr="00B04D29">
              <w:rPr>
                <w:rFonts w:ascii="Arial" w:hAnsi="Arial"/>
                <w:color w:val="0000FF"/>
                <w:lang w:val="fr-FR"/>
              </w:rPr>
              <w:t>"</w:t>
            </w:r>
          </w:p>
        </w:tc>
        <w:tc>
          <w:tcPr>
            <w:tcW w:w="360" w:type="dxa"/>
            <w:vAlign w:val="bottom"/>
          </w:tcPr>
          <w:p w:rsidR="00A823C9" w:rsidRPr="00B04D29" w:rsidRDefault="00A823C9" w:rsidP="00A823C9">
            <w:pPr>
              <w:spacing w:line="240" w:lineRule="atLeast"/>
              <w:jc w:val="both"/>
              <w:rPr>
                <w:color w:val="0000FF"/>
                <w:lang w:val="fr-FR"/>
              </w:rPr>
            </w:pPr>
          </w:p>
        </w:tc>
      </w:tr>
      <w:tr w:rsidR="00A823C9" w:rsidRPr="00626F44" w:rsidTr="00A823C9">
        <w:trPr>
          <w:cantSplit/>
        </w:trPr>
        <w:tc>
          <w:tcPr>
            <w:tcW w:w="288" w:type="dxa"/>
          </w:tcPr>
          <w:p w:rsidR="00A823C9" w:rsidRPr="00B04D29" w:rsidRDefault="00A823C9" w:rsidP="00A823C9">
            <w:pPr>
              <w:spacing w:line="240" w:lineRule="atLeast"/>
              <w:jc w:val="both"/>
              <w:rPr>
                <w:color w:val="0000FF"/>
                <w:lang w:val="fr-FR"/>
              </w:rPr>
            </w:pPr>
          </w:p>
        </w:tc>
        <w:tc>
          <w:tcPr>
            <w:tcW w:w="576" w:type="dxa"/>
          </w:tcPr>
          <w:p w:rsidR="00A823C9" w:rsidRPr="00B04D29" w:rsidRDefault="00A823C9" w:rsidP="00A823C9">
            <w:pPr>
              <w:spacing w:line="240" w:lineRule="atLeast"/>
              <w:jc w:val="both"/>
              <w:rPr>
                <w:color w:val="0000FF"/>
                <w:lang w:val="fr-FR"/>
              </w:rPr>
            </w:pPr>
          </w:p>
        </w:tc>
        <w:tc>
          <w:tcPr>
            <w:tcW w:w="864" w:type="dxa"/>
          </w:tcPr>
          <w:p w:rsidR="00A823C9" w:rsidRPr="00B04D29" w:rsidRDefault="00A823C9" w:rsidP="00A823C9">
            <w:pPr>
              <w:spacing w:line="240" w:lineRule="atLeast"/>
              <w:jc w:val="both"/>
              <w:rPr>
                <w:color w:val="0000FF"/>
                <w:lang w:val="fr-FR"/>
              </w:rPr>
            </w:pPr>
          </w:p>
        </w:tc>
        <w:tc>
          <w:tcPr>
            <w:tcW w:w="889" w:type="dxa"/>
          </w:tcPr>
          <w:p w:rsidR="00A823C9" w:rsidRPr="00B04D29" w:rsidRDefault="00A823C9" w:rsidP="00A823C9">
            <w:pPr>
              <w:spacing w:line="240" w:lineRule="atLeast"/>
              <w:jc w:val="both"/>
              <w:rPr>
                <w:color w:val="0000FF"/>
                <w:lang w:val="fr-FR"/>
              </w:rPr>
            </w:pPr>
          </w:p>
        </w:tc>
        <w:tc>
          <w:tcPr>
            <w:tcW w:w="6695" w:type="dxa"/>
            <w:gridSpan w:val="4"/>
            <w:vAlign w:val="center"/>
          </w:tcPr>
          <w:p w:rsidR="00A823C9" w:rsidRPr="00B04D29" w:rsidRDefault="00A823C9" w:rsidP="00A823C9">
            <w:pPr>
              <w:jc w:val="both"/>
              <w:rPr>
                <w:rFonts w:ascii="Arial" w:hAnsi="Arial" w:cs="Arial"/>
                <w:color w:val="0000FF"/>
                <w:lang w:val="fr-BE" w:eastAsia="nl-BE"/>
              </w:rPr>
            </w:pPr>
          </w:p>
        </w:tc>
        <w:tc>
          <w:tcPr>
            <w:tcW w:w="360" w:type="dxa"/>
            <w:vAlign w:val="bottom"/>
          </w:tcPr>
          <w:p w:rsidR="00A823C9" w:rsidRPr="00B04D29" w:rsidRDefault="00A823C9" w:rsidP="00A823C9">
            <w:pPr>
              <w:spacing w:line="240" w:lineRule="atLeast"/>
              <w:jc w:val="both"/>
              <w:rPr>
                <w:color w:val="0000FF"/>
                <w:lang w:val="fr-FR"/>
              </w:rPr>
            </w:pPr>
          </w:p>
        </w:tc>
      </w:tr>
      <w:tr w:rsidR="00251B13" w:rsidRPr="00B04D29" w:rsidTr="00A820A5">
        <w:trPr>
          <w:cantSplit/>
        </w:trPr>
        <w:tc>
          <w:tcPr>
            <w:tcW w:w="288" w:type="dxa"/>
          </w:tcPr>
          <w:p w:rsidR="00251B13" w:rsidRPr="00B04D29" w:rsidRDefault="00251B13" w:rsidP="00A820A5">
            <w:pPr>
              <w:spacing w:line="240" w:lineRule="atLeast"/>
              <w:rPr>
                <w:color w:val="0000FF"/>
                <w:lang w:val="fr-FR"/>
              </w:rPr>
            </w:pPr>
          </w:p>
        </w:tc>
        <w:tc>
          <w:tcPr>
            <w:tcW w:w="576" w:type="dxa"/>
          </w:tcPr>
          <w:p w:rsidR="00251B13" w:rsidRPr="00B04D29" w:rsidRDefault="00251B13" w:rsidP="00A820A5">
            <w:pPr>
              <w:spacing w:line="240" w:lineRule="atLeast"/>
              <w:rPr>
                <w:color w:val="0000FF"/>
                <w:lang w:val="fr-FR"/>
              </w:rPr>
            </w:pPr>
          </w:p>
        </w:tc>
        <w:tc>
          <w:tcPr>
            <w:tcW w:w="864" w:type="dxa"/>
          </w:tcPr>
          <w:p w:rsidR="00251B13" w:rsidRPr="00B04D29" w:rsidRDefault="00251B13" w:rsidP="00A820A5">
            <w:pPr>
              <w:spacing w:line="240" w:lineRule="atLeast"/>
              <w:rPr>
                <w:color w:val="0000FF"/>
                <w:lang w:val="fr-FR"/>
              </w:rPr>
            </w:pPr>
          </w:p>
        </w:tc>
        <w:tc>
          <w:tcPr>
            <w:tcW w:w="889" w:type="dxa"/>
          </w:tcPr>
          <w:p w:rsidR="00251B13" w:rsidRPr="00B04D29" w:rsidRDefault="00251B13" w:rsidP="00A820A5">
            <w:pPr>
              <w:spacing w:line="240" w:lineRule="atLeast"/>
              <w:rPr>
                <w:color w:val="0000FF"/>
                <w:lang w:val="fr-FR"/>
              </w:rPr>
            </w:pPr>
          </w:p>
        </w:tc>
        <w:tc>
          <w:tcPr>
            <w:tcW w:w="6695" w:type="dxa"/>
            <w:gridSpan w:val="4"/>
          </w:tcPr>
          <w:p w:rsidR="00251B13" w:rsidRPr="00B04D29" w:rsidRDefault="00251B13" w:rsidP="00A820A5">
            <w:pPr>
              <w:spacing w:line="240" w:lineRule="atLeast"/>
              <w:jc w:val="both"/>
              <w:rPr>
                <w:rFonts w:ascii="Arial" w:hAnsi="Arial"/>
                <w:i/>
                <w:color w:val="0000FF"/>
                <w:sz w:val="18"/>
                <w:lang w:val="fr-BE"/>
              </w:rPr>
            </w:pPr>
            <w:r w:rsidRPr="00B04D29">
              <w:rPr>
                <w:rFonts w:ascii="Arial" w:hAnsi="Arial"/>
                <w:i/>
                <w:color w:val="0000FF"/>
                <w:sz w:val="18"/>
                <w:lang w:val="fr-BE"/>
              </w:rPr>
              <w:t>"A.R. 9.12.1994" (en vigueur 1.3.1995)</w:t>
            </w:r>
          </w:p>
        </w:tc>
        <w:tc>
          <w:tcPr>
            <w:tcW w:w="360" w:type="dxa"/>
            <w:vAlign w:val="bottom"/>
          </w:tcPr>
          <w:p w:rsidR="00251B13" w:rsidRPr="00B04D29" w:rsidRDefault="00251B13" w:rsidP="00A820A5">
            <w:pPr>
              <w:spacing w:line="240" w:lineRule="atLeast"/>
              <w:jc w:val="right"/>
              <w:rPr>
                <w:color w:val="0000FF"/>
                <w:lang w:val="fr-BE"/>
              </w:rPr>
            </w:pPr>
          </w:p>
        </w:tc>
      </w:tr>
      <w:tr w:rsidR="00251B13" w:rsidRPr="00B04D29" w:rsidTr="00A820A5">
        <w:trPr>
          <w:cantSplit/>
        </w:trPr>
        <w:tc>
          <w:tcPr>
            <w:tcW w:w="288" w:type="dxa"/>
          </w:tcPr>
          <w:p w:rsidR="00251B13" w:rsidRPr="00B04D29" w:rsidRDefault="00251B13" w:rsidP="00A820A5">
            <w:pPr>
              <w:spacing w:line="240" w:lineRule="atLeast"/>
              <w:rPr>
                <w:color w:val="0000FF"/>
                <w:lang w:val="fr-BE"/>
              </w:rPr>
            </w:pPr>
          </w:p>
        </w:tc>
        <w:tc>
          <w:tcPr>
            <w:tcW w:w="576" w:type="dxa"/>
          </w:tcPr>
          <w:p w:rsidR="00251B13" w:rsidRPr="00B04D29" w:rsidRDefault="00251B13" w:rsidP="00A820A5">
            <w:pPr>
              <w:spacing w:line="240" w:lineRule="atLeast"/>
              <w:rPr>
                <w:color w:val="0000FF"/>
                <w:lang w:val="fr-BE"/>
              </w:rPr>
            </w:pPr>
          </w:p>
        </w:tc>
        <w:tc>
          <w:tcPr>
            <w:tcW w:w="864" w:type="dxa"/>
          </w:tcPr>
          <w:p w:rsidR="00251B13" w:rsidRPr="00B04D29" w:rsidRDefault="00251B13" w:rsidP="00A820A5">
            <w:pPr>
              <w:spacing w:line="240" w:lineRule="atLeast"/>
              <w:rPr>
                <w:color w:val="0000FF"/>
                <w:lang w:val="fr-BE"/>
              </w:rPr>
            </w:pPr>
          </w:p>
        </w:tc>
        <w:tc>
          <w:tcPr>
            <w:tcW w:w="889" w:type="dxa"/>
          </w:tcPr>
          <w:p w:rsidR="00251B13" w:rsidRPr="00B04D29" w:rsidRDefault="00251B13" w:rsidP="00A820A5">
            <w:pPr>
              <w:spacing w:line="240" w:lineRule="atLeast"/>
              <w:rPr>
                <w:color w:val="0000FF"/>
                <w:lang w:val="fr-BE"/>
              </w:rPr>
            </w:pPr>
          </w:p>
        </w:tc>
        <w:tc>
          <w:tcPr>
            <w:tcW w:w="6695" w:type="dxa"/>
            <w:gridSpan w:val="4"/>
          </w:tcPr>
          <w:p w:rsidR="00251B13" w:rsidRPr="00B04D29" w:rsidRDefault="00251B13" w:rsidP="00A820A5">
            <w:pPr>
              <w:spacing w:line="240" w:lineRule="atLeast"/>
              <w:jc w:val="both"/>
              <w:rPr>
                <w:color w:val="0000FF"/>
              </w:rPr>
            </w:pPr>
            <w:r w:rsidRPr="00B04D29">
              <w:rPr>
                <w:rFonts w:ascii="Arial" w:hAnsi="Arial"/>
                <w:color w:val="0000FF"/>
                <w:lang w:val="fr-FR"/>
              </w:rPr>
              <w:t xml:space="preserve">"En ce qui concerne les critères diagnostiques éventuels, les règles susmentionnées supposent que les données qui y correspondent soient communiquées sur la prescription. </w:t>
            </w:r>
            <w:r w:rsidRPr="00B04D29">
              <w:rPr>
                <w:rFonts w:ascii="Arial" w:hAnsi="Arial"/>
                <w:color w:val="0000FF"/>
              </w:rPr>
              <w:t xml:space="preserve">Le </w:t>
            </w:r>
            <w:proofErr w:type="spellStart"/>
            <w:r w:rsidRPr="00B04D29">
              <w:rPr>
                <w:rFonts w:ascii="Arial" w:hAnsi="Arial"/>
                <w:color w:val="0000FF"/>
              </w:rPr>
              <w:t>prescripteur</w:t>
            </w:r>
            <w:proofErr w:type="spellEnd"/>
            <w:r w:rsidRPr="00B04D29">
              <w:rPr>
                <w:rFonts w:ascii="Arial" w:hAnsi="Arial"/>
                <w:color w:val="0000FF"/>
              </w:rPr>
              <w:t xml:space="preserve"> </w:t>
            </w:r>
            <w:proofErr w:type="spellStart"/>
            <w:r w:rsidRPr="00B04D29">
              <w:rPr>
                <w:rFonts w:ascii="Arial" w:hAnsi="Arial"/>
                <w:color w:val="0000FF"/>
              </w:rPr>
              <w:t>est</w:t>
            </w:r>
            <w:proofErr w:type="spellEnd"/>
            <w:r w:rsidRPr="00B04D29">
              <w:rPr>
                <w:rFonts w:ascii="Arial" w:hAnsi="Arial"/>
                <w:color w:val="0000FF"/>
              </w:rPr>
              <w:t xml:space="preserve"> </w:t>
            </w:r>
            <w:proofErr w:type="spellStart"/>
            <w:r w:rsidRPr="00B04D29">
              <w:rPr>
                <w:rFonts w:ascii="Arial" w:hAnsi="Arial"/>
                <w:color w:val="0000FF"/>
              </w:rPr>
              <w:t>responsable</w:t>
            </w:r>
            <w:proofErr w:type="spellEnd"/>
            <w:r w:rsidRPr="00B04D29">
              <w:rPr>
                <w:rFonts w:ascii="Arial" w:hAnsi="Arial"/>
                <w:color w:val="0000FF"/>
              </w:rPr>
              <w:t xml:space="preserve"> pour </w:t>
            </w:r>
            <w:proofErr w:type="spellStart"/>
            <w:r w:rsidRPr="00B04D29">
              <w:rPr>
                <w:rFonts w:ascii="Arial" w:hAnsi="Arial"/>
                <w:color w:val="0000FF"/>
              </w:rPr>
              <w:t>fournir</w:t>
            </w:r>
            <w:proofErr w:type="spellEnd"/>
            <w:r w:rsidRPr="00B04D29">
              <w:rPr>
                <w:rFonts w:ascii="Arial" w:hAnsi="Arial"/>
                <w:color w:val="0000FF"/>
              </w:rPr>
              <w:t xml:space="preserve"> </w:t>
            </w:r>
            <w:proofErr w:type="spellStart"/>
            <w:r w:rsidRPr="00B04D29">
              <w:rPr>
                <w:rFonts w:ascii="Arial" w:hAnsi="Arial"/>
                <w:color w:val="0000FF"/>
              </w:rPr>
              <w:t>ces</w:t>
            </w:r>
            <w:proofErr w:type="spellEnd"/>
            <w:r w:rsidRPr="00B04D29">
              <w:rPr>
                <w:rFonts w:ascii="Arial" w:hAnsi="Arial"/>
                <w:color w:val="0000FF"/>
              </w:rPr>
              <w:t xml:space="preserve"> </w:t>
            </w:r>
            <w:proofErr w:type="spellStart"/>
            <w:r w:rsidRPr="00B04D29">
              <w:rPr>
                <w:rFonts w:ascii="Arial" w:hAnsi="Arial"/>
                <w:color w:val="0000FF"/>
              </w:rPr>
              <w:t>renseignements</w:t>
            </w:r>
            <w:proofErr w:type="spellEnd"/>
            <w:r w:rsidRPr="00B04D29">
              <w:rPr>
                <w:rFonts w:ascii="Arial" w:hAnsi="Arial"/>
                <w:color w:val="0000FF"/>
              </w:rPr>
              <w:t>."</w:t>
            </w:r>
          </w:p>
        </w:tc>
        <w:tc>
          <w:tcPr>
            <w:tcW w:w="360" w:type="dxa"/>
            <w:vAlign w:val="bottom"/>
          </w:tcPr>
          <w:p w:rsidR="00251B13" w:rsidRPr="00B04D29" w:rsidRDefault="00251B13" w:rsidP="00A820A5">
            <w:pPr>
              <w:spacing w:line="240" w:lineRule="atLeast"/>
              <w:jc w:val="right"/>
              <w:rPr>
                <w:color w:val="0000FF"/>
              </w:rPr>
            </w:pPr>
          </w:p>
        </w:tc>
      </w:tr>
      <w:tr w:rsidR="00251B13" w:rsidRPr="00B04D29" w:rsidTr="00A820A5">
        <w:trPr>
          <w:cantSplit/>
        </w:trPr>
        <w:tc>
          <w:tcPr>
            <w:tcW w:w="288" w:type="dxa"/>
          </w:tcPr>
          <w:p w:rsidR="00251B13" w:rsidRPr="00B04D29" w:rsidRDefault="00251B13" w:rsidP="00A820A5">
            <w:pPr>
              <w:spacing w:line="240" w:lineRule="atLeast"/>
              <w:rPr>
                <w:color w:val="0000FF"/>
              </w:rPr>
            </w:pPr>
          </w:p>
        </w:tc>
        <w:tc>
          <w:tcPr>
            <w:tcW w:w="576" w:type="dxa"/>
          </w:tcPr>
          <w:p w:rsidR="00251B13" w:rsidRPr="00B04D29" w:rsidRDefault="00251B13" w:rsidP="00A820A5">
            <w:pPr>
              <w:spacing w:line="240" w:lineRule="atLeast"/>
              <w:rPr>
                <w:color w:val="0000FF"/>
              </w:rPr>
            </w:pPr>
          </w:p>
        </w:tc>
        <w:tc>
          <w:tcPr>
            <w:tcW w:w="864" w:type="dxa"/>
          </w:tcPr>
          <w:p w:rsidR="00251B13" w:rsidRPr="00B04D29" w:rsidRDefault="00251B13" w:rsidP="00A820A5">
            <w:pPr>
              <w:spacing w:line="240" w:lineRule="atLeast"/>
              <w:rPr>
                <w:color w:val="0000FF"/>
              </w:rPr>
            </w:pPr>
          </w:p>
        </w:tc>
        <w:tc>
          <w:tcPr>
            <w:tcW w:w="889" w:type="dxa"/>
          </w:tcPr>
          <w:p w:rsidR="00251B13" w:rsidRPr="00B04D29" w:rsidRDefault="00251B13" w:rsidP="00A820A5">
            <w:pPr>
              <w:spacing w:line="240" w:lineRule="atLeast"/>
              <w:rPr>
                <w:color w:val="0000FF"/>
              </w:rPr>
            </w:pPr>
          </w:p>
        </w:tc>
        <w:tc>
          <w:tcPr>
            <w:tcW w:w="6695" w:type="dxa"/>
            <w:gridSpan w:val="4"/>
          </w:tcPr>
          <w:p w:rsidR="00251B13" w:rsidRPr="00B04D29" w:rsidRDefault="00251B13" w:rsidP="00A820A5">
            <w:pPr>
              <w:spacing w:line="240" w:lineRule="atLeast"/>
              <w:rPr>
                <w:rFonts w:ascii="Arial" w:hAnsi="Arial"/>
                <w:color w:val="0000FF"/>
              </w:rPr>
            </w:pPr>
          </w:p>
        </w:tc>
        <w:tc>
          <w:tcPr>
            <w:tcW w:w="360" w:type="dxa"/>
            <w:vAlign w:val="bottom"/>
          </w:tcPr>
          <w:p w:rsidR="00251B13" w:rsidRPr="00B04D29" w:rsidRDefault="00251B13" w:rsidP="00A820A5">
            <w:pPr>
              <w:spacing w:line="240" w:lineRule="atLeast"/>
              <w:jc w:val="right"/>
              <w:rPr>
                <w:color w:val="0000FF"/>
              </w:rPr>
            </w:pPr>
          </w:p>
        </w:tc>
      </w:tr>
      <w:tr w:rsidR="00251B13" w:rsidRPr="00626F44" w:rsidTr="00A820A5">
        <w:trPr>
          <w:cantSplit/>
        </w:trPr>
        <w:tc>
          <w:tcPr>
            <w:tcW w:w="288" w:type="dxa"/>
          </w:tcPr>
          <w:p w:rsidR="00251B13" w:rsidRPr="00B04D29" w:rsidRDefault="00251B13" w:rsidP="00A820A5">
            <w:pPr>
              <w:spacing w:line="240" w:lineRule="atLeast"/>
              <w:rPr>
                <w:color w:val="0000FF"/>
              </w:rPr>
            </w:pPr>
          </w:p>
        </w:tc>
        <w:tc>
          <w:tcPr>
            <w:tcW w:w="576" w:type="dxa"/>
          </w:tcPr>
          <w:p w:rsidR="00251B13" w:rsidRPr="00B04D29" w:rsidRDefault="00251B13" w:rsidP="00A820A5">
            <w:pPr>
              <w:spacing w:line="240" w:lineRule="atLeast"/>
              <w:rPr>
                <w:color w:val="0000FF"/>
              </w:rPr>
            </w:pPr>
          </w:p>
        </w:tc>
        <w:tc>
          <w:tcPr>
            <w:tcW w:w="864" w:type="dxa"/>
          </w:tcPr>
          <w:p w:rsidR="00251B13" w:rsidRPr="00B04D29" w:rsidRDefault="00251B13" w:rsidP="00A820A5">
            <w:pPr>
              <w:spacing w:line="240" w:lineRule="atLeast"/>
              <w:rPr>
                <w:color w:val="0000FF"/>
              </w:rPr>
            </w:pPr>
          </w:p>
        </w:tc>
        <w:tc>
          <w:tcPr>
            <w:tcW w:w="889" w:type="dxa"/>
          </w:tcPr>
          <w:p w:rsidR="00251B13" w:rsidRPr="00B04D29" w:rsidRDefault="00251B13" w:rsidP="00A820A5">
            <w:pPr>
              <w:spacing w:line="240" w:lineRule="atLeast"/>
              <w:rPr>
                <w:color w:val="0000FF"/>
              </w:rPr>
            </w:pPr>
          </w:p>
        </w:tc>
        <w:tc>
          <w:tcPr>
            <w:tcW w:w="6695" w:type="dxa"/>
            <w:gridSpan w:val="4"/>
          </w:tcPr>
          <w:p w:rsidR="00251B13" w:rsidRPr="00B04D29" w:rsidRDefault="00251B13" w:rsidP="00A820A5">
            <w:pPr>
              <w:spacing w:line="240" w:lineRule="atLeast"/>
              <w:jc w:val="both"/>
              <w:rPr>
                <w:rFonts w:ascii="Arial" w:hAnsi="Arial"/>
                <w:i/>
                <w:color w:val="0000FF"/>
                <w:sz w:val="18"/>
                <w:lang w:val="fr-FR"/>
              </w:rPr>
            </w:pPr>
            <w:r w:rsidRPr="00B04D29">
              <w:rPr>
                <w:rFonts w:ascii="Arial" w:hAnsi="Arial"/>
                <w:i/>
                <w:color w:val="0000FF"/>
                <w:sz w:val="18"/>
                <w:lang w:val="fr-FR"/>
              </w:rPr>
              <w:t>"A.R. 26.3.2003" [en vigueur 1.4.2003 ("A.R. 22.4.2003" + Erratum M.B. 29.4.2003)]</w:t>
            </w:r>
          </w:p>
        </w:tc>
        <w:tc>
          <w:tcPr>
            <w:tcW w:w="360" w:type="dxa"/>
            <w:vAlign w:val="bottom"/>
          </w:tcPr>
          <w:p w:rsidR="00251B13" w:rsidRPr="00B04D29" w:rsidRDefault="00251B13" w:rsidP="00A820A5">
            <w:pPr>
              <w:spacing w:line="240" w:lineRule="atLeast"/>
              <w:jc w:val="right"/>
              <w:rPr>
                <w:color w:val="0000FF"/>
                <w:lang w:val="fr-FR"/>
              </w:rPr>
            </w:pPr>
          </w:p>
        </w:tc>
      </w:tr>
      <w:tr w:rsidR="00251B13" w:rsidRPr="00626F44" w:rsidTr="00A820A5">
        <w:trPr>
          <w:cantSplit/>
        </w:trPr>
        <w:tc>
          <w:tcPr>
            <w:tcW w:w="288" w:type="dxa"/>
          </w:tcPr>
          <w:p w:rsidR="00251B13" w:rsidRPr="00B04D29" w:rsidRDefault="00251B13" w:rsidP="00A820A5">
            <w:pPr>
              <w:spacing w:line="240" w:lineRule="atLeast"/>
              <w:rPr>
                <w:color w:val="0000FF"/>
                <w:lang w:val="fr-FR"/>
              </w:rPr>
            </w:pPr>
          </w:p>
        </w:tc>
        <w:tc>
          <w:tcPr>
            <w:tcW w:w="576" w:type="dxa"/>
          </w:tcPr>
          <w:p w:rsidR="00251B13" w:rsidRPr="00B04D29" w:rsidRDefault="00251B13" w:rsidP="00A820A5">
            <w:pPr>
              <w:spacing w:line="240" w:lineRule="atLeast"/>
              <w:rPr>
                <w:color w:val="0000FF"/>
                <w:lang w:val="fr-FR"/>
              </w:rPr>
            </w:pPr>
          </w:p>
        </w:tc>
        <w:tc>
          <w:tcPr>
            <w:tcW w:w="864" w:type="dxa"/>
          </w:tcPr>
          <w:p w:rsidR="00251B13" w:rsidRPr="00B04D29" w:rsidRDefault="00251B13" w:rsidP="00A820A5">
            <w:pPr>
              <w:spacing w:line="240" w:lineRule="atLeast"/>
              <w:rPr>
                <w:color w:val="0000FF"/>
                <w:lang w:val="fr-FR"/>
              </w:rPr>
            </w:pPr>
          </w:p>
        </w:tc>
        <w:tc>
          <w:tcPr>
            <w:tcW w:w="889" w:type="dxa"/>
          </w:tcPr>
          <w:p w:rsidR="00251B13" w:rsidRPr="00B04D29" w:rsidRDefault="00251B13" w:rsidP="00A820A5">
            <w:pPr>
              <w:spacing w:line="240" w:lineRule="atLeast"/>
              <w:rPr>
                <w:color w:val="0000FF"/>
                <w:lang w:val="fr-FR"/>
              </w:rPr>
            </w:pPr>
          </w:p>
        </w:tc>
        <w:tc>
          <w:tcPr>
            <w:tcW w:w="6695" w:type="dxa"/>
            <w:gridSpan w:val="4"/>
          </w:tcPr>
          <w:p w:rsidR="00251B13" w:rsidRPr="00B04D29" w:rsidRDefault="00251B13" w:rsidP="00A820A5">
            <w:pPr>
              <w:spacing w:line="240" w:lineRule="atLeast"/>
              <w:jc w:val="both"/>
              <w:rPr>
                <w:color w:val="0000FF"/>
                <w:lang w:val="fr-FR"/>
              </w:rPr>
            </w:pPr>
            <w:r w:rsidRPr="00B04D29">
              <w:rPr>
                <w:rFonts w:ascii="Arial" w:hAnsi="Arial"/>
                <w:color w:val="0000FF"/>
                <w:lang w:val="fr-FR"/>
              </w:rPr>
              <w:t>"A l'exception des cas où les libellés ou les règles l'indiquent différemment, les règles de cumul, les règles diagnostiques et les nombres indiquant les maximums sont applicables par prélèvement. Si plusieurs prélèvements des mêmes analyses sont nécessaires au cours des 24 heures d'une même journée, ceux-ci peuvent être regroupés en une prescription unique, pour autant que le nombre de prélèvements soit mentionné sur cette prescription."</w:t>
            </w:r>
          </w:p>
        </w:tc>
        <w:tc>
          <w:tcPr>
            <w:tcW w:w="360" w:type="dxa"/>
            <w:vAlign w:val="bottom"/>
          </w:tcPr>
          <w:p w:rsidR="00251B13" w:rsidRPr="00B04D29" w:rsidRDefault="00251B13" w:rsidP="00A820A5">
            <w:pPr>
              <w:spacing w:line="240" w:lineRule="atLeast"/>
              <w:jc w:val="right"/>
              <w:rPr>
                <w:color w:val="0000FF"/>
                <w:lang w:val="fr-FR"/>
              </w:rPr>
            </w:pPr>
          </w:p>
        </w:tc>
      </w:tr>
      <w:tr w:rsidR="00251B13" w:rsidRPr="00626F44" w:rsidTr="00C06D5A">
        <w:trPr>
          <w:cantSplit/>
        </w:trPr>
        <w:tc>
          <w:tcPr>
            <w:tcW w:w="288" w:type="dxa"/>
          </w:tcPr>
          <w:p w:rsidR="00251B13" w:rsidRPr="00B04D29" w:rsidRDefault="00251B13">
            <w:pPr>
              <w:spacing w:line="240" w:lineRule="atLeast"/>
              <w:rPr>
                <w:color w:val="0000FF"/>
                <w:lang w:val="fr-BE"/>
              </w:rPr>
            </w:pPr>
          </w:p>
        </w:tc>
        <w:tc>
          <w:tcPr>
            <w:tcW w:w="576" w:type="dxa"/>
          </w:tcPr>
          <w:p w:rsidR="00251B13" w:rsidRPr="00B04D29" w:rsidRDefault="00251B13">
            <w:pPr>
              <w:spacing w:line="240" w:lineRule="atLeast"/>
              <w:rPr>
                <w:color w:val="0000FF"/>
                <w:lang w:val="fr-FR"/>
              </w:rPr>
            </w:pPr>
          </w:p>
        </w:tc>
        <w:tc>
          <w:tcPr>
            <w:tcW w:w="864" w:type="dxa"/>
          </w:tcPr>
          <w:p w:rsidR="00251B13" w:rsidRPr="00B04D29" w:rsidRDefault="00251B13">
            <w:pPr>
              <w:spacing w:line="240" w:lineRule="atLeast"/>
              <w:rPr>
                <w:color w:val="0000FF"/>
                <w:lang w:val="fr-FR"/>
              </w:rPr>
            </w:pPr>
          </w:p>
        </w:tc>
        <w:tc>
          <w:tcPr>
            <w:tcW w:w="889" w:type="dxa"/>
          </w:tcPr>
          <w:p w:rsidR="00251B13" w:rsidRPr="00B04D29" w:rsidRDefault="00251B13">
            <w:pPr>
              <w:spacing w:line="240" w:lineRule="atLeast"/>
              <w:rPr>
                <w:color w:val="0000FF"/>
                <w:lang w:val="fr-FR"/>
              </w:rPr>
            </w:pPr>
          </w:p>
        </w:tc>
        <w:tc>
          <w:tcPr>
            <w:tcW w:w="6695" w:type="dxa"/>
            <w:gridSpan w:val="4"/>
          </w:tcPr>
          <w:p w:rsidR="00251B13" w:rsidRPr="00B04D29" w:rsidRDefault="00251B13" w:rsidP="00C80E28">
            <w:pPr>
              <w:spacing w:line="240" w:lineRule="atLeast"/>
              <w:jc w:val="both"/>
              <w:rPr>
                <w:rFonts w:ascii="Arial" w:hAnsi="Arial"/>
                <w:color w:val="0000FF"/>
                <w:lang w:val="fr-FR"/>
              </w:rPr>
            </w:pPr>
          </w:p>
        </w:tc>
        <w:tc>
          <w:tcPr>
            <w:tcW w:w="360" w:type="dxa"/>
            <w:vAlign w:val="bottom"/>
          </w:tcPr>
          <w:p w:rsidR="00251B13" w:rsidRPr="00B04D29" w:rsidRDefault="00251B13">
            <w:pPr>
              <w:spacing w:line="240" w:lineRule="atLeast"/>
              <w:jc w:val="right"/>
              <w:rPr>
                <w:color w:val="0000FF"/>
                <w:lang w:val="fr-FR"/>
              </w:rPr>
            </w:pPr>
          </w:p>
        </w:tc>
      </w:tr>
      <w:tr w:rsidR="0016281C" w:rsidRPr="00B04D29" w:rsidTr="00C06D5A">
        <w:trPr>
          <w:cantSplit/>
        </w:trPr>
        <w:tc>
          <w:tcPr>
            <w:tcW w:w="288" w:type="dxa"/>
          </w:tcPr>
          <w:p w:rsidR="0016281C" w:rsidRPr="00B04D29" w:rsidRDefault="0016281C">
            <w:pPr>
              <w:spacing w:line="240" w:lineRule="atLeast"/>
              <w:rPr>
                <w:color w:val="0000FF"/>
                <w:lang w:val="fr-BE"/>
              </w:rPr>
            </w:pPr>
          </w:p>
        </w:tc>
        <w:tc>
          <w:tcPr>
            <w:tcW w:w="576" w:type="dxa"/>
          </w:tcPr>
          <w:p w:rsidR="0016281C" w:rsidRPr="00B04D29" w:rsidRDefault="0016281C">
            <w:pPr>
              <w:spacing w:line="240" w:lineRule="atLeast"/>
              <w:rPr>
                <w:color w:val="0000FF"/>
                <w:lang w:val="fr-FR"/>
              </w:rPr>
            </w:pPr>
          </w:p>
        </w:tc>
        <w:tc>
          <w:tcPr>
            <w:tcW w:w="864" w:type="dxa"/>
          </w:tcPr>
          <w:p w:rsidR="0016281C" w:rsidRPr="00B04D29" w:rsidRDefault="0016281C">
            <w:pPr>
              <w:spacing w:line="240" w:lineRule="atLeast"/>
              <w:rPr>
                <w:color w:val="0000FF"/>
                <w:lang w:val="fr-FR"/>
              </w:rPr>
            </w:pPr>
          </w:p>
        </w:tc>
        <w:tc>
          <w:tcPr>
            <w:tcW w:w="889" w:type="dxa"/>
          </w:tcPr>
          <w:p w:rsidR="0016281C" w:rsidRPr="00B04D29" w:rsidRDefault="0016281C">
            <w:pPr>
              <w:spacing w:line="240" w:lineRule="atLeast"/>
              <w:rPr>
                <w:color w:val="0000FF"/>
                <w:lang w:val="fr-FR"/>
              </w:rPr>
            </w:pPr>
          </w:p>
        </w:tc>
        <w:tc>
          <w:tcPr>
            <w:tcW w:w="6695" w:type="dxa"/>
            <w:gridSpan w:val="4"/>
          </w:tcPr>
          <w:p w:rsidR="0016281C" w:rsidRPr="00B04D29" w:rsidRDefault="0016281C">
            <w:pPr>
              <w:spacing w:line="240" w:lineRule="atLeast"/>
              <w:jc w:val="both"/>
              <w:rPr>
                <w:rFonts w:ascii="Arial" w:hAnsi="Arial"/>
                <w:i/>
                <w:color w:val="0000FF"/>
                <w:sz w:val="18"/>
                <w:lang w:val="fr-BE"/>
              </w:rPr>
            </w:pPr>
            <w:r w:rsidRPr="00B04D29">
              <w:rPr>
                <w:rFonts w:ascii="Arial" w:hAnsi="Arial"/>
                <w:i/>
                <w:color w:val="0000FF"/>
                <w:sz w:val="18"/>
                <w:lang w:val="fr-BE"/>
              </w:rPr>
              <w:t>"A.R. 31.8.1998" (en vigueur 1.1.1995)</w:t>
            </w:r>
          </w:p>
        </w:tc>
        <w:tc>
          <w:tcPr>
            <w:tcW w:w="360" w:type="dxa"/>
            <w:vAlign w:val="bottom"/>
          </w:tcPr>
          <w:p w:rsidR="0016281C" w:rsidRPr="00B04D29" w:rsidRDefault="0016281C">
            <w:pPr>
              <w:spacing w:line="240" w:lineRule="atLeast"/>
              <w:jc w:val="right"/>
              <w:rPr>
                <w:color w:val="0000FF"/>
                <w:lang w:val="fr-BE"/>
              </w:rPr>
            </w:pPr>
          </w:p>
        </w:tc>
      </w:tr>
      <w:tr w:rsidR="0016281C" w:rsidRPr="00626F44" w:rsidTr="00C06D5A">
        <w:trPr>
          <w:cantSplit/>
        </w:trPr>
        <w:tc>
          <w:tcPr>
            <w:tcW w:w="288" w:type="dxa"/>
          </w:tcPr>
          <w:p w:rsidR="0016281C" w:rsidRPr="00B04D29" w:rsidRDefault="0016281C">
            <w:pPr>
              <w:spacing w:line="240" w:lineRule="atLeast"/>
              <w:rPr>
                <w:color w:val="0000FF"/>
                <w:lang w:val="fr-BE"/>
              </w:rPr>
            </w:pPr>
          </w:p>
        </w:tc>
        <w:tc>
          <w:tcPr>
            <w:tcW w:w="576" w:type="dxa"/>
          </w:tcPr>
          <w:p w:rsidR="0016281C" w:rsidRPr="00B04D29" w:rsidRDefault="0016281C">
            <w:pPr>
              <w:spacing w:line="240" w:lineRule="atLeast"/>
              <w:rPr>
                <w:color w:val="0000FF"/>
                <w:lang w:val="fr-BE"/>
              </w:rPr>
            </w:pPr>
          </w:p>
        </w:tc>
        <w:tc>
          <w:tcPr>
            <w:tcW w:w="864" w:type="dxa"/>
          </w:tcPr>
          <w:p w:rsidR="0016281C" w:rsidRPr="00B04D29" w:rsidRDefault="0016281C">
            <w:pPr>
              <w:spacing w:line="240" w:lineRule="atLeast"/>
              <w:rPr>
                <w:color w:val="0000FF"/>
                <w:lang w:val="fr-BE"/>
              </w:rPr>
            </w:pPr>
          </w:p>
        </w:tc>
        <w:tc>
          <w:tcPr>
            <w:tcW w:w="889" w:type="dxa"/>
          </w:tcPr>
          <w:p w:rsidR="0016281C" w:rsidRPr="00B04D29" w:rsidRDefault="0016281C">
            <w:pPr>
              <w:spacing w:line="240" w:lineRule="atLeast"/>
              <w:rPr>
                <w:color w:val="0000FF"/>
                <w:lang w:val="fr-BE"/>
              </w:rPr>
            </w:pPr>
          </w:p>
        </w:tc>
        <w:tc>
          <w:tcPr>
            <w:tcW w:w="6695" w:type="dxa"/>
            <w:gridSpan w:val="4"/>
          </w:tcPr>
          <w:p w:rsidR="0016281C" w:rsidRPr="00B04D29" w:rsidRDefault="0016281C">
            <w:pPr>
              <w:spacing w:line="240" w:lineRule="atLeast"/>
              <w:jc w:val="both"/>
              <w:rPr>
                <w:color w:val="0000FF"/>
                <w:lang w:val="fr-FR"/>
              </w:rPr>
            </w:pPr>
            <w:r w:rsidRPr="00B04D29">
              <w:rPr>
                <w:rFonts w:ascii="Arial" w:hAnsi="Arial"/>
                <w:color w:val="0000FF"/>
                <w:lang w:val="fr-FR"/>
              </w:rPr>
              <w:t>"</w:t>
            </w:r>
            <w:r w:rsidRPr="00B04D29">
              <w:rPr>
                <w:rFonts w:ascii="Arial" w:hAnsi="Arial"/>
                <w:b/>
                <w:color w:val="0000FF"/>
                <w:lang w:val="fr-FR"/>
              </w:rPr>
              <w:t>§ 2.</w:t>
            </w:r>
            <w:r w:rsidRPr="00B04D29">
              <w:rPr>
                <w:rFonts w:ascii="Arial" w:hAnsi="Arial"/>
                <w:color w:val="0000FF"/>
                <w:lang w:val="fr-FR"/>
              </w:rPr>
              <w:t xml:space="preserve"> Honoraires forfaitaires applicables aux prestations de biologie clinique reprises aux articles 3, § 1er, 18, § 2, B, e), et 24, § 1</w:t>
            </w:r>
            <w:r w:rsidRPr="00B04D29">
              <w:rPr>
                <w:rFonts w:ascii="Arial" w:hAnsi="Arial"/>
                <w:color w:val="0000FF"/>
                <w:vertAlign w:val="superscript"/>
                <w:lang w:val="fr-FR"/>
              </w:rPr>
              <w:t>er</w:t>
            </w:r>
            <w:r w:rsidRPr="00B04D29">
              <w:rPr>
                <w:rFonts w:ascii="Arial" w:hAnsi="Arial"/>
                <w:color w:val="0000FF"/>
                <w:lang w:val="fr-FR"/>
              </w:rPr>
              <w:t>, effectuées pour des patients hospitalisés."</w:t>
            </w:r>
          </w:p>
        </w:tc>
        <w:tc>
          <w:tcPr>
            <w:tcW w:w="360" w:type="dxa"/>
            <w:vAlign w:val="bottom"/>
          </w:tcPr>
          <w:p w:rsidR="0016281C" w:rsidRPr="00B04D29" w:rsidRDefault="0016281C">
            <w:pPr>
              <w:spacing w:line="240" w:lineRule="atLeast"/>
              <w:jc w:val="right"/>
              <w:rPr>
                <w:color w:val="0000FF"/>
                <w:lang w:val="fr-FR"/>
              </w:rPr>
            </w:pPr>
          </w:p>
        </w:tc>
      </w:tr>
      <w:tr w:rsidR="0016281C" w:rsidRPr="00626F44" w:rsidTr="00C06D5A">
        <w:trPr>
          <w:cantSplit/>
        </w:trPr>
        <w:tc>
          <w:tcPr>
            <w:tcW w:w="288" w:type="dxa"/>
          </w:tcPr>
          <w:p w:rsidR="0016281C" w:rsidRPr="00B04D29" w:rsidRDefault="0016281C">
            <w:pPr>
              <w:spacing w:line="240" w:lineRule="atLeast"/>
              <w:rPr>
                <w:color w:val="0000FF"/>
                <w:lang w:val="fr-FR"/>
              </w:rPr>
            </w:pPr>
          </w:p>
        </w:tc>
        <w:tc>
          <w:tcPr>
            <w:tcW w:w="576" w:type="dxa"/>
          </w:tcPr>
          <w:p w:rsidR="0016281C" w:rsidRPr="00B04D29" w:rsidRDefault="0016281C">
            <w:pPr>
              <w:spacing w:line="240" w:lineRule="atLeast"/>
              <w:rPr>
                <w:color w:val="0000FF"/>
                <w:lang w:val="fr-FR"/>
              </w:rPr>
            </w:pPr>
          </w:p>
        </w:tc>
        <w:tc>
          <w:tcPr>
            <w:tcW w:w="864" w:type="dxa"/>
          </w:tcPr>
          <w:p w:rsidR="0016281C" w:rsidRPr="00B04D29" w:rsidRDefault="0016281C">
            <w:pPr>
              <w:spacing w:line="240" w:lineRule="atLeast"/>
              <w:rPr>
                <w:color w:val="0000FF"/>
                <w:lang w:val="fr-FR"/>
              </w:rPr>
            </w:pPr>
          </w:p>
        </w:tc>
        <w:tc>
          <w:tcPr>
            <w:tcW w:w="889" w:type="dxa"/>
          </w:tcPr>
          <w:p w:rsidR="0016281C" w:rsidRPr="00B04D29" w:rsidRDefault="0016281C">
            <w:pPr>
              <w:spacing w:line="240" w:lineRule="atLeast"/>
              <w:rPr>
                <w:color w:val="0000FF"/>
                <w:lang w:val="fr-FR"/>
              </w:rPr>
            </w:pPr>
          </w:p>
        </w:tc>
        <w:tc>
          <w:tcPr>
            <w:tcW w:w="6695" w:type="dxa"/>
            <w:gridSpan w:val="4"/>
          </w:tcPr>
          <w:p w:rsidR="0016281C" w:rsidRPr="00B04D29" w:rsidRDefault="0016281C">
            <w:pPr>
              <w:spacing w:line="240" w:lineRule="atLeast"/>
              <w:jc w:val="both"/>
              <w:rPr>
                <w:rFonts w:ascii="Arial" w:hAnsi="Arial"/>
                <w:color w:val="0000FF"/>
                <w:lang w:val="fr-FR"/>
              </w:rPr>
            </w:pPr>
          </w:p>
        </w:tc>
        <w:tc>
          <w:tcPr>
            <w:tcW w:w="360" w:type="dxa"/>
            <w:vAlign w:val="bottom"/>
          </w:tcPr>
          <w:p w:rsidR="0016281C" w:rsidRPr="00B04D29" w:rsidRDefault="0016281C">
            <w:pPr>
              <w:spacing w:line="240" w:lineRule="atLeast"/>
              <w:jc w:val="right"/>
              <w:rPr>
                <w:color w:val="0000FF"/>
                <w:lang w:val="fr-FR"/>
              </w:rPr>
            </w:pPr>
          </w:p>
        </w:tc>
      </w:tr>
      <w:tr w:rsidR="0016281C" w:rsidRPr="00626F44" w:rsidTr="00C06D5A">
        <w:trPr>
          <w:cantSplit/>
        </w:trPr>
        <w:tc>
          <w:tcPr>
            <w:tcW w:w="288" w:type="dxa"/>
          </w:tcPr>
          <w:p w:rsidR="0016281C" w:rsidRPr="00B04D29" w:rsidRDefault="0016281C">
            <w:pPr>
              <w:spacing w:line="240" w:lineRule="atLeast"/>
              <w:rPr>
                <w:color w:val="0000FF"/>
                <w:lang w:val="fr-FR"/>
              </w:rPr>
            </w:pPr>
          </w:p>
        </w:tc>
        <w:tc>
          <w:tcPr>
            <w:tcW w:w="576" w:type="dxa"/>
          </w:tcPr>
          <w:p w:rsidR="0016281C" w:rsidRPr="00B04D29" w:rsidRDefault="0016281C">
            <w:pPr>
              <w:spacing w:line="240" w:lineRule="atLeast"/>
              <w:rPr>
                <w:color w:val="0000FF"/>
                <w:lang w:val="fr-FR"/>
              </w:rPr>
            </w:pPr>
          </w:p>
        </w:tc>
        <w:tc>
          <w:tcPr>
            <w:tcW w:w="864" w:type="dxa"/>
          </w:tcPr>
          <w:p w:rsidR="0016281C" w:rsidRPr="00B04D29" w:rsidRDefault="0016281C">
            <w:pPr>
              <w:spacing w:line="240" w:lineRule="atLeast"/>
              <w:rPr>
                <w:color w:val="0000FF"/>
                <w:lang w:val="fr-FR"/>
              </w:rPr>
            </w:pPr>
          </w:p>
        </w:tc>
        <w:tc>
          <w:tcPr>
            <w:tcW w:w="889" w:type="dxa"/>
          </w:tcPr>
          <w:p w:rsidR="0016281C" w:rsidRPr="00B04D29" w:rsidRDefault="0016281C">
            <w:pPr>
              <w:spacing w:line="240" w:lineRule="atLeast"/>
              <w:rPr>
                <w:color w:val="0000FF"/>
                <w:lang w:val="fr-FR"/>
              </w:rPr>
            </w:pPr>
          </w:p>
        </w:tc>
        <w:tc>
          <w:tcPr>
            <w:tcW w:w="6695" w:type="dxa"/>
            <w:gridSpan w:val="4"/>
          </w:tcPr>
          <w:p w:rsidR="0016281C" w:rsidRPr="00B04D29" w:rsidRDefault="0016281C" w:rsidP="00DA25D3">
            <w:pPr>
              <w:spacing w:line="240" w:lineRule="atLeast"/>
              <w:jc w:val="both"/>
              <w:rPr>
                <w:rFonts w:ascii="Arial" w:hAnsi="Arial"/>
                <w:i/>
                <w:color w:val="0000FF"/>
                <w:sz w:val="18"/>
                <w:lang w:val="fr-FR"/>
              </w:rPr>
            </w:pPr>
            <w:r w:rsidRPr="00B04D29">
              <w:rPr>
                <w:rFonts w:ascii="Arial" w:hAnsi="Arial"/>
                <w:i/>
                <w:color w:val="0000FF"/>
                <w:sz w:val="18"/>
                <w:lang w:val="fr-FR"/>
              </w:rPr>
              <w:t>"A.R. 31.8.1998" (en vigueur 1.1.1995) + "A.R. 26.3.2003" [en vigueur 1.4.2003 ("A.R. 22.4.2003" + Erratum M.B. 29.4.2003)] + "A.R. 21.8.2008" (en vigueur 1.7.2007)</w:t>
            </w:r>
            <w:r w:rsidR="00DA25D3" w:rsidRPr="00B04D29">
              <w:rPr>
                <w:rFonts w:ascii="Arial" w:hAnsi="Arial"/>
                <w:i/>
                <w:color w:val="0000FF"/>
                <w:sz w:val="18"/>
                <w:lang w:val="fr-FR"/>
              </w:rPr>
              <w:t xml:space="preserve"> + "A.R. 22.10.2010" (en vigueur 2.12.2010)</w:t>
            </w:r>
          </w:p>
        </w:tc>
        <w:tc>
          <w:tcPr>
            <w:tcW w:w="360" w:type="dxa"/>
            <w:vAlign w:val="bottom"/>
          </w:tcPr>
          <w:p w:rsidR="0016281C" w:rsidRPr="00B04D29" w:rsidRDefault="0016281C">
            <w:pPr>
              <w:spacing w:line="240" w:lineRule="atLeast"/>
              <w:jc w:val="right"/>
              <w:rPr>
                <w:color w:val="0000FF"/>
                <w:lang w:val="fr-FR"/>
              </w:rPr>
            </w:pPr>
          </w:p>
        </w:tc>
      </w:tr>
      <w:tr w:rsidR="0016281C" w:rsidRPr="00B04D29" w:rsidTr="00C06D5A">
        <w:trPr>
          <w:cantSplit/>
        </w:trPr>
        <w:tc>
          <w:tcPr>
            <w:tcW w:w="288" w:type="dxa"/>
          </w:tcPr>
          <w:p w:rsidR="0016281C" w:rsidRPr="00B04D29" w:rsidRDefault="0016281C">
            <w:pPr>
              <w:spacing w:line="240" w:lineRule="atLeast"/>
              <w:rPr>
                <w:color w:val="0000FF"/>
              </w:rPr>
            </w:pPr>
            <w:r w:rsidRPr="00B04D29">
              <w:rPr>
                <w:rFonts w:ascii="Arial" w:hAnsi="Arial"/>
                <w:color w:val="0000FF"/>
              </w:rPr>
              <w:t>"</w:t>
            </w:r>
          </w:p>
        </w:tc>
        <w:tc>
          <w:tcPr>
            <w:tcW w:w="576" w:type="dxa"/>
          </w:tcPr>
          <w:p w:rsidR="0016281C" w:rsidRPr="00B04D29" w:rsidRDefault="0016281C">
            <w:pPr>
              <w:spacing w:line="240" w:lineRule="atLeast"/>
              <w:rPr>
                <w:color w:val="0000FF"/>
              </w:rPr>
            </w:pPr>
          </w:p>
        </w:tc>
        <w:tc>
          <w:tcPr>
            <w:tcW w:w="864" w:type="dxa"/>
          </w:tcPr>
          <w:p w:rsidR="0016281C" w:rsidRPr="00B04D29" w:rsidRDefault="0016281C">
            <w:pPr>
              <w:spacing w:line="240" w:lineRule="atLeast"/>
              <w:rPr>
                <w:color w:val="0000FF"/>
              </w:rPr>
            </w:pPr>
            <w:r w:rsidRPr="00B04D29">
              <w:rPr>
                <w:rFonts w:ascii="Arial" w:hAnsi="Arial"/>
                <w:color w:val="0000FF"/>
              </w:rPr>
              <w:t>591091</w:t>
            </w:r>
          </w:p>
        </w:tc>
        <w:tc>
          <w:tcPr>
            <w:tcW w:w="889" w:type="dxa"/>
          </w:tcPr>
          <w:p w:rsidR="0016281C" w:rsidRPr="00B04D29" w:rsidRDefault="0016281C">
            <w:pPr>
              <w:spacing w:line="240" w:lineRule="atLeast"/>
              <w:rPr>
                <w:color w:val="0000FF"/>
              </w:rPr>
            </w:pPr>
            <w:r w:rsidRPr="00B04D29">
              <w:rPr>
                <w:rFonts w:ascii="Arial" w:hAnsi="Arial"/>
                <w:color w:val="0000FF"/>
              </w:rPr>
              <w:t>591102</w:t>
            </w:r>
          </w:p>
        </w:tc>
        <w:tc>
          <w:tcPr>
            <w:tcW w:w="5447" w:type="dxa"/>
          </w:tcPr>
          <w:p w:rsidR="0016281C" w:rsidRPr="00B04D29" w:rsidRDefault="0016281C">
            <w:pPr>
              <w:spacing w:line="240" w:lineRule="atLeast"/>
              <w:jc w:val="both"/>
              <w:rPr>
                <w:rFonts w:ascii="Arial" w:hAnsi="Arial" w:cs="Arial"/>
                <w:color w:val="0000FF"/>
                <w:lang w:val="fr-FR"/>
              </w:rPr>
            </w:pPr>
            <w:r w:rsidRPr="00B04D29">
              <w:rPr>
                <w:rFonts w:ascii="Arial" w:hAnsi="Arial" w:cs="Arial"/>
                <w:color w:val="0000FF"/>
                <w:lang w:val="fr-FR"/>
              </w:rPr>
              <w:t xml:space="preserve">Honoraires forfaitaires, payables par admission hospitalière, </w:t>
            </w:r>
            <w:r w:rsidR="00DA25D3" w:rsidRPr="00B04D29">
              <w:rPr>
                <w:rFonts w:ascii="Arial" w:hAnsi="Arial" w:cs="Arial"/>
                <w:color w:val="0000FF"/>
                <w:lang w:val="fr-FR"/>
              </w:rPr>
              <w:t xml:space="preserve">dans un hôpital général, à l’exception des services T </w:t>
            </w:r>
            <w:r w:rsidRPr="00B04D29">
              <w:rPr>
                <w:rFonts w:ascii="Arial" w:hAnsi="Arial" w:cs="Arial"/>
                <w:color w:val="0000FF"/>
                <w:lang w:val="fr-FR"/>
              </w:rPr>
              <w:t xml:space="preserve">ou par journée donnant droit au </w:t>
            </w:r>
            <w:proofErr w:type="spellStart"/>
            <w:r w:rsidRPr="00B04D29">
              <w:rPr>
                <w:rFonts w:ascii="Arial" w:hAnsi="Arial" w:cs="Arial"/>
                <w:color w:val="0000FF"/>
                <w:lang w:val="fr-FR"/>
              </w:rPr>
              <w:t>maxiforfait</w:t>
            </w:r>
            <w:proofErr w:type="spellEnd"/>
            <w:r w:rsidRPr="00B04D29">
              <w:rPr>
                <w:rFonts w:ascii="Arial" w:hAnsi="Arial" w:cs="Arial"/>
                <w:color w:val="0000FF"/>
                <w:lang w:val="fr-FR"/>
              </w:rPr>
              <w:t xml:space="preserve"> ou au forfait d'hospitalisation de jour pour une des prestations mentionnées dans la liste limitative</w:t>
            </w:r>
          </w:p>
        </w:tc>
        <w:tc>
          <w:tcPr>
            <w:tcW w:w="288" w:type="dxa"/>
            <w:vAlign w:val="bottom"/>
          </w:tcPr>
          <w:p w:rsidR="0016281C" w:rsidRPr="00B04D29" w:rsidRDefault="0016281C">
            <w:pPr>
              <w:spacing w:line="240" w:lineRule="atLeast"/>
              <w:jc w:val="right"/>
              <w:rPr>
                <w:color w:val="0000FF"/>
              </w:rPr>
            </w:pPr>
            <w:r w:rsidRPr="00B04D29">
              <w:rPr>
                <w:rFonts w:ascii="Arial" w:hAnsi="Arial"/>
                <w:color w:val="0000FF"/>
              </w:rPr>
              <w:t>F</w:t>
            </w:r>
          </w:p>
        </w:tc>
        <w:tc>
          <w:tcPr>
            <w:tcW w:w="672" w:type="dxa"/>
            <w:vAlign w:val="bottom"/>
          </w:tcPr>
          <w:p w:rsidR="0016281C" w:rsidRPr="00B04D29" w:rsidRDefault="0016281C">
            <w:pPr>
              <w:spacing w:line="240" w:lineRule="atLeast"/>
              <w:jc w:val="right"/>
              <w:rPr>
                <w:color w:val="0000FF"/>
              </w:rPr>
            </w:pPr>
            <w:r w:rsidRPr="00B04D29">
              <w:rPr>
                <w:rFonts w:ascii="Arial" w:hAnsi="Arial"/>
                <w:color w:val="0000FF"/>
              </w:rPr>
              <w:t>10</w:t>
            </w:r>
          </w:p>
        </w:tc>
        <w:tc>
          <w:tcPr>
            <w:tcW w:w="288" w:type="dxa"/>
            <w:vAlign w:val="bottom"/>
          </w:tcPr>
          <w:p w:rsidR="0016281C" w:rsidRPr="00B04D29" w:rsidRDefault="0016281C">
            <w:pPr>
              <w:spacing w:line="240" w:lineRule="atLeast"/>
              <w:rPr>
                <w:color w:val="0000FF"/>
              </w:rPr>
            </w:pPr>
          </w:p>
        </w:tc>
        <w:tc>
          <w:tcPr>
            <w:tcW w:w="360" w:type="dxa"/>
            <w:vAlign w:val="bottom"/>
          </w:tcPr>
          <w:p w:rsidR="0016281C" w:rsidRPr="00B04D29" w:rsidRDefault="0016281C">
            <w:pPr>
              <w:spacing w:line="240" w:lineRule="atLeast"/>
              <w:jc w:val="right"/>
              <w:rPr>
                <w:color w:val="0000FF"/>
              </w:rPr>
            </w:pPr>
            <w:r w:rsidRPr="00B04D29">
              <w:rPr>
                <w:rFonts w:ascii="Arial" w:hAnsi="Arial"/>
                <w:color w:val="0000FF"/>
              </w:rPr>
              <w:t>"</w:t>
            </w:r>
          </w:p>
        </w:tc>
      </w:tr>
      <w:tr w:rsidR="0016281C" w:rsidRPr="00B04D29" w:rsidTr="00C06D5A">
        <w:trPr>
          <w:cantSplit/>
        </w:trPr>
        <w:tc>
          <w:tcPr>
            <w:tcW w:w="288" w:type="dxa"/>
          </w:tcPr>
          <w:p w:rsidR="0016281C" w:rsidRPr="00B04D29" w:rsidRDefault="0016281C">
            <w:pPr>
              <w:spacing w:line="240" w:lineRule="atLeast"/>
              <w:rPr>
                <w:rFonts w:ascii="Arial" w:hAnsi="Arial"/>
                <w:color w:val="0000FF"/>
              </w:rPr>
            </w:pPr>
          </w:p>
        </w:tc>
        <w:tc>
          <w:tcPr>
            <w:tcW w:w="576" w:type="dxa"/>
          </w:tcPr>
          <w:p w:rsidR="0016281C" w:rsidRPr="00B04D29" w:rsidRDefault="0016281C">
            <w:pPr>
              <w:spacing w:line="240" w:lineRule="atLeast"/>
              <w:rPr>
                <w:color w:val="0000FF"/>
              </w:rPr>
            </w:pPr>
          </w:p>
        </w:tc>
        <w:tc>
          <w:tcPr>
            <w:tcW w:w="864" w:type="dxa"/>
          </w:tcPr>
          <w:p w:rsidR="0016281C" w:rsidRPr="00B04D29" w:rsidRDefault="0016281C">
            <w:pPr>
              <w:spacing w:line="240" w:lineRule="atLeast"/>
              <w:rPr>
                <w:rFonts w:ascii="Arial" w:hAnsi="Arial"/>
                <w:color w:val="0000FF"/>
              </w:rPr>
            </w:pPr>
          </w:p>
        </w:tc>
        <w:tc>
          <w:tcPr>
            <w:tcW w:w="889" w:type="dxa"/>
          </w:tcPr>
          <w:p w:rsidR="0016281C" w:rsidRPr="00B04D29" w:rsidRDefault="0016281C">
            <w:pPr>
              <w:spacing w:line="240" w:lineRule="atLeast"/>
              <w:rPr>
                <w:rFonts w:ascii="Arial" w:hAnsi="Arial"/>
                <w:color w:val="0000FF"/>
              </w:rPr>
            </w:pPr>
          </w:p>
        </w:tc>
        <w:tc>
          <w:tcPr>
            <w:tcW w:w="5447" w:type="dxa"/>
          </w:tcPr>
          <w:p w:rsidR="0016281C" w:rsidRPr="00B04D29" w:rsidRDefault="0016281C">
            <w:pPr>
              <w:spacing w:line="240" w:lineRule="atLeast"/>
              <w:jc w:val="both"/>
              <w:rPr>
                <w:rFonts w:ascii="Arial" w:hAnsi="Arial"/>
                <w:color w:val="0000FF"/>
              </w:rPr>
            </w:pPr>
          </w:p>
        </w:tc>
        <w:tc>
          <w:tcPr>
            <w:tcW w:w="288" w:type="dxa"/>
            <w:vAlign w:val="bottom"/>
          </w:tcPr>
          <w:p w:rsidR="0016281C" w:rsidRPr="00B04D29" w:rsidRDefault="0016281C">
            <w:pPr>
              <w:spacing w:line="240" w:lineRule="atLeast"/>
              <w:jc w:val="right"/>
              <w:rPr>
                <w:rFonts w:ascii="Arial" w:hAnsi="Arial"/>
                <w:color w:val="0000FF"/>
              </w:rPr>
            </w:pPr>
          </w:p>
        </w:tc>
        <w:tc>
          <w:tcPr>
            <w:tcW w:w="672" w:type="dxa"/>
            <w:vAlign w:val="bottom"/>
          </w:tcPr>
          <w:p w:rsidR="0016281C" w:rsidRPr="00B04D29" w:rsidRDefault="0016281C">
            <w:pPr>
              <w:spacing w:line="240" w:lineRule="atLeast"/>
              <w:jc w:val="right"/>
              <w:rPr>
                <w:rFonts w:ascii="Arial" w:hAnsi="Arial"/>
                <w:color w:val="0000FF"/>
              </w:rPr>
            </w:pPr>
          </w:p>
        </w:tc>
        <w:tc>
          <w:tcPr>
            <w:tcW w:w="288" w:type="dxa"/>
            <w:vAlign w:val="bottom"/>
          </w:tcPr>
          <w:p w:rsidR="0016281C" w:rsidRPr="00B04D29" w:rsidRDefault="0016281C">
            <w:pPr>
              <w:spacing w:line="240" w:lineRule="atLeast"/>
              <w:rPr>
                <w:color w:val="0000FF"/>
              </w:rPr>
            </w:pPr>
          </w:p>
        </w:tc>
        <w:tc>
          <w:tcPr>
            <w:tcW w:w="360" w:type="dxa"/>
            <w:vAlign w:val="bottom"/>
          </w:tcPr>
          <w:p w:rsidR="0016281C" w:rsidRPr="00B04D29" w:rsidRDefault="0016281C">
            <w:pPr>
              <w:spacing w:line="240" w:lineRule="atLeast"/>
              <w:jc w:val="right"/>
              <w:rPr>
                <w:color w:val="0000FF"/>
              </w:rPr>
            </w:pPr>
          </w:p>
        </w:tc>
      </w:tr>
      <w:tr w:rsidR="00223AF5" w:rsidRPr="00B04D29" w:rsidTr="00C06D5A">
        <w:trPr>
          <w:cantSplit/>
        </w:trPr>
        <w:tc>
          <w:tcPr>
            <w:tcW w:w="288" w:type="dxa"/>
          </w:tcPr>
          <w:p w:rsidR="00223AF5" w:rsidRPr="00B04D29" w:rsidRDefault="00223AF5">
            <w:pPr>
              <w:spacing w:line="240" w:lineRule="atLeast"/>
              <w:rPr>
                <w:rFonts w:ascii="Arial" w:hAnsi="Arial"/>
                <w:color w:val="0000FF"/>
              </w:rPr>
            </w:pPr>
          </w:p>
          <w:p w:rsidR="00223AF5" w:rsidRPr="00B04D29" w:rsidRDefault="00223AF5">
            <w:pPr>
              <w:spacing w:line="240" w:lineRule="atLeast"/>
              <w:rPr>
                <w:rFonts w:ascii="Arial" w:hAnsi="Arial"/>
                <w:color w:val="0000FF"/>
              </w:rPr>
            </w:pPr>
          </w:p>
          <w:p w:rsidR="00223AF5" w:rsidRPr="00B04D29" w:rsidRDefault="00223AF5">
            <w:pPr>
              <w:spacing w:line="240" w:lineRule="atLeast"/>
              <w:rPr>
                <w:rFonts w:ascii="Arial" w:hAnsi="Arial"/>
                <w:color w:val="0000FF"/>
              </w:rPr>
            </w:pPr>
          </w:p>
          <w:p w:rsidR="00223AF5" w:rsidRPr="00B04D29" w:rsidRDefault="00223AF5">
            <w:pPr>
              <w:spacing w:line="240" w:lineRule="atLeast"/>
              <w:rPr>
                <w:rFonts w:ascii="Arial" w:hAnsi="Arial"/>
                <w:color w:val="0000FF"/>
              </w:rPr>
            </w:pPr>
          </w:p>
          <w:p w:rsidR="00223AF5" w:rsidRPr="00B04D29" w:rsidRDefault="00223AF5">
            <w:pPr>
              <w:spacing w:line="240" w:lineRule="atLeast"/>
              <w:rPr>
                <w:rFonts w:ascii="Arial" w:hAnsi="Arial"/>
                <w:color w:val="0000FF"/>
              </w:rPr>
            </w:pPr>
          </w:p>
          <w:p w:rsidR="00223AF5" w:rsidRPr="00B04D29" w:rsidRDefault="00223AF5">
            <w:pPr>
              <w:spacing w:line="240" w:lineRule="atLeast"/>
              <w:rPr>
                <w:rFonts w:ascii="Arial" w:hAnsi="Arial"/>
                <w:color w:val="0000FF"/>
              </w:rPr>
            </w:pPr>
          </w:p>
        </w:tc>
        <w:tc>
          <w:tcPr>
            <w:tcW w:w="576" w:type="dxa"/>
          </w:tcPr>
          <w:p w:rsidR="00223AF5" w:rsidRPr="00B04D29" w:rsidRDefault="00223AF5">
            <w:pPr>
              <w:spacing w:line="240" w:lineRule="atLeast"/>
              <w:rPr>
                <w:color w:val="0000FF"/>
              </w:rPr>
            </w:pPr>
          </w:p>
        </w:tc>
        <w:tc>
          <w:tcPr>
            <w:tcW w:w="864" w:type="dxa"/>
          </w:tcPr>
          <w:p w:rsidR="00223AF5" w:rsidRPr="00B04D29" w:rsidRDefault="00223AF5">
            <w:pPr>
              <w:spacing w:line="240" w:lineRule="atLeast"/>
              <w:rPr>
                <w:rFonts w:ascii="Arial" w:hAnsi="Arial"/>
                <w:color w:val="0000FF"/>
              </w:rPr>
            </w:pPr>
          </w:p>
        </w:tc>
        <w:tc>
          <w:tcPr>
            <w:tcW w:w="889" w:type="dxa"/>
          </w:tcPr>
          <w:p w:rsidR="00223AF5" w:rsidRPr="00B04D29" w:rsidRDefault="00223AF5">
            <w:pPr>
              <w:spacing w:line="240" w:lineRule="atLeast"/>
              <w:rPr>
                <w:rFonts w:ascii="Arial" w:hAnsi="Arial"/>
                <w:color w:val="0000FF"/>
              </w:rPr>
            </w:pPr>
          </w:p>
        </w:tc>
        <w:tc>
          <w:tcPr>
            <w:tcW w:w="5447" w:type="dxa"/>
          </w:tcPr>
          <w:p w:rsidR="00223AF5" w:rsidRPr="00B04D29" w:rsidRDefault="00223AF5">
            <w:pPr>
              <w:spacing w:line="240" w:lineRule="atLeast"/>
              <w:jc w:val="both"/>
              <w:rPr>
                <w:rFonts w:ascii="Arial" w:hAnsi="Arial"/>
                <w:color w:val="0000FF"/>
              </w:rPr>
            </w:pPr>
          </w:p>
        </w:tc>
        <w:tc>
          <w:tcPr>
            <w:tcW w:w="288" w:type="dxa"/>
            <w:vAlign w:val="bottom"/>
          </w:tcPr>
          <w:p w:rsidR="00223AF5" w:rsidRPr="00B04D29" w:rsidRDefault="00223AF5">
            <w:pPr>
              <w:spacing w:line="240" w:lineRule="atLeast"/>
              <w:jc w:val="right"/>
              <w:rPr>
                <w:rFonts w:ascii="Arial" w:hAnsi="Arial"/>
                <w:color w:val="0000FF"/>
              </w:rPr>
            </w:pPr>
          </w:p>
        </w:tc>
        <w:tc>
          <w:tcPr>
            <w:tcW w:w="672" w:type="dxa"/>
            <w:vAlign w:val="bottom"/>
          </w:tcPr>
          <w:p w:rsidR="00223AF5" w:rsidRPr="00B04D29" w:rsidRDefault="00223AF5">
            <w:pPr>
              <w:spacing w:line="240" w:lineRule="atLeast"/>
              <w:jc w:val="right"/>
              <w:rPr>
                <w:rFonts w:ascii="Arial" w:hAnsi="Arial"/>
                <w:color w:val="0000FF"/>
              </w:rPr>
            </w:pPr>
          </w:p>
        </w:tc>
        <w:tc>
          <w:tcPr>
            <w:tcW w:w="288" w:type="dxa"/>
            <w:vAlign w:val="bottom"/>
          </w:tcPr>
          <w:p w:rsidR="00223AF5" w:rsidRPr="00B04D29" w:rsidRDefault="00223AF5">
            <w:pPr>
              <w:spacing w:line="240" w:lineRule="atLeast"/>
              <w:rPr>
                <w:color w:val="0000FF"/>
              </w:rPr>
            </w:pPr>
          </w:p>
        </w:tc>
        <w:tc>
          <w:tcPr>
            <w:tcW w:w="360" w:type="dxa"/>
            <w:vAlign w:val="bottom"/>
          </w:tcPr>
          <w:p w:rsidR="00223AF5" w:rsidRPr="00B04D29" w:rsidRDefault="00223AF5">
            <w:pPr>
              <w:spacing w:line="240" w:lineRule="atLeast"/>
              <w:jc w:val="right"/>
              <w:rPr>
                <w:color w:val="0000FF"/>
              </w:rPr>
            </w:pPr>
          </w:p>
        </w:tc>
      </w:tr>
      <w:tr w:rsidR="0016281C" w:rsidRPr="00626F44" w:rsidTr="00C06D5A">
        <w:trPr>
          <w:cantSplit/>
        </w:trPr>
        <w:tc>
          <w:tcPr>
            <w:tcW w:w="288" w:type="dxa"/>
          </w:tcPr>
          <w:p w:rsidR="0016281C" w:rsidRPr="00B04D29" w:rsidRDefault="0016281C" w:rsidP="00A80A6B">
            <w:pPr>
              <w:spacing w:line="240" w:lineRule="atLeast"/>
              <w:rPr>
                <w:color w:val="0000FF"/>
                <w:lang w:val="fr-FR"/>
              </w:rPr>
            </w:pPr>
          </w:p>
        </w:tc>
        <w:tc>
          <w:tcPr>
            <w:tcW w:w="576" w:type="dxa"/>
          </w:tcPr>
          <w:p w:rsidR="0016281C" w:rsidRPr="00B04D29" w:rsidRDefault="0016281C" w:rsidP="00A80A6B">
            <w:pPr>
              <w:spacing w:line="240" w:lineRule="atLeast"/>
              <w:rPr>
                <w:color w:val="0000FF"/>
                <w:lang w:val="fr-FR"/>
              </w:rPr>
            </w:pPr>
          </w:p>
        </w:tc>
        <w:tc>
          <w:tcPr>
            <w:tcW w:w="864" w:type="dxa"/>
          </w:tcPr>
          <w:p w:rsidR="0016281C" w:rsidRPr="00B04D29" w:rsidRDefault="0016281C" w:rsidP="00A80A6B">
            <w:pPr>
              <w:spacing w:line="240" w:lineRule="atLeast"/>
              <w:rPr>
                <w:color w:val="0000FF"/>
                <w:lang w:val="fr-FR"/>
              </w:rPr>
            </w:pPr>
          </w:p>
        </w:tc>
        <w:tc>
          <w:tcPr>
            <w:tcW w:w="889" w:type="dxa"/>
          </w:tcPr>
          <w:p w:rsidR="0016281C" w:rsidRPr="00B04D29" w:rsidRDefault="0016281C" w:rsidP="00A80A6B">
            <w:pPr>
              <w:spacing w:line="240" w:lineRule="atLeast"/>
              <w:rPr>
                <w:color w:val="0000FF"/>
                <w:lang w:val="fr-FR"/>
              </w:rPr>
            </w:pPr>
          </w:p>
        </w:tc>
        <w:tc>
          <w:tcPr>
            <w:tcW w:w="6695" w:type="dxa"/>
            <w:gridSpan w:val="4"/>
          </w:tcPr>
          <w:p w:rsidR="0016281C" w:rsidRPr="00B04D29" w:rsidRDefault="0016281C" w:rsidP="00A80A6B">
            <w:pPr>
              <w:spacing w:line="240" w:lineRule="atLeast"/>
              <w:jc w:val="both"/>
              <w:rPr>
                <w:rFonts w:ascii="Arial" w:hAnsi="Arial"/>
                <w:i/>
                <w:color w:val="0000FF"/>
                <w:sz w:val="18"/>
                <w:lang w:val="fr-FR"/>
              </w:rPr>
            </w:pPr>
            <w:r w:rsidRPr="00B04D29">
              <w:rPr>
                <w:rFonts w:ascii="Arial" w:hAnsi="Arial"/>
                <w:i/>
                <w:color w:val="0000FF"/>
                <w:sz w:val="18"/>
                <w:lang w:val="fr-FR"/>
              </w:rPr>
              <w:t>"A.R. 31.8.1998" (en vigueur 1.1.1995) + "A.R. 26.3.2003" [en vigueur 1.4.2003 ("A.R. 22.4.2003" + Erratum M.B. 29.4.2003)]</w:t>
            </w:r>
            <w:r w:rsidR="00DA25D3" w:rsidRPr="00B04D29">
              <w:rPr>
                <w:rFonts w:ascii="Arial" w:hAnsi="Arial"/>
                <w:i/>
                <w:color w:val="0000FF"/>
                <w:sz w:val="18"/>
                <w:lang w:val="fr-FR"/>
              </w:rPr>
              <w:t xml:space="preserve"> + "A.R. 22.10.2010" (en vigueur 2.12.2010)</w:t>
            </w:r>
          </w:p>
        </w:tc>
        <w:tc>
          <w:tcPr>
            <w:tcW w:w="360" w:type="dxa"/>
            <w:vAlign w:val="bottom"/>
          </w:tcPr>
          <w:p w:rsidR="0016281C" w:rsidRPr="00B04D29" w:rsidRDefault="0016281C" w:rsidP="00A80A6B">
            <w:pPr>
              <w:spacing w:line="240" w:lineRule="atLeast"/>
              <w:jc w:val="right"/>
              <w:rPr>
                <w:color w:val="0000FF"/>
                <w:lang w:val="fr-FR"/>
              </w:rPr>
            </w:pPr>
          </w:p>
        </w:tc>
      </w:tr>
      <w:tr w:rsidR="0016281C" w:rsidRPr="00B04D29" w:rsidTr="00C06D5A">
        <w:trPr>
          <w:cantSplit/>
        </w:trPr>
        <w:tc>
          <w:tcPr>
            <w:tcW w:w="288" w:type="dxa"/>
          </w:tcPr>
          <w:p w:rsidR="0016281C" w:rsidRPr="00B04D29" w:rsidRDefault="0016281C">
            <w:pPr>
              <w:spacing w:line="240" w:lineRule="atLeast"/>
              <w:rPr>
                <w:color w:val="0000FF"/>
                <w:lang w:val="fr-FR"/>
              </w:rPr>
            </w:pPr>
            <w:r w:rsidRPr="00B04D29">
              <w:rPr>
                <w:rFonts w:ascii="Arial" w:hAnsi="Arial"/>
                <w:color w:val="0000FF"/>
              </w:rPr>
              <w:t>"</w:t>
            </w:r>
          </w:p>
        </w:tc>
        <w:tc>
          <w:tcPr>
            <w:tcW w:w="576" w:type="dxa"/>
          </w:tcPr>
          <w:p w:rsidR="0016281C" w:rsidRPr="00B04D29" w:rsidRDefault="0016281C">
            <w:pPr>
              <w:spacing w:line="240" w:lineRule="atLeast"/>
              <w:rPr>
                <w:color w:val="0000FF"/>
                <w:lang w:val="fr-FR"/>
              </w:rPr>
            </w:pPr>
          </w:p>
        </w:tc>
        <w:tc>
          <w:tcPr>
            <w:tcW w:w="864" w:type="dxa"/>
          </w:tcPr>
          <w:p w:rsidR="0016281C" w:rsidRPr="00B04D29" w:rsidRDefault="0016281C">
            <w:pPr>
              <w:spacing w:line="240" w:lineRule="atLeast"/>
              <w:rPr>
                <w:color w:val="0000FF"/>
                <w:lang w:val="fr-FR"/>
              </w:rPr>
            </w:pPr>
          </w:p>
        </w:tc>
        <w:tc>
          <w:tcPr>
            <w:tcW w:w="889" w:type="dxa"/>
          </w:tcPr>
          <w:p w:rsidR="0016281C" w:rsidRPr="00B04D29" w:rsidRDefault="0016281C">
            <w:pPr>
              <w:spacing w:line="240" w:lineRule="atLeast"/>
              <w:rPr>
                <w:color w:val="0000FF"/>
              </w:rPr>
            </w:pPr>
            <w:r w:rsidRPr="00B04D29">
              <w:rPr>
                <w:rFonts w:ascii="Arial" w:hAnsi="Arial"/>
                <w:color w:val="0000FF"/>
              </w:rPr>
              <w:t>591603</w:t>
            </w:r>
          </w:p>
        </w:tc>
        <w:tc>
          <w:tcPr>
            <w:tcW w:w="5447" w:type="dxa"/>
          </w:tcPr>
          <w:p w:rsidR="0016281C" w:rsidRPr="00B04D29" w:rsidRDefault="00DA25D3">
            <w:pPr>
              <w:spacing w:line="240" w:lineRule="atLeast"/>
              <w:jc w:val="both"/>
              <w:rPr>
                <w:color w:val="0000FF"/>
                <w:lang w:val="fr-FR"/>
              </w:rPr>
            </w:pPr>
            <w:r w:rsidRPr="00B04D29">
              <w:rPr>
                <w:rFonts w:ascii="Arial" w:hAnsi="Arial" w:cs="Arial"/>
                <w:color w:val="0000FF"/>
                <w:lang w:val="fr-FR"/>
              </w:rPr>
              <w:t>Honoraires forfaitaires du spécialiste en biologie clinique accrédité ou du spécialiste en médecine nucléaire accrédité, payable par admission dans un hôpital général, à l’exception des services T</w:t>
            </w:r>
          </w:p>
        </w:tc>
        <w:tc>
          <w:tcPr>
            <w:tcW w:w="288" w:type="dxa"/>
            <w:vAlign w:val="bottom"/>
          </w:tcPr>
          <w:p w:rsidR="0016281C" w:rsidRPr="00B04D29" w:rsidRDefault="0016281C">
            <w:pPr>
              <w:spacing w:line="240" w:lineRule="atLeast"/>
              <w:jc w:val="right"/>
              <w:rPr>
                <w:color w:val="0000FF"/>
              </w:rPr>
            </w:pPr>
            <w:r w:rsidRPr="00B04D29">
              <w:rPr>
                <w:rFonts w:ascii="Arial" w:hAnsi="Arial"/>
                <w:color w:val="0000FF"/>
              </w:rPr>
              <w:t>F</w:t>
            </w:r>
          </w:p>
        </w:tc>
        <w:tc>
          <w:tcPr>
            <w:tcW w:w="672" w:type="dxa"/>
            <w:vAlign w:val="bottom"/>
          </w:tcPr>
          <w:p w:rsidR="0016281C" w:rsidRPr="00B04D29" w:rsidRDefault="0016281C">
            <w:pPr>
              <w:spacing w:line="240" w:lineRule="atLeast"/>
              <w:jc w:val="right"/>
              <w:rPr>
                <w:color w:val="0000FF"/>
              </w:rPr>
            </w:pPr>
            <w:r w:rsidRPr="00B04D29">
              <w:rPr>
                <w:rFonts w:ascii="Arial" w:hAnsi="Arial"/>
                <w:color w:val="0000FF"/>
              </w:rPr>
              <w:t>10</w:t>
            </w:r>
          </w:p>
        </w:tc>
        <w:tc>
          <w:tcPr>
            <w:tcW w:w="288" w:type="dxa"/>
            <w:vAlign w:val="bottom"/>
          </w:tcPr>
          <w:p w:rsidR="0016281C" w:rsidRPr="00B04D29" w:rsidRDefault="0016281C">
            <w:pPr>
              <w:spacing w:line="240" w:lineRule="atLeast"/>
              <w:jc w:val="right"/>
              <w:rPr>
                <w:color w:val="0000FF"/>
              </w:rPr>
            </w:pPr>
            <w:r w:rsidRPr="00B04D29">
              <w:rPr>
                <w:rFonts w:ascii="Arial" w:hAnsi="Arial"/>
                <w:color w:val="0000FF"/>
              </w:rPr>
              <w:t>+</w:t>
            </w:r>
          </w:p>
        </w:tc>
        <w:tc>
          <w:tcPr>
            <w:tcW w:w="360" w:type="dxa"/>
            <w:vAlign w:val="bottom"/>
          </w:tcPr>
          <w:p w:rsidR="0016281C" w:rsidRPr="00B04D29" w:rsidRDefault="0016281C">
            <w:pPr>
              <w:spacing w:line="240" w:lineRule="atLeast"/>
              <w:jc w:val="right"/>
              <w:rPr>
                <w:color w:val="0000FF"/>
              </w:rPr>
            </w:pPr>
          </w:p>
        </w:tc>
      </w:tr>
      <w:tr w:rsidR="0016281C" w:rsidRPr="00B04D29" w:rsidTr="00C06D5A">
        <w:trPr>
          <w:cantSplit/>
        </w:trPr>
        <w:tc>
          <w:tcPr>
            <w:tcW w:w="288" w:type="dxa"/>
          </w:tcPr>
          <w:p w:rsidR="0016281C" w:rsidRPr="00B04D29" w:rsidRDefault="0016281C">
            <w:pPr>
              <w:spacing w:line="240" w:lineRule="atLeast"/>
              <w:rPr>
                <w:color w:val="0000FF"/>
              </w:rPr>
            </w:pPr>
          </w:p>
        </w:tc>
        <w:tc>
          <w:tcPr>
            <w:tcW w:w="576" w:type="dxa"/>
          </w:tcPr>
          <w:p w:rsidR="0016281C" w:rsidRPr="00B04D29" w:rsidRDefault="0016281C">
            <w:pPr>
              <w:spacing w:line="240" w:lineRule="atLeast"/>
              <w:rPr>
                <w:color w:val="0000FF"/>
              </w:rPr>
            </w:pPr>
          </w:p>
        </w:tc>
        <w:tc>
          <w:tcPr>
            <w:tcW w:w="864" w:type="dxa"/>
          </w:tcPr>
          <w:p w:rsidR="0016281C" w:rsidRPr="00B04D29" w:rsidRDefault="0016281C">
            <w:pPr>
              <w:spacing w:line="240" w:lineRule="atLeast"/>
              <w:rPr>
                <w:color w:val="0000FF"/>
              </w:rPr>
            </w:pPr>
          </w:p>
        </w:tc>
        <w:tc>
          <w:tcPr>
            <w:tcW w:w="889" w:type="dxa"/>
          </w:tcPr>
          <w:p w:rsidR="0016281C" w:rsidRPr="00B04D29" w:rsidRDefault="0016281C">
            <w:pPr>
              <w:spacing w:line="240" w:lineRule="atLeast"/>
              <w:rPr>
                <w:color w:val="0000FF"/>
              </w:rPr>
            </w:pPr>
          </w:p>
        </w:tc>
        <w:tc>
          <w:tcPr>
            <w:tcW w:w="5447" w:type="dxa"/>
          </w:tcPr>
          <w:p w:rsidR="0016281C" w:rsidRPr="00B04D29" w:rsidRDefault="0016281C">
            <w:pPr>
              <w:spacing w:line="240" w:lineRule="atLeast"/>
              <w:rPr>
                <w:color w:val="0000FF"/>
              </w:rPr>
            </w:pPr>
          </w:p>
        </w:tc>
        <w:tc>
          <w:tcPr>
            <w:tcW w:w="288" w:type="dxa"/>
            <w:vAlign w:val="bottom"/>
          </w:tcPr>
          <w:p w:rsidR="0016281C" w:rsidRPr="00B04D29" w:rsidRDefault="0016281C">
            <w:pPr>
              <w:spacing w:line="240" w:lineRule="atLeast"/>
              <w:jc w:val="right"/>
              <w:rPr>
                <w:color w:val="0000FF"/>
              </w:rPr>
            </w:pPr>
            <w:r w:rsidRPr="00B04D29">
              <w:rPr>
                <w:rFonts w:ascii="Arial" w:hAnsi="Arial"/>
                <w:color w:val="0000FF"/>
              </w:rPr>
              <w:t>Q</w:t>
            </w:r>
          </w:p>
        </w:tc>
        <w:tc>
          <w:tcPr>
            <w:tcW w:w="672" w:type="dxa"/>
            <w:vAlign w:val="bottom"/>
          </w:tcPr>
          <w:p w:rsidR="0016281C" w:rsidRPr="00B04D29" w:rsidRDefault="0016281C">
            <w:pPr>
              <w:spacing w:line="240" w:lineRule="atLeast"/>
              <w:jc w:val="right"/>
              <w:rPr>
                <w:color w:val="0000FF"/>
              </w:rPr>
            </w:pPr>
            <w:r w:rsidRPr="00B04D29">
              <w:rPr>
                <w:rFonts w:ascii="Arial" w:hAnsi="Arial"/>
                <w:color w:val="0000FF"/>
              </w:rPr>
              <w:t>10</w:t>
            </w:r>
          </w:p>
        </w:tc>
        <w:tc>
          <w:tcPr>
            <w:tcW w:w="288" w:type="dxa"/>
            <w:vAlign w:val="bottom"/>
          </w:tcPr>
          <w:p w:rsidR="0016281C" w:rsidRPr="00B04D29" w:rsidRDefault="0016281C">
            <w:pPr>
              <w:spacing w:line="240" w:lineRule="atLeast"/>
              <w:rPr>
                <w:color w:val="0000FF"/>
              </w:rPr>
            </w:pPr>
          </w:p>
        </w:tc>
        <w:tc>
          <w:tcPr>
            <w:tcW w:w="360" w:type="dxa"/>
            <w:vAlign w:val="bottom"/>
          </w:tcPr>
          <w:p w:rsidR="0016281C" w:rsidRPr="00B04D29" w:rsidRDefault="0016281C">
            <w:pPr>
              <w:spacing w:line="240" w:lineRule="atLeast"/>
              <w:jc w:val="right"/>
              <w:rPr>
                <w:color w:val="0000FF"/>
              </w:rPr>
            </w:pPr>
            <w:r w:rsidRPr="00B04D29">
              <w:rPr>
                <w:rFonts w:ascii="Arial" w:hAnsi="Arial"/>
                <w:color w:val="0000FF"/>
              </w:rPr>
              <w:t>"</w:t>
            </w:r>
          </w:p>
        </w:tc>
      </w:tr>
      <w:tr w:rsidR="0016281C" w:rsidRPr="00B04D29" w:rsidTr="00C06D5A">
        <w:trPr>
          <w:cantSplit/>
        </w:trPr>
        <w:tc>
          <w:tcPr>
            <w:tcW w:w="288" w:type="dxa"/>
          </w:tcPr>
          <w:p w:rsidR="0016281C" w:rsidRPr="00B04D29" w:rsidRDefault="0016281C">
            <w:pPr>
              <w:spacing w:line="240" w:lineRule="atLeast"/>
              <w:rPr>
                <w:color w:val="0000FF"/>
              </w:rPr>
            </w:pPr>
          </w:p>
        </w:tc>
        <w:tc>
          <w:tcPr>
            <w:tcW w:w="576" w:type="dxa"/>
          </w:tcPr>
          <w:p w:rsidR="0016281C" w:rsidRPr="00B04D29" w:rsidRDefault="0016281C">
            <w:pPr>
              <w:spacing w:line="240" w:lineRule="atLeast"/>
              <w:rPr>
                <w:color w:val="0000FF"/>
              </w:rPr>
            </w:pPr>
          </w:p>
        </w:tc>
        <w:tc>
          <w:tcPr>
            <w:tcW w:w="864" w:type="dxa"/>
          </w:tcPr>
          <w:p w:rsidR="0016281C" w:rsidRPr="00B04D29" w:rsidRDefault="0016281C">
            <w:pPr>
              <w:spacing w:line="240" w:lineRule="atLeast"/>
              <w:rPr>
                <w:color w:val="0000FF"/>
              </w:rPr>
            </w:pPr>
          </w:p>
        </w:tc>
        <w:tc>
          <w:tcPr>
            <w:tcW w:w="889" w:type="dxa"/>
          </w:tcPr>
          <w:p w:rsidR="0016281C" w:rsidRPr="00B04D29" w:rsidRDefault="0016281C">
            <w:pPr>
              <w:spacing w:line="240" w:lineRule="atLeast"/>
              <w:rPr>
                <w:color w:val="0000FF"/>
              </w:rPr>
            </w:pPr>
          </w:p>
        </w:tc>
        <w:tc>
          <w:tcPr>
            <w:tcW w:w="5447" w:type="dxa"/>
          </w:tcPr>
          <w:p w:rsidR="0016281C" w:rsidRPr="00B04D29" w:rsidRDefault="0016281C">
            <w:pPr>
              <w:spacing w:line="240" w:lineRule="atLeast"/>
              <w:rPr>
                <w:color w:val="0000FF"/>
              </w:rPr>
            </w:pPr>
          </w:p>
        </w:tc>
        <w:tc>
          <w:tcPr>
            <w:tcW w:w="288" w:type="dxa"/>
            <w:vAlign w:val="bottom"/>
          </w:tcPr>
          <w:p w:rsidR="0016281C" w:rsidRPr="00B04D29" w:rsidRDefault="0016281C">
            <w:pPr>
              <w:spacing w:line="240" w:lineRule="atLeast"/>
              <w:jc w:val="right"/>
              <w:rPr>
                <w:rFonts w:ascii="Arial" w:hAnsi="Arial"/>
                <w:color w:val="0000FF"/>
              </w:rPr>
            </w:pPr>
          </w:p>
        </w:tc>
        <w:tc>
          <w:tcPr>
            <w:tcW w:w="672" w:type="dxa"/>
            <w:vAlign w:val="bottom"/>
          </w:tcPr>
          <w:p w:rsidR="0016281C" w:rsidRPr="00B04D29" w:rsidRDefault="0016281C">
            <w:pPr>
              <w:spacing w:line="240" w:lineRule="atLeast"/>
              <w:jc w:val="right"/>
              <w:rPr>
                <w:rFonts w:ascii="Arial" w:hAnsi="Arial"/>
                <w:color w:val="0000FF"/>
              </w:rPr>
            </w:pPr>
          </w:p>
        </w:tc>
        <w:tc>
          <w:tcPr>
            <w:tcW w:w="288" w:type="dxa"/>
            <w:vAlign w:val="bottom"/>
          </w:tcPr>
          <w:p w:rsidR="0016281C" w:rsidRPr="00B04D29" w:rsidRDefault="0016281C">
            <w:pPr>
              <w:spacing w:line="240" w:lineRule="atLeast"/>
              <w:rPr>
                <w:color w:val="0000FF"/>
              </w:rPr>
            </w:pPr>
          </w:p>
        </w:tc>
        <w:tc>
          <w:tcPr>
            <w:tcW w:w="360" w:type="dxa"/>
            <w:vAlign w:val="bottom"/>
          </w:tcPr>
          <w:p w:rsidR="0016281C" w:rsidRPr="00B04D29" w:rsidRDefault="0016281C">
            <w:pPr>
              <w:spacing w:line="240" w:lineRule="atLeast"/>
              <w:jc w:val="right"/>
              <w:rPr>
                <w:rFonts w:ascii="Arial" w:hAnsi="Arial"/>
                <w:color w:val="0000FF"/>
              </w:rPr>
            </w:pPr>
          </w:p>
        </w:tc>
      </w:tr>
      <w:tr w:rsidR="0016281C" w:rsidRPr="00626F44" w:rsidTr="00C06D5A">
        <w:trPr>
          <w:cantSplit/>
        </w:trPr>
        <w:tc>
          <w:tcPr>
            <w:tcW w:w="288" w:type="dxa"/>
          </w:tcPr>
          <w:p w:rsidR="0016281C" w:rsidRPr="00B04D29" w:rsidRDefault="0016281C">
            <w:pPr>
              <w:spacing w:line="240" w:lineRule="atLeast"/>
              <w:rPr>
                <w:color w:val="0000FF"/>
              </w:rPr>
            </w:pPr>
          </w:p>
        </w:tc>
        <w:tc>
          <w:tcPr>
            <w:tcW w:w="576" w:type="dxa"/>
          </w:tcPr>
          <w:p w:rsidR="0016281C" w:rsidRPr="00B04D29" w:rsidRDefault="0016281C">
            <w:pPr>
              <w:spacing w:line="240" w:lineRule="atLeast"/>
              <w:rPr>
                <w:color w:val="0000FF"/>
              </w:rPr>
            </w:pPr>
          </w:p>
        </w:tc>
        <w:tc>
          <w:tcPr>
            <w:tcW w:w="864" w:type="dxa"/>
          </w:tcPr>
          <w:p w:rsidR="0016281C" w:rsidRPr="00B04D29" w:rsidRDefault="0016281C">
            <w:pPr>
              <w:spacing w:line="240" w:lineRule="atLeast"/>
              <w:rPr>
                <w:color w:val="0000FF"/>
              </w:rPr>
            </w:pPr>
          </w:p>
        </w:tc>
        <w:tc>
          <w:tcPr>
            <w:tcW w:w="889" w:type="dxa"/>
          </w:tcPr>
          <w:p w:rsidR="0016281C" w:rsidRPr="00B04D29" w:rsidRDefault="0016281C">
            <w:pPr>
              <w:spacing w:line="240" w:lineRule="atLeast"/>
              <w:rPr>
                <w:color w:val="0000FF"/>
              </w:rPr>
            </w:pPr>
          </w:p>
        </w:tc>
        <w:tc>
          <w:tcPr>
            <w:tcW w:w="6695" w:type="dxa"/>
            <w:gridSpan w:val="4"/>
          </w:tcPr>
          <w:p w:rsidR="0016281C" w:rsidRPr="00B04D29" w:rsidRDefault="0016281C" w:rsidP="005846A7">
            <w:pPr>
              <w:spacing w:line="240" w:lineRule="atLeast"/>
              <w:jc w:val="both"/>
              <w:rPr>
                <w:color w:val="0000FF"/>
                <w:lang w:val="fr-FR"/>
              </w:rPr>
            </w:pPr>
            <w:r w:rsidRPr="00B04D29">
              <w:rPr>
                <w:rFonts w:ascii="Arial" w:hAnsi="Arial"/>
                <w:i/>
                <w:color w:val="0000FF"/>
                <w:sz w:val="18"/>
                <w:lang w:val="fr-FR"/>
              </w:rPr>
              <w:t>"A.R. 31.8.1998" (en vigueur 1.11.1998) + "A.R. 21.8.2008" (en vigueur 1.7.2007)</w:t>
            </w:r>
          </w:p>
        </w:tc>
        <w:tc>
          <w:tcPr>
            <w:tcW w:w="360" w:type="dxa"/>
            <w:vAlign w:val="bottom"/>
          </w:tcPr>
          <w:p w:rsidR="0016281C" w:rsidRPr="00B04D29" w:rsidRDefault="0016281C">
            <w:pPr>
              <w:spacing w:line="240" w:lineRule="atLeast"/>
              <w:jc w:val="right"/>
              <w:rPr>
                <w:color w:val="0000FF"/>
                <w:lang w:val="fr-FR"/>
              </w:rPr>
            </w:pPr>
          </w:p>
        </w:tc>
      </w:tr>
      <w:tr w:rsidR="0016281C" w:rsidRPr="00626F44" w:rsidTr="00C06D5A">
        <w:trPr>
          <w:cantSplit/>
        </w:trPr>
        <w:tc>
          <w:tcPr>
            <w:tcW w:w="288" w:type="dxa"/>
          </w:tcPr>
          <w:p w:rsidR="0016281C" w:rsidRPr="00B04D29" w:rsidRDefault="0016281C">
            <w:pPr>
              <w:spacing w:line="240" w:lineRule="atLeast"/>
              <w:rPr>
                <w:color w:val="0000FF"/>
                <w:lang w:val="fr-FR"/>
              </w:rPr>
            </w:pPr>
          </w:p>
        </w:tc>
        <w:tc>
          <w:tcPr>
            <w:tcW w:w="576" w:type="dxa"/>
          </w:tcPr>
          <w:p w:rsidR="0016281C" w:rsidRPr="00B04D29" w:rsidRDefault="0016281C">
            <w:pPr>
              <w:spacing w:line="240" w:lineRule="atLeast"/>
              <w:rPr>
                <w:color w:val="0000FF"/>
                <w:lang w:val="fr-FR"/>
              </w:rPr>
            </w:pPr>
          </w:p>
        </w:tc>
        <w:tc>
          <w:tcPr>
            <w:tcW w:w="864" w:type="dxa"/>
          </w:tcPr>
          <w:p w:rsidR="0016281C" w:rsidRPr="00B04D29" w:rsidRDefault="0016281C">
            <w:pPr>
              <w:spacing w:line="240" w:lineRule="atLeast"/>
              <w:rPr>
                <w:color w:val="0000FF"/>
                <w:lang w:val="fr-FR"/>
              </w:rPr>
            </w:pPr>
          </w:p>
        </w:tc>
        <w:tc>
          <w:tcPr>
            <w:tcW w:w="889" w:type="dxa"/>
          </w:tcPr>
          <w:p w:rsidR="0016281C" w:rsidRPr="00B04D29" w:rsidRDefault="0016281C">
            <w:pPr>
              <w:spacing w:line="240" w:lineRule="atLeast"/>
              <w:rPr>
                <w:color w:val="0000FF"/>
                <w:lang w:val="fr-FR"/>
              </w:rPr>
            </w:pPr>
          </w:p>
        </w:tc>
        <w:tc>
          <w:tcPr>
            <w:tcW w:w="6695" w:type="dxa"/>
            <w:gridSpan w:val="4"/>
          </w:tcPr>
          <w:p w:rsidR="0016281C" w:rsidRPr="00B04D29" w:rsidRDefault="0016281C">
            <w:pPr>
              <w:spacing w:line="240" w:lineRule="atLeast"/>
              <w:jc w:val="both"/>
              <w:rPr>
                <w:rFonts w:ascii="Arial" w:hAnsi="Arial" w:cs="Arial"/>
                <w:color w:val="0000FF"/>
                <w:lang w:val="fr-FR"/>
              </w:rPr>
            </w:pPr>
            <w:r w:rsidRPr="00B04D29">
              <w:rPr>
                <w:rFonts w:ascii="Arial" w:hAnsi="Arial" w:cs="Arial"/>
                <w:color w:val="0000FF"/>
                <w:lang w:val="fr-FR"/>
              </w:rPr>
              <w:t xml:space="preserve">"Cette prestation ne vise ni les journées donnant droit au </w:t>
            </w:r>
            <w:proofErr w:type="spellStart"/>
            <w:r w:rsidRPr="00B04D29">
              <w:rPr>
                <w:rFonts w:ascii="Arial" w:hAnsi="Arial" w:cs="Arial"/>
                <w:color w:val="0000FF"/>
                <w:lang w:val="fr-FR"/>
              </w:rPr>
              <w:t>maxiforfait</w:t>
            </w:r>
            <w:proofErr w:type="spellEnd"/>
            <w:r w:rsidRPr="00B04D29">
              <w:rPr>
                <w:rFonts w:ascii="Arial" w:hAnsi="Arial" w:cs="Arial"/>
                <w:color w:val="0000FF"/>
                <w:lang w:val="fr-FR"/>
              </w:rPr>
              <w:t>, ni les journées donnant droit au forfait d'hospitalisation de jour pour une des prestations mentionnées dans la liste limitative, selon les conditions prévues à l'article 4, §§ 4 et 5, de la convention entre les établissements hospitaliers et les organismes assureurs visée à l'article 42 de la loi relative à l'assurance obligatoire soins de santé et indemnités, coordonnée le 14 juillet 1994.</w:t>
            </w:r>
            <w:r w:rsidRPr="00B04D29">
              <w:rPr>
                <w:rFonts w:ascii="Arial" w:hAnsi="Arial"/>
                <w:color w:val="0000FF"/>
                <w:lang w:val="fr-FR"/>
              </w:rPr>
              <w:t>"</w:t>
            </w:r>
          </w:p>
        </w:tc>
        <w:tc>
          <w:tcPr>
            <w:tcW w:w="360" w:type="dxa"/>
            <w:vAlign w:val="bottom"/>
          </w:tcPr>
          <w:p w:rsidR="0016281C" w:rsidRPr="00B04D29" w:rsidRDefault="0016281C">
            <w:pPr>
              <w:spacing w:line="240" w:lineRule="atLeast"/>
              <w:jc w:val="right"/>
              <w:rPr>
                <w:color w:val="0000FF"/>
                <w:lang w:val="fr-FR"/>
              </w:rPr>
            </w:pPr>
          </w:p>
        </w:tc>
      </w:tr>
      <w:tr w:rsidR="00B57AD4" w:rsidRPr="00626F44" w:rsidTr="00C06D5A">
        <w:trPr>
          <w:cantSplit/>
        </w:trPr>
        <w:tc>
          <w:tcPr>
            <w:tcW w:w="288" w:type="dxa"/>
          </w:tcPr>
          <w:p w:rsidR="00B57AD4" w:rsidRPr="00B04D29" w:rsidRDefault="00B57AD4" w:rsidP="00DA25D3">
            <w:pPr>
              <w:spacing w:line="240" w:lineRule="atLeast"/>
              <w:rPr>
                <w:color w:val="0000FF"/>
                <w:lang w:val="fr-FR"/>
              </w:rPr>
            </w:pPr>
          </w:p>
        </w:tc>
        <w:tc>
          <w:tcPr>
            <w:tcW w:w="576" w:type="dxa"/>
          </w:tcPr>
          <w:p w:rsidR="00B57AD4" w:rsidRPr="00B04D29" w:rsidRDefault="00B57AD4">
            <w:pPr>
              <w:spacing w:line="240" w:lineRule="atLeast"/>
              <w:rPr>
                <w:color w:val="0000FF"/>
                <w:lang w:val="fr-FR"/>
              </w:rPr>
            </w:pPr>
          </w:p>
        </w:tc>
        <w:tc>
          <w:tcPr>
            <w:tcW w:w="864" w:type="dxa"/>
          </w:tcPr>
          <w:p w:rsidR="00B57AD4" w:rsidRPr="00B04D29" w:rsidRDefault="00B57AD4">
            <w:pPr>
              <w:spacing w:line="240" w:lineRule="atLeast"/>
              <w:rPr>
                <w:color w:val="0000FF"/>
                <w:lang w:val="fr-FR"/>
              </w:rPr>
            </w:pPr>
          </w:p>
        </w:tc>
        <w:tc>
          <w:tcPr>
            <w:tcW w:w="889" w:type="dxa"/>
          </w:tcPr>
          <w:p w:rsidR="00B57AD4" w:rsidRPr="00B04D29" w:rsidRDefault="00B57AD4">
            <w:pPr>
              <w:spacing w:line="240" w:lineRule="atLeast"/>
              <w:rPr>
                <w:color w:val="0000FF"/>
                <w:lang w:val="fr-FR"/>
              </w:rPr>
            </w:pPr>
          </w:p>
        </w:tc>
        <w:tc>
          <w:tcPr>
            <w:tcW w:w="6695" w:type="dxa"/>
            <w:gridSpan w:val="4"/>
          </w:tcPr>
          <w:p w:rsidR="00B57AD4" w:rsidRPr="00B04D29" w:rsidRDefault="00B57AD4">
            <w:pPr>
              <w:spacing w:line="240" w:lineRule="atLeast"/>
              <w:jc w:val="both"/>
              <w:rPr>
                <w:rFonts w:ascii="Arial" w:hAnsi="Arial" w:cs="Arial"/>
                <w:color w:val="0000FF"/>
                <w:lang w:val="fr-FR"/>
              </w:rPr>
            </w:pPr>
          </w:p>
        </w:tc>
        <w:tc>
          <w:tcPr>
            <w:tcW w:w="360" w:type="dxa"/>
            <w:vAlign w:val="bottom"/>
          </w:tcPr>
          <w:p w:rsidR="00B57AD4" w:rsidRPr="00B04D29" w:rsidRDefault="00B57AD4">
            <w:pPr>
              <w:spacing w:line="240" w:lineRule="atLeast"/>
              <w:jc w:val="right"/>
              <w:rPr>
                <w:color w:val="0000FF"/>
                <w:lang w:val="fr-FR"/>
              </w:rPr>
            </w:pPr>
          </w:p>
        </w:tc>
      </w:tr>
      <w:tr w:rsidR="00DA25D3" w:rsidRPr="00B04D29" w:rsidTr="00C06D5A">
        <w:trPr>
          <w:cantSplit/>
        </w:trPr>
        <w:tc>
          <w:tcPr>
            <w:tcW w:w="288" w:type="dxa"/>
          </w:tcPr>
          <w:p w:rsidR="00DA25D3" w:rsidRPr="00B04D29" w:rsidRDefault="00DA25D3">
            <w:pPr>
              <w:spacing w:line="240" w:lineRule="atLeast"/>
              <w:rPr>
                <w:color w:val="0000FF"/>
                <w:lang w:val="fr-FR"/>
              </w:rPr>
            </w:pPr>
          </w:p>
        </w:tc>
        <w:tc>
          <w:tcPr>
            <w:tcW w:w="576" w:type="dxa"/>
          </w:tcPr>
          <w:p w:rsidR="00DA25D3" w:rsidRPr="00B04D29" w:rsidRDefault="00DA25D3">
            <w:pPr>
              <w:spacing w:line="240" w:lineRule="atLeast"/>
              <w:rPr>
                <w:color w:val="0000FF"/>
                <w:lang w:val="fr-FR"/>
              </w:rPr>
            </w:pPr>
          </w:p>
        </w:tc>
        <w:tc>
          <w:tcPr>
            <w:tcW w:w="864" w:type="dxa"/>
          </w:tcPr>
          <w:p w:rsidR="00DA25D3" w:rsidRPr="00B04D29" w:rsidRDefault="00DA25D3">
            <w:pPr>
              <w:spacing w:line="240" w:lineRule="atLeast"/>
              <w:rPr>
                <w:color w:val="0000FF"/>
                <w:lang w:val="fr-FR"/>
              </w:rPr>
            </w:pPr>
          </w:p>
        </w:tc>
        <w:tc>
          <w:tcPr>
            <w:tcW w:w="889" w:type="dxa"/>
          </w:tcPr>
          <w:p w:rsidR="00DA25D3" w:rsidRPr="00B04D29" w:rsidRDefault="00DA25D3">
            <w:pPr>
              <w:spacing w:line="240" w:lineRule="atLeast"/>
              <w:rPr>
                <w:color w:val="0000FF"/>
                <w:lang w:val="fr-FR"/>
              </w:rPr>
            </w:pPr>
          </w:p>
        </w:tc>
        <w:tc>
          <w:tcPr>
            <w:tcW w:w="6695" w:type="dxa"/>
            <w:gridSpan w:val="4"/>
          </w:tcPr>
          <w:p w:rsidR="00DA25D3" w:rsidRPr="00B04D29" w:rsidRDefault="00DA25D3">
            <w:pPr>
              <w:spacing w:line="240" w:lineRule="atLeast"/>
              <w:jc w:val="both"/>
              <w:rPr>
                <w:rFonts w:ascii="Arial" w:hAnsi="Arial" w:cs="Arial"/>
                <w:color w:val="0000FF"/>
                <w:lang w:val="fr-FR"/>
              </w:rPr>
            </w:pPr>
            <w:r w:rsidRPr="00B04D29">
              <w:rPr>
                <w:rFonts w:ascii="Arial" w:hAnsi="Arial"/>
                <w:i/>
                <w:color w:val="0000FF"/>
                <w:sz w:val="18"/>
                <w:lang w:val="fr-FR"/>
              </w:rPr>
              <w:t>"A.R. 22.10.2010" (en vigueur 2.12.2010)</w:t>
            </w:r>
          </w:p>
        </w:tc>
        <w:tc>
          <w:tcPr>
            <w:tcW w:w="360" w:type="dxa"/>
            <w:vAlign w:val="bottom"/>
          </w:tcPr>
          <w:p w:rsidR="00DA25D3" w:rsidRPr="00B04D29" w:rsidRDefault="00DA25D3">
            <w:pPr>
              <w:spacing w:line="240" w:lineRule="atLeast"/>
              <w:jc w:val="right"/>
              <w:rPr>
                <w:color w:val="0000FF"/>
                <w:lang w:val="fr-FR"/>
              </w:rPr>
            </w:pPr>
          </w:p>
        </w:tc>
      </w:tr>
      <w:tr w:rsidR="0016281C" w:rsidRPr="00626F44" w:rsidTr="00C06D5A">
        <w:trPr>
          <w:cantSplit/>
        </w:trPr>
        <w:tc>
          <w:tcPr>
            <w:tcW w:w="288" w:type="dxa"/>
          </w:tcPr>
          <w:p w:rsidR="0016281C" w:rsidRPr="00B04D29" w:rsidRDefault="0016281C">
            <w:pPr>
              <w:spacing w:line="240" w:lineRule="atLeast"/>
              <w:rPr>
                <w:color w:val="0000FF"/>
                <w:lang w:val="fr-FR"/>
              </w:rPr>
            </w:pPr>
          </w:p>
        </w:tc>
        <w:tc>
          <w:tcPr>
            <w:tcW w:w="576" w:type="dxa"/>
          </w:tcPr>
          <w:p w:rsidR="0016281C" w:rsidRPr="00B04D29" w:rsidRDefault="0016281C">
            <w:pPr>
              <w:spacing w:line="240" w:lineRule="atLeast"/>
              <w:rPr>
                <w:color w:val="0000FF"/>
                <w:lang w:val="fr-FR"/>
              </w:rPr>
            </w:pPr>
          </w:p>
        </w:tc>
        <w:tc>
          <w:tcPr>
            <w:tcW w:w="864" w:type="dxa"/>
          </w:tcPr>
          <w:p w:rsidR="0016281C" w:rsidRPr="00B04D29" w:rsidRDefault="0016281C">
            <w:pPr>
              <w:spacing w:line="240" w:lineRule="atLeast"/>
              <w:rPr>
                <w:color w:val="0000FF"/>
                <w:lang w:val="fr-FR"/>
              </w:rPr>
            </w:pPr>
          </w:p>
        </w:tc>
        <w:tc>
          <w:tcPr>
            <w:tcW w:w="889" w:type="dxa"/>
          </w:tcPr>
          <w:p w:rsidR="0016281C" w:rsidRPr="00B04D29" w:rsidRDefault="0016281C">
            <w:pPr>
              <w:spacing w:line="240" w:lineRule="atLeast"/>
              <w:rPr>
                <w:color w:val="0000FF"/>
                <w:lang w:val="fr-FR"/>
              </w:rPr>
            </w:pPr>
          </w:p>
        </w:tc>
        <w:tc>
          <w:tcPr>
            <w:tcW w:w="6695" w:type="dxa"/>
            <w:gridSpan w:val="4"/>
          </w:tcPr>
          <w:p w:rsidR="0016281C" w:rsidRPr="00B04D29" w:rsidRDefault="00DA25D3" w:rsidP="00DA25D3">
            <w:pPr>
              <w:spacing w:line="240" w:lineRule="atLeast"/>
              <w:jc w:val="both"/>
              <w:rPr>
                <w:rFonts w:ascii="Arial" w:hAnsi="Arial" w:cs="Arial"/>
                <w:color w:val="0000FF"/>
                <w:lang w:val="fr-FR"/>
              </w:rPr>
            </w:pPr>
            <w:r w:rsidRPr="00B04D29">
              <w:rPr>
                <w:rFonts w:ascii="Arial" w:hAnsi="Arial"/>
                <w:color w:val="0000FF"/>
                <w:lang w:val="fr-FR"/>
              </w:rPr>
              <w:t>"</w:t>
            </w:r>
            <w:r w:rsidRPr="00B04D29">
              <w:rPr>
                <w:rFonts w:ascii="Arial" w:hAnsi="Arial" w:cs="Arial"/>
                <w:color w:val="0000FF"/>
                <w:lang w:val="fr-FR"/>
              </w:rPr>
              <w:t>Les prestations 591102 et 591603 ne sont pas cumulables entre-elles."</w:t>
            </w:r>
          </w:p>
        </w:tc>
        <w:tc>
          <w:tcPr>
            <w:tcW w:w="360" w:type="dxa"/>
            <w:vAlign w:val="bottom"/>
          </w:tcPr>
          <w:p w:rsidR="0016281C" w:rsidRPr="00B04D29" w:rsidRDefault="0016281C">
            <w:pPr>
              <w:spacing w:line="240" w:lineRule="atLeast"/>
              <w:jc w:val="right"/>
              <w:rPr>
                <w:color w:val="0000FF"/>
                <w:lang w:val="fr-FR"/>
              </w:rPr>
            </w:pPr>
          </w:p>
        </w:tc>
      </w:tr>
      <w:tr w:rsidR="00DA25D3" w:rsidRPr="00626F44" w:rsidTr="00C06D5A">
        <w:trPr>
          <w:cantSplit/>
        </w:trPr>
        <w:tc>
          <w:tcPr>
            <w:tcW w:w="288" w:type="dxa"/>
          </w:tcPr>
          <w:p w:rsidR="00DA25D3" w:rsidRPr="00B04D29" w:rsidRDefault="00DA25D3">
            <w:pPr>
              <w:spacing w:line="240" w:lineRule="atLeast"/>
              <w:rPr>
                <w:color w:val="0000FF"/>
                <w:lang w:val="fr-FR"/>
              </w:rPr>
            </w:pPr>
          </w:p>
        </w:tc>
        <w:tc>
          <w:tcPr>
            <w:tcW w:w="576" w:type="dxa"/>
          </w:tcPr>
          <w:p w:rsidR="00DA25D3" w:rsidRPr="00B04D29" w:rsidRDefault="00DA25D3">
            <w:pPr>
              <w:spacing w:line="240" w:lineRule="atLeast"/>
              <w:rPr>
                <w:color w:val="0000FF"/>
                <w:lang w:val="fr-FR"/>
              </w:rPr>
            </w:pPr>
          </w:p>
        </w:tc>
        <w:tc>
          <w:tcPr>
            <w:tcW w:w="864" w:type="dxa"/>
          </w:tcPr>
          <w:p w:rsidR="00DA25D3" w:rsidRPr="00B04D29" w:rsidRDefault="00DA25D3">
            <w:pPr>
              <w:spacing w:line="240" w:lineRule="atLeast"/>
              <w:rPr>
                <w:color w:val="0000FF"/>
                <w:lang w:val="fr-FR"/>
              </w:rPr>
            </w:pPr>
          </w:p>
        </w:tc>
        <w:tc>
          <w:tcPr>
            <w:tcW w:w="889" w:type="dxa"/>
          </w:tcPr>
          <w:p w:rsidR="00DA25D3" w:rsidRPr="00B04D29" w:rsidRDefault="00DA25D3">
            <w:pPr>
              <w:spacing w:line="240" w:lineRule="atLeast"/>
              <w:rPr>
                <w:color w:val="0000FF"/>
                <w:lang w:val="fr-FR"/>
              </w:rPr>
            </w:pPr>
          </w:p>
        </w:tc>
        <w:tc>
          <w:tcPr>
            <w:tcW w:w="6695" w:type="dxa"/>
            <w:gridSpan w:val="4"/>
          </w:tcPr>
          <w:p w:rsidR="00DA25D3" w:rsidRPr="00B04D29" w:rsidRDefault="00DA25D3">
            <w:pPr>
              <w:spacing w:line="240" w:lineRule="atLeast"/>
              <w:jc w:val="both"/>
              <w:rPr>
                <w:rFonts w:ascii="Arial" w:hAnsi="Arial"/>
                <w:color w:val="0000FF"/>
                <w:lang w:val="fr-FR"/>
              </w:rPr>
            </w:pPr>
          </w:p>
        </w:tc>
        <w:tc>
          <w:tcPr>
            <w:tcW w:w="360" w:type="dxa"/>
            <w:vAlign w:val="bottom"/>
          </w:tcPr>
          <w:p w:rsidR="00DA25D3" w:rsidRPr="00B04D29" w:rsidRDefault="00DA25D3">
            <w:pPr>
              <w:spacing w:line="240" w:lineRule="atLeast"/>
              <w:jc w:val="right"/>
              <w:rPr>
                <w:color w:val="0000FF"/>
                <w:lang w:val="fr-FR"/>
              </w:rPr>
            </w:pPr>
          </w:p>
        </w:tc>
      </w:tr>
      <w:tr w:rsidR="001F51FB" w:rsidRPr="00B04D29" w:rsidTr="004A06E1">
        <w:trPr>
          <w:cantSplit/>
        </w:trPr>
        <w:tc>
          <w:tcPr>
            <w:tcW w:w="288" w:type="dxa"/>
          </w:tcPr>
          <w:p w:rsidR="001F51FB" w:rsidRPr="00B04D29" w:rsidRDefault="001F51FB" w:rsidP="004A06E1">
            <w:pPr>
              <w:spacing w:line="240" w:lineRule="atLeast"/>
              <w:rPr>
                <w:color w:val="0000FF"/>
                <w:lang w:val="fr-FR"/>
              </w:rPr>
            </w:pPr>
          </w:p>
        </w:tc>
        <w:tc>
          <w:tcPr>
            <w:tcW w:w="576" w:type="dxa"/>
          </w:tcPr>
          <w:p w:rsidR="001F51FB" w:rsidRPr="00B04D29" w:rsidRDefault="001F51FB" w:rsidP="004A06E1">
            <w:pPr>
              <w:spacing w:line="240" w:lineRule="atLeast"/>
              <w:rPr>
                <w:color w:val="0000FF"/>
                <w:lang w:val="fr-FR"/>
              </w:rPr>
            </w:pPr>
          </w:p>
        </w:tc>
        <w:tc>
          <w:tcPr>
            <w:tcW w:w="864" w:type="dxa"/>
          </w:tcPr>
          <w:p w:rsidR="001F51FB" w:rsidRPr="00B04D29" w:rsidRDefault="001F51FB" w:rsidP="004A06E1">
            <w:pPr>
              <w:spacing w:line="240" w:lineRule="atLeast"/>
              <w:rPr>
                <w:color w:val="0000FF"/>
                <w:lang w:val="fr-FR"/>
              </w:rPr>
            </w:pPr>
          </w:p>
        </w:tc>
        <w:tc>
          <w:tcPr>
            <w:tcW w:w="889" w:type="dxa"/>
          </w:tcPr>
          <w:p w:rsidR="001F51FB" w:rsidRPr="00B04D29" w:rsidRDefault="001F51FB" w:rsidP="004A06E1">
            <w:pPr>
              <w:spacing w:line="240" w:lineRule="atLeast"/>
              <w:rPr>
                <w:color w:val="0000FF"/>
                <w:lang w:val="fr-FR"/>
              </w:rPr>
            </w:pPr>
          </w:p>
        </w:tc>
        <w:tc>
          <w:tcPr>
            <w:tcW w:w="6695" w:type="dxa"/>
            <w:gridSpan w:val="4"/>
          </w:tcPr>
          <w:p w:rsidR="001F51FB" w:rsidRPr="00B04D29" w:rsidRDefault="001F51FB" w:rsidP="004A06E1">
            <w:pPr>
              <w:spacing w:line="240" w:lineRule="atLeast"/>
              <w:jc w:val="both"/>
              <w:rPr>
                <w:rFonts w:ascii="Arial" w:hAnsi="Arial"/>
                <w:i/>
                <w:color w:val="0000FF"/>
                <w:sz w:val="18"/>
                <w:lang w:val="fr-FR"/>
              </w:rPr>
            </w:pPr>
            <w:r w:rsidRPr="00B04D29">
              <w:rPr>
                <w:rFonts w:ascii="Arial" w:hAnsi="Arial"/>
                <w:i/>
                <w:color w:val="0000FF"/>
                <w:sz w:val="18"/>
                <w:lang w:val="fr-FR"/>
              </w:rPr>
              <w:t>"A.R. 4.4.2014" (en vigueur 1.1.2014)</w:t>
            </w:r>
          </w:p>
        </w:tc>
        <w:tc>
          <w:tcPr>
            <w:tcW w:w="360" w:type="dxa"/>
            <w:vAlign w:val="bottom"/>
          </w:tcPr>
          <w:p w:rsidR="001F51FB" w:rsidRPr="00B04D29" w:rsidRDefault="001F51FB" w:rsidP="004A06E1">
            <w:pPr>
              <w:spacing w:line="240" w:lineRule="atLeast"/>
              <w:jc w:val="right"/>
              <w:rPr>
                <w:color w:val="0000FF"/>
                <w:lang w:val="fr-FR"/>
              </w:rPr>
            </w:pPr>
          </w:p>
        </w:tc>
      </w:tr>
      <w:tr w:rsidR="001F51FB" w:rsidRPr="00626F44" w:rsidTr="004A06E1">
        <w:trPr>
          <w:cantSplit/>
        </w:trPr>
        <w:tc>
          <w:tcPr>
            <w:tcW w:w="288" w:type="dxa"/>
          </w:tcPr>
          <w:p w:rsidR="001F51FB" w:rsidRPr="00B04D29" w:rsidRDefault="001F51FB" w:rsidP="004A06E1">
            <w:pPr>
              <w:spacing w:line="240" w:lineRule="atLeast"/>
              <w:rPr>
                <w:rFonts w:ascii="Arial" w:hAnsi="Arial"/>
                <w:color w:val="0000FF"/>
                <w:lang w:val="fr-FR"/>
              </w:rPr>
            </w:pPr>
            <w:r w:rsidRPr="00B04D29">
              <w:rPr>
                <w:rFonts w:ascii="Arial" w:hAnsi="Arial"/>
                <w:color w:val="0000FF"/>
                <w:lang w:val="fr-FR"/>
              </w:rPr>
              <w:t>"</w:t>
            </w:r>
          </w:p>
        </w:tc>
        <w:tc>
          <w:tcPr>
            <w:tcW w:w="576" w:type="dxa"/>
          </w:tcPr>
          <w:p w:rsidR="001F51FB" w:rsidRPr="00B04D29" w:rsidRDefault="001F51FB" w:rsidP="004A06E1">
            <w:pPr>
              <w:spacing w:line="240" w:lineRule="atLeast"/>
              <w:rPr>
                <w:color w:val="0000FF"/>
                <w:lang w:val="fr-FR"/>
              </w:rPr>
            </w:pPr>
          </w:p>
        </w:tc>
        <w:tc>
          <w:tcPr>
            <w:tcW w:w="864" w:type="dxa"/>
          </w:tcPr>
          <w:p w:rsidR="001F51FB" w:rsidRPr="00B04D29" w:rsidRDefault="001F51FB" w:rsidP="004A06E1">
            <w:pPr>
              <w:spacing w:line="240" w:lineRule="atLeast"/>
              <w:rPr>
                <w:color w:val="0000FF"/>
              </w:rPr>
            </w:pPr>
            <w:r w:rsidRPr="00B04D29">
              <w:rPr>
                <w:rFonts w:ascii="Arial" w:hAnsi="Arial" w:cs="Arial"/>
                <w:color w:val="0000FF"/>
                <w:spacing w:val="-3"/>
                <w:lang w:val="fr-BE"/>
              </w:rPr>
              <w:t>591113</w:t>
            </w:r>
          </w:p>
        </w:tc>
        <w:tc>
          <w:tcPr>
            <w:tcW w:w="889" w:type="dxa"/>
          </w:tcPr>
          <w:p w:rsidR="001F51FB" w:rsidRPr="00B04D29" w:rsidRDefault="001F51FB" w:rsidP="004A06E1">
            <w:pPr>
              <w:spacing w:line="240" w:lineRule="atLeast"/>
              <w:rPr>
                <w:color w:val="0000FF"/>
              </w:rPr>
            </w:pPr>
            <w:r w:rsidRPr="00B04D29">
              <w:rPr>
                <w:rFonts w:ascii="Arial" w:hAnsi="Arial" w:cs="Arial"/>
                <w:color w:val="0000FF"/>
                <w:spacing w:val="-3"/>
                <w:lang w:val="fr-BE"/>
              </w:rPr>
              <w:t>591124</w:t>
            </w:r>
          </w:p>
        </w:tc>
        <w:tc>
          <w:tcPr>
            <w:tcW w:w="5447" w:type="dxa"/>
          </w:tcPr>
          <w:p w:rsidR="001F51FB" w:rsidRPr="00B04D29" w:rsidRDefault="001F51FB" w:rsidP="001F51FB">
            <w:pPr>
              <w:spacing w:line="240" w:lineRule="atLeast"/>
              <w:jc w:val="both"/>
              <w:rPr>
                <w:rFonts w:ascii="Arial" w:hAnsi="Arial"/>
                <w:color w:val="0000FF"/>
                <w:lang w:val="fr-FR"/>
              </w:rPr>
            </w:pPr>
            <w:r w:rsidRPr="00B04D29">
              <w:rPr>
                <w:rFonts w:ascii="Arial" w:hAnsi="Arial"/>
                <w:color w:val="0000FF"/>
                <w:lang w:val="fr-FR"/>
              </w:rPr>
              <w:t xml:space="preserve">Honoraires forfaitaires, payables par admission hospitalière, dans un hôpital général, à l'exception des services T ou par journée donnant droit au </w:t>
            </w:r>
            <w:proofErr w:type="spellStart"/>
            <w:r w:rsidRPr="00B04D29">
              <w:rPr>
                <w:rFonts w:ascii="Arial" w:hAnsi="Arial"/>
                <w:color w:val="0000FF"/>
                <w:lang w:val="fr-FR"/>
              </w:rPr>
              <w:t>maxiforfait</w:t>
            </w:r>
            <w:proofErr w:type="spellEnd"/>
            <w:r w:rsidRPr="00B04D29">
              <w:rPr>
                <w:rFonts w:ascii="Arial" w:hAnsi="Arial"/>
                <w:color w:val="0000FF"/>
                <w:lang w:val="fr-FR"/>
              </w:rPr>
              <w:t xml:space="preserve"> ou au forfait d'hospitalisation de jour pour une des prestations mentionnées dans la liste limitative, pour autant que le laboratoire :</w:t>
            </w:r>
          </w:p>
        </w:tc>
        <w:tc>
          <w:tcPr>
            <w:tcW w:w="288" w:type="dxa"/>
            <w:vAlign w:val="bottom"/>
          </w:tcPr>
          <w:p w:rsidR="001F51FB" w:rsidRPr="00B04D29" w:rsidRDefault="001F51FB" w:rsidP="004A06E1">
            <w:pPr>
              <w:spacing w:line="240" w:lineRule="atLeast"/>
              <w:rPr>
                <w:color w:val="0000FF"/>
                <w:lang w:val="fr-FR"/>
              </w:rPr>
            </w:pPr>
          </w:p>
        </w:tc>
        <w:tc>
          <w:tcPr>
            <w:tcW w:w="672" w:type="dxa"/>
            <w:vAlign w:val="bottom"/>
          </w:tcPr>
          <w:p w:rsidR="001F51FB" w:rsidRPr="00B04D29" w:rsidRDefault="001F51FB" w:rsidP="004A06E1">
            <w:pPr>
              <w:spacing w:line="240" w:lineRule="atLeast"/>
              <w:rPr>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360" w:type="dxa"/>
            <w:vAlign w:val="bottom"/>
          </w:tcPr>
          <w:p w:rsidR="001F51FB" w:rsidRPr="00B04D29" w:rsidRDefault="001F51FB" w:rsidP="004A06E1">
            <w:pPr>
              <w:spacing w:line="240" w:lineRule="atLeast"/>
              <w:jc w:val="right"/>
              <w:rPr>
                <w:color w:val="0000FF"/>
                <w:lang w:val="fr-FR"/>
              </w:rPr>
            </w:pPr>
          </w:p>
        </w:tc>
      </w:tr>
      <w:tr w:rsidR="001F51FB" w:rsidRPr="00626F44" w:rsidTr="004A06E1">
        <w:trPr>
          <w:cantSplit/>
        </w:trPr>
        <w:tc>
          <w:tcPr>
            <w:tcW w:w="288" w:type="dxa"/>
          </w:tcPr>
          <w:p w:rsidR="001F51FB" w:rsidRPr="00B04D29" w:rsidRDefault="001F51FB" w:rsidP="004A06E1">
            <w:pPr>
              <w:spacing w:line="240" w:lineRule="atLeast"/>
              <w:rPr>
                <w:rFonts w:ascii="Arial" w:hAnsi="Arial"/>
                <w:color w:val="0000FF"/>
                <w:lang w:val="fr-FR"/>
              </w:rPr>
            </w:pPr>
          </w:p>
        </w:tc>
        <w:tc>
          <w:tcPr>
            <w:tcW w:w="576" w:type="dxa"/>
          </w:tcPr>
          <w:p w:rsidR="001F51FB" w:rsidRPr="00B04D29" w:rsidRDefault="001F51FB" w:rsidP="004A06E1">
            <w:pPr>
              <w:spacing w:line="240" w:lineRule="atLeast"/>
              <w:rPr>
                <w:color w:val="0000FF"/>
                <w:lang w:val="fr-FR"/>
              </w:rPr>
            </w:pPr>
          </w:p>
        </w:tc>
        <w:tc>
          <w:tcPr>
            <w:tcW w:w="864" w:type="dxa"/>
          </w:tcPr>
          <w:p w:rsidR="001F51FB" w:rsidRPr="00B04D29" w:rsidRDefault="001F51FB" w:rsidP="004A06E1">
            <w:pPr>
              <w:spacing w:line="240" w:lineRule="atLeast"/>
              <w:rPr>
                <w:rFonts w:ascii="Arial" w:hAnsi="Arial"/>
                <w:color w:val="0000FF"/>
                <w:lang w:val="fr-FR"/>
              </w:rPr>
            </w:pPr>
          </w:p>
        </w:tc>
        <w:tc>
          <w:tcPr>
            <w:tcW w:w="889" w:type="dxa"/>
          </w:tcPr>
          <w:p w:rsidR="001F51FB" w:rsidRPr="00B04D29" w:rsidRDefault="001F51FB" w:rsidP="004A06E1">
            <w:pPr>
              <w:spacing w:line="240" w:lineRule="atLeast"/>
              <w:rPr>
                <w:rFonts w:ascii="Arial" w:hAnsi="Arial"/>
                <w:color w:val="0000FF"/>
                <w:lang w:val="fr-FR"/>
              </w:rPr>
            </w:pPr>
          </w:p>
        </w:tc>
        <w:tc>
          <w:tcPr>
            <w:tcW w:w="5447" w:type="dxa"/>
          </w:tcPr>
          <w:p w:rsidR="001F51FB" w:rsidRPr="00B04D29" w:rsidRDefault="001F51FB" w:rsidP="004A06E1">
            <w:pPr>
              <w:spacing w:line="240" w:lineRule="atLeast"/>
              <w:rPr>
                <w:rFonts w:ascii="Arial" w:hAnsi="Arial"/>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672" w:type="dxa"/>
            <w:vAlign w:val="bottom"/>
          </w:tcPr>
          <w:p w:rsidR="001F51FB" w:rsidRPr="00B04D29" w:rsidRDefault="001F51FB" w:rsidP="004A06E1">
            <w:pPr>
              <w:spacing w:line="240" w:lineRule="atLeast"/>
              <w:rPr>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360" w:type="dxa"/>
            <w:vAlign w:val="bottom"/>
          </w:tcPr>
          <w:p w:rsidR="001F51FB" w:rsidRPr="00B04D29" w:rsidRDefault="001F51FB" w:rsidP="004A06E1">
            <w:pPr>
              <w:spacing w:line="240" w:lineRule="atLeast"/>
              <w:jc w:val="right"/>
              <w:rPr>
                <w:color w:val="0000FF"/>
                <w:lang w:val="fr-FR"/>
              </w:rPr>
            </w:pPr>
          </w:p>
        </w:tc>
      </w:tr>
      <w:tr w:rsidR="001F51FB" w:rsidRPr="00626F44" w:rsidTr="004A06E1">
        <w:trPr>
          <w:cantSplit/>
        </w:trPr>
        <w:tc>
          <w:tcPr>
            <w:tcW w:w="288" w:type="dxa"/>
          </w:tcPr>
          <w:p w:rsidR="001F51FB" w:rsidRPr="00B04D29" w:rsidRDefault="001F51FB" w:rsidP="004A06E1">
            <w:pPr>
              <w:spacing w:line="240" w:lineRule="atLeast"/>
              <w:rPr>
                <w:rFonts w:ascii="Arial" w:hAnsi="Arial"/>
                <w:color w:val="0000FF"/>
                <w:lang w:val="fr-FR"/>
              </w:rPr>
            </w:pPr>
          </w:p>
        </w:tc>
        <w:tc>
          <w:tcPr>
            <w:tcW w:w="576" w:type="dxa"/>
          </w:tcPr>
          <w:p w:rsidR="001F51FB" w:rsidRPr="00B04D29" w:rsidRDefault="001F51FB" w:rsidP="004A06E1">
            <w:pPr>
              <w:spacing w:line="240" w:lineRule="atLeast"/>
              <w:rPr>
                <w:color w:val="0000FF"/>
                <w:lang w:val="fr-FR"/>
              </w:rPr>
            </w:pPr>
          </w:p>
        </w:tc>
        <w:tc>
          <w:tcPr>
            <w:tcW w:w="864" w:type="dxa"/>
          </w:tcPr>
          <w:p w:rsidR="001F51FB" w:rsidRPr="00B04D29" w:rsidRDefault="001F51FB" w:rsidP="004A06E1">
            <w:pPr>
              <w:spacing w:line="240" w:lineRule="atLeast"/>
              <w:rPr>
                <w:rFonts w:ascii="Arial" w:hAnsi="Arial"/>
                <w:color w:val="0000FF"/>
                <w:lang w:val="fr-FR"/>
              </w:rPr>
            </w:pPr>
          </w:p>
        </w:tc>
        <w:tc>
          <w:tcPr>
            <w:tcW w:w="889" w:type="dxa"/>
          </w:tcPr>
          <w:p w:rsidR="001F51FB" w:rsidRPr="00B04D29" w:rsidRDefault="001F51FB" w:rsidP="004A06E1">
            <w:pPr>
              <w:spacing w:line="240" w:lineRule="atLeast"/>
              <w:rPr>
                <w:rFonts w:ascii="Arial" w:hAnsi="Arial"/>
                <w:color w:val="0000FF"/>
                <w:lang w:val="fr-FR"/>
              </w:rPr>
            </w:pPr>
          </w:p>
        </w:tc>
        <w:tc>
          <w:tcPr>
            <w:tcW w:w="5447" w:type="dxa"/>
          </w:tcPr>
          <w:p w:rsidR="001F51FB" w:rsidRPr="00B04D29" w:rsidRDefault="001F51FB" w:rsidP="005A268C">
            <w:pPr>
              <w:spacing w:line="240" w:lineRule="atLeast"/>
              <w:jc w:val="both"/>
              <w:rPr>
                <w:rFonts w:ascii="Arial" w:hAnsi="Arial"/>
                <w:color w:val="0000FF"/>
                <w:lang w:val="fr-FR"/>
              </w:rPr>
            </w:pPr>
            <w:r w:rsidRPr="00B04D29">
              <w:rPr>
                <w:rFonts w:ascii="Arial" w:hAnsi="Arial"/>
                <w:i/>
                <w:color w:val="0000FF"/>
                <w:lang w:val="fr-FR"/>
              </w:rPr>
              <w:t>a)</w:t>
            </w:r>
            <w:r w:rsidRPr="00B04D29">
              <w:rPr>
                <w:rFonts w:ascii="Arial" w:hAnsi="Arial"/>
                <w:color w:val="0000FF"/>
                <w:lang w:val="fr-FR"/>
              </w:rPr>
              <w:t xml:space="preserve"> soit intégré comme service </w:t>
            </w:r>
            <w:proofErr w:type="spellStart"/>
            <w:r w:rsidRPr="00B04D29">
              <w:rPr>
                <w:rFonts w:ascii="Arial" w:hAnsi="Arial"/>
                <w:color w:val="0000FF"/>
                <w:lang w:val="fr-FR"/>
              </w:rPr>
              <w:t>médico-technique</w:t>
            </w:r>
            <w:proofErr w:type="spellEnd"/>
            <w:r w:rsidRPr="00B04D29">
              <w:rPr>
                <w:rFonts w:ascii="Arial" w:hAnsi="Arial"/>
                <w:color w:val="0000FF"/>
                <w:lang w:val="fr-FR"/>
              </w:rPr>
              <w:t xml:space="preserve"> dans un hôpital ou groupement d'hôpitaux tel que défini au chapitre III de l'arrêté royal du 30 janvier 1989;</w:t>
            </w:r>
          </w:p>
        </w:tc>
        <w:tc>
          <w:tcPr>
            <w:tcW w:w="288" w:type="dxa"/>
            <w:vAlign w:val="bottom"/>
          </w:tcPr>
          <w:p w:rsidR="001F51FB" w:rsidRPr="00B04D29" w:rsidRDefault="001F51FB" w:rsidP="004A06E1">
            <w:pPr>
              <w:spacing w:line="240" w:lineRule="atLeast"/>
              <w:rPr>
                <w:color w:val="0000FF"/>
                <w:lang w:val="fr-FR"/>
              </w:rPr>
            </w:pPr>
          </w:p>
        </w:tc>
        <w:tc>
          <w:tcPr>
            <w:tcW w:w="672" w:type="dxa"/>
            <w:vAlign w:val="bottom"/>
          </w:tcPr>
          <w:p w:rsidR="001F51FB" w:rsidRPr="00B04D29" w:rsidRDefault="001F51FB" w:rsidP="004A06E1">
            <w:pPr>
              <w:spacing w:line="240" w:lineRule="atLeast"/>
              <w:rPr>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360" w:type="dxa"/>
            <w:vAlign w:val="bottom"/>
          </w:tcPr>
          <w:p w:rsidR="001F51FB" w:rsidRPr="00B04D29" w:rsidRDefault="001F51FB" w:rsidP="004A06E1">
            <w:pPr>
              <w:spacing w:line="240" w:lineRule="atLeast"/>
              <w:jc w:val="right"/>
              <w:rPr>
                <w:color w:val="0000FF"/>
                <w:lang w:val="fr-FR"/>
              </w:rPr>
            </w:pPr>
          </w:p>
        </w:tc>
      </w:tr>
      <w:tr w:rsidR="001F51FB" w:rsidRPr="00626F44" w:rsidTr="004A06E1">
        <w:trPr>
          <w:cantSplit/>
        </w:trPr>
        <w:tc>
          <w:tcPr>
            <w:tcW w:w="288" w:type="dxa"/>
          </w:tcPr>
          <w:p w:rsidR="001F51FB" w:rsidRPr="00B04D29" w:rsidRDefault="001F51FB" w:rsidP="004A06E1">
            <w:pPr>
              <w:spacing w:line="240" w:lineRule="atLeast"/>
              <w:rPr>
                <w:rFonts w:ascii="Arial" w:hAnsi="Arial"/>
                <w:color w:val="0000FF"/>
                <w:lang w:val="fr-FR"/>
              </w:rPr>
            </w:pPr>
          </w:p>
        </w:tc>
        <w:tc>
          <w:tcPr>
            <w:tcW w:w="576" w:type="dxa"/>
          </w:tcPr>
          <w:p w:rsidR="001F51FB" w:rsidRPr="00B04D29" w:rsidRDefault="001F51FB" w:rsidP="004A06E1">
            <w:pPr>
              <w:spacing w:line="240" w:lineRule="atLeast"/>
              <w:rPr>
                <w:color w:val="0000FF"/>
                <w:lang w:val="fr-FR"/>
              </w:rPr>
            </w:pPr>
          </w:p>
        </w:tc>
        <w:tc>
          <w:tcPr>
            <w:tcW w:w="864" w:type="dxa"/>
          </w:tcPr>
          <w:p w:rsidR="001F51FB" w:rsidRPr="00B04D29" w:rsidRDefault="001F51FB" w:rsidP="004A06E1">
            <w:pPr>
              <w:spacing w:line="240" w:lineRule="atLeast"/>
              <w:rPr>
                <w:rFonts w:ascii="Arial" w:hAnsi="Arial"/>
                <w:color w:val="0000FF"/>
                <w:lang w:val="fr-FR"/>
              </w:rPr>
            </w:pPr>
          </w:p>
        </w:tc>
        <w:tc>
          <w:tcPr>
            <w:tcW w:w="889" w:type="dxa"/>
          </w:tcPr>
          <w:p w:rsidR="001F51FB" w:rsidRPr="00B04D29" w:rsidRDefault="001F51FB" w:rsidP="004A06E1">
            <w:pPr>
              <w:spacing w:line="240" w:lineRule="atLeast"/>
              <w:rPr>
                <w:rFonts w:ascii="Arial" w:hAnsi="Arial"/>
                <w:color w:val="0000FF"/>
                <w:lang w:val="fr-FR"/>
              </w:rPr>
            </w:pPr>
          </w:p>
        </w:tc>
        <w:tc>
          <w:tcPr>
            <w:tcW w:w="5447" w:type="dxa"/>
          </w:tcPr>
          <w:p w:rsidR="001F51FB" w:rsidRPr="00B04D29" w:rsidRDefault="001F51FB" w:rsidP="004A06E1">
            <w:pPr>
              <w:spacing w:line="240" w:lineRule="atLeast"/>
              <w:rPr>
                <w:rFonts w:ascii="Arial" w:hAnsi="Arial"/>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672" w:type="dxa"/>
            <w:vAlign w:val="bottom"/>
          </w:tcPr>
          <w:p w:rsidR="001F51FB" w:rsidRPr="00B04D29" w:rsidRDefault="001F51FB" w:rsidP="004A06E1">
            <w:pPr>
              <w:spacing w:line="240" w:lineRule="atLeast"/>
              <w:rPr>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360" w:type="dxa"/>
            <w:vAlign w:val="bottom"/>
          </w:tcPr>
          <w:p w:rsidR="001F51FB" w:rsidRPr="00B04D29" w:rsidRDefault="001F51FB" w:rsidP="004A06E1">
            <w:pPr>
              <w:spacing w:line="240" w:lineRule="atLeast"/>
              <w:jc w:val="right"/>
              <w:rPr>
                <w:color w:val="0000FF"/>
                <w:lang w:val="fr-FR"/>
              </w:rPr>
            </w:pPr>
          </w:p>
        </w:tc>
      </w:tr>
      <w:tr w:rsidR="001F51FB" w:rsidRPr="00626F44" w:rsidTr="004A06E1">
        <w:trPr>
          <w:cantSplit/>
        </w:trPr>
        <w:tc>
          <w:tcPr>
            <w:tcW w:w="288" w:type="dxa"/>
          </w:tcPr>
          <w:p w:rsidR="001F51FB" w:rsidRPr="00B04D29" w:rsidRDefault="001F51FB" w:rsidP="004A06E1">
            <w:pPr>
              <w:spacing w:line="240" w:lineRule="atLeast"/>
              <w:rPr>
                <w:rFonts w:ascii="Arial" w:hAnsi="Arial"/>
                <w:color w:val="0000FF"/>
                <w:lang w:val="fr-FR"/>
              </w:rPr>
            </w:pPr>
          </w:p>
        </w:tc>
        <w:tc>
          <w:tcPr>
            <w:tcW w:w="576" w:type="dxa"/>
          </w:tcPr>
          <w:p w:rsidR="001F51FB" w:rsidRPr="00B04D29" w:rsidRDefault="001F51FB" w:rsidP="004A06E1">
            <w:pPr>
              <w:spacing w:line="240" w:lineRule="atLeast"/>
              <w:rPr>
                <w:color w:val="0000FF"/>
                <w:lang w:val="fr-FR"/>
              </w:rPr>
            </w:pPr>
          </w:p>
        </w:tc>
        <w:tc>
          <w:tcPr>
            <w:tcW w:w="864" w:type="dxa"/>
          </w:tcPr>
          <w:p w:rsidR="001F51FB" w:rsidRPr="00B04D29" w:rsidRDefault="001F51FB" w:rsidP="004A06E1">
            <w:pPr>
              <w:spacing w:line="240" w:lineRule="atLeast"/>
              <w:rPr>
                <w:rFonts w:ascii="Arial" w:hAnsi="Arial"/>
                <w:color w:val="0000FF"/>
                <w:lang w:val="fr-FR"/>
              </w:rPr>
            </w:pPr>
          </w:p>
        </w:tc>
        <w:tc>
          <w:tcPr>
            <w:tcW w:w="889" w:type="dxa"/>
          </w:tcPr>
          <w:p w:rsidR="001F51FB" w:rsidRPr="00B04D29" w:rsidRDefault="001F51FB" w:rsidP="004A06E1">
            <w:pPr>
              <w:spacing w:line="240" w:lineRule="atLeast"/>
              <w:rPr>
                <w:rFonts w:ascii="Arial" w:hAnsi="Arial"/>
                <w:color w:val="0000FF"/>
                <w:lang w:val="fr-FR"/>
              </w:rPr>
            </w:pPr>
          </w:p>
        </w:tc>
        <w:tc>
          <w:tcPr>
            <w:tcW w:w="5447" w:type="dxa"/>
          </w:tcPr>
          <w:p w:rsidR="001F51FB" w:rsidRPr="00B04D29" w:rsidRDefault="001F51FB" w:rsidP="005A268C">
            <w:pPr>
              <w:spacing w:line="240" w:lineRule="atLeast"/>
              <w:jc w:val="both"/>
              <w:rPr>
                <w:rFonts w:ascii="Arial" w:hAnsi="Arial"/>
                <w:color w:val="0000FF"/>
                <w:lang w:val="fr-FR"/>
              </w:rPr>
            </w:pPr>
            <w:r w:rsidRPr="00B04D29">
              <w:rPr>
                <w:rFonts w:ascii="Arial" w:hAnsi="Arial"/>
                <w:i/>
                <w:color w:val="0000FF"/>
                <w:lang w:val="fr-FR"/>
              </w:rPr>
              <w:t>b)</w:t>
            </w:r>
            <w:r w:rsidRPr="00B04D29">
              <w:rPr>
                <w:rFonts w:ascii="Arial" w:hAnsi="Arial"/>
                <w:color w:val="0000FF"/>
                <w:lang w:val="fr-FR"/>
              </w:rPr>
              <w:t xml:space="preserve"> soit agréé pour l'ensemble des disciplines de la biologie clinique à l'exclusion éventuelle de l'anatomie pathologique;</w:t>
            </w:r>
          </w:p>
        </w:tc>
        <w:tc>
          <w:tcPr>
            <w:tcW w:w="288" w:type="dxa"/>
            <w:vAlign w:val="bottom"/>
          </w:tcPr>
          <w:p w:rsidR="001F51FB" w:rsidRPr="00B04D29" w:rsidRDefault="001F51FB" w:rsidP="004A06E1">
            <w:pPr>
              <w:spacing w:line="240" w:lineRule="atLeast"/>
              <w:rPr>
                <w:color w:val="0000FF"/>
                <w:lang w:val="fr-FR"/>
              </w:rPr>
            </w:pPr>
          </w:p>
        </w:tc>
        <w:tc>
          <w:tcPr>
            <w:tcW w:w="672" w:type="dxa"/>
            <w:vAlign w:val="bottom"/>
          </w:tcPr>
          <w:p w:rsidR="001F51FB" w:rsidRPr="00B04D29" w:rsidRDefault="001F51FB" w:rsidP="004A06E1">
            <w:pPr>
              <w:spacing w:line="240" w:lineRule="atLeast"/>
              <w:rPr>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360" w:type="dxa"/>
            <w:vAlign w:val="bottom"/>
          </w:tcPr>
          <w:p w:rsidR="001F51FB" w:rsidRPr="00B04D29" w:rsidRDefault="001F51FB" w:rsidP="004A06E1">
            <w:pPr>
              <w:spacing w:line="240" w:lineRule="atLeast"/>
              <w:jc w:val="right"/>
              <w:rPr>
                <w:color w:val="0000FF"/>
                <w:lang w:val="fr-FR"/>
              </w:rPr>
            </w:pPr>
          </w:p>
        </w:tc>
      </w:tr>
      <w:tr w:rsidR="001F51FB" w:rsidRPr="00626F44" w:rsidTr="004A06E1">
        <w:trPr>
          <w:cantSplit/>
        </w:trPr>
        <w:tc>
          <w:tcPr>
            <w:tcW w:w="288" w:type="dxa"/>
          </w:tcPr>
          <w:p w:rsidR="001F51FB" w:rsidRPr="00B04D29" w:rsidRDefault="001F51FB" w:rsidP="004A06E1">
            <w:pPr>
              <w:spacing w:line="240" w:lineRule="atLeast"/>
              <w:rPr>
                <w:rFonts w:ascii="Arial" w:hAnsi="Arial"/>
                <w:color w:val="0000FF"/>
                <w:lang w:val="fr-FR"/>
              </w:rPr>
            </w:pPr>
          </w:p>
        </w:tc>
        <w:tc>
          <w:tcPr>
            <w:tcW w:w="576" w:type="dxa"/>
          </w:tcPr>
          <w:p w:rsidR="001F51FB" w:rsidRPr="00B04D29" w:rsidRDefault="001F51FB" w:rsidP="004A06E1">
            <w:pPr>
              <w:spacing w:line="240" w:lineRule="atLeast"/>
              <w:rPr>
                <w:color w:val="0000FF"/>
                <w:lang w:val="fr-FR"/>
              </w:rPr>
            </w:pPr>
          </w:p>
        </w:tc>
        <w:tc>
          <w:tcPr>
            <w:tcW w:w="864" w:type="dxa"/>
          </w:tcPr>
          <w:p w:rsidR="001F51FB" w:rsidRPr="00B04D29" w:rsidRDefault="001F51FB" w:rsidP="004A06E1">
            <w:pPr>
              <w:spacing w:line="240" w:lineRule="atLeast"/>
              <w:rPr>
                <w:rFonts w:ascii="Arial" w:hAnsi="Arial"/>
                <w:color w:val="0000FF"/>
                <w:lang w:val="fr-FR"/>
              </w:rPr>
            </w:pPr>
          </w:p>
        </w:tc>
        <w:tc>
          <w:tcPr>
            <w:tcW w:w="889" w:type="dxa"/>
          </w:tcPr>
          <w:p w:rsidR="001F51FB" w:rsidRPr="00B04D29" w:rsidRDefault="001F51FB" w:rsidP="004A06E1">
            <w:pPr>
              <w:spacing w:line="240" w:lineRule="atLeast"/>
              <w:rPr>
                <w:rFonts w:ascii="Arial" w:hAnsi="Arial"/>
                <w:color w:val="0000FF"/>
                <w:lang w:val="fr-FR"/>
              </w:rPr>
            </w:pPr>
          </w:p>
        </w:tc>
        <w:tc>
          <w:tcPr>
            <w:tcW w:w="5447" w:type="dxa"/>
          </w:tcPr>
          <w:p w:rsidR="001F51FB" w:rsidRPr="00B04D29" w:rsidRDefault="001F51FB" w:rsidP="004A06E1">
            <w:pPr>
              <w:spacing w:line="240" w:lineRule="atLeast"/>
              <w:rPr>
                <w:rFonts w:ascii="Arial" w:hAnsi="Arial"/>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672" w:type="dxa"/>
            <w:vAlign w:val="bottom"/>
          </w:tcPr>
          <w:p w:rsidR="001F51FB" w:rsidRPr="00B04D29" w:rsidRDefault="001F51FB" w:rsidP="004A06E1">
            <w:pPr>
              <w:spacing w:line="240" w:lineRule="atLeast"/>
              <w:rPr>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360" w:type="dxa"/>
            <w:vAlign w:val="bottom"/>
          </w:tcPr>
          <w:p w:rsidR="001F51FB" w:rsidRPr="00B04D29" w:rsidRDefault="001F51FB" w:rsidP="004A06E1">
            <w:pPr>
              <w:spacing w:line="240" w:lineRule="atLeast"/>
              <w:jc w:val="right"/>
              <w:rPr>
                <w:color w:val="0000FF"/>
                <w:lang w:val="fr-FR"/>
              </w:rPr>
            </w:pPr>
          </w:p>
        </w:tc>
      </w:tr>
      <w:tr w:rsidR="001F51FB" w:rsidRPr="00626F44" w:rsidTr="004A06E1">
        <w:trPr>
          <w:cantSplit/>
        </w:trPr>
        <w:tc>
          <w:tcPr>
            <w:tcW w:w="288" w:type="dxa"/>
          </w:tcPr>
          <w:p w:rsidR="001F51FB" w:rsidRPr="00B04D29" w:rsidRDefault="001F51FB" w:rsidP="004A06E1">
            <w:pPr>
              <w:spacing w:line="240" w:lineRule="atLeast"/>
              <w:rPr>
                <w:rFonts w:ascii="Arial" w:hAnsi="Arial"/>
                <w:color w:val="0000FF"/>
                <w:lang w:val="fr-FR"/>
              </w:rPr>
            </w:pPr>
          </w:p>
        </w:tc>
        <w:tc>
          <w:tcPr>
            <w:tcW w:w="576" w:type="dxa"/>
          </w:tcPr>
          <w:p w:rsidR="001F51FB" w:rsidRPr="00B04D29" w:rsidRDefault="001F51FB" w:rsidP="004A06E1">
            <w:pPr>
              <w:spacing w:line="240" w:lineRule="atLeast"/>
              <w:rPr>
                <w:color w:val="0000FF"/>
                <w:lang w:val="fr-FR"/>
              </w:rPr>
            </w:pPr>
          </w:p>
        </w:tc>
        <w:tc>
          <w:tcPr>
            <w:tcW w:w="864" w:type="dxa"/>
          </w:tcPr>
          <w:p w:rsidR="001F51FB" w:rsidRPr="00B04D29" w:rsidRDefault="001F51FB" w:rsidP="004A06E1">
            <w:pPr>
              <w:spacing w:line="240" w:lineRule="atLeast"/>
              <w:rPr>
                <w:rFonts w:ascii="Arial" w:hAnsi="Arial"/>
                <w:color w:val="0000FF"/>
                <w:lang w:val="fr-FR"/>
              </w:rPr>
            </w:pPr>
          </w:p>
        </w:tc>
        <w:tc>
          <w:tcPr>
            <w:tcW w:w="889" w:type="dxa"/>
          </w:tcPr>
          <w:p w:rsidR="001F51FB" w:rsidRPr="00B04D29" w:rsidRDefault="001F51FB" w:rsidP="004A06E1">
            <w:pPr>
              <w:spacing w:line="240" w:lineRule="atLeast"/>
              <w:rPr>
                <w:rFonts w:ascii="Arial" w:hAnsi="Arial"/>
                <w:color w:val="0000FF"/>
                <w:lang w:val="fr-FR"/>
              </w:rPr>
            </w:pPr>
          </w:p>
        </w:tc>
        <w:tc>
          <w:tcPr>
            <w:tcW w:w="5447" w:type="dxa"/>
          </w:tcPr>
          <w:p w:rsidR="001F51FB" w:rsidRPr="00B04D29" w:rsidRDefault="001F51FB" w:rsidP="005A268C">
            <w:pPr>
              <w:spacing w:line="240" w:lineRule="atLeast"/>
              <w:jc w:val="both"/>
              <w:rPr>
                <w:rFonts w:ascii="Arial" w:hAnsi="Arial"/>
                <w:color w:val="0000FF"/>
                <w:lang w:val="fr-FR"/>
              </w:rPr>
            </w:pPr>
            <w:r w:rsidRPr="00B04D29">
              <w:rPr>
                <w:rFonts w:ascii="Arial" w:hAnsi="Arial"/>
                <w:i/>
                <w:color w:val="0000FF"/>
                <w:lang w:val="fr-FR"/>
              </w:rPr>
              <w:t>c)</w:t>
            </w:r>
            <w:r w:rsidRPr="00B04D29">
              <w:rPr>
                <w:rFonts w:ascii="Arial" w:hAnsi="Arial"/>
                <w:color w:val="0000FF"/>
                <w:lang w:val="fr-FR"/>
              </w:rPr>
              <w:t xml:space="preserve"> assure la continuité 24 heures chaque jour en collaboration avec les unités de soins intensifs et la garde de l'hôpital;</w:t>
            </w:r>
          </w:p>
        </w:tc>
        <w:tc>
          <w:tcPr>
            <w:tcW w:w="288" w:type="dxa"/>
            <w:vAlign w:val="bottom"/>
          </w:tcPr>
          <w:p w:rsidR="001F51FB" w:rsidRPr="00B04D29" w:rsidRDefault="001F51FB" w:rsidP="004A06E1">
            <w:pPr>
              <w:spacing w:line="240" w:lineRule="atLeast"/>
              <w:rPr>
                <w:color w:val="0000FF"/>
                <w:lang w:val="fr-FR"/>
              </w:rPr>
            </w:pPr>
          </w:p>
        </w:tc>
        <w:tc>
          <w:tcPr>
            <w:tcW w:w="672" w:type="dxa"/>
            <w:vAlign w:val="bottom"/>
          </w:tcPr>
          <w:p w:rsidR="001F51FB" w:rsidRPr="00B04D29" w:rsidRDefault="001F51FB" w:rsidP="004A06E1">
            <w:pPr>
              <w:spacing w:line="240" w:lineRule="atLeast"/>
              <w:rPr>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360" w:type="dxa"/>
            <w:vAlign w:val="bottom"/>
          </w:tcPr>
          <w:p w:rsidR="001F51FB" w:rsidRPr="00B04D29" w:rsidRDefault="001F51FB" w:rsidP="004A06E1">
            <w:pPr>
              <w:spacing w:line="240" w:lineRule="atLeast"/>
              <w:jc w:val="right"/>
              <w:rPr>
                <w:color w:val="0000FF"/>
                <w:lang w:val="fr-FR"/>
              </w:rPr>
            </w:pPr>
          </w:p>
        </w:tc>
      </w:tr>
      <w:tr w:rsidR="001F51FB" w:rsidRPr="00626F44" w:rsidTr="004A06E1">
        <w:trPr>
          <w:cantSplit/>
        </w:trPr>
        <w:tc>
          <w:tcPr>
            <w:tcW w:w="288" w:type="dxa"/>
          </w:tcPr>
          <w:p w:rsidR="001F51FB" w:rsidRPr="00B04D29" w:rsidRDefault="001F51FB" w:rsidP="004A06E1">
            <w:pPr>
              <w:spacing w:line="240" w:lineRule="atLeast"/>
              <w:rPr>
                <w:rFonts w:ascii="Arial" w:hAnsi="Arial"/>
                <w:color w:val="0000FF"/>
                <w:lang w:val="fr-FR"/>
              </w:rPr>
            </w:pPr>
          </w:p>
        </w:tc>
        <w:tc>
          <w:tcPr>
            <w:tcW w:w="576" w:type="dxa"/>
          </w:tcPr>
          <w:p w:rsidR="001F51FB" w:rsidRPr="00B04D29" w:rsidRDefault="001F51FB" w:rsidP="004A06E1">
            <w:pPr>
              <w:spacing w:line="240" w:lineRule="atLeast"/>
              <w:rPr>
                <w:color w:val="0000FF"/>
                <w:lang w:val="fr-FR"/>
              </w:rPr>
            </w:pPr>
          </w:p>
        </w:tc>
        <w:tc>
          <w:tcPr>
            <w:tcW w:w="864" w:type="dxa"/>
          </w:tcPr>
          <w:p w:rsidR="001F51FB" w:rsidRPr="00B04D29" w:rsidRDefault="001F51FB" w:rsidP="004A06E1">
            <w:pPr>
              <w:spacing w:line="240" w:lineRule="atLeast"/>
              <w:rPr>
                <w:rFonts w:ascii="Arial" w:hAnsi="Arial"/>
                <w:color w:val="0000FF"/>
                <w:lang w:val="fr-FR"/>
              </w:rPr>
            </w:pPr>
          </w:p>
        </w:tc>
        <w:tc>
          <w:tcPr>
            <w:tcW w:w="889" w:type="dxa"/>
          </w:tcPr>
          <w:p w:rsidR="001F51FB" w:rsidRPr="00B04D29" w:rsidRDefault="001F51FB" w:rsidP="004A06E1">
            <w:pPr>
              <w:spacing w:line="240" w:lineRule="atLeast"/>
              <w:rPr>
                <w:rFonts w:ascii="Arial" w:hAnsi="Arial"/>
                <w:color w:val="0000FF"/>
                <w:lang w:val="fr-FR"/>
              </w:rPr>
            </w:pPr>
          </w:p>
        </w:tc>
        <w:tc>
          <w:tcPr>
            <w:tcW w:w="5447" w:type="dxa"/>
          </w:tcPr>
          <w:p w:rsidR="001F51FB" w:rsidRPr="00B04D29" w:rsidRDefault="001F51FB" w:rsidP="004A06E1">
            <w:pPr>
              <w:spacing w:line="240" w:lineRule="atLeast"/>
              <w:rPr>
                <w:rFonts w:ascii="Arial" w:hAnsi="Arial"/>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672" w:type="dxa"/>
            <w:vAlign w:val="bottom"/>
          </w:tcPr>
          <w:p w:rsidR="001F51FB" w:rsidRPr="00B04D29" w:rsidRDefault="001F51FB" w:rsidP="004A06E1">
            <w:pPr>
              <w:spacing w:line="240" w:lineRule="atLeast"/>
              <w:rPr>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360" w:type="dxa"/>
            <w:vAlign w:val="bottom"/>
          </w:tcPr>
          <w:p w:rsidR="001F51FB" w:rsidRPr="00B04D29" w:rsidRDefault="001F51FB" w:rsidP="004A06E1">
            <w:pPr>
              <w:spacing w:line="240" w:lineRule="atLeast"/>
              <w:jc w:val="right"/>
              <w:rPr>
                <w:color w:val="0000FF"/>
                <w:lang w:val="fr-FR"/>
              </w:rPr>
            </w:pPr>
          </w:p>
        </w:tc>
      </w:tr>
      <w:tr w:rsidR="001F51FB" w:rsidRPr="00B04D29" w:rsidTr="004A06E1">
        <w:trPr>
          <w:cantSplit/>
        </w:trPr>
        <w:tc>
          <w:tcPr>
            <w:tcW w:w="288" w:type="dxa"/>
          </w:tcPr>
          <w:p w:rsidR="001F51FB" w:rsidRPr="00B04D29" w:rsidRDefault="001F51FB" w:rsidP="004A06E1">
            <w:pPr>
              <w:spacing w:line="240" w:lineRule="atLeast"/>
              <w:rPr>
                <w:rFonts w:ascii="Arial" w:hAnsi="Arial"/>
                <w:color w:val="0000FF"/>
                <w:lang w:val="fr-FR"/>
              </w:rPr>
            </w:pPr>
          </w:p>
        </w:tc>
        <w:tc>
          <w:tcPr>
            <w:tcW w:w="576" w:type="dxa"/>
          </w:tcPr>
          <w:p w:rsidR="001F51FB" w:rsidRPr="00B04D29" w:rsidRDefault="001F51FB" w:rsidP="004A06E1">
            <w:pPr>
              <w:spacing w:line="240" w:lineRule="atLeast"/>
              <w:rPr>
                <w:color w:val="0000FF"/>
                <w:lang w:val="fr-FR"/>
              </w:rPr>
            </w:pPr>
          </w:p>
        </w:tc>
        <w:tc>
          <w:tcPr>
            <w:tcW w:w="864" w:type="dxa"/>
          </w:tcPr>
          <w:p w:rsidR="001F51FB" w:rsidRPr="00B04D29" w:rsidRDefault="001F51FB" w:rsidP="004A06E1">
            <w:pPr>
              <w:spacing w:line="240" w:lineRule="atLeast"/>
              <w:rPr>
                <w:rFonts w:ascii="Arial" w:hAnsi="Arial"/>
                <w:color w:val="0000FF"/>
                <w:lang w:val="fr-FR"/>
              </w:rPr>
            </w:pPr>
          </w:p>
        </w:tc>
        <w:tc>
          <w:tcPr>
            <w:tcW w:w="889" w:type="dxa"/>
          </w:tcPr>
          <w:p w:rsidR="001F51FB" w:rsidRPr="00B04D29" w:rsidRDefault="001F51FB" w:rsidP="004A06E1">
            <w:pPr>
              <w:spacing w:line="240" w:lineRule="atLeast"/>
              <w:rPr>
                <w:rFonts w:ascii="Arial" w:hAnsi="Arial"/>
                <w:color w:val="0000FF"/>
                <w:lang w:val="fr-FR"/>
              </w:rPr>
            </w:pPr>
          </w:p>
        </w:tc>
        <w:tc>
          <w:tcPr>
            <w:tcW w:w="5447" w:type="dxa"/>
          </w:tcPr>
          <w:p w:rsidR="001F51FB" w:rsidRPr="00B04D29" w:rsidRDefault="001F51FB" w:rsidP="005A268C">
            <w:pPr>
              <w:spacing w:line="240" w:lineRule="atLeast"/>
              <w:jc w:val="both"/>
              <w:rPr>
                <w:rFonts w:ascii="Arial" w:hAnsi="Arial"/>
                <w:color w:val="0000FF"/>
                <w:lang w:val="fr-FR"/>
              </w:rPr>
            </w:pPr>
            <w:r w:rsidRPr="00B04D29">
              <w:rPr>
                <w:rFonts w:ascii="Arial" w:hAnsi="Arial"/>
                <w:i/>
                <w:color w:val="0000FF"/>
                <w:lang w:val="fr-FR"/>
              </w:rPr>
              <w:t>d)</w:t>
            </w:r>
            <w:r w:rsidRPr="00B04D29">
              <w:rPr>
                <w:rFonts w:ascii="Arial" w:hAnsi="Arial"/>
                <w:color w:val="0000FF"/>
                <w:lang w:val="fr-FR"/>
              </w:rPr>
              <w:t xml:space="preserve"> soit encadré par 3 biologistes équivalents plein-temps dont au moins 1 médecin spécialiste ou un pharmacien ou un licencié en sciences, ces deux derniers devant avoir reçu une formation de cinq ans au moins, conformément aux dispositions de l'annexe jointe à l'arrêté ministériel du 3 septembre 1984 fixant les critères d'habilitation et d'agréation des pharmaciens appelés à effectuer des prestations de biologie clinique</w:t>
            </w:r>
          </w:p>
        </w:tc>
        <w:tc>
          <w:tcPr>
            <w:tcW w:w="288" w:type="dxa"/>
            <w:vAlign w:val="bottom"/>
          </w:tcPr>
          <w:p w:rsidR="001F51FB" w:rsidRPr="00B04D29" w:rsidRDefault="001F51FB" w:rsidP="004A06E1">
            <w:pPr>
              <w:spacing w:line="240" w:lineRule="atLeast"/>
              <w:jc w:val="right"/>
              <w:rPr>
                <w:color w:val="0000FF"/>
                <w:lang w:val="fr-FR"/>
              </w:rPr>
            </w:pPr>
            <w:r w:rsidRPr="00B04D29">
              <w:rPr>
                <w:rFonts w:ascii="Arial" w:hAnsi="Arial"/>
                <w:color w:val="0000FF"/>
              </w:rPr>
              <w:t>F</w:t>
            </w:r>
          </w:p>
        </w:tc>
        <w:tc>
          <w:tcPr>
            <w:tcW w:w="672" w:type="dxa"/>
            <w:vAlign w:val="bottom"/>
          </w:tcPr>
          <w:p w:rsidR="001F51FB" w:rsidRPr="00B04D29" w:rsidRDefault="001F51FB" w:rsidP="004A06E1">
            <w:pPr>
              <w:spacing w:line="240" w:lineRule="atLeast"/>
              <w:jc w:val="right"/>
              <w:rPr>
                <w:color w:val="0000FF"/>
                <w:lang w:val="fr-FR"/>
              </w:rPr>
            </w:pPr>
            <w:r w:rsidRPr="00B04D29">
              <w:rPr>
                <w:rFonts w:ascii="Arial" w:hAnsi="Arial"/>
                <w:color w:val="0000FF"/>
              </w:rPr>
              <w:t>12,5</w:t>
            </w:r>
          </w:p>
        </w:tc>
        <w:tc>
          <w:tcPr>
            <w:tcW w:w="288" w:type="dxa"/>
            <w:vAlign w:val="bottom"/>
          </w:tcPr>
          <w:p w:rsidR="001F51FB" w:rsidRPr="00B04D29" w:rsidRDefault="001F51FB" w:rsidP="004A06E1">
            <w:pPr>
              <w:spacing w:line="240" w:lineRule="atLeast"/>
              <w:rPr>
                <w:color w:val="0000FF"/>
                <w:lang w:val="fr-FR"/>
              </w:rPr>
            </w:pPr>
          </w:p>
        </w:tc>
        <w:tc>
          <w:tcPr>
            <w:tcW w:w="360" w:type="dxa"/>
            <w:vAlign w:val="bottom"/>
          </w:tcPr>
          <w:p w:rsidR="001F51FB" w:rsidRPr="00B04D29" w:rsidRDefault="001F51FB" w:rsidP="004A06E1">
            <w:pPr>
              <w:spacing w:line="240" w:lineRule="atLeast"/>
              <w:jc w:val="right"/>
              <w:rPr>
                <w:color w:val="0000FF"/>
                <w:lang w:val="fr-FR"/>
              </w:rPr>
            </w:pPr>
          </w:p>
        </w:tc>
      </w:tr>
      <w:tr w:rsidR="00223AF5" w:rsidRPr="00B04D29" w:rsidTr="004A06E1">
        <w:trPr>
          <w:cantSplit/>
        </w:trPr>
        <w:tc>
          <w:tcPr>
            <w:tcW w:w="288" w:type="dxa"/>
          </w:tcPr>
          <w:p w:rsidR="00223AF5" w:rsidRPr="00B04D29" w:rsidRDefault="00223AF5" w:rsidP="004A06E1">
            <w:pPr>
              <w:spacing w:line="240" w:lineRule="atLeast"/>
              <w:rPr>
                <w:rFonts w:ascii="Arial" w:hAnsi="Arial"/>
                <w:color w:val="0000FF"/>
                <w:lang w:val="fr-FR"/>
              </w:rPr>
            </w:pPr>
          </w:p>
          <w:p w:rsidR="00223AF5" w:rsidRPr="00B04D29" w:rsidRDefault="00223AF5" w:rsidP="004A06E1">
            <w:pPr>
              <w:spacing w:line="240" w:lineRule="atLeast"/>
              <w:rPr>
                <w:rFonts w:ascii="Arial" w:hAnsi="Arial"/>
                <w:color w:val="0000FF"/>
                <w:lang w:val="fr-FR"/>
              </w:rPr>
            </w:pPr>
          </w:p>
          <w:p w:rsidR="00223AF5" w:rsidRPr="00B04D29" w:rsidRDefault="00223AF5" w:rsidP="004A06E1">
            <w:pPr>
              <w:spacing w:line="240" w:lineRule="atLeast"/>
              <w:rPr>
                <w:rFonts w:ascii="Arial" w:hAnsi="Arial"/>
                <w:color w:val="0000FF"/>
                <w:lang w:val="fr-FR"/>
              </w:rPr>
            </w:pPr>
          </w:p>
        </w:tc>
        <w:tc>
          <w:tcPr>
            <w:tcW w:w="576" w:type="dxa"/>
          </w:tcPr>
          <w:p w:rsidR="00223AF5" w:rsidRPr="00B04D29" w:rsidRDefault="00223AF5" w:rsidP="004A06E1">
            <w:pPr>
              <w:spacing w:line="240" w:lineRule="atLeast"/>
              <w:rPr>
                <w:color w:val="0000FF"/>
                <w:lang w:val="fr-FR"/>
              </w:rPr>
            </w:pPr>
          </w:p>
        </w:tc>
        <w:tc>
          <w:tcPr>
            <w:tcW w:w="864" w:type="dxa"/>
          </w:tcPr>
          <w:p w:rsidR="00223AF5" w:rsidRPr="00B04D29" w:rsidRDefault="00223AF5" w:rsidP="004A06E1">
            <w:pPr>
              <w:spacing w:line="240" w:lineRule="atLeast"/>
              <w:rPr>
                <w:rFonts w:ascii="Arial" w:hAnsi="Arial"/>
                <w:color w:val="0000FF"/>
                <w:lang w:val="fr-FR"/>
              </w:rPr>
            </w:pPr>
          </w:p>
        </w:tc>
        <w:tc>
          <w:tcPr>
            <w:tcW w:w="889" w:type="dxa"/>
          </w:tcPr>
          <w:p w:rsidR="00223AF5" w:rsidRPr="00B04D29" w:rsidRDefault="00223AF5" w:rsidP="004A06E1">
            <w:pPr>
              <w:spacing w:line="240" w:lineRule="atLeast"/>
              <w:rPr>
                <w:rFonts w:ascii="Arial" w:hAnsi="Arial"/>
                <w:color w:val="0000FF"/>
                <w:lang w:val="fr-FR"/>
              </w:rPr>
            </w:pPr>
          </w:p>
        </w:tc>
        <w:tc>
          <w:tcPr>
            <w:tcW w:w="5447" w:type="dxa"/>
          </w:tcPr>
          <w:p w:rsidR="00223AF5" w:rsidRPr="00B04D29" w:rsidRDefault="00223AF5" w:rsidP="005A268C">
            <w:pPr>
              <w:spacing w:line="240" w:lineRule="atLeast"/>
              <w:jc w:val="both"/>
              <w:rPr>
                <w:rFonts w:ascii="Arial" w:hAnsi="Arial"/>
                <w:i/>
                <w:color w:val="0000FF"/>
                <w:lang w:val="fr-FR"/>
              </w:rPr>
            </w:pPr>
          </w:p>
        </w:tc>
        <w:tc>
          <w:tcPr>
            <w:tcW w:w="288" w:type="dxa"/>
            <w:vAlign w:val="bottom"/>
          </w:tcPr>
          <w:p w:rsidR="00223AF5" w:rsidRPr="00B04D29" w:rsidRDefault="00223AF5" w:rsidP="004A06E1">
            <w:pPr>
              <w:spacing w:line="240" w:lineRule="atLeast"/>
              <w:jc w:val="right"/>
              <w:rPr>
                <w:rFonts w:ascii="Arial" w:hAnsi="Arial"/>
                <w:color w:val="0000FF"/>
              </w:rPr>
            </w:pPr>
          </w:p>
        </w:tc>
        <w:tc>
          <w:tcPr>
            <w:tcW w:w="672" w:type="dxa"/>
            <w:vAlign w:val="bottom"/>
          </w:tcPr>
          <w:p w:rsidR="00223AF5" w:rsidRPr="00B04D29" w:rsidRDefault="00223AF5" w:rsidP="004A06E1">
            <w:pPr>
              <w:spacing w:line="240" w:lineRule="atLeast"/>
              <w:jc w:val="right"/>
              <w:rPr>
                <w:rFonts w:ascii="Arial" w:hAnsi="Arial"/>
                <w:color w:val="0000FF"/>
              </w:rPr>
            </w:pPr>
          </w:p>
        </w:tc>
        <w:tc>
          <w:tcPr>
            <w:tcW w:w="288" w:type="dxa"/>
            <w:vAlign w:val="bottom"/>
          </w:tcPr>
          <w:p w:rsidR="00223AF5" w:rsidRPr="00B04D29" w:rsidRDefault="00223AF5" w:rsidP="004A06E1">
            <w:pPr>
              <w:spacing w:line="240" w:lineRule="atLeast"/>
              <w:rPr>
                <w:color w:val="0000FF"/>
                <w:lang w:val="fr-FR"/>
              </w:rPr>
            </w:pPr>
          </w:p>
        </w:tc>
        <w:tc>
          <w:tcPr>
            <w:tcW w:w="360" w:type="dxa"/>
            <w:vAlign w:val="bottom"/>
          </w:tcPr>
          <w:p w:rsidR="00223AF5" w:rsidRPr="00B04D29" w:rsidRDefault="00223AF5" w:rsidP="004A06E1">
            <w:pPr>
              <w:spacing w:line="240" w:lineRule="atLeast"/>
              <w:jc w:val="right"/>
              <w:rPr>
                <w:color w:val="0000FF"/>
                <w:lang w:val="fr-FR"/>
              </w:rPr>
            </w:pPr>
          </w:p>
        </w:tc>
      </w:tr>
      <w:tr w:rsidR="001F51FB" w:rsidRPr="00B04D29" w:rsidTr="004A06E1">
        <w:trPr>
          <w:cantSplit/>
        </w:trPr>
        <w:tc>
          <w:tcPr>
            <w:tcW w:w="288" w:type="dxa"/>
          </w:tcPr>
          <w:p w:rsidR="001F51FB" w:rsidRPr="00B04D29" w:rsidRDefault="001F51FB" w:rsidP="004A06E1">
            <w:pPr>
              <w:spacing w:line="240" w:lineRule="atLeast"/>
              <w:rPr>
                <w:rFonts w:ascii="Arial" w:hAnsi="Arial"/>
                <w:color w:val="0000FF"/>
                <w:lang w:val="fr-FR"/>
              </w:rPr>
            </w:pPr>
          </w:p>
        </w:tc>
        <w:tc>
          <w:tcPr>
            <w:tcW w:w="576" w:type="dxa"/>
          </w:tcPr>
          <w:p w:rsidR="001F51FB" w:rsidRPr="00B04D29" w:rsidRDefault="001F51FB" w:rsidP="004A06E1">
            <w:pPr>
              <w:spacing w:line="240" w:lineRule="atLeast"/>
              <w:rPr>
                <w:color w:val="0000FF"/>
                <w:lang w:val="fr-FR"/>
              </w:rPr>
            </w:pPr>
          </w:p>
        </w:tc>
        <w:tc>
          <w:tcPr>
            <w:tcW w:w="864" w:type="dxa"/>
          </w:tcPr>
          <w:p w:rsidR="001F51FB" w:rsidRPr="00B04D29" w:rsidRDefault="001F51FB" w:rsidP="004A06E1">
            <w:pPr>
              <w:spacing w:line="240" w:lineRule="atLeast"/>
              <w:rPr>
                <w:rFonts w:ascii="Arial" w:hAnsi="Arial"/>
                <w:color w:val="0000FF"/>
                <w:lang w:val="fr-FR"/>
              </w:rPr>
            </w:pPr>
          </w:p>
        </w:tc>
        <w:tc>
          <w:tcPr>
            <w:tcW w:w="889" w:type="dxa"/>
          </w:tcPr>
          <w:p w:rsidR="001F51FB" w:rsidRPr="00B04D29" w:rsidRDefault="001F51FB" w:rsidP="004A06E1">
            <w:pPr>
              <w:spacing w:line="240" w:lineRule="atLeast"/>
              <w:rPr>
                <w:rFonts w:ascii="Arial" w:hAnsi="Arial"/>
                <w:color w:val="0000FF"/>
                <w:lang w:val="fr-FR"/>
              </w:rPr>
            </w:pPr>
          </w:p>
        </w:tc>
        <w:tc>
          <w:tcPr>
            <w:tcW w:w="5447" w:type="dxa"/>
          </w:tcPr>
          <w:p w:rsidR="001F51FB" w:rsidRPr="00B04D29" w:rsidRDefault="001F51FB" w:rsidP="004A06E1">
            <w:pPr>
              <w:spacing w:line="240" w:lineRule="atLeast"/>
              <w:rPr>
                <w:rFonts w:ascii="Arial" w:hAnsi="Arial"/>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672" w:type="dxa"/>
            <w:vAlign w:val="bottom"/>
          </w:tcPr>
          <w:p w:rsidR="001F51FB" w:rsidRPr="00B04D29" w:rsidRDefault="001F51FB" w:rsidP="004A06E1">
            <w:pPr>
              <w:spacing w:line="240" w:lineRule="atLeast"/>
              <w:rPr>
                <w:color w:val="0000FF"/>
                <w:lang w:val="fr-FR"/>
              </w:rPr>
            </w:pPr>
          </w:p>
        </w:tc>
        <w:tc>
          <w:tcPr>
            <w:tcW w:w="288" w:type="dxa"/>
            <w:vAlign w:val="bottom"/>
          </w:tcPr>
          <w:p w:rsidR="001F51FB" w:rsidRPr="00B04D29" w:rsidRDefault="001F51FB" w:rsidP="004A06E1">
            <w:pPr>
              <w:spacing w:line="240" w:lineRule="atLeast"/>
              <w:rPr>
                <w:color w:val="0000FF"/>
                <w:lang w:val="fr-FR"/>
              </w:rPr>
            </w:pPr>
          </w:p>
        </w:tc>
        <w:tc>
          <w:tcPr>
            <w:tcW w:w="360" w:type="dxa"/>
            <w:vAlign w:val="bottom"/>
          </w:tcPr>
          <w:p w:rsidR="001F51FB" w:rsidRPr="00B04D29" w:rsidRDefault="001F51FB"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0D6D5E">
            <w:pPr>
              <w:spacing w:line="240" w:lineRule="atLeast"/>
              <w:rPr>
                <w:color w:val="0000FF"/>
                <w:lang w:val="fr-FR"/>
              </w:rPr>
            </w:pPr>
            <w:r w:rsidRPr="00B04D29">
              <w:rPr>
                <w:rFonts w:ascii="Arial" w:hAnsi="Arial" w:cs="Arial"/>
                <w:color w:val="0000FF"/>
                <w:spacing w:val="-3"/>
                <w:lang w:val="fr-BE"/>
              </w:rPr>
              <w:t>591076</w:t>
            </w:r>
          </w:p>
        </w:tc>
        <w:tc>
          <w:tcPr>
            <w:tcW w:w="889" w:type="dxa"/>
          </w:tcPr>
          <w:p w:rsidR="005A268C" w:rsidRPr="00B04D29" w:rsidRDefault="005A268C" w:rsidP="000D6D5E">
            <w:pPr>
              <w:spacing w:line="240" w:lineRule="atLeast"/>
              <w:rPr>
                <w:color w:val="0000FF"/>
                <w:lang w:val="fr-FR"/>
              </w:rPr>
            </w:pPr>
            <w:r w:rsidRPr="00B04D29">
              <w:rPr>
                <w:rFonts w:ascii="Arial" w:hAnsi="Arial" w:cs="Arial"/>
                <w:color w:val="0000FF"/>
                <w:spacing w:val="-3"/>
                <w:lang w:val="fr-BE"/>
              </w:rPr>
              <w:t>591080</w:t>
            </w:r>
          </w:p>
        </w:tc>
        <w:tc>
          <w:tcPr>
            <w:tcW w:w="5447" w:type="dxa"/>
          </w:tcPr>
          <w:p w:rsidR="005A268C" w:rsidRPr="00B04D29" w:rsidRDefault="005A268C" w:rsidP="005A268C">
            <w:pPr>
              <w:spacing w:line="240" w:lineRule="atLeast"/>
              <w:jc w:val="both"/>
              <w:rPr>
                <w:rFonts w:ascii="Arial" w:hAnsi="Arial"/>
                <w:color w:val="0000FF"/>
                <w:lang w:val="fr-FR"/>
              </w:rPr>
            </w:pPr>
            <w:r w:rsidRPr="00B04D29">
              <w:rPr>
                <w:rFonts w:ascii="Arial" w:hAnsi="Arial"/>
                <w:color w:val="0000FF"/>
                <w:lang w:val="fr-FR"/>
              </w:rPr>
              <w:t xml:space="preserve">Honoraires forfaitaires, payables par admission hospitalière, dans un hôpital général, à l'exception des services T ou par journée donnant droit au </w:t>
            </w:r>
            <w:proofErr w:type="spellStart"/>
            <w:r w:rsidRPr="00B04D29">
              <w:rPr>
                <w:rFonts w:ascii="Arial" w:hAnsi="Arial"/>
                <w:color w:val="0000FF"/>
                <w:lang w:val="fr-FR"/>
              </w:rPr>
              <w:t>maxiforfait</w:t>
            </w:r>
            <w:proofErr w:type="spellEnd"/>
            <w:r w:rsidRPr="00B04D29">
              <w:rPr>
                <w:rFonts w:ascii="Arial" w:hAnsi="Arial"/>
                <w:color w:val="0000FF"/>
                <w:lang w:val="fr-FR"/>
              </w:rPr>
              <w:t xml:space="preserve"> ou au forfait d'hospitalisation de jour pour une des prestations mentionnées dans la liste limitative, pour autant que le laboratoire :</w:t>
            </w: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4A06E1">
            <w:pPr>
              <w:spacing w:line="240" w:lineRule="atLeast"/>
              <w:rPr>
                <w:rFonts w:ascii="Arial" w:hAnsi="Arial"/>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5A268C">
            <w:pPr>
              <w:spacing w:line="240" w:lineRule="atLeast"/>
              <w:jc w:val="both"/>
              <w:rPr>
                <w:rFonts w:ascii="Arial" w:hAnsi="Arial"/>
                <w:color w:val="0000FF"/>
                <w:lang w:val="fr-FR"/>
              </w:rPr>
            </w:pPr>
            <w:r w:rsidRPr="00B04D29">
              <w:rPr>
                <w:rFonts w:ascii="Arial" w:hAnsi="Arial" w:cs="Arial"/>
                <w:i/>
                <w:color w:val="0000FF"/>
                <w:lang w:val="fr-FR"/>
              </w:rPr>
              <w:t>a)</w:t>
            </w:r>
            <w:r w:rsidRPr="00B04D29">
              <w:rPr>
                <w:rFonts w:ascii="Arial" w:hAnsi="Arial" w:cs="Arial"/>
                <w:color w:val="0000FF"/>
                <w:lang w:val="fr-FR"/>
              </w:rPr>
              <w:t xml:space="preserve"> soit intégré comme service </w:t>
            </w:r>
            <w:proofErr w:type="spellStart"/>
            <w:r w:rsidRPr="00B04D29">
              <w:rPr>
                <w:rFonts w:ascii="Arial" w:hAnsi="Arial" w:cs="Arial"/>
                <w:color w:val="0000FF"/>
                <w:lang w:val="fr-FR"/>
              </w:rPr>
              <w:t>médico-technique</w:t>
            </w:r>
            <w:proofErr w:type="spellEnd"/>
            <w:r w:rsidRPr="00B04D29">
              <w:rPr>
                <w:rFonts w:ascii="Arial" w:hAnsi="Arial" w:cs="Arial"/>
                <w:color w:val="0000FF"/>
                <w:lang w:val="fr-FR"/>
              </w:rPr>
              <w:t xml:space="preserve"> dans un hôpital ou groupement d'hôpitaux tel que défini au chapitre III de l'arrêté royal du 30 janvier 1989;</w:t>
            </w: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4A06E1">
            <w:pPr>
              <w:spacing w:line="240" w:lineRule="atLeast"/>
              <w:rPr>
                <w:rFonts w:ascii="Arial" w:hAnsi="Arial"/>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5A268C">
            <w:pPr>
              <w:spacing w:line="240" w:lineRule="atLeast"/>
              <w:jc w:val="both"/>
              <w:rPr>
                <w:rFonts w:ascii="Arial" w:hAnsi="Arial"/>
                <w:color w:val="0000FF"/>
                <w:lang w:val="fr-FR"/>
              </w:rPr>
            </w:pPr>
            <w:r w:rsidRPr="00B04D29">
              <w:rPr>
                <w:rFonts w:ascii="Arial" w:hAnsi="Arial" w:cs="Arial"/>
                <w:i/>
                <w:color w:val="0000FF"/>
                <w:lang w:val="fr-FR"/>
              </w:rPr>
              <w:t>b)</w:t>
            </w:r>
            <w:r w:rsidRPr="00B04D29">
              <w:rPr>
                <w:rFonts w:ascii="Arial" w:hAnsi="Arial" w:cs="Arial"/>
                <w:color w:val="0000FF"/>
                <w:lang w:val="fr-FR"/>
              </w:rPr>
              <w:t xml:space="preserve"> soit intégré comme service </w:t>
            </w:r>
            <w:proofErr w:type="spellStart"/>
            <w:r w:rsidRPr="00B04D29">
              <w:rPr>
                <w:rFonts w:ascii="Arial" w:hAnsi="Arial" w:cs="Arial"/>
                <w:color w:val="0000FF"/>
                <w:lang w:val="fr-FR"/>
              </w:rPr>
              <w:t>médico-technique</w:t>
            </w:r>
            <w:proofErr w:type="spellEnd"/>
            <w:r w:rsidRPr="00B04D29">
              <w:rPr>
                <w:rFonts w:ascii="Arial" w:hAnsi="Arial" w:cs="Arial"/>
                <w:color w:val="0000FF"/>
                <w:lang w:val="fr-FR"/>
              </w:rPr>
              <w:t xml:space="preserve"> dans un hôpital disposant d'un programme de soins d'oncologie agréé suivant le chapitre III de l'arrêté royal du 21 mars 2003;</w:t>
            </w: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4A06E1">
            <w:pPr>
              <w:spacing w:line="240" w:lineRule="atLeast"/>
              <w:rPr>
                <w:rFonts w:ascii="Arial" w:hAnsi="Arial"/>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5A268C">
            <w:pPr>
              <w:spacing w:line="240" w:lineRule="atLeast"/>
              <w:jc w:val="both"/>
              <w:rPr>
                <w:rFonts w:ascii="Arial" w:hAnsi="Arial"/>
                <w:color w:val="0000FF"/>
                <w:lang w:val="fr-FR"/>
              </w:rPr>
            </w:pPr>
            <w:r w:rsidRPr="00B04D29">
              <w:rPr>
                <w:rFonts w:ascii="Arial" w:hAnsi="Arial" w:cs="Arial"/>
                <w:i/>
                <w:color w:val="0000FF"/>
                <w:lang w:val="fr-FR"/>
              </w:rPr>
              <w:t>c)</w:t>
            </w:r>
            <w:r w:rsidRPr="00B04D29">
              <w:rPr>
                <w:rFonts w:ascii="Arial" w:hAnsi="Arial" w:cs="Arial"/>
                <w:color w:val="0000FF"/>
                <w:lang w:val="fr-FR"/>
              </w:rPr>
              <w:t xml:space="preserve"> soit agréé pour l'ensemble des disciplines de la biologie clinique à l'exclusion éventuelle de l'anatomie pathologique;</w:t>
            </w: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4A06E1">
            <w:pPr>
              <w:spacing w:line="240" w:lineRule="atLeast"/>
              <w:rPr>
                <w:rFonts w:ascii="Arial" w:hAnsi="Arial"/>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5A268C">
            <w:pPr>
              <w:spacing w:line="240" w:lineRule="atLeast"/>
              <w:jc w:val="both"/>
              <w:rPr>
                <w:rFonts w:ascii="Arial" w:hAnsi="Arial"/>
                <w:color w:val="0000FF"/>
                <w:lang w:val="fr-FR"/>
              </w:rPr>
            </w:pPr>
            <w:r w:rsidRPr="00B04D29">
              <w:rPr>
                <w:rFonts w:ascii="Arial" w:hAnsi="Arial" w:cs="Arial"/>
                <w:i/>
                <w:color w:val="0000FF"/>
                <w:lang w:val="fr-FR"/>
              </w:rPr>
              <w:t>d)</w:t>
            </w:r>
            <w:r w:rsidRPr="00B04D29">
              <w:rPr>
                <w:rFonts w:ascii="Arial" w:hAnsi="Arial" w:cs="Arial"/>
                <w:color w:val="0000FF"/>
                <w:lang w:val="fr-FR"/>
              </w:rPr>
              <w:t xml:space="preserve"> assure la continuité 24 heures chaque jour en collaboration avec les unités de soins intensifs et la garde de l'hôpital;</w:t>
            </w: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4A06E1">
            <w:pPr>
              <w:spacing w:line="240" w:lineRule="atLeast"/>
              <w:rPr>
                <w:rFonts w:ascii="Arial" w:hAnsi="Arial"/>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B04D29"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B01C21">
            <w:pPr>
              <w:spacing w:line="240" w:lineRule="atLeast"/>
              <w:jc w:val="both"/>
              <w:rPr>
                <w:rFonts w:ascii="Arial" w:hAnsi="Arial"/>
                <w:color w:val="0000FF"/>
                <w:lang w:val="fr-FR"/>
              </w:rPr>
            </w:pPr>
            <w:r w:rsidRPr="00B04D29">
              <w:rPr>
                <w:rFonts w:ascii="Arial" w:hAnsi="Arial" w:cs="Arial"/>
                <w:i/>
                <w:color w:val="0000FF"/>
                <w:lang w:val="fr-FR"/>
              </w:rPr>
              <w:t>e)</w:t>
            </w:r>
            <w:r w:rsidRPr="00B04D29">
              <w:rPr>
                <w:rFonts w:ascii="Arial" w:hAnsi="Arial" w:cs="Arial"/>
                <w:color w:val="0000FF"/>
                <w:lang w:val="fr-FR"/>
              </w:rPr>
              <w:t xml:space="preserve"> soit encadré par au moins 4 biologistes équivalents plein-temps dont au moins 1 médecin spécialiste ou un pharmacien ou un licencié en sciences, ces deux derniers devant avoir reçu une formation de cinq ans au moins, conformément aux dispositions de l'annexe jointe à l'arrêté ministériel du 3 septembre 1984 fixant les critères d'habilitation et d'agréation des pharmaciens appelés à effectuer des prestations de biologie clinique</w:t>
            </w:r>
          </w:p>
        </w:tc>
        <w:tc>
          <w:tcPr>
            <w:tcW w:w="288" w:type="dxa"/>
            <w:vAlign w:val="bottom"/>
          </w:tcPr>
          <w:p w:rsidR="005A268C" w:rsidRPr="00B04D29" w:rsidRDefault="005A268C" w:rsidP="000D6D5E">
            <w:pPr>
              <w:spacing w:line="240" w:lineRule="atLeast"/>
              <w:jc w:val="right"/>
              <w:rPr>
                <w:color w:val="0000FF"/>
                <w:lang w:val="fr-FR"/>
              </w:rPr>
            </w:pPr>
            <w:r w:rsidRPr="00B04D29">
              <w:rPr>
                <w:rFonts w:ascii="Arial" w:hAnsi="Arial"/>
                <w:color w:val="0000FF"/>
                <w:lang w:val="fr-FR"/>
              </w:rPr>
              <w:t>F</w:t>
            </w:r>
          </w:p>
        </w:tc>
        <w:tc>
          <w:tcPr>
            <w:tcW w:w="672" w:type="dxa"/>
            <w:vAlign w:val="bottom"/>
          </w:tcPr>
          <w:p w:rsidR="005A268C" w:rsidRPr="00B04D29" w:rsidRDefault="005A268C" w:rsidP="000D6D5E">
            <w:pPr>
              <w:spacing w:line="240" w:lineRule="atLeast"/>
              <w:jc w:val="right"/>
              <w:rPr>
                <w:color w:val="0000FF"/>
                <w:lang w:val="fr-FR"/>
              </w:rPr>
            </w:pPr>
            <w:r w:rsidRPr="00B04D29">
              <w:rPr>
                <w:rFonts w:ascii="Arial" w:hAnsi="Arial"/>
                <w:color w:val="0000FF"/>
                <w:lang w:val="fr-FR"/>
              </w:rPr>
              <w:t>15</w:t>
            </w: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B04D29"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4A06E1">
            <w:pPr>
              <w:spacing w:line="240" w:lineRule="atLeast"/>
              <w:rPr>
                <w:rFonts w:ascii="Arial" w:hAnsi="Arial"/>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0D6D5E">
            <w:pPr>
              <w:spacing w:line="240" w:lineRule="atLeast"/>
              <w:rPr>
                <w:color w:val="0000FF"/>
              </w:rPr>
            </w:pPr>
            <w:r w:rsidRPr="00B04D29">
              <w:rPr>
                <w:rFonts w:ascii="Arial" w:hAnsi="Arial"/>
                <w:color w:val="0000FF"/>
              </w:rPr>
              <w:t>591135</w:t>
            </w:r>
          </w:p>
        </w:tc>
        <w:tc>
          <w:tcPr>
            <w:tcW w:w="889" w:type="dxa"/>
          </w:tcPr>
          <w:p w:rsidR="005A268C" w:rsidRPr="00B04D29" w:rsidRDefault="005A268C" w:rsidP="000D6D5E">
            <w:pPr>
              <w:spacing w:line="240" w:lineRule="atLeast"/>
              <w:rPr>
                <w:color w:val="0000FF"/>
              </w:rPr>
            </w:pPr>
            <w:r w:rsidRPr="00B04D29">
              <w:rPr>
                <w:rFonts w:ascii="Arial" w:hAnsi="Arial"/>
                <w:color w:val="0000FF"/>
              </w:rPr>
              <w:t>591146</w:t>
            </w:r>
          </w:p>
        </w:tc>
        <w:tc>
          <w:tcPr>
            <w:tcW w:w="5447" w:type="dxa"/>
          </w:tcPr>
          <w:p w:rsidR="005A268C" w:rsidRPr="00B04D29" w:rsidRDefault="005A268C" w:rsidP="005A268C">
            <w:pPr>
              <w:spacing w:line="240" w:lineRule="atLeast"/>
              <w:jc w:val="both"/>
              <w:rPr>
                <w:rFonts w:ascii="Arial" w:hAnsi="Arial"/>
                <w:color w:val="0000FF"/>
                <w:lang w:val="fr-FR"/>
              </w:rPr>
            </w:pPr>
            <w:r w:rsidRPr="00B04D29">
              <w:rPr>
                <w:rFonts w:ascii="Arial" w:hAnsi="Arial" w:cs="Arial"/>
                <w:color w:val="0000FF"/>
                <w:lang w:val="fr-FR"/>
              </w:rPr>
              <w:t xml:space="preserve">Honoraires forfaitaires, payables par admission hospitalière dans un hôpital général, à l'exception des services T ou par journée donnant droit au </w:t>
            </w:r>
            <w:proofErr w:type="spellStart"/>
            <w:r w:rsidRPr="00B04D29">
              <w:rPr>
                <w:rFonts w:ascii="Arial" w:hAnsi="Arial" w:cs="Arial"/>
                <w:color w:val="0000FF"/>
                <w:lang w:val="fr-FR"/>
              </w:rPr>
              <w:t>maxiforfait</w:t>
            </w:r>
            <w:proofErr w:type="spellEnd"/>
            <w:r w:rsidRPr="00B04D29">
              <w:rPr>
                <w:rFonts w:ascii="Arial" w:hAnsi="Arial" w:cs="Arial"/>
                <w:color w:val="0000FF"/>
                <w:lang w:val="fr-FR"/>
              </w:rPr>
              <w:t xml:space="preserve"> ou au forfait d'hospitalisation de jour pour une des prestations mentionnées dans la liste limitative, pour autant que le laboratoire :</w:t>
            </w: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4A06E1">
            <w:pPr>
              <w:spacing w:line="240" w:lineRule="atLeast"/>
              <w:rPr>
                <w:rFonts w:ascii="Arial" w:hAnsi="Arial"/>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5A268C">
            <w:pPr>
              <w:spacing w:line="240" w:lineRule="atLeast"/>
              <w:jc w:val="both"/>
              <w:rPr>
                <w:rFonts w:ascii="Arial" w:hAnsi="Arial"/>
                <w:color w:val="0000FF"/>
                <w:lang w:val="fr-FR"/>
              </w:rPr>
            </w:pPr>
            <w:r w:rsidRPr="00B04D29">
              <w:rPr>
                <w:rFonts w:ascii="Arial" w:hAnsi="Arial" w:cs="Arial"/>
                <w:i/>
                <w:color w:val="0000FF"/>
                <w:lang w:val="fr-FR"/>
              </w:rPr>
              <w:t>a)</w:t>
            </w:r>
            <w:r w:rsidRPr="00B04D29">
              <w:rPr>
                <w:rFonts w:ascii="Arial" w:hAnsi="Arial" w:cs="Arial"/>
                <w:color w:val="0000FF"/>
                <w:lang w:val="fr-FR"/>
              </w:rPr>
              <w:t xml:space="preserve"> soit intégré comme service </w:t>
            </w:r>
            <w:proofErr w:type="spellStart"/>
            <w:r w:rsidRPr="00B04D29">
              <w:rPr>
                <w:rFonts w:ascii="Arial" w:hAnsi="Arial" w:cs="Arial"/>
                <w:color w:val="0000FF"/>
                <w:lang w:val="fr-FR"/>
              </w:rPr>
              <w:t>médico-technique</w:t>
            </w:r>
            <w:proofErr w:type="spellEnd"/>
            <w:r w:rsidRPr="00B04D29">
              <w:rPr>
                <w:rFonts w:ascii="Arial" w:hAnsi="Arial" w:cs="Arial"/>
                <w:color w:val="0000FF"/>
                <w:lang w:val="fr-FR"/>
              </w:rPr>
              <w:t xml:space="preserve"> dans un hôpital ou groupement d'hôpitaux tel que défini au chapitre III de l'arrêté royal du 30 janvier 1989 susmentionné;</w:t>
            </w: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4A06E1">
            <w:pPr>
              <w:spacing w:line="240" w:lineRule="atLeast"/>
              <w:rPr>
                <w:rFonts w:ascii="Arial" w:hAnsi="Arial"/>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5A268C">
            <w:pPr>
              <w:spacing w:line="240" w:lineRule="atLeast"/>
              <w:jc w:val="both"/>
              <w:rPr>
                <w:rFonts w:ascii="Arial" w:hAnsi="Arial"/>
                <w:color w:val="0000FF"/>
                <w:lang w:val="fr-FR"/>
              </w:rPr>
            </w:pPr>
            <w:r w:rsidRPr="00B04D29">
              <w:rPr>
                <w:rFonts w:ascii="Arial" w:hAnsi="Arial" w:cs="Arial"/>
                <w:i/>
                <w:color w:val="0000FF"/>
                <w:lang w:val="fr-FR"/>
              </w:rPr>
              <w:t>b)</w:t>
            </w:r>
            <w:r w:rsidRPr="00B04D29">
              <w:rPr>
                <w:rFonts w:ascii="Arial" w:hAnsi="Arial" w:cs="Arial"/>
                <w:color w:val="0000FF"/>
                <w:lang w:val="fr-FR"/>
              </w:rPr>
              <w:t xml:space="preserve"> soit agréé pour l'ensemble des disciplines de la biologie clinique à l'exclusion éventuelle de l'anatomie pathologique;</w:t>
            </w: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4A06E1">
            <w:pPr>
              <w:spacing w:line="240" w:lineRule="atLeast"/>
              <w:rPr>
                <w:rFonts w:ascii="Arial" w:hAnsi="Arial"/>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4A06E1">
        <w:trPr>
          <w:cantSplit/>
        </w:trPr>
        <w:tc>
          <w:tcPr>
            <w:tcW w:w="288" w:type="dxa"/>
          </w:tcPr>
          <w:p w:rsidR="005A268C" w:rsidRPr="00B04D29" w:rsidRDefault="005A268C" w:rsidP="004A06E1">
            <w:pPr>
              <w:spacing w:line="240" w:lineRule="atLeast"/>
              <w:rPr>
                <w:rFonts w:ascii="Arial" w:hAnsi="Arial"/>
                <w:color w:val="0000FF"/>
                <w:lang w:val="fr-FR"/>
              </w:rPr>
            </w:pPr>
          </w:p>
        </w:tc>
        <w:tc>
          <w:tcPr>
            <w:tcW w:w="576" w:type="dxa"/>
          </w:tcPr>
          <w:p w:rsidR="005A268C" w:rsidRPr="00B04D29" w:rsidRDefault="005A268C" w:rsidP="004A06E1">
            <w:pPr>
              <w:spacing w:line="240" w:lineRule="atLeast"/>
              <w:rPr>
                <w:color w:val="0000FF"/>
                <w:lang w:val="fr-FR"/>
              </w:rPr>
            </w:pPr>
          </w:p>
        </w:tc>
        <w:tc>
          <w:tcPr>
            <w:tcW w:w="864" w:type="dxa"/>
          </w:tcPr>
          <w:p w:rsidR="005A268C" w:rsidRPr="00B04D29" w:rsidRDefault="005A268C" w:rsidP="004A06E1">
            <w:pPr>
              <w:spacing w:line="240" w:lineRule="atLeast"/>
              <w:rPr>
                <w:rFonts w:ascii="Arial" w:hAnsi="Arial"/>
                <w:color w:val="0000FF"/>
                <w:lang w:val="fr-FR"/>
              </w:rPr>
            </w:pPr>
          </w:p>
        </w:tc>
        <w:tc>
          <w:tcPr>
            <w:tcW w:w="889" w:type="dxa"/>
          </w:tcPr>
          <w:p w:rsidR="005A268C" w:rsidRPr="00B04D29" w:rsidRDefault="005A268C" w:rsidP="004A06E1">
            <w:pPr>
              <w:spacing w:line="240" w:lineRule="atLeast"/>
              <w:rPr>
                <w:rFonts w:ascii="Arial" w:hAnsi="Arial"/>
                <w:color w:val="0000FF"/>
                <w:lang w:val="fr-FR"/>
              </w:rPr>
            </w:pPr>
          </w:p>
        </w:tc>
        <w:tc>
          <w:tcPr>
            <w:tcW w:w="5447" w:type="dxa"/>
          </w:tcPr>
          <w:p w:rsidR="005A268C" w:rsidRPr="00B04D29" w:rsidRDefault="005A268C" w:rsidP="005A268C">
            <w:pPr>
              <w:spacing w:line="240" w:lineRule="atLeast"/>
              <w:jc w:val="both"/>
              <w:rPr>
                <w:rFonts w:ascii="Arial" w:hAnsi="Arial"/>
                <w:color w:val="0000FF"/>
                <w:lang w:val="fr-FR"/>
              </w:rPr>
            </w:pPr>
            <w:r w:rsidRPr="00B04D29">
              <w:rPr>
                <w:rFonts w:ascii="Arial" w:hAnsi="Arial" w:cs="Arial"/>
                <w:i/>
                <w:color w:val="0000FF"/>
                <w:lang w:val="fr-FR"/>
              </w:rPr>
              <w:t>c)</w:t>
            </w:r>
            <w:r w:rsidRPr="00B04D29">
              <w:rPr>
                <w:rFonts w:ascii="Arial" w:hAnsi="Arial" w:cs="Arial"/>
                <w:color w:val="0000FF"/>
                <w:lang w:val="fr-FR"/>
              </w:rPr>
              <w:t xml:space="preserve"> assure la continuité 24 heures chaque jour en collaboration avec les unités de soins intensifs et la garde de l'hôpital;</w:t>
            </w:r>
          </w:p>
        </w:tc>
        <w:tc>
          <w:tcPr>
            <w:tcW w:w="288" w:type="dxa"/>
            <w:vAlign w:val="bottom"/>
          </w:tcPr>
          <w:p w:rsidR="005A268C" w:rsidRPr="00B04D29" w:rsidRDefault="005A268C" w:rsidP="004A06E1">
            <w:pPr>
              <w:spacing w:line="240" w:lineRule="atLeast"/>
              <w:rPr>
                <w:color w:val="0000FF"/>
                <w:lang w:val="fr-FR"/>
              </w:rPr>
            </w:pPr>
          </w:p>
        </w:tc>
        <w:tc>
          <w:tcPr>
            <w:tcW w:w="672" w:type="dxa"/>
            <w:vAlign w:val="bottom"/>
          </w:tcPr>
          <w:p w:rsidR="005A268C" w:rsidRPr="00B04D29" w:rsidRDefault="005A268C" w:rsidP="004A06E1">
            <w:pPr>
              <w:spacing w:line="240" w:lineRule="atLeast"/>
              <w:rPr>
                <w:color w:val="0000FF"/>
                <w:lang w:val="fr-FR"/>
              </w:rPr>
            </w:pPr>
          </w:p>
        </w:tc>
        <w:tc>
          <w:tcPr>
            <w:tcW w:w="288" w:type="dxa"/>
            <w:vAlign w:val="bottom"/>
          </w:tcPr>
          <w:p w:rsidR="005A268C" w:rsidRPr="00B04D29" w:rsidRDefault="005A268C" w:rsidP="004A06E1">
            <w:pPr>
              <w:spacing w:line="240" w:lineRule="atLeast"/>
              <w:rPr>
                <w:color w:val="0000FF"/>
                <w:lang w:val="fr-FR"/>
              </w:rPr>
            </w:pPr>
          </w:p>
        </w:tc>
        <w:tc>
          <w:tcPr>
            <w:tcW w:w="360" w:type="dxa"/>
            <w:vAlign w:val="bottom"/>
          </w:tcPr>
          <w:p w:rsidR="005A268C" w:rsidRPr="00B04D29" w:rsidRDefault="005A268C" w:rsidP="004A06E1">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5447" w:type="dxa"/>
          </w:tcPr>
          <w:p w:rsidR="005A268C" w:rsidRPr="00B04D29" w:rsidRDefault="005A268C">
            <w:pPr>
              <w:spacing w:line="240" w:lineRule="atLeast"/>
              <w:rPr>
                <w:rFonts w:ascii="Arial" w:hAnsi="Arial"/>
                <w:color w:val="0000FF"/>
                <w:lang w:val="fr-FR"/>
              </w:rPr>
            </w:pPr>
          </w:p>
        </w:tc>
        <w:tc>
          <w:tcPr>
            <w:tcW w:w="288" w:type="dxa"/>
            <w:vAlign w:val="bottom"/>
          </w:tcPr>
          <w:p w:rsidR="005A268C" w:rsidRPr="00B04D29" w:rsidRDefault="005A268C">
            <w:pPr>
              <w:spacing w:line="240" w:lineRule="atLeast"/>
              <w:rPr>
                <w:color w:val="0000FF"/>
                <w:lang w:val="fr-FR"/>
              </w:rPr>
            </w:pPr>
          </w:p>
        </w:tc>
        <w:tc>
          <w:tcPr>
            <w:tcW w:w="672" w:type="dxa"/>
            <w:vAlign w:val="bottom"/>
          </w:tcPr>
          <w:p w:rsidR="005A268C" w:rsidRPr="00B04D29" w:rsidRDefault="005A268C">
            <w:pPr>
              <w:spacing w:line="240" w:lineRule="atLeast"/>
              <w:rPr>
                <w:color w:val="0000FF"/>
                <w:lang w:val="fr-FR"/>
              </w:rPr>
            </w:pPr>
          </w:p>
        </w:tc>
        <w:tc>
          <w:tcPr>
            <w:tcW w:w="288" w:type="dxa"/>
            <w:vAlign w:val="bottom"/>
          </w:tcPr>
          <w:p w:rsidR="005A268C" w:rsidRPr="00B04D29" w:rsidRDefault="005A268C">
            <w:pPr>
              <w:spacing w:line="240" w:lineRule="atLeast"/>
              <w:rPr>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B01C21" w:rsidRPr="00B04D29" w:rsidTr="00C06D5A">
        <w:trPr>
          <w:cantSplit/>
        </w:trPr>
        <w:tc>
          <w:tcPr>
            <w:tcW w:w="288" w:type="dxa"/>
          </w:tcPr>
          <w:p w:rsidR="00B01C21" w:rsidRPr="00B04D29" w:rsidRDefault="00B01C21">
            <w:pPr>
              <w:spacing w:line="240" w:lineRule="atLeast"/>
              <w:rPr>
                <w:color w:val="0000FF"/>
                <w:lang w:val="fr-FR"/>
              </w:rPr>
            </w:pPr>
          </w:p>
        </w:tc>
        <w:tc>
          <w:tcPr>
            <w:tcW w:w="576" w:type="dxa"/>
          </w:tcPr>
          <w:p w:rsidR="00B01C21" w:rsidRPr="00B04D29" w:rsidRDefault="00B01C21">
            <w:pPr>
              <w:spacing w:line="240" w:lineRule="atLeast"/>
              <w:rPr>
                <w:color w:val="0000FF"/>
                <w:lang w:val="fr-FR"/>
              </w:rPr>
            </w:pPr>
          </w:p>
        </w:tc>
        <w:tc>
          <w:tcPr>
            <w:tcW w:w="864" w:type="dxa"/>
          </w:tcPr>
          <w:p w:rsidR="00B01C21" w:rsidRPr="00B04D29" w:rsidRDefault="00B01C21">
            <w:pPr>
              <w:spacing w:line="240" w:lineRule="atLeast"/>
              <w:rPr>
                <w:color w:val="0000FF"/>
                <w:lang w:val="fr-FR"/>
              </w:rPr>
            </w:pPr>
          </w:p>
        </w:tc>
        <w:tc>
          <w:tcPr>
            <w:tcW w:w="889" w:type="dxa"/>
          </w:tcPr>
          <w:p w:rsidR="00B01C21" w:rsidRPr="00B04D29" w:rsidRDefault="00B01C21">
            <w:pPr>
              <w:spacing w:line="240" w:lineRule="atLeast"/>
              <w:rPr>
                <w:color w:val="0000FF"/>
                <w:lang w:val="fr-FR"/>
              </w:rPr>
            </w:pPr>
          </w:p>
        </w:tc>
        <w:tc>
          <w:tcPr>
            <w:tcW w:w="5447" w:type="dxa"/>
          </w:tcPr>
          <w:p w:rsidR="00B01C21" w:rsidRPr="00B04D29" w:rsidRDefault="00B01C21" w:rsidP="00B01C21">
            <w:pPr>
              <w:spacing w:line="240" w:lineRule="atLeast"/>
              <w:jc w:val="both"/>
              <w:rPr>
                <w:rFonts w:ascii="Arial" w:hAnsi="Arial"/>
                <w:color w:val="0000FF"/>
                <w:lang w:val="fr-FR"/>
              </w:rPr>
            </w:pPr>
            <w:r w:rsidRPr="00B04D29">
              <w:rPr>
                <w:rFonts w:ascii="Arial" w:hAnsi="Arial" w:cs="Arial"/>
                <w:i/>
                <w:color w:val="0000FF"/>
                <w:lang w:val="fr-FR"/>
              </w:rPr>
              <w:t>d)</w:t>
            </w:r>
            <w:r w:rsidRPr="00B04D29">
              <w:rPr>
                <w:rFonts w:ascii="Arial" w:hAnsi="Arial" w:cs="Arial"/>
                <w:color w:val="0000FF"/>
                <w:lang w:val="fr-FR"/>
              </w:rPr>
              <w:t xml:space="preserve"> dont l'encadrement de base atteint 2 biologistes équivalents plein-temps constitué, soit de deux biologistes plein temps, soit d'un biologiste plein temps et deux mi-temps, soit d'un biologiste plein temps, un mi-temps et deux </w:t>
            </w:r>
            <w:proofErr w:type="spellStart"/>
            <w:r w:rsidRPr="00B04D29">
              <w:rPr>
                <w:rFonts w:ascii="Arial" w:hAnsi="Arial" w:cs="Arial"/>
                <w:color w:val="0000FF"/>
                <w:lang w:val="fr-FR"/>
              </w:rPr>
              <w:t>quart-temps</w:t>
            </w:r>
            <w:proofErr w:type="spellEnd"/>
          </w:p>
        </w:tc>
        <w:tc>
          <w:tcPr>
            <w:tcW w:w="288" w:type="dxa"/>
            <w:vAlign w:val="bottom"/>
          </w:tcPr>
          <w:p w:rsidR="00B01C21" w:rsidRPr="00B04D29" w:rsidRDefault="00B01C21" w:rsidP="000D6D5E">
            <w:pPr>
              <w:spacing w:line="240" w:lineRule="atLeast"/>
              <w:jc w:val="right"/>
              <w:rPr>
                <w:color w:val="0000FF"/>
                <w:lang w:val="fr-FR"/>
              </w:rPr>
            </w:pPr>
            <w:r w:rsidRPr="00B04D29">
              <w:rPr>
                <w:rFonts w:ascii="Arial" w:hAnsi="Arial" w:cs="Arial"/>
                <w:color w:val="0000FF"/>
                <w:sz w:val="19"/>
                <w:szCs w:val="19"/>
                <w:lang w:val="fr-BE" w:eastAsia="nl-BE"/>
              </w:rPr>
              <w:t>F</w:t>
            </w:r>
          </w:p>
        </w:tc>
        <w:tc>
          <w:tcPr>
            <w:tcW w:w="672" w:type="dxa"/>
            <w:vAlign w:val="bottom"/>
          </w:tcPr>
          <w:p w:rsidR="00B01C21" w:rsidRPr="00B04D29" w:rsidRDefault="00B01C21" w:rsidP="000D6D5E">
            <w:pPr>
              <w:spacing w:line="240" w:lineRule="atLeast"/>
              <w:jc w:val="right"/>
              <w:rPr>
                <w:color w:val="0000FF"/>
                <w:lang w:val="fr-FR"/>
              </w:rPr>
            </w:pPr>
            <w:r w:rsidRPr="00B04D29">
              <w:rPr>
                <w:rFonts w:ascii="Arial" w:hAnsi="Arial" w:cs="Arial"/>
                <w:color w:val="0000FF"/>
                <w:sz w:val="19"/>
                <w:szCs w:val="19"/>
                <w:lang w:val="fr-BE" w:eastAsia="nl-BE"/>
              </w:rPr>
              <w:t>7,5</w:t>
            </w:r>
          </w:p>
        </w:tc>
        <w:tc>
          <w:tcPr>
            <w:tcW w:w="288" w:type="dxa"/>
            <w:vAlign w:val="bottom"/>
          </w:tcPr>
          <w:p w:rsidR="00B01C21" w:rsidRPr="00B04D29" w:rsidRDefault="00B01C21" w:rsidP="000D6D5E">
            <w:pPr>
              <w:spacing w:line="240" w:lineRule="atLeast"/>
              <w:jc w:val="right"/>
              <w:rPr>
                <w:color w:val="0000FF"/>
                <w:lang w:val="fr-FR"/>
              </w:rPr>
            </w:pPr>
          </w:p>
        </w:tc>
        <w:tc>
          <w:tcPr>
            <w:tcW w:w="360" w:type="dxa"/>
            <w:vAlign w:val="bottom"/>
          </w:tcPr>
          <w:p w:rsidR="00B01C21" w:rsidRPr="00B04D29" w:rsidRDefault="00B01C21" w:rsidP="000D6D5E">
            <w:pPr>
              <w:spacing w:line="240" w:lineRule="atLeast"/>
              <w:jc w:val="right"/>
              <w:rPr>
                <w:color w:val="0000FF"/>
                <w:lang w:val="fr-FR"/>
              </w:rPr>
            </w:pPr>
            <w:r w:rsidRPr="00B04D29">
              <w:rPr>
                <w:rFonts w:ascii="Arial" w:hAnsi="Arial"/>
                <w:color w:val="0000FF"/>
              </w:rPr>
              <w:t>"</w:t>
            </w: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5447" w:type="dxa"/>
          </w:tcPr>
          <w:p w:rsidR="005A268C" w:rsidRPr="00B04D29" w:rsidRDefault="005A268C">
            <w:pPr>
              <w:spacing w:line="240" w:lineRule="atLeast"/>
              <w:rPr>
                <w:rFonts w:ascii="Arial" w:hAnsi="Arial"/>
                <w:color w:val="0000FF"/>
                <w:lang w:val="fr-FR"/>
              </w:rPr>
            </w:pPr>
          </w:p>
        </w:tc>
        <w:tc>
          <w:tcPr>
            <w:tcW w:w="288" w:type="dxa"/>
            <w:vAlign w:val="bottom"/>
          </w:tcPr>
          <w:p w:rsidR="005A268C" w:rsidRPr="00B04D29" w:rsidRDefault="005A268C">
            <w:pPr>
              <w:spacing w:line="240" w:lineRule="atLeast"/>
              <w:rPr>
                <w:color w:val="0000FF"/>
                <w:lang w:val="fr-FR"/>
              </w:rPr>
            </w:pPr>
          </w:p>
        </w:tc>
        <w:tc>
          <w:tcPr>
            <w:tcW w:w="672" w:type="dxa"/>
            <w:vAlign w:val="bottom"/>
          </w:tcPr>
          <w:p w:rsidR="005A268C" w:rsidRPr="00B04D29" w:rsidRDefault="005A268C">
            <w:pPr>
              <w:spacing w:line="240" w:lineRule="atLeast"/>
              <w:rPr>
                <w:color w:val="0000FF"/>
                <w:lang w:val="fr-FR"/>
              </w:rPr>
            </w:pPr>
          </w:p>
        </w:tc>
        <w:tc>
          <w:tcPr>
            <w:tcW w:w="288" w:type="dxa"/>
            <w:vAlign w:val="bottom"/>
          </w:tcPr>
          <w:p w:rsidR="005A268C" w:rsidRPr="00B04D29" w:rsidRDefault="005A268C">
            <w:pPr>
              <w:spacing w:line="240" w:lineRule="atLeast"/>
              <w:rPr>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rPr>
            </w:pPr>
          </w:p>
        </w:tc>
        <w:tc>
          <w:tcPr>
            <w:tcW w:w="576" w:type="dxa"/>
          </w:tcPr>
          <w:p w:rsidR="005A268C" w:rsidRPr="00B04D29" w:rsidRDefault="005A268C">
            <w:pPr>
              <w:spacing w:line="240" w:lineRule="atLeast"/>
              <w:rPr>
                <w:color w:val="0000FF"/>
              </w:rPr>
            </w:pPr>
          </w:p>
        </w:tc>
        <w:tc>
          <w:tcPr>
            <w:tcW w:w="864" w:type="dxa"/>
          </w:tcPr>
          <w:p w:rsidR="005A268C" w:rsidRPr="00B04D29" w:rsidRDefault="005A268C">
            <w:pPr>
              <w:spacing w:line="240" w:lineRule="atLeast"/>
              <w:rPr>
                <w:color w:val="0000FF"/>
              </w:rPr>
            </w:pPr>
          </w:p>
        </w:tc>
        <w:tc>
          <w:tcPr>
            <w:tcW w:w="889" w:type="dxa"/>
          </w:tcPr>
          <w:p w:rsidR="005A268C" w:rsidRPr="00B04D29" w:rsidRDefault="005A268C">
            <w:pPr>
              <w:spacing w:line="240" w:lineRule="atLeast"/>
              <w:rPr>
                <w:color w:val="0000FF"/>
              </w:rPr>
            </w:pPr>
          </w:p>
        </w:tc>
        <w:tc>
          <w:tcPr>
            <w:tcW w:w="6695" w:type="dxa"/>
            <w:gridSpan w:val="4"/>
          </w:tcPr>
          <w:p w:rsidR="005A268C" w:rsidRPr="00B04D29" w:rsidRDefault="005A268C" w:rsidP="00D35104">
            <w:pPr>
              <w:spacing w:line="240" w:lineRule="atLeast"/>
              <w:jc w:val="both"/>
              <w:rPr>
                <w:color w:val="0000FF"/>
                <w:vertAlign w:val="subscript"/>
                <w:lang w:val="fr-FR"/>
              </w:rPr>
            </w:pPr>
            <w:r w:rsidRPr="00B04D29">
              <w:rPr>
                <w:rFonts w:ascii="Arial" w:hAnsi="Arial"/>
                <w:i/>
                <w:color w:val="0000FF"/>
                <w:sz w:val="18"/>
                <w:lang w:val="fr-FR"/>
              </w:rPr>
              <w:t>"A.R. 21.8.2008" (en vigueur 1.7.2007) + "A.R. 27.4.2010" (en vigueur 1.8.2010) + "A.R. 22.10.2010" (en vigueur 2.12.2010) + "A.R. 26.10.2011" (en vigueur 1.1.2012) + "A.R. 19.12.2011" (en vigueur 28.12.2011) +</w:t>
            </w:r>
            <w:r w:rsidRPr="00B04D29">
              <w:rPr>
                <w:rFonts w:ascii="Arial" w:hAnsi="Arial"/>
                <w:i/>
                <w:color w:val="0000FF"/>
                <w:sz w:val="18"/>
                <w:vertAlign w:val="subscript"/>
                <w:lang w:val="fr-FR"/>
              </w:rPr>
              <w:t xml:space="preserve"> </w:t>
            </w:r>
            <w:r w:rsidRPr="00B04D29">
              <w:rPr>
                <w:rFonts w:ascii="Arial" w:hAnsi="Arial"/>
                <w:i/>
                <w:color w:val="0000FF"/>
                <w:sz w:val="18"/>
                <w:lang w:val="fr-FR"/>
              </w:rPr>
              <w:t>"A.R. 4.4.2014" (en vigueur 1.1.2014)</w:t>
            </w:r>
          </w:p>
        </w:tc>
        <w:tc>
          <w:tcPr>
            <w:tcW w:w="360" w:type="dxa"/>
            <w:vAlign w:val="bottom"/>
          </w:tcPr>
          <w:p w:rsidR="005A268C" w:rsidRPr="00B04D29" w:rsidRDefault="005A268C">
            <w:pPr>
              <w:spacing w:line="240" w:lineRule="atLeast"/>
              <w:jc w:val="right"/>
              <w:rPr>
                <w:rFonts w:ascii="Arial" w:hAnsi="Arial"/>
                <w:color w:val="0000FF"/>
                <w:lang w:val="fr-BE"/>
              </w:rPr>
            </w:pPr>
          </w:p>
        </w:tc>
      </w:tr>
      <w:tr w:rsidR="005A268C" w:rsidRPr="00626F44" w:rsidTr="00C06D5A">
        <w:trPr>
          <w:cantSplit/>
        </w:trPr>
        <w:tc>
          <w:tcPr>
            <w:tcW w:w="288" w:type="dxa"/>
          </w:tcPr>
          <w:p w:rsidR="005A268C" w:rsidRPr="00B04D29" w:rsidRDefault="005A268C">
            <w:pPr>
              <w:spacing w:line="240" w:lineRule="atLeast"/>
              <w:rPr>
                <w:color w:val="0000FF"/>
                <w:lang w:val="fr-BE"/>
              </w:rPr>
            </w:pPr>
          </w:p>
        </w:tc>
        <w:tc>
          <w:tcPr>
            <w:tcW w:w="576" w:type="dxa"/>
          </w:tcPr>
          <w:p w:rsidR="005A268C" w:rsidRPr="00B04D29" w:rsidRDefault="005A268C">
            <w:pPr>
              <w:spacing w:line="240" w:lineRule="atLeast"/>
              <w:rPr>
                <w:color w:val="0000FF"/>
                <w:lang w:val="fr-BE"/>
              </w:rPr>
            </w:pPr>
          </w:p>
        </w:tc>
        <w:tc>
          <w:tcPr>
            <w:tcW w:w="864" w:type="dxa"/>
          </w:tcPr>
          <w:p w:rsidR="005A268C" w:rsidRPr="00B04D29" w:rsidRDefault="005A268C">
            <w:pPr>
              <w:spacing w:line="240" w:lineRule="atLeast"/>
              <w:rPr>
                <w:color w:val="0000FF"/>
                <w:lang w:val="fr-BE"/>
              </w:rPr>
            </w:pPr>
          </w:p>
        </w:tc>
        <w:tc>
          <w:tcPr>
            <w:tcW w:w="889" w:type="dxa"/>
          </w:tcPr>
          <w:p w:rsidR="005A268C" w:rsidRPr="00B04D29" w:rsidRDefault="005A268C">
            <w:pPr>
              <w:spacing w:line="240" w:lineRule="atLeast"/>
              <w:rPr>
                <w:color w:val="0000FF"/>
                <w:lang w:val="fr-BE"/>
              </w:rPr>
            </w:pPr>
          </w:p>
        </w:tc>
        <w:tc>
          <w:tcPr>
            <w:tcW w:w="6695" w:type="dxa"/>
            <w:gridSpan w:val="4"/>
          </w:tcPr>
          <w:p w:rsidR="005A268C" w:rsidRPr="00B04D29" w:rsidRDefault="005A268C" w:rsidP="00543393">
            <w:pPr>
              <w:spacing w:line="240" w:lineRule="atLeast"/>
              <w:jc w:val="both"/>
              <w:rPr>
                <w:rFonts w:ascii="Arial" w:hAnsi="Arial" w:cs="Arial"/>
                <w:color w:val="0000FF"/>
                <w:lang w:val="fr-FR"/>
              </w:rPr>
            </w:pPr>
            <w:r w:rsidRPr="00B04D29">
              <w:rPr>
                <w:rFonts w:ascii="Arial" w:hAnsi="Arial"/>
                <w:color w:val="0000FF"/>
                <w:lang w:val="fr-FR"/>
              </w:rPr>
              <w:t>"</w:t>
            </w:r>
            <w:r w:rsidRPr="00B04D29">
              <w:rPr>
                <w:rFonts w:ascii="Arial" w:hAnsi="Arial" w:cs="Arial"/>
                <w:color w:val="0000FF"/>
                <w:lang w:val="fr-FR"/>
              </w:rPr>
              <w:t xml:space="preserve">La liste limitative mentionnée dans le libellé des prestations 591091-591102 ou 591113-591124 ou 591135-591146 </w:t>
            </w:r>
            <w:r w:rsidRPr="00B04D29">
              <w:rPr>
                <w:rFonts w:ascii="Arial" w:hAnsi="Arial" w:cs="Arial"/>
                <w:color w:val="0000FF"/>
                <w:spacing w:val="-3"/>
                <w:lang w:val="fr-BE"/>
              </w:rPr>
              <w:t>ou 591076-591080</w:t>
            </w:r>
            <w:r w:rsidRPr="00B04D29">
              <w:rPr>
                <w:rFonts w:ascii="Arial" w:hAnsi="Arial" w:cs="Arial"/>
                <w:color w:val="0000FF"/>
                <w:lang w:val="fr-FR"/>
              </w:rPr>
              <w:t xml:space="preserve"> comprend les prestations suivantes :</w:t>
            </w:r>
          </w:p>
        </w:tc>
        <w:tc>
          <w:tcPr>
            <w:tcW w:w="360" w:type="dxa"/>
            <w:vAlign w:val="bottom"/>
          </w:tcPr>
          <w:p w:rsidR="005A268C" w:rsidRPr="00B04D29" w:rsidRDefault="005A268C">
            <w:pPr>
              <w:spacing w:line="240" w:lineRule="atLeast"/>
              <w:jc w:val="right"/>
              <w:rPr>
                <w:rFonts w:ascii="Arial" w:hAnsi="Arial"/>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rsidP="003A7A84">
            <w:pPr>
              <w:spacing w:line="240" w:lineRule="atLeast"/>
              <w:jc w:val="both"/>
              <w:rPr>
                <w:rFonts w:ascii="Arial" w:hAnsi="Arial" w:cs="Arial"/>
                <w:color w:val="0000FF"/>
                <w:lang w:val="fr-FR"/>
              </w:rPr>
            </w:pPr>
            <w:r w:rsidRPr="00B04D29">
              <w:rPr>
                <w:rFonts w:ascii="Arial" w:hAnsi="Arial" w:cs="Arial"/>
                <w:color w:val="0000FF"/>
                <w:lang w:val="fr-FR"/>
              </w:rPr>
              <w:t xml:space="preserve">149170, 212111, 212214, 238151, 244576, 244591, 253654, 260175, 260293, 261811, 293193, 312373, 312395, 355073-355084, 422671, 423010, 423673, 424012, 424115, 432294, 451813, 453154-453165, 453176-453180, 453235, 453272, 453294, 453316, </w:t>
            </w:r>
            <w:r w:rsidRPr="00B04D29">
              <w:rPr>
                <w:rFonts w:ascii="Arial" w:hAnsi="Arial" w:cs="Arial"/>
                <w:color w:val="0000FF"/>
                <w:lang w:val="fr-BE"/>
              </w:rPr>
              <w:t>453574-453585 , 453596-453600</w:t>
            </w:r>
            <w:r w:rsidRPr="00B04D29">
              <w:rPr>
                <w:rFonts w:ascii="Arial" w:hAnsi="Arial" w:cs="Arial"/>
                <w:color w:val="0000FF"/>
                <w:lang w:val="fr-FR"/>
              </w:rPr>
              <w:t>, 454016</w:t>
            </w:r>
            <w:r w:rsidRPr="00B04D29">
              <w:rPr>
                <w:rFonts w:ascii="Arial" w:hAnsi="Arial" w:cs="Arial"/>
                <w:color w:val="0000FF"/>
                <w:lang w:val="fr-BE"/>
              </w:rPr>
              <w:t xml:space="preserve">, </w:t>
            </w:r>
            <w:r w:rsidRPr="00B04D29">
              <w:rPr>
                <w:rFonts w:ascii="Arial" w:hAnsi="Arial" w:cs="Arial"/>
                <w:color w:val="0000FF"/>
                <w:lang w:val="fr-FR"/>
              </w:rPr>
              <w:t xml:space="preserve">454031, 454053, 454075, 462814, </w:t>
            </w:r>
            <w:r w:rsidRPr="00B04D29">
              <w:rPr>
                <w:rFonts w:ascii="Arial" w:hAnsi="Arial" w:cs="Arial"/>
                <w:color w:val="0000FF"/>
                <w:lang w:val="fr-BE"/>
              </w:rPr>
              <w:t xml:space="preserve">464170-464181, 464192-464203, </w:t>
            </w:r>
            <w:r w:rsidRPr="00B04D29">
              <w:rPr>
                <w:rFonts w:ascii="Arial" w:hAnsi="Arial" w:cs="Arial"/>
                <w:color w:val="0000FF"/>
                <w:lang w:val="fr-FR"/>
              </w:rPr>
              <w:t>464236, 464273, 464295, 464310, 465010, 465032, 465054, 465076, 470013, 470271, 471752, 473174, 473211, 473270, 473292, 473432, 473690, 473712, 474655, 476652, 532210, 589013-589024, 589050-589061, 589116-589120, 589131-589142, 589153-589164, 589175-589186 et 58921</w:t>
            </w:r>
            <w:r w:rsidRPr="00B04D29">
              <w:rPr>
                <w:rFonts w:ascii="Arial" w:hAnsi="Arial"/>
                <w:color w:val="0000FF"/>
                <w:lang w:val="fr-FR"/>
              </w:rPr>
              <w:t>2-589223, énumérées dans la nomenclature des prestations de santé et les prestations mentionnées sur la liste A de l'annexe 3 à l'arrêté royal du 25 avril 2002 relatif à la fixation et à la liquidation du budget des moyens financiers des hôpitaux."</w:t>
            </w:r>
          </w:p>
        </w:tc>
        <w:tc>
          <w:tcPr>
            <w:tcW w:w="360" w:type="dxa"/>
            <w:vAlign w:val="bottom"/>
          </w:tcPr>
          <w:p w:rsidR="005A268C" w:rsidRPr="00B04D29" w:rsidRDefault="005A268C">
            <w:pPr>
              <w:spacing w:line="240" w:lineRule="atLeast"/>
              <w:jc w:val="right"/>
              <w:rPr>
                <w:rFonts w:ascii="Arial" w:hAnsi="Arial"/>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5447" w:type="dxa"/>
          </w:tcPr>
          <w:p w:rsidR="005A268C" w:rsidRPr="00B04D29" w:rsidRDefault="005A268C">
            <w:pPr>
              <w:spacing w:line="240" w:lineRule="atLeast"/>
              <w:jc w:val="both"/>
              <w:rPr>
                <w:rFonts w:ascii="Arial" w:hAnsi="Arial"/>
                <w:color w:val="0000FF"/>
                <w:lang w:val="fr-FR"/>
              </w:rPr>
            </w:pPr>
          </w:p>
        </w:tc>
        <w:tc>
          <w:tcPr>
            <w:tcW w:w="288" w:type="dxa"/>
            <w:vAlign w:val="bottom"/>
          </w:tcPr>
          <w:p w:rsidR="005A268C" w:rsidRPr="00B04D29" w:rsidRDefault="005A268C">
            <w:pPr>
              <w:spacing w:line="240" w:lineRule="atLeast"/>
              <w:jc w:val="right"/>
              <w:rPr>
                <w:rFonts w:ascii="Arial" w:hAnsi="Arial"/>
                <w:color w:val="0000FF"/>
                <w:lang w:val="fr-FR"/>
              </w:rPr>
            </w:pPr>
          </w:p>
        </w:tc>
        <w:tc>
          <w:tcPr>
            <w:tcW w:w="672" w:type="dxa"/>
            <w:vAlign w:val="bottom"/>
          </w:tcPr>
          <w:p w:rsidR="005A268C" w:rsidRPr="00B04D29" w:rsidRDefault="005A268C">
            <w:pPr>
              <w:spacing w:line="240" w:lineRule="atLeast"/>
              <w:jc w:val="right"/>
              <w:rPr>
                <w:rFonts w:ascii="Arial" w:hAnsi="Arial"/>
                <w:color w:val="0000FF"/>
                <w:lang w:val="fr-FR"/>
              </w:rPr>
            </w:pPr>
          </w:p>
        </w:tc>
        <w:tc>
          <w:tcPr>
            <w:tcW w:w="288" w:type="dxa"/>
            <w:vAlign w:val="bottom"/>
          </w:tcPr>
          <w:p w:rsidR="005A268C" w:rsidRPr="00B04D29" w:rsidRDefault="005A268C">
            <w:pPr>
              <w:spacing w:line="240" w:lineRule="atLeast"/>
              <w:rPr>
                <w:color w:val="0000FF"/>
                <w:lang w:val="fr-FR"/>
              </w:rPr>
            </w:pPr>
          </w:p>
        </w:tc>
        <w:tc>
          <w:tcPr>
            <w:tcW w:w="360" w:type="dxa"/>
            <w:vAlign w:val="bottom"/>
          </w:tcPr>
          <w:p w:rsidR="005A268C" w:rsidRPr="00B04D29" w:rsidRDefault="005A268C">
            <w:pPr>
              <w:spacing w:line="240" w:lineRule="atLeast"/>
              <w:jc w:val="right"/>
              <w:rPr>
                <w:rFonts w:ascii="Arial" w:hAnsi="Arial"/>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5447" w:type="dxa"/>
          </w:tcPr>
          <w:p w:rsidR="005A268C" w:rsidRPr="00B04D29" w:rsidRDefault="005A268C">
            <w:pPr>
              <w:spacing w:line="240" w:lineRule="atLeast"/>
              <w:jc w:val="both"/>
              <w:rPr>
                <w:rFonts w:ascii="Arial" w:hAnsi="Arial"/>
                <w:i/>
                <w:color w:val="0000FF"/>
                <w:sz w:val="18"/>
              </w:rPr>
            </w:pPr>
            <w:r w:rsidRPr="00B04D29">
              <w:rPr>
                <w:rFonts w:ascii="Arial" w:hAnsi="Arial"/>
                <w:i/>
                <w:color w:val="0000FF"/>
                <w:sz w:val="18"/>
                <w:lang w:val="fr-FR"/>
              </w:rPr>
              <w:t>"A.R. 4.4.2014" (en vigueur 1.1.2014)</w:t>
            </w:r>
          </w:p>
        </w:tc>
        <w:tc>
          <w:tcPr>
            <w:tcW w:w="288" w:type="dxa"/>
            <w:vAlign w:val="bottom"/>
          </w:tcPr>
          <w:p w:rsidR="005A268C" w:rsidRPr="00B04D29" w:rsidRDefault="005A268C">
            <w:pPr>
              <w:spacing w:line="240" w:lineRule="atLeast"/>
              <w:rPr>
                <w:color w:val="0000FF"/>
              </w:rPr>
            </w:pPr>
          </w:p>
        </w:tc>
        <w:tc>
          <w:tcPr>
            <w:tcW w:w="672" w:type="dxa"/>
            <w:vAlign w:val="bottom"/>
          </w:tcPr>
          <w:p w:rsidR="005A268C" w:rsidRPr="00B04D29" w:rsidRDefault="005A268C">
            <w:pPr>
              <w:spacing w:line="240" w:lineRule="atLeast"/>
              <w:rPr>
                <w:color w:val="0000FF"/>
              </w:rPr>
            </w:pPr>
          </w:p>
        </w:tc>
        <w:tc>
          <w:tcPr>
            <w:tcW w:w="288" w:type="dxa"/>
            <w:vAlign w:val="bottom"/>
          </w:tcPr>
          <w:p w:rsidR="005A268C" w:rsidRPr="00B04D29" w:rsidRDefault="005A268C">
            <w:pPr>
              <w:spacing w:line="240" w:lineRule="atLeast"/>
              <w:rPr>
                <w:color w:val="0000FF"/>
              </w:rPr>
            </w:pPr>
          </w:p>
        </w:tc>
        <w:tc>
          <w:tcPr>
            <w:tcW w:w="360" w:type="dxa"/>
            <w:vAlign w:val="bottom"/>
          </w:tcPr>
          <w:p w:rsidR="005A268C" w:rsidRPr="00B04D29" w:rsidRDefault="005A268C">
            <w:pPr>
              <w:spacing w:line="240" w:lineRule="atLeast"/>
              <w:jc w:val="right"/>
              <w:rPr>
                <w:color w:val="0000FF"/>
              </w:rPr>
            </w:pPr>
          </w:p>
        </w:tc>
      </w:tr>
      <w:tr w:rsidR="005A268C" w:rsidRPr="00626F44" w:rsidTr="00C06D5A">
        <w:trPr>
          <w:cantSplit/>
        </w:trPr>
        <w:tc>
          <w:tcPr>
            <w:tcW w:w="288" w:type="dxa"/>
          </w:tcPr>
          <w:p w:rsidR="005A268C" w:rsidRPr="00B04D29" w:rsidRDefault="005A268C">
            <w:pPr>
              <w:spacing w:line="240" w:lineRule="atLeast"/>
              <w:rPr>
                <w:color w:val="0000FF"/>
              </w:rPr>
            </w:pPr>
          </w:p>
        </w:tc>
        <w:tc>
          <w:tcPr>
            <w:tcW w:w="576" w:type="dxa"/>
          </w:tcPr>
          <w:p w:rsidR="005A268C" w:rsidRPr="00B04D29" w:rsidRDefault="005A268C">
            <w:pPr>
              <w:spacing w:line="240" w:lineRule="atLeast"/>
              <w:rPr>
                <w:color w:val="0000FF"/>
              </w:rPr>
            </w:pPr>
          </w:p>
        </w:tc>
        <w:tc>
          <w:tcPr>
            <w:tcW w:w="864" w:type="dxa"/>
          </w:tcPr>
          <w:p w:rsidR="005A268C" w:rsidRPr="00B04D29" w:rsidRDefault="005A268C">
            <w:pPr>
              <w:spacing w:line="240" w:lineRule="atLeast"/>
              <w:rPr>
                <w:color w:val="0000FF"/>
              </w:rPr>
            </w:pPr>
          </w:p>
        </w:tc>
        <w:tc>
          <w:tcPr>
            <w:tcW w:w="889" w:type="dxa"/>
          </w:tcPr>
          <w:p w:rsidR="005A268C" w:rsidRPr="00B04D29" w:rsidRDefault="005A268C">
            <w:pPr>
              <w:spacing w:line="240" w:lineRule="atLeast"/>
              <w:rPr>
                <w:color w:val="0000FF"/>
              </w:rPr>
            </w:pPr>
          </w:p>
        </w:tc>
        <w:tc>
          <w:tcPr>
            <w:tcW w:w="6695" w:type="dxa"/>
            <w:gridSpan w:val="4"/>
          </w:tcPr>
          <w:p w:rsidR="005A268C" w:rsidRPr="00B04D29" w:rsidRDefault="005A268C" w:rsidP="00D35104">
            <w:pPr>
              <w:spacing w:line="240" w:lineRule="atLeast"/>
              <w:jc w:val="both"/>
              <w:rPr>
                <w:color w:val="0000FF"/>
                <w:lang w:val="fr-FR"/>
              </w:rPr>
            </w:pPr>
            <w:r w:rsidRPr="00B04D29">
              <w:rPr>
                <w:rFonts w:ascii="Arial" w:hAnsi="Arial"/>
                <w:color w:val="0000FF"/>
                <w:lang w:val="fr-FR"/>
              </w:rPr>
              <w:t>"</w:t>
            </w:r>
            <w:r w:rsidRPr="00B04D29">
              <w:rPr>
                <w:rFonts w:ascii="Arial" w:hAnsi="Arial" w:cs="Arial"/>
                <w:color w:val="0000FF"/>
                <w:lang w:val="fr-BE"/>
              </w:rPr>
              <w:t>Les prestations 591113-591124, 591135-591146 et 591076-591080 ne sont pas cumulables entre elles;</w:t>
            </w:r>
            <w:r w:rsidRPr="00B04D29">
              <w:rPr>
                <w:rFonts w:ascii="Arial" w:hAnsi="Arial"/>
                <w:color w:val="0000FF"/>
                <w:lang w:val="fr-FR"/>
              </w:rPr>
              <w:t>"</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BE"/>
              </w:rPr>
            </w:pPr>
          </w:p>
        </w:tc>
        <w:tc>
          <w:tcPr>
            <w:tcW w:w="576" w:type="dxa"/>
          </w:tcPr>
          <w:p w:rsidR="005A268C" w:rsidRPr="00B04D29" w:rsidRDefault="005A268C">
            <w:pPr>
              <w:spacing w:line="240" w:lineRule="atLeast"/>
              <w:rPr>
                <w:color w:val="0000FF"/>
                <w:lang w:val="fr-BE"/>
              </w:rPr>
            </w:pPr>
          </w:p>
        </w:tc>
        <w:tc>
          <w:tcPr>
            <w:tcW w:w="864" w:type="dxa"/>
          </w:tcPr>
          <w:p w:rsidR="005A268C" w:rsidRPr="00B04D29" w:rsidRDefault="005A268C">
            <w:pPr>
              <w:spacing w:line="240" w:lineRule="atLeast"/>
              <w:rPr>
                <w:color w:val="0000FF"/>
                <w:lang w:val="fr-BE"/>
              </w:rPr>
            </w:pPr>
          </w:p>
        </w:tc>
        <w:tc>
          <w:tcPr>
            <w:tcW w:w="889" w:type="dxa"/>
          </w:tcPr>
          <w:p w:rsidR="005A268C" w:rsidRPr="00B04D29" w:rsidRDefault="005A268C">
            <w:pPr>
              <w:spacing w:line="240" w:lineRule="atLeast"/>
              <w:rPr>
                <w:color w:val="0000FF"/>
                <w:lang w:val="fr-BE"/>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r w:rsidRPr="00B04D29">
              <w:rPr>
                <w:rFonts w:ascii="Arial" w:hAnsi="Arial"/>
                <w:i/>
                <w:color w:val="0000FF"/>
                <w:sz w:val="18"/>
              </w:rPr>
              <w:t xml:space="preserve">"A.R. 31.8.1998"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1.11.1998)</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rsidP="00D35104">
            <w:pPr>
              <w:spacing w:line="240" w:lineRule="atLeast"/>
              <w:jc w:val="both"/>
              <w:rPr>
                <w:color w:val="0000FF"/>
                <w:lang w:val="fr-FR"/>
              </w:rPr>
            </w:pPr>
            <w:r w:rsidRPr="00B04D29">
              <w:rPr>
                <w:rFonts w:ascii="Arial" w:hAnsi="Arial"/>
                <w:color w:val="0000FF"/>
                <w:lang w:val="fr-FR"/>
              </w:rPr>
              <w:t>"En cas de transfert dans un autre hôpital du groupement au cours d'une période d'hospitalisation continue, il y a lieu de considérer qu'il s'agit d'un transfert interne et non d'une nouvelle admission."</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r w:rsidRPr="00B04D29">
              <w:rPr>
                <w:rFonts w:ascii="Arial" w:hAnsi="Arial"/>
                <w:i/>
                <w:color w:val="0000FF"/>
                <w:sz w:val="18"/>
                <w:lang w:val="fr-FR"/>
              </w:rPr>
              <w:t>"A.R. 4.4.2014" (en vigueur 1.1.2014)</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w:t>
            </w:r>
            <w:r w:rsidRPr="00B04D29">
              <w:rPr>
                <w:rFonts w:ascii="Arial" w:hAnsi="Arial" w:cs="Arial"/>
                <w:color w:val="0000FF"/>
                <w:lang w:val="fr-BE"/>
              </w:rPr>
              <w:t>En dehors des laboratoires fonctionnant pour un groupement d'hôpitaux, un laboratoire fonctionnant pour plusieurs hôpitaux peut porter en compte les honoraires forfaitaires repris sous les numéros d'ordre 591113-591124, 591135-591146 et 591076-591080 pour autant que les conditions suivantes soient remplies :</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s="Arial"/>
                <w:color w:val="0000FF"/>
                <w:lang w:val="fr-BE"/>
              </w:rPr>
            </w:pPr>
            <w:r w:rsidRPr="00B04D29">
              <w:rPr>
                <w:rFonts w:ascii="Arial" w:hAnsi="Arial" w:cs="Arial"/>
                <w:i/>
                <w:color w:val="0000FF"/>
                <w:lang w:val="fr-BE"/>
              </w:rPr>
              <w:t xml:space="preserve">a) </w:t>
            </w:r>
            <w:r w:rsidRPr="00B04D29">
              <w:rPr>
                <w:rFonts w:ascii="Arial" w:hAnsi="Arial" w:cs="Arial"/>
                <w:color w:val="0000FF"/>
                <w:lang w:val="fr-BE"/>
              </w:rPr>
              <w:t>ce laboratoire est unique pour les hôpitaux concernés et ne dispose dès lors que d'un seul numéro d'agrément par la Santé publique;</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s="Arial"/>
                <w:color w:val="0000FF"/>
                <w:lang w:val="fr-BE"/>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s="Arial"/>
                <w:color w:val="0000FF"/>
                <w:lang w:val="fr-BE"/>
              </w:rPr>
            </w:pPr>
            <w:r w:rsidRPr="00B04D29">
              <w:rPr>
                <w:rFonts w:ascii="Arial" w:hAnsi="Arial" w:cs="Arial"/>
                <w:i/>
                <w:color w:val="0000FF"/>
                <w:lang w:val="fr-BE"/>
              </w:rPr>
              <w:t>b)</w:t>
            </w:r>
            <w:r w:rsidRPr="00B04D29">
              <w:rPr>
                <w:rFonts w:ascii="Arial" w:hAnsi="Arial" w:cs="Arial"/>
                <w:color w:val="0000FF"/>
                <w:lang w:val="fr-BE"/>
              </w:rPr>
              <w:t xml:space="preserve"> ce laboratoire est établi intra muros dans l'un des hôpitaux concernés et satisfait aux conditions imposées par la nomenclature en matière de personnel, de continuité et d'activité;</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s="Arial"/>
                <w:color w:val="0000FF"/>
                <w:lang w:val="fr-BE"/>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s="Arial"/>
                <w:color w:val="0000FF"/>
                <w:lang w:val="fr-BE"/>
              </w:rPr>
            </w:pPr>
            <w:r w:rsidRPr="00B04D29">
              <w:rPr>
                <w:rFonts w:ascii="Arial" w:hAnsi="Arial" w:cs="Arial"/>
                <w:i/>
                <w:color w:val="0000FF"/>
                <w:lang w:val="fr-BE"/>
              </w:rPr>
              <w:t>c)</w:t>
            </w:r>
            <w:r w:rsidRPr="00B04D29">
              <w:rPr>
                <w:rFonts w:ascii="Arial" w:hAnsi="Arial" w:cs="Arial"/>
                <w:color w:val="0000FF"/>
                <w:lang w:val="fr-BE"/>
              </w:rPr>
              <w:t xml:space="preserve"> les hôpitaux concernés ont établi une convention relative à la fonction de laboratoire imposée par la Santé publique;</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s="Arial"/>
                <w:color w:val="0000FF"/>
                <w:lang w:val="fr-BE"/>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s="Arial"/>
                <w:color w:val="0000FF"/>
                <w:lang w:val="fr-BE"/>
              </w:rPr>
            </w:pPr>
            <w:r w:rsidRPr="00B04D29">
              <w:rPr>
                <w:rFonts w:ascii="Arial" w:hAnsi="Arial" w:cs="Arial"/>
                <w:i/>
                <w:color w:val="0000FF"/>
                <w:lang w:val="fr-BE"/>
              </w:rPr>
              <w:t>d)</w:t>
            </w:r>
            <w:r w:rsidRPr="00B04D29">
              <w:rPr>
                <w:rFonts w:ascii="Arial" w:hAnsi="Arial" w:cs="Arial"/>
                <w:color w:val="0000FF"/>
                <w:lang w:val="fr-BE"/>
              </w:rPr>
              <w:t xml:space="preserve"> les hôpitaux concernés doivent pouvoir prouver que le transport des échantillons ne risque pas d'altérer la qualité conformément aux directives internationales en la matière.</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s="Arial"/>
                <w:color w:val="0000FF"/>
                <w:lang w:val="fr-BE"/>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s="Arial"/>
                <w:color w:val="0000FF"/>
                <w:lang w:val="fr-BE"/>
              </w:rPr>
            </w:pPr>
            <w:r w:rsidRPr="00B04D29">
              <w:rPr>
                <w:rFonts w:ascii="Arial" w:hAnsi="Arial" w:cs="Arial"/>
                <w:color w:val="0000FF"/>
                <w:lang w:val="fr-BE"/>
              </w:rPr>
              <w:t>La charge de la preuve incombe aux hôpitaux concernés."</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rsidP="00D35104">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223AF5" w:rsidRPr="00626F44" w:rsidTr="00C06D5A">
        <w:trPr>
          <w:cantSplit/>
        </w:trPr>
        <w:tc>
          <w:tcPr>
            <w:tcW w:w="288" w:type="dxa"/>
          </w:tcPr>
          <w:p w:rsidR="00223AF5" w:rsidRPr="00B04D29" w:rsidRDefault="00223AF5" w:rsidP="00D35104">
            <w:pPr>
              <w:spacing w:line="240" w:lineRule="atLeast"/>
              <w:rPr>
                <w:color w:val="0000FF"/>
                <w:lang w:val="fr-FR"/>
              </w:rPr>
            </w:pPr>
          </w:p>
          <w:p w:rsidR="00223AF5" w:rsidRPr="00B04D29" w:rsidRDefault="00223AF5" w:rsidP="00D35104">
            <w:pPr>
              <w:spacing w:line="240" w:lineRule="atLeast"/>
              <w:rPr>
                <w:color w:val="0000FF"/>
                <w:lang w:val="fr-FR"/>
              </w:rPr>
            </w:pPr>
          </w:p>
          <w:p w:rsidR="00223AF5" w:rsidRPr="00B04D29" w:rsidRDefault="00223AF5" w:rsidP="00D35104">
            <w:pPr>
              <w:spacing w:line="240" w:lineRule="atLeast"/>
              <w:rPr>
                <w:color w:val="0000FF"/>
                <w:lang w:val="fr-FR"/>
              </w:rPr>
            </w:pPr>
          </w:p>
          <w:p w:rsidR="00223AF5" w:rsidRPr="00B04D29" w:rsidRDefault="00223AF5" w:rsidP="00D35104">
            <w:pPr>
              <w:spacing w:line="240" w:lineRule="atLeast"/>
              <w:rPr>
                <w:color w:val="0000FF"/>
                <w:lang w:val="fr-FR"/>
              </w:rPr>
            </w:pPr>
          </w:p>
        </w:tc>
        <w:tc>
          <w:tcPr>
            <w:tcW w:w="576" w:type="dxa"/>
          </w:tcPr>
          <w:p w:rsidR="00223AF5" w:rsidRPr="00B04D29" w:rsidRDefault="00223AF5">
            <w:pPr>
              <w:spacing w:line="240" w:lineRule="atLeast"/>
              <w:rPr>
                <w:color w:val="0000FF"/>
                <w:lang w:val="fr-FR"/>
              </w:rPr>
            </w:pPr>
          </w:p>
        </w:tc>
        <w:tc>
          <w:tcPr>
            <w:tcW w:w="864" w:type="dxa"/>
          </w:tcPr>
          <w:p w:rsidR="00223AF5" w:rsidRPr="00B04D29" w:rsidRDefault="00223AF5">
            <w:pPr>
              <w:spacing w:line="240" w:lineRule="atLeast"/>
              <w:rPr>
                <w:color w:val="0000FF"/>
                <w:lang w:val="fr-FR"/>
              </w:rPr>
            </w:pPr>
          </w:p>
        </w:tc>
        <w:tc>
          <w:tcPr>
            <w:tcW w:w="889" w:type="dxa"/>
          </w:tcPr>
          <w:p w:rsidR="00223AF5" w:rsidRPr="00B04D29" w:rsidRDefault="00223AF5">
            <w:pPr>
              <w:spacing w:line="240" w:lineRule="atLeast"/>
              <w:rPr>
                <w:color w:val="0000FF"/>
                <w:lang w:val="fr-FR"/>
              </w:rPr>
            </w:pPr>
          </w:p>
        </w:tc>
        <w:tc>
          <w:tcPr>
            <w:tcW w:w="6695" w:type="dxa"/>
            <w:gridSpan w:val="4"/>
          </w:tcPr>
          <w:p w:rsidR="00223AF5" w:rsidRPr="00B04D29" w:rsidRDefault="00223AF5">
            <w:pPr>
              <w:spacing w:line="240" w:lineRule="atLeast"/>
              <w:jc w:val="both"/>
              <w:rPr>
                <w:rFonts w:ascii="Arial" w:hAnsi="Arial"/>
                <w:color w:val="0000FF"/>
                <w:lang w:val="fr-FR"/>
              </w:rPr>
            </w:pPr>
          </w:p>
        </w:tc>
        <w:tc>
          <w:tcPr>
            <w:tcW w:w="360" w:type="dxa"/>
            <w:vAlign w:val="bottom"/>
          </w:tcPr>
          <w:p w:rsidR="00223AF5" w:rsidRPr="00B04D29" w:rsidRDefault="00223AF5">
            <w:pPr>
              <w:spacing w:line="240" w:lineRule="atLeast"/>
              <w:jc w:val="right"/>
              <w:rPr>
                <w:color w:val="0000FF"/>
                <w:lang w:val="fr-FR"/>
              </w:rPr>
            </w:pPr>
          </w:p>
        </w:tc>
      </w:tr>
      <w:tr w:rsidR="005A268C" w:rsidRPr="00B04D29" w:rsidTr="008C449F">
        <w:trPr>
          <w:cantSplit/>
        </w:trPr>
        <w:tc>
          <w:tcPr>
            <w:tcW w:w="288" w:type="dxa"/>
          </w:tcPr>
          <w:p w:rsidR="005A268C" w:rsidRPr="00B04D29" w:rsidRDefault="005A268C" w:rsidP="008C449F">
            <w:pPr>
              <w:spacing w:line="240" w:lineRule="atLeast"/>
              <w:rPr>
                <w:color w:val="0000FF"/>
                <w:lang w:val="fr-FR"/>
              </w:rPr>
            </w:pPr>
          </w:p>
        </w:tc>
        <w:tc>
          <w:tcPr>
            <w:tcW w:w="576" w:type="dxa"/>
          </w:tcPr>
          <w:p w:rsidR="005A268C" w:rsidRPr="00B04D29" w:rsidRDefault="005A268C" w:rsidP="008C449F">
            <w:pPr>
              <w:spacing w:line="240" w:lineRule="atLeast"/>
              <w:rPr>
                <w:color w:val="0000FF"/>
                <w:lang w:val="fr-FR"/>
              </w:rPr>
            </w:pPr>
          </w:p>
        </w:tc>
        <w:tc>
          <w:tcPr>
            <w:tcW w:w="864" w:type="dxa"/>
          </w:tcPr>
          <w:p w:rsidR="005A268C" w:rsidRPr="00B04D29" w:rsidRDefault="005A268C" w:rsidP="008C449F">
            <w:pPr>
              <w:spacing w:line="240" w:lineRule="atLeast"/>
              <w:rPr>
                <w:color w:val="0000FF"/>
                <w:lang w:val="fr-FR"/>
              </w:rPr>
            </w:pPr>
          </w:p>
        </w:tc>
        <w:tc>
          <w:tcPr>
            <w:tcW w:w="889" w:type="dxa"/>
          </w:tcPr>
          <w:p w:rsidR="005A268C" w:rsidRPr="00B04D29" w:rsidRDefault="005A268C" w:rsidP="008C449F">
            <w:pPr>
              <w:spacing w:line="240" w:lineRule="atLeast"/>
              <w:rPr>
                <w:color w:val="0000FF"/>
                <w:lang w:val="fr-FR"/>
              </w:rPr>
            </w:pPr>
          </w:p>
        </w:tc>
        <w:tc>
          <w:tcPr>
            <w:tcW w:w="6695" w:type="dxa"/>
            <w:gridSpan w:val="4"/>
          </w:tcPr>
          <w:p w:rsidR="005A268C" w:rsidRPr="00B04D29" w:rsidRDefault="005A268C" w:rsidP="008C449F">
            <w:pPr>
              <w:spacing w:line="240" w:lineRule="atLeast"/>
              <w:jc w:val="both"/>
              <w:rPr>
                <w:rFonts w:ascii="Arial" w:hAnsi="Arial"/>
                <w:color w:val="0000FF"/>
                <w:lang w:val="fr-FR"/>
              </w:rPr>
            </w:pPr>
            <w:r w:rsidRPr="00B04D29">
              <w:rPr>
                <w:rFonts w:ascii="Arial" w:hAnsi="Arial"/>
                <w:i/>
                <w:color w:val="0000FF"/>
                <w:sz w:val="18"/>
              </w:rPr>
              <w:t xml:space="preserve">"A.R. 31.8.1998"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1.11.1998)</w:t>
            </w:r>
          </w:p>
        </w:tc>
        <w:tc>
          <w:tcPr>
            <w:tcW w:w="360" w:type="dxa"/>
            <w:vAlign w:val="bottom"/>
          </w:tcPr>
          <w:p w:rsidR="005A268C" w:rsidRPr="00B04D29" w:rsidRDefault="005A268C" w:rsidP="008C449F">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BE"/>
              </w:rPr>
            </w:pPr>
          </w:p>
        </w:tc>
        <w:tc>
          <w:tcPr>
            <w:tcW w:w="576" w:type="dxa"/>
          </w:tcPr>
          <w:p w:rsidR="005A268C" w:rsidRPr="00B04D29" w:rsidRDefault="005A268C">
            <w:pPr>
              <w:spacing w:line="240" w:lineRule="atLeast"/>
              <w:rPr>
                <w:color w:val="0000FF"/>
                <w:lang w:val="fr-BE"/>
              </w:rPr>
            </w:pPr>
          </w:p>
        </w:tc>
        <w:tc>
          <w:tcPr>
            <w:tcW w:w="864" w:type="dxa"/>
          </w:tcPr>
          <w:p w:rsidR="005A268C" w:rsidRPr="00B04D29" w:rsidRDefault="005A268C">
            <w:pPr>
              <w:spacing w:line="240" w:lineRule="atLeast"/>
              <w:rPr>
                <w:color w:val="0000FF"/>
                <w:lang w:val="fr-BE"/>
              </w:rPr>
            </w:pPr>
          </w:p>
        </w:tc>
        <w:tc>
          <w:tcPr>
            <w:tcW w:w="889" w:type="dxa"/>
          </w:tcPr>
          <w:p w:rsidR="005A268C" w:rsidRPr="00B04D29" w:rsidRDefault="005A268C">
            <w:pPr>
              <w:spacing w:line="240" w:lineRule="atLeast"/>
              <w:rPr>
                <w:color w:val="0000FF"/>
                <w:lang w:val="fr-BE"/>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"Le laboratoire peut installer dans les autres hôpitaux dont il effectue les prestations :</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 soit une antenne travaillant sous sa responsabilité et son contrôle dans le but d'exécuter les analyses urgentes et celles dont le transport des échantillons risquerait d'altérer la qualité;</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 soit un centre d'activité répondant au prescrit de l'A.R. du 12 novembre 1993 relatif à l'agrément des laboratoires de biologie clinique par le Ministre qui a la Santé publique dans ses attributions.</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Cette condition est également valable pour le laboratoire travaillant pour un groupement d'hôpitaux.</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Ces prestations sont réservées aux seuls médecins spécialistes en biologie clinique ou en médecine nucléaire ou aux pharmaciens et licenciés en sciences agréés par le Ministre de la Santé publique pour effectuer des prestations de biologie clinique."</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r w:rsidRPr="00B04D29">
              <w:rPr>
                <w:rFonts w:ascii="Arial" w:hAnsi="Arial"/>
                <w:color w:val="0000FF"/>
                <w:lang w:val="fr-FR"/>
              </w:rPr>
              <w:t>591780</w:t>
            </w:r>
          </w:p>
        </w:tc>
        <w:tc>
          <w:tcPr>
            <w:tcW w:w="6695" w:type="dxa"/>
            <w:gridSpan w:val="4"/>
          </w:tcPr>
          <w:p w:rsidR="005A268C" w:rsidRPr="00B04D29" w:rsidRDefault="005A268C">
            <w:pPr>
              <w:spacing w:line="240" w:lineRule="atLeast"/>
              <w:jc w:val="both"/>
              <w:rPr>
                <w:i/>
                <w:color w:val="0000FF"/>
                <w:sz w:val="18"/>
                <w:lang w:val="fr-FR"/>
              </w:rPr>
            </w:pPr>
            <w:r w:rsidRPr="00B04D29">
              <w:rPr>
                <w:rFonts w:ascii="Arial" w:hAnsi="Arial"/>
                <w:i/>
                <w:color w:val="0000FF"/>
                <w:sz w:val="18"/>
                <w:lang w:val="fr-FR"/>
              </w:rPr>
              <w:t>Supprimée par l'A.R. du 21.3.2000 (en vigueur 1.5.2000).</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i/>
                <w:color w:val="0000FF"/>
                <w:sz w:val="18"/>
              </w:rPr>
            </w:pPr>
            <w:r w:rsidRPr="00B04D29">
              <w:rPr>
                <w:rFonts w:ascii="Arial" w:hAnsi="Arial"/>
                <w:i/>
                <w:color w:val="0000FF"/>
                <w:sz w:val="18"/>
              </w:rPr>
              <w:t xml:space="preserve">"A.R. 31.8.1998"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1.11.1998)</w:t>
            </w:r>
          </w:p>
        </w:tc>
        <w:tc>
          <w:tcPr>
            <w:tcW w:w="360" w:type="dxa"/>
            <w:vAlign w:val="bottom"/>
          </w:tcPr>
          <w:p w:rsidR="005A268C" w:rsidRPr="00B04D29" w:rsidRDefault="005A268C">
            <w:pPr>
              <w:spacing w:line="240" w:lineRule="atLeast"/>
              <w:jc w:val="right"/>
              <w:rPr>
                <w:color w:val="0000FF"/>
              </w:rPr>
            </w:pPr>
          </w:p>
        </w:tc>
      </w:tr>
      <w:tr w:rsidR="005A268C" w:rsidRPr="00626F44" w:rsidTr="00C06D5A">
        <w:trPr>
          <w:cantSplit/>
        </w:trPr>
        <w:tc>
          <w:tcPr>
            <w:tcW w:w="288" w:type="dxa"/>
          </w:tcPr>
          <w:p w:rsidR="005A268C" w:rsidRPr="00B04D29" w:rsidRDefault="005A268C">
            <w:pPr>
              <w:spacing w:line="240" w:lineRule="atLeast"/>
              <w:rPr>
                <w:color w:val="0000FF"/>
              </w:rPr>
            </w:pPr>
          </w:p>
        </w:tc>
        <w:tc>
          <w:tcPr>
            <w:tcW w:w="576" w:type="dxa"/>
          </w:tcPr>
          <w:p w:rsidR="005A268C" w:rsidRPr="00B04D29" w:rsidRDefault="005A268C">
            <w:pPr>
              <w:spacing w:line="240" w:lineRule="atLeast"/>
              <w:rPr>
                <w:color w:val="0000FF"/>
              </w:rPr>
            </w:pPr>
          </w:p>
        </w:tc>
        <w:tc>
          <w:tcPr>
            <w:tcW w:w="864" w:type="dxa"/>
          </w:tcPr>
          <w:p w:rsidR="005A268C" w:rsidRPr="00B04D29" w:rsidRDefault="005A268C">
            <w:pPr>
              <w:spacing w:line="240" w:lineRule="atLeast"/>
              <w:rPr>
                <w:color w:val="0000FF"/>
              </w:rPr>
            </w:pPr>
          </w:p>
        </w:tc>
        <w:tc>
          <w:tcPr>
            <w:tcW w:w="889" w:type="dxa"/>
          </w:tcPr>
          <w:p w:rsidR="005A268C" w:rsidRPr="00B04D29" w:rsidRDefault="005A268C">
            <w:pPr>
              <w:spacing w:line="240" w:lineRule="atLeast"/>
              <w:rPr>
                <w:color w:val="0000FF"/>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 xml:space="preserve">"Un service </w:t>
            </w:r>
            <w:proofErr w:type="spellStart"/>
            <w:r w:rsidRPr="00B04D29">
              <w:rPr>
                <w:rFonts w:ascii="Arial" w:hAnsi="Arial"/>
                <w:color w:val="0000FF"/>
                <w:lang w:val="fr-FR"/>
              </w:rPr>
              <w:t>médico-technique</w:t>
            </w:r>
            <w:proofErr w:type="spellEnd"/>
            <w:r w:rsidRPr="00B04D29">
              <w:rPr>
                <w:rFonts w:ascii="Arial" w:hAnsi="Arial"/>
                <w:color w:val="0000FF"/>
                <w:lang w:val="fr-FR"/>
              </w:rPr>
              <w:t xml:space="preserve"> est intégré dans un hôpital lorsque tous les dispensateurs ont un statut similaire au statut des médecins hospitaliers des autres disciplines et que les honoraires de biologie clinique font </w:t>
            </w:r>
            <w:r w:rsidRPr="00B04D29">
              <w:rPr>
                <w:rFonts w:ascii="Arial" w:hAnsi="Arial"/>
                <w:color w:val="0000FF"/>
                <w:lang w:val="fr-FR"/>
              </w:rPr>
              <w:br/>
              <w:t>l'objet du même traitement que ceux des autres services. La première condition implique que les biologistes fassent partie de l'assemblée générale des médecins hospitaliers de l'institution."</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5A268C" w:rsidRPr="00B04D29" w:rsidRDefault="005A268C">
            <w:pPr>
              <w:spacing w:line="240" w:lineRule="atLeast"/>
              <w:jc w:val="right"/>
              <w:rPr>
                <w:color w:val="0000FF"/>
              </w:rPr>
            </w:pPr>
          </w:p>
        </w:tc>
      </w:tr>
      <w:tr w:rsidR="005A268C" w:rsidRPr="00626F44" w:rsidTr="00C06D5A">
        <w:trPr>
          <w:cantSplit/>
        </w:trPr>
        <w:tc>
          <w:tcPr>
            <w:tcW w:w="288" w:type="dxa"/>
          </w:tcPr>
          <w:p w:rsidR="005A268C" w:rsidRPr="00B04D29" w:rsidRDefault="005A268C">
            <w:pPr>
              <w:spacing w:line="240" w:lineRule="atLeast"/>
              <w:rPr>
                <w:color w:val="0000FF"/>
              </w:rPr>
            </w:pPr>
          </w:p>
        </w:tc>
        <w:tc>
          <w:tcPr>
            <w:tcW w:w="576" w:type="dxa"/>
          </w:tcPr>
          <w:p w:rsidR="005A268C" w:rsidRPr="00B04D29" w:rsidRDefault="005A268C">
            <w:pPr>
              <w:spacing w:line="240" w:lineRule="atLeast"/>
              <w:rPr>
                <w:color w:val="0000FF"/>
              </w:rPr>
            </w:pPr>
          </w:p>
        </w:tc>
        <w:tc>
          <w:tcPr>
            <w:tcW w:w="864" w:type="dxa"/>
          </w:tcPr>
          <w:p w:rsidR="005A268C" w:rsidRPr="00B04D29" w:rsidRDefault="005A268C">
            <w:pPr>
              <w:spacing w:line="240" w:lineRule="atLeast"/>
              <w:rPr>
                <w:color w:val="0000FF"/>
              </w:rPr>
            </w:pPr>
          </w:p>
        </w:tc>
        <w:tc>
          <w:tcPr>
            <w:tcW w:w="889" w:type="dxa"/>
          </w:tcPr>
          <w:p w:rsidR="005A268C" w:rsidRPr="00B04D29" w:rsidRDefault="005A268C">
            <w:pPr>
              <w:spacing w:line="240" w:lineRule="atLeast"/>
              <w:rPr>
                <w:color w:val="0000FF"/>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w:t>
            </w:r>
            <w:r w:rsidRPr="00B04D29">
              <w:rPr>
                <w:rFonts w:ascii="Arial" w:hAnsi="Arial"/>
                <w:b/>
                <w:color w:val="0000FF"/>
                <w:lang w:val="fr-FR"/>
              </w:rPr>
              <w:t>§ 3.</w:t>
            </w:r>
            <w:r w:rsidRPr="00B04D29">
              <w:rPr>
                <w:rFonts w:ascii="Arial" w:hAnsi="Arial"/>
                <w:color w:val="0000FF"/>
                <w:lang w:val="fr-FR"/>
              </w:rPr>
              <w:t xml:space="preserve"> Les médecins agréés au titre de spécialiste dans une discipline autre que la biologie clinique sont autorisés, pour les malades qu'ils soignent dans le cadre de leur spécialité, à porter en compte les prestations connexes à cette spécialité.</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Les prestations de biologie clinique reprises à l'article 3, § 1</w:t>
            </w:r>
            <w:r w:rsidRPr="00B04D29">
              <w:rPr>
                <w:rFonts w:ascii="Arial" w:hAnsi="Arial"/>
                <w:color w:val="0000FF"/>
                <w:vertAlign w:val="superscript"/>
                <w:lang w:val="fr-FR"/>
              </w:rPr>
              <w:t>er</w:t>
            </w:r>
            <w:r w:rsidRPr="00B04D29">
              <w:rPr>
                <w:rFonts w:ascii="Arial" w:hAnsi="Arial"/>
                <w:color w:val="0000FF"/>
                <w:lang w:val="fr-FR"/>
              </w:rPr>
              <w:t>, peuvent être portées en compte par tout médecin, mais uniquement pour les malades qu'il soigne dans le cadre de sa qualification."</w:t>
            </w:r>
          </w:p>
        </w:tc>
        <w:tc>
          <w:tcPr>
            <w:tcW w:w="360" w:type="dxa"/>
            <w:vAlign w:val="bottom"/>
          </w:tcPr>
          <w:p w:rsidR="005A268C" w:rsidRPr="00B04D29" w:rsidRDefault="005A268C">
            <w:pPr>
              <w:spacing w:line="240" w:lineRule="atLeast"/>
              <w:jc w:val="right"/>
              <w:rPr>
                <w:color w:val="0000FF"/>
                <w:lang w:val="fr-FR"/>
              </w:rPr>
            </w:pPr>
          </w:p>
          <w:p w:rsidR="00AD7505" w:rsidRPr="00B04D29" w:rsidRDefault="00AD7505">
            <w:pPr>
              <w:spacing w:line="240" w:lineRule="atLeast"/>
              <w:jc w:val="right"/>
              <w:rPr>
                <w:color w:val="0000FF"/>
                <w:lang w:val="fr-FR"/>
              </w:rPr>
            </w:pPr>
          </w:p>
          <w:p w:rsidR="00AD7505" w:rsidRPr="00B04D29" w:rsidRDefault="00AD7505">
            <w:pPr>
              <w:spacing w:line="240" w:lineRule="atLeast"/>
              <w:jc w:val="right"/>
              <w:rPr>
                <w:color w:val="0000FF"/>
                <w:lang w:val="fr-FR"/>
              </w:rPr>
            </w:pPr>
          </w:p>
          <w:p w:rsidR="00AD7505" w:rsidRPr="00B04D29" w:rsidRDefault="00AD7505">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5A268C" w:rsidRPr="00B04D29" w:rsidRDefault="005A268C">
            <w:pPr>
              <w:spacing w:line="240" w:lineRule="atLeast"/>
              <w:jc w:val="right"/>
              <w:rPr>
                <w:color w:val="0000FF"/>
              </w:rPr>
            </w:pPr>
          </w:p>
        </w:tc>
      </w:tr>
      <w:tr w:rsidR="005A268C" w:rsidRPr="00626F44" w:rsidTr="00C06D5A">
        <w:trPr>
          <w:cantSplit/>
        </w:trPr>
        <w:tc>
          <w:tcPr>
            <w:tcW w:w="288" w:type="dxa"/>
          </w:tcPr>
          <w:p w:rsidR="005A268C" w:rsidRPr="00B04D29" w:rsidRDefault="005A268C">
            <w:pPr>
              <w:spacing w:line="240" w:lineRule="atLeast"/>
              <w:rPr>
                <w:color w:val="0000FF"/>
              </w:rPr>
            </w:pPr>
          </w:p>
        </w:tc>
        <w:tc>
          <w:tcPr>
            <w:tcW w:w="576" w:type="dxa"/>
          </w:tcPr>
          <w:p w:rsidR="005A268C" w:rsidRPr="00B04D29" w:rsidRDefault="005A268C">
            <w:pPr>
              <w:spacing w:line="240" w:lineRule="atLeast"/>
              <w:rPr>
                <w:color w:val="0000FF"/>
              </w:rPr>
            </w:pPr>
          </w:p>
        </w:tc>
        <w:tc>
          <w:tcPr>
            <w:tcW w:w="864" w:type="dxa"/>
          </w:tcPr>
          <w:p w:rsidR="005A268C" w:rsidRPr="00B04D29" w:rsidRDefault="005A268C">
            <w:pPr>
              <w:spacing w:line="240" w:lineRule="atLeast"/>
              <w:rPr>
                <w:color w:val="0000FF"/>
              </w:rPr>
            </w:pPr>
          </w:p>
        </w:tc>
        <w:tc>
          <w:tcPr>
            <w:tcW w:w="889" w:type="dxa"/>
          </w:tcPr>
          <w:p w:rsidR="005A268C" w:rsidRPr="00B04D29" w:rsidRDefault="005A268C">
            <w:pPr>
              <w:spacing w:line="240" w:lineRule="atLeast"/>
              <w:rPr>
                <w:color w:val="0000FF"/>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w:t>
            </w:r>
            <w:r w:rsidRPr="00B04D29">
              <w:rPr>
                <w:rFonts w:ascii="Arial" w:hAnsi="Arial"/>
                <w:b/>
                <w:color w:val="0000FF"/>
                <w:lang w:val="fr-FR"/>
              </w:rPr>
              <w:t>§ 4.</w:t>
            </w:r>
            <w:r w:rsidRPr="00B04D29">
              <w:rPr>
                <w:rFonts w:ascii="Arial" w:hAnsi="Arial"/>
                <w:color w:val="0000FF"/>
                <w:lang w:val="fr-FR"/>
              </w:rPr>
              <w:t xml:space="preserve"> Les pharmaciens et les licenciés en sciences agréés par le Ministre de la Santé publique pour effectuer des prestations de biologie clinique peuvent pratiquer celles des prestations visées à l'article 24, § 1</w:t>
            </w:r>
            <w:r w:rsidRPr="00B04D29">
              <w:rPr>
                <w:rFonts w:ascii="Arial" w:hAnsi="Arial"/>
                <w:color w:val="0000FF"/>
                <w:vertAlign w:val="superscript"/>
                <w:lang w:val="fr-FR"/>
              </w:rPr>
              <w:t>er</w:t>
            </w:r>
            <w:r w:rsidRPr="00B04D29">
              <w:rPr>
                <w:rFonts w:ascii="Arial" w:hAnsi="Arial"/>
                <w:color w:val="0000FF"/>
                <w:lang w:val="fr-FR"/>
              </w:rPr>
              <w:t>, pour lesquelles ils sont agréés.</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L'agréation mentionne les prestations pour lesquelles ils sont qualifiés.</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rPr>
                <w:color w:val="0000FF"/>
                <w:lang w:val="fr-FR"/>
              </w:rPr>
            </w:pPr>
            <w:r w:rsidRPr="00B04D29">
              <w:rPr>
                <w:rFonts w:ascii="Arial" w:hAnsi="Arial"/>
                <w:color w:val="0000FF"/>
                <w:lang w:val="fr-FR"/>
              </w:rPr>
              <w:t>Les dispositions relatives aux prestations médicales s'appliquent également aux prestations effectuées par les pharmaciens ou les licenciés en sciences susvisés."</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223AF5" w:rsidRPr="00626F44" w:rsidTr="00C06D5A">
        <w:trPr>
          <w:cantSplit/>
        </w:trPr>
        <w:tc>
          <w:tcPr>
            <w:tcW w:w="288" w:type="dxa"/>
          </w:tcPr>
          <w:p w:rsidR="00223AF5" w:rsidRPr="00B04D29" w:rsidRDefault="00223AF5">
            <w:pPr>
              <w:spacing w:line="240" w:lineRule="atLeast"/>
              <w:rPr>
                <w:color w:val="0000FF"/>
                <w:lang w:val="fr-FR"/>
              </w:rPr>
            </w:pPr>
          </w:p>
          <w:p w:rsidR="00223AF5" w:rsidRPr="00B04D29" w:rsidRDefault="00223AF5">
            <w:pPr>
              <w:spacing w:line="240" w:lineRule="atLeast"/>
              <w:rPr>
                <w:color w:val="0000FF"/>
                <w:lang w:val="fr-FR"/>
              </w:rPr>
            </w:pPr>
          </w:p>
          <w:p w:rsidR="00223AF5" w:rsidRPr="00B04D29" w:rsidRDefault="00223AF5">
            <w:pPr>
              <w:spacing w:line="240" w:lineRule="atLeast"/>
              <w:rPr>
                <w:color w:val="0000FF"/>
                <w:lang w:val="fr-FR"/>
              </w:rPr>
            </w:pPr>
          </w:p>
          <w:p w:rsidR="00223AF5" w:rsidRPr="00B04D29" w:rsidRDefault="00223AF5">
            <w:pPr>
              <w:spacing w:line="240" w:lineRule="atLeast"/>
              <w:rPr>
                <w:color w:val="0000FF"/>
                <w:lang w:val="fr-FR"/>
              </w:rPr>
            </w:pPr>
          </w:p>
          <w:p w:rsidR="00223AF5" w:rsidRPr="00B04D29" w:rsidRDefault="00223AF5">
            <w:pPr>
              <w:spacing w:line="240" w:lineRule="atLeast"/>
              <w:rPr>
                <w:color w:val="0000FF"/>
                <w:lang w:val="fr-FR"/>
              </w:rPr>
            </w:pPr>
          </w:p>
        </w:tc>
        <w:tc>
          <w:tcPr>
            <w:tcW w:w="576" w:type="dxa"/>
          </w:tcPr>
          <w:p w:rsidR="00223AF5" w:rsidRPr="00B04D29" w:rsidRDefault="00223AF5">
            <w:pPr>
              <w:spacing w:line="240" w:lineRule="atLeast"/>
              <w:rPr>
                <w:color w:val="0000FF"/>
                <w:lang w:val="fr-FR"/>
              </w:rPr>
            </w:pPr>
          </w:p>
        </w:tc>
        <w:tc>
          <w:tcPr>
            <w:tcW w:w="864" w:type="dxa"/>
          </w:tcPr>
          <w:p w:rsidR="00223AF5" w:rsidRPr="00B04D29" w:rsidRDefault="00223AF5">
            <w:pPr>
              <w:spacing w:line="240" w:lineRule="atLeast"/>
              <w:rPr>
                <w:color w:val="0000FF"/>
                <w:lang w:val="fr-FR"/>
              </w:rPr>
            </w:pPr>
          </w:p>
        </w:tc>
        <w:tc>
          <w:tcPr>
            <w:tcW w:w="889" w:type="dxa"/>
          </w:tcPr>
          <w:p w:rsidR="00223AF5" w:rsidRPr="00B04D29" w:rsidRDefault="00223AF5">
            <w:pPr>
              <w:spacing w:line="240" w:lineRule="atLeast"/>
              <w:rPr>
                <w:color w:val="0000FF"/>
                <w:lang w:val="fr-FR"/>
              </w:rPr>
            </w:pPr>
          </w:p>
        </w:tc>
        <w:tc>
          <w:tcPr>
            <w:tcW w:w="6695" w:type="dxa"/>
            <w:gridSpan w:val="4"/>
          </w:tcPr>
          <w:p w:rsidR="00223AF5" w:rsidRPr="00B04D29" w:rsidRDefault="00223AF5">
            <w:pPr>
              <w:spacing w:line="240" w:lineRule="atLeast"/>
              <w:rPr>
                <w:rFonts w:ascii="Arial" w:hAnsi="Arial"/>
                <w:color w:val="0000FF"/>
                <w:lang w:val="fr-FR"/>
              </w:rPr>
            </w:pPr>
          </w:p>
        </w:tc>
        <w:tc>
          <w:tcPr>
            <w:tcW w:w="360" w:type="dxa"/>
            <w:vAlign w:val="bottom"/>
          </w:tcPr>
          <w:p w:rsidR="00223AF5" w:rsidRPr="00B04D29" w:rsidRDefault="00223AF5">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5A268C" w:rsidRPr="00B04D29" w:rsidRDefault="005A268C">
            <w:pPr>
              <w:spacing w:line="240" w:lineRule="atLeast"/>
              <w:jc w:val="right"/>
              <w:rPr>
                <w:color w:val="0000FF"/>
              </w:rPr>
            </w:pPr>
          </w:p>
        </w:tc>
      </w:tr>
      <w:tr w:rsidR="005A268C" w:rsidRPr="00626F44" w:rsidTr="00C06D5A">
        <w:trPr>
          <w:cantSplit/>
        </w:trPr>
        <w:tc>
          <w:tcPr>
            <w:tcW w:w="288" w:type="dxa"/>
          </w:tcPr>
          <w:p w:rsidR="005A268C" w:rsidRPr="00B04D29" w:rsidRDefault="005A268C">
            <w:pPr>
              <w:spacing w:line="240" w:lineRule="atLeast"/>
              <w:rPr>
                <w:color w:val="0000FF"/>
              </w:rPr>
            </w:pPr>
          </w:p>
        </w:tc>
        <w:tc>
          <w:tcPr>
            <w:tcW w:w="576" w:type="dxa"/>
          </w:tcPr>
          <w:p w:rsidR="005A268C" w:rsidRPr="00B04D29" w:rsidRDefault="005A268C">
            <w:pPr>
              <w:spacing w:line="240" w:lineRule="atLeast"/>
              <w:rPr>
                <w:color w:val="0000FF"/>
              </w:rPr>
            </w:pPr>
          </w:p>
        </w:tc>
        <w:tc>
          <w:tcPr>
            <w:tcW w:w="864" w:type="dxa"/>
          </w:tcPr>
          <w:p w:rsidR="005A268C" w:rsidRPr="00B04D29" w:rsidRDefault="005A268C">
            <w:pPr>
              <w:spacing w:line="240" w:lineRule="atLeast"/>
              <w:rPr>
                <w:color w:val="0000FF"/>
              </w:rPr>
            </w:pPr>
          </w:p>
        </w:tc>
        <w:tc>
          <w:tcPr>
            <w:tcW w:w="889" w:type="dxa"/>
          </w:tcPr>
          <w:p w:rsidR="005A268C" w:rsidRPr="00B04D29" w:rsidRDefault="005A268C">
            <w:pPr>
              <w:spacing w:line="240" w:lineRule="atLeast"/>
              <w:rPr>
                <w:color w:val="0000FF"/>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w:t>
            </w:r>
            <w:r w:rsidRPr="00B04D29">
              <w:rPr>
                <w:rFonts w:ascii="Arial" w:hAnsi="Arial"/>
                <w:b/>
                <w:color w:val="0000FF"/>
                <w:lang w:val="fr-FR"/>
              </w:rPr>
              <w:t>§ 5.</w:t>
            </w:r>
            <w:r w:rsidRPr="00B04D29">
              <w:rPr>
                <w:rFonts w:ascii="Arial" w:hAnsi="Arial"/>
                <w:color w:val="0000FF"/>
                <w:lang w:val="fr-FR"/>
              </w:rPr>
              <w:t xml:space="preserve"> Les honoraires pour les prestations de biologie clinique effectuées par un médecin agréé par le Ministre de la Santé publique au titre de spécialiste en biologie clinique ne peuvent être cumulés avec les honoraires pour consultation au cabinet du médecin ou pour visite au domicile du malade."</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5A268C" w:rsidRPr="00B04D29" w:rsidRDefault="005A268C">
            <w:pPr>
              <w:spacing w:line="240" w:lineRule="atLeast"/>
              <w:jc w:val="right"/>
              <w:rPr>
                <w:color w:val="0000FF"/>
              </w:rPr>
            </w:pPr>
          </w:p>
        </w:tc>
      </w:tr>
      <w:tr w:rsidR="005A268C" w:rsidRPr="00626F44" w:rsidTr="00C06D5A">
        <w:trPr>
          <w:cantSplit/>
        </w:trPr>
        <w:tc>
          <w:tcPr>
            <w:tcW w:w="288" w:type="dxa"/>
          </w:tcPr>
          <w:p w:rsidR="005A268C" w:rsidRPr="00B04D29" w:rsidRDefault="005A268C">
            <w:pPr>
              <w:spacing w:line="240" w:lineRule="atLeast"/>
              <w:rPr>
                <w:color w:val="0000FF"/>
              </w:rPr>
            </w:pPr>
          </w:p>
        </w:tc>
        <w:tc>
          <w:tcPr>
            <w:tcW w:w="576" w:type="dxa"/>
          </w:tcPr>
          <w:p w:rsidR="005A268C" w:rsidRPr="00B04D29" w:rsidRDefault="005A268C">
            <w:pPr>
              <w:spacing w:line="240" w:lineRule="atLeast"/>
              <w:rPr>
                <w:color w:val="0000FF"/>
              </w:rPr>
            </w:pPr>
          </w:p>
        </w:tc>
        <w:tc>
          <w:tcPr>
            <w:tcW w:w="864" w:type="dxa"/>
          </w:tcPr>
          <w:p w:rsidR="005A268C" w:rsidRPr="00B04D29" w:rsidRDefault="005A268C">
            <w:pPr>
              <w:spacing w:line="240" w:lineRule="atLeast"/>
              <w:rPr>
                <w:color w:val="0000FF"/>
              </w:rPr>
            </w:pPr>
          </w:p>
        </w:tc>
        <w:tc>
          <w:tcPr>
            <w:tcW w:w="889" w:type="dxa"/>
          </w:tcPr>
          <w:p w:rsidR="005A268C" w:rsidRPr="00B04D29" w:rsidRDefault="005A268C">
            <w:pPr>
              <w:spacing w:line="240" w:lineRule="atLeast"/>
              <w:rPr>
                <w:color w:val="0000FF"/>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w:t>
            </w:r>
            <w:r w:rsidRPr="00B04D29">
              <w:rPr>
                <w:rFonts w:ascii="Arial" w:hAnsi="Arial"/>
                <w:b/>
                <w:color w:val="0000FF"/>
                <w:lang w:val="fr-FR"/>
              </w:rPr>
              <w:t>§ 6.</w:t>
            </w:r>
            <w:r w:rsidRPr="00B04D29">
              <w:rPr>
                <w:rFonts w:ascii="Arial" w:hAnsi="Arial"/>
                <w:color w:val="0000FF"/>
                <w:lang w:val="fr-FR"/>
              </w:rPr>
              <w:t xml:space="preserve"> Les prélèvements spéciaux nécessaires aux prestations de biologie clinique sont honorés en supplément, conformément aux dispositions de la nomenclature qui les concernent."</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5A268C" w:rsidRPr="00B04D29" w:rsidRDefault="005A268C">
            <w:pPr>
              <w:spacing w:line="240" w:lineRule="atLeast"/>
              <w:jc w:val="right"/>
              <w:rPr>
                <w:color w:val="0000FF"/>
              </w:rPr>
            </w:pPr>
          </w:p>
        </w:tc>
      </w:tr>
      <w:tr w:rsidR="005A268C" w:rsidRPr="00626F44" w:rsidTr="00C06D5A">
        <w:trPr>
          <w:cantSplit/>
        </w:trPr>
        <w:tc>
          <w:tcPr>
            <w:tcW w:w="288" w:type="dxa"/>
          </w:tcPr>
          <w:p w:rsidR="005A268C" w:rsidRPr="00B04D29" w:rsidRDefault="005A268C">
            <w:pPr>
              <w:spacing w:line="240" w:lineRule="atLeast"/>
              <w:rPr>
                <w:color w:val="0000FF"/>
              </w:rPr>
            </w:pPr>
          </w:p>
        </w:tc>
        <w:tc>
          <w:tcPr>
            <w:tcW w:w="576" w:type="dxa"/>
          </w:tcPr>
          <w:p w:rsidR="005A268C" w:rsidRPr="00B04D29" w:rsidRDefault="005A268C">
            <w:pPr>
              <w:spacing w:line="240" w:lineRule="atLeast"/>
              <w:rPr>
                <w:color w:val="0000FF"/>
              </w:rPr>
            </w:pPr>
          </w:p>
        </w:tc>
        <w:tc>
          <w:tcPr>
            <w:tcW w:w="864" w:type="dxa"/>
          </w:tcPr>
          <w:p w:rsidR="005A268C" w:rsidRPr="00B04D29" w:rsidRDefault="005A268C">
            <w:pPr>
              <w:spacing w:line="240" w:lineRule="atLeast"/>
              <w:rPr>
                <w:color w:val="0000FF"/>
              </w:rPr>
            </w:pPr>
          </w:p>
        </w:tc>
        <w:tc>
          <w:tcPr>
            <w:tcW w:w="889" w:type="dxa"/>
          </w:tcPr>
          <w:p w:rsidR="005A268C" w:rsidRPr="00B04D29" w:rsidRDefault="005A268C">
            <w:pPr>
              <w:spacing w:line="240" w:lineRule="atLeast"/>
              <w:rPr>
                <w:color w:val="0000FF"/>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w:t>
            </w:r>
            <w:r w:rsidRPr="00B04D29">
              <w:rPr>
                <w:rFonts w:ascii="Arial" w:hAnsi="Arial"/>
                <w:b/>
                <w:color w:val="0000FF"/>
                <w:lang w:val="fr-FR"/>
              </w:rPr>
              <w:t>§ 7.</w:t>
            </w:r>
            <w:r w:rsidRPr="00B04D29">
              <w:rPr>
                <w:rFonts w:ascii="Arial" w:hAnsi="Arial"/>
                <w:color w:val="0000FF"/>
                <w:lang w:val="fr-FR"/>
              </w:rPr>
              <w:t xml:space="preserve"> Chaque prestation de biologie clinique comporte l'ensemble des manipulations permettant de réaliser une analyse et de garantir la valeur de son résultat.</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Lorsque des examens sont effectués sur deux ou plusieurs échantillons d'un même prélèvement ou lorsque plusieurs dosages d'une même substance sont exécutés selon des méthodes différentes, la prestation ne peut être portée qu'une fois en compte."</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5A268C" w:rsidRPr="00B04D29" w:rsidRDefault="005A268C">
            <w:pPr>
              <w:spacing w:line="240" w:lineRule="atLeast"/>
              <w:jc w:val="right"/>
              <w:rPr>
                <w:color w:val="0000FF"/>
              </w:rPr>
            </w:pPr>
          </w:p>
        </w:tc>
      </w:tr>
      <w:tr w:rsidR="005A268C" w:rsidRPr="00626F44" w:rsidTr="00C06D5A">
        <w:trPr>
          <w:cantSplit/>
        </w:trPr>
        <w:tc>
          <w:tcPr>
            <w:tcW w:w="288" w:type="dxa"/>
          </w:tcPr>
          <w:p w:rsidR="005A268C" w:rsidRPr="00B04D29" w:rsidRDefault="005A268C">
            <w:pPr>
              <w:spacing w:line="240" w:lineRule="atLeast"/>
              <w:rPr>
                <w:color w:val="0000FF"/>
              </w:rPr>
            </w:pPr>
          </w:p>
        </w:tc>
        <w:tc>
          <w:tcPr>
            <w:tcW w:w="576" w:type="dxa"/>
          </w:tcPr>
          <w:p w:rsidR="005A268C" w:rsidRPr="00B04D29" w:rsidRDefault="005A268C">
            <w:pPr>
              <w:spacing w:line="240" w:lineRule="atLeast"/>
              <w:rPr>
                <w:color w:val="0000FF"/>
              </w:rPr>
            </w:pPr>
          </w:p>
        </w:tc>
        <w:tc>
          <w:tcPr>
            <w:tcW w:w="864" w:type="dxa"/>
          </w:tcPr>
          <w:p w:rsidR="005A268C" w:rsidRPr="00B04D29" w:rsidRDefault="005A268C">
            <w:pPr>
              <w:spacing w:line="240" w:lineRule="atLeast"/>
              <w:rPr>
                <w:color w:val="0000FF"/>
              </w:rPr>
            </w:pPr>
          </w:p>
        </w:tc>
        <w:tc>
          <w:tcPr>
            <w:tcW w:w="889" w:type="dxa"/>
          </w:tcPr>
          <w:p w:rsidR="005A268C" w:rsidRPr="00B04D29" w:rsidRDefault="005A268C">
            <w:pPr>
              <w:spacing w:line="240" w:lineRule="atLeast"/>
              <w:rPr>
                <w:color w:val="0000FF"/>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w:t>
            </w:r>
            <w:r w:rsidRPr="00B04D29">
              <w:rPr>
                <w:rFonts w:ascii="Arial" w:hAnsi="Arial"/>
                <w:b/>
                <w:color w:val="0000FF"/>
                <w:lang w:val="fr-FR"/>
              </w:rPr>
              <w:t>§ 8.</w:t>
            </w:r>
            <w:r w:rsidRPr="00B04D29">
              <w:rPr>
                <w:rFonts w:ascii="Arial" w:hAnsi="Arial"/>
                <w:color w:val="0000FF"/>
                <w:lang w:val="fr-FR"/>
              </w:rPr>
              <w:t xml:space="preserve"> Les analyses qualitatives et semi-quantitatives faites à l'aide de tigelles, comprimés, tablettes ou autres moyens comparables ne sont pas considérées comme des dosages."</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BE"/>
              </w:rPr>
            </w:pPr>
          </w:p>
        </w:tc>
        <w:tc>
          <w:tcPr>
            <w:tcW w:w="576" w:type="dxa"/>
          </w:tcPr>
          <w:p w:rsidR="005A268C" w:rsidRPr="00B04D29" w:rsidRDefault="005A268C">
            <w:pPr>
              <w:spacing w:line="240" w:lineRule="atLeast"/>
              <w:rPr>
                <w:color w:val="0000FF"/>
                <w:lang w:val="fr-BE"/>
              </w:rPr>
            </w:pPr>
          </w:p>
        </w:tc>
        <w:tc>
          <w:tcPr>
            <w:tcW w:w="864" w:type="dxa"/>
          </w:tcPr>
          <w:p w:rsidR="005A268C" w:rsidRPr="00B04D29" w:rsidRDefault="005A268C">
            <w:pPr>
              <w:spacing w:line="240" w:lineRule="atLeast"/>
              <w:rPr>
                <w:color w:val="0000FF"/>
                <w:lang w:val="fr-BE"/>
              </w:rPr>
            </w:pPr>
          </w:p>
        </w:tc>
        <w:tc>
          <w:tcPr>
            <w:tcW w:w="889" w:type="dxa"/>
          </w:tcPr>
          <w:p w:rsidR="005A268C" w:rsidRPr="00B04D29" w:rsidRDefault="005A268C">
            <w:pPr>
              <w:spacing w:line="240" w:lineRule="atLeast"/>
              <w:rPr>
                <w:color w:val="0000FF"/>
                <w:lang w:val="fr-BE"/>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r w:rsidRPr="00B04D29">
              <w:rPr>
                <w:rFonts w:ascii="Arial" w:hAnsi="Arial"/>
                <w:i/>
                <w:color w:val="0000FF"/>
                <w:sz w:val="18"/>
                <w:lang w:val="fr-BE"/>
              </w:rPr>
              <w:t>"A.R. 31.8.1998" (en vigueur 1.11.1998)</w:t>
            </w: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BE"/>
              </w:rPr>
            </w:pPr>
          </w:p>
        </w:tc>
        <w:tc>
          <w:tcPr>
            <w:tcW w:w="576" w:type="dxa"/>
          </w:tcPr>
          <w:p w:rsidR="005A268C" w:rsidRPr="00B04D29" w:rsidRDefault="005A268C">
            <w:pPr>
              <w:spacing w:line="240" w:lineRule="atLeast"/>
              <w:rPr>
                <w:color w:val="0000FF"/>
                <w:lang w:val="fr-BE"/>
              </w:rPr>
            </w:pPr>
          </w:p>
        </w:tc>
        <w:tc>
          <w:tcPr>
            <w:tcW w:w="864" w:type="dxa"/>
          </w:tcPr>
          <w:p w:rsidR="005A268C" w:rsidRPr="00B04D29" w:rsidRDefault="005A268C">
            <w:pPr>
              <w:spacing w:line="240" w:lineRule="atLeast"/>
              <w:rPr>
                <w:color w:val="0000FF"/>
                <w:lang w:val="fr-BE"/>
              </w:rPr>
            </w:pPr>
          </w:p>
        </w:tc>
        <w:tc>
          <w:tcPr>
            <w:tcW w:w="889" w:type="dxa"/>
          </w:tcPr>
          <w:p w:rsidR="005A268C" w:rsidRPr="00B04D29" w:rsidRDefault="005A268C">
            <w:pPr>
              <w:spacing w:line="240" w:lineRule="atLeast"/>
              <w:rPr>
                <w:color w:val="0000FF"/>
                <w:lang w:val="fr-BE"/>
              </w:rPr>
            </w:pPr>
          </w:p>
        </w:tc>
        <w:tc>
          <w:tcPr>
            <w:tcW w:w="6695" w:type="dxa"/>
            <w:gridSpan w:val="4"/>
          </w:tcPr>
          <w:p w:rsidR="005A268C" w:rsidRPr="00B04D29" w:rsidRDefault="005A268C">
            <w:pPr>
              <w:spacing w:line="240" w:lineRule="atLeast"/>
              <w:jc w:val="both"/>
              <w:rPr>
                <w:color w:val="0000FF"/>
              </w:rPr>
            </w:pPr>
            <w:r w:rsidRPr="00B04D29">
              <w:rPr>
                <w:rFonts w:ascii="Arial" w:hAnsi="Arial"/>
                <w:color w:val="0000FF"/>
              </w:rPr>
              <w:t>"</w:t>
            </w:r>
            <w:r w:rsidRPr="00B04D29">
              <w:rPr>
                <w:rFonts w:ascii="Arial" w:hAnsi="Arial"/>
                <w:b/>
                <w:color w:val="0000FF"/>
              </w:rPr>
              <w:t>§ 9.</w:t>
            </w:r>
          </w:p>
        </w:tc>
        <w:tc>
          <w:tcPr>
            <w:tcW w:w="360" w:type="dxa"/>
            <w:vAlign w:val="bottom"/>
          </w:tcPr>
          <w:p w:rsidR="005A268C" w:rsidRPr="00B04D29" w:rsidRDefault="005A268C">
            <w:pPr>
              <w:spacing w:line="240" w:lineRule="atLeast"/>
              <w:jc w:val="right"/>
              <w:rPr>
                <w:color w:val="0000FF"/>
              </w:rPr>
            </w:pPr>
          </w:p>
        </w:tc>
      </w:tr>
      <w:tr w:rsidR="005A268C" w:rsidRPr="00626F44" w:rsidTr="00C06D5A">
        <w:trPr>
          <w:cantSplit/>
        </w:trPr>
        <w:tc>
          <w:tcPr>
            <w:tcW w:w="288" w:type="dxa"/>
          </w:tcPr>
          <w:p w:rsidR="005A268C" w:rsidRPr="00B04D29" w:rsidRDefault="005A268C">
            <w:pPr>
              <w:spacing w:line="240" w:lineRule="atLeast"/>
              <w:rPr>
                <w:color w:val="0000FF"/>
              </w:rPr>
            </w:pPr>
          </w:p>
        </w:tc>
        <w:tc>
          <w:tcPr>
            <w:tcW w:w="576" w:type="dxa"/>
          </w:tcPr>
          <w:p w:rsidR="005A268C" w:rsidRPr="00B04D29" w:rsidRDefault="005A268C">
            <w:pPr>
              <w:spacing w:line="240" w:lineRule="atLeast"/>
              <w:rPr>
                <w:color w:val="0000FF"/>
              </w:rPr>
            </w:pPr>
          </w:p>
        </w:tc>
        <w:tc>
          <w:tcPr>
            <w:tcW w:w="864" w:type="dxa"/>
          </w:tcPr>
          <w:p w:rsidR="005A268C" w:rsidRPr="00B04D29" w:rsidRDefault="005A268C">
            <w:pPr>
              <w:spacing w:line="240" w:lineRule="atLeast"/>
              <w:rPr>
                <w:color w:val="0000FF"/>
              </w:rPr>
            </w:pPr>
          </w:p>
        </w:tc>
        <w:tc>
          <w:tcPr>
            <w:tcW w:w="889" w:type="dxa"/>
          </w:tcPr>
          <w:p w:rsidR="005A268C" w:rsidRPr="00B04D29" w:rsidRDefault="005A268C">
            <w:pPr>
              <w:spacing w:line="240" w:lineRule="atLeast"/>
              <w:rPr>
                <w:color w:val="0000FF"/>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1.</w:t>
            </w:r>
            <w:r w:rsidRPr="00B04D29">
              <w:rPr>
                <w:rFonts w:ascii="Arial" w:hAnsi="Arial"/>
                <w:color w:val="0000FF"/>
                <w:lang w:val="fr-FR"/>
              </w:rPr>
              <w:br/>
              <w:t>Pour pouvoir être portées en compte, les analyses de biologie clinique de l'article 3, § 1</w:t>
            </w:r>
            <w:r w:rsidRPr="00B04D29">
              <w:rPr>
                <w:rFonts w:ascii="Arial" w:hAnsi="Arial"/>
                <w:color w:val="0000FF"/>
                <w:vertAlign w:val="superscript"/>
                <w:lang w:val="fr-FR"/>
              </w:rPr>
              <w:t>er</w:t>
            </w:r>
            <w:r w:rsidRPr="00B04D29">
              <w:rPr>
                <w:rFonts w:ascii="Arial" w:hAnsi="Arial"/>
                <w:color w:val="0000FF"/>
                <w:lang w:val="fr-FR"/>
              </w:rPr>
              <w:t>, C, article 18, § 2, B, e) et de l'article 24 doivent avoir été prescrites par le praticien ayant le patient en traitement, soit par un médecin dans le cadre de la médecine générale ou spécialisée, soit par un dentiste dans le cadre des soins dentaires, soit par une accoucheuse dans le cadre des soins obstétricaux de sa compétence.</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Ces praticiens ne peuvent prescrire d'analyses sur l'intérêt médical desquelles ils n'auraient pas de connaissances suffisantes ou qu'ils ne seraient pas capables d'interpréter correctement dans le contexte clinique présenté par leurs patients.</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La prescription d'analyses de biologie clinique ne peut être rédigée qu'après examen du patient.</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2.</w:t>
            </w:r>
            <w:r w:rsidRPr="00B04D29">
              <w:rPr>
                <w:rFonts w:ascii="Arial" w:hAnsi="Arial"/>
                <w:color w:val="0000FF"/>
                <w:lang w:val="fr-FR"/>
              </w:rPr>
              <w:br/>
              <w:t>La prescription doit comporter les indications administratives suivantes :</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 nom, prénom, adresse, date de naissance et sexe du patient</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 nom, prénom, adresse et numéro d'identification du prescripteur</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 date de la prescription et signature du prescripteur</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 date de prélèvement de l'échantillon si le prescripteur procède au prélèvement ou le fait effectuer par du personnel paramédical sous sa responsabilité."</w:t>
            </w:r>
          </w:p>
        </w:tc>
        <w:tc>
          <w:tcPr>
            <w:tcW w:w="360" w:type="dxa"/>
            <w:vAlign w:val="bottom"/>
          </w:tcPr>
          <w:p w:rsidR="005A268C" w:rsidRPr="00B04D29" w:rsidRDefault="005A268C">
            <w:pPr>
              <w:spacing w:line="240" w:lineRule="atLeast"/>
              <w:jc w:val="right"/>
              <w:rPr>
                <w:color w:val="0000FF"/>
                <w:lang w:val="fr-FR"/>
              </w:rPr>
            </w:pPr>
          </w:p>
        </w:tc>
      </w:tr>
      <w:tr w:rsidR="00223AF5" w:rsidRPr="00626F44" w:rsidTr="00C06D5A">
        <w:trPr>
          <w:cantSplit/>
        </w:trPr>
        <w:tc>
          <w:tcPr>
            <w:tcW w:w="288" w:type="dxa"/>
          </w:tcPr>
          <w:p w:rsidR="00223AF5" w:rsidRPr="00B04D29" w:rsidRDefault="00223AF5">
            <w:pPr>
              <w:spacing w:line="240" w:lineRule="atLeast"/>
              <w:rPr>
                <w:color w:val="0000FF"/>
                <w:lang w:val="fr-FR"/>
              </w:rPr>
            </w:pPr>
          </w:p>
          <w:p w:rsidR="00223AF5" w:rsidRPr="00B04D29" w:rsidRDefault="00223AF5">
            <w:pPr>
              <w:spacing w:line="240" w:lineRule="atLeast"/>
              <w:rPr>
                <w:color w:val="0000FF"/>
                <w:lang w:val="fr-FR"/>
              </w:rPr>
            </w:pPr>
          </w:p>
        </w:tc>
        <w:tc>
          <w:tcPr>
            <w:tcW w:w="576" w:type="dxa"/>
          </w:tcPr>
          <w:p w:rsidR="00223AF5" w:rsidRPr="00B04D29" w:rsidRDefault="00223AF5">
            <w:pPr>
              <w:spacing w:line="240" w:lineRule="atLeast"/>
              <w:rPr>
                <w:color w:val="0000FF"/>
                <w:lang w:val="fr-FR"/>
              </w:rPr>
            </w:pPr>
          </w:p>
        </w:tc>
        <w:tc>
          <w:tcPr>
            <w:tcW w:w="864" w:type="dxa"/>
          </w:tcPr>
          <w:p w:rsidR="00223AF5" w:rsidRPr="00B04D29" w:rsidRDefault="00223AF5">
            <w:pPr>
              <w:spacing w:line="240" w:lineRule="atLeast"/>
              <w:rPr>
                <w:color w:val="0000FF"/>
                <w:lang w:val="fr-FR"/>
              </w:rPr>
            </w:pPr>
          </w:p>
        </w:tc>
        <w:tc>
          <w:tcPr>
            <w:tcW w:w="889" w:type="dxa"/>
          </w:tcPr>
          <w:p w:rsidR="00223AF5" w:rsidRPr="00B04D29" w:rsidRDefault="00223AF5">
            <w:pPr>
              <w:spacing w:line="240" w:lineRule="atLeast"/>
              <w:rPr>
                <w:color w:val="0000FF"/>
                <w:lang w:val="fr-FR"/>
              </w:rPr>
            </w:pPr>
          </w:p>
        </w:tc>
        <w:tc>
          <w:tcPr>
            <w:tcW w:w="6695" w:type="dxa"/>
            <w:gridSpan w:val="4"/>
          </w:tcPr>
          <w:p w:rsidR="00223AF5" w:rsidRPr="00B04D29" w:rsidRDefault="00223AF5">
            <w:pPr>
              <w:spacing w:line="240" w:lineRule="atLeast"/>
              <w:jc w:val="both"/>
              <w:rPr>
                <w:rFonts w:ascii="Arial" w:hAnsi="Arial"/>
                <w:color w:val="0000FF"/>
                <w:lang w:val="fr-FR"/>
              </w:rPr>
            </w:pPr>
          </w:p>
        </w:tc>
        <w:tc>
          <w:tcPr>
            <w:tcW w:w="360" w:type="dxa"/>
            <w:vAlign w:val="bottom"/>
          </w:tcPr>
          <w:p w:rsidR="00223AF5" w:rsidRPr="00B04D29" w:rsidRDefault="00223AF5">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i/>
                <w:color w:val="0000FF"/>
                <w:sz w:val="18"/>
                <w:lang w:val="fr-FR"/>
              </w:rPr>
            </w:pPr>
            <w:r w:rsidRPr="00B04D29">
              <w:rPr>
                <w:rFonts w:ascii="Arial" w:hAnsi="Arial"/>
                <w:i/>
                <w:color w:val="0000FF"/>
                <w:sz w:val="18"/>
                <w:lang w:val="fr-FR"/>
              </w:rPr>
              <w:t>"A.R. 31.8.1998" (en vigueur 1.11.1998) + "A.R. 16.7.2001" (en vigueur 1.12.2001)</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"3.</w:t>
            </w:r>
            <w:r w:rsidRPr="00B04D29">
              <w:rPr>
                <w:rFonts w:ascii="Arial" w:hAnsi="Arial"/>
                <w:color w:val="0000FF"/>
                <w:lang w:val="fr-FR"/>
              </w:rPr>
              <w:br/>
              <w:t>La prescription comportera, lorsque cela peut être utile, les données cliniques dont le biologiste (clinique) a besoin pour pouvoir orienter ses examens et les effectuer de façon experte. Ces données cliniques doivent être disponibles en cas d'analyse assortie d'une règle de diagnostic."</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i/>
                <w:color w:val="0000FF"/>
                <w:sz w:val="18"/>
              </w:rPr>
            </w:pPr>
            <w:r w:rsidRPr="00B04D29">
              <w:rPr>
                <w:rFonts w:ascii="Arial" w:hAnsi="Arial"/>
                <w:i/>
                <w:color w:val="0000FF"/>
                <w:sz w:val="18"/>
              </w:rPr>
              <w:t xml:space="preserve">"A.R. 31.8.1998"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1.11.1998)</w:t>
            </w:r>
          </w:p>
        </w:tc>
        <w:tc>
          <w:tcPr>
            <w:tcW w:w="360" w:type="dxa"/>
            <w:vAlign w:val="bottom"/>
          </w:tcPr>
          <w:p w:rsidR="005A268C" w:rsidRPr="00B04D29" w:rsidRDefault="005A268C">
            <w:pPr>
              <w:spacing w:line="240" w:lineRule="atLeast"/>
              <w:jc w:val="right"/>
              <w:rPr>
                <w:color w:val="0000FF"/>
              </w:rPr>
            </w:pPr>
          </w:p>
        </w:tc>
      </w:tr>
      <w:tr w:rsidR="005A268C" w:rsidRPr="00626F44" w:rsidTr="00C06D5A">
        <w:trPr>
          <w:cantSplit/>
        </w:trPr>
        <w:tc>
          <w:tcPr>
            <w:tcW w:w="288" w:type="dxa"/>
          </w:tcPr>
          <w:p w:rsidR="005A268C" w:rsidRPr="00B04D29" w:rsidRDefault="005A268C">
            <w:pPr>
              <w:spacing w:line="240" w:lineRule="atLeast"/>
              <w:rPr>
                <w:color w:val="0000FF"/>
              </w:rPr>
            </w:pPr>
          </w:p>
        </w:tc>
        <w:tc>
          <w:tcPr>
            <w:tcW w:w="576" w:type="dxa"/>
          </w:tcPr>
          <w:p w:rsidR="005A268C" w:rsidRPr="00B04D29" w:rsidRDefault="005A268C">
            <w:pPr>
              <w:spacing w:line="240" w:lineRule="atLeast"/>
              <w:rPr>
                <w:color w:val="0000FF"/>
              </w:rPr>
            </w:pPr>
          </w:p>
        </w:tc>
        <w:tc>
          <w:tcPr>
            <w:tcW w:w="864" w:type="dxa"/>
          </w:tcPr>
          <w:p w:rsidR="005A268C" w:rsidRPr="00B04D29" w:rsidRDefault="005A268C">
            <w:pPr>
              <w:spacing w:line="240" w:lineRule="atLeast"/>
              <w:rPr>
                <w:color w:val="0000FF"/>
              </w:rPr>
            </w:pPr>
          </w:p>
        </w:tc>
        <w:tc>
          <w:tcPr>
            <w:tcW w:w="889" w:type="dxa"/>
          </w:tcPr>
          <w:p w:rsidR="005A268C" w:rsidRPr="00B04D29" w:rsidRDefault="005A268C">
            <w:pPr>
              <w:spacing w:line="240" w:lineRule="atLeast"/>
              <w:rPr>
                <w:color w:val="0000FF"/>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"La prescription doit mentionner en plus :</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 soit la liste positive des diverses analyses demandées;</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 soit la demande de mise au point biologique d'un syndrome déterminé ou le type d'examens souhaités devant un tableau clinique donné afin que le médecin spécialiste en biologie clinique puisse sélectionner les tests les plus appropriés et la séquence de ceux-ci dans le but de préciser au mieux le diagnostic ou de guider le traitement avec le minimum de tests.</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Dans cette optique, le médecin spécialiste en biologie clinique peut, sur la base des indications cliniques ou des résultats partiels déjà acquis, modifier par suppressions ou ajouts la liste des analyses demandées ou choisir les tests répondant le mieux aux besoins définis par le prescripteur.</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Le pharmacien biologiste ou le licencié en sciences doit obtenir l'accord préalable du médecin traitant dans les cas où il se propose de modifier la liste des analyses prescrites en fonction de l'adéquation de la technique utilisée au traitement ou à la condition du patient.</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Au cas où la prescription ne comporterait que la demande de mise au point biologique d'un syndrome déterminé ou que le type d'examens souhaités, il devrait faire préciser les tests à effectuer par le médecin traitant après discussion avec lui.</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Les analyses peuvent être prescrites par procédure télématique par une méthode garantissant l'identification, l'autorisation et l'authentification du prescripteur.</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rPr>
                <w:color w:val="0000FF"/>
                <w:lang w:val="fr-FR"/>
              </w:rPr>
            </w:pPr>
            <w:r w:rsidRPr="00B04D29">
              <w:rPr>
                <w:rFonts w:ascii="Arial" w:hAnsi="Arial"/>
                <w:color w:val="0000FF"/>
                <w:lang w:val="fr-FR"/>
              </w:rPr>
              <w:t>4.</w:t>
            </w:r>
            <w:r w:rsidRPr="00B04D29">
              <w:rPr>
                <w:rFonts w:ascii="Arial" w:hAnsi="Arial"/>
                <w:color w:val="0000FF"/>
                <w:lang w:val="fr-FR"/>
              </w:rPr>
              <w:br/>
              <w:t>Les analyses doivent être prescrites positivement. Les demandes comportant la suppression d'analyses non désirées sur des listes préétablies ne sont pas admises.</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rPr>
                <w:color w:val="0000FF"/>
                <w:lang w:val="fr-FR"/>
              </w:rPr>
            </w:pPr>
            <w:r w:rsidRPr="00B04D29">
              <w:rPr>
                <w:rFonts w:ascii="Arial" w:hAnsi="Arial"/>
                <w:color w:val="0000FF"/>
                <w:lang w:val="fr-FR"/>
              </w:rPr>
              <w:t>Lorsque les demandes sont constituées par des listes préétablies sur support papier ou écrans d'ordinateurs, elles doivent permettre au prescripteur d'indiquer positivement et séparément chaque analyse demandée. L'usage de libellés à prestations multiples ou de cases de tête permettant de demander en une fois plusieurs analyses n'est pas autorisé.</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223AF5" w:rsidRPr="00626F44" w:rsidTr="00C06D5A">
        <w:trPr>
          <w:cantSplit/>
        </w:trPr>
        <w:tc>
          <w:tcPr>
            <w:tcW w:w="288" w:type="dxa"/>
          </w:tcPr>
          <w:p w:rsidR="00223AF5" w:rsidRPr="00B04D29" w:rsidRDefault="00223AF5">
            <w:pPr>
              <w:spacing w:line="240" w:lineRule="atLeast"/>
              <w:rPr>
                <w:color w:val="0000FF"/>
                <w:lang w:val="fr-FR"/>
              </w:rPr>
            </w:pPr>
          </w:p>
          <w:p w:rsidR="00223AF5" w:rsidRPr="00B04D29" w:rsidRDefault="00223AF5">
            <w:pPr>
              <w:spacing w:line="240" w:lineRule="atLeast"/>
              <w:rPr>
                <w:color w:val="0000FF"/>
                <w:lang w:val="fr-FR"/>
              </w:rPr>
            </w:pPr>
          </w:p>
          <w:p w:rsidR="00223AF5" w:rsidRPr="00B04D29" w:rsidRDefault="00223AF5">
            <w:pPr>
              <w:spacing w:line="240" w:lineRule="atLeast"/>
              <w:rPr>
                <w:color w:val="0000FF"/>
                <w:lang w:val="fr-FR"/>
              </w:rPr>
            </w:pPr>
          </w:p>
          <w:p w:rsidR="00223AF5" w:rsidRPr="00B04D29" w:rsidRDefault="00223AF5">
            <w:pPr>
              <w:spacing w:line="240" w:lineRule="atLeast"/>
              <w:rPr>
                <w:color w:val="0000FF"/>
                <w:lang w:val="fr-FR"/>
              </w:rPr>
            </w:pPr>
          </w:p>
          <w:p w:rsidR="00223AF5" w:rsidRPr="00B04D29" w:rsidRDefault="00223AF5">
            <w:pPr>
              <w:spacing w:line="240" w:lineRule="atLeast"/>
              <w:rPr>
                <w:color w:val="0000FF"/>
                <w:lang w:val="fr-FR"/>
              </w:rPr>
            </w:pPr>
          </w:p>
          <w:p w:rsidR="00223AF5" w:rsidRPr="00B04D29" w:rsidRDefault="00223AF5">
            <w:pPr>
              <w:spacing w:line="240" w:lineRule="atLeast"/>
              <w:rPr>
                <w:color w:val="0000FF"/>
                <w:lang w:val="fr-FR"/>
              </w:rPr>
            </w:pPr>
          </w:p>
        </w:tc>
        <w:tc>
          <w:tcPr>
            <w:tcW w:w="576" w:type="dxa"/>
          </w:tcPr>
          <w:p w:rsidR="00223AF5" w:rsidRPr="00B04D29" w:rsidRDefault="00223AF5">
            <w:pPr>
              <w:spacing w:line="240" w:lineRule="atLeast"/>
              <w:rPr>
                <w:color w:val="0000FF"/>
                <w:lang w:val="fr-FR"/>
              </w:rPr>
            </w:pPr>
          </w:p>
        </w:tc>
        <w:tc>
          <w:tcPr>
            <w:tcW w:w="864" w:type="dxa"/>
          </w:tcPr>
          <w:p w:rsidR="00223AF5" w:rsidRPr="00B04D29" w:rsidRDefault="00223AF5">
            <w:pPr>
              <w:spacing w:line="240" w:lineRule="atLeast"/>
              <w:rPr>
                <w:color w:val="0000FF"/>
                <w:lang w:val="fr-FR"/>
              </w:rPr>
            </w:pPr>
          </w:p>
        </w:tc>
        <w:tc>
          <w:tcPr>
            <w:tcW w:w="889" w:type="dxa"/>
          </w:tcPr>
          <w:p w:rsidR="00223AF5" w:rsidRPr="00B04D29" w:rsidRDefault="00223AF5">
            <w:pPr>
              <w:spacing w:line="240" w:lineRule="atLeast"/>
              <w:rPr>
                <w:color w:val="0000FF"/>
                <w:lang w:val="fr-FR"/>
              </w:rPr>
            </w:pPr>
          </w:p>
        </w:tc>
        <w:tc>
          <w:tcPr>
            <w:tcW w:w="6695" w:type="dxa"/>
            <w:gridSpan w:val="4"/>
          </w:tcPr>
          <w:p w:rsidR="00223AF5" w:rsidRPr="00B04D29" w:rsidRDefault="00223AF5">
            <w:pPr>
              <w:spacing w:line="240" w:lineRule="atLeast"/>
              <w:rPr>
                <w:rFonts w:ascii="Arial" w:hAnsi="Arial"/>
                <w:color w:val="0000FF"/>
                <w:lang w:val="fr-FR"/>
              </w:rPr>
            </w:pPr>
          </w:p>
        </w:tc>
        <w:tc>
          <w:tcPr>
            <w:tcW w:w="360" w:type="dxa"/>
            <w:vAlign w:val="bottom"/>
          </w:tcPr>
          <w:p w:rsidR="00223AF5" w:rsidRPr="00B04D29" w:rsidRDefault="00223AF5">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rsidP="00CA41D1">
            <w:pPr>
              <w:spacing w:line="240" w:lineRule="atLeast"/>
              <w:jc w:val="both"/>
              <w:rPr>
                <w:color w:val="0000FF"/>
                <w:lang w:val="fr-FR"/>
              </w:rPr>
            </w:pPr>
            <w:r w:rsidRPr="00B04D29">
              <w:rPr>
                <w:rFonts w:ascii="Arial" w:hAnsi="Arial"/>
                <w:color w:val="0000FF"/>
                <w:lang w:val="fr-FR"/>
              </w:rPr>
              <w:t>5.</w:t>
            </w:r>
            <w:r w:rsidRPr="00B04D29">
              <w:rPr>
                <w:rFonts w:ascii="Arial" w:hAnsi="Arial"/>
                <w:color w:val="0000FF"/>
                <w:lang w:val="fr-FR"/>
              </w:rPr>
              <w:br/>
              <w:t>Le laboratoire est tenu d'enregistrer la date de prélèvement de l'(des) échantillon(s) correspondant à chaque prescription et de donner à celle-ci, au moment de sa réception, un numéro séquentiel permettant son identification non équivoque."</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rsidP="00CA41D1">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rsidP="007F0F59">
            <w:pPr>
              <w:spacing w:line="240" w:lineRule="atLeast"/>
              <w:rPr>
                <w:color w:val="0000FF"/>
                <w:lang w:val="fr-FR"/>
              </w:rPr>
            </w:pPr>
          </w:p>
        </w:tc>
        <w:tc>
          <w:tcPr>
            <w:tcW w:w="576" w:type="dxa"/>
          </w:tcPr>
          <w:p w:rsidR="005A268C" w:rsidRPr="00B04D29" w:rsidRDefault="005A268C" w:rsidP="007F0F59">
            <w:pPr>
              <w:spacing w:line="240" w:lineRule="atLeast"/>
              <w:rPr>
                <w:color w:val="0000FF"/>
                <w:lang w:val="fr-FR"/>
              </w:rPr>
            </w:pPr>
          </w:p>
        </w:tc>
        <w:tc>
          <w:tcPr>
            <w:tcW w:w="864" w:type="dxa"/>
          </w:tcPr>
          <w:p w:rsidR="005A268C" w:rsidRPr="00B04D29" w:rsidRDefault="005A268C" w:rsidP="007F0F59">
            <w:pPr>
              <w:spacing w:line="240" w:lineRule="atLeast"/>
              <w:rPr>
                <w:color w:val="0000FF"/>
                <w:lang w:val="fr-FR"/>
              </w:rPr>
            </w:pPr>
          </w:p>
        </w:tc>
        <w:tc>
          <w:tcPr>
            <w:tcW w:w="889" w:type="dxa"/>
          </w:tcPr>
          <w:p w:rsidR="005A268C" w:rsidRPr="00B04D29" w:rsidRDefault="005A268C" w:rsidP="007F0F59">
            <w:pPr>
              <w:spacing w:line="240" w:lineRule="atLeast"/>
              <w:rPr>
                <w:color w:val="0000FF"/>
                <w:lang w:val="fr-FR"/>
              </w:rPr>
            </w:pPr>
          </w:p>
        </w:tc>
        <w:tc>
          <w:tcPr>
            <w:tcW w:w="6695" w:type="dxa"/>
            <w:gridSpan w:val="4"/>
          </w:tcPr>
          <w:p w:rsidR="005A268C" w:rsidRPr="00B04D29" w:rsidRDefault="005A268C" w:rsidP="00D86AD1">
            <w:pPr>
              <w:spacing w:line="240" w:lineRule="atLeast"/>
              <w:jc w:val="both"/>
              <w:rPr>
                <w:rFonts w:ascii="Arial" w:hAnsi="Arial"/>
                <w:i/>
                <w:color w:val="0000FF"/>
                <w:sz w:val="18"/>
                <w:lang w:val="fr-BE"/>
              </w:rPr>
            </w:pPr>
            <w:r w:rsidRPr="00B04D29">
              <w:rPr>
                <w:rFonts w:ascii="Arial" w:hAnsi="Arial"/>
                <w:i/>
                <w:color w:val="0000FF"/>
                <w:sz w:val="18"/>
                <w:lang w:val="fr-BE"/>
              </w:rPr>
              <w:t>"A.R. 31.8.1998" (en vigueur 1.11.1998) + "A.R. 21.12.2009" (en vigueur 1.03.2010)</w:t>
            </w:r>
          </w:p>
        </w:tc>
        <w:tc>
          <w:tcPr>
            <w:tcW w:w="360" w:type="dxa"/>
            <w:vAlign w:val="bottom"/>
          </w:tcPr>
          <w:p w:rsidR="005A268C" w:rsidRPr="00B04D29" w:rsidRDefault="005A268C" w:rsidP="007F0F59">
            <w:pPr>
              <w:spacing w:line="240" w:lineRule="atLeast"/>
              <w:jc w:val="right"/>
              <w:rPr>
                <w:color w:val="0000FF"/>
                <w:lang w:val="fr-BE"/>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rsidP="00D86AD1">
            <w:pPr>
              <w:spacing w:line="240" w:lineRule="atLeast"/>
              <w:jc w:val="both"/>
              <w:rPr>
                <w:color w:val="0000FF"/>
                <w:lang w:val="fr-FR"/>
              </w:rPr>
            </w:pPr>
            <w:r w:rsidRPr="00B04D29">
              <w:rPr>
                <w:rFonts w:ascii="Arial" w:hAnsi="Arial"/>
                <w:color w:val="0000FF"/>
                <w:lang w:val="fr-BE"/>
              </w:rPr>
              <w:t>"</w:t>
            </w:r>
            <w:r w:rsidRPr="00B04D29">
              <w:rPr>
                <w:rFonts w:ascii="Arial" w:hAnsi="Arial"/>
                <w:color w:val="0000FF"/>
                <w:lang w:val="fr-FR"/>
              </w:rPr>
              <w:t>6.</w:t>
            </w:r>
            <w:r w:rsidRPr="00B04D29">
              <w:rPr>
                <w:rFonts w:ascii="Arial" w:hAnsi="Arial"/>
                <w:color w:val="0000FF"/>
                <w:lang w:val="fr-FR"/>
              </w:rPr>
              <w:br/>
              <w:t>Un protocole sur papier ou électronique des examens exécutés en réponse à chaque prescription doit être établi. Ce protocole qui est validé et interprété pour l'ensemble des examens par un biologiste clinicien, mentionne tous les résultats des analyses effectuées, leur caractère normal ou pathologique ainsi que la date de prélèvement de l' (des) échantillon(s) et le numéro d'accès donné à la prescription. Le choix des moyens utilisés à ce propos appartient à la responsabilité du biologiste clinicien."</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rsidP="007F0F59">
            <w:pPr>
              <w:spacing w:line="240" w:lineRule="atLeast"/>
              <w:rPr>
                <w:color w:val="0000FF"/>
                <w:lang w:val="fr-FR"/>
              </w:rPr>
            </w:pPr>
          </w:p>
        </w:tc>
        <w:tc>
          <w:tcPr>
            <w:tcW w:w="576" w:type="dxa"/>
          </w:tcPr>
          <w:p w:rsidR="005A268C" w:rsidRPr="00B04D29" w:rsidRDefault="005A268C" w:rsidP="007F0F59">
            <w:pPr>
              <w:spacing w:line="240" w:lineRule="atLeast"/>
              <w:rPr>
                <w:color w:val="0000FF"/>
                <w:lang w:val="fr-FR"/>
              </w:rPr>
            </w:pPr>
          </w:p>
        </w:tc>
        <w:tc>
          <w:tcPr>
            <w:tcW w:w="864" w:type="dxa"/>
          </w:tcPr>
          <w:p w:rsidR="005A268C" w:rsidRPr="00B04D29" w:rsidRDefault="005A268C" w:rsidP="007F0F59">
            <w:pPr>
              <w:spacing w:line="240" w:lineRule="atLeast"/>
              <w:rPr>
                <w:color w:val="0000FF"/>
                <w:lang w:val="fr-FR"/>
              </w:rPr>
            </w:pPr>
          </w:p>
        </w:tc>
        <w:tc>
          <w:tcPr>
            <w:tcW w:w="889" w:type="dxa"/>
          </w:tcPr>
          <w:p w:rsidR="005A268C" w:rsidRPr="00B04D29" w:rsidRDefault="005A268C" w:rsidP="007F0F59">
            <w:pPr>
              <w:spacing w:line="240" w:lineRule="atLeast"/>
              <w:rPr>
                <w:color w:val="0000FF"/>
                <w:lang w:val="fr-FR"/>
              </w:rPr>
            </w:pPr>
          </w:p>
        </w:tc>
        <w:tc>
          <w:tcPr>
            <w:tcW w:w="6695" w:type="dxa"/>
            <w:gridSpan w:val="4"/>
          </w:tcPr>
          <w:p w:rsidR="005A268C" w:rsidRPr="00B04D29" w:rsidRDefault="005A268C" w:rsidP="007F0F59">
            <w:pPr>
              <w:spacing w:line="240" w:lineRule="atLeast"/>
              <w:jc w:val="both"/>
              <w:rPr>
                <w:rFonts w:ascii="Arial" w:hAnsi="Arial"/>
                <w:i/>
                <w:color w:val="0000FF"/>
                <w:sz w:val="18"/>
              </w:rPr>
            </w:pPr>
            <w:r w:rsidRPr="00B04D29">
              <w:rPr>
                <w:rFonts w:ascii="Arial" w:hAnsi="Arial"/>
                <w:i/>
                <w:color w:val="0000FF"/>
                <w:sz w:val="18"/>
              </w:rPr>
              <w:t xml:space="preserve">"A.R. 31.8.1998"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1.11.1998)</w:t>
            </w:r>
          </w:p>
        </w:tc>
        <w:tc>
          <w:tcPr>
            <w:tcW w:w="360" w:type="dxa"/>
            <w:vAlign w:val="bottom"/>
          </w:tcPr>
          <w:p w:rsidR="005A268C" w:rsidRPr="00B04D29" w:rsidRDefault="005A268C" w:rsidP="007F0F59">
            <w:pPr>
              <w:spacing w:line="240" w:lineRule="atLeast"/>
              <w:jc w:val="right"/>
              <w:rPr>
                <w:color w:val="0000FF"/>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BE"/>
              </w:rPr>
              <w:t>"</w:t>
            </w:r>
            <w:r w:rsidRPr="00B04D29">
              <w:rPr>
                <w:rFonts w:ascii="Arial" w:hAnsi="Arial"/>
                <w:color w:val="0000FF"/>
                <w:lang w:val="fr-FR"/>
              </w:rPr>
              <w:t>Il comportera des commentaires ou une conclusion générale dans la mesure où cela peut être significatif pour le diagnostic indiqué ou pour le traitement.</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Le médecin spécialiste en biologie clinique doit pouvoir justifier la sélection des analyses effectuées en fonction des informations médicales reçues. Le pharmacien biologiste ou le licencié en sciences doit pouvoir justifier les raisons techniques et l'accord du médecin traitant ayant conduit à la modification de la liste d'analyses prescrites.</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rPr>
                <w:color w:val="0000FF"/>
                <w:lang w:val="fr-FR"/>
              </w:rPr>
            </w:pPr>
            <w:r w:rsidRPr="00B04D29">
              <w:rPr>
                <w:rFonts w:ascii="Arial" w:hAnsi="Arial"/>
                <w:color w:val="0000FF"/>
                <w:lang w:val="fr-FR"/>
              </w:rPr>
              <w:t>Les protocoles ainsi que les prescriptions doivent être conservés pendant 3 ans par les laboratoires et classés par ordre chronologique. Les prescriptions et les protocoles peuvent être stockés sous forme électronique.</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Ces documents sont exigibles pour vérification même en dehors de toute enquête par les ordres, le service du contrôle médical de l'INAMI, les instances judiciaires.</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7.</w:t>
            </w:r>
            <w:r w:rsidRPr="00B04D29">
              <w:rPr>
                <w:rFonts w:ascii="Arial" w:hAnsi="Arial"/>
                <w:color w:val="0000FF"/>
                <w:lang w:val="fr-FR"/>
              </w:rPr>
              <w:br/>
              <w:t>Les mêmes dispositions sont applicables aux médecins, pharmaciens et licenciés en sciences effectuant les prestations reprises à l'article 18, § 2, B, e)."</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pPr>
              <w:spacing w:line="240" w:lineRule="atLeast"/>
              <w:jc w:val="both"/>
              <w:rPr>
                <w:rFonts w:ascii="Arial" w:hAnsi="Arial"/>
                <w:i/>
                <w:color w:val="0000FF"/>
                <w:sz w:val="18"/>
              </w:rPr>
            </w:pPr>
            <w:r w:rsidRPr="00B04D29">
              <w:rPr>
                <w:rFonts w:ascii="Arial" w:hAnsi="Arial"/>
                <w:i/>
                <w:color w:val="0000FF"/>
                <w:sz w:val="18"/>
              </w:rPr>
              <w:t xml:space="preserve">"A.R. 9.12.1994"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1.3.1995)</w:t>
            </w:r>
          </w:p>
        </w:tc>
        <w:tc>
          <w:tcPr>
            <w:tcW w:w="360" w:type="dxa"/>
            <w:vAlign w:val="bottom"/>
          </w:tcPr>
          <w:p w:rsidR="005A268C" w:rsidRPr="00B04D29" w:rsidRDefault="005A268C">
            <w:pPr>
              <w:spacing w:line="240" w:lineRule="atLeast"/>
              <w:jc w:val="right"/>
              <w:rPr>
                <w:color w:val="0000FF"/>
              </w:rPr>
            </w:pPr>
          </w:p>
        </w:tc>
      </w:tr>
      <w:tr w:rsidR="005A268C" w:rsidRPr="00626F44" w:rsidTr="00C06D5A">
        <w:trPr>
          <w:cantSplit/>
        </w:trPr>
        <w:tc>
          <w:tcPr>
            <w:tcW w:w="288" w:type="dxa"/>
          </w:tcPr>
          <w:p w:rsidR="005A268C" w:rsidRPr="00B04D29" w:rsidRDefault="005A268C">
            <w:pPr>
              <w:spacing w:line="240" w:lineRule="atLeast"/>
              <w:rPr>
                <w:color w:val="0000FF"/>
              </w:rPr>
            </w:pPr>
          </w:p>
        </w:tc>
        <w:tc>
          <w:tcPr>
            <w:tcW w:w="576" w:type="dxa"/>
          </w:tcPr>
          <w:p w:rsidR="005A268C" w:rsidRPr="00B04D29" w:rsidRDefault="005A268C">
            <w:pPr>
              <w:spacing w:line="240" w:lineRule="atLeast"/>
              <w:rPr>
                <w:color w:val="0000FF"/>
              </w:rPr>
            </w:pPr>
          </w:p>
        </w:tc>
        <w:tc>
          <w:tcPr>
            <w:tcW w:w="864" w:type="dxa"/>
          </w:tcPr>
          <w:p w:rsidR="005A268C" w:rsidRPr="00B04D29" w:rsidRDefault="005A268C">
            <w:pPr>
              <w:spacing w:line="240" w:lineRule="atLeast"/>
              <w:rPr>
                <w:color w:val="0000FF"/>
              </w:rPr>
            </w:pPr>
          </w:p>
        </w:tc>
        <w:tc>
          <w:tcPr>
            <w:tcW w:w="889" w:type="dxa"/>
          </w:tcPr>
          <w:p w:rsidR="005A268C" w:rsidRPr="00B04D29" w:rsidRDefault="005A268C">
            <w:pPr>
              <w:spacing w:line="240" w:lineRule="atLeast"/>
              <w:rPr>
                <w:color w:val="0000FF"/>
              </w:rPr>
            </w:pPr>
          </w:p>
        </w:tc>
        <w:tc>
          <w:tcPr>
            <w:tcW w:w="6695" w:type="dxa"/>
            <w:gridSpan w:val="4"/>
          </w:tcPr>
          <w:p w:rsidR="005A268C" w:rsidRPr="00B04D29" w:rsidRDefault="005A268C">
            <w:pPr>
              <w:spacing w:line="240" w:lineRule="atLeast"/>
              <w:jc w:val="both"/>
              <w:rPr>
                <w:color w:val="0000FF"/>
                <w:lang w:val="fr-FR"/>
              </w:rPr>
            </w:pPr>
            <w:r w:rsidRPr="00B04D29">
              <w:rPr>
                <w:rFonts w:ascii="Arial" w:hAnsi="Arial"/>
                <w:color w:val="0000FF"/>
                <w:lang w:val="fr-FR"/>
              </w:rPr>
              <w:t>"</w:t>
            </w:r>
            <w:r w:rsidRPr="00B04D29">
              <w:rPr>
                <w:rFonts w:ascii="Arial" w:hAnsi="Arial"/>
                <w:b/>
                <w:color w:val="0000FF"/>
                <w:lang w:val="fr-FR"/>
              </w:rPr>
              <w:t>§ 10.</w:t>
            </w:r>
            <w:r w:rsidRPr="00B04D29">
              <w:rPr>
                <w:rFonts w:ascii="Arial" w:hAnsi="Arial"/>
                <w:color w:val="0000FF"/>
                <w:lang w:val="fr-FR"/>
              </w:rPr>
              <w:t xml:space="preserve"> Les tests de dépistage d'affections congénitales chez les nouveau-nés qui sont prévus dans les programmes de screening néo-natal organisé par une législation de la Santé publique ne peuvent pas être prescrits, ni être portés en compte dans le cadre de l'assurance maladie-invalidité."</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5447" w:type="dxa"/>
          </w:tcPr>
          <w:p w:rsidR="005A268C" w:rsidRPr="00B04D29" w:rsidRDefault="005A268C">
            <w:pPr>
              <w:spacing w:line="240" w:lineRule="atLeast"/>
              <w:rPr>
                <w:color w:val="0000FF"/>
                <w:lang w:val="fr-FR"/>
              </w:rPr>
            </w:pPr>
          </w:p>
        </w:tc>
        <w:tc>
          <w:tcPr>
            <w:tcW w:w="288" w:type="dxa"/>
            <w:vAlign w:val="bottom"/>
          </w:tcPr>
          <w:p w:rsidR="005A268C" w:rsidRPr="00B04D29" w:rsidRDefault="005A268C">
            <w:pPr>
              <w:spacing w:line="240" w:lineRule="atLeast"/>
              <w:rPr>
                <w:color w:val="0000FF"/>
                <w:lang w:val="fr-FR"/>
              </w:rPr>
            </w:pPr>
          </w:p>
        </w:tc>
        <w:tc>
          <w:tcPr>
            <w:tcW w:w="672" w:type="dxa"/>
            <w:vAlign w:val="bottom"/>
          </w:tcPr>
          <w:p w:rsidR="005A268C" w:rsidRPr="00B04D29" w:rsidRDefault="005A268C">
            <w:pPr>
              <w:spacing w:line="240" w:lineRule="atLeast"/>
              <w:rPr>
                <w:color w:val="0000FF"/>
                <w:lang w:val="fr-FR"/>
              </w:rPr>
            </w:pPr>
          </w:p>
        </w:tc>
        <w:tc>
          <w:tcPr>
            <w:tcW w:w="288" w:type="dxa"/>
            <w:vAlign w:val="bottom"/>
          </w:tcPr>
          <w:p w:rsidR="005A268C" w:rsidRPr="00B04D29" w:rsidRDefault="005A268C">
            <w:pPr>
              <w:spacing w:line="240" w:lineRule="atLeast"/>
              <w:rPr>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5447" w:type="dxa"/>
          </w:tcPr>
          <w:p w:rsidR="005A268C" w:rsidRPr="00B04D29" w:rsidRDefault="005A268C">
            <w:pPr>
              <w:spacing w:line="240" w:lineRule="atLeast"/>
              <w:rPr>
                <w:color w:val="0000FF"/>
                <w:lang w:val="fr-FR"/>
              </w:rPr>
            </w:pPr>
            <w:r w:rsidRPr="00B04D29">
              <w:rPr>
                <w:rFonts w:ascii="Arial" w:hAnsi="Arial"/>
                <w:i/>
                <w:color w:val="0000FF"/>
                <w:sz w:val="18"/>
              </w:rPr>
              <w:t xml:space="preserve">"A.R. 4.5.2009"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1.7.2009)</w:t>
            </w:r>
          </w:p>
        </w:tc>
        <w:tc>
          <w:tcPr>
            <w:tcW w:w="288" w:type="dxa"/>
            <w:vAlign w:val="bottom"/>
          </w:tcPr>
          <w:p w:rsidR="005A268C" w:rsidRPr="00B04D29" w:rsidRDefault="005A268C">
            <w:pPr>
              <w:spacing w:line="240" w:lineRule="atLeast"/>
              <w:rPr>
                <w:color w:val="0000FF"/>
                <w:lang w:val="fr-FR"/>
              </w:rPr>
            </w:pPr>
          </w:p>
        </w:tc>
        <w:tc>
          <w:tcPr>
            <w:tcW w:w="672" w:type="dxa"/>
            <w:vAlign w:val="bottom"/>
          </w:tcPr>
          <w:p w:rsidR="005A268C" w:rsidRPr="00B04D29" w:rsidRDefault="005A268C">
            <w:pPr>
              <w:spacing w:line="240" w:lineRule="atLeast"/>
              <w:rPr>
                <w:color w:val="0000FF"/>
                <w:lang w:val="fr-FR"/>
              </w:rPr>
            </w:pPr>
          </w:p>
        </w:tc>
        <w:tc>
          <w:tcPr>
            <w:tcW w:w="288" w:type="dxa"/>
            <w:vAlign w:val="bottom"/>
          </w:tcPr>
          <w:p w:rsidR="005A268C" w:rsidRPr="00B04D29" w:rsidRDefault="005A268C">
            <w:pPr>
              <w:spacing w:line="240" w:lineRule="atLeast"/>
              <w:rPr>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rsidP="00E6261D">
            <w:pPr>
              <w:spacing w:line="240" w:lineRule="atLeast"/>
              <w:jc w:val="both"/>
              <w:rPr>
                <w:color w:val="0000FF"/>
                <w:lang w:val="fr-FR"/>
              </w:rPr>
            </w:pPr>
            <w:r w:rsidRPr="00B04D29">
              <w:rPr>
                <w:rFonts w:ascii="Arial" w:hAnsi="Arial"/>
                <w:color w:val="0000FF"/>
                <w:lang w:val="fr-FR"/>
              </w:rPr>
              <w:t>"</w:t>
            </w:r>
            <w:r w:rsidRPr="00B04D29">
              <w:rPr>
                <w:rFonts w:ascii="Arial" w:hAnsi="Arial"/>
                <w:b/>
                <w:color w:val="0000FF"/>
                <w:lang w:val="fr-FR"/>
              </w:rPr>
              <w:t>§ 11.</w:t>
            </w:r>
            <w:r w:rsidRPr="00B04D29">
              <w:rPr>
                <w:rFonts w:ascii="Arial" w:hAnsi="Arial"/>
                <w:color w:val="0000FF"/>
                <w:lang w:val="fr-FR"/>
              </w:rPr>
              <w:t xml:space="preserve"> Les prestations 588932 - 588943 et 588954 - 588965 peuvent également être portées en compte si elles sont effectuées par un biologiste clinicien agréé.."</w:t>
            </w:r>
          </w:p>
        </w:tc>
        <w:tc>
          <w:tcPr>
            <w:tcW w:w="360" w:type="dxa"/>
            <w:vAlign w:val="bottom"/>
          </w:tcPr>
          <w:p w:rsidR="005A268C" w:rsidRPr="00B04D29" w:rsidRDefault="005A268C">
            <w:pPr>
              <w:spacing w:line="240" w:lineRule="atLeast"/>
              <w:jc w:val="right"/>
              <w:rPr>
                <w:color w:val="0000FF"/>
                <w:lang w:val="fr-FR"/>
              </w:rPr>
            </w:pPr>
          </w:p>
        </w:tc>
      </w:tr>
      <w:tr w:rsidR="00223AF5" w:rsidRPr="00626F44" w:rsidTr="00C06D5A">
        <w:trPr>
          <w:cantSplit/>
        </w:trPr>
        <w:tc>
          <w:tcPr>
            <w:tcW w:w="288" w:type="dxa"/>
          </w:tcPr>
          <w:p w:rsidR="00223AF5" w:rsidRPr="00B04D29" w:rsidRDefault="00223AF5">
            <w:pPr>
              <w:spacing w:line="240" w:lineRule="atLeast"/>
              <w:rPr>
                <w:color w:val="0000FF"/>
                <w:lang w:val="fr-FR"/>
              </w:rPr>
            </w:pPr>
          </w:p>
          <w:p w:rsidR="00223AF5" w:rsidRPr="00B04D29" w:rsidRDefault="00223AF5">
            <w:pPr>
              <w:spacing w:line="240" w:lineRule="atLeast"/>
              <w:rPr>
                <w:color w:val="0000FF"/>
                <w:lang w:val="fr-FR"/>
              </w:rPr>
            </w:pPr>
          </w:p>
          <w:p w:rsidR="00223AF5" w:rsidRPr="00B04D29" w:rsidRDefault="00223AF5">
            <w:pPr>
              <w:spacing w:line="240" w:lineRule="atLeast"/>
              <w:rPr>
                <w:color w:val="0000FF"/>
                <w:lang w:val="fr-FR"/>
              </w:rPr>
            </w:pPr>
          </w:p>
        </w:tc>
        <w:tc>
          <w:tcPr>
            <w:tcW w:w="576" w:type="dxa"/>
          </w:tcPr>
          <w:p w:rsidR="00223AF5" w:rsidRPr="00B04D29" w:rsidRDefault="00223AF5">
            <w:pPr>
              <w:spacing w:line="240" w:lineRule="atLeast"/>
              <w:rPr>
                <w:color w:val="0000FF"/>
                <w:lang w:val="fr-FR"/>
              </w:rPr>
            </w:pPr>
          </w:p>
        </w:tc>
        <w:tc>
          <w:tcPr>
            <w:tcW w:w="864" w:type="dxa"/>
          </w:tcPr>
          <w:p w:rsidR="00223AF5" w:rsidRPr="00B04D29" w:rsidRDefault="00223AF5">
            <w:pPr>
              <w:spacing w:line="240" w:lineRule="atLeast"/>
              <w:rPr>
                <w:color w:val="0000FF"/>
                <w:lang w:val="fr-FR"/>
              </w:rPr>
            </w:pPr>
          </w:p>
        </w:tc>
        <w:tc>
          <w:tcPr>
            <w:tcW w:w="889" w:type="dxa"/>
          </w:tcPr>
          <w:p w:rsidR="00223AF5" w:rsidRPr="00B04D29" w:rsidRDefault="00223AF5">
            <w:pPr>
              <w:spacing w:line="240" w:lineRule="atLeast"/>
              <w:rPr>
                <w:color w:val="0000FF"/>
                <w:lang w:val="fr-FR"/>
              </w:rPr>
            </w:pPr>
          </w:p>
        </w:tc>
        <w:tc>
          <w:tcPr>
            <w:tcW w:w="6695" w:type="dxa"/>
            <w:gridSpan w:val="4"/>
          </w:tcPr>
          <w:p w:rsidR="00223AF5" w:rsidRPr="00B04D29" w:rsidRDefault="00223AF5" w:rsidP="00E6261D">
            <w:pPr>
              <w:spacing w:line="240" w:lineRule="atLeast"/>
              <w:jc w:val="both"/>
              <w:rPr>
                <w:rFonts w:ascii="Arial" w:hAnsi="Arial"/>
                <w:color w:val="0000FF"/>
                <w:lang w:val="fr-FR"/>
              </w:rPr>
            </w:pPr>
          </w:p>
        </w:tc>
        <w:tc>
          <w:tcPr>
            <w:tcW w:w="360" w:type="dxa"/>
            <w:vAlign w:val="bottom"/>
          </w:tcPr>
          <w:p w:rsidR="00223AF5" w:rsidRPr="00B04D29" w:rsidRDefault="00223AF5">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rsidP="00E6261D">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r w:rsidR="005A268C" w:rsidRPr="00B04D29"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rsidP="00854BF4">
            <w:pPr>
              <w:spacing w:line="240" w:lineRule="atLeast"/>
              <w:jc w:val="both"/>
              <w:rPr>
                <w:rFonts w:ascii="Arial" w:hAnsi="Arial"/>
                <w:color w:val="0000FF"/>
                <w:lang w:val="fr-FR"/>
              </w:rPr>
            </w:pPr>
            <w:r w:rsidRPr="00B04D29">
              <w:rPr>
                <w:rFonts w:ascii="Arial" w:hAnsi="Arial"/>
                <w:i/>
                <w:color w:val="0000FF"/>
                <w:sz w:val="18"/>
              </w:rPr>
              <w:t xml:space="preserve">"A.R. 5.4.2011" (en </w:t>
            </w:r>
            <w:proofErr w:type="spellStart"/>
            <w:r w:rsidRPr="00B04D29">
              <w:rPr>
                <w:rFonts w:ascii="Arial" w:hAnsi="Arial"/>
                <w:i/>
                <w:color w:val="0000FF"/>
                <w:sz w:val="18"/>
              </w:rPr>
              <w:t>vigueur</w:t>
            </w:r>
            <w:proofErr w:type="spellEnd"/>
            <w:r w:rsidRPr="00B04D29">
              <w:rPr>
                <w:rFonts w:ascii="Arial" w:hAnsi="Arial"/>
                <w:i/>
                <w:color w:val="0000FF"/>
                <w:sz w:val="18"/>
              </w:rPr>
              <w:t xml:space="preserve"> 1.6.2011)</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rsidP="00854BF4">
            <w:pPr>
              <w:spacing w:line="240" w:lineRule="atLeast"/>
              <w:jc w:val="both"/>
              <w:rPr>
                <w:rFonts w:ascii="Arial" w:hAnsi="Arial"/>
                <w:color w:val="0000FF"/>
                <w:lang w:val="fr-FR"/>
              </w:rPr>
            </w:pPr>
            <w:r w:rsidRPr="00B04D29">
              <w:rPr>
                <w:rFonts w:ascii="Arial" w:hAnsi="Arial"/>
                <w:b/>
                <w:color w:val="0000FF"/>
                <w:lang w:val="fr-FR"/>
              </w:rPr>
              <w:t>"§ 12.</w:t>
            </w:r>
            <w:r w:rsidRPr="00B04D29">
              <w:rPr>
                <w:rFonts w:ascii="Arial" w:hAnsi="Arial"/>
                <w:color w:val="0000FF"/>
                <w:lang w:val="fr-FR"/>
              </w:rPr>
              <w:t xml:space="preserve"> La prestation 550115-550126 est effectuée par un laboratoire de biologie clinique qui est en même temps agréé comme structure intermédiaire de matériel corporel humain et qui a conclu un accord de collaboration avec un centre de fécondation en vue d’une évaluation de la qualité de l’activité médicale visée, tels que visés à l’article 3, § 4, alinéa 8, de la loi du 19 décembre 2008 relative à l’obtention et à l’utilisation de matériel corporel humain destiné à des applications médicales humaines ou à des fins de recherche scientifique."</w:t>
            </w:r>
          </w:p>
        </w:tc>
        <w:tc>
          <w:tcPr>
            <w:tcW w:w="360" w:type="dxa"/>
            <w:vAlign w:val="bottom"/>
          </w:tcPr>
          <w:p w:rsidR="005A268C" w:rsidRPr="00B04D29" w:rsidRDefault="005A268C">
            <w:pPr>
              <w:spacing w:line="240" w:lineRule="atLeast"/>
              <w:jc w:val="right"/>
              <w:rPr>
                <w:color w:val="0000FF"/>
                <w:lang w:val="fr-FR"/>
              </w:rPr>
            </w:pPr>
          </w:p>
        </w:tc>
      </w:tr>
      <w:tr w:rsidR="005A268C" w:rsidRPr="00626F44" w:rsidTr="00C06D5A">
        <w:trPr>
          <w:cantSplit/>
        </w:trPr>
        <w:tc>
          <w:tcPr>
            <w:tcW w:w="288" w:type="dxa"/>
          </w:tcPr>
          <w:p w:rsidR="005A268C" w:rsidRPr="00B04D29" w:rsidRDefault="005A268C">
            <w:pPr>
              <w:spacing w:line="240" w:lineRule="atLeast"/>
              <w:rPr>
                <w:color w:val="0000FF"/>
                <w:lang w:val="fr-FR"/>
              </w:rPr>
            </w:pPr>
          </w:p>
        </w:tc>
        <w:tc>
          <w:tcPr>
            <w:tcW w:w="576" w:type="dxa"/>
          </w:tcPr>
          <w:p w:rsidR="005A268C" w:rsidRPr="00B04D29" w:rsidRDefault="005A268C">
            <w:pPr>
              <w:spacing w:line="240" w:lineRule="atLeast"/>
              <w:rPr>
                <w:color w:val="0000FF"/>
                <w:lang w:val="fr-FR"/>
              </w:rPr>
            </w:pPr>
          </w:p>
        </w:tc>
        <w:tc>
          <w:tcPr>
            <w:tcW w:w="864" w:type="dxa"/>
          </w:tcPr>
          <w:p w:rsidR="005A268C" w:rsidRPr="00B04D29" w:rsidRDefault="005A268C">
            <w:pPr>
              <w:spacing w:line="240" w:lineRule="atLeast"/>
              <w:rPr>
                <w:color w:val="0000FF"/>
                <w:lang w:val="fr-FR"/>
              </w:rPr>
            </w:pPr>
          </w:p>
        </w:tc>
        <w:tc>
          <w:tcPr>
            <w:tcW w:w="889" w:type="dxa"/>
          </w:tcPr>
          <w:p w:rsidR="005A268C" w:rsidRPr="00B04D29" w:rsidRDefault="005A268C">
            <w:pPr>
              <w:spacing w:line="240" w:lineRule="atLeast"/>
              <w:rPr>
                <w:color w:val="0000FF"/>
                <w:lang w:val="fr-FR"/>
              </w:rPr>
            </w:pPr>
          </w:p>
        </w:tc>
        <w:tc>
          <w:tcPr>
            <w:tcW w:w="6695" w:type="dxa"/>
            <w:gridSpan w:val="4"/>
          </w:tcPr>
          <w:p w:rsidR="005A268C" w:rsidRPr="00B04D29" w:rsidRDefault="005A268C" w:rsidP="00E6261D">
            <w:pPr>
              <w:spacing w:line="240" w:lineRule="atLeast"/>
              <w:jc w:val="both"/>
              <w:rPr>
                <w:rFonts w:ascii="Arial" w:hAnsi="Arial"/>
                <w:color w:val="0000FF"/>
                <w:lang w:val="fr-FR"/>
              </w:rPr>
            </w:pPr>
          </w:p>
        </w:tc>
        <w:tc>
          <w:tcPr>
            <w:tcW w:w="360" w:type="dxa"/>
            <w:vAlign w:val="bottom"/>
          </w:tcPr>
          <w:p w:rsidR="005A268C" w:rsidRPr="00B04D29" w:rsidRDefault="005A268C">
            <w:pPr>
              <w:spacing w:line="240" w:lineRule="atLeast"/>
              <w:jc w:val="right"/>
              <w:rPr>
                <w:color w:val="0000FF"/>
                <w:lang w:val="fr-FR"/>
              </w:rPr>
            </w:pPr>
          </w:p>
        </w:tc>
      </w:tr>
    </w:tbl>
    <w:p w:rsidR="00566B0F" w:rsidRPr="00B04D29" w:rsidRDefault="00566B0F">
      <w:pPr>
        <w:spacing w:line="240" w:lineRule="atLeast"/>
        <w:rPr>
          <w:color w:val="0000FF"/>
          <w:lang w:val="fr-FR"/>
        </w:rPr>
      </w:pPr>
    </w:p>
    <w:p w:rsidR="00566B0F" w:rsidRPr="00B04D29" w:rsidRDefault="00566B0F">
      <w:pPr>
        <w:spacing w:line="240" w:lineRule="atLeast"/>
        <w:rPr>
          <w:color w:val="0000FF"/>
          <w:lang w:val="fr-FR"/>
        </w:rPr>
      </w:pPr>
    </w:p>
    <w:sectPr w:rsidR="00566B0F" w:rsidRPr="00B04D29" w:rsidSect="000572CA">
      <w:headerReference w:type="default" r:id="rId8"/>
      <w:footerReference w:type="default" r:id="rId9"/>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BCA" w:rsidRDefault="00826BCA">
      <w:r>
        <w:separator/>
      </w:r>
    </w:p>
  </w:endnote>
  <w:endnote w:type="continuationSeparator" w:id="0">
    <w:p w:rsidR="00826BCA" w:rsidRDefault="00826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BCA" w:rsidRPr="002E0EFA" w:rsidRDefault="00826BCA">
    <w:pPr>
      <w:pStyle w:val="Voettekst"/>
      <w:rPr>
        <w:b/>
        <w:lang w:val="fr-FR"/>
      </w:rPr>
    </w:pPr>
    <w:r w:rsidRPr="002E0EFA">
      <w:rPr>
        <w:spacing w:val="-2"/>
        <w:lang w:val="fr-FR"/>
      </w:rPr>
      <w:t>__________________________________________________________________________________________________</w:t>
    </w:r>
    <w:r>
      <w:rPr>
        <w:spacing w:val="-2"/>
      </w:rPr>
      <w:fldChar w:fldCharType="begin"/>
    </w:r>
    <w:r w:rsidRPr="002E0EFA">
      <w:rPr>
        <w:spacing w:val="-2"/>
        <w:lang w:val="fr-FR"/>
      </w:rPr>
      <w:instrText>ADVANCE \D 5.60</w:instrText>
    </w:r>
    <w:r>
      <w:rPr>
        <w:spacing w:val="-2"/>
      </w:rPr>
      <w:fldChar w:fldCharType="end"/>
    </w:r>
  </w:p>
  <w:p w:rsidR="00826BCA" w:rsidRPr="002E0EFA" w:rsidRDefault="00826BCA">
    <w:pPr>
      <w:pStyle w:val="Voettekst"/>
      <w:jc w:val="center"/>
      <w:rPr>
        <w:b/>
        <w:lang w:val="fr-FR"/>
      </w:rPr>
    </w:pPr>
    <w:r w:rsidRPr="002E0EFA">
      <w:rPr>
        <w:b/>
        <w:lang w:val="fr-FR"/>
      </w:rPr>
      <w:t>Texte en vigueur</w:t>
    </w:r>
    <w:r>
      <w:rPr>
        <w:b/>
        <w:lang w:val="fr-FR"/>
      </w:rPr>
      <w:t xml:space="preserve"> depuis le</w:t>
    </w:r>
    <w:r w:rsidRPr="002E0EFA">
      <w:rPr>
        <w:b/>
        <w:lang w:val="fr-FR"/>
      </w:rPr>
      <w:t xml:space="preserve"> 0</w:t>
    </w:r>
    <w:r>
      <w:rPr>
        <w:b/>
        <w:lang w:val="fr-FR"/>
      </w:rPr>
      <w:t>1/11/2016</w:t>
    </w:r>
  </w:p>
  <w:p w:rsidR="00826BCA" w:rsidRPr="002E0EFA" w:rsidRDefault="00826BCA">
    <w:pPr>
      <w:pStyle w:val="Voettekst"/>
      <w:jc w:val="center"/>
      <w:rPr>
        <w:lang w:val="fr-FR"/>
      </w:rPr>
    </w:pPr>
    <w:r w:rsidRPr="002E0EFA">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BCA" w:rsidRDefault="00826BCA">
      <w:r>
        <w:separator/>
      </w:r>
    </w:p>
  </w:footnote>
  <w:footnote w:type="continuationSeparator" w:id="0">
    <w:p w:rsidR="00826BCA" w:rsidRDefault="00826B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BCA" w:rsidRDefault="00826BCA">
    <w:pPr>
      <w:pStyle w:val="Koptekst"/>
      <w:tabs>
        <w:tab w:val="clear" w:pos="4153"/>
        <w:tab w:val="clear" w:pos="8306"/>
        <w:tab w:val="center" w:pos="4820"/>
        <w:tab w:val="right" w:pos="9639"/>
      </w:tabs>
      <w:rPr>
        <w:rStyle w:val="Paginanummer"/>
        <w:rFonts w:ascii="Arial" w:hAnsi="Arial"/>
        <w:b/>
      </w:rPr>
    </w:pPr>
    <w:r>
      <w:rPr>
        <w:rFonts w:ascii="Arial" w:hAnsi="Arial"/>
        <w:b/>
      </w:rPr>
      <w:tab/>
    </w:r>
    <w:r>
      <w:rPr>
        <w:rFonts w:ascii="Arial" w:hAnsi="Arial"/>
        <w:b/>
        <w:color w:val="000000"/>
      </w:rPr>
      <w:t>BIOLOGIE CLINIQUE</w:t>
    </w:r>
    <w:r>
      <w:rPr>
        <w:rFonts w:ascii="Arial" w:hAnsi="Arial"/>
        <w:b/>
      </w:rPr>
      <w:tab/>
      <w:t xml:space="preserve">Art. 24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0572CA">
      <w:rPr>
        <w:rStyle w:val="Paginanummer"/>
        <w:rFonts w:ascii="Arial" w:hAnsi="Arial"/>
        <w:b/>
        <w:noProof/>
      </w:rPr>
      <w:t>48</w:t>
    </w:r>
    <w:r>
      <w:rPr>
        <w:rStyle w:val="Paginanummer"/>
        <w:rFonts w:ascii="Arial" w:hAnsi="Arial"/>
        <w:b/>
      </w:rPr>
      <w:fldChar w:fldCharType="end"/>
    </w:r>
  </w:p>
  <w:p w:rsidR="00826BCA" w:rsidRDefault="00826BCA">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rsidR="00826BCA" w:rsidRDefault="00826BCA">
    <w:pPr>
      <w:pStyle w:val="Koptekst"/>
      <w:rPr>
        <w:spacing w:val="-2"/>
      </w:rPr>
    </w:pPr>
    <w:r>
      <w:rPr>
        <w:spacing w:val="-2"/>
      </w:rPr>
      <w:t>__________________________________________________________________________________________________</w:t>
    </w:r>
  </w:p>
  <w:p w:rsidR="00826BCA" w:rsidRDefault="00826BCA">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activeWritingStyle w:appName="MSWord" w:lang="en-US" w:vendorID="64" w:dllVersion="131078" w:nlCheck="1" w:checkStyle="1"/>
  <w:activeWritingStyle w:appName="MSWord" w:lang="fr-FR" w:vendorID="64" w:dllVersion="131078" w:nlCheck="1" w:checkStyle="1"/>
  <w:activeWritingStyle w:appName="MSWord" w:lang="fr-BE"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B0F"/>
    <w:rsid w:val="000026FA"/>
    <w:rsid w:val="00004935"/>
    <w:rsid w:val="0000550B"/>
    <w:rsid w:val="00005C07"/>
    <w:rsid w:val="00020013"/>
    <w:rsid w:val="00020DA6"/>
    <w:rsid w:val="00036DC8"/>
    <w:rsid w:val="000414B0"/>
    <w:rsid w:val="00045EE8"/>
    <w:rsid w:val="00055860"/>
    <w:rsid w:val="000572CA"/>
    <w:rsid w:val="000661E6"/>
    <w:rsid w:val="000665F4"/>
    <w:rsid w:val="00070FE6"/>
    <w:rsid w:val="00071058"/>
    <w:rsid w:val="00071900"/>
    <w:rsid w:val="000776FF"/>
    <w:rsid w:val="00085421"/>
    <w:rsid w:val="00085ADC"/>
    <w:rsid w:val="0008659C"/>
    <w:rsid w:val="00091ED1"/>
    <w:rsid w:val="00093E40"/>
    <w:rsid w:val="00095F37"/>
    <w:rsid w:val="000A6BEE"/>
    <w:rsid w:val="000B14D5"/>
    <w:rsid w:val="000B21CB"/>
    <w:rsid w:val="000B4B7A"/>
    <w:rsid w:val="000B4C59"/>
    <w:rsid w:val="000C2E22"/>
    <w:rsid w:val="000C5B7B"/>
    <w:rsid w:val="000D179B"/>
    <w:rsid w:val="000D34F8"/>
    <w:rsid w:val="000D5DA3"/>
    <w:rsid w:val="000D6D5E"/>
    <w:rsid w:val="000E236E"/>
    <w:rsid w:val="000E2648"/>
    <w:rsid w:val="000F1F35"/>
    <w:rsid w:val="000F72EE"/>
    <w:rsid w:val="00121AE7"/>
    <w:rsid w:val="001272C4"/>
    <w:rsid w:val="00132BBF"/>
    <w:rsid w:val="00144C68"/>
    <w:rsid w:val="001462BB"/>
    <w:rsid w:val="00150FB3"/>
    <w:rsid w:val="00154F87"/>
    <w:rsid w:val="001553D5"/>
    <w:rsid w:val="0016281C"/>
    <w:rsid w:val="00165198"/>
    <w:rsid w:val="00171EA8"/>
    <w:rsid w:val="001728BC"/>
    <w:rsid w:val="00176189"/>
    <w:rsid w:val="00183022"/>
    <w:rsid w:val="001840C4"/>
    <w:rsid w:val="00195666"/>
    <w:rsid w:val="001A595B"/>
    <w:rsid w:val="001B0119"/>
    <w:rsid w:val="001B54AF"/>
    <w:rsid w:val="001C0349"/>
    <w:rsid w:val="001C0B94"/>
    <w:rsid w:val="001C4976"/>
    <w:rsid w:val="001D554A"/>
    <w:rsid w:val="001E1E4F"/>
    <w:rsid w:val="001F00F8"/>
    <w:rsid w:val="001F51FB"/>
    <w:rsid w:val="00202CB6"/>
    <w:rsid w:val="00206BEA"/>
    <w:rsid w:val="002146EF"/>
    <w:rsid w:val="00215980"/>
    <w:rsid w:val="002162ED"/>
    <w:rsid w:val="00216691"/>
    <w:rsid w:val="00216BB8"/>
    <w:rsid w:val="00217812"/>
    <w:rsid w:val="00217A8D"/>
    <w:rsid w:val="00223AF5"/>
    <w:rsid w:val="00242DEE"/>
    <w:rsid w:val="0024476C"/>
    <w:rsid w:val="00251B13"/>
    <w:rsid w:val="00264794"/>
    <w:rsid w:val="00264CE4"/>
    <w:rsid w:val="002834AE"/>
    <w:rsid w:val="002835F1"/>
    <w:rsid w:val="00292A64"/>
    <w:rsid w:val="00293F17"/>
    <w:rsid w:val="00295583"/>
    <w:rsid w:val="002A1799"/>
    <w:rsid w:val="002A3D4A"/>
    <w:rsid w:val="002A493C"/>
    <w:rsid w:val="002A5170"/>
    <w:rsid w:val="002A589C"/>
    <w:rsid w:val="002A790A"/>
    <w:rsid w:val="002B24EC"/>
    <w:rsid w:val="002B55A1"/>
    <w:rsid w:val="002C6353"/>
    <w:rsid w:val="002D045F"/>
    <w:rsid w:val="002D32EC"/>
    <w:rsid w:val="002E0EFA"/>
    <w:rsid w:val="002E302C"/>
    <w:rsid w:val="002E4278"/>
    <w:rsid w:val="003010B6"/>
    <w:rsid w:val="003019F1"/>
    <w:rsid w:val="0030643B"/>
    <w:rsid w:val="00345F63"/>
    <w:rsid w:val="00346479"/>
    <w:rsid w:val="00350901"/>
    <w:rsid w:val="003514D2"/>
    <w:rsid w:val="0035561B"/>
    <w:rsid w:val="00357BE8"/>
    <w:rsid w:val="003636A0"/>
    <w:rsid w:val="003677BF"/>
    <w:rsid w:val="003712F4"/>
    <w:rsid w:val="0037561C"/>
    <w:rsid w:val="00375C85"/>
    <w:rsid w:val="0037615E"/>
    <w:rsid w:val="00395C3B"/>
    <w:rsid w:val="003A0BF6"/>
    <w:rsid w:val="003A7A84"/>
    <w:rsid w:val="003B719A"/>
    <w:rsid w:val="003C1730"/>
    <w:rsid w:val="003D0B58"/>
    <w:rsid w:val="003D6529"/>
    <w:rsid w:val="003E1774"/>
    <w:rsid w:val="003E44CF"/>
    <w:rsid w:val="003F1A2A"/>
    <w:rsid w:val="003F380B"/>
    <w:rsid w:val="003F5A6B"/>
    <w:rsid w:val="00406803"/>
    <w:rsid w:val="00412965"/>
    <w:rsid w:val="004132C4"/>
    <w:rsid w:val="0041675B"/>
    <w:rsid w:val="0042208C"/>
    <w:rsid w:val="00422521"/>
    <w:rsid w:val="00430897"/>
    <w:rsid w:val="004345D2"/>
    <w:rsid w:val="00436732"/>
    <w:rsid w:val="00443566"/>
    <w:rsid w:val="0046357B"/>
    <w:rsid w:val="00464711"/>
    <w:rsid w:val="0049037C"/>
    <w:rsid w:val="0049199C"/>
    <w:rsid w:val="00494346"/>
    <w:rsid w:val="004964F6"/>
    <w:rsid w:val="004A06E1"/>
    <w:rsid w:val="004C13CD"/>
    <w:rsid w:val="004C753E"/>
    <w:rsid w:val="004D21B5"/>
    <w:rsid w:val="004D7082"/>
    <w:rsid w:val="004E10F2"/>
    <w:rsid w:val="004F6426"/>
    <w:rsid w:val="0050393E"/>
    <w:rsid w:val="00507815"/>
    <w:rsid w:val="005116E7"/>
    <w:rsid w:val="00511718"/>
    <w:rsid w:val="005139D8"/>
    <w:rsid w:val="00524F54"/>
    <w:rsid w:val="0052701B"/>
    <w:rsid w:val="005279E6"/>
    <w:rsid w:val="005305E4"/>
    <w:rsid w:val="00535FB4"/>
    <w:rsid w:val="00541506"/>
    <w:rsid w:val="00543393"/>
    <w:rsid w:val="005622FB"/>
    <w:rsid w:val="00565D8B"/>
    <w:rsid w:val="00566B0F"/>
    <w:rsid w:val="00574A96"/>
    <w:rsid w:val="00576DCD"/>
    <w:rsid w:val="00581A5F"/>
    <w:rsid w:val="0058313D"/>
    <w:rsid w:val="005846A7"/>
    <w:rsid w:val="00585C93"/>
    <w:rsid w:val="005967F9"/>
    <w:rsid w:val="005A268C"/>
    <w:rsid w:val="005B0D20"/>
    <w:rsid w:val="005B3043"/>
    <w:rsid w:val="005B4D26"/>
    <w:rsid w:val="005B742A"/>
    <w:rsid w:val="005C69A3"/>
    <w:rsid w:val="005D0D71"/>
    <w:rsid w:val="005D6A10"/>
    <w:rsid w:val="005D6F04"/>
    <w:rsid w:val="005F5208"/>
    <w:rsid w:val="00600819"/>
    <w:rsid w:val="00603E94"/>
    <w:rsid w:val="0060415F"/>
    <w:rsid w:val="00607D73"/>
    <w:rsid w:val="00610790"/>
    <w:rsid w:val="00615855"/>
    <w:rsid w:val="00626F44"/>
    <w:rsid w:val="00635970"/>
    <w:rsid w:val="00637E70"/>
    <w:rsid w:val="00645122"/>
    <w:rsid w:val="00645B55"/>
    <w:rsid w:val="00650C0D"/>
    <w:rsid w:val="00660236"/>
    <w:rsid w:val="00664345"/>
    <w:rsid w:val="00683FA4"/>
    <w:rsid w:val="00685B5E"/>
    <w:rsid w:val="0068784F"/>
    <w:rsid w:val="0069082D"/>
    <w:rsid w:val="00691B25"/>
    <w:rsid w:val="006945C3"/>
    <w:rsid w:val="006A1235"/>
    <w:rsid w:val="006A5569"/>
    <w:rsid w:val="006A5E53"/>
    <w:rsid w:val="006B270E"/>
    <w:rsid w:val="006B2C52"/>
    <w:rsid w:val="006B3CA0"/>
    <w:rsid w:val="006B5DAC"/>
    <w:rsid w:val="006C25BE"/>
    <w:rsid w:val="006C4E31"/>
    <w:rsid w:val="006D547F"/>
    <w:rsid w:val="006D6707"/>
    <w:rsid w:val="006E2FA3"/>
    <w:rsid w:val="006E4AC6"/>
    <w:rsid w:val="006F04E0"/>
    <w:rsid w:val="006F360C"/>
    <w:rsid w:val="00706C3E"/>
    <w:rsid w:val="007124B0"/>
    <w:rsid w:val="00713247"/>
    <w:rsid w:val="00717821"/>
    <w:rsid w:val="00720A71"/>
    <w:rsid w:val="00720C54"/>
    <w:rsid w:val="00723154"/>
    <w:rsid w:val="00731FDA"/>
    <w:rsid w:val="00736995"/>
    <w:rsid w:val="00737EE2"/>
    <w:rsid w:val="007441BD"/>
    <w:rsid w:val="00744C61"/>
    <w:rsid w:val="00752155"/>
    <w:rsid w:val="007617FB"/>
    <w:rsid w:val="00765EE1"/>
    <w:rsid w:val="0077287C"/>
    <w:rsid w:val="007728A3"/>
    <w:rsid w:val="00773A74"/>
    <w:rsid w:val="007A020A"/>
    <w:rsid w:val="007A454C"/>
    <w:rsid w:val="007A4798"/>
    <w:rsid w:val="007B30DB"/>
    <w:rsid w:val="007C1685"/>
    <w:rsid w:val="007C2689"/>
    <w:rsid w:val="007C3CCE"/>
    <w:rsid w:val="007D12B0"/>
    <w:rsid w:val="007E2B15"/>
    <w:rsid w:val="007E4A34"/>
    <w:rsid w:val="007F021C"/>
    <w:rsid w:val="007F0F59"/>
    <w:rsid w:val="008108DA"/>
    <w:rsid w:val="008121AF"/>
    <w:rsid w:val="00813B26"/>
    <w:rsid w:val="00817654"/>
    <w:rsid w:val="00825683"/>
    <w:rsid w:val="00826BCA"/>
    <w:rsid w:val="0082787E"/>
    <w:rsid w:val="00827A02"/>
    <w:rsid w:val="00835D7A"/>
    <w:rsid w:val="00845CFF"/>
    <w:rsid w:val="00854BF4"/>
    <w:rsid w:val="008558CB"/>
    <w:rsid w:val="00872496"/>
    <w:rsid w:val="008740AC"/>
    <w:rsid w:val="00877ECA"/>
    <w:rsid w:val="00880D6F"/>
    <w:rsid w:val="00884ACE"/>
    <w:rsid w:val="00886A1E"/>
    <w:rsid w:val="008906C7"/>
    <w:rsid w:val="00891D74"/>
    <w:rsid w:val="00892A69"/>
    <w:rsid w:val="00894431"/>
    <w:rsid w:val="008A0E2B"/>
    <w:rsid w:val="008B1EE2"/>
    <w:rsid w:val="008B67E8"/>
    <w:rsid w:val="008C1F20"/>
    <w:rsid w:val="008C43D8"/>
    <w:rsid w:val="008C449F"/>
    <w:rsid w:val="008D0213"/>
    <w:rsid w:val="008D7B83"/>
    <w:rsid w:val="008E40D4"/>
    <w:rsid w:val="008E41B7"/>
    <w:rsid w:val="008E6E6E"/>
    <w:rsid w:val="008E71E9"/>
    <w:rsid w:val="008F0967"/>
    <w:rsid w:val="00900987"/>
    <w:rsid w:val="0090500F"/>
    <w:rsid w:val="009150E7"/>
    <w:rsid w:val="00917BF5"/>
    <w:rsid w:val="00920FED"/>
    <w:rsid w:val="009212B2"/>
    <w:rsid w:val="00923117"/>
    <w:rsid w:val="009319C4"/>
    <w:rsid w:val="0094659D"/>
    <w:rsid w:val="00950BBE"/>
    <w:rsid w:val="00952AF4"/>
    <w:rsid w:val="0095318B"/>
    <w:rsid w:val="0096041C"/>
    <w:rsid w:val="00962372"/>
    <w:rsid w:val="00963FAA"/>
    <w:rsid w:val="00987DCE"/>
    <w:rsid w:val="00990449"/>
    <w:rsid w:val="0099115B"/>
    <w:rsid w:val="00991D7F"/>
    <w:rsid w:val="00997E4E"/>
    <w:rsid w:val="009A0F7E"/>
    <w:rsid w:val="009A7777"/>
    <w:rsid w:val="009B31F9"/>
    <w:rsid w:val="009B3C79"/>
    <w:rsid w:val="009C0D89"/>
    <w:rsid w:val="009D335F"/>
    <w:rsid w:val="009D5057"/>
    <w:rsid w:val="009E551F"/>
    <w:rsid w:val="009E605B"/>
    <w:rsid w:val="009F27FA"/>
    <w:rsid w:val="009F3919"/>
    <w:rsid w:val="009F5A2D"/>
    <w:rsid w:val="009F7B2A"/>
    <w:rsid w:val="00A039A4"/>
    <w:rsid w:val="00A14F4F"/>
    <w:rsid w:val="00A17F6B"/>
    <w:rsid w:val="00A31D88"/>
    <w:rsid w:val="00A35E37"/>
    <w:rsid w:val="00A41D7A"/>
    <w:rsid w:val="00A44EA0"/>
    <w:rsid w:val="00A53EE2"/>
    <w:rsid w:val="00A54434"/>
    <w:rsid w:val="00A56FC3"/>
    <w:rsid w:val="00A653B6"/>
    <w:rsid w:val="00A67A40"/>
    <w:rsid w:val="00A67D32"/>
    <w:rsid w:val="00A71D1C"/>
    <w:rsid w:val="00A743B5"/>
    <w:rsid w:val="00A80724"/>
    <w:rsid w:val="00A80A6B"/>
    <w:rsid w:val="00A820A5"/>
    <w:rsid w:val="00A823C9"/>
    <w:rsid w:val="00A84C31"/>
    <w:rsid w:val="00A860B4"/>
    <w:rsid w:val="00A97B80"/>
    <w:rsid w:val="00AA5D08"/>
    <w:rsid w:val="00AA73DF"/>
    <w:rsid w:val="00AA762B"/>
    <w:rsid w:val="00AB24F8"/>
    <w:rsid w:val="00AB6295"/>
    <w:rsid w:val="00AB7A89"/>
    <w:rsid w:val="00AC1682"/>
    <w:rsid w:val="00AC1D83"/>
    <w:rsid w:val="00AC5D7A"/>
    <w:rsid w:val="00AC7F3C"/>
    <w:rsid w:val="00AD4A2F"/>
    <w:rsid w:val="00AD7505"/>
    <w:rsid w:val="00AE3510"/>
    <w:rsid w:val="00AE4312"/>
    <w:rsid w:val="00AE5BA9"/>
    <w:rsid w:val="00AF015A"/>
    <w:rsid w:val="00AF2645"/>
    <w:rsid w:val="00AF3ED0"/>
    <w:rsid w:val="00B014A6"/>
    <w:rsid w:val="00B01C21"/>
    <w:rsid w:val="00B031F9"/>
    <w:rsid w:val="00B04D29"/>
    <w:rsid w:val="00B108E0"/>
    <w:rsid w:val="00B13845"/>
    <w:rsid w:val="00B168EE"/>
    <w:rsid w:val="00B3277F"/>
    <w:rsid w:val="00B512C7"/>
    <w:rsid w:val="00B51CCD"/>
    <w:rsid w:val="00B528CE"/>
    <w:rsid w:val="00B52F69"/>
    <w:rsid w:val="00B5339D"/>
    <w:rsid w:val="00B56769"/>
    <w:rsid w:val="00B57AD4"/>
    <w:rsid w:val="00B6116F"/>
    <w:rsid w:val="00B65299"/>
    <w:rsid w:val="00B711F8"/>
    <w:rsid w:val="00B73534"/>
    <w:rsid w:val="00B84452"/>
    <w:rsid w:val="00BA37D1"/>
    <w:rsid w:val="00BC26AB"/>
    <w:rsid w:val="00BC3200"/>
    <w:rsid w:val="00BD13BE"/>
    <w:rsid w:val="00BD277B"/>
    <w:rsid w:val="00BF0040"/>
    <w:rsid w:val="00BF4C39"/>
    <w:rsid w:val="00C06D5A"/>
    <w:rsid w:val="00C11B77"/>
    <w:rsid w:val="00C1796B"/>
    <w:rsid w:val="00C17A98"/>
    <w:rsid w:val="00C21A80"/>
    <w:rsid w:val="00C23299"/>
    <w:rsid w:val="00C2347B"/>
    <w:rsid w:val="00C24AC0"/>
    <w:rsid w:val="00C26101"/>
    <w:rsid w:val="00C31F21"/>
    <w:rsid w:val="00C44BA2"/>
    <w:rsid w:val="00C54D89"/>
    <w:rsid w:val="00C639C3"/>
    <w:rsid w:val="00C672A8"/>
    <w:rsid w:val="00C72454"/>
    <w:rsid w:val="00C76061"/>
    <w:rsid w:val="00C800CC"/>
    <w:rsid w:val="00C80E28"/>
    <w:rsid w:val="00C82406"/>
    <w:rsid w:val="00C85C8F"/>
    <w:rsid w:val="00C91F50"/>
    <w:rsid w:val="00C94B41"/>
    <w:rsid w:val="00C9609F"/>
    <w:rsid w:val="00CA269F"/>
    <w:rsid w:val="00CA3C49"/>
    <w:rsid w:val="00CA41D1"/>
    <w:rsid w:val="00CA4B01"/>
    <w:rsid w:val="00CB2833"/>
    <w:rsid w:val="00CB3879"/>
    <w:rsid w:val="00CB653A"/>
    <w:rsid w:val="00CC718F"/>
    <w:rsid w:val="00CC75CF"/>
    <w:rsid w:val="00CD0B60"/>
    <w:rsid w:val="00CD155F"/>
    <w:rsid w:val="00CD517B"/>
    <w:rsid w:val="00CD6168"/>
    <w:rsid w:val="00CE2EA3"/>
    <w:rsid w:val="00CF1D99"/>
    <w:rsid w:val="00CF5DBA"/>
    <w:rsid w:val="00D0271F"/>
    <w:rsid w:val="00D033C3"/>
    <w:rsid w:val="00D07637"/>
    <w:rsid w:val="00D15529"/>
    <w:rsid w:val="00D220E6"/>
    <w:rsid w:val="00D31954"/>
    <w:rsid w:val="00D35104"/>
    <w:rsid w:val="00D3534E"/>
    <w:rsid w:val="00D36825"/>
    <w:rsid w:val="00D37DA3"/>
    <w:rsid w:val="00D4074B"/>
    <w:rsid w:val="00D52F69"/>
    <w:rsid w:val="00D56D09"/>
    <w:rsid w:val="00D74836"/>
    <w:rsid w:val="00D8266A"/>
    <w:rsid w:val="00D86AD1"/>
    <w:rsid w:val="00D95822"/>
    <w:rsid w:val="00DA25D3"/>
    <w:rsid w:val="00DA2731"/>
    <w:rsid w:val="00DA5020"/>
    <w:rsid w:val="00DB0BD3"/>
    <w:rsid w:val="00DB47CE"/>
    <w:rsid w:val="00DB5A01"/>
    <w:rsid w:val="00DD1A29"/>
    <w:rsid w:val="00DD255C"/>
    <w:rsid w:val="00DD3F10"/>
    <w:rsid w:val="00DD4170"/>
    <w:rsid w:val="00DE4748"/>
    <w:rsid w:val="00DE57E2"/>
    <w:rsid w:val="00DE5E68"/>
    <w:rsid w:val="00DF6D7C"/>
    <w:rsid w:val="00DF7FAD"/>
    <w:rsid w:val="00E036BE"/>
    <w:rsid w:val="00E037DA"/>
    <w:rsid w:val="00E06419"/>
    <w:rsid w:val="00E10B0C"/>
    <w:rsid w:val="00E10F67"/>
    <w:rsid w:val="00E11C83"/>
    <w:rsid w:val="00E27373"/>
    <w:rsid w:val="00E37580"/>
    <w:rsid w:val="00E504CD"/>
    <w:rsid w:val="00E51BBC"/>
    <w:rsid w:val="00E525F4"/>
    <w:rsid w:val="00E60278"/>
    <w:rsid w:val="00E603CA"/>
    <w:rsid w:val="00E6261D"/>
    <w:rsid w:val="00E70A1E"/>
    <w:rsid w:val="00E731F4"/>
    <w:rsid w:val="00E76358"/>
    <w:rsid w:val="00E86801"/>
    <w:rsid w:val="00E91912"/>
    <w:rsid w:val="00EA649D"/>
    <w:rsid w:val="00EB1003"/>
    <w:rsid w:val="00EB4F85"/>
    <w:rsid w:val="00EB53F1"/>
    <w:rsid w:val="00EB5871"/>
    <w:rsid w:val="00EB69EE"/>
    <w:rsid w:val="00ED5344"/>
    <w:rsid w:val="00EE6690"/>
    <w:rsid w:val="00EF04B5"/>
    <w:rsid w:val="00F00C88"/>
    <w:rsid w:val="00F10F94"/>
    <w:rsid w:val="00F1498E"/>
    <w:rsid w:val="00F20FE5"/>
    <w:rsid w:val="00F23CA8"/>
    <w:rsid w:val="00F3020F"/>
    <w:rsid w:val="00F71401"/>
    <w:rsid w:val="00F7151F"/>
    <w:rsid w:val="00F764CC"/>
    <w:rsid w:val="00F8227F"/>
    <w:rsid w:val="00FA664C"/>
    <w:rsid w:val="00FB181D"/>
    <w:rsid w:val="00FB1E36"/>
    <w:rsid w:val="00FB2802"/>
    <w:rsid w:val="00FB2DCA"/>
    <w:rsid w:val="00FB31C2"/>
    <w:rsid w:val="00FB3C79"/>
    <w:rsid w:val="00FB555E"/>
    <w:rsid w:val="00FC16BE"/>
    <w:rsid w:val="00FC692B"/>
    <w:rsid w:val="00FD1676"/>
    <w:rsid w:val="00FE049D"/>
    <w:rsid w:val="00FE358D"/>
    <w:rsid w:val="00FE6CC3"/>
    <w:rsid w:val="00FF16A4"/>
    <w:rsid w:val="00FF36C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23CA8"/>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FE049D"/>
    <w:rPr>
      <w:rFonts w:ascii="Tahoma" w:hAnsi="Tahoma" w:cs="Tahoma"/>
      <w:sz w:val="16"/>
      <w:szCs w:val="16"/>
    </w:rPr>
  </w:style>
  <w:style w:type="character" w:customStyle="1" w:styleId="BallontekstChar">
    <w:name w:val="Ballontekst Char"/>
    <w:link w:val="Ballontekst"/>
    <w:rsid w:val="00FE049D"/>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23CA8"/>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FE049D"/>
    <w:rPr>
      <w:rFonts w:ascii="Tahoma" w:hAnsi="Tahoma" w:cs="Tahoma"/>
      <w:sz w:val="16"/>
      <w:szCs w:val="16"/>
    </w:rPr>
  </w:style>
  <w:style w:type="character" w:customStyle="1" w:styleId="BallontekstChar">
    <w:name w:val="Ballontekst Char"/>
    <w:link w:val="Ballontekst"/>
    <w:rsid w:val="00FE049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50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A28EE-45BF-42B4-AEA1-133CC0341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30125</Words>
  <Characters>165693</Characters>
  <Application>Microsoft Office Word</Application>
  <DocSecurity>0</DocSecurity>
  <Lines>1380</Lines>
  <Paragraphs>390</Paragraphs>
  <ScaleCrop>false</ScaleCrop>
  <HeadingPairs>
    <vt:vector size="2" baseType="variant">
      <vt:variant>
        <vt:lpstr>Titel</vt:lpstr>
      </vt:variant>
      <vt:variant>
        <vt:i4>1</vt:i4>
      </vt:variant>
    </vt:vector>
  </HeadingPairs>
  <TitlesOfParts>
    <vt:vector size="1" baseType="lpstr">
      <vt:lpstr>SECTION 11</vt:lpstr>
    </vt:vector>
  </TitlesOfParts>
  <Company>R.I.Z.I.V. - I.N.A.M.I.</Company>
  <LinksUpToDate>false</LinksUpToDate>
  <CharactersWithSpaces>195428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dc:title>
  <dc:creator>Office 97</dc:creator>
  <cp:lastModifiedBy>Lisette Ausloos</cp:lastModifiedBy>
  <cp:revision>48</cp:revision>
  <cp:lastPrinted>2016-10-04T12:10:00Z</cp:lastPrinted>
  <dcterms:created xsi:type="dcterms:W3CDTF">2014-11-06T12:01:00Z</dcterms:created>
  <dcterms:modified xsi:type="dcterms:W3CDTF">2016-10-04T12:10:00Z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