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6" w:type="dxa"/>
        <w:tblLayout w:type="fixed"/>
        <w:tblCellMar>
          <w:left w:w="28" w:type="dxa"/>
          <w:right w:w="28" w:type="dxa"/>
        </w:tblCellMar>
        <w:tblLook w:val="0000" w:firstRow="0" w:lastRow="0" w:firstColumn="0" w:lastColumn="0" w:noHBand="0" w:noVBand="0"/>
      </w:tblPr>
      <w:tblGrid>
        <w:gridCol w:w="269"/>
        <w:gridCol w:w="538"/>
        <w:gridCol w:w="806"/>
        <w:gridCol w:w="832"/>
        <w:gridCol w:w="5082"/>
        <w:gridCol w:w="538"/>
        <w:gridCol w:w="704"/>
        <w:gridCol w:w="267"/>
      </w:tblGrid>
      <w:tr w:rsidR="00F4412D" w:rsidRPr="00CE5C57" w14:paraId="6DB8B0FD" w14:textId="77777777" w:rsidTr="00C1409D">
        <w:trPr>
          <w:cantSplit/>
        </w:trPr>
        <w:tc>
          <w:tcPr>
            <w:tcW w:w="269" w:type="dxa"/>
          </w:tcPr>
          <w:p w14:paraId="26472D7C" w14:textId="77777777" w:rsidR="00F4412D" w:rsidRPr="00737A93" w:rsidRDefault="00F4412D" w:rsidP="00FF3BE9">
            <w:pPr>
              <w:spacing w:line="240" w:lineRule="atLeast"/>
              <w:rPr>
                <w:color w:val="0000FF"/>
                <w:lang w:val="nl-BE"/>
              </w:rPr>
            </w:pPr>
          </w:p>
        </w:tc>
        <w:tc>
          <w:tcPr>
            <w:tcW w:w="538" w:type="dxa"/>
          </w:tcPr>
          <w:p w14:paraId="13A8AB6B" w14:textId="77777777" w:rsidR="00F4412D" w:rsidRPr="00737A93" w:rsidRDefault="00F4412D">
            <w:pPr>
              <w:spacing w:line="240" w:lineRule="atLeast"/>
              <w:rPr>
                <w:color w:val="0000FF"/>
              </w:rPr>
            </w:pPr>
          </w:p>
        </w:tc>
        <w:tc>
          <w:tcPr>
            <w:tcW w:w="806" w:type="dxa"/>
          </w:tcPr>
          <w:p w14:paraId="48C4D248" w14:textId="77777777" w:rsidR="00F4412D" w:rsidRPr="00737A93" w:rsidRDefault="00F4412D">
            <w:pPr>
              <w:spacing w:line="240" w:lineRule="atLeast"/>
              <w:rPr>
                <w:color w:val="0000FF"/>
              </w:rPr>
            </w:pPr>
          </w:p>
        </w:tc>
        <w:tc>
          <w:tcPr>
            <w:tcW w:w="832" w:type="dxa"/>
          </w:tcPr>
          <w:p w14:paraId="41C3E6A7" w14:textId="77777777" w:rsidR="00F4412D" w:rsidRPr="00737A93" w:rsidRDefault="00F4412D">
            <w:pPr>
              <w:spacing w:line="240" w:lineRule="atLeast"/>
              <w:rPr>
                <w:color w:val="0000FF"/>
              </w:rPr>
            </w:pPr>
          </w:p>
        </w:tc>
        <w:tc>
          <w:tcPr>
            <w:tcW w:w="5082" w:type="dxa"/>
          </w:tcPr>
          <w:p w14:paraId="13746DFC" w14:textId="77777777" w:rsidR="00F4412D" w:rsidRPr="00737A93" w:rsidRDefault="00F4412D">
            <w:pPr>
              <w:spacing w:line="240" w:lineRule="atLeast"/>
              <w:jc w:val="both"/>
              <w:rPr>
                <w:color w:val="0000FF"/>
              </w:rPr>
            </w:pPr>
            <w:r w:rsidRPr="00737A93">
              <w:rPr>
                <w:rFonts w:ascii="Arial" w:hAnsi="Arial"/>
                <w:b/>
                <w:color w:val="0000FF"/>
              </w:rPr>
              <w:t>AFDELING 8. - Inwendige geneeskunde</w:t>
            </w:r>
            <w:r w:rsidR="00302CDA">
              <w:rPr>
                <w:rFonts w:ascii="Arial" w:hAnsi="Arial"/>
                <w:b/>
                <w:color w:val="0000FF"/>
              </w:rPr>
              <w:t>.</w:t>
            </w:r>
          </w:p>
        </w:tc>
        <w:tc>
          <w:tcPr>
            <w:tcW w:w="538" w:type="dxa"/>
            <w:vAlign w:val="bottom"/>
          </w:tcPr>
          <w:p w14:paraId="74AC23CD" w14:textId="77777777" w:rsidR="00F4412D" w:rsidRPr="00737A93" w:rsidRDefault="00F4412D">
            <w:pPr>
              <w:spacing w:line="240" w:lineRule="atLeast"/>
              <w:jc w:val="right"/>
              <w:rPr>
                <w:color w:val="0000FF"/>
              </w:rPr>
            </w:pPr>
          </w:p>
        </w:tc>
        <w:tc>
          <w:tcPr>
            <w:tcW w:w="704" w:type="dxa"/>
            <w:vAlign w:val="bottom"/>
          </w:tcPr>
          <w:p w14:paraId="0AE665B7" w14:textId="77777777" w:rsidR="00F4412D" w:rsidRPr="00737A93" w:rsidRDefault="00F4412D">
            <w:pPr>
              <w:spacing w:line="240" w:lineRule="atLeast"/>
              <w:jc w:val="right"/>
              <w:rPr>
                <w:color w:val="0000FF"/>
              </w:rPr>
            </w:pPr>
          </w:p>
        </w:tc>
        <w:tc>
          <w:tcPr>
            <w:tcW w:w="267" w:type="dxa"/>
            <w:vAlign w:val="bottom"/>
          </w:tcPr>
          <w:p w14:paraId="43D8C2DF" w14:textId="77777777" w:rsidR="00F4412D" w:rsidRPr="00737A93" w:rsidRDefault="00F4412D">
            <w:pPr>
              <w:spacing w:line="240" w:lineRule="atLeast"/>
              <w:jc w:val="right"/>
              <w:rPr>
                <w:color w:val="0000FF"/>
              </w:rPr>
            </w:pPr>
          </w:p>
        </w:tc>
      </w:tr>
      <w:tr w:rsidR="00F4412D" w:rsidRPr="00CE5C57" w14:paraId="3B5F9555" w14:textId="77777777" w:rsidTr="00C1409D">
        <w:trPr>
          <w:cantSplit/>
        </w:trPr>
        <w:tc>
          <w:tcPr>
            <w:tcW w:w="269" w:type="dxa"/>
          </w:tcPr>
          <w:p w14:paraId="616ABACA" w14:textId="77777777" w:rsidR="00F4412D" w:rsidRPr="00737A93" w:rsidRDefault="00F4412D">
            <w:pPr>
              <w:spacing w:line="240" w:lineRule="atLeast"/>
              <w:rPr>
                <w:color w:val="0000FF"/>
              </w:rPr>
            </w:pPr>
          </w:p>
        </w:tc>
        <w:tc>
          <w:tcPr>
            <w:tcW w:w="538" w:type="dxa"/>
          </w:tcPr>
          <w:p w14:paraId="568CD257" w14:textId="77777777" w:rsidR="00F4412D" w:rsidRPr="00737A93" w:rsidRDefault="00F4412D">
            <w:pPr>
              <w:spacing w:line="240" w:lineRule="atLeast"/>
              <w:rPr>
                <w:color w:val="0000FF"/>
              </w:rPr>
            </w:pPr>
          </w:p>
        </w:tc>
        <w:tc>
          <w:tcPr>
            <w:tcW w:w="806" w:type="dxa"/>
          </w:tcPr>
          <w:p w14:paraId="736E3037" w14:textId="77777777" w:rsidR="00F4412D" w:rsidRPr="00737A93" w:rsidRDefault="00F4412D">
            <w:pPr>
              <w:spacing w:line="240" w:lineRule="atLeast"/>
              <w:rPr>
                <w:color w:val="0000FF"/>
              </w:rPr>
            </w:pPr>
          </w:p>
        </w:tc>
        <w:tc>
          <w:tcPr>
            <w:tcW w:w="832" w:type="dxa"/>
          </w:tcPr>
          <w:p w14:paraId="653C9B4D" w14:textId="77777777" w:rsidR="00F4412D" w:rsidRPr="00737A93" w:rsidRDefault="00F4412D">
            <w:pPr>
              <w:spacing w:line="240" w:lineRule="atLeast"/>
              <w:rPr>
                <w:color w:val="0000FF"/>
              </w:rPr>
            </w:pPr>
          </w:p>
        </w:tc>
        <w:tc>
          <w:tcPr>
            <w:tcW w:w="5082" w:type="dxa"/>
          </w:tcPr>
          <w:p w14:paraId="611EB369" w14:textId="77777777" w:rsidR="00F4412D" w:rsidRPr="00737A93" w:rsidRDefault="00F4412D">
            <w:pPr>
              <w:spacing w:line="240" w:lineRule="atLeast"/>
              <w:jc w:val="both"/>
              <w:rPr>
                <w:rFonts w:ascii="Arial" w:hAnsi="Arial"/>
                <w:b/>
                <w:color w:val="0000FF"/>
              </w:rPr>
            </w:pPr>
          </w:p>
        </w:tc>
        <w:tc>
          <w:tcPr>
            <w:tcW w:w="538" w:type="dxa"/>
            <w:vAlign w:val="bottom"/>
          </w:tcPr>
          <w:p w14:paraId="71D5A632" w14:textId="77777777" w:rsidR="00F4412D" w:rsidRPr="00737A93" w:rsidRDefault="00F4412D">
            <w:pPr>
              <w:spacing w:line="240" w:lineRule="atLeast"/>
              <w:jc w:val="right"/>
              <w:rPr>
                <w:color w:val="0000FF"/>
              </w:rPr>
            </w:pPr>
          </w:p>
        </w:tc>
        <w:tc>
          <w:tcPr>
            <w:tcW w:w="704" w:type="dxa"/>
            <w:vAlign w:val="bottom"/>
          </w:tcPr>
          <w:p w14:paraId="2C55D150" w14:textId="77777777" w:rsidR="00F4412D" w:rsidRPr="00737A93" w:rsidRDefault="00F4412D">
            <w:pPr>
              <w:spacing w:line="240" w:lineRule="atLeast"/>
              <w:jc w:val="right"/>
              <w:rPr>
                <w:color w:val="0000FF"/>
              </w:rPr>
            </w:pPr>
          </w:p>
        </w:tc>
        <w:tc>
          <w:tcPr>
            <w:tcW w:w="267" w:type="dxa"/>
            <w:vAlign w:val="bottom"/>
          </w:tcPr>
          <w:p w14:paraId="734BBB5B" w14:textId="77777777" w:rsidR="00F4412D" w:rsidRPr="00737A93" w:rsidRDefault="00F4412D">
            <w:pPr>
              <w:spacing w:line="240" w:lineRule="atLeast"/>
              <w:jc w:val="right"/>
              <w:rPr>
                <w:color w:val="0000FF"/>
              </w:rPr>
            </w:pPr>
          </w:p>
        </w:tc>
      </w:tr>
      <w:tr w:rsidR="001F3AB7" w:rsidRPr="001F3AB7" w14:paraId="18EC8BC0" w14:textId="77777777" w:rsidTr="00C1409D">
        <w:trPr>
          <w:cantSplit/>
        </w:trPr>
        <w:tc>
          <w:tcPr>
            <w:tcW w:w="269" w:type="dxa"/>
          </w:tcPr>
          <w:p w14:paraId="5CF0C0B5" w14:textId="77777777" w:rsidR="001F3AB7" w:rsidRPr="00737A93" w:rsidRDefault="001F3AB7" w:rsidP="001F3AB7">
            <w:pPr>
              <w:spacing w:line="240" w:lineRule="atLeast"/>
              <w:rPr>
                <w:color w:val="0000FF"/>
                <w:lang w:val="nl-BE"/>
              </w:rPr>
            </w:pPr>
          </w:p>
        </w:tc>
        <w:tc>
          <w:tcPr>
            <w:tcW w:w="538" w:type="dxa"/>
          </w:tcPr>
          <w:p w14:paraId="1B1DD000" w14:textId="77777777" w:rsidR="001F3AB7" w:rsidRPr="00737A93" w:rsidRDefault="001F3AB7" w:rsidP="001F3AB7">
            <w:pPr>
              <w:spacing w:line="240" w:lineRule="atLeast"/>
              <w:rPr>
                <w:color w:val="0000FF"/>
                <w:lang w:val="nl-BE"/>
              </w:rPr>
            </w:pPr>
          </w:p>
        </w:tc>
        <w:tc>
          <w:tcPr>
            <w:tcW w:w="806" w:type="dxa"/>
          </w:tcPr>
          <w:p w14:paraId="61C14738" w14:textId="77777777" w:rsidR="001F3AB7" w:rsidRPr="00737A93" w:rsidRDefault="001F3AB7" w:rsidP="001F3AB7">
            <w:pPr>
              <w:spacing w:line="240" w:lineRule="atLeast"/>
              <w:rPr>
                <w:color w:val="0000FF"/>
                <w:lang w:val="nl-BE"/>
              </w:rPr>
            </w:pPr>
          </w:p>
        </w:tc>
        <w:tc>
          <w:tcPr>
            <w:tcW w:w="832" w:type="dxa"/>
          </w:tcPr>
          <w:p w14:paraId="4ED62A86" w14:textId="77777777" w:rsidR="001F3AB7" w:rsidRPr="00737A93" w:rsidRDefault="001F3AB7" w:rsidP="001F3AB7">
            <w:pPr>
              <w:spacing w:line="240" w:lineRule="atLeast"/>
              <w:rPr>
                <w:color w:val="0000FF"/>
                <w:lang w:val="nl-BE"/>
              </w:rPr>
            </w:pPr>
          </w:p>
        </w:tc>
        <w:tc>
          <w:tcPr>
            <w:tcW w:w="6324" w:type="dxa"/>
            <w:gridSpan w:val="3"/>
          </w:tcPr>
          <w:p w14:paraId="092A4833" w14:textId="77777777" w:rsidR="001F3AB7" w:rsidRPr="00737A93" w:rsidRDefault="001F3AB7" w:rsidP="001F3AB7">
            <w:pPr>
              <w:spacing w:line="240" w:lineRule="atLeast"/>
              <w:jc w:val="both"/>
              <w:rPr>
                <w:rFonts w:ascii="Arial" w:hAnsi="Arial"/>
                <w:b/>
                <w:color w:val="0000FF"/>
              </w:rPr>
            </w:pPr>
            <w:r w:rsidRPr="00737A93">
              <w:rPr>
                <w:rFonts w:ascii="Arial" w:hAnsi="Arial"/>
                <w:i/>
                <w:color w:val="0000FF"/>
                <w:sz w:val="18"/>
                <w:lang w:val="en-GB"/>
              </w:rPr>
              <w:t>"K.B. 9.11.2015" (in werking 1.2.2016)</w:t>
            </w:r>
          </w:p>
        </w:tc>
        <w:tc>
          <w:tcPr>
            <w:tcW w:w="267" w:type="dxa"/>
            <w:vAlign w:val="bottom"/>
          </w:tcPr>
          <w:p w14:paraId="3620871F" w14:textId="77777777" w:rsidR="001F3AB7" w:rsidRPr="00737A93" w:rsidRDefault="001F3AB7" w:rsidP="001F3AB7">
            <w:pPr>
              <w:spacing w:line="240" w:lineRule="atLeast"/>
              <w:jc w:val="right"/>
              <w:rPr>
                <w:color w:val="0000FF"/>
                <w:lang w:val="nl-BE"/>
              </w:rPr>
            </w:pPr>
          </w:p>
        </w:tc>
      </w:tr>
      <w:tr w:rsidR="001F3AB7" w:rsidRPr="00CE5E37" w14:paraId="7C97AD9B" w14:textId="77777777" w:rsidTr="00C1409D">
        <w:trPr>
          <w:cantSplit/>
        </w:trPr>
        <w:tc>
          <w:tcPr>
            <w:tcW w:w="269" w:type="dxa"/>
          </w:tcPr>
          <w:p w14:paraId="45BA1646" w14:textId="77777777" w:rsidR="001F3AB7" w:rsidRPr="00737A93" w:rsidRDefault="001F3AB7">
            <w:pPr>
              <w:spacing w:line="240" w:lineRule="atLeast"/>
              <w:rPr>
                <w:color w:val="0000FF"/>
              </w:rPr>
            </w:pPr>
            <w:bookmarkStart w:id="0" w:name="_Hlk135741194"/>
            <w:bookmarkStart w:id="1" w:name="_Hlk162344569"/>
          </w:p>
        </w:tc>
        <w:tc>
          <w:tcPr>
            <w:tcW w:w="538" w:type="dxa"/>
          </w:tcPr>
          <w:p w14:paraId="0EF546E3" w14:textId="77777777" w:rsidR="001F3AB7" w:rsidRPr="00737A93" w:rsidRDefault="001F3AB7">
            <w:pPr>
              <w:spacing w:line="240" w:lineRule="atLeast"/>
              <w:rPr>
                <w:color w:val="0000FF"/>
              </w:rPr>
            </w:pPr>
          </w:p>
        </w:tc>
        <w:tc>
          <w:tcPr>
            <w:tcW w:w="806" w:type="dxa"/>
          </w:tcPr>
          <w:p w14:paraId="72AD2291" w14:textId="77777777" w:rsidR="001F3AB7" w:rsidRPr="00737A93" w:rsidRDefault="001F3AB7">
            <w:pPr>
              <w:spacing w:line="240" w:lineRule="atLeast"/>
              <w:rPr>
                <w:color w:val="0000FF"/>
              </w:rPr>
            </w:pPr>
          </w:p>
        </w:tc>
        <w:tc>
          <w:tcPr>
            <w:tcW w:w="832" w:type="dxa"/>
          </w:tcPr>
          <w:p w14:paraId="7714060A" w14:textId="77777777" w:rsidR="001F3AB7" w:rsidRPr="00737A93" w:rsidRDefault="001F3AB7">
            <w:pPr>
              <w:spacing w:line="240" w:lineRule="atLeast"/>
              <w:rPr>
                <w:color w:val="0000FF"/>
              </w:rPr>
            </w:pPr>
          </w:p>
        </w:tc>
        <w:tc>
          <w:tcPr>
            <w:tcW w:w="6324" w:type="dxa"/>
            <w:gridSpan w:val="3"/>
          </w:tcPr>
          <w:p w14:paraId="5638A717" w14:textId="77777777" w:rsidR="001F3AB7" w:rsidRPr="00737A93" w:rsidRDefault="001F3AB7" w:rsidP="001F3AB7">
            <w:pPr>
              <w:spacing w:line="240" w:lineRule="atLeast"/>
              <w:jc w:val="both"/>
              <w:rPr>
                <w:color w:val="0000FF"/>
                <w:lang w:val="nl-BE"/>
              </w:rPr>
            </w:pPr>
            <w:r w:rsidRPr="00737A93">
              <w:rPr>
                <w:rFonts w:ascii="Arial" w:hAnsi="Arial"/>
                <w:b/>
                <w:color w:val="0000FF"/>
                <w:lang w:val="nl-BE"/>
              </w:rPr>
              <w:t>"Art. 20. § 1.</w:t>
            </w:r>
            <w:r w:rsidRPr="00737A93">
              <w:rPr>
                <w:rFonts w:ascii="Arial" w:hAnsi="Arial"/>
                <w:color w:val="0000FF"/>
                <w:lang w:val="nl-BE"/>
              </w:rPr>
              <w:t xml:space="preserve"> Worden beschouwd als verstrekkingen waarvoor de bekwaming is vereist van geneesheer-specialist voor één van de specialismen die tot de inwendige pathologie behoren:"</w:t>
            </w:r>
          </w:p>
        </w:tc>
        <w:tc>
          <w:tcPr>
            <w:tcW w:w="267" w:type="dxa"/>
            <w:vAlign w:val="bottom"/>
          </w:tcPr>
          <w:p w14:paraId="566F0821" w14:textId="77777777" w:rsidR="001F3AB7" w:rsidRPr="00737A93" w:rsidRDefault="001F3AB7">
            <w:pPr>
              <w:spacing w:line="240" w:lineRule="atLeast"/>
              <w:jc w:val="right"/>
              <w:rPr>
                <w:color w:val="0000FF"/>
                <w:lang w:val="nl-BE"/>
              </w:rPr>
            </w:pPr>
          </w:p>
        </w:tc>
      </w:tr>
      <w:bookmarkEnd w:id="0"/>
      <w:tr w:rsidR="001F3AB7" w:rsidRPr="00CE5E37" w14:paraId="33318C16" w14:textId="77777777" w:rsidTr="00C1409D">
        <w:trPr>
          <w:cantSplit/>
        </w:trPr>
        <w:tc>
          <w:tcPr>
            <w:tcW w:w="269" w:type="dxa"/>
          </w:tcPr>
          <w:p w14:paraId="61EC086B" w14:textId="77777777" w:rsidR="001F3AB7" w:rsidRPr="00737A93" w:rsidRDefault="001F3AB7">
            <w:pPr>
              <w:spacing w:line="240" w:lineRule="atLeast"/>
              <w:rPr>
                <w:color w:val="0000FF"/>
                <w:lang w:val="nl-BE"/>
              </w:rPr>
            </w:pPr>
          </w:p>
        </w:tc>
        <w:tc>
          <w:tcPr>
            <w:tcW w:w="538" w:type="dxa"/>
          </w:tcPr>
          <w:p w14:paraId="370BED7A" w14:textId="77777777" w:rsidR="001F3AB7" w:rsidRPr="00737A93" w:rsidRDefault="001F3AB7">
            <w:pPr>
              <w:spacing w:line="240" w:lineRule="atLeast"/>
              <w:rPr>
                <w:color w:val="0000FF"/>
                <w:lang w:val="nl-BE"/>
              </w:rPr>
            </w:pPr>
          </w:p>
        </w:tc>
        <w:tc>
          <w:tcPr>
            <w:tcW w:w="806" w:type="dxa"/>
          </w:tcPr>
          <w:p w14:paraId="5FA23DC8" w14:textId="77777777" w:rsidR="001F3AB7" w:rsidRPr="00737A93" w:rsidRDefault="001F3AB7">
            <w:pPr>
              <w:spacing w:line="240" w:lineRule="atLeast"/>
              <w:rPr>
                <w:color w:val="0000FF"/>
                <w:lang w:val="nl-BE"/>
              </w:rPr>
            </w:pPr>
          </w:p>
        </w:tc>
        <w:tc>
          <w:tcPr>
            <w:tcW w:w="832" w:type="dxa"/>
          </w:tcPr>
          <w:p w14:paraId="6E29010A" w14:textId="77777777" w:rsidR="001F3AB7" w:rsidRPr="00737A93" w:rsidRDefault="001F3AB7">
            <w:pPr>
              <w:spacing w:line="240" w:lineRule="atLeast"/>
              <w:rPr>
                <w:color w:val="0000FF"/>
                <w:lang w:val="nl-BE"/>
              </w:rPr>
            </w:pPr>
          </w:p>
        </w:tc>
        <w:tc>
          <w:tcPr>
            <w:tcW w:w="6324" w:type="dxa"/>
            <w:gridSpan w:val="3"/>
          </w:tcPr>
          <w:p w14:paraId="3619BF3D" w14:textId="77777777" w:rsidR="001F3AB7" w:rsidRPr="00737A93" w:rsidRDefault="001F3AB7">
            <w:pPr>
              <w:spacing w:line="240" w:lineRule="atLeast"/>
              <w:jc w:val="both"/>
              <w:rPr>
                <w:rFonts w:ascii="Arial" w:hAnsi="Arial"/>
                <w:b/>
                <w:color w:val="0000FF"/>
                <w:lang w:val="nl-BE"/>
              </w:rPr>
            </w:pPr>
          </w:p>
        </w:tc>
        <w:tc>
          <w:tcPr>
            <w:tcW w:w="267" w:type="dxa"/>
            <w:vAlign w:val="bottom"/>
          </w:tcPr>
          <w:p w14:paraId="14CA6280" w14:textId="77777777" w:rsidR="001F3AB7" w:rsidRPr="00737A93" w:rsidRDefault="001F3AB7">
            <w:pPr>
              <w:spacing w:line="240" w:lineRule="atLeast"/>
              <w:jc w:val="right"/>
              <w:rPr>
                <w:color w:val="0000FF"/>
                <w:lang w:val="nl-BE"/>
              </w:rPr>
            </w:pPr>
          </w:p>
        </w:tc>
      </w:tr>
      <w:bookmarkEnd w:id="1"/>
      <w:tr w:rsidR="001F3AB7" w:rsidRPr="00CE5E37" w14:paraId="636BB961" w14:textId="77777777" w:rsidTr="00C1409D">
        <w:trPr>
          <w:cantSplit/>
        </w:trPr>
        <w:tc>
          <w:tcPr>
            <w:tcW w:w="269" w:type="dxa"/>
          </w:tcPr>
          <w:p w14:paraId="0ED7FBB1" w14:textId="77777777" w:rsidR="001F3AB7" w:rsidRPr="00737A93" w:rsidRDefault="001F3AB7">
            <w:pPr>
              <w:spacing w:line="240" w:lineRule="atLeast"/>
              <w:rPr>
                <w:color w:val="0000FF"/>
                <w:lang w:val="nl-BE"/>
              </w:rPr>
            </w:pPr>
          </w:p>
        </w:tc>
        <w:tc>
          <w:tcPr>
            <w:tcW w:w="538" w:type="dxa"/>
          </w:tcPr>
          <w:p w14:paraId="0EDF64A9" w14:textId="77777777" w:rsidR="001F3AB7" w:rsidRPr="00737A93" w:rsidRDefault="001F3AB7">
            <w:pPr>
              <w:spacing w:line="240" w:lineRule="atLeast"/>
              <w:rPr>
                <w:color w:val="0000FF"/>
                <w:lang w:val="nl-BE"/>
              </w:rPr>
            </w:pPr>
          </w:p>
        </w:tc>
        <w:tc>
          <w:tcPr>
            <w:tcW w:w="806" w:type="dxa"/>
          </w:tcPr>
          <w:p w14:paraId="2B255314" w14:textId="77777777" w:rsidR="001F3AB7" w:rsidRPr="00737A93" w:rsidRDefault="001F3AB7">
            <w:pPr>
              <w:spacing w:line="240" w:lineRule="atLeast"/>
              <w:rPr>
                <w:color w:val="0000FF"/>
                <w:lang w:val="nl-BE"/>
              </w:rPr>
            </w:pPr>
          </w:p>
        </w:tc>
        <w:tc>
          <w:tcPr>
            <w:tcW w:w="832" w:type="dxa"/>
          </w:tcPr>
          <w:p w14:paraId="51F0FC22" w14:textId="77777777" w:rsidR="001F3AB7" w:rsidRPr="00737A93" w:rsidRDefault="001F3AB7">
            <w:pPr>
              <w:spacing w:line="240" w:lineRule="atLeast"/>
              <w:rPr>
                <w:color w:val="0000FF"/>
                <w:lang w:val="nl-BE"/>
              </w:rPr>
            </w:pPr>
          </w:p>
        </w:tc>
        <w:tc>
          <w:tcPr>
            <w:tcW w:w="6324" w:type="dxa"/>
            <w:gridSpan w:val="3"/>
          </w:tcPr>
          <w:p w14:paraId="25058456" w14:textId="77777777" w:rsidR="001F3AB7" w:rsidRPr="00737A93" w:rsidRDefault="001F3AB7">
            <w:pPr>
              <w:spacing w:line="240" w:lineRule="atLeast"/>
              <w:jc w:val="both"/>
              <w:rPr>
                <w:color w:val="0000FF"/>
                <w:lang w:val="nl-BE"/>
              </w:rPr>
            </w:pPr>
            <w:r w:rsidRPr="00737A93">
              <w:rPr>
                <w:rFonts w:ascii="Arial" w:hAnsi="Arial"/>
                <w:b/>
                <w:color w:val="0000FF"/>
                <w:lang w:val="nl-BE"/>
              </w:rPr>
              <w:t>a)</w:t>
            </w:r>
            <w:r w:rsidRPr="00737A93">
              <w:rPr>
                <w:rFonts w:ascii="Arial" w:hAnsi="Arial"/>
                <w:color w:val="0000FF"/>
                <w:lang w:val="nl-BE"/>
              </w:rPr>
              <w:t xml:space="preserve"> de verstrekkingen die tot het specialisme </w:t>
            </w:r>
            <w:r w:rsidRPr="00737A93">
              <w:rPr>
                <w:rFonts w:ascii="Arial" w:hAnsi="Arial"/>
                <w:b/>
                <w:color w:val="0000FF"/>
                <w:u w:val="single"/>
                <w:lang w:val="nl-BE"/>
              </w:rPr>
              <w:t>inwendige geneeskunde</w:t>
            </w:r>
            <w:r w:rsidRPr="00737A93">
              <w:rPr>
                <w:rFonts w:ascii="Arial" w:hAnsi="Arial"/>
                <w:b/>
                <w:color w:val="0000FF"/>
                <w:lang w:val="nl-BE"/>
              </w:rPr>
              <w:t xml:space="preserve"> (FA) behoren:</w:t>
            </w:r>
          </w:p>
        </w:tc>
        <w:tc>
          <w:tcPr>
            <w:tcW w:w="267" w:type="dxa"/>
            <w:vAlign w:val="bottom"/>
          </w:tcPr>
          <w:p w14:paraId="5FB2A4DE" w14:textId="77777777" w:rsidR="001F3AB7" w:rsidRPr="00737A93" w:rsidRDefault="001F3AB7">
            <w:pPr>
              <w:spacing w:line="240" w:lineRule="atLeast"/>
              <w:jc w:val="right"/>
              <w:rPr>
                <w:color w:val="0000FF"/>
                <w:lang w:val="nl-BE"/>
              </w:rPr>
            </w:pPr>
          </w:p>
        </w:tc>
      </w:tr>
      <w:tr w:rsidR="001F3AB7" w:rsidRPr="00CE5E37" w14:paraId="7AFC8995" w14:textId="77777777" w:rsidTr="00C1409D">
        <w:trPr>
          <w:cantSplit/>
        </w:trPr>
        <w:tc>
          <w:tcPr>
            <w:tcW w:w="269" w:type="dxa"/>
          </w:tcPr>
          <w:p w14:paraId="36B3AB2F" w14:textId="77777777" w:rsidR="001F3AB7" w:rsidRPr="00737A93" w:rsidRDefault="001F3AB7">
            <w:pPr>
              <w:spacing w:line="240" w:lineRule="atLeast"/>
              <w:rPr>
                <w:color w:val="0000FF"/>
                <w:lang w:val="nl-BE"/>
              </w:rPr>
            </w:pPr>
          </w:p>
        </w:tc>
        <w:tc>
          <w:tcPr>
            <w:tcW w:w="538" w:type="dxa"/>
          </w:tcPr>
          <w:p w14:paraId="25BB07F6" w14:textId="77777777" w:rsidR="001F3AB7" w:rsidRPr="00737A93" w:rsidRDefault="001F3AB7">
            <w:pPr>
              <w:spacing w:line="240" w:lineRule="atLeast"/>
              <w:rPr>
                <w:color w:val="0000FF"/>
                <w:lang w:val="nl-BE"/>
              </w:rPr>
            </w:pPr>
          </w:p>
        </w:tc>
        <w:tc>
          <w:tcPr>
            <w:tcW w:w="806" w:type="dxa"/>
          </w:tcPr>
          <w:p w14:paraId="132D32B3" w14:textId="77777777" w:rsidR="001F3AB7" w:rsidRPr="00737A93" w:rsidRDefault="001F3AB7">
            <w:pPr>
              <w:spacing w:line="240" w:lineRule="atLeast"/>
              <w:rPr>
                <w:color w:val="0000FF"/>
                <w:lang w:val="nl-BE"/>
              </w:rPr>
            </w:pPr>
          </w:p>
        </w:tc>
        <w:tc>
          <w:tcPr>
            <w:tcW w:w="832" w:type="dxa"/>
          </w:tcPr>
          <w:p w14:paraId="47FEB7B2" w14:textId="77777777" w:rsidR="001F3AB7" w:rsidRPr="00737A93" w:rsidRDefault="001F3AB7">
            <w:pPr>
              <w:spacing w:line="240" w:lineRule="atLeast"/>
              <w:rPr>
                <w:color w:val="0000FF"/>
                <w:lang w:val="nl-BE"/>
              </w:rPr>
            </w:pPr>
          </w:p>
        </w:tc>
        <w:tc>
          <w:tcPr>
            <w:tcW w:w="6324" w:type="dxa"/>
            <w:gridSpan w:val="3"/>
          </w:tcPr>
          <w:p w14:paraId="11DA0A1F" w14:textId="77777777" w:rsidR="001F3AB7" w:rsidRPr="00737A93" w:rsidRDefault="001F3AB7">
            <w:pPr>
              <w:spacing w:line="240" w:lineRule="atLeast"/>
              <w:jc w:val="both"/>
              <w:rPr>
                <w:rFonts w:ascii="Arial" w:hAnsi="Arial"/>
                <w:b/>
                <w:color w:val="0000FF"/>
                <w:lang w:val="nl-BE"/>
              </w:rPr>
            </w:pPr>
          </w:p>
        </w:tc>
        <w:tc>
          <w:tcPr>
            <w:tcW w:w="267" w:type="dxa"/>
            <w:vAlign w:val="bottom"/>
          </w:tcPr>
          <w:p w14:paraId="74C314A9" w14:textId="77777777" w:rsidR="001F3AB7" w:rsidRPr="00737A93" w:rsidRDefault="001F3AB7">
            <w:pPr>
              <w:spacing w:line="240" w:lineRule="atLeast"/>
              <w:jc w:val="right"/>
              <w:rPr>
                <w:color w:val="0000FF"/>
                <w:lang w:val="nl-BE"/>
              </w:rPr>
            </w:pPr>
          </w:p>
        </w:tc>
      </w:tr>
      <w:tr w:rsidR="001F3AB7" w:rsidRPr="00CE5C57" w14:paraId="27180838" w14:textId="77777777" w:rsidTr="00C1409D">
        <w:trPr>
          <w:cantSplit/>
        </w:trPr>
        <w:tc>
          <w:tcPr>
            <w:tcW w:w="269" w:type="dxa"/>
          </w:tcPr>
          <w:p w14:paraId="45371270" w14:textId="77777777" w:rsidR="001F3AB7" w:rsidRPr="00737A93" w:rsidRDefault="001F3AB7">
            <w:pPr>
              <w:spacing w:line="240" w:lineRule="atLeast"/>
              <w:rPr>
                <w:color w:val="0000FF"/>
                <w:lang w:val="nl-BE"/>
              </w:rPr>
            </w:pPr>
          </w:p>
        </w:tc>
        <w:tc>
          <w:tcPr>
            <w:tcW w:w="538" w:type="dxa"/>
          </w:tcPr>
          <w:p w14:paraId="6CCB2F85" w14:textId="77777777" w:rsidR="001F3AB7" w:rsidRPr="00737A93" w:rsidRDefault="001F3AB7">
            <w:pPr>
              <w:spacing w:line="240" w:lineRule="atLeast"/>
              <w:rPr>
                <w:color w:val="0000FF"/>
                <w:lang w:val="nl-BE"/>
              </w:rPr>
            </w:pPr>
            <w:r w:rsidRPr="00737A93">
              <w:rPr>
                <w:rFonts w:ascii="Arial" w:hAnsi="Arial"/>
                <w:color w:val="0000FF"/>
                <w:lang w:val="nl-BE"/>
              </w:rPr>
              <w:t>4002</w:t>
            </w:r>
          </w:p>
        </w:tc>
        <w:tc>
          <w:tcPr>
            <w:tcW w:w="806" w:type="dxa"/>
          </w:tcPr>
          <w:p w14:paraId="49EB038B" w14:textId="77777777" w:rsidR="001F3AB7" w:rsidRPr="00737A93" w:rsidRDefault="001F3AB7">
            <w:pPr>
              <w:spacing w:line="240" w:lineRule="atLeast"/>
              <w:rPr>
                <w:color w:val="0000FF"/>
                <w:lang w:val="nl-BE"/>
              </w:rPr>
            </w:pPr>
            <w:r w:rsidRPr="00737A93">
              <w:rPr>
                <w:rFonts w:ascii="Arial" w:hAnsi="Arial"/>
                <w:color w:val="0000FF"/>
                <w:lang w:val="nl-BE"/>
              </w:rPr>
              <w:t>470013</w:t>
            </w:r>
          </w:p>
        </w:tc>
        <w:tc>
          <w:tcPr>
            <w:tcW w:w="832" w:type="dxa"/>
          </w:tcPr>
          <w:p w14:paraId="57F3B9A5" w14:textId="77777777" w:rsidR="001F3AB7" w:rsidRPr="00737A93" w:rsidRDefault="001F3AB7">
            <w:pPr>
              <w:spacing w:line="240" w:lineRule="atLeast"/>
              <w:rPr>
                <w:color w:val="0000FF"/>
                <w:lang w:val="nl-BE"/>
              </w:rPr>
            </w:pPr>
            <w:r w:rsidRPr="00737A93">
              <w:rPr>
                <w:rFonts w:ascii="Arial" w:hAnsi="Arial"/>
                <w:color w:val="0000FF"/>
                <w:lang w:val="nl-BE"/>
              </w:rPr>
              <w:t>470024</w:t>
            </w:r>
          </w:p>
        </w:tc>
        <w:tc>
          <w:tcPr>
            <w:tcW w:w="5082" w:type="dxa"/>
          </w:tcPr>
          <w:p w14:paraId="3C25DA17" w14:textId="77777777" w:rsidR="001F3AB7" w:rsidRPr="00737A93" w:rsidRDefault="001F3AB7" w:rsidP="00F54628">
            <w:pPr>
              <w:spacing w:line="240" w:lineRule="atLeast"/>
              <w:jc w:val="both"/>
              <w:rPr>
                <w:color w:val="0000FF"/>
                <w:lang w:val="nl-BE"/>
              </w:rPr>
            </w:pPr>
            <w:r w:rsidRPr="00737A93">
              <w:rPr>
                <w:rFonts w:ascii="Arial" w:hAnsi="Arial"/>
                <w:color w:val="0000FF"/>
                <w:lang w:val="nl-BE"/>
              </w:rPr>
              <w:t xml:space="preserve">Transfusie van leucocyten met afname bij de donor (uitwisselen van de inhoud aan leucocyten van minimum </w:t>
            </w:r>
            <w:r w:rsidRPr="00737A93">
              <w:rPr>
                <w:rFonts w:ascii="Arial" w:hAnsi="Arial"/>
                <w:color w:val="0000FF"/>
                <w:lang w:val="nl-BE"/>
              </w:rPr>
              <w:br/>
              <w:t>2 liter bloed)</w:t>
            </w:r>
          </w:p>
        </w:tc>
        <w:tc>
          <w:tcPr>
            <w:tcW w:w="538" w:type="dxa"/>
            <w:vAlign w:val="bottom"/>
          </w:tcPr>
          <w:p w14:paraId="132C7475" w14:textId="77777777" w:rsidR="001F3AB7" w:rsidRPr="00737A93" w:rsidRDefault="001F3AB7">
            <w:pPr>
              <w:spacing w:line="240" w:lineRule="atLeast"/>
              <w:jc w:val="right"/>
              <w:rPr>
                <w:color w:val="0000FF"/>
                <w:lang w:val="nl-BE"/>
              </w:rPr>
            </w:pPr>
            <w:r w:rsidRPr="00737A93">
              <w:rPr>
                <w:rFonts w:ascii="Arial" w:hAnsi="Arial"/>
                <w:color w:val="0000FF"/>
                <w:lang w:val="nl-BE"/>
              </w:rPr>
              <w:t>N</w:t>
            </w:r>
          </w:p>
        </w:tc>
        <w:tc>
          <w:tcPr>
            <w:tcW w:w="704" w:type="dxa"/>
            <w:vAlign w:val="bottom"/>
          </w:tcPr>
          <w:p w14:paraId="2B7C66A6" w14:textId="77777777" w:rsidR="001F3AB7" w:rsidRPr="00737A93" w:rsidRDefault="001F3AB7">
            <w:pPr>
              <w:spacing w:line="240" w:lineRule="atLeast"/>
              <w:jc w:val="right"/>
              <w:rPr>
                <w:color w:val="0000FF"/>
                <w:lang w:val="nl-BE"/>
              </w:rPr>
            </w:pPr>
            <w:r w:rsidRPr="00737A93">
              <w:rPr>
                <w:rFonts w:ascii="Arial" w:hAnsi="Arial"/>
                <w:color w:val="0000FF"/>
                <w:lang w:val="nl-BE"/>
              </w:rPr>
              <w:t>100</w:t>
            </w:r>
          </w:p>
        </w:tc>
        <w:tc>
          <w:tcPr>
            <w:tcW w:w="267" w:type="dxa"/>
            <w:vAlign w:val="bottom"/>
          </w:tcPr>
          <w:p w14:paraId="5E7AC658" w14:textId="77777777" w:rsidR="001F3AB7" w:rsidRPr="00737A93" w:rsidRDefault="001F3AB7">
            <w:pPr>
              <w:spacing w:line="240" w:lineRule="atLeast"/>
              <w:jc w:val="right"/>
              <w:rPr>
                <w:color w:val="0000FF"/>
                <w:lang w:val="nl-BE"/>
              </w:rPr>
            </w:pPr>
          </w:p>
        </w:tc>
      </w:tr>
      <w:tr w:rsidR="001F3AB7" w:rsidRPr="00CE5C57" w14:paraId="0D886BC6" w14:textId="77777777" w:rsidTr="00C1409D">
        <w:trPr>
          <w:cantSplit/>
        </w:trPr>
        <w:tc>
          <w:tcPr>
            <w:tcW w:w="269" w:type="dxa"/>
          </w:tcPr>
          <w:p w14:paraId="6000158C" w14:textId="77777777" w:rsidR="001F3AB7" w:rsidRPr="00737A93" w:rsidRDefault="001F3AB7">
            <w:pPr>
              <w:spacing w:line="240" w:lineRule="atLeast"/>
              <w:rPr>
                <w:color w:val="0000FF"/>
                <w:lang w:val="nl-BE"/>
              </w:rPr>
            </w:pPr>
          </w:p>
        </w:tc>
        <w:tc>
          <w:tcPr>
            <w:tcW w:w="538" w:type="dxa"/>
          </w:tcPr>
          <w:p w14:paraId="7E478774" w14:textId="77777777" w:rsidR="001F3AB7" w:rsidRPr="00737A93" w:rsidRDefault="001F3AB7">
            <w:pPr>
              <w:spacing w:line="240" w:lineRule="atLeast"/>
              <w:rPr>
                <w:rFonts w:ascii="Arial" w:hAnsi="Arial"/>
                <w:color w:val="0000FF"/>
                <w:lang w:val="nl-BE"/>
              </w:rPr>
            </w:pPr>
          </w:p>
        </w:tc>
        <w:tc>
          <w:tcPr>
            <w:tcW w:w="806" w:type="dxa"/>
          </w:tcPr>
          <w:p w14:paraId="1924670D" w14:textId="77777777" w:rsidR="001F3AB7" w:rsidRPr="00737A93" w:rsidRDefault="001F3AB7">
            <w:pPr>
              <w:spacing w:line="240" w:lineRule="atLeast"/>
              <w:rPr>
                <w:rFonts w:ascii="Arial" w:hAnsi="Arial"/>
                <w:color w:val="0000FF"/>
                <w:lang w:val="nl-BE"/>
              </w:rPr>
            </w:pPr>
          </w:p>
        </w:tc>
        <w:tc>
          <w:tcPr>
            <w:tcW w:w="832" w:type="dxa"/>
          </w:tcPr>
          <w:p w14:paraId="24922595" w14:textId="77777777" w:rsidR="001F3AB7" w:rsidRPr="00737A93" w:rsidRDefault="001F3AB7">
            <w:pPr>
              <w:spacing w:line="240" w:lineRule="atLeast"/>
              <w:rPr>
                <w:rFonts w:ascii="Arial" w:hAnsi="Arial"/>
                <w:color w:val="0000FF"/>
                <w:lang w:val="nl-BE"/>
              </w:rPr>
            </w:pPr>
          </w:p>
        </w:tc>
        <w:tc>
          <w:tcPr>
            <w:tcW w:w="5082" w:type="dxa"/>
          </w:tcPr>
          <w:p w14:paraId="15B88007" w14:textId="77777777" w:rsidR="001F3AB7" w:rsidRPr="00737A93" w:rsidRDefault="001F3AB7">
            <w:pPr>
              <w:spacing w:line="240" w:lineRule="atLeast"/>
              <w:jc w:val="both"/>
              <w:rPr>
                <w:rFonts w:ascii="Arial" w:hAnsi="Arial"/>
                <w:color w:val="0000FF"/>
                <w:lang w:val="nl-BE"/>
              </w:rPr>
            </w:pPr>
          </w:p>
        </w:tc>
        <w:tc>
          <w:tcPr>
            <w:tcW w:w="538" w:type="dxa"/>
            <w:vAlign w:val="bottom"/>
          </w:tcPr>
          <w:p w14:paraId="6214372D" w14:textId="77777777" w:rsidR="001F3AB7" w:rsidRPr="00737A93" w:rsidRDefault="001F3AB7">
            <w:pPr>
              <w:spacing w:line="240" w:lineRule="atLeast"/>
              <w:jc w:val="right"/>
              <w:rPr>
                <w:rFonts w:ascii="Arial" w:hAnsi="Arial"/>
                <w:color w:val="0000FF"/>
                <w:lang w:val="nl-BE"/>
              </w:rPr>
            </w:pPr>
          </w:p>
        </w:tc>
        <w:tc>
          <w:tcPr>
            <w:tcW w:w="704" w:type="dxa"/>
            <w:vAlign w:val="bottom"/>
          </w:tcPr>
          <w:p w14:paraId="3C95A0C0" w14:textId="77777777" w:rsidR="001F3AB7" w:rsidRPr="00737A93" w:rsidRDefault="001F3AB7">
            <w:pPr>
              <w:spacing w:line="240" w:lineRule="atLeast"/>
              <w:jc w:val="right"/>
              <w:rPr>
                <w:rFonts w:ascii="Arial" w:hAnsi="Arial"/>
                <w:color w:val="0000FF"/>
                <w:lang w:val="nl-BE"/>
              </w:rPr>
            </w:pPr>
          </w:p>
        </w:tc>
        <w:tc>
          <w:tcPr>
            <w:tcW w:w="267" w:type="dxa"/>
            <w:vAlign w:val="bottom"/>
          </w:tcPr>
          <w:p w14:paraId="5344B2B3" w14:textId="77777777" w:rsidR="001F3AB7" w:rsidRPr="00737A93" w:rsidRDefault="001F3AB7">
            <w:pPr>
              <w:spacing w:line="240" w:lineRule="atLeast"/>
              <w:jc w:val="right"/>
              <w:rPr>
                <w:color w:val="0000FF"/>
                <w:lang w:val="nl-BE"/>
              </w:rPr>
            </w:pPr>
          </w:p>
        </w:tc>
      </w:tr>
      <w:tr w:rsidR="001F3AB7" w:rsidRPr="00CE5E37" w14:paraId="574F955D" w14:textId="77777777" w:rsidTr="00C1409D">
        <w:trPr>
          <w:cantSplit/>
        </w:trPr>
        <w:tc>
          <w:tcPr>
            <w:tcW w:w="269" w:type="dxa"/>
          </w:tcPr>
          <w:p w14:paraId="459B503D" w14:textId="77777777" w:rsidR="001F3AB7" w:rsidRPr="00737A93" w:rsidRDefault="001F3AB7">
            <w:pPr>
              <w:spacing w:line="240" w:lineRule="atLeast"/>
              <w:rPr>
                <w:color w:val="0000FF"/>
                <w:lang w:val="nl-BE"/>
              </w:rPr>
            </w:pPr>
          </w:p>
        </w:tc>
        <w:tc>
          <w:tcPr>
            <w:tcW w:w="538" w:type="dxa"/>
          </w:tcPr>
          <w:p w14:paraId="72620EAC" w14:textId="77777777" w:rsidR="001F3AB7" w:rsidRPr="00737A93" w:rsidRDefault="001F3AB7">
            <w:pPr>
              <w:spacing w:line="240" w:lineRule="atLeast"/>
              <w:rPr>
                <w:rFonts w:ascii="Arial" w:hAnsi="Arial"/>
                <w:color w:val="0000FF"/>
                <w:lang w:val="nl-BE"/>
              </w:rPr>
            </w:pPr>
          </w:p>
        </w:tc>
        <w:tc>
          <w:tcPr>
            <w:tcW w:w="806" w:type="dxa"/>
          </w:tcPr>
          <w:p w14:paraId="36D9C682" w14:textId="77777777" w:rsidR="001F3AB7" w:rsidRPr="00737A93" w:rsidRDefault="001F3AB7">
            <w:pPr>
              <w:spacing w:line="240" w:lineRule="atLeast"/>
              <w:rPr>
                <w:rFonts w:ascii="Arial" w:hAnsi="Arial"/>
                <w:color w:val="0000FF"/>
                <w:lang w:val="nl-BE"/>
              </w:rPr>
            </w:pPr>
          </w:p>
        </w:tc>
        <w:tc>
          <w:tcPr>
            <w:tcW w:w="832" w:type="dxa"/>
          </w:tcPr>
          <w:p w14:paraId="5BA143F7" w14:textId="77777777" w:rsidR="001F3AB7" w:rsidRPr="00737A93" w:rsidRDefault="001F3AB7">
            <w:pPr>
              <w:spacing w:line="240" w:lineRule="atLeast"/>
              <w:rPr>
                <w:rFonts w:ascii="Arial" w:hAnsi="Arial"/>
                <w:color w:val="0000FF"/>
                <w:lang w:val="nl-BE"/>
              </w:rPr>
            </w:pPr>
          </w:p>
        </w:tc>
        <w:tc>
          <w:tcPr>
            <w:tcW w:w="6324" w:type="dxa"/>
            <w:gridSpan w:val="3"/>
          </w:tcPr>
          <w:p w14:paraId="54B9334B" w14:textId="77777777" w:rsidR="001F3AB7" w:rsidRPr="00737A93" w:rsidRDefault="001F3AB7" w:rsidP="001A7DAF">
            <w:pPr>
              <w:spacing w:line="240" w:lineRule="atLeast"/>
              <w:jc w:val="both"/>
              <w:rPr>
                <w:rFonts w:ascii="Arial" w:hAnsi="Arial"/>
                <w:i/>
                <w:color w:val="0000FF"/>
                <w:sz w:val="18"/>
                <w:lang w:val="nl-BE"/>
              </w:rPr>
            </w:pPr>
            <w:r w:rsidRPr="00737A93">
              <w:rPr>
                <w:rFonts w:ascii="Arial" w:hAnsi="Arial"/>
                <w:i/>
                <w:color w:val="0000FF"/>
                <w:sz w:val="18"/>
                <w:lang w:val="nl-BE"/>
              </w:rPr>
              <w:t>"K.B. 10.8.2005" (in werking 1.11.2005) + "K.B. 25.1.2011" (in werking 1.4.2011) + "K.B. 26.10.2011" (in werking 1.12.2011)</w:t>
            </w:r>
          </w:p>
        </w:tc>
        <w:tc>
          <w:tcPr>
            <w:tcW w:w="267" w:type="dxa"/>
            <w:vAlign w:val="bottom"/>
          </w:tcPr>
          <w:p w14:paraId="5FF1B8E8" w14:textId="77777777" w:rsidR="001F3AB7" w:rsidRPr="00737A93" w:rsidRDefault="001F3AB7">
            <w:pPr>
              <w:spacing w:line="240" w:lineRule="atLeast"/>
              <w:jc w:val="right"/>
              <w:rPr>
                <w:color w:val="0000FF"/>
                <w:lang w:val="nl-BE"/>
              </w:rPr>
            </w:pPr>
          </w:p>
        </w:tc>
      </w:tr>
      <w:tr w:rsidR="001F3AB7" w:rsidRPr="00CE5C57" w14:paraId="78AA7C0E" w14:textId="77777777" w:rsidTr="00C1409D">
        <w:trPr>
          <w:cantSplit/>
        </w:trPr>
        <w:tc>
          <w:tcPr>
            <w:tcW w:w="269" w:type="dxa"/>
          </w:tcPr>
          <w:p w14:paraId="2321FF02" w14:textId="77777777" w:rsidR="001F3AB7" w:rsidRPr="00737A93" w:rsidRDefault="001F3AB7">
            <w:pPr>
              <w:spacing w:line="240" w:lineRule="atLeast"/>
              <w:rPr>
                <w:rFonts w:ascii="Arial" w:hAnsi="Arial"/>
                <w:color w:val="0000FF"/>
                <w:lang w:val="nl-BE"/>
              </w:rPr>
            </w:pPr>
            <w:r w:rsidRPr="00737A93">
              <w:rPr>
                <w:rFonts w:ascii="Arial" w:hAnsi="Arial"/>
                <w:color w:val="0000FF"/>
                <w:lang w:val="nl-BE"/>
              </w:rPr>
              <w:t>"</w:t>
            </w:r>
          </w:p>
        </w:tc>
        <w:tc>
          <w:tcPr>
            <w:tcW w:w="538" w:type="dxa"/>
          </w:tcPr>
          <w:p w14:paraId="6A40AA9E" w14:textId="77777777" w:rsidR="001F3AB7" w:rsidRPr="00737A93" w:rsidRDefault="001F3AB7">
            <w:pPr>
              <w:spacing w:line="240" w:lineRule="atLeast"/>
              <w:rPr>
                <w:rFonts w:ascii="Arial" w:hAnsi="Arial"/>
                <w:color w:val="0000FF"/>
                <w:lang w:val="nl-BE"/>
              </w:rPr>
            </w:pPr>
          </w:p>
        </w:tc>
        <w:tc>
          <w:tcPr>
            <w:tcW w:w="806" w:type="dxa"/>
          </w:tcPr>
          <w:p w14:paraId="4DDE66C2" w14:textId="77777777" w:rsidR="001F3AB7" w:rsidRPr="00737A93" w:rsidRDefault="001F3AB7">
            <w:pPr>
              <w:spacing w:line="240" w:lineRule="atLeast"/>
              <w:rPr>
                <w:rFonts w:ascii="Arial" w:hAnsi="Arial"/>
                <w:color w:val="0000FF"/>
                <w:lang w:val="nl-BE"/>
              </w:rPr>
            </w:pPr>
            <w:r w:rsidRPr="00737A93">
              <w:rPr>
                <w:rFonts w:ascii="Arial" w:hAnsi="Arial"/>
                <w:color w:val="0000FF"/>
                <w:lang w:val="nl-BE"/>
              </w:rPr>
              <w:t>470271</w:t>
            </w:r>
          </w:p>
        </w:tc>
        <w:tc>
          <w:tcPr>
            <w:tcW w:w="832" w:type="dxa"/>
          </w:tcPr>
          <w:p w14:paraId="681907E0" w14:textId="77777777" w:rsidR="001F3AB7" w:rsidRPr="00737A93" w:rsidRDefault="001F3AB7">
            <w:pPr>
              <w:spacing w:line="240" w:lineRule="atLeast"/>
              <w:rPr>
                <w:rFonts w:ascii="Arial" w:hAnsi="Arial"/>
                <w:color w:val="0000FF"/>
                <w:lang w:val="nl-BE"/>
              </w:rPr>
            </w:pPr>
          </w:p>
        </w:tc>
        <w:tc>
          <w:tcPr>
            <w:tcW w:w="5082" w:type="dxa"/>
          </w:tcPr>
          <w:p w14:paraId="23500FB1" w14:textId="77777777" w:rsidR="001F3AB7" w:rsidRPr="00737A93" w:rsidRDefault="001F3AB7">
            <w:pPr>
              <w:spacing w:line="240" w:lineRule="atLeast"/>
              <w:jc w:val="both"/>
              <w:rPr>
                <w:rFonts w:ascii="Arial" w:hAnsi="Arial"/>
                <w:color w:val="0000FF"/>
                <w:lang w:val="nl-BE"/>
              </w:rPr>
            </w:pPr>
            <w:r w:rsidRPr="00737A93">
              <w:rPr>
                <w:rFonts w:ascii="Arial" w:hAnsi="Arial"/>
                <w:color w:val="0000FF"/>
                <w:lang w:val="nl-BE"/>
              </w:rPr>
              <w:t>Medisch toezicht op een hoog risico transfusie van volledig bloed, packed cells, bloedplaatjes-, granulocyten- of lymfocytenconcentraat</w:t>
            </w:r>
          </w:p>
        </w:tc>
        <w:tc>
          <w:tcPr>
            <w:tcW w:w="538" w:type="dxa"/>
            <w:vAlign w:val="bottom"/>
          </w:tcPr>
          <w:p w14:paraId="5176C1AE" w14:textId="77777777" w:rsidR="001F3AB7" w:rsidRPr="00737A93" w:rsidRDefault="001F3AB7">
            <w:pPr>
              <w:spacing w:line="240" w:lineRule="atLeast"/>
              <w:jc w:val="right"/>
              <w:rPr>
                <w:rFonts w:ascii="Arial" w:hAnsi="Arial"/>
                <w:color w:val="0000FF"/>
              </w:rPr>
            </w:pPr>
            <w:r w:rsidRPr="00737A93">
              <w:rPr>
                <w:rFonts w:ascii="Arial" w:hAnsi="Arial"/>
                <w:color w:val="0000FF"/>
              </w:rPr>
              <w:t>N</w:t>
            </w:r>
          </w:p>
        </w:tc>
        <w:tc>
          <w:tcPr>
            <w:tcW w:w="704" w:type="dxa"/>
            <w:vAlign w:val="bottom"/>
          </w:tcPr>
          <w:p w14:paraId="53F11BE2" w14:textId="77777777" w:rsidR="001F3AB7" w:rsidRPr="00737A93" w:rsidRDefault="001F3AB7" w:rsidP="00B5245B">
            <w:pPr>
              <w:spacing w:line="240" w:lineRule="atLeast"/>
              <w:jc w:val="right"/>
              <w:rPr>
                <w:rFonts w:ascii="Arial" w:hAnsi="Arial"/>
                <w:color w:val="0000FF"/>
              </w:rPr>
            </w:pPr>
            <w:r w:rsidRPr="00737A93">
              <w:rPr>
                <w:rFonts w:ascii="Arial" w:hAnsi="Arial"/>
                <w:color w:val="0000FF"/>
              </w:rPr>
              <w:t>25,5</w:t>
            </w:r>
          </w:p>
        </w:tc>
        <w:tc>
          <w:tcPr>
            <w:tcW w:w="267" w:type="dxa"/>
            <w:vAlign w:val="bottom"/>
          </w:tcPr>
          <w:p w14:paraId="63C7879D" w14:textId="77777777" w:rsidR="001F3AB7" w:rsidRPr="00737A93" w:rsidRDefault="001F3AB7">
            <w:pPr>
              <w:spacing w:line="240" w:lineRule="atLeast"/>
              <w:jc w:val="right"/>
              <w:rPr>
                <w:rFonts w:ascii="Arial" w:hAnsi="Arial"/>
                <w:color w:val="0000FF"/>
              </w:rPr>
            </w:pPr>
            <w:r w:rsidRPr="00737A93">
              <w:rPr>
                <w:rFonts w:ascii="Arial" w:hAnsi="Arial"/>
                <w:color w:val="0000FF"/>
                <w:lang w:val="nl-BE"/>
              </w:rPr>
              <w:t>"</w:t>
            </w:r>
          </w:p>
        </w:tc>
      </w:tr>
      <w:tr w:rsidR="001F3AB7" w:rsidRPr="00CE5C57" w14:paraId="0B95E197" w14:textId="77777777" w:rsidTr="00C1409D">
        <w:trPr>
          <w:cantSplit/>
        </w:trPr>
        <w:tc>
          <w:tcPr>
            <w:tcW w:w="269" w:type="dxa"/>
          </w:tcPr>
          <w:p w14:paraId="3F66261D" w14:textId="77777777" w:rsidR="001F3AB7" w:rsidRPr="00737A93" w:rsidRDefault="001F3AB7">
            <w:pPr>
              <w:spacing w:line="240" w:lineRule="atLeast"/>
              <w:rPr>
                <w:color w:val="0000FF"/>
              </w:rPr>
            </w:pPr>
          </w:p>
        </w:tc>
        <w:tc>
          <w:tcPr>
            <w:tcW w:w="538" w:type="dxa"/>
          </w:tcPr>
          <w:p w14:paraId="4CD0F848" w14:textId="77777777" w:rsidR="001F3AB7" w:rsidRPr="00737A93" w:rsidRDefault="001F3AB7">
            <w:pPr>
              <w:spacing w:line="240" w:lineRule="atLeast"/>
              <w:rPr>
                <w:rFonts w:ascii="Arial" w:hAnsi="Arial"/>
                <w:color w:val="0000FF"/>
              </w:rPr>
            </w:pPr>
          </w:p>
        </w:tc>
        <w:tc>
          <w:tcPr>
            <w:tcW w:w="806" w:type="dxa"/>
          </w:tcPr>
          <w:p w14:paraId="07D1C285" w14:textId="77777777" w:rsidR="001F3AB7" w:rsidRPr="00737A93" w:rsidRDefault="001F3AB7">
            <w:pPr>
              <w:spacing w:line="240" w:lineRule="atLeast"/>
              <w:rPr>
                <w:rFonts w:ascii="Arial" w:hAnsi="Arial"/>
                <w:color w:val="0000FF"/>
              </w:rPr>
            </w:pPr>
          </w:p>
        </w:tc>
        <w:tc>
          <w:tcPr>
            <w:tcW w:w="832" w:type="dxa"/>
          </w:tcPr>
          <w:p w14:paraId="15200C0F" w14:textId="77777777" w:rsidR="001F3AB7" w:rsidRPr="00737A93" w:rsidRDefault="001F3AB7">
            <w:pPr>
              <w:spacing w:line="240" w:lineRule="atLeast"/>
              <w:rPr>
                <w:rFonts w:ascii="Arial" w:hAnsi="Arial"/>
                <w:color w:val="0000FF"/>
              </w:rPr>
            </w:pPr>
          </w:p>
        </w:tc>
        <w:tc>
          <w:tcPr>
            <w:tcW w:w="5082" w:type="dxa"/>
          </w:tcPr>
          <w:p w14:paraId="097B6794" w14:textId="77777777" w:rsidR="001F3AB7" w:rsidRPr="00737A93" w:rsidRDefault="001F3AB7">
            <w:pPr>
              <w:spacing w:line="240" w:lineRule="atLeast"/>
              <w:jc w:val="both"/>
              <w:rPr>
                <w:rFonts w:ascii="Arial" w:hAnsi="Arial"/>
                <w:color w:val="0000FF"/>
              </w:rPr>
            </w:pPr>
          </w:p>
        </w:tc>
        <w:tc>
          <w:tcPr>
            <w:tcW w:w="538" w:type="dxa"/>
            <w:vAlign w:val="bottom"/>
          </w:tcPr>
          <w:p w14:paraId="5E416138" w14:textId="77777777" w:rsidR="001F3AB7" w:rsidRPr="00737A93" w:rsidRDefault="001F3AB7">
            <w:pPr>
              <w:spacing w:line="240" w:lineRule="atLeast"/>
              <w:jc w:val="right"/>
              <w:rPr>
                <w:rFonts w:ascii="Arial" w:hAnsi="Arial"/>
                <w:color w:val="0000FF"/>
              </w:rPr>
            </w:pPr>
          </w:p>
        </w:tc>
        <w:tc>
          <w:tcPr>
            <w:tcW w:w="704" w:type="dxa"/>
            <w:vAlign w:val="bottom"/>
          </w:tcPr>
          <w:p w14:paraId="0D3B93FD" w14:textId="77777777" w:rsidR="001F3AB7" w:rsidRPr="00737A93" w:rsidRDefault="001F3AB7">
            <w:pPr>
              <w:spacing w:line="240" w:lineRule="atLeast"/>
              <w:jc w:val="right"/>
              <w:rPr>
                <w:rFonts w:ascii="Arial" w:hAnsi="Arial"/>
                <w:color w:val="0000FF"/>
              </w:rPr>
            </w:pPr>
          </w:p>
        </w:tc>
        <w:tc>
          <w:tcPr>
            <w:tcW w:w="267" w:type="dxa"/>
            <w:vAlign w:val="bottom"/>
          </w:tcPr>
          <w:p w14:paraId="41A900F0" w14:textId="77777777" w:rsidR="001F3AB7" w:rsidRPr="00737A93" w:rsidRDefault="001F3AB7">
            <w:pPr>
              <w:spacing w:line="240" w:lineRule="atLeast"/>
              <w:jc w:val="right"/>
              <w:rPr>
                <w:rFonts w:ascii="Arial" w:hAnsi="Arial"/>
                <w:color w:val="0000FF"/>
              </w:rPr>
            </w:pPr>
          </w:p>
        </w:tc>
      </w:tr>
      <w:tr w:rsidR="001F3AB7" w:rsidRPr="00CE5C57" w14:paraId="77C3C422" w14:textId="77777777" w:rsidTr="00C1409D">
        <w:trPr>
          <w:cantSplit/>
        </w:trPr>
        <w:tc>
          <w:tcPr>
            <w:tcW w:w="269" w:type="dxa"/>
          </w:tcPr>
          <w:p w14:paraId="0FFC0EA3" w14:textId="77777777" w:rsidR="001F3AB7" w:rsidRPr="00737A93" w:rsidRDefault="001F3AB7" w:rsidP="00AD4F21">
            <w:pPr>
              <w:spacing w:line="240" w:lineRule="atLeast"/>
              <w:rPr>
                <w:color w:val="0000FF"/>
                <w:lang w:val="nl-BE"/>
              </w:rPr>
            </w:pPr>
          </w:p>
        </w:tc>
        <w:tc>
          <w:tcPr>
            <w:tcW w:w="538" w:type="dxa"/>
          </w:tcPr>
          <w:p w14:paraId="53CA4035" w14:textId="77777777" w:rsidR="001F3AB7" w:rsidRPr="00737A93" w:rsidRDefault="001F3AB7" w:rsidP="00AD4F21">
            <w:pPr>
              <w:spacing w:line="240" w:lineRule="atLeast"/>
              <w:rPr>
                <w:rFonts w:ascii="Arial" w:hAnsi="Arial"/>
                <w:color w:val="0000FF"/>
                <w:lang w:val="nl-BE"/>
              </w:rPr>
            </w:pPr>
          </w:p>
        </w:tc>
        <w:tc>
          <w:tcPr>
            <w:tcW w:w="806" w:type="dxa"/>
          </w:tcPr>
          <w:p w14:paraId="110E058D" w14:textId="77777777" w:rsidR="001F3AB7" w:rsidRPr="00737A93" w:rsidRDefault="001F3AB7" w:rsidP="00AD4F21">
            <w:pPr>
              <w:spacing w:line="240" w:lineRule="atLeast"/>
              <w:rPr>
                <w:rFonts w:ascii="Arial" w:hAnsi="Arial"/>
                <w:color w:val="0000FF"/>
                <w:lang w:val="nl-BE"/>
              </w:rPr>
            </w:pPr>
          </w:p>
        </w:tc>
        <w:tc>
          <w:tcPr>
            <w:tcW w:w="832" w:type="dxa"/>
          </w:tcPr>
          <w:p w14:paraId="61F7B2F5" w14:textId="77777777" w:rsidR="001F3AB7" w:rsidRPr="00737A93" w:rsidRDefault="001F3AB7" w:rsidP="00AD4F21">
            <w:pPr>
              <w:spacing w:line="240" w:lineRule="atLeast"/>
              <w:rPr>
                <w:rFonts w:ascii="Arial" w:hAnsi="Arial"/>
                <w:color w:val="0000FF"/>
                <w:lang w:val="nl-BE"/>
              </w:rPr>
            </w:pPr>
          </w:p>
        </w:tc>
        <w:tc>
          <w:tcPr>
            <w:tcW w:w="6324" w:type="dxa"/>
            <w:gridSpan w:val="3"/>
          </w:tcPr>
          <w:p w14:paraId="76995ECE" w14:textId="77777777" w:rsidR="001F3AB7" w:rsidRPr="00737A93" w:rsidRDefault="001F3AB7" w:rsidP="00AD4F21">
            <w:pPr>
              <w:spacing w:line="240" w:lineRule="atLeast"/>
              <w:jc w:val="both"/>
              <w:rPr>
                <w:rFonts w:ascii="Arial" w:hAnsi="Arial"/>
                <w:i/>
                <w:color w:val="0000FF"/>
                <w:sz w:val="18"/>
                <w:lang w:val="nl-BE"/>
              </w:rPr>
            </w:pPr>
            <w:r w:rsidRPr="00737A93">
              <w:rPr>
                <w:rFonts w:ascii="Arial" w:hAnsi="Arial"/>
                <w:i/>
                <w:color w:val="0000FF"/>
                <w:sz w:val="18"/>
                <w:lang w:val="nl-BE"/>
              </w:rPr>
              <w:t>"K.B. 10.8.2005" (in werking 1.11.2005)</w:t>
            </w:r>
          </w:p>
        </w:tc>
        <w:tc>
          <w:tcPr>
            <w:tcW w:w="267" w:type="dxa"/>
            <w:vAlign w:val="bottom"/>
          </w:tcPr>
          <w:p w14:paraId="74D70410" w14:textId="77777777" w:rsidR="001F3AB7" w:rsidRPr="00737A93" w:rsidRDefault="001F3AB7" w:rsidP="00AD4F21">
            <w:pPr>
              <w:spacing w:line="240" w:lineRule="atLeast"/>
              <w:jc w:val="right"/>
              <w:rPr>
                <w:color w:val="0000FF"/>
                <w:lang w:val="nl-BE"/>
              </w:rPr>
            </w:pPr>
          </w:p>
        </w:tc>
      </w:tr>
      <w:tr w:rsidR="001F3AB7" w:rsidRPr="00CE5E37" w14:paraId="6F7AB1A7" w14:textId="77777777" w:rsidTr="00C1409D">
        <w:trPr>
          <w:cantSplit/>
        </w:trPr>
        <w:tc>
          <w:tcPr>
            <w:tcW w:w="269" w:type="dxa"/>
          </w:tcPr>
          <w:p w14:paraId="2C4842F7" w14:textId="77777777" w:rsidR="001F3AB7" w:rsidRPr="00737A93" w:rsidRDefault="001F3AB7">
            <w:pPr>
              <w:spacing w:line="240" w:lineRule="atLeast"/>
              <w:rPr>
                <w:color w:val="0000FF"/>
                <w:lang w:val="nl-BE"/>
              </w:rPr>
            </w:pPr>
          </w:p>
        </w:tc>
        <w:tc>
          <w:tcPr>
            <w:tcW w:w="538" w:type="dxa"/>
          </w:tcPr>
          <w:p w14:paraId="6B3DC5E2" w14:textId="77777777" w:rsidR="001F3AB7" w:rsidRPr="00737A93" w:rsidRDefault="001F3AB7">
            <w:pPr>
              <w:spacing w:line="240" w:lineRule="atLeast"/>
              <w:rPr>
                <w:rFonts w:ascii="Arial" w:hAnsi="Arial"/>
                <w:color w:val="0000FF"/>
                <w:lang w:val="nl-BE"/>
              </w:rPr>
            </w:pPr>
          </w:p>
        </w:tc>
        <w:tc>
          <w:tcPr>
            <w:tcW w:w="806" w:type="dxa"/>
          </w:tcPr>
          <w:p w14:paraId="3BDD6C3B" w14:textId="77777777" w:rsidR="001F3AB7" w:rsidRPr="00737A93" w:rsidRDefault="001F3AB7">
            <w:pPr>
              <w:spacing w:line="240" w:lineRule="atLeast"/>
              <w:rPr>
                <w:rFonts w:ascii="Arial" w:hAnsi="Arial"/>
                <w:color w:val="0000FF"/>
                <w:lang w:val="nl-BE"/>
              </w:rPr>
            </w:pPr>
          </w:p>
        </w:tc>
        <w:tc>
          <w:tcPr>
            <w:tcW w:w="832" w:type="dxa"/>
          </w:tcPr>
          <w:p w14:paraId="388DFA76" w14:textId="77777777" w:rsidR="001F3AB7" w:rsidRPr="00737A93" w:rsidRDefault="001F3AB7">
            <w:pPr>
              <w:spacing w:line="240" w:lineRule="atLeast"/>
              <w:rPr>
                <w:rFonts w:ascii="Arial" w:hAnsi="Arial"/>
                <w:color w:val="0000FF"/>
                <w:lang w:val="nl-BE"/>
              </w:rPr>
            </w:pPr>
          </w:p>
        </w:tc>
        <w:tc>
          <w:tcPr>
            <w:tcW w:w="6324" w:type="dxa"/>
            <w:gridSpan w:val="3"/>
          </w:tcPr>
          <w:p w14:paraId="39CE5157" w14:textId="77777777" w:rsidR="001F3AB7" w:rsidRPr="00737A93" w:rsidRDefault="001F3AB7">
            <w:pPr>
              <w:spacing w:line="240" w:lineRule="atLeast"/>
              <w:jc w:val="both"/>
              <w:rPr>
                <w:rFonts w:ascii="Arial" w:hAnsi="Arial"/>
                <w:color w:val="0000FF"/>
                <w:lang w:val="nl-BE"/>
              </w:rPr>
            </w:pPr>
            <w:r w:rsidRPr="00737A93">
              <w:rPr>
                <w:rFonts w:ascii="Arial" w:hAnsi="Arial"/>
                <w:color w:val="0000FF"/>
                <w:lang w:val="nl-BE"/>
              </w:rPr>
              <w:t>"Deze verstrekking kan maar éénmaal per dag aangerekend worden in de volgende situaties :</w:t>
            </w:r>
          </w:p>
        </w:tc>
        <w:tc>
          <w:tcPr>
            <w:tcW w:w="267" w:type="dxa"/>
            <w:vAlign w:val="bottom"/>
          </w:tcPr>
          <w:p w14:paraId="3B135398" w14:textId="77777777" w:rsidR="001F3AB7" w:rsidRPr="00737A93" w:rsidRDefault="001F3AB7">
            <w:pPr>
              <w:spacing w:line="240" w:lineRule="atLeast"/>
              <w:jc w:val="right"/>
              <w:rPr>
                <w:rFonts w:ascii="Arial" w:hAnsi="Arial"/>
                <w:color w:val="0000FF"/>
                <w:lang w:val="nl-BE"/>
              </w:rPr>
            </w:pPr>
          </w:p>
        </w:tc>
      </w:tr>
      <w:tr w:rsidR="001F3AB7" w:rsidRPr="00CE5E37" w14:paraId="6E56829B" w14:textId="77777777" w:rsidTr="00C1409D">
        <w:trPr>
          <w:cantSplit/>
        </w:trPr>
        <w:tc>
          <w:tcPr>
            <w:tcW w:w="269" w:type="dxa"/>
          </w:tcPr>
          <w:p w14:paraId="50FE3FCA" w14:textId="77777777" w:rsidR="001F3AB7" w:rsidRPr="00737A93" w:rsidRDefault="001F3AB7">
            <w:pPr>
              <w:spacing w:line="240" w:lineRule="atLeast"/>
              <w:rPr>
                <w:color w:val="0000FF"/>
                <w:lang w:val="nl-BE"/>
              </w:rPr>
            </w:pPr>
          </w:p>
        </w:tc>
        <w:tc>
          <w:tcPr>
            <w:tcW w:w="538" w:type="dxa"/>
          </w:tcPr>
          <w:p w14:paraId="44E2066B" w14:textId="77777777" w:rsidR="001F3AB7" w:rsidRPr="00737A93" w:rsidRDefault="001F3AB7">
            <w:pPr>
              <w:spacing w:line="240" w:lineRule="atLeast"/>
              <w:rPr>
                <w:rFonts w:ascii="Arial" w:hAnsi="Arial"/>
                <w:color w:val="0000FF"/>
                <w:lang w:val="nl-BE"/>
              </w:rPr>
            </w:pPr>
          </w:p>
        </w:tc>
        <w:tc>
          <w:tcPr>
            <w:tcW w:w="806" w:type="dxa"/>
          </w:tcPr>
          <w:p w14:paraId="2E1D0F23" w14:textId="77777777" w:rsidR="001F3AB7" w:rsidRPr="00737A93" w:rsidRDefault="001F3AB7">
            <w:pPr>
              <w:spacing w:line="240" w:lineRule="atLeast"/>
              <w:rPr>
                <w:rFonts w:ascii="Arial" w:hAnsi="Arial"/>
                <w:color w:val="0000FF"/>
                <w:lang w:val="nl-BE"/>
              </w:rPr>
            </w:pPr>
          </w:p>
        </w:tc>
        <w:tc>
          <w:tcPr>
            <w:tcW w:w="832" w:type="dxa"/>
          </w:tcPr>
          <w:p w14:paraId="2BDA8A82" w14:textId="77777777" w:rsidR="001F3AB7" w:rsidRPr="00737A93" w:rsidRDefault="001F3AB7">
            <w:pPr>
              <w:spacing w:line="240" w:lineRule="atLeast"/>
              <w:rPr>
                <w:rFonts w:ascii="Arial" w:hAnsi="Arial"/>
                <w:color w:val="0000FF"/>
                <w:lang w:val="nl-BE"/>
              </w:rPr>
            </w:pPr>
          </w:p>
        </w:tc>
        <w:tc>
          <w:tcPr>
            <w:tcW w:w="6324" w:type="dxa"/>
            <w:gridSpan w:val="3"/>
          </w:tcPr>
          <w:p w14:paraId="7A005A11" w14:textId="77777777" w:rsidR="001F3AB7" w:rsidRPr="00737A93" w:rsidRDefault="001F3AB7">
            <w:pPr>
              <w:spacing w:line="240" w:lineRule="atLeast"/>
              <w:jc w:val="both"/>
              <w:rPr>
                <w:rFonts w:ascii="Arial" w:hAnsi="Arial"/>
                <w:color w:val="0000FF"/>
                <w:lang w:val="nl-BE"/>
              </w:rPr>
            </w:pPr>
          </w:p>
        </w:tc>
        <w:tc>
          <w:tcPr>
            <w:tcW w:w="267" w:type="dxa"/>
            <w:vAlign w:val="bottom"/>
          </w:tcPr>
          <w:p w14:paraId="7A8C2AE5" w14:textId="77777777" w:rsidR="001F3AB7" w:rsidRPr="00737A93" w:rsidRDefault="001F3AB7">
            <w:pPr>
              <w:spacing w:line="240" w:lineRule="atLeast"/>
              <w:jc w:val="right"/>
              <w:rPr>
                <w:rFonts w:ascii="Arial" w:hAnsi="Arial"/>
                <w:color w:val="0000FF"/>
                <w:lang w:val="nl-BE"/>
              </w:rPr>
            </w:pPr>
          </w:p>
        </w:tc>
      </w:tr>
      <w:tr w:rsidR="001F3AB7" w:rsidRPr="00CE5E37" w14:paraId="13CA23FB" w14:textId="77777777" w:rsidTr="00C1409D">
        <w:trPr>
          <w:cantSplit/>
        </w:trPr>
        <w:tc>
          <w:tcPr>
            <w:tcW w:w="269" w:type="dxa"/>
          </w:tcPr>
          <w:p w14:paraId="07DD7869" w14:textId="77777777" w:rsidR="001F3AB7" w:rsidRPr="00737A93" w:rsidRDefault="001F3AB7">
            <w:pPr>
              <w:spacing w:line="240" w:lineRule="atLeast"/>
              <w:rPr>
                <w:color w:val="0000FF"/>
                <w:lang w:val="nl-BE"/>
              </w:rPr>
            </w:pPr>
          </w:p>
        </w:tc>
        <w:tc>
          <w:tcPr>
            <w:tcW w:w="538" w:type="dxa"/>
          </w:tcPr>
          <w:p w14:paraId="5661109C" w14:textId="77777777" w:rsidR="001F3AB7" w:rsidRPr="00737A93" w:rsidRDefault="001F3AB7">
            <w:pPr>
              <w:spacing w:line="240" w:lineRule="atLeast"/>
              <w:rPr>
                <w:rFonts w:ascii="Arial" w:hAnsi="Arial"/>
                <w:color w:val="0000FF"/>
                <w:lang w:val="nl-BE"/>
              </w:rPr>
            </w:pPr>
          </w:p>
        </w:tc>
        <w:tc>
          <w:tcPr>
            <w:tcW w:w="806" w:type="dxa"/>
          </w:tcPr>
          <w:p w14:paraId="64C720EA" w14:textId="77777777" w:rsidR="001F3AB7" w:rsidRPr="00737A93" w:rsidRDefault="001F3AB7">
            <w:pPr>
              <w:spacing w:line="240" w:lineRule="atLeast"/>
              <w:rPr>
                <w:rFonts w:ascii="Arial" w:hAnsi="Arial"/>
                <w:color w:val="0000FF"/>
                <w:lang w:val="nl-BE"/>
              </w:rPr>
            </w:pPr>
          </w:p>
        </w:tc>
        <w:tc>
          <w:tcPr>
            <w:tcW w:w="832" w:type="dxa"/>
          </w:tcPr>
          <w:p w14:paraId="46468E98" w14:textId="77777777" w:rsidR="001F3AB7" w:rsidRPr="00737A93" w:rsidRDefault="001F3AB7">
            <w:pPr>
              <w:spacing w:line="240" w:lineRule="atLeast"/>
              <w:rPr>
                <w:rFonts w:ascii="Arial" w:hAnsi="Arial"/>
                <w:color w:val="0000FF"/>
                <w:lang w:val="nl-BE"/>
              </w:rPr>
            </w:pPr>
          </w:p>
        </w:tc>
        <w:tc>
          <w:tcPr>
            <w:tcW w:w="6324" w:type="dxa"/>
            <w:gridSpan w:val="3"/>
          </w:tcPr>
          <w:p w14:paraId="1BD9320A" w14:textId="77777777" w:rsidR="001F3AB7" w:rsidRPr="00737A93" w:rsidRDefault="001F3AB7">
            <w:pPr>
              <w:spacing w:line="240" w:lineRule="atLeast"/>
              <w:jc w:val="both"/>
              <w:rPr>
                <w:rFonts w:ascii="Arial" w:hAnsi="Arial"/>
                <w:color w:val="0000FF"/>
                <w:lang w:val="nl-BE"/>
              </w:rPr>
            </w:pPr>
            <w:r w:rsidRPr="00737A93">
              <w:rPr>
                <w:rFonts w:ascii="Arial" w:hAnsi="Arial"/>
                <w:color w:val="0000FF"/>
                <w:lang w:val="nl-BE"/>
              </w:rPr>
              <w:t>1° Poly-getransfuseerde patiënten (ten minste één transfusie per week gedurende drie maanden)</w:t>
            </w:r>
          </w:p>
        </w:tc>
        <w:tc>
          <w:tcPr>
            <w:tcW w:w="267" w:type="dxa"/>
            <w:vAlign w:val="bottom"/>
          </w:tcPr>
          <w:p w14:paraId="766174C8" w14:textId="77777777" w:rsidR="001F3AB7" w:rsidRPr="00737A93" w:rsidRDefault="001F3AB7">
            <w:pPr>
              <w:spacing w:line="240" w:lineRule="atLeast"/>
              <w:jc w:val="right"/>
              <w:rPr>
                <w:rFonts w:ascii="Arial" w:hAnsi="Arial"/>
                <w:color w:val="0000FF"/>
                <w:lang w:val="nl-BE"/>
              </w:rPr>
            </w:pPr>
          </w:p>
        </w:tc>
      </w:tr>
      <w:tr w:rsidR="001F3AB7" w:rsidRPr="00CE5E37" w14:paraId="53671B75" w14:textId="77777777" w:rsidTr="00C1409D">
        <w:trPr>
          <w:cantSplit/>
        </w:trPr>
        <w:tc>
          <w:tcPr>
            <w:tcW w:w="269" w:type="dxa"/>
          </w:tcPr>
          <w:p w14:paraId="4CD30975" w14:textId="77777777" w:rsidR="001F3AB7" w:rsidRPr="00737A93" w:rsidRDefault="001F3AB7">
            <w:pPr>
              <w:spacing w:line="240" w:lineRule="atLeast"/>
              <w:rPr>
                <w:color w:val="0000FF"/>
                <w:lang w:val="nl-BE"/>
              </w:rPr>
            </w:pPr>
          </w:p>
        </w:tc>
        <w:tc>
          <w:tcPr>
            <w:tcW w:w="538" w:type="dxa"/>
          </w:tcPr>
          <w:p w14:paraId="571EACF6" w14:textId="77777777" w:rsidR="001F3AB7" w:rsidRPr="00737A93" w:rsidRDefault="001F3AB7">
            <w:pPr>
              <w:spacing w:line="240" w:lineRule="atLeast"/>
              <w:rPr>
                <w:rFonts w:ascii="Arial" w:hAnsi="Arial"/>
                <w:color w:val="0000FF"/>
                <w:lang w:val="nl-BE"/>
              </w:rPr>
            </w:pPr>
          </w:p>
        </w:tc>
        <w:tc>
          <w:tcPr>
            <w:tcW w:w="806" w:type="dxa"/>
          </w:tcPr>
          <w:p w14:paraId="4EDE42F1" w14:textId="77777777" w:rsidR="001F3AB7" w:rsidRPr="00737A93" w:rsidRDefault="001F3AB7">
            <w:pPr>
              <w:spacing w:line="240" w:lineRule="atLeast"/>
              <w:rPr>
                <w:rFonts w:ascii="Arial" w:hAnsi="Arial"/>
                <w:color w:val="0000FF"/>
                <w:lang w:val="nl-BE"/>
              </w:rPr>
            </w:pPr>
          </w:p>
        </w:tc>
        <w:tc>
          <w:tcPr>
            <w:tcW w:w="832" w:type="dxa"/>
          </w:tcPr>
          <w:p w14:paraId="3FBAEEC5" w14:textId="77777777" w:rsidR="001F3AB7" w:rsidRPr="00737A93" w:rsidRDefault="001F3AB7">
            <w:pPr>
              <w:spacing w:line="240" w:lineRule="atLeast"/>
              <w:rPr>
                <w:rFonts w:ascii="Arial" w:hAnsi="Arial"/>
                <w:color w:val="0000FF"/>
                <w:lang w:val="nl-BE"/>
              </w:rPr>
            </w:pPr>
          </w:p>
        </w:tc>
        <w:tc>
          <w:tcPr>
            <w:tcW w:w="6324" w:type="dxa"/>
            <w:gridSpan w:val="3"/>
          </w:tcPr>
          <w:p w14:paraId="0166BF88" w14:textId="77777777" w:rsidR="001F3AB7" w:rsidRPr="00737A93" w:rsidRDefault="001F3AB7">
            <w:pPr>
              <w:spacing w:line="240" w:lineRule="atLeast"/>
              <w:jc w:val="both"/>
              <w:rPr>
                <w:rFonts w:ascii="Arial" w:hAnsi="Arial"/>
                <w:color w:val="0000FF"/>
                <w:lang w:val="nl-BE"/>
              </w:rPr>
            </w:pPr>
          </w:p>
        </w:tc>
        <w:tc>
          <w:tcPr>
            <w:tcW w:w="267" w:type="dxa"/>
            <w:vAlign w:val="bottom"/>
          </w:tcPr>
          <w:p w14:paraId="5DCE6E37" w14:textId="77777777" w:rsidR="001F3AB7" w:rsidRPr="00737A93" w:rsidRDefault="001F3AB7">
            <w:pPr>
              <w:spacing w:line="240" w:lineRule="atLeast"/>
              <w:jc w:val="right"/>
              <w:rPr>
                <w:rFonts w:ascii="Arial" w:hAnsi="Arial"/>
                <w:color w:val="0000FF"/>
                <w:lang w:val="nl-BE"/>
              </w:rPr>
            </w:pPr>
          </w:p>
        </w:tc>
      </w:tr>
      <w:tr w:rsidR="001F3AB7" w:rsidRPr="00CE5E37" w14:paraId="52C0B90D" w14:textId="77777777" w:rsidTr="00C1409D">
        <w:trPr>
          <w:cantSplit/>
        </w:trPr>
        <w:tc>
          <w:tcPr>
            <w:tcW w:w="269" w:type="dxa"/>
          </w:tcPr>
          <w:p w14:paraId="359536E3" w14:textId="77777777" w:rsidR="001F3AB7" w:rsidRPr="00737A93" w:rsidRDefault="001F3AB7">
            <w:pPr>
              <w:spacing w:line="240" w:lineRule="atLeast"/>
              <w:rPr>
                <w:color w:val="0000FF"/>
                <w:lang w:val="nl-BE"/>
              </w:rPr>
            </w:pPr>
          </w:p>
        </w:tc>
        <w:tc>
          <w:tcPr>
            <w:tcW w:w="538" w:type="dxa"/>
          </w:tcPr>
          <w:p w14:paraId="38678512" w14:textId="77777777" w:rsidR="001F3AB7" w:rsidRPr="00737A93" w:rsidRDefault="001F3AB7">
            <w:pPr>
              <w:spacing w:line="240" w:lineRule="atLeast"/>
              <w:rPr>
                <w:rFonts w:ascii="Arial" w:hAnsi="Arial"/>
                <w:color w:val="0000FF"/>
                <w:lang w:val="nl-BE"/>
              </w:rPr>
            </w:pPr>
          </w:p>
        </w:tc>
        <w:tc>
          <w:tcPr>
            <w:tcW w:w="806" w:type="dxa"/>
          </w:tcPr>
          <w:p w14:paraId="7668DEE0" w14:textId="77777777" w:rsidR="001F3AB7" w:rsidRPr="00737A93" w:rsidRDefault="001F3AB7">
            <w:pPr>
              <w:spacing w:line="240" w:lineRule="atLeast"/>
              <w:rPr>
                <w:rFonts w:ascii="Arial" w:hAnsi="Arial"/>
                <w:color w:val="0000FF"/>
                <w:lang w:val="nl-BE"/>
              </w:rPr>
            </w:pPr>
          </w:p>
        </w:tc>
        <w:tc>
          <w:tcPr>
            <w:tcW w:w="832" w:type="dxa"/>
          </w:tcPr>
          <w:p w14:paraId="303B2153" w14:textId="77777777" w:rsidR="001F3AB7" w:rsidRPr="00737A93" w:rsidRDefault="001F3AB7">
            <w:pPr>
              <w:spacing w:line="240" w:lineRule="atLeast"/>
              <w:rPr>
                <w:rFonts w:ascii="Arial" w:hAnsi="Arial"/>
                <w:color w:val="0000FF"/>
                <w:lang w:val="nl-BE"/>
              </w:rPr>
            </w:pPr>
          </w:p>
        </w:tc>
        <w:tc>
          <w:tcPr>
            <w:tcW w:w="6324" w:type="dxa"/>
            <w:gridSpan w:val="3"/>
          </w:tcPr>
          <w:p w14:paraId="677A40FF" w14:textId="77777777" w:rsidR="001F3AB7" w:rsidRPr="00737A93" w:rsidRDefault="001F3AB7">
            <w:pPr>
              <w:spacing w:line="240" w:lineRule="atLeast"/>
              <w:jc w:val="both"/>
              <w:rPr>
                <w:rFonts w:ascii="Arial" w:hAnsi="Arial"/>
                <w:color w:val="0000FF"/>
                <w:lang w:val="nl-BE"/>
              </w:rPr>
            </w:pPr>
            <w:r w:rsidRPr="00737A93">
              <w:rPr>
                <w:rFonts w:ascii="Arial" w:hAnsi="Arial"/>
                <w:color w:val="0000FF"/>
                <w:lang w:val="nl-BE"/>
              </w:rPr>
              <w:t>2° Ernstig immuungecompromitteerde patiënten (transplantatie van stamcellen of vaste organen, hematologische aandoeningen, chemotherapie, AIDS, prematuren......).</w:t>
            </w:r>
          </w:p>
        </w:tc>
        <w:tc>
          <w:tcPr>
            <w:tcW w:w="267" w:type="dxa"/>
            <w:vAlign w:val="bottom"/>
          </w:tcPr>
          <w:p w14:paraId="581C5A4A" w14:textId="77777777" w:rsidR="001F3AB7" w:rsidRPr="00737A93" w:rsidRDefault="001F3AB7">
            <w:pPr>
              <w:spacing w:line="240" w:lineRule="atLeast"/>
              <w:jc w:val="right"/>
              <w:rPr>
                <w:rFonts w:ascii="Arial" w:hAnsi="Arial"/>
                <w:color w:val="0000FF"/>
                <w:lang w:val="nl-BE"/>
              </w:rPr>
            </w:pPr>
          </w:p>
        </w:tc>
      </w:tr>
      <w:tr w:rsidR="001F3AB7" w:rsidRPr="00CE5E37" w14:paraId="73B3E8AA" w14:textId="77777777" w:rsidTr="00C1409D">
        <w:trPr>
          <w:cantSplit/>
        </w:trPr>
        <w:tc>
          <w:tcPr>
            <w:tcW w:w="269" w:type="dxa"/>
          </w:tcPr>
          <w:p w14:paraId="4687FE57" w14:textId="77777777" w:rsidR="001F3AB7" w:rsidRPr="00737A93" w:rsidRDefault="001F3AB7">
            <w:pPr>
              <w:spacing w:line="240" w:lineRule="atLeast"/>
              <w:rPr>
                <w:color w:val="0000FF"/>
                <w:lang w:val="nl-BE"/>
              </w:rPr>
            </w:pPr>
          </w:p>
        </w:tc>
        <w:tc>
          <w:tcPr>
            <w:tcW w:w="538" w:type="dxa"/>
          </w:tcPr>
          <w:p w14:paraId="6A35288B" w14:textId="77777777" w:rsidR="001F3AB7" w:rsidRPr="00737A93" w:rsidRDefault="001F3AB7">
            <w:pPr>
              <w:spacing w:line="240" w:lineRule="atLeast"/>
              <w:rPr>
                <w:rFonts w:ascii="Arial" w:hAnsi="Arial"/>
                <w:color w:val="0000FF"/>
                <w:lang w:val="nl-BE"/>
              </w:rPr>
            </w:pPr>
          </w:p>
        </w:tc>
        <w:tc>
          <w:tcPr>
            <w:tcW w:w="806" w:type="dxa"/>
          </w:tcPr>
          <w:p w14:paraId="14614DA4" w14:textId="77777777" w:rsidR="001F3AB7" w:rsidRPr="00737A93" w:rsidRDefault="001F3AB7">
            <w:pPr>
              <w:spacing w:line="240" w:lineRule="atLeast"/>
              <w:rPr>
                <w:rFonts w:ascii="Arial" w:hAnsi="Arial"/>
                <w:color w:val="0000FF"/>
                <w:lang w:val="nl-BE"/>
              </w:rPr>
            </w:pPr>
          </w:p>
        </w:tc>
        <w:tc>
          <w:tcPr>
            <w:tcW w:w="832" w:type="dxa"/>
          </w:tcPr>
          <w:p w14:paraId="73EC4AB1" w14:textId="77777777" w:rsidR="001F3AB7" w:rsidRPr="00737A93" w:rsidRDefault="001F3AB7">
            <w:pPr>
              <w:spacing w:line="240" w:lineRule="atLeast"/>
              <w:rPr>
                <w:rFonts w:ascii="Arial" w:hAnsi="Arial"/>
                <w:color w:val="0000FF"/>
                <w:lang w:val="nl-BE"/>
              </w:rPr>
            </w:pPr>
          </w:p>
        </w:tc>
        <w:tc>
          <w:tcPr>
            <w:tcW w:w="6324" w:type="dxa"/>
            <w:gridSpan w:val="3"/>
          </w:tcPr>
          <w:p w14:paraId="4AFA5865" w14:textId="77777777" w:rsidR="001F3AB7" w:rsidRPr="00737A93" w:rsidRDefault="001F3AB7">
            <w:pPr>
              <w:spacing w:line="240" w:lineRule="atLeast"/>
              <w:jc w:val="both"/>
              <w:rPr>
                <w:rFonts w:ascii="Arial" w:hAnsi="Arial"/>
                <w:color w:val="0000FF"/>
                <w:lang w:val="nl-BE"/>
              </w:rPr>
            </w:pPr>
          </w:p>
        </w:tc>
        <w:tc>
          <w:tcPr>
            <w:tcW w:w="267" w:type="dxa"/>
            <w:vAlign w:val="bottom"/>
          </w:tcPr>
          <w:p w14:paraId="011DEA58" w14:textId="77777777" w:rsidR="001F3AB7" w:rsidRPr="00737A93" w:rsidRDefault="001F3AB7">
            <w:pPr>
              <w:spacing w:line="240" w:lineRule="atLeast"/>
              <w:jc w:val="right"/>
              <w:rPr>
                <w:rFonts w:ascii="Arial" w:hAnsi="Arial"/>
                <w:color w:val="0000FF"/>
                <w:lang w:val="nl-BE"/>
              </w:rPr>
            </w:pPr>
          </w:p>
        </w:tc>
      </w:tr>
      <w:tr w:rsidR="001F3AB7" w:rsidRPr="00CE5E37" w14:paraId="4EAB1C18" w14:textId="77777777" w:rsidTr="00C1409D">
        <w:trPr>
          <w:cantSplit/>
        </w:trPr>
        <w:tc>
          <w:tcPr>
            <w:tcW w:w="269" w:type="dxa"/>
          </w:tcPr>
          <w:p w14:paraId="57F1B286" w14:textId="77777777" w:rsidR="001F3AB7" w:rsidRPr="00737A93" w:rsidRDefault="001F3AB7">
            <w:pPr>
              <w:spacing w:line="240" w:lineRule="atLeast"/>
              <w:rPr>
                <w:color w:val="0000FF"/>
                <w:lang w:val="nl-BE"/>
              </w:rPr>
            </w:pPr>
          </w:p>
        </w:tc>
        <w:tc>
          <w:tcPr>
            <w:tcW w:w="538" w:type="dxa"/>
          </w:tcPr>
          <w:p w14:paraId="6E5AB24B" w14:textId="77777777" w:rsidR="001F3AB7" w:rsidRPr="00737A93" w:rsidRDefault="001F3AB7">
            <w:pPr>
              <w:spacing w:line="240" w:lineRule="atLeast"/>
              <w:rPr>
                <w:rFonts w:ascii="Arial" w:hAnsi="Arial"/>
                <w:color w:val="0000FF"/>
                <w:lang w:val="nl-BE"/>
              </w:rPr>
            </w:pPr>
          </w:p>
        </w:tc>
        <w:tc>
          <w:tcPr>
            <w:tcW w:w="806" w:type="dxa"/>
          </w:tcPr>
          <w:p w14:paraId="2876CB80" w14:textId="77777777" w:rsidR="001F3AB7" w:rsidRPr="00737A93" w:rsidRDefault="001F3AB7">
            <w:pPr>
              <w:spacing w:line="240" w:lineRule="atLeast"/>
              <w:rPr>
                <w:rFonts w:ascii="Arial" w:hAnsi="Arial"/>
                <w:color w:val="0000FF"/>
                <w:lang w:val="nl-BE"/>
              </w:rPr>
            </w:pPr>
          </w:p>
        </w:tc>
        <w:tc>
          <w:tcPr>
            <w:tcW w:w="832" w:type="dxa"/>
          </w:tcPr>
          <w:p w14:paraId="7069C8D6" w14:textId="77777777" w:rsidR="001F3AB7" w:rsidRPr="00737A93" w:rsidRDefault="001F3AB7">
            <w:pPr>
              <w:spacing w:line="240" w:lineRule="atLeast"/>
              <w:rPr>
                <w:rFonts w:ascii="Arial" w:hAnsi="Arial"/>
                <w:color w:val="0000FF"/>
                <w:lang w:val="nl-BE"/>
              </w:rPr>
            </w:pPr>
          </w:p>
        </w:tc>
        <w:tc>
          <w:tcPr>
            <w:tcW w:w="6324" w:type="dxa"/>
            <w:gridSpan w:val="3"/>
          </w:tcPr>
          <w:p w14:paraId="254AA3B1" w14:textId="77777777" w:rsidR="001F3AB7" w:rsidRPr="00737A93" w:rsidRDefault="001F3AB7">
            <w:pPr>
              <w:spacing w:line="240" w:lineRule="atLeast"/>
              <w:jc w:val="both"/>
              <w:rPr>
                <w:rFonts w:ascii="Arial" w:hAnsi="Arial"/>
                <w:color w:val="0000FF"/>
                <w:lang w:val="nl-BE"/>
              </w:rPr>
            </w:pPr>
            <w:r w:rsidRPr="00737A93">
              <w:rPr>
                <w:rFonts w:ascii="Arial" w:hAnsi="Arial"/>
                <w:color w:val="0000FF"/>
                <w:lang w:val="nl-BE"/>
              </w:rPr>
              <w:t>De attesterende arts is verantwoordelijk voor het invullen van het document dat vermeld is in art. 2, § 1, 10°, van het koninklijk besluit van 3 mei 1999 houdende bepaling van de algemene minimumvoorwaarden waarvan het medisch dossier, bedoel in artikel 15 van de wet op de ziekenhuizen, gecoördineerd op 7 augustus 1987, moet voldoen, ten behoeve van het Transfusiecomité."</w:t>
            </w:r>
          </w:p>
        </w:tc>
        <w:tc>
          <w:tcPr>
            <w:tcW w:w="267" w:type="dxa"/>
            <w:vAlign w:val="bottom"/>
          </w:tcPr>
          <w:p w14:paraId="3B769125" w14:textId="77777777" w:rsidR="001F3AB7" w:rsidRPr="00737A93" w:rsidRDefault="001F3AB7">
            <w:pPr>
              <w:spacing w:line="240" w:lineRule="atLeast"/>
              <w:jc w:val="right"/>
              <w:rPr>
                <w:rFonts w:ascii="Arial" w:hAnsi="Arial"/>
                <w:color w:val="0000FF"/>
                <w:lang w:val="nl-BE"/>
              </w:rPr>
            </w:pPr>
          </w:p>
        </w:tc>
      </w:tr>
      <w:tr w:rsidR="001F3AB7" w:rsidRPr="00CE5E37" w14:paraId="0B12A41D" w14:textId="77777777" w:rsidTr="00C1409D">
        <w:trPr>
          <w:cantSplit/>
        </w:trPr>
        <w:tc>
          <w:tcPr>
            <w:tcW w:w="269" w:type="dxa"/>
          </w:tcPr>
          <w:p w14:paraId="1561B4E4" w14:textId="77777777" w:rsidR="001F3AB7" w:rsidRPr="00737A93" w:rsidRDefault="001F3AB7">
            <w:pPr>
              <w:spacing w:line="240" w:lineRule="atLeast"/>
              <w:rPr>
                <w:color w:val="0000FF"/>
                <w:lang w:val="nl-BE"/>
              </w:rPr>
            </w:pPr>
          </w:p>
        </w:tc>
        <w:tc>
          <w:tcPr>
            <w:tcW w:w="538" w:type="dxa"/>
          </w:tcPr>
          <w:p w14:paraId="60653F15" w14:textId="77777777" w:rsidR="001F3AB7" w:rsidRPr="00737A93" w:rsidRDefault="001F3AB7">
            <w:pPr>
              <w:spacing w:line="240" w:lineRule="atLeast"/>
              <w:rPr>
                <w:rFonts w:ascii="Arial" w:hAnsi="Arial"/>
                <w:color w:val="0000FF"/>
                <w:lang w:val="nl-BE"/>
              </w:rPr>
            </w:pPr>
          </w:p>
        </w:tc>
        <w:tc>
          <w:tcPr>
            <w:tcW w:w="806" w:type="dxa"/>
          </w:tcPr>
          <w:p w14:paraId="2731E192" w14:textId="77777777" w:rsidR="001F3AB7" w:rsidRPr="00737A93" w:rsidRDefault="001F3AB7">
            <w:pPr>
              <w:spacing w:line="240" w:lineRule="atLeast"/>
              <w:rPr>
                <w:rFonts w:ascii="Arial" w:hAnsi="Arial"/>
                <w:color w:val="0000FF"/>
                <w:lang w:val="nl-BE"/>
              </w:rPr>
            </w:pPr>
          </w:p>
        </w:tc>
        <w:tc>
          <w:tcPr>
            <w:tcW w:w="832" w:type="dxa"/>
          </w:tcPr>
          <w:p w14:paraId="3FA768D1" w14:textId="77777777" w:rsidR="001F3AB7" w:rsidRPr="00737A93" w:rsidRDefault="001F3AB7">
            <w:pPr>
              <w:spacing w:line="240" w:lineRule="atLeast"/>
              <w:rPr>
                <w:rFonts w:ascii="Arial" w:hAnsi="Arial"/>
                <w:color w:val="0000FF"/>
                <w:lang w:val="nl-BE"/>
              </w:rPr>
            </w:pPr>
          </w:p>
        </w:tc>
        <w:tc>
          <w:tcPr>
            <w:tcW w:w="5082" w:type="dxa"/>
          </w:tcPr>
          <w:p w14:paraId="146CFE68" w14:textId="77777777" w:rsidR="001F3AB7" w:rsidRPr="00737A93" w:rsidRDefault="001F3AB7">
            <w:pPr>
              <w:spacing w:line="240" w:lineRule="atLeast"/>
              <w:jc w:val="both"/>
              <w:rPr>
                <w:rFonts w:ascii="Arial" w:hAnsi="Arial"/>
                <w:color w:val="0000FF"/>
                <w:lang w:val="nl-BE"/>
              </w:rPr>
            </w:pPr>
          </w:p>
        </w:tc>
        <w:tc>
          <w:tcPr>
            <w:tcW w:w="538" w:type="dxa"/>
            <w:vAlign w:val="bottom"/>
          </w:tcPr>
          <w:p w14:paraId="3468A583" w14:textId="77777777" w:rsidR="001F3AB7" w:rsidRPr="00737A93" w:rsidRDefault="001F3AB7">
            <w:pPr>
              <w:spacing w:line="240" w:lineRule="atLeast"/>
              <w:jc w:val="right"/>
              <w:rPr>
                <w:rFonts w:ascii="Arial" w:hAnsi="Arial"/>
                <w:color w:val="0000FF"/>
                <w:lang w:val="nl-BE"/>
              </w:rPr>
            </w:pPr>
          </w:p>
        </w:tc>
        <w:tc>
          <w:tcPr>
            <w:tcW w:w="704" w:type="dxa"/>
            <w:vAlign w:val="bottom"/>
          </w:tcPr>
          <w:p w14:paraId="2DA2623D" w14:textId="77777777" w:rsidR="001F3AB7" w:rsidRPr="00737A93" w:rsidRDefault="001F3AB7">
            <w:pPr>
              <w:spacing w:line="240" w:lineRule="atLeast"/>
              <w:jc w:val="right"/>
              <w:rPr>
                <w:rFonts w:ascii="Arial" w:hAnsi="Arial"/>
                <w:color w:val="0000FF"/>
                <w:lang w:val="nl-BE"/>
              </w:rPr>
            </w:pPr>
          </w:p>
        </w:tc>
        <w:tc>
          <w:tcPr>
            <w:tcW w:w="267" w:type="dxa"/>
            <w:vAlign w:val="bottom"/>
          </w:tcPr>
          <w:p w14:paraId="499F9B39" w14:textId="77777777" w:rsidR="001F3AB7" w:rsidRPr="00737A93" w:rsidRDefault="001F3AB7">
            <w:pPr>
              <w:spacing w:line="240" w:lineRule="atLeast"/>
              <w:jc w:val="right"/>
              <w:rPr>
                <w:color w:val="0000FF"/>
                <w:lang w:val="nl-BE"/>
              </w:rPr>
            </w:pPr>
          </w:p>
        </w:tc>
      </w:tr>
      <w:tr w:rsidR="001F3AB7" w:rsidRPr="00CE5E37" w14:paraId="62009619" w14:textId="77777777" w:rsidTr="00C1409D">
        <w:trPr>
          <w:cantSplit/>
        </w:trPr>
        <w:tc>
          <w:tcPr>
            <w:tcW w:w="269" w:type="dxa"/>
          </w:tcPr>
          <w:p w14:paraId="652EAE2C" w14:textId="77777777" w:rsidR="001F3AB7" w:rsidRPr="00737A93" w:rsidRDefault="001F3AB7">
            <w:pPr>
              <w:spacing w:line="240" w:lineRule="atLeast"/>
              <w:rPr>
                <w:color w:val="0000FF"/>
                <w:lang w:val="nl-BE"/>
              </w:rPr>
            </w:pPr>
          </w:p>
        </w:tc>
        <w:tc>
          <w:tcPr>
            <w:tcW w:w="538" w:type="dxa"/>
          </w:tcPr>
          <w:p w14:paraId="4ADCAC52" w14:textId="77777777" w:rsidR="001F3AB7" w:rsidRPr="00737A93" w:rsidRDefault="001F3AB7">
            <w:pPr>
              <w:spacing w:line="240" w:lineRule="atLeast"/>
              <w:rPr>
                <w:color w:val="0000FF"/>
              </w:rPr>
            </w:pPr>
            <w:r w:rsidRPr="00737A93">
              <w:rPr>
                <w:rFonts w:ascii="Arial" w:hAnsi="Arial"/>
                <w:color w:val="0000FF"/>
              </w:rPr>
              <w:t>4006</w:t>
            </w:r>
          </w:p>
        </w:tc>
        <w:tc>
          <w:tcPr>
            <w:tcW w:w="806" w:type="dxa"/>
          </w:tcPr>
          <w:p w14:paraId="0ECB9391" w14:textId="77777777" w:rsidR="001F3AB7" w:rsidRPr="00737A93" w:rsidRDefault="001F3AB7">
            <w:pPr>
              <w:spacing w:line="240" w:lineRule="atLeast"/>
              <w:rPr>
                <w:color w:val="0000FF"/>
              </w:rPr>
            </w:pPr>
            <w:r w:rsidRPr="00737A93">
              <w:rPr>
                <w:rFonts w:ascii="Arial" w:hAnsi="Arial"/>
                <w:color w:val="0000FF"/>
              </w:rPr>
              <w:t>470035</w:t>
            </w:r>
          </w:p>
        </w:tc>
        <w:tc>
          <w:tcPr>
            <w:tcW w:w="832" w:type="dxa"/>
          </w:tcPr>
          <w:p w14:paraId="32E8E9FC" w14:textId="77777777" w:rsidR="001F3AB7" w:rsidRPr="00737A93" w:rsidRDefault="001F3AB7">
            <w:pPr>
              <w:spacing w:line="240" w:lineRule="atLeast"/>
              <w:rPr>
                <w:color w:val="0000FF"/>
              </w:rPr>
            </w:pPr>
            <w:r w:rsidRPr="00737A93">
              <w:rPr>
                <w:rFonts w:ascii="Arial" w:hAnsi="Arial"/>
                <w:color w:val="0000FF"/>
              </w:rPr>
              <w:t>470046</w:t>
            </w:r>
          </w:p>
        </w:tc>
        <w:tc>
          <w:tcPr>
            <w:tcW w:w="5082" w:type="dxa"/>
          </w:tcPr>
          <w:p w14:paraId="2C6526E4" w14:textId="77777777" w:rsidR="001F3AB7" w:rsidRPr="00737A93" w:rsidRDefault="001F3AB7">
            <w:pPr>
              <w:spacing w:line="240" w:lineRule="atLeast"/>
              <w:jc w:val="both"/>
              <w:rPr>
                <w:color w:val="0000FF"/>
                <w:lang w:val="nl-BE"/>
              </w:rPr>
            </w:pPr>
            <w:r w:rsidRPr="00737A93">
              <w:rPr>
                <w:rFonts w:ascii="Arial" w:hAnsi="Arial"/>
                <w:i/>
                <w:color w:val="0000FF"/>
                <w:sz w:val="18"/>
                <w:lang w:val="nl-BE"/>
              </w:rPr>
              <w:t>Geschrapt door K.B. 10.9.2009 (in werking 1.11.2009)</w:t>
            </w:r>
          </w:p>
        </w:tc>
        <w:tc>
          <w:tcPr>
            <w:tcW w:w="538" w:type="dxa"/>
            <w:vAlign w:val="bottom"/>
          </w:tcPr>
          <w:p w14:paraId="3F91B11A" w14:textId="77777777" w:rsidR="001F3AB7" w:rsidRPr="00737A93" w:rsidRDefault="001F3AB7">
            <w:pPr>
              <w:spacing w:line="240" w:lineRule="atLeast"/>
              <w:jc w:val="right"/>
              <w:rPr>
                <w:color w:val="0000FF"/>
                <w:lang w:val="nl-NL"/>
              </w:rPr>
            </w:pPr>
          </w:p>
        </w:tc>
        <w:tc>
          <w:tcPr>
            <w:tcW w:w="704" w:type="dxa"/>
            <w:vAlign w:val="bottom"/>
          </w:tcPr>
          <w:p w14:paraId="5343F5BB" w14:textId="77777777" w:rsidR="001F3AB7" w:rsidRPr="00737A93" w:rsidRDefault="001F3AB7">
            <w:pPr>
              <w:spacing w:line="240" w:lineRule="atLeast"/>
              <w:jc w:val="right"/>
              <w:rPr>
                <w:color w:val="0000FF"/>
                <w:lang w:val="nl-NL"/>
              </w:rPr>
            </w:pPr>
          </w:p>
        </w:tc>
        <w:tc>
          <w:tcPr>
            <w:tcW w:w="267" w:type="dxa"/>
            <w:vAlign w:val="bottom"/>
          </w:tcPr>
          <w:p w14:paraId="7136E51E" w14:textId="77777777" w:rsidR="001F3AB7" w:rsidRPr="00737A93" w:rsidRDefault="001F3AB7">
            <w:pPr>
              <w:spacing w:line="240" w:lineRule="atLeast"/>
              <w:jc w:val="right"/>
              <w:rPr>
                <w:color w:val="0000FF"/>
                <w:lang w:val="nl-NL"/>
              </w:rPr>
            </w:pPr>
          </w:p>
        </w:tc>
      </w:tr>
      <w:tr w:rsidR="001F3AB7" w:rsidRPr="00CE5E37" w14:paraId="47FFE89B" w14:textId="77777777" w:rsidTr="00C1409D">
        <w:trPr>
          <w:cantSplit/>
        </w:trPr>
        <w:tc>
          <w:tcPr>
            <w:tcW w:w="269" w:type="dxa"/>
          </w:tcPr>
          <w:p w14:paraId="4B8B33FE" w14:textId="77777777" w:rsidR="001F3AB7" w:rsidRPr="00737A93" w:rsidRDefault="001F3AB7">
            <w:pPr>
              <w:spacing w:line="240" w:lineRule="atLeast"/>
              <w:rPr>
                <w:color w:val="0000FF"/>
                <w:lang w:val="nl-NL"/>
              </w:rPr>
            </w:pPr>
          </w:p>
        </w:tc>
        <w:tc>
          <w:tcPr>
            <w:tcW w:w="538" w:type="dxa"/>
          </w:tcPr>
          <w:p w14:paraId="36567B3B" w14:textId="77777777" w:rsidR="001F3AB7" w:rsidRPr="00737A93" w:rsidRDefault="001F3AB7">
            <w:pPr>
              <w:spacing w:line="240" w:lineRule="atLeast"/>
              <w:rPr>
                <w:rFonts w:ascii="Arial" w:hAnsi="Arial"/>
                <w:color w:val="0000FF"/>
                <w:lang w:val="nl-NL"/>
              </w:rPr>
            </w:pPr>
          </w:p>
        </w:tc>
        <w:tc>
          <w:tcPr>
            <w:tcW w:w="806" w:type="dxa"/>
          </w:tcPr>
          <w:p w14:paraId="2EC245C0" w14:textId="77777777" w:rsidR="001F3AB7" w:rsidRPr="00737A93" w:rsidRDefault="001F3AB7">
            <w:pPr>
              <w:spacing w:line="240" w:lineRule="atLeast"/>
              <w:rPr>
                <w:rFonts w:ascii="Arial" w:hAnsi="Arial"/>
                <w:color w:val="0000FF"/>
                <w:lang w:val="nl-NL"/>
              </w:rPr>
            </w:pPr>
          </w:p>
        </w:tc>
        <w:tc>
          <w:tcPr>
            <w:tcW w:w="832" w:type="dxa"/>
          </w:tcPr>
          <w:p w14:paraId="6DFA9CE1" w14:textId="77777777" w:rsidR="001F3AB7" w:rsidRPr="00737A93" w:rsidRDefault="001F3AB7">
            <w:pPr>
              <w:spacing w:line="240" w:lineRule="atLeast"/>
              <w:rPr>
                <w:rFonts w:ascii="Arial" w:hAnsi="Arial"/>
                <w:color w:val="0000FF"/>
                <w:lang w:val="nl-NL"/>
              </w:rPr>
            </w:pPr>
          </w:p>
        </w:tc>
        <w:tc>
          <w:tcPr>
            <w:tcW w:w="5082" w:type="dxa"/>
          </w:tcPr>
          <w:p w14:paraId="4261648A" w14:textId="77777777" w:rsidR="001F3AB7" w:rsidRPr="00737A93" w:rsidRDefault="001F3AB7">
            <w:pPr>
              <w:spacing w:line="240" w:lineRule="atLeast"/>
              <w:jc w:val="both"/>
              <w:rPr>
                <w:rFonts w:ascii="Arial" w:hAnsi="Arial"/>
                <w:color w:val="0000FF"/>
                <w:lang w:val="nl-NL"/>
              </w:rPr>
            </w:pPr>
          </w:p>
        </w:tc>
        <w:tc>
          <w:tcPr>
            <w:tcW w:w="538" w:type="dxa"/>
            <w:vAlign w:val="bottom"/>
          </w:tcPr>
          <w:p w14:paraId="2D5AE544" w14:textId="77777777" w:rsidR="001F3AB7" w:rsidRPr="00737A93" w:rsidRDefault="001F3AB7">
            <w:pPr>
              <w:spacing w:line="240" w:lineRule="atLeast"/>
              <w:jc w:val="right"/>
              <w:rPr>
                <w:rFonts w:ascii="Arial" w:hAnsi="Arial"/>
                <w:color w:val="0000FF"/>
                <w:lang w:val="nl-NL"/>
              </w:rPr>
            </w:pPr>
          </w:p>
        </w:tc>
        <w:tc>
          <w:tcPr>
            <w:tcW w:w="704" w:type="dxa"/>
            <w:vAlign w:val="bottom"/>
          </w:tcPr>
          <w:p w14:paraId="131A2118" w14:textId="77777777" w:rsidR="001F3AB7" w:rsidRPr="00737A93" w:rsidRDefault="001F3AB7">
            <w:pPr>
              <w:spacing w:line="240" w:lineRule="atLeast"/>
              <w:jc w:val="right"/>
              <w:rPr>
                <w:rFonts w:ascii="Arial" w:hAnsi="Arial"/>
                <w:color w:val="0000FF"/>
                <w:lang w:val="nl-NL"/>
              </w:rPr>
            </w:pPr>
          </w:p>
        </w:tc>
        <w:tc>
          <w:tcPr>
            <w:tcW w:w="267" w:type="dxa"/>
            <w:vAlign w:val="bottom"/>
          </w:tcPr>
          <w:p w14:paraId="6C7462D1" w14:textId="77777777" w:rsidR="001F3AB7" w:rsidRPr="00737A93" w:rsidRDefault="001F3AB7">
            <w:pPr>
              <w:spacing w:line="240" w:lineRule="atLeast"/>
              <w:jc w:val="right"/>
              <w:rPr>
                <w:color w:val="0000FF"/>
                <w:lang w:val="nl-NL"/>
              </w:rPr>
            </w:pPr>
          </w:p>
        </w:tc>
      </w:tr>
      <w:tr w:rsidR="001F3AB7" w:rsidRPr="00CE5E37" w14:paraId="4D6BFBBA" w14:textId="77777777" w:rsidTr="00C1409D">
        <w:trPr>
          <w:cantSplit/>
        </w:trPr>
        <w:tc>
          <w:tcPr>
            <w:tcW w:w="269" w:type="dxa"/>
          </w:tcPr>
          <w:p w14:paraId="3F8B65BD" w14:textId="77777777" w:rsidR="001F3AB7" w:rsidRPr="00737A93" w:rsidRDefault="001F3AB7">
            <w:pPr>
              <w:spacing w:line="240" w:lineRule="atLeast"/>
              <w:rPr>
                <w:color w:val="0000FF"/>
                <w:lang w:val="nl-NL"/>
              </w:rPr>
            </w:pPr>
          </w:p>
        </w:tc>
        <w:tc>
          <w:tcPr>
            <w:tcW w:w="538" w:type="dxa"/>
          </w:tcPr>
          <w:p w14:paraId="61CADEEC" w14:textId="77777777" w:rsidR="001F3AB7" w:rsidRPr="00737A93" w:rsidRDefault="001F3AB7">
            <w:pPr>
              <w:spacing w:line="240" w:lineRule="atLeast"/>
              <w:rPr>
                <w:rFonts w:ascii="Arial" w:hAnsi="Arial"/>
                <w:color w:val="0000FF"/>
              </w:rPr>
            </w:pPr>
            <w:r w:rsidRPr="00737A93">
              <w:rPr>
                <w:rFonts w:ascii="Arial" w:hAnsi="Arial"/>
                <w:color w:val="0000FF"/>
              </w:rPr>
              <w:t>4008</w:t>
            </w:r>
          </w:p>
        </w:tc>
        <w:tc>
          <w:tcPr>
            <w:tcW w:w="806" w:type="dxa"/>
          </w:tcPr>
          <w:p w14:paraId="3ED6E6B7" w14:textId="77777777" w:rsidR="001F3AB7" w:rsidRPr="00737A93" w:rsidRDefault="001F3AB7">
            <w:pPr>
              <w:spacing w:line="240" w:lineRule="atLeast"/>
              <w:rPr>
                <w:rFonts w:ascii="Arial" w:hAnsi="Arial"/>
                <w:color w:val="0000FF"/>
              </w:rPr>
            </w:pPr>
            <w:r w:rsidRPr="00737A93">
              <w:rPr>
                <w:rFonts w:ascii="Arial" w:hAnsi="Arial"/>
                <w:color w:val="0000FF"/>
              </w:rPr>
              <w:t>470050</w:t>
            </w:r>
          </w:p>
        </w:tc>
        <w:tc>
          <w:tcPr>
            <w:tcW w:w="832" w:type="dxa"/>
          </w:tcPr>
          <w:p w14:paraId="555DD24C" w14:textId="77777777" w:rsidR="001F3AB7" w:rsidRPr="00737A93" w:rsidRDefault="001F3AB7">
            <w:pPr>
              <w:spacing w:line="240" w:lineRule="atLeast"/>
              <w:rPr>
                <w:rFonts w:ascii="Arial" w:hAnsi="Arial"/>
                <w:color w:val="0000FF"/>
              </w:rPr>
            </w:pPr>
            <w:r w:rsidRPr="00737A93">
              <w:rPr>
                <w:rFonts w:ascii="Arial" w:hAnsi="Arial"/>
                <w:color w:val="0000FF"/>
              </w:rPr>
              <w:t>470061</w:t>
            </w:r>
          </w:p>
        </w:tc>
        <w:tc>
          <w:tcPr>
            <w:tcW w:w="6324" w:type="dxa"/>
            <w:gridSpan w:val="3"/>
          </w:tcPr>
          <w:p w14:paraId="0B5982F5" w14:textId="77777777" w:rsidR="001F3AB7" w:rsidRPr="00737A93" w:rsidRDefault="001F3AB7" w:rsidP="000E78C9">
            <w:pPr>
              <w:spacing w:line="240" w:lineRule="atLeast"/>
              <w:jc w:val="both"/>
              <w:rPr>
                <w:rFonts w:ascii="Arial" w:hAnsi="Arial"/>
                <w:color w:val="0000FF"/>
                <w:lang w:val="nl-BE"/>
              </w:rPr>
            </w:pPr>
            <w:r w:rsidRPr="00737A93">
              <w:rPr>
                <w:rFonts w:ascii="Arial" w:hAnsi="Arial"/>
                <w:i/>
                <w:color w:val="0000FF"/>
                <w:sz w:val="18"/>
                <w:lang w:val="nl-BE"/>
              </w:rPr>
              <w:t>Geschrapt door K.B. 27.3.2003 [in werking 1.4.2003 (K.B. 22.4.2003 + Erratum B.S. 29.4.2003)]</w:t>
            </w:r>
          </w:p>
        </w:tc>
        <w:tc>
          <w:tcPr>
            <w:tcW w:w="267" w:type="dxa"/>
            <w:vAlign w:val="bottom"/>
          </w:tcPr>
          <w:p w14:paraId="0401A036" w14:textId="77777777" w:rsidR="001F3AB7" w:rsidRPr="00737A93" w:rsidRDefault="001F3AB7">
            <w:pPr>
              <w:spacing w:line="240" w:lineRule="atLeast"/>
              <w:jc w:val="right"/>
              <w:rPr>
                <w:color w:val="0000FF"/>
                <w:lang w:val="nl-BE"/>
              </w:rPr>
            </w:pPr>
          </w:p>
        </w:tc>
      </w:tr>
      <w:tr w:rsidR="001F3AB7" w:rsidRPr="00CE5E37" w14:paraId="7CEED360" w14:textId="77777777" w:rsidTr="00C1409D">
        <w:trPr>
          <w:cantSplit/>
        </w:trPr>
        <w:tc>
          <w:tcPr>
            <w:tcW w:w="269" w:type="dxa"/>
          </w:tcPr>
          <w:p w14:paraId="42A4ECAE" w14:textId="77777777" w:rsidR="001F3AB7" w:rsidRPr="00737A93" w:rsidRDefault="001F3AB7">
            <w:pPr>
              <w:spacing w:line="240" w:lineRule="atLeast"/>
              <w:rPr>
                <w:color w:val="0000FF"/>
                <w:lang w:val="nl-BE"/>
              </w:rPr>
            </w:pPr>
          </w:p>
        </w:tc>
        <w:tc>
          <w:tcPr>
            <w:tcW w:w="538" w:type="dxa"/>
          </w:tcPr>
          <w:p w14:paraId="4C18AE72" w14:textId="77777777" w:rsidR="001F3AB7" w:rsidRPr="00737A93" w:rsidRDefault="001F3AB7">
            <w:pPr>
              <w:spacing w:line="240" w:lineRule="atLeast"/>
              <w:rPr>
                <w:rFonts w:ascii="Arial" w:hAnsi="Arial"/>
                <w:color w:val="0000FF"/>
                <w:lang w:val="nl-BE"/>
              </w:rPr>
            </w:pPr>
          </w:p>
        </w:tc>
        <w:tc>
          <w:tcPr>
            <w:tcW w:w="806" w:type="dxa"/>
          </w:tcPr>
          <w:p w14:paraId="69E92015" w14:textId="77777777" w:rsidR="001F3AB7" w:rsidRPr="00737A93" w:rsidRDefault="001F3AB7">
            <w:pPr>
              <w:spacing w:line="240" w:lineRule="atLeast"/>
              <w:rPr>
                <w:rFonts w:ascii="Arial" w:hAnsi="Arial"/>
                <w:color w:val="0000FF"/>
                <w:lang w:val="nl-BE"/>
              </w:rPr>
            </w:pPr>
          </w:p>
        </w:tc>
        <w:tc>
          <w:tcPr>
            <w:tcW w:w="832" w:type="dxa"/>
          </w:tcPr>
          <w:p w14:paraId="2F80A936" w14:textId="77777777" w:rsidR="001F3AB7" w:rsidRPr="00737A93" w:rsidRDefault="001F3AB7">
            <w:pPr>
              <w:spacing w:line="240" w:lineRule="atLeast"/>
              <w:rPr>
                <w:rFonts w:ascii="Arial" w:hAnsi="Arial"/>
                <w:color w:val="0000FF"/>
                <w:lang w:val="nl-BE"/>
              </w:rPr>
            </w:pPr>
          </w:p>
        </w:tc>
        <w:tc>
          <w:tcPr>
            <w:tcW w:w="6324" w:type="dxa"/>
            <w:gridSpan w:val="3"/>
          </w:tcPr>
          <w:p w14:paraId="75E83F73" w14:textId="77777777" w:rsidR="001F3AB7" w:rsidRPr="00737A93" w:rsidRDefault="001F3AB7">
            <w:pPr>
              <w:spacing w:line="240" w:lineRule="atLeast"/>
              <w:jc w:val="both"/>
              <w:rPr>
                <w:rFonts w:ascii="Arial" w:hAnsi="Arial"/>
                <w:i/>
                <w:color w:val="0000FF"/>
                <w:sz w:val="18"/>
                <w:lang w:val="nl-BE"/>
              </w:rPr>
            </w:pPr>
          </w:p>
        </w:tc>
        <w:tc>
          <w:tcPr>
            <w:tcW w:w="267" w:type="dxa"/>
            <w:vAlign w:val="bottom"/>
          </w:tcPr>
          <w:p w14:paraId="69D71FE0" w14:textId="77777777" w:rsidR="001F3AB7" w:rsidRPr="00737A93" w:rsidRDefault="001F3AB7">
            <w:pPr>
              <w:spacing w:line="240" w:lineRule="atLeast"/>
              <w:jc w:val="right"/>
              <w:rPr>
                <w:color w:val="0000FF"/>
                <w:lang w:val="nl-BE"/>
              </w:rPr>
            </w:pPr>
          </w:p>
        </w:tc>
      </w:tr>
      <w:tr w:rsidR="000A37DA" w:rsidRPr="00CE5E37" w14:paraId="55C75356" w14:textId="77777777" w:rsidTr="00E53A35">
        <w:trPr>
          <w:cantSplit/>
        </w:trPr>
        <w:tc>
          <w:tcPr>
            <w:tcW w:w="269" w:type="dxa"/>
          </w:tcPr>
          <w:p w14:paraId="71300581" w14:textId="77777777" w:rsidR="000A37DA" w:rsidRPr="00737A93" w:rsidRDefault="000A37DA">
            <w:pPr>
              <w:spacing w:line="240" w:lineRule="atLeast"/>
              <w:rPr>
                <w:color w:val="0000FF"/>
                <w:lang w:val="nl-BE"/>
              </w:rPr>
            </w:pPr>
          </w:p>
        </w:tc>
        <w:tc>
          <w:tcPr>
            <w:tcW w:w="538" w:type="dxa"/>
          </w:tcPr>
          <w:p w14:paraId="5A501AFA" w14:textId="77777777" w:rsidR="000A37DA" w:rsidRPr="00737A93" w:rsidRDefault="000A37DA">
            <w:pPr>
              <w:spacing w:line="240" w:lineRule="atLeast"/>
              <w:rPr>
                <w:color w:val="0000FF"/>
              </w:rPr>
            </w:pPr>
            <w:r w:rsidRPr="00737A93">
              <w:rPr>
                <w:rFonts w:ascii="Arial" w:hAnsi="Arial"/>
                <w:color w:val="0000FF"/>
              </w:rPr>
              <w:t>4007</w:t>
            </w:r>
          </w:p>
        </w:tc>
        <w:tc>
          <w:tcPr>
            <w:tcW w:w="806" w:type="dxa"/>
          </w:tcPr>
          <w:p w14:paraId="4E27BF10" w14:textId="77777777" w:rsidR="000A37DA" w:rsidRPr="00737A93" w:rsidRDefault="000A37DA">
            <w:pPr>
              <w:spacing w:line="240" w:lineRule="atLeast"/>
              <w:rPr>
                <w:color w:val="0000FF"/>
              </w:rPr>
            </w:pPr>
            <w:r w:rsidRPr="00737A93">
              <w:rPr>
                <w:rFonts w:ascii="Arial" w:hAnsi="Arial"/>
                <w:color w:val="0000FF"/>
              </w:rPr>
              <w:t>470072</w:t>
            </w:r>
          </w:p>
        </w:tc>
        <w:tc>
          <w:tcPr>
            <w:tcW w:w="832" w:type="dxa"/>
          </w:tcPr>
          <w:p w14:paraId="65D9A546" w14:textId="77777777" w:rsidR="000A37DA" w:rsidRPr="00737A93" w:rsidRDefault="000A37DA">
            <w:pPr>
              <w:spacing w:line="240" w:lineRule="atLeast"/>
              <w:rPr>
                <w:color w:val="0000FF"/>
              </w:rPr>
            </w:pPr>
            <w:r w:rsidRPr="00737A93">
              <w:rPr>
                <w:rFonts w:ascii="Arial" w:hAnsi="Arial"/>
                <w:color w:val="0000FF"/>
              </w:rPr>
              <w:t>470083</w:t>
            </w:r>
          </w:p>
        </w:tc>
        <w:tc>
          <w:tcPr>
            <w:tcW w:w="6324" w:type="dxa"/>
            <w:gridSpan w:val="3"/>
          </w:tcPr>
          <w:p w14:paraId="3193D7F6" w14:textId="4E4650CE" w:rsidR="000A37DA" w:rsidRPr="00737A93" w:rsidRDefault="000A37DA" w:rsidP="000A37DA">
            <w:pPr>
              <w:spacing w:line="240" w:lineRule="atLeast"/>
              <w:jc w:val="both"/>
              <w:rPr>
                <w:color w:val="0000FF"/>
                <w:lang w:val="nl-BE"/>
              </w:rPr>
            </w:pPr>
            <w:r w:rsidRPr="00737A93">
              <w:rPr>
                <w:rFonts w:ascii="Arial" w:hAnsi="Arial"/>
                <w:i/>
                <w:color w:val="0000FF"/>
                <w:sz w:val="18"/>
                <w:lang w:val="nl-BE"/>
              </w:rPr>
              <w:t>Geschrapt (verplaatst) door K.B. 18.4.2010 (in werking 1.7.2010)</w:t>
            </w:r>
          </w:p>
        </w:tc>
        <w:tc>
          <w:tcPr>
            <w:tcW w:w="267" w:type="dxa"/>
            <w:vAlign w:val="bottom"/>
          </w:tcPr>
          <w:p w14:paraId="0FD0BBF5" w14:textId="77777777" w:rsidR="000A37DA" w:rsidRPr="00737A93" w:rsidRDefault="000A37DA">
            <w:pPr>
              <w:spacing w:line="240" w:lineRule="atLeast"/>
              <w:jc w:val="right"/>
              <w:rPr>
                <w:color w:val="0000FF"/>
                <w:lang w:val="nl-BE"/>
              </w:rPr>
            </w:pPr>
          </w:p>
        </w:tc>
      </w:tr>
      <w:tr w:rsidR="001F3AB7" w:rsidRPr="00CE5E37" w14:paraId="48B78EC0" w14:textId="77777777" w:rsidTr="00C1409D">
        <w:trPr>
          <w:cantSplit/>
        </w:trPr>
        <w:tc>
          <w:tcPr>
            <w:tcW w:w="269" w:type="dxa"/>
          </w:tcPr>
          <w:p w14:paraId="5AD4DFF5" w14:textId="77777777" w:rsidR="001F3AB7" w:rsidRPr="00737A93" w:rsidRDefault="001F3AB7">
            <w:pPr>
              <w:spacing w:line="240" w:lineRule="atLeast"/>
              <w:rPr>
                <w:color w:val="0000FF"/>
                <w:lang w:val="nl-BE"/>
              </w:rPr>
            </w:pPr>
          </w:p>
        </w:tc>
        <w:tc>
          <w:tcPr>
            <w:tcW w:w="538" w:type="dxa"/>
          </w:tcPr>
          <w:p w14:paraId="33A0B26A" w14:textId="77777777" w:rsidR="001F3AB7" w:rsidRPr="00737A93" w:rsidRDefault="001F3AB7">
            <w:pPr>
              <w:spacing w:line="240" w:lineRule="atLeast"/>
              <w:rPr>
                <w:rFonts w:ascii="Arial" w:hAnsi="Arial"/>
                <w:color w:val="0000FF"/>
                <w:lang w:val="nl-BE"/>
              </w:rPr>
            </w:pPr>
          </w:p>
        </w:tc>
        <w:tc>
          <w:tcPr>
            <w:tcW w:w="806" w:type="dxa"/>
          </w:tcPr>
          <w:p w14:paraId="36E96260" w14:textId="77777777" w:rsidR="001F3AB7" w:rsidRPr="00737A93" w:rsidRDefault="001F3AB7">
            <w:pPr>
              <w:spacing w:line="240" w:lineRule="atLeast"/>
              <w:rPr>
                <w:rFonts w:ascii="Arial" w:hAnsi="Arial"/>
                <w:color w:val="0000FF"/>
                <w:lang w:val="nl-BE"/>
              </w:rPr>
            </w:pPr>
          </w:p>
        </w:tc>
        <w:tc>
          <w:tcPr>
            <w:tcW w:w="832" w:type="dxa"/>
          </w:tcPr>
          <w:p w14:paraId="326FDCDC" w14:textId="77777777" w:rsidR="001F3AB7" w:rsidRPr="00737A93" w:rsidRDefault="001F3AB7">
            <w:pPr>
              <w:spacing w:line="240" w:lineRule="atLeast"/>
              <w:rPr>
                <w:rFonts w:ascii="Arial" w:hAnsi="Arial"/>
                <w:color w:val="0000FF"/>
                <w:lang w:val="nl-BE"/>
              </w:rPr>
            </w:pPr>
          </w:p>
        </w:tc>
        <w:tc>
          <w:tcPr>
            <w:tcW w:w="5082" w:type="dxa"/>
          </w:tcPr>
          <w:p w14:paraId="0878B18D" w14:textId="77777777" w:rsidR="001F3AB7" w:rsidRPr="00737A93" w:rsidRDefault="001F3AB7">
            <w:pPr>
              <w:spacing w:line="240" w:lineRule="atLeast"/>
              <w:jc w:val="both"/>
              <w:rPr>
                <w:rFonts w:ascii="Arial" w:hAnsi="Arial"/>
                <w:color w:val="0000FF"/>
                <w:lang w:val="nl-BE"/>
              </w:rPr>
            </w:pPr>
          </w:p>
        </w:tc>
        <w:tc>
          <w:tcPr>
            <w:tcW w:w="538" w:type="dxa"/>
            <w:vAlign w:val="bottom"/>
          </w:tcPr>
          <w:p w14:paraId="19402898" w14:textId="77777777" w:rsidR="001F3AB7" w:rsidRPr="00737A93" w:rsidRDefault="001F3AB7">
            <w:pPr>
              <w:spacing w:line="240" w:lineRule="atLeast"/>
              <w:jc w:val="right"/>
              <w:rPr>
                <w:rFonts w:ascii="Arial" w:hAnsi="Arial"/>
                <w:color w:val="0000FF"/>
                <w:lang w:val="nl-BE"/>
              </w:rPr>
            </w:pPr>
          </w:p>
        </w:tc>
        <w:tc>
          <w:tcPr>
            <w:tcW w:w="704" w:type="dxa"/>
            <w:vAlign w:val="bottom"/>
          </w:tcPr>
          <w:p w14:paraId="4D6215CD" w14:textId="77777777" w:rsidR="001F3AB7" w:rsidRPr="00737A93" w:rsidRDefault="001F3AB7">
            <w:pPr>
              <w:spacing w:line="240" w:lineRule="atLeast"/>
              <w:jc w:val="right"/>
              <w:rPr>
                <w:rFonts w:ascii="Arial" w:hAnsi="Arial"/>
                <w:color w:val="0000FF"/>
                <w:lang w:val="nl-BE"/>
              </w:rPr>
            </w:pPr>
          </w:p>
        </w:tc>
        <w:tc>
          <w:tcPr>
            <w:tcW w:w="267" w:type="dxa"/>
            <w:vAlign w:val="bottom"/>
          </w:tcPr>
          <w:p w14:paraId="46EB375C" w14:textId="77777777" w:rsidR="001F3AB7" w:rsidRPr="00737A93" w:rsidRDefault="001F3AB7">
            <w:pPr>
              <w:spacing w:line="240" w:lineRule="atLeast"/>
              <w:jc w:val="right"/>
              <w:rPr>
                <w:color w:val="0000FF"/>
                <w:lang w:val="nl-BE"/>
              </w:rPr>
            </w:pPr>
          </w:p>
        </w:tc>
      </w:tr>
      <w:tr w:rsidR="001F3AB7" w:rsidRPr="00CE5C57" w14:paraId="21250CFC" w14:textId="77777777" w:rsidTr="00C1409D">
        <w:trPr>
          <w:cantSplit/>
        </w:trPr>
        <w:tc>
          <w:tcPr>
            <w:tcW w:w="269" w:type="dxa"/>
          </w:tcPr>
          <w:p w14:paraId="44EC3CC8" w14:textId="77777777" w:rsidR="001F3AB7" w:rsidRPr="00737A93" w:rsidRDefault="001F3AB7">
            <w:pPr>
              <w:spacing w:line="240" w:lineRule="atLeast"/>
              <w:rPr>
                <w:color w:val="0000FF"/>
                <w:lang w:val="nl-BE"/>
              </w:rPr>
            </w:pPr>
          </w:p>
        </w:tc>
        <w:tc>
          <w:tcPr>
            <w:tcW w:w="538" w:type="dxa"/>
          </w:tcPr>
          <w:p w14:paraId="35E4A71D" w14:textId="77777777" w:rsidR="001F3AB7" w:rsidRPr="00737A93" w:rsidRDefault="001F3AB7">
            <w:pPr>
              <w:spacing w:line="240" w:lineRule="atLeast"/>
              <w:rPr>
                <w:color w:val="0000FF"/>
                <w:lang w:val="nl-BE"/>
              </w:rPr>
            </w:pPr>
          </w:p>
        </w:tc>
        <w:tc>
          <w:tcPr>
            <w:tcW w:w="806" w:type="dxa"/>
          </w:tcPr>
          <w:p w14:paraId="1FEBD0F0" w14:textId="77777777" w:rsidR="001F3AB7" w:rsidRPr="00737A93" w:rsidRDefault="001F3AB7">
            <w:pPr>
              <w:spacing w:line="240" w:lineRule="atLeast"/>
              <w:rPr>
                <w:color w:val="0000FF"/>
                <w:lang w:val="nl-BE"/>
              </w:rPr>
            </w:pPr>
          </w:p>
        </w:tc>
        <w:tc>
          <w:tcPr>
            <w:tcW w:w="832" w:type="dxa"/>
          </w:tcPr>
          <w:p w14:paraId="34BB5304" w14:textId="77777777" w:rsidR="001F3AB7" w:rsidRPr="00737A93" w:rsidRDefault="001F3AB7">
            <w:pPr>
              <w:spacing w:line="240" w:lineRule="atLeast"/>
              <w:jc w:val="both"/>
              <w:rPr>
                <w:rFonts w:ascii="Arial" w:hAnsi="Arial"/>
                <w:i/>
                <w:color w:val="0000FF"/>
                <w:sz w:val="18"/>
                <w:lang w:val="nl-BE"/>
              </w:rPr>
            </w:pPr>
          </w:p>
        </w:tc>
        <w:tc>
          <w:tcPr>
            <w:tcW w:w="5082" w:type="dxa"/>
          </w:tcPr>
          <w:p w14:paraId="116C9367" w14:textId="77777777" w:rsidR="001F3AB7" w:rsidRPr="00737A93" w:rsidRDefault="001F3AB7">
            <w:pPr>
              <w:spacing w:line="240" w:lineRule="atLeast"/>
              <w:jc w:val="both"/>
              <w:rPr>
                <w:rFonts w:ascii="Arial" w:hAnsi="Arial"/>
                <w:i/>
                <w:color w:val="0000FF"/>
                <w:sz w:val="18"/>
              </w:rPr>
            </w:pPr>
            <w:r w:rsidRPr="00737A93">
              <w:rPr>
                <w:rFonts w:ascii="Arial" w:hAnsi="Arial"/>
                <w:i/>
                <w:color w:val="0000FF"/>
                <w:sz w:val="18"/>
              </w:rPr>
              <w:t>"K.B. 22.1.1991" (in werking 1.1.1991)</w:t>
            </w:r>
          </w:p>
        </w:tc>
        <w:tc>
          <w:tcPr>
            <w:tcW w:w="538" w:type="dxa"/>
            <w:vAlign w:val="bottom"/>
          </w:tcPr>
          <w:p w14:paraId="0D5F8CD2" w14:textId="77777777" w:rsidR="001F3AB7" w:rsidRPr="00737A93" w:rsidRDefault="001F3AB7">
            <w:pPr>
              <w:spacing w:line="240" w:lineRule="atLeast"/>
              <w:rPr>
                <w:color w:val="0000FF"/>
              </w:rPr>
            </w:pPr>
          </w:p>
        </w:tc>
        <w:tc>
          <w:tcPr>
            <w:tcW w:w="704" w:type="dxa"/>
            <w:vAlign w:val="bottom"/>
          </w:tcPr>
          <w:p w14:paraId="25AA02D2" w14:textId="77777777" w:rsidR="001F3AB7" w:rsidRPr="00737A93" w:rsidRDefault="001F3AB7">
            <w:pPr>
              <w:spacing w:line="240" w:lineRule="atLeast"/>
              <w:rPr>
                <w:color w:val="0000FF"/>
              </w:rPr>
            </w:pPr>
          </w:p>
        </w:tc>
        <w:tc>
          <w:tcPr>
            <w:tcW w:w="267" w:type="dxa"/>
            <w:vAlign w:val="bottom"/>
          </w:tcPr>
          <w:p w14:paraId="063B046A" w14:textId="77777777" w:rsidR="001F3AB7" w:rsidRPr="00737A93" w:rsidRDefault="001F3AB7">
            <w:pPr>
              <w:spacing w:line="240" w:lineRule="atLeast"/>
              <w:jc w:val="right"/>
              <w:rPr>
                <w:color w:val="0000FF"/>
              </w:rPr>
            </w:pPr>
          </w:p>
        </w:tc>
      </w:tr>
      <w:tr w:rsidR="001F3AB7" w:rsidRPr="00CE5E37" w14:paraId="02CB11C4" w14:textId="77777777" w:rsidTr="00C1409D">
        <w:trPr>
          <w:cantSplit/>
        </w:trPr>
        <w:tc>
          <w:tcPr>
            <w:tcW w:w="269" w:type="dxa"/>
          </w:tcPr>
          <w:p w14:paraId="256FD50C" w14:textId="77777777" w:rsidR="001F3AB7" w:rsidRPr="00737A93" w:rsidRDefault="001F3AB7">
            <w:pPr>
              <w:spacing w:line="240" w:lineRule="atLeast"/>
              <w:rPr>
                <w:color w:val="0000FF"/>
              </w:rPr>
            </w:pPr>
          </w:p>
        </w:tc>
        <w:tc>
          <w:tcPr>
            <w:tcW w:w="538" w:type="dxa"/>
          </w:tcPr>
          <w:p w14:paraId="4E4CFB5C" w14:textId="77777777" w:rsidR="001F3AB7" w:rsidRPr="00737A93" w:rsidRDefault="001F3AB7">
            <w:pPr>
              <w:spacing w:line="240" w:lineRule="atLeast"/>
              <w:rPr>
                <w:color w:val="0000FF"/>
              </w:rPr>
            </w:pPr>
          </w:p>
        </w:tc>
        <w:tc>
          <w:tcPr>
            <w:tcW w:w="806" w:type="dxa"/>
          </w:tcPr>
          <w:p w14:paraId="7A53D5A1" w14:textId="77777777" w:rsidR="001F3AB7" w:rsidRPr="00737A93" w:rsidRDefault="001F3AB7">
            <w:pPr>
              <w:spacing w:line="240" w:lineRule="atLeast"/>
              <w:rPr>
                <w:color w:val="0000FF"/>
              </w:rPr>
            </w:pPr>
          </w:p>
        </w:tc>
        <w:tc>
          <w:tcPr>
            <w:tcW w:w="832" w:type="dxa"/>
          </w:tcPr>
          <w:p w14:paraId="7D378030" w14:textId="77777777" w:rsidR="001F3AB7" w:rsidRPr="00737A93" w:rsidRDefault="001F3AB7">
            <w:pPr>
              <w:spacing w:line="240" w:lineRule="atLeast"/>
              <w:rPr>
                <w:color w:val="0000FF"/>
              </w:rPr>
            </w:pPr>
          </w:p>
        </w:tc>
        <w:tc>
          <w:tcPr>
            <w:tcW w:w="6324" w:type="dxa"/>
            <w:gridSpan w:val="3"/>
          </w:tcPr>
          <w:p w14:paraId="553DB7A2" w14:textId="77777777" w:rsidR="001F3AB7" w:rsidRPr="00737A93" w:rsidRDefault="001F3AB7">
            <w:pPr>
              <w:spacing w:line="240" w:lineRule="atLeast"/>
              <w:jc w:val="both"/>
              <w:rPr>
                <w:color w:val="0000FF"/>
                <w:lang w:val="nl-BE"/>
              </w:rPr>
            </w:pPr>
            <w:r w:rsidRPr="00737A93">
              <w:rPr>
                <w:rFonts w:ascii="Arial" w:hAnsi="Arial"/>
                <w:color w:val="0000FF"/>
                <w:lang w:val="nl-BE"/>
              </w:rPr>
              <w:t>"Installatie van en toezicht op een peritoneale dialyse, inclusief het plaatsen van de catheters, met uitsluiting van de peritoneale dialyses verricht voor de behandeling van chronische nierinsufficiëntie tijdens de opleiding van een patiënt voor chronische autodialyse of tijdens de opneming in een ziekenhuis van een patiënt die wordt behandeld met peritoneale dialyse thuis:</w:t>
            </w:r>
          </w:p>
        </w:tc>
        <w:tc>
          <w:tcPr>
            <w:tcW w:w="267" w:type="dxa"/>
            <w:vAlign w:val="bottom"/>
          </w:tcPr>
          <w:p w14:paraId="3BBAA7FB" w14:textId="77777777" w:rsidR="001F3AB7" w:rsidRPr="00737A93" w:rsidRDefault="001F3AB7">
            <w:pPr>
              <w:spacing w:line="240" w:lineRule="atLeast"/>
              <w:jc w:val="right"/>
              <w:rPr>
                <w:color w:val="0000FF"/>
                <w:lang w:val="nl-BE"/>
              </w:rPr>
            </w:pPr>
          </w:p>
        </w:tc>
      </w:tr>
      <w:tr w:rsidR="001F3AB7" w:rsidRPr="00CE5E37" w14:paraId="0FB283DF" w14:textId="77777777" w:rsidTr="00C1409D">
        <w:trPr>
          <w:cantSplit/>
        </w:trPr>
        <w:tc>
          <w:tcPr>
            <w:tcW w:w="269" w:type="dxa"/>
          </w:tcPr>
          <w:p w14:paraId="43754DEA" w14:textId="77777777" w:rsidR="001F3AB7" w:rsidRPr="00737A93" w:rsidRDefault="001F3AB7">
            <w:pPr>
              <w:spacing w:line="240" w:lineRule="atLeast"/>
              <w:rPr>
                <w:color w:val="0000FF"/>
                <w:lang w:val="nl-BE"/>
              </w:rPr>
            </w:pPr>
          </w:p>
        </w:tc>
        <w:tc>
          <w:tcPr>
            <w:tcW w:w="538" w:type="dxa"/>
          </w:tcPr>
          <w:p w14:paraId="063AEF51" w14:textId="77777777" w:rsidR="001F3AB7" w:rsidRPr="00737A93" w:rsidRDefault="001F3AB7">
            <w:pPr>
              <w:spacing w:line="240" w:lineRule="atLeast"/>
              <w:rPr>
                <w:color w:val="0000FF"/>
                <w:lang w:val="nl-BE"/>
              </w:rPr>
            </w:pPr>
          </w:p>
        </w:tc>
        <w:tc>
          <w:tcPr>
            <w:tcW w:w="806" w:type="dxa"/>
          </w:tcPr>
          <w:p w14:paraId="1DFBB0B9" w14:textId="77777777" w:rsidR="001F3AB7" w:rsidRPr="00737A93" w:rsidRDefault="001F3AB7">
            <w:pPr>
              <w:spacing w:line="240" w:lineRule="atLeast"/>
              <w:rPr>
                <w:color w:val="0000FF"/>
                <w:lang w:val="nl-BE"/>
              </w:rPr>
            </w:pPr>
          </w:p>
        </w:tc>
        <w:tc>
          <w:tcPr>
            <w:tcW w:w="832" w:type="dxa"/>
          </w:tcPr>
          <w:p w14:paraId="5BB768D2" w14:textId="77777777" w:rsidR="001F3AB7" w:rsidRPr="00737A93" w:rsidRDefault="001F3AB7">
            <w:pPr>
              <w:spacing w:line="240" w:lineRule="atLeast"/>
              <w:rPr>
                <w:color w:val="0000FF"/>
                <w:lang w:val="nl-BE"/>
              </w:rPr>
            </w:pPr>
          </w:p>
        </w:tc>
        <w:tc>
          <w:tcPr>
            <w:tcW w:w="6324" w:type="dxa"/>
            <w:gridSpan w:val="3"/>
          </w:tcPr>
          <w:p w14:paraId="263D224C" w14:textId="77777777" w:rsidR="001F3AB7" w:rsidRPr="00737A93" w:rsidRDefault="001F3AB7">
            <w:pPr>
              <w:spacing w:line="240" w:lineRule="atLeast"/>
              <w:jc w:val="both"/>
              <w:rPr>
                <w:rFonts w:ascii="Arial" w:hAnsi="Arial"/>
                <w:color w:val="0000FF"/>
                <w:lang w:val="nl-BE"/>
              </w:rPr>
            </w:pPr>
          </w:p>
        </w:tc>
        <w:tc>
          <w:tcPr>
            <w:tcW w:w="267" w:type="dxa"/>
            <w:vAlign w:val="bottom"/>
          </w:tcPr>
          <w:p w14:paraId="12598791" w14:textId="77777777" w:rsidR="001F3AB7" w:rsidRPr="00737A93" w:rsidRDefault="001F3AB7">
            <w:pPr>
              <w:spacing w:line="240" w:lineRule="atLeast"/>
              <w:jc w:val="right"/>
              <w:rPr>
                <w:color w:val="0000FF"/>
                <w:lang w:val="nl-BE"/>
              </w:rPr>
            </w:pPr>
          </w:p>
        </w:tc>
      </w:tr>
      <w:tr w:rsidR="000A37DA" w:rsidRPr="00CE5E37" w14:paraId="18E9BCA7" w14:textId="77777777" w:rsidTr="007B4265">
        <w:trPr>
          <w:cantSplit/>
        </w:trPr>
        <w:tc>
          <w:tcPr>
            <w:tcW w:w="269" w:type="dxa"/>
          </w:tcPr>
          <w:p w14:paraId="4E79AC58" w14:textId="77777777" w:rsidR="000A37DA" w:rsidRPr="00737A93" w:rsidRDefault="000A37DA">
            <w:pPr>
              <w:spacing w:line="240" w:lineRule="atLeast"/>
              <w:rPr>
                <w:color w:val="0000FF"/>
                <w:lang w:val="nl-BE"/>
              </w:rPr>
            </w:pPr>
          </w:p>
        </w:tc>
        <w:tc>
          <w:tcPr>
            <w:tcW w:w="538" w:type="dxa"/>
          </w:tcPr>
          <w:p w14:paraId="2CD59DDC" w14:textId="77777777" w:rsidR="000A37DA" w:rsidRPr="00737A93" w:rsidRDefault="000A37DA">
            <w:pPr>
              <w:spacing w:line="240" w:lineRule="atLeast"/>
              <w:rPr>
                <w:color w:val="0000FF"/>
                <w:lang w:val="nl-BE"/>
              </w:rPr>
            </w:pPr>
          </w:p>
        </w:tc>
        <w:tc>
          <w:tcPr>
            <w:tcW w:w="806" w:type="dxa"/>
          </w:tcPr>
          <w:p w14:paraId="1A15DE5C" w14:textId="77777777" w:rsidR="000A37DA" w:rsidRPr="00737A93" w:rsidRDefault="000A37DA">
            <w:pPr>
              <w:spacing w:line="240" w:lineRule="atLeast"/>
              <w:rPr>
                <w:color w:val="0000FF"/>
                <w:lang w:val="nl-BE"/>
              </w:rPr>
            </w:pPr>
          </w:p>
        </w:tc>
        <w:tc>
          <w:tcPr>
            <w:tcW w:w="832" w:type="dxa"/>
          </w:tcPr>
          <w:p w14:paraId="5400364E" w14:textId="77777777" w:rsidR="000A37DA" w:rsidRPr="00737A93" w:rsidRDefault="000A37DA">
            <w:pPr>
              <w:spacing w:line="240" w:lineRule="atLeast"/>
              <w:rPr>
                <w:color w:val="0000FF"/>
              </w:rPr>
            </w:pPr>
            <w:r w:rsidRPr="00737A93">
              <w:rPr>
                <w:rFonts w:ascii="Arial" w:hAnsi="Arial"/>
                <w:color w:val="0000FF"/>
              </w:rPr>
              <w:t>470400</w:t>
            </w:r>
          </w:p>
        </w:tc>
        <w:tc>
          <w:tcPr>
            <w:tcW w:w="6324" w:type="dxa"/>
            <w:gridSpan w:val="3"/>
          </w:tcPr>
          <w:p w14:paraId="7738BE9B" w14:textId="6923ABAF" w:rsidR="000A37DA" w:rsidRPr="00DE3A8C" w:rsidRDefault="000A37DA" w:rsidP="000A37DA">
            <w:pPr>
              <w:spacing w:line="240" w:lineRule="atLeast"/>
              <w:jc w:val="both"/>
              <w:rPr>
                <w:color w:val="0000FF"/>
                <w:lang w:val="nl-BE"/>
              </w:rPr>
            </w:pPr>
            <w:r w:rsidRPr="00737A93">
              <w:rPr>
                <w:rFonts w:ascii="Arial" w:hAnsi="Arial"/>
                <w:i/>
                <w:color w:val="0000FF"/>
                <w:sz w:val="18"/>
                <w:lang w:val="nl-BE"/>
              </w:rPr>
              <w:t>Geschrapt (verplaatst) door K.B. 18.</w:t>
            </w:r>
            <w:r>
              <w:rPr>
                <w:rFonts w:ascii="Arial" w:hAnsi="Arial"/>
                <w:i/>
                <w:color w:val="0000FF"/>
                <w:sz w:val="18"/>
                <w:lang w:val="nl-BE"/>
              </w:rPr>
              <w:t>12.2019</w:t>
            </w:r>
            <w:r w:rsidRPr="00737A93">
              <w:rPr>
                <w:rFonts w:ascii="Arial" w:hAnsi="Arial"/>
                <w:i/>
                <w:color w:val="0000FF"/>
                <w:sz w:val="18"/>
                <w:lang w:val="nl-BE"/>
              </w:rPr>
              <w:t xml:space="preserve"> (in werking 1.</w:t>
            </w:r>
            <w:r>
              <w:rPr>
                <w:rFonts w:ascii="Arial" w:hAnsi="Arial"/>
                <w:i/>
                <w:color w:val="0000FF"/>
                <w:sz w:val="18"/>
                <w:lang w:val="nl-BE"/>
              </w:rPr>
              <w:t>2.2020</w:t>
            </w:r>
            <w:r w:rsidRPr="00737A93">
              <w:rPr>
                <w:rFonts w:ascii="Arial" w:hAnsi="Arial"/>
                <w:i/>
                <w:color w:val="0000FF"/>
                <w:sz w:val="18"/>
                <w:lang w:val="nl-BE"/>
              </w:rPr>
              <w:t>)</w:t>
            </w:r>
          </w:p>
        </w:tc>
        <w:tc>
          <w:tcPr>
            <w:tcW w:w="267" w:type="dxa"/>
            <w:vAlign w:val="bottom"/>
          </w:tcPr>
          <w:p w14:paraId="56F53B1D" w14:textId="77777777" w:rsidR="000A37DA" w:rsidRPr="00DE3A8C" w:rsidRDefault="000A37DA">
            <w:pPr>
              <w:spacing w:line="240" w:lineRule="atLeast"/>
              <w:jc w:val="right"/>
              <w:rPr>
                <w:color w:val="0000FF"/>
                <w:lang w:val="nl-BE"/>
              </w:rPr>
            </w:pPr>
          </w:p>
        </w:tc>
      </w:tr>
      <w:tr w:rsidR="001F3AB7" w:rsidRPr="00CE5E37" w14:paraId="6561A9D0" w14:textId="77777777" w:rsidTr="00C1409D">
        <w:trPr>
          <w:cantSplit/>
        </w:trPr>
        <w:tc>
          <w:tcPr>
            <w:tcW w:w="269" w:type="dxa"/>
          </w:tcPr>
          <w:p w14:paraId="59F70279" w14:textId="77777777" w:rsidR="001F3AB7" w:rsidRPr="00DE3A8C" w:rsidRDefault="001F3AB7">
            <w:pPr>
              <w:spacing w:line="240" w:lineRule="atLeast"/>
              <w:rPr>
                <w:color w:val="0000FF"/>
                <w:lang w:val="nl-BE"/>
              </w:rPr>
            </w:pPr>
          </w:p>
        </w:tc>
        <w:tc>
          <w:tcPr>
            <w:tcW w:w="538" w:type="dxa"/>
          </w:tcPr>
          <w:p w14:paraId="7426B173" w14:textId="77777777" w:rsidR="001F3AB7" w:rsidRPr="00DE3A8C" w:rsidRDefault="001F3AB7">
            <w:pPr>
              <w:spacing w:line="240" w:lineRule="atLeast"/>
              <w:rPr>
                <w:color w:val="0000FF"/>
                <w:lang w:val="nl-BE"/>
              </w:rPr>
            </w:pPr>
          </w:p>
        </w:tc>
        <w:tc>
          <w:tcPr>
            <w:tcW w:w="806" w:type="dxa"/>
          </w:tcPr>
          <w:p w14:paraId="0B726C49" w14:textId="77777777" w:rsidR="001F3AB7" w:rsidRPr="00DE3A8C" w:rsidRDefault="001F3AB7">
            <w:pPr>
              <w:spacing w:line="240" w:lineRule="atLeast"/>
              <w:rPr>
                <w:color w:val="0000FF"/>
                <w:lang w:val="nl-BE"/>
              </w:rPr>
            </w:pPr>
          </w:p>
        </w:tc>
        <w:tc>
          <w:tcPr>
            <w:tcW w:w="832" w:type="dxa"/>
          </w:tcPr>
          <w:p w14:paraId="3FB0E863" w14:textId="77777777" w:rsidR="001F3AB7" w:rsidRPr="00DE3A8C" w:rsidRDefault="001F3AB7">
            <w:pPr>
              <w:spacing w:line="240" w:lineRule="atLeast"/>
              <w:rPr>
                <w:rFonts w:ascii="Arial" w:hAnsi="Arial"/>
                <w:color w:val="0000FF"/>
                <w:lang w:val="nl-BE"/>
              </w:rPr>
            </w:pPr>
          </w:p>
        </w:tc>
        <w:tc>
          <w:tcPr>
            <w:tcW w:w="5082" w:type="dxa"/>
          </w:tcPr>
          <w:p w14:paraId="00CFFCD4" w14:textId="77777777" w:rsidR="001F3AB7" w:rsidRPr="00DE3A8C" w:rsidRDefault="001F3AB7">
            <w:pPr>
              <w:spacing w:line="240" w:lineRule="atLeast"/>
              <w:jc w:val="both"/>
              <w:rPr>
                <w:rFonts w:ascii="Arial" w:hAnsi="Arial"/>
                <w:color w:val="0000FF"/>
                <w:lang w:val="nl-BE"/>
              </w:rPr>
            </w:pPr>
          </w:p>
        </w:tc>
        <w:tc>
          <w:tcPr>
            <w:tcW w:w="538" w:type="dxa"/>
            <w:vAlign w:val="bottom"/>
          </w:tcPr>
          <w:p w14:paraId="462302D8" w14:textId="77777777" w:rsidR="001F3AB7" w:rsidRPr="00DE3A8C" w:rsidRDefault="001F3AB7">
            <w:pPr>
              <w:spacing w:line="240" w:lineRule="atLeast"/>
              <w:jc w:val="right"/>
              <w:rPr>
                <w:rFonts w:ascii="Arial" w:hAnsi="Arial"/>
                <w:color w:val="0000FF"/>
                <w:lang w:val="nl-BE"/>
              </w:rPr>
            </w:pPr>
          </w:p>
        </w:tc>
        <w:tc>
          <w:tcPr>
            <w:tcW w:w="704" w:type="dxa"/>
            <w:vAlign w:val="bottom"/>
          </w:tcPr>
          <w:p w14:paraId="4830EA4B" w14:textId="77777777" w:rsidR="001F3AB7" w:rsidRPr="00DE3A8C" w:rsidRDefault="001F3AB7">
            <w:pPr>
              <w:spacing w:line="240" w:lineRule="atLeast"/>
              <w:jc w:val="right"/>
              <w:rPr>
                <w:rFonts w:ascii="Arial" w:hAnsi="Arial"/>
                <w:color w:val="0000FF"/>
                <w:lang w:val="nl-BE"/>
              </w:rPr>
            </w:pPr>
          </w:p>
        </w:tc>
        <w:tc>
          <w:tcPr>
            <w:tcW w:w="267" w:type="dxa"/>
            <w:vAlign w:val="bottom"/>
          </w:tcPr>
          <w:p w14:paraId="17990BAD" w14:textId="77777777" w:rsidR="001F3AB7" w:rsidRPr="00DE3A8C" w:rsidRDefault="001F3AB7">
            <w:pPr>
              <w:spacing w:line="240" w:lineRule="atLeast"/>
              <w:jc w:val="right"/>
              <w:rPr>
                <w:color w:val="0000FF"/>
                <w:lang w:val="nl-BE"/>
              </w:rPr>
            </w:pPr>
          </w:p>
        </w:tc>
      </w:tr>
      <w:tr w:rsidR="000A37DA" w:rsidRPr="00CE5E37" w14:paraId="59611EAE" w14:textId="77777777" w:rsidTr="00C1409D">
        <w:trPr>
          <w:cantSplit/>
        </w:trPr>
        <w:tc>
          <w:tcPr>
            <w:tcW w:w="269" w:type="dxa"/>
          </w:tcPr>
          <w:p w14:paraId="0446FDE5" w14:textId="77777777" w:rsidR="000A37DA" w:rsidRDefault="000A37DA">
            <w:pPr>
              <w:spacing w:line="240" w:lineRule="atLeast"/>
              <w:rPr>
                <w:color w:val="0000FF"/>
                <w:lang w:val="nl-BE"/>
              </w:rPr>
            </w:pPr>
          </w:p>
          <w:p w14:paraId="2FF23A23" w14:textId="77777777" w:rsidR="000A37DA" w:rsidRPr="00DE3A8C" w:rsidRDefault="000A37DA">
            <w:pPr>
              <w:spacing w:line="240" w:lineRule="atLeast"/>
              <w:rPr>
                <w:color w:val="0000FF"/>
                <w:lang w:val="nl-BE"/>
              </w:rPr>
            </w:pPr>
          </w:p>
        </w:tc>
        <w:tc>
          <w:tcPr>
            <w:tcW w:w="538" w:type="dxa"/>
          </w:tcPr>
          <w:p w14:paraId="7AAD13EC" w14:textId="77777777" w:rsidR="000A37DA" w:rsidRPr="00DE3A8C" w:rsidRDefault="000A37DA">
            <w:pPr>
              <w:spacing w:line="240" w:lineRule="atLeast"/>
              <w:rPr>
                <w:color w:val="0000FF"/>
                <w:lang w:val="nl-BE"/>
              </w:rPr>
            </w:pPr>
          </w:p>
        </w:tc>
        <w:tc>
          <w:tcPr>
            <w:tcW w:w="806" w:type="dxa"/>
          </w:tcPr>
          <w:p w14:paraId="5CE24250" w14:textId="77777777" w:rsidR="000A37DA" w:rsidRPr="00DE3A8C" w:rsidRDefault="000A37DA">
            <w:pPr>
              <w:spacing w:line="240" w:lineRule="atLeast"/>
              <w:rPr>
                <w:color w:val="0000FF"/>
                <w:lang w:val="nl-BE"/>
              </w:rPr>
            </w:pPr>
          </w:p>
        </w:tc>
        <w:tc>
          <w:tcPr>
            <w:tcW w:w="832" w:type="dxa"/>
          </w:tcPr>
          <w:p w14:paraId="6F16E162" w14:textId="77777777" w:rsidR="000A37DA" w:rsidRPr="00DE3A8C" w:rsidRDefault="000A37DA">
            <w:pPr>
              <w:spacing w:line="240" w:lineRule="atLeast"/>
              <w:rPr>
                <w:rFonts w:ascii="Arial" w:hAnsi="Arial"/>
                <w:color w:val="0000FF"/>
                <w:lang w:val="nl-BE"/>
              </w:rPr>
            </w:pPr>
          </w:p>
        </w:tc>
        <w:tc>
          <w:tcPr>
            <w:tcW w:w="5082" w:type="dxa"/>
          </w:tcPr>
          <w:p w14:paraId="5BD16323" w14:textId="77777777" w:rsidR="000A37DA" w:rsidRPr="00DE3A8C" w:rsidRDefault="000A37DA">
            <w:pPr>
              <w:spacing w:line="240" w:lineRule="atLeast"/>
              <w:jc w:val="both"/>
              <w:rPr>
                <w:rFonts w:ascii="Arial" w:hAnsi="Arial"/>
                <w:color w:val="0000FF"/>
                <w:lang w:val="nl-BE"/>
              </w:rPr>
            </w:pPr>
          </w:p>
        </w:tc>
        <w:tc>
          <w:tcPr>
            <w:tcW w:w="538" w:type="dxa"/>
            <w:vAlign w:val="bottom"/>
          </w:tcPr>
          <w:p w14:paraId="0AD51D58" w14:textId="77777777" w:rsidR="000A37DA" w:rsidRPr="00DE3A8C" w:rsidRDefault="000A37DA">
            <w:pPr>
              <w:spacing w:line="240" w:lineRule="atLeast"/>
              <w:jc w:val="right"/>
              <w:rPr>
                <w:rFonts w:ascii="Arial" w:hAnsi="Arial"/>
                <w:color w:val="0000FF"/>
                <w:lang w:val="nl-BE"/>
              </w:rPr>
            </w:pPr>
          </w:p>
        </w:tc>
        <w:tc>
          <w:tcPr>
            <w:tcW w:w="704" w:type="dxa"/>
            <w:vAlign w:val="bottom"/>
          </w:tcPr>
          <w:p w14:paraId="2CD37477" w14:textId="77777777" w:rsidR="000A37DA" w:rsidRPr="00DE3A8C" w:rsidRDefault="000A37DA">
            <w:pPr>
              <w:spacing w:line="240" w:lineRule="atLeast"/>
              <w:jc w:val="right"/>
              <w:rPr>
                <w:rFonts w:ascii="Arial" w:hAnsi="Arial"/>
                <w:color w:val="0000FF"/>
                <w:lang w:val="nl-BE"/>
              </w:rPr>
            </w:pPr>
          </w:p>
        </w:tc>
        <w:tc>
          <w:tcPr>
            <w:tcW w:w="267" w:type="dxa"/>
            <w:vAlign w:val="bottom"/>
          </w:tcPr>
          <w:p w14:paraId="4727B53F" w14:textId="77777777" w:rsidR="000A37DA" w:rsidRPr="00DE3A8C" w:rsidRDefault="000A37DA">
            <w:pPr>
              <w:spacing w:line="240" w:lineRule="atLeast"/>
              <w:jc w:val="right"/>
              <w:rPr>
                <w:color w:val="0000FF"/>
                <w:lang w:val="nl-BE"/>
              </w:rPr>
            </w:pPr>
          </w:p>
        </w:tc>
      </w:tr>
      <w:tr w:rsidR="000A37DA" w:rsidRPr="00CE5E37" w14:paraId="0E7BFAEB" w14:textId="77777777" w:rsidTr="00F47580">
        <w:trPr>
          <w:cantSplit/>
        </w:trPr>
        <w:tc>
          <w:tcPr>
            <w:tcW w:w="269" w:type="dxa"/>
          </w:tcPr>
          <w:p w14:paraId="6EBC72B7" w14:textId="77777777" w:rsidR="000A37DA" w:rsidRPr="00DE3A8C" w:rsidRDefault="000A37DA">
            <w:pPr>
              <w:spacing w:line="240" w:lineRule="atLeast"/>
              <w:rPr>
                <w:color w:val="0000FF"/>
                <w:lang w:val="nl-BE"/>
              </w:rPr>
            </w:pPr>
          </w:p>
        </w:tc>
        <w:tc>
          <w:tcPr>
            <w:tcW w:w="538" w:type="dxa"/>
          </w:tcPr>
          <w:p w14:paraId="4E89D4BC" w14:textId="77777777" w:rsidR="000A37DA" w:rsidRPr="00DE3A8C" w:rsidRDefault="000A37DA">
            <w:pPr>
              <w:spacing w:line="240" w:lineRule="atLeast"/>
              <w:rPr>
                <w:color w:val="0000FF"/>
                <w:lang w:val="nl-BE"/>
              </w:rPr>
            </w:pPr>
          </w:p>
        </w:tc>
        <w:tc>
          <w:tcPr>
            <w:tcW w:w="806" w:type="dxa"/>
          </w:tcPr>
          <w:p w14:paraId="18B30CB0" w14:textId="77777777" w:rsidR="000A37DA" w:rsidRPr="00DE3A8C" w:rsidRDefault="000A37DA">
            <w:pPr>
              <w:spacing w:line="240" w:lineRule="atLeast"/>
              <w:rPr>
                <w:color w:val="0000FF"/>
                <w:lang w:val="nl-BE"/>
              </w:rPr>
            </w:pPr>
          </w:p>
        </w:tc>
        <w:tc>
          <w:tcPr>
            <w:tcW w:w="832" w:type="dxa"/>
          </w:tcPr>
          <w:p w14:paraId="27FA6DFE" w14:textId="77777777" w:rsidR="000A37DA" w:rsidRPr="00DE3A8C" w:rsidRDefault="000A37DA">
            <w:pPr>
              <w:spacing w:line="240" w:lineRule="atLeast"/>
              <w:rPr>
                <w:color w:val="0000FF"/>
                <w:lang w:val="nl-BE"/>
              </w:rPr>
            </w:pPr>
            <w:r w:rsidRPr="00DE3A8C">
              <w:rPr>
                <w:rFonts w:ascii="Arial" w:hAnsi="Arial"/>
                <w:color w:val="0000FF"/>
                <w:lang w:val="nl-BE"/>
              </w:rPr>
              <w:t>470422</w:t>
            </w:r>
          </w:p>
        </w:tc>
        <w:tc>
          <w:tcPr>
            <w:tcW w:w="6324" w:type="dxa"/>
            <w:gridSpan w:val="3"/>
          </w:tcPr>
          <w:p w14:paraId="52D044D1" w14:textId="7CD95B4F" w:rsidR="000A37DA" w:rsidRPr="00DE3A8C" w:rsidRDefault="000A37DA" w:rsidP="000A37DA">
            <w:pPr>
              <w:spacing w:line="240" w:lineRule="atLeast"/>
              <w:jc w:val="both"/>
              <w:rPr>
                <w:color w:val="0000FF"/>
                <w:lang w:val="nl-BE"/>
              </w:rPr>
            </w:pPr>
            <w:r w:rsidRPr="00737A93">
              <w:rPr>
                <w:rFonts w:ascii="Arial" w:hAnsi="Arial"/>
                <w:i/>
                <w:color w:val="0000FF"/>
                <w:sz w:val="18"/>
                <w:lang w:val="nl-BE"/>
              </w:rPr>
              <w:t xml:space="preserve">Geschrapt (verplaatst) door </w:t>
            </w:r>
            <w:r w:rsidRPr="00DE3A8C">
              <w:rPr>
                <w:rFonts w:ascii="Arial" w:hAnsi="Arial"/>
                <w:i/>
                <w:color w:val="0000FF"/>
                <w:sz w:val="18"/>
                <w:lang w:val="nl-BE"/>
              </w:rPr>
              <w:t>K.B. 18.12.2019 (in werking 1.2.2020)</w:t>
            </w:r>
          </w:p>
        </w:tc>
        <w:tc>
          <w:tcPr>
            <w:tcW w:w="267" w:type="dxa"/>
            <w:vAlign w:val="bottom"/>
          </w:tcPr>
          <w:p w14:paraId="1AECEE3B" w14:textId="77777777" w:rsidR="000A37DA" w:rsidRPr="00DE3A8C" w:rsidRDefault="000A37DA">
            <w:pPr>
              <w:spacing w:line="240" w:lineRule="atLeast"/>
              <w:jc w:val="right"/>
              <w:rPr>
                <w:color w:val="0000FF"/>
                <w:lang w:val="nl-BE"/>
              </w:rPr>
            </w:pPr>
          </w:p>
        </w:tc>
      </w:tr>
      <w:tr w:rsidR="001F3AB7" w:rsidRPr="00CE5E37" w14:paraId="348EA24E" w14:textId="77777777" w:rsidTr="00C1409D">
        <w:trPr>
          <w:cantSplit/>
        </w:trPr>
        <w:tc>
          <w:tcPr>
            <w:tcW w:w="269" w:type="dxa"/>
          </w:tcPr>
          <w:p w14:paraId="4555C6AA" w14:textId="77777777" w:rsidR="001F3AB7" w:rsidRPr="00DE3A8C" w:rsidRDefault="001F3AB7">
            <w:pPr>
              <w:spacing w:line="240" w:lineRule="atLeast"/>
              <w:rPr>
                <w:color w:val="0000FF"/>
                <w:lang w:val="nl-BE"/>
              </w:rPr>
            </w:pPr>
          </w:p>
        </w:tc>
        <w:tc>
          <w:tcPr>
            <w:tcW w:w="538" w:type="dxa"/>
          </w:tcPr>
          <w:p w14:paraId="06B33191" w14:textId="77777777" w:rsidR="001F3AB7" w:rsidRPr="00DE3A8C" w:rsidRDefault="001F3AB7">
            <w:pPr>
              <w:spacing w:line="240" w:lineRule="atLeast"/>
              <w:rPr>
                <w:color w:val="0000FF"/>
                <w:lang w:val="nl-BE"/>
              </w:rPr>
            </w:pPr>
          </w:p>
        </w:tc>
        <w:tc>
          <w:tcPr>
            <w:tcW w:w="806" w:type="dxa"/>
          </w:tcPr>
          <w:p w14:paraId="238137EF" w14:textId="77777777" w:rsidR="001F3AB7" w:rsidRPr="00DE3A8C" w:rsidRDefault="001F3AB7">
            <w:pPr>
              <w:spacing w:line="240" w:lineRule="atLeast"/>
              <w:rPr>
                <w:color w:val="0000FF"/>
                <w:lang w:val="nl-BE"/>
              </w:rPr>
            </w:pPr>
          </w:p>
        </w:tc>
        <w:tc>
          <w:tcPr>
            <w:tcW w:w="832" w:type="dxa"/>
          </w:tcPr>
          <w:p w14:paraId="2F4B7E67" w14:textId="77777777" w:rsidR="001F3AB7" w:rsidRPr="00DE3A8C" w:rsidRDefault="001F3AB7">
            <w:pPr>
              <w:spacing w:line="240" w:lineRule="atLeast"/>
              <w:rPr>
                <w:rFonts w:ascii="Arial" w:hAnsi="Arial"/>
                <w:color w:val="0000FF"/>
                <w:lang w:val="nl-BE"/>
              </w:rPr>
            </w:pPr>
          </w:p>
        </w:tc>
        <w:tc>
          <w:tcPr>
            <w:tcW w:w="5082" w:type="dxa"/>
          </w:tcPr>
          <w:p w14:paraId="7E3D0031" w14:textId="77777777" w:rsidR="001F3AB7" w:rsidRPr="00DE3A8C" w:rsidRDefault="001F3AB7">
            <w:pPr>
              <w:spacing w:line="240" w:lineRule="atLeast"/>
              <w:jc w:val="both"/>
              <w:rPr>
                <w:rFonts w:ascii="Arial" w:hAnsi="Arial"/>
                <w:color w:val="0000FF"/>
                <w:lang w:val="nl-BE"/>
              </w:rPr>
            </w:pPr>
          </w:p>
        </w:tc>
        <w:tc>
          <w:tcPr>
            <w:tcW w:w="538" w:type="dxa"/>
            <w:vAlign w:val="bottom"/>
          </w:tcPr>
          <w:p w14:paraId="053D62A6" w14:textId="77777777" w:rsidR="001F3AB7" w:rsidRPr="00DE3A8C" w:rsidRDefault="001F3AB7">
            <w:pPr>
              <w:spacing w:line="240" w:lineRule="atLeast"/>
              <w:jc w:val="right"/>
              <w:rPr>
                <w:rFonts w:ascii="Arial" w:hAnsi="Arial"/>
                <w:color w:val="0000FF"/>
                <w:lang w:val="nl-BE"/>
              </w:rPr>
            </w:pPr>
          </w:p>
        </w:tc>
        <w:tc>
          <w:tcPr>
            <w:tcW w:w="704" w:type="dxa"/>
            <w:vAlign w:val="bottom"/>
          </w:tcPr>
          <w:p w14:paraId="1EFE1DC0" w14:textId="77777777" w:rsidR="001F3AB7" w:rsidRPr="00DE3A8C" w:rsidRDefault="001F3AB7">
            <w:pPr>
              <w:spacing w:line="240" w:lineRule="atLeast"/>
              <w:jc w:val="right"/>
              <w:rPr>
                <w:rFonts w:ascii="Arial" w:hAnsi="Arial"/>
                <w:color w:val="0000FF"/>
                <w:lang w:val="nl-BE"/>
              </w:rPr>
            </w:pPr>
          </w:p>
        </w:tc>
        <w:tc>
          <w:tcPr>
            <w:tcW w:w="267" w:type="dxa"/>
            <w:vAlign w:val="bottom"/>
          </w:tcPr>
          <w:p w14:paraId="15C7FF02" w14:textId="77777777" w:rsidR="001F3AB7" w:rsidRPr="00DE3A8C" w:rsidRDefault="001F3AB7">
            <w:pPr>
              <w:spacing w:line="240" w:lineRule="atLeast"/>
              <w:jc w:val="right"/>
              <w:rPr>
                <w:color w:val="0000FF"/>
                <w:lang w:val="nl-BE"/>
              </w:rPr>
            </w:pPr>
          </w:p>
        </w:tc>
      </w:tr>
      <w:tr w:rsidR="000A37DA" w:rsidRPr="00CE5E37" w14:paraId="62A46810" w14:textId="77777777" w:rsidTr="00CD17B2">
        <w:trPr>
          <w:cantSplit/>
        </w:trPr>
        <w:tc>
          <w:tcPr>
            <w:tcW w:w="269" w:type="dxa"/>
          </w:tcPr>
          <w:p w14:paraId="5EF5551D" w14:textId="77777777" w:rsidR="000A37DA" w:rsidRPr="00737A93" w:rsidRDefault="000A37DA">
            <w:pPr>
              <w:spacing w:line="240" w:lineRule="atLeast"/>
              <w:rPr>
                <w:color w:val="0000FF"/>
              </w:rPr>
            </w:pPr>
            <w:r w:rsidRPr="00737A93">
              <w:rPr>
                <w:rFonts w:ascii="Arial" w:hAnsi="Arial"/>
                <w:color w:val="0000FF"/>
              </w:rPr>
              <w:t>"</w:t>
            </w:r>
          </w:p>
        </w:tc>
        <w:tc>
          <w:tcPr>
            <w:tcW w:w="538" w:type="dxa"/>
          </w:tcPr>
          <w:p w14:paraId="04CF1E05" w14:textId="77777777" w:rsidR="000A37DA" w:rsidRPr="00737A93" w:rsidRDefault="000A37DA">
            <w:pPr>
              <w:spacing w:line="240" w:lineRule="atLeast"/>
              <w:rPr>
                <w:color w:val="0000FF"/>
              </w:rPr>
            </w:pPr>
          </w:p>
        </w:tc>
        <w:tc>
          <w:tcPr>
            <w:tcW w:w="806" w:type="dxa"/>
          </w:tcPr>
          <w:p w14:paraId="18BF492F" w14:textId="77777777" w:rsidR="000A37DA" w:rsidRPr="00737A93" w:rsidRDefault="000A37DA">
            <w:pPr>
              <w:spacing w:line="240" w:lineRule="atLeast"/>
              <w:rPr>
                <w:color w:val="0000FF"/>
              </w:rPr>
            </w:pPr>
            <w:r w:rsidRPr="00737A93">
              <w:rPr>
                <w:rFonts w:ascii="Arial" w:hAnsi="Arial"/>
                <w:color w:val="0000FF"/>
              </w:rPr>
              <w:t>470433</w:t>
            </w:r>
          </w:p>
        </w:tc>
        <w:tc>
          <w:tcPr>
            <w:tcW w:w="832" w:type="dxa"/>
          </w:tcPr>
          <w:p w14:paraId="7D675FB8" w14:textId="77777777" w:rsidR="000A37DA" w:rsidRPr="00737A93" w:rsidRDefault="000A37DA">
            <w:pPr>
              <w:spacing w:line="240" w:lineRule="atLeast"/>
              <w:rPr>
                <w:color w:val="0000FF"/>
              </w:rPr>
            </w:pPr>
            <w:r w:rsidRPr="00737A93">
              <w:rPr>
                <w:rFonts w:ascii="Arial" w:hAnsi="Arial"/>
                <w:color w:val="0000FF"/>
              </w:rPr>
              <w:t>470444</w:t>
            </w:r>
          </w:p>
        </w:tc>
        <w:tc>
          <w:tcPr>
            <w:tcW w:w="6324" w:type="dxa"/>
            <w:gridSpan w:val="3"/>
          </w:tcPr>
          <w:p w14:paraId="174A4157" w14:textId="2AE28B9F" w:rsidR="000A37DA" w:rsidRPr="00F55409" w:rsidRDefault="000A37DA" w:rsidP="000A37DA">
            <w:pPr>
              <w:spacing w:line="240" w:lineRule="atLeast"/>
              <w:jc w:val="both"/>
              <w:rPr>
                <w:color w:val="0000FF"/>
                <w:lang w:val="nl-BE"/>
              </w:rPr>
            </w:pPr>
            <w:r w:rsidRPr="00737A93">
              <w:rPr>
                <w:rFonts w:ascii="Arial" w:hAnsi="Arial"/>
                <w:i/>
                <w:color w:val="0000FF"/>
                <w:sz w:val="18"/>
                <w:lang w:val="nl-BE"/>
              </w:rPr>
              <w:t>Geschrapt (verplaatst) door K.B. 18.</w:t>
            </w:r>
            <w:r>
              <w:rPr>
                <w:rFonts w:ascii="Arial" w:hAnsi="Arial"/>
                <w:i/>
                <w:color w:val="0000FF"/>
                <w:sz w:val="18"/>
                <w:lang w:val="nl-BE"/>
              </w:rPr>
              <w:t>12.2019</w:t>
            </w:r>
            <w:r w:rsidRPr="00737A93">
              <w:rPr>
                <w:rFonts w:ascii="Arial" w:hAnsi="Arial"/>
                <w:i/>
                <w:color w:val="0000FF"/>
                <w:sz w:val="18"/>
                <w:lang w:val="nl-BE"/>
              </w:rPr>
              <w:t xml:space="preserve"> (in werking 1.</w:t>
            </w:r>
            <w:r>
              <w:rPr>
                <w:rFonts w:ascii="Arial" w:hAnsi="Arial"/>
                <w:i/>
                <w:color w:val="0000FF"/>
                <w:sz w:val="18"/>
                <w:lang w:val="nl-BE"/>
              </w:rPr>
              <w:t>2.2020</w:t>
            </w:r>
            <w:r w:rsidRPr="00737A93">
              <w:rPr>
                <w:rFonts w:ascii="Arial" w:hAnsi="Arial"/>
                <w:i/>
                <w:color w:val="0000FF"/>
                <w:sz w:val="18"/>
                <w:lang w:val="nl-BE"/>
              </w:rPr>
              <w:t>)</w:t>
            </w:r>
          </w:p>
        </w:tc>
        <w:tc>
          <w:tcPr>
            <w:tcW w:w="267" w:type="dxa"/>
            <w:vAlign w:val="bottom"/>
          </w:tcPr>
          <w:p w14:paraId="16B96D57" w14:textId="77777777" w:rsidR="000A37DA" w:rsidRPr="00F55409" w:rsidRDefault="000A37DA">
            <w:pPr>
              <w:spacing w:line="240" w:lineRule="atLeast"/>
              <w:jc w:val="right"/>
              <w:rPr>
                <w:color w:val="0000FF"/>
                <w:lang w:val="nl-BE"/>
              </w:rPr>
            </w:pPr>
          </w:p>
        </w:tc>
      </w:tr>
      <w:tr w:rsidR="001F3AB7" w:rsidRPr="00CE5E37" w14:paraId="792F871A" w14:textId="77777777" w:rsidTr="00C1409D">
        <w:trPr>
          <w:cantSplit/>
        </w:trPr>
        <w:tc>
          <w:tcPr>
            <w:tcW w:w="269" w:type="dxa"/>
          </w:tcPr>
          <w:p w14:paraId="58391643" w14:textId="77777777" w:rsidR="001F3AB7" w:rsidRPr="00F55409" w:rsidRDefault="001F3AB7">
            <w:pPr>
              <w:spacing w:line="240" w:lineRule="atLeast"/>
              <w:rPr>
                <w:rFonts w:ascii="Arial" w:hAnsi="Arial"/>
                <w:color w:val="0000FF"/>
                <w:lang w:val="nl-BE"/>
              </w:rPr>
            </w:pPr>
          </w:p>
        </w:tc>
        <w:tc>
          <w:tcPr>
            <w:tcW w:w="538" w:type="dxa"/>
          </w:tcPr>
          <w:p w14:paraId="2117EA20" w14:textId="77777777" w:rsidR="001F3AB7" w:rsidRPr="00F55409" w:rsidRDefault="001F3AB7">
            <w:pPr>
              <w:spacing w:line="240" w:lineRule="atLeast"/>
              <w:rPr>
                <w:color w:val="0000FF"/>
                <w:lang w:val="nl-BE"/>
              </w:rPr>
            </w:pPr>
          </w:p>
        </w:tc>
        <w:tc>
          <w:tcPr>
            <w:tcW w:w="806" w:type="dxa"/>
          </w:tcPr>
          <w:p w14:paraId="2D7D82AD" w14:textId="77777777" w:rsidR="001F3AB7" w:rsidRPr="00F55409" w:rsidRDefault="001F3AB7">
            <w:pPr>
              <w:spacing w:line="240" w:lineRule="atLeast"/>
              <w:rPr>
                <w:rFonts w:ascii="Arial" w:hAnsi="Arial"/>
                <w:color w:val="0000FF"/>
                <w:lang w:val="nl-BE"/>
              </w:rPr>
            </w:pPr>
          </w:p>
        </w:tc>
        <w:tc>
          <w:tcPr>
            <w:tcW w:w="832" w:type="dxa"/>
          </w:tcPr>
          <w:p w14:paraId="430AF167" w14:textId="77777777" w:rsidR="001F3AB7" w:rsidRPr="00F55409" w:rsidRDefault="001F3AB7">
            <w:pPr>
              <w:spacing w:line="240" w:lineRule="atLeast"/>
              <w:rPr>
                <w:rFonts w:ascii="Arial" w:hAnsi="Arial"/>
                <w:color w:val="0000FF"/>
                <w:lang w:val="nl-BE"/>
              </w:rPr>
            </w:pPr>
          </w:p>
        </w:tc>
        <w:tc>
          <w:tcPr>
            <w:tcW w:w="5082" w:type="dxa"/>
          </w:tcPr>
          <w:p w14:paraId="15DBCBFF" w14:textId="77777777" w:rsidR="001F3AB7" w:rsidRPr="00F55409" w:rsidRDefault="001F3AB7">
            <w:pPr>
              <w:spacing w:line="240" w:lineRule="atLeast"/>
              <w:jc w:val="both"/>
              <w:rPr>
                <w:rFonts w:ascii="Arial" w:hAnsi="Arial"/>
                <w:color w:val="0000FF"/>
                <w:lang w:val="nl-BE"/>
              </w:rPr>
            </w:pPr>
          </w:p>
        </w:tc>
        <w:tc>
          <w:tcPr>
            <w:tcW w:w="538" w:type="dxa"/>
            <w:vAlign w:val="bottom"/>
          </w:tcPr>
          <w:p w14:paraId="2C2DA55E" w14:textId="77777777" w:rsidR="001F3AB7" w:rsidRPr="00F55409" w:rsidRDefault="001F3AB7">
            <w:pPr>
              <w:spacing w:line="240" w:lineRule="atLeast"/>
              <w:jc w:val="right"/>
              <w:rPr>
                <w:rFonts w:ascii="Arial" w:hAnsi="Arial"/>
                <w:color w:val="0000FF"/>
                <w:lang w:val="nl-BE"/>
              </w:rPr>
            </w:pPr>
          </w:p>
        </w:tc>
        <w:tc>
          <w:tcPr>
            <w:tcW w:w="704" w:type="dxa"/>
            <w:vAlign w:val="bottom"/>
          </w:tcPr>
          <w:p w14:paraId="6E2DD5AC" w14:textId="77777777" w:rsidR="001F3AB7" w:rsidRPr="00F55409" w:rsidRDefault="001F3AB7">
            <w:pPr>
              <w:spacing w:line="240" w:lineRule="atLeast"/>
              <w:jc w:val="right"/>
              <w:rPr>
                <w:rFonts w:ascii="Arial" w:hAnsi="Arial"/>
                <w:color w:val="0000FF"/>
                <w:lang w:val="nl-BE"/>
              </w:rPr>
            </w:pPr>
          </w:p>
        </w:tc>
        <w:tc>
          <w:tcPr>
            <w:tcW w:w="267" w:type="dxa"/>
            <w:vAlign w:val="bottom"/>
          </w:tcPr>
          <w:p w14:paraId="6F6B0F1C" w14:textId="77777777" w:rsidR="001F3AB7" w:rsidRPr="00F55409" w:rsidRDefault="001F3AB7">
            <w:pPr>
              <w:spacing w:line="240" w:lineRule="atLeast"/>
              <w:jc w:val="right"/>
              <w:rPr>
                <w:rFonts w:ascii="Arial" w:hAnsi="Arial"/>
                <w:color w:val="0000FF"/>
                <w:lang w:val="nl-BE"/>
              </w:rPr>
            </w:pPr>
          </w:p>
        </w:tc>
      </w:tr>
      <w:tr w:rsidR="000A37DA" w:rsidRPr="00CE5E37" w14:paraId="7AE1CE92" w14:textId="77777777" w:rsidTr="006C4567">
        <w:trPr>
          <w:cantSplit/>
        </w:trPr>
        <w:tc>
          <w:tcPr>
            <w:tcW w:w="269" w:type="dxa"/>
          </w:tcPr>
          <w:p w14:paraId="2F5ED9DF" w14:textId="77777777" w:rsidR="000A37DA" w:rsidRPr="00737A93" w:rsidRDefault="000A37DA">
            <w:pPr>
              <w:spacing w:line="240" w:lineRule="atLeast"/>
              <w:rPr>
                <w:color w:val="0000FF"/>
              </w:rPr>
            </w:pPr>
            <w:r w:rsidRPr="00737A93">
              <w:rPr>
                <w:rFonts w:ascii="Arial" w:hAnsi="Arial"/>
                <w:color w:val="0000FF"/>
              </w:rPr>
              <w:t>"</w:t>
            </w:r>
          </w:p>
        </w:tc>
        <w:tc>
          <w:tcPr>
            <w:tcW w:w="538" w:type="dxa"/>
          </w:tcPr>
          <w:p w14:paraId="64D9095D" w14:textId="77777777" w:rsidR="000A37DA" w:rsidRPr="00737A93" w:rsidRDefault="000A37DA">
            <w:pPr>
              <w:spacing w:line="240" w:lineRule="atLeast"/>
              <w:rPr>
                <w:color w:val="0000FF"/>
              </w:rPr>
            </w:pPr>
          </w:p>
        </w:tc>
        <w:tc>
          <w:tcPr>
            <w:tcW w:w="806" w:type="dxa"/>
          </w:tcPr>
          <w:p w14:paraId="75492E51" w14:textId="77777777" w:rsidR="000A37DA" w:rsidRPr="00737A93" w:rsidRDefault="000A37DA">
            <w:pPr>
              <w:spacing w:line="240" w:lineRule="atLeast"/>
              <w:rPr>
                <w:color w:val="0000FF"/>
              </w:rPr>
            </w:pPr>
            <w:r w:rsidRPr="00737A93">
              <w:rPr>
                <w:rFonts w:ascii="Arial" w:hAnsi="Arial"/>
                <w:color w:val="0000FF"/>
              </w:rPr>
              <w:t>470374</w:t>
            </w:r>
          </w:p>
        </w:tc>
        <w:tc>
          <w:tcPr>
            <w:tcW w:w="832" w:type="dxa"/>
          </w:tcPr>
          <w:p w14:paraId="1382CB18" w14:textId="77777777" w:rsidR="000A37DA" w:rsidRPr="00737A93" w:rsidRDefault="000A37DA">
            <w:pPr>
              <w:spacing w:line="240" w:lineRule="atLeast"/>
              <w:rPr>
                <w:color w:val="0000FF"/>
              </w:rPr>
            </w:pPr>
            <w:r w:rsidRPr="00737A93">
              <w:rPr>
                <w:rFonts w:ascii="Arial" w:hAnsi="Arial"/>
                <w:color w:val="0000FF"/>
              </w:rPr>
              <w:t>470385</w:t>
            </w:r>
          </w:p>
        </w:tc>
        <w:tc>
          <w:tcPr>
            <w:tcW w:w="6324" w:type="dxa"/>
            <w:gridSpan w:val="3"/>
          </w:tcPr>
          <w:p w14:paraId="4BE5E64C" w14:textId="52E49541" w:rsidR="000A37DA" w:rsidRPr="00F55409" w:rsidRDefault="000A37DA" w:rsidP="000A37DA">
            <w:pPr>
              <w:spacing w:line="240" w:lineRule="atLeast"/>
              <w:jc w:val="both"/>
              <w:rPr>
                <w:color w:val="0000FF"/>
                <w:lang w:val="nl-BE"/>
              </w:rPr>
            </w:pPr>
            <w:r w:rsidRPr="00737A93">
              <w:rPr>
                <w:rFonts w:ascii="Arial" w:hAnsi="Arial"/>
                <w:i/>
                <w:color w:val="0000FF"/>
                <w:sz w:val="18"/>
                <w:lang w:val="nl-BE"/>
              </w:rPr>
              <w:t>Geschrapt (verplaatst) door K.B. 18.</w:t>
            </w:r>
            <w:r>
              <w:rPr>
                <w:rFonts w:ascii="Arial" w:hAnsi="Arial"/>
                <w:i/>
                <w:color w:val="0000FF"/>
                <w:sz w:val="18"/>
                <w:lang w:val="nl-BE"/>
              </w:rPr>
              <w:t>12.2019</w:t>
            </w:r>
            <w:r w:rsidRPr="00737A93">
              <w:rPr>
                <w:rFonts w:ascii="Arial" w:hAnsi="Arial"/>
                <w:i/>
                <w:color w:val="0000FF"/>
                <w:sz w:val="18"/>
                <w:lang w:val="nl-BE"/>
              </w:rPr>
              <w:t xml:space="preserve"> (in werking 1.</w:t>
            </w:r>
            <w:r>
              <w:rPr>
                <w:rFonts w:ascii="Arial" w:hAnsi="Arial"/>
                <w:i/>
                <w:color w:val="0000FF"/>
                <w:sz w:val="18"/>
                <w:lang w:val="nl-BE"/>
              </w:rPr>
              <w:t>2.2020</w:t>
            </w:r>
            <w:r w:rsidRPr="00737A93">
              <w:rPr>
                <w:rFonts w:ascii="Arial" w:hAnsi="Arial"/>
                <w:i/>
                <w:color w:val="0000FF"/>
                <w:sz w:val="18"/>
                <w:lang w:val="nl-BE"/>
              </w:rPr>
              <w:t>)</w:t>
            </w:r>
          </w:p>
        </w:tc>
        <w:tc>
          <w:tcPr>
            <w:tcW w:w="267" w:type="dxa"/>
            <w:vAlign w:val="bottom"/>
          </w:tcPr>
          <w:p w14:paraId="4DC0DCC2" w14:textId="77777777" w:rsidR="000A37DA" w:rsidRPr="00F55409" w:rsidRDefault="000A37DA">
            <w:pPr>
              <w:spacing w:line="240" w:lineRule="atLeast"/>
              <w:jc w:val="right"/>
              <w:rPr>
                <w:color w:val="0000FF"/>
                <w:lang w:val="nl-BE"/>
              </w:rPr>
            </w:pPr>
          </w:p>
        </w:tc>
      </w:tr>
      <w:tr w:rsidR="001F3AB7" w:rsidRPr="00CE5E37" w14:paraId="2272366D" w14:textId="77777777" w:rsidTr="00C1409D">
        <w:trPr>
          <w:cantSplit/>
        </w:trPr>
        <w:tc>
          <w:tcPr>
            <w:tcW w:w="269" w:type="dxa"/>
          </w:tcPr>
          <w:p w14:paraId="43BEBDE9" w14:textId="77777777" w:rsidR="001F3AB7" w:rsidRPr="00F55409" w:rsidRDefault="001F3AB7">
            <w:pPr>
              <w:spacing w:line="240" w:lineRule="atLeast"/>
              <w:rPr>
                <w:rFonts w:ascii="Arial" w:hAnsi="Arial"/>
                <w:color w:val="0000FF"/>
                <w:lang w:val="nl-BE"/>
              </w:rPr>
            </w:pPr>
          </w:p>
        </w:tc>
        <w:tc>
          <w:tcPr>
            <w:tcW w:w="538" w:type="dxa"/>
          </w:tcPr>
          <w:p w14:paraId="07886BB0" w14:textId="77777777" w:rsidR="001F3AB7" w:rsidRPr="00F55409" w:rsidRDefault="001F3AB7">
            <w:pPr>
              <w:spacing w:line="240" w:lineRule="atLeast"/>
              <w:rPr>
                <w:color w:val="0000FF"/>
                <w:lang w:val="nl-BE"/>
              </w:rPr>
            </w:pPr>
          </w:p>
        </w:tc>
        <w:tc>
          <w:tcPr>
            <w:tcW w:w="806" w:type="dxa"/>
          </w:tcPr>
          <w:p w14:paraId="179802D3" w14:textId="77777777" w:rsidR="001F3AB7" w:rsidRPr="00F55409" w:rsidRDefault="001F3AB7">
            <w:pPr>
              <w:spacing w:line="240" w:lineRule="atLeast"/>
              <w:rPr>
                <w:rFonts w:ascii="Arial" w:hAnsi="Arial"/>
                <w:color w:val="0000FF"/>
                <w:lang w:val="nl-BE"/>
              </w:rPr>
            </w:pPr>
          </w:p>
        </w:tc>
        <w:tc>
          <w:tcPr>
            <w:tcW w:w="832" w:type="dxa"/>
          </w:tcPr>
          <w:p w14:paraId="3DB121DC" w14:textId="77777777" w:rsidR="001F3AB7" w:rsidRPr="00F55409" w:rsidRDefault="001F3AB7">
            <w:pPr>
              <w:spacing w:line="240" w:lineRule="atLeast"/>
              <w:rPr>
                <w:rFonts w:ascii="Arial" w:hAnsi="Arial"/>
                <w:color w:val="0000FF"/>
                <w:lang w:val="nl-BE"/>
              </w:rPr>
            </w:pPr>
          </w:p>
        </w:tc>
        <w:tc>
          <w:tcPr>
            <w:tcW w:w="5082" w:type="dxa"/>
          </w:tcPr>
          <w:p w14:paraId="4F6CBA28" w14:textId="77777777" w:rsidR="001F3AB7" w:rsidRPr="00F55409" w:rsidRDefault="001F3AB7">
            <w:pPr>
              <w:spacing w:line="240" w:lineRule="atLeast"/>
              <w:jc w:val="both"/>
              <w:rPr>
                <w:rFonts w:ascii="Arial" w:hAnsi="Arial"/>
                <w:color w:val="0000FF"/>
                <w:lang w:val="nl-BE"/>
              </w:rPr>
            </w:pPr>
          </w:p>
        </w:tc>
        <w:tc>
          <w:tcPr>
            <w:tcW w:w="538" w:type="dxa"/>
            <w:vAlign w:val="bottom"/>
          </w:tcPr>
          <w:p w14:paraId="192E6414" w14:textId="77777777" w:rsidR="001F3AB7" w:rsidRPr="00F55409" w:rsidRDefault="001F3AB7">
            <w:pPr>
              <w:spacing w:line="240" w:lineRule="atLeast"/>
              <w:jc w:val="right"/>
              <w:rPr>
                <w:rFonts w:ascii="Arial" w:hAnsi="Arial"/>
                <w:color w:val="0000FF"/>
                <w:lang w:val="nl-BE"/>
              </w:rPr>
            </w:pPr>
          </w:p>
        </w:tc>
        <w:tc>
          <w:tcPr>
            <w:tcW w:w="704" w:type="dxa"/>
            <w:vAlign w:val="bottom"/>
          </w:tcPr>
          <w:p w14:paraId="23C21B0D" w14:textId="77777777" w:rsidR="001F3AB7" w:rsidRPr="00F55409" w:rsidRDefault="001F3AB7">
            <w:pPr>
              <w:spacing w:line="240" w:lineRule="atLeast"/>
              <w:jc w:val="right"/>
              <w:rPr>
                <w:rFonts w:ascii="Arial" w:hAnsi="Arial"/>
                <w:color w:val="0000FF"/>
                <w:lang w:val="nl-BE"/>
              </w:rPr>
            </w:pPr>
          </w:p>
        </w:tc>
        <w:tc>
          <w:tcPr>
            <w:tcW w:w="267" w:type="dxa"/>
            <w:vAlign w:val="bottom"/>
          </w:tcPr>
          <w:p w14:paraId="689475A5" w14:textId="77777777" w:rsidR="001F3AB7" w:rsidRPr="00F55409" w:rsidRDefault="001F3AB7">
            <w:pPr>
              <w:spacing w:line="240" w:lineRule="atLeast"/>
              <w:jc w:val="right"/>
              <w:rPr>
                <w:rFonts w:ascii="Arial" w:hAnsi="Arial"/>
                <w:color w:val="0000FF"/>
                <w:lang w:val="nl-BE"/>
              </w:rPr>
            </w:pPr>
          </w:p>
        </w:tc>
      </w:tr>
      <w:tr w:rsidR="001F3AB7" w:rsidRPr="00CE5E37" w14:paraId="65C6B574" w14:textId="77777777" w:rsidTr="00C1409D">
        <w:trPr>
          <w:cantSplit/>
        </w:trPr>
        <w:tc>
          <w:tcPr>
            <w:tcW w:w="269" w:type="dxa"/>
          </w:tcPr>
          <w:p w14:paraId="129EB444" w14:textId="77777777" w:rsidR="001F3AB7" w:rsidRPr="00737A93" w:rsidRDefault="001F3AB7">
            <w:pPr>
              <w:spacing w:line="240" w:lineRule="atLeast"/>
              <w:rPr>
                <w:color w:val="0000FF"/>
                <w:lang w:val="nl-BE"/>
              </w:rPr>
            </w:pPr>
          </w:p>
        </w:tc>
        <w:tc>
          <w:tcPr>
            <w:tcW w:w="538" w:type="dxa"/>
          </w:tcPr>
          <w:p w14:paraId="6D763ECF" w14:textId="77777777" w:rsidR="001F3AB7" w:rsidRPr="00737A93" w:rsidRDefault="001F3AB7">
            <w:pPr>
              <w:spacing w:line="240" w:lineRule="atLeast"/>
              <w:rPr>
                <w:color w:val="0000FF"/>
                <w:lang w:val="nl-BE"/>
              </w:rPr>
            </w:pPr>
          </w:p>
        </w:tc>
        <w:tc>
          <w:tcPr>
            <w:tcW w:w="806" w:type="dxa"/>
          </w:tcPr>
          <w:p w14:paraId="6C548E8C" w14:textId="77777777" w:rsidR="001F3AB7" w:rsidRPr="00737A93" w:rsidRDefault="001F3AB7">
            <w:pPr>
              <w:spacing w:line="240" w:lineRule="atLeast"/>
              <w:rPr>
                <w:color w:val="0000FF"/>
                <w:lang w:val="nl-BE"/>
              </w:rPr>
            </w:pPr>
          </w:p>
        </w:tc>
        <w:tc>
          <w:tcPr>
            <w:tcW w:w="832" w:type="dxa"/>
          </w:tcPr>
          <w:p w14:paraId="02ED7ABD" w14:textId="77777777" w:rsidR="001F3AB7" w:rsidRPr="00737A93" w:rsidRDefault="001F3AB7">
            <w:pPr>
              <w:spacing w:line="240" w:lineRule="atLeast"/>
              <w:jc w:val="both"/>
              <w:rPr>
                <w:rFonts w:ascii="Arial" w:hAnsi="Arial"/>
                <w:i/>
                <w:color w:val="0000FF"/>
                <w:sz w:val="18"/>
                <w:lang w:val="nl-BE"/>
              </w:rPr>
            </w:pPr>
          </w:p>
        </w:tc>
        <w:tc>
          <w:tcPr>
            <w:tcW w:w="6324" w:type="dxa"/>
            <w:gridSpan w:val="3"/>
          </w:tcPr>
          <w:p w14:paraId="6B8A4B19" w14:textId="77777777" w:rsidR="001F3AB7" w:rsidRPr="00737A93" w:rsidRDefault="001F3AB7" w:rsidP="00E33085">
            <w:pPr>
              <w:spacing w:line="240" w:lineRule="atLeast"/>
              <w:jc w:val="both"/>
              <w:rPr>
                <w:rFonts w:ascii="Arial" w:hAnsi="Arial"/>
                <w:i/>
                <w:color w:val="0000FF"/>
                <w:sz w:val="18"/>
                <w:lang w:val="nl-BE"/>
              </w:rPr>
            </w:pPr>
            <w:r w:rsidRPr="00737A93">
              <w:rPr>
                <w:rFonts w:ascii="Arial" w:hAnsi="Arial"/>
                <w:i/>
                <w:color w:val="0000FF"/>
                <w:sz w:val="18"/>
                <w:lang w:val="nl-BE"/>
              </w:rPr>
              <w:t>"K.B. 22.1.1991" (in werking 1.1.1991) + "K.B. 31.8.1998" (in werking 1.11.1998) + "K.B. 29.4.1999" (in werking 1.7.1999) + "K.B. 17.12.2009" (in werking 1.3.2010) + "K.B. 20.9.2012" (in werking 1.12.2012)</w:t>
            </w:r>
          </w:p>
        </w:tc>
        <w:tc>
          <w:tcPr>
            <w:tcW w:w="267" w:type="dxa"/>
            <w:vAlign w:val="bottom"/>
          </w:tcPr>
          <w:p w14:paraId="336FDEE5" w14:textId="77777777" w:rsidR="001F3AB7" w:rsidRPr="00737A93" w:rsidRDefault="001F3AB7">
            <w:pPr>
              <w:spacing w:line="240" w:lineRule="atLeast"/>
              <w:jc w:val="right"/>
              <w:rPr>
                <w:color w:val="0000FF"/>
                <w:lang w:val="nl-BE"/>
              </w:rPr>
            </w:pPr>
          </w:p>
        </w:tc>
      </w:tr>
      <w:tr w:rsidR="001F3AB7" w:rsidRPr="00CE5C57" w14:paraId="69B136B4" w14:textId="77777777" w:rsidTr="00C1409D">
        <w:trPr>
          <w:cantSplit/>
        </w:trPr>
        <w:tc>
          <w:tcPr>
            <w:tcW w:w="269" w:type="dxa"/>
          </w:tcPr>
          <w:p w14:paraId="132C212C" w14:textId="77777777" w:rsidR="001F3AB7" w:rsidRPr="00737A93" w:rsidRDefault="001F3AB7">
            <w:pPr>
              <w:spacing w:line="240" w:lineRule="atLeast"/>
              <w:rPr>
                <w:color w:val="0000FF"/>
              </w:rPr>
            </w:pPr>
            <w:r w:rsidRPr="00737A93">
              <w:rPr>
                <w:rFonts w:ascii="Arial" w:hAnsi="Arial"/>
                <w:color w:val="0000FF"/>
              </w:rPr>
              <w:t>"</w:t>
            </w:r>
          </w:p>
        </w:tc>
        <w:tc>
          <w:tcPr>
            <w:tcW w:w="538" w:type="dxa"/>
          </w:tcPr>
          <w:p w14:paraId="1F015C65" w14:textId="77777777" w:rsidR="001F3AB7" w:rsidRPr="00737A93" w:rsidRDefault="001F3AB7">
            <w:pPr>
              <w:spacing w:line="240" w:lineRule="atLeast"/>
              <w:rPr>
                <w:color w:val="0000FF"/>
              </w:rPr>
            </w:pPr>
          </w:p>
        </w:tc>
        <w:tc>
          <w:tcPr>
            <w:tcW w:w="806" w:type="dxa"/>
          </w:tcPr>
          <w:p w14:paraId="12424624" w14:textId="77777777" w:rsidR="001F3AB7" w:rsidRPr="00737A93" w:rsidRDefault="001F3AB7">
            <w:pPr>
              <w:spacing w:line="240" w:lineRule="atLeast"/>
              <w:rPr>
                <w:color w:val="0000FF"/>
              </w:rPr>
            </w:pPr>
            <w:r w:rsidRPr="00737A93">
              <w:rPr>
                <w:rFonts w:ascii="Arial" w:hAnsi="Arial"/>
                <w:color w:val="0000FF"/>
              </w:rPr>
              <w:t>470455</w:t>
            </w:r>
          </w:p>
        </w:tc>
        <w:tc>
          <w:tcPr>
            <w:tcW w:w="832" w:type="dxa"/>
          </w:tcPr>
          <w:p w14:paraId="13899671" w14:textId="77777777" w:rsidR="001F3AB7" w:rsidRPr="00737A93" w:rsidRDefault="001F3AB7">
            <w:pPr>
              <w:spacing w:line="240" w:lineRule="atLeast"/>
              <w:rPr>
                <w:color w:val="0000FF"/>
              </w:rPr>
            </w:pPr>
            <w:r w:rsidRPr="00737A93">
              <w:rPr>
                <w:rFonts w:ascii="Arial" w:hAnsi="Arial"/>
                <w:color w:val="0000FF"/>
              </w:rPr>
              <w:t>470466</w:t>
            </w:r>
          </w:p>
        </w:tc>
        <w:tc>
          <w:tcPr>
            <w:tcW w:w="5082" w:type="dxa"/>
          </w:tcPr>
          <w:p w14:paraId="205D2BD8" w14:textId="77777777" w:rsidR="001F3AB7" w:rsidRPr="00737A93" w:rsidRDefault="001F3AB7">
            <w:pPr>
              <w:spacing w:line="240" w:lineRule="atLeast"/>
              <w:jc w:val="both"/>
              <w:rPr>
                <w:color w:val="0000FF"/>
                <w:lang w:val="nl-BE"/>
              </w:rPr>
            </w:pPr>
            <w:r w:rsidRPr="00737A93">
              <w:rPr>
                <w:rFonts w:ascii="Arial" w:hAnsi="Arial"/>
                <w:color w:val="0000FF"/>
                <w:lang w:val="nl-BE"/>
              </w:rPr>
              <w:t>Extrarenale zuivering, verricht wegens acute nierinsufficiëntie volgens de techniek van de hemodialyse of van intermitterende hemofiltratie, of verricht voor de behandeling van een intoxicatie volgens de techniek van de hemodialyse of hemo-infusie, of verricht voor de behandeling van een aandoening die verband houdt met de aanwezigheid van toxische endogene proteïnen, volgens de techniek van de plasmafiltratie, per zitting, maximum één zitting per 24 uur en maximum zes weken behandeling, inclusief het hemofiltratiemateriaal</w:t>
            </w:r>
            <w:r w:rsidRPr="00737A93">
              <w:rPr>
                <w:rFonts w:ascii="Arial" w:hAnsi="Arial" w:cs="Arial"/>
                <w:color w:val="0000FF"/>
                <w:lang w:val="nl-BE" w:eastAsia="nl-BE"/>
              </w:rPr>
              <w:t xml:space="preserve"> en het hemodialysemateriaal</w:t>
            </w:r>
          </w:p>
        </w:tc>
        <w:tc>
          <w:tcPr>
            <w:tcW w:w="538" w:type="dxa"/>
            <w:vAlign w:val="bottom"/>
          </w:tcPr>
          <w:p w14:paraId="3167B930" w14:textId="77777777" w:rsidR="001F3AB7" w:rsidRPr="00737A93" w:rsidRDefault="001F3AB7">
            <w:pPr>
              <w:spacing w:line="240" w:lineRule="atLeast"/>
              <w:jc w:val="right"/>
              <w:rPr>
                <w:color w:val="0000FF"/>
              </w:rPr>
            </w:pPr>
            <w:r w:rsidRPr="00737A93">
              <w:rPr>
                <w:rFonts w:ascii="Arial" w:hAnsi="Arial"/>
                <w:color w:val="0000FF"/>
              </w:rPr>
              <w:t>K</w:t>
            </w:r>
          </w:p>
        </w:tc>
        <w:tc>
          <w:tcPr>
            <w:tcW w:w="704" w:type="dxa"/>
            <w:vAlign w:val="bottom"/>
          </w:tcPr>
          <w:p w14:paraId="7338375B" w14:textId="77777777" w:rsidR="001F3AB7" w:rsidRPr="00737A93" w:rsidRDefault="001F3AB7">
            <w:pPr>
              <w:spacing w:line="240" w:lineRule="atLeast"/>
              <w:jc w:val="right"/>
              <w:rPr>
                <w:color w:val="0000FF"/>
              </w:rPr>
            </w:pPr>
            <w:r w:rsidRPr="00737A93">
              <w:rPr>
                <w:rFonts w:ascii="Arial" w:hAnsi="Arial"/>
                <w:color w:val="0000FF"/>
              </w:rPr>
              <w:t>464</w:t>
            </w:r>
          </w:p>
        </w:tc>
        <w:tc>
          <w:tcPr>
            <w:tcW w:w="267" w:type="dxa"/>
            <w:vAlign w:val="bottom"/>
          </w:tcPr>
          <w:p w14:paraId="4EB0A4DB" w14:textId="77777777" w:rsidR="001F3AB7" w:rsidRPr="00737A93" w:rsidRDefault="001F3AB7">
            <w:pPr>
              <w:spacing w:line="240" w:lineRule="atLeast"/>
              <w:jc w:val="right"/>
              <w:rPr>
                <w:color w:val="0000FF"/>
              </w:rPr>
            </w:pPr>
            <w:r w:rsidRPr="00737A93">
              <w:rPr>
                <w:rFonts w:ascii="Arial" w:hAnsi="Arial"/>
                <w:color w:val="0000FF"/>
                <w:lang w:val="nl-BE"/>
              </w:rPr>
              <w:t>"</w:t>
            </w:r>
          </w:p>
        </w:tc>
      </w:tr>
      <w:tr w:rsidR="001F3AB7" w:rsidRPr="00CE5C57" w14:paraId="39BBC9A9" w14:textId="77777777" w:rsidTr="00C1409D">
        <w:trPr>
          <w:cantSplit/>
        </w:trPr>
        <w:tc>
          <w:tcPr>
            <w:tcW w:w="269" w:type="dxa"/>
          </w:tcPr>
          <w:p w14:paraId="4E8C8CBA" w14:textId="77777777" w:rsidR="001F3AB7" w:rsidRPr="00737A93" w:rsidRDefault="001F3AB7">
            <w:pPr>
              <w:spacing w:line="240" w:lineRule="atLeast"/>
              <w:rPr>
                <w:rFonts w:ascii="Arial" w:hAnsi="Arial"/>
                <w:color w:val="0000FF"/>
              </w:rPr>
            </w:pPr>
          </w:p>
        </w:tc>
        <w:tc>
          <w:tcPr>
            <w:tcW w:w="538" w:type="dxa"/>
          </w:tcPr>
          <w:p w14:paraId="00FFA6A6" w14:textId="77777777" w:rsidR="001F3AB7" w:rsidRPr="00737A93" w:rsidRDefault="001F3AB7">
            <w:pPr>
              <w:spacing w:line="240" w:lineRule="atLeast"/>
              <w:rPr>
                <w:color w:val="0000FF"/>
              </w:rPr>
            </w:pPr>
          </w:p>
        </w:tc>
        <w:tc>
          <w:tcPr>
            <w:tcW w:w="806" w:type="dxa"/>
          </w:tcPr>
          <w:p w14:paraId="6AA8D112" w14:textId="77777777" w:rsidR="001F3AB7" w:rsidRPr="00737A93" w:rsidRDefault="001F3AB7">
            <w:pPr>
              <w:spacing w:line="240" w:lineRule="atLeast"/>
              <w:rPr>
                <w:color w:val="0000FF"/>
              </w:rPr>
            </w:pPr>
          </w:p>
        </w:tc>
        <w:tc>
          <w:tcPr>
            <w:tcW w:w="832" w:type="dxa"/>
          </w:tcPr>
          <w:p w14:paraId="6969842B" w14:textId="77777777" w:rsidR="001F3AB7" w:rsidRPr="00737A93" w:rsidRDefault="001F3AB7">
            <w:pPr>
              <w:spacing w:line="240" w:lineRule="atLeast"/>
              <w:rPr>
                <w:rFonts w:ascii="Arial" w:hAnsi="Arial"/>
                <w:color w:val="0000FF"/>
              </w:rPr>
            </w:pPr>
          </w:p>
        </w:tc>
        <w:tc>
          <w:tcPr>
            <w:tcW w:w="5082" w:type="dxa"/>
          </w:tcPr>
          <w:p w14:paraId="100048C1" w14:textId="77777777" w:rsidR="001F3AB7" w:rsidRPr="00737A93" w:rsidRDefault="001F3AB7">
            <w:pPr>
              <w:spacing w:line="240" w:lineRule="atLeast"/>
              <w:jc w:val="both"/>
              <w:rPr>
                <w:rFonts w:ascii="Arial" w:hAnsi="Arial"/>
                <w:color w:val="0000FF"/>
              </w:rPr>
            </w:pPr>
          </w:p>
        </w:tc>
        <w:tc>
          <w:tcPr>
            <w:tcW w:w="538" w:type="dxa"/>
            <w:vAlign w:val="bottom"/>
          </w:tcPr>
          <w:p w14:paraId="75F3D380" w14:textId="77777777" w:rsidR="001F3AB7" w:rsidRPr="00737A93" w:rsidRDefault="001F3AB7">
            <w:pPr>
              <w:spacing w:line="240" w:lineRule="atLeast"/>
              <w:jc w:val="right"/>
              <w:rPr>
                <w:rFonts w:ascii="Arial" w:hAnsi="Arial"/>
                <w:color w:val="0000FF"/>
              </w:rPr>
            </w:pPr>
          </w:p>
        </w:tc>
        <w:tc>
          <w:tcPr>
            <w:tcW w:w="704" w:type="dxa"/>
            <w:vAlign w:val="bottom"/>
          </w:tcPr>
          <w:p w14:paraId="2605C8F7" w14:textId="77777777" w:rsidR="001F3AB7" w:rsidRPr="00737A93" w:rsidRDefault="001F3AB7">
            <w:pPr>
              <w:spacing w:line="240" w:lineRule="atLeast"/>
              <w:jc w:val="right"/>
              <w:rPr>
                <w:rFonts w:ascii="Arial" w:hAnsi="Arial"/>
                <w:color w:val="0000FF"/>
              </w:rPr>
            </w:pPr>
          </w:p>
        </w:tc>
        <w:tc>
          <w:tcPr>
            <w:tcW w:w="267" w:type="dxa"/>
            <w:vAlign w:val="bottom"/>
          </w:tcPr>
          <w:p w14:paraId="46FB821F" w14:textId="77777777" w:rsidR="001F3AB7" w:rsidRPr="00737A93" w:rsidRDefault="001F3AB7">
            <w:pPr>
              <w:spacing w:line="240" w:lineRule="atLeast"/>
              <w:jc w:val="right"/>
              <w:rPr>
                <w:color w:val="0000FF"/>
              </w:rPr>
            </w:pPr>
          </w:p>
        </w:tc>
      </w:tr>
      <w:tr w:rsidR="001F3AB7" w:rsidRPr="00CE5E37" w14:paraId="51390B9E" w14:textId="77777777" w:rsidTr="00C1409D">
        <w:trPr>
          <w:cantSplit/>
        </w:trPr>
        <w:tc>
          <w:tcPr>
            <w:tcW w:w="269" w:type="dxa"/>
          </w:tcPr>
          <w:p w14:paraId="74342F89" w14:textId="77777777" w:rsidR="001F3AB7" w:rsidRPr="00737A93" w:rsidRDefault="001F3AB7">
            <w:pPr>
              <w:spacing w:line="240" w:lineRule="atLeast"/>
              <w:rPr>
                <w:color w:val="0000FF"/>
                <w:lang w:val="nl-BE"/>
              </w:rPr>
            </w:pPr>
          </w:p>
        </w:tc>
        <w:tc>
          <w:tcPr>
            <w:tcW w:w="538" w:type="dxa"/>
          </w:tcPr>
          <w:p w14:paraId="11107E21" w14:textId="77777777" w:rsidR="001F3AB7" w:rsidRPr="00737A93" w:rsidRDefault="001F3AB7">
            <w:pPr>
              <w:spacing w:line="240" w:lineRule="atLeast"/>
              <w:rPr>
                <w:color w:val="0000FF"/>
                <w:lang w:val="nl-BE"/>
              </w:rPr>
            </w:pPr>
          </w:p>
        </w:tc>
        <w:tc>
          <w:tcPr>
            <w:tcW w:w="806" w:type="dxa"/>
          </w:tcPr>
          <w:p w14:paraId="40C36612" w14:textId="77777777" w:rsidR="001F3AB7" w:rsidRPr="00737A93" w:rsidRDefault="001F3AB7">
            <w:pPr>
              <w:spacing w:line="240" w:lineRule="atLeast"/>
              <w:rPr>
                <w:color w:val="0000FF"/>
              </w:rPr>
            </w:pPr>
            <w:r w:rsidRPr="00737A93">
              <w:rPr>
                <w:rFonts w:ascii="Arial" w:hAnsi="Arial"/>
                <w:color w:val="0000FF"/>
              </w:rPr>
              <w:t>470492</w:t>
            </w:r>
          </w:p>
        </w:tc>
        <w:tc>
          <w:tcPr>
            <w:tcW w:w="832" w:type="dxa"/>
          </w:tcPr>
          <w:p w14:paraId="232F8F37" w14:textId="77777777" w:rsidR="001F3AB7" w:rsidRPr="00737A93" w:rsidRDefault="001F3AB7">
            <w:pPr>
              <w:spacing w:line="240" w:lineRule="atLeast"/>
              <w:rPr>
                <w:color w:val="0000FF"/>
              </w:rPr>
            </w:pPr>
            <w:r w:rsidRPr="00737A93">
              <w:rPr>
                <w:rFonts w:ascii="Arial" w:hAnsi="Arial"/>
                <w:color w:val="0000FF"/>
              </w:rPr>
              <w:t>470503</w:t>
            </w:r>
          </w:p>
        </w:tc>
        <w:tc>
          <w:tcPr>
            <w:tcW w:w="5082" w:type="dxa"/>
          </w:tcPr>
          <w:p w14:paraId="7296002D" w14:textId="77777777" w:rsidR="001F3AB7" w:rsidRPr="00737A93" w:rsidRDefault="001F3AB7" w:rsidP="00F55DD9">
            <w:pPr>
              <w:spacing w:line="240" w:lineRule="atLeast"/>
              <w:jc w:val="both"/>
              <w:rPr>
                <w:color w:val="0000FF"/>
                <w:lang w:val="nl-BE"/>
              </w:rPr>
            </w:pPr>
            <w:r w:rsidRPr="00737A93">
              <w:rPr>
                <w:rFonts w:ascii="Arial" w:hAnsi="Arial"/>
                <w:i/>
                <w:color w:val="0000FF"/>
                <w:sz w:val="18"/>
                <w:lang w:val="nl-BE"/>
              </w:rPr>
              <w:t>Geschrapt door K.B. 20.9.2012 (in werking 1.12.2012)</w:t>
            </w:r>
          </w:p>
        </w:tc>
        <w:tc>
          <w:tcPr>
            <w:tcW w:w="538" w:type="dxa"/>
            <w:vAlign w:val="bottom"/>
          </w:tcPr>
          <w:p w14:paraId="7F91BE52" w14:textId="77777777" w:rsidR="001F3AB7" w:rsidRPr="00737A93" w:rsidRDefault="001F3AB7">
            <w:pPr>
              <w:spacing w:line="240" w:lineRule="atLeast"/>
              <w:jc w:val="right"/>
              <w:rPr>
                <w:color w:val="0000FF"/>
                <w:lang w:val="nl-BE"/>
              </w:rPr>
            </w:pPr>
          </w:p>
        </w:tc>
        <w:tc>
          <w:tcPr>
            <w:tcW w:w="704" w:type="dxa"/>
            <w:vAlign w:val="bottom"/>
          </w:tcPr>
          <w:p w14:paraId="153F5949" w14:textId="77777777" w:rsidR="001F3AB7" w:rsidRPr="00737A93" w:rsidRDefault="001F3AB7">
            <w:pPr>
              <w:spacing w:line="240" w:lineRule="atLeast"/>
              <w:jc w:val="right"/>
              <w:rPr>
                <w:color w:val="0000FF"/>
                <w:lang w:val="nl-BE"/>
              </w:rPr>
            </w:pPr>
          </w:p>
        </w:tc>
        <w:tc>
          <w:tcPr>
            <w:tcW w:w="267" w:type="dxa"/>
            <w:vAlign w:val="bottom"/>
          </w:tcPr>
          <w:p w14:paraId="3A5104FC" w14:textId="77777777" w:rsidR="001F3AB7" w:rsidRPr="00737A93" w:rsidRDefault="001F3AB7">
            <w:pPr>
              <w:spacing w:line="240" w:lineRule="atLeast"/>
              <w:jc w:val="right"/>
              <w:rPr>
                <w:color w:val="0000FF"/>
                <w:lang w:val="nl-BE"/>
              </w:rPr>
            </w:pPr>
          </w:p>
        </w:tc>
      </w:tr>
      <w:tr w:rsidR="001F3AB7" w:rsidRPr="00CE5E37" w14:paraId="0A57DE8C" w14:textId="77777777" w:rsidTr="00C1409D">
        <w:trPr>
          <w:cantSplit/>
        </w:trPr>
        <w:tc>
          <w:tcPr>
            <w:tcW w:w="269" w:type="dxa"/>
          </w:tcPr>
          <w:p w14:paraId="147F7E99" w14:textId="77777777" w:rsidR="00075237" w:rsidRPr="00737A93" w:rsidRDefault="00075237">
            <w:pPr>
              <w:spacing w:line="240" w:lineRule="atLeast"/>
              <w:rPr>
                <w:color w:val="0000FF"/>
                <w:lang w:val="nl-BE"/>
              </w:rPr>
            </w:pPr>
          </w:p>
        </w:tc>
        <w:tc>
          <w:tcPr>
            <w:tcW w:w="538" w:type="dxa"/>
          </w:tcPr>
          <w:p w14:paraId="7A287105" w14:textId="77777777" w:rsidR="001F3AB7" w:rsidRPr="00737A93" w:rsidRDefault="001F3AB7">
            <w:pPr>
              <w:spacing w:line="240" w:lineRule="atLeast"/>
              <w:rPr>
                <w:color w:val="0000FF"/>
                <w:lang w:val="nl-BE"/>
              </w:rPr>
            </w:pPr>
          </w:p>
        </w:tc>
        <w:tc>
          <w:tcPr>
            <w:tcW w:w="806" w:type="dxa"/>
          </w:tcPr>
          <w:p w14:paraId="7C84CAEB" w14:textId="77777777" w:rsidR="001F3AB7" w:rsidRPr="00737A93" w:rsidRDefault="001F3AB7">
            <w:pPr>
              <w:spacing w:line="240" w:lineRule="atLeast"/>
              <w:rPr>
                <w:color w:val="0000FF"/>
                <w:lang w:val="nl-BE"/>
              </w:rPr>
            </w:pPr>
          </w:p>
        </w:tc>
        <w:tc>
          <w:tcPr>
            <w:tcW w:w="832" w:type="dxa"/>
          </w:tcPr>
          <w:p w14:paraId="0D698E30" w14:textId="77777777" w:rsidR="001F3AB7" w:rsidRPr="00737A93" w:rsidRDefault="001F3AB7">
            <w:pPr>
              <w:spacing w:line="240" w:lineRule="atLeast"/>
              <w:rPr>
                <w:color w:val="0000FF"/>
                <w:lang w:val="nl-BE"/>
              </w:rPr>
            </w:pPr>
          </w:p>
        </w:tc>
        <w:tc>
          <w:tcPr>
            <w:tcW w:w="6324" w:type="dxa"/>
            <w:gridSpan w:val="3"/>
          </w:tcPr>
          <w:p w14:paraId="258081CF" w14:textId="77777777" w:rsidR="001F3AB7" w:rsidRPr="00737A93" w:rsidRDefault="001F3AB7">
            <w:pPr>
              <w:spacing w:line="240" w:lineRule="atLeast"/>
              <w:jc w:val="both"/>
              <w:rPr>
                <w:rFonts w:ascii="Arial" w:hAnsi="Arial"/>
                <w:color w:val="0000FF"/>
                <w:lang w:val="nl-BE"/>
              </w:rPr>
            </w:pPr>
          </w:p>
        </w:tc>
        <w:tc>
          <w:tcPr>
            <w:tcW w:w="267" w:type="dxa"/>
            <w:vAlign w:val="bottom"/>
          </w:tcPr>
          <w:p w14:paraId="4E00A8C8" w14:textId="77777777" w:rsidR="001F3AB7" w:rsidRPr="00737A93" w:rsidRDefault="001F3AB7">
            <w:pPr>
              <w:spacing w:line="240" w:lineRule="atLeast"/>
              <w:jc w:val="right"/>
              <w:rPr>
                <w:color w:val="0000FF"/>
                <w:lang w:val="nl-BE"/>
              </w:rPr>
            </w:pPr>
          </w:p>
        </w:tc>
      </w:tr>
      <w:tr w:rsidR="000A37DA" w:rsidRPr="00CE5E37" w14:paraId="6D17F83F" w14:textId="77777777" w:rsidTr="00F67E54">
        <w:trPr>
          <w:cantSplit/>
        </w:trPr>
        <w:tc>
          <w:tcPr>
            <w:tcW w:w="269" w:type="dxa"/>
          </w:tcPr>
          <w:p w14:paraId="680144D3" w14:textId="77777777" w:rsidR="000A37DA" w:rsidRPr="00F55409" w:rsidRDefault="000A37DA" w:rsidP="00D16E58">
            <w:pPr>
              <w:spacing w:line="240" w:lineRule="atLeast"/>
              <w:rPr>
                <w:color w:val="0000FF"/>
                <w:lang w:val="nl-BE"/>
              </w:rPr>
            </w:pPr>
          </w:p>
        </w:tc>
        <w:tc>
          <w:tcPr>
            <w:tcW w:w="538" w:type="dxa"/>
          </w:tcPr>
          <w:p w14:paraId="13BA33B0" w14:textId="77777777" w:rsidR="000A37DA" w:rsidRPr="00F55409" w:rsidRDefault="000A37DA" w:rsidP="00D16E58">
            <w:pPr>
              <w:spacing w:line="240" w:lineRule="atLeast"/>
              <w:rPr>
                <w:color w:val="0000FF"/>
                <w:lang w:val="nl-BE"/>
              </w:rPr>
            </w:pPr>
          </w:p>
        </w:tc>
        <w:tc>
          <w:tcPr>
            <w:tcW w:w="806" w:type="dxa"/>
          </w:tcPr>
          <w:p w14:paraId="695DA307" w14:textId="77777777" w:rsidR="000A37DA" w:rsidRPr="00737A93" w:rsidRDefault="000A37DA" w:rsidP="00D16E58">
            <w:pPr>
              <w:spacing w:line="240" w:lineRule="atLeast"/>
              <w:rPr>
                <w:color w:val="0000FF"/>
              </w:rPr>
            </w:pPr>
            <w:r w:rsidRPr="00737A93">
              <w:rPr>
                <w:rFonts w:ascii="Arial" w:hAnsi="Arial"/>
                <w:color w:val="0000FF"/>
              </w:rPr>
              <w:t>470470</w:t>
            </w:r>
          </w:p>
        </w:tc>
        <w:tc>
          <w:tcPr>
            <w:tcW w:w="832" w:type="dxa"/>
          </w:tcPr>
          <w:p w14:paraId="4844374F" w14:textId="77777777" w:rsidR="000A37DA" w:rsidRPr="00737A93" w:rsidRDefault="000A37DA" w:rsidP="00D16E58">
            <w:pPr>
              <w:spacing w:line="240" w:lineRule="atLeast"/>
              <w:rPr>
                <w:color w:val="0000FF"/>
              </w:rPr>
            </w:pPr>
            <w:r w:rsidRPr="00737A93">
              <w:rPr>
                <w:rFonts w:ascii="Arial" w:hAnsi="Arial"/>
                <w:color w:val="0000FF"/>
              </w:rPr>
              <w:t>470481</w:t>
            </w:r>
          </w:p>
        </w:tc>
        <w:tc>
          <w:tcPr>
            <w:tcW w:w="6324" w:type="dxa"/>
            <w:gridSpan w:val="3"/>
          </w:tcPr>
          <w:p w14:paraId="3B60C4BF" w14:textId="2A810051" w:rsidR="000A37DA" w:rsidRPr="00F55409" w:rsidRDefault="000A37DA" w:rsidP="000A37DA">
            <w:pPr>
              <w:spacing w:line="240" w:lineRule="atLeast"/>
              <w:jc w:val="both"/>
              <w:rPr>
                <w:color w:val="0000FF"/>
                <w:lang w:val="nl-BE"/>
              </w:rPr>
            </w:pPr>
            <w:r w:rsidRPr="00737A93">
              <w:rPr>
                <w:rFonts w:ascii="Arial" w:hAnsi="Arial"/>
                <w:i/>
                <w:color w:val="0000FF"/>
                <w:sz w:val="18"/>
                <w:lang w:val="nl-BE"/>
              </w:rPr>
              <w:t xml:space="preserve">Geschrapt (verplaatst) door </w:t>
            </w:r>
            <w:r w:rsidRPr="00DE3A8C">
              <w:rPr>
                <w:rFonts w:ascii="Arial" w:hAnsi="Arial"/>
                <w:i/>
                <w:color w:val="0000FF"/>
                <w:sz w:val="18"/>
                <w:lang w:val="nl-BE"/>
              </w:rPr>
              <w:t>K.B. 18.12.2019 (in werking 1.2.2020)</w:t>
            </w:r>
          </w:p>
        </w:tc>
        <w:tc>
          <w:tcPr>
            <w:tcW w:w="267" w:type="dxa"/>
            <w:vAlign w:val="bottom"/>
          </w:tcPr>
          <w:p w14:paraId="0A68AF41" w14:textId="77777777" w:rsidR="000A37DA" w:rsidRPr="00F55409" w:rsidRDefault="000A37DA" w:rsidP="00D16E58">
            <w:pPr>
              <w:spacing w:line="240" w:lineRule="atLeast"/>
              <w:jc w:val="right"/>
              <w:rPr>
                <w:color w:val="0000FF"/>
                <w:lang w:val="nl-BE"/>
              </w:rPr>
            </w:pPr>
          </w:p>
        </w:tc>
      </w:tr>
      <w:tr w:rsidR="00D16E58" w:rsidRPr="00CE5E37" w14:paraId="5F2132AE" w14:textId="77777777" w:rsidTr="00C1409D">
        <w:trPr>
          <w:cantSplit/>
        </w:trPr>
        <w:tc>
          <w:tcPr>
            <w:tcW w:w="269" w:type="dxa"/>
          </w:tcPr>
          <w:p w14:paraId="4B9B8C76" w14:textId="77777777" w:rsidR="00D16E58" w:rsidRPr="00737A93" w:rsidRDefault="00D16E58" w:rsidP="00D16E58">
            <w:pPr>
              <w:spacing w:line="240" w:lineRule="atLeast"/>
              <w:jc w:val="both"/>
              <w:rPr>
                <w:rFonts w:ascii="Arial" w:hAnsi="Arial"/>
                <w:color w:val="0000FF"/>
                <w:lang w:val="nl-BE"/>
              </w:rPr>
            </w:pPr>
          </w:p>
        </w:tc>
        <w:tc>
          <w:tcPr>
            <w:tcW w:w="538" w:type="dxa"/>
          </w:tcPr>
          <w:p w14:paraId="29686336" w14:textId="77777777" w:rsidR="00D16E58" w:rsidRPr="00737A93" w:rsidRDefault="00D16E58" w:rsidP="00D16E58">
            <w:pPr>
              <w:spacing w:line="240" w:lineRule="atLeast"/>
              <w:jc w:val="both"/>
              <w:rPr>
                <w:rFonts w:ascii="Arial" w:hAnsi="Arial"/>
                <w:color w:val="0000FF"/>
                <w:lang w:val="nl-BE"/>
              </w:rPr>
            </w:pPr>
          </w:p>
        </w:tc>
        <w:tc>
          <w:tcPr>
            <w:tcW w:w="806" w:type="dxa"/>
          </w:tcPr>
          <w:p w14:paraId="24B2C804" w14:textId="77777777" w:rsidR="00D16E58" w:rsidRPr="00737A93" w:rsidRDefault="00D16E58" w:rsidP="00D16E58">
            <w:pPr>
              <w:spacing w:line="240" w:lineRule="atLeast"/>
              <w:jc w:val="both"/>
              <w:rPr>
                <w:rFonts w:ascii="Arial" w:hAnsi="Arial"/>
                <w:color w:val="0000FF"/>
                <w:lang w:val="nl-BE"/>
              </w:rPr>
            </w:pPr>
          </w:p>
        </w:tc>
        <w:tc>
          <w:tcPr>
            <w:tcW w:w="832" w:type="dxa"/>
          </w:tcPr>
          <w:p w14:paraId="79AFFA2C" w14:textId="77777777" w:rsidR="00D16E58" w:rsidRPr="00737A93" w:rsidRDefault="00D16E58" w:rsidP="00D16E58">
            <w:pPr>
              <w:spacing w:line="240" w:lineRule="atLeast"/>
              <w:jc w:val="both"/>
              <w:rPr>
                <w:rFonts w:ascii="Arial" w:hAnsi="Arial"/>
                <w:color w:val="0000FF"/>
                <w:lang w:val="nl-BE"/>
              </w:rPr>
            </w:pPr>
          </w:p>
        </w:tc>
        <w:tc>
          <w:tcPr>
            <w:tcW w:w="5082" w:type="dxa"/>
          </w:tcPr>
          <w:p w14:paraId="6F1D5714"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53A28616" w14:textId="77777777" w:rsidR="00D16E58" w:rsidRPr="00737A93" w:rsidRDefault="00D16E58" w:rsidP="00D16E58">
            <w:pPr>
              <w:spacing w:line="240" w:lineRule="atLeast"/>
              <w:jc w:val="both"/>
              <w:rPr>
                <w:rFonts w:ascii="Arial" w:hAnsi="Arial"/>
                <w:color w:val="0000FF"/>
                <w:lang w:val="nl-BE"/>
              </w:rPr>
            </w:pPr>
          </w:p>
        </w:tc>
        <w:tc>
          <w:tcPr>
            <w:tcW w:w="704" w:type="dxa"/>
            <w:vAlign w:val="bottom"/>
          </w:tcPr>
          <w:p w14:paraId="1CFEE285"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7944CAB3" w14:textId="77777777" w:rsidR="00D16E58" w:rsidRPr="00737A93" w:rsidRDefault="00D16E58" w:rsidP="00D16E58">
            <w:pPr>
              <w:spacing w:line="240" w:lineRule="atLeast"/>
              <w:jc w:val="both"/>
              <w:rPr>
                <w:rFonts w:ascii="Arial" w:hAnsi="Arial"/>
                <w:color w:val="0000FF"/>
                <w:lang w:val="nl-BE"/>
              </w:rPr>
            </w:pPr>
          </w:p>
        </w:tc>
      </w:tr>
      <w:tr w:rsidR="00D16E58" w:rsidRPr="00CE5C57" w14:paraId="7A968903" w14:textId="77777777" w:rsidTr="00C1409D">
        <w:trPr>
          <w:cantSplit/>
        </w:trPr>
        <w:tc>
          <w:tcPr>
            <w:tcW w:w="269" w:type="dxa"/>
          </w:tcPr>
          <w:p w14:paraId="17A22E95" w14:textId="77777777" w:rsidR="00D16E58" w:rsidRPr="00737A93" w:rsidRDefault="00D16E58" w:rsidP="00D16E58">
            <w:pPr>
              <w:spacing w:line="240" w:lineRule="atLeast"/>
              <w:rPr>
                <w:color w:val="0000FF"/>
                <w:lang w:val="nl-BE"/>
              </w:rPr>
            </w:pPr>
          </w:p>
        </w:tc>
        <w:tc>
          <w:tcPr>
            <w:tcW w:w="538" w:type="dxa"/>
          </w:tcPr>
          <w:p w14:paraId="43E1B6C9" w14:textId="77777777" w:rsidR="00D16E58" w:rsidRPr="00737A93" w:rsidRDefault="00D16E58" w:rsidP="00D16E58">
            <w:pPr>
              <w:spacing w:line="240" w:lineRule="atLeast"/>
              <w:rPr>
                <w:color w:val="0000FF"/>
                <w:lang w:val="nl-BE"/>
              </w:rPr>
            </w:pPr>
          </w:p>
        </w:tc>
        <w:tc>
          <w:tcPr>
            <w:tcW w:w="806" w:type="dxa"/>
          </w:tcPr>
          <w:p w14:paraId="452E20C0" w14:textId="77777777" w:rsidR="00D16E58" w:rsidRPr="00737A93" w:rsidRDefault="00D16E58" w:rsidP="00D16E58">
            <w:pPr>
              <w:spacing w:line="240" w:lineRule="atLeast"/>
              <w:rPr>
                <w:color w:val="0000FF"/>
                <w:lang w:val="nl-BE"/>
              </w:rPr>
            </w:pPr>
          </w:p>
        </w:tc>
        <w:tc>
          <w:tcPr>
            <w:tcW w:w="832" w:type="dxa"/>
          </w:tcPr>
          <w:p w14:paraId="15AB3687" w14:textId="77777777" w:rsidR="00D16E58" w:rsidRPr="00737A93" w:rsidRDefault="00D16E58" w:rsidP="00D16E58">
            <w:pPr>
              <w:spacing w:line="240" w:lineRule="atLeast"/>
              <w:rPr>
                <w:color w:val="0000FF"/>
                <w:lang w:val="nl-BE"/>
              </w:rPr>
            </w:pPr>
          </w:p>
        </w:tc>
        <w:tc>
          <w:tcPr>
            <w:tcW w:w="6324" w:type="dxa"/>
            <w:gridSpan w:val="3"/>
          </w:tcPr>
          <w:p w14:paraId="6457852D" w14:textId="77777777" w:rsidR="00D16E58" w:rsidRPr="00737A93" w:rsidRDefault="00D16E58" w:rsidP="00D16E58">
            <w:pPr>
              <w:spacing w:line="240" w:lineRule="atLeast"/>
              <w:jc w:val="both"/>
              <w:rPr>
                <w:rFonts w:ascii="Arial" w:hAnsi="Arial"/>
                <w:color w:val="0000FF"/>
                <w:lang w:val="nl-BE"/>
              </w:rPr>
            </w:pPr>
            <w:r w:rsidRPr="00737A93">
              <w:rPr>
                <w:rFonts w:ascii="Arial" w:hAnsi="Arial"/>
                <w:i/>
                <w:color w:val="0000FF"/>
                <w:sz w:val="18"/>
                <w:lang w:val="nl-BE"/>
              </w:rPr>
              <w:t>"K.B. 17.12.2009" (in werking 1.3.2010)</w:t>
            </w:r>
          </w:p>
        </w:tc>
        <w:tc>
          <w:tcPr>
            <w:tcW w:w="267" w:type="dxa"/>
            <w:vAlign w:val="bottom"/>
          </w:tcPr>
          <w:p w14:paraId="0C9CE8AA" w14:textId="77777777" w:rsidR="00D16E58" w:rsidRPr="00737A93" w:rsidRDefault="00D16E58" w:rsidP="00D16E58">
            <w:pPr>
              <w:spacing w:line="240" w:lineRule="atLeast"/>
              <w:jc w:val="right"/>
              <w:rPr>
                <w:color w:val="0000FF"/>
                <w:lang w:val="nl-BE"/>
              </w:rPr>
            </w:pPr>
          </w:p>
        </w:tc>
      </w:tr>
      <w:tr w:rsidR="00D16E58" w:rsidRPr="00CE5C57" w14:paraId="3DA42A7B" w14:textId="77777777" w:rsidTr="00C1409D">
        <w:trPr>
          <w:cantSplit/>
        </w:trPr>
        <w:tc>
          <w:tcPr>
            <w:tcW w:w="269" w:type="dxa"/>
          </w:tcPr>
          <w:p w14:paraId="7C132E53"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w:t>
            </w:r>
          </w:p>
        </w:tc>
        <w:tc>
          <w:tcPr>
            <w:tcW w:w="538" w:type="dxa"/>
          </w:tcPr>
          <w:p w14:paraId="06E51846" w14:textId="77777777" w:rsidR="00D16E58" w:rsidRPr="00737A93" w:rsidRDefault="00D16E58" w:rsidP="00D16E58">
            <w:pPr>
              <w:spacing w:line="240" w:lineRule="atLeast"/>
              <w:jc w:val="both"/>
              <w:rPr>
                <w:rFonts w:ascii="Arial" w:hAnsi="Arial"/>
                <w:color w:val="0000FF"/>
                <w:lang w:val="nl-BE"/>
              </w:rPr>
            </w:pPr>
          </w:p>
        </w:tc>
        <w:tc>
          <w:tcPr>
            <w:tcW w:w="806" w:type="dxa"/>
          </w:tcPr>
          <w:p w14:paraId="1DE0DB1F"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470956</w:t>
            </w:r>
          </w:p>
        </w:tc>
        <w:tc>
          <w:tcPr>
            <w:tcW w:w="832" w:type="dxa"/>
          </w:tcPr>
          <w:p w14:paraId="5642F5BF"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470960</w:t>
            </w:r>
          </w:p>
        </w:tc>
        <w:tc>
          <w:tcPr>
            <w:tcW w:w="5082" w:type="dxa"/>
          </w:tcPr>
          <w:p w14:paraId="61DA9725"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Plasmawisseling (of therapeutische plasmaferese) of bloedcelwisseling (of therapeutische cytaferese) van minimum 1 bloedvolume door middel van een cellenseparator, inclusief disposable materiaal</w:t>
            </w:r>
          </w:p>
        </w:tc>
        <w:tc>
          <w:tcPr>
            <w:tcW w:w="538" w:type="dxa"/>
            <w:vAlign w:val="bottom"/>
          </w:tcPr>
          <w:p w14:paraId="19E562D3"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olor w:val="0000FF"/>
                <w:lang w:val="nl-BE"/>
              </w:rPr>
              <w:t xml:space="preserve">K </w:t>
            </w:r>
          </w:p>
        </w:tc>
        <w:tc>
          <w:tcPr>
            <w:tcW w:w="704" w:type="dxa"/>
            <w:vAlign w:val="bottom"/>
          </w:tcPr>
          <w:p w14:paraId="100D0036"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olor w:val="0000FF"/>
                <w:lang w:val="nl-BE"/>
              </w:rPr>
              <w:t>464</w:t>
            </w:r>
          </w:p>
        </w:tc>
        <w:tc>
          <w:tcPr>
            <w:tcW w:w="267" w:type="dxa"/>
            <w:vAlign w:val="bottom"/>
          </w:tcPr>
          <w:p w14:paraId="5DCDDD00"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olor w:val="0000FF"/>
                <w:lang w:val="nl-BE"/>
              </w:rPr>
              <w:t>"</w:t>
            </w:r>
          </w:p>
        </w:tc>
      </w:tr>
      <w:tr w:rsidR="00D16E58" w:rsidRPr="00CE5C57" w14:paraId="51E64833" w14:textId="77777777" w:rsidTr="00C1409D">
        <w:trPr>
          <w:cantSplit/>
        </w:trPr>
        <w:tc>
          <w:tcPr>
            <w:tcW w:w="269" w:type="dxa"/>
          </w:tcPr>
          <w:p w14:paraId="5DFE9696" w14:textId="77777777" w:rsidR="00D16E58" w:rsidRPr="00737A93" w:rsidRDefault="00D16E58" w:rsidP="00D16E58">
            <w:pPr>
              <w:spacing w:line="240" w:lineRule="atLeast"/>
              <w:rPr>
                <w:color w:val="0000FF"/>
                <w:lang w:val="nl-BE"/>
              </w:rPr>
            </w:pPr>
          </w:p>
        </w:tc>
        <w:tc>
          <w:tcPr>
            <w:tcW w:w="538" w:type="dxa"/>
          </w:tcPr>
          <w:p w14:paraId="0AE3D389" w14:textId="77777777" w:rsidR="00D16E58" w:rsidRPr="00737A93" w:rsidRDefault="00D16E58" w:rsidP="00D16E58">
            <w:pPr>
              <w:spacing w:line="240" w:lineRule="atLeast"/>
              <w:rPr>
                <w:color w:val="0000FF"/>
                <w:lang w:val="nl-BE"/>
              </w:rPr>
            </w:pPr>
          </w:p>
        </w:tc>
        <w:tc>
          <w:tcPr>
            <w:tcW w:w="806" w:type="dxa"/>
          </w:tcPr>
          <w:p w14:paraId="6136D67B" w14:textId="77777777" w:rsidR="00D16E58" w:rsidRPr="00737A93" w:rsidRDefault="00D16E58" w:rsidP="00D16E58">
            <w:pPr>
              <w:spacing w:line="240" w:lineRule="atLeast"/>
              <w:jc w:val="both"/>
              <w:rPr>
                <w:rFonts w:ascii="Arial" w:hAnsi="Arial"/>
                <w:color w:val="0000FF"/>
                <w:lang w:val="nl-BE"/>
              </w:rPr>
            </w:pPr>
          </w:p>
        </w:tc>
        <w:tc>
          <w:tcPr>
            <w:tcW w:w="832" w:type="dxa"/>
          </w:tcPr>
          <w:p w14:paraId="0FCF10DE"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15C6C282"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0520AF00" w14:textId="77777777" w:rsidR="00D16E58" w:rsidRPr="00737A93" w:rsidRDefault="00D16E58" w:rsidP="00D16E58">
            <w:pPr>
              <w:spacing w:line="240" w:lineRule="atLeast"/>
              <w:jc w:val="right"/>
              <w:rPr>
                <w:color w:val="0000FF"/>
                <w:lang w:val="nl-BE"/>
              </w:rPr>
            </w:pPr>
          </w:p>
        </w:tc>
      </w:tr>
      <w:tr w:rsidR="00D16E58" w:rsidRPr="00CE5E37" w14:paraId="0388F86E" w14:textId="77777777" w:rsidTr="00C1409D">
        <w:trPr>
          <w:cantSplit/>
        </w:trPr>
        <w:tc>
          <w:tcPr>
            <w:tcW w:w="269" w:type="dxa"/>
          </w:tcPr>
          <w:p w14:paraId="0A6CA505" w14:textId="77777777" w:rsidR="00D16E58" w:rsidRPr="00737A93" w:rsidRDefault="00D16E58" w:rsidP="00D16E58">
            <w:pPr>
              <w:spacing w:line="240" w:lineRule="atLeast"/>
              <w:rPr>
                <w:color w:val="0000FF"/>
                <w:lang w:val="nl-BE"/>
              </w:rPr>
            </w:pPr>
          </w:p>
        </w:tc>
        <w:tc>
          <w:tcPr>
            <w:tcW w:w="538" w:type="dxa"/>
          </w:tcPr>
          <w:p w14:paraId="05037827" w14:textId="77777777" w:rsidR="00D16E58" w:rsidRPr="00737A93" w:rsidRDefault="00D16E58" w:rsidP="00D16E58">
            <w:pPr>
              <w:spacing w:line="240" w:lineRule="atLeast"/>
              <w:rPr>
                <w:color w:val="0000FF"/>
                <w:lang w:val="nl-BE"/>
              </w:rPr>
            </w:pPr>
          </w:p>
        </w:tc>
        <w:tc>
          <w:tcPr>
            <w:tcW w:w="806" w:type="dxa"/>
          </w:tcPr>
          <w:p w14:paraId="712520A5" w14:textId="77777777" w:rsidR="00D16E58" w:rsidRPr="00737A93" w:rsidRDefault="00D16E58" w:rsidP="00D16E58">
            <w:pPr>
              <w:spacing w:line="240" w:lineRule="atLeast"/>
              <w:jc w:val="both"/>
              <w:rPr>
                <w:rFonts w:ascii="Arial" w:hAnsi="Arial"/>
                <w:color w:val="0000FF"/>
                <w:lang w:val="nl-BE"/>
              </w:rPr>
            </w:pPr>
          </w:p>
        </w:tc>
        <w:tc>
          <w:tcPr>
            <w:tcW w:w="832" w:type="dxa"/>
          </w:tcPr>
          <w:p w14:paraId="386247C9"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2D68CEF3" w14:textId="77777777" w:rsidR="00D16E58" w:rsidRPr="00737A93" w:rsidRDefault="00D16E58" w:rsidP="00D16E58">
            <w:pPr>
              <w:spacing w:line="240" w:lineRule="atLeast"/>
              <w:jc w:val="both"/>
              <w:rPr>
                <w:rFonts w:ascii="Arial" w:hAnsi="Arial"/>
                <w:color w:val="0000FF"/>
                <w:lang w:val="nl-BE"/>
              </w:rPr>
            </w:pPr>
            <w:r w:rsidRPr="00737A93">
              <w:rPr>
                <w:rFonts w:ascii="Arial" w:hAnsi="Arial"/>
                <w:i/>
                <w:color w:val="0000FF"/>
                <w:sz w:val="18"/>
                <w:lang w:val="nl-BE"/>
              </w:rPr>
              <w:t>"K.B. 17.12.2009" (in werking 1.3.2010) + "K.B. 26.10.2011" (in werking 1.12.2011) + "K.B. 20.9.2012" (in werking 1.12.2012)</w:t>
            </w:r>
            <w:r w:rsidRPr="00D16E58">
              <w:rPr>
                <w:lang w:val="nl-BE"/>
              </w:rPr>
              <w:t xml:space="preserve"> </w:t>
            </w:r>
            <w:r w:rsidRPr="00D16E58">
              <w:rPr>
                <w:rFonts w:ascii="Arial" w:hAnsi="Arial"/>
                <w:i/>
                <w:color w:val="0000FF"/>
                <w:sz w:val="18"/>
                <w:lang w:val="nl-BE"/>
              </w:rPr>
              <w:t xml:space="preserve">+ "K.B. </w:t>
            </w:r>
            <w:r>
              <w:rPr>
                <w:rFonts w:ascii="Arial" w:hAnsi="Arial"/>
                <w:i/>
                <w:color w:val="0000FF"/>
                <w:sz w:val="18"/>
                <w:lang w:val="nl-BE"/>
              </w:rPr>
              <w:t>18.12.2019</w:t>
            </w:r>
            <w:r w:rsidRPr="00D16E58">
              <w:rPr>
                <w:rFonts w:ascii="Arial" w:hAnsi="Arial"/>
                <w:i/>
                <w:color w:val="0000FF"/>
                <w:sz w:val="18"/>
                <w:lang w:val="nl-BE"/>
              </w:rPr>
              <w:t>" (in werking 1.</w:t>
            </w:r>
            <w:r>
              <w:rPr>
                <w:rFonts w:ascii="Arial" w:hAnsi="Arial"/>
                <w:i/>
                <w:color w:val="0000FF"/>
                <w:sz w:val="18"/>
                <w:lang w:val="nl-BE"/>
              </w:rPr>
              <w:t>2.2020</w:t>
            </w:r>
            <w:r w:rsidRPr="00D16E58">
              <w:rPr>
                <w:rFonts w:ascii="Arial" w:hAnsi="Arial"/>
                <w:i/>
                <w:color w:val="0000FF"/>
                <w:sz w:val="18"/>
                <w:lang w:val="nl-BE"/>
              </w:rPr>
              <w:t>)</w:t>
            </w:r>
          </w:p>
        </w:tc>
        <w:tc>
          <w:tcPr>
            <w:tcW w:w="267" w:type="dxa"/>
            <w:vAlign w:val="bottom"/>
          </w:tcPr>
          <w:p w14:paraId="28D80D75" w14:textId="77777777" w:rsidR="00D16E58" w:rsidRPr="00737A93" w:rsidRDefault="00D16E58" w:rsidP="00D16E58">
            <w:pPr>
              <w:spacing w:line="240" w:lineRule="atLeast"/>
              <w:jc w:val="right"/>
              <w:rPr>
                <w:color w:val="0000FF"/>
                <w:lang w:val="nl-BE"/>
              </w:rPr>
            </w:pPr>
          </w:p>
        </w:tc>
      </w:tr>
      <w:tr w:rsidR="00D16E58" w:rsidRPr="00CE5E37" w14:paraId="1516CD89" w14:textId="77777777" w:rsidTr="00C1409D">
        <w:trPr>
          <w:cantSplit/>
        </w:trPr>
        <w:tc>
          <w:tcPr>
            <w:tcW w:w="269" w:type="dxa"/>
          </w:tcPr>
          <w:p w14:paraId="38AF4CE8" w14:textId="77777777" w:rsidR="00D16E58" w:rsidRPr="00737A93" w:rsidRDefault="00D16E58" w:rsidP="00D16E58">
            <w:pPr>
              <w:spacing w:line="240" w:lineRule="atLeast"/>
              <w:rPr>
                <w:color w:val="0000FF"/>
                <w:lang w:val="nl-BE"/>
              </w:rPr>
            </w:pPr>
          </w:p>
        </w:tc>
        <w:tc>
          <w:tcPr>
            <w:tcW w:w="538" w:type="dxa"/>
          </w:tcPr>
          <w:p w14:paraId="38263BEB" w14:textId="77777777" w:rsidR="00D16E58" w:rsidRPr="00737A93" w:rsidRDefault="00D16E58" w:rsidP="00D16E58">
            <w:pPr>
              <w:spacing w:line="240" w:lineRule="atLeast"/>
              <w:rPr>
                <w:color w:val="0000FF"/>
                <w:lang w:val="nl-BE"/>
              </w:rPr>
            </w:pPr>
          </w:p>
        </w:tc>
        <w:tc>
          <w:tcPr>
            <w:tcW w:w="806" w:type="dxa"/>
          </w:tcPr>
          <w:p w14:paraId="2DD585D5" w14:textId="77777777" w:rsidR="00D16E58" w:rsidRPr="00737A93" w:rsidRDefault="00D16E58" w:rsidP="00D16E58">
            <w:pPr>
              <w:spacing w:line="240" w:lineRule="atLeast"/>
              <w:jc w:val="both"/>
              <w:rPr>
                <w:rFonts w:ascii="Arial" w:hAnsi="Arial"/>
                <w:color w:val="0000FF"/>
                <w:lang w:val="nl-BE"/>
              </w:rPr>
            </w:pPr>
          </w:p>
        </w:tc>
        <w:tc>
          <w:tcPr>
            <w:tcW w:w="832" w:type="dxa"/>
          </w:tcPr>
          <w:p w14:paraId="737BFF96"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77091B12"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 xml:space="preserve">"De verstrekking 470956-470960 mag niet gecumuleerd worden met de verstrekkingen 470013-470024, 470271, 470455-470466, en </w:t>
            </w:r>
            <w:r>
              <w:rPr>
                <w:rFonts w:ascii="Arial" w:hAnsi="Arial"/>
                <w:color w:val="0000FF"/>
                <w:lang w:val="nl-BE"/>
              </w:rPr>
              <w:t>474331</w:t>
            </w:r>
            <w:r w:rsidRPr="00737A93">
              <w:rPr>
                <w:rFonts w:ascii="Arial" w:hAnsi="Arial"/>
                <w:color w:val="0000FF"/>
                <w:lang w:val="nl-BE"/>
              </w:rPr>
              <w:t>-</w:t>
            </w:r>
            <w:r>
              <w:rPr>
                <w:rFonts w:ascii="Arial" w:hAnsi="Arial"/>
                <w:color w:val="0000FF"/>
                <w:lang w:val="nl-BE"/>
              </w:rPr>
              <w:t>474342</w:t>
            </w:r>
            <w:r w:rsidRPr="00737A93">
              <w:rPr>
                <w:rFonts w:ascii="Arial" w:hAnsi="Arial"/>
                <w:color w:val="0000FF"/>
                <w:lang w:val="nl-BE"/>
              </w:rPr>
              <w:t>."</w:t>
            </w:r>
          </w:p>
        </w:tc>
        <w:tc>
          <w:tcPr>
            <w:tcW w:w="267" w:type="dxa"/>
            <w:vAlign w:val="bottom"/>
          </w:tcPr>
          <w:p w14:paraId="33606BDD" w14:textId="77777777" w:rsidR="00D16E58" w:rsidRPr="00737A93" w:rsidRDefault="00D16E58" w:rsidP="00D16E58">
            <w:pPr>
              <w:spacing w:line="240" w:lineRule="atLeast"/>
              <w:jc w:val="right"/>
              <w:rPr>
                <w:color w:val="0000FF"/>
                <w:lang w:val="nl-BE"/>
              </w:rPr>
            </w:pPr>
          </w:p>
        </w:tc>
      </w:tr>
      <w:tr w:rsidR="00D16E58" w:rsidRPr="00CE5E37" w14:paraId="527A3973" w14:textId="77777777" w:rsidTr="00C1409D">
        <w:trPr>
          <w:cantSplit/>
        </w:trPr>
        <w:tc>
          <w:tcPr>
            <w:tcW w:w="269" w:type="dxa"/>
          </w:tcPr>
          <w:p w14:paraId="26D7C8DA" w14:textId="77777777" w:rsidR="00D16E58" w:rsidRPr="00737A93" w:rsidRDefault="00D16E58" w:rsidP="00D16E58">
            <w:pPr>
              <w:spacing w:line="240" w:lineRule="atLeast"/>
              <w:jc w:val="both"/>
              <w:rPr>
                <w:rFonts w:ascii="Arial" w:hAnsi="Arial"/>
                <w:color w:val="0000FF"/>
                <w:lang w:val="nl-BE"/>
              </w:rPr>
            </w:pPr>
          </w:p>
        </w:tc>
        <w:tc>
          <w:tcPr>
            <w:tcW w:w="538" w:type="dxa"/>
          </w:tcPr>
          <w:p w14:paraId="3F4122FF" w14:textId="77777777" w:rsidR="00D16E58" w:rsidRPr="00737A93" w:rsidRDefault="00D16E58" w:rsidP="00D16E58">
            <w:pPr>
              <w:spacing w:line="240" w:lineRule="atLeast"/>
              <w:jc w:val="both"/>
              <w:rPr>
                <w:rFonts w:ascii="Arial" w:hAnsi="Arial"/>
                <w:color w:val="0000FF"/>
                <w:lang w:val="nl-BE"/>
              </w:rPr>
            </w:pPr>
          </w:p>
        </w:tc>
        <w:tc>
          <w:tcPr>
            <w:tcW w:w="806" w:type="dxa"/>
          </w:tcPr>
          <w:p w14:paraId="40E85545" w14:textId="77777777" w:rsidR="00D16E58" w:rsidRPr="00737A93" w:rsidRDefault="00D16E58" w:rsidP="00D16E58">
            <w:pPr>
              <w:spacing w:line="240" w:lineRule="atLeast"/>
              <w:jc w:val="both"/>
              <w:rPr>
                <w:rFonts w:ascii="Arial" w:hAnsi="Arial"/>
                <w:color w:val="0000FF"/>
                <w:lang w:val="nl-BE"/>
              </w:rPr>
            </w:pPr>
          </w:p>
        </w:tc>
        <w:tc>
          <w:tcPr>
            <w:tcW w:w="832" w:type="dxa"/>
          </w:tcPr>
          <w:p w14:paraId="2C1C2098" w14:textId="77777777" w:rsidR="00D16E58" w:rsidRPr="00737A93" w:rsidRDefault="00D16E58" w:rsidP="00D16E58">
            <w:pPr>
              <w:spacing w:line="240" w:lineRule="atLeast"/>
              <w:jc w:val="both"/>
              <w:rPr>
                <w:rFonts w:ascii="Arial" w:hAnsi="Arial"/>
                <w:color w:val="0000FF"/>
                <w:lang w:val="nl-BE"/>
              </w:rPr>
            </w:pPr>
          </w:p>
        </w:tc>
        <w:tc>
          <w:tcPr>
            <w:tcW w:w="5082" w:type="dxa"/>
          </w:tcPr>
          <w:p w14:paraId="4E1B299B"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0317F69B" w14:textId="77777777" w:rsidR="00D16E58" w:rsidRPr="00737A93" w:rsidRDefault="00D16E58" w:rsidP="00D16E58">
            <w:pPr>
              <w:spacing w:line="240" w:lineRule="atLeast"/>
              <w:jc w:val="both"/>
              <w:rPr>
                <w:rFonts w:ascii="Arial" w:hAnsi="Arial"/>
                <w:color w:val="0000FF"/>
                <w:lang w:val="nl-BE"/>
              </w:rPr>
            </w:pPr>
          </w:p>
        </w:tc>
        <w:tc>
          <w:tcPr>
            <w:tcW w:w="704" w:type="dxa"/>
            <w:vAlign w:val="bottom"/>
          </w:tcPr>
          <w:p w14:paraId="495C3CE0"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7298296D" w14:textId="77777777" w:rsidR="00D16E58" w:rsidRPr="00737A93" w:rsidRDefault="00D16E58" w:rsidP="00D16E58">
            <w:pPr>
              <w:spacing w:line="240" w:lineRule="atLeast"/>
              <w:jc w:val="both"/>
              <w:rPr>
                <w:rFonts w:ascii="Arial" w:hAnsi="Arial"/>
                <w:color w:val="0000FF"/>
                <w:lang w:val="nl-BE"/>
              </w:rPr>
            </w:pPr>
          </w:p>
        </w:tc>
      </w:tr>
      <w:tr w:rsidR="00D16E58" w:rsidRPr="00CE5C57" w14:paraId="48E32B0A" w14:textId="77777777" w:rsidTr="00C1409D">
        <w:trPr>
          <w:cantSplit/>
        </w:trPr>
        <w:tc>
          <w:tcPr>
            <w:tcW w:w="269" w:type="dxa"/>
          </w:tcPr>
          <w:p w14:paraId="35FADE8C" w14:textId="77777777" w:rsidR="00D16E58" w:rsidRPr="00737A93" w:rsidRDefault="00D16E58" w:rsidP="00D16E58">
            <w:pPr>
              <w:spacing w:line="240" w:lineRule="atLeast"/>
              <w:rPr>
                <w:color w:val="0000FF"/>
                <w:lang w:val="nl-BE"/>
              </w:rPr>
            </w:pPr>
          </w:p>
        </w:tc>
        <w:tc>
          <w:tcPr>
            <w:tcW w:w="538" w:type="dxa"/>
          </w:tcPr>
          <w:p w14:paraId="74387EAB" w14:textId="77777777" w:rsidR="00D16E58" w:rsidRPr="00737A93" w:rsidRDefault="00D16E58" w:rsidP="00D16E58">
            <w:pPr>
              <w:spacing w:line="240" w:lineRule="atLeast"/>
              <w:rPr>
                <w:color w:val="0000FF"/>
                <w:lang w:val="nl-BE"/>
              </w:rPr>
            </w:pPr>
          </w:p>
        </w:tc>
        <w:tc>
          <w:tcPr>
            <w:tcW w:w="806" w:type="dxa"/>
          </w:tcPr>
          <w:p w14:paraId="36604FD9" w14:textId="77777777" w:rsidR="00D16E58" w:rsidRPr="00737A93" w:rsidRDefault="00D16E58" w:rsidP="00D16E58">
            <w:pPr>
              <w:spacing w:line="240" w:lineRule="atLeast"/>
              <w:rPr>
                <w:color w:val="0000FF"/>
                <w:lang w:val="nl-BE"/>
              </w:rPr>
            </w:pPr>
          </w:p>
        </w:tc>
        <w:tc>
          <w:tcPr>
            <w:tcW w:w="832" w:type="dxa"/>
          </w:tcPr>
          <w:p w14:paraId="27E3F6B3" w14:textId="77777777" w:rsidR="00D16E58" w:rsidRPr="00737A93" w:rsidRDefault="00D16E58" w:rsidP="00D16E58">
            <w:pPr>
              <w:spacing w:line="240" w:lineRule="atLeast"/>
              <w:rPr>
                <w:color w:val="0000FF"/>
                <w:lang w:val="nl-BE"/>
              </w:rPr>
            </w:pPr>
          </w:p>
        </w:tc>
        <w:tc>
          <w:tcPr>
            <w:tcW w:w="6324" w:type="dxa"/>
            <w:gridSpan w:val="3"/>
          </w:tcPr>
          <w:p w14:paraId="6F7BF3B6" w14:textId="77777777" w:rsidR="00D16E58" w:rsidRPr="00737A93" w:rsidRDefault="00D16E58" w:rsidP="00D16E58">
            <w:pPr>
              <w:spacing w:line="240" w:lineRule="atLeast"/>
              <w:jc w:val="both"/>
              <w:rPr>
                <w:rFonts w:ascii="Arial" w:hAnsi="Arial"/>
                <w:color w:val="0000FF"/>
                <w:lang w:val="nl-BE"/>
              </w:rPr>
            </w:pPr>
            <w:r w:rsidRPr="00737A93">
              <w:rPr>
                <w:rFonts w:ascii="Arial" w:hAnsi="Arial"/>
                <w:i/>
                <w:color w:val="0000FF"/>
                <w:sz w:val="18"/>
              </w:rPr>
              <w:t>"K.B. 6.10.2006" (in werking 1.12.2006)</w:t>
            </w:r>
          </w:p>
        </w:tc>
        <w:tc>
          <w:tcPr>
            <w:tcW w:w="267" w:type="dxa"/>
            <w:vAlign w:val="bottom"/>
          </w:tcPr>
          <w:p w14:paraId="01418049" w14:textId="77777777" w:rsidR="00D16E58" w:rsidRPr="00737A93" w:rsidRDefault="00D16E58" w:rsidP="00D16E58">
            <w:pPr>
              <w:spacing w:line="240" w:lineRule="atLeast"/>
              <w:jc w:val="right"/>
              <w:rPr>
                <w:color w:val="0000FF"/>
                <w:lang w:val="nl-BE"/>
              </w:rPr>
            </w:pPr>
          </w:p>
        </w:tc>
      </w:tr>
      <w:tr w:rsidR="00D16E58" w:rsidRPr="00CE5C57" w14:paraId="7BAEBE1C" w14:textId="77777777" w:rsidTr="00C1409D">
        <w:trPr>
          <w:cantSplit/>
        </w:trPr>
        <w:tc>
          <w:tcPr>
            <w:tcW w:w="269" w:type="dxa"/>
          </w:tcPr>
          <w:p w14:paraId="4DF6F327" w14:textId="77777777" w:rsidR="00D16E58" w:rsidRPr="00737A93" w:rsidRDefault="00D16E58" w:rsidP="00D16E58">
            <w:pPr>
              <w:spacing w:line="240" w:lineRule="atLeast"/>
              <w:jc w:val="both"/>
              <w:rPr>
                <w:rFonts w:ascii="Arial" w:hAnsi="Arial"/>
                <w:color w:val="0000FF"/>
                <w:lang w:val="nl-BE"/>
              </w:rPr>
            </w:pPr>
          </w:p>
        </w:tc>
        <w:tc>
          <w:tcPr>
            <w:tcW w:w="538" w:type="dxa"/>
          </w:tcPr>
          <w:p w14:paraId="15DB0047" w14:textId="77777777" w:rsidR="00D16E58" w:rsidRPr="00737A93" w:rsidRDefault="00D16E58" w:rsidP="00D16E58">
            <w:pPr>
              <w:spacing w:line="240" w:lineRule="atLeast"/>
              <w:jc w:val="both"/>
              <w:rPr>
                <w:rFonts w:ascii="Arial" w:hAnsi="Arial"/>
                <w:color w:val="0000FF"/>
                <w:lang w:val="nl-BE"/>
              </w:rPr>
            </w:pPr>
          </w:p>
        </w:tc>
        <w:tc>
          <w:tcPr>
            <w:tcW w:w="806" w:type="dxa"/>
          </w:tcPr>
          <w:p w14:paraId="0DA666DB" w14:textId="77777777" w:rsidR="00D16E58" w:rsidRPr="00737A93" w:rsidRDefault="00D16E58" w:rsidP="00D16E58">
            <w:pPr>
              <w:spacing w:line="240" w:lineRule="atLeast"/>
              <w:jc w:val="both"/>
              <w:rPr>
                <w:rFonts w:ascii="Arial" w:hAnsi="Arial"/>
                <w:color w:val="0000FF"/>
                <w:lang w:val="nl-BE"/>
              </w:rPr>
            </w:pPr>
          </w:p>
        </w:tc>
        <w:tc>
          <w:tcPr>
            <w:tcW w:w="832" w:type="dxa"/>
          </w:tcPr>
          <w:p w14:paraId="43C4A8D7" w14:textId="77777777" w:rsidR="00D16E58" w:rsidRPr="00737A93" w:rsidRDefault="00D16E58" w:rsidP="00D16E58">
            <w:pPr>
              <w:spacing w:line="240" w:lineRule="atLeast"/>
              <w:jc w:val="both"/>
              <w:rPr>
                <w:rFonts w:ascii="Arial" w:hAnsi="Arial"/>
                <w:color w:val="0000FF"/>
                <w:lang w:val="nl-BE"/>
              </w:rPr>
            </w:pPr>
          </w:p>
        </w:tc>
        <w:tc>
          <w:tcPr>
            <w:tcW w:w="5082" w:type="dxa"/>
          </w:tcPr>
          <w:p w14:paraId="6A8E0C4E"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rPr>
              <w:t>"</w:t>
            </w:r>
            <w:r w:rsidRPr="00737A93">
              <w:rPr>
                <w:rFonts w:ascii="Arial" w:hAnsi="Arial"/>
                <w:color w:val="0000FF"/>
                <w:lang w:val="nl-BE"/>
              </w:rPr>
              <w:t>Hematologische transplantaties</w:t>
            </w:r>
          </w:p>
        </w:tc>
        <w:tc>
          <w:tcPr>
            <w:tcW w:w="538" w:type="dxa"/>
            <w:vAlign w:val="bottom"/>
          </w:tcPr>
          <w:p w14:paraId="667B021F" w14:textId="77777777" w:rsidR="00D16E58" w:rsidRPr="00737A93" w:rsidRDefault="00D16E58" w:rsidP="00D16E58">
            <w:pPr>
              <w:spacing w:line="240" w:lineRule="atLeast"/>
              <w:jc w:val="both"/>
              <w:rPr>
                <w:rFonts w:ascii="Arial" w:hAnsi="Arial"/>
                <w:color w:val="0000FF"/>
                <w:lang w:val="nl-BE"/>
              </w:rPr>
            </w:pPr>
          </w:p>
        </w:tc>
        <w:tc>
          <w:tcPr>
            <w:tcW w:w="704" w:type="dxa"/>
            <w:vAlign w:val="bottom"/>
          </w:tcPr>
          <w:p w14:paraId="180D4DC9"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516DC86C" w14:textId="77777777" w:rsidR="00D16E58" w:rsidRPr="00737A93" w:rsidRDefault="00D16E58" w:rsidP="00D16E58">
            <w:pPr>
              <w:spacing w:line="240" w:lineRule="atLeast"/>
              <w:jc w:val="both"/>
              <w:rPr>
                <w:rFonts w:ascii="Arial" w:hAnsi="Arial"/>
                <w:color w:val="0000FF"/>
                <w:lang w:val="nl-BE"/>
              </w:rPr>
            </w:pPr>
          </w:p>
        </w:tc>
      </w:tr>
      <w:tr w:rsidR="00D16E58" w:rsidRPr="00CE5C57" w14:paraId="4B1BADB3" w14:textId="77777777" w:rsidTr="00C1409D">
        <w:trPr>
          <w:cantSplit/>
        </w:trPr>
        <w:tc>
          <w:tcPr>
            <w:tcW w:w="269" w:type="dxa"/>
          </w:tcPr>
          <w:p w14:paraId="79C02111" w14:textId="77777777" w:rsidR="00D16E58" w:rsidRPr="00737A93" w:rsidRDefault="00D16E58" w:rsidP="00D16E58">
            <w:pPr>
              <w:spacing w:line="240" w:lineRule="atLeast"/>
              <w:jc w:val="both"/>
              <w:rPr>
                <w:rFonts w:ascii="Arial" w:hAnsi="Arial"/>
                <w:color w:val="0000FF"/>
                <w:lang w:val="nl-BE"/>
              </w:rPr>
            </w:pPr>
          </w:p>
        </w:tc>
        <w:tc>
          <w:tcPr>
            <w:tcW w:w="538" w:type="dxa"/>
          </w:tcPr>
          <w:p w14:paraId="5AC194C4" w14:textId="77777777" w:rsidR="00D16E58" w:rsidRPr="00737A93" w:rsidRDefault="00D16E58" w:rsidP="00D16E58">
            <w:pPr>
              <w:spacing w:line="240" w:lineRule="atLeast"/>
              <w:jc w:val="both"/>
              <w:rPr>
                <w:rFonts w:ascii="Arial" w:hAnsi="Arial"/>
                <w:color w:val="0000FF"/>
                <w:lang w:val="nl-BE"/>
              </w:rPr>
            </w:pPr>
          </w:p>
        </w:tc>
        <w:tc>
          <w:tcPr>
            <w:tcW w:w="806" w:type="dxa"/>
          </w:tcPr>
          <w:p w14:paraId="4F750C54" w14:textId="77777777" w:rsidR="00D16E58" w:rsidRPr="00737A93" w:rsidRDefault="00D16E58" w:rsidP="00D16E58">
            <w:pPr>
              <w:spacing w:line="240" w:lineRule="atLeast"/>
              <w:jc w:val="both"/>
              <w:rPr>
                <w:rFonts w:ascii="Arial" w:hAnsi="Arial"/>
                <w:color w:val="0000FF"/>
                <w:lang w:val="nl-BE"/>
              </w:rPr>
            </w:pPr>
          </w:p>
        </w:tc>
        <w:tc>
          <w:tcPr>
            <w:tcW w:w="832" w:type="dxa"/>
          </w:tcPr>
          <w:p w14:paraId="5866C649" w14:textId="77777777" w:rsidR="00D16E58" w:rsidRPr="00737A93" w:rsidRDefault="00D16E58" w:rsidP="00D16E58">
            <w:pPr>
              <w:spacing w:line="240" w:lineRule="atLeast"/>
              <w:jc w:val="both"/>
              <w:rPr>
                <w:rFonts w:ascii="Arial" w:hAnsi="Arial"/>
                <w:color w:val="0000FF"/>
                <w:lang w:val="nl-BE"/>
              </w:rPr>
            </w:pPr>
          </w:p>
        </w:tc>
        <w:tc>
          <w:tcPr>
            <w:tcW w:w="5082" w:type="dxa"/>
          </w:tcPr>
          <w:p w14:paraId="79D1BB34"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7E07AE2D" w14:textId="77777777" w:rsidR="00D16E58" w:rsidRPr="00737A93" w:rsidRDefault="00D16E58" w:rsidP="00D16E58">
            <w:pPr>
              <w:spacing w:line="240" w:lineRule="atLeast"/>
              <w:jc w:val="both"/>
              <w:rPr>
                <w:rFonts w:ascii="Arial" w:hAnsi="Arial"/>
                <w:color w:val="0000FF"/>
                <w:lang w:val="nl-BE"/>
              </w:rPr>
            </w:pPr>
          </w:p>
        </w:tc>
        <w:tc>
          <w:tcPr>
            <w:tcW w:w="704" w:type="dxa"/>
            <w:vAlign w:val="bottom"/>
          </w:tcPr>
          <w:p w14:paraId="07B1F0F5"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50759D2D" w14:textId="77777777" w:rsidR="00D16E58" w:rsidRPr="00737A93" w:rsidRDefault="00D16E58" w:rsidP="00D16E58">
            <w:pPr>
              <w:spacing w:line="240" w:lineRule="atLeast"/>
              <w:jc w:val="both"/>
              <w:rPr>
                <w:rFonts w:ascii="Arial" w:hAnsi="Arial"/>
                <w:color w:val="0000FF"/>
                <w:lang w:val="nl-BE"/>
              </w:rPr>
            </w:pPr>
          </w:p>
        </w:tc>
      </w:tr>
      <w:tr w:rsidR="00D16E58" w:rsidRPr="00CE5C57" w14:paraId="27C2EC82" w14:textId="77777777" w:rsidTr="00C1409D">
        <w:trPr>
          <w:cantSplit/>
        </w:trPr>
        <w:tc>
          <w:tcPr>
            <w:tcW w:w="269" w:type="dxa"/>
          </w:tcPr>
          <w:p w14:paraId="7FE38A82" w14:textId="77777777" w:rsidR="00D16E58" w:rsidRPr="00737A93" w:rsidRDefault="00D16E58" w:rsidP="00D16E58">
            <w:pPr>
              <w:spacing w:line="240" w:lineRule="atLeast"/>
              <w:jc w:val="both"/>
              <w:rPr>
                <w:rFonts w:ascii="Arial" w:hAnsi="Arial"/>
                <w:color w:val="0000FF"/>
                <w:lang w:val="nl-BE"/>
              </w:rPr>
            </w:pPr>
          </w:p>
        </w:tc>
        <w:tc>
          <w:tcPr>
            <w:tcW w:w="538" w:type="dxa"/>
          </w:tcPr>
          <w:p w14:paraId="57459F4D" w14:textId="77777777" w:rsidR="00D16E58" w:rsidRPr="00737A93" w:rsidRDefault="00D16E58" w:rsidP="00D16E58">
            <w:pPr>
              <w:spacing w:line="240" w:lineRule="atLeast"/>
              <w:jc w:val="both"/>
              <w:rPr>
                <w:rFonts w:ascii="Arial" w:hAnsi="Arial"/>
                <w:color w:val="0000FF"/>
                <w:lang w:val="nl-BE"/>
              </w:rPr>
            </w:pPr>
          </w:p>
        </w:tc>
        <w:tc>
          <w:tcPr>
            <w:tcW w:w="806" w:type="dxa"/>
          </w:tcPr>
          <w:p w14:paraId="24FD3367"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470514</w:t>
            </w:r>
          </w:p>
        </w:tc>
        <w:tc>
          <w:tcPr>
            <w:tcW w:w="832" w:type="dxa"/>
          </w:tcPr>
          <w:p w14:paraId="20A9B583"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470525</w:t>
            </w:r>
          </w:p>
        </w:tc>
        <w:tc>
          <w:tcPr>
            <w:tcW w:w="5082" w:type="dxa"/>
          </w:tcPr>
          <w:p w14:paraId="29A513D2"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Collecte, kwaliteitscontrole, bevriezen en bewaren van autologe perifere hematopoïetische bloedstamcellen</w:t>
            </w:r>
          </w:p>
        </w:tc>
        <w:tc>
          <w:tcPr>
            <w:tcW w:w="538" w:type="dxa"/>
            <w:vAlign w:val="bottom"/>
          </w:tcPr>
          <w:p w14:paraId="3CF61FBA"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olor w:val="0000FF"/>
                <w:lang w:val="nl-BE"/>
              </w:rPr>
              <w:t>K</w:t>
            </w:r>
          </w:p>
        </w:tc>
        <w:tc>
          <w:tcPr>
            <w:tcW w:w="704" w:type="dxa"/>
            <w:vAlign w:val="bottom"/>
          </w:tcPr>
          <w:p w14:paraId="492C0480"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olor w:val="0000FF"/>
                <w:lang w:val="nl-BE"/>
              </w:rPr>
              <w:t>402</w:t>
            </w:r>
          </w:p>
        </w:tc>
        <w:tc>
          <w:tcPr>
            <w:tcW w:w="267" w:type="dxa"/>
            <w:vAlign w:val="bottom"/>
          </w:tcPr>
          <w:p w14:paraId="38B58BDA" w14:textId="77777777" w:rsidR="00D16E58" w:rsidRPr="00737A93" w:rsidRDefault="00D16E58" w:rsidP="00D16E58">
            <w:pPr>
              <w:spacing w:line="240" w:lineRule="atLeast"/>
              <w:jc w:val="both"/>
              <w:rPr>
                <w:rFonts w:ascii="Arial" w:hAnsi="Arial"/>
                <w:color w:val="0000FF"/>
                <w:lang w:val="nl-BE"/>
              </w:rPr>
            </w:pPr>
          </w:p>
        </w:tc>
      </w:tr>
      <w:tr w:rsidR="00D16E58" w:rsidRPr="00CE5C57" w14:paraId="5EC1DADA" w14:textId="77777777" w:rsidTr="00C1409D">
        <w:trPr>
          <w:cantSplit/>
        </w:trPr>
        <w:tc>
          <w:tcPr>
            <w:tcW w:w="269" w:type="dxa"/>
          </w:tcPr>
          <w:p w14:paraId="7BF8078C" w14:textId="77777777" w:rsidR="00D16E58" w:rsidRPr="00737A93" w:rsidRDefault="00D16E58" w:rsidP="00D16E58">
            <w:pPr>
              <w:spacing w:line="240" w:lineRule="atLeast"/>
              <w:jc w:val="both"/>
              <w:rPr>
                <w:rFonts w:ascii="Arial" w:hAnsi="Arial"/>
                <w:color w:val="0000FF"/>
                <w:lang w:val="nl-BE"/>
              </w:rPr>
            </w:pPr>
          </w:p>
        </w:tc>
        <w:tc>
          <w:tcPr>
            <w:tcW w:w="538" w:type="dxa"/>
          </w:tcPr>
          <w:p w14:paraId="75467B45" w14:textId="77777777" w:rsidR="00D16E58" w:rsidRPr="00737A93" w:rsidRDefault="00D16E58" w:rsidP="00D16E58">
            <w:pPr>
              <w:spacing w:line="240" w:lineRule="atLeast"/>
              <w:jc w:val="both"/>
              <w:rPr>
                <w:rFonts w:ascii="Arial" w:hAnsi="Arial"/>
                <w:color w:val="0000FF"/>
                <w:lang w:val="nl-BE"/>
              </w:rPr>
            </w:pPr>
          </w:p>
        </w:tc>
        <w:tc>
          <w:tcPr>
            <w:tcW w:w="806" w:type="dxa"/>
          </w:tcPr>
          <w:p w14:paraId="2BF3F82F" w14:textId="77777777" w:rsidR="00D16E58" w:rsidRPr="00737A93" w:rsidRDefault="00D16E58" w:rsidP="00D16E58">
            <w:pPr>
              <w:spacing w:line="240" w:lineRule="atLeast"/>
              <w:jc w:val="both"/>
              <w:rPr>
                <w:rFonts w:ascii="Arial" w:hAnsi="Arial"/>
                <w:color w:val="0000FF"/>
                <w:lang w:val="nl-BE"/>
              </w:rPr>
            </w:pPr>
          </w:p>
        </w:tc>
        <w:tc>
          <w:tcPr>
            <w:tcW w:w="832" w:type="dxa"/>
          </w:tcPr>
          <w:p w14:paraId="4984EF20" w14:textId="77777777" w:rsidR="00D16E58" w:rsidRPr="00737A93" w:rsidRDefault="00D16E58" w:rsidP="00D16E58">
            <w:pPr>
              <w:spacing w:line="240" w:lineRule="atLeast"/>
              <w:jc w:val="both"/>
              <w:rPr>
                <w:rFonts w:ascii="Arial" w:hAnsi="Arial"/>
                <w:color w:val="0000FF"/>
                <w:lang w:val="nl-BE"/>
              </w:rPr>
            </w:pPr>
          </w:p>
        </w:tc>
        <w:tc>
          <w:tcPr>
            <w:tcW w:w="5082" w:type="dxa"/>
          </w:tcPr>
          <w:p w14:paraId="0BD6867B"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3FF1C6B8"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396156DD"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664E23D7" w14:textId="77777777" w:rsidR="00D16E58" w:rsidRPr="00737A93" w:rsidRDefault="00D16E58" w:rsidP="00D16E58">
            <w:pPr>
              <w:spacing w:line="240" w:lineRule="atLeast"/>
              <w:jc w:val="both"/>
              <w:rPr>
                <w:rFonts w:ascii="Arial" w:hAnsi="Arial"/>
                <w:color w:val="0000FF"/>
                <w:lang w:val="nl-BE"/>
              </w:rPr>
            </w:pPr>
          </w:p>
        </w:tc>
      </w:tr>
      <w:tr w:rsidR="00D16E58" w:rsidRPr="00CE5C57" w14:paraId="397358AB" w14:textId="77777777" w:rsidTr="00C1409D">
        <w:trPr>
          <w:cantSplit/>
        </w:trPr>
        <w:tc>
          <w:tcPr>
            <w:tcW w:w="269" w:type="dxa"/>
          </w:tcPr>
          <w:p w14:paraId="4DF5BEAD" w14:textId="77777777" w:rsidR="00D16E58" w:rsidRPr="00737A93" w:rsidRDefault="00D16E58" w:rsidP="00D16E58">
            <w:pPr>
              <w:spacing w:line="240" w:lineRule="atLeast"/>
              <w:jc w:val="both"/>
              <w:rPr>
                <w:rFonts w:ascii="Arial" w:hAnsi="Arial"/>
                <w:color w:val="0000FF"/>
                <w:lang w:val="nl-BE"/>
              </w:rPr>
            </w:pPr>
          </w:p>
        </w:tc>
        <w:tc>
          <w:tcPr>
            <w:tcW w:w="538" w:type="dxa"/>
          </w:tcPr>
          <w:p w14:paraId="67A0D8BF" w14:textId="77777777" w:rsidR="00D16E58" w:rsidRPr="00737A93" w:rsidRDefault="00D16E58" w:rsidP="00D16E58">
            <w:pPr>
              <w:spacing w:line="240" w:lineRule="atLeast"/>
              <w:jc w:val="both"/>
              <w:rPr>
                <w:rFonts w:ascii="Arial" w:hAnsi="Arial"/>
                <w:color w:val="0000FF"/>
                <w:lang w:val="nl-BE"/>
              </w:rPr>
            </w:pPr>
          </w:p>
        </w:tc>
        <w:tc>
          <w:tcPr>
            <w:tcW w:w="806" w:type="dxa"/>
          </w:tcPr>
          <w:p w14:paraId="20A818CA"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 xml:space="preserve">470536 </w:t>
            </w:r>
          </w:p>
        </w:tc>
        <w:tc>
          <w:tcPr>
            <w:tcW w:w="832" w:type="dxa"/>
          </w:tcPr>
          <w:p w14:paraId="6BCBCB75"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470540</w:t>
            </w:r>
          </w:p>
        </w:tc>
        <w:tc>
          <w:tcPr>
            <w:tcW w:w="5082" w:type="dxa"/>
          </w:tcPr>
          <w:p w14:paraId="04492BB0"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Collecte, kwaliteitscontrole, eventueel bevriezen en bewaren van autologe of allogene hematopoïetische bloedstamcellen uit het beenmerg</w:t>
            </w:r>
          </w:p>
        </w:tc>
        <w:tc>
          <w:tcPr>
            <w:tcW w:w="538" w:type="dxa"/>
            <w:vAlign w:val="bottom"/>
          </w:tcPr>
          <w:p w14:paraId="061DACDF"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olor w:val="0000FF"/>
                <w:lang w:val="nl-BE"/>
              </w:rPr>
              <w:t>K</w:t>
            </w:r>
          </w:p>
        </w:tc>
        <w:tc>
          <w:tcPr>
            <w:tcW w:w="704" w:type="dxa"/>
            <w:vAlign w:val="bottom"/>
          </w:tcPr>
          <w:p w14:paraId="3B7DA7C0"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olor w:val="0000FF"/>
                <w:lang w:val="nl-BE"/>
              </w:rPr>
              <w:t>536</w:t>
            </w:r>
          </w:p>
        </w:tc>
        <w:tc>
          <w:tcPr>
            <w:tcW w:w="267" w:type="dxa"/>
            <w:vAlign w:val="bottom"/>
          </w:tcPr>
          <w:p w14:paraId="5E994831" w14:textId="77777777" w:rsidR="00D16E58" w:rsidRPr="00737A93" w:rsidRDefault="00D16E58" w:rsidP="00D16E58">
            <w:pPr>
              <w:spacing w:line="240" w:lineRule="atLeast"/>
              <w:jc w:val="both"/>
              <w:rPr>
                <w:rFonts w:ascii="Arial" w:hAnsi="Arial"/>
                <w:color w:val="0000FF"/>
                <w:lang w:val="nl-BE"/>
              </w:rPr>
            </w:pPr>
          </w:p>
        </w:tc>
      </w:tr>
      <w:tr w:rsidR="00D16E58" w:rsidRPr="00CE5C57" w14:paraId="2C075B7F" w14:textId="77777777" w:rsidTr="00C1409D">
        <w:trPr>
          <w:cantSplit/>
        </w:trPr>
        <w:tc>
          <w:tcPr>
            <w:tcW w:w="269" w:type="dxa"/>
          </w:tcPr>
          <w:p w14:paraId="191D5BEF" w14:textId="77777777" w:rsidR="00D16E58" w:rsidRPr="00737A93" w:rsidRDefault="00D16E58" w:rsidP="00D16E58">
            <w:pPr>
              <w:spacing w:line="240" w:lineRule="atLeast"/>
              <w:jc w:val="both"/>
              <w:rPr>
                <w:rFonts w:ascii="Arial" w:hAnsi="Arial"/>
                <w:color w:val="0000FF"/>
                <w:lang w:val="nl-BE"/>
              </w:rPr>
            </w:pPr>
          </w:p>
        </w:tc>
        <w:tc>
          <w:tcPr>
            <w:tcW w:w="538" w:type="dxa"/>
          </w:tcPr>
          <w:p w14:paraId="165CA210" w14:textId="77777777" w:rsidR="00D16E58" w:rsidRPr="00737A93" w:rsidRDefault="00D16E58" w:rsidP="00D16E58">
            <w:pPr>
              <w:spacing w:line="240" w:lineRule="atLeast"/>
              <w:jc w:val="both"/>
              <w:rPr>
                <w:rFonts w:ascii="Arial" w:hAnsi="Arial"/>
                <w:color w:val="0000FF"/>
                <w:lang w:val="nl-BE"/>
              </w:rPr>
            </w:pPr>
          </w:p>
        </w:tc>
        <w:tc>
          <w:tcPr>
            <w:tcW w:w="806" w:type="dxa"/>
          </w:tcPr>
          <w:p w14:paraId="7AC2092A" w14:textId="77777777" w:rsidR="00D16E58" w:rsidRPr="00737A93" w:rsidRDefault="00D16E58" w:rsidP="00D16E58">
            <w:pPr>
              <w:spacing w:line="240" w:lineRule="atLeast"/>
              <w:jc w:val="both"/>
              <w:rPr>
                <w:rFonts w:ascii="Arial" w:hAnsi="Arial"/>
                <w:color w:val="0000FF"/>
                <w:lang w:val="nl-BE"/>
              </w:rPr>
            </w:pPr>
          </w:p>
        </w:tc>
        <w:tc>
          <w:tcPr>
            <w:tcW w:w="832" w:type="dxa"/>
          </w:tcPr>
          <w:p w14:paraId="00E689CC" w14:textId="77777777" w:rsidR="00D16E58" w:rsidRPr="00737A93" w:rsidRDefault="00D16E58" w:rsidP="00D16E58">
            <w:pPr>
              <w:spacing w:line="240" w:lineRule="atLeast"/>
              <w:jc w:val="both"/>
              <w:rPr>
                <w:rFonts w:ascii="Arial" w:hAnsi="Arial"/>
                <w:color w:val="0000FF"/>
                <w:lang w:val="nl-BE"/>
              </w:rPr>
            </w:pPr>
          </w:p>
        </w:tc>
        <w:tc>
          <w:tcPr>
            <w:tcW w:w="5082" w:type="dxa"/>
          </w:tcPr>
          <w:p w14:paraId="2740FC33"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03180700"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4BD13B24"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34D6B5C0" w14:textId="77777777" w:rsidR="00D16E58" w:rsidRPr="00737A93" w:rsidRDefault="00D16E58" w:rsidP="00D16E58">
            <w:pPr>
              <w:spacing w:line="240" w:lineRule="atLeast"/>
              <w:jc w:val="both"/>
              <w:rPr>
                <w:rFonts w:ascii="Arial" w:hAnsi="Arial"/>
                <w:color w:val="0000FF"/>
                <w:lang w:val="nl-BE"/>
              </w:rPr>
            </w:pPr>
          </w:p>
        </w:tc>
      </w:tr>
      <w:tr w:rsidR="00D16E58" w:rsidRPr="00CE5C57" w14:paraId="3F6CD614" w14:textId="77777777" w:rsidTr="00C1409D">
        <w:trPr>
          <w:cantSplit/>
        </w:trPr>
        <w:tc>
          <w:tcPr>
            <w:tcW w:w="269" w:type="dxa"/>
          </w:tcPr>
          <w:p w14:paraId="314DDB53" w14:textId="77777777" w:rsidR="00D16E58" w:rsidRPr="00737A93" w:rsidRDefault="00D16E58" w:rsidP="00D16E58">
            <w:pPr>
              <w:spacing w:line="240" w:lineRule="atLeast"/>
              <w:jc w:val="both"/>
              <w:rPr>
                <w:rFonts w:ascii="Arial" w:hAnsi="Arial"/>
                <w:color w:val="0000FF"/>
                <w:lang w:val="nl-BE"/>
              </w:rPr>
            </w:pPr>
          </w:p>
        </w:tc>
        <w:tc>
          <w:tcPr>
            <w:tcW w:w="538" w:type="dxa"/>
          </w:tcPr>
          <w:p w14:paraId="12E3BDDF" w14:textId="77777777" w:rsidR="00D16E58" w:rsidRPr="00737A93" w:rsidRDefault="00D16E58" w:rsidP="00D16E58">
            <w:pPr>
              <w:spacing w:line="240" w:lineRule="atLeast"/>
              <w:jc w:val="both"/>
              <w:rPr>
                <w:rFonts w:ascii="Arial" w:hAnsi="Arial"/>
                <w:color w:val="0000FF"/>
                <w:lang w:val="nl-BE"/>
              </w:rPr>
            </w:pPr>
          </w:p>
        </w:tc>
        <w:tc>
          <w:tcPr>
            <w:tcW w:w="806" w:type="dxa"/>
          </w:tcPr>
          <w:p w14:paraId="45F7C8C3"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470551</w:t>
            </w:r>
          </w:p>
        </w:tc>
        <w:tc>
          <w:tcPr>
            <w:tcW w:w="832" w:type="dxa"/>
          </w:tcPr>
          <w:p w14:paraId="4DDDB5E2"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470562</w:t>
            </w:r>
          </w:p>
        </w:tc>
        <w:tc>
          <w:tcPr>
            <w:tcW w:w="5082" w:type="dxa"/>
          </w:tcPr>
          <w:p w14:paraId="4D977F29"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 xml:space="preserve">Collecte, kwaliteitscontrole, eventueel bevriezen en bewaren van allogene perifere hematopoïetische bloedstamcellen </w:t>
            </w:r>
          </w:p>
        </w:tc>
        <w:tc>
          <w:tcPr>
            <w:tcW w:w="538" w:type="dxa"/>
            <w:vAlign w:val="bottom"/>
          </w:tcPr>
          <w:p w14:paraId="47F61C7D"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olor w:val="0000FF"/>
                <w:lang w:val="nl-BE"/>
              </w:rPr>
              <w:t>K</w:t>
            </w:r>
          </w:p>
        </w:tc>
        <w:tc>
          <w:tcPr>
            <w:tcW w:w="704" w:type="dxa"/>
            <w:vAlign w:val="bottom"/>
          </w:tcPr>
          <w:p w14:paraId="47AFC405"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olor w:val="0000FF"/>
                <w:lang w:val="nl-BE"/>
              </w:rPr>
              <w:t>536</w:t>
            </w:r>
          </w:p>
        </w:tc>
        <w:tc>
          <w:tcPr>
            <w:tcW w:w="267" w:type="dxa"/>
            <w:vAlign w:val="bottom"/>
          </w:tcPr>
          <w:p w14:paraId="3CFFE123" w14:textId="77777777" w:rsidR="00D16E58" w:rsidRPr="00737A93" w:rsidRDefault="00D16E58" w:rsidP="00D16E58">
            <w:pPr>
              <w:spacing w:line="240" w:lineRule="atLeast"/>
              <w:jc w:val="both"/>
              <w:rPr>
                <w:rFonts w:ascii="Arial" w:hAnsi="Arial"/>
                <w:color w:val="0000FF"/>
                <w:lang w:val="nl-BE"/>
              </w:rPr>
            </w:pPr>
          </w:p>
        </w:tc>
      </w:tr>
      <w:tr w:rsidR="00D16E58" w:rsidRPr="00CE5C57" w14:paraId="35AB8257" w14:textId="77777777" w:rsidTr="00C1409D">
        <w:trPr>
          <w:cantSplit/>
        </w:trPr>
        <w:tc>
          <w:tcPr>
            <w:tcW w:w="269" w:type="dxa"/>
          </w:tcPr>
          <w:p w14:paraId="4D5D995A" w14:textId="77777777" w:rsidR="00D16E58" w:rsidRPr="00737A93" w:rsidRDefault="00D16E58" w:rsidP="00D16E58">
            <w:pPr>
              <w:spacing w:line="240" w:lineRule="atLeast"/>
              <w:jc w:val="both"/>
              <w:rPr>
                <w:rFonts w:ascii="Arial" w:hAnsi="Arial"/>
                <w:color w:val="0000FF"/>
                <w:lang w:val="nl-BE"/>
              </w:rPr>
            </w:pPr>
          </w:p>
        </w:tc>
        <w:tc>
          <w:tcPr>
            <w:tcW w:w="538" w:type="dxa"/>
          </w:tcPr>
          <w:p w14:paraId="1AD0F49A" w14:textId="77777777" w:rsidR="00D16E58" w:rsidRPr="00737A93" w:rsidRDefault="00D16E58" w:rsidP="00D16E58">
            <w:pPr>
              <w:spacing w:line="240" w:lineRule="atLeast"/>
              <w:jc w:val="both"/>
              <w:rPr>
                <w:rFonts w:ascii="Arial" w:hAnsi="Arial"/>
                <w:color w:val="0000FF"/>
                <w:lang w:val="nl-BE"/>
              </w:rPr>
            </w:pPr>
          </w:p>
        </w:tc>
        <w:tc>
          <w:tcPr>
            <w:tcW w:w="806" w:type="dxa"/>
          </w:tcPr>
          <w:p w14:paraId="5D4488CB" w14:textId="77777777" w:rsidR="00D16E58" w:rsidRPr="00737A93" w:rsidRDefault="00D16E58" w:rsidP="00D16E58">
            <w:pPr>
              <w:spacing w:line="240" w:lineRule="atLeast"/>
              <w:jc w:val="both"/>
              <w:rPr>
                <w:rFonts w:ascii="Arial" w:hAnsi="Arial"/>
                <w:color w:val="0000FF"/>
                <w:lang w:val="nl-BE"/>
              </w:rPr>
            </w:pPr>
          </w:p>
        </w:tc>
        <w:tc>
          <w:tcPr>
            <w:tcW w:w="832" w:type="dxa"/>
          </w:tcPr>
          <w:p w14:paraId="2940AD36" w14:textId="77777777" w:rsidR="00D16E58" w:rsidRPr="00737A93" w:rsidRDefault="00D16E58" w:rsidP="00D16E58">
            <w:pPr>
              <w:spacing w:line="240" w:lineRule="atLeast"/>
              <w:jc w:val="both"/>
              <w:rPr>
                <w:rFonts w:ascii="Arial" w:hAnsi="Arial"/>
                <w:color w:val="0000FF"/>
                <w:lang w:val="nl-BE"/>
              </w:rPr>
            </w:pPr>
          </w:p>
        </w:tc>
        <w:tc>
          <w:tcPr>
            <w:tcW w:w="5082" w:type="dxa"/>
          </w:tcPr>
          <w:p w14:paraId="3141C5D0"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434E8432"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36323E84"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40952B50" w14:textId="77777777" w:rsidR="00D16E58" w:rsidRPr="00737A93" w:rsidRDefault="00D16E58" w:rsidP="00D16E58">
            <w:pPr>
              <w:spacing w:line="240" w:lineRule="atLeast"/>
              <w:jc w:val="both"/>
              <w:rPr>
                <w:rFonts w:ascii="Arial" w:hAnsi="Arial"/>
                <w:color w:val="0000FF"/>
                <w:lang w:val="nl-BE"/>
              </w:rPr>
            </w:pPr>
          </w:p>
        </w:tc>
      </w:tr>
      <w:tr w:rsidR="000A37DA" w:rsidRPr="00CE5C57" w14:paraId="62BC235F" w14:textId="77777777" w:rsidTr="00C1409D">
        <w:trPr>
          <w:cantSplit/>
        </w:trPr>
        <w:tc>
          <w:tcPr>
            <w:tcW w:w="269" w:type="dxa"/>
          </w:tcPr>
          <w:p w14:paraId="05DCF82B" w14:textId="77777777" w:rsidR="000A37DA" w:rsidRDefault="000A37DA" w:rsidP="00D16E58">
            <w:pPr>
              <w:spacing w:line="240" w:lineRule="atLeast"/>
              <w:jc w:val="both"/>
              <w:rPr>
                <w:rFonts w:ascii="Arial" w:hAnsi="Arial"/>
                <w:color w:val="0000FF"/>
                <w:lang w:val="nl-BE"/>
              </w:rPr>
            </w:pPr>
          </w:p>
          <w:p w14:paraId="5B43E22F" w14:textId="77777777" w:rsidR="000A37DA" w:rsidRPr="00737A93" w:rsidRDefault="000A37DA" w:rsidP="00D16E58">
            <w:pPr>
              <w:spacing w:line="240" w:lineRule="atLeast"/>
              <w:jc w:val="both"/>
              <w:rPr>
                <w:rFonts w:ascii="Arial" w:hAnsi="Arial"/>
                <w:color w:val="0000FF"/>
                <w:lang w:val="nl-BE"/>
              </w:rPr>
            </w:pPr>
          </w:p>
        </w:tc>
        <w:tc>
          <w:tcPr>
            <w:tcW w:w="538" w:type="dxa"/>
          </w:tcPr>
          <w:p w14:paraId="564908E1" w14:textId="77777777" w:rsidR="000A37DA" w:rsidRPr="00737A93" w:rsidRDefault="000A37DA" w:rsidP="00D16E58">
            <w:pPr>
              <w:spacing w:line="240" w:lineRule="atLeast"/>
              <w:jc w:val="both"/>
              <w:rPr>
                <w:rFonts w:ascii="Arial" w:hAnsi="Arial"/>
                <w:color w:val="0000FF"/>
                <w:lang w:val="nl-BE"/>
              </w:rPr>
            </w:pPr>
          </w:p>
        </w:tc>
        <w:tc>
          <w:tcPr>
            <w:tcW w:w="806" w:type="dxa"/>
          </w:tcPr>
          <w:p w14:paraId="4AE6777B" w14:textId="77777777" w:rsidR="000A37DA" w:rsidRPr="00737A93" w:rsidRDefault="000A37DA" w:rsidP="00D16E58">
            <w:pPr>
              <w:spacing w:line="240" w:lineRule="atLeast"/>
              <w:jc w:val="both"/>
              <w:rPr>
                <w:rFonts w:ascii="Arial" w:hAnsi="Arial"/>
                <w:color w:val="0000FF"/>
                <w:lang w:val="nl-BE"/>
              </w:rPr>
            </w:pPr>
          </w:p>
        </w:tc>
        <w:tc>
          <w:tcPr>
            <w:tcW w:w="832" w:type="dxa"/>
          </w:tcPr>
          <w:p w14:paraId="06827810" w14:textId="77777777" w:rsidR="000A37DA" w:rsidRPr="00737A93" w:rsidRDefault="000A37DA" w:rsidP="00D16E58">
            <w:pPr>
              <w:spacing w:line="240" w:lineRule="atLeast"/>
              <w:jc w:val="both"/>
              <w:rPr>
                <w:rFonts w:ascii="Arial" w:hAnsi="Arial"/>
                <w:color w:val="0000FF"/>
                <w:lang w:val="nl-BE"/>
              </w:rPr>
            </w:pPr>
          </w:p>
        </w:tc>
        <w:tc>
          <w:tcPr>
            <w:tcW w:w="5082" w:type="dxa"/>
          </w:tcPr>
          <w:p w14:paraId="5644B123" w14:textId="77777777" w:rsidR="000A37DA" w:rsidRPr="00737A93" w:rsidRDefault="000A37DA" w:rsidP="00D16E58">
            <w:pPr>
              <w:spacing w:line="240" w:lineRule="atLeast"/>
              <w:jc w:val="both"/>
              <w:rPr>
                <w:rFonts w:ascii="Arial" w:hAnsi="Arial"/>
                <w:color w:val="0000FF"/>
                <w:lang w:val="nl-BE"/>
              </w:rPr>
            </w:pPr>
          </w:p>
        </w:tc>
        <w:tc>
          <w:tcPr>
            <w:tcW w:w="538" w:type="dxa"/>
            <w:vAlign w:val="bottom"/>
          </w:tcPr>
          <w:p w14:paraId="244C75D1" w14:textId="77777777" w:rsidR="000A37DA" w:rsidRPr="00737A93" w:rsidRDefault="000A37DA" w:rsidP="00D16E58">
            <w:pPr>
              <w:spacing w:line="240" w:lineRule="atLeast"/>
              <w:jc w:val="right"/>
              <w:rPr>
                <w:rFonts w:ascii="Arial" w:hAnsi="Arial"/>
                <w:color w:val="0000FF"/>
                <w:lang w:val="nl-BE"/>
              </w:rPr>
            </w:pPr>
          </w:p>
        </w:tc>
        <w:tc>
          <w:tcPr>
            <w:tcW w:w="704" w:type="dxa"/>
            <w:vAlign w:val="bottom"/>
          </w:tcPr>
          <w:p w14:paraId="24508E32" w14:textId="77777777" w:rsidR="000A37DA" w:rsidRPr="00737A93" w:rsidRDefault="000A37DA" w:rsidP="00D16E58">
            <w:pPr>
              <w:spacing w:line="240" w:lineRule="atLeast"/>
              <w:jc w:val="right"/>
              <w:rPr>
                <w:rFonts w:ascii="Arial" w:hAnsi="Arial"/>
                <w:color w:val="0000FF"/>
                <w:lang w:val="nl-BE"/>
              </w:rPr>
            </w:pPr>
          </w:p>
        </w:tc>
        <w:tc>
          <w:tcPr>
            <w:tcW w:w="267" w:type="dxa"/>
            <w:vAlign w:val="bottom"/>
          </w:tcPr>
          <w:p w14:paraId="416BE1A4" w14:textId="77777777" w:rsidR="000A37DA" w:rsidRPr="00737A93" w:rsidRDefault="000A37DA" w:rsidP="00D16E58">
            <w:pPr>
              <w:spacing w:line="240" w:lineRule="atLeast"/>
              <w:jc w:val="both"/>
              <w:rPr>
                <w:rFonts w:ascii="Arial" w:hAnsi="Arial"/>
                <w:color w:val="0000FF"/>
                <w:lang w:val="nl-BE"/>
              </w:rPr>
            </w:pPr>
          </w:p>
        </w:tc>
      </w:tr>
      <w:tr w:rsidR="00D16E58" w:rsidRPr="00CE5C57" w14:paraId="652C7CC1" w14:textId="77777777" w:rsidTr="00C1409D">
        <w:trPr>
          <w:cantSplit/>
        </w:trPr>
        <w:tc>
          <w:tcPr>
            <w:tcW w:w="269" w:type="dxa"/>
          </w:tcPr>
          <w:p w14:paraId="0FB41B20" w14:textId="77777777" w:rsidR="00D16E58" w:rsidRPr="00737A93" w:rsidRDefault="00D16E58" w:rsidP="00D16E58">
            <w:pPr>
              <w:spacing w:line="240" w:lineRule="atLeast"/>
              <w:jc w:val="both"/>
              <w:rPr>
                <w:rFonts w:ascii="Arial" w:hAnsi="Arial"/>
                <w:color w:val="0000FF"/>
                <w:lang w:val="nl-BE"/>
              </w:rPr>
            </w:pPr>
          </w:p>
        </w:tc>
        <w:tc>
          <w:tcPr>
            <w:tcW w:w="538" w:type="dxa"/>
          </w:tcPr>
          <w:p w14:paraId="0B815419" w14:textId="77777777" w:rsidR="00D16E58" w:rsidRPr="00737A93" w:rsidRDefault="00D16E58" w:rsidP="00D16E58">
            <w:pPr>
              <w:spacing w:line="240" w:lineRule="atLeast"/>
              <w:jc w:val="both"/>
              <w:rPr>
                <w:rFonts w:ascii="Arial" w:hAnsi="Arial"/>
                <w:color w:val="0000FF"/>
                <w:lang w:val="nl-BE"/>
              </w:rPr>
            </w:pPr>
          </w:p>
        </w:tc>
        <w:tc>
          <w:tcPr>
            <w:tcW w:w="806" w:type="dxa"/>
          </w:tcPr>
          <w:p w14:paraId="7B8402C5"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470573</w:t>
            </w:r>
          </w:p>
        </w:tc>
        <w:tc>
          <w:tcPr>
            <w:tcW w:w="832" w:type="dxa"/>
          </w:tcPr>
          <w:p w14:paraId="126B288B"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470584</w:t>
            </w:r>
          </w:p>
        </w:tc>
        <w:tc>
          <w:tcPr>
            <w:tcW w:w="5082" w:type="dxa"/>
          </w:tcPr>
          <w:p w14:paraId="33FF2268"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Op een bepaalde ontvanger gerichte collecte, kwaliteitscontrole, bevriezen en bewaren van allogene hematopoïetische bloedstamcellen uit de navelstreng, met uitsluiting van de aanleg van een navelstrengbloedbank</w:t>
            </w:r>
          </w:p>
        </w:tc>
        <w:tc>
          <w:tcPr>
            <w:tcW w:w="538" w:type="dxa"/>
            <w:vAlign w:val="bottom"/>
          </w:tcPr>
          <w:p w14:paraId="5DD7B550"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olor w:val="0000FF"/>
                <w:lang w:val="nl-BE"/>
              </w:rPr>
              <w:t>K</w:t>
            </w:r>
          </w:p>
        </w:tc>
        <w:tc>
          <w:tcPr>
            <w:tcW w:w="704" w:type="dxa"/>
            <w:vAlign w:val="bottom"/>
          </w:tcPr>
          <w:p w14:paraId="3753AD7B"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olor w:val="0000FF"/>
                <w:lang w:val="nl-BE"/>
              </w:rPr>
              <w:t>536</w:t>
            </w:r>
          </w:p>
        </w:tc>
        <w:tc>
          <w:tcPr>
            <w:tcW w:w="267" w:type="dxa"/>
            <w:vAlign w:val="bottom"/>
          </w:tcPr>
          <w:p w14:paraId="20332559" w14:textId="77777777" w:rsidR="00D16E58" w:rsidRPr="00737A93" w:rsidRDefault="00D16E58" w:rsidP="00D16E58">
            <w:pPr>
              <w:spacing w:line="240" w:lineRule="atLeast"/>
              <w:jc w:val="both"/>
              <w:rPr>
                <w:rFonts w:ascii="Arial" w:hAnsi="Arial"/>
                <w:color w:val="0000FF"/>
                <w:lang w:val="nl-BE"/>
              </w:rPr>
            </w:pPr>
          </w:p>
        </w:tc>
      </w:tr>
      <w:tr w:rsidR="00D16E58" w:rsidRPr="00CE5C57" w14:paraId="68BF13DF" w14:textId="77777777" w:rsidTr="00C1409D">
        <w:trPr>
          <w:cantSplit/>
        </w:trPr>
        <w:tc>
          <w:tcPr>
            <w:tcW w:w="269" w:type="dxa"/>
          </w:tcPr>
          <w:p w14:paraId="76BAE581" w14:textId="77777777" w:rsidR="00D16E58" w:rsidRPr="00737A93" w:rsidRDefault="00D16E58" w:rsidP="00D16E58">
            <w:pPr>
              <w:spacing w:line="240" w:lineRule="atLeast"/>
              <w:jc w:val="both"/>
              <w:rPr>
                <w:rFonts w:ascii="Arial" w:hAnsi="Arial"/>
                <w:color w:val="0000FF"/>
                <w:lang w:val="nl-BE"/>
              </w:rPr>
            </w:pPr>
          </w:p>
        </w:tc>
        <w:tc>
          <w:tcPr>
            <w:tcW w:w="538" w:type="dxa"/>
          </w:tcPr>
          <w:p w14:paraId="7B038D8E" w14:textId="77777777" w:rsidR="00D16E58" w:rsidRPr="00737A93" w:rsidRDefault="00D16E58" w:rsidP="00D16E58">
            <w:pPr>
              <w:spacing w:line="240" w:lineRule="atLeast"/>
              <w:jc w:val="both"/>
              <w:rPr>
                <w:rFonts w:ascii="Arial" w:hAnsi="Arial"/>
                <w:color w:val="0000FF"/>
                <w:lang w:val="nl-BE"/>
              </w:rPr>
            </w:pPr>
          </w:p>
        </w:tc>
        <w:tc>
          <w:tcPr>
            <w:tcW w:w="806" w:type="dxa"/>
          </w:tcPr>
          <w:p w14:paraId="525A7EFD" w14:textId="77777777" w:rsidR="00D16E58" w:rsidRPr="00737A93" w:rsidRDefault="00D16E58" w:rsidP="00D16E58">
            <w:pPr>
              <w:spacing w:line="240" w:lineRule="atLeast"/>
              <w:jc w:val="both"/>
              <w:rPr>
                <w:rFonts w:ascii="Arial" w:hAnsi="Arial"/>
                <w:color w:val="0000FF"/>
                <w:lang w:val="nl-BE"/>
              </w:rPr>
            </w:pPr>
          </w:p>
        </w:tc>
        <w:tc>
          <w:tcPr>
            <w:tcW w:w="832" w:type="dxa"/>
          </w:tcPr>
          <w:p w14:paraId="74C69A3B" w14:textId="77777777" w:rsidR="00D16E58" w:rsidRPr="00737A93" w:rsidRDefault="00D16E58" w:rsidP="00D16E58">
            <w:pPr>
              <w:spacing w:line="240" w:lineRule="atLeast"/>
              <w:jc w:val="both"/>
              <w:rPr>
                <w:rFonts w:ascii="Arial" w:hAnsi="Arial"/>
                <w:color w:val="0000FF"/>
                <w:lang w:val="nl-BE"/>
              </w:rPr>
            </w:pPr>
          </w:p>
        </w:tc>
        <w:tc>
          <w:tcPr>
            <w:tcW w:w="5082" w:type="dxa"/>
          </w:tcPr>
          <w:p w14:paraId="0217BFF9"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642C74B8"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188698B5"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7E9D0468" w14:textId="77777777" w:rsidR="00D16E58" w:rsidRPr="00737A93" w:rsidRDefault="00D16E58" w:rsidP="00D16E58">
            <w:pPr>
              <w:spacing w:line="240" w:lineRule="atLeast"/>
              <w:jc w:val="both"/>
              <w:rPr>
                <w:rFonts w:ascii="Arial" w:hAnsi="Arial"/>
                <w:color w:val="0000FF"/>
                <w:lang w:val="nl-BE"/>
              </w:rPr>
            </w:pPr>
          </w:p>
        </w:tc>
      </w:tr>
      <w:tr w:rsidR="00D16E58" w:rsidRPr="00CE5C57" w14:paraId="5DDA2946" w14:textId="77777777" w:rsidTr="00C1409D">
        <w:trPr>
          <w:cantSplit/>
        </w:trPr>
        <w:tc>
          <w:tcPr>
            <w:tcW w:w="269" w:type="dxa"/>
          </w:tcPr>
          <w:p w14:paraId="056A493A" w14:textId="77777777" w:rsidR="00D16E58" w:rsidRPr="00737A93" w:rsidRDefault="00D16E58" w:rsidP="00D16E58">
            <w:pPr>
              <w:spacing w:line="240" w:lineRule="atLeast"/>
              <w:jc w:val="both"/>
              <w:rPr>
                <w:rFonts w:ascii="Arial" w:hAnsi="Arial"/>
                <w:color w:val="0000FF"/>
                <w:lang w:val="nl-BE"/>
              </w:rPr>
            </w:pPr>
          </w:p>
        </w:tc>
        <w:tc>
          <w:tcPr>
            <w:tcW w:w="538" w:type="dxa"/>
          </w:tcPr>
          <w:p w14:paraId="5987E92C" w14:textId="77777777" w:rsidR="00D16E58" w:rsidRPr="00737A93" w:rsidRDefault="00D16E58" w:rsidP="00D16E58">
            <w:pPr>
              <w:spacing w:line="240" w:lineRule="atLeast"/>
              <w:jc w:val="both"/>
              <w:rPr>
                <w:rFonts w:ascii="Arial" w:hAnsi="Arial"/>
                <w:color w:val="0000FF"/>
                <w:lang w:val="nl-BE"/>
              </w:rPr>
            </w:pPr>
          </w:p>
        </w:tc>
        <w:tc>
          <w:tcPr>
            <w:tcW w:w="806" w:type="dxa"/>
          </w:tcPr>
          <w:p w14:paraId="4E09122D"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470595</w:t>
            </w:r>
          </w:p>
        </w:tc>
        <w:tc>
          <w:tcPr>
            <w:tcW w:w="832" w:type="dxa"/>
          </w:tcPr>
          <w:p w14:paraId="4D0B3658"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470606</w:t>
            </w:r>
          </w:p>
        </w:tc>
        <w:tc>
          <w:tcPr>
            <w:tcW w:w="5082" w:type="dxa"/>
          </w:tcPr>
          <w:p w14:paraId="42309A52"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Collecte, kwaliteitscontrole, eventueel bevriezen en bewaren van een concentraat van allogene lymfocyten</w:t>
            </w:r>
          </w:p>
        </w:tc>
        <w:tc>
          <w:tcPr>
            <w:tcW w:w="538" w:type="dxa"/>
            <w:vAlign w:val="bottom"/>
          </w:tcPr>
          <w:p w14:paraId="5D9D1926"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olor w:val="0000FF"/>
                <w:lang w:val="nl-BE"/>
              </w:rPr>
              <w:t>K</w:t>
            </w:r>
          </w:p>
        </w:tc>
        <w:tc>
          <w:tcPr>
            <w:tcW w:w="704" w:type="dxa"/>
            <w:vAlign w:val="bottom"/>
          </w:tcPr>
          <w:p w14:paraId="6EDAAD14"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olor w:val="0000FF"/>
                <w:lang w:val="nl-BE"/>
              </w:rPr>
              <w:t>536</w:t>
            </w:r>
          </w:p>
        </w:tc>
        <w:tc>
          <w:tcPr>
            <w:tcW w:w="267" w:type="dxa"/>
            <w:vAlign w:val="bottom"/>
          </w:tcPr>
          <w:p w14:paraId="562ED625" w14:textId="77777777" w:rsidR="00D16E58" w:rsidRPr="00737A93" w:rsidRDefault="00D16E58" w:rsidP="00D16E58">
            <w:pPr>
              <w:spacing w:line="240" w:lineRule="atLeast"/>
              <w:jc w:val="both"/>
              <w:rPr>
                <w:rFonts w:ascii="Arial" w:hAnsi="Arial"/>
                <w:color w:val="0000FF"/>
                <w:lang w:val="nl-BE"/>
              </w:rPr>
            </w:pPr>
          </w:p>
        </w:tc>
      </w:tr>
      <w:tr w:rsidR="00D16E58" w:rsidRPr="00CE5C57" w14:paraId="3D5C34F1" w14:textId="77777777" w:rsidTr="00C1409D">
        <w:trPr>
          <w:cantSplit/>
        </w:trPr>
        <w:tc>
          <w:tcPr>
            <w:tcW w:w="269" w:type="dxa"/>
          </w:tcPr>
          <w:p w14:paraId="156E487C" w14:textId="77777777" w:rsidR="00D16E58" w:rsidRPr="00737A93" w:rsidRDefault="00D16E58" w:rsidP="00D16E58">
            <w:pPr>
              <w:spacing w:line="240" w:lineRule="atLeast"/>
              <w:jc w:val="both"/>
              <w:rPr>
                <w:rFonts w:ascii="Arial" w:hAnsi="Arial"/>
                <w:color w:val="0000FF"/>
                <w:lang w:val="nl-BE"/>
              </w:rPr>
            </w:pPr>
          </w:p>
        </w:tc>
        <w:tc>
          <w:tcPr>
            <w:tcW w:w="538" w:type="dxa"/>
          </w:tcPr>
          <w:p w14:paraId="42DF7FA9" w14:textId="77777777" w:rsidR="00D16E58" w:rsidRPr="00737A93" w:rsidRDefault="00D16E58" w:rsidP="00D16E58">
            <w:pPr>
              <w:spacing w:line="240" w:lineRule="atLeast"/>
              <w:jc w:val="both"/>
              <w:rPr>
                <w:rFonts w:ascii="Arial" w:hAnsi="Arial"/>
                <w:color w:val="0000FF"/>
                <w:lang w:val="nl-BE"/>
              </w:rPr>
            </w:pPr>
          </w:p>
        </w:tc>
        <w:tc>
          <w:tcPr>
            <w:tcW w:w="806" w:type="dxa"/>
          </w:tcPr>
          <w:p w14:paraId="13313C3B" w14:textId="77777777" w:rsidR="00D16E58" w:rsidRPr="00737A93" w:rsidRDefault="00D16E58" w:rsidP="00D16E58">
            <w:pPr>
              <w:spacing w:line="240" w:lineRule="atLeast"/>
              <w:jc w:val="both"/>
              <w:rPr>
                <w:rFonts w:ascii="Arial" w:hAnsi="Arial"/>
                <w:color w:val="0000FF"/>
                <w:lang w:val="nl-BE"/>
              </w:rPr>
            </w:pPr>
          </w:p>
        </w:tc>
        <w:tc>
          <w:tcPr>
            <w:tcW w:w="832" w:type="dxa"/>
          </w:tcPr>
          <w:p w14:paraId="62E061FF" w14:textId="77777777" w:rsidR="00D16E58" w:rsidRPr="00737A93" w:rsidRDefault="00D16E58" w:rsidP="00D16E58">
            <w:pPr>
              <w:spacing w:line="240" w:lineRule="atLeast"/>
              <w:jc w:val="both"/>
              <w:rPr>
                <w:rFonts w:ascii="Arial" w:hAnsi="Arial"/>
                <w:color w:val="0000FF"/>
                <w:lang w:val="nl-BE"/>
              </w:rPr>
            </w:pPr>
          </w:p>
        </w:tc>
        <w:tc>
          <w:tcPr>
            <w:tcW w:w="5082" w:type="dxa"/>
          </w:tcPr>
          <w:p w14:paraId="551C672D"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3DAF06A2"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7E9E5428"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1B0F8489" w14:textId="77777777" w:rsidR="00D16E58" w:rsidRPr="00737A93" w:rsidRDefault="00D16E58" w:rsidP="00D16E58">
            <w:pPr>
              <w:spacing w:line="240" w:lineRule="atLeast"/>
              <w:jc w:val="both"/>
              <w:rPr>
                <w:rFonts w:ascii="Arial" w:hAnsi="Arial"/>
                <w:color w:val="0000FF"/>
                <w:lang w:val="nl-BE"/>
              </w:rPr>
            </w:pPr>
          </w:p>
        </w:tc>
      </w:tr>
      <w:tr w:rsidR="00D16E58" w:rsidRPr="00CE5C57" w14:paraId="25287CDA" w14:textId="77777777" w:rsidTr="00C1409D">
        <w:trPr>
          <w:cantSplit/>
        </w:trPr>
        <w:tc>
          <w:tcPr>
            <w:tcW w:w="269" w:type="dxa"/>
          </w:tcPr>
          <w:p w14:paraId="10F0C875" w14:textId="77777777" w:rsidR="00D16E58" w:rsidRPr="00737A93" w:rsidRDefault="00D16E58" w:rsidP="00D16E58">
            <w:pPr>
              <w:spacing w:line="240" w:lineRule="atLeast"/>
              <w:jc w:val="both"/>
              <w:rPr>
                <w:rFonts w:ascii="Arial" w:hAnsi="Arial"/>
                <w:color w:val="0000FF"/>
                <w:lang w:val="nl-BE"/>
              </w:rPr>
            </w:pPr>
          </w:p>
        </w:tc>
        <w:tc>
          <w:tcPr>
            <w:tcW w:w="538" w:type="dxa"/>
          </w:tcPr>
          <w:p w14:paraId="0046F777" w14:textId="77777777" w:rsidR="00D16E58" w:rsidRPr="00737A93" w:rsidRDefault="00D16E58" w:rsidP="00D16E58">
            <w:pPr>
              <w:spacing w:line="240" w:lineRule="atLeast"/>
              <w:jc w:val="both"/>
              <w:rPr>
                <w:rFonts w:ascii="Arial" w:hAnsi="Arial"/>
                <w:color w:val="0000FF"/>
                <w:lang w:val="nl-BE"/>
              </w:rPr>
            </w:pPr>
          </w:p>
        </w:tc>
        <w:tc>
          <w:tcPr>
            <w:tcW w:w="806" w:type="dxa"/>
          </w:tcPr>
          <w:p w14:paraId="3D90443B"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470610</w:t>
            </w:r>
          </w:p>
        </w:tc>
        <w:tc>
          <w:tcPr>
            <w:tcW w:w="832" w:type="dxa"/>
          </w:tcPr>
          <w:p w14:paraId="62966785"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470621</w:t>
            </w:r>
          </w:p>
        </w:tc>
        <w:tc>
          <w:tcPr>
            <w:tcW w:w="5082" w:type="dxa"/>
          </w:tcPr>
          <w:p w14:paraId="3F0E4A9C"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Positieve selectie via het CD34-antigeen van een concentraat van allogene hematopoïetische bloedstamcellen met uitsluiting van autologe transplantatie</w:t>
            </w:r>
          </w:p>
        </w:tc>
        <w:tc>
          <w:tcPr>
            <w:tcW w:w="538" w:type="dxa"/>
            <w:vAlign w:val="bottom"/>
          </w:tcPr>
          <w:p w14:paraId="22510EBA"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olor w:val="0000FF"/>
                <w:lang w:val="nl-BE"/>
              </w:rPr>
              <w:t>K</w:t>
            </w:r>
          </w:p>
        </w:tc>
        <w:tc>
          <w:tcPr>
            <w:tcW w:w="704" w:type="dxa"/>
            <w:vAlign w:val="bottom"/>
          </w:tcPr>
          <w:p w14:paraId="1AAEB70F"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olor w:val="0000FF"/>
                <w:lang w:val="nl-BE"/>
              </w:rPr>
              <w:t>2681</w:t>
            </w:r>
          </w:p>
        </w:tc>
        <w:tc>
          <w:tcPr>
            <w:tcW w:w="267" w:type="dxa"/>
            <w:vAlign w:val="bottom"/>
          </w:tcPr>
          <w:p w14:paraId="3BB18AD9" w14:textId="77777777" w:rsidR="00D16E58" w:rsidRPr="00737A93" w:rsidRDefault="00D16E58" w:rsidP="00D16E58">
            <w:pPr>
              <w:spacing w:line="240" w:lineRule="atLeast"/>
              <w:jc w:val="both"/>
              <w:rPr>
                <w:rFonts w:ascii="Arial" w:hAnsi="Arial"/>
                <w:color w:val="0000FF"/>
                <w:lang w:val="nl-BE"/>
              </w:rPr>
            </w:pPr>
          </w:p>
        </w:tc>
      </w:tr>
      <w:tr w:rsidR="00D16E58" w:rsidRPr="00CE5C57" w14:paraId="1231DC9F" w14:textId="77777777" w:rsidTr="00C1409D">
        <w:trPr>
          <w:cantSplit/>
        </w:trPr>
        <w:tc>
          <w:tcPr>
            <w:tcW w:w="269" w:type="dxa"/>
          </w:tcPr>
          <w:p w14:paraId="1D4A7EC1" w14:textId="77777777" w:rsidR="00D16E58" w:rsidRPr="00737A93" w:rsidRDefault="00D16E58" w:rsidP="00D16E58">
            <w:pPr>
              <w:spacing w:line="240" w:lineRule="atLeast"/>
              <w:jc w:val="both"/>
              <w:rPr>
                <w:rFonts w:ascii="Arial" w:hAnsi="Arial"/>
                <w:color w:val="0000FF"/>
                <w:lang w:val="nl-BE"/>
              </w:rPr>
            </w:pPr>
          </w:p>
        </w:tc>
        <w:tc>
          <w:tcPr>
            <w:tcW w:w="538" w:type="dxa"/>
          </w:tcPr>
          <w:p w14:paraId="4DED777F" w14:textId="77777777" w:rsidR="00D16E58" w:rsidRPr="00737A93" w:rsidRDefault="00D16E58" w:rsidP="00D16E58">
            <w:pPr>
              <w:spacing w:line="240" w:lineRule="atLeast"/>
              <w:jc w:val="both"/>
              <w:rPr>
                <w:rFonts w:ascii="Arial" w:hAnsi="Arial"/>
                <w:color w:val="0000FF"/>
                <w:lang w:val="nl-BE"/>
              </w:rPr>
            </w:pPr>
          </w:p>
        </w:tc>
        <w:tc>
          <w:tcPr>
            <w:tcW w:w="806" w:type="dxa"/>
          </w:tcPr>
          <w:p w14:paraId="2A0E249F" w14:textId="77777777" w:rsidR="00D16E58" w:rsidRPr="00737A93" w:rsidRDefault="00D16E58" w:rsidP="00D16E58">
            <w:pPr>
              <w:spacing w:line="240" w:lineRule="atLeast"/>
              <w:jc w:val="both"/>
              <w:rPr>
                <w:rFonts w:ascii="Arial" w:hAnsi="Arial"/>
                <w:color w:val="0000FF"/>
                <w:lang w:val="nl-BE"/>
              </w:rPr>
            </w:pPr>
          </w:p>
        </w:tc>
        <w:tc>
          <w:tcPr>
            <w:tcW w:w="832" w:type="dxa"/>
          </w:tcPr>
          <w:p w14:paraId="7B9FA74C" w14:textId="77777777" w:rsidR="00D16E58" w:rsidRPr="00737A93" w:rsidRDefault="00D16E58" w:rsidP="00D16E58">
            <w:pPr>
              <w:spacing w:line="240" w:lineRule="atLeast"/>
              <w:jc w:val="both"/>
              <w:rPr>
                <w:rFonts w:ascii="Arial" w:hAnsi="Arial"/>
                <w:color w:val="0000FF"/>
                <w:lang w:val="nl-BE"/>
              </w:rPr>
            </w:pPr>
          </w:p>
        </w:tc>
        <w:tc>
          <w:tcPr>
            <w:tcW w:w="5082" w:type="dxa"/>
          </w:tcPr>
          <w:p w14:paraId="36E21003"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198D113E" w14:textId="77777777" w:rsidR="00D16E58" w:rsidRPr="00737A93" w:rsidRDefault="00D16E58" w:rsidP="00D16E58">
            <w:pPr>
              <w:spacing w:line="240" w:lineRule="atLeast"/>
              <w:jc w:val="both"/>
              <w:rPr>
                <w:rFonts w:ascii="Arial" w:hAnsi="Arial"/>
                <w:color w:val="0000FF"/>
                <w:lang w:val="nl-BE"/>
              </w:rPr>
            </w:pPr>
          </w:p>
        </w:tc>
        <w:tc>
          <w:tcPr>
            <w:tcW w:w="704" w:type="dxa"/>
            <w:vAlign w:val="bottom"/>
          </w:tcPr>
          <w:p w14:paraId="53DB3C4F"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1CA572CD" w14:textId="77777777" w:rsidR="00D16E58" w:rsidRPr="00737A93" w:rsidRDefault="00D16E58" w:rsidP="00D16E58">
            <w:pPr>
              <w:spacing w:line="240" w:lineRule="atLeast"/>
              <w:jc w:val="both"/>
              <w:rPr>
                <w:rFonts w:ascii="Arial" w:hAnsi="Arial"/>
                <w:color w:val="0000FF"/>
                <w:lang w:val="nl-BE"/>
              </w:rPr>
            </w:pPr>
          </w:p>
        </w:tc>
      </w:tr>
      <w:tr w:rsidR="00D16E58" w:rsidRPr="00CE5E37" w14:paraId="37B7A1B6" w14:textId="77777777" w:rsidTr="00C1409D">
        <w:trPr>
          <w:cantSplit/>
        </w:trPr>
        <w:tc>
          <w:tcPr>
            <w:tcW w:w="269" w:type="dxa"/>
          </w:tcPr>
          <w:p w14:paraId="1DE97171" w14:textId="77777777" w:rsidR="00D16E58" w:rsidRPr="00737A93" w:rsidRDefault="00D16E58" w:rsidP="00D16E58">
            <w:pPr>
              <w:spacing w:line="240" w:lineRule="atLeast"/>
              <w:jc w:val="both"/>
              <w:rPr>
                <w:rFonts w:ascii="Arial" w:hAnsi="Arial"/>
                <w:color w:val="0000FF"/>
                <w:lang w:val="nl-BE"/>
              </w:rPr>
            </w:pPr>
          </w:p>
        </w:tc>
        <w:tc>
          <w:tcPr>
            <w:tcW w:w="538" w:type="dxa"/>
          </w:tcPr>
          <w:p w14:paraId="1FB1BFF0" w14:textId="77777777" w:rsidR="00D16E58" w:rsidRPr="00737A93" w:rsidRDefault="00D16E58" w:rsidP="00D16E58">
            <w:pPr>
              <w:spacing w:line="240" w:lineRule="atLeast"/>
              <w:jc w:val="both"/>
              <w:rPr>
                <w:rFonts w:ascii="Arial" w:hAnsi="Arial"/>
                <w:color w:val="0000FF"/>
                <w:lang w:val="nl-BE"/>
              </w:rPr>
            </w:pPr>
          </w:p>
        </w:tc>
        <w:tc>
          <w:tcPr>
            <w:tcW w:w="806" w:type="dxa"/>
          </w:tcPr>
          <w:p w14:paraId="011D2366" w14:textId="77777777" w:rsidR="00D16E58" w:rsidRPr="00737A93" w:rsidRDefault="00D16E58" w:rsidP="00D16E58">
            <w:pPr>
              <w:spacing w:line="240" w:lineRule="atLeast"/>
              <w:jc w:val="both"/>
              <w:rPr>
                <w:rFonts w:ascii="Arial" w:hAnsi="Arial"/>
                <w:color w:val="0000FF"/>
                <w:lang w:val="nl-BE"/>
              </w:rPr>
            </w:pPr>
          </w:p>
        </w:tc>
        <w:tc>
          <w:tcPr>
            <w:tcW w:w="832" w:type="dxa"/>
          </w:tcPr>
          <w:p w14:paraId="55E39EED"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1854BDA6"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De verstrekkingen 470514 - 470525, 470536 - 470540, 470551 - 470562, 470573 - 470584, 470595 - 470606, 470610 - 470621 kunnen ook aangerekend worden door een geneesheer-specialist voor klinische biologie.</w:t>
            </w:r>
          </w:p>
        </w:tc>
        <w:tc>
          <w:tcPr>
            <w:tcW w:w="267" w:type="dxa"/>
            <w:vAlign w:val="bottom"/>
          </w:tcPr>
          <w:p w14:paraId="05FC3631" w14:textId="77777777" w:rsidR="00D16E58" w:rsidRPr="00737A93" w:rsidRDefault="00D16E58" w:rsidP="00D16E58">
            <w:pPr>
              <w:spacing w:line="240" w:lineRule="atLeast"/>
              <w:jc w:val="both"/>
              <w:rPr>
                <w:rFonts w:ascii="Arial" w:hAnsi="Arial"/>
                <w:color w:val="0000FF"/>
                <w:lang w:val="nl-BE"/>
              </w:rPr>
            </w:pPr>
          </w:p>
        </w:tc>
      </w:tr>
      <w:tr w:rsidR="00D16E58" w:rsidRPr="00CE5E37" w14:paraId="61252710" w14:textId="77777777" w:rsidTr="00C1409D">
        <w:trPr>
          <w:cantSplit/>
        </w:trPr>
        <w:tc>
          <w:tcPr>
            <w:tcW w:w="269" w:type="dxa"/>
          </w:tcPr>
          <w:p w14:paraId="1AC38788" w14:textId="77777777" w:rsidR="00D16E58" w:rsidRPr="00737A93" w:rsidRDefault="00D16E58" w:rsidP="00D16E58">
            <w:pPr>
              <w:spacing w:line="240" w:lineRule="atLeast"/>
              <w:jc w:val="both"/>
              <w:rPr>
                <w:rFonts w:ascii="Arial" w:hAnsi="Arial"/>
                <w:color w:val="0000FF"/>
                <w:lang w:val="nl-BE"/>
              </w:rPr>
            </w:pPr>
          </w:p>
        </w:tc>
        <w:tc>
          <w:tcPr>
            <w:tcW w:w="538" w:type="dxa"/>
          </w:tcPr>
          <w:p w14:paraId="5A3319A9" w14:textId="77777777" w:rsidR="00D16E58" w:rsidRPr="00737A93" w:rsidRDefault="00D16E58" w:rsidP="00D16E58">
            <w:pPr>
              <w:spacing w:line="240" w:lineRule="atLeast"/>
              <w:jc w:val="both"/>
              <w:rPr>
                <w:rFonts w:ascii="Arial" w:hAnsi="Arial"/>
                <w:color w:val="0000FF"/>
                <w:lang w:val="nl-BE"/>
              </w:rPr>
            </w:pPr>
          </w:p>
        </w:tc>
        <w:tc>
          <w:tcPr>
            <w:tcW w:w="806" w:type="dxa"/>
          </w:tcPr>
          <w:p w14:paraId="756C5D81" w14:textId="77777777" w:rsidR="00D16E58" w:rsidRPr="00737A93" w:rsidRDefault="00D16E58" w:rsidP="00D16E58">
            <w:pPr>
              <w:spacing w:line="240" w:lineRule="atLeast"/>
              <w:jc w:val="both"/>
              <w:rPr>
                <w:rFonts w:ascii="Arial" w:hAnsi="Arial"/>
                <w:color w:val="0000FF"/>
                <w:lang w:val="nl-BE"/>
              </w:rPr>
            </w:pPr>
          </w:p>
        </w:tc>
        <w:tc>
          <w:tcPr>
            <w:tcW w:w="832" w:type="dxa"/>
          </w:tcPr>
          <w:p w14:paraId="594C1A65" w14:textId="77777777" w:rsidR="00D16E58" w:rsidRPr="00737A93" w:rsidRDefault="00D16E58" w:rsidP="00D16E58">
            <w:pPr>
              <w:spacing w:line="240" w:lineRule="atLeast"/>
              <w:jc w:val="both"/>
              <w:rPr>
                <w:rFonts w:ascii="Arial" w:hAnsi="Arial"/>
                <w:color w:val="0000FF"/>
                <w:lang w:val="nl-BE"/>
              </w:rPr>
            </w:pPr>
          </w:p>
        </w:tc>
        <w:tc>
          <w:tcPr>
            <w:tcW w:w="5082" w:type="dxa"/>
          </w:tcPr>
          <w:p w14:paraId="579D6A55"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4D053052" w14:textId="77777777" w:rsidR="00D16E58" w:rsidRPr="00737A93" w:rsidRDefault="00D16E58" w:rsidP="00D16E58">
            <w:pPr>
              <w:spacing w:line="240" w:lineRule="atLeast"/>
              <w:jc w:val="both"/>
              <w:rPr>
                <w:rFonts w:ascii="Arial" w:hAnsi="Arial"/>
                <w:color w:val="0000FF"/>
                <w:lang w:val="nl-BE"/>
              </w:rPr>
            </w:pPr>
          </w:p>
        </w:tc>
        <w:tc>
          <w:tcPr>
            <w:tcW w:w="704" w:type="dxa"/>
            <w:vAlign w:val="bottom"/>
          </w:tcPr>
          <w:p w14:paraId="5B1B93C7"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4C0118E7" w14:textId="77777777" w:rsidR="00D16E58" w:rsidRPr="00737A93" w:rsidRDefault="00D16E58" w:rsidP="00D16E58">
            <w:pPr>
              <w:spacing w:line="240" w:lineRule="atLeast"/>
              <w:jc w:val="both"/>
              <w:rPr>
                <w:rFonts w:ascii="Arial" w:hAnsi="Arial"/>
                <w:color w:val="0000FF"/>
                <w:lang w:val="nl-BE"/>
              </w:rPr>
            </w:pPr>
          </w:p>
        </w:tc>
      </w:tr>
      <w:tr w:rsidR="00D16E58" w:rsidRPr="00CE5E37" w14:paraId="3BA55AFB" w14:textId="77777777" w:rsidTr="00C1409D">
        <w:trPr>
          <w:cantSplit/>
        </w:trPr>
        <w:tc>
          <w:tcPr>
            <w:tcW w:w="269" w:type="dxa"/>
          </w:tcPr>
          <w:p w14:paraId="69588626" w14:textId="77777777" w:rsidR="00D16E58" w:rsidRPr="00737A93" w:rsidRDefault="00D16E58" w:rsidP="00D16E58">
            <w:pPr>
              <w:spacing w:line="240" w:lineRule="atLeast"/>
              <w:jc w:val="both"/>
              <w:rPr>
                <w:rFonts w:ascii="Arial" w:hAnsi="Arial"/>
                <w:color w:val="0000FF"/>
                <w:lang w:val="nl-BE"/>
              </w:rPr>
            </w:pPr>
          </w:p>
        </w:tc>
        <w:tc>
          <w:tcPr>
            <w:tcW w:w="538" w:type="dxa"/>
          </w:tcPr>
          <w:p w14:paraId="041F4AE2" w14:textId="77777777" w:rsidR="00D16E58" w:rsidRPr="00737A93" w:rsidRDefault="00D16E58" w:rsidP="00D16E58">
            <w:pPr>
              <w:spacing w:line="240" w:lineRule="atLeast"/>
              <w:jc w:val="both"/>
              <w:rPr>
                <w:rFonts w:ascii="Arial" w:hAnsi="Arial"/>
                <w:color w:val="0000FF"/>
                <w:lang w:val="nl-BE"/>
              </w:rPr>
            </w:pPr>
          </w:p>
        </w:tc>
        <w:tc>
          <w:tcPr>
            <w:tcW w:w="806" w:type="dxa"/>
          </w:tcPr>
          <w:p w14:paraId="3F8862DE" w14:textId="77777777" w:rsidR="00D16E58" w:rsidRPr="00737A93" w:rsidRDefault="00D16E58" w:rsidP="00D16E58">
            <w:pPr>
              <w:spacing w:line="240" w:lineRule="atLeast"/>
              <w:jc w:val="both"/>
              <w:rPr>
                <w:rFonts w:ascii="Arial" w:hAnsi="Arial"/>
                <w:color w:val="0000FF"/>
                <w:lang w:val="nl-BE"/>
              </w:rPr>
            </w:pPr>
          </w:p>
        </w:tc>
        <w:tc>
          <w:tcPr>
            <w:tcW w:w="832" w:type="dxa"/>
          </w:tcPr>
          <w:p w14:paraId="6E45C346"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05615277"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Alle door de EBMT (European Group for Blood and Marrow Transplantation) - « guidelines » aanbevolen verstrekkingen van klinische biologie bij de donor zijn inbegrepen in het honorarium van de verstrekkingen 470514 - 470525, 470536 - 470540, 470551 - 470562, 470573 - 470584, 470595 - 470606, 470610 - 470621.</w:t>
            </w:r>
          </w:p>
        </w:tc>
        <w:tc>
          <w:tcPr>
            <w:tcW w:w="267" w:type="dxa"/>
            <w:vAlign w:val="bottom"/>
          </w:tcPr>
          <w:p w14:paraId="01A5406E" w14:textId="77777777" w:rsidR="00D16E58" w:rsidRPr="00737A93" w:rsidRDefault="00D16E58" w:rsidP="00D16E58">
            <w:pPr>
              <w:spacing w:line="240" w:lineRule="atLeast"/>
              <w:jc w:val="both"/>
              <w:rPr>
                <w:rFonts w:ascii="Arial" w:hAnsi="Arial"/>
                <w:color w:val="0000FF"/>
                <w:lang w:val="nl-BE"/>
              </w:rPr>
            </w:pPr>
          </w:p>
        </w:tc>
      </w:tr>
      <w:tr w:rsidR="00D16E58" w:rsidRPr="00CE5E37" w14:paraId="74D989CF" w14:textId="77777777" w:rsidTr="00C1409D">
        <w:trPr>
          <w:cantSplit/>
        </w:trPr>
        <w:tc>
          <w:tcPr>
            <w:tcW w:w="269" w:type="dxa"/>
          </w:tcPr>
          <w:p w14:paraId="51A030AA" w14:textId="77777777" w:rsidR="00D16E58" w:rsidRPr="00737A93" w:rsidRDefault="00D16E58" w:rsidP="00D16E58">
            <w:pPr>
              <w:spacing w:line="240" w:lineRule="atLeast"/>
              <w:jc w:val="both"/>
              <w:rPr>
                <w:rFonts w:ascii="Arial" w:hAnsi="Arial"/>
                <w:color w:val="0000FF"/>
                <w:lang w:val="nl-BE"/>
              </w:rPr>
            </w:pPr>
          </w:p>
        </w:tc>
        <w:tc>
          <w:tcPr>
            <w:tcW w:w="538" w:type="dxa"/>
          </w:tcPr>
          <w:p w14:paraId="0977DB21" w14:textId="77777777" w:rsidR="00D16E58" w:rsidRPr="00737A93" w:rsidRDefault="00D16E58" w:rsidP="00D16E58">
            <w:pPr>
              <w:spacing w:line="240" w:lineRule="atLeast"/>
              <w:jc w:val="both"/>
              <w:rPr>
                <w:rFonts w:ascii="Arial" w:hAnsi="Arial"/>
                <w:color w:val="0000FF"/>
                <w:lang w:val="nl-BE"/>
              </w:rPr>
            </w:pPr>
          </w:p>
        </w:tc>
        <w:tc>
          <w:tcPr>
            <w:tcW w:w="806" w:type="dxa"/>
          </w:tcPr>
          <w:p w14:paraId="561E2DA5" w14:textId="77777777" w:rsidR="00D16E58" w:rsidRPr="00737A93" w:rsidRDefault="00D16E58" w:rsidP="00D16E58">
            <w:pPr>
              <w:spacing w:line="240" w:lineRule="atLeast"/>
              <w:jc w:val="both"/>
              <w:rPr>
                <w:rFonts w:ascii="Arial" w:hAnsi="Arial"/>
                <w:color w:val="0000FF"/>
                <w:lang w:val="nl-BE"/>
              </w:rPr>
            </w:pPr>
          </w:p>
        </w:tc>
        <w:tc>
          <w:tcPr>
            <w:tcW w:w="832" w:type="dxa"/>
          </w:tcPr>
          <w:p w14:paraId="5EC9F6AB" w14:textId="77777777" w:rsidR="00D16E58" w:rsidRPr="00737A93" w:rsidRDefault="00D16E58" w:rsidP="00D16E58">
            <w:pPr>
              <w:spacing w:line="240" w:lineRule="atLeast"/>
              <w:jc w:val="both"/>
              <w:rPr>
                <w:rFonts w:ascii="Arial" w:hAnsi="Arial"/>
                <w:color w:val="0000FF"/>
                <w:lang w:val="nl-BE"/>
              </w:rPr>
            </w:pPr>
          </w:p>
        </w:tc>
        <w:tc>
          <w:tcPr>
            <w:tcW w:w="5082" w:type="dxa"/>
          </w:tcPr>
          <w:p w14:paraId="0508F543"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43B5B779" w14:textId="77777777" w:rsidR="00D16E58" w:rsidRPr="00737A93" w:rsidRDefault="00D16E58" w:rsidP="00D16E58">
            <w:pPr>
              <w:spacing w:line="240" w:lineRule="atLeast"/>
              <w:jc w:val="both"/>
              <w:rPr>
                <w:rFonts w:ascii="Arial" w:hAnsi="Arial"/>
                <w:color w:val="0000FF"/>
                <w:lang w:val="nl-BE"/>
              </w:rPr>
            </w:pPr>
          </w:p>
        </w:tc>
        <w:tc>
          <w:tcPr>
            <w:tcW w:w="704" w:type="dxa"/>
            <w:vAlign w:val="bottom"/>
          </w:tcPr>
          <w:p w14:paraId="2D4C7646"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696222AF" w14:textId="77777777" w:rsidR="00D16E58" w:rsidRPr="00737A93" w:rsidRDefault="00D16E58" w:rsidP="00D16E58">
            <w:pPr>
              <w:spacing w:line="240" w:lineRule="atLeast"/>
              <w:jc w:val="both"/>
              <w:rPr>
                <w:rFonts w:ascii="Arial" w:hAnsi="Arial"/>
                <w:color w:val="0000FF"/>
                <w:lang w:val="nl-BE"/>
              </w:rPr>
            </w:pPr>
          </w:p>
        </w:tc>
      </w:tr>
      <w:tr w:rsidR="00D16E58" w:rsidRPr="00CE5C57" w14:paraId="13C5168A" w14:textId="77777777" w:rsidTr="00C1409D">
        <w:trPr>
          <w:cantSplit/>
        </w:trPr>
        <w:tc>
          <w:tcPr>
            <w:tcW w:w="269" w:type="dxa"/>
          </w:tcPr>
          <w:p w14:paraId="5888BC2A" w14:textId="77777777" w:rsidR="00D16E58" w:rsidRPr="00737A93" w:rsidRDefault="00D16E58" w:rsidP="00D16E58">
            <w:pPr>
              <w:spacing w:line="240" w:lineRule="atLeast"/>
              <w:jc w:val="both"/>
              <w:rPr>
                <w:rFonts w:ascii="Arial" w:hAnsi="Arial"/>
                <w:color w:val="0000FF"/>
                <w:lang w:val="nl-BE"/>
              </w:rPr>
            </w:pPr>
          </w:p>
        </w:tc>
        <w:tc>
          <w:tcPr>
            <w:tcW w:w="538" w:type="dxa"/>
          </w:tcPr>
          <w:p w14:paraId="10A77BBD" w14:textId="77777777" w:rsidR="00D16E58" w:rsidRPr="00737A93" w:rsidRDefault="00D16E58" w:rsidP="00D16E58">
            <w:pPr>
              <w:spacing w:line="240" w:lineRule="atLeast"/>
              <w:jc w:val="both"/>
              <w:rPr>
                <w:rFonts w:ascii="Arial" w:hAnsi="Arial"/>
                <w:color w:val="0000FF"/>
                <w:lang w:val="nl-BE"/>
              </w:rPr>
            </w:pPr>
          </w:p>
        </w:tc>
        <w:tc>
          <w:tcPr>
            <w:tcW w:w="806" w:type="dxa"/>
          </w:tcPr>
          <w:p w14:paraId="0442CB65"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470632</w:t>
            </w:r>
          </w:p>
        </w:tc>
        <w:tc>
          <w:tcPr>
            <w:tcW w:w="832" w:type="dxa"/>
          </w:tcPr>
          <w:p w14:paraId="11818AFB"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470643</w:t>
            </w:r>
          </w:p>
        </w:tc>
        <w:tc>
          <w:tcPr>
            <w:tcW w:w="5082" w:type="dxa"/>
          </w:tcPr>
          <w:p w14:paraId="31BD75E2"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Autologe transplantatie van hematopoïetische bloedstamcellen na myeloablatie</w:t>
            </w:r>
          </w:p>
        </w:tc>
        <w:tc>
          <w:tcPr>
            <w:tcW w:w="538" w:type="dxa"/>
            <w:vAlign w:val="bottom"/>
          </w:tcPr>
          <w:p w14:paraId="4C602981"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olor w:val="0000FF"/>
                <w:lang w:val="nl-BE"/>
              </w:rPr>
              <w:t>K</w:t>
            </w:r>
          </w:p>
        </w:tc>
        <w:tc>
          <w:tcPr>
            <w:tcW w:w="704" w:type="dxa"/>
            <w:vAlign w:val="bottom"/>
          </w:tcPr>
          <w:p w14:paraId="202521DE"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olor w:val="0000FF"/>
                <w:lang w:val="nl-BE"/>
              </w:rPr>
              <w:t>1020</w:t>
            </w:r>
          </w:p>
        </w:tc>
        <w:tc>
          <w:tcPr>
            <w:tcW w:w="267" w:type="dxa"/>
            <w:vAlign w:val="bottom"/>
          </w:tcPr>
          <w:p w14:paraId="4B90F99F" w14:textId="77777777" w:rsidR="00D16E58" w:rsidRPr="00737A93" w:rsidRDefault="00D16E58" w:rsidP="00D16E58">
            <w:pPr>
              <w:spacing w:line="240" w:lineRule="atLeast"/>
              <w:jc w:val="both"/>
              <w:rPr>
                <w:rFonts w:ascii="Arial" w:hAnsi="Arial"/>
                <w:color w:val="0000FF"/>
                <w:lang w:val="nl-BE"/>
              </w:rPr>
            </w:pPr>
          </w:p>
        </w:tc>
      </w:tr>
      <w:tr w:rsidR="00D16E58" w:rsidRPr="00CE5C57" w14:paraId="121A6189" w14:textId="77777777" w:rsidTr="00C1409D">
        <w:trPr>
          <w:cantSplit/>
        </w:trPr>
        <w:tc>
          <w:tcPr>
            <w:tcW w:w="269" w:type="dxa"/>
          </w:tcPr>
          <w:p w14:paraId="0AFE7471" w14:textId="77777777" w:rsidR="00D16E58" w:rsidRPr="00737A93" w:rsidRDefault="00D16E58" w:rsidP="00D16E58">
            <w:pPr>
              <w:spacing w:line="240" w:lineRule="atLeast"/>
              <w:jc w:val="both"/>
              <w:rPr>
                <w:rFonts w:ascii="Arial" w:hAnsi="Arial"/>
                <w:color w:val="0000FF"/>
                <w:lang w:val="nl-BE"/>
              </w:rPr>
            </w:pPr>
          </w:p>
        </w:tc>
        <w:tc>
          <w:tcPr>
            <w:tcW w:w="538" w:type="dxa"/>
          </w:tcPr>
          <w:p w14:paraId="5EC5D164" w14:textId="77777777" w:rsidR="00D16E58" w:rsidRPr="00737A93" w:rsidRDefault="00D16E58" w:rsidP="00D16E58">
            <w:pPr>
              <w:spacing w:line="240" w:lineRule="atLeast"/>
              <w:jc w:val="both"/>
              <w:rPr>
                <w:rFonts w:ascii="Arial" w:hAnsi="Arial"/>
                <w:color w:val="0000FF"/>
                <w:lang w:val="nl-BE"/>
              </w:rPr>
            </w:pPr>
          </w:p>
        </w:tc>
        <w:tc>
          <w:tcPr>
            <w:tcW w:w="806" w:type="dxa"/>
          </w:tcPr>
          <w:p w14:paraId="65FEC7F6" w14:textId="77777777" w:rsidR="00D16E58" w:rsidRPr="00737A93" w:rsidRDefault="00D16E58" w:rsidP="00D16E58">
            <w:pPr>
              <w:spacing w:line="240" w:lineRule="atLeast"/>
              <w:jc w:val="both"/>
              <w:rPr>
                <w:rFonts w:ascii="Arial" w:hAnsi="Arial"/>
                <w:color w:val="0000FF"/>
                <w:lang w:val="nl-BE"/>
              </w:rPr>
            </w:pPr>
          </w:p>
        </w:tc>
        <w:tc>
          <w:tcPr>
            <w:tcW w:w="832" w:type="dxa"/>
          </w:tcPr>
          <w:p w14:paraId="7A4A1203" w14:textId="77777777" w:rsidR="00D16E58" w:rsidRPr="00737A93" w:rsidRDefault="00D16E58" w:rsidP="00D16E58">
            <w:pPr>
              <w:spacing w:line="240" w:lineRule="atLeast"/>
              <w:jc w:val="both"/>
              <w:rPr>
                <w:rFonts w:ascii="Arial" w:hAnsi="Arial"/>
                <w:color w:val="0000FF"/>
                <w:lang w:val="nl-BE"/>
              </w:rPr>
            </w:pPr>
          </w:p>
        </w:tc>
        <w:tc>
          <w:tcPr>
            <w:tcW w:w="5082" w:type="dxa"/>
          </w:tcPr>
          <w:p w14:paraId="06A201A4"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1025B07F"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10F0A94B"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7B9B5BB6" w14:textId="77777777" w:rsidR="00D16E58" w:rsidRPr="00737A93" w:rsidRDefault="00D16E58" w:rsidP="00D16E58">
            <w:pPr>
              <w:spacing w:line="240" w:lineRule="atLeast"/>
              <w:jc w:val="both"/>
              <w:rPr>
                <w:rFonts w:ascii="Arial" w:hAnsi="Arial"/>
                <w:color w:val="0000FF"/>
                <w:lang w:val="nl-BE"/>
              </w:rPr>
            </w:pPr>
          </w:p>
        </w:tc>
      </w:tr>
      <w:tr w:rsidR="00D16E58" w:rsidRPr="00CE5C57" w14:paraId="4E025799" w14:textId="77777777" w:rsidTr="00C1409D">
        <w:trPr>
          <w:cantSplit/>
        </w:trPr>
        <w:tc>
          <w:tcPr>
            <w:tcW w:w="269" w:type="dxa"/>
          </w:tcPr>
          <w:p w14:paraId="191C8789" w14:textId="77777777" w:rsidR="00D16E58" w:rsidRPr="00737A93" w:rsidRDefault="00D16E58" w:rsidP="00D16E58">
            <w:pPr>
              <w:spacing w:line="240" w:lineRule="atLeast"/>
              <w:jc w:val="both"/>
              <w:rPr>
                <w:rFonts w:ascii="Arial" w:hAnsi="Arial"/>
                <w:color w:val="0000FF"/>
                <w:lang w:val="nl-BE"/>
              </w:rPr>
            </w:pPr>
          </w:p>
        </w:tc>
        <w:tc>
          <w:tcPr>
            <w:tcW w:w="538" w:type="dxa"/>
          </w:tcPr>
          <w:p w14:paraId="7688402C" w14:textId="77777777" w:rsidR="00D16E58" w:rsidRPr="00737A93" w:rsidRDefault="00D16E58" w:rsidP="00D16E58">
            <w:pPr>
              <w:spacing w:line="240" w:lineRule="atLeast"/>
              <w:jc w:val="both"/>
              <w:rPr>
                <w:rFonts w:ascii="Arial" w:hAnsi="Arial"/>
                <w:color w:val="0000FF"/>
                <w:lang w:val="nl-BE"/>
              </w:rPr>
            </w:pPr>
          </w:p>
        </w:tc>
        <w:tc>
          <w:tcPr>
            <w:tcW w:w="806" w:type="dxa"/>
          </w:tcPr>
          <w:p w14:paraId="6412DB08"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470654</w:t>
            </w:r>
          </w:p>
        </w:tc>
        <w:tc>
          <w:tcPr>
            <w:tcW w:w="832" w:type="dxa"/>
          </w:tcPr>
          <w:p w14:paraId="4269B645"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470665</w:t>
            </w:r>
          </w:p>
        </w:tc>
        <w:tc>
          <w:tcPr>
            <w:tcW w:w="5082" w:type="dxa"/>
          </w:tcPr>
          <w:p w14:paraId="6C825246"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Allogene transplantatie van hematopoïetische bloedstamcellen</w:t>
            </w:r>
          </w:p>
        </w:tc>
        <w:tc>
          <w:tcPr>
            <w:tcW w:w="538" w:type="dxa"/>
            <w:vAlign w:val="bottom"/>
          </w:tcPr>
          <w:p w14:paraId="5E9B4622"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olor w:val="0000FF"/>
                <w:lang w:val="nl-BE"/>
              </w:rPr>
              <w:t>K</w:t>
            </w:r>
          </w:p>
        </w:tc>
        <w:tc>
          <w:tcPr>
            <w:tcW w:w="704" w:type="dxa"/>
            <w:vAlign w:val="bottom"/>
          </w:tcPr>
          <w:p w14:paraId="05DE6630"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olor w:val="0000FF"/>
                <w:lang w:val="nl-BE"/>
              </w:rPr>
              <w:t>1020</w:t>
            </w:r>
          </w:p>
        </w:tc>
        <w:tc>
          <w:tcPr>
            <w:tcW w:w="267" w:type="dxa"/>
            <w:vAlign w:val="bottom"/>
          </w:tcPr>
          <w:p w14:paraId="4002FF20"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olor w:val="0000FF"/>
              </w:rPr>
              <w:t>"</w:t>
            </w:r>
          </w:p>
        </w:tc>
      </w:tr>
      <w:tr w:rsidR="00D16E58" w:rsidRPr="00CE5C57" w14:paraId="610EB6E3" w14:textId="77777777" w:rsidTr="00C1409D">
        <w:trPr>
          <w:cantSplit/>
        </w:trPr>
        <w:tc>
          <w:tcPr>
            <w:tcW w:w="269" w:type="dxa"/>
          </w:tcPr>
          <w:p w14:paraId="4AE774C7" w14:textId="77777777" w:rsidR="00D16E58" w:rsidRPr="00737A93" w:rsidRDefault="00D16E58" w:rsidP="00D16E58">
            <w:pPr>
              <w:spacing w:line="240" w:lineRule="atLeast"/>
              <w:jc w:val="both"/>
              <w:rPr>
                <w:rFonts w:ascii="Arial" w:hAnsi="Arial"/>
                <w:color w:val="0000FF"/>
                <w:lang w:val="nl-BE"/>
              </w:rPr>
            </w:pPr>
          </w:p>
        </w:tc>
        <w:tc>
          <w:tcPr>
            <w:tcW w:w="538" w:type="dxa"/>
          </w:tcPr>
          <w:p w14:paraId="2C77DB39" w14:textId="77777777" w:rsidR="00D16E58" w:rsidRPr="00737A93" w:rsidRDefault="00D16E58" w:rsidP="00D16E58">
            <w:pPr>
              <w:spacing w:line="240" w:lineRule="atLeast"/>
              <w:jc w:val="both"/>
              <w:rPr>
                <w:rFonts w:ascii="Arial" w:hAnsi="Arial"/>
                <w:color w:val="0000FF"/>
                <w:lang w:val="nl-BE"/>
              </w:rPr>
            </w:pPr>
          </w:p>
        </w:tc>
        <w:tc>
          <w:tcPr>
            <w:tcW w:w="806" w:type="dxa"/>
          </w:tcPr>
          <w:p w14:paraId="0D21E6E3" w14:textId="77777777" w:rsidR="00D16E58" w:rsidRPr="00737A93" w:rsidRDefault="00D16E58" w:rsidP="00D16E58">
            <w:pPr>
              <w:spacing w:line="240" w:lineRule="atLeast"/>
              <w:jc w:val="both"/>
              <w:rPr>
                <w:rFonts w:ascii="Arial" w:hAnsi="Arial"/>
                <w:color w:val="0000FF"/>
                <w:lang w:val="nl-BE"/>
              </w:rPr>
            </w:pPr>
          </w:p>
        </w:tc>
        <w:tc>
          <w:tcPr>
            <w:tcW w:w="832" w:type="dxa"/>
          </w:tcPr>
          <w:p w14:paraId="68A34963" w14:textId="77777777" w:rsidR="00D16E58" w:rsidRPr="00737A93" w:rsidRDefault="00D16E58" w:rsidP="00D16E58">
            <w:pPr>
              <w:spacing w:line="240" w:lineRule="atLeast"/>
              <w:jc w:val="both"/>
              <w:rPr>
                <w:rFonts w:ascii="Arial" w:hAnsi="Arial"/>
                <w:color w:val="0000FF"/>
                <w:lang w:val="nl-BE"/>
              </w:rPr>
            </w:pPr>
          </w:p>
        </w:tc>
        <w:tc>
          <w:tcPr>
            <w:tcW w:w="5082" w:type="dxa"/>
          </w:tcPr>
          <w:p w14:paraId="5B433A46"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3D1F6B11"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795B4AA2"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3E4B126D" w14:textId="77777777" w:rsidR="00D16E58" w:rsidRPr="00737A93" w:rsidRDefault="00D16E58" w:rsidP="00D16E58">
            <w:pPr>
              <w:spacing w:line="240" w:lineRule="atLeast"/>
              <w:jc w:val="both"/>
              <w:rPr>
                <w:rFonts w:ascii="Arial" w:hAnsi="Arial"/>
                <w:color w:val="0000FF"/>
                <w:lang w:val="nl-BE"/>
              </w:rPr>
            </w:pPr>
          </w:p>
        </w:tc>
      </w:tr>
      <w:tr w:rsidR="00D16E58" w:rsidRPr="00CE5E37" w14:paraId="0B49FC36" w14:textId="77777777" w:rsidTr="00C1409D">
        <w:trPr>
          <w:cantSplit/>
        </w:trPr>
        <w:tc>
          <w:tcPr>
            <w:tcW w:w="269" w:type="dxa"/>
          </w:tcPr>
          <w:p w14:paraId="0C8B13C3" w14:textId="77777777" w:rsidR="00D16E58" w:rsidRPr="00737A93" w:rsidRDefault="00D16E58" w:rsidP="00D16E58">
            <w:pPr>
              <w:spacing w:line="240" w:lineRule="atLeast"/>
              <w:rPr>
                <w:color w:val="0000FF"/>
                <w:lang w:val="nl-BE"/>
              </w:rPr>
            </w:pPr>
          </w:p>
        </w:tc>
        <w:tc>
          <w:tcPr>
            <w:tcW w:w="538" w:type="dxa"/>
          </w:tcPr>
          <w:p w14:paraId="4E81C587" w14:textId="77777777" w:rsidR="00D16E58" w:rsidRPr="00737A93" w:rsidRDefault="00D16E58" w:rsidP="00D16E58">
            <w:pPr>
              <w:spacing w:line="240" w:lineRule="atLeast"/>
              <w:rPr>
                <w:color w:val="0000FF"/>
                <w:lang w:val="nl-BE"/>
              </w:rPr>
            </w:pPr>
          </w:p>
        </w:tc>
        <w:tc>
          <w:tcPr>
            <w:tcW w:w="806" w:type="dxa"/>
          </w:tcPr>
          <w:p w14:paraId="6383B3E4" w14:textId="77777777" w:rsidR="00D16E58" w:rsidRPr="00737A93" w:rsidRDefault="00D16E58" w:rsidP="00D16E58">
            <w:pPr>
              <w:spacing w:line="240" w:lineRule="atLeast"/>
              <w:rPr>
                <w:color w:val="0000FF"/>
                <w:lang w:val="nl-BE"/>
              </w:rPr>
            </w:pPr>
          </w:p>
        </w:tc>
        <w:tc>
          <w:tcPr>
            <w:tcW w:w="832" w:type="dxa"/>
          </w:tcPr>
          <w:p w14:paraId="4E992897" w14:textId="77777777" w:rsidR="00D16E58" w:rsidRPr="00737A93" w:rsidRDefault="00D16E58" w:rsidP="00D16E58">
            <w:pPr>
              <w:spacing w:line="240" w:lineRule="atLeast"/>
              <w:rPr>
                <w:color w:val="0000FF"/>
                <w:lang w:val="nl-BE"/>
              </w:rPr>
            </w:pPr>
          </w:p>
        </w:tc>
        <w:tc>
          <w:tcPr>
            <w:tcW w:w="6324" w:type="dxa"/>
            <w:gridSpan w:val="3"/>
          </w:tcPr>
          <w:p w14:paraId="64B6FEDF" w14:textId="77777777" w:rsidR="00D16E58" w:rsidRPr="00737A93" w:rsidRDefault="00D16E58" w:rsidP="00D16E58">
            <w:pPr>
              <w:spacing w:line="240" w:lineRule="atLeast"/>
              <w:jc w:val="both"/>
              <w:rPr>
                <w:rFonts w:ascii="Arial" w:hAnsi="Arial"/>
                <w:lang w:val="nl-BE"/>
              </w:rPr>
            </w:pPr>
            <w:r w:rsidRPr="00737A93">
              <w:rPr>
                <w:rFonts w:ascii="Arial" w:hAnsi="Arial"/>
                <w:i/>
                <w:color w:val="0000FF"/>
                <w:sz w:val="18"/>
                <w:lang w:val="nl-BE"/>
              </w:rPr>
              <w:t>"K.B. 6.10.2006" (in werking 1.12.2006) + "K.B. 18.8.2010" (in werking 1.10.2010)</w:t>
            </w:r>
          </w:p>
        </w:tc>
        <w:tc>
          <w:tcPr>
            <w:tcW w:w="267" w:type="dxa"/>
            <w:vAlign w:val="bottom"/>
          </w:tcPr>
          <w:p w14:paraId="5B5C9EEE" w14:textId="77777777" w:rsidR="00D16E58" w:rsidRPr="00737A93" w:rsidRDefault="00D16E58" w:rsidP="00D16E58">
            <w:pPr>
              <w:spacing w:line="240" w:lineRule="atLeast"/>
              <w:jc w:val="right"/>
              <w:rPr>
                <w:color w:val="0000FF"/>
                <w:lang w:val="nl-BE"/>
              </w:rPr>
            </w:pPr>
          </w:p>
        </w:tc>
      </w:tr>
      <w:tr w:rsidR="00D16E58" w:rsidRPr="00CE5C57" w14:paraId="702913FD" w14:textId="77777777" w:rsidTr="00C1409D">
        <w:trPr>
          <w:cantSplit/>
        </w:trPr>
        <w:tc>
          <w:tcPr>
            <w:tcW w:w="269" w:type="dxa"/>
          </w:tcPr>
          <w:p w14:paraId="305D5EBD"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rPr>
              <w:t>"</w:t>
            </w:r>
          </w:p>
        </w:tc>
        <w:tc>
          <w:tcPr>
            <w:tcW w:w="538" w:type="dxa"/>
          </w:tcPr>
          <w:p w14:paraId="09083834" w14:textId="77777777" w:rsidR="00D16E58" w:rsidRPr="00737A93" w:rsidRDefault="00D16E58" w:rsidP="00D16E58">
            <w:pPr>
              <w:spacing w:line="240" w:lineRule="atLeast"/>
              <w:jc w:val="both"/>
              <w:rPr>
                <w:rFonts w:ascii="Arial" w:hAnsi="Arial"/>
                <w:color w:val="0000FF"/>
                <w:lang w:val="nl-BE"/>
              </w:rPr>
            </w:pPr>
          </w:p>
        </w:tc>
        <w:tc>
          <w:tcPr>
            <w:tcW w:w="806" w:type="dxa"/>
          </w:tcPr>
          <w:p w14:paraId="1B60D791" w14:textId="77777777" w:rsidR="00D16E58" w:rsidRPr="00737A93" w:rsidRDefault="00D16E58" w:rsidP="00D16E58">
            <w:pPr>
              <w:spacing w:line="240" w:lineRule="atLeast"/>
              <w:jc w:val="both"/>
              <w:rPr>
                <w:rFonts w:ascii="Arial" w:hAnsi="Arial"/>
                <w:color w:val="0000FF"/>
                <w:lang w:val="nl-BE"/>
              </w:rPr>
            </w:pPr>
          </w:p>
        </w:tc>
        <w:tc>
          <w:tcPr>
            <w:tcW w:w="832" w:type="dxa"/>
          </w:tcPr>
          <w:p w14:paraId="6D3AA3C0"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470680</w:t>
            </w:r>
          </w:p>
        </w:tc>
        <w:tc>
          <w:tcPr>
            <w:tcW w:w="5082" w:type="dxa"/>
          </w:tcPr>
          <w:p w14:paraId="7DA8E0ED"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Coordinatie van de transplantatie van allogene hematopoïetische bloedstamcellen ingeval van een verwante donor</w:t>
            </w:r>
          </w:p>
        </w:tc>
        <w:tc>
          <w:tcPr>
            <w:tcW w:w="538" w:type="dxa"/>
            <w:vAlign w:val="bottom"/>
          </w:tcPr>
          <w:p w14:paraId="52C9DEC1"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olor w:val="0000FF"/>
                <w:lang w:val="nl-BE"/>
              </w:rPr>
              <w:t>K</w:t>
            </w:r>
          </w:p>
        </w:tc>
        <w:tc>
          <w:tcPr>
            <w:tcW w:w="704" w:type="dxa"/>
            <w:vAlign w:val="bottom"/>
          </w:tcPr>
          <w:p w14:paraId="2573794B"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olor w:val="0000FF"/>
                <w:lang w:val="nl-BE"/>
              </w:rPr>
              <w:t>1347</w:t>
            </w:r>
          </w:p>
        </w:tc>
        <w:tc>
          <w:tcPr>
            <w:tcW w:w="267" w:type="dxa"/>
            <w:vAlign w:val="bottom"/>
          </w:tcPr>
          <w:p w14:paraId="5A00EA4B"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olor w:val="0000FF"/>
              </w:rPr>
              <w:t>"</w:t>
            </w:r>
          </w:p>
        </w:tc>
      </w:tr>
      <w:tr w:rsidR="00D16E58" w:rsidRPr="00CE5C57" w14:paraId="3B9CFCB3" w14:textId="77777777" w:rsidTr="00C1409D">
        <w:trPr>
          <w:cantSplit/>
        </w:trPr>
        <w:tc>
          <w:tcPr>
            <w:tcW w:w="269" w:type="dxa"/>
          </w:tcPr>
          <w:p w14:paraId="72F0BB75" w14:textId="77777777" w:rsidR="00D16E58" w:rsidRPr="00737A93" w:rsidRDefault="00D16E58" w:rsidP="00D16E58">
            <w:pPr>
              <w:spacing w:line="240" w:lineRule="atLeast"/>
              <w:jc w:val="both"/>
              <w:rPr>
                <w:rFonts w:ascii="Arial" w:hAnsi="Arial"/>
                <w:color w:val="0000FF"/>
                <w:lang w:val="nl-BE"/>
              </w:rPr>
            </w:pPr>
          </w:p>
        </w:tc>
        <w:tc>
          <w:tcPr>
            <w:tcW w:w="538" w:type="dxa"/>
          </w:tcPr>
          <w:p w14:paraId="18545CBC" w14:textId="77777777" w:rsidR="00D16E58" w:rsidRPr="00737A93" w:rsidRDefault="00D16E58" w:rsidP="00D16E58">
            <w:pPr>
              <w:spacing w:line="240" w:lineRule="atLeast"/>
              <w:jc w:val="both"/>
              <w:rPr>
                <w:rFonts w:ascii="Arial" w:hAnsi="Arial"/>
                <w:color w:val="0000FF"/>
                <w:lang w:val="nl-BE"/>
              </w:rPr>
            </w:pPr>
          </w:p>
        </w:tc>
        <w:tc>
          <w:tcPr>
            <w:tcW w:w="806" w:type="dxa"/>
          </w:tcPr>
          <w:p w14:paraId="77765B0E" w14:textId="77777777" w:rsidR="00D16E58" w:rsidRPr="00737A93" w:rsidRDefault="00D16E58" w:rsidP="00D16E58">
            <w:pPr>
              <w:spacing w:line="240" w:lineRule="atLeast"/>
              <w:jc w:val="both"/>
              <w:rPr>
                <w:rFonts w:ascii="Arial" w:hAnsi="Arial"/>
                <w:color w:val="0000FF"/>
                <w:lang w:val="nl-BE"/>
              </w:rPr>
            </w:pPr>
          </w:p>
        </w:tc>
        <w:tc>
          <w:tcPr>
            <w:tcW w:w="832" w:type="dxa"/>
          </w:tcPr>
          <w:p w14:paraId="12902239" w14:textId="77777777" w:rsidR="00D16E58" w:rsidRPr="00737A93" w:rsidRDefault="00D16E58" w:rsidP="00D16E58">
            <w:pPr>
              <w:spacing w:line="240" w:lineRule="atLeast"/>
              <w:jc w:val="both"/>
              <w:rPr>
                <w:rFonts w:ascii="Arial" w:hAnsi="Arial"/>
                <w:color w:val="0000FF"/>
                <w:lang w:val="nl-BE"/>
              </w:rPr>
            </w:pPr>
          </w:p>
        </w:tc>
        <w:tc>
          <w:tcPr>
            <w:tcW w:w="5082" w:type="dxa"/>
          </w:tcPr>
          <w:p w14:paraId="3E7D9B2E"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73B70F92"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50DD4867"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542F74B4" w14:textId="77777777" w:rsidR="00D16E58" w:rsidRPr="00737A93" w:rsidRDefault="00D16E58" w:rsidP="00D16E58">
            <w:pPr>
              <w:spacing w:line="240" w:lineRule="atLeast"/>
              <w:jc w:val="both"/>
              <w:rPr>
                <w:rFonts w:ascii="Arial" w:hAnsi="Arial"/>
                <w:color w:val="0000FF"/>
                <w:lang w:val="nl-BE"/>
              </w:rPr>
            </w:pPr>
          </w:p>
        </w:tc>
      </w:tr>
      <w:tr w:rsidR="00D16E58" w:rsidRPr="00CE5E37" w14:paraId="2613F9C9" w14:textId="77777777" w:rsidTr="00C1409D">
        <w:trPr>
          <w:cantSplit/>
        </w:trPr>
        <w:tc>
          <w:tcPr>
            <w:tcW w:w="269" w:type="dxa"/>
          </w:tcPr>
          <w:p w14:paraId="10973AAB" w14:textId="77777777" w:rsidR="00D16E58" w:rsidRPr="00737A93" w:rsidRDefault="00D16E58" w:rsidP="00D16E58">
            <w:pPr>
              <w:spacing w:line="240" w:lineRule="atLeast"/>
              <w:jc w:val="both"/>
              <w:rPr>
                <w:rFonts w:ascii="Arial" w:hAnsi="Arial"/>
                <w:color w:val="0000FF"/>
                <w:lang w:val="nl-BE"/>
              </w:rPr>
            </w:pPr>
          </w:p>
        </w:tc>
        <w:tc>
          <w:tcPr>
            <w:tcW w:w="538" w:type="dxa"/>
          </w:tcPr>
          <w:p w14:paraId="14B26B38" w14:textId="77777777" w:rsidR="00D16E58" w:rsidRPr="00737A93" w:rsidRDefault="00D16E58" w:rsidP="00D16E58">
            <w:pPr>
              <w:spacing w:line="240" w:lineRule="atLeast"/>
              <w:jc w:val="both"/>
              <w:rPr>
                <w:rFonts w:ascii="Arial" w:hAnsi="Arial"/>
                <w:color w:val="0000FF"/>
                <w:lang w:val="nl-BE"/>
              </w:rPr>
            </w:pPr>
          </w:p>
        </w:tc>
        <w:tc>
          <w:tcPr>
            <w:tcW w:w="806" w:type="dxa"/>
          </w:tcPr>
          <w:p w14:paraId="1BC8068F" w14:textId="77777777" w:rsidR="00D16E58" w:rsidRPr="00737A93" w:rsidRDefault="00D16E58" w:rsidP="00D16E58">
            <w:pPr>
              <w:spacing w:line="240" w:lineRule="atLeast"/>
              <w:jc w:val="both"/>
              <w:rPr>
                <w:rFonts w:ascii="Arial" w:hAnsi="Arial"/>
                <w:color w:val="0000FF"/>
                <w:lang w:val="nl-BE"/>
              </w:rPr>
            </w:pPr>
          </w:p>
        </w:tc>
        <w:tc>
          <w:tcPr>
            <w:tcW w:w="832" w:type="dxa"/>
          </w:tcPr>
          <w:p w14:paraId="63B04CCD" w14:textId="77777777" w:rsidR="00D16E58" w:rsidRPr="00737A93" w:rsidRDefault="00D16E58" w:rsidP="00D16E58">
            <w:pPr>
              <w:spacing w:line="240" w:lineRule="atLeast"/>
              <w:jc w:val="both"/>
              <w:rPr>
                <w:rFonts w:ascii="Arial" w:hAnsi="Arial"/>
                <w:i/>
                <w:color w:val="0000FF"/>
                <w:sz w:val="18"/>
              </w:rPr>
            </w:pPr>
          </w:p>
        </w:tc>
        <w:tc>
          <w:tcPr>
            <w:tcW w:w="6324" w:type="dxa"/>
            <w:gridSpan w:val="3"/>
          </w:tcPr>
          <w:p w14:paraId="7D7F3ECB" w14:textId="77777777" w:rsidR="00D16E58" w:rsidRPr="00737A93" w:rsidRDefault="00D16E58" w:rsidP="00D16E58">
            <w:pPr>
              <w:spacing w:line="240" w:lineRule="atLeast"/>
              <w:jc w:val="both"/>
              <w:rPr>
                <w:rFonts w:ascii="Arial" w:hAnsi="Arial"/>
                <w:color w:val="0000FF"/>
                <w:lang w:val="nl-BE"/>
              </w:rPr>
            </w:pPr>
            <w:r w:rsidRPr="00737A93">
              <w:rPr>
                <w:rFonts w:ascii="Arial" w:hAnsi="Arial"/>
                <w:i/>
                <w:color w:val="0000FF"/>
                <w:sz w:val="18"/>
                <w:lang w:val="nl-BE"/>
              </w:rPr>
              <w:t>"K.B. 18.8.2010" (in werking 1.10.2010) + "K.B. 6.12.2012" (in werking 1.2.2013)</w:t>
            </w:r>
          </w:p>
        </w:tc>
        <w:tc>
          <w:tcPr>
            <w:tcW w:w="267" w:type="dxa"/>
            <w:vAlign w:val="bottom"/>
          </w:tcPr>
          <w:p w14:paraId="1598E849" w14:textId="77777777" w:rsidR="00D16E58" w:rsidRPr="00737A93" w:rsidRDefault="00D16E58" w:rsidP="00D16E58">
            <w:pPr>
              <w:spacing w:line="240" w:lineRule="atLeast"/>
              <w:jc w:val="both"/>
              <w:rPr>
                <w:rFonts w:ascii="Arial" w:hAnsi="Arial"/>
                <w:color w:val="0000FF"/>
                <w:lang w:val="nl-BE"/>
              </w:rPr>
            </w:pPr>
          </w:p>
        </w:tc>
      </w:tr>
      <w:tr w:rsidR="00D16E58" w:rsidRPr="00CE5C57" w14:paraId="2D559AD1" w14:textId="77777777" w:rsidTr="00C1409D">
        <w:trPr>
          <w:cantSplit/>
        </w:trPr>
        <w:tc>
          <w:tcPr>
            <w:tcW w:w="269" w:type="dxa"/>
          </w:tcPr>
          <w:p w14:paraId="67624F83"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rPr>
              <w:t>"</w:t>
            </w:r>
          </w:p>
        </w:tc>
        <w:tc>
          <w:tcPr>
            <w:tcW w:w="538" w:type="dxa"/>
          </w:tcPr>
          <w:p w14:paraId="419136F9" w14:textId="77777777" w:rsidR="00D16E58" w:rsidRPr="00737A93" w:rsidRDefault="00D16E58" w:rsidP="00D16E58">
            <w:pPr>
              <w:spacing w:line="240" w:lineRule="atLeast"/>
              <w:jc w:val="both"/>
              <w:rPr>
                <w:rFonts w:ascii="Arial" w:hAnsi="Arial"/>
                <w:color w:val="0000FF"/>
                <w:lang w:val="nl-BE"/>
              </w:rPr>
            </w:pPr>
          </w:p>
        </w:tc>
        <w:tc>
          <w:tcPr>
            <w:tcW w:w="806" w:type="dxa"/>
          </w:tcPr>
          <w:p w14:paraId="7AF6B4E3" w14:textId="77777777" w:rsidR="00D16E58" w:rsidRPr="00737A93" w:rsidRDefault="00D16E58" w:rsidP="00D16E58">
            <w:pPr>
              <w:spacing w:line="240" w:lineRule="atLeast"/>
              <w:jc w:val="both"/>
              <w:rPr>
                <w:rFonts w:ascii="Arial" w:hAnsi="Arial"/>
                <w:color w:val="0000FF"/>
                <w:lang w:val="nl-BE"/>
              </w:rPr>
            </w:pPr>
          </w:p>
        </w:tc>
        <w:tc>
          <w:tcPr>
            <w:tcW w:w="832" w:type="dxa"/>
          </w:tcPr>
          <w:p w14:paraId="65865EC6"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470864</w:t>
            </w:r>
          </w:p>
        </w:tc>
        <w:tc>
          <w:tcPr>
            <w:tcW w:w="5082" w:type="dxa"/>
          </w:tcPr>
          <w:p w14:paraId="6EEECAF0"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Coordinatie van de transplantatie van allogene hematopoïetische bloedstamcellen ingeval van een niet-verwante donor</w:t>
            </w:r>
          </w:p>
        </w:tc>
        <w:tc>
          <w:tcPr>
            <w:tcW w:w="538" w:type="dxa"/>
            <w:vAlign w:val="bottom"/>
          </w:tcPr>
          <w:p w14:paraId="59EC4070"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olor w:val="0000FF"/>
                <w:lang w:val="nl-BE"/>
              </w:rPr>
              <w:t>K</w:t>
            </w:r>
          </w:p>
        </w:tc>
        <w:tc>
          <w:tcPr>
            <w:tcW w:w="704" w:type="dxa"/>
            <w:vAlign w:val="bottom"/>
          </w:tcPr>
          <w:p w14:paraId="5770EE37"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s="Arial"/>
                <w:color w:val="0000FF"/>
                <w:lang w:val="nl-BE"/>
              </w:rPr>
              <w:t>4536</w:t>
            </w:r>
          </w:p>
        </w:tc>
        <w:tc>
          <w:tcPr>
            <w:tcW w:w="267" w:type="dxa"/>
            <w:vAlign w:val="bottom"/>
          </w:tcPr>
          <w:p w14:paraId="226F928B"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olor w:val="0000FF"/>
              </w:rPr>
              <w:t>"</w:t>
            </w:r>
          </w:p>
        </w:tc>
      </w:tr>
      <w:tr w:rsidR="00D16E58" w:rsidRPr="00CE5C57" w14:paraId="469C1D66" w14:textId="77777777" w:rsidTr="00C1409D">
        <w:trPr>
          <w:cantSplit/>
        </w:trPr>
        <w:tc>
          <w:tcPr>
            <w:tcW w:w="269" w:type="dxa"/>
          </w:tcPr>
          <w:p w14:paraId="4820FFDE" w14:textId="77777777" w:rsidR="00D16E58" w:rsidRPr="00737A93" w:rsidRDefault="00D16E58" w:rsidP="00D16E58">
            <w:pPr>
              <w:spacing w:line="240" w:lineRule="atLeast"/>
              <w:jc w:val="both"/>
              <w:rPr>
                <w:rFonts w:ascii="Arial" w:hAnsi="Arial"/>
                <w:color w:val="0000FF"/>
              </w:rPr>
            </w:pPr>
          </w:p>
        </w:tc>
        <w:tc>
          <w:tcPr>
            <w:tcW w:w="538" w:type="dxa"/>
          </w:tcPr>
          <w:p w14:paraId="3504CD7A" w14:textId="77777777" w:rsidR="00D16E58" w:rsidRPr="00737A93" w:rsidRDefault="00D16E58" w:rsidP="00D16E58">
            <w:pPr>
              <w:spacing w:line="240" w:lineRule="atLeast"/>
              <w:jc w:val="both"/>
              <w:rPr>
                <w:rFonts w:ascii="Arial" w:hAnsi="Arial"/>
                <w:color w:val="0000FF"/>
                <w:lang w:val="nl-BE"/>
              </w:rPr>
            </w:pPr>
          </w:p>
        </w:tc>
        <w:tc>
          <w:tcPr>
            <w:tcW w:w="806" w:type="dxa"/>
          </w:tcPr>
          <w:p w14:paraId="144B9565" w14:textId="77777777" w:rsidR="00D16E58" w:rsidRPr="00737A93" w:rsidRDefault="00D16E58" w:rsidP="00D16E58">
            <w:pPr>
              <w:spacing w:line="240" w:lineRule="atLeast"/>
              <w:jc w:val="both"/>
              <w:rPr>
                <w:rFonts w:ascii="Arial" w:hAnsi="Arial"/>
                <w:color w:val="0000FF"/>
                <w:lang w:val="nl-BE"/>
              </w:rPr>
            </w:pPr>
          </w:p>
        </w:tc>
        <w:tc>
          <w:tcPr>
            <w:tcW w:w="832" w:type="dxa"/>
          </w:tcPr>
          <w:p w14:paraId="32AEEF87" w14:textId="77777777" w:rsidR="00D16E58" w:rsidRPr="00737A93" w:rsidRDefault="00D16E58" w:rsidP="00D16E58">
            <w:pPr>
              <w:spacing w:line="240" w:lineRule="atLeast"/>
              <w:jc w:val="both"/>
              <w:rPr>
                <w:rFonts w:ascii="Arial" w:hAnsi="Arial"/>
                <w:color w:val="0000FF"/>
                <w:lang w:val="nl-BE"/>
              </w:rPr>
            </w:pPr>
          </w:p>
        </w:tc>
        <w:tc>
          <w:tcPr>
            <w:tcW w:w="5082" w:type="dxa"/>
          </w:tcPr>
          <w:p w14:paraId="7C27CB7B"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1DB62BCA"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70BAB2D5" w14:textId="77777777" w:rsidR="00D16E58" w:rsidRPr="00737A93" w:rsidRDefault="00D16E58" w:rsidP="00D16E58">
            <w:pPr>
              <w:spacing w:line="240" w:lineRule="atLeast"/>
              <w:jc w:val="right"/>
              <w:rPr>
                <w:rFonts w:ascii="Arial" w:hAnsi="Arial" w:cs="Arial"/>
                <w:color w:val="0000FF"/>
                <w:lang w:val="nl-BE"/>
              </w:rPr>
            </w:pPr>
          </w:p>
        </w:tc>
        <w:tc>
          <w:tcPr>
            <w:tcW w:w="267" w:type="dxa"/>
            <w:vAlign w:val="bottom"/>
          </w:tcPr>
          <w:p w14:paraId="456B7609" w14:textId="77777777" w:rsidR="00D16E58" w:rsidRPr="00737A93" w:rsidRDefault="00D16E58" w:rsidP="00D16E58">
            <w:pPr>
              <w:spacing w:line="240" w:lineRule="atLeast"/>
              <w:jc w:val="right"/>
              <w:rPr>
                <w:rFonts w:ascii="Arial" w:hAnsi="Arial"/>
                <w:color w:val="0000FF"/>
              </w:rPr>
            </w:pPr>
          </w:p>
        </w:tc>
      </w:tr>
      <w:tr w:rsidR="00D16E58" w:rsidRPr="00CE5C57" w14:paraId="5BF95073" w14:textId="77777777" w:rsidTr="00C1409D">
        <w:trPr>
          <w:cantSplit/>
        </w:trPr>
        <w:tc>
          <w:tcPr>
            <w:tcW w:w="269" w:type="dxa"/>
          </w:tcPr>
          <w:p w14:paraId="6E209BA2" w14:textId="77777777" w:rsidR="00D16E58" w:rsidRPr="00737A93" w:rsidRDefault="00D16E58" w:rsidP="00D16E58">
            <w:pPr>
              <w:spacing w:line="240" w:lineRule="atLeast"/>
              <w:jc w:val="both"/>
              <w:rPr>
                <w:rFonts w:ascii="Arial" w:hAnsi="Arial"/>
                <w:color w:val="0000FF"/>
              </w:rPr>
            </w:pPr>
          </w:p>
        </w:tc>
        <w:tc>
          <w:tcPr>
            <w:tcW w:w="538" w:type="dxa"/>
          </w:tcPr>
          <w:p w14:paraId="73FF7DED" w14:textId="77777777" w:rsidR="00D16E58" w:rsidRPr="00737A93" w:rsidRDefault="00D16E58" w:rsidP="00D16E58">
            <w:pPr>
              <w:spacing w:line="240" w:lineRule="atLeast"/>
              <w:jc w:val="both"/>
              <w:rPr>
                <w:rFonts w:ascii="Arial" w:hAnsi="Arial"/>
                <w:color w:val="0000FF"/>
                <w:lang w:val="nl-BE"/>
              </w:rPr>
            </w:pPr>
          </w:p>
        </w:tc>
        <w:tc>
          <w:tcPr>
            <w:tcW w:w="806" w:type="dxa"/>
          </w:tcPr>
          <w:p w14:paraId="2B8ED27A" w14:textId="77777777" w:rsidR="00D16E58" w:rsidRPr="00737A93" w:rsidRDefault="00D16E58" w:rsidP="00D16E58">
            <w:pPr>
              <w:spacing w:line="240" w:lineRule="atLeast"/>
              <w:jc w:val="both"/>
              <w:rPr>
                <w:rFonts w:ascii="Arial" w:hAnsi="Arial"/>
                <w:color w:val="0000FF"/>
                <w:lang w:val="nl-BE"/>
              </w:rPr>
            </w:pPr>
          </w:p>
        </w:tc>
        <w:tc>
          <w:tcPr>
            <w:tcW w:w="832" w:type="dxa"/>
          </w:tcPr>
          <w:p w14:paraId="212D6305" w14:textId="77777777" w:rsidR="00D16E58" w:rsidRPr="00737A93" w:rsidRDefault="00D16E58" w:rsidP="00D16E58">
            <w:pPr>
              <w:spacing w:line="240" w:lineRule="atLeast"/>
              <w:jc w:val="both"/>
              <w:rPr>
                <w:rFonts w:ascii="Arial" w:hAnsi="Arial"/>
                <w:color w:val="0000FF"/>
                <w:lang w:val="nl-BE"/>
              </w:rPr>
            </w:pPr>
          </w:p>
        </w:tc>
        <w:tc>
          <w:tcPr>
            <w:tcW w:w="5082" w:type="dxa"/>
          </w:tcPr>
          <w:p w14:paraId="653C8258" w14:textId="77777777" w:rsidR="00D16E58" w:rsidRPr="00737A93" w:rsidRDefault="00D16E58" w:rsidP="00D16E58">
            <w:pPr>
              <w:spacing w:line="240" w:lineRule="atLeast"/>
              <w:jc w:val="both"/>
              <w:rPr>
                <w:rFonts w:ascii="Arial" w:hAnsi="Arial"/>
                <w:color w:val="0000FF"/>
                <w:lang w:val="nl-BE"/>
              </w:rPr>
            </w:pPr>
            <w:r w:rsidRPr="00737A93">
              <w:rPr>
                <w:rFonts w:ascii="Arial" w:hAnsi="Arial"/>
                <w:i/>
                <w:color w:val="0000FF"/>
                <w:sz w:val="18"/>
                <w:lang w:val="nl-BE"/>
              </w:rPr>
              <w:t>"K.B. 18.8.2010" (in werking 1.10.2010)</w:t>
            </w:r>
          </w:p>
        </w:tc>
        <w:tc>
          <w:tcPr>
            <w:tcW w:w="538" w:type="dxa"/>
            <w:vAlign w:val="bottom"/>
          </w:tcPr>
          <w:p w14:paraId="5D614767"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77FD27A9"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45E77827" w14:textId="77777777" w:rsidR="00D16E58" w:rsidRPr="00737A93" w:rsidRDefault="00D16E58" w:rsidP="00D16E58">
            <w:pPr>
              <w:spacing w:line="240" w:lineRule="atLeast"/>
              <w:jc w:val="right"/>
              <w:rPr>
                <w:rFonts w:ascii="Arial" w:hAnsi="Arial"/>
                <w:color w:val="0000FF"/>
                <w:lang w:val="nl-BE"/>
              </w:rPr>
            </w:pPr>
          </w:p>
        </w:tc>
      </w:tr>
      <w:tr w:rsidR="00D16E58" w:rsidRPr="00CE5C57" w14:paraId="4835588A" w14:textId="77777777" w:rsidTr="00C1409D">
        <w:trPr>
          <w:cantSplit/>
        </w:trPr>
        <w:tc>
          <w:tcPr>
            <w:tcW w:w="269" w:type="dxa"/>
          </w:tcPr>
          <w:p w14:paraId="06903548" w14:textId="77777777" w:rsidR="00D16E58" w:rsidRPr="00737A93" w:rsidRDefault="00D16E58" w:rsidP="00D16E58">
            <w:pPr>
              <w:spacing w:line="240" w:lineRule="atLeast"/>
              <w:jc w:val="both"/>
              <w:rPr>
                <w:rFonts w:ascii="Arial" w:hAnsi="Arial"/>
                <w:color w:val="0000FF"/>
              </w:rPr>
            </w:pPr>
          </w:p>
        </w:tc>
        <w:tc>
          <w:tcPr>
            <w:tcW w:w="538" w:type="dxa"/>
          </w:tcPr>
          <w:p w14:paraId="6558B50A" w14:textId="77777777" w:rsidR="00D16E58" w:rsidRPr="00737A93" w:rsidRDefault="00D16E58" w:rsidP="00D16E58">
            <w:pPr>
              <w:spacing w:line="240" w:lineRule="atLeast"/>
              <w:jc w:val="both"/>
              <w:rPr>
                <w:rFonts w:ascii="Arial" w:hAnsi="Arial"/>
                <w:color w:val="0000FF"/>
                <w:lang w:val="nl-BE"/>
              </w:rPr>
            </w:pPr>
          </w:p>
        </w:tc>
        <w:tc>
          <w:tcPr>
            <w:tcW w:w="806" w:type="dxa"/>
          </w:tcPr>
          <w:p w14:paraId="17262F14" w14:textId="77777777" w:rsidR="00D16E58" w:rsidRPr="00737A93" w:rsidRDefault="00D16E58" w:rsidP="00D16E58">
            <w:pPr>
              <w:spacing w:line="240" w:lineRule="atLeast"/>
              <w:jc w:val="both"/>
              <w:rPr>
                <w:rFonts w:ascii="Arial" w:hAnsi="Arial"/>
                <w:color w:val="0000FF"/>
                <w:lang w:val="nl-BE"/>
              </w:rPr>
            </w:pPr>
          </w:p>
        </w:tc>
        <w:tc>
          <w:tcPr>
            <w:tcW w:w="832" w:type="dxa"/>
          </w:tcPr>
          <w:p w14:paraId="2EE8E211" w14:textId="77777777" w:rsidR="00D16E58" w:rsidRPr="00737A93" w:rsidRDefault="00D16E58" w:rsidP="00D16E58">
            <w:pPr>
              <w:spacing w:line="240" w:lineRule="atLeast"/>
              <w:jc w:val="both"/>
              <w:rPr>
                <w:rFonts w:ascii="Arial" w:hAnsi="Arial"/>
                <w:color w:val="0000FF"/>
                <w:lang w:val="nl-BE"/>
              </w:rPr>
            </w:pPr>
          </w:p>
        </w:tc>
        <w:tc>
          <w:tcPr>
            <w:tcW w:w="5082" w:type="dxa"/>
          </w:tcPr>
          <w:p w14:paraId="37356AD0"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rPr>
              <w:t>"</w:t>
            </w:r>
            <w:r w:rsidRPr="00737A93">
              <w:rPr>
                <w:rFonts w:ascii="Arial" w:hAnsi="Arial"/>
                <w:color w:val="0000FF"/>
                <w:lang w:val="nl-BE"/>
              </w:rPr>
              <w:t>De verstrekking 470864 dekt :</w:t>
            </w:r>
          </w:p>
        </w:tc>
        <w:tc>
          <w:tcPr>
            <w:tcW w:w="538" w:type="dxa"/>
            <w:vAlign w:val="bottom"/>
          </w:tcPr>
          <w:p w14:paraId="174F6FBA"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5D7DF4F5"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442B324C" w14:textId="77777777" w:rsidR="00D16E58" w:rsidRPr="00737A93" w:rsidRDefault="00D16E58" w:rsidP="00D16E58">
            <w:pPr>
              <w:spacing w:line="240" w:lineRule="atLeast"/>
              <w:jc w:val="right"/>
              <w:rPr>
                <w:rFonts w:ascii="Arial" w:hAnsi="Arial"/>
                <w:color w:val="0000FF"/>
                <w:lang w:val="nl-BE"/>
              </w:rPr>
            </w:pPr>
          </w:p>
        </w:tc>
      </w:tr>
      <w:tr w:rsidR="00D16E58" w:rsidRPr="00CE5E37" w14:paraId="0C8EBB25" w14:textId="77777777" w:rsidTr="00C1409D">
        <w:trPr>
          <w:cantSplit/>
        </w:trPr>
        <w:tc>
          <w:tcPr>
            <w:tcW w:w="269" w:type="dxa"/>
          </w:tcPr>
          <w:p w14:paraId="4192722F" w14:textId="77777777" w:rsidR="00D16E58" w:rsidRPr="00737A93" w:rsidRDefault="00D16E58" w:rsidP="00D16E58">
            <w:pPr>
              <w:spacing w:line="240" w:lineRule="atLeast"/>
              <w:jc w:val="both"/>
              <w:rPr>
                <w:rFonts w:ascii="Arial" w:hAnsi="Arial"/>
                <w:color w:val="0000FF"/>
              </w:rPr>
            </w:pPr>
          </w:p>
        </w:tc>
        <w:tc>
          <w:tcPr>
            <w:tcW w:w="538" w:type="dxa"/>
          </w:tcPr>
          <w:p w14:paraId="2A335CED" w14:textId="77777777" w:rsidR="00D16E58" w:rsidRPr="00737A93" w:rsidRDefault="00D16E58" w:rsidP="00D16E58">
            <w:pPr>
              <w:spacing w:line="240" w:lineRule="atLeast"/>
              <w:jc w:val="both"/>
              <w:rPr>
                <w:rFonts w:ascii="Arial" w:hAnsi="Arial"/>
                <w:color w:val="0000FF"/>
                <w:lang w:val="nl-BE"/>
              </w:rPr>
            </w:pPr>
          </w:p>
        </w:tc>
        <w:tc>
          <w:tcPr>
            <w:tcW w:w="806" w:type="dxa"/>
          </w:tcPr>
          <w:p w14:paraId="0F80C080" w14:textId="77777777" w:rsidR="00D16E58" w:rsidRPr="00737A93" w:rsidRDefault="00D16E58" w:rsidP="00D16E58">
            <w:pPr>
              <w:spacing w:line="240" w:lineRule="atLeast"/>
              <w:jc w:val="both"/>
              <w:rPr>
                <w:rFonts w:ascii="Arial" w:hAnsi="Arial"/>
                <w:color w:val="0000FF"/>
                <w:lang w:val="nl-BE"/>
              </w:rPr>
            </w:pPr>
          </w:p>
        </w:tc>
        <w:tc>
          <w:tcPr>
            <w:tcW w:w="832" w:type="dxa"/>
          </w:tcPr>
          <w:p w14:paraId="59659E27"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2A712C17" w14:textId="77777777" w:rsidR="00D16E58" w:rsidRPr="00737A93" w:rsidRDefault="00D16E58" w:rsidP="00D16E58">
            <w:pPr>
              <w:spacing w:line="240" w:lineRule="atLeast"/>
              <w:jc w:val="both"/>
              <w:rPr>
                <w:rFonts w:ascii="Arial" w:hAnsi="Arial"/>
                <w:color w:val="0000FF"/>
                <w:lang w:val="nl-BE"/>
              </w:rPr>
            </w:pPr>
            <w:r w:rsidRPr="00737A93">
              <w:rPr>
                <w:rFonts w:ascii="Arial" w:hAnsi="Arial"/>
                <w:i/>
                <w:color w:val="0000FF"/>
                <w:lang w:val="nl-BE"/>
              </w:rPr>
              <w:t>a)</w:t>
            </w:r>
            <w:r w:rsidRPr="00737A93">
              <w:rPr>
                <w:rFonts w:ascii="Arial" w:hAnsi="Arial"/>
                <w:color w:val="0000FF"/>
                <w:lang w:val="nl-BE"/>
              </w:rPr>
              <w:t xml:space="preserve"> de kosten voor de typages bij potentiële niet-verwante donoren in België;</w:t>
            </w:r>
          </w:p>
        </w:tc>
        <w:tc>
          <w:tcPr>
            <w:tcW w:w="267" w:type="dxa"/>
            <w:vAlign w:val="bottom"/>
          </w:tcPr>
          <w:p w14:paraId="52B533BD" w14:textId="77777777" w:rsidR="00D16E58" w:rsidRPr="00737A93" w:rsidRDefault="00D16E58" w:rsidP="00D16E58">
            <w:pPr>
              <w:spacing w:line="240" w:lineRule="atLeast"/>
              <w:jc w:val="right"/>
              <w:rPr>
                <w:rFonts w:ascii="Arial" w:hAnsi="Arial"/>
                <w:color w:val="0000FF"/>
                <w:lang w:val="nl-BE"/>
              </w:rPr>
            </w:pPr>
          </w:p>
        </w:tc>
      </w:tr>
      <w:tr w:rsidR="00D16E58" w:rsidRPr="00CE5E37" w14:paraId="13484D11" w14:textId="77777777" w:rsidTr="00C1409D">
        <w:trPr>
          <w:cantSplit/>
        </w:trPr>
        <w:tc>
          <w:tcPr>
            <w:tcW w:w="269" w:type="dxa"/>
          </w:tcPr>
          <w:p w14:paraId="5AAE39FB" w14:textId="77777777" w:rsidR="00D16E58" w:rsidRPr="00737A93" w:rsidRDefault="00D16E58" w:rsidP="00D16E58">
            <w:pPr>
              <w:spacing w:line="240" w:lineRule="atLeast"/>
              <w:jc w:val="both"/>
              <w:rPr>
                <w:rFonts w:ascii="Arial" w:hAnsi="Arial"/>
                <w:color w:val="0000FF"/>
                <w:lang w:val="nl-BE"/>
              </w:rPr>
            </w:pPr>
          </w:p>
        </w:tc>
        <w:tc>
          <w:tcPr>
            <w:tcW w:w="538" w:type="dxa"/>
          </w:tcPr>
          <w:p w14:paraId="68F32D38" w14:textId="77777777" w:rsidR="00D16E58" w:rsidRPr="00737A93" w:rsidRDefault="00D16E58" w:rsidP="00D16E58">
            <w:pPr>
              <w:spacing w:line="240" w:lineRule="atLeast"/>
              <w:jc w:val="both"/>
              <w:rPr>
                <w:rFonts w:ascii="Arial" w:hAnsi="Arial"/>
                <w:color w:val="0000FF"/>
                <w:lang w:val="nl-BE"/>
              </w:rPr>
            </w:pPr>
          </w:p>
        </w:tc>
        <w:tc>
          <w:tcPr>
            <w:tcW w:w="806" w:type="dxa"/>
          </w:tcPr>
          <w:p w14:paraId="541AB1C8" w14:textId="77777777" w:rsidR="00D16E58" w:rsidRPr="00737A93" w:rsidRDefault="00D16E58" w:rsidP="00D16E58">
            <w:pPr>
              <w:spacing w:line="240" w:lineRule="atLeast"/>
              <w:jc w:val="both"/>
              <w:rPr>
                <w:rFonts w:ascii="Arial" w:hAnsi="Arial"/>
                <w:color w:val="0000FF"/>
                <w:lang w:val="nl-BE"/>
              </w:rPr>
            </w:pPr>
          </w:p>
        </w:tc>
        <w:tc>
          <w:tcPr>
            <w:tcW w:w="832" w:type="dxa"/>
          </w:tcPr>
          <w:p w14:paraId="1F2329D6"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2308CAF7" w14:textId="77777777" w:rsidR="00D16E58" w:rsidRPr="00737A93" w:rsidRDefault="00D16E58" w:rsidP="00D16E58">
            <w:pPr>
              <w:spacing w:line="240" w:lineRule="atLeast"/>
              <w:jc w:val="both"/>
              <w:rPr>
                <w:rFonts w:ascii="Arial" w:hAnsi="Arial"/>
                <w:color w:val="0000FF"/>
                <w:lang w:val="nl-BE"/>
              </w:rPr>
            </w:pPr>
            <w:r w:rsidRPr="00737A93">
              <w:rPr>
                <w:rFonts w:ascii="Arial" w:hAnsi="Arial"/>
                <w:i/>
                <w:color w:val="0000FF"/>
                <w:lang w:val="nl-BE"/>
              </w:rPr>
              <w:t>b)</w:t>
            </w:r>
            <w:r w:rsidRPr="00737A93">
              <w:rPr>
                <w:rFonts w:ascii="Arial" w:hAnsi="Arial"/>
                <w:color w:val="0000FF"/>
                <w:lang w:val="nl-BE"/>
              </w:rPr>
              <w:t xml:space="preserve"> de kosten voor afname van de cellen bij een niet-verwante donor in België;</w:t>
            </w:r>
          </w:p>
        </w:tc>
        <w:tc>
          <w:tcPr>
            <w:tcW w:w="267" w:type="dxa"/>
            <w:vAlign w:val="bottom"/>
          </w:tcPr>
          <w:p w14:paraId="235F1F81" w14:textId="77777777" w:rsidR="00D16E58" w:rsidRPr="00737A93" w:rsidRDefault="00D16E58" w:rsidP="00D16E58">
            <w:pPr>
              <w:spacing w:line="240" w:lineRule="atLeast"/>
              <w:jc w:val="right"/>
              <w:rPr>
                <w:rFonts w:ascii="Arial" w:hAnsi="Arial"/>
                <w:color w:val="0000FF"/>
                <w:lang w:val="nl-BE"/>
              </w:rPr>
            </w:pPr>
          </w:p>
        </w:tc>
      </w:tr>
      <w:tr w:rsidR="00D16E58" w:rsidRPr="00CE5E37" w14:paraId="1706BDC7" w14:textId="77777777" w:rsidTr="00C1409D">
        <w:trPr>
          <w:cantSplit/>
        </w:trPr>
        <w:tc>
          <w:tcPr>
            <w:tcW w:w="269" w:type="dxa"/>
          </w:tcPr>
          <w:p w14:paraId="57C1374D" w14:textId="77777777" w:rsidR="00D16E58" w:rsidRPr="00737A93" w:rsidRDefault="00D16E58" w:rsidP="00D16E58">
            <w:pPr>
              <w:spacing w:line="240" w:lineRule="atLeast"/>
              <w:jc w:val="both"/>
              <w:rPr>
                <w:rFonts w:ascii="Arial" w:hAnsi="Arial"/>
                <w:color w:val="0000FF"/>
                <w:lang w:val="nl-BE"/>
              </w:rPr>
            </w:pPr>
          </w:p>
        </w:tc>
        <w:tc>
          <w:tcPr>
            <w:tcW w:w="538" w:type="dxa"/>
          </w:tcPr>
          <w:p w14:paraId="2A7372AB" w14:textId="77777777" w:rsidR="00D16E58" w:rsidRPr="00737A93" w:rsidRDefault="00D16E58" w:rsidP="00D16E58">
            <w:pPr>
              <w:spacing w:line="240" w:lineRule="atLeast"/>
              <w:jc w:val="both"/>
              <w:rPr>
                <w:rFonts w:ascii="Arial" w:hAnsi="Arial"/>
                <w:color w:val="0000FF"/>
                <w:lang w:val="nl-BE"/>
              </w:rPr>
            </w:pPr>
          </w:p>
        </w:tc>
        <w:tc>
          <w:tcPr>
            <w:tcW w:w="806" w:type="dxa"/>
          </w:tcPr>
          <w:p w14:paraId="2A02E0F7" w14:textId="77777777" w:rsidR="00D16E58" w:rsidRPr="00737A93" w:rsidRDefault="00D16E58" w:rsidP="00D16E58">
            <w:pPr>
              <w:spacing w:line="240" w:lineRule="atLeast"/>
              <w:jc w:val="both"/>
              <w:rPr>
                <w:rFonts w:ascii="Arial" w:hAnsi="Arial"/>
                <w:color w:val="0000FF"/>
                <w:lang w:val="nl-BE"/>
              </w:rPr>
            </w:pPr>
          </w:p>
        </w:tc>
        <w:tc>
          <w:tcPr>
            <w:tcW w:w="832" w:type="dxa"/>
          </w:tcPr>
          <w:p w14:paraId="4B7D2B36"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1BEF9B66" w14:textId="77777777" w:rsidR="00D16E58" w:rsidRPr="00737A93" w:rsidRDefault="00D16E58" w:rsidP="00D16E58">
            <w:pPr>
              <w:spacing w:line="240" w:lineRule="atLeast"/>
              <w:jc w:val="both"/>
              <w:rPr>
                <w:rFonts w:ascii="Arial" w:hAnsi="Arial"/>
                <w:color w:val="0000FF"/>
                <w:lang w:val="nl-BE"/>
              </w:rPr>
            </w:pPr>
            <w:r w:rsidRPr="00737A93">
              <w:rPr>
                <w:rFonts w:ascii="Arial" w:hAnsi="Arial"/>
                <w:i/>
                <w:color w:val="0000FF"/>
                <w:lang w:val="nl-BE"/>
              </w:rPr>
              <w:t>c)</w:t>
            </w:r>
            <w:r w:rsidRPr="00737A93">
              <w:rPr>
                <w:rFonts w:ascii="Arial" w:hAnsi="Arial"/>
                <w:color w:val="0000FF"/>
                <w:lang w:val="nl-BE"/>
              </w:rPr>
              <w:t xml:space="preserve"> de registratiekosten bij nationale en internationale organisaties verantwoordelijk voor de registratie en selectie van receptoren en donoren van bloedstamcellen;"</w:t>
            </w:r>
          </w:p>
        </w:tc>
        <w:tc>
          <w:tcPr>
            <w:tcW w:w="267" w:type="dxa"/>
            <w:vAlign w:val="bottom"/>
          </w:tcPr>
          <w:p w14:paraId="5229574B" w14:textId="77777777" w:rsidR="00D16E58" w:rsidRPr="00737A93" w:rsidRDefault="00D16E58" w:rsidP="00D16E58">
            <w:pPr>
              <w:spacing w:line="240" w:lineRule="atLeast"/>
              <w:jc w:val="right"/>
              <w:rPr>
                <w:rFonts w:ascii="Arial" w:hAnsi="Arial"/>
                <w:color w:val="0000FF"/>
                <w:lang w:val="nl-BE"/>
              </w:rPr>
            </w:pPr>
          </w:p>
        </w:tc>
      </w:tr>
      <w:tr w:rsidR="00D16E58" w:rsidRPr="00CE5C57" w14:paraId="239FCA96" w14:textId="77777777" w:rsidTr="00C1409D">
        <w:trPr>
          <w:cantSplit/>
        </w:trPr>
        <w:tc>
          <w:tcPr>
            <w:tcW w:w="269" w:type="dxa"/>
          </w:tcPr>
          <w:p w14:paraId="78AB337C" w14:textId="77777777" w:rsidR="00D16E58" w:rsidRPr="00737A93" w:rsidRDefault="00D16E58" w:rsidP="00D16E58">
            <w:pPr>
              <w:spacing w:line="240" w:lineRule="atLeast"/>
              <w:jc w:val="both"/>
              <w:rPr>
                <w:rFonts w:ascii="Arial" w:hAnsi="Arial"/>
                <w:color w:val="0000FF"/>
                <w:lang w:val="nl-BE"/>
              </w:rPr>
            </w:pPr>
          </w:p>
        </w:tc>
        <w:tc>
          <w:tcPr>
            <w:tcW w:w="538" w:type="dxa"/>
          </w:tcPr>
          <w:p w14:paraId="5AE32517" w14:textId="77777777" w:rsidR="00D16E58" w:rsidRPr="00737A93" w:rsidRDefault="00D16E58" w:rsidP="00D16E58">
            <w:pPr>
              <w:spacing w:line="240" w:lineRule="atLeast"/>
              <w:jc w:val="both"/>
              <w:rPr>
                <w:rFonts w:ascii="Arial" w:hAnsi="Arial"/>
                <w:color w:val="0000FF"/>
                <w:lang w:val="nl-BE"/>
              </w:rPr>
            </w:pPr>
          </w:p>
        </w:tc>
        <w:tc>
          <w:tcPr>
            <w:tcW w:w="806" w:type="dxa"/>
          </w:tcPr>
          <w:p w14:paraId="5712C5BC" w14:textId="77777777" w:rsidR="00D16E58" w:rsidRPr="00737A93" w:rsidRDefault="00D16E58" w:rsidP="00D16E58">
            <w:pPr>
              <w:spacing w:line="240" w:lineRule="atLeast"/>
              <w:jc w:val="both"/>
              <w:rPr>
                <w:rFonts w:ascii="Arial" w:hAnsi="Arial"/>
                <w:color w:val="0000FF"/>
                <w:lang w:val="nl-BE"/>
              </w:rPr>
            </w:pPr>
          </w:p>
        </w:tc>
        <w:tc>
          <w:tcPr>
            <w:tcW w:w="832" w:type="dxa"/>
          </w:tcPr>
          <w:p w14:paraId="0638AA19"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46E22AAB" w14:textId="77777777" w:rsidR="00D16E58" w:rsidRPr="00737A93" w:rsidRDefault="00D16E58" w:rsidP="00D16E58">
            <w:pPr>
              <w:spacing w:line="240" w:lineRule="atLeast"/>
              <w:jc w:val="both"/>
              <w:rPr>
                <w:rFonts w:ascii="Arial" w:hAnsi="Arial"/>
                <w:i/>
                <w:color w:val="0000FF"/>
                <w:lang w:val="nl-BE"/>
              </w:rPr>
            </w:pPr>
            <w:r w:rsidRPr="00737A93">
              <w:rPr>
                <w:rFonts w:ascii="Arial" w:hAnsi="Arial"/>
                <w:i/>
                <w:color w:val="0000FF"/>
                <w:sz w:val="18"/>
                <w:lang w:val="nl-BE"/>
              </w:rPr>
              <w:t>"K.B. 6.12.2012" (in werking 1.2.2013)</w:t>
            </w:r>
          </w:p>
        </w:tc>
        <w:tc>
          <w:tcPr>
            <w:tcW w:w="267" w:type="dxa"/>
            <w:vAlign w:val="bottom"/>
          </w:tcPr>
          <w:p w14:paraId="6D8BB4B1" w14:textId="77777777" w:rsidR="00D16E58" w:rsidRPr="00737A93" w:rsidRDefault="00D16E58" w:rsidP="00D16E58">
            <w:pPr>
              <w:spacing w:line="240" w:lineRule="atLeast"/>
              <w:jc w:val="right"/>
              <w:rPr>
                <w:rFonts w:ascii="Arial" w:hAnsi="Arial"/>
                <w:color w:val="0000FF"/>
                <w:lang w:val="nl-BE"/>
              </w:rPr>
            </w:pPr>
          </w:p>
        </w:tc>
      </w:tr>
      <w:tr w:rsidR="00D16E58" w:rsidRPr="00CE5E37" w14:paraId="1BEB37E7" w14:textId="77777777" w:rsidTr="00C1409D">
        <w:trPr>
          <w:cantSplit/>
        </w:trPr>
        <w:tc>
          <w:tcPr>
            <w:tcW w:w="269" w:type="dxa"/>
          </w:tcPr>
          <w:p w14:paraId="442B9FB4" w14:textId="77777777" w:rsidR="00D16E58" w:rsidRPr="00737A93" w:rsidRDefault="00D16E58" w:rsidP="00D16E58">
            <w:pPr>
              <w:spacing w:line="240" w:lineRule="atLeast"/>
              <w:jc w:val="both"/>
              <w:rPr>
                <w:rFonts w:ascii="Arial" w:hAnsi="Arial"/>
                <w:color w:val="0000FF"/>
                <w:lang w:val="nl-BE"/>
              </w:rPr>
            </w:pPr>
          </w:p>
        </w:tc>
        <w:tc>
          <w:tcPr>
            <w:tcW w:w="538" w:type="dxa"/>
          </w:tcPr>
          <w:p w14:paraId="589A939B" w14:textId="77777777" w:rsidR="00D16E58" w:rsidRPr="00737A93" w:rsidRDefault="00D16E58" w:rsidP="00D16E58">
            <w:pPr>
              <w:spacing w:line="240" w:lineRule="atLeast"/>
              <w:jc w:val="both"/>
              <w:rPr>
                <w:rFonts w:ascii="Arial" w:hAnsi="Arial"/>
                <w:color w:val="0000FF"/>
                <w:lang w:val="nl-BE"/>
              </w:rPr>
            </w:pPr>
          </w:p>
        </w:tc>
        <w:tc>
          <w:tcPr>
            <w:tcW w:w="806" w:type="dxa"/>
          </w:tcPr>
          <w:p w14:paraId="3D1D8BA2" w14:textId="77777777" w:rsidR="00D16E58" w:rsidRPr="00737A93" w:rsidRDefault="00D16E58" w:rsidP="00D16E58">
            <w:pPr>
              <w:spacing w:line="240" w:lineRule="atLeast"/>
              <w:jc w:val="both"/>
              <w:rPr>
                <w:rFonts w:ascii="Arial" w:hAnsi="Arial"/>
                <w:color w:val="0000FF"/>
                <w:lang w:val="nl-BE"/>
              </w:rPr>
            </w:pPr>
          </w:p>
        </w:tc>
        <w:tc>
          <w:tcPr>
            <w:tcW w:w="832" w:type="dxa"/>
          </w:tcPr>
          <w:p w14:paraId="31829607"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79C24BA7" w14:textId="77777777" w:rsidR="00D16E58" w:rsidRPr="00737A93" w:rsidRDefault="00D16E58" w:rsidP="00D16E58">
            <w:pPr>
              <w:spacing w:line="240" w:lineRule="atLeast"/>
              <w:jc w:val="both"/>
              <w:rPr>
                <w:rFonts w:ascii="Arial" w:hAnsi="Arial"/>
                <w:i/>
                <w:color w:val="0000FF"/>
                <w:sz w:val="18"/>
                <w:lang w:val="nl-BE"/>
              </w:rPr>
            </w:pPr>
            <w:r w:rsidRPr="00737A93">
              <w:rPr>
                <w:rFonts w:ascii="Arial" w:hAnsi="Arial"/>
                <w:i/>
                <w:color w:val="0000FF"/>
                <w:lang w:val="nl-BE"/>
              </w:rPr>
              <w:t xml:space="preserve">"d) </w:t>
            </w:r>
            <w:r w:rsidRPr="00737A93">
              <w:rPr>
                <w:rFonts w:ascii="Arial" w:hAnsi="Arial" w:cs="Arial"/>
                <w:color w:val="0000FF"/>
                <w:lang w:val="nl-BE"/>
              </w:rPr>
              <w:t>de transportkosten voor de bloedstalen voor de confirmatorytyping, zowel vanuit binnen- als vanuit buitenland.</w:t>
            </w:r>
            <w:r w:rsidRPr="00737A93">
              <w:rPr>
                <w:rFonts w:ascii="Arial" w:hAnsi="Arial"/>
                <w:color w:val="0000FF"/>
                <w:lang w:val="nl-BE"/>
              </w:rPr>
              <w:t>"</w:t>
            </w:r>
          </w:p>
        </w:tc>
        <w:tc>
          <w:tcPr>
            <w:tcW w:w="267" w:type="dxa"/>
            <w:vAlign w:val="bottom"/>
          </w:tcPr>
          <w:p w14:paraId="2DDD3FF4" w14:textId="77777777" w:rsidR="00D16E58" w:rsidRPr="00737A93" w:rsidRDefault="00D16E58" w:rsidP="00D16E58">
            <w:pPr>
              <w:spacing w:line="240" w:lineRule="atLeast"/>
              <w:jc w:val="right"/>
              <w:rPr>
                <w:rFonts w:ascii="Arial" w:hAnsi="Arial"/>
                <w:color w:val="0000FF"/>
                <w:lang w:val="nl-BE"/>
              </w:rPr>
            </w:pPr>
          </w:p>
        </w:tc>
      </w:tr>
      <w:tr w:rsidR="00D16E58" w:rsidRPr="00CE5E37" w14:paraId="708D92B4" w14:textId="77777777" w:rsidTr="00C1409D">
        <w:trPr>
          <w:cantSplit/>
        </w:trPr>
        <w:tc>
          <w:tcPr>
            <w:tcW w:w="269" w:type="dxa"/>
          </w:tcPr>
          <w:p w14:paraId="29CC5E9A" w14:textId="77777777" w:rsidR="00D16E58" w:rsidRPr="00737A93" w:rsidRDefault="00D16E58" w:rsidP="00D16E58">
            <w:pPr>
              <w:spacing w:line="240" w:lineRule="atLeast"/>
              <w:jc w:val="both"/>
              <w:rPr>
                <w:rFonts w:ascii="Arial" w:hAnsi="Arial"/>
                <w:color w:val="0000FF"/>
                <w:lang w:val="nl-BE"/>
              </w:rPr>
            </w:pPr>
          </w:p>
        </w:tc>
        <w:tc>
          <w:tcPr>
            <w:tcW w:w="538" w:type="dxa"/>
          </w:tcPr>
          <w:p w14:paraId="205610F0" w14:textId="77777777" w:rsidR="00D16E58" w:rsidRPr="00737A93" w:rsidRDefault="00D16E58" w:rsidP="00D16E58">
            <w:pPr>
              <w:spacing w:line="240" w:lineRule="atLeast"/>
              <w:jc w:val="both"/>
              <w:rPr>
                <w:rFonts w:ascii="Arial" w:hAnsi="Arial"/>
                <w:color w:val="0000FF"/>
                <w:lang w:val="nl-BE"/>
              </w:rPr>
            </w:pPr>
          </w:p>
        </w:tc>
        <w:tc>
          <w:tcPr>
            <w:tcW w:w="806" w:type="dxa"/>
          </w:tcPr>
          <w:p w14:paraId="20D49C9C" w14:textId="77777777" w:rsidR="00D16E58" w:rsidRPr="00737A93" w:rsidRDefault="00D16E58" w:rsidP="00D16E58">
            <w:pPr>
              <w:spacing w:line="240" w:lineRule="atLeast"/>
              <w:jc w:val="both"/>
              <w:rPr>
                <w:rFonts w:ascii="Arial" w:hAnsi="Arial"/>
                <w:color w:val="0000FF"/>
                <w:lang w:val="nl-BE"/>
              </w:rPr>
            </w:pPr>
          </w:p>
        </w:tc>
        <w:tc>
          <w:tcPr>
            <w:tcW w:w="832" w:type="dxa"/>
          </w:tcPr>
          <w:p w14:paraId="1788C2D9" w14:textId="77777777" w:rsidR="00D16E58" w:rsidRPr="00737A93" w:rsidRDefault="00D16E58" w:rsidP="00D16E58">
            <w:pPr>
              <w:spacing w:line="240" w:lineRule="atLeast"/>
              <w:jc w:val="both"/>
              <w:rPr>
                <w:rFonts w:ascii="Arial" w:hAnsi="Arial"/>
                <w:color w:val="0000FF"/>
                <w:lang w:val="nl-BE"/>
              </w:rPr>
            </w:pPr>
          </w:p>
        </w:tc>
        <w:tc>
          <w:tcPr>
            <w:tcW w:w="5082" w:type="dxa"/>
          </w:tcPr>
          <w:p w14:paraId="74A7BED1" w14:textId="77777777" w:rsidR="00D16E58" w:rsidRPr="00737A93" w:rsidRDefault="00D16E58" w:rsidP="00D16E58">
            <w:pPr>
              <w:spacing w:line="240" w:lineRule="atLeast"/>
              <w:jc w:val="both"/>
              <w:rPr>
                <w:rFonts w:ascii="Arial" w:hAnsi="Arial"/>
                <w:i/>
                <w:color w:val="0000FF"/>
                <w:lang w:val="nl-BE"/>
              </w:rPr>
            </w:pPr>
          </w:p>
        </w:tc>
        <w:tc>
          <w:tcPr>
            <w:tcW w:w="538" w:type="dxa"/>
            <w:vAlign w:val="bottom"/>
          </w:tcPr>
          <w:p w14:paraId="62505CC6"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4003F3B8"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72A9A0DF" w14:textId="77777777" w:rsidR="00D16E58" w:rsidRPr="00737A93" w:rsidRDefault="00D16E58" w:rsidP="00D16E58">
            <w:pPr>
              <w:spacing w:line="240" w:lineRule="atLeast"/>
              <w:jc w:val="right"/>
              <w:rPr>
                <w:rFonts w:ascii="Arial" w:hAnsi="Arial"/>
                <w:color w:val="0000FF"/>
                <w:lang w:val="nl-BE"/>
              </w:rPr>
            </w:pPr>
          </w:p>
        </w:tc>
      </w:tr>
      <w:tr w:rsidR="00EB79E0" w:rsidRPr="00CE5E37" w14:paraId="2A61E58C" w14:textId="77777777" w:rsidTr="00C1409D">
        <w:trPr>
          <w:cantSplit/>
        </w:trPr>
        <w:tc>
          <w:tcPr>
            <w:tcW w:w="269" w:type="dxa"/>
          </w:tcPr>
          <w:p w14:paraId="76C16586" w14:textId="77777777" w:rsidR="00EB79E0" w:rsidRPr="00737A93" w:rsidRDefault="00EB79E0" w:rsidP="00D16E58">
            <w:pPr>
              <w:spacing w:line="240" w:lineRule="atLeast"/>
              <w:jc w:val="both"/>
              <w:rPr>
                <w:rFonts w:ascii="Arial" w:hAnsi="Arial"/>
                <w:color w:val="0000FF"/>
                <w:lang w:val="nl-BE"/>
              </w:rPr>
            </w:pPr>
          </w:p>
        </w:tc>
        <w:tc>
          <w:tcPr>
            <w:tcW w:w="538" w:type="dxa"/>
          </w:tcPr>
          <w:p w14:paraId="7460C727" w14:textId="77777777" w:rsidR="00EB79E0" w:rsidRPr="00737A93" w:rsidRDefault="00EB79E0" w:rsidP="00D16E58">
            <w:pPr>
              <w:spacing w:line="240" w:lineRule="atLeast"/>
              <w:jc w:val="both"/>
              <w:rPr>
                <w:rFonts w:ascii="Arial" w:hAnsi="Arial"/>
                <w:color w:val="0000FF"/>
                <w:lang w:val="nl-BE"/>
              </w:rPr>
            </w:pPr>
          </w:p>
        </w:tc>
        <w:tc>
          <w:tcPr>
            <w:tcW w:w="806" w:type="dxa"/>
          </w:tcPr>
          <w:p w14:paraId="3FC51E93" w14:textId="77777777" w:rsidR="00EB79E0" w:rsidRPr="00737A93" w:rsidRDefault="00EB79E0" w:rsidP="00D16E58">
            <w:pPr>
              <w:spacing w:line="240" w:lineRule="atLeast"/>
              <w:jc w:val="both"/>
              <w:rPr>
                <w:rFonts w:ascii="Arial" w:hAnsi="Arial"/>
                <w:color w:val="0000FF"/>
                <w:lang w:val="nl-BE"/>
              </w:rPr>
            </w:pPr>
          </w:p>
        </w:tc>
        <w:tc>
          <w:tcPr>
            <w:tcW w:w="832" w:type="dxa"/>
          </w:tcPr>
          <w:p w14:paraId="0832CD8A" w14:textId="77777777" w:rsidR="00EB79E0" w:rsidRPr="00737A93" w:rsidRDefault="00EB79E0" w:rsidP="00D16E58">
            <w:pPr>
              <w:spacing w:line="240" w:lineRule="atLeast"/>
              <w:jc w:val="both"/>
              <w:rPr>
                <w:rFonts w:ascii="Arial" w:hAnsi="Arial"/>
                <w:color w:val="0000FF"/>
                <w:lang w:val="nl-BE"/>
              </w:rPr>
            </w:pPr>
          </w:p>
        </w:tc>
        <w:tc>
          <w:tcPr>
            <w:tcW w:w="5082" w:type="dxa"/>
          </w:tcPr>
          <w:p w14:paraId="2003DC56" w14:textId="77777777" w:rsidR="00EB79E0" w:rsidRPr="00737A93" w:rsidRDefault="00EB79E0" w:rsidP="00D16E58">
            <w:pPr>
              <w:spacing w:line="240" w:lineRule="atLeast"/>
              <w:jc w:val="both"/>
              <w:rPr>
                <w:rFonts w:ascii="Arial" w:hAnsi="Arial"/>
                <w:i/>
                <w:color w:val="0000FF"/>
                <w:lang w:val="nl-BE"/>
              </w:rPr>
            </w:pPr>
          </w:p>
        </w:tc>
        <w:tc>
          <w:tcPr>
            <w:tcW w:w="538" w:type="dxa"/>
            <w:vAlign w:val="bottom"/>
          </w:tcPr>
          <w:p w14:paraId="4F28815E" w14:textId="77777777" w:rsidR="00EB79E0" w:rsidRPr="00737A93" w:rsidRDefault="00EB79E0" w:rsidP="00D16E58">
            <w:pPr>
              <w:spacing w:line="240" w:lineRule="atLeast"/>
              <w:jc w:val="right"/>
              <w:rPr>
                <w:rFonts w:ascii="Arial" w:hAnsi="Arial"/>
                <w:color w:val="0000FF"/>
                <w:lang w:val="nl-BE"/>
              </w:rPr>
            </w:pPr>
          </w:p>
        </w:tc>
        <w:tc>
          <w:tcPr>
            <w:tcW w:w="704" w:type="dxa"/>
            <w:vAlign w:val="bottom"/>
          </w:tcPr>
          <w:p w14:paraId="5FF7E0D8" w14:textId="77777777" w:rsidR="00EB79E0" w:rsidRPr="00737A93" w:rsidRDefault="00EB79E0" w:rsidP="00D16E58">
            <w:pPr>
              <w:spacing w:line="240" w:lineRule="atLeast"/>
              <w:jc w:val="right"/>
              <w:rPr>
                <w:rFonts w:ascii="Arial" w:hAnsi="Arial"/>
                <w:color w:val="0000FF"/>
                <w:lang w:val="nl-BE"/>
              </w:rPr>
            </w:pPr>
          </w:p>
        </w:tc>
        <w:tc>
          <w:tcPr>
            <w:tcW w:w="267" w:type="dxa"/>
            <w:vAlign w:val="bottom"/>
          </w:tcPr>
          <w:p w14:paraId="43799550" w14:textId="77777777" w:rsidR="00EB79E0" w:rsidRPr="00737A93" w:rsidRDefault="00EB79E0" w:rsidP="00D16E58">
            <w:pPr>
              <w:spacing w:line="240" w:lineRule="atLeast"/>
              <w:jc w:val="right"/>
              <w:rPr>
                <w:rFonts w:ascii="Arial" w:hAnsi="Arial"/>
                <w:color w:val="0000FF"/>
                <w:lang w:val="nl-BE"/>
              </w:rPr>
            </w:pPr>
          </w:p>
        </w:tc>
      </w:tr>
      <w:tr w:rsidR="00D16E58" w:rsidRPr="00CE5C57" w14:paraId="38214FB0" w14:textId="77777777" w:rsidTr="00C1409D">
        <w:trPr>
          <w:cantSplit/>
        </w:trPr>
        <w:tc>
          <w:tcPr>
            <w:tcW w:w="269" w:type="dxa"/>
          </w:tcPr>
          <w:p w14:paraId="024201CC" w14:textId="77777777" w:rsidR="00D16E58" w:rsidRPr="00737A93" w:rsidRDefault="00D16E58" w:rsidP="00D16E58">
            <w:pPr>
              <w:spacing w:line="240" w:lineRule="atLeast"/>
              <w:rPr>
                <w:color w:val="0000FF"/>
                <w:lang w:val="nl-BE"/>
              </w:rPr>
            </w:pPr>
          </w:p>
        </w:tc>
        <w:tc>
          <w:tcPr>
            <w:tcW w:w="538" w:type="dxa"/>
          </w:tcPr>
          <w:p w14:paraId="394BB312" w14:textId="77777777" w:rsidR="00D16E58" w:rsidRPr="00737A93" w:rsidRDefault="00D16E58" w:rsidP="00D16E58">
            <w:pPr>
              <w:spacing w:line="240" w:lineRule="atLeast"/>
              <w:rPr>
                <w:color w:val="0000FF"/>
                <w:lang w:val="nl-BE"/>
              </w:rPr>
            </w:pPr>
          </w:p>
        </w:tc>
        <w:tc>
          <w:tcPr>
            <w:tcW w:w="806" w:type="dxa"/>
          </w:tcPr>
          <w:p w14:paraId="282189B7" w14:textId="77777777" w:rsidR="00D16E58" w:rsidRPr="00737A93" w:rsidRDefault="00D16E58" w:rsidP="00D16E58">
            <w:pPr>
              <w:spacing w:line="240" w:lineRule="atLeast"/>
              <w:rPr>
                <w:color w:val="0000FF"/>
                <w:lang w:val="nl-BE"/>
              </w:rPr>
            </w:pPr>
          </w:p>
        </w:tc>
        <w:tc>
          <w:tcPr>
            <w:tcW w:w="832" w:type="dxa"/>
          </w:tcPr>
          <w:p w14:paraId="29AD0999" w14:textId="77777777" w:rsidR="00D16E58" w:rsidRPr="00737A93" w:rsidRDefault="00D16E58" w:rsidP="00D16E58">
            <w:pPr>
              <w:spacing w:line="240" w:lineRule="atLeast"/>
              <w:rPr>
                <w:color w:val="0000FF"/>
                <w:lang w:val="nl-BE"/>
              </w:rPr>
            </w:pPr>
          </w:p>
        </w:tc>
        <w:tc>
          <w:tcPr>
            <w:tcW w:w="6324" w:type="dxa"/>
            <w:gridSpan w:val="3"/>
          </w:tcPr>
          <w:p w14:paraId="6E55FD6F" w14:textId="77777777" w:rsidR="00D16E58" w:rsidRPr="00737A93" w:rsidRDefault="00D16E58" w:rsidP="00D16E58">
            <w:pPr>
              <w:spacing w:line="240" w:lineRule="atLeast"/>
              <w:jc w:val="both"/>
              <w:rPr>
                <w:rFonts w:ascii="Arial" w:hAnsi="Arial"/>
                <w:lang w:val="nl-BE"/>
              </w:rPr>
            </w:pPr>
            <w:r w:rsidRPr="00737A93">
              <w:rPr>
                <w:rFonts w:ascii="Arial" w:hAnsi="Arial"/>
                <w:i/>
                <w:color w:val="0000FF"/>
                <w:sz w:val="18"/>
              </w:rPr>
              <w:t>"K.B. 6.10.2006" (in werking 1.12.2006)</w:t>
            </w:r>
          </w:p>
        </w:tc>
        <w:tc>
          <w:tcPr>
            <w:tcW w:w="267" w:type="dxa"/>
            <w:vAlign w:val="bottom"/>
          </w:tcPr>
          <w:p w14:paraId="73E876C5" w14:textId="77777777" w:rsidR="00D16E58" w:rsidRPr="00737A93" w:rsidRDefault="00D16E58" w:rsidP="00D16E58">
            <w:pPr>
              <w:spacing w:line="240" w:lineRule="atLeast"/>
              <w:jc w:val="right"/>
              <w:rPr>
                <w:color w:val="0000FF"/>
                <w:lang w:val="nl-BE"/>
              </w:rPr>
            </w:pPr>
          </w:p>
        </w:tc>
      </w:tr>
      <w:tr w:rsidR="00D16E58" w:rsidRPr="00CE5C57" w14:paraId="758E094D" w14:textId="77777777" w:rsidTr="00C1409D">
        <w:trPr>
          <w:cantSplit/>
        </w:trPr>
        <w:tc>
          <w:tcPr>
            <w:tcW w:w="269" w:type="dxa"/>
          </w:tcPr>
          <w:p w14:paraId="70FAF0F8"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rPr>
              <w:t>"</w:t>
            </w:r>
          </w:p>
        </w:tc>
        <w:tc>
          <w:tcPr>
            <w:tcW w:w="538" w:type="dxa"/>
          </w:tcPr>
          <w:p w14:paraId="65FB58B8" w14:textId="77777777" w:rsidR="00D16E58" w:rsidRPr="00737A93" w:rsidRDefault="00D16E58" w:rsidP="00D16E58">
            <w:pPr>
              <w:spacing w:line="240" w:lineRule="atLeast"/>
              <w:jc w:val="both"/>
              <w:rPr>
                <w:rFonts w:ascii="Arial" w:hAnsi="Arial"/>
                <w:color w:val="0000FF"/>
                <w:lang w:val="nl-BE"/>
              </w:rPr>
            </w:pPr>
          </w:p>
        </w:tc>
        <w:tc>
          <w:tcPr>
            <w:tcW w:w="806" w:type="dxa"/>
          </w:tcPr>
          <w:p w14:paraId="76878A25"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470691</w:t>
            </w:r>
          </w:p>
        </w:tc>
        <w:tc>
          <w:tcPr>
            <w:tcW w:w="832" w:type="dxa"/>
          </w:tcPr>
          <w:p w14:paraId="48CB9E95"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470702</w:t>
            </w:r>
          </w:p>
        </w:tc>
        <w:tc>
          <w:tcPr>
            <w:tcW w:w="5082" w:type="dxa"/>
          </w:tcPr>
          <w:p w14:paraId="468F9EC2"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Voorbereiding van een gezonde donor voor de afname van allogene bloedstamcellen of lymfocyten</w:t>
            </w:r>
          </w:p>
        </w:tc>
        <w:tc>
          <w:tcPr>
            <w:tcW w:w="538" w:type="dxa"/>
            <w:vAlign w:val="bottom"/>
          </w:tcPr>
          <w:p w14:paraId="0ECA5025"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olor w:val="0000FF"/>
                <w:lang w:val="nl-BE"/>
              </w:rPr>
              <w:t>K</w:t>
            </w:r>
          </w:p>
        </w:tc>
        <w:tc>
          <w:tcPr>
            <w:tcW w:w="704" w:type="dxa"/>
            <w:vAlign w:val="bottom"/>
          </w:tcPr>
          <w:p w14:paraId="027162DA"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olor w:val="0000FF"/>
                <w:lang w:val="nl-BE"/>
              </w:rPr>
              <w:t>432</w:t>
            </w:r>
          </w:p>
        </w:tc>
        <w:tc>
          <w:tcPr>
            <w:tcW w:w="267" w:type="dxa"/>
            <w:vAlign w:val="bottom"/>
          </w:tcPr>
          <w:p w14:paraId="52E9FCA4" w14:textId="77777777" w:rsidR="00D16E58" w:rsidRPr="00737A93" w:rsidRDefault="00D16E58" w:rsidP="00D16E58">
            <w:pPr>
              <w:spacing w:line="240" w:lineRule="atLeast"/>
              <w:jc w:val="right"/>
              <w:rPr>
                <w:rFonts w:ascii="Arial" w:hAnsi="Arial"/>
                <w:color w:val="0000FF"/>
                <w:lang w:val="nl-BE"/>
              </w:rPr>
            </w:pPr>
          </w:p>
        </w:tc>
      </w:tr>
      <w:tr w:rsidR="00D16E58" w:rsidRPr="00CE5C57" w14:paraId="2FDE3B91" w14:textId="77777777" w:rsidTr="00C1409D">
        <w:trPr>
          <w:cantSplit/>
        </w:trPr>
        <w:tc>
          <w:tcPr>
            <w:tcW w:w="269" w:type="dxa"/>
          </w:tcPr>
          <w:p w14:paraId="6507CB20" w14:textId="77777777" w:rsidR="00D16E58" w:rsidRPr="00737A93" w:rsidRDefault="00D16E58" w:rsidP="00D16E58">
            <w:pPr>
              <w:spacing w:line="240" w:lineRule="atLeast"/>
              <w:jc w:val="both"/>
              <w:rPr>
                <w:rFonts w:ascii="Arial" w:hAnsi="Arial"/>
                <w:color w:val="0000FF"/>
              </w:rPr>
            </w:pPr>
          </w:p>
        </w:tc>
        <w:tc>
          <w:tcPr>
            <w:tcW w:w="538" w:type="dxa"/>
          </w:tcPr>
          <w:p w14:paraId="77088A13" w14:textId="77777777" w:rsidR="00D16E58" w:rsidRPr="00737A93" w:rsidRDefault="00D16E58" w:rsidP="00D16E58">
            <w:pPr>
              <w:spacing w:line="240" w:lineRule="atLeast"/>
              <w:jc w:val="both"/>
              <w:rPr>
                <w:rFonts w:ascii="Arial" w:hAnsi="Arial"/>
                <w:color w:val="0000FF"/>
                <w:lang w:val="nl-BE"/>
              </w:rPr>
            </w:pPr>
          </w:p>
        </w:tc>
        <w:tc>
          <w:tcPr>
            <w:tcW w:w="806" w:type="dxa"/>
          </w:tcPr>
          <w:p w14:paraId="1DA5F9FC" w14:textId="77777777" w:rsidR="00D16E58" w:rsidRPr="00737A93" w:rsidRDefault="00D16E58" w:rsidP="00D16E58">
            <w:pPr>
              <w:spacing w:line="240" w:lineRule="atLeast"/>
              <w:jc w:val="both"/>
              <w:rPr>
                <w:rFonts w:ascii="Arial" w:hAnsi="Arial"/>
                <w:color w:val="0000FF"/>
                <w:lang w:val="nl-BE"/>
              </w:rPr>
            </w:pPr>
          </w:p>
        </w:tc>
        <w:tc>
          <w:tcPr>
            <w:tcW w:w="832" w:type="dxa"/>
          </w:tcPr>
          <w:p w14:paraId="0373EE6D" w14:textId="77777777" w:rsidR="00D16E58" w:rsidRPr="00737A93" w:rsidRDefault="00D16E58" w:rsidP="00D16E58">
            <w:pPr>
              <w:spacing w:line="240" w:lineRule="atLeast"/>
              <w:jc w:val="both"/>
              <w:rPr>
                <w:rFonts w:ascii="Arial" w:hAnsi="Arial"/>
                <w:color w:val="0000FF"/>
                <w:lang w:val="nl-BE"/>
              </w:rPr>
            </w:pPr>
          </w:p>
        </w:tc>
        <w:tc>
          <w:tcPr>
            <w:tcW w:w="5082" w:type="dxa"/>
          </w:tcPr>
          <w:p w14:paraId="118E6FB7"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20608817"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32518E35"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7DC95567" w14:textId="77777777" w:rsidR="00D16E58" w:rsidRPr="00737A93" w:rsidRDefault="00D16E58" w:rsidP="00D16E58">
            <w:pPr>
              <w:spacing w:line="240" w:lineRule="atLeast"/>
              <w:jc w:val="both"/>
              <w:rPr>
                <w:rFonts w:ascii="Arial" w:hAnsi="Arial"/>
                <w:color w:val="0000FF"/>
                <w:lang w:val="nl-BE"/>
              </w:rPr>
            </w:pPr>
          </w:p>
        </w:tc>
      </w:tr>
      <w:tr w:rsidR="00D16E58" w:rsidRPr="00CE5C57" w14:paraId="2D3EF4A1" w14:textId="77777777" w:rsidTr="00C1409D">
        <w:trPr>
          <w:cantSplit/>
        </w:trPr>
        <w:tc>
          <w:tcPr>
            <w:tcW w:w="269" w:type="dxa"/>
          </w:tcPr>
          <w:p w14:paraId="7B9FF9EC" w14:textId="77777777" w:rsidR="00D16E58" w:rsidRPr="00737A93" w:rsidRDefault="00D16E58" w:rsidP="00D16E58">
            <w:pPr>
              <w:spacing w:line="240" w:lineRule="atLeast"/>
              <w:jc w:val="both"/>
              <w:rPr>
                <w:rFonts w:ascii="Arial" w:hAnsi="Arial"/>
                <w:color w:val="0000FF"/>
                <w:lang w:val="nl-BE"/>
              </w:rPr>
            </w:pPr>
          </w:p>
        </w:tc>
        <w:tc>
          <w:tcPr>
            <w:tcW w:w="538" w:type="dxa"/>
          </w:tcPr>
          <w:p w14:paraId="4343C12E" w14:textId="77777777" w:rsidR="00D16E58" w:rsidRPr="00737A93" w:rsidRDefault="00D16E58" w:rsidP="00D16E58">
            <w:pPr>
              <w:spacing w:line="240" w:lineRule="atLeast"/>
              <w:jc w:val="both"/>
              <w:rPr>
                <w:rFonts w:ascii="Arial" w:hAnsi="Arial"/>
                <w:color w:val="0000FF"/>
                <w:lang w:val="nl-BE"/>
              </w:rPr>
            </w:pPr>
          </w:p>
        </w:tc>
        <w:tc>
          <w:tcPr>
            <w:tcW w:w="806" w:type="dxa"/>
          </w:tcPr>
          <w:p w14:paraId="1956D1AA"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470713</w:t>
            </w:r>
          </w:p>
        </w:tc>
        <w:tc>
          <w:tcPr>
            <w:tcW w:w="832" w:type="dxa"/>
          </w:tcPr>
          <w:p w14:paraId="32B612F7"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470724</w:t>
            </w:r>
          </w:p>
        </w:tc>
        <w:tc>
          <w:tcPr>
            <w:tcW w:w="5082" w:type="dxa"/>
          </w:tcPr>
          <w:p w14:paraId="0E026E04"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Voorbereiding van een patient voor de transplantatie van autologe of allogene hematopoïetische bloedstamcellen</w:t>
            </w:r>
          </w:p>
        </w:tc>
        <w:tc>
          <w:tcPr>
            <w:tcW w:w="538" w:type="dxa"/>
            <w:vAlign w:val="bottom"/>
          </w:tcPr>
          <w:p w14:paraId="0E435298"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olor w:val="0000FF"/>
                <w:lang w:val="nl-BE"/>
              </w:rPr>
              <w:t>K</w:t>
            </w:r>
          </w:p>
        </w:tc>
        <w:tc>
          <w:tcPr>
            <w:tcW w:w="704" w:type="dxa"/>
            <w:vAlign w:val="bottom"/>
          </w:tcPr>
          <w:p w14:paraId="47C43B1B"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olor w:val="0000FF"/>
                <w:lang w:val="nl-BE"/>
              </w:rPr>
              <w:t>201</w:t>
            </w:r>
          </w:p>
        </w:tc>
        <w:tc>
          <w:tcPr>
            <w:tcW w:w="267" w:type="dxa"/>
            <w:vAlign w:val="bottom"/>
          </w:tcPr>
          <w:p w14:paraId="4E1C42E4"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olor w:val="0000FF"/>
                <w:lang w:val="nl-BE"/>
              </w:rPr>
              <w:t>"</w:t>
            </w:r>
          </w:p>
        </w:tc>
      </w:tr>
      <w:tr w:rsidR="00D16E58" w:rsidRPr="00CE5C57" w14:paraId="7D6EB45A" w14:textId="77777777" w:rsidTr="00C1409D">
        <w:trPr>
          <w:cantSplit/>
        </w:trPr>
        <w:tc>
          <w:tcPr>
            <w:tcW w:w="269" w:type="dxa"/>
          </w:tcPr>
          <w:p w14:paraId="633B891F" w14:textId="77777777" w:rsidR="00D16E58" w:rsidRPr="00737A93" w:rsidRDefault="00D16E58" w:rsidP="00D16E58">
            <w:pPr>
              <w:spacing w:line="240" w:lineRule="atLeast"/>
              <w:jc w:val="both"/>
              <w:rPr>
                <w:rFonts w:ascii="Arial" w:hAnsi="Arial"/>
                <w:color w:val="0000FF"/>
                <w:lang w:val="nl-BE"/>
              </w:rPr>
            </w:pPr>
          </w:p>
        </w:tc>
        <w:tc>
          <w:tcPr>
            <w:tcW w:w="538" w:type="dxa"/>
          </w:tcPr>
          <w:p w14:paraId="7E0852C9" w14:textId="77777777" w:rsidR="00D16E58" w:rsidRPr="00737A93" w:rsidRDefault="00D16E58" w:rsidP="00D16E58">
            <w:pPr>
              <w:spacing w:line="240" w:lineRule="atLeast"/>
              <w:jc w:val="both"/>
              <w:rPr>
                <w:rFonts w:ascii="Arial" w:hAnsi="Arial"/>
                <w:color w:val="0000FF"/>
                <w:lang w:val="nl-BE"/>
              </w:rPr>
            </w:pPr>
          </w:p>
        </w:tc>
        <w:tc>
          <w:tcPr>
            <w:tcW w:w="806" w:type="dxa"/>
          </w:tcPr>
          <w:p w14:paraId="205CD1C6" w14:textId="77777777" w:rsidR="00D16E58" w:rsidRPr="00737A93" w:rsidRDefault="00D16E58" w:rsidP="00D16E58">
            <w:pPr>
              <w:spacing w:line="240" w:lineRule="atLeast"/>
              <w:jc w:val="both"/>
              <w:rPr>
                <w:rFonts w:ascii="Arial" w:hAnsi="Arial"/>
                <w:color w:val="0000FF"/>
                <w:lang w:val="nl-BE"/>
              </w:rPr>
            </w:pPr>
          </w:p>
        </w:tc>
        <w:tc>
          <w:tcPr>
            <w:tcW w:w="832" w:type="dxa"/>
          </w:tcPr>
          <w:p w14:paraId="23E84A02" w14:textId="77777777" w:rsidR="00D16E58" w:rsidRPr="00737A93" w:rsidRDefault="00D16E58" w:rsidP="00D16E58">
            <w:pPr>
              <w:spacing w:line="240" w:lineRule="atLeast"/>
              <w:jc w:val="both"/>
              <w:rPr>
                <w:rFonts w:ascii="Arial" w:hAnsi="Arial"/>
                <w:color w:val="0000FF"/>
                <w:lang w:val="nl-BE"/>
              </w:rPr>
            </w:pPr>
          </w:p>
        </w:tc>
        <w:tc>
          <w:tcPr>
            <w:tcW w:w="5082" w:type="dxa"/>
          </w:tcPr>
          <w:p w14:paraId="216C0798"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486C1607" w14:textId="77777777" w:rsidR="00D16E58" w:rsidRPr="00737A93" w:rsidRDefault="00D16E58" w:rsidP="00D16E58">
            <w:pPr>
              <w:spacing w:line="240" w:lineRule="atLeast"/>
              <w:jc w:val="both"/>
              <w:rPr>
                <w:rFonts w:ascii="Arial" w:hAnsi="Arial"/>
                <w:color w:val="0000FF"/>
                <w:lang w:val="nl-BE"/>
              </w:rPr>
            </w:pPr>
          </w:p>
        </w:tc>
        <w:tc>
          <w:tcPr>
            <w:tcW w:w="704" w:type="dxa"/>
            <w:vAlign w:val="bottom"/>
          </w:tcPr>
          <w:p w14:paraId="7595F324"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149D9BCD" w14:textId="77777777" w:rsidR="00D16E58" w:rsidRPr="00737A93" w:rsidRDefault="00D16E58" w:rsidP="00D16E58">
            <w:pPr>
              <w:spacing w:line="240" w:lineRule="atLeast"/>
              <w:jc w:val="both"/>
              <w:rPr>
                <w:rFonts w:ascii="Arial" w:hAnsi="Arial"/>
                <w:color w:val="0000FF"/>
                <w:lang w:val="nl-BE"/>
              </w:rPr>
            </w:pPr>
          </w:p>
        </w:tc>
      </w:tr>
      <w:tr w:rsidR="00D16E58" w:rsidRPr="00CE5E37" w14:paraId="779F94EB" w14:textId="77777777" w:rsidTr="00C1409D">
        <w:trPr>
          <w:cantSplit/>
        </w:trPr>
        <w:tc>
          <w:tcPr>
            <w:tcW w:w="269" w:type="dxa"/>
          </w:tcPr>
          <w:p w14:paraId="1B09D955" w14:textId="77777777" w:rsidR="00D16E58" w:rsidRPr="00737A93" w:rsidRDefault="00D16E58" w:rsidP="00D16E58">
            <w:pPr>
              <w:spacing w:line="240" w:lineRule="atLeast"/>
              <w:rPr>
                <w:color w:val="0000FF"/>
                <w:lang w:val="nl-BE"/>
              </w:rPr>
            </w:pPr>
          </w:p>
        </w:tc>
        <w:tc>
          <w:tcPr>
            <w:tcW w:w="538" w:type="dxa"/>
          </w:tcPr>
          <w:p w14:paraId="63E35670" w14:textId="77777777" w:rsidR="00D16E58" w:rsidRPr="00737A93" w:rsidRDefault="00D16E58" w:rsidP="00D16E58">
            <w:pPr>
              <w:spacing w:line="240" w:lineRule="atLeast"/>
              <w:rPr>
                <w:color w:val="0000FF"/>
                <w:lang w:val="nl-BE"/>
              </w:rPr>
            </w:pPr>
          </w:p>
        </w:tc>
        <w:tc>
          <w:tcPr>
            <w:tcW w:w="806" w:type="dxa"/>
          </w:tcPr>
          <w:p w14:paraId="2377E83F" w14:textId="77777777" w:rsidR="00D16E58" w:rsidRPr="00737A93" w:rsidRDefault="00D16E58" w:rsidP="00D16E58">
            <w:pPr>
              <w:spacing w:line="240" w:lineRule="atLeast"/>
              <w:rPr>
                <w:color w:val="0000FF"/>
                <w:lang w:val="nl-BE"/>
              </w:rPr>
            </w:pPr>
          </w:p>
        </w:tc>
        <w:tc>
          <w:tcPr>
            <w:tcW w:w="832" w:type="dxa"/>
          </w:tcPr>
          <w:p w14:paraId="4A157F65" w14:textId="77777777" w:rsidR="00D16E58" w:rsidRPr="00737A93" w:rsidRDefault="00D16E58" w:rsidP="00D16E58">
            <w:pPr>
              <w:spacing w:line="240" w:lineRule="atLeast"/>
              <w:rPr>
                <w:color w:val="0000FF"/>
                <w:lang w:val="nl-BE"/>
              </w:rPr>
            </w:pPr>
          </w:p>
        </w:tc>
        <w:tc>
          <w:tcPr>
            <w:tcW w:w="6324" w:type="dxa"/>
            <w:gridSpan w:val="3"/>
          </w:tcPr>
          <w:p w14:paraId="35C51C9C" w14:textId="77777777" w:rsidR="00D16E58" w:rsidRPr="00737A93" w:rsidRDefault="00D16E58" w:rsidP="00D16E58">
            <w:pPr>
              <w:spacing w:line="240" w:lineRule="atLeast"/>
              <w:jc w:val="both"/>
              <w:rPr>
                <w:rFonts w:ascii="Arial" w:hAnsi="Arial"/>
                <w:lang w:val="nl-BE"/>
              </w:rPr>
            </w:pPr>
            <w:r w:rsidRPr="00737A93">
              <w:rPr>
                <w:rFonts w:ascii="Arial" w:hAnsi="Arial"/>
                <w:i/>
                <w:color w:val="0000FF"/>
                <w:sz w:val="18"/>
                <w:lang w:val="nl-BE"/>
              </w:rPr>
              <w:t>"K.B. 6.10.2006" (in werking 1.12.2006) + "K.B. 18.8.2010" (in werking 1.10.2010)</w:t>
            </w:r>
          </w:p>
        </w:tc>
        <w:tc>
          <w:tcPr>
            <w:tcW w:w="267" w:type="dxa"/>
            <w:vAlign w:val="bottom"/>
          </w:tcPr>
          <w:p w14:paraId="65E75B1F" w14:textId="77777777" w:rsidR="00D16E58" w:rsidRPr="00737A93" w:rsidRDefault="00D16E58" w:rsidP="00D16E58">
            <w:pPr>
              <w:spacing w:line="240" w:lineRule="atLeast"/>
              <w:jc w:val="right"/>
              <w:rPr>
                <w:color w:val="0000FF"/>
                <w:lang w:val="nl-BE"/>
              </w:rPr>
            </w:pPr>
          </w:p>
        </w:tc>
      </w:tr>
      <w:tr w:rsidR="00D16E58" w:rsidRPr="00CE5E37" w14:paraId="14D99673" w14:textId="77777777" w:rsidTr="00C1409D">
        <w:trPr>
          <w:cantSplit/>
        </w:trPr>
        <w:tc>
          <w:tcPr>
            <w:tcW w:w="269" w:type="dxa"/>
          </w:tcPr>
          <w:p w14:paraId="4020E159" w14:textId="77777777" w:rsidR="00D16E58" w:rsidRPr="00737A93" w:rsidRDefault="00D16E58" w:rsidP="00D16E58">
            <w:pPr>
              <w:spacing w:line="240" w:lineRule="atLeast"/>
              <w:jc w:val="both"/>
              <w:rPr>
                <w:rFonts w:ascii="Arial" w:hAnsi="Arial"/>
                <w:color w:val="0000FF"/>
                <w:lang w:val="nl-BE"/>
              </w:rPr>
            </w:pPr>
          </w:p>
        </w:tc>
        <w:tc>
          <w:tcPr>
            <w:tcW w:w="538" w:type="dxa"/>
          </w:tcPr>
          <w:p w14:paraId="4871F56A" w14:textId="77777777" w:rsidR="00D16E58" w:rsidRPr="00737A93" w:rsidRDefault="00D16E58" w:rsidP="00D16E58">
            <w:pPr>
              <w:spacing w:line="240" w:lineRule="atLeast"/>
              <w:jc w:val="both"/>
              <w:rPr>
                <w:rFonts w:ascii="Arial" w:hAnsi="Arial"/>
                <w:color w:val="0000FF"/>
                <w:lang w:val="nl-BE"/>
              </w:rPr>
            </w:pPr>
          </w:p>
        </w:tc>
        <w:tc>
          <w:tcPr>
            <w:tcW w:w="806" w:type="dxa"/>
          </w:tcPr>
          <w:p w14:paraId="56E0B46E" w14:textId="77777777" w:rsidR="00D16E58" w:rsidRPr="00737A93" w:rsidRDefault="00D16E58" w:rsidP="00D16E58">
            <w:pPr>
              <w:spacing w:line="240" w:lineRule="atLeast"/>
              <w:jc w:val="both"/>
              <w:rPr>
                <w:rFonts w:ascii="Arial" w:hAnsi="Arial"/>
                <w:color w:val="0000FF"/>
                <w:lang w:val="nl-BE"/>
              </w:rPr>
            </w:pPr>
          </w:p>
        </w:tc>
        <w:tc>
          <w:tcPr>
            <w:tcW w:w="832" w:type="dxa"/>
          </w:tcPr>
          <w:p w14:paraId="0576C066"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37BFB3C4"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"De verstrekkingen 470680 en 470864 kunnen niet gecumuleerd worden met de verstrekking 318253-318264.</w:t>
            </w:r>
          </w:p>
        </w:tc>
        <w:tc>
          <w:tcPr>
            <w:tcW w:w="267" w:type="dxa"/>
            <w:vAlign w:val="bottom"/>
          </w:tcPr>
          <w:p w14:paraId="50602E35" w14:textId="77777777" w:rsidR="00D16E58" w:rsidRPr="00737A93" w:rsidRDefault="00D16E58" w:rsidP="00D16E58">
            <w:pPr>
              <w:spacing w:line="240" w:lineRule="atLeast"/>
              <w:jc w:val="both"/>
              <w:rPr>
                <w:rFonts w:ascii="Arial" w:hAnsi="Arial"/>
                <w:color w:val="0000FF"/>
                <w:lang w:val="nl-BE"/>
              </w:rPr>
            </w:pPr>
          </w:p>
        </w:tc>
      </w:tr>
      <w:tr w:rsidR="00D16E58" w:rsidRPr="00CE5E37" w14:paraId="30563E12" w14:textId="77777777" w:rsidTr="00C1409D">
        <w:trPr>
          <w:cantSplit/>
        </w:trPr>
        <w:tc>
          <w:tcPr>
            <w:tcW w:w="269" w:type="dxa"/>
          </w:tcPr>
          <w:p w14:paraId="7A6D8288" w14:textId="77777777" w:rsidR="00D16E58" w:rsidRPr="00737A93" w:rsidRDefault="00D16E58" w:rsidP="00D16E58">
            <w:pPr>
              <w:spacing w:line="240" w:lineRule="atLeast"/>
              <w:jc w:val="both"/>
              <w:rPr>
                <w:rFonts w:ascii="Arial" w:hAnsi="Arial"/>
                <w:color w:val="0000FF"/>
                <w:lang w:val="nl-BE"/>
              </w:rPr>
            </w:pPr>
          </w:p>
        </w:tc>
        <w:tc>
          <w:tcPr>
            <w:tcW w:w="538" w:type="dxa"/>
          </w:tcPr>
          <w:p w14:paraId="5635838E" w14:textId="77777777" w:rsidR="00D16E58" w:rsidRPr="00737A93" w:rsidRDefault="00D16E58" w:rsidP="00D16E58">
            <w:pPr>
              <w:spacing w:line="240" w:lineRule="atLeast"/>
              <w:jc w:val="both"/>
              <w:rPr>
                <w:rFonts w:ascii="Arial" w:hAnsi="Arial"/>
                <w:color w:val="0000FF"/>
                <w:lang w:val="nl-BE"/>
              </w:rPr>
            </w:pPr>
          </w:p>
        </w:tc>
        <w:tc>
          <w:tcPr>
            <w:tcW w:w="806" w:type="dxa"/>
          </w:tcPr>
          <w:p w14:paraId="5E04CB01" w14:textId="77777777" w:rsidR="00D16E58" w:rsidRPr="00737A93" w:rsidRDefault="00D16E58" w:rsidP="00D16E58">
            <w:pPr>
              <w:spacing w:line="240" w:lineRule="atLeast"/>
              <w:jc w:val="both"/>
              <w:rPr>
                <w:rFonts w:ascii="Arial" w:hAnsi="Arial"/>
                <w:color w:val="0000FF"/>
                <w:lang w:val="nl-BE"/>
              </w:rPr>
            </w:pPr>
          </w:p>
        </w:tc>
        <w:tc>
          <w:tcPr>
            <w:tcW w:w="832" w:type="dxa"/>
          </w:tcPr>
          <w:p w14:paraId="78ECDF32"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323B6857"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2C1EB017" w14:textId="77777777" w:rsidR="00D16E58" w:rsidRPr="00737A93" w:rsidRDefault="00D16E58" w:rsidP="00D16E58">
            <w:pPr>
              <w:spacing w:line="240" w:lineRule="atLeast"/>
              <w:jc w:val="both"/>
              <w:rPr>
                <w:rFonts w:ascii="Arial" w:hAnsi="Arial"/>
                <w:color w:val="0000FF"/>
                <w:lang w:val="nl-BE"/>
              </w:rPr>
            </w:pPr>
          </w:p>
        </w:tc>
      </w:tr>
      <w:tr w:rsidR="00D16E58" w:rsidRPr="00CE5E37" w14:paraId="46ECF141" w14:textId="77777777" w:rsidTr="00C1409D">
        <w:trPr>
          <w:cantSplit/>
        </w:trPr>
        <w:tc>
          <w:tcPr>
            <w:tcW w:w="269" w:type="dxa"/>
          </w:tcPr>
          <w:p w14:paraId="7797F89A" w14:textId="77777777" w:rsidR="00D16E58" w:rsidRPr="00737A93" w:rsidRDefault="00D16E58" w:rsidP="00D16E58">
            <w:pPr>
              <w:spacing w:line="240" w:lineRule="atLeast"/>
              <w:jc w:val="both"/>
              <w:rPr>
                <w:rFonts w:ascii="Arial" w:hAnsi="Arial"/>
                <w:color w:val="0000FF"/>
                <w:lang w:val="nl-BE"/>
              </w:rPr>
            </w:pPr>
          </w:p>
        </w:tc>
        <w:tc>
          <w:tcPr>
            <w:tcW w:w="538" w:type="dxa"/>
          </w:tcPr>
          <w:p w14:paraId="1C291167" w14:textId="77777777" w:rsidR="00D16E58" w:rsidRPr="00737A93" w:rsidRDefault="00D16E58" w:rsidP="00D16E58">
            <w:pPr>
              <w:spacing w:line="240" w:lineRule="atLeast"/>
              <w:jc w:val="both"/>
              <w:rPr>
                <w:rFonts w:ascii="Arial" w:hAnsi="Arial"/>
                <w:color w:val="0000FF"/>
                <w:lang w:val="nl-BE"/>
              </w:rPr>
            </w:pPr>
          </w:p>
        </w:tc>
        <w:tc>
          <w:tcPr>
            <w:tcW w:w="806" w:type="dxa"/>
          </w:tcPr>
          <w:p w14:paraId="6E8D4DCB" w14:textId="77777777" w:rsidR="00D16E58" w:rsidRPr="00737A93" w:rsidRDefault="00D16E58" w:rsidP="00D16E58">
            <w:pPr>
              <w:spacing w:line="240" w:lineRule="atLeast"/>
              <w:jc w:val="both"/>
              <w:rPr>
                <w:rFonts w:ascii="Arial" w:hAnsi="Arial"/>
                <w:color w:val="0000FF"/>
                <w:lang w:val="nl-BE"/>
              </w:rPr>
            </w:pPr>
          </w:p>
        </w:tc>
        <w:tc>
          <w:tcPr>
            <w:tcW w:w="832" w:type="dxa"/>
          </w:tcPr>
          <w:p w14:paraId="3DEE597C"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7BEBC3E2"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De verstrekkingen 470680 en 470864 kunnen niet gecumuleerd worden met de verstrekkingen 318135-318146 of 470573-470584."</w:t>
            </w:r>
          </w:p>
        </w:tc>
        <w:tc>
          <w:tcPr>
            <w:tcW w:w="267" w:type="dxa"/>
            <w:vAlign w:val="bottom"/>
          </w:tcPr>
          <w:p w14:paraId="1EC6AD24" w14:textId="77777777" w:rsidR="00D16E58" w:rsidRPr="00737A93" w:rsidRDefault="00D16E58" w:rsidP="00D16E58">
            <w:pPr>
              <w:spacing w:line="240" w:lineRule="atLeast"/>
              <w:jc w:val="both"/>
              <w:rPr>
                <w:rFonts w:ascii="Arial" w:hAnsi="Arial"/>
                <w:color w:val="0000FF"/>
                <w:lang w:val="nl-BE"/>
              </w:rPr>
            </w:pPr>
          </w:p>
        </w:tc>
      </w:tr>
      <w:tr w:rsidR="00D16E58" w:rsidRPr="00CE5E37" w14:paraId="22AC1C5D" w14:textId="77777777" w:rsidTr="00C1409D">
        <w:trPr>
          <w:cantSplit/>
        </w:trPr>
        <w:tc>
          <w:tcPr>
            <w:tcW w:w="269" w:type="dxa"/>
          </w:tcPr>
          <w:p w14:paraId="0AF026C7" w14:textId="77777777" w:rsidR="00D16E58" w:rsidRPr="00737A93" w:rsidRDefault="00D16E58" w:rsidP="00D16E58">
            <w:pPr>
              <w:spacing w:line="240" w:lineRule="atLeast"/>
              <w:jc w:val="both"/>
              <w:rPr>
                <w:rFonts w:ascii="Arial" w:hAnsi="Arial"/>
                <w:color w:val="0000FF"/>
                <w:lang w:val="nl-BE"/>
              </w:rPr>
            </w:pPr>
          </w:p>
        </w:tc>
        <w:tc>
          <w:tcPr>
            <w:tcW w:w="538" w:type="dxa"/>
          </w:tcPr>
          <w:p w14:paraId="3A0C63CE" w14:textId="77777777" w:rsidR="00D16E58" w:rsidRPr="00737A93" w:rsidRDefault="00D16E58" w:rsidP="00D16E58">
            <w:pPr>
              <w:spacing w:line="240" w:lineRule="atLeast"/>
              <w:jc w:val="both"/>
              <w:rPr>
                <w:rFonts w:ascii="Arial" w:hAnsi="Arial"/>
                <w:color w:val="0000FF"/>
                <w:lang w:val="nl-BE"/>
              </w:rPr>
            </w:pPr>
          </w:p>
        </w:tc>
        <w:tc>
          <w:tcPr>
            <w:tcW w:w="806" w:type="dxa"/>
          </w:tcPr>
          <w:p w14:paraId="085DA291" w14:textId="77777777" w:rsidR="00D16E58" w:rsidRPr="00737A93" w:rsidRDefault="00D16E58" w:rsidP="00D16E58">
            <w:pPr>
              <w:spacing w:line="240" w:lineRule="atLeast"/>
              <w:jc w:val="both"/>
              <w:rPr>
                <w:rFonts w:ascii="Arial" w:hAnsi="Arial"/>
                <w:color w:val="0000FF"/>
                <w:lang w:val="nl-BE"/>
              </w:rPr>
            </w:pPr>
          </w:p>
        </w:tc>
        <w:tc>
          <w:tcPr>
            <w:tcW w:w="832" w:type="dxa"/>
          </w:tcPr>
          <w:p w14:paraId="0B324828"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2306D1D8"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57ACFE7E" w14:textId="77777777" w:rsidR="00D16E58" w:rsidRPr="00737A93" w:rsidRDefault="00D16E58" w:rsidP="00D16E58">
            <w:pPr>
              <w:spacing w:line="240" w:lineRule="atLeast"/>
              <w:jc w:val="both"/>
              <w:rPr>
                <w:rFonts w:ascii="Arial" w:hAnsi="Arial"/>
                <w:color w:val="0000FF"/>
                <w:lang w:val="nl-BE"/>
              </w:rPr>
            </w:pPr>
          </w:p>
        </w:tc>
      </w:tr>
      <w:tr w:rsidR="00D16E58" w:rsidRPr="00CE5E37" w14:paraId="4C319BD1" w14:textId="77777777" w:rsidTr="00C1409D">
        <w:trPr>
          <w:cantSplit/>
        </w:trPr>
        <w:tc>
          <w:tcPr>
            <w:tcW w:w="269" w:type="dxa"/>
          </w:tcPr>
          <w:p w14:paraId="7B137C0E" w14:textId="77777777" w:rsidR="00D16E58" w:rsidRPr="00737A93" w:rsidRDefault="00D16E58" w:rsidP="00D16E58">
            <w:pPr>
              <w:spacing w:line="240" w:lineRule="atLeast"/>
              <w:rPr>
                <w:color w:val="0000FF"/>
                <w:lang w:val="nl-BE"/>
              </w:rPr>
            </w:pPr>
          </w:p>
        </w:tc>
        <w:tc>
          <w:tcPr>
            <w:tcW w:w="538" w:type="dxa"/>
          </w:tcPr>
          <w:p w14:paraId="358B1A6D" w14:textId="77777777" w:rsidR="00D16E58" w:rsidRPr="00737A93" w:rsidRDefault="00D16E58" w:rsidP="00D16E58">
            <w:pPr>
              <w:spacing w:line="240" w:lineRule="atLeast"/>
              <w:rPr>
                <w:color w:val="0000FF"/>
                <w:lang w:val="nl-BE"/>
              </w:rPr>
            </w:pPr>
          </w:p>
        </w:tc>
        <w:tc>
          <w:tcPr>
            <w:tcW w:w="806" w:type="dxa"/>
          </w:tcPr>
          <w:p w14:paraId="34818C75" w14:textId="77777777" w:rsidR="00D16E58" w:rsidRPr="00737A93" w:rsidRDefault="00D16E58" w:rsidP="00D16E58">
            <w:pPr>
              <w:spacing w:line="240" w:lineRule="atLeast"/>
              <w:rPr>
                <w:color w:val="0000FF"/>
                <w:lang w:val="nl-BE"/>
              </w:rPr>
            </w:pPr>
          </w:p>
        </w:tc>
        <w:tc>
          <w:tcPr>
            <w:tcW w:w="832" w:type="dxa"/>
          </w:tcPr>
          <w:p w14:paraId="68F63B92"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49582C6D" w14:textId="77777777" w:rsidR="00D16E58" w:rsidRPr="00737A93" w:rsidRDefault="00D16E58" w:rsidP="00D16E58">
            <w:pPr>
              <w:spacing w:line="240" w:lineRule="atLeast"/>
              <w:jc w:val="both"/>
              <w:rPr>
                <w:rFonts w:ascii="Arial" w:hAnsi="Arial"/>
                <w:i/>
                <w:color w:val="0000FF"/>
                <w:sz w:val="18"/>
                <w:lang w:val="nl-BE"/>
              </w:rPr>
            </w:pPr>
            <w:r w:rsidRPr="00737A93">
              <w:rPr>
                <w:rFonts w:ascii="Arial" w:hAnsi="Arial"/>
                <w:i/>
                <w:color w:val="0000FF"/>
                <w:sz w:val="18"/>
                <w:lang w:val="nl-BE"/>
              </w:rPr>
              <w:t>"K.B. 6.10.2006" (in werking 1.12.2006) + "K.B. 6.12.2012" (in werking 1.2.2013)</w:t>
            </w:r>
          </w:p>
        </w:tc>
        <w:tc>
          <w:tcPr>
            <w:tcW w:w="267" w:type="dxa"/>
            <w:vAlign w:val="bottom"/>
          </w:tcPr>
          <w:p w14:paraId="56AD2A03" w14:textId="77777777" w:rsidR="00D16E58" w:rsidRPr="00737A93" w:rsidRDefault="00D16E58" w:rsidP="00D16E58">
            <w:pPr>
              <w:spacing w:line="240" w:lineRule="atLeast"/>
              <w:jc w:val="right"/>
              <w:rPr>
                <w:color w:val="0000FF"/>
                <w:lang w:val="nl-BE"/>
              </w:rPr>
            </w:pPr>
          </w:p>
        </w:tc>
      </w:tr>
      <w:tr w:rsidR="00D16E58" w:rsidRPr="00CE5E37" w14:paraId="68A487B3" w14:textId="77777777" w:rsidTr="00C1409D">
        <w:trPr>
          <w:cantSplit/>
        </w:trPr>
        <w:tc>
          <w:tcPr>
            <w:tcW w:w="269" w:type="dxa"/>
          </w:tcPr>
          <w:p w14:paraId="26337BE4" w14:textId="77777777" w:rsidR="00D16E58" w:rsidRPr="00737A93" w:rsidRDefault="00D16E58" w:rsidP="00D16E58">
            <w:pPr>
              <w:spacing w:line="240" w:lineRule="atLeast"/>
              <w:jc w:val="both"/>
              <w:rPr>
                <w:rFonts w:ascii="Arial" w:hAnsi="Arial"/>
                <w:color w:val="0000FF"/>
                <w:lang w:val="nl-BE"/>
              </w:rPr>
            </w:pPr>
          </w:p>
        </w:tc>
        <w:tc>
          <w:tcPr>
            <w:tcW w:w="538" w:type="dxa"/>
          </w:tcPr>
          <w:p w14:paraId="2024A0F0" w14:textId="77777777" w:rsidR="00D16E58" w:rsidRPr="00737A93" w:rsidRDefault="00D16E58" w:rsidP="00D16E58">
            <w:pPr>
              <w:spacing w:line="240" w:lineRule="atLeast"/>
              <w:jc w:val="both"/>
              <w:rPr>
                <w:rFonts w:ascii="Arial" w:hAnsi="Arial"/>
                <w:color w:val="0000FF"/>
                <w:lang w:val="nl-BE"/>
              </w:rPr>
            </w:pPr>
          </w:p>
        </w:tc>
        <w:tc>
          <w:tcPr>
            <w:tcW w:w="806" w:type="dxa"/>
          </w:tcPr>
          <w:p w14:paraId="383ED920" w14:textId="77777777" w:rsidR="00D16E58" w:rsidRPr="00737A93" w:rsidRDefault="00D16E58" w:rsidP="00D16E58">
            <w:pPr>
              <w:spacing w:line="240" w:lineRule="atLeast"/>
              <w:jc w:val="both"/>
              <w:rPr>
                <w:rFonts w:ascii="Arial" w:hAnsi="Arial"/>
                <w:color w:val="0000FF"/>
                <w:lang w:val="nl-BE"/>
              </w:rPr>
            </w:pPr>
          </w:p>
        </w:tc>
        <w:tc>
          <w:tcPr>
            <w:tcW w:w="832" w:type="dxa"/>
          </w:tcPr>
          <w:p w14:paraId="5E1C7478"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04AD0341"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w:t>
            </w:r>
            <w:r w:rsidRPr="00737A93">
              <w:rPr>
                <w:rFonts w:ascii="Arial" w:hAnsi="Arial" w:cs="Arial"/>
                <w:color w:val="0000FF"/>
                <w:lang w:val="nl-BE"/>
              </w:rPr>
              <w:t>De verstrekking 470632-470643 kan slechts geattesteerd worden door centra voor autologe transplantatie van hematopoïetische bloedstamcellen die beantwoorden aan de volgende criteria :</w:t>
            </w:r>
          </w:p>
        </w:tc>
        <w:tc>
          <w:tcPr>
            <w:tcW w:w="267" w:type="dxa"/>
            <w:vAlign w:val="bottom"/>
          </w:tcPr>
          <w:p w14:paraId="7C62780D" w14:textId="77777777" w:rsidR="00D16E58" w:rsidRPr="00737A93" w:rsidRDefault="00D16E58" w:rsidP="00D16E58">
            <w:pPr>
              <w:spacing w:line="240" w:lineRule="atLeast"/>
              <w:jc w:val="both"/>
              <w:rPr>
                <w:rFonts w:ascii="Arial" w:hAnsi="Arial"/>
                <w:color w:val="0000FF"/>
                <w:lang w:val="nl-BE"/>
              </w:rPr>
            </w:pPr>
          </w:p>
        </w:tc>
      </w:tr>
      <w:tr w:rsidR="00D16E58" w:rsidRPr="00CE5E37" w14:paraId="062CAA28" w14:textId="77777777" w:rsidTr="00C1409D">
        <w:trPr>
          <w:cantSplit/>
        </w:trPr>
        <w:tc>
          <w:tcPr>
            <w:tcW w:w="269" w:type="dxa"/>
          </w:tcPr>
          <w:p w14:paraId="0AF6DD56" w14:textId="77777777" w:rsidR="00D16E58" w:rsidRPr="00737A93" w:rsidRDefault="00D16E58" w:rsidP="00D16E58">
            <w:pPr>
              <w:spacing w:line="240" w:lineRule="atLeast"/>
              <w:jc w:val="both"/>
              <w:rPr>
                <w:rFonts w:ascii="Arial" w:hAnsi="Arial"/>
                <w:color w:val="0000FF"/>
                <w:lang w:val="nl-BE"/>
              </w:rPr>
            </w:pPr>
          </w:p>
        </w:tc>
        <w:tc>
          <w:tcPr>
            <w:tcW w:w="538" w:type="dxa"/>
          </w:tcPr>
          <w:p w14:paraId="3B95D0A8" w14:textId="77777777" w:rsidR="00D16E58" w:rsidRPr="00737A93" w:rsidRDefault="00D16E58" w:rsidP="00D16E58">
            <w:pPr>
              <w:spacing w:line="240" w:lineRule="atLeast"/>
              <w:jc w:val="both"/>
              <w:rPr>
                <w:rFonts w:ascii="Arial" w:hAnsi="Arial"/>
                <w:color w:val="0000FF"/>
                <w:lang w:val="nl-BE"/>
              </w:rPr>
            </w:pPr>
          </w:p>
        </w:tc>
        <w:tc>
          <w:tcPr>
            <w:tcW w:w="806" w:type="dxa"/>
          </w:tcPr>
          <w:p w14:paraId="7D72A182" w14:textId="77777777" w:rsidR="00D16E58" w:rsidRPr="00737A93" w:rsidRDefault="00D16E58" w:rsidP="00D16E58">
            <w:pPr>
              <w:spacing w:line="240" w:lineRule="atLeast"/>
              <w:jc w:val="both"/>
              <w:rPr>
                <w:rFonts w:ascii="Arial" w:hAnsi="Arial"/>
                <w:color w:val="0000FF"/>
                <w:lang w:val="nl-BE"/>
              </w:rPr>
            </w:pPr>
          </w:p>
        </w:tc>
        <w:tc>
          <w:tcPr>
            <w:tcW w:w="832" w:type="dxa"/>
          </w:tcPr>
          <w:p w14:paraId="31AAE852"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049F6171"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7169E2BF" w14:textId="77777777" w:rsidR="00D16E58" w:rsidRPr="00737A93" w:rsidRDefault="00D16E58" w:rsidP="00D16E58">
            <w:pPr>
              <w:spacing w:line="240" w:lineRule="atLeast"/>
              <w:jc w:val="both"/>
              <w:rPr>
                <w:rFonts w:ascii="Arial" w:hAnsi="Arial"/>
                <w:color w:val="0000FF"/>
                <w:lang w:val="nl-BE"/>
              </w:rPr>
            </w:pPr>
          </w:p>
        </w:tc>
      </w:tr>
      <w:tr w:rsidR="00D16E58" w:rsidRPr="00CE5E37" w14:paraId="37DB79A9" w14:textId="77777777" w:rsidTr="00C1409D">
        <w:trPr>
          <w:cantSplit/>
        </w:trPr>
        <w:tc>
          <w:tcPr>
            <w:tcW w:w="269" w:type="dxa"/>
          </w:tcPr>
          <w:p w14:paraId="7A88823D" w14:textId="77777777" w:rsidR="00D16E58" w:rsidRPr="00737A93" w:rsidRDefault="00D16E58" w:rsidP="00D16E58">
            <w:pPr>
              <w:spacing w:line="240" w:lineRule="atLeast"/>
              <w:jc w:val="both"/>
              <w:rPr>
                <w:rFonts w:ascii="Arial" w:hAnsi="Arial"/>
                <w:color w:val="0000FF"/>
                <w:lang w:val="nl-BE"/>
              </w:rPr>
            </w:pPr>
          </w:p>
        </w:tc>
        <w:tc>
          <w:tcPr>
            <w:tcW w:w="538" w:type="dxa"/>
          </w:tcPr>
          <w:p w14:paraId="61F969D3" w14:textId="77777777" w:rsidR="00D16E58" w:rsidRPr="00737A93" w:rsidRDefault="00D16E58" w:rsidP="00D16E58">
            <w:pPr>
              <w:spacing w:line="240" w:lineRule="atLeast"/>
              <w:jc w:val="both"/>
              <w:rPr>
                <w:rFonts w:ascii="Arial" w:hAnsi="Arial"/>
                <w:color w:val="0000FF"/>
                <w:lang w:val="nl-BE"/>
              </w:rPr>
            </w:pPr>
          </w:p>
        </w:tc>
        <w:tc>
          <w:tcPr>
            <w:tcW w:w="806" w:type="dxa"/>
          </w:tcPr>
          <w:p w14:paraId="385DB3AC" w14:textId="77777777" w:rsidR="00D16E58" w:rsidRPr="00737A93" w:rsidRDefault="00D16E58" w:rsidP="00D16E58">
            <w:pPr>
              <w:spacing w:line="240" w:lineRule="atLeast"/>
              <w:jc w:val="both"/>
              <w:rPr>
                <w:rFonts w:ascii="Arial" w:hAnsi="Arial"/>
                <w:color w:val="0000FF"/>
                <w:lang w:val="nl-BE"/>
              </w:rPr>
            </w:pPr>
          </w:p>
        </w:tc>
        <w:tc>
          <w:tcPr>
            <w:tcW w:w="832" w:type="dxa"/>
          </w:tcPr>
          <w:p w14:paraId="7DC29629"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2D07AA71"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s="Arial"/>
                <w:color w:val="0000FF"/>
                <w:lang w:val="nl-BE"/>
              </w:rPr>
              <w:t>1) zij hebben in de laatste twee kalenderjaren minstens 10 autologe transplantaties van hematopoïetische bloedstamcellen per jaar uitgevoerd;</w:t>
            </w:r>
          </w:p>
        </w:tc>
        <w:tc>
          <w:tcPr>
            <w:tcW w:w="267" w:type="dxa"/>
            <w:vAlign w:val="bottom"/>
          </w:tcPr>
          <w:p w14:paraId="1A227B28" w14:textId="77777777" w:rsidR="00D16E58" w:rsidRPr="00737A93" w:rsidRDefault="00D16E58" w:rsidP="00D16E58">
            <w:pPr>
              <w:spacing w:line="240" w:lineRule="atLeast"/>
              <w:jc w:val="both"/>
              <w:rPr>
                <w:rFonts w:ascii="Arial" w:hAnsi="Arial"/>
                <w:color w:val="0000FF"/>
                <w:lang w:val="nl-BE"/>
              </w:rPr>
            </w:pPr>
          </w:p>
        </w:tc>
      </w:tr>
      <w:tr w:rsidR="00D16E58" w:rsidRPr="00CE5E37" w14:paraId="7945AB01" w14:textId="77777777" w:rsidTr="00C1409D">
        <w:trPr>
          <w:cantSplit/>
        </w:trPr>
        <w:tc>
          <w:tcPr>
            <w:tcW w:w="269" w:type="dxa"/>
          </w:tcPr>
          <w:p w14:paraId="79D710D9" w14:textId="77777777" w:rsidR="00D16E58" w:rsidRPr="00737A93" w:rsidRDefault="00D16E58" w:rsidP="00D16E58">
            <w:pPr>
              <w:spacing w:line="240" w:lineRule="atLeast"/>
              <w:jc w:val="both"/>
              <w:rPr>
                <w:rFonts w:ascii="Arial" w:hAnsi="Arial"/>
                <w:color w:val="0000FF"/>
                <w:lang w:val="nl-BE"/>
              </w:rPr>
            </w:pPr>
          </w:p>
        </w:tc>
        <w:tc>
          <w:tcPr>
            <w:tcW w:w="538" w:type="dxa"/>
          </w:tcPr>
          <w:p w14:paraId="4AAE4779" w14:textId="77777777" w:rsidR="00D16E58" w:rsidRPr="00737A93" w:rsidRDefault="00D16E58" w:rsidP="00D16E58">
            <w:pPr>
              <w:spacing w:line="240" w:lineRule="atLeast"/>
              <w:jc w:val="both"/>
              <w:rPr>
                <w:rFonts w:ascii="Arial" w:hAnsi="Arial"/>
                <w:color w:val="0000FF"/>
                <w:lang w:val="nl-BE"/>
              </w:rPr>
            </w:pPr>
          </w:p>
        </w:tc>
        <w:tc>
          <w:tcPr>
            <w:tcW w:w="806" w:type="dxa"/>
          </w:tcPr>
          <w:p w14:paraId="1AF8C380" w14:textId="77777777" w:rsidR="00D16E58" w:rsidRPr="00737A93" w:rsidRDefault="00D16E58" w:rsidP="00D16E58">
            <w:pPr>
              <w:spacing w:line="240" w:lineRule="atLeast"/>
              <w:jc w:val="both"/>
              <w:rPr>
                <w:rFonts w:ascii="Arial" w:hAnsi="Arial"/>
                <w:color w:val="0000FF"/>
                <w:lang w:val="nl-BE"/>
              </w:rPr>
            </w:pPr>
          </w:p>
        </w:tc>
        <w:tc>
          <w:tcPr>
            <w:tcW w:w="832" w:type="dxa"/>
          </w:tcPr>
          <w:p w14:paraId="5470D778"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08070BDC" w14:textId="77777777" w:rsidR="00D16E58" w:rsidRPr="00737A93" w:rsidRDefault="00D16E58" w:rsidP="00D16E58">
            <w:pPr>
              <w:spacing w:line="240" w:lineRule="atLeast"/>
              <w:jc w:val="both"/>
              <w:rPr>
                <w:rFonts w:ascii="Arial" w:hAnsi="Arial" w:cs="Arial"/>
                <w:color w:val="0000FF"/>
                <w:lang w:val="nl-BE"/>
              </w:rPr>
            </w:pPr>
          </w:p>
        </w:tc>
        <w:tc>
          <w:tcPr>
            <w:tcW w:w="267" w:type="dxa"/>
            <w:vAlign w:val="bottom"/>
          </w:tcPr>
          <w:p w14:paraId="115EB4AA" w14:textId="77777777" w:rsidR="00D16E58" w:rsidRPr="00737A93" w:rsidRDefault="00D16E58" w:rsidP="00D16E58">
            <w:pPr>
              <w:spacing w:line="240" w:lineRule="atLeast"/>
              <w:jc w:val="both"/>
              <w:rPr>
                <w:rFonts w:ascii="Arial" w:hAnsi="Arial"/>
                <w:color w:val="0000FF"/>
                <w:lang w:val="nl-BE"/>
              </w:rPr>
            </w:pPr>
          </w:p>
        </w:tc>
      </w:tr>
      <w:tr w:rsidR="00D16E58" w:rsidRPr="00CE5E37" w14:paraId="284ED21D" w14:textId="77777777" w:rsidTr="00C1409D">
        <w:trPr>
          <w:cantSplit/>
        </w:trPr>
        <w:tc>
          <w:tcPr>
            <w:tcW w:w="269" w:type="dxa"/>
          </w:tcPr>
          <w:p w14:paraId="00BE4FFC" w14:textId="77777777" w:rsidR="00D16E58" w:rsidRPr="00737A93" w:rsidRDefault="00D16E58" w:rsidP="00D16E58">
            <w:pPr>
              <w:spacing w:line="240" w:lineRule="atLeast"/>
              <w:jc w:val="both"/>
              <w:rPr>
                <w:rFonts w:ascii="Arial" w:hAnsi="Arial"/>
                <w:color w:val="0000FF"/>
                <w:lang w:val="nl-BE"/>
              </w:rPr>
            </w:pPr>
          </w:p>
        </w:tc>
        <w:tc>
          <w:tcPr>
            <w:tcW w:w="538" w:type="dxa"/>
          </w:tcPr>
          <w:p w14:paraId="200F2B86" w14:textId="77777777" w:rsidR="00D16E58" w:rsidRPr="00737A93" w:rsidRDefault="00D16E58" w:rsidP="00D16E58">
            <w:pPr>
              <w:spacing w:line="240" w:lineRule="atLeast"/>
              <w:jc w:val="both"/>
              <w:rPr>
                <w:rFonts w:ascii="Arial" w:hAnsi="Arial"/>
                <w:color w:val="0000FF"/>
                <w:lang w:val="nl-BE"/>
              </w:rPr>
            </w:pPr>
          </w:p>
        </w:tc>
        <w:tc>
          <w:tcPr>
            <w:tcW w:w="806" w:type="dxa"/>
          </w:tcPr>
          <w:p w14:paraId="01057745" w14:textId="77777777" w:rsidR="00D16E58" w:rsidRPr="00737A93" w:rsidRDefault="00D16E58" w:rsidP="00D16E58">
            <w:pPr>
              <w:spacing w:line="240" w:lineRule="atLeast"/>
              <w:jc w:val="both"/>
              <w:rPr>
                <w:rFonts w:ascii="Arial" w:hAnsi="Arial"/>
                <w:color w:val="0000FF"/>
                <w:lang w:val="nl-BE"/>
              </w:rPr>
            </w:pPr>
          </w:p>
        </w:tc>
        <w:tc>
          <w:tcPr>
            <w:tcW w:w="832" w:type="dxa"/>
          </w:tcPr>
          <w:p w14:paraId="49BD4AE6"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7DEF3DEB"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s="Arial"/>
                <w:color w:val="0000FF"/>
                <w:lang w:val="nl-BE"/>
              </w:rPr>
              <w:t>2) zij hebben de JACIE-accreditatie (Joint AccreditationCommittee of the International Society for Cellular Therapy (ISCT) and the European Group for Blood and Marrow Transplantation (EBMT)) procedure opgestart vóór 1 januari 2013, en zij hebben deze behaald uiterlijk op 31 december 2017.</w:t>
            </w:r>
            <w:r w:rsidRPr="00737A93">
              <w:rPr>
                <w:rFonts w:ascii="Arial" w:hAnsi="Arial"/>
                <w:color w:val="0000FF"/>
                <w:lang w:val="nl-BE"/>
              </w:rPr>
              <w:t>"</w:t>
            </w:r>
          </w:p>
        </w:tc>
        <w:tc>
          <w:tcPr>
            <w:tcW w:w="267" w:type="dxa"/>
            <w:vAlign w:val="bottom"/>
          </w:tcPr>
          <w:p w14:paraId="5E2764B1" w14:textId="77777777" w:rsidR="00D16E58" w:rsidRPr="00737A93" w:rsidRDefault="00D16E58" w:rsidP="00D16E58">
            <w:pPr>
              <w:spacing w:line="240" w:lineRule="atLeast"/>
              <w:jc w:val="both"/>
              <w:rPr>
                <w:rFonts w:ascii="Arial" w:hAnsi="Arial"/>
                <w:color w:val="0000FF"/>
                <w:lang w:val="nl-BE"/>
              </w:rPr>
            </w:pPr>
          </w:p>
        </w:tc>
      </w:tr>
      <w:tr w:rsidR="00D16E58" w:rsidRPr="00CE5E37" w14:paraId="08ADD311" w14:textId="77777777" w:rsidTr="00C1409D">
        <w:trPr>
          <w:cantSplit/>
        </w:trPr>
        <w:tc>
          <w:tcPr>
            <w:tcW w:w="269" w:type="dxa"/>
          </w:tcPr>
          <w:p w14:paraId="72DF6704" w14:textId="77777777" w:rsidR="00D16E58" w:rsidRPr="00737A93" w:rsidRDefault="00D16E58" w:rsidP="00D16E58">
            <w:pPr>
              <w:spacing w:line="240" w:lineRule="atLeast"/>
              <w:jc w:val="both"/>
              <w:rPr>
                <w:rFonts w:ascii="Arial" w:hAnsi="Arial"/>
                <w:color w:val="0000FF"/>
                <w:lang w:val="nl-BE"/>
              </w:rPr>
            </w:pPr>
          </w:p>
        </w:tc>
        <w:tc>
          <w:tcPr>
            <w:tcW w:w="538" w:type="dxa"/>
          </w:tcPr>
          <w:p w14:paraId="7F800567" w14:textId="77777777" w:rsidR="00D16E58" w:rsidRPr="00737A93" w:rsidRDefault="00D16E58" w:rsidP="00D16E58">
            <w:pPr>
              <w:spacing w:line="240" w:lineRule="atLeast"/>
              <w:jc w:val="both"/>
              <w:rPr>
                <w:rFonts w:ascii="Arial" w:hAnsi="Arial"/>
                <w:color w:val="0000FF"/>
                <w:lang w:val="nl-BE"/>
              </w:rPr>
            </w:pPr>
          </w:p>
        </w:tc>
        <w:tc>
          <w:tcPr>
            <w:tcW w:w="806" w:type="dxa"/>
          </w:tcPr>
          <w:p w14:paraId="6D5C317B" w14:textId="77777777" w:rsidR="00D16E58" w:rsidRPr="00737A93" w:rsidRDefault="00D16E58" w:rsidP="00D16E58">
            <w:pPr>
              <w:spacing w:line="240" w:lineRule="atLeast"/>
              <w:jc w:val="both"/>
              <w:rPr>
                <w:rFonts w:ascii="Arial" w:hAnsi="Arial"/>
                <w:color w:val="0000FF"/>
                <w:lang w:val="nl-BE"/>
              </w:rPr>
            </w:pPr>
          </w:p>
        </w:tc>
        <w:tc>
          <w:tcPr>
            <w:tcW w:w="832" w:type="dxa"/>
          </w:tcPr>
          <w:p w14:paraId="04E33FA3"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1D0CFEBF"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1695B783" w14:textId="77777777" w:rsidR="00D16E58" w:rsidRPr="00737A93" w:rsidRDefault="00D16E58" w:rsidP="00D16E58">
            <w:pPr>
              <w:spacing w:line="240" w:lineRule="atLeast"/>
              <w:jc w:val="both"/>
              <w:rPr>
                <w:rFonts w:ascii="Arial" w:hAnsi="Arial"/>
                <w:color w:val="0000FF"/>
                <w:lang w:val="nl-BE"/>
              </w:rPr>
            </w:pPr>
          </w:p>
        </w:tc>
      </w:tr>
      <w:tr w:rsidR="00D16E58" w:rsidRPr="00CE5E37" w14:paraId="2F5A82BA" w14:textId="77777777" w:rsidTr="00C1409D">
        <w:trPr>
          <w:cantSplit/>
        </w:trPr>
        <w:tc>
          <w:tcPr>
            <w:tcW w:w="269" w:type="dxa"/>
          </w:tcPr>
          <w:p w14:paraId="0F86E8AE" w14:textId="77777777" w:rsidR="00D16E58" w:rsidRPr="00737A93" w:rsidRDefault="00D16E58" w:rsidP="00D16E58">
            <w:pPr>
              <w:spacing w:line="240" w:lineRule="atLeast"/>
              <w:rPr>
                <w:color w:val="0000FF"/>
                <w:lang w:val="nl-BE"/>
              </w:rPr>
            </w:pPr>
          </w:p>
        </w:tc>
        <w:tc>
          <w:tcPr>
            <w:tcW w:w="538" w:type="dxa"/>
          </w:tcPr>
          <w:p w14:paraId="459902D9" w14:textId="77777777" w:rsidR="00D16E58" w:rsidRPr="00737A93" w:rsidRDefault="00D16E58" w:rsidP="00D16E58">
            <w:pPr>
              <w:spacing w:line="240" w:lineRule="atLeast"/>
              <w:rPr>
                <w:color w:val="0000FF"/>
                <w:lang w:val="nl-BE"/>
              </w:rPr>
            </w:pPr>
          </w:p>
        </w:tc>
        <w:tc>
          <w:tcPr>
            <w:tcW w:w="806" w:type="dxa"/>
          </w:tcPr>
          <w:p w14:paraId="1A0F1C0C" w14:textId="77777777" w:rsidR="00D16E58" w:rsidRPr="00737A93" w:rsidRDefault="00D16E58" w:rsidP="00D16E58">
            <w:pPr>
              <w:spacing w:line="240" w:lineRule="atLeast"/>
              <w:rPr>
                <w:color w:val="0000FF"/>
                <w:lang w:val="nl-BE"/>
              </w:rPr>
            </w:pPr>
          </w:p>
        </w:tc>
        <w:tc>
          <w:tcPr>
            <w:tcW w:w="832" w:type="dxa"/>
          </w:tcPr>
          <w:p w14:paraId="50B3AA56" w14:textId="77777777" w:rsidR="00D16E58" w:rsidRPr="00737A93" w:rsidRDefault="00D16E58" w:rsidP="00D16E58">
            <w:pPr>
              <w:spacing w:line="240" w:lineRule="atLeast"/>
              <w:rPr>
                <w:color w:val="0000FF"/>
                <w:lang w:val="nl-BE"/>
              </w:rPr>
            </w:pPr>
          </w:p>
        </w:tc>
        <w:tc>
          <w:tcPr>
            <w:tcW w:w="6324" w:type="dxa"/>
            <w:gridSpan w:val="3"/>
          </w:tcPr>
          <w:p w14:paraId="179A8501" w14:textId="77777777" w:rsidR="00D16E58" w:rsidRPr="00737A93" w:rsidRDefault="00D16E58" w:rsidP="00D16E58">
            <w:pPr>
              <w:spacing w:line="240" w:lineRule="atLeast"/>
              <w:jc w:val="both"/>
              <w:rPr>
                <w:rFonts w:ascii="Arial" w:hAnsi="Arial"/>
                <w:lang w:val="nl-BE"/>
              </w:rPr>
            </w:pPr>
            <w:r w:rsidRPr="00737A93">
              <w:rPr>
                <w:rFonts w:ascii="Arial" w:hAnsi="Arial"/>
                <w:i/>
                <w:color w:val="0000FF"/>
                <w:sz w:val="18"/>
                <w:lang w:val="nl-BE"/>
              </w:rPr>
              <w:t>"K.B. 6.10.2006" (in werking 1.12.2006) + "K.B. 18.8.2010" (in werking 1.10.2010) + "K.B. 6.12.2012" (in werking 1.2.2013)</w:t>
            </w:r>
          </w:p>
        </w:tc>
        <w:tc>
          <w:tcPr>
            <w:tcW w:w="267" w:type="dxa"/>
            <w:vAlign w:val="bottom"/>
          </w:tcPr>
          <w:p w14:paraId="1DED3016" w14:textId="77777777" w:rsidR="00D16E58" w:rsidRPr="00737A93" w:rsidRDefault="00D16E58" w:rsidP="00D16E58">
            <w:pPr>
              <w:spacing w:line="240" w:lineRule="atLeast"/>
              <w:jc w:val="right"/>
              <w:rPr>
                <w:color w:val="0000FF"/>
                <w:lang w:val="nl-BE"/>
              </w:rPr>
            </w:pPr>
          </w:p>
        </w:tc>
      </w:tr>
      <w:tr w:rsidR="00D16E58" w:rsidRPr="00CE5E37" w14:paraId="76CA43B0" w14:textId="77777777" w:rsidTr="00C1409D">
        <w:trPr>
          <w:cantSplit/>
        </w:trPr>
        <w:tc>
          <w:tcPr>
            <w:tcW w:w="269" w:type="dxa"/>
          </w:tcPr>
          <w:p w14:paraId="3E55DF07" w14:textId="77777777" w:rsidR="00D16E58" w:rsidRPr="00737A93" w:rsidRDefault="00D16E58" w:rsidP="00D16E58">
            <w:pPr>
              <w:spacing w:line="240" w:lineRule="atLeast"/>
              <w:jc w:val="both"/>
              <w:rPr>
                <w:rFonts w:ascii="Arial" w:hAnsi="Arial"/>
                <w:color w:val="0000FF"/>
                <w:lang w:val="nl-BE"/>
              </w:rPr>
            </w:pPr>
          </w:p>
        </w:tc>
        <w:tc>
          <w:tcPr>
            <w:tcW w:w="538" w:type="dxa"/>
          </w:tcPr>
          <w:p w14:paraId="7F59F7FD" w14:textId="77777777" w:rsidR="00D16E58" w:rsidRPr="00737A93" w:rsidRDefault="00D16E58" w:rsidP="00D16E58">
            <w:pPr>
              <w:spacing w:line="240" w:lineRule="atLeast"/>
              <w:jc w:val="both"/>
              <w:rPr>
                <w:rFonts w:ascii="Arial" w:hAnsi="Arial"/>
                <w:color w:val="0000FF"/>
                <w:lang w:val="nl-BE"/>
              </w:rPr>
            </w:pPr>
          </w:p>
        </w:tc>
        <w:tc>
          <w:tcPr>
            <w:tcW w:w="806" w:type="dxa"/>
          </w:tcPr>
          <w:p w14:paraId="398BAD0E" w14:textId="77777777" w:rsidR="00D16E58" w:rsidRPr="00737A93" w:rsidRDefault="00D16E58" w:rsidP="00D16E58">
            <w:pPr>
              <w:spacing w:line="240" w:lineRule="atLeast"/>
              <w:jc w:val="both"/>
              <w:rPr>
                <w:rFonts w:ascii="Arial" w:hAnsi="Arial"/>
                <w:color w:val="0000FF"/>
                <w:lang w:val="nl-BE"/>
              </w:rPr>
            </w:pPr>
          </w:p>
        </w:tc>
        <w:tc>
          <w:tcPr>
            <w:tcW w:w="832" w:type="dxa"/>
          </w:tcPr>
          <w:p w14:paraId="3E7ACD93"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082D51EE"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w:t>
            </w:r>
            <w:r w:rsidRPr="00737A93">
              <w:rPr>
                <w:rFonts w:ascii="Arial" w:hAnsi="Arial" w:cs="Arial"/>
                <w:color w:val="0000FF"/>
                <w:lang w:val="nl-BE"/>
              </w:rPr>
              <w:t>De verstrekkingen 470551-470562, 470573-470584, 470595-470606, 470610-470621, 470654-470665, 470680, 470691-470702 en 470864 kunnen slechts geattesteerd worden door centra van allogene transplantatie van hematopoïetische bloedstamcellen die beantwoorden aan de volgende criteria :</w:t>
            </w:r>
          </w:p>
        </w:tc>
        <w:tc>
          <w:tcPr>
            <w:tcW w:w="267" w:type="dxa"/>
            <w:vAlign w:val="bottom"/>
          </w:tcPr>
          <w:p w14:paraId="4DACBC8D" w14:textId="77777777" w:rsidR="00D16E58" w:rsidRPr="00737A93" w:rsidRDefault="00D16E58" w:rsidP="00D16E58">
            <w:pPr>
              <w:spacing w:line="240" w:lineRule="atLeast"/>
              <w:jc w:val="both"/>
              <w:rPr>
                <w:rFonts w:ascii="Arial" w:hAnsi="Arial"/>
                <w:color w:val="0000FF"/>
                <w:lang w:val="nl-BE"/>
              </w:rPr>
            </w:pPr>
          </w:p>
        </w:tc>
      </w:tr>
      <w:tr w:rsidR="00D16E58" w:rsidRPr="00CE5E37" w14:paraId="216138FA" w14:textId="77777777" w:rsidTr="00C1409D">
        <w:trPr>
          <w:cantSplit/>
        </w:trPr>
        <w:tc>
          <w:tcPr>
            <w:tcW w:w="269" w:type="dxa"/>
          </w:tcPr>
          <w:p w14:paraId="4893A84E" w14:textId="77777777" w:rsidR="00D16E58" w:rsidRPr="00737A93" w:rsidRDefault="00D16E58" w:rsidP="00D16E58">
            <w:pPr>
              <w:spacing w:line="240" w:lineRule="atLeast"/>
              <w:jc w:val="both"/>
              <w:rPr>
                <w:rFonts w:ascii="Arial" w:hAnsi="Arial"/>
                <w:color w:val="0000FF"/>
                <w:lang w:val="nl-BE"/>
              </w:rPr>
            </w:pPr>
          </w:p>
        </w:tc>
        <w:tc>
          <w:tcPr>
            <w:tcW w:w="538" w:type="dxa"/>
          </w:tcPr>
          <w:p w14:paraId="63AC8B6E" w14:textId="77777777" w:rsidR="00D16E58" w:rsidRPr="00737A93" w:rsidRDefault="00D16E58" w:rsidP="00D16E58">
            <w:pPr>
              <w:spacing w:line="240" w:lineRule="atLeast"/>
              <w:jc w:val="both"/>
              <w:rPr>
                <w:rFonts w:ascii="Arial" w:hAnsi="Arial"/>
                <w:color w:val="0000FF"/>
                <w:lang w:val="nl-BE"/>
              </w:rPr>
            </w:pPr>
          </w:p>
        </w:tc>
        <w:tc>
          <w:tcPr>
            <w:tcW w:w="806" w:type="dxa"/>
          </w:tcPr>
          <w:p w14:paraId="6D6DE5A8" w14:textId="77777777" w:rsidR="00D16E58" w:rsidRPr="00737A93" w:rsidRDefault="00D16E58" w:rsidP="00D16E58">
            <w:pPr>
              <w:spacing w:line="240" w:lineRule="atLeast"/>
              <w:jc w:val="both"/>
              <w:rPr>
                <w:rFonts w:ascii="Arial" w:hAnsi="Arial"/>
                <w:color w:val="0000FF"/>
                <w:lang w:val="nl-BE"/>
              </w:rPr>
            </w:pPr>
          </w:p>
        </w:tc>
        <w:tc>
          <w:tcPr>
            <w:tcW w:w="832" w:type="dxa"/>
          </w:tcPr>
          <w:p w14:paraId="2C10510C"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09020C4F"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2E9EE919" w14:textId="77777777" w:rsidR="00D16E58" w:rsidRPr="00737A93" w:rsidRDefault="00D16E58" w:rsidP="00D16E58">
            <w:pPr>
              <w:spacing w:line="240" w:lineRule="atLeast"/>
              <w:jc w:val="both"/>
              <w:rPr>
                <w:rFonts w:ascii="Arial" w:hAnsi="Arial"/>
                <w:color w:val="0000FF"/>
                <w:lang w:val="nl-BE"/>
              </w:rPr>
            </w:pPr>
          </w:p>
        </w:tc>
      </w:tr>
      <w:tr w:rsidR="00D16E58" w:rsidRPr="00CE5E37" w14:paraId="00FB80D8" w14:textId="77777777" w:rsidTr="00C1409D">
        <w:trPr>
          <w:cantSplit/>
        </w:trPr>
        <w:tc>
          <w:tcPr>
            <w:tcW w:w="269" w:type="dxa"/>
          </w:tcPr>
          <w:p w14:paraId="29D3A0F2" w14:textId="77777777" w:rsidR="00D16E58" w:rsidRPr="00737A93" w:rsidRDefault="00D16E58" w:rsidP="00D16E58">
            <w:pPr>
              <w:spacing w:line="240" w:lineRule="atLeast"/>
              <w:jc w:val="both"/>
              <w:rPr>
                <w:rFonts w:ascii="Arial" w:hAnsi="Arial"/>
                <w:color w:val="0000FF"/>
                <w:lang w:val="nl-BE"/>
              </w:rPr>
            </w:pPr>
          </w:p>
        </w:tc>
        <w:tc>
          <w:tcPr>
            <w:tcW w:w="538" w:type="dxa"/>
          </w:tcPr>
          <w:p w14:paraId="36D21A63" w14:textId="77777777" w:rsidR="00D16E58" w:rsidRPr="00737A93" w:rsidRDefault="00D16E58" w:rsidP="00D16E58">
            <w:pPr>
              <w:spacing w:line="240" w:lineRule="atLeast"/>
              <w:jc w:val="both"/>
              <w:rPr>
                <w:rFonts w:ascii="Arial" w:hAnsi="Arial"/>
                <w:color w:val="0000FF"/>
                <w:lang w:val="nl-BE"/>
              </w:rPr>
            </w:pPr>
          </w:p>
        </w:tc>
        <w:tc>
          <w:tcPr>
            <w:tcW w:w="806" w:type="dxa"/>
          </w:tcPr>
          <w:p w14:paraId="354B23D4" w14:textId="77777777" w:rsidR="00D16E58" w:rsidRPr="00737A93" w:rsidRDefault="00D16E58" w:rsidP="00D16E58">
            <w:pPr>
              <w:spacing w:line="240" w:lineRule="atLeast"/>
              <w:jc w:val="both"/>
              <w:rPr>
                <w:rFonts w:ascii="Arial" w:hAnsi="Arial"/>
                <w:color w:val="0000FF"/>
                <w:lang w:val="nl-BE"/>
              </w:rPr>
            </w:pPr>
          </w:p>
        </w:tc>
        <w:tc>
          <w:tcPr>
            <w:tcW w:w="832" w:type="dxa"/>
          </w:tcPr>
          <w:p w14:paraId="1EAA4A05"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05E658AB"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s="Arial"/>
                <w:color w:val="0000FF"/>
                <w:lang w:val="nl-BE"/>
              </w:rPr>
              <w:t>1) zij hebben in de laatste twee kalenderjaren minstens 10 allogene transplantaties van hematopoïetische bloedstamcellen per jaar uitgevoerd;</w:t>
            </w:r>
          </w:p>
        </w:tc>
        <w:tc>
          <w:tcPr>
            <w:tcW w:w="267" w:type="dxa"/>
            <w:vAlign w:val="bottom"/>
          </w:tcPr>
          <w:p w14:paraId="70E44A18" w14:textId="77777777" w:rsidR="00D16E58" w:rsidRPr="00737A93" w:rsidRDefault="00D16E58" w:rsidP="00D16E58">
            <w:pPr>
              <w:spacing w:line="240" w:lineRule="atLeast"/>
              <w:jc w:val="both"/>
              <w:rPr>
                <w:rFonts w:ascii="Arial" w:hAnsi="Arial"/>
                <w:color w:val="0000FF"/>
                <w:lang w:val="nl-BE"/>
              </w:rPr>
            </w:pPr>
          </w:p>
        </w:tc>
      </w:tr>
      <w:tr w:rsidR="00D16E58" w:rsidRPr="00CE5E37" w14:paraId="61A0AB74" w14:textId="77777777" w:rsidTr="00C1409D">
        <w:trPr>
          <w:cantSplit/>
        </w:trPr>
        <w:tc>
          <w:tcPr>
            <w:tcW w:w="269" w:type="dxa"/>
          </w:tcPr>
          <w:p w14:paraId="4B8A9757" w14:textId="77777777" w:rsidR="00D16E58" w:rsidRPr="00737A93" w:rsidRDefault="00D16E58" w:rsidP="00D16E58">
            <w:pPr>
              <w:spacing w:line="240" w:lineRule="atLeast"/>
              <w:rPr>
                <w:rFonts w:ascii="Arial" w:hAnsi="Arial"/>
                <w:color w:val="0000FF"/>
                <w:lang w:val="nl-BE"/>
              </w:rPr>
            </w:pPr>
          </w:p>
        </w:tc>
        <w:tc>
          <w:tcPr>
            <w:tcW w:w="538" w:type="dxa"/>
          </w:tcPr>
          <w:p w14:paraId="1EDCB947" w14:textId="77777777" w:rsidR="00D16E58" w:rsidRPr="00737A93" w:rsidRDefault="00D16E58" w:rsidP="00D16E58">
            <w:pPr>
              <w:spacing w:line="240" w:lineRule="atLeast"/>
              <w:rPr>
                <w:color w:val="0000FF"/>
                <w:lang w:val="nl-BE"/>
              </w:rPr>
            </w:pPr>
          </w:p>
        </w:tc>
        <w:tc>
          <w:tcPr>
            <w:tcW w:w="806" w:type="dxa"/>
          </w:tcPr>
          <w:p w14:paraId="14BCA17A" w14:textId="77777777" w:rsidR="00D16E58" w:rsidRPr="00737A93" w:rsidRDefault="00D16E58" w:rsidP="00D16E58">
            <w:pPr>
              <w:spacing w:line="240" w:lineRule="atLeast"/>
              <w:rPr>
                <w:rFonts w:ascii="Arial" w:hAnsi="Arial"/>
                <w:color w:val="0000FF"/>
                <w:lang w:val="nl-BE"/>
              </w:rPr>
            </w:pPr>
          </w:p>
        </w:tc>
        <w:tc>
          <w:tcPr>
            <w:tcW w:w="832" w:type="dxa"/>
          </w:tcPr>
          <w:p w14:paraId="238B8024" w14:textId="77777777" w:rsidR="00D16E58" w:rsidRPr="00737A93" w:rsidRDefault="00D16E58" w:rsidP="00D16E58">
            <w:pPr>
              <w:spacing w:line="240" w:lineRule="atLeast"/>
              <w:rPr>
                <w:rFonts w:ascii="Arial" w:hAnsi="Arial"/>
                <w:color w:val="0000FF"/>
                <w:lang w:val="nl-BE"/>
              </w:rPr>
            </w:pPr>
          </w:p>
        </w:tc>
        <w:tc>
          <w:tcPr>
            <w:tcW w:w="6324" w:type="dxa"/>
            <w:gridSpan w:val="3"/>
          </w:tcPr>
          <w:p w14:paraId="39BFAF1C" w14:textId="77777777" w:rsidR="00D16E58" w:rsidRPr="00737A93" w:rsidRDefault="00D16E58" w:rsidP="00D16E58">
            <w:pPr>
              <w:autoSpaceDE w:val="0"/>
              <w:autoSpaceDN w:val="0"/>
              <w:adjustRightInd w:val="0"/>
              <w:rPr>
                <w:rFonts w:ascii="Arial" w:hAnsi="Arial" w:cs="Arial"/>
                <w:color w:val="0000FF"/>
                <w:sz w:val="24"/>
                <w:szCs w:val="24"/>
                <w:lang w:val="nl-BE"/>
              </w:rPr>
            </w:pPr>
          </w:p>
        </w:tc>
        <w:tc>
          <w:tcPr>
            <w:tcW w:w="267" w:type="dxa"/>
            <w:vAlign w:val="bottom"/>
          </w:tcPr>
          <w:p w14:paraId="09AD8A56" w14:textId="77777777" w:rsidR="00D16E58" w:rsidRPr="00737A93" w:rsidRDefault="00D16E58" w:rsidP="00D16E58">
            <w:pPr>
              <w:spacing w:line="240" w:lineRule="atLeast"/>
              <w:jc w:val="right"/>
              <w:rPr>
                <w:rFonts w:ascii="Arial" w:hAnsi="Arial"/>
                <w:color w:val="0000FF"/>
                <w:lang w:val="nl-BE"/>
              </w:rPr>
            </w:pPr>
          </w:p>
        </w:tc>
      </w:tr>
      <w:tr w:rsidR="00D16E58" w:rsidRPr="00CE5E37" w14:paraId="63498D1C" w14:textId="77777777" w:rsidTr="00C1409D">
        <w:trPr>
          <w:cantSplit/>
        </w:trPr>
        <w:tc>
          <w:tcPr>
            <w:tcW w:w="269" w:type="dxa"/>
          </w:tcPr>
          <w:p w14:paraId="6BDE7367" w14:textId="77777777" w:rsidR="00D16E58" w:rsidRPr="00737A93" w:rsidRDefault="00D16E58" w:rsidP="00D16E58">
            <w:pPr>
              <w:spacing w:line="240" w:lineRule="atLeast"/>
              <w:jc w:val="both"/>
              <w:rPr>
                <w:rFonts w:ascii="Arial" w:hAnsi="Arial"/>
                <w:color w:val="0000FF"/>
                <w:lang w:val="nl-BE"/>
              </w:rPr>
            </w:pPr>
          </w:p>
        </w:tc>
        <w:tc>
          <w:tcPr>
            <w:tcW w:w="538" w:type="dxa"/>
          </w:tcPr>
          <w:p w14:paraId="4FFE36B2" w14:textId="77777777" w:rsidR="00D16E58" w:rsidRPr="00737A93" w:rsidRDefault="00D16E58" w:rsidP="00D16E58">
            <w:pPr>
              <w:spacing w:line="240" w:lineRule="atLeast"/>
              <w:jc w:val="both"/>
              <w:rPr>
                <w:rFonts w:ascii="Arial" w:hAnsi="Arial"/>
                <w:color w:val="0000FF"/>
                <w:lang w:val="nl-BE"/>
              </w:rPr>
            </w:pPr>
          </w:p>
        </w:tc>
        <w:tc>
          <w:tcPr>
            <w:tcW w:w="806" w:type="dxa"/>
          </w:tcPr>
          <w:p w14:paraId="6685234D" w14:textId="77777777" w:rsidR="00D16E58" w:rsidRPr="00737A93" w:rsidRDefault="00D16E58" w:rsidP="00D16E58">
            <w:pPr>
              <w:spacing w:line="240" w:lineRule="atLeast"/>
              <w:jc w:val="both"/>
              <w:rPr>
                <w:rFonts w:ascii="Arial" w:hAnsi="Arial"/>
                <w:color w:val="0000FF"/>
                <w:lang w:val="nl-BE"/>
              </w:rPr>
            </w:pPr>
          </w:p>
        </w:tc>
        <w:tc>
          <w:tcPr>
            <w:tcW w:w="832" w:type="dxa"/>
          </w:tcPr>
          <w:p w14:paraId="1CA83C9B"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7D29D4E8"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s="Arial"/>
                <w:color w:val="0000FF"/>
                <w:lang w:val="nl-BE"/>
              </w:rPr>
              <w:t>2) zij hebben de JACIE-accreditatie procedure opgestart vóór 1 januari 2013, en zij hebben deze behaald uiterlijk op 31 december 2017.</w:t>
            </w:r>
            <w:r w:rsidRPr="00737A93">
              <w:rPr>
                <w:rFonts w:ascii="Arial" w:hAnsi="Arial"/>
                <w:color w:val="0000FF"/>
                <w:lang w:val="nl-BE"/>
              </w:rPr>
              <w:t>"</w:t>
            </w:r>
          </w:p>
        </w:tc>
        <w:tc>
          <w:tcPr>
            <w:tcW w:w="267" w:type="dxa"/>
            <w:vAlign w:val="bottom"/>
          </w:tcPr>
          <w:p w14:paraId="48D9B6E0" w14:textId="77777777" w:rsidR="00D16E58" w:rsidRPr="00737A93" w:rsidRDefault="00D16E58" w:rsidP="00D16E58">
            <w:pPr>
              <w:spacing w:line="240" w:lineRule="atLeast"/>
              <w:jc w:val="both"/>
              <w:rPr>
                <w:rFonts w:ascii="Arial" w:hAnsi="Arial"/>
                <w:color w:val="0000FF"/>
                <w:lang w:val="nl-BE"/>
              </w:rPr>
            </w:pPr>
          </w:p>
        </w:tc>
      </w:tr>
      <w:tr w:rsidR="00D16E58" w:rsidRPr="00CE5E37" w14:paraId="59FF87EB" w14:textId="77777777" w:rsidTr="00C1409D">
        <w:trPr>
          <w:cantSplit/>
        </w:trPr>
        <w:tc>
          <w:tcPr>
            <w:tcW w:w="269" w:type="dxa"/>
          </w:tcPr>
          <w:p w14:paraId="17B74DEE" w14:textId="77777777" w:rsidR="00D16E58" w:rsidRPr="00737A93" w:rsidRDefault="00D16E58" w:rsidP="00D16E58">
            <w:pPr>
              <w:spacing w:line="240" w:lineRule="atLeast"/>
              <w:jc w:val="both"/>
              <w:rPr>
                <w:rFonts w:ascii="Arial" w:hAnsi="Arial"/>
                <w:color w:val="0000FF"/>
                <w:lang w:val="nl-BE"/>
              </w:rPr>
            </w:pPr>
          </w:p>
        </w:tc>
        <w:tc>
          <w:tcPr>
            <w:tcW w:w="538" w:type="dxa"/>
          </w:tcPr>
          <w:p w14:paraId="6E35665F" w14:textId="77777777" w:rsidR="00D16E58" w:rsidRPr="00737A93" w:rsidRDefault="00D16E58" w:rsidP="00D16E58">
            <w:pPr>
              <w:spacing w:line="240" w:lineRule="atLeast"/>
              <w:jc w:val="both"/>
              <w:rPr>
                <w:rFonts w:ascii="Arial" w:hAnsi="Arial"/>
                <w:color w:val="0000FF"/>
                <w:lang w:val="nl-BE"/>
              </w:rPr>
            </w:pPr>
          </w:p>
        </w:tc>
        <w:tc>
          <w:tcPr>
            <w:tcW w:w="806" w:type="dxa"/>
          </w:tcPr>
          <w:p w14:paraId="11A52C39" w14:textId="77777777" w:rsidR="00D16E58" w:rsidRPr="00737A93" w:rsidRDefault="00D16E58" w:rsidP="00D16E58">
            <w:pPr>
              <w:spacing w:line="240" w:lineRule="atLeast"/>
              <w:jc w:val="both"/>
              <w:rPr>
                <w:rFonts w:ascii="Arial" w:hAnsi="Arial"/>
                <w:color w:val="0000FF"/>
                <w:lang w:val="nl-BE"/>
              </w:rPr>
            </w:pPr>
          </w:p>
        </w:tc>
        <w:tc>
          <w:tcPr>
            <w:tcW w:w="832" w:type="dxa"/>
          </w:tcPr>
          <w:p w14:paraId="089E34CB"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385BF80F"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3B4826A6" w14:textId="77777777" w:rsidR="00D16E58" w:rsidRPr="00737A93" w:rsidRDefault="00D16E58" w:rsidP="00D16E58">
            <w:pPr>
              <w:spacing w:line="240" w:lineRule="atLeast"/>
              <w:jc w:val="both"/>
              <w:rPr>
                <w:rFonts w:ascii="Arial" w:hAnsi="Arial"/>
                <w:color w:val="0000FF"/>
                <w:lang w:val="nl-BE"/>
              </w:rPr>
            </w:pPr>
          </w:p>
        </w:tc>
      </w:tr>
      <w:tr w:rsidR="00D16E58" w:rsidRPr="00CE5C57" w14:paraId="353ABCD3" w14:textId="77777777" w:rsidTr="00C1409D">
        <w:trPr>
          <w:cantSplit/>
        </w:trPr>
        <w:tc>
          <w:tcPr>
            <w:tcW w:w="269" w:type="dxa"/>
          </w:tcPr>
          <w:p w14:paraId="3B0E2580" w14:textId="77777777" w:rsidR="00D16E58" w:rsidRPr="00737A93" w:rsidRDefault="00D16E58" w:rsidP="00D16E58">
            <w:pPr>
              <w:spacing w:line="240" w:lineRule="atLeast"/>
              <w:rPr>
                <w:color w:val="0000FF"/>
                <w:lang w:val="nl-BE"/>
              </w:rPr>
            </w:pPr>
          </w:p>
        </w:tc>
        <w:tc>
          <w:tcPr>
            <w:tcW w:w="538" w:type="dxa"/>
          </w:tcPr>
          <w:p w14:paraId="28C18541" w14:textId="77777777" w:rsidR="00D16E58" w:rsidRPr="00737A93" w:rsidRDefault="00D16E58" w:rsidP="00D16E58">
            <w:pPr>
              <w:spacing w:line="240" w:lineRule="atLeast"/>
              <w:rPr>
                <w:color w:val="0000FF"/>
                <w:lang w:val="nl-BE"/>
              </w:rPr>
            </w:pPr>
          </w:p>
        </w:tc>
        <w:tc>
          <w:tcPr>
            <w:tcW w:w="806" w:type="dxa"/>
          </w:tcPr>
          <w:p w14:paraId="2321DBB7" w14:textId="77777777" w:rsidR="00D16E58" w:rsidRPr="00737A93" w:rsidRDefault="00D16E58" w:rsidP="00D16E58">
            <w:pPr>
              <w:spacing w:line="240" w:lineRule="atLeast"/>
              <w:rPr>
                <w:color w:val="0000FF"/>
                <w:lang w:val="nl-BE"/>
              </w:rPr>
            </w:pPr>
          </w:p>
        </w:tc>
        <w:tc>
          <w:tcPr>
            <w:tcW w:w="832" w:type="dxa"/>
          </w:tcPr>
          <w:p w14:paraId="64F6D1CC" w14:textId="77777777" w:rsidR="00D16E58" w:rsidRPr="00737A93" w:rsidRDefault="00D16E58" w:rsidP="00D16E58">
            <w:pPr>
              <w:spacing w:line="240" w:lineRule="atLeast"/>
              <w:rPr>
                <w:color w:val="0000FF"/>
                <w:lang w:val="nl-BE"/>
              </w:rPr>
            </w:pPr>
          </w:p>
        </w:tc>
        <w:tc>
          <w:tcPr>
            <w:tcW w:w="6324" w:type="dxa"/>
            <w:gridSpan w:val="3"/>
          </w:tcPr>
          <w:p w14:paraId="6BDB6289" w14:textId="77777777" w:rsidR="00D16E58" w:rsidRPr="00737A93" w:rsidRDefault="00D16E58" w:rsidP="00D16E58">
            <w:pPr>
              <w:spacing w:line="240" w:lineRule="atLeast"/>
              <w:jc w:val="both"/>
              <w:rPr>
                <w:rFonts w:ascii="Arial" w:hAnsi="Arial"/>
                <w:lang w:val="nl-BE"/>
              </w:rPr>
            </w:pPr>
            <w:r w:rsidRPr="00737A93">
              <w:rPr>
                <w:rFonts w:ascii="Arial" w:hAnsi="Arial"/>
                <w:i/>
                <w:color w:val="0000FF"/>
                <w:sz w:val="18"/>
              </w:rPr>
              <w:t>"K.B. 6.10.2006" (in werking 1.12.2006)</w:t>
            </w:r>
          </w:p>
        </w:tc>
        <w:tc>
          <w:tcPr>
            <w:tcW w:w="267" w:type="dxa"/>
            <w:vAlign w:val="bottom"/>
          </w:tcPr>
          <w:p w14:paraId="5A602365" w14:textId="77777777" w:rsidR="00D16E58" w:rsidRPr="00737A93" w:rsidRDefault="00D16E58" w:rsidP="00D16E58">
            <w:pPr>
              <w:spacing w:line="240" w:lineRule="atLeast"/>
              <w:jc w:val="right"/>
              <w:rPr>
                <w:color w:val="0000FF"/>
                <w:lang w:val="nl-BE"/>
              </w:rPr>
            </w:pPr>
          </w:p>
        </w:tc>
      </w:tr>
      <w:tr w:rsidR="00D16E58" w:rsidRPr="00CE5E37" w14:paraId="3CBFA207" w14:textId="77777777" w:rsidTr="00C1409D">
        <w:trPr>
          <w:cantSplit/>
        </w:trPr>
        <w:tc>
          <w:tcPr>
            <w:tcW w:w="269" w:type="dxa"/>
          </w:tcPr>
          <w:p w14:paraId="296AAA0B" w14:textId="77777777" w:rsidR="00D16E58" w:rsidRPr="00737A93" w:rsidRDefault="00D16E58" w:rsidP="00D16E58">
            <w:pPr>
              <w:spacing w:line="240" w:lineRule="atLeast"/>
              <w:jc w:val="both"/>
              <w:rPr>
                <w:rFonts w:ascii="Arial" w:hAnsi="Arial"/>
                <w:color w:val="0000FF"/>
                <w:lang w:val="nl-BE"/>
              </w:rPr>
            </w:pPr>
          </w:p>
        </w:tc>
        <w:tc>
          <w:tcPr>
            <w:tcW w:w="538" w:type="dxa"/>
          </w:tcPr>
          <w:p w14:paraId="7C0A3518" w14:textId="77777777" w:rsidR="00D16E58" w:rsidRPr="00737A93" w:rsidRDefault="00D16E58" w:rsidP="00D16E58">
            <w:pPr>
              <w:spacing w:line="240" w:lineRule="atLeast"/>
              <w:jc w:val="both"/>
              <w:rPr>
                <w:rFonts w:ascii="Arial" w:hAnsi="Arial"/>
                <w:color w:val="0000FF"/>
                <w:lang w:val="nl-BE"/>
              </w:rPr>
            </w:pPr>
          </w:p>
        </w:tc>
        <w:tc>
          <w:tcPr>
            <w:tcW w:w="806" w:type="dxa"/>
          </w:tcPr>
          <w:p w14:paraId="2EA3D667" w14:textId="77777777" w:rsidR="00D16E58" w:rsidRPr="00737A93" w:rsidRDefault="00D16E58" w:rsidP="00D16E58">
            <w:pPr>
              <w:spacing w:line="240" w:lineRule="atLeast"/>
              <w:jc w:val="both"/>
              <w:rPr>
                <w:rFonts w:ascii="Arial" w:hAnsi="Arial"/>
                <w:color w:val="0000FF"/>
                <w:lang w:val="nl-BE"/>
              </w:rPr>
            </w:pPr>
          </w:p>
        </w:tc>
        <w:tc>
          <w:tcPr>
            <w:tcW w:w="832" w:type="dxa"/>
          </w:tcPr>
          <w:p w14:paraId="5E64EA7C"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6084724F"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"Er moet een coherent programma van hematologische transplantaties bestaan. Dit programma wordt bij de eerste aanrekening van een stamcellentransplantatie medegedeeld aan de Dienst Geneeskundige Verzorging van het RIZIV en aan de Belgische Vereniging voor Hematologie, die een Peer review organiseert. De voor de Peer review mee te delen gegevens worden door de Belgische Vereniging voor Hematologie vastgesteld. Een cijfermatig overzicht, globaal en per centrum, wordt elk jaar overgemaakt aan de Technische Geneeskundige Raad ingesteld bij de Dienst geneeskundige verzorging van het RIZIV."</w:t>
            </w:r>
          </w:p>
        </w:tc>
        <w:tc>
          <w:tcPr>
            <w:tcW w:w="267" w:type="dxa"/>
            <w:vAlign w:val="bottom"/>
          </w:tcPr>
          <w:p w14:paraId="542223AE" w14:textId="77777777" w:rsidR="00D16E58" w:rsidRPr="00737A93" w:rsidRDefault="00D16E58" w:rsidP="00D16E58">
            <w:pPr>
              <w:spacing w:line="240" w:lineRule="atLeast"/>
              <w:jc w:val="both"/>
              <w:rPr>
                <w:rFonts w:ascii="Arial" w:hAnsi="Arial"/>
                <w:color w:val="0000FF"/>
                <w:lang w:val="nl-BE"/>
              </w:rPr>
            </w:pPr>
          </w:p>
        </w:tc>
      </w:tr>
      <w:tr w:rsidR="00D16E58" w:rsidRPr="00CE5E37" w14:paraId="2A21688D" w14:textId="77777777" w:rsidTr="00C1409D">
        <w:trPr>
          <w:cantSplit/>
        </w:trPr>
        <w:tc>
          <w:tcPr>
            <w:tcW w:w="269" w:type="dxa"/>
          </w:tcPr>
          <w:p w14:paraId="1EB7BBE3" w14:textId="77777777" w:rsidR="00D16E58" w:rsidRPr="00737A93" w:rsidRDefault="00D16E58" w:rsidP="00D16E58">
            <w:pPr>
              <w:spacing w:line="240" w:lineRule="atLeast"/>
              <w:jc w:val="both"/>
              <w:rPr>
                <w:rFonts w:ascii="Arial" w:hAnsi="Arial"/>
                <w:color w:val="0000FF"/>
                <w:lang w:val="nl-BE"/>
              </w:rPr>
            </w:pPr>
          </w:p>
        </w:tc>
        <w:tc>
          <w:tcPr>
            <w:tcW w:w="538" w:type="dxa"/>
          </w:tcPr>
          <w:p w14:paraId="09AFC909" w14:textId="77777777" w:rsidR="00D16E58" w:rsidRPr="00737A93" w:rsidRDefault="00D16E58" w:rsidP="00D16E58">
            <w:pPr>
              <w:spacing w:line="240" w:lineRule="atLeast"/>
              <w:jc w:val="both"/>
              <w:rPr>
                <w:rFonts w:ascii="Arial" w:hAnsi="Arial"/>
                <w:color w:val="0000FF"/>
                <w:lang w:val="nl-BE"/>
              </w:rPr>
            </w:pPr>
          </w:p>
        </w:tc>
        <w:tc>
          <w:tcPr>
            <w:tcW w:w="806" w:type="dxa"/>
          </w:tcPr>
          <w:p w14:paraId="37C02261" w14:textId="77777777" w:rsidR="00D16E58" w:rsidRPr="00737A93" w:rsidRDefault="00D16E58" w:rsidP="00D16E58">
            <w:pPr>
              <w:spacing w:line="240" w:lineRule="atLeast"/>
              <w:jc w:val="both"/>
              <w:rPr>
                <w:rFonts w:ascii="Arial" w:hAnsi="Arial"/>
                <w:color w:val="0000FF"/>
                <w:lang w:val="nl-BE"/>
              </w:rPr>
            </w:pPr>
          </w:p>
        </w:tc>
        <w:tc>
          <w:tcPr>
            <w:tcW w:w="832" w:type="dxa"/>
          </w:tcPr>
          <w:p w14:paraId="60F3C159"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024D5292"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6B655958" w14:textId="77777777" w:rsidR="00D16E58" w:rsidRPr="00737A93" w:rsidRDefault="00D16E58" w:rsidP="00D16E58">
            <w:pPr>
              <w:spacing w:line="240" w:lineRule="atLeast"/>
              <w:jc w:val="both"/>
              <w:rPr>
                <w:rFonts w:ascii="Arial" w:hAnsi="Arial"/>
                <w:color w:val="0000FF"/>
                <w:lang w:val="nl-BE"/>
              </w:rPr>
            </w:pPr>
          </w:p>
        </w:tc>
      </w:tr>
      <w:tr w:rsidR="00D16E58" w:rsidRPr="00CE5E37" w14:paraId="6149F4AD" w14:textId="77777777" w:rsidTr="00C1409D">
        <w:trPr>
          <w:cantSplit/>
        </w:trPr>
        <w:tc>
          <w:tcPr>
            <w:tcW w:w="269" w:type="dxa"/>
          </w:tcPr>
          <w:p w14:paraId="5EB4C30F" w14:textId="77777777" w:rsidR="00D16E58" w:rsidRPr="00737A93" w:rsidRDefault="00D16E58" w:rsidP="00D16E58">
            <w:pPr>
              <w:spacing w:line="240" w:lineRule="atLeast"/>
              <w:rPr>
                <w:color w:val="0000FF"/>
                <w:lang w:val="nl-BE"/>
              </w:rPr>
            </w:pPr>
          </w:p>
        </w:tc>
        <w:tc>
          <w:tcPr>
            <w:tcW w:w="538" w:type="dxa"/>
          </w:tcPr>
          <w:p w14:paraId="57AC0E7C" w14:textId="77777777" w:rsidR="00D16E58" w:rsidRPr="00737A93" w:rsidRDefault="00D16E58" w:rsidP="00D16E58">
            <w:pPr>
              <w:spacing w:line="240" w:lineRule="atLeast"/>
              <w:rPr>
                <w:color w:val="0000FF"/>
                <w:lang w:val="nl-BE"/>
              </w:rPr>
            </w:pPr>
          </w:p>
        </w:tc>
        <w:tc>
          <w:tcPr>
            <w:tcW w:w="806" w:type="dxa"/>
          </w:tcPr>
          <w:p w14:paraId="7EB4846F" w14:textId="77777777" w:rsidR="00D16E58" w:rsidRPr="00737A93" w:rsidRDefault="00D16E58" w:rsidP="00D16E58">
            <w:pPr>
              <w:spacing w:line="240" w:lineRule="atLeast"/>
              <w:rPr>
                <w:color w:val="0000FF"/>
                <w:lang w:val="nl-BE"/>
              </w:rPr>
            </w:pPr>
          </w:p>
        </w:tc>
        <w:tc>
          <w:tcPr>
            <w:tcW w:w="832" w:type="dxa"/>
          </w:tcPr>
          <w:p w14:paraId="6E498AE9" w14:textId="77777777" w:rsidR="00D16E58" w:rsidRPr="00737A93" w:rsidRDefault="00D16E58" w:rsidP="00D16E58">
            <w:pPr>
              <w:spacing w:line="240" w:lineRule="atLeast"/>
              <w:rPr>
                <w:color w:val="0000FF"/>
                <w:lang w:val="nl-BE"/>
              </w:rPr>
            </w:pPr>
          </w:p>
        </w:tc>
        <w:tc>
          <w:tcPr>
            <w:tcW w:w="6324" w:type="dxa"/>
            <w:gridSpan w:val="3"/>
          </w:tcPr>
          <w:p w14:paraId="1662FEC3" w14:textId="77777777" w:rsidR="00D16E58" w:rsidRPr="00737A93" w:rsidRDefault="00D16E58" w:rsidP="008D0675">
            <w:pPr>
              <w:spacing w:line="240" w:lineRule="atLeast"/>
              <w:jc w:val="both"/>
              <w:rPr>
                <w:rFonts w:ascii="Arial" w:hAnsi="Arial"/>
                <w:lang w:val="nl-BE"/>
              </w:rPr>
            </w:pPr>
            <w:r w:rsidRPr="00737A93">
              <w:rPr>
                <w:rFonts w:ascii="Arial" w:hAnsi="Arial"/>
                <w:i/>
                <w:color w:val="0000FF"/>
                <w:sz w:val="18"/>
                <w:lang w:val="nl-BE"/>
              </w:rPr>
              <w:t>"K.B. 6.10.2006" (in werking 1.12.2006) + "K.B. 18.8.2010" (in werking 1.10.2010)</w:t>
            </w:r>
            <w:r w:rsidR="008D0675">
              <w:rPr>
                <w:rFonts w:ascii="Arial" w:hAnsi="Arial"/>
                <w:i/>
                <w:color w:val="0000FF"/>
                <w:sz w:val="18"/>
                <w:lang w:val="nl-BE"/>
              </w:rPr>
              <w:t xml:space="preserve"> + </w:t>
            </w:r>
            <w:r w:rsidR="008D0675" w:rsidRPr="00737A93">
              <w:rPr>
                <w:rFonts w:ascii="Arial" w:hAnsi="Arial"/>
                <w:i/>
                <w:color w:val="0000FF"/>
                <w:sz w:val="18"/>
                <w:lang w:val="nl-BE"/>
              </w:rPr>
              <w:t xml:space="preserve">+ "K.B. </w:t>
            </w:r>
            <w:r w:rsidR="008D0675">
              <w:rPr>
                <w:rFonts w:ascii="Arial" w:hAnsi="Arial"/>
                <w:i/>
                <w:color w:val="0000FF"/>
                <w:sz w:val="18"/>
                <w:lang w:val="nl-BE"/>
              </w:rPr>
              <w:t>6.7.2020</w:t>
            </w:r>
            <w:r w:rsidR="008D0675" w:rsidRPr="00737A93">
              <w:rPr>
                <w:rFonts w:ascii="Arial" w:hAnsi="Arial"/>
                <w:i/>
                <w:color w:val="0000FF"/>
                <w:sz w:val="18"/>
                <w:lang w:val="nl-BE"/>
              </w:rPr>
              <w:t>" (in werking 1.</w:t>
            </w:r>
            <w:r w:rsidR="008D0675">
              <w:rPr>
                <w:rFonts w:ascii="Arial" w:hAnsi="Arial"/>
                <w:i/>
                <w:color w:val="0000FF"/>
                <w:sz w:val="18"/>
                <w:lang w:val="nl-BE"/>
              </w:rPr>
              <w:t>9</w:t>
            </w:r>
            <w:r w:rsidR="008D0675" w:rsidRPr="00737A93">
              <w:rPr>
                <w:rFonts w:ascii="Arial" w:hAnsi="Arial"/>
                <w:i/>
                <w:color w:val="0000FF"/>
                <w:sz w:val="18"/>
                <w:lang w:val="nl-BE"/>
              </w:rPr>
              <w:t>.</w:t>
            </w:r>
            <w:r w:rsidR="008D0675">
              <w:rPr>
                <w:rFonts w:ascii="Arial" w:hAnsi="Arial"/>
                <w:i/>
                <w:color w:val="0000FF"/>
                <w:sz w:val="18"/>
                <w:lang w:val="nl-BE"/>
              </w:rPr>
              <w:t>2020</w:t>
            </w:r>
            <w:r w:rsidR="008D0675" w:rsidRPr="00737A93">
              <w:rPr>
                <w:rFonts w:ascii="Arial" w:hAnsi="Arial"/>
                <w:i/>
                <w:color w:val="0000FF"/>
                <w:sz w:val="18"/>
                <w:lang w:val="nl-BE"/>
              </w:rPr>
              <w:t>)</w:t>
            </w:r>
          </w:p>
        </w:tc>
        <w:tc>
          <w:tcPr>
            <w:tcW w:w="267" w:type="dxa"/>
            <w:vAlign w:val="bottom"/>
          </w:tcPr>
          <w:p w14:paraId="6ED44AE4" w14:textId="77777777" w:rsidR="00D16E58" w:rsidRPr="00737A93" w:rsidRDefault="00D16E58" w:rsidP="00D16E58">
            <w:pPr>
              <w:spacing w:line="240" w:lineRule="atLeast"/>
              <w:jc w:val="right"/>
              <w:rPr>
                <w:color w:val="0000FF"/>
                <w:lang w:val="nl-BE"/>
              </w:rPr>
            </w:pPr>
          </w:p>
        </w:tc>
      </w:tr>
      <w:tr w:rsidR="00D16E58" w:rsidRPr="00CE5E37" w14:paraId="338D5E1A" w14:textId="77777777" w:rsidTr="00C1409D">
        <w:trPr>
          <w:cantSplit/>
        </w:trPr>
        <w:tc>
          <w:tcPr>
            <w:tcW w:w="269" w:type="dxa"/>
          </w:tcPr>
          <w:p w14:paraId="6D3C87C2" w14:textId="77777777" w:rsidR="00D16E58" w:rsidRPr="00737A93" w:rsidRDefault="00D16E58" w:rsidP="00D16E58">
            <w:pPr>
              <w:spacing w:line="240" w:lineRule="atLeast"/>
              <w:jc w:val="both"/>
              <w:rPr>
                <w:rFonts w:ascii="Arial" w:hAnsi="Arial"/>
                <w:color w:val="0000FF"/>
                <w:lang w:val="nl-BE"/>
              </w:rPr>
            </w:pPr>
          </w:p>
        </w:tc>
        <w:tc>
          <w:tcPr>
            <w:tcW w:w="538" w:type="dxa"/>
          </w:tcPr>
          <w:p w14:paraId="4631016E" w14:textId="77777777" w:rsidR="00D16E58" w:rsidRPr="00737A93" w:rsidRDefault="00D16E58" w:rsidP="00D16E58">
            <w:pPr>
              <w:spacing w:line="240" w:lineRule="atLeast"/>
              <w:jc w:val="both"/>
              <w:rPr>
                <w:rFonts w:ascii="Arial" w:hAnsi="Arial"/>
                <w:color w:val="0000FF"/>
                <w:lang w:val="nl-BE"/>
              </w:rPr>
            </w:pPr>
          </w:p>
        </w:tc>
        <w:tc>
          <w:tcPr>
            <w:tcW w:w="806" w:type="dxa"/>
          </w:tcPr>
          <w:p w14:paraId="6110BEC9" w14:textId="77777777" w:rsidR="00D16E58" w:rsidRPr="00737A93" w:rsidRDefault="00D16E58" w:rsidP="00D16E58">
            <w:pPr>
              <w:spacing w:line="240" w:lineRule="atLeast"/>
              <w:jc w:val="both"/>
              <w:rPr>
                <w:rFonts w:ascii="Arial" w:hAnsi="Arial"/>
                <w:color w:val="0000FF"/>
                <w:lang w:val="nl-BE"/>
              </w:rPr>
            </w:pPr>
          </w:p>
        </w:tc>
        <w:tc>
          <w:tcPr>
            <w:tcW w:w="832" w:type="dxa"/>
          </w:tcPr>
          <w:p w14:paraId="5A741F73"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33E77757" w14:textId="77777777" w:rsidR="00D16E58" w:rsidRPr="00737A93" w:rsidRDefault="00D16E58" w:rsidP="00ED66CE">
            <w:pPr>
              <w:spacing w:line="240" w:lineRule="atLeast"/>
              <w:jc w:val="both"/>
              <w:rPr>
                <w:rFonts w:ascii="Arial" w:hAnsi="Arial"/>
                <w:color w:val="0000FF"/>
                <w:lang w:val="nl-BE"/>
              </w:rPr>
            </w:pPr>
            <w:r w:rsidRPr="00737A93">
              <w:rPr>
                <w:rFonts w:ascii="Arial" w:hAnsi="Arial"/>
                <w:color w:val="0000FF"/>
                <w:lang w:val="nl-BE"/>
              </w:rPr>
              <w:t>"</w:t>
            </w:r>
            <w:r w:rsidR="00ED66CE" w:rsidRPr="00ED66CE">
              <w:rPr>
                <w:rFonts w:ascii="Arial" w:hAnsi="Arial"/>
                <w:color w:val="0000FF"/>
                <w:lang w:val="nl-BE"/>
              </w:rPr>
              <w:t>Een tegemoetkoming in de kosten van de typering van potentiële</w:t>
            </w:r>
            <w:r w:rsidR="00ED66CE">
              <w:rPr>
                <w:rFonts w:ascii="Arial" w:hAnsi="Arial"/>
                <w:color w:val="0000FF"/>
                <w:lang w:val="nl-BE"/>
              </w:rPr>
              <w:t xml:space="preserve"> </w:t>
            </w:r>
            <w:r w:rsidR="00ED66CE" w:rsidRPr="00ED66CE">
              <w:rPr>
                <w:rFonts w:ascii="Arial" w:hAnsi="Arial"/>
                <w:color w:val="0000FF"/>
                <w:lang w:val="nl-BE"/>
              </w:rPr>
              <w:t>donors met het oog op het vinden van een compatibele donor in het</w:t>
            </w:r>
            <w:r w:rsidR="00ED66CE">
              <w:rPr>
                <w:rFonts w:ascii="Arial" w:hAnsi="Arial"/>
                <w:color w:val="0000FF"/>
                <w:lang w:val="nl-BE"/>
              </w:rPr>
              <w:t xml:space="preserve"> </w:t>
            </w:r>
            <w:r w:rsidR="00ED66CE" w:rsidRPr="00ED66CE">
              <w:rPr>
                <w:rFonts w:ascii="Arial" w:hAnsi="Arial"/>
                <w:color w:val="0000FF"/>
                <w:lang w:val="nl-BE"/>
              </w:rPr>
              <w:t>buitenland, evenals in de kosten met betrekking tot de afname en het</w:t>
            </w:r>
            <w:r w:rsidR="00ED66CE">
              <w:rPr>
                <w:rFonts w:ascii="Arial" w:hAnsi="Arial"/>
                <w:color w:val="0000FF"/>
                <w:lang w:val="nl-BE"/>
              </w:rPr>
              <w:t xml:space="preserve"> </w:t>
            </w:r>
            <w:r w:rsidR="00ED66CE" w:rsidRPr="00ED66CE">
              <w:rPr>
                <w:rFonts w:ascii="Arial" w:hAnsi="Arial"/>
                <w:color w:val="0000FF"/>
                <w:lang w:val="nl-BE"/>
              </w:rPr>
              <w:t>transport van deze hematopoïetische bloedstamcellen of de afgenomen</w:t>
            </w:r>
            <w:r w:rsidR="00ED66CE">
              <w:rPr>
                <w:rFonts w:ascii="Arial" w:hAnsi="Arial"/>
                <w:color w:val="0000FF"/>
                <w:lang w:val="nl-BE"/>
              </w:rPr>
              <w:t xml:space="preserve"> </w:t>
            </w:r>
            <w:r w:rsidR="00ED66CE" w:rsidRPr="00ED66CE">
              <w:rPr>
                <w:rFonts w:ascii="Arial" w:hAnsi="Arial"/>
                <w:color w:val="0000FF"/>
                <w:lang w:val="nl-BE"/>
              </w:rPr>
              <w:t>lymfocyten met het oog op een infusie van donorlymfocyten (DLI), en</w:t>
            </w:r>
            <w:r w:rsidR="00ED66CE">
              <w:rPr>
                <w:rFonts w:ascii="Arial" w:hAnsi="Arial"/>
                <w:color w:val="0000FF"/>
                <w:lang w:val="nl-BE"/>
              </w:rPr>
              <w:t xml:space="preserve"> </w:t>
            </w:r>
            <w:r w:rsidR="00ED66CE" w:rsidRPr="00ED66CE">
              <w:rPr>
                <w:rFonts w:ascii="Arial" w:hAnsi="Arial"/>
                <w:color w:val="0000FF"/>
                <w:lang w:val="nl-BE"/>
              </w:rPr>
              <w:t>de verzekering van de donor in het buitenland kan door het College</w:t>
            </w:r>
            <w:r w:rsidR="00ED66CE">
              <w:rPr>
                <w:rFonts w:ascii="Arial" w:hAnsi="Arial"/>
                <w:color w:val="0000FF"/>
                <w:lang w:val="nl-BE"/>
              </w:rPr>
              <w:t xml:space="preserve"> </w:t>
            </w:r>
            <w:r w:rsidR="00ED66CE" w:rsidRPr="00ED66CE">
              <w:rPr>
                <w:rFonts w:ascii="Arial" w:hAnsi="Arial"/>
                <w:color w:val="0000FF"/>
                <w:lang w:val="nl-BE"/>
              </w:rPr>
              <w:t>van Artsen-directeurs worden toegekend op voorwaarde dat vooraleer</w:t>
            </w:r>
            <w:r w:rsidR="00ED66CE">
              <w:rPr>
                <w:rFonts w:ascii="Arial" w:hAnsi="Arial"/>
                <w:color w:val="0000FF"/>
                <w:lang w:val="nl-BE"/>
              </w:rPr>
              <w:t xml:space="preserve"> </w:t>
            </w:r>
            <w:r w:rsidR="00ED66CE" w:rsidRPr="00ED66CE">
              <w:rPr>
                <w:rFonts w:ascii="Arial" w:hAnsi="Arial"/>
                <w:color w:val="0000FF"/>
                <w:lang w:val="nl-BE"/>
              </w:rPr>
              <w:t>met de typeringen wordt begonnen, de rechthebbende in het nationaal</w:t>
            </w:r>
            <w:r w:rsidR="00ED66CE">
              <w:rPr>
                <w:rFonts w:ascii="Arial" w:hAnsi="Arial"/>
                <w:color w:val="0000FF"/>
                <w:lang w:val="nl-BE"/>
              </w:rPr>
              <w:t xml:space="preserve"> </w:t>
            </w:r>
            <w:r w:rsidR="00ED66CE" w:rsidRPr="00ED66CE">
              <w:rPr>
                <w:rFonts w:ascii="Arial" w:hAnsi="Arial"/>
                <w:color w:val="0000FF"/>
                <w:lang w:val="nl-BE"/>
              </w:rPr>
              <w:t>register is ingeschreven als kandidaat receptor en op voorwaarde dat</w:t>
            </w:r>
            <w:r w:rsidR="00ED66CE">
              <w:rPr>
                <w:rFonts w:ascii="Arial" w:hAnsi="Arial"/>
                <w:color w:val="0000FF"/>
                <w:lang w:val="nl-BE"/>
              </w:rPr>
              <w:t xml:space="preserve"> </w:t>
            </w:r>
            <w:r w:rsidR="00ED66CE" w:rsidRPr="00ED66CE">
              <w:rPr>
                <w:rFonts w:ascii="Arial" w:hAnsi="Arial"/>
                <w:color w:val="0000FF"/>
                <w:lang w:val="nl-BE"/>
              </w:rPr>
              <w:t>wordt aangegeven dat het nationaal register van de kandidaten</w:t>
            </w:r>
            <w:r w:rsidR="00ED66CE">
              <w:rPr>
                <w:rFonts w:ascii="Arial" w:hAnsi="Arial"/>
                <w:color w:val="0000FF"/>
                <w:lang w:val="nl-BE"/>
              </w:rPr>
              <w:t xml:space="preserve"> </w:t>
            </w:r>
            <w:r w:rsidR="00ED66CE" w:rsidRPr="00ED66CE">
              <w:rPr>
                <w:rFonts w:ascii="Arial" w:hAnsi="Arial"/>
                <w:color w:val="0000FF"/>
                <w:lang w:val="nl-BE"/>
              </w:rPr>
              <w:t>beenmergdonors eerst wordt geraadpleegd. Slechts in gemotiveerde</w:t>
            </w:r>
            <w:r w:rsidR="00ED66CE">
              <w:rPr>
                <w:rFonts w:ascii="Arial" w:hAnsi="Arial"/>
                <w:color w:val="0000FF"/>
                <w:lang w:val="nl-BE"/>
              </w:rPr>
              <w:t xml:space="preserve"> </w:t>
            </w:r>
            <w:r w:rsidR="00ED66CE" w:rsidRPr="00ED66CE">
              <w:rPr>
                <w:rFonts w:ascii="Arial" w:hAnsi="Arial"/>
                <w:color w:val="0000FF"/>
                <w:lang w:val="nl-BE"/>
              </w:rPr>
              <w:t>gevallen van medische hoogdringendheid kan de opzoeking zowel in</w:t>
            </w:r>
            <w:r w:rsidR="00ED66CE">
              <w:rPr>
                <w:rFonts w:ascii="Arial" w:hAnsi="Arial"/>
                <w:color w:val="0000FF"/>
                <w:lang w:val="nl-BE"/>
              </w:rPr>
              <w:t xml:space="preserve"> </w:t>
            </w:r>
            <w:r w:rsidR="00ED66CE" w:rsidRPr="00ED66CE">
              <w:rPr>
                <w:rFonts w:ascii="Arial" w:hAnsi="Arial"/>
                <w:color w:val="0000FF"/>
                <w:lang w:val="nl-BE"/>
              </w:rPr>
              <w:t>binnen- als in buitenland tegelijk starten</w:t>
            </w:r>
            <w:r w:rsidR="008D0675" w:rsidRPr="00ED66CE">
              <w:rPr>
                <w:rFonts w:ascii="Arial" w:hAnsi="Arial"/>
                <w:color w:val="0000FF"/>
                <w:lang w:val="nl-BE"/>
              </w:rPr>
              <w:t>"</w:t>
            </w:r>
          </w:p>
        </w:tc>
        <w:tc>
          <w:tcPr>
            <w:tcW w:w="267" w:type="dxa"/>
            <w:vAlign w:val="bottom"/>
          </w:tcPr>
          <w:p w14:paraId="51DA020C" w14:textId="77777777" w:rsidR="00D16E58" w:rsidRPr="00737A93" w:rsidRDefault="00D16E58" w:rsidP="00D16E58">
            <w:pPr>
              <w:spacing w:line="240" w:lineRule="atLeast"/>
              <w:jc w:val="both"/>
              <w:rPr>
                <w:rFonts w:ascii="Arial" w:hAnsi="Arial"/>
                <w:color w:val="0000FF"/>
                <w:lang w:val="nl-BE"/>
              </w:rPr>
            </w:pPr>
          </w:p>
        </w:tc>
      </w:tr>
      <w:tr w:rsidR="00D16E58" w:rsidRPr="00CE5E37" w14:paraId="4401E4BE" w14:textId="77777777" w:rsidTr="00C1409D">
        <w:trPr>
          <w:cantSplit/>
        </w:trPr>
        <w:tc>
          <w:tcPr>
            <w:tcW w:w="269" w:type="dxa"/>
          </w:tcPr>
          <w:p w14:paraId="515FD9D2" w14:textId="77777777" w:rsidR="00D16E58" w:rsidRPr="00737A93" w:rsidRDefault="00D16E58" w:rsidP="00D16E58">
            <w:pPr>
              <w:spacing w:line="240" w:lineRule="atLeast"/>
              <w:jc w:val="both"/>
              <w:rPr>
                <w:rFonts w:ascii="Arial" w:hAnsi="Arial"/>
                <w:color w:val="0000FF"/>
                <w:lang w:val="nl-BE"/>
              </w:rPr>
            </w:pPr>
          </w:p>
        </w:tc>
        <w:tc>
          <w:tcPr>
            <w:tcW w:w="538" w:type="dxa"/>
          </w:tcPr>
          <w:p w14:paraId="653426FA" w14:textId="77777777" w:rsidR="00D16E58" w:rsidRPr="00737A93" w:rsidRDefault="00D16E58" w:rsidP="00D16E58">
            <w:pPr>
              <w:spacing w:line="240" w:lineRule="atLeast"/>
              <w:jc w:val="both"/>
              <w:rPr>
                <w:rFonts w:ascii="Arial" w:hAnsi="Arial"/>
                <w:color w:val="0000FF"/>
                <w:lang w:val="nl-BE"/>
              </w:rPr>
            </w:pPr>
          </w:p>
        </w:tc>
        <w:tc>
          <w:tcPr>
            <w:tcW w:w="806" w:type="dxa"/>
          </w:tcPr>
          <w:p w14:paraId="1CC82EEC" w14:textId="77777777" w:rsidR="00D16E58" w:rsidRPr="00737A93" w:rsidRDefault="00D16E58" w:rsidP="00D16E58">
            <w:pPr>
              <w:spacing w:line="240" w:lineRule="atLeast"/>
              <w:jc w:val="both"/>
              <w:rPr>
                <w:rFonts w:ascii="Arial" w:hAnsi="Arial"/>
                <w:color w:val="0000FF"/>
                <w:lang w:val="nl-BE"/>
              </w:rPr>
            </w:pPr>
          </w:p>
        </w:tc>
        <w:tc>
          <w:tcPr>
            <w:tcW w:w="832" w:type="dxa"/>
          </w:tcPr>
          <w:p w14:paraId="46BCCF01"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545E26D7"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3B04D8E7" w14:textId="77777777" w:rsidR="00D16E58" w:rsidRPr="00737A93" w:rsidRDefault="00D16E58" w:rsidP="00D16E58">
            <w:pPr>
              <w:spacing w:line="240" w:lineRule="atLeast"/>
              <w:jc w:val="both"/>
              <w:rPr>
                <w:rFonts w:ascii="Arial" w:hAnsi="Arial"/>
                <w:color w:val="0000FF"/>
                <w:lang w:val="nl-BE"/>
              </w:rPr>
            </w:pPr>
          </w:p>
        </w:tc>
      </w:tr>
      <w:tr w:rsidR="008D0675" w:rsidRPr="00CE5E37" w14:paraId="2C7753EF" w14:textId="77777777" w:rsidTr="00C1409D">
        <w:trPr>
          <w:cantSplit/>
        </w:trPr>
        <w:tc>
          <w:tcPr>
            <w:tcW w:w="269" w:type="dxa"/>
          </w:tcPr>
          <w:p w14:paraId="1C327E54" w14:textId="77777777" w:rsidR="008D0675" w:rsidRPr="00737A93" w:rsidRDefault="008D0675" w:rsidP="00D16E58">
            <w:pPr>
              <w:spacing w:line="240" w:lineRule="atLeast"/>
              <w:jc w:val="both"/>
              <w:rPr>
                <w:rFonts w:ascii="Arial" w:hAnsi="Arial"/>
                <w:color w:val="0000FF"/>
                <w:lang w:val="nl-BE"/>
              </w:rPr>
            </w:pPr>
          </w:p>
        </w:tc>
        <w:tc>
          <w:tcPr>
            <w:tcW w:w="538" w:type="dxa"/>
          </w:tcPr>
          <w:p w14:paraId="58250E91" w14:textId="77777777" w:rsidR="008D0675" w:rsidRPr="00737A93" w:rsidRDefault="008D0675" w:rsidP="00D16E58">
            <w:pPr>
              <w:spacing w:line="240" w:lineRule="atLeast"/>
              <w:jc w:val="both"/>
              <w:rPr>
                <w:rFonts w:ascii="Arial" w:hAnsi="Arial"/>
                <w:color w:val="0000FF"/>
                <w:lang w:val="nl-BE"/>
              </w:rPr>
            </w:pPr>
          </w:p>
        </w:tc>
        <w:tc>
          <w:tcPr>
            <w:tcW w:w="806" w:type="dxa"/>
          </w:tcPr>
          <w:p w14:paraId="20ACB768" w14:textId="77777777" w:rsidR="008D0675" w:rsidRPr="00737A93" w:rsidRDefault="008D0675" w:rsidP="00D16E58">
            <w:pPr>
              <w:spacing w:line="240" w:lineRule="atLeast"/>
              <w:jc w:val="both"/>
              <w:rPr>
                <w:rFonts w:ascii="Arial" w:hAnsi="Arial"/>
                <w:color w:val="0000FF"/>
                <w:lang w:val="nl-BE"/>
              </w:rPr>
            </w:pPr>
          </w:p>
        </w:tc>
        <w:tc>
          <w:tcPr>
            <w:tcW w:w="832" w:type="dxa"/>
          </w:tcPr>
          <w:p w14:paraId="1D04C562" w14:textId="77777777" w:rsidR="008D0675" w:rsidRPr="00737A93" w:rsidRDefault="008D0675" w:rsidP="00D16E58">
            <w:pPr>
              <w:spacing w:line="240" w:lineRule="atLeast"/>
              <w:jc w:val="both"/>
              <w:rPr>
                <w:rFonts w:ascii="Arial" w:hAnsi="Arial"/>
                <w:color w:val="0000FF"/>
                <w:lang w:val="nl-BE"/>
              </w:rPr>
            </w:pPr>
          </w:p>
        </w:tc>
        <w:tc>
          <w:tcPr>
            <w:tcW w:w="6324" w:type="dxa"/>
            <w:gridSpan w:val="3"/>
          </w:tcPr>
          <w:p w14:paraId="5B1507B5" w14:textId="77777777" w:rsidR="008D0675" w:rsidRPr="00737A93" w:rsidRDefault="008D0675" w:rsidP="00D16E58">
            <w:pPr>
              <w:spacing w:line="240" w:lineRule="atLeast"/>
              <w:jc w:val="both"/>
              <w:rPr>
                <w:rFonts w:ascii="Arial" w:hAnsi="Arial"/>
                <w:color w:val="0000FF"/>
                <w:lang w:val="nl-BE"/>
              </w:rPr>
            </w:pPr>
            <w:r w:rsidRPr="00737A93">
              <w:rPr>
                <w:rFonts w:ascii="Arial" w:hAnsi="Arial"/>
                <w:i/>
                <w:color w:val="0000FF"/>
                <w:sz w:val="18"/>
                <w:lang w:val="nl-BE"/>
              </w:rPr>
              <w:t>"K.B. 6.10.2006" (in werking 1.12.2006) + "K.B. 18.8.2010" (in werking 1.10.2010)</w:t>
            </w:r>
          </w:p>
        </w:tc>
        <w:tc>
          <w:tcPr>
            <w:tcW w:w="267" w:type="dxa"/>
            <w:vAlign w:val="bottom"/>
          </w:tcPr>
          <w:p w14:paraId="50D5930E" w14:textId="77777777" w:rsidR="008D0675" w:rsidRPr="00737A93" w:rsidRDefault="008D0675" w:rsidP="00D16E58">
            <w:pPr>
              <w:spacing w:line="240" w:lineRule="atLeast"/>
              <w:jc w:val="both"/>
              <w:rPr>
                <w:rFonts w:ascii="Arial" w:hAnsi="Arial"/>
                <w:color w:val="0000FF"/>
                <w:lang w:val="nl-BE"/>
              </w:rPr>
            </w:pPr>
          </w:p>
        </w:tc>
      </w:tr>
      <w:tr w:rsidR="00D16E58" w:rsidRPr="00CE5E37" w14:paraId="51B57E5E" w14:textId="77777777" w:rsidTr="00C1409D">
        <w:trPr>
          <w:cantSplit/>
        </w:trPr>
        <w:tc>
          <w:tcPr>
            <w:tcW w:w="269" w:type="dxa"/>
          </w:tcPr>
          <w:p w14:paraId="78DBB51D" w14:textId="77777777" w:rsidR="00D16E58" w:rsidRPr="00737A93" w:rsidRDefault="00D16E58" w:rsidP="00D16E58">
            <w:pPr>
              <w:spacing w:line="240" w:lineRule="atLeast"/>
              <w:jc w:val="both"/>
              <w:rPr>
                <w:rFonts w:ascii="Arial" w:hAnsi="Arial"/>
                <w:color w:val="0000FF"/>
                <w:lang w:val="nl-BE"/>
              </w:rPr>
            </w:pPr>
          </w:p>
        </w:tc>
        <w:tc>
          <w:tcPr>
            <w:tcW w:w="538" w:type="dxa"/>
          </w:tcPr>
          <w:p w14:paraId="1FC009B5" w14:textId="77777777" w:rsidR="00D16E58" w:rsidRPr="00737A93" w:rsidRDefault="00D16E58" w:rsidP="00D16E58">
            <w:pPr>
              <w:spacing w:line="240" w:lineRule="atLeast"/>
              <w:jc w:val="both"/>
              <w:rPr>
                <w:rFonts w:ascii="Arial" w:hAnsi="Arial"/>
                <w:color w:val="0000FF"/>
                <w:lang w:val="nl-BE"/>
              </w:rPr>
            </w:pPr>
          </w:p>
        </w:tc>
        <w:tc>
          <w:tcPr>
            <w:tcW w:w="806" w:type="dxa"/>
          </w:tcPr>
          <w:p w14:paraId="25411516" w14:textId="77777777" w:rsidR="00D16E58" w:rsidRPr="00737A93" w:rsidRDefault="00D16E58" w:rsidP="00D16E58">
            <w:pPr>
              <w:spacing w:line="240" w:lineRule="atLeast"/>
              <w:jc w:val="both"/>
              <w:rPr>
                <w:rFonts w:ascii="Arial" w:hAnsi="Arial"/>
                <w:color w:val="0000FF"/>
                <w:lang w:val="nl-BE"/>
              </w:rPr>
            </w:pPr>
          </w:p>
        </w:tc>
        <w:tc>
          <w:tcPr>
            <w:tcW w:w="832" w:type="dxa"/>
          </w:tcPr>
          <w:p w14:paraId="4CD2A689"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484BC2CA" w14:textId="77777777" w:rsidR="00D16E58" w:rsidRPr="00737A93" w:rsidRDefault="008D0675" w:rsidP="00D16E58">
            <w:pPr>
              <w:spacing w:line="240" w:lineRule="atLeast"/>
              <w:jc w:val="both"/>
              <w:rPr>
                <w:rFonts w:ascii="Arial" w:hAnsi="Arial"/>
                <w:color w:val="0000FF"/>
                <w:lang w:val="nl-BE"/>
              </w:rPr>
            </w:pPr>
            <w:r w:rsidRPr="008D0675">
              <w:rPr>
                <w:rFonts w:ascii="Arial" w:hAnsi="Arial"/>
                <w:color w:val="0000FF"/>
                <w:lang w:val="nl-BE"/>
              </w:rPr>
              <w:t>"</w:t>
            </w:r>
            <w:r w:rsidR="00D16E58" w:rsidRPr="00737A93">
              <w:rPr>
                <w:rFonts w:ascii="Arial" w:hAnsi="Arial"/>
                <w:color w:val="0000FF"/>
                <w:lang w:val="nl-BE"/>
              </w:rPr>
              <w:t>Het bedrag voor de bijkomende tegemoetkoming voor onkosten wordt vastgesteld door het genoemde College op basis van een via de verzekeringsinstelling ingediende individuele aanvraag die is gestaafd met een uitvoerig medisch verslag en de gedetailleerde onkostenstaten omvat. De tegemoetkoming mag de kosten van de inschrijving in een register van kandidaat receptors niet dekken."</w:t>
            </w:r>
          </w:p>
        </w:tc>
        <w:tc>
          <w:tcPr>
            <w:tcW w:w="267" w:type="dxa"/>
            <w:vAlign w:val="bottom"/>
          </w:tcPr>
          <w:p w14:paraId="1D7CA43D" w14:textId="77777777" w:rsidR="00D16E58" w:rsidRPr="00737A93" w:rsidRDefault="00D16E58" w:rsidP="00D16E58">
            <w:pPr>
              <w:spacing w:line="240" w:lineRule="atLeast"/>
              <w:jc w:val="both"/>
              <w:rPr>
                <w:rFonts w:ascii="Arial" w:hAnsi="Arial"/>
                <w:color w:val="0000FF"/>
                <w:lang w:val="nl-BE"/>
              </w:rPr>
            </w:pPr>
          </w:p>
        </w:tc>
      </w:tr>
      <w:tr w:rsidR="00D16E58" w:rsidRPr="00CE5E37" w14:paraId="43D82DA1" w14:textId="77777777" w:rsidTr="00C1409D">
        <w:trPr>
          <w:cantSplit/>
        </w:trPr>
        <w:tc>
          <w:tcPr>
            <w:tcW w:w="269" w:type="dxa"/>
          </w:tcPr>
          <w:p w14:paraId="3ABDBD8E" w14:textId="77777777" w:rsidR="00D16E58" w:rsidRPr="00737A93" w:rsidRDefault="00D16E58" w:rsidP="00D16E58">
            <w:pPr>
              <w:spacing w:line="240" w:lineRule="atLeast"/>
              <w:jc w:val="both"/>
              <w:rPr>
                <w:rFonts w:ascii="Arial" w:hAnsi="Arial"/>
                <w:color w:val="0000FF"/>
                <w:lang w:val="nl-BE"/>
              </w:rPr>
            </w:pPr>
          </w:p>
        </w:tc>
        <w:tc>
          <w:tcPr>
            <w:tcW w:w="538" w:type="dxa"/>
          </w:tcPr>
          <w:p w14:paraId="1C1DCF86" w14:textId="77777777" w:rsidR="00D16E58" w:rsidRPr="00737A93" w:rsidRDefault="00D16E58" w:rsidP="00D16E58">
            <w:pPr>
              <w:spacing w:line="240" w:lineRule="atLeast"/>
              <w:jc w:val="both"/>
              <w:rPr>
                <w:rFonts w:ascii="Arial" w:hAnsi="Arial"/>
                <w:color w:val="0000FF"/>
                <w:lang w:val="nl-BE"/>
              </w:rPr>
            </w:pPr>
          </w:p>
        </w:tc>
        <w:tc>
          <w:tcPr>
            <w:tcW w:w="806" w:type="dxa"/>
          </w:tcPr>
          <w:p w14:paraId="3EAF007A" w14:textId="77777777" w:rsidR="00D16E58" w:rsidRPr="00737A93" w:rsidRDefault="00D16E58" w:rsidP="00D16E58">
            <w:pPr>
              <w:spacing w:line="240" w:lineRule="atLeast"/>
              <w:jc w:val="both"/>
              <w:rPr>
                <w:rFonts w:ascii="Arial" w:hAnsi="Arial"/>
                <w:color w:val="0000FF"/>
                <w:lang w:val="nl-BE"/>
              </w:rPr>
            </w:pPr>
          </w:p>
        </w:tc>
        <w:tc>
          <w:tcPr>
            <w:tcW w:w="832" w:type="dxa"/>
          </w:tcPr>
          <w:p w14:paraId="5AB21605"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7D03A584"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0FF1A1C8" w14:textId="77777777" w:rsidR="00D16E58" w:rsidRPr="00737A93" w:rsidRDefault="00D16E58" w:rsidP="00D16E58">
            <w:pPr>
              <w:spacing w:line="240" w:lineRule="atLeast"/>
              <w:jc w:val="both"/>
              <w:rPr>
                <w:rFonts w:ascii="Arial" w:hAnsi="Arial"/>
                <w:color w:val="0000FF"/>
                <w:lang w:val="nl-BE"/>
              </w:rPr>
            </w:pPr>
          </w:p>
        </w:tc>
      </w:tr>
      <w:tr w:rsidR="00D16E58" w:rsidRPr="00CE5E37" w14:paraId="3A0F5266" w14:textId="77777777" w:rsidTr="00C1409D">
        <w:trPr>
          <w:cantSplit/>
        </w:trPr>
        <w:tc>
          <w:tcPr>
            <w:tcW w:w="269" w:type="dxa"/>
          </w:tcPr>
          <w:p w14:paraId="575B4743" w14:textId="77777777" w:rsidR="00D16E58" w:rsidRPr="00737A93" w:rsidRDefault="00D16E58" w:rsidP="00D16E58">
            <w:pPr>
              <w:spacing w:line="240" w:lineRule="atLeast"/>
              <w:jc w:val="both"/>
              <w:rPr>
                <w:rFonts w:ascii="Arial" w:hAnsi="Arial"/>
                <w:color w:val="0000FF"/>
                <w:lang w:val="nl-BE"/>
              </w:rPr>
            </w:pPr>
          </w:p>
        </w:tc>
        <w:tc>
          <w:tcPr>
            <w:tcW w:w="538" w:type="dxa"/>
          </w:tcPr>
          <w:p w14:paraId="63C9C402" w14:textId="77777777" w:rsidR="00D16E58" w:rsidRPr="00737A93" w:rsidRDefault="00D16E58" w:rsidP="00D16E58">
            <w:pPr>
              <w:spacing w:line="240" w:lineRule="atLeast"/>
              <w:jc w:val="both"/>
              <w:rPr>
                <w:rFonts w:ascii="Arial" w:hAnsi="Arial"/>
                <w:color w:val="0000FF"/>
                <w:lang w:val="nl-BE"/>
              </w:rPr>
            </w:pPr>
          </w:p>
        </w:tc>
        <w:tc>
          <w:tcPr>
            <w:tcW w:w="806" w:type="dxa"/>
          </w:tcPr>
          <w:p w14:paraId="4E71656E" w14:textId="77777777" w:rsidR="00D16E58" w:rsidRPr="00737A93" w:rsidRDefault="00D16E58" w:rsidP="00D16E58">
            <w:pPr>
              <w:spacing w:line="240" w:lineRule="atLeast"/>
              <w:jc w:val="both"/>
              <w:rPr>
                <w:rFonts w:ascii="Arial" w:hAnsi="Arial"/>
                <w:color w:val="0000FF"/>
                <w:lang w:val="nl-BE"/>
              </w:rPr>
            </w:pPr>
          </w:p>
        </w:tc>
        <w:tc>
          <w:tcPr>
            <w:tcW w:w="832" w:type="dxa"/>
          </w:tcPr>
          <w:p w14:paraId="6F4D0B98"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79C2AFDD" w14:textId="77777777" w:rsidR="00D16E58" w:rsidRPr="00737A93" w:rsidRDefault="00D16E58" w:rsidP="00D16E58">
            <w:pPr>
              <w:spacing w:line="240" w:lineRule="atLeast"/>
              <w:jc w:val="both"/>
              <w:rPr>
                <w:rFonts w:ascii="Arial" w:hAnsi="Arial"/>
                <w:color w:val="0000FF"/>
                <w:lang w:val="nl-BE"/>
              </w:rPr>
            </w:pPr>
            <w:r w:rsidRPr="00737A93">
              <w:rPr>
                <w:rFonts w:ascii="Arial" w:hAnsi="Arial"/>
                <w:i/>
                <w:color w:val="0000FF"/>
                <w:sz w:val="18"/>
                <w:lang w:val="nl-BE"/>
              </w:rPr>
              <w:t>"K.B. 6.10.2006" (in werking 1.12.2006) + "K.B. 6.12.2012" (in werking 1.2.2013)</w:t>
            </w:r>
          </w:p>
        </w:tc>
        <w:tc>
          <w:tcPr>
            <w:tcW w:w="267" w:type="dxa"/>
            <w:vAlign w:val="bottom"/>
          </w:tcPr>
          <w:p w14:paraId="3CE1B5FC" w14:textId="77777777" w:rsidR="00D16E58" w:rsidRPr="00737A93" w:rsidRDefault="00D16E58" w:rsidP="00D16E58">
            <w:pPr>
              <w:spacing w:line="240" w:lineRule="atLeast"/>
              <w:jc w:val="both"/>
              <w:rPr>
                <w:rFonts w:ascii="Arial" w:hAnsi="Arial"/>
                <w:color w:val="0000FF"/>
                <w:lang w:val="nl-BE"/>
              </w:rPr>
            </w:pPr>
          </w:p>
        </w:tc>
      </w:tr>
      <w:tr w:rsidR="00D16E58" w:rsidRPr="00CE5E37" w14:paraId="04A83C34" w14:textId="77777777" w:rsidTr="00C1409D">
        <w:trPr>
          <w:cantSplit/>
        </w:trPr>
        <w:tc>
          <w:tcPr>
            <w:tcW w:w="269" w:type="dxa"/>
          </w:tcPr>
          <w:p w14:paraId="78D8E253" w14:textId="77777777" w:rsidR="00D16E58" w:rsidRPr="00737A93" w:rsidRDefault="00D16E58" w:rsidP="00D16E58">
            <w:pPr>
              <w:spacing w:line="240" w:lineRule="atLeast"/>
              <w:jc w:val="both"/>
              <w:rPr>
                <w:rFonts w:ascii="Arial" w:hAnsi="Arial"/>
                <w:color w:val="0000FF"/>
                <w:lang w:val="nl-BE"/>
              </w:rPr>
            </w:pPr>
          </w:p>
        </w:tc>
        <w:tc>
          <w:tcPr>
            <w:tcW w:w="538" w:type="dxa"/>
          </w:tcPr>
          <w:p w14:paraId="336F9119" w14:textId="77777777" w:rsidR="00D16E58" w:rsidRPr="00737A93" w:rsidRDefault="00D16E58" w:rsidP="00D16E58">
            <w:pPr>
              <w:spacing w:line="240" w:lineRule="atLeast"/>
              <w:jc w:val="both"/>
              <w:rPr>
                <w:rFonts w:ascii="Arial" w:hAnsi="Arial"/>
                <w:color w:val="0000FF"/>
                <w:lang w:val="nl-BE"/>
              </w:rPr>
            </w:pPr>
          </w:p>
        </w:tc>
        <w:tc>
          <w:tcPr>
            <w:tcW w:w="806" w:type="dxa"/>
          </w:tcPr>
          <w:p w14:paraId="5A1E4B2A" w14:textId="77777777" w:rsidR="00D16E58" w:rsidRPr="00737A93" w:rsidRDefault="00D16E58" w:rsidP="00D16E58">
            <w:pPr>
              <w:spacing w:line="240" w:lineRule="atLeast"/>
              <w:jc w:val="both"/>
              <w:rPr>
                <w:rFonts w:ascii="Arial" w:hAnsi="Arial"/>
                <w:color w:val="0000FF"/>
                <w:lang w:val="nl-BE"/>
              </w:rPr>
            </w:pPr>
          </w:p>
        </w:tc>
        <w:tc>
          <w:tcPr>
            <w:tcW w:w="832" w:type="dxa"/>
          </w:tcPr>
          <w:p w14:paraId="5736775A"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5F8DA384"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w:t>
            </w:r>
            <w:r w:rsidRPr="00737A93">
              <w:rPr>
                <w:rFonts w:ascii="Arial" w:hAnsi="Arial" w:cs="Arial"/>
                <w:color w:val="0000FF"/>
                <w:lang w:val="nl-BE"/>
              </w:rPr>
              <w:t>Alle verstrekkingen uitgevoerd op de potentiële donor(en) en de hospitalisatiekosten worden aangerekend aan de ontvanger, met dien verstande dat aangemerkt wordt dat ze betrekking hebben op de donor, en op voorwaarde dat er effectief een transplantatie plaats heeft.</w:t>
            </w:r>
            <w:r w:rsidRPr="00737A93">
              <w:rPr>
                <w:rFonts w:ascii="Arial" w:hAnsi="Arial"/>
                <w:color w:val="0000FF"/>
                <w:lang w:val="nl-BE"/>
              </w:rPr>
              <w:t>"</w:t>
            </w:r>
          </w:p>
        </w:tc>
        <w:tc>
          <w:tcPr>
            <w:tcW w:w="267" w:type="dxa"/>
            <w:vAlign w:val="bottom"/>
          </w:tcPr>
          <w:p w14:paraId="57C6E767" w14:textId="77777777" w:rsidR="00D16E58" w:rsidRPr="00737A93" w:rsidRDefault="00D16E58" w:rsidP="00D16E58">
            <w:pPr>
              <w:spacing w:line="240" w:lineRule="atLeast"/>
              <w:jc w:val="both"/>
              <w:rPr>
                <w:rFonts w:ascii="Arial" w:hAnsi="Arial"/>
                <w:color w:val="0000FF"/>
                <w:lang w:val="nl-BE"/>
              </w:rPr>
            </w:pPr>
          </w:p>
        </w:tc>
      </w:tr>
      <w:tr w:rsidR="00D16E58" w:rsidRPr="00CE5E37" w14:paraId="6B5A6EBE" w14:textId="77777777" w:rsidTr="00C1409D">
        <w:trPr>
          <w:cantSplit/>
        </w:trPr>
        <w:tc>
          <w:tcPr>
            <w:tcW w:w="269" w:type="dxa"/>
          </w:tcPr>
          <w:p w14:paraId="451A4BF1" w14:textId="77777777" w:rsidR="00D16E58" w:rsidRPr="00737A93" w:rsidRDefault="00D16E58" w:rsidP="00D16E58">
            <w:pPr>
              <w:spacing w:line="240" w:lineRule="atLeast"/>
              <w:jc w:val="both"/>
              <w:rPr>
                <w:rFonts w:ascii="Arial" w:hAnsi="Arial"/>
                <w:color w:val="0000FF"/>
                <w:lang w:val="nl-BE"/>
              </w:rPr>
            </w:pPr>
          </w:p>
        </w:tc>
        <w:tc>
          <w:tcPr>
            <w:tcW w:w="538" w:type="dxa"/>
          </w:tcPr>
          <w:p w14:paraId="1CE0271B" w14:textId="77777777" w:rsidR="00D16E58" w:rsidRPr="00737A93" w:rsidRDefault="00D16E58" w:rsidP="00D16E58">
            <w:pPr>
              <w:spacing w:line="240" w:lineRule="atLeast"/>
              <w:jc w:val="both"/>
              <w:rPr>
                <w:rFonts w:ascii="Arial" w:hAnsi="Arial"/>
                <w:color w:val="0000FF"/>
                <w:lang w:val="nl-BE"/>
              </w:rPr>
            </w:pPr>
          </w:p>
        </w:tc>
        <w:tc>
          <w:tcPr>
            <w:tcW w:w="806" w:type="dxa"/>
          </w:tcPr>
          <w:p w14:paraId="5E490662" w14:textId="77777777" w:rsidR="00D16E58" w:rsidRPr="00737A93" w:rsidRDefault="00D16E58" w:rsidP="00D16E58">
            <w:pPr>
              <w:spacing w:line="240" w:lineRule="atLeast"/>
              <w:jc w:val="both"/>
              <w:rPr>
                <w:rFonts w:ascii="Arial" w:hAnsi="Arial"/>
                <w:color w:val="0000FF"/>
                <w:lang w:val="nl-BE"/>
              </w:rPr>
            </w:pPr>
          </w:p>
        </w:tc>
        <w:tc>
          <w:tcPr>
            <w:tcW w:w="832" w:type="dxa"/>
          </w:tcPr>
          <w:p w14:paraId="3286B3B2"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74A88230"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7F97530F" w14:textId="77777777" w:rsidR="00D16E58" w:rsidRPr="00737A93" w:rsidRDefault="00D16E58" w:rsidP="00D16E58">
            <w:pPr>
              <w:spacing w:line="240" w:lineRule="atLeast"/>
              <w:jc w:val="both"/>
              <w:rPr>
                <w:rFonts w:ascii="Arial" w:hAnsi="Arial"/>
                <w:color w:val="0000FF"/>
                <w:lang w:val="nl-BE"/>
              </w:rPr>
            </w:pPr>
          </w:p>
        </w:tc>
      </w:tr>
      <w:tr w:rsidR="00D16E58" w:rsidRPr="00CE5E37" w14:paraId="0EA018DD" w14:textId="77777777" w:rsidTr="00C1409D">
        <w:trPr>
          <w:cantSplit/>
        </w:trPr>
        <w:tc>
          <w:tcPr>
            <w:tcW w:w="269" w:type="dxa"/>
          </w:tcPr>
          <w:p w14:paraId="07575874" w14:textId="77777777" w:rsidR="00D16E58" w:rsidRPr="00737A93" w:rsidRDefault="00D16E58" w:rsidP="00D16E58">
            <w:pPr>
              <w:spacing w:line="240" w:lineRule="atLeast"/>
              <w:rPr>
                <w:color w:val="0000FF"/>
                <w:lang w:val="nl-BE"/>
              </w:rPr>
            </w:pPr>
          </w:p>
        </w:tc>
        <w:tc>
          <w:tcPr>
            <w:tcW w:w="538" w:type="dxa"/>
          </w:tcPr>
          <w:p w14:paraId="3CE8FD22" w14:textId="77777777" w:rsidR="00D16E58" w:rsidRPr="00737A93" w:rsidRDefault="00D16E58" w:rsidP="00D16E58">
            <w:pPr>
              <w:spacing w:line="240" w:lineRule="atLeast"/>
              <w:rPr>
                <w:color w:val="0000FF"/>
                <w:lang w:val="nl-BE"/>
              </w:rPr>
            </w:pPr>
          </w:p>
        </w:tc>
        <w:tc>
          <w:tcPr>
            <w:tcW w:w="806" w:type="dxa"/>
          </w:tcPr>
          <w:p w14:paraId="5143D485" w14:textId="77777777" w:rsidR="00D16E58" w:rsidRPr="00737A93" w:rsidRDefault="00D16E58" w:rsidP="00D16E58">
            <w:pPr>
              <w:spacing w:line="240" w:lineRule="atLeast"/>
              <w:rPr>
                <w:color w:val="0000FF"/>
                <w:lang w:val="nl-BE"/>
              </w:rPr>
            </w:pPr>
          </w:p>
        </w:tc>
        <w:tc>
          <w:tcPr>
            <w:tcW w:w="832" w:type="dxa"/>
          </w:tcPr>
          <w:p w14:paraId="323CE3FC" w14:textId="77777777" w:rsidR="00D16E58" w:rsidRPr="00737A93" w:rsidRDefault="00D16E58" w:rsidP="00D16E58">
            <w:pPr>
              <w:spacing w:line="240" w:lineRule="atLeast"/>
              <w:rPr>
                <w:color w:val="0000FF"/>
                <w:lang w:val="nl-BE"/>
              </w:rPr>
            </w:pPr>
          </w:p>
        </w:tc>
        <w:tc>
          <w:tcPr>
            <w:tcW w:w="6324" w:type="dxa"/>
            <w:gridSpan w:val="3"/>
          </w:tcPr>
          <w:p w14:paraId="65030313" w14:textId="77777777" w:rsidR="00D16E58" w:rsidRPr="00737A93" w:rsidRDefault="00D16E58" w:rsidP="00D16E58">
            <w:pPr>
              <w:spacing w:line="240" w:lineRule="atLeast"/>
              <w:rPr>
                <w:color w:val="0000FF"/>
                <w:lang w:val="nl-BE"/>
              </w:rPr>
            </w:pPr>
            <w:r w:rsidRPr="00737A93">
              <w:rPr>
                <w:rFonts w:ascii="Arial" w:hAnsi="Arial"/>
                <w:i/>
                <w:color w:val="0000FF"/>
                <w:sz w:val="18"/>
                <w:lang w:val="nl-BE"/>
              </w:rPr>
              <w:t>"K.B. 18.9.2008" (in werking 1.12.2008) + "K.B. 10.1.2013" (in werking 1.2.2013)</w:t>
            </w:r>
          </w:p>
        </w:tc>
        <w:tc>
          <w:tcPr>
            <w:tcW w:w="267" w:type="dxa"/>
            <w:vAlign w:val="bottom"/>
          </w:tcPr>
          <w:p w14:paraId="3F99E983" w14:textId="77777777" w:rsidR="00D16E58" w:rsidRPr="00737A93" w:rsidRDefault="00D16E58" w:rsidP="00D16E58">
            <w:pPr>
              <w:spacing w:line="240" w:lineRule="atLeast"/>
              <w:jc w:val="right"/>
              <w:rPr>
                <w:color w:val="0000FF"/>
                <w:lang w:val="nl-BE"/>
              </w:rPr>
            </w:pPr>
          </w:p>
        </w:tc>
      </w:tr>
      <w:tr w:rsidR="00D16E58" w:rsidRPr="00CE5C57" w14:paraId="785E1E92" w14:textId="77777777" w:rsidTr="00C1409D">
        <w:trPr>
          <w:cantSplit/>
        </w:trPr>
        <w:tc>
          <w:tcPr>
            <w:tcW w:w="269" w:type="dxa"/>
          </w:tcPr>
          <w:p w14:paraId="2EE69AB2" w14:textId="77777777" w:rsidR="00D16E58" w:rsidRPr="00737A93" w:rsidRDefault="00D16E58" w:rsidP="00D16E58">
            <w:pPr>
              <w:spacing w:line="240" w:lineRule="atLeast"/>
              <w:rPr>
                <w:rFonts w:ascii="Arial" w:hAnsi="Arial"/>
                <w:color w:val="0000FF"/>
                <w:lang w:val="nl-BE"/>
              </w:rPr>
            </w:pPr>
            <w:r w:rsidRPr="00737A93">
              <w:rPr>
                <w:rFonts w:ascii="Arial" w:hAnsi="Arial"/>
                <w:color w:val="0000FF"/>
                <w:lang w:val="nl-BE"/>
              </w:rPr>
              <w:t>"</w:t>
            </w:r>
          </w:p>
        </w:tc>
        <w:tc>
          <w:tcPr>
            <w:tcW w:w="538" w:type="dxa"/>
          </w:tcPr>
          <w:p w14:paraId="5FC97248" w14:textId="77777777" w:rsidR="00D16E58" w:rsidRPr="00737A93" w:rsidRDefault="00D16E58" w:rsidP="00D16E58">
            <w:pPr>
              <w:spacing w:line="240" w:lineRule="atLeast"/>
              <w:rPr>
                <w:rFonts w:ascii="Arial" w:hAnsi="Arial"/>
                <w:color w:val="0000FF"/>
              </w:rPr>
            </w:pPr>
          </w:p>
        </w:tc>
        <w:tc>
          <w:tcPr>
            <w:tcW w:w="806" w:type="dxa"/>
          </w:tcPr>
          <w:p w14:paraId="4E322945" w14:textId="77777777" w:rsidR="00D16E58" w:rsidRPr="00737A93" w:rsidRDefault="00D16E58" w:rsidP="00D16E58">
            <w:pPr>
              <w:spacing w:line="240" w:lineRule="atLeast"/>
              <w:rPr>
                <w:rFonts w:ascii="Arial" w:hAnsi="Arial"/>
                <w:color w:val="0000FF"/>
              </w:rPr>
            </w:pPr>
            <w:r w:rsidRPr="00737A93">
              <w:rPr>
                <w:rFonts w:ascii="Arial" w:hAnsi="Arial"/>
                <w:color w:val="0000FF"/>
              </w:rPr>
              <w:t>470735</w:t>
            </w:r>
          </w:p>
        </w:tc>
        <w:tc>
          <w:tcPr>
            <w:tcW w:w="832" w:type="dxa"/>
          </w:tcPr>
          <w:p w14:paraId="7566123B" w14:textId="77777777" w:rsidR="00D16E58" w:rsidRPr="00737A93" w:rsidRDefault="00D16E58" w:rsidP="00D16E58">
            <w:pPr>
              <w:spacing w:line="240" w:lineRule="atLeast"/>
              <w:rPr>
                <w:rFonts w:ascii="Arial" w:hAnsi="Arial"/>
                <w:color w:val="0000FF"/>
              </w:rPr>
            </w:pPr>
            <w:r w:rsidRPr="00737A93">
              <w:rPr>
                <w:rFonts w:ascii="Arial" w:hAnsi="Arial"/>
                <w:color w:val="0000FF"/>
              </w:rPr>
              <w:t>470746</w:t>
            </w:r>
          </w:p>
        </w:tc>
        <w:tc>
          <w:tcPr>
            <w:tcW w:w="5082" w:type="dxa"/>
          </w:tcPr>
          <w:p w14:paraId="67D65D4A" w14:textId="77777777" w:rsidR="00D16E58" w:rsidRPr="00737A93" w:rsidRDefault="00D16E58" w:rsidP="00D16E58">
            <w:pPr>
              <w:spacing w:line="240" w:lineRule="atLeast"/>
              <w:jc w:val="both"/>
              <w:rPr>
                <w:rFonts w:ascii="Arial" w:hAnsi="Arial"/>
                <w:i/>
                <w:color w:val="0000FF"/>
                <w:sz w:val="18"/>
                <w:lang w:val="nl-NL"/>
              </w:rPr>
            </w:pPr>
            <w:r w:rsidRPr="00737A93">
              <w:rPr>
                <w:rFonts w:ascii="Arial" w:hAnsi="Arial"/>
                <w:color w:val="0000FF"/>
                <w:spacing w:val="-3"/>
                <w:lang w:val="nl-NL"/>
              </w:rPr>
              <w:t>Kwalitatieve en audiovelocimetrische evaluatie van (arteriële en/of veneuze) circulatieverschijnselen door Dopplereffect, in arterioveneuze fistels voor hemodialyse, buiten de heelkundige verstrekkingen, met protocol en besluit op basis van gestandaardiseerde Dopplerogrammen</w:t>
            </w:r>
          </w:p>
        </w:tc>
        <w:tc>
          <w:tcPr>
            <w:tcW w:w="538" w:type="dxa"/>
            <w:vAlign w:val="bottom"/>
          </w:tcPr>
          <w:p w14:paraId="25C5C377" w14:textId="77777777" w:rsidR="00D16E58" w:rsidRPr="00737A93" w:rsidRDefault="00D16E58" w:rsidP="00D16E58">
            <w:pPr>
              <w:spacing w:line="240" w:lineRule="atLeast"/>
              <w:jc w:val="right"/>
              <w:rPr>
                <w:rFonts w:ascii="Arial" w:hAnsi="Arial"/>
                <w:color w:val="0000FF"/>
                <w:lang w:val="nl-NL"/>
              </w:rPr>
            </w:pPr>
            <w:r w:rsidRPr="00737A93">
              <w:rPr>
                <w:rFonts w:ascii="Arial" w:hAnsi="Arial"/>
                <w:color w:val="0000FF"/>
                <w:lang w:val="nl-NL"/>
              </w:rPr>
              <w:t>K</w:t>
            </w:r>
          </w:p>
        </w:tc>
        <w:tc>
          <w:tcPr>
            <w:tcW w:w="704" w:type="dxa"/>
            <w:vAlign w:val="bottom"/>
          </w:tcPr>
          <w:p w14:paraId="2EE86F11" w14:textId="77777777" w:rsidR="00D16E58" w:rsidRPr="00737A93" w:rsidRDefault="00D16E58" w:rsidP="00D16E58">
            <w:pPr>
              <w:spacing w:line="240" w:lineRule="atLeast"/>
              <w:jc w:val="right"/>
              <w:rPr>
                <w:rFonts w:ascii="Arial" w:hAnsi="Arial"/>
                <w:color w:val="0000FF"/>
                <w:lang w:val="nl-NL"/>
              </w:rPr>
            </w:pPr>
            <w:r w:rsidRPr="00737A93">
              <w:rPr>
                <w:rFonts w:ascii="Arial" w:hAnsi="Arial"/>
                <w:color w:val="0000FF"/>
                <w:lang w:val="nl-NL"/>
              </w:rPr>
              <w:t>15</w:t>
            </w:r>
          </w:p>
        </w:tc>
        <w:tc>
          <w:tcPr>
            <w:tcW w:w="267" w:type="dxa"/>
            <w:vAlign w:val="bottom"/>
          </w:tcPr>
          <w:p w14:paraId="25F9B9EA" w14:textId="77777777" w:rsidR="00D16E58" w:rsidRPr="00737A93" w:rsidRDefault="00D16E58" w:rsidP="00D16E58">
            <w:pPr>
              <w:spacing w:line="240" w:lineRule="atLeast"/>
              <w:jc w:val="right"/>
              <w:rPr>
                <w:rFonts w:ascii="Arial" w:hAnsi="Arial"/>
                <w:color w:val="0000FF"/>
                <w:lang w:val="nl-NL"/>
              </w:rPr>
            </w:pPr>
          </w:p>
        </w:tc>
      </w:tr>
      <w:tr w:rsidR="00D16E58" w:rsidRPr="00CE5C57" w14:paraId="7DC99051" w14:textId="77777777" w:rsidTr="00C1409D">
        <w:trPr>
          <w:cantSplit/>
        </w:trPr>
        <w:tc>
          <w:tcPr>
            <w:tcW w:w="269" w:type="dxa"/>
          </w:tcPr>
          <w:p w14:paraId="4DC7BBB4" w14:textId="77777777" w:rsidR="00D16E58" w:rsidRPr="00737A93" w:rsidRDefault="00D16E58" w:rsidP="00D16E58">
            <w:pPr>
              <w:spacing w:line="240" w:lineRule="atLeast"/>
              <w:jc w:val="both"/>
              <w:rPr>
                <w:rFonts w:ascii="Arial" w:hAnsi="Arial"/>
                <w:color w:val="0000FF"/>
                <w:lang w:val="nl-BE"/>
              </w:rPr>
            </w:pPr>
          </w:p>
        </w:tc>
        <w:tc>
          <w:tcPr>
            <w:tcW w:w="538" w:type="dxa"/>
          </w:tcPr>
          <w:p w14:paraId="0278BB31" w14:textId="77777777" w:rsidR="00D16E58" w:rsidRPr="00737A93" w:rsidRDefault="00D16E58" w:rsidP="00D16E58">
            <w:pPr>
              <w:spacing w:line="240" w:lineRule="atLeast"/>
              <w:jc w:val="both"/>
              <w:rPr>
                <w:rFonts w:ascii="Arial" w:hAnsi="Arial"/>
                <w:color w:val="0000FF"/>
                <w:lang w:val="nl-BE"/>
              </w:rPr>
            </w:pPr>
          </w:p>
        </w:tc>
        <w:tc>
          <w:tcPr>
            <w:tcW w:w="806" w:type="dxa"/>
          </w:tcPr>
          <w:p w14:paraId="6CB1EF42" w14:textId="77777777" w:rsidR="00D16E58" w:rsidRPr="00737A93" w:rsidRDefault="00D16E58" w:rsidP="00D16E58">
            <w:pPr>
              <w:spacing w:line="240" w:lineRule="atLeast"/>
              <w:jc w:val="both"/>
              <w:rPr>
                <w:rFonts w:ascii="Arial" w:hAnsi="Arial"/>
                <w:color w:val="0000FF"/>
                <w:lang w:val="nl-BE"/>
              </w:rPr>
            </w:pPr>
          </w:p>
        </w:tc>
        <w:tc>
          <w:tcPr>
            <w:tcW w:w="832" w:type="dxa"/>
          </w:tcPr>
          <w:p w14:paraId="0134BA7B"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5EE2C2B2"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3C54017B" w14:textId="77777777" w:rsidR="00D16E58" w:rsidRPr="00737A93" w:rsidRDefault="00D16E58" w:rsidP="00D16E58">
            <w:pPr>
              <w:spacing w:line="240" w:lineRule="atLeast"/>
              <w:jc w:val="both"/>
              <w:rPr>
                <w:rFonts w:ascii="Arial" w:hAnsi="Arial"/>
                <w:color w:val="0000FF"/>
                <w:lang w:val="nl-BE"/>
              </w:rPr>
            </w:pPr>
          </w:p>
        </w:tc>
      </w:tr>
      <w:tr w:rsidR="00D16E58" w:rsidRPr="00CE5E37" w14:paraId="6CA13510" w14:textId="77777777" w:rsidTr="00C1409D">
        <w:trPr>
          <w:cantSplit/>
        </w:trPr>
        <w:tc>
          <w:tcPr>
            <w:tcW w:w="269" w:type="dxa"/>
          </w:tcPr>
          <w:p w14:paraId="38B25BF4" w14:textId="77777777" w:rsidR="00D16E58" w:rsidRPr="00737A93" w:rsidRDefault="00D16E58" w:rsidP="00D16E58">
            <w:pPr>
              <w:spacing w:line="240" w:lineRule="atLeast"/>
              <w:jc w:val="both"/>
              <w:rPr>
                <w:rFonts w:ascii="Arial" w:hAnsi="Arial"/>
                <w:color w:val="0000FF"/>
                <w:lang w:val="nl-BE"/>
              </w:rPr>
            </w:pPr>
          </w:p>
        </w:tc>
        <w:tc>
          <w:tcPr>
            <w:tcW w:w="538" w:type="dxa"/>
          </w:tcPr>
          <w:p w14:paraId="2D7E621A" w14:textId="77777777" w:rsidR="00D16E58" w:rsidRPr="00737A93" w:rsidRDefault="00D16E58" w:rsidP="00D16E58">
            <w:pPr>
              <w:spacing w:line="240" w:lineRule="atLeast"/>
              <w:jc w:val="both"/>
              <w:rPr>
                <w:rFonts w:ascii="Arial" w:hAnsi="Arial"/>
                <w:color w:val="0000FF"/>
                <w:lang w:val="nl-BE"/>
              </w:rPr>
            </w:pPr>
          </w:p>
        </w:tc>
        <w:tc>
          <w:tcPr>
            <w:tcW w:w="806" w:type="dxa"/>
          </w:tcPr>
          <w:p w14:paraId="64865DB4" w14:textId="77777777" w:rsidR="00D16E58" w:rsidRPr="00737A93" w:rsidRDefault="00D16E58" w:rsidP="00D16E58">
            <w:pPr>
              <w:spacing w:line="240" w:lineRule="atLeast"/>
              <w:jc w:val="both"/>
              <w:rPr>
                <w:rFonts w:ascii="Arial" w:hAnsi="Arial"/>
                <w:color w:val="0000FF"/>
                <w:lang w:val="nl-BE"/>
              </w:rPr>
            </w:pPr>
          </w:p>
        </w:tc>
        <w:tc>
          <w:tcPr>
            <w:tcW w:w="832" w:type="dxa"/>
          </w:tcPr>
          <w:p w14:paraId="11C5AF90"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67ECF3BD" w14:textId="77777777" w:rsidR="00D16E58" w:rsidRPr="00737A93" w:rsidRDefault="00D16E58" w:rsidP="00D16E58">
            <w:pPr>
              <w:spacing w:line="240" w:lineRule="atLeast"/>
              <w:jc w:val="both"/>
              <w:rPr>
                <w:rFonts w:ascii="Arial" w:hAnsi="Arial"/>
                <w:color w:val="0000FF"/>
                <w:lang w:val="nl-NL"/>
              </w:rPr>
            </w:pPr>
            <w:r w:rsidRPr="00737A93">
              <w:rPr>
                <w:rFonts w:ascii="Arial" w:hAnsi="Arial"/>
                <w:color w:val="0000FF"/>
                <w:spacing w:val="-3"/>
                <w:lang w:val="nl-NL"/>
              </w:rPr>
              <w:t>De verstrekking 470735-470746 mag maximum 12 keer per jaar worden aangerekend.</w:t>
            </w:r>
            <w:r w:rsidRPr="00737A93">
              <w:rPr>
                <w:rFonts w:ascii="Arial" w:hAnsi="Arial"/>
                <w:color w:val="0000FF"/>
                <w:lang w:val="nl-BE"/>
              </w:rPr>
              <w:t>"</w:t>
            </w:r>
          </w:p>
        </w:tc>
        <w:tc>
          <w:tcPr>
            <w:tcW w:w="267" w:type="dxa"/>
            <w:vAlign w:val="bottom"/>
          </w:tcPr>
          <w:p w14:paraId="084F7DFE" w14:textId="77777777" w:rsidR="00D16E58" w:rsidRPr="00737A93" w:rsidRDefault="00D16E58" w:rsidP="00D16E58">
            <w:pPr>
              <w:spacing w:line="240" w:lineRule="atLeast"/>
              <w:jc w:val="both"/>
              <w:rPr>
                <w:rFonts w:ascii="Arial" w:hAnsi="Arial"/>
                <w:color w:val="0000FF"/>
                <w:lang w:val="nl-BE"/>
              </w:rPr>
            </w:pPr>
          </w:p>
        </w:tc>
      </w:tr>
      <w:tr w:rsidR="00D16E58" w:rsidRPr="00CE5E37" w14:paraId="7ACE0DC3" w14:textId="77777777" w:rsidTr="00C1409D">
        <w:trPr>
          <w:cantSplit/>
        </w:trPr>
        <w:tc>
          <w:tcPr>
            <w:tcW w:w="269" w:type="dxa"/>
          </w:tcPr>
          <w:p w14:paraId="7F7DA510" w14:textId="77777777" w:rsidR="00D16E58" w:rsidRPr="00737A93" w:rsidRDefault="00D16E58" w:rsidP="00D16E58">
            <w:pPr>
              <w:spacing w:line="240" w:lineRule="atLeast"/>
              <w:jc w:val="both"/>
              <w:rPr>
                <w:rFonts w:ascii="Arial" w:hAnsi="Arial"/>
                <w:color w:val="0000FF"/>
                <w:lang w:val="nl-BE"/>
              </w:rPr>
            </w:pPr>
          </w:p>
        </w:tc>
        <w:tc>
          <w:tcPr>
            <w:tcW w:w="538" w:type="dxa"/>
          </w:tcPr>
          <w:p w14:paraId="12325991" w14:textId="77777777" w:rsidR="00D16E58" w:rsidRPr="00737A93" w:rsidRDefault="00D16E58" w:rsidP="00D16E58">
            <w:pPr>
              <w:spacing w:line="240" w:lineRule="atLeast"/>
              <w:jc w:val="both"/>
              <w:rPr>
                <w:rFonts w:ascii="Arial" w:hAnsi="Arial"/>
                <w:color w:val="0000FF"/>
                <w:lang w:val="nl-BE"/>
              </w:rPr>
            </w:pPr>
          </w:p>
        </w:tc>
        <w:tc>
          <w:tcPr>
            <w:tcW w:w="806" w:type="dxa"/>
          </w:tcPr>
          <w:p w14:paraId="30A2C1CE" w14:textId="77777777" w:rsidR="00D16E58" w:rsidRPr="00737A93" w:rsidRDefault="00D16E58" w:rsidP="00D16E58">
            <w:pPr>
              <w:spacing w:line="240" w:lineRule="atLeast"/>
              <w:jc w:val="both"/>
              <w:rPr>
                <w:rFonts w:ascii="Arial" w:hAnsi="Arial"/>
                <w:color w:val="0000FF"/>
                <w:lang w:val="nl-BE"/>
              </w:rPr>
            </w:pPr>
          </w:p>
        </w:tc>
        <w:tc>
          <w:tcPr>
            <w:tcW w:w="832" w:type="dxa"/>
          </w:tcPr>
          <w:p w14:paraId="6EF1C32A"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4BD91F76"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6398DFC9" w14:textId="77777777" w:rsidR="00D16E58" w:rsidRPr="00737A93" w:rsidRDefault="00D16E58" w:rsidP="00D16E58">
            <w:pPr>
              <w:spacing w:line="240" w:lineRule="atLeast"/>
              <w:jc w:val="both"/>
              <w:rPr>
                <w:rFonts w:ascii="Arial" w:hAnsi="Arial"/>
                <w:color w:val="0000FF"/>
                <w:lang w:val="nl-BE"/>
              </w:rPr>
            </w:pPr>
          </w:p>
        </w:tc>
      </w:tr>
      <w:tr w:rsidR="00D16E58" w:rsidRPr="00CE5C57" w14:paraId="03976E0F" w14:textId="77777777" w:rsidTr="00C1409D">
        <w:trPr>
          <w:cantSplit/>
        </w:trPr>
        <w:tc>
          <w:tcPr>
            <w:tcW w:w="269" w:type="dxa"/>
          </w:tcPr>
          <w:p w14:paraId="4DF2F9AF" w14:textId="77777777" w:rsidR="00D16E58" w:rsidRPr="00737A93" w:rsidRDefault="00D16E58" w:rsidP="00D16E58">
            <w:pPr>
              <w:spacing w:line="240" w:lineRule="atLeast"/>
              <w:jc w:val="both"/>
              <w:rPr>
                <w:rFonts w:ascii="Arial" w:hAnsi="Arial"/>
                <w:color w:val="0000FF"/>
                <w:lang w:val="nl-BE"/>
              </w:rPr>
            </w:pPr>
          </w:p>
        </w:tc>
        <w:tc>
          <w:tcPr>
            <w:tcW w:w="538" w:type="dxa"/>
          </w:tcPr>
          <w:p w14:paraId="7D61948C" w14:textId="77777777" w:rsidR="00D16E58" w:rsidRPr="00737A93" w:rsidRDefault="00D16E58" w:rsidP="00D16E58">
            <w:pPr>
              <w:spacing w:line="240" w:lineRule="atLeast"/>
              <w:jc w:val="both"/>
              <w:rPr>
                <w:rFonts w:ascii="Arial" w:hAnsi="Arial"/>
                <w:color w:val="0000FF"/>
                <w:lang w:val="nl-BE"/>
              </w:rPr>
            </w:pPr>
          </w:p>
        </w:tc>
        <w:tc>
          <w:tcPr>
            <w:tcW w:w="806" w:type="dxa"/>
          </w:tcPr>
          <w:p w14:paraId="238CC73B" w14:textId="77777777" w:rsidR="00D16E58" w:rsidRPr="00737A93" w:rsidRDefault="00D16E58" w:rsidP="00D16E58">
            <w:pPr>
              <w:spacing w:line="240" w:lineRule="atLeast"/>
              <w:jc w:val="both"/>
              <w:rPr>
                <w:rFonts w:ascii="Arial" w:hAnsi="Arial"/>
                <w:color w:val="0000FF"/>
                <w:lang w:val="nl-BE"/>
              </w:rPr>
            </w:pPr>
          </w:p>
        </w:tc>
        <w:tc>
          <w:tcPr>
            <w:tcW w:w="832" w:type="dxa"/>
          </w:tcPr>
          <w:p w14:paraId="6AC3EC63"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79507684" w14:textId="77777777" w:rsidR="00D16E58" w:rsidRPr="00737A93" w:rsidRDefault="00D16E58" w:rsidP="00D16E58">
            <w:pPr>
              <w:spacing w:line="240" w:lineRule="atLeast"/>
              <w:jc w:val="both"/>
              <w:rPr>
                <w:rFonts w:ascii="Arial" w:hAnsi="Arial"/>
                <w:color w:val="0000FF"/>
                <w:lang w:val="nl-BE"/>
              </w:rPr>
            </w:pPr>
            <w:r w:rsidRPr="00737A93">
              <w:rPr>
                <w:rFonts w:ascii="Arial" w:hAnsi="Arial"/>
                <w:i/>
                <w:color w:val="0000FF"/>
                <w:sz w:val="18"/>
              </w:rPr>
              <w:t>"K.B. 9.2.2009" (in werking 1.5.2009)</w:t>
            </w:r>
          </w:p>
        </w:tc>
        <w:tc>
          <w:tcPr>
            <w:tcW w:w="267" w:type="dxa"/>
            <w:vAlign w:val="bottom"/>
          </w:tcPr>
          <w:p w14:paraId="1EDF9D04" w14:textId="77777777" w:rsidR="00D16E58" w:rsidRPr="00737A93" w:rsidRDefault="00D16E58" w:rsidP="00D16E58">
            <w:pPr>
              <w:spacing w:line="240" w:lineRule="atLeast"/>
              <w:jc w:val="both"/>
              <w:rPr>
                <w:rFonts w:ascii="Arial" w:hAnsi="Arial"/>
                <w:color w:val="0000FF"/>
                <w:lang w:val="nl-BE"/>
              </w:rPr>
            </w:pPr>
          </w:p>
        </w:tc>
      </w:tr>
      <w:tr w:rsidR="00D16E58" w:rsidRPr="00CE5C57" w14:paraId="0639CAF9" w14:textId="77777777" w:rsidTr="00C1409D">
        <w:trPr>
          <w:cantSplit/>
        </w:trPr>
        <w:tc>
          <w:tcPr>
            <w:tcW w:w="269" w:type="dxa"/>
          </w:tcPr>
          <w:p w14:paraId="6365F37D" w14:textId="77777777" w:rsidR="00D16E58" w:rsidRPr="00737A93" w:rsidRDefault="00D16E58" w:rsidP="00D16E58">
            <w:pPr>
              <w:spacing w:line="240" w:lineRule="atLeast"/>
              <w:rPr>
                <w:color w:val="0000FF"/>
              </w:rPr>
            </w:pPr>
            <w:r w:rsidRPr="00737A93">
              <w:rPr>
                <w:rFonts w:ascii="Arial" w:hAnsi="Arial"/>
                <w:color w:val="0000FF"/>
                <w:lang w:val="nl-BE"/>
              </w:rPr>
              <w:t>"</w:t>
            </w:r>
          </w:p>
        </w:tc>
        <w:tc>
          <w:tcPr>
            <w:tcW w:w="538" w:type="dxa"/>
          </w:tcPr>
          <w:p w14:paraId="593AEB89" w14:textId="77777777" w:rsidR="00D16E58" w:rsidRPr="00737A93" w:rsidRDefault="00D16E58" w:rsidP="00D16E58">
            <w:pPr>
              <w:spacing w:line="240" w:lineRule="atLeast"/>
              <w:rPr>
                <w:rFonts w:ascii="Arial" w:hAnsi="Arial"/>
                <w:color w:val="0000FF"/>
              </w:rPr>
            </w:pPr>
          </w:p>
        </w:tc>
        <w:tc>
          <w:tcPr>
            <w:tcW w:w="806" w:type="dxa"/>
          </w:tcPr>
          <w:p w14:paraId="446ABA8A" w14:textId="77777777" w:rsidR="00D16E58" w:rsidRPr="00737A93" w:rsidRDefault="00D16E58" w:rsidP="00D16E58">
            <w:pPr>
              <w:spacing w:line="240" w:lineRule="atLeast"/>
              <w:rPr>
                <w:rFonts w:ascii="Arial" w:hAnsi="Arial"/>
                <w:color w:val="0000FF"/>
              </w:rPr>
            </w:pPr>
            <w:r w:rsidRPr="00737A93">
              <w:rPr>
                <w:rFonts w:ascii="Arial" w:hAnsi="Arial"/>
                <w:color w:val="0000FF"/>
                <w:spacing w:val="-3"/>
                <w:lang w:val="nl-BE"/>
              </w:rPr>
              <w:t>470750</w:t>
            </w:r>
          </w:p>
        </w:tc>
        <w:tc>
          <w:tcPr>
            <w:tcW w:w="832" w:type="dxa"/>
          </w:tcPr>
          <w:p w14:paraId="4D831CD2" w14:textId="77777777" w:rsidR="00D16E58" w:rsidRPr="00737A93" w:rsidRDefault="00D16E58" w:rsidP="00D16E58">
            <w:pPr>
              <w:spacing w:line="240" w:lineRule="atLeast"/>
              <w:rPr>
                <w:rFonts w:ascii="Arial" w:hAnsi="Arial"/>
                <w:color w:val="0000FF"/>
              </w:rPr>
            </w:pPr>
            <w:r w:rsidRPr="00737A93">
              <w:rPr>
                <w:rFonts w:ascii="Arial" w:hAnsi="Arial"/>
                <w:color w:val="0000FF"/>
                <w:spacing w:val="-3"/>
                <w:lang w:val="nl-BE"/>
              </w:rPr>
              <w:t>470761</w:t>
            </w:r>
          </w:p>
        </w:tc>
        <w:tc>
          <w:tcPr>
            <w:tcW w:w="5082" w:type="dxa"/>
          </w:tcPr>
          <w:p w14:paraId="39F57237" w14:textId="77777777" w:rsidR="00D16E58" w:rsidRPr="00737A93" w:rsidRDefault="00D16E58" w:rsidP="00D16E58">
            <w:pPr>
              <w:spacing w:line="240" w:lineRule="atLeast"/>
              <w:jc w:val="both"/>
              <w:rPr>
                <w:rFonts w:ascii="Arial" w:hAnsi="Arial"/>
                <w:color w:val="0000FF"/>
                <w:lang w:val="nl-NL"/>
              </w:rPr>
            </w:pPr>
            <w:r w:rsidRPr="00737A93">
              <w:rPr>
                <w:rFonts w:ascii="Arial" w:hAnsi="Arial"/>
                <w:color w:val="0000FF"/>
                <w:spacing w:val="-3"/>
                <w:lang w:val="nl-BE"/>
              </w:rPr>
              <w:t xml:space="preserve">Opzoeken van een onmiddellijke allergische overgevoeligheid door kras- of prick- (voor voeding prick-to-prick) tests met verse  </w:t>
            </w:r>
            <w:r w:rsidRPr="00737A93">
              <w:rPr>
                <w:rFonts w:ascii="Arial" w:hAnsi="Arial" w:cs="Arial"/>
                <w:color w:val="0000FF"/>
                <w:lang w:val="nl-NL"/>
              </w:rPr>
              <w:t xml:space="preserve">(« native ») </w:t>
            </w:r>
            <w:r w:rsidRPr="00737A93">
              <w:rPr>
                <w:rFonts w:ascii="Arial" w:hAnsi="Arial"/>
                <w:color w:val="0000FF"/>
                <w:spacing w:val="-3"/>
                <w:lang w:val="nl-BE"/>
              </w:rPr>
              <w:t>voedingsstoffen (minimum 5 testen) en/of een geneesmiddelencomponent (minimum 5 testen) en controleoplossingen, met syntheseverslag</w:t>
            </w:r>
          </w:p>
        </w:tc>
        <w:tc>
          <w:tcPr>
            <w:tcW w:w="538" w:type="dxa"/>
            <w:vAlign w:val="bottom"/>
          </w:tcPr>
          <w:p w14:paraId="182B7E3A" w14:textId="77777777" w:rsidR="00D16E58" w:rsidRPr="00737A93" w:rsidRDefault="00D16E58" w:rsidP="00D16E58">
            <w:pPr>
              <w:spacing w:line="240" w:lineRule="atLeast"/>
              <w:jc w:val="right"/>
              <w:rPr>
                <w:rFonts w:ascii="Arial" w:hAnsi="Arial"/>
                <w:color w:val="0000FF"/>
                <w:lang w:val="nl-NL"/>
              </w:rPr>
            </w:pPr>
            <w:r w:rsidRPr="00737A93">
              <w:rPr>
                <w:rFonts w:ascii="Arial" w:hAnsi="Arial"/>
                <w:color w:val="0000FF"/>
                <w:spacing w:val="-3"/>
                <w:lang w:val="nl-BE"/>
              </w:rPr>
              <w:t>K</w:t>
            </w:r>
          </w:p>
        </w:tc>
        <w:tc>
          <w:tcPr>
            <w:tcW w:w="704" w:type="dxa"/>
            <w:vAlign w:val="bottom"/>
          </w:tcPr>
          <w:p w14:paraId="57962D2B" w14:textId="77777777" w:rsidR="00D16E58" w:rsidRPr="00737A93" w:rsidRDefault="00D16E58" w:rsidP="00D16E58">
            <w:pPr>
              <w:spacing w:line="240" w:lineRule="atLeast"/>
              <w:jc w:val="right"/>
              <w:rPr>
                <w:rFonts w:ascii="Arial" w:hAnsi="Arial"/>
                <w:color w:val="0000FF"/>
                <w:lang w:val="nl-NL"/>
              </w:rPr>
            </w:pPr>
            <w:r w:rsidRPr="00737A93">
              <w:rPr>
                <w:rFonts w:ascii="Arial" w:hAnsi="Arial"/>
                <w:color w:val="0000FF"/>
                <w:spacing w:val="-3"/>
                <w:lang w:val="nl-BE"/>
              </w:rPr>
              <w:t>30</w:t>
            </w:r>
          </w:p>
        </w:tc>
        <w:tc>
          <w:tcPr>
            <w:tcW w:w="267" w:type="dxa"/>
            <w:vAlign w:val="bottom"/>
          </w:tcPr>
          <w:p w14:paraId="374FAA01" w14:textId="77777777" w:rsidR="00D16E58" w:rsidRPr="00737A93" w:rsidRDefault="00D16E58" w:rsidP="00D16E58">
            <w:pPr>
              <w:spacing w:line="240" w:lineRule="atLeast"/>
              <w:jc w:val="right"/>
              <w:rPr>
                <w:color w:val="0000FF"/>
                <w:lang w:val="nl-NL"/>
              </w:rPr>
            </w:pPr>
          </w:p>
        </w:tc>
      </w:tr>
      <w:tr w:rsidR="00D16E58" w:rsidRPr="00CE5C57" w14:paraId="707AFC25" w14:textId="77777777" w:rsidTr="00C1409D">
        <w:trPr>
          <w:cantSplit/>
        </w:trPr>
        <w:tc>
          <w:tcPr>
            <w:tcW w:w="269" w:type="dxa"/>
          </w:tcPr>
          <w:p w14:paraId="722C676E" w14:textId="77777777" w:rsidR="00D16E58" w:rsidRPr="00737A93" w:rsidRDefault="00D16E58" w:rsidP="00D16E58">
            <w:pPr>
              <w:spacing w:line="240" w:lineRule="atLeast"/>
              <w:rPr>
                <w:color w:val="0000FF"/>
              </w:rPr>
            </w:pPr>
          </w:p>
        </w:tc>
        <w:tc>
          <w:tcPr>
            <w:tcW w:w="538" w:type="dxa"/>
          </w:tcPr>
          <w:p w14:paraId="2C88D0E9" w14:textId="77777777" w:rsidR="00D16E58" w:rsidRPr="00737A93" w:rsidRDefault="00D16E58" w:rsidP="00D16E58">
            <w:pPr>
              <w:spacing w:line="240" w:lineRule="atLeast"/>
              <w:rPr>
                <w:rFonts w:ascii="Arial" w:hAnsi="Arial"/>
                <w:color w:val="0000FF"/>
              </w:rPr>
            </w:pPr>
          </w:p>
        </w:tc>
        <w:tc>
          <w:tcPr>
            <w:tcW w:w="806" w:type="dxa"/>
          </w:tcPr>
          <w:p w14:paraId="17C34E7E" w14:textId="77777777" w:rsidR="00D16E58" w:rsidRPr="00737A93" w:rsidRDefault="00D16E58" w:rsidP="00D16E58">
            <w:pPr>
              <w:spacing w:line="240" w:lineRule="atLeast"/>
              <w:rPr>
                <w:rFonts w:ascii="Arial" w:hAnsi="Arial"/>
                <w:color w:val="0000FF"/>
                <w:spacing w:val="-3"/>
                <w:lang w:val="nl-BE"/>
              </w:rPr>
            </w:pPr>
          </w:p>
        </w:tc>
        <w:tc>
          <w:tcPr>
            <w:tcW w:w="832" w:type="dxa"/>
          </w:tcPr>
          <w:p w14:paraId="3AA6F511" w14:textId="77777777" w:rsidR="00D16E58" w:rsidRPr="00737A93" w:rsidRDefault="00D16E58" w:rsidP="00D16E58">
            <w:pPr>
              <w:spacing w:line="240" w:lineRule="atLeast"/>
              <w:rPr>
                <w:rFonts w:ascii="Arial" w:hAnsi="Arial"/>
                <w:color w:val="0000FF"/>
                <w:spacing w:val="-3"/>
                <w:lang w:val="nl-BE"/>
              </w:rPr>
            </w:pPr>
          </w:p>
        </w:tc>
        <w:tc>
          <w:tcPr>
            <w:tcW w:w="5082" w:type="dxa"/>
          </w:tcPr>
          <w:p w14:paraId="321456FB" w14:textId="77777777" w:rsidR="00D16E58" w:rsidRPr="00737A93" w:rsidRDefault="00D16E58" w:rsidP="00D16E58">
            <w:pPr>
              <w:spacing w:line="240" w:lineRule="atLeast"/>
              <w:jc w:val="both"/>
              <w:rPr>
                <w:rFonts w:ascii="Arial" w:hAnsi="Arial"/>
                <w:color w:val="0000FF"/>
                <w:spacing w:val="-3"/>
                <w:lang w:val="nl-BE"/>
              </w:rPr>
            </w:pPr>
          </w:p>
        </w:tc>
        <w:tc>
          <w:tcPr>
            <w:tcW w:w="538" w:type="dxa"/>
            <w:vAlign w:val="bottom"/>
          </w:tcPr>
          <w:p w14:paraId="5159B1CD" w14:textId="77777777" w:rsidR="00D16E58" w:rsidRPr="00737A93" w:rsidRDefault="00D16E58" w:rsidP="00D16E58">
            <w:pPr>
              <w:spacing w:line="240" w:lineRule="atLeast"/>
              <w:jc w:val="right"/>
              <w:rPr>
                <w:rFonts w:ascii="Arial" w:hAnsi="Arial"/>
                <w:color w:val="0000FF"/>
                <w:spacing w:val="-3"/>
                <w:lang w:val="nl-BE"/>
              </w:rPr>
            </w:pPr>
          </w:p>
        </w:tc>
        <w:tc>
          <w:tcPr>
            <w:tcW w:w="704" w:type="dxa"/>
            <w:vAlign w:val="bottom"/>
          </w:tcPr>
          <w:p w14:paraId="7906DE69" w14:textId="77777777" w:rsidR="00D16E58" w:rsidRPr="00737A93" w:rsidRDefault="00D16E58" w:rsidP="00D16E58">
            <w:pPr>
              <w:spacing w:line="240" w:lineRule="atLeast"/>
              <w:jc w:val="right"/>
              <w:rPr>
                <w:rFonts w:ascii="Arial" w:hAnsi="Arial"/>
                <w:color w:val="0000FF"/>
                <w:spacing w:val="-3"/>
                <w:lang w:val="nl-BE"/>
              </w:rPr>
            </w:pPr>
          </w:p>
        </w:tc>
        <w:tc>
          <w:tcPr>
            <w:tcW w:w="267" w:type="dxa"/>
            <w:vAlign w:val="bottom"/>
          </w:tcPr>
          <w:p w14:paraId="178F534A" w14:textId="77777777" w:rsidR="00D16E58" w:rsidRPr="00737A93" w:rsidRDefault="00D16E58" w:rsidP="00D16E58">
            <w:pPr>
              <w:spacing w:line="240" w:lineRule="atLeast"/>
              <w:jc w:val="right"/>
              <w:rPr>
                <w:color w:val="0000FF"/>
                <w:lang w:val="nl-NL"/>
              </w:rPr>
            </w:pPr>
          </w:p>
        </w:tc>
      </w:tr>
      <w:tr w:rsidR="00D16E58" w:rsidRPr="00CE5C57" w14:paraId="297196CC" w14:textId="77777777" w:rsidTr="00C1409D">
        <w:trPr>
          <w:cantSplit/>
        </w:trPr>
        <w:tc>
          <w:tcPr>
            <w:tcW w:w="269" w:type="dxa"/>
          </w:tcPr>
          <w:p w14:paraId="39281579" w14:textId="77777777" w:rsidR="00D16E58" w:rsidRPr="00737A93" w:rsidRDefault="00D16E58" w:rsidP="00D16E58">
            <w:pPr>
              <w:spacing w:line="240" w:lineRule="atLeast"/>
              <w:rPr>
                <w:color w:val="0000FF"/>
              </w:rPr>
            </w:pPr>
          </w:p>
        </w:tc>
        <w:tc>
          <w:tcPr>
            <w:tcW w:w="538" w:type="dxa"/>
          </w:tcPr>
          <w:p w14:paraId="51CC8A83" w14:textId="77777777" w:rsidR="00D16E58" w:rsidRPr="00737A93" w:rsidRDefault="00D16E58" w:rsidP="00D16E58">
            <w:pPr>
              <w:spacing w:line="240" w:lineRule="atLeast"/>
              <w:rPr>
                <w:rFonts w:ascii="Arial" w:hAnsi="Arial"/>
                <w:color w:val="0000FF"/>
              </w:rPr>
            </w:pPr>
          </w:p>
        </w:tc>
        <w:tc>
          <w:tcPr>
            <w:tcW w:w="806" w:type="dxa"/>
          </w:tcPr>
          <w:p w14:paraId="2EEAAF57" w14:textId="77777777" w:rsidR="00D16E58" w:rsidRPr="00737A93" w:rsidRDefault="00D16E58" w:rsidP="00D16E58">
            <w:pPr>
              <w:spacing w:line="240" w:lineRule="atLeast"/>
              <w:rPr>
                <w:rFonts w:ascii="Arial" w:hAnsi="Arial"/>
                <w:color w:val="0000FF"/>
                <w:spacing w:val="-3"/>
                <w:lang w:val="nl-BE"/>
              </w:rPr>
            </w:pPr>
            <w:r w:rsidRPr="00737A93">
              <w:rPr>
                <w:rFonts w:ascii="Arial" w:hAnsi="Arial"/>
                <w:color w:val="0000FF"/>
                <w:spacing w:val="-3"/>
                <w:lang w:val="nl-BE"/>
              </w:rPr>
              <w:t>470772</w:t>
            </w:r>
          </w:p>
        </w:tc>
        <w:tc>
          <w:tcPr>
            <w:tcW w:w="832" w:type="dxa"/>
          </w:tcPr>
          <w:p w14:paraId="7C5557B8" w14:textId="77777777" w:rsidR="00D16E58" w:rsidRPr="00737A93" w:rsidRDefault="00D16E58" w:rsidP="00D16E58">
            <w:pPr>
              <w:spacing w:line="240" w:lineRule="atLeast"/>
              <w:rPr>
                <w:rFonts w:ascii="Arial" w:hAnsi="Arial"/>
                <w:color w:val="0000FF"/>
                <w:spacing w:val="-3"/>
                <w:lang w:val="nl-BE"/>
              </w:rPr>
            </w:pPr>
            <w:r w:rsidRPr="00737A93">
              <w:rPr>
                <w:rFonts w:ascii="Arial" w:hAnsi="Arial"/>
                <w:color w:val="0000FF"/>
                <w:spacing w:val="-3"/>
                <w:lang w:val="nl-BE"/>
              </w:rPr>
              <w:t>470783</w:t>
            </w:r>
          </w:p>
        </w:tc>
        <w:tc>
          <w:tcPr>
            <w:tcW w:w="5082" w:type="dxa"/>
          </w:tcPr>
          <w:p w14:paraId="71133A1B" w14:textId="77777777" w:rsidR="00D16E58" w:rsidRPr="00737A93" w:rsidRDefault="00D16E58" w:rsidP="00D16E58">
            <w:pPr>
              <w:spacing w:line="240" w:lineRule="atLeast"/>
              <w:jc w:val="both"/>
              <w:rPr>
                <w:rFonts w:ascii="Arial" w:hAnsi="Arial"/>
                <w:color w:val="0000FF"/>
                <w:spacing w:val="-3"/>
                <w:lang w:val="nl-BE"/>
              </w:rPr>
            </w:pPr>
            <w:r w:rsidRPr="00737A93">
              <w:rPr>
                <w:rFonts w:ascii="Arial" w:hAnsi="Arial" w:cs="Arial"/>
                <w:color w:val="0000FF"/>
                <w:spacing w:val="-3"/>
                <w:lang w:val="nl-BE"/>
              </w:rPr>
              <w:t>Opzoeken van een uitgestelde allergische overgevoeligheid voor een geneesmiddel of bepaalde voedingstoffen door patchtests (minimum 5 testen), met aflezen op latere tijdstippen, met syntheseverslag</w:t>
            </w:r>
          </w:p>
        </w:tc>
        <w:tc>
          <w:tcPr>
            <w:tcW w:w="538" w:type="dxa"/>
            <w:vAlign w:val="bottom"/>
          </w:tcPr>
          <w:p w14:paraId="09A91F37" w14:textId="77777777" w:rsidR="00D16E58" w:rsidRPr="00737A93" w:rsidRDefault="00D16E58" w:rsidP="00D16E58">
            <w:pPr>
              <w:spacing w:line="240" w:lineRule="atLeast"/>
              <w:jc w:val="right"/>
              <w:rPr>
                <w:rFonts w:ascii="Arial" w:hAnsi="Arial"/>
                <w:color w:val="0000FF"/>
                <w:spacing w:val="-3"/>
                <w:lang w:val="nl-BE"/>
              </w:rPr>
            </w:pPr>
            <w:r w:rsidRPr="00737A93">
              <w:rPr>
                <w:rFonts w:ascii="Arial" w:hAnsi="Arial" w:cs="Arial"/>
                <w:color w:val="0000FF"/>
                <w:spacing w:val="-3"/>
                <w:lang w:val="nl-BE"/>
              </w:rPr>
              <w:t>K</w:t>
            </w:r>
          </w:p>
        </w:tc>
        <w:tc>
          <w:tcPr>
            <w:tcW w:w="704" w:type="dxa"/>
            <w:vAlign w:val="bottom"/>
          </w:tcPr>
          <w:p w14:paraId="381F28C5" w14:textId="77777777" w:rsidR="00D16E58" w:rsidRPr="00737A93" w:rsidRDefault="00D16E58" w:rsidP="00D16E58">
            <w:pPr>
              <w:spacing w:line="240" w:lineRule="atLeast"/>
              <w:jc w:val="right"/>
              <w:rPr>
                <w:rFonts w:ascii="Arial" w:hAnsi="Arial"/>
                <w:color w:val="0000FF"/>
                <w:spacing w:val="-3"/>
                <w:lang w:val="nl-BE"/>
              </w:rPr>
            </w:pPr>
            <w:r w:rsidRPr="00737A93">
              <w:rPr>
                <w:rFonts w:ascii="Arial" w:hAnsi="Arial" w:cs="Arial"/>
                <w:color w:val="0000FF"/>
                <w:spacing w:val="-3"/>
                <w:lang w:val="nl-BE"/>
              </w:rPr>
              <w:t>30</w:t>
            </w:r>
          </w:p>
        </w:tc>
        <w:tc>
          <w:tcPr>
            <w:tcW w:w="267" w:type="dxa"/>
            <w:vAlign w:val="bottom"/>
          </w:tcPr>
          <w:p w14:paraId="1E6BD25A" w14:textId="77777777" w:rsidR="00D16E58" w:rsidRPr="00737A93" w:rsidRDefault="00D16E58" w:rsidP="00D16E58">
            <w:pPr>
              <w:spacing w:line="240" w:lineRule="atLeast"/>
              <w:jc w:val="right"/>
              <w:rPr>
                <w:color w:val="0000FF"/>
                <w:lang w:val="nl-NL"/>
              </w:rPr>
            </w:pPr>
          </w:p>
        </w:tc>
      </w:tr>
      <w:tr w:rsidR="00D16E58" w:rsidRPr="00CE5C57" w14:paraId="56A01967" w14:textId="77777777" w:rsidTr="00C1409D">
        <w:trPr>
          <w:cantSplit/>
        </w:trPr>
        <w:tc>
          <w:tcPr>
            <w:tcW w:w="269" w:type="dxa"/>
          </w:tcPr>
          <w:p w14:paraId="05B2CA42" w14:textId="77777777" w:rsidR="00D16E58" w:rsidRPr="00737A93" w:rsidRDefault="00D16E58" w:rsidP="00D16E58">
            <w:pPr>
              <w:spacing w:line="240" w:lineRule="atLeast"/>
              <w:jc w:val="both"/>
              <w:rPr>
                <w:rFonts w:ascii="Arial" w:hAnsi="Arial"/>
                <w:color w:val="0000FF"/>
                <w:lang w:val="nl-BE"/>
              </w:rPr>
            </w:pPr>
          </w:p>
        </w:tc>
        <w:tc>
          <w:tcPr>
            <w:tcW w:w="538" w:type="dxa"/>
          </w:tcPr>
          <w:p w14:paraId="3705F7A8" w14:textId="77777777" w:rsidR="00D16E58" w:rsidRPr="00737A93" w:rsidRDefault="00D16E58" w:rsidP="00D16E58">
            <w:pPr>
              <w:spacing w:line="240" w:lineRule="atLeast"/>
              <w:jc w:val="both"/>
              <w:rPr>
                <w:rFonts w:ascii="Arial" w:hAnsi="Arial"/>
                <w:color w:val="0000FF"/>
                <w:lang w:val="nl-BE"/>
              </w:rPr>
            </w:pPr>
          </w:p>
        </w:tc>
        <w:tc>
          <w:tcPr>
            <w:tcW w:w="806" w:type="dxa"/>
          </w:tcPr>
          <w:p w14:paraId="7AFAABEA" w14:textId="77777777" w:rsidR="00D16E58" w:rsidRPr="00737A93" w:rsidRDefault="00D16E58" w:rsidP="00D16E58">
            <w:pPr>
              <w:spacing w:line="240" w:lineRule="atLeast"/>
              <w:jc w:val="both"/>
              <w:rPr>
                <w:rFonts w:ascii="Arial" w:hAnsi="Arial"/>
                <w:color w:val="0000FF"/>
                <w:lang w:val="nl-BE"/>
              </w:rPr>
            </w:pPr>
          </w:p>
        </w:tc>
        <w:tc>
          <w:tcPr>
            <w:tcW w:w="832" w:type="dxa"/>
          </w:tcPr>
          <w:p w14:paraId="7DA21F93"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4FA23613"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1D01517E" w14:textId="77777777" w:rsidR="00D16E58" w:rsidRPr="00737A93" w:rsidRDefault="00D16E58" w:rsidP="00D16E58">
            <w:pPr>
              <w:spacing w:line="240" w:lineRule="atLeast"/>
              <w:jc w:val="both"/>
              <w:rPr>
                <w:rFonts w:ascii="Arial" w:hAnsi="Arial"/>
                <w:color w:val="0000FF"/>
                <w:lang w:val="nl-BE"/>
              </w:rPr>
            </w:pPr>
          </w:p>
        </w:tc>
      </w:tr>
      <w:tr w:rsidR="00D16E58" w:rsidRPr="00CE5E37" w14:paraId="4FADD5E5" w14:textId="77777777" w:rsidTr="00C1409D">
        <w:trPr>
          <w:cantSplit/>
        </w:trPr>
        <w:tc>
          <w:tcPr>
            <w:tcW w:w="269" w:type="dxa"/>
          </w:tcPr>
          <w:p w14:paraId="56FB5AF6" w14:textId="77777777" w:rsidR="00D16E58" w:rsidRPr="00737A93" w:rsidRDefault="00D16E58" w:rsidP="00D16E58">
            <w:pPr>
              <w:spacing w:line="240" w:lineRule="atLeast"/>
              <w:jc w:val="both"/>
              <w:rPr>
                <w:rFonts w:ascii="Arial" w:hAnsi="Arial"/>
                <w:color w:val="0000FF"/>
                <w:lang w:val="nl-BE"/>
              </w:rPr>
            </w:pPr>
          </w:p>
        </w:tc>
        <w:tc>
          <w:tcPr>
            <w:tcW w:w="538" w:type="dxa"/>
          </w:tcPr>
          <w:p w14:paraId="03DD6158" w14:textId="77777777" w:rsidR="00D16E58" w:rsidRPr="00737A93" w:rsidRDefault="00D16E58" w:rsidP="00D16E58">
            <w:pPr>
              <w:spacing w:line="240" w:lineRule="atLeast"/>
              <w:jc w:val="both"/>
              <w:rPr>
                <w:rFonts w:ascii="Arial" w:hAnsi="Arial"/>
                <w:color w:val="0000FF"/>
                <w:lang w:val="nl-BE"/>
              </w:rPr>
            </w:pPr>
          </w:p>
        </w:tc>
        <w:tc>
          <w:tcPr>
            <w:tcW w:w="806" w:type="dxa"/>
          </w:tcPr>
          <w:p w14:paraId="5EEC1581" w14:textId="77777777" w:rsidR="00D16E58" w:rsidRPr="00737A93" w:rsidRDefault="00D16E58" w:rsidP="00D16E58">
            <w:pPr>
              <w:spacing w:line="240" w:lineRule="atLeast"/>
              <w:jc w:val="both"/>
              <w:rPr>
                <w:rFonts w:ascii="Arial" w:hAnsi="Arial"/>
                <w:color w:val="0000FF"/>
                <w:lang w:val="nl-BE"/>
              </w:rPr>
            </w:pPr>
          </w:p>
        </w:tc>
        <w:tc>
          <w:tcPr>
            <w:tcW w:w="832" w:type="dxa"/>
          </w:tcPr>
          <w:p w14:paraId="2201D9F8"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3C13CC58"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s="Arial"/>
                <w:color w:val="0000FF"/>
                <w:spacing w:val="-3"/>
                <w:lang w:val="nl-BE"/>
              </w:rPr>
              <w:t>De verstrekkingen 470750-470761 en 470772-470783 kunnen niet onderling gecumuleerd worden tijdens dezelfde zitting.</w:t>
            </w:r>
          </w:p>
        </w:tc>
        <w:tc>
          <w:tcPr>
            <w:tcW w:w="267" w:type="dxa"/>
            <w:vAlign w:val="bottom"/>
          </w:tcPr>
          <w:p w14:paraId="5E933039" w14:textId="77777777" w:rsidR="00D16E58" w:rsidRPr="00737A93" w:rsidRDefault="00D16E58" w:rsidP="00D16E58">
            <w:pPr>
              <w:spacing w:line="240" w:lineRule="atLeast"/>
              <w:jc w:val="both"/>
              <w:rPr>
                <w:rFonts w:ascii="Arial" w:hAnsi="Arial"/>
                <w:color w:val="0000FF"/>
                <w:lang w:val="nl-BE"/>
              </w:rPr>
            </w:pPr>
          </w:p>
        </w:tc>
      </w:tr>
      <w:tr w:rsidR="00D16E58" w:rsidRPr="00CE5E37" w14:paraId="00E3F983" w14:textId="77777777" w:rsidTr="00C1409D">
        <w:trPr>
          <w:cantSplit/>
        </w:trPr>
        <w:tc>
          <w:tcPr>
            <w:tcW w:w="269" w:type="dxa"/>
          </w:tcPr>
          <w:p w14:paraId="5AF38E34" w14:textId="77777777" w:rsidR="00D16E58" w:rsidRPr="00737A93" w:rsidRDefault="00D16E58" w:rsidP="00D16E58">
            <w:pPr>
              <w:spacing w:line="240" w:lineRule="atLeast"/>
              <w:jc w:val="both"/>
              <w:rPr>
                <w:rFonts w:ascii="Arial" w:hAnsi="Arial"/>
                <w:color w:val="0000FF"/>
                <w:lang w:val="nl-BE"/>
              </w:rPr>
            </w:pPr>
          </w:p>
        </w:tc>
        <w:tc>
          <w:tcPr>
            <w:tcW w:w="538" w:type="dxa"/>
          </w:tcPr>
          <w:p w14:paraId="4CA33CD4" w14:textId="77777777" w:rsidR="00D16E58" w:rsidRPr="00737A93" w:rsidRDefault="00D16E58" w:rsidP="00D16E58">
            <w:pPr>
              <w:spacing w:line="240" w:lineRule="atLeast"/>
              <w:jc w:val="both"/>
              <w:rPr>
                <w:rFonts w:ascii="Arial" w:hAnsi="Arial"/>
                <w:color w:val="0000FF"/>
                <w:lang w:val="nl-BE"/>
              </w:rPr>
            </w:pPr>
          </w:p>
        </w:tc>
        <w:tc>
          <w:tcPr>
            <w:tcW w:w="806" w:type="dxa"/>
          </w:tcPr>
          <w:p w14:paraId="2D6165FC" w14:textId="77777777" w:rsidR="00D16E58" w:rsidRPr="00737A93" w:rsidRDefault="00D16E58" w:rsidP="00D16E58">
            <w:pPr>
              <w:spacing w:line="240" w:lineRule="atLeast"/>
              <w:jc w:val="both"/>
              <w:rPr>
                <w:rFonts w:ascii="Arial" w:hAnsi="Arial"/>
                <w:color w:val="0000FF"/>
                <w:lang w:val="nl-BE"/>
              </w:rPr>
            </w:pPr>
          </w:p>
        </w:tc>
        <w:tc>
          <w:tcPr>
            <w:tcW w:w="832" w:type="dxa"/>
          </w:tcPr>
          <w:p w14:paraId="0C924DA4"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63B93EEE"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54B00CB2" w14:textId="77777777" w:rsidR="00D16E58" w:rsidRPr="00737A93" w:rsidRDefault="00D16E58" w:rsidP="00D16E58">
            <w:pPr>
              <w:spacing w:line="240" w:lineRule="atLeast"/>
              <w:jc w:val="both"/>
              <w:rPr>
                <w:rFonts w:ascii="Arial" w:hAnsi="Arial"/>
                <w:color w:val="0000FF"/>
                <w:lang w:val="nl-BE"/>
              </w:rPr>
            </w:pPr>
          </w:p>
        </w:tc>
      </w:tr>
      <w:tr w:rsidR="00D16E58" w:rsidRPr="00CE5C57" w14:paraId="3F71DD02" w14:textId="77777777" w:rsidTr="00C1409D">
        <w:trPr>
          <w:cantSplit/>
        </w:trPr>
        <w:tc>
          <w:tcPr>
            <w:tcW w:w="269" w:type="dxa"/>
          </w:tcPr>
          <w:p w14:paraId="44E7B8D5" w14:textId="77777777" w:rsidR="00D16E58" w:rsidRPr="00737A93" w:rsidRDefault="00D16E58" w:rsidP="00D16E58">
            <w:pPr>
              <w:spacing w:line="240" w:lineRule="atLeast"/>
              <w:rPr>
                <w:color w:val="0000FF"/>
                <w:lang w:val="nl-BE"/>
              </w:rPr>
            </w:pPr>
          </w:p>
        </w:tc>
        <w:tc>
          <w:tcPr>
            <w:tcW w:w="538" w:type="dxa"/>
          </w:tcPr>
          <w:p w14:paraId="08AA9D99" w14:textId="77777777" w:rsidR="00D16E58" w:rsidRPr="00737A93" w:rsidRDefault="00D16E58" w:rsidP="00D16E58">
            <w:pPr>
              <w:spacing w:line="240" w:lineRule="atLeast"/>
              <w:rPr>
                <w:rFonts w:ascii="Arial" w:hAnsi="Arial"/>
                <w:color w:val="0000FF"/>
                <w:lang w:val="nl-BE"/>
              </w:rPr>
            </w:pPr>
          </w:p>
        </w:tc>
        <w:tc>
          <w:tcPr>
            <w:tcW w:w="806" w:type="dxa"/>
          </w:tcPr>
          <w:p w14:paraId="146CA9D6" w14:textId="77777777" w:rsidR="00D16E58" w:rsidRPr="00737A93" w:rsidRDefault="00D16E58" w:rsidP="00D16E58">
            <w:pPr>
              <w:spacing w:line="240" w:lineRule="atLeast"/>
              <w:rPr>
                <w:rFonts w:ascii="Arial" w:hAnsi="Arial"/>
                <w:color w:val="0000FF"/>
              </w:rPr>
            </w:pPr>
            <w:r w:rsidRPr="00737A93">
              <w:rPr>
                <w:rFonts w:ascii="Arial" w:hAnsi="Arial"/>
                <w:color w:val="0000FF"/>
                <w:spacing w:val="-3"/>
                <w:lang w:val="nl-BE"/>
              </w:rPr>
              <w:t>470794</w:t>
            </w:r>
          </w:p>
        </w:tc>
        <w:tc>
          <w:tcPr>
            <w:tcW w:w="832" w:type="dxa"/>
          </w:tcPr>
          <w:p w14:paraId="27BC3383" w14:textId="77777777" w:rsidR="00D16E58" w:rsidRPr="00737A93" w:rsidRDefault="00D16E58" w:rsidP="00D16E58">
            <w:pPr>
              <w:spacing w:line="240" w:lineRule="atLeast"/>
              <w:rPr>
                <w:rFonts w:ascii="Arial" w:hAnsi="Arial"/>
                <w:color w:val="0000FF"/>
              </w:rPr>
            </w:pPr>
            <w:r w:rsidRPr="00737A93">
              <w:rPr>
                <w:rFonts w:ascii="Arial" w:hAnsi="Arial"/>
                <w:color w:val="0000FF"/>
                <w:spacing w:val="-3"/>
                <w:lang w:val="nl-BE"/>
              </w:rPr>
              <w:t>470805</w:t>
            </w:r>
          </w:p>
        </w:tc>
        <w:tc>
          <w:tcPr>
            <w:tcW w:w="5082" w:type="dxa"/>
          </w:tcPr>
          <w:p w14:paraId="7A10E7FA" w14:textId="77777777" w:rsidR="00D16E58" w:rsidRPr="00737A93" w:rsidRDefault="00D16E58" w:rsidP="00D16E58">
            <w:pPr>
              <w:spacing w:line="240" w:lineRule="atLeast"/>
              <w:jc w:val="both"/>
              <w:rPr>
                <w:rFonts w:ascii="Arial" w:hAnsi="Arial"/>
                <w:color w:val="0000FF"/>
                <w:lang w:val="nl-NL"/>
              </w:rPr>
            </w:pPr>
            <w:r w:rsidRPr="00737A93">
              <w:rPr>
                <w:rFonts w:ascii="Arial" w:hAnsi="Arial"/>
                <w:color w:val="0000FF"/>
                <w:spacing w:val="-3"/>
                <w:lang w:val="nl-BE"/>
              </w:rPr>
              <w:t>Opzoeken in ziekenhuismilieu van een overgevoeligheid aan een geneesmiddel (of zijn componenten) na negatieve kras- of pricktests voor dat geneesmiddel (of zijn componenten) door intradermoreacties met toenemende doses van allergeen, met syntheseverslag</w:t>
            </w:r>
          </w:p>
        </w:tc>
        <w:tc>
          <w:tcPr>
            <w:tcW w:w="538" w:type="dxa"/>
            <w:vAlign w:val="bottom"/>
          </w:tcPr>
          <w:p w14:paraId="75A05548" w14:textId="77777777" w:rsidR="00D16E58" w:rsidRPr="00737A93" w:rsidRDefault="00D16E58" w:rsidP="00D16E58">
            <w:pPr>
              <w:spacing w:line="240" w:lineRule="atLeast"/>
              <w:jc w:val="right"/>
              <w:rPr>
                <w:rFonts w:ascii="Arial" w:hAnsi="Arial"/>
                <w:color w:val="0000FF"/>
                <w:lang w:val="nl-NL"/>
              </w:rPr>
            </w:pPr>
            <w:r w:rsidRPr="00737A93">
              <w:rPr>
                <w:rFonts w:ascii="Arial" w:hAnsi="Arial"/>
                <w:color w:val="0000FF"/>
                <w:spacing w:val="-3"/>
                <w:lang w:val="nl-BE"/>
              </w:rPr>
              <w:t>K</w:t>
            </w:r>
          </w:p>
        </w:tc>
        <w:tc>
          <w:tcPr>
            <w:tcW w:w="704" w:type="dxa"/>
            <w:vAlign w:val="bottom"/>
          </w:tcPr>
          <w:p w14:paraId="22F4A7EA" w14:textId="77777777" w:rsidR="00D16E58" w:rsidRPr="00737A93" w:rsidRDefault="00D16E58" w:rsidP="00D16E58">
            <w:pPr>
              <w:spacing w:line="240" w:lineRule="atLeast"/>
              <w:jc w:val="right"/>
              <w:rPr>
                <w:rFonts w:ascii="Arial" w:hAnsi="Arial"/>
                <w:color w:val="0000FF"/>
                <w:lang w:val="nl-NL"/>
              </w:rPr>
            </w:pPr>
            <w:r w:rsidRPr="00737A93">
              <w:rPr>
                <w:rFonts w:ascii="Arial" w:hAnsi="Arial"/>
                <w:color w:val="0000FF"/>
                <w:spacing w:val="-3"/>
                <w:lang w:val="nl-BE"/>
              </w:rPr>
              <w:t>250</w:t>
            </w:r>
          </w:p>
        </w:tc>
        <w:tc>
          <w:tcPr>
            <w:tcW w:w="267" w:type="dxa"/>
            <w:vAlign w:val="bottom"/>
          </w:tcPr>
          <w:p w14:paraId="1EDA801F" w14:textId="77777777" w:rsidR="00D16E58" w:rsidRPr="00737A93" w:rsidRDefault="00D16E58" w:rsidP="00D16E58">
            <w:pPr>
              <w:spacing w:line="240" w:lineRule="atLeast"/>
              <w:jc w:val="right"/>
              <w:rPr>
                <w:color w:val="0000FF"/>
                <w:lang w:val="nl-NL"/>
              </w:rPr>
            </w:pPr>
          </w:p>
        </w:tc>
      </w:tr>
      <w:tr w:rsidR="00D16E58" w:rsidRPr="00CE5C57" w14:paraId="3037C7EE" w14:textId="77777777" w:rsidTr="00C1409D">
        <w:trPr>
          <w:cantSplit/>
        </w:trPr>
        <w:tc>
          <w:tcPr>
            <w:tcW w:w="269" w:type="dxa"/>
          </w:tcPr>
          <w:p w14:paraId="0E3874F7" w14:textId="77777777" w:rsidR="00D16E58" w:rsidRPr="00737A93" w:rsidRDefault="00D16E58" w:rsidP="00D16E58">
            <w:pPr>
              <w:spacing w:line="240" w:lineRule="atLeast"/>
              <w:rPr>
                <w:color w:val="0000FF"/>
              </w:rPr>
            </w:pPr>
          </w:p>
        </w:tc>
        <w:tc>
          <w:tcPr>
            <w:tcW w:w="538" w:type="dxa"/>
          </w:tcPr>
          <w:p w14:paraId="26EBD60A" w14:textId="77777777" w:rsidR="00D16E58" w:rsidRPr="00737A93" w:rsidRDefault="00D16E58" w:rsidP="00D16E58">
            <w:pPr>
              <w:spacing w:line="240" w:lineRule="atLeast"/>
              <w:rPr>
                <w:rFonts w:ascii="Arial" w:hAnsi="Arial"/>
                <w:color w:val="0000FF"/>
              </w:rPr>
            </w:pPr>
          </w:p>
        </w:tc>
        <w:tc>
          <w:tcPr>
            <w:tcW w:w="806" w:type="dxa"/>
          </w:tcPr>
          <w:p w14:paraId="407EFAD9" w14:textId="77777777" w:rsidR="00D16E58" w:rsidRPr="00737A93" w:rsidRDefault="00D16E58" w:rsidP="00D16E58">
            <w:pPr>
              <w:spacing w:line="240" w:lineRule="atLeast"/>
              <w:rPr>
                <w:rFonts w:ascii="Arial" w:hAnsi="Arial"/>
                <w:color w:val="0000FF"/>
                <w:spacing w:val="-3"/>
                <w:lang w:val="nl-BE"/>
              </w:rPr>
            </w:pPr>
          </w:p>
        </w:tc>
        <w:tc>
          <w:tcPr>
            <w:tcW w:w="832" w:type="dxa"/>
          </w:tcPr>
          <w:p w14:paraId="626A4008" w14:textId="77777777" w:rsidR="00D16E58" w:rsidRPr="00737A93" w:rsidRDefault="00D16E58" w:rsidP="00D16E58">
            <w:pPr>
              <w:spacing w:line="240" w:lineRule="atLeast"/>
              <w:rPr>
                <w:rFonts w:ascii="Arial" w:hAnsi="Arial"/>
                <w:color w:val="0000FF"/>
                <w:spacing w:val="-3"/>
                <w:lang w:val="nl-BE"/>
              </w:rPr>
            </w:pPr>
          </w:p>
        </w:tc>
        <w:tc>
          <w:tcPr>
            <w:tcW w:w="5082" w:type="dxa"/>
          </w:tcPr>
          <w:p w14:paraId="21274DA6" w14:textId="77777777" w:rsidR="00D16E58" w:rsidRPr="00737A93" w:rsidRDefault="00D16E58" w:rsidP="00D16E58">
            <w:pPr>
              <w:spacing w:line="240" w:lineRule="atLeast"/>
              <w:jc w:val="both"/>
              <w:rPr>
                <w:rFonts w:ascii="Arial" w:hAnsi="Arial"/>
                <w:color w:val="0000FF"/>
                <w:spacing w:val="-3"/>
                <w:lang w:val="nl-BE"/>
              </w:rPr>
            </w:pPr>
          </w:p>
        </w:tc>
        <w:tc>
          <w:tcPr>
            <w:tcW w:w="538" w:type="dxa"/>
            <w:vAlign w:val="bottom"/>
          </w:tcPr>
          <w:p w14:paraId="7BDA8B81" w14:textId="77777777" w:rsidR="00D16E58" w:rsidRPr="00737A93" w:rsidRDefault="00D16E58" w:rsidP="00D16E58">
            <w:pPr>
              <w:spacing w:line="240" w:lineRule="atLeast"/>
              <w:jc w:val="right"/>
              <w:rPr>
                <w:rFonts w:ascii="Arial" w:hAnsi="Arial"/>
                <w:color w:val="0000FF"/>
                <w:spacing w:val="-3"/>
                <w:lang w:val="nl-BE"/>
              </w:rPr>
            </w:pPr>
          </w:p>
        </w:tc>
        <w:tc>
          <w:tcPr>
            <w:tcW w:w="704" w:type="dxa"/>
            <w:vAlign w:val="bottom"/>
          </w:tcPr>
          <w:p w14:paraId="0A26C888" w14:textId="77777777" w:rsidR="00D16E58" w:rsidRPr="00737A93" w:rsidRDefault="00D16E58" w:rsidP="00D16E58">
            <w:pPr>
              <w:spacing w:line="240" w:lineRule="atLeast"/>
              <w:jc w:val="right"/>
              <w:rPr>
                <w:rFonts w:ascii="Arial" w:hAnsi="Arial"/>
                <w:color w:val="0000FF"/>
                <w:spacing w:val="-3"/>
                <w:lang w:val="nl-BE"/>
              </w:rPr>
            </w:pPr>
          </w:p>
        </w:tc>
        <w:tc>
          <w:tcPr>
            <w:tcW w:w="267" w:type="dxa"/>
            <w:vAlign w:val="bottom"/>
          </w:tcPr>
          <w:p w14:paraId="0CE7B5D8" w14:textId="77777777" w:rsidR="00D16E58" w:rsidRPr="00737A93" w:rsidRDefault="00D16E58" w:rsidP="00D16E58">
            <w:pPr>
              <w:spacing w:line="240" w:lineRule="atLeast"/>
              <w:jc w:val="right"/>
              <w:rPr>
                <w:color w:val="0000FF"/>
                <w:lang w:val="nl-NL"/>
              </w:rPr>
            </w:pPr>
          </w:p>
        </w:tc>
      </w:tr>
      <w:tr w:rsidR="00D16E58" w:rsidRPr="00CE5C57" w14:paraId="6F527AD3" w14:textId="77777777" w:rsidTr="00C1409D">
        <w:trPr>
          <w:cantSplit/>
        </w:trPr>
        <w:tc>
          <w:tcPr>
            <w:tcW w:w="269" w:type="dxa"/>
          </w:tcPr>
          <w:p w14:paraId="66FDD298" w14:textId="77777777" w:rsidR="00D16E58" w:rsidRPr="00737A93" w:rsidRDefault="00D16E58" w:rsidP="00D16E58">
            <w:pPr>
              <w:spacing w:line="240" w:lineRule="atLeast"/>
              <w:rPr>
                <w:color w:val="0000FF"/>
              </w:rPr>
            </w:pPr>
          </w:p>
        </w:tc>
        <w:tc>
          <w:tcPr>
            <w:tcW w:w="538" w:type="dxa"/>
          </w:tcPr>
          <w:p w14:paraId="328508F5" w14:textId="77777777" w:rsidR="00D16E58" w:rsidRPr="00737A93" w:rsidRDefault="00D16E58" w:rsidP="00D16E58">
            <w:pPr>
              <w:spacing w:line="240" w:lineRule="atLeast"/>
              <w:rPr>
                <w:rFonts w:ascii="Arial" w:hAnsi="Arial"/>
                <w:color w:val="0000FF"/>
              </w:rPr>
            </w:pPr>
          </w:p>
        </w:tc>
        <w:tc>
          <w:tcPr>
            <w:tcW w:w="806" w:type="dxa"/>
          </w:tcPr>
          <w:p w14:paraId="34B55C85" w14:textId="77777777" w:rsidR="00D16E58" w:rsidRPr="00737A93" w:rsidRDefault="00D16E58" w:rsidP="00D16E58">
            <w:pPr>
              <w:spacing w:line="240" w:lineRule="atLeast"/>
              <w:rPr>
                <w:rFonts w:ascii="Arial" w:hAnsi="Arial"/>
                <w:color w:val="0000FF"/>
                <w:spacing w:val="-3"/>
                <w:lang w:val="nl-BE"/>
              </w:rPr>
            </w:pPr>
            <w:r w:rsidRPr="00737A93">
              <w:rPr>
                <w:rFonts w:ascii="Arial" w:hAnsi="Arial"/>
                <w:color w:val="0000FF"/>
                <w:spacing w:val="-3"/>
                <w:lang w:val="nl-BE"/>
              </w:rPr>
              <w:t>470816</w:t>
            </w:r>
          </w:p>
        </w:tc>
        <w:tc>
          <w:tcPr>
            <w:tcW w:w="832" w:type="dxa"/>
          </w:tcPr>
          <w:p w14:paraId="2CAB3907" w14:textId="77777777" w:rsidR="00D16E58" w:rsidRPr="00737A93" w:rsidRDefault="00D16E58" w:rsidP="00D16E58">
            <w:pPr>
              <w:spacing w:line="240" w:lineRule="atLeast"/>
              <w:rPr>
                <w:rFonts w:ascii="Arial" w:hAnsi="Arial"/>
                <w:color w:val="0000FF"/>
                <w:spacing w:val="-3"/>
                <w:lang w:val="nl-BE"/>
              </w:rPr>
            </w:pPr>
            <w:r w:rsidRPr="00737A93">
              <w:rPr>
                <w:rFonts w:ascii="Arial" w:hAnsi="Arial"/>
                <w:color w:val="0000FF"/>
                <w:spacing w:val="-3"/>
                <w:lang w:val="nl-BE"/>
              </w:rPr>
              <w:t>470820</w:t>
            </w:r>
          </w:p>
        </w:tc>
        <w:tc>
          <w:tcPr>
            <w:tcW w:w="5082" w:type="dxa"/>
          </w:tcPr>
          <w:p w14:paraId="3FB78BCC" w14:textId="77777777" w:rsidR="00D16E58" w:rsidRPr="00737A93" w:rsidRDefault="00D16E58" w:rsidP="00D16E58">
            <w:pPr>
              <w:spacing w:line="240" w:lineRule="atLeast"/>
              <w:jc w:val="both"/>
              <w:rPr>
                <w:rFonts w:ascii="Arial" w:hAnsi="Arial"/>
                <w:color w:val="0000FF"/>
                <w:spacing w:val="-3"/>
                <w:lang w:val="nl-BE"/>
              </w:rPr>
            </w:pPr>
            <w:r w:rsidRPr="00737A93">
              <w:rPr>
                <w:rFonts w:ascii="Arial" w:hAnsi="Arial"/>
                <w:color w:val="0000FF"/>
                <w:spacing w:val="-3"/>
                <w:lang w:val="nl-BE"/>
              </w:rPr>
              <w:t>Opzoeken in ziekenhuismilieu van een overgevoeligheid aan gifstof van hymenopterae na negatieve pricktests door intradermoreacties met verdunningreeksen van een of meerdere gifstoffen met onmiddellijke aflezing, met syntheseverslag</w:t>
            </w:r>
          </w:p>
        </w:tc>
        <w:tc>
          <w:tcPr>
            <w:tcW w:w="538" w:type="dxa"/>
            <w:vAlign w:val="bottom"/>
          </w:tcPr>
          <w:p w14:paraId="7F7AEB2B" w14:textId="77777777" w:rsidR="00D16E58" w:rsidRPr="00737A93" w:rsidRDefault="00D16E58" w:rsidP="00D16E58">
            <w:pPr>
              <w:spacing w:line="240" w:lineRule="atLeast"/>
              <w:jc w:val="right"/>
              <w:rPr>
                <w:rFonts w:ascii="Arial" w:hAnsi="Arial"/>
                <w:color w:val="0000FF"/>
                <w:spacing w:val="-3"/>
                <w:lang w:val="nl-BE"/>
              </w:rPr>
            </w:pPr>
            <w:r w:rsidRPr="00737A93">
              <w:rPr>
                <w:rFonts w:ascii="Arial" w:hAnsi="Arial"/>
                <w:color w:val="0000FF"/>
                <w:spacing w:val="-3"/>
                <w:lang w:val="nl-BE"/>
              </w:rPr>
              <w:t>K</w:t>
            </w:r>
          </w:p>
        </w:tc>
        <w:tc>
          <w:tcPr>
            <w:tcW w:w="704" w:type="dxa"/>
            <w:vAlign w:val="bottom"/>
          </w:tcPr>
          <w:p w14:paraId="299CDD90" w14:textId="77777777" w:rsidR="00D16E58" w:rsidRPr="00737A93" w:rsidRDefault="00D16E58" w:rsidP="00D16E58">
            <w:pPr>
              <w:spacing w:line="240" w:lineRule="atLeast"/>
              <w:jc w:val="right"/>
              <w:rPr>
                <w:rFonts w:ascii="Arial" w:hAnsi="Arial"/>
                <w:color w:val="0000FF"/>
                <w:spacing w:val="-3"/>
                <w:lang w:val="nl-BE"/>
              </w:rPr>
            </w:pPr>
            <w:r w:rsidRPr="00737A93">
              <w:rPr>
                <w:rFonts w:ascii="Arial" w:hAnsi="Arial"/>
                <w:color w:val="0000FF"/>
                <w:spacing w:val="-3"/>
                <w:lang w:val="nl-BE"/>
              </w:rPr>
              <w:t>200</w:t>
            </w:r>
          </w:p>
        </w:tc>
        <w:tc>
          <w:tcPr>
            <w:tcW w:w="267" w:type="dxa"/>
            <w:vAlign w:val="bottom"/>
          </w:tcPr>
          <w:p w14:paraId="01ECAA6B" w14:textId="77777777" w:rsidR="00D16E58" w:rsidRPr="00737A93" w:rsidRDefault="00D16E58" w:rsidP="00D16E58">
            <w:pPr>
              <w:spacing w:line="240" w:lineRule="atLeast"/>
              <w:jc w:val="right"/>
              <w:rPr>
                <w:color w:val="0000FF"/>
                <w:lang w:val="nl-NL"/>
              </w:rPr>
            </w:pPr>
          </w:p>
        </w:tc>
      </w:tr>
      <w:tr w:rsidR="00D16E58" w:rsidRPr="00CE5C57" w14:paraId="746FB32E" w14:textId="77777777" w:rsidTr="00C1409D">
        <w:trPr>
          <w:cantSplit/>
        </w:trPr>
        <w:tc>
          <w:tcPr>
            <w:tcW w:w="269" w:type="dxa"/>
          </w:tcPr>
          <w:p w14:paraId="4A3ED416" w14:textId="77777777" w:rsidR="00D16E58" w:rsidRPr="00737A93" w:rsidRDefault="00D16E58" w:rsidP="00D16E58">
            <w:pPr>
              <w:spacing w:line="240" w:lineRule="atLeast"/>
              <w:rPr>
                <w:color w:val="0000FF"/>
                <w:lang w:val="nl-NL"/>
              </w:rPr>
            </w:pPr>
          </w:p>
        </w:tc>
        <w:tc>
          <w:tcPr>
            <w:tcW w:w="538" w:type="dxa"/>
          </w:tcPr>
          <w:p w14:paraId="675B1BE4" w14:textId="77777777" w:rsidR="00D16E58" w:rsidRPr="00737A93" w:rsidRDefault="00D16E58" w:rsidP="00D16E58">
            <w:pPr>
              <w:spacing w:line="240" w:lineRule="atLeast"/>
              <w:rPr>
                <w:rFonts w:ascii="Arial" w:hAnsi="Arial"/>
                <w:color w:val="0000FF"/>
                <w:lang w:val="nl-NL"/>
              </w:rPr>
            </w:pPr>
          </w:p>
        </w:tc>
        <w:tc>
          <w:tcPr>
            <w:tcW w:w="806" w:type="dxa"/>
          </w:tcPr>
          <w:p w14:paraId="2D49FA1B" w14:textId="77777777" w:rsidR="00D16E58" w:rsidRPr="00737A93" w:rsidRDefault="00D16E58" w:rsidP="00D16E58">
            <w:pPr>
              <w:spacing w:line="240" w:lineRule="atLeast"/>
              <w:rPr>
                <w:rFonts w:ascii="Arial" w:hAnsi="Arial"/>
                <w:color w:val="0000FF"/>
                <w:spacing w:val="-3"/>
                <w:lang w:val="nl-BE"/>
              </w:rPr>
            </w:pPr>
          </w:p>
        </w:tc>
        <w:tc>
          <w:tcPr>
            <w:tcW w:w="832" w:type="dxa"/>
          </w:tcPr>
          <w:p w14:paraId="0A0CB674" w14:textId="77777777" w:rsidR="00D16E58" w:rsidRPr="00737A93" w:rsidRDefault="00D16E58" w:rsidP="00D16E58">
            <w:pPr>
              <w:spacing w:line="240" w:lineRule="atLeast"/>
              <w:rPr>
                <w:rFonts w:ascii="Arial" w:hAnsi="Arial"/>
                <w:color w:val="0000FF"/>
                <w:spacing w:val="-3"/>
                <w:lang w:val="nl-BE"/>
              </w:rPr>
            </w:pPr>
          </w:p>
        </w:tc>
        <w:tc>
          <w:tcPr>
            <w:tcW w:w="5082" w:type="dxa"/>
          </w:tcPr>
          <w:p w14:paraId="24C02F0C" w14:textId="77777777" w:rsidR="00D16E58" w:rsidRPr="00737A93" w:rsidRDefault="00D16E58" w:rsidP="00D16E58">
            <w:pPr>
              <w:spacing w:line="240" w:lineRule="atLeast"/>
              <w:jc w:val="both"/>
              <w:rPr>
                <w:rFonts w:ascii="Arial" w:hAnsi="Arial"/>
                <w:color w:val="0000FF"/>
                <w:spacing w:val="-3"/>
                <w:lang w:val="nl-BE"/>
              </w:rPr>
            </w:pPr>
          </w:p>
        </w:tc>
        <w:tc>
          <w:tcPr>
            <w:tcW w:w="538" w:type="dxa"/>
            <w:vAlign w:val="bottom"/>
          </w:tcPr>
          <w:p w14:paraId="7BD9ADF5" w14:textId="77777777" w:rsidR="00D16E58" w:rsidRPr="00737A93" w:rsidRDefault="00D16E58" w:rsidP="00D16E58">
            <w:pPr>
              <w:spacing w:line="240" w:lineRule="atLeast"/>
              <w:jc w:val="right"/>
              <w:rPr>
                <w:rFonts w:ascii="Arial" w:hAnsi="Arial"/>
                <w:color w:val="0000FF"/>
                <w:spacing w:val="-3"/>
                <w:lang w:val="nl-BE"/>
              </w:rPr>
            </w:pPr>
          </w:p>
        </w:tc>
        <w:tc>
          <w:tcPr>
            <w:tcW w:w="704" w:type="dxa"/>
            <w:vAlign w:val="bottom"/>
          </w:tcPr>
          <w:p w14:paraId="68F37E99" w14:textId="77777777" w:rsidR="00D16E58" w:rsidRPr="00737A93" w:rsidRDefault="00D16E58" w:rsidP="00D16E58">
            <w:pPr>
              <w:spacing w:line="240" w:lineRule="atLeast"/>
              <w:jc w:val="right"/>
              <w:rPr>
                <w:rFonts w:ascii="Arial" w:hAnsi="Arial"/>
                <w:color w:val="0000FF"/>
                <w:spacing w:val="-3"/>
                <w:lang w:val="nl-BE"/>
              </w:rPr>
            </w:pPr>
          </w:p>
        </w:tc>
        <w:tc>
          <w:tcPr>
            <w:tcW w:w="267" w:type="dxa"/>
            <w:vAlign w:val="bottom"/>
          </w:tcPr>
          <w:p w14:paraId="604C9151" w14:textId="77777777" w:rsidR="00D16E58" w:rsidRPr="00737A93" w:rsidRDefault="00D16E58" w:rsidP="00D16E58">
            <w:pPr>
              <w:spacing w:line="240" w:lineRule="atLeast"/>
              <w:jc w:val="right"/>
              <w:rPr>
                <w:color w:val="0000FF"/>
                <w:lang w:val="nl-NL"/>
              </w:rPr>
            </w:pPr>
          </w:p>
        </w:tc>
      </w:tr>
      <w:tr w:rsidR="00D16E58" w:rsidRPr="00CE5C57" w14:paraId="6EF95187" w14:textId="77777777" w:rsidTr="00C1409D">
        <w:trPr>
          <w:cantSplit/>
        </w:trPr>
        <w:tc>
          <w:tcPr>
            <w:tcW w:w="269" w:type="dxa"/>
          </w:tcPr>
          <w:p w14:paraId="7C39D4FB" w14:textId="77777777" w:rsidR="00D16E58" w:rsidRPr="00737A93" w:rsidRDefault="00D16E58" w:rsidP="00D16E58">
            <w:pPr>
              <w:spacing w:line="240" w:lineRule="atLeast"/>
              <w:rPr>
                <w:color w:val="0000FF"/>
                <w:lang w:val="nl-NL"/>
              </w:rPr>
            </w:pPr>
          </w:p>
        </w:tc>
        <w:tc>
          <w:tcPr>
            <w:tcW w:w="538" w:type="dxa"/>
          </w:tcPr>
          <w:p w14:paraId="51ACA954" w14:textId="77777777" w:rsidR="00D16E58" w:rsidRPr="00737A93" w:rsidRDefault="00D16E58" w:rsidP="00D16E58">
            <w:pPr>
              <w:spacing w:line="240" w:lineRule="atLeast"/>
              <w:rPr>
                <w:rFonts w:ascii="Arial" w:hAnsi="Arial"/>
                <w:color w:val="0000FF"/>
                <w:lang w:val="nl-NL"/>
              </w:rPr>
            </w:pPr>
          </w:p>
        </w:tc>
        <w:tc>
          <w:tcPr>
            <w:tcW w:w="806" w:type="dxa"/>
          </w:tcPr>
          <w:p w14:paraId="67E8D700" w14:textId="77777777" w:rsidR="00D16E58" w:rsidRPr="00737A93" w:rsidRDefault="00D16E58" w:rsidP="00D16E58">
            <w:pPr>
              <w:spacing w:line="240" w:lineRule="atLeast"/>
              <w:rPr>
                <w:rFonts w:ascii="Arial" w:hAnsi="Arial"/>
                <w:color w:val="0000FF"/>
                <w:spacing w:val="-3"/>
                <w:lang w:val="nl-BE"/>
              </w:rPr>
            </w:pPr>
            <w:r w:rsidRPr="00737A93">
              <w:rPr>
                <w:rFonts w:ascii="Arial" w:hAnsi="Arial"/>
                <w:color w:val="0000FF"/>
                <w:spacing w:val="-3"/>
              </w:rPr>
              <w:t>470831</w:t>
            </w:r>
          </w:p>
        </w:tc>
        <w:tc>
          <w:tcPr>
            <w:tcW w:w="832" w:type="dxa"/>
          </w:tcPr>
          <w:p w14:paraId="6A8D12E2" w14:textId="77777777" w:rsidR="00D16E58" w:rsidRPr="00737A93" w:rsidRDefault="00D16E58" w:rsidP="00D16E58">
            <w:pPr>
              <w:spacing w:line="240" w:lineRule="atLeast"/>
              <w:rPr>
                <w:rFonts w:ascii="Arial" w:hAnsi="Arial"/>
                <w:color w:val="0000FF"/>
                <w:spacing w:val="-3"/>
                <w:lang w:val="nl-BE"/>
              </w:rPr>
            </w:pPr>
            <w:r w:rsidRPr="00737A93">
              <w:rPr>
                <w:rFonts w:ascii="Arial" w:hAnsi="Arial"/>
                <w:color w:val="0000FF"/>
                <w:spacing w:val="-3"/>
              </w:rPr>
              <w:t>470842</w:t>
            </w:r>
          </w:p>
        </w:tc>
        <w:tc>
          <w:tcPr>
            <w:tcW w:w="5082" w:type="dxa"/>
          </w:tcPr>
          <w:p w14:paraId="411A59EB" w14:textId="77777777" w:rsidR="00D16E58" w:rsidRPr="00737A93" w:rsidRDefault="00D16E58" w:rsidP="00D16E58">
            <w:pPr>
              <w:spacing w:line="240" w:lineRule="atLeast"/>
              <w:jc w:val="both"/>
              <w:rPr>
                <w:rFonts w:ascii="Arial" w:hAnsi="Arial"/>
                <w:color w:val="0000FF"/>
                <w:spacing w:val="-3"/>
                <w:lang w:val="nl-BE"/>
              </w:rPr>
            </w:pPr>
            <w:r w:rsidRPr="00737A93">
              <w:rPr>
                <w:rFonts w:ascii="Arial" w:hAnsi="Arial"/>
                <w:color w:val="0000FF"/>
                <w:spacing w:val="-3"/>
                <w:lang w:val="nl-BE"/>
              </w:rPr>
              <w:t>Opzoeken in ziekenhuismilieu van een overgevoeligheid aan (componenten van) voedingsstoffen of geneesmiddelen, na negatieve of bij vals positieve pricktests en verantwoording in het verslag, door opeenvolgende toediening van toenemende doses via orale of parenterale weg, met syntheseverslag</w:t>
            </w:r>
          </w:p>
        </w:tc>
        <w:tc>
          <w:tcPr>
            <w:tcW w:w="538" w:type="dxa"/>
            <w:vAlign w:val="bottom"/>
          </w:tcPr>
          <w:p w14:paraId="2AF862D7" w14:textId="77777777" w:rsidR="00D16E58" w:rsidRPr="00737A93" w:rsidRDefault="00D16E58" w:rsidP="00D16E58">
            <w:pPr>
              <w:spacing w:line="240" w:lineRule="atLeast"/>
              <w:jc w:val="right"/>
              <w:rPr>
                <w:rFonts w:ascii="Arial" w:hAnsi="Arial"/>
                <w:color w:val="0000FF"/>
                <w:spacing w:val="-3"/>
                <w:lang w:val="nl-BE"/>
              </w:rPr>
            </w:pPr>
            <w:r w:rsidRPr="00737A93">
              <w:rPr>
                <w:rFonts w:ascii="Arial" w:hAnsi="Arial"/>
                <w:color w:val="0000FF"/>
                <w:spacing w:val="-3"/>
                <w:lang w:val="nl-BE"/>
              </w:rPr>
              <w:t>K</w:t>
            </w:r>
          </w:p>
        </w:tc>
        <w:tc>
          <w:tcPr>
            <w:tcW w:w="704" w:type="dxa"/>
            <w:vAlign w:val="bottom"/>
          </w:tcPr>
          <w:p w14:paraId="15F49D1D" w14:textId="77777777" w:rsidR="00D16E58" w:rsidRPr="00737A93" w:rsidRDefault="00D16E58" w:rsidP="00D16E58">
            <w:pPr>
              <w:spacing w:line="240" w:lineRule="atLeast"/>
              <w:jc w:val="right"/>
              <w:rPr>
                <w:rFonts w:ascii="Arial" w:hAnsi="Arial"/>
                <w:color w:val="0000FF"/>
                <w:spacing w:val="-3"/>
                <w:lang w:val="nl-BE"/>
              </w:rPr>
            </w:pPr>
            <w:r w:rsidRPr="00737A93">
              <w:rPr>
                <w:rFonts w:ascii="Arial" w:hAnsi="Arial"/>
                <w:color w:val="0000FF"/>
                <w:spacing w:val="-3"/>
                <w:lang w:val="nl-BE"/>
              </w:rPr>
              <w:t>350</w:t>
            </w:r>
          </w:p>
        </w:tc>
        <w:tc>
          <w:tcPr>
            <w:tcW w:w="267" w:type="dxa"/>
            <w:vAlign w:val="bottom"/>
          </w:tcPr>
          <w:p w14:paraId="643C0E31" w14:textId="77777777" w:rsidR="00D16E58" w:rsidRPr="00737A93" w:rsidRDefault="00D16E58" w:rsidP="00D16E58">
            <w:pPr>
              <w:spacing w:line="240" w:lineRule="atLeast"/>
              <w:jc w:val="right"/>
              <w:rPr>
                <w:color w:val="0000FF"/>
                <w:lang w:val="nl-NL"/>
              </w:rPr>
            </w:pPr>
          </w:p>
        </w:tc>
      </w:tr>
      <w:tr w:rsidR="00D16E58" w:rsidRPr="00CE5C57" w14:paraId="430410C3" w14:textId="77777777" w:rsidTr="00C1409D">
        <w:trPr>
          <w:cantSplit/>
        </w:trPr>
        <w:tc>
          <w:tcPr>
            <w:tcW w:w="269" w:type="dxa"/>
          </w:tcPr>
          <w:p w14:paraId="6DB99F2D" w14:textId="77777777" w:rsidR="00D16E58" w:rsidRPr="00737A93" w:rsidRDefault="00D16E58" w:rsidP="00D16E58">
            <w:pPr>
              <w:spacing w:line="240" w:lineRule="atLeast"/>
              <w:jc w:val="both"/>
              <w:rPr>
                <w:rFonts w:ascii="Arial" w:hAnsi="Arial"/>
                <w:color w:val="0000FF"/>
                <w:lang w:val="nl-BE"/>
              </w:rPr>
            </w:pPr>
          </w:p>
        </w:tc>
        <w:tc>
          <w:tcPr>
            <w:tcW w:w="538" w:type="dxa"/>
          </w:tcPr>
          <w:p w14:paraId="051C7A5C" w14:textId="77777777" w:rsidR="00D16E58" w:rsidRPr="00737A93" w:rsidRDefault="00D16E58" w:rsidP="00D16E58">
            <w:pPr>
              <w:spacing w:line="240" w:lineRule="atLeast"/>
              <w:jc w:val="both"/>
              <w:rPr>
                <w:rFonts w:ascii="Arial" w:hAnsi="Arial"/>
                <w:color w:val="0000FF"/>
                <w:lang w:val="nl-BE"/>
              </w:rPr>
            </w:pPr>
          </w:p>
        </w:tc>
        <w:tc>
          <w:tcPr>
            <w:tcW w:w="806" w:type="dxa"/>
          </w:tcPr>
          <w:p w14:paraId="308EDC63" w14:textId="77777777" w:rsidR="00D16E58" w:rsidRPr="00737A93" w:rsidRDefault="00D16E58" w:rsidP="00D16E58">
            <w:pPr>
              <w:spacing w:line="240" w:lineRule="atLeast"/>
              <w:jc w:val="both"/>
              <w:rPr>
                <w:rFonts w:ascii="Arial" w:hAnsi="Arial"/>
                <w:color w:val="0000FF"/>
                <w:lang w:val="nl-BE"/>
              </w:rPr>
            </w:pPr>
          </w:p>
        </w:tc>
        <w:tc>
          <w:tcPr>
            <w:tcW w:w="832" w:type="dxa"/>
          </w:tcPr>
          <w:p w14:paraId="73A987F2"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49D141C7"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7BD55AA9" w14:textId="77777777" w:rsidR="00D16E58" w:rsidRPr="00737A93" w:rsidRDefault="00D16E58" w:rsidP="00D16E58">
            <w:pPr>
              <w:spacing w:line="240" w:lineRule="atLeast"/>
              <w:jc w:val="both"/>
              <w:rPr>
                <w:rFonts w:ascii="Arial" w:hAnsi="Arial"/>
                <w:color w:val="0000FF"/>
                <w:lang w:val="nl-BE"/>
              </w:rPr>
            </w:pPr>
          </w:p>
        </w:tc>
      </w:tr>
      <w:tr w:rsidR="00D16E58" w:rsidRPr="00CE5E37" w14:paraId="149E7F81" w14:textId="77777777" w:rsidTr="00C1409D">
        <w:trPr>
          <w:cantSplit/>
        </w:trPr>
        <w:tc>
          <w:tcPr>
            <w:tcW w:w="269" w:type="dxa"/>
          </w:tcPr>
          <w:p w14:paraId="0E03DCFD" w14:textId="77777777" w:rsidR="00D16E58" w:rsidRPr="00737A93" w:rsidRDefault="00D16E58" w:rsidP="00D16E58">
            <w:pPr>
              <w:spacing w:line="240" w:lineRule="atLeast"/>
              <w:jc w:val="both"/>
              <w:rPr>
                <w:rFonts w:ascii="Arial" w:hAnsi="Arial"/>
                <w:color w:val="0000FF"/>
                <w:lang w:val="nl-BE"/>
              </w:rPr>
            </w:pPr>
          </w:p>
        </w:tc>
        <w:tc>
          <w:tcPr>
            <w:tcW w:w="538" w:type="dxa"/>
          </w:tcPr>
          <w:p w14:paraId="454188B6" w14:textId="77777777" w:rsidR="00D16E58" w:rsidRPr="00737A93" w:rsidRDefault="00D16E58" w:rsidP="00D16E58">
            <w:pPr>
              <w:spacing w:line="240" w:lineRule="atLeast"/>
              <w:jc w:val="both"/>
              <w:rPr>
                <w:rFonts w:ascii="Arial" w:hAnsi="Arial"/>
                <w:color w:val="0000FF"/>
                <w:lang w:val="nl-BE"/>
              </w:rPr>
            </w:pPr>
          </w:p>
        </w:tc>
        <w:tc>
          <w:tcPr>
            <w:tcW w:w="806" w:type="dxa"/>
          </w:tcPr>
          <w:p w14:paraId="7E268DCC" w14:textId="77777777" w:rsidR="00D16E58" w:rsidRPr="00737A93" w:rsidRDefault="00D16E58" w:rsidP="00D16E58">
            <w:pPr>
              <w:spacing w:line="240" w:lineRule="atLeast"/>
              <w:jc w:val="both"/>
              <w:rPr>
                <w:rFonts w:ascii="Arial" w:hAnsi="Arial"/>
                <w:color w:val="0000FF"/>
                <w:lang w:val="nl-BE"/>
              </w:rPr>
            </w:pPr>
          </w:p>
        </w:tc>
        <w:tc>
          <w:tcPr>
            <w:tcW w:w="832" w:type="dxa"/>
          </w:tcPr>
          <w:p w14:paraId="281AC997"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26B470B6"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spacing w:val="-3"/>
                <w:lang w:val="nl-BE"/>
              </w:rPr>
              <w:t>De verstrekkingen 470794-470805, 470816-470820 en 470831-470842 mogen slechts worden uitgevoerd in ziekenhuismilieu in de onmiddellijke nabijheid van een dienst intensieve zorgen met beschikbaarheid van reanimatiemogelijkheden en onder permanent medisch toezicht.</w:t>
            </w:r>
          </w:p>
        </w:tc>
        <w:tc>
          <w:tcPr>
            <w:tcW w:w="267" w:type="dxa"/>
            <w:vAlign w:val="bottom"/>
          </w:tcPr>
          <w:p w14:paraId="7354BB33" w14:textId="77777777" w:rsidR="00D16E58" w:rsidRPr="00737A93" w:rsidRDefault="00D16E58" w:rsidP="00D16E58">
            <w:pPr>
              <w:spacing w:line="240" w:lineRule="atLeast"/>
              <w:jc w:val="both"/>
              <w:rPr>
                <w:rFonts w:ascii="Arial" w:hAnsi="Arial"/>
                <w:color w:val="0000FF"/>
                <w:lang w:val="nl-BE"/>
              </w:rPr>
            </w:pPr>
          </w:p>
        </w:tc>
      </w:tr>
      <w:tr w:rsidR="00D16E58" w:rsidRPr="00CE5E37" w14:paraId="1B955FAA" w14:textId="77777777" w:rsidTr="00C1409D">
        <w:trPr>
          <w:cantSplit/>
        </w:trPr>
        <w:tc>
          <w:tcPr>
            <w:tcW w:w="269" w:type="dxa"/>
          </w:tcPr>
          <w:p w14:paraId="1F8E219A" w14:textId="77777777" w:rsidR="00D16E58" w:rsidRPr="00737A93" w:rsidRDefault="00D16E58" w:rsidP="00D16E58">
            <w:pPr>
              <w:spacing w:line="240" w:lineRule="atLeast"/>
              <w:jc w:val="both"/>
              <w:rPr>
                <w:rFonts w:ascii="Arial" w:hAnsi="Arial"/>
                <w:color w:val="0000FF"/>
                <w:lang w:val="nl-BE"/>
              </w:rPr>
            </w:pPr>
          </w:p>
        </w:tc>
        <w:tc>
          <w:tcPr>
            <w:tcW w:w="538" w:type="dxa"/>
          </w:tcPr>
          <w:p w14:paraId="2AABCB17" w14:textId="77777777" w:rsidR="00D16E58" w:rsidRPr="00737A93" w:rsidRDefault="00D16E58" w:rsidP="00D16E58">
            <w:pPr>
              <w:spacing w:line="240" w:lineRule="atLeast"/>
              <w:jc w:val="both"/>
              <w:rPr>
                <w:rFonts w:ascii="Arial" w:hAnsi="Arial"/>
                <w:color w:val="0000FF"/>
                <w:lang w:val="nl-BE"/>
              </w:rPr>
            </w:pPr>
          </w:p>
        </w:tc>
        <w:tc>
          <w:tcPr>
            <w:tcW w:w="806" w:type="dxa"/>
          </w:tcPr>
          <w:p w14:paraId="1B9B0966" w14:textId="77777777" w:rsidR="00D16E58" w:rsidRPr="00737A93" w:rsidRDefault="00D16E58" w:rsidP="00D16E58">
            <w:pPr>
              <w:spacing w:line="240" w:lineRule="atLeast"/>
              <w:jc w:val="both"/>
              <w:rPr>
                <w:rFonts w:ascii="Arial" w:hAnsi="Arial"/>
                <w:color w:val="0000FF"/>
                <w:lang w:val="nl-BE"/>
              </w:rPr>
            </w:pPr>
          </w:p>
        </w:tc>
        <w:tc>
          <w:tcPr>
            <w:tcW w:w="832" w:type="dxa"/>
          </w:tcPr>
          <w:p w14:paraId="25C451F1"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778853C1" w14:textId="77777777" w:rsidR="00D16E58" w:rsidRPr="00737A93" w:rsidRDefault="00D16E58" w:rsidP="00D16E58">
            <w:pPr>
              <w:spacing w:line="240" w:lineRule="atLeast"/>
              <w:jc w:val="both"/>
              <w:rPr>
                <w:rFonts w:ascii="Arial" w:hAnsi="Arial"/>
                <w:color w:val="0000FF"/>
                <w:spacing w:val="-3"/>
                <w:lang w:val="nl-BE"/>
              </w:rPr>
            </w:pPr>
          </w:p>
        </w:tc>
        <w:tc>
          <w:tcPr>
            <w:tcW w:w="267" w:type="dxa"/>
            <w:vAlign w:val="bottom"/>
          </w:tcPr>
          <w:p w14:paraId="4401FEB6" w14:textId="77777777" w:rsidR="00D16E58" w:rsidRPr="00737A93" w:rsidRDefault="00D16E58" w:rsidP="00D16E58">
            <w:pPr>
              <w:spacing w:line="240" w:lineRule="atLeast"/>
              <w:jc w:val="both"/>
              <w:rPr>
                <w:rFonts w:ascii="Arial" w:hAnsi="Arial"/>
                <w:color w:val="0000FF"/>
                <w:lang w:val="nl-BE"/>
              </w:rPr>
            </w:pPr>
          </w:p>
        </w:tc>
      </w:tr>
      <w:tr w:rsidR="00D16E58" w:rsidRPr="00CE5E37" w14:paraId="4E0367F6" w14:textId="77777777" w:rsidTr="00C1409D">
        <w:trPr>
          <w:cantSplit/>
        </w:trPr>
        <w:tc>
          <w:tcPr>
            <w:tcW w:w="269" w:type="dxa"/>
          </w:tcPr>
          <w:p w14:paraId="4C83C48A" w14:textId="77777777" w:rsidR="00D16E58" w:rsidRPr="00737A93" w:rsidRDefault="00D16E58" w:rsidP="00D16E58">
            <w:pPr>
              <w:spacing w:line="240" w:lineRule="atLeast"/>
              <w:jc w:val="both"/>
              <w:rPr>
                <w:rFonts w:ascii="Arial" w:hAnsi="Arial"/>
                <w:color w:val="0000FF"/>
                <w:lang w:val="nl-BE"/>
              </w:rPr>
            </w:pPr>
          </w:p>
        </w:tc>
        <w:tc>
          <w:tcPr>
            <w:tcW w:w="538" w:type="dxa"/>
          </w:tcPr>
          <w:p w14:paraId="7617BC6B" w14:textId="77777777" w:rsidR="00D16E58" w:rsidRPr="00737A93" w:rsidRDefault="00D16E58" w:rsidP="00D16E58">
            <w:pPr>
              <w:spacing w:line="240" w:lineRule="atLeast"/>
              <w:jc w:val="both"/>
              <w:rPr>
                <w:rFonts w:ascii="Arial" w:hAnsi="Arial"/>
                <w:color w:val="0000FF"/>
                <w:lang w:val="nl-BE"/>
              </w:rPr>
            </w:pPr>
          </w:p>
        </w:tc>
        <w:tc>
          <w:tcPr>
            <w:tcW w:w="806" w:type="dxa"/>
          </w:tcPr>
          <w:p w14:paraId="07A4505B" w14:textId="77777777" w:rsidR="00D16E58" w:rsidRPr="00737A93" w:rsidRDefault="00D16E58" w:rsidP="00D16E58">
            <w:pPr>
              <w:spacing w:line="240" w:lineRule="atLeast"/>
              <w:jc w:val="both"/>
              <w:rPr>
                <w:rFonts w:ascii="Arial" w:hAnsi="Arial"/>
                <w:color w:val="0000FF"/>
                <w:lang w:val="nl-BE"/>
              </w:rPr>
            </w:pPr>
          </w:p>
        </w:tc>
        <w:tc>
          <w:tcPr>
            <w:tcW w:w="832" w:type="dxa"/>
          </w:tcPr>
          <w:p w14:paraId="45AB73B9"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5D8350AE"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spacing w:val="-3"/>
                <w:lang w:val="nl-BE"/>
              </w:rPr>
              <w:t>De verstrekkingen 470750-470761, 470772-470783, 470794-470805, 470816-470820 en 470831-470842 mogen eveneens worden uitgevoerd en aangerekend door een geneesheer-specialist voor pneumologie of voor kindergeneeskunde of voor dermato-venereologie.</w:t>
            </w:r>
            <w:r w:rsidRPr="00737A93">
              <w:rPr>
                <w:rFonts w:ascii="Arial" w:hAnsi="Arial"/>
                <w:color w:val="0000FF"/>
                <w:lang w:val="nl-NL"/>
              </w:rPr>
              <w:t>"</w:t>
            </w:r>
          </w:p>
        </w:tc>
        <w:tc>
          <w:tcPr>
            <w:tcW w:w="267" w:type="dxa"/>
            <w:vAlign w:val="bottom"/>
          </w:tcPr>
          <w:p w14:paraId="11BB0033" w14:textId="77777777" w:rsidR="00D16E58" w:rsidRPr="00737A93" w:rsidRDefault="00D16E58" w:rsidP="00D16E58">
            <w:pPr>
              <w:spacing w:line="240" w:lineRule="atLeast"/>
              <w:jc w:val="both"/>
              <w:rPr>
                <w:rFonts w:ascii="Arial" w:hAnsi="Arial"/>
                <w:color w:val="0000FF"/>
                <w:lang w:val="nl-BE"/>
              </w:rPr>
            </w:pPr>
          </w:p>
        </w:tc>
      </w:tr>
      <w:tr w:rsidR="00D16E58" w:rsidRPr="00CE5E37" w14:paraId="7677940C" w14:textId="77777777" w:rsidTr="00C1409D">
        <w:trPr>
          <w:cantSplit/>
        </w:trPr>
        <w:tc>
          <w:tcPr>
            <w:tcW w:w="269" w:type="dxa"/>
          </w:tcPr>
          <w:p w14:paraId="73B8347C" w14:textId="77777777" w:rsidR="00D16E58" w:rsidRPr="00737A93" w:rsidRDefault="00D16E58" w:rsidP="00D16E58">
            <w:pPr>
              <w:spacing w:line="240" w:lineRule="atLeast"/>
              <w:jc w:val="both"/>
              <w:rPr>
                <w:rFonts w:ascii="Arial" w:hAnsi="Arial"/>
                <w:color w:val="0000FF"/>
                <w:lang w:val="nl-BE"/>
              </w:rPr>
            </w:pPr>
          </w:p>
        </w:tc>
        <w:tc>
          <w:tcPr>
            <w:tcW w:w="538" w:type="dxa"/>
          </w:tcPr>
          <w:p w14:paraId="7CC27D5E" w14:textId="77777777" w:rsidR="00D16E58" w:rsidRPr="00737A93" w:rsidRDefault="00D16E58" w:rsidP="00D16E58">
            <w:pPr>
              <w:spacing w:line="240" w:lineRule="atLeast"/>
              <w:jc w:val="both"/>
              <w:rPr>
                <w:rFonts w:ascii="Arial" w:hAnsi="Arial"/>
                <w:color w:val="0000FF"/>
                <w:lang w:val="nl-BE"/>
              </w:rPr>
            </w:pPr>
          </w:p>
        </w:tc>
        <w:tc>
          <w:tcPr>
            <w:tcW w:w="806" w:type="dxa"/>
          </w:tcPr>
          <w:p w14:paraId="4C5076F5" w14:textId="77777777" w:rsidR="00D16E58" w:rsidRPr="00737A93" w:rsidRDefault="00D16E58" w:rsidP="00D16E58">
            <w:pPr>
              <w:spacing w:line="240" w:lineRule="atLeast"/>
              <w:jc w:val="both"/>
              <w:rPr>
                <w:rFonts w:ascii="Arial" w:hAnsi="Arial"/>
                <w:color w:val="0000FF"/>
                <w:lang w:val="nl-BE"/>
              </w:rPr>
            </w:pPr>
          </w:p>
        </w:tc>
        <w:tc>
          <w:tcPr>
            <w:tcW w:w="832" w:type="dxa"/>
          </w:tcPr>
          <w:p w14:paraId="45F07FED"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366888A8" w14:textId="77777777" w:rsidR="00D16E58" w:rsidRPr="00737A93" w:rsidRDefault="00D16E58" w:rsidP="00D16E58">
            <w:pPr>
              <w:spacing w:line="240" w:lineRule="atLeast"/>
              <w:jc w:val="both"/>
              <w:rPr>
                <w:rFonts w:ascii="Arial" w:hAnsi="Arial"/>
                <w:color w:val="0000FF"/>
                <w:spacing w:val="-3"/>
                <w:lang w:val="nl-BE"/>
              </w:rPr>
            </w:pPr>
          </w:p>
        </w:tc>
        <w:tc>
          <w:tcPr>
            <w:tcW w:w="267" w:type="dxa"/>
            <w:vAlign w:val="bottom"/>
          </w:tcPr>
          <w:p w14:paraId="634F5B89" w14:textId="77777777" w:rsidR="00D16E58" w:rsidRPr="00737A93" w:rsidRDefault="00D16E58" w:rsidP="00D16E58">
            <w:pPr>
              <w:spacing w:line="240" w:lineRule="atLeast"/>
              <w:jc w:val="both"/>
              <w:rPr>
                <w:rFonts w:ascii="Arial" w:hAnsi="Arial"/>
                <w:color w:val="0000FF"/>
                <w:lang w:val="nl-BE"/>
              </w:rPr>
            </w:pPr>
          </w:p>
        </w:tc>
      </w:tr>
      <w:tr w:rsidR="00D16E58" w:rsidRPr="00CE5E37" w14:paraId="2FD951BD" w14:textId="77777777" w:rsidTr="00C1409D">
        <w:trPr>
          <w:cantSplit/>
        </w:trPr>
        <w:tc>
          <w:tcPr>
            <w:tcW w:w="269" w:type="dxa"/>
          </w:tcPr>
          <w:p w14:paraId="6477852C" w14:textId="77777777" w:rsidR="00D16E58" w:rsidRPr="00737A93" w:rsidRDefault="00D16E58" w:rsidP="00D16E58">
            <w:pPr>
              <w:spacing w:line="240" w:lineRule="atLeast"/>
              <w:rPr>
                <w:color w:val="0000FF"/>
                <w:lang w:val="nl-BE"/>
              </w:rPr>
            </w:pPr>
          </w:p>
        </w:tc>
        <w:tc>
          <w:tcPr>
            <w:tcW w:w="538" w:type="dxa"/>
          </w:tcPr>
          <w:p w14:paraId="583CC9B7" w14:textId="77777777" w:rsidR="00D16E58" w:rsidRPr="00737A93" w:rsidRDefault="00D16E58" w:rsidP="00D16E58">
            <w:pPr>
              <w:spacing w:line="240" w:lineRule="atLeast"/>
              <w:rPr>
                <w:color w:val="0000FF"/>
                <w:lang w:val="nl-BE"/>
              </w:rPr>
            </w:pPr>
          </w:p>
        </w:tc>
        <w:tc>
          <w:tcPr>
            <w:tcW w:w="806" w:type="dxa"/>
          </w:tcPr>
          <w:p w14:paraId="2F135E6D" w14:textId="77777777" w:rsidR="00D16E58" w:rsidRPr="00737A93" w:rsidRDefault="00D16E58" w:rsidP="00D16E58">
            <w:pPr>
              <w:spacing w:line="240" w:lineRule="atLeast"/>
              <w:rPr>
                <w:color w:val="0000FF"/>
                <w:lang w:val="nl-BE"/>
              </w:rPr>
            </w:pPr>
          </w:p>
        </w:tc>
        <w:tc>
          <w:tcPr>
            <w:tcW w:w="832" w:type="dxa"/>
          </w:tcPr>
          <w:p w14:paraId="151A597C" w14:textId="77777777" w:rsidR="00D16E58" w:rsidRPr="00737A93" w:rsidRDefault="00D16E58" w:rsidP="00D16E58">
            <w:pPr>
              <w:spacing w:line="240" w:lineRule="atLeast"/>
              <w:rPr>
                <w:color w:val="0000FF"/>
                <w:lang w:val="nl-BE"/>
              </w:rPr>
            </w:pPr>
          </w:p>
        </w:tc>
        <w:tc>
          <w:tcPr>
            <w:tcW w:w="6324" w:type="dxa"/>
            <w:gridSpan w:val="3"/>
          </w:tcPr>
          <w:p w14:paraId="2EE7B461" w14:textId="77777777" w:rsidR="00D16E58" w:rsidRPr="00737A93" w:rsidRDefault="00D16E58" w:rsidP="00D16E58">
            <w:pPr>
              <w:spacing w:line="240" w:lineRule="atLeast"/>
              <w:jc w:val="both"/>
              <w:rPr>
                <w:color w:val="0000FF"/>
                <w:lang w:val="nl-BE"/>
              </w:rPr>
            </w:pPr>
            <w:r w:rsidRPr="00737A93">
              <w:rPr>
                <w:rFonts w:ascii="Arial" w:hAnsi="Arial"/>
                <w:b/>
                <w:color w:val="0000FF"/>
                <w:lang w:val="nl-BE"/>
              </w:rPr>
              <w:t>b)</w:t>
            </w:r>
            <w:r w:rsidRPr="00737A93">
              <w:rPr>
                <w:rFonts w:ascii="Arial" w:hAnsi="Arial"/>
                <w:color w:val="0000FF"/>
                <w:lang w:val="nl-BE"/>
              </w:rPr>
              <w:t xml:space="preserve"> De verstrekkingen die tot het </w:t>
            </w:r>
            <w:r w:rsidRPr="00737A93">
              <w:rPr>
                <w:rFonts w:ascii="Arial" w:hAnsi="Arial"/>
                <w:b/>
                <w:color w:val="0000FF"/>
                <w:u w:val="single"/>
                <w:lang w:val="nl-BE"/>
              </w:rPr>
              <w:t>specialisme pneumologie</w:t>
            </w:r>
            <w:r w:rsidRPr="00737A93">
              <w:rPr>
                <w:rFonts w:ascii="Arial" w:hAnsi="Arial"/>
                <w:b/>
                <w:color w:val="0000FF"/>
                <w:lang w:val="nl-BE"/>
              </w:rPr>
              <w:t xml:space="preserve"> (FG)</w:t>
            </w:r>
            <w:r w:rsidRPr="00737A93">
              <w:rPr>
                <w:rFonts w:ascii="Arial" w:hAnsi="Arial"/>
                <w:color w:val="0000FF"/>
                <w:lang w:val="nl-BE"/>
              </w:rPr>
              <w:t xml:space="preserve"> behoren:</w:t>
            </w:r>
          </w:p>
        </w:tc>
        <w:tc>
          <w:tcPr>
            <w:tcW w:w="267" w:type="dxa"/>
            <w:vAlign w:val="bottom"/>
          </w:tcPr>
          <w:p w14:paraId="09FFA7E9" w14:textId="77777777" w:rsidR="00D16E58" w:rsidRPr="00737A93" w:rsidRDefault="00D16E58" w:rsidP="00D16E58">
            <w:pPr>
              <w:spacing w:line="240" w:lineRule="atLeast"/>
              <w:jc w:val="right"/>
              <w:rPr>
                <w:color w:val="0000FF"/>
                <w:lang w:val="nl-BE"/>
              </w:rPr>
            </w:pPr>
          </w:p>
        </w:tc>
      </w:tr>
      <w:tr w:rsidR="00D16E58" w:rsidRPr="00CE5E37" w14:paraId="12DE6C1C" w14:textId="77777777" w:rsidTr="00C1409D">
        <w:trPr>
          <w:cantSplit/>
        </w:trPr>
        <w:tc>
          <w:tcPr>
            <w:tcW w:w="269" w:type="dxa"/>
          </w:tcPr>
          <w:p w14:paraId="3F218D10" w14:textId="77777777" w:rsidR="00D16E58" w:rsidRPr="00737A93" w:rsidRDefault="00D16E58" w:rsidP="00D16E58">
            <w:pPr>
              <w:spacing w:line="240" w:lineRule="atLeast"/>
              <w:rPr>
                <w:color w:val="0000FF"/>
                <w:lang w:val="nl-BE"/>
              </w:rPr>
            </w:pPr>
          </w:p>
        </w:tc>
        <w:tc>
          <w:tcPr>
            <w:tcW w:w="538" w:type="dxa"/>
          </w:tcPr>
          <w:p w14:paraId="052D6AA5" w14:textId="77777777" w:rsidR="00D16E58" w:rsidRPr="00737A93" w:rsidRDefault="00D16E58" w:rsidP="00D16E58">
            <w:pPr>
              <w:spacing w:line="240" w:lineRule="atLeast"/>
              <w:rPr>
                <w:color w:val="0000FF"/>
                <w:lang w:val="nl-BE"/>
              </w:rPr>
            </w:pPr>
          </w:p>
        </w:tc>
        <w:tc>
          <w:tcPr>
            <w:tcW w:w="806" w:type="dxa"/>
          </w:tcPr>
          <w:p w14:paraId="3A60E886" w14:textId="77777777" w:rsidR="00D16E58" w:rsidRPr="00737A93" w:rsidRDefault="00D16E58" w:rsidP="00D16E58">
            <w:pPr>
              <w:spacing w:line="240" w:lineRule="atLeast"/>
              <w:rPr>
                <w:color w:val="0000FF"/>
                <w:lang w:val="nl-BE"/>
              </w:rPr>
            </w:pPr>
          </w:p>
        </w:tc>
        <w:tc>
          <w:tcPr>
            <w:tcW w:w="832" w:type="dxa"/>
          </w:tcPr>
          <w:p w14:paraId="32C53971" w14:textId="77777777" w:rsidR="00D16E58" w:rsidRPr="00737A93" w:rsidRDefault="00D16E58" w:rsidP="00D16E58">
            <w:pPr>
              <w:spacing w:line="240" w:lineRule="atLeast"/>
              <w:rPr>
                <w:color w:val="0000FF"/>
                <w:lang w:val="nl-BE"/>
              </w:rPr>
            </w:pPr>
          </w:p>
        </w:tc>
        <w:tc>
          <w:tcPr>
            <w:tcW w:w="6324" w:type="dxa"/>
            <w:gridSpan w:val="3"/>
          </w:tcPr>
          <w:p w14:paraId="533978F2" w14:textId="77777777" w:rsidR="00D16E58" w:rsidRPr="00737A93" w:rsidRDefault="00D16E58" w:rsidP="00D16E58">
            <w:pPr>
              <w:spacing w:line="240" w:lineRule="atLeast"/>
              <w:jc w:val="both"/>
              <w:rPr>
                <w:rFonts w:ascii="Arial" w:hAnsi="Arial"/>
                <w:b/>
                <w:color w:val="0000FF"/>
                <w:lang w:val="nl-BE"/>
              </w:rPr>
            </w:pPr>
          </w:p>
        </w:tc>
        <w:tc>
          <w:tcPr>
            <w:tcW w:w="267" w:type="dxa"/>
            <w:vAlign w:val="bottom"/>
          </w:tcPr>
          <w:p w14:paraId="5EE1AE09" w14:textId="77777777" w:rsidR="00D16E58" w:rsidRPr="00737A93" w:rsidRDefault="00D16E58" w:rsidP="00D16E58">
            <w:pPr>
              <w:spacing w:line="240" w:lineRule="atLeast"/>
              <w:jc w:val="right"/>
              <w:rPr>
                <w:color w:val="0000FF"/>
                <w:lang w:val="nl-BE"/>
              </w:rPr>
            </w:pPr>
          </w:p>
        </w:tc>
      </w:tr>
      <w:tr w:rsidR="00D16E58" w:rsidRPr="00CE5E37" w14:paraId="7A4DCE4C" w14:textId="77777777" w:rsidTr="00C1409D">
        <w:trPr>
          <w:cantSplit/>
        </w:trPr>
        <w:tc>
          <w:tcPr>
            <w:tcW w:w="269" w:type="dxa"/>
          </w:tcPr>
          <w:p w14:paraId="79E623AB" w14:textId="77777777" w:rsidR="00D16E58" w:rsidRPr="00737A93" w:rsidRDefault="00D16E58" w:rsidP="00D16E58">
            <w:pPr>
              <w:spacing w:line="240" w:lineRule="atLeast"/>
              <w:rPr>
                <w:color w:val="0000FF"/>
                <w:lang w:val="nl-BE"/>
              </w:rPr>
            </w:pPr>
          </w:p>
        </w:tc>
        <w:tc>
          <w:tcPr>
            <w:tcW w:w="538" w:type="dxa"/>
          </w:tcPr>
          <w:p w14:paraId="0CF34B7D" w14:textId="77777777" w:rsidR="00D16E58" w:rsidRPr="00737A93" w:rsidRDefault="00D16E58" w:rsidP="00D16E58">
            <w:pPr>
              <w:spacing w:line="240" w:lineRule="atLeast"/>
              <w:rPr>
                <w:color w:val="0000FF"/>
              </w:rPr>
            </w:pPr>
            <w:r w:rsidRPr="00737A93">
              <w:rPr>
                <w:rFonts w:ascii="Arial" w:hAnsi="Arial"/>
                <w:color w:val="0000FF"/>
                <w:lang w:val="nl-BE"/>
              </w:rPr>
              <w:t>410</w:t>
            </w:r>
            <w:r w:rsidRPr="00737A93">
              <w:rPr>
                <w:rFonts w:ascii="Arial" w:hAnsi="Arial"/>
                <w:color w:val="0000FF"/>
              </w:rPr>
              <w:t>1</w:t>
            </w:r>
          </w:p>
        </w:tc>
        <w:tc>
          <w:tcPr>
            <w:tcW w:w="806" w:type="dxa"/>
          </w:tcPr>
          <w:p w14:paraId="6CA3B155" w14:textId="77777777" w:rsidR="00D16E58" w:rsidRPr="00737A93" w:rsidRDefault="00D16E58" w:rsidP="00D16E58">
            <w:pPr>
              <w:spacing w:line="240" w:lineRule="atLeast"/>
              <w:rPr>
                <w:color w:val="0000FF"/>
              </w:rPr>
            </w:pPr>
            <w:r w:rsidRPr="00737A93">
              <w:rPr>
                <w:rFonts w:ascii="Arial" w:hAnsi="Arial"/>
                <w:color w:val="0000FF"/>
              </w:rPr>
              <w:t>471015</w:t>
            </w:r>
          </w:p>
        </w:tc>
        <w:tc>
          <w:tcPr>
            <w:tcW w:w="832" w:type="dxa"/>
          </w:tcPr>
          <w:p w14:paraId="5ED6E930" w14:textId="77777777" w:rsidR="00D16E58" w:rsidRPr="00737A93" w:rsidRDefault="00D16E58" w:rsidP="00D16E58">
            <w:pPr>
              <w:spacing w:line="240" w:lineRule="atLeast"/>
              <w:rPr>
                <w:color w:val="0000FF"/>
              </w:rPr>
            </w:pPr>
            <w:r w:rsidRPr="00737A93">
              <w:rPr>
                <w:rFonts w:ascii="Arial" w:hAnsi="Arial"/>
                <w:color w:val="0000FF"/>
              </w:rPr>
              <w:t>471026</w:t>
            </w:r>
          </w:p>
        </w:tc>
        <w:tc>
          <w:tcPr>
            <w:tcW w:w="5082" w:type="dxa"/>
          </w:tcPr>
          <w:p w14:paraId="75BCB212" w14:textId="77777777" w:rsidR="00D16E58" w:rsidRPr="00737A93" w:rsidRDefault="00D16E58" w:rsidP="00D16E58">
            <w:pPr>
              <w:spacing w:line="240" w:lineRule="atLeast"/>
              <w:jc w:val="both"/>
              <w:rPr>
                <w:color w:val="0000FF"/>
                <w:lang w:val="nl-BE"/>
              </w:rPr>
            </w:pPr>
            <w:r w:rsidRPr="00737A93">
              <w:rPr>
                <w:rFonts w:ascii="Arial" w:hAnsi="Arial"/>
                <w:i/>
                <w:color w:val="0000FF"/>
                <w:sz w:val="18"/>
                <w:lang w:val="nl-BE"/>
              </w:rPr>
              <w:t>Geschrapt door K.B. 27.4.2010 (in werking 1.8.2010)</w:t>
            </w:r>
          </w:p>
        </w:tc>
        <w:tc>
          <w:tcPr>
            <w:tcW w:w="538" w:type="dxa"/>
            <w:vAlign w:val="bottom"/>
          </w:tcPr>
          <w:p w14:paraId="6308625C" w14:textId="77777777" w:rsidR="00D16E58" w:rsidRPr="00737A93" w:rsidRDefault="00D16E58" w:rsidP="00D16E58">
            <w:pPr>
              <w:spacing w:line="240" w:lineRule="atLeast"/>
              <w:jc w:val="right"/>
              <w:rPr>
                <w:color w:val="0000FF"/>
                <w:lang w:val="nl-BE"/>
              </w:rPr>
            </w:pPr>
          </w:p>
        </w:tc>
        <w:tc>
          <w:tcPr>
            <w:tcW w:w="704" w:type="dxa"/>
            <w:vAlign w:val="bottom"/>
          </w:tcPr>
          <w:p w14:paraId="53B24D25" w14:textId="77777777" w:rsidR="00D16E58" w:rsidRPr="00737A93" w:rsidRDefault="00D16E58" w:rsidP="00D16E58">
            <w:pPr>
              <w:spacing w:line="240" w:lineRule="atLeast"/>
              <w:jc w:val="right"/>
              <w:rPr>
                <w:color w:val="0000FF"/>
                <w:lang w:val="nl-BE"/>
              </w:rPr>
            </w:pPr>
          </w:p>
        </w:tc>
        <w:tc>
          <w:tcPr>
            <w:tcW w:w="267" w:type="dxa"/>
            <w:vAlign w:val="bottom"/>
          </w:tcPr>
          <w:p w14:paraId="7A466997" w14:textId="77777777" w:rsidR="00D16E58" w:rsidRPr="00737A93" w:rsidRDefault="00D16E58" w:rsidP="00D16E58">
            <w:pPr>
              <w:spacing w:line="240" w:lineRule="atLeast"/>
              <w:jc w:val="right"/>
              <w:rPr>
                <w:color w:val="0000FF"/>
                <w:lang w:val="nl-BE"/>
              </w:rPr>
            </w:pPr>
          </w:p>
        </w:tc>
      </w:tr>
      <w:tr w:rsidR="00D16E58" w:rsidRPr="00CE5E37" w14:paraId="44746104" w14:textId="77777777" w:rsidTr="00C1409D">
        <w:trPr>
          <w:cantSplit/>
        </w:trPr>
        <w:tc>
          <w:tcPr>
            <w:tcW w:w="269" w:type="dxa"/>
          </w:tcPr>
          <w:p w14:paraId="15F030F9" w14:textId="77777777" w:rsidR="00D16E58" w:rsidRPr="00737A93" w:rsidRDefault="00D16E58" w:rsidP="00D16E58">
            <w:pPr>
              <w:spacing w:line="240" w:lineRule="atLeast"/>
              <w:rPr>
                <w:color w:val="0000FF"/>
                <w:lang w:val="nl-BE"/>
              </w:rPr>
            </w:pPr>
          </w:p>
        </w:tc>
        <w:tc>
          <w:tcPr>
            <w:tcW w:w="538" w:type="dxa"/>
          </w:tcPr>
          <w:p w14:paraId="3A938192" w14:textId="77777777" w:rsidR="00D16E58" w:rsidRPr="00737A93" w:rsidRDefault="00D16E58" w:rsidP="00D16E58">
            <w:pPr>
              <w:spacing w:line="240" w:lineRule="atLeast"/>
              <w:rPr>
                <w:rFonts w:ascii="Arial" w:hAnsi="Arial"/>
                <w:color w:val="0000FF"/>
                <w:lang w:val="nl-BE"/>
              </w:rPr>
            </w:pPr>
          </w:p>
        </w:tc>
        <w:tc>
          <w:tcPr>
            <w:tcW w:w="806" w:type="dxa"/>
          </w:tcPr>
          <w:p w14:paraId="47DE91F5" w14:textId="77777777" w:rsidR="00D16E58" w:rsidRPr="00737A93" w:rsidRDefault="00D16E58" w:rsidP="00D16E58">
            <w:pPr>
              <w:spacing w:line="240" w:lineRule="atLeast"/>
              <w:rPr>
                <w:rFonts w:ascii="Arial" w:hAnsi="Arial"/>
                <w:color w:val="0000FF"/>
                <w:lang w:val="nl-BE"/>
              </w:rPr>
            </w:pPr>
          </w:p>
        </w:tc>
        <w:tc>
          <w:tcPr>
            <w:tcW w:w="832" w:type="dxa"/>
          </w:tcPr>
          <w:p w14:paraId="40924EA1" w14:textId="77777777" w:rsidR="00D16E58" w:rsidRPr="00737A93" w:rsidRDefault="00D16E58" w:rsidP="00D16E58">
            <w:pPr>
              <w:spacing w:line="240" w:lineRule="atLeast"/>
              <w:rPr>
                <w:rFonts w:ascii="Arial" w:hAnsi="Arial"/>
                <w:color w:val="0000FF"/>
                <w:lang w:val="nl-BE"/>
              </w:rPr>
            </w:pPr>
          </w:p>
        </w:tc>
        <w:tc>
          <w:tcPr>
            <w:tcW w:w="5082" w:type="dxa"/>
          </w:tcPr>
          <w:p w14:paraId="47DF3C2C"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5A143AFA"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55275E3D"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625726B2" w14:textId="77777777" w:rsidR="00D16E58" w:rsidRPr="00737A93" w:rsidRDefault="00D16E58" w:rsidP="00D16E58">
            <w:pPr>
              <w:spacing w:line="240" w:lineRule="atLeast"/>
              <w:jc w:val="right"/>
              <w:rPr>
                <w:color w:val="0000FF"/>
                <w:lang w:val="nl-BE"/>
              </w:rPr>
            </w:pPr>
          </w:p>
        </w:tc>
      </w:tr>
      <w:tr w:rsidR="00D16E58" w:rsidRPr="00CE5E37" w14:paraId="152BD5F8" w14:textId="77777777" w:rsidTr="00C1409D">
        <w:trPr>
          <w:cantSplit/>
        </w:trPr>
        <w:tc>
          <w:tcPr>
            <w:tcW w:w="269" w:type="dxa"/>
          </w:tcPr>
          <w:p w14:paraId="3FBAB4F0" w14:textId="77777777" w:rsidR="00D16E58" w:rsidRPr="00737A93" w:rsidRDefault="00D16E58" w:rsidP="00D16E58">
            <w:pPr>
              <w:spacing w:line="240" w:lineRule="atLeast"/>
              <w:rPr>
                <w:color w:val="0000FF"/>
                <w:lang w:val="nl-BE"/>
              </w:rPr>
            </w:pPr>
          </w:p>
        </w:tc>
        <w:tc>
          <w:tcPr>
            <w:tcW w:w="538" w:type="dxa"/>
          </w:tcPr>
          <w:p w14:paraId="78BC36E6" w14:textId="77777777" w:rsidR="00D16E58" w:rsidRPr="00737A93" w:rsidRDefault="00D16E58" w:rsidP="00D16E58">
            <w:pPr>
              <w:spacing w:line="240" w:lineRule="atLeast"/>
              <w:rPr>
                <w:color w:val="0000FF"/>
              </w:rPr>
            </w:pPr>
            <w:r w:rsidRPr="00737A93">
              <w:rPr>
                <w:rFonts w:ascii="Arial" w:hAnsi="Arial"/>
                <w:color w:val="0000FF"/>
              </w:rPr>
              <w:t>4102</w:t>
            </w:r>
          </w:p>
        </w:tc>
        <w:tc>
          <w:tcPr>
            <w:tcW w:w="806" w:type="dxa"/>
          </w:tcPr>
          <w:p w14:paraId="6792FBFB" w14:textId="77777777" w:rsidR="00D16E58" w:rsidRPr="00737A93" w:rsidRDefault="00D16E58" w:rsidP="00D16E58">
            <w:pPr>
              <w:spacing w:line="240" w:lineRule="atLeast"/>
              <w:rPr>
                <w:color w:val="0000FF"/>
              </w:rPr>
            </w:pPr>
            <w:r w:rsidRPr="00737A93">
              <w:rPr>
                <w:rFonts w:ascii="Arial" w:hAnsi="Arial"/>
                <w:color w:val="0000FF"/>
              </w:rPr>
              <w:t>471030</w:t>
            </w:r>
          </w:p>
        </w:tc>
        <w:tc>
          <w:tcPr>
            <w:tcW w:w="832" w:type="dxa"/>
          </w:tcPr>
          <w:p w14:paraId="0CD9B1B7" w14:textId="77777777" w:rsidR="00D16E58" w:rsidRPr="00737A93" w:rsidRDefault="00D16E58" w:rsidP="00D16E58">
            <w:pPr>
              <w:spacing w:line="240" w:lineRule="atLeast"/>
              <w:rPr>
                <w:color w:val="0000FF"/>
              </w:rPr>
            </w:pPr>
            <w:r w:rsidRPr="00737A93">
              <w:rPr>
                <w:rFonts w:ascii="Arial" w:hAnsi="Arial"/>
                <w:color w:val="0000FF"/>
              </w:rPr>
              <w:t>471041</w:t>
            </w:r>
          </w:p>
        </w:tc>
        <w:tc>
          <w:tcPr>
            <w:tcW w:w="5082" w:type="dxa"/>
          </w:tcPr>
          <w:p w14:paraId="168371AE" w14:textId="77777777" w:rsidR="00D16E58" w:rsidRPr="00737A93" w:rsidRDefault="00D16E58" w:rsidP="00D16E58">
            <w:pPr>
              <w:spacing w:line="240" w:lineRule="atLeast"/>
              <w:jc w:val="both"/>
              <w:rPr>
                <w:color w:val="0000FF"/>
                <w:lang w:val="nl-BE"/>
              </w:rPr>
            </w:pPr>
            <w:r w:rsidRPr="00737A93">
              <w:rPr>
                <w:rFonts w:ascii="Arial" w:hAnsi="Arial"/>
                <w:i/>
                <w:color w:val="0000FF"/>
                <w:sz w:val="18"/>
                <w:lang w:val="nl-BE"/>
              </w:rPr>
              <w:t>Geschrapt door K.B. 27.4.2010 (in werking 1.8.2010)</w:t>
            </w:r>
          </w:p>
        </w:tc>
        <w:tc>
          <w:tcPr>
            <w:tcW w:w="538" w:type="dxa"/>
            <w:vAlign w:val="bottom"/>
          </w:tcPr>
          <w:p w14:paraId="4BACDC87" w14:textId="77777777" w:rsidR="00D16E58" w:rsidRPr="00737A93" w:rsidRDefault="00D16E58" w:rsidP="00D16E58">
            <w:pPr>
              <w:spacing w:line="240" w:lineRule="atLeast"/>
              <w:jc w:val="right"/>
              <w:rPr>
                <w:color w:val="0000FF"/>
                <w:lang w:val="nl-BE"/>
              </w:rPr>
            </w:pPr>
          </w:p>
        </w:tc>
        <w:tc>
          <w:tcPr>
            <w:tcW w:w="704" w:type="dxa"/>
            <w:vAlign w:val="bottom"/>
          </w:tcPr>
          <w:p w14:paraId="41950959" w14:textId="77777777" w:rsidR="00D16E58" w:rsidRPr="00737A93" w:rsidRDefault="00D16E58" w:rsidP="00D16E58">
            <w:pPr>
              <w:spacing w:line="240" w:lineRule="atLeast"/>
              <w:jc w:val="right"/>
              <w:rPr>
                <w:color w:val="0000FF"/>
                <w:lang w:val="nl-BE"/>
              </w:rPr>
            </w:pPr>
          </w:p>
        </w:tc>
        <w:tc>
          <w:tcPr>
            <w:tcW w:w="267" w:type="dxa"/>
            <w:vAlign w:val="bottom"/>
          </w:tcPr>
          <w:p w14:paraId="0D94812A" w14:textId="77777777" w:rsidR="00D16E58" w:rsidRPr="00737A93" w:rsidRDefault="00D16E58" w:rsidP="00D16E58">
            <w:pPr>
              <w:spacing w:line="240" w:lineRule="atLeast"/>
              <w:jc w:val="right"/>
              <w:rPr>
                <w:color w:val="0000FF"/>
                <w:lang w:val="nl-BE"/>
              </w:rPr>
            </w:pPr>
          </w:p>
        </w:tc>
      </w:tr>
      <w:tr w:rsidR="00D16E58" w:rsidRPr="00CE5E37" w14:paraId="49C64163" w14:textId="77777777" w:rsidTr="00C1409D">
        <w:trPr>
          <w:cantSplit/>
        </w:trPr>
        <w:tc>
          <w:tcPr>
            <w:tcW w:w="269" w:type="dxa"/>
          </w:tcPr>
          <w:p w14:paraId="4DBC36ED" w14:textId="77777777" w:rsidR="00D16E58" w:rsidRPr="00737A93" w:rsidRDefault="00D16E58" w:rsidP="00D16E58">
            <w:pPr>
              <w:spacing w:line="240" w:lineRule="atLeast"/>
              <w:rPr>
                <w:color w:val="0000FF"/>
                <w:lang w:val="nl-BE"/>
              </w:rPr>
            </w:pPr>
          </w:p>
        </w:tc>
        <w:tc>
          <w:tcPr>
            <w:tcW w:w="538" w:type="dxa"/>
          </w:tcPr>
          <w:p w14:paraId="489405E7" w14:textId="77777777" w:rsidR="00D16E58" w:rsidRPr="00737A93" w:rsidRDefault="00D16E58" w:rsidP="00D16E58">
            <w:pPr>
              <w:spacing w:line="240" w:lineRule="atLeast"/>
              <w:rPr>
                <w:rFonts w:ascii="Arial" w:hAnsi="Arial"/>
                <w:color w:val="0000FF"/>
                <w:lang w:val="nl-BE"/>
              </w:rPr>
            </w:pPr>
          </w:p>
        </w:tc>
        <w:tc>
          <w:tcPr>
            <w:tcW w:w="806" w:type="dxa"/>
          </w:tcPr>
          <w:p w14:paraId="71B346A8" w14:textId="77777777" w:rsidR="00D16E58" w:rsidRPr="00737A93" w:rsidRDefault="00D16E58" w:rsidP="00D16E58">
            <w:pPr>
              <w:spacing w:line="240" w:lineRule="atLeast"/>
              <w:rPr>
                <w:rFonts w:ascii="Arial" w:hAnsi="Arial"/>
                <w:color w:val="0000FF"/>
                <w:lang w:val="nl-BE"/>
              </w:rPr>
            </w:pPr>
          </w:p>
        </w:tc>
        <w:tc>
          <w:tcPr>
            <w:tcW w:w="832" w:type="dxa"/>
          </w:tcPr>
          <w:p w14:paraId="05AA8FC6" w14:textId="77777777" w:rsidR="00D16E58" w:rsidRPr="00737A93" w:rsidRDefault="00D16E58" w:rsidP="00D16E58">
            <w:pPr>
              <w:spacing w:line="240" w:lineRule="atLeast"/>
              <w:rPr>
                <w:rFonts w:ascii="Arial" w:hAnsi="Arial"/>
                <w:color w:val="0000FF"/>
                <w:lang w:val="nl-BE"/>
              </w:rPr>
            </w:pPr>
          </w:p>
        </w:tc>
        <w:tc>
          <w:tcPr>
            <w:tcW w:w="5082" w:type="dxa"/>
          </w:tcPr>
          <w:p w14:paraId="7B5A5267"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53183174"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622E08AE"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1B0FD760" w14:textId="77777777" w:rsidR="00D16E58" w:rsidRPr="00737A93" w:rsidRDefault="00D16E58" w:rsidP="00D16E58">
            <w:pPr>
              <w:spacing w:line="240" w:lineRule="atLeast"/>
              <w:jc w:val="right"/>
              <w:rPr>
                <w:color w:val="0000FF"/>
                <w:lang w:val="nl-BE"/>
              </w:rPr>
            </w:pPr>
          </w:p>
        </w:tc>
      </w:tr>
      <w:tr w:rsidR="00D16E58" w:rsidRPr="00CE5C57" w14:paraId="074CCB5D" w14:textId="77777777" w:rsidTr="00C1409D">
        <w:trPr>
          <w:cantSplit/>
        </w:trPr>
        <w:tc>
          <w:tcPr>
            <w:tcW w:w="269" w:type="dxa"/>
          </w:tcPr>
          <w:p w14:paraId="55C73FB1" w14:textId="77777777" w:rsidR="00D16E58" w:rsidRPr="00737A93" w:rsidRDefault="00D16E58" w:rsidP="00D16E58">
            <w:pPr>
              <w:spacing w:line="240" w:lineRule="atLeast"/>
              <w:rPr>
                <w:color w:val="0000FF"/>
                <w:lang w:val="nl-BE"/>
              </w:rPr>
            </w:pPr>
          </w:p>
        </w:tc>
        <w:tc>
          <w:tcPr>
            <w:tcW w:w="538" w:type="dxa"/>
          </w:tcPr>
          <w:p w14:paraId="57E34323" w14:textId="77777777" w:rsidR="00D16E58" w:rsidRPr="00737A93" w:rsidRDefault="00D16E58" w:rsidP="00D16E58">
            <w:pPr>
              <w:spacing w:line="240" w:lineRule="atLeast"/>
              <w:rPr>
                <w:color w:val="0000FF"/>
              </w:rPr>
            </w:pPr>
            <w:r w:rsidRPr="00737A93">
              <w:rPr>
                <w:rFonts w:ascii="Arial" w:hAnsi="Arial"/>
                <w:color w:val="0000FF"/>
              </w:rPr>
              <w:t>4104</w:t>
            </w:r>
          </w:p>
        </w:tc>
        <w:tc>
          <w:tcPr>
            <w:tcW w:w="806" w:type="dxa"/>
          </w:tcPr>
          <w:p w14:paraId="44938DC0" w14:textId="77777777" w:rsidR="00D16E58" w:rsidRPr="00737A93" w:rsidRDefault="00D16E58" w:rsidP="00D16E58">
            <w:pPr>
              <w:spacing w:line="240" w:lineRule="atLeast"/>
              <w:rPr>
                <w:color w:val="0000FF"/>
              </w:rPr>
            </w:pPr>
            <w:r w:rsidRPr="00737A93">
              <w:rPr>
                <w:rFonts w:ascii="Arial" w:hAnsi="Arial"/>
                <w:color w:val="0000FF"/>
              </w:rPr>
              <w:t>471052</w:t>
            </w:r>
          </w:p>
        </w:tc>
        <w:tc>
          <w:tcPr>
            <w:tcW w:w="832" w:type="dxa"/>
          </w:tcPr>
          <w:p w14:paraId="6BB1D823" w14:textId="77777777" w:rsidR="00D16E58" w:rsidRPr="00737A93" w:rsidRDefault="00D16E58" w:rsidP="00D16E58">
            <w:pPr>
              <w:spacing w:line="240" w:lineRule="atLeast"/>
              <w:rPr>
                <w:color w:val="0000FF"/>
              </w:rPr>
            </w:pPr>
            <w:r w:rsidRPr="00737A93">
              <w:rPr>
                <w:rFonts w:ascii="Arial" w:hAnsi="Arial"/>
                <w:color w:val="0000FF"/>
              </w:rPr>
              <w:t>471063</w:t>
            </w:r>
          </w:p>
        </w:tc>
        <w:tc>
          <w:tcPr>
            <w:tcW w:w="5082" w:type="dxa"/>
          </w:tcPr>
          <w:p w14:paraId="20BDAB4E"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Pleuroscopie, met of zonder afname voor biopsie</w:t>
            </w:r>
          </w:p>
        </w:tc>
        <w:tc>
          <w:tcPr>
            <w:tcW w:w="538" w:type="dxa"/>
            <w:vAlign w:val="bottom"/>
          </w:tcPr>
          <w:p w14:paraId="27619B17"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66878D55" w14:textId="77777777" w:rsidR="00D16E58" w:rsidRPr="00737A93" w:rsidRDefault="00D16E58" w:rsidP="00D16E58">
            <w:pPr>
              <w:spacing w:line="240" w:lineRule="atLeast"/>
              <w:jc w:val="right"/>
              <w:rPr>
                <w:color w:val="0000FF"/>
              </w:rPr>
            </w:pPr>
            <w:r w:rsidRPr="00737A93">
              <w:rPr>
                <w:rFonts w:ascii="Arial" w:hAnsi="Arial"/>
                <w:color w:val="0000FF"/>
              </w:rPr>
              <w:t>50</w:t>
            </w:r>
          </w:p>
        </w:tc>
        <w:tc>
          <w:tcPr>
            <w:tcW w:w="267" w:type="dxa"/>
            <w:vAlign w:val="bottom"/>
          </w:tcPr>
          <w:p w14:paraId="7945D6C2" w14:textId="77777777" w:rsidR="00D16E58" w:rsidRPr="00737A93" w:rsidRDefault="00D16E58" w:rsidP="00D16E58">
            <w:pPr>
              <w:spacing w:line="240" w:lineRule="atLeast"/>
              <w:jc w:val="right"/>
              <w:rPr>
                <w:color w:val="0000FF"/>
              </w:rPr>
            </w:pPr>
          </w:p>
        </w:tc>
      </w:tr>
      <w:tr w:rsidR="00D16E58" w:rsidRPr="00CE5C57" w14:paraId="7D18A7A9" w14:textId="77777777" w:rsidTr="00C1409D">
        <w:trPr>
          <w:cantSplit/>
        </w:trPr>
        <w:tc>
          <w:tcPr>
            <w:tcW w:w="269" w:type="dxa"/>
          </w:tcPr>
          <w:p w14:paraId="28225E11" w14:textId="77777777" w:rsidR="00D16E58" w:rsidRPr="00737A93" w:rsidRDefault="00D16E58" w:rsidP="00D16E58">
            <w:pPr>
              <w:spacing w:line="240" w:lineRule="atLeast"/>
              <w:rPr>
                <w:color w:val="0000FF"/>
              </w:rPr>
            </w:pPr>
          </w:p>
        </w:tc>
        <w:tc>
          <w:tcPr>
            <w:tcW w:w="538" w:type="dxa"/>
          </w:tcPr>
          <w:p w14:paraId="497F7D41" w14:textId="77777777" w:rsidR="00D16E58" w:rsidRPr="00737A93" w:rsidRDefault="00D16E58" w:rsidP="00D16E58">
            <w:pPr>
              <w:spacing w:line="240" w:lineRule="atLeast"/>
              <w:rPr>
                <w:rFonts w:ascii="Arial" w:hAnsi="Arial"/>
                <w:color w:val="0000FF"/>
              </w:rPr>
            </w:pPr>
          </w:p>
        </w:tc>
        <w:tc>
          <w:tcPr>
            <w:tcW w:w="806" w:type="dxa"/>
          </w:tcPr>
          <w:p w14:paraId="3AF5009A" w14:textId="77777777" w:rsidR="00D16E58" w:rsidRPr="00737A93" w:rsidRDefault="00D16E58" w:rsidP="00D16E58">
            <w:pPr>
              <w:spacing w:line="240" w:lineRule="atLeast"/>
              <w:rPr>
                <w:rFonts w:ascii="Arial" w:hAnsi="Arial"/>
                <w:color w:val="0000FF"/>
              </w:rPr>
            </w:pPr>
          </w:p>
        </w:tc>
        <w:tc>
          <w:tcPr>
            <w:tcW w:w="832" w:type="dxa"/>
          </w:tcPr>
          <w:p w14:paraId="6424F38D" w14:textId="77777777" w:rsidR="00D16E58" w:rsidRPr="00737A93" w:rsidRDefault="00D16E58" w:rsidP="00D16E58">
            <w:pPr>
              <w:spacing w:line="240" w:lineRule="atLeast"/>
              <w:rPr>
                <w:rFonts w:ascii="Arial" w:hAnsi="Arial"/>
                <w:color w:val="0000FF"/>
              </w:rPr>
            </w:pPr>
          </w:p>
        </w:tc>
        <w:tc>
          <w:tcPr>
            <w:tcW w:w="5082" w:type="dxa"/>
          </w:tcPr>
          <w:p w14:paraId="78A05FBB"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3B857E46"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0B4A084B"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322CD5F3" w14:textId="77777777" w:rsidR="00D16E58" w:rsidRPr="00737A93" w:rsidRDefault="00D16E58" w:rsidP="00D16E58">
            <w:pPr>
              <w:spacing w:line="240" w:lineRule="atLeast"/>
              <w:jc w:val="right"/>
              <w:rPr>
                <w:color w:val="0000FF"/>
              </w:rPr>
            </w:pPr>
          </w:p>
        </w:tc>
      </w:tr>
      <w:tr w:rsidR="00D16E58" w:rsidRPr="00CE5C57" w14:paraId="4BCFA3CD" w14:textId="77777777" w:rsidTr="00C1409D">
        <w:trPr>
          <w:cantSplit/>
        </w:trPr>
        <w:tc>
          <w:tcPr>
            <w:tcW w:w="269" w:type="dxa"/>
          </w:tcPr>
          <w:p w14:paraId="35E4FD2D" w14:textId="77777777" w:rsidR="00D16E58" w:rsidRPr="00737A93" w:rsidRDefault="00D16E58" w:rsidP="00D16E58">
            <w:pPr>
              <w:spacing w:line="240" w:lineRule="atLeast"/>
              <w:rPr>
                <w:color w:val="0000FF"/>
              </w:rPr>
            </w:pPr>
          </w:p>
        </w:tc>
        <w:tc>
          <w:tcPr>
            <w:tcW w:w="538" w:type="dxa"/>
          </w:tcPr>
          <w:p w14:paraId="2CD167B6" w14:textId="77777777" w:rsidR="00D16E58" w:rsidRPr="00737A93" w:rsidRDefault="00D16E58" w:rsidP="00D16E58">
            <w:pPr>
              <w:spacing w:line="240" w:lineRule="atLeast"/>
              <w:rPr>
                <w:color w:val="0000FF"/>
              </w:rPr>
            </w:pPr>
            <w:r w:rsidRPr="00737A93">
              <w:rPr>
                <w:rFonts w:ascii="Arial" w:hAnsi="Arial"/>
                <w:color w:val="0000FF"/>
              </w:rPr>
              <w:t>4105</w:t>
            </w:r>
          </w:p>
        </w:tc>
        <w:tc>
          <w:tcPr>
            <w:tcW w:w="806" w:type="dxa"/>
          </w:tcPr>
          <w:p w14:paraId="78848C14" w14:textId="77777777" w:rsidR="00D16E58" w:rsidRPr="00737A93" w:rsidRDefault="00D16E58" w:rsidP="00D16E58">
            <w:pPr>
              <w:spacing w:line="240" w:lineRule="atLeast"/>
              <w:rPr>
                <w:color w:val="0000FF"/>
              </w:rPr>
            </w:pPr>
            <w:r w:rsidRPr="00737A93">
              <w:rPr>
                <w:rFonts w:ascii="Arial" w:hAnsi="Arial"/>
                <w:color w:val="0000FF"/>
              </w:rPr>
              <w:t>471074</w:t>
            </w:r>
          </w:p>
        </w:tc>
        <w:tc>
          <w:tcPr>
            <w:tcW w:w="832" w:type="dxa"/>
          </w:tcPr>
          <w:p w14:paraId="0FFEC8BD" w14:textId="77777777" w:rsidR="00D16E58" w:rsidRPr="00737A93" w:rsidRDefault="00D16E58" w:rsidP="00D16E58">
            <w:pPr>
              <w:spacing w:line="240" w:lineRule="atLeast"/>
              <w:rPr>
                <w:color w:val="0000FF"/>
              </w:rPr>
            </w:pPr>
            <w:r w:rsidRPr="00737A93">
              <w:rPr>
                <w:rFonts w:ascii="Arial" w:hAnsi="Arial"/>
                <w:color w:val="0000FF"/>
              </w:rPr>
              <w:t>471085</w:t>
            </w:r>
          </w:p>
        </w:tc>
        <w:tc>
          <w:tcPr>
            <w:tcW w:w="5082" w:type="dxa"/>
          </w:tcPr>
          <w:p w14:paraId="3C67BCAC"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Pleuroscopie, met sectie van vergroeiïngen</w:t>
            </w:r>
          </w:p>
        </w:tc>
        <w:tc>
          <w:tcPr>
            <w:tcW w:w="538" w:type="dxa"/>
            <w:vAlign w:val="bottom"/>
          </w:tcPr>
          <w:p w14:paraId="72BDED4B"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7B455C24" w14:textId="77777777" w:rsidR="00D16E58" w:rsidRPr="00737A93" w:rsidRDefault="00D16E58" w:rsidP="00D16E58">
            <w:pPr>
              <w:spacing w:line="240" w:lineRule="atLeast"/>
              <w:jc w:val="right"/>
              <w:rPr>
                <w:color w:val="0000FF"/>
              </w:rPr>
            </w:pPr>
            <w:r w:rsidRPr="00737A93">
              <w:rPr>
                <w:rFonts w:ascii="Arial" w:hAnsi="Arial"/>
                <w:color w:val="0000FF"/>
              </w:rPr>
              <w:t>75</w:t>
            </w:r>
          </w:p>
        </w:tc>
        <w:tc>
          <w:tcPr>
            <w:tcW w:w="267" w:type="dxa"/>
            <w:vAlign w:val="bottom"/>
          </w:tcPr>
          <w:p w14:paraId="2EECC1B2" w14:textId="77777777" w:rsidR="00D16E58" w:rsidRPr="00737A93" w:rsidRDefault="00D16E58" w:rsidP="00D16E58">
            <w:pPr>
              <w:spacing w:line="240" w:lineRule="atLeast"/>
              <w:jc w:val="right"/>
              <w:rPr>
                <w:color w:val="0000FF"/>
              </w:rPr>
            </w:pPr>
          </w:p>
        </w:tc>
      </w:tr>
      <w:tr w:rsidR="00D16E58" w:rsidRPr="00CE5C57" w14:paraId="57FA4EAF" w14:textId="77777777" w:rsidTr="00C1409D">
        <w:trPr>
          <w:cantSplit/>
        </w:trPr>
        <w:tc>
          <w:tcPr>
            <w:tcW w:w="269" w:type="dxa"/>
          </w:tcPr>
          <w:p w14:paraId="77CBDD04" w14:textId="77777777" w:rsidR="00D16E58" w:rsidRPr="00737A93" w:rsidRDefault="00D16E58" w:rsidP="00D16E58">
            <w:pPr>
              <w:spacing w:line="240" w:lineRule="atLeast"/>
              <w:rPr>
                <w:color w:val="0000FF"/>
              </w:rPr>
            </w:pPr>
          </w:p>
        </w:tc>
        <w:tc>
          <w:tcPr>
            <w:tcW w:w="538" w:type="dxa"/>
          </w:tcPr>
          <w:p w14:paraId="62EAD1B8" w14:textId="77777777" w:rsidR="00D16E58" w:rsidRPr="00737A93" w:rsidRDefault="00D16E58" w:rsidP="00D16E58">
            <w:pPr>
              <w:spacing w:line="240" w:lineRule="atLeast"/>
              <w:rPr>
                <w:rFonts w:ascii="Arial" w:hAnsi="Arial"/>
                <w:color w:val="0000FF"/>
              </w:rPr>
            </w:pPr>
          </w:p>
        </w:tc>
        <w:tc>
          <w:tcPr>
            <w:tcW w:w="806" w:type="dxa"/>
          </w:tcPr>
          <w:p w14:paraId="657C7601" w14:textId="77777777" w:rsidR="00D16E58" w:rsidRPr="00737A93" w:rsidRDefault="00D16E58" w:rsidP="00D16E58">
            <w:pPr>
              <w:spacing w:line="240" w:lineRule="atLeast"/>
              <w:rPr>
                <w:rFonts w:ascii="Arial" w:hAnsi="Arial"/>
                <w:color w:val="0000FF"/>
              </w:rPr>
            </w:pPr>
          </w:p>
        </w:tc>
        <w:tc>
          <w:tcPr>
            <w:tcW w:w="832" w:type="dxa"/>
          </w:tcPr>
          <w:p w14:paraId="72C7EF5C" w14:textId="77777777" w:rsidR="00D16E58" w:rsidRPr="00737A93" w:rsidRDefault="00D16E58" w:rsidP="00D16E58">
            <w:pPr>
              <w:spacing w:line="240" w:lineRule="atLeast"/>
              <w:rPr>
                <w:rFonts w:ascii="Arial" w:hAnsi="Arial"/>
                <w:color w:val="0000FF"/>
              </w:rPr>
            </w:pPr>
          </w:p>
        </w:tc>
        <w:tc>
          <w:tcPr>
            <w:tcW w:w="5082" w:type="dxa"/>
          </w:tcPr>
          <w:p w14:paraId="7B3684F2"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759720BC"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41CFD0FF"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5C91947C" w14:textId="77777777" w:rsidR="00D16E58" w:rsidRPr="00737A93" w:rsidRDefault="00D16E58" w:rsidP="00D16E58">
            <w:pPr>
              <w:spacing w:line="240" w:lineRule="atLeast"/>
              <w:jc w:val="right"/>
              <w:rPr>
                <w:color w:val="0000FF"/>
              </w:rPr>
            </w:pPr>
          </w:p>
        </w:tc>
      </w:tr>
      <w:tr w:rsidR="00D16E58" w:rsidRPr="00CE5C57" w14:paraId="0E0A49E5" w14:textId="77777777" w:rsidTr="00C1409D">
        <w:trPr>
          <w:cantSplit/>
        </w:trPr>
        <w:tc>
          <w:tcPr>
            <w:tcW w:w="269" w:type="dxa"/>
          </w:tcPr>
          <w:p w14:paraId="38A97028" w14:textId="77777777" w:rsidR="00D16E58" w:rsidRPr="00737A93" w:rsidRDefault="00D16E58" w:rsidP="00D16E58">
            <w:pPr>
              <w:spacing w:line="240" w:lineRule="atLeast"/>
              <w:rPr>
                <w:color w:val="0000FF"/>
              </w:rPr>
            </w:pPr>
          </w:p>
        </w:tc>
        <w:tc>
          <w:tcPr>
            <w:tcW w:w="538" w:type="dxa"/>
          </w:tcPr>
          <w:p w14:paraId="57408D8A" w14:textId="77777777" w:rsidR="00D16E58" w:rsidRPr="00737A93" w:rsidRDefault="00D16E58" w:rsidP="00D16E58">
            <w:pPr>
              <w:spacing w:line="240" w:lineRule="atLeast"/>
              <w:rPr>
                <w:color w:val="0000FF"/>
              </w:rPr>
            </w:pPr>
            <w:r w:rsidRPr="00737A93">
              <w:rPr>
                <w:rFonts w:ascii="Arial" w:hAnsi="Arial"/>
                <w:color w:val="0000FF"/>
              </w:rPr>
              <w:t>4111</w:t>
            </w:r>
          </w:p>
        </w:tc>
        <w:tc>
          <w:tcPr>
            <w:tcW w:w="806" w:type="dxa"/>
          </w:tcPr>
          <w:p w14:paraId="6282CD42" w14:textId="77777777" w:rsidR="00D16E58" w:rsidRPr="00737A93" w:rsidRDefault="00D16E58" w:rsidP="00D16E58">
            <w:pPr>
              <w:spacing w:line="240" w:lineRule="atLeast"/>
              <w:rPr>
                <w:color w:val="0000FF"/>
              </w:rPr>
            </w:pPr>
            <w:r w:rsidRPr="00737A93">
              <w:rPr>
                <w:rFonts w:ascii="Arial" w:hAnsi="Arial"/>
                <w:color w:val="0000FF"/>
              </w:rPr>
              <w:t>471251</w:t>
            </w:r>
          </w:p>
        </w:tc>
        <w:tc>
          <w:tcPr>
            <w:tcW w:w="832" w:type="dxa"/>
          </w:tcPr>
          <w:p w14:paraId="4F094CEB" w14:textId="77777777" w:rsidR="00D16E58" w:rsidRPr="00737A93" w:rsidRDefault="00D16E58" w:rsidP="00D16E58">
            <w:pPr>
              <w:spacing w:line="240" w:lineRule="atLeast"/>
              <w:rPr>
                <w:color w:val="0000FF"/>
              </w:rPr>
            </w:pPr>
            <w:r w:rsidRPr="00737A93">
              <w:rPr>
                <w:rFonts w:ascii="Arial" w:hAnsi="Arial"/>
                <w:color w:val="0000FF"/>
              </w:rPr>
              <w:t>471262</w:t>
            </w:r>
          </w:p>
        </w:tc>
        <w:tc>
          <w:tcPr>
            <w:tcW w:w="5082" w:type="dxa"/>
          </w:tcPr>
          <w:p w14:paraId="32D8BB73"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 Volledige spirografie met bepalen van maximum adem minuten volume</w:t>
            </w:r>
          </w:p>
        </w:tc>
        <w:tc>
          <w:tcPr>
            <w:tcW w:w="538" w:type="dxa"/>
            <w:vAlign w:val="bottom"/>
          </w:tcPr>
          <w:p w14:paraId="3F9BE9B8"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5B62017F" w14:textId="77777777" w:rsidR="00D16E58" w:rsidRPr="00737A93" w:rsidRDefault="00D16E58" w:rsidP="00D16E58">
            <w:pPr>
              <w:spacing w:line="240" w:lineRule="atLeast"/>
              <w:jc w:val="right"/>
              <w:rPr>
                <w:color w:val="0000FF"/>
              </w:rPr>
            </w:pPr>
            <w:r w:rsidRPr="00737A93">
              <w:rPr>
                <w:rFonts w:ascii="Arial" w:hAnsi="Arial"/>
                <w:color w:val="0000FF"/>
              </w:rPr>
              <w:t>10</w:t>
            </w:r>
          </w:p>
        </w:tc>
        <w:tc>
          <w:tcPr>
            <w:tcW w:w="267" w:type="dxa"/>
            <w:vAlign w:val="bottom"/>
          </w:tcPr>
          <w:p w14:paraId="59E0542E" w14:textId="77777777" w:rsidR="00D16E58" w:rsidRPr="00737A93" w:rsidRDefault="00D16E58" w:rsidP="00D16E58">
            <w:pPr>
              <w:spacing w:line="240" w:lineRule="atLeast"/>
              <w:jc w:val="right"/>
              <w:rPr>
                <w:color w:val="0000FF"/>
              </w:rPr>
            </w:pPr>
          </w:p>
        </w:tc>
      </w:tr>
      <w:tr w:rsidR="00D16E58" w:rsidRPr="00CE5C57" w14:paraId="059D91DC" w14:textId="77777777" w:rsidTr="00C1409D">
        <w:trPr>
          <w:cantSplit/>
        </w:trPr>
        <w:tc>
          <w:tcPr>
            <w:tcW w:w="269" w:type="dxa"/>
          </w:tcPr>
          <w:p w14:paraId="3BC1A039" w14:textId="77777777" w:rsidR="00D16E58" w:rsidRPr="00737A93" w:rsidRDefault="00D16E58" w:rsidP="00D16E58">
            <w:pPr>
              <w:spacing w:line="240" w:lineRule="atLeast"/>
              <w:rPr>
                <w:color w:val="0000FF"/>
              </w:rPr>
            </w:pPr>
          </w:p>
        </w:tc>
        <w:tc>
          <w:tcPr>
            <w:tcW w:w="538" w:type="dxa"/>
          </w:tcPr>
          <w:p w14:paraId="0E2C6FDF" w14:textId="77777777" w:rsidR="00D16E58" w:rsidRPr="00737A93" w:rsidRDefault="00D16E58" w:rsidP="00D16E58">
            <w:pPr>
              <w:spacing w:line="240" w:lineRule="atLeast"/>
              <w:rPr>
                <w:rFonts w:ascii="Arial" w:hAnsi="Arial"/>
                <w:color w:val="0000FF"/>
              </w:rPr>
            </w:pPr>
          </w:p>
        </w:tc>
        <w:tc>
          <w:tcPr>
            <w:tcW w:w="806" w:type="dxa"/>
          </w:tcPr>
          <w:p w14:paraId="59CC6439" w14:textId="77777777" w:rsidR="00D16E58" w:rsidRPr="00737A93" w:rsidRDefault="00D16E58" w:rsidP="00D16E58">
            <w:pPr>
              <w:spacing w:line="240" w:lineRule="atLeast"/>
              <w:rPr>
                <w:rFonts w:ascii="Arial" w:hAnsi="Arial"/>
                <w:color w:val="0000FF"/>
              </w:rPr>
            </w:pPr>
          </w:p>
        </w:tc>
        <w:tc>
          <w:tcPr>
            <w:tcW w:w="832" w:type="dxa"/>
          </w:tcPr>
          <w:p w14:paraId="112DD0FA" w14:textId="77777777" w:rsidR="00D16E58" w:rsidRPr="00737A93" w:rsidRDefault="00D16E58" w:rsidP="00D16E58">
            <w:pPr>
              <w:spacing w:line="240" w:lineRule="atLeast"/>
              <w:rPr>
                <w:rFonts w:ascii="Arial" w:hAnsi="Arial"/>
                <w:color w:val="0000FF"/>
              </w:rPr>
            </w:pPr>
          </w:p>
        </w:tc>
        <w:tc>
          <w:tcPr>
            <w:tcW w:w="5082" w:type="dxa"/>
          </w:tcPr>
          <w:p w14:paraId="25B6BA5F"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6E18A726"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42D15870"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743A8F6F" w14:textId="77777777" w:rsidR="00D16E58" w:rsidRPr="00737A93" w:rsidRDefault="00D16E58" w:rsidP="00D16E58">
            <w:pPr>
              <w:spacing w:line="240" w:lineRule="atLeast"/>
              <w:jc w:val="right"/>
              <w:rPr>
                <w:color w:val="0000FF"/>
              </w:rPr>
            </w:pPr>
          </w:p>
        </w:tc>
      </w:tr>
      <w:tr w:rsidR="00D16E58" w:rsidRPr="00CE5C57" w14:paraId="74D9782B" w14:textId="77777777" w:rsidTr="00C1409D">
        <w:trPr>
          <w:cantSplit/>
        </w:trPr>
        <w:tc>
          <w:tcPr>
            <w:tcW w:w="269" w:type="dxa"/>
          </w:tcPr>
          <w:p w14:paraId="08F15435" w14:textId="77777777" w:rsidR="00D16E58" w:rsidRPr="00737A93" w:rsidRDefault="00D16E58" w:rsidP="00D16E58">
            <w:pPr>
              <w:spacing w:line="240" w:lineRule="atLeast"/>
              <w:rPr>
                <w:color w:val="0000FF"/>
              </w:rPr>
            </w:pPr>
          </w:p>
        </w:tc>
        <w:tc>
          <w:tcPr>
            <w:tcW w:w="538" w:type="dxa"/>
          </w:tcPr>
          <w:p w14:paraId="2D3819F8" w14:textId="77777777" w:rsidR="00D16E58" w:rsidRPr="00737A93" w:rsidRDefault="00D16E58" w:rsidP="00D16E58">
            <w:pPr>
              <w:spacing w:line="240" w:lineRule="atLeast"/>
              <w:rPr>
                <w:color w:val="0000FF"/>
              </w:rPr>
            </w:pPr>
            <w:r w:rsidRPr="00737A93">
              <w:rPr>
                <w:rFonts w:ascii="Arial" w:hAnsi="Arial"/>
                <w:color w:val="0000FF"/>
              </w:rPr>
              <w:t>4112</w:t>
            </w:r>
          </w:p>
        </w:tc>
        <w:tc>
          <w:tcPr>
            <w:tcW w:w="806" w:type="dxa"/>
          </w:tcPr>
          <w:p w14:paraId="5C491915" w14:textId="77777777" w:rsidR="00D16E58" w:rsidRPr="00737A93" w:rsidRDefault="00D16E58" w:rsidP="00D16E58">
            <w:pPr>
              <w:spacing w:line="240" w:lineRule="atLeast"/>
              <w:rPr>
                <w:color w:val="0000FF"/>
              </w:rPr>
            </w:pPr>
            <w:r w:rsidRPr="00737A93">
              <w:rPr>
                <w:rFonts w:ascii="Arial" w:hAnsi="Arial"/>
                <w:color w:val="0000FF"/>
              </w:rPr>
              <w:t>471273</w:t>
            </w:r>
          </w:p>
        </w:tc>
        <w:tc>
          <w:tcPr>
            <w:tcW w:w="832" w:type="dxa"/>
          </w:tcPr>
          <w:p w14:paraId="7B541A3C" w14:textId="77777777" w:rsidR="00D16E58" w:rsidRPr="00737A93" w:rsidRDefault="00D16E58" w:rsidP="00D16E58">
            <w:pPr>
              <w:spacing w:line="240" w:lineRule="atLeast"/>
              <w:rPr>
                <w:color w:val="0000FF"/>
              </w:rPr>
            </w:pPr>
            <w:r w:rsidRPr="00737A93">
              <w:rPr>
                <w:rFonts w:ascii="Arial" w:hAnsi="Arial"/>
                <w:color w:val="0000FF"/>
              </w:rPr>
              <w:t>471284</w:t>
            </w:r>
          </w:p>
        </w:tc>
        <w:tc>
          <w:tcPr>
            <w:tcW w:w="5082" w:type="dxa"/>
          </w:tcPr>
          <w:p w14:paraId="647F674E" w14:textId="77777777" w:rsidR="00D16E58" w:rsidRPr="00737A93" w:rsidRDefault="00D16E58" w:rsidP="00D16E58">
            <w:pPr>
              <w:spacing w:line="240" w:lineRule="atLeast"/>
              <w:jc w:val="both"/>
              <w:rPr>
                <w:color w:val="0000FF"/>
              </w:rPr>
            </w:pPr>
            <w:r w:rsidRPr="00737A93">
              <w:rPr>
                <w:rFonts w:ascii="Arial" w:hAnsi="Arial"/>
                <w:color w:val="0000FF"/>
              </w:rPr>
              <w:t>** Spirografie met bronchodilatatieproef</w:t>
            </w:r>
          </w:p>
        </w:tc>
        <w:tc>
          <w:tcPr>
            <w:tcW w:w="538" w:type="dxa"/>
            <w:vAlign w:val="bottom"/>
          </w:tcPr>
          <w:p w14:paraId="06AB10C1"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6BAE616D" w14:textId="77777777" w:rsidR="00D16E58" w:rsidRPr="00737A93" w:rsidRDefault="00D16E58" w:rsidP="00D16E58">
            <w:pPr>
              <w:spacing w:line="240" w:lineRule="atLeast"/>
              <w:jc w:val="right"/>
              <w:rPr>
                <w:color w:val="0000FF"/>
              </w:rPr>
            </w:pPr>
            <w:r w:rsidRPr="00737A93">
              <w:rPr>
                <w:rFonts w:ascii="Arial" w:hAnsi="Arial"/>
                <w:color w:val="0000FF"/>
              </w:rPr>
              <w:t>20</w:t>
            </w:r>
          </w:p>
        </w:tc>
        <w:tc>
          <w:tcPr>
            <w:tcW w:w="267" w:type="dxa"/>
            <w:vAlign w:val="bottom"/>
          </w:tcPr>
          <w:p w14:paraId="1BDC7DF9" w14:textId="77777777" w:rsidR="00D16E58" w:rsidRPr="00737A93" w:rsidRDefault="00D16E58" w:rsidP="00D16E58">
            <w:pPr>
              <w:spacing w:line="240" w:lineRule="atLeast"/>
              <w:jc w:val="right"/>
              <w:rPr>
                <w:color w:val="0000FF"/>
              </w:rPr>
            </w:pPr>
          </w:p>
        </w:tc>
      </w:tr>
      <w:tr w:rsidR="00D16E58" w:rsidRPr="00CE5C57" w14:paraId="70453CAF" w14:textId="77777777" w:rsidTr="00C1409D">
        <w:trPr>
          <w:cantSplit/>
        </w:trPr>
        <w:tc>
          <w:tcPr>
            <w:tcW w:w="269" w:type="dxa"/>
          </w:tcPr>
          <w:p w14:paraId="55E40B19" w14:textId="77777777" w:rsidR="00D16E58" w:rsidRPr="00737A93" w:rsidRDefault="00D16E58" w:rsidP="00D16E58">
            <w:pPr>
              <w:spacing w:line="240" w:lineRule="atLeast"/>
              <w:rPr>
                <w:color w:val="0000FF"/>
              </w:rPr>
            </w:pPr>
          </w:p>
        </w:tc>
        <w:tc>
          <w:tcPr>
            <w:tcW w:w="538" w:type="dxa"/>
          </w:tcPr>
          <w:p w14:paraId="288A9321" w14:textId="77777777" w:rsidR="00D16E58" w:rsidRPr="00737A93" w:rsidRDefault="00D16E58" w:rsidP="00D16E58">
            <w:pPr>
              <w:spacing w:line="240" w:lineRule="atLeast"/>
              <w:rPr>
                <w:rFonts w:ascii="Arial" w:hAnsi="Arial"/>
                <w:color w:val="0000FF"/>
              </w:rPr>
            </w:pPr>
          </w:p>
        </w:tc>
        <w:tc>
          <w:tcPr>
            <w:tcW w:w="806" w:type="dxa"/>
          </w:tcPr>
          <w:p w14:paraId="673B12AE" w14:textId="77777777" w:rsidR="00D16E58" w:rsidRPr="00737A93" w:rsidRDefault="00D16E58" w:rsidP="00D16E58">
            <w:pPr>
              <w:spacing w:line="240" w:lineRule="atLeast"/>
              <w:rPr>
                <w:rFonts w:ascii="Arial" w:hAnsi="Arial"/>
                <w:color w:val="0000FF"/>
              </w:rPr>
            </w:pPr>
          </w:p>
        </w:tc>
        <w:tc>
          <w:tcPr>
            <w:tcW w:w="832" w:type="dxa"/>
          </w:tcPr>
          <w:p w14:paraId="6048982B" w14:textId="77777777" w:rsidR="00D16E58" w:rsidRPr="00737A93" w:rsidRDefault="00D16E58" w:rsidP="00D16E58">
            <w:pPr>
              <w:spacing w:line="240" w:lineRule="atLeast"/>
              <w:rPr>
                <w:rFonts w:ascii="Arial" w:hAnsi="Arial"/>
                <w:color w:val="0000FF"/>
              </w:rPr>
            </w:pPr>
          </w:p>
        </w:tc>
        <w:tc>
          <w:tcPr>
            <w:tcW w:w="5082" w:type="dxa"/>
          </w:tcPr>
          <w:p w14:paraId="5C02863B"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67E472C0"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4213307A"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75379467" w14:textId="77777777" w:rsidR="00D16E58" w:rsidRPr="00737A93" w:rsidRDefault="00D16E58" w:rsidP="00D16E58">
            <w:pPr>
              <w:spacing w:line="240" w:lineRule="atLeast"/>
              <w:jc w:val="right"/>
              <w:rPr>
                <w:color w:val="0000FF"/>
              </w:rPr>
            </w:pPr>
          </w:p>
        </w:tc>
      </w:tr>
      <w:tr w:rsidR="00D16E58" w:rsidRPr="00CE5C57" w14:paraId="2A9743D6" w14:textId="77777777" w:rsidTr="00C1409D">
        <w:trPr>
          <w:cantSplit/>
        </w:trPr>
        <w:tc>
          <w:tcPr>
            <w:tcW w:w="269" w:type="dxa"/>
          </w:tcPr>
          <w:p w14:paraId="2B35FCC9" w14:textId="77777777" w:rsidR="00D16E58" w:rsidRPr="00737A93" w:rsidRDefault="00D16E58" w:rsidP="00D16E58">
            <w:pPr>
              <w:spacing w:line="240" w:lineRule="atLeast"/>
              <w:rPr>
                <w:color w:val="0000FF"/>
              </w:rPr>
            </w:pPr>
          </w:p>
        </w:tc>
        <w:tc>
          <w:tcPr>
            <w:tcW w:w="538" w:type="dxa"/>
          </w:tcPr>
          <w:p w14:paraId="512F848F" w14:textId="77777777" w:rsidR="00D16E58" w:rsidRPr="00737A93" w:rsidRDefault="00D16E58" w:rsidP="00D16E58">
            <w:pPr>
              <w:spacing w:line="240" w:lineRule="atLeast"/>
              <w:rPr>
                <w:color w:val="0000FF"/>
              </w:rPr>
            </w:pPr>
            <w:r w:rsidRPr="00737A93">
              <w:rPr>
                <w:rFonts w:ascii="Arial" w:hAnsi="Arial"/>
                <w:color w:val="0000FF"/>
              </w:rPr>
              <w:t>4113</w:t>
            </w:r>
          </w:p>
        </w:tc>
        <w:tc>
          <w:tcPr>
            <w:tcW w:w="806" w:type="dxa"/>
          </w:tcPr>
          <w:p w14:paraId="26FD3E1D" w14:textId="77777777" w:rsidR="00D16E58" w:rsidRPr="00737A93" w:rsidRDefault="00D16E58" w:rsidP="00D16E58">
            <w:pPr>
              <w:spacing w:line="240" w:lineRule="atLeast"/>
              <w:rPr>
                <w:color w:val="0000FF"/>
              </w:rPr>
            </w:pPr>
            <w:r w:rsidRPr="00737A93">
              <w:rPr>
                <w:rFonts w:ascii="Arial" w:hAnsi="Arial"/>
                <w:color w:val="0000FF"/>
              </w:rPr>
              <w:t>471295</w:t>
            </w:r>
          </w:p>
        </w:tc>
        <w:tc>
          <w:tcPr>
            <w:tcW w:w="832" w:type="dxa"/>
          </w:tcPr>
          <w:p w14:paraId="5C44A20B" w14:textId="77777777" w:rsidR="00D16E58" w:rsidRPr="00737A93" w:rsidRDefault="00D16E58" w:rsidP="00D16E58">
            <w:pPr>
              <w:spacing w:line="240" w:lineRule="atLeast"/>
              <w:rPr>
                <w:color w:val="0000FF"/>
              </w:rPr>
            </w:pPr>
            <w:r w:rsidRPr="00737A93">
              <w:rPr>
                <w:rFonts w:ascii="Arial" w:hAnsi="Arial"/>
                <w:color w:val="0000FF"/>
              </w:rPr>
              <w:t>471306</w:t>
            </w:r>
          </w:p>
        </w:tc>
        <w:tc>
          <w:tcPr>
            <w:tcW w:w="5082" w:type="dxa"/>
          </w:tcPr>
          <w:p w14:paraId="50097316"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 Spirografie met pharmacodynamische provocatieproef al dan niet gevolgd van bronchodilatatie</w:t>
            </w:r>
          </w:p>
        </w:tc>
        <w:tc>
          <w:tcPr>
            <w:tcW w:w="538" w:type="dxa"/>
            <w:vAlign w:val="bottom"/>
          </w:tcPr>
          <w:p w14:paraId="1590ECD6"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73DA790C" w14:textId="77777777" w:rsidR="00D16E58" w:rsidRPr="00737A93" w:rsidRDefault="00D16E58" w:rsidP="00D16E58">
            <w:pPr>
              <w:spacing w:line="240" w:lineRule="atLeast"/>
              <w:jc w:val="right"/>
              <w:rPr>
                <w:color w:val="0000FF"/>
              </w:rPr>
            </w:pPr>
            <w:r w:rsidRPr="00737A93">
              <w:rPr>
                <w:rFonts w:ascii="Arial" w:hAnsi="Arial"/>
                <w:color w:val="0000FF"/>
              </w:rPr>
              <w:t>35</w:t>
            </w:r>
          </w:p>
        </w:tc>
        <w:tc>
          <w:tcPr>
            <w:tcW w:w="267" w:type="dxa"/>
            <w:vAlign w:val="bottom"/>
          </w:tcPr>
          <w:p w14:paraId="1F62C11D" w14:textId="77777777" w:rsidR="00D16E58" w:rsidRPr="00737A93" w:rsidRDefault="00D16E58" w:rsidP="00D16E58">
            <w:pPr>
              <w:spacing w:line="240" w:lineRule="atLeast"/>
              <w:jc w:val="right"/>
              <w:rPr>
                <w:color w:val="0000FF"/>
              </w:rPr>
            </w:pPr>
          </w:p>
        </w:tc>
      </w:tr>
      <w:tr w:rsidR="00D16E58" w:rsidRPr="00CE5C57" w14:paraId="100DD528" w14:textId="77777777" w:rsidTr="00C1409D">
        <w:trPr>
          <w:cantSplit/>
        </w:trPr>
        <w:tc>
          <w:tcPr>
            <w:tcW w:w="269" w:type="dxa"/>
          </w:tcPr>
          <w:p w14:paraId="08123B77" w14:textId="77777777" w:rsidR="00D16E58" w:rsidRPr="00737A93" w:rsidRDefault="00D16E58" w:rsidP="00D16E58">
            <w:pPr>
              <w:spacing w:line="240" w:lineRule="atLeast"/>
              <w:rPr>
                <w:color w:val="0000FF"/>
              </w:rPr>
            </w:pPr>
          </w:p>
        </w:tc>
        <w:tc>
          <w:tcPr>
            <w:tcW w:w="538" w:type="dxa"/>
          </w:tcPr>
          <w:p w14:paraId="3E800C16" w14:textId="77777777" w:rsidR="00D16E58" w:rsidRPr="00737A93" w:rsidRDefault="00D16E58" w:rsidP="00D16E58">
            <w:pPr>
              <w:spacing w:line="240" w:lineRule="atLeast"/>
              <w:rPr>
                <w:rFonts w:ascii="Arial" w:hAnsi="Arial"/>
                <w:color w:val="0000FF"/>
              </w:rPr>
            </w:pPr>
          </w:p>
        </w:tc>
        <w:tc>
          <w:tcPr>
            <w:tcW w:w="806" w:type="dxa"/>
          </w:tcPr>
          <w:p w14:paraId="515C8940" w14:textId="77777777" w:rsidR="00D16E58" w:rsidRPr="00737A93" w:rsidRDefault="00D16E58" w:rsidP="00D16E58">
            <w:pPr>
              <w:spacing w:line="240" w:lineRule="atLeast"/>
              <w:rPr>
                <w:rFonts w:ascii="Arial" w:hAnsi="Arial"/>
                <w:color w:val="0000FF"/>
              </w:rPr>
            </w:pPr>
          </w:p>
        </w:tc>
        <w:tc>
          <w:tcPr>
            <w:tcW w:w="832" w:type="dxa"/>
          </w:tcPr>
          <w:p w14:paraId="660A2D3F" w14:textId="77777777" w:rsidR="00D16E58" w:rsidRPr="00737A93" w:rsidRDefault="00D16E58" w:rsidP="00D16E58">
            <w:pPr>
              <w:spacing w:line="240" w:lineRule="atLeast"/>
              <w:rPr>
                <w:rFonts w:ascii="Arial" w:hAnsi="Arial"/>
                <w:color w:val="0000FF"/>
              </w:rPr>
            </w:pPr>
          </w:p>
        </w:tc>
        <w:tc>
          <w:tcPr>
            <w:tcW w:w="5082" w:type="dxa"/>
          </w:tcPr>
          <w:p w14:paraId="2F76B14A"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777C30D5"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726A4A1F"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72AA7315" w14:textId="77777777" w:rsidR="00D16E58" w:rsidRPr="00737A93" w:rsidRDefault="00D16E58" w:rsidP="00D16E58">
            <w:pPr>
              <w:spacing w:line="240" w:lineRule="atLeast"/>
              <w:jc w:val="right"/>
              <w:rPr>
                <w:color w:val="0000FF"/>
              </w:rPr>
            </w:pPr>
          </w:p>
        </w:tc>
      </w:tr>
      <w:tr w:rsidR="00D16E58" w:rsidRPr="00CE5C57" w14:paraId="170CB377" w14:textId="77777777" w:rsidTr="00C1409D">
        <w:trPr>
          <w:cantSplit/>
        </w:trPr>
        <w:tc>
          <w:tcPr>
            <w:tcW w:w="269" w:type="dxa"/>
          </w:tcPr>
          <w:p w14:paraId="7DB721FD" w14:textId="77777777" w:rsidR="00D16E58" w:rsidRPr="00737A93" w:rsidRDefault="00D16E58" w:rsidP="00D16E58">
            <w:pPr>
              <w:spacing w:line="240" w:lineRule="atLeast"/>
              <w:rPr>
                <w:color w:val="0000FF"/>
              </w:rPr>
            </w:pPr>
          </w:p>
        </w:tc>
        <w:tc>
          <w:tcPr>
            <w:tcW w:w="538" w:type="dxa"/>
          </w:tcPr>
          <w:p w14:paraId="759FEB88" w14:textId="77777777" w:rsidR="00D16E58" w:rsidRPr="00737A93" w:rsidRDefault="00D16E58" w:rsidP="00D16E58">
            <w:pPr>
              <w:spacing w:line="240" w:lineRule="atLeast"/>
              <w:rPr>
                <w:color w:val="0000FF"/>
              </w:rPr>
            </w:pPr>
            <w:r w:rsidRPr="00737A93">
              <w:rPr>
                <w:rFonts w:ascii="Arial" w:hAnsi="Arial"/>
                <w:color w:val="0000FF"/>
              </w:rPr>
              <w:t>4114</w:t>
            </w:r>
          </w:p>
        </w:tc>
        <w:tc>
          <w:tcPr>
            <w:tcW w:w="806" w:type="dxa"/>
          </w:tcPr>
          <w:p w14:paraId="131BADBB" w14:textId="77777777" w:rsidR="00D16E58" w:rsidRPr="00737A93" w:rsidRDefault="00D16E58" w:rsidP="00D16E58">
            <w:pPr>
              <w:spacing w:line="240" w:lineRule="atLeast"/>
              <w:rPr>
                <w:color w:val="0000FF"/>
              </w:rPr>
            </w:pPr>
            <w:r w:rsidRPr="00737A93">
              <w:rPr>
                <w:rFonts w:ascii="Arial" w:hAnsi="Arial"/>
                <w:color w:val="0000FF"/>
              </w:rPr>
              <w:t>471310</w:t>
            </w:r>
          </w:p>
        </w:tc>
        <w:tc>
          <w:tcPr>
            <w:tcW w:w="832" w:type="dxa"/>
          </w:tcPr>
          <w:p w14:paraId="27E49303" w14:textId="77777777" w:rsidR="00D16E58" w:rsidRPr="00737A93" w:rsidRDefault="00D16E58" w:rsidP="00D16E58">
            <w:pPr>
              <w:spacing w:line="240" w:lineRule="atLeast"/>
              <w:rPr>
                <w:color w:val="0000FF"/>
              </w:rPr>
            </w:pPr>
            <w:r w:rsidRPr="00737A93">
              <w:rPr>
                <w:rFonts w:ascii="Arial" w:hAnsi="Arial"/>
                <w:color w:val="0000FF"/>
              </w:rPr>
              <w:t>471321</w:t>
            </w:r>
          </w:p>
        </w:tc>
        <w:tc>
          <w:tcPr>
            <w:tcW w:w="5082" w:type="dxa"/>
          </w:tcPr>
          <w:p w14:paraId="06E896C9"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 Bepalen van het residuair volume</w:t>
            </w:r>
          </w:p>
        </w:tc>
        <w:tc>
          <w:tcPr>
            <w:tcW w:w="538" w:type="dxa"/>
            <w:vAlign w:val="bottom"/>
          </w:tcPr>
          <w:p w14:paraId="23ED5571"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62F3A145" w14:textId="77777777" w:rsidR="00D16E58" w:rsidRPr="00737A93" w:rsidRDefault="00D16E58" w:rsidP="00D16E58">
            <w:pPr>
              <w:spacing w:line="240" w:lineRule="atLeast"/>
              <w:jc w:val="right"/>
              <w:rPr>
                <w:color w:val="0000FF"/>
              </w:rPr>
            </w:pPr>
            <w:r w:rsidRPr="00737A93">
              <w:rPr>
                <w:rFonts w:ascii="Arial" w:hAnsi="Arial"/>
                <w:color w:val="0000FF"/>
              </w:rPr>
              <w:t>40</w:t>
            </w:r>
          </w:p>
        </w:tc>
        <w:tc>
          <w:tcPr>
            <w:tcW w:w="267" w:type="dxa"/>
            <w:vAlign w:val="bottom"/>
          </w:tcPr>
          <w:p w14:paraId="377ED060" w14:textId="77777777" w:rsidR="00D16E58" w:rsidRPr="00737A93" w:rsidRDefault="00D16E58" w:rsidP="00D16E58">
            <w:pPr>
              <w:spacing w:line="240" w:lineRule="atLeast"/>
              <w:jc w:val="right"/>
              <w:rPr>
                <w:color w:val="0000FF"/>
              </w:rPr>
            </w:pPr>
          </w:p>
        </w:tc>
      </w:tr>
      <w:tr w:rsidR="00D16E58" w:rsidRPr="00CE5C57" w14:paraId="6BFC1605" w14:textId="77777777" w:rsidTr="00C1409D">
        <w:trPr>
          <w:cantSplit/>
        </w:trPr>
        <w:tc>
          <w:tcPr>
            <w:tcW w:w="269" w:type="dxa"/>
          </w:tcPr>
          <w:p w14:paraId="5D4DA5BC" w14:textId="77777777" w:rsidR="00D16E58" w:rsidRPr="00737A93" w:rsidRDefault="00D16E58" w:rsidP="00D16E58">
            <w:pPr>
              <w:spacing w:line="240" w:lineRule="atLeast"/>
              <w:rPr>
                <w:color w:val="0000FF"/>
              </w:rPr>
            </w:pPr>
          </w:p>
        </w:tc>
        <w:tc>
          <w:tcPr>
            <w:tcW w:w="538" w:type="dxa"/>
          </w:tcPr>
          <w:p w14:paraId="06DBFE68" w14:textId="77777777" w:rsidR="00D16E58" w:rsidRPr="00737A93" w:rsidRDefault="00D16E58" w:rsidP="00D16E58">
            <w:pPr>
              <w:spacing w:line="240" w:lineRule="atLeast"/>
              <w:rPr>
                <w:rFonts w:ascii="Arial" w:hAnsi="Arial"/>
                <w:color w:val="0000FF"/>
              </w:rPr>
            </w:pPr>
          </w:p>
        </w:tc>
        <w:tc>
          <w:tcPr>
            <w:tcW w:w="806" w:type="dxa"/>
          </w:tcPr>
          <w:p w14:paraId="40BB9ED8" w14:textId="77777777" w:rsidR="00D16E58" w:rsidRPr="00737A93" w:rsidRDefault="00D16E58" w:rsidP="00D16E58">
            <w:pPr>
              <w:spacing w:line="240" w:lineRule="atLeast"/>
              <w:rPr>
                <w:rFonts w:ascii="Arial" w:hAnsi="Arial"/>
                <w:color w:val="0000FF"/>
              </w:rPr>
            </w:pPr>
          </w:p>
        </w:tc>
        <w:tc>
          <w:tcPr>
            <w:tcW w:w="832" w:type="dxa"/>
          </w:tcPr>
          <w:p w14:paraId="78C98DBF" w14:textId="77777777" w:rsidR="00D16E58" w:rsidRPr="00737A93" w:rsidRDefault="00D16E58" w:rsidP="00D16E58">
            <w:pPr>
              <w:spacing w:line="240" w:lineRule="atLeast"/>
              <w:rPr>
                <w:rFonts w:ascii="Arial" w:hAnsi="Arial"/>
                <w:color w:val="0000FF"/>
              </w:rPr>
            </w:pPr>
          </w:p>
        </w:tc>
        <w:tc>
          <w:tcPr>
            <w:tcW w:w="5082" w:type="dxa"/>
          </w:tcPr>
          <w:p w14:paraId="674FCAF3"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7B29C223"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0C09AE35"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6A6CD389" w14:textId="77777777" w:rsidR="00D16E58" w:rsidRPr="00737A93" w:rsidRDefault="00D16E58" w:rsidP="00D16E58">
            <w:pPr>
              <w:spacing w:line="240" w:lineRule="atLeast"/>
              <w:jc w:val="right"/>
              <w:rPr>
                <w:color w:val="0000FF"/>
              </w:rPr>
            </w:pPr>
          </w:p>
        </w:tc>
      </w:tr>
      <w:tr w:rsidR="00D16E58" w:rsidRPr="00CE5E37" w14:paraId="7ABECEDE" w14:textId="77777777" w:rsidTr="00C1409D">
        <w:trPr>
          <w:cantSplit/>
        </w:trPr>
        <w:tc>
          <w:tcPr>
            <w:tcW w:w="269" w:type="dxa"/>
          </w:tcPr>
          <w:p w14:paraId="40E5A332" w14:textId="77777777" w:rsidR="00D16E58" w:rsidRPr="00737A93" w:rsidRDefault="00D16E58" w:rsidP="00D16E58">
            <w:pPr>
              <w:spacing w:line="240" w:lineRule="atLeast"/>
              <w:rPr>
                <w:color w:val="0000FF"/>
              </w:rPr>
            </w:pPr>
          </w:p>
        </w:tc>
        <w:tc>
          <w:tcPr>
            <w:tcW w:w="538" w:type="dxa"/>
          </w:tcPr>
          <w:p w14:paraId="44B285DD" w14:textId="77777777" w:rsidR="00D16E58" w:rsidRPr="00737A93" w:rsidRDefault="00D16E58" w:rsidP="00D16E58">
            <w:pPr>
              <w:spacing w:line="240" w:lineRule="atLeast"/>
              <w:rPr>
                <w:color w:val="0000FF"/>
              </w:rPr>
            </w:pPr>
            <w:r w:rsidRPr="00737A93">
              <w:rPr>
                <w:rFonts w:ascii="Arial" w:hAnsi="Arial"/>
                <w:color w:val="0000FF"/>
              </w:rPr>
              <w:t>4115</w:t>
            </w:r>
          </w:p>
        </w:tc>
        <w:tc>
          <w:tcPr>
            <w:tcW w:w="806" w:type="dxa"/>
          </w:tcPr>
          <w:p w14:paraId="0FC63AD1" w14:textId="77777777" w:rsidR="00D16E58" w:rsidRPr="00737A93" w:rsidRDefault="00D16E58" w:rsidP="00D16E58">
            <w:pPr>
              <w:spacing w:line="240" w:lineRule="atLeast"/>
              <w:rPr>
                <w:color w:val="0000FF"/>
              </w:rPr>
            </w:pPr>
            <w:r w:rsidRPr="00737A93">
              <w:rPr>
                <w:rFonts w:ascii="Arial" w:hAnsi="Arial"/>
                <w:color w:val="0000FF"/>
              </w:rPr>
              <w:t>471332</w:t>
            </w:r>
          </w:p>
        </w:tc>
        <w:tc>
          <w:tcPr>
            <w:tcW w:w="832" w:type="dxa"/>
          </w:tcPr>
          <w:p w14:paraId="42CB1B00" w14:textId="77777777" w:rsidR="00D16E58" w:rsidRPr="00737A93" w:rsidRDefault="00D16E58" w:rsidP="00D16E58">
            <w:pPr>
              <w:spacing w:line="240" w:lineRule="atLeast"/>
              <w:rPr>
                <w:color w:val="0000FF"/>
              </w:rPr>
            </w:pPr>
            <w:r w:rsidRPr="00737A93">
              <w:rPr>
                <w:rFonts w:ascii="Arial" w:hAnsi="Arial"/>
                <w:color w:val="0000FF"/>
              </w:rPr>
              <w:t>471343</w:t>
            </w:r>
          </w:p>
        </w:tc>
        <w:tc>
          <w:tcPr>
            <w:tcW w:w="5082" w:type="dxa"/>
          </w:tcPr>
          <w:p w14:paraId="04D795E3" w14:textId="77777777" w:rsidR="00D16E58" w:rsidRPr="00737A93" w:rsidRDefault="00D16E58" w:rsidP="00D16E58">
            <w:pPr>
              <w:spacing w:line="240" w:lineRule="atLeast"/>
              <w:jc w:val="both"/>
              <w:rPr>
                <w:color w:val="0000FF"/>
                <w:lang w:val="nl-BE"/>
              </w:rPr>
            </w:pPr>
            <w:r w:rsidRPr="00737A93">
              <w:rPr>
                <w:rFonts w:ascii="Arial" w:hAnsi="Arial"/>
                <w:i/>
                <w:color w:val="0000FF"/>
                <w:sz w:val="18"/>
                <w:lang w:val="nl-BE"/>
              </w:rPr>
              <w:t>Geschrapt door K.B. 28.2.2014 (in werking 1.7.2014)</w:t>
            </w:r>
          </w:p>
        </w:tc>
        <w:tc>
          <w:tcPr>
            <w:tcW w:w="538" w:type="dxa"/>
            <w:vAlign w:val="bottom"/>
          </w:tcPr>
          <w:p w14:paraId="5D9DD27F" w14:textId="77777777" w:rsidR="00D16E58" w:rsidRPr="00737A93" w:rsidRDefault="00D16E58" w:rsidP="00D16E58">
            <w:pPr>
              <w:spacing w:line="240" w:lineRule="atLeast"/>
              <w:jc w:val="right"/>
              <w:rPr>
                <w:color w:val="0000FF"/>
                <w:lang w:val="nl-BE"/>
              </w:rPr>
            </w:pPr>
          </w:p>
        </w:tc>
        <w:tc>
          <w:tcPr>
            <w:tcW w:w="704" w:type="dxa"/>
            <w:vAlign w:val="bottom"/>
          </w:tcPr>
          <w:p w14:paraId="0AA13259" w14:textId="77777777" w:rsidR="00D16E58" w:rsidRPr="00737A93" w:rsidRDefault="00D16E58" w:rsidP="00D16E58">
            <w:pPr>
              <w:spacing w:line="240" w:lineRule="atLeast"/>
              <w:jc w:val="right"/>
              <w:rPr>
                <w:color w:val="0000FF"/>
                <w:lang w:val="nl-BE"/>
              </w:rPr>
            </w:pPr>
          </w:p>
        </w:tc>
        <w:tc>
          <w:tcPr>
            <w:tcW w:w="267" w:type="dxa"/>
            <w:vAlign w:val="bottom"/>
          </w:tcPr>
          <w:p w14:paraId="65153C7F" w14:textId="77777777" w:rsidR="00D16E58" w:rsidRPr="00737A93" w:rsidRDefault="00D16E58" w:rsidP="00D16E58">
            <w:pPr>
              <w:spacing w:line="240" w:lineRule="atLeast"/>
              <w:jc w:val="right"/>
              <w:rPr>
                <w:color w:val="0000FF"/>
                <w:lang w:val="nl-BE"/>
              </w:rPr>
            </w:pPr>
          </w:p>
        </w:tc>
      </w:tr>
      <w:tr w:rsidR="00D16E58" w:rsidRPr="00CE5E37" w14:paraId="1FECB487" w14:textId="77777777" w:rsidTr="00C1409D">
        <w:trPr>
          <w:cantSplit/>
        </w:trPr>
        <w:tc>
          <w:tcPr>
            <w:tcW w:w="269" w:type="dxa"/>
          </w:tcPr>
          <w:p w14:paraId="051308B9" w14:textId="77777777" w:rsidR="00D16E58" w:rsidRPr="00737A93" w:rsidRDefault="00D16E58" w:rsidP="00D16E58">
            <w:pPr>
              <w:spacing w:line="240" w:lineRule="atLeast"/>
              <w:rPr>
                <w:color w:val="0000FF"/>
                <w:lang w:val="nl-BE"/>
              </w:rPr>
            </w:pPr>
          </w:p>
        </w:tc>
        <w:tc>
          <w:tcPr>
            <w:tcW w:w="538" w:type="dxa"/>
          </w:tcPr>
          <w:p w14:paraId="46424E3D" w14:textId="77777777" w:rsidR="00D16E58" w:rsidRPr="00737A93" w:rsidRDefault="00D16E58" w:rsidP="00D16E58">
            <w:pPr>
              <w:spacing w:line="240" w:lineRule="atLeast"/>
              <w:rPr>
                <w:rFonts w:ascii="Arial" w:hAnsi="Arial"/>
                <w:color w:val="0000FF"/>
                <w:lang w:val="nl-BE"/>
              </w:rPr>
            </w:pPr>
          </w:p>
        </w:tc>
        <w:tc>
          <w:tcPr>
            <w:tcW w:w="806" w:type="dxa"/>
          </w:tcPr>
          <w:p w14:paraId="78C05A5D" w14:textId="77777777" w:rsidR="00D16E58" w:rsidRPr="00737A93" w:rsidRDefault="00D16E58" w:rsidP="00D16E58">
            <w:pPr>
              <w:spacing w:line="240" w:lineRule="atLeast"/>
              <w:rPr>
                <w:rFonts w:ascii="Arial" w:hAnsi="Arial"/>
                <w:color w:val="0000FF"/>
                <w:lang w:val="nl-BE"/>
              </w:rPr>
            </w:pPr>
          </w:p>
        </w:tc>
        <w:tc>
          <w:tcPr>
            <w:tcW w:w="832" w:type="dxa"/>
          </w:tcPr>
          <w:p w14:paraId="0657AAAF" w14:textId="77777777" w:rsidR="00D16E58" w:rsidRPr="00737A93" w:rsidRDefault="00D16E58" w:rsidP="00D16E58">
            <w:pPr>
              <w:spacing w:line="240" w:lineRule="atLeast"/>
              <w:rPr>
                <w:rFonts w:ascii="Arial" w:hAnsi="Arial"/>
                <w:color w:val="0000FF"/>
                <w:lang w:val="nl-BE"/>
              </w:rPr>
            </w:pPr>
          </w:p>
        </w:tc>
        <w:tc>
          <w:tcPr>
            <w:tcW w:w="5082" w:type="dxa"/>
          </w:tcPr>
          <w:p w14:paraId="6C3BA9A7"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47E860B5"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38D2CF1B"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0A600000" w14:textId="77777777" w:rsidR="00D16E58" w:rsidRPr="00737A93" w:rsidRDefault="00D16E58" w:rsidP="00D16E58">
            <w:pPr>
              <w:spacing w:line="240" w:lineRule="atLeast"/>
              <w:jc w:val="right"/>
              <w:rPr>
                <w:color w:val="0000FF"/>
                <w:lang w:val="nl-BE"/>
              </w:rPr>
            </w:pPr>
          </w:p>
        </w:tc>
      </w:tr>
      <w:tr w:rsidR="00D16E58" w:rsidRPr="00CE5C57" w14:paraId="51D21BCA" w14:textId="77777777" w:rsidTr="00C1409D">
        <w:trPr>
          <w:cantSplit/>
        </w:trPr>
        <w:tc>
          <w:tcPr>
            <w:tcW w:w="269" w:type="dxa"/>
          </w:tcPr>
          <w:p w14:paraId="56D65F2E" w14:textId="77777777" w:rsidR="00D16E58" w:rsidRPr="00737A93" w:rsidRDefault="00D16E58" w:rsidP="00D16E58">
            <w:pPr>
              <w:spacing w:line="240" w:lineRule="atLeast"/>
              <w:rPr>
                <w:color w:val="0000FF"/>
                <w:lang w:val="nl-BE"/>
              </w:rPr>
            </w:pPr>
          </w:p>
        </w:tc>
        <w:tc>
          <w:tcPr>
            <w:tcW w:w="538" w:type="dxa"/>
          </w:tcPr>
          <w:p w14:paraId="790E5421" w14:textId="77777777" w:rsidR="00D16E58" w:rsidRPr="00737A93" w:rsidRDefault="00D16E58" w:rsidP="00D16E58">
            <w:pPr>
              <w:spacing w:line="240" w:lineRule="atLeast"/>
              <w:rPr>
                <w:color w:val="0000FF"/>
              </w:rPr>
            </w:pPr>
            <w:r w:rsidRPr="00737A93">
              <w:rPr>
                <w:rFonts w:ascii="Arial" w:hAnsi="Arial"/>
                <w:color w:val="0000FF"/>
              </w:rPr>
              <w:t>4116</w:t>
            </w:r>
          </w:p>
        </w:tc>
        <w:tc>
          <w:tcPr>
            <w:tcW w:w="806" w:type="dxa"/>
          </w:tcPr>
          <w:p w14:paraId="35BE6FD3" w14:textId="77777777" w:rsidR="00D16E58" w:rsidRPr="00737A93" w:rsidRDefault="00D16E58" w:rsidP="00D16E58">
            <w:pPr>
              <w:spacing w:line="240" w:lineRule="atLeast"/>
              <w:rPr>
                <w:color w:val="0000FF"/>
              </w:rPr>
            </w:pPr>
            <w:r w:rsidRPr="00737A93">
              <w:rPr>
                <w:rFonts w:ascii="Arial" w:hAnsi="Arial"/>
                <w:color w:val="0000FF"/>
              </w:rPr>
              <w:t>471354</w:t>
            </w:r>
          </w:p>
        </w:tc>
        <w:tc>
          <w:tcPr>
            <w:tcW w:w="832" w:type="dxa"/>
          </w:tcPr>
          <w:p w14:paraId="65D4B29D" w14:textId="77777777" w:rsidR="00D16E58" w:rsidRPr="00737A93" w:rsidRDefault="00D16E58" w:rsidP="00D16E58">
            <w:pPr>
              <w:spacing w:line="240" w:lineRule="atLeast"/>
              <w:rPr>
                <w:color w:val="0000FF"/>
              </w:rPr>
            </w:pPr>
            <w:r w:rsidRPr="00737A93">
              <w:rPr>
                <w:rFonts w:ascii="Arial" w:hAnsi="Arial"/>
                <w:color w:val="0000FF"/>
              </w:rPr>
              <w:t>471365</w:t>
            </w:r>
          </w:p>
        </w:tc>
        <w:tc>
          <w:tcPr>
            <w:tcW w:w="5082" w:type="dxa"/>
          </w:tcPr>
          <w:p w14:paraId="2BD51D62" w14:textId="77777777" w:rsidR="00D16E58" w:rsidRPr="00737A93" w:rsidRDefault="00D16E58" w:rsidP="00D16E58">
            <w:pPr>
              <w:spacing w:line="240" w:lineRule="atLeast"/>
              <w:jc w:val="both"/>
              <w:rPr>
                <w:color w:val="0000FF"/>
              </w:rPr>
            </w:pPr>
            <w:r w:rsidRPr="00737A93">
              <w:rPr>
                <w:rFonts w:ascii="Arial" w:hAnsi="Arial"/>
                <w:color w:val="0000FF"/>
              </w:rPr>
              <w:t>** Meten van diffusiecapaciteit</w:t>
            </w:r>
          </w:p>
        </w:tc>
        <w:tc>
          <w:tcPr>
            <w:tcW w:w="538" w:type="dxa"/>
            <w:vAlign w:val="bottom"/>
          </w:tcPr>
          <w:p w14:paraId="29D5051B"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6C31A1BE" w14:textId="77777777" w:rsidR="00D16E58" w:rsidRPr="00737A93" w:rsidRDefault="00D16E58" w:rsidP="00D16E58">
            <w:pPr>
              <w:spacing w:line="240" w:lineRule="atLeast"/>
              <w:jc w:val="right"/>
              <w:rPr>
                <w:color w:val="0000FF"/>
              </w:rPr>
            </w:pPr>
            <w:r w:rsidRPr="00737A93">
              <w:rPr>
                <w:rFonts w:ascii="Arial" w:hAnsi="Arial"/>
                <w:color w:val="0000FF"/>
              </w:rPr>
              <w:t>40</w:t>
            </w:r>
          </w:p>
        </w:tc>
        <w:tc>
          <w:tcPr>
            <w:tcW w:w="267" w:type="dxa"/>
            <w:vAlign w:val="bottom"/>
          </w:tcPr>
          <w:p w14:paraId="4716D40F" w14:textId="77777777" w:rsidR="00D16E58" w:rsidRPr="00737A93" w:rsidRDefault="00D16E58" w:rsidP="00D16E58">
            <w:pPr>
              <w:spacing w:line="240" w:lineRule="atLeast"/>
              <w:jc w:val="right"/>
              <w:rPr>
                <w:color w:val="0000FF"/>
              </w:rPr>
            </w:pPr>
          </w:p>
        </w:tc>
      </w:tr>
      <w:tr w:rsidR="00D16E58" w:rsidRPr="00CE5C57" w14:paraId="2CCD2366" w14:textId="77777777" w:rsidTr="00C1409D">
        <w:trPr>
          <w:cantSplit/>
        </w:trPr>
        <w:tc>
          <w:tcPr>
            <w:tcW w:w="269" w:type="dxa"/>
          </w:tcPr>
          <w:p w14:paraId="0480F425" w14:textId="77777777" w:rsidR="00D16E58" w:rsidRPr="00737A93" w:rsidRDefault="00D16E58" w:rsidP="00D16E58">
            <w:pPr>
              <w:spacing w:line="240" w:lineRule="atLeast"/>
              <w:rPr>
                <w:color w:val="0000FF"/>
              </w:rPr>
            </w:pPr>
          </w:p>
        </w:tc>
        <w:tc>
          <w:tcPr>
            <w:tcW w:w="538" w:type="dxa"/>
          </w:tcPr>
          <w:p w14:paraId="6222E829" w14:textId="77777777" w:rsidR="00D16E58" w:rsidRPr="00737A93" w:rsidRDefault="00D16E58" w:rsidP="00D16E58">
            <w:pPr>
              <w:spacing w:line="240" w:lineRule="atLeast"/>
              <w:rPr>
                <w:rFonts w:ascii="Arial" w:hAnsi="Arial"/>
                <w:color w:val="0000FF"/>
              </w:rPr>
            </w:pPr>
          </w:p>
        </w:tc>
        <w:tc>
          <w:tcPr>
            <w:tcW w:w="806" w:type="dxa"/>
          </w:tcPr>
          <w:p w14:paraId="703159FD" w14:textId="77777777" w:rsidR="00D16E58" w:rsidRPr="00737A93" w:rsidRDefault="00D16E58" w:rsidP="00D16E58">
            <w:pPr>
              <w:spacing w:line="240" w:lineRule="atLeast"/>
              <w:rPr>
                <w:rFonts w:ascii="Arial" w:hAnsi="Arial"/>
                <w:color w:val="0000FF"/>
              </w:rPr>
            </w:pPr>
          </w:p>
        </w:tc>
        <w:tc>
          <w:tcPr>
            <w:tcW w:w="832" w:type="dxa"/>
          </w:tcPr>
          <w:p w14:paraId="30562ABC" w14:textId="77777777" w:rsidR="00D16E58" w:rsidRPr="00737A93" w:rsidRDefault="00D16E58" w:rsidP="00D16E58">
            <w:pPr>
              <w:spacing w:line="240" w:lineRule="atLeast"/>
              <w:rPr>
                <w:rFonts w:ascii="Arial" w:hAnsi="Arial"/>
                <w:color w:val="0000FF"/>
              </w:rPr>
            </w:pPr>
          </w:p>
        </w:tc>
        <w:tc>
          <w:tcPr>
            <w:tcW w:w="5082" w:type="dxa"/>
          </w:tcPr>
          <w:p w14:paraId="74B23075"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72F9E140"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7743520D"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6CAFBC06" w14:textId="77777777" w:rsidR="00D16E58" w:rsidRPr="00737A93" w:rsidRDefault="00D16E58" w:rsidP="00D16E58">
            <w:pPr>
              <w:spacing w:line="240" w:lineRule="atLeast"/>
              <w:jc w:val="right"/>
              <w:rPr>
                <w:color w:val="0000FF"/>
              </w:rPr>
            </w:pPr>
          </w:p>
        </w:tc>
      </w:tr>
      <w:tr w:rsidR="00D16E58" w:rsidRPr="00CE5C57" w14:paraId="132734FB" w14:textId="77777777" w:rsidTr="00C1409D">
        <w:trPr>
          <w:cantSplit/>
        </w:trPr>
        <w:tc>
          <w:tcPr>
            <w:tcW w:w="269" w:type="dxa"/>
          </w:tcPr>
          <w:p w14:paraId="54D3C536" w14:textId="77777777" w:rsidR="00D16E58" w:rsidRPr="00737A93" w:rsidRDefault="00D16E58" w:rsidP="00D16E58">
            <w:pPr>
              <w:spacing w:line="240" w:lineRule="atLeast"/>
              <w:jc w:val="both"/>
              <w:rPr>
                <w:rFonts w:ascii="Arial" w:hAnsi="Arial"/>
                <w:color w:val="0000FF"/>
                <w:lang w:val="nl-BE"/>
              </w:rPr>
            </w:pPr>
          </w:p>
        </w:tc>
        <w:tc>
          <w:tcPr>
            <w:tcW w:w="538" w:type="dxa"/>
          </w:tcPr>
          <w:p w14:paraId="5B419B8E" w14:textId="77777777" w:rsidR="00D16E58" w:rsidRPr="00737A93" w:rsidRDefault="00D16E58" w:rsidP="00D16E58">
            <w:pPr>
              <w:spacing w:line="240" w:lineRule="atLeast"/>
              <w:jc w:val="both"/>
              <w:rPr>
                <w:rFonts w:ascii="Arial" w:hAnsi="Arial"/>
                <w:color w:val="0000FF"/>
                <w:lang w:val="nl-BE"/>
              </w:rPr>
            </w:pPr>
          </w:p>
        </w:tc>
        <w:tc>
          <w:tcPr>
            <w:tcW w:w="806" w:type="dxa"/>
          </w:tcPr>
          <w:p w14:paraId="7EF988D9" w14:textId="77777777" w:rsidR="00D16E58" w:rsidRPr="00737A93" w:rsidRDefault="00D16E58" w:rsidP="00D16E58">
            <w:pPr>
              <w:spacing w:line="240" w:lineRule="atLeast"/>
              <w:jc w:val="both"/>
              <w:rPr>
                <w:rFonts w:ascii="Arial" w:hAnsi="Arial"/>
                <w:color w:val="0000FF"/>
                <w:lang w:val="nl-BE"/>
              </w:rPr>
            </w:pPr>
          </w:p>
        </w:tc>
        <w:tc>
          <w:tcPr>
            <w:tcW w:w="832" w:type="dxa"/>
          </w:tcPr>
          <w:p w14:paraId="4603ED1C"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1FAC23D0" w14:textId="77777777" w:rsidR="00D16E58" w:rsidRPr="00737A93" w:rsidRDefault="00D16E58" w:rsidP="00D16E58">
            <w:pPr>
              <w:spacing w:line="240" w:lineRule="atLeast"/>
              <w:jc w:val="both"/>
              <w:rPr>
                <w:rFonts w:ascii="Arial" w:hAnsi="Arial"/>
                <w:color w:val="0000FF"/>
                <w:spacing w:val="-3"/>
                <w:lang w:val="nl-BE"/>
              </w:rPr>
            </w:pPr>
            <w:r w:rsidRPr="00737A93">
              <w:rPr>
                <w:rFonts w:ascii="Arial" w:hAnsi="Arial"/>
                <w:i/>
                <w:color w:val="0000FF"/>
                <w:sz w:val="18"/>
                <w:lang w:val="nl-BE"/>
              </w:rPr>
              <w:t>"K.B. 28.2.2014" (in werking 1.7.2014)</w:t>
            </w:r>
          </w:p>
        </w:tc>
        <w:tc>
          <w:tcPr>
            <w:tcW w:w="267" w:type="dxa"/>
            <w:vAlign w:val="bottom"/>
          </w:tcPr>
          <w:p w14:paraId="29E6B7D5" w14:textId="77777777" w:rsidR="00D16E58" w:rsidRPr="00737A93" w:rsidRDefault="00D16E58" w:rsidP="00D16E58">
            <w:pPr>
              <w:spacing w:line="240" w:lineRule="atLeast"/>
              <w:jc w:val="both"/>
              <w:rPr>
                <w:rFonts w:ascii="Arial" w:hAnsi="Arial"/>
                <w:color w:val="0000FF"/>
                <w:lang w:val="nl-BE"/>
              </w:rPr>
            </w:pPr>
          </w:p>
        </w:tc>
      </w:tr>
      <w:tr w:rsidR="00D16E58" w:rsidRPr="00CE5E37" w14:paraId="1010D16E" w14:textId="77777777" w:rsidTr="00C1409D">
        <w:trPr>
          <w:cantSplit/>
        </w:trPr>
        <w:tc>
          <w:tcPr>
            <w:tcW w:w="269" w:type="dxa"/>
          </w:tcPr>
          <w:p w14:paraId="6228496A" w14:textId="77777777" w:rsidR="00D16E58" w:rsidRPr="00737A93" w:rsidRDefault="00D16E58" w:rsidP="00D16E58">
            <w:pPr>
              <w:spacing w:line="240" w:lineRule="atLeast"/>
              <w:jc w:val="both"/>
              <w:rPr>
                <w:rFonts w:ascii="Arial" w:hAnsi="Arial"/>
                <w:color w:val="0000FF"/>
                <w:lang w:val="nl-BE"/>
              </w:rPr>
            </w:pPr>
          </w:p>
        </w:tc>
        <w:tc>
          <w:tcPr>
            <w:tcW w:w="538" w:type="dxa"/>
          </w:tcPr>
          <w:p w14:paraId="3E95453E" w14:textId="77777777" w:rsidR="00D16E58" w:rsidRPr="00737A93" w:rsidRDefault="00D16E58" w:rsidP="00D16E58">
            <w:pPr>
              <w:spacing w:line="240" w:lineRule="atLeast"/>
              <w:jc w:val="both"/>
              <w:rPr>
                <w:rFonts w:ascii="Arial" w:hAnsi="Arial"/>
                <w:color w:val="0000FF"/>
                <w:lang w:val="nl-BE"/>
              </w:rPr>
            </w:pPr>
          </w:p>
        </w:tc>
        <w:tc>
          <w:tcPr>
            <w:tcW w:w="806" w:type="dxa"/>
          </w:tcPr>
          <w:p w14:paraId="7F8E3E46" w14:textId="77777777" w:rsidR="00D16E58" w:rsidRPr="00737A93" w:rsidRDefault="00D16E58" w:rsidP="00D16E58">
            <w:pPr>
              <w:spacing w:line="240" w:lineRule="atLeast"/>
              <w:jc w:val="both"/>
              <w:rPr>
                <w:rFonts w:ascii="Arial" w:hAnsi="Arial"/>
                <w:color w:val="0000FF"/>
                <w:lang w:val="nl-BE"/>
              </w:rPr>
            </w:pPr>
          </w:p>
        </w:tc>
        <w:tc>
          <w:tcPr>
            <w:tcW w:w="832" w:type="dxa"/>
          </w:tcPr>
          <w:p w14:paraId="0EF81312"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5E0054F5" w14:textId="77777777" w:rsidR="00D16E58" w:rsidRPr="00737A93" w:rsidRDefault="00D16E58" w:rsidP="00D16E58">
            <w:pPr>
              <w:spacing w:line="240" w:lineRule="atLeast"/>
              <w:jc w:val="both"/>
              <w:rPr>
                <w:rFonts w:ascii="Arial" w:hAnsi="Arial"/>
                <w:color w:val="0000FF"/>
                <w:spacing w:val="-3"/>
                <w:lang w:val="nl-BE"/>
              </w:rPr>
            </w:pPr>
            <w:r w:rsidRPr="00737A93">
              <w:rPr>
                <w:rFonts w:ascii="Arial" w:hAnsi="Arial"/>
                <w:color w:val="0000FF"/>
                <w:lang w:val="nl-BE"/>
              </w:rPr>
              <w:t>"</w:t>
            </w:r>
            <w:r w:rsidRPr="00737A93">
              <w:rPr>
                <w:rFonts w:ascii="Arial" w:hAnsi="Arial" w:cs="Arial"/>
                <w:color w:val="0000FF"/>
                <w:lang w:val="nl-BE" w:eastAsia="nl-BE"/>
              </w:rPr>
              <w:t>De verzekering vergoedt de meting van de diffusiecapaciteit niet, die voor de follow-up van een stabiele astma wordt verricht, behalve als er in het dossier sprake is van :</w:t>
            </w:r>
          </w:p>
        </w:tc>
        <w:tc>
          <w:tcPr>
            <w:tcW w:w="267" w:type="dxa"/>
            <w:vAlign w:val="bottom"/>
          </w:tcPr>
          <w:p w14:paraId="4DC8166A" w14:textId="77777777" w:rsidR="00D16E58" w:rsidRPr="00737A93" w:rsidRDefault="00D16E58" w:rsidP="00D16E58">
            <w:pPr>
              <w:spacing w:line="240" w:lineRule="atLeast"/>
              <w:jc w:val="both"/>
              <w:rPr>
                <w:rFonts w:ascii="Arial" w:hAnsi="Arial"/>
                <w:color w:val="0000FF"/>
                <w:lang w:val="nl-BE"/>
              </w:rPr>
            </w:pPr>
          </w:p>
        </w:tc>
      </w:tr>
      <w:tr w:rsidR="00D16E58" w:rsidRPr="00CE5E37" w14:paraId="17CDD165" w14:textId="77777777" w:rsidTr="00C1409D">
        <w:trPr>
          <w:cantSplit/>
        </w:trPr>
        <w:tc>
          <w:tcPr>
            <w:tcW w:w="269" w:type="dxa"/>
          </w:tcPr>
          <w:p w14:paraId="703F122B" w14:textId="77777777" w:rsidR="00D16E58" w:rsidRPr="00737A93" w:rsidRDefault="00D16E58" w:rsidP="00D16E58">
            <w:pPr>
              <w:spacing w:line="240" w:lineRule="atLeast"/>
              <w:jc w:val="both"/>
              <w:rPr>
                <w:rFonts w:ascii="Arial" w:hAnsi="Arial"/>
                <w:color w:val="0000FF"/>
                <w:lang w:val="nl-BE"/>
              </w:rPr>
            </w:pPr>
          </w:p>
        </w:tc>
        <w:tc>
          <w:tcPr>
            <w:tcW w:w="538" w:type="dxa"/>
          </w:tcPr>
          <w:p w14:paraId="3EA8F814" w14:textId="77777777" w:rsidR="00D16E58" w:rsidRPr="00737A93" w:rsidRDefault="00D16E58" w:rsidP="00D16E58">
            <w:pPr>
              <w:spacing w:line="240" w:lineRule="atLeast"/>
              <w:jc w:val="both"/>
              <w:rPr>
                <w:rFonts w:ascii="Arial" w:hAnsi="Arial"/>
                <w:color w:val="0000FF"/>
                <w:lang w:val="nl-BE"/>
              </w:rPr>
            </w:pPr>
          </w:p>
        </w:tc>
        <w:tc>
          <w:tcPr>
            <w:tcW w:w="806" w:type="dxa"/>
          </w:tcPr>
          <w:p w14:paraId="7341E5DD" w14:textId="77777777" w:rsidR="00D16E58" w:rsidRPr="00737A93" w:rsidRDefault="00D16E58" w:rsidP="00D16E58">
            <w:pPr>
              <w:spacing w:line="240" w:lineRule="atLeast"/>
              <w:jc w:val="both"/>
              <w:rPr>
                <w:rFonts w:ascii="Arial" w:hAnsi="Arial"/>
                <w:color w:val="0000FF"/>
                <w:lang w:val="nl-BE"/>
              </w:rPr>
            </w:pPr>
          </w:p>
        </w:tc>
        <w:tc>
          <w:tcPr>
            <w:tcW w:w="832" w:type="dxa"/>
          </w:tcPr>
          <w:p w14:paraId="421C3DE1"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507EBE79" w14:textId="77777777" w:rsidR="00D16E58" w:rsidRPr="00737A93" w:rsidRDefault="00D16E58" w:rsidP="00D16E58">
            <w:pPr>
              <w:spacing w:line="240" w:lineRule="atLeast"/>
              <w:jc w:val="both"/>
              <w:rPr>
                <w:rFonts w:ascii="Arial" w:hAnsi="Arial"/>
                <w:color w:val="0000FF"/>
                <w:spacing w:val="-3"/>
                <w:lang w:val="nl-BE"/>
              </w:rPr>
            </w:pPr>
          </w:p>
        </w:tc>
        <w:tc>
          <w:tcPr>
            <w:tcW w:w="267" w:type="dxa"/>
            <w:vAlign w:val="bottom"/>
          </w:tcPr>
          <w:p w14:paraId="295E0AB7" w14:textId="77777777" w:rsidR="00D16E58" w:rsidRPr="00737A93" w:rsidRDefault="00D16E58" w:rsidP="00D16E58">
            <w:pPr>
              <w:spacing w:line="240" w:lineRule="atLeast"/>
              <w:jc w:val="both"/>
              <w:rPr>
                <w:rFonts w:ascii="Arial" w:hAnsi="Arial"/>
                <w:color w:val="0000FF"/>
                <w:lang w:val="nl-BE"/>
              </w:rPr>
            </w:pPr>
          </w:p>
        </w:tc>
      </w:tr>
      <w:tr w:rsidR="00D16E58" w:rsidRPr="00CE5E37" w14:paraId="6AC8D7A9" w14:textId="77777777" w:rsidTr="00C1409D">
        <w:trPr>
          <w:cantSplit/>
        </w:trPr>
        <w:tc>
          <w:tcPr>
            <w:tcW w:w="269" w:type="dxa"/>
          </w:tcPr>
          <w:p w14:paraId="4DE6CB09" w14:textId="77777777" w:rsidR="00D16E58" w:rsidRPr="00737A93" w:rsidRDefault="00D16E58" w:rsidP="00D16E58">
            <w:pPr>
              <w:spacing w:line="240" w:lineRule="atLeast"/>
              <w:jc w:val="both"/>
              <w:rPr>
                <w:rFonts w:ascii="Arial" w:hAnsi="Arial"/>
                <w:color w:val="0000FF"/>
                <w:lang w:val="nl-BE"/>
              </w:rPr>
            </w:pPr>
          </w:p>
        </w:tc>
        <w:tc>
          <w:tcPr>
            <w:tcW w:w="538" w:type="dxa"/>
          </w:tcPr>
          <w:p w14:paraId="2A07ECB7" w14:textId="77777777" w:rsidR="00D16E58" w:rsidRPr="00737A93" w:rsidRDefault="00D16E58" w:rsidP="00D16E58">
            <w:pPr>
              <w:spacing w:line="240" w:lineRule="atLeast"/>
              <w:jc w:val="both"/>
              <w:rPr>
                <w:rFonts w:ascii="Arial" w:hAnsi="Arial"/>
                <w:color w:val="0000FF"/>
                <w:lang w:val="nl-BE"/>
              </w:rPr>
            </w:pPr>
          </w:p>
        </w:tc>
        <w:tc>
          <w:tcPr>
            <w:tcW w:w="806" w:type="dxa"/>
          </w:tcPr>
          <w:p w14:paraId="0D10F729" w14:textId="77777777" w:rsidR="00D16E58" w:rsidRPr="00737A93" w:rsidRDefault="00D16E58" w:rsidP="00D16E58">
            <w:pPr>
              <w:spacing w:line="240" w:lineRule="atLeast"/>
              <w:jc w:val="both"/>
              <w:rPr>
                <w:rFonts w:ascii="Arial" w:hAnsi="Arial"/>
                <w:color w:val="0000FF"/>
                <w:lang w:val="nl-BE"/>
              </w:rPr>
            </w:pPr>
          </w:p>
        </w:tc>
        <w:tc>
          <w:tcPr>
            <w:tcW w:w="832" w:type="dxa"/>
          </w:tcPr>
          <w:p w14:paraId="5EE688BB"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4D18478C" w14:textId="77777777" w:rsidR="00D16E58" w:rsidRPr="00737A93" w:rsidRDefault="00D16E58" w:rsidP="00D16E58">
            <w:pPr>
              <w:spacing w:line="240" w:lineRule="atLeast"/>
              <w:jc w:val="both"/>
              <w:rPr>
                <w:rFonts w:ascii="Arial" w:hAnsi="Arial"/>
                <w:color w:val="0000FF"/>
                <w:spacing w:val="-3"/>
                <w:lang w:val="nl-BE"/>
              </w:rPr>
            </w:pPr>
            <w:r w:rsidRPr="00737A93">
              <w:rPr>
                <w:rFonts w:ascii="Arial" w:hAnsi="Arial" w:cs="Arial"/>
                <w:color w:val="0000FF"/>
                <w:lang w:val="nl-BE" w:eastAsia="nl-BE"/>
              </w:rPr>
              <w:t>1. ofwel een vermoeden van concomitante chronische obstructieve broncho-pneumopathie (zoals bij rokers, progressieve achteruitgang van de longfunctie, alfa-1-antitrypsinedeficiëntie, bronchiëctasie);</w:t>
            </w:r>
          </w:p>
        </w:tc>
        <w:tc>
          <w:tcPr>
            <w:tcW w:w="267" w:type="dxa"/>
            <w:vAlign w:val="bottom"/>
          </w:tcPr>
          <w:p w14:paraId="377DA8FE" w14:textId="77777777" w:rsidR="00D16E58" w:rsidRPr="00737A93" w:rsidRDefault="00D16E58" w:rsidP="00D16E58">
            <w:pPr>
              <w:spacing w:line="240" w:lineRule="atLeast"/>
              <w:jc w:val="both"/>
              <w:rPr>
                <w:rFonts w:ascii="Arial" w:hAnsi="Arial"/>
                <w:color w:val="0000FF"/>
                <w:lang w:val="nl-BE"/>
              </w:rPr>
            </w:pPr>
          </w:p>
        </w:tc>
      </w:tr>
      <w:tr w:rsidR="00D16E58" w:rsidRPr="00CE5E37" w14:paraId="1A718D94" w14:textId="77777777" w:rsidTr="00C1409D">
        <w:trPr>
          <w:cantSplit/>
        </w:trPr>
        <w:tc>
          <w:tcPr>
            <w:tcW w:w="269" w:type="dxa"/>
          </w:tcPr>
          <w:p w14:paraId="360661DC" w14:textId="77777777" w:rsidR="00D16E58" w:rsidRPr="00737A93" w:rsidRDefault="00D16E58" w:rsidP="00D16E58">
            <w:pPr>
              <w:spacing w:line="240" w:lineRule="atLeast"/>
              <w:jc w:val="both"/>
              <w:rPr>
                <w:rFonts w:ascii="Arial" w:hAnsi="Arial"/>
                <w:color w:val="0000FF"/>
                <w:lang w:val="nl-BE"/>
              </w:rPr>
            </w:pPr>
          </w:p>
        </w:tc>
        <w:tc>
          <w:tcPr>
            <w:tcW w:w="538" w:type="dxa"/>
          </w:tcPr>
          <w:p w14:paraId="2DE50B51" w14:textId="77777777" w:rsidR="00D16E58" w:rsidRPr="00737A93" w:rsidRDefault="00D16E58" w:rsidP="00D16E58">
            <w:pPr>
              <w:spacing w:line="240" w:lineRule="atLeast"/>
              <w:jc w:val="both"/>
              <w:rPr>
                <w:rFonts w:ascii="Arial" w:hAnsi="Arial"/>
                <w:color w:val="0000FF"/>
                <w:lang w:val="nl-BE"/>
              </w:rPr>
            </w:pPr>
          </w:p>
        </w:tc>
        <w:tc>
          <w:tcPr>
            <w:tcW w:w="806" w:type="dxa"/>
          </w:tcPr>
          <w:p w14:paraId="46EFE676" w14:textId="77777777" w:rsidR="00D16E58" w:rsidRPr="00737A93" w:rsidRDefault="00D16E58" w:rsidP="00D16E58">
            <w:pPr>
              <w:spacing w:line="240" w:lineRule="atLeast"/>
              <w:jc w:val="both"/>
              <w:rPr>
                <w:rFonts w:ascii="Arial" w:hAnsi="Arial"/>
                <w:color w:val="0000FF"/>
                <w:lang w:val="nl-BE"/>
              </w:rPr>
            </w:pPr>
          </w:p>
        </w:tc>
        <w:tc>
          <w:tcPr>
            <w:tcW w:w="832" w:type="dxa"/>
          </w:tcPr>
          <w:p w14:paraId="7C691401"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66317414" w14:textId="77777777" w:rsidR="00D16E58" w:rsidRPr="00737A93" w:rsidRDefault="00D16E58" w:rsidP="00D16E58">
            <w:pPr>
              <w:spacing w:line="240" w:lineRule="atLeast"/>
              <w:jc w:val="both"/>
              <w:rPr>
                <w:rFonts w:ascii="Arial" w:hAnsi="Arial"/>
                <w:color w:val="0000FF"/>
                <w:spacing w:val="-3"/>
                <w:lang w:val="nl-BE"/>
              </w:rPr>
            </w:pPr>
          </w:p>
        </w:tc>
        <w:tc>
          <w:tcPr>
            <w:tcW w:w="267" w:type="dxa"/>
            <w:vAlign w:val="bottom"/>
          </w:tcPr>
          <w:p w14:paraId="123F1E14" w14:textId="77777777" w:rsidR="00D16E58" w:rsidRPr="00737A93" w:rsidRDefault="00D16E58" w:rsidP="00D16E58">
            <w:pPr>
              <w:spacing w:line="240" w:lineRule="atLeast"/>
              <w:jc w:val="both"/>
              <w:rPr>
                <w:rFonts w:ascii="Arial" w:hAnsi="Arial"/>
                <w:color w:val="0000FF"/>
                <w:lang w:val="nl-BE"/>
              </w:rPr>
            </w:pPr>
          </w:p>
        </w:tc>
      </w:tr>
      <w:tr w:rsidR="00D16E58" w:rsidRPr="00CE5E37" w14:paraId="21D76B8C" w14:textId="77777777" w:rsidTr="00C1409D">
        <w:trPr>
          <w:cantSplit/>
        </w:trPr>
        <w:tc>
          <w:tcPr>
            <w:tcW w:w="269" w:type="dxa"/>
          </w:tcPr>
          <w:p w14:paraId="115135F8" w14:textId="77777777" w:rsidR="00D16E58" w:rsidRPr="00737A93" w:rsidRDefault="00D16E58" w:rsidP="00D16E58">
            <w:pPr>
              <w:spacing w:line="240" w:lineRule="atLeast"/>
              <w:jc w:val="both"/>
              <w:rPr>
                <w:rFonts w:ascii="Arial" w:hAnsi="Arial"/>
                <w:color w:val="0000FF"/>
                <w:lang w:val="nl-BE"/>
              </w:rPr>
            </w:pPr>
          </w:p>
        </w:tc>
        <w:tc>
          <w:tcPr>
            <w:tcW w:w="538" w:type="dxa"/>
          </w:tcPr>
          <w:p w14:paraId="73901E58" w14:textId="77777777" w:rsidR="00D16E58" w:rsidRPr="00737A93" w:rsidRDefault="00D16E58" w:rsidP="00D16E58">
            <w:pPr>
              <w:spacing w:line="240" w:lineRule="atLeast"/>
              <w:jc w:val="both"/>
              <w:rPr>
                <w:rFonts w:ascii="Arial" w:hAnsi="Arial"/>
                <w:color w:val="0000FF"/>
                <w:lang w:val="nl-BE"/>
              </w:rPr>
            </w:pPr>
          </w:p>
        </w:tc>
        <w:tc>
          <w:tcPr>
            <w:tcW w:w="806" w:type="dxa"/>
          </w:tcPr>
          <w:p w14:paraId="7AE8F918" w14:textId="77777777" w:rsidR="00D16E58" w:rsidRPr="00737A93" w:rsidRDefault="00D16E58" w:rsidP="00D16E58">
            <w:pPr>
              <w:spacing w:line="240" w:lineRule="atLeast"/>
              <w:jc w:val="both"/>
              <w:rPr>
                <w:rFonts w:ascii="Arial" w:hAnsi="Arial"/>
                <w:color w:val="0000FF"/>
                <w:lang w:val="nl-BE"/>
              </w:rPr>
            </w:pPr>
          </w:p>
        </w:tc>
        <w:tc>
          <w:tcPr>
            <w:tcW w:w="832" w:type="dxa"/>
          </w:tcPr>
          <w:p w14:paraId="56A919E9"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3053D3CA" w14:textId="77777777" w:rsidR="00D16E58" w:rsidRPr="00737A93" w:rsidRDefault="00D16E58" w:rsidP="00D16E58">
            <w:pPr>
              <w:spacing w:line="240" w:lineRule="atLeast"/>
              <w:jc w:val="both"/>
              <w:rPr>
                <w:rFonts w:ascii="Arial" w:hAnsi="Arial"/>
                <w:color w:val="0000FF"/>
                <w:spacing w:val="-3"/>
                <w:lang w:val="nl-BE"/>
              </w:rPr>
            </w:pPr>
            <w:r w:rsidRPr="00737A93">
              <w:rPr>
                <w:rFonts w:ascii="Arial" w:hAnsi="Arial" w:cs="Arial"/>
                <w:color w:val="0000FF"/>
                <w:lang w:val="nl-BE" w:eastAsia="nl-BE"/>
              </w:rPr>
              <w:t>2. ofwel tekenen van een concomitante ziekte zoals crepitaties, een ontsteking, een onverklaarde hypoxemie, een infiltraat aangetoond door beeldvorming, een geassocieerde immunologische aandoening, een restrictief of irreversibel bestanddeel van het obstructiesyndroom, een pulmonale hypertensie.</w:t>
            </w:r>
            <w:r w:rsidRPr="00737A93">
              <w:rPr>
                <w:rFonts w:ascii="Arial" w:hAnsi="Arial"/>
                <w:color w:val="0000FF"/>
                <w:lang w:val="nl-BE"/>
              </w:rPr>
              <w:t>"</w:t>
            </w:r>
          </w:p>
        </w:tc>
        <w:tc>
          <w:tcPr>
            <w:tcW w:w="267" w:type="dxa"/>
            <w:vAlign w:val="bottom"/>
          </w:tcPr>
          <w:p w14:paraId="1AF0C58D" w14:textId="77777777" w:rsidR="00D16E58" w:rsidRPr="00737A93" w:rsidRDefault="00D16E58" w:rsidP="00D16E58">
            <w:pPr>
              <w:spacing w:line="240" w:lineRule="atLeast"/>
              <w:jc w:val="both"/>
              <w:rPr>
                <w:rFonts w:ascii="Arial" w:hAnsi="Arial"/>
                <w:color w:val="0000FF"/>
                <w:lang w:val="nl-BE"/>
              </w:rPr>
            </w:pPr>
          </w:p>
        </w:tc>
      </w:tr>
      <w:tr w:rsidR="00D16E58" w:rsidRPr="00CE5E37" w14:paraId="6A8ADBFB" w14:textId="77777777" w:rsidTr="00C1409D">
        <w:trPr>
          <w:cantSplit/>
        </w:trPr>
        <w:tc>
          <w:tcPr>
            <w:tcW w:w="269" w:type="dxa"/>
          </w:tcPr>
          <w:p w14:paraId="60458B9C" w14:textId="77777777" w:rsidR="00D16E58" w:rsidRPr="00737A93" w:rsidRDefault="00D16E58" w:rsidP="00D16E58">
            <w:pPr>
              <w:spacing w:line="240" w:lineRule="atLeast"/>
              <w:jc w:val="both"/>
              <w:rPr>
                <w:rFonts w:ascii="Arial" w:hAnsi="Arial"/>
                <w:color w:val="0000FF"/>
                <w:lang w:val="nl-BE"/>
              </w:rPr>
            </w:pPr>
          </w:p>
        </w:tc>
        <w:tc>
          <w:tcPr>
            <w:tcW w:w="538" w:type="dxa"/>
          </w:tcPr>
          <w:p w14:paraId="6709D0E3" w14:textId="77777777" w:rsidR="00D16E58" w:rsidRPr="00737A93" w:rsidRDefault="00D16E58" w:rsidP="00D16E58">
            <w:pPr>
              <w:spacing w:line="240" w:lineRule="atLeast"/>
              <w:jc w:val="both"/>
              <w:rPr>
                <w:rFonts w:ascii="Arial" w:hAnsi="Arial"/>
                <w:color w:val="0000FF"/>
                <w:lang w:val="nl-BE"/>
              </w:rPr>
            </w:pPr>
          </w:p>
        </w:tc>
        <w:tc>
          <w:tcPr>
            <w:tcW w:w="806" w:type="dxa"/>
          </w:tcPr>
          <w:p w14:paraId="7E9F7FE9" w14:textId="77777777" w:rsidR="00D16E58" w:rsidRPr="00737A93" w:rsidRDefault="00D16E58" w:rsidP="00D16E58">
            <w:pPr>
              <w:spacing w:line="240" w:lineRule="atLeast"/>
              <w:jc w:val="both"/>
              <w:rPr>
                <w:rFonts w:ascii="Arial" w:hAnsi="Arial"/>
                <w:color w:val="0000FF"/>
                <w:lang w:val="nl-BE"/>
              </w:rPr>
            </w:pPr>
          </w:p>
        </w:tc>
        <w:tc>
          <w:tcPr>
            <w:tcW w:w="832" w:type="dxa"/>
          </w:tcPr>
          <w:p w14:paraId="47FAF99E"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0246F280" w14:textId="77777777" w:rsidR="00D16E58" w:rsidRPr="00737A93" w:rsidRDefault="00D16E58" w:rsidP="00D16E58">
            <w:pPr>
              <w:spacing w:line="240" w:lineRule="atLeast"/>
              <w:jc w:val="both"/>
              <w:rPr>
                <w:rFonts w:ascii="Arial" w:hAnsi="Arial"/>
                <w:color w:val="0000FF"/>
                <w:spacing w:val="-3"/>
                <w:lang w:val="nl-BE"/>
              </w:rPr>
            </w:pPr>
          </w:p>
        </w:tc>
        <w:tc>
          <w:tcPr>
            <w:tcW w:w="267" w:type="dxa"/>
            <w:vAlign w:val="bottom"/>
          </w:tcPr>
          <w:p w14:paraId="76D1D2A4" w14:textId="77777777" w:rsidR="00D16E58" w:rsidRPr="00737A93" w:rsidRDefault="00D16E58" w:rsidP="00D16E58">
            <w:pPr>
              <w:spacing w:line="240" w:lineRule="atLeast"/>
              <w:jc w:val="both"/>
              <w:rPr>
                <w:rFonts w:ascii="Arial" w:hAnsi="Arial"/>
                <w:color w:val="0000FF"/>
                <w:lang w:val="nl-BE"/>
              </w:rPr>
            </w:pPr>
          </w:p>
        </w:tc>
      </w:tr>
      <w:tr w:rsidR="00D16E58" w:rsidRPr="00CE5C57" w14:paraId="5C83F62E" w14:textId="77777777" w:rsidTr="00C1409D">
        <w:trPr>
          <w:cantSplit/>
        </w:trPr>
        <w:tc>
          <w:tcPr>
            <w:tcW w:w="269" w:type="dxa"/>
          </w:tcPr>
          <w:p w14:paraId="6C262D6F" w14:textId="77777777" w:rsidR="00D16E58" w:rsidRPr="00737A93" w:rsidRDefault="00D16E58" w:rsidP="00D16E58">
            <w:pPr>
              <w:spacing w:line="240" w:lineRule="atLeast"/>
              <w:rPr>
                <w:color w:val="0000FF"/>
                <w:lang w:val="nl-BE"/>
              </w:rPr>
            </w:pPr>
          </w:p>
        </w:tc>
        <w:tc>
          <w:tcPr>
            <w:tcW w:w="538" w:type="dxa"/>
          </w:tcPr>
          <w:p w14:paraId="0FA9E1D4" w14:textId="77777777" w:rsidR="00D16E58" w:rsidRPr="00737A93" w:rsidRDefault="00D16E58" w:rsidP="00D16E58">
            <w:pPr>
              <w:spacing w:line="240" w:lineRule="atLeast"/>
              <w:rPr>
                <w:color w:val="0000FF"/>
              </w:rPr>
            </w:pPr>
            <w:r w:rsidRPr="00737A93">
              <w:rPr>
                <w:rFonts w:ascii="Arial" w:hAnsi="Arial"/>
                <w:color w:val="0000FF"/>
              </w:rPr>
              <w:t>4117</w:t>
            </w:r>
          </w:p>
        </w:tc>
        <w:tc>
          <w:tcPr>
            <w:tcW w:w="806" w:type="dxa"/>
          </w:tcPr>
          <w:p w14:paraId="03494814" w14:textId="77777777" w:rsidR="00D16E58" w:rsidRPr="00737A93" w:rsidRDefault="00D16E58" w:rsidP="00D16E58">
            <w:pPr>
              <w:spacing w:line="240" w:lineRule="atLeast"/>
              <w:rPr>
                <w:color w:val="0000FF"/>
              </w:rPr>
            </w:pPr>
            <w:r w:rsidRPr="00737A93">
              <w:rPr>
                <w:rFonts w:ascii="Arial" w:hAnsi="Arial"/>
                <w:color w:val="0000FF"/>
              </w:rPr>
              <w:t>471376</w:t>
            </w:r>
          </w:p>
        </w:tc>
        <w:tc>
          <w:tcPr>
            <w:tcW w:w="832" w:type="dxa"/>
          </w:tcPr>
          <w:p w14:paraId="2D5ED460" w14:textId="77777777" w:rsidR="00D16E58" w:rsidRPr="00737A93" w:rsidRDefault="00D16E58" w:rsidP="00D16E58">
            <w:pPr>
              <w:spacing w:line="240" w:lineRule="atLeast"/>
              <w:rPr>
                <w:color w:val="0000FF"/>
              </w:rPr>
            </w:pPr>
            <w:r w:rsidRPr="00737A93">
              <w:rPr>
                <w:rFonts w:ascii="Arial" w:hAnsi="Arial"/>
                <w:color w:val="0000FF"/>
              </w:rPr>
              <w:t>471380</w:t>
            </w:r>
          </w:p>
        </w:tc>
        <w:tc>
          <w:tcPr>
            <w:tcW w:w="5082" w:type="dxa"/>
          </w:tcPr>
          <w:p w14:paraId="2A0627B1" w14:textId="77777777" w:rsidR="00D16E58" w:rsidRPr="00737A93" w:rsidRDefault="00D16E58" w:rsidP="00D16E58">
            <w:pPr>
              <w:spacing w:line="240" w:lineRule="atLeast"/>
              <w:jc w:val="both"/>
              <w:rPr>
                <w:color w:val="0000FF"/>
              </w:rPr>
            </w:pPr>
            <w:r w:rsidRPr="00737A93">
              <w:rPr>
                <w:rFonts w:ascii="Arial" w:hAnsi="Arial"/>
                <w:color w:val="0000FF"/>
              </w:rPr>
              <w:t>** Studie van de ventilatiemechaniek</w:t>
            </w:r>
          </w:p>
        </w:tc>
        <w:tc>
          <w:tcPr>
            <w:tcW w:w="538" w:type="dxa"/>
            <w:vAlign w:val="bottom"/>
          </w:tcPr>
          <w:p w14:paraId="492D805A"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71A1C85F" w14:textId="77777777" w:rsidR="00D16E58" w:rsidRPr="00737A93" w:rsidRDefault="00D16E58" w:rsidP="00D16E58">
            <w:pPr>
              <w:spacing w:line="240" w:lineRule="atLeast"/>
              <w:jc w:val="right"/>
              <w:rPr>
                <w:color w:val="0000FF"/>
              </w:rPr>
            </w:pPr>
            <w:r w:rsidRPr="00737A93">
              <w:rPr>
                <w:rFonts w:ascii="Arial" w:hAnsi="Arial"/>
                <w:color w:val="0000FF"/>
              </w:rPr>
              <w:t>40</w:t>
            </w:r>
          </w:p>
        </w:tc>
        <w:tc>
          <w:tcPr>
            <w:tcW w:w="267" w:type="dxa"/>
            <w:vAlign w:val="bottom"/>
          </w:tcPr>
          <w:p w14:paraId="6690CFE2" w14:textId="77777777" w:rsidR="00D16E58" w:rsidRPr="00737A93" w:rsidRDefault="00D16E58" w:rsidP="00D16E58">
            <w:pPr>
              <w:spacing w:line="240" w:lineRule="atLeast"/>
              <w:jc w:val="right"/>
              <w:rPr>
                <w:color w:val="0000FF"/>
              </w:rPr>
            </w:pPr>
          </w:p>
        </w:tc>
      </w:tr>
      <w:tr w:rsidR="00D16E58" w:rsidRPr="00CE5C57" w14:paraId="37B8797A" w14:textId="77777777" w:rsidTr="00C1409D">
        <w:trPr>
          <w:cantSplit/>
        </w:trPr>
        <w:tc>
          <w:tcPr>
            <w:tcW w:w="269" w:type="dxa"/>
          </w:tcPr>
          <w:p w14:paraId="4D881DD3" w14:textId="77777777" w:rsidR="00D16E58" w:rsidRPr="00737A93" w:rsidRDefault="00D16E58" w:rsidP="00D16E58">
            <w:pPr>
              <w:spacing w:line="240" w:lineRule="atLeast"/>
              <w:rPr>
                <w:color w:val="0000FF"/>
              </w:rPr>
            </w:pPr>
          </w:p>
        </w:tc>
        <w:tc>
          <w:tcPr>
            <w:tcW w:w="538" w:type="dxa"/>
          </w:tcPr>
          <w:p w14:paraId="79ECFCB1" w14:textId="77777777" w:rsidR="00D16E58" w:rsidRPr="00737A93" w:rsidRDefault="00D16E58" w:rsidP="00D16E58">
            <w:pPr>
              <w:spacing w:line="240" w:lineRule="atLeast"/>
              <w:rPr>
                <w:rFonts w:ascii="Arial" w:hAnsi="Arial"/>
                <w:color w:val="0000FF"/>
              </w:rPr>
            </w:pPr>
          </w:p>
        </w:tc>
        <w:tc>
          <w:tcPr>
            <w:tcW w:w="806" w:type="dxa"/>
          </w:tcPr>
          <w:p w14:paraId="13A718BA" w14:textId="77777777" w:rsidR="00D16E58" w:rsidRPr="00737A93" w:rsidRDefault="00D16E58" w:rsidP="00D16E58">
            <w:pPr>
              <w:spacing w:line="240" w:lineRule="atLeast"/>
              <w:rPr>
                <w:rFonts w:ascii="Arial" w:hAnsi="Arial"/>
                <w:color w:val="0000FF"/>
              </w:rPr>
            </w:pPr>
          </w:p>
        </w:tc>
        <w:tc>
          <w:tcPr>
            <w:tcW w:w="832" w:type="dxa"/>
          </w:tcPr>
          <w:p w14:paraId="0C6C45F4" w14:textId="77777777" w:rsidR="00D16E58" w:rsidRPr="00737A93" w:rsidRDefault="00D16E58" w:rsidP="00D16E58">
            <w:pPr>
              <w:spacing w:line="240" w:lineRule="atLeast"/>
              <w:rPr>
                <w:rFonts w:ascii="Arial" w:hAnsi="Arial"/>
                <w:color w:val="0000FF"/>
              </w:rPr>
            </w:pPr>
          </w:p>
        </w:tc>
        <w:tc>
          <w:tcPr>
            <w:tcW w:w="5082" w:type="dxa"/>
          </w:tcPr>
          <w:p w14:paraId="30C465D4"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798334BA"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398AC50C"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1BB63268" w14:textId="77777777" w:rsidR="00D16E58" w:rsidRPr="00737A93" w:rsidRDefault="00D16E58" w:rsidP="00D16E58">
            <w:pPr>
              <w:spacing w:line="240" w:lineRule="atLeast"/>
              <w:jc w:val="right"/>
              <w:rPr>
                <w:color w:val="0000FF"/>
              </w:rPr>
            </w:pPr>
          </w:p>
        </w:tc>
      </w:tr>
      <w:tr w:rsidR="00D16E58" w:rsidRPr="00CE5C57" w14:paraId="60B81070" w14:textId="77777777" w:rsidTr="00C1409D">
        <w:trPr>
          <w:cantSplit/>
        </w:trPr>
        <w:tc>
          <w:tcPr>
            <w:tcW w:w="269" w:type="dxa"/>
          </w:tcPr>
          <w:p w14:paraId="3B1911EA" w14:textId="77777777" w:rsidR="00D16E58" w:rsidRPr="00737A93" w:rsidRDefault="00D16E58" w:rsidP="00D16E58">
            <w:pPr>
              <w:spacing w:line="240" w:lineRule="atLeast"/>
              <w:jc w:val="both"/>
              <w:rPr>
                <w:rFonts w:ascii="Arial" w:hAnsi="Arial"/>
                <w:color w:val="0000FF"/>
                <w:lang w:val="nl-BE"/>
              </w:rPr>
            </w:pPr>
          </w:p>
        </w:tc>
        <w:tc>
          <w:tcPr>
            <w:tcW w:w="538" w:type="dxa"/>
          </w:tcPr>
          <w:p w14:paraId="4BD11A9E" w14:textId="77777777" w:rsidR="00D16E58" w:rsidRPr="00737A93" w:rsidRDefault="00D16E58" w:rsidP="00D16E58">
            <w:pPr>
              <w:spacing w:line="240" w:lineRule="atLeast"/>
              <w:jc w:val="both"/>
              <w:rPr>
                <w:rFonts w:ascii="Arial" w:hAnsi="Arial"/>
                <w:color w:val="0000FF"/>
                <w:lang w:val="nl-BE"/>
              </w:rPr>
            </w:pPr>
          </w:p>
        </w:tc>
        <w:tc>
          <w:tcPr>
            <w:tcW w:w="806" w:type="dxa"/>
          </w:tcPr>
          <w:p w14:paraId="2FF70CB8" w14:textId="77777777" w:rsidR="00D16E58" w:rsidRPr="00737A93" w:rsidRDefault="00D16E58" w:rsidP="00D16E58">
            <w:pPr>
              <w:spacing w:line="240" w:lineRule="atLeast"/>
              <w:jc w:val="both"/>
              <w:rPr>
                <w:rFonts w:ascii="Arial" w:hAnsi="Arial"/>
                <w:color w:val="0000FF"/>
                <w:lang w:val="nl-BE"/>
              </w:rPr>
            </w:pPr>
          </w:p>
        </w:tc>
        <w:tc>
          <w:tcPr>
            <w:tcW w:w="832" w:type="dxa"/>
          </w:tcPr>
          <w:p w14:paraId="33AFC935"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79C6D256" w14:textId="77777777" w:rsidR="00D16E58" w:rsidRPr="00737A93" w:rsidRDefault="00D16E58" w:rsidP="00D16E58">
            <w:pPr>
              <w:spacing w:line="240" w:lineRule="atLeast"/>
              <w:jc w:val="both"/>
              <w:rPr>
                <w:rFonts w:ascii="Arial" w:hAnsi="Arial"/>
                <w:color w:val="0000FF"/>
                <w:spacing w:val="-3"/>
                <w:lang w:val="nl-BE"/>
              </w:rPr>
            </w:pPr>
            <w:r w:rsidRPr="00737A93">
              <w:rPr>
                <w:rFonts w:ascii="Arial" w:hAnsi="Arial"/>
                <w:i/>
                <w:color w:val="0000FF"/>
                <w:sz w:val="18"/>
                <w:lang w:val="nl-BE"/>
              </w:rPr>
              <w:t>"K.B. 28.2.2014" (in werking 1.7.2014)</w:t>
            </w:r>
          </w:p>
        </w:tc>
        <w:tc>
          <w:tcPr>
            <w:tcW w:w="267" w:type="dxa"/>
            <w:vAlign w:val="bottom"/>
          </w:tcPr>
          <w:p w14:paraId="5B803682" w14:textId="77777777" w:rsidR="00D16E58" w:rsidRPr="00737A93" w:rsidRDefault="00D16E58" w:rsidP="00D16E58">
            <w:pPr>
              <w:spacing w:line="240" w:lineRule="atLeast"/>
              <w:jc w:val="both"/>
              <w:rPr>
                <w:rFonts w:ascii="Arial" w:hAnsi="Arial"/>
                <w:color w:val="0000FF"/>
                <w:lang w:val="nl-BE"/>
              </w:rPr>
            </w:pPr>
          </w:p>
        </w:tc>
      </w:tr>
      <w:tr w:rsidR="00D16E58" w:rsidRPr="00CE5E37" w14:paraId="3E8A26A8" w14:textId="77777777" w:rsidTr="00C1409D">
        <w:trPr>
          <w:cantSplit/>
        </w:trPr>
        <w:tc>
          <w:tcPr>
            <w:tcW w:w="269" w:type="dxa"/>
          </w:tcPr>
          <w:p w14:paraId="105B7228" w14:textId="77777777" w:rsidR="00D16E58" w:rsidRPr="00737A93" w:rsidRDefault="00D16E58" w:rsidP="00D16E58">
            <w:pPr>
              <w:spacing w:line="240" w:lineRule="atLeast"/>
              <w:jc w:val="both"/>
              <w:rPr>
                <w:rFonts w:ascii="Arial" w:hAnsi="Arial"/>
                <w:color w:val="0000FF"/>
                <w:lang w:val="nl-BE"/>
              </w:rPr>
            </w:pPr>
          </w:p>
        </w:tc>
        <w:tc>
          <w:tcPr>
            <w:tcW w:w="538" w:type="dxa"/>
          </w:tcPr>
          <w:p w14:paraId="1F37175D" w14:textId="77777777" w:rsidR="00D16E58" w:rsidRPr="00737A93" w:rsidRDefault="00D16E58" w:rsidP="00D16E58">
            <w:pPr>
              <w:spacing w:line="240" w:lineRule="atLeast"/>
              <w:jc w:val="both"/>
              <w:rPr>
                <w:rFonts w:ascii="Arial" w:hAnsi="Arial"/>
                <w:color w:val="0000FF"/>
                <w:lang w:val="nl-BE"/>
              </w:rPr>
            </w:pPr>
          </w:p>
        </w:tc>
        <w:tc>
          <w:tcPr>
            <w:tcW w:w="806" w:type="dxa"/>
          </w:tcPr>
          <w:p w14:paraId="1F88126B" w14:textId="77777777" w:rsidR="00D16E58" w:rsidRPr="00737A93" w:rsidRDefault="00D16E58" w:rsidP="00D16E58">
            <w:pPr>
              <w:spacing w:line="240" w:lineRule="atLeast"/>
              <w:jc w:val="both"/>
              <w:rPr>
                <w:rFonts w:ascii="Arial" w:hAnsi="Arial"/>
                <w:color w:val="0000FF"/>
                <w:lang w:val="nl-BE"/>
              </w:rPr>
            </w:pPr>
          </w:p>
        </w:tc>
        <w:tc>
          <w:tcPr>
            <w:tcW w:w="832" w:type="dxa"/>
          </w:tcPr>
          <w:p w14:paraId="42375F39"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614CEB11" w14:textId="77777777" w:rsidR="00D16E58" w:rsidRPr="00737A93" w:rsidRDefault="00D16E58" w:rsidP="00D16E58">
            <w:pPr>
              <w:spacing w:line="240" w:lineRule="atLeast"/>
              <w:jc w:val="both"/>
              <w:rPr>
                <w:rFonts w:ascii="Arial" w:hAnsi="Arial"/>
                <w:i/>
                <w:color w:val="0000FF"/>
                <w:sz w:val="18"/>
                <w:lang w:val="nl-BE"/>
              </w:rPr>
            </w:pPr>
            <w:r w:rsidRPr="00737A93">
              <w:rPr>
                <w:rFonts w:ascii="Arial" w:hAnsi="Arial"/>
                <w:color w:val="0000FF"/>
                <w:lang w:val="nl-BE"/>
              </w:rPr>
              <w:t>"</w:t>
            </w:r>
            <w:r w:rsidRPr="00737A93">
              <w:rPr>
                <w:rFonts w:ascii="Arial" w:hAnsi="Arial" w:cs="Arial"/>
                <w:color w:val="0000FF"/>
                <w:lang w:val="nl-BE" w:eastAsia="nl-BE"/>
              </w:rPr>
              <w:t>De verzekering vergoedt de meting van de resistentie niet, die voor de follow-up van een chronische obstructieve bronchopneumopathie wordt verricht, behalve als er in het dossier sprake is van :</w:t>
            </w:r>
          </w:p>
        </w:tc>
        <w:tc>
          <w:tcPr>
            <w:tcW w:w="267" w:type="dxa"/>
            <w:vAlign w:val="bottom"/>
          </w:tcPr>
          <w:p w14:paraId="5EE2D174" w14:textId="77777777" w:rsidR="00D16E58" w:rsidRPr="00737A93" w:rsidRDefault="00D16E58" w:rsidP="00D16E58">
            <w:pPr>
              <w:spacing w:line="240" w:lineRule="atLeast"/>
              <w:jc w:val="both"/>
              <w:rPr>
                <w:rFonts w:ascii="Arial" w:hAnsi="Arial"/>
                <w:color w:val="0000FF"/>
                <w:lang w:val="nl-BE"/>
              </w:rPr>
            </w:pPr>
          </w:p>
        </w:tc>
      </w:tr>
      <w:tr w:rsidR="00D16E58" w:rsidRPr="00CE5E37" w14:paraId="37850E61" w14:textId="77777777" w:rsidTr="00C1409D">
        <w:trPr>
          <w:cantSplit/>
        </w:trPr>
        <w:tc>
          <w:tcPr>
            <w:tcW w:w="269" w:type="dxa"/>
          </w:tcPr>
          <w:p w14:paraId="54F9DADD" w14:textId="77777777" w:rsidR="00D16E58" w:rsidRPr="00737A93" w:rsidRDefault="00D16E58" w:rsidP="00D16E58">
            <w:pPr>
              <w:spacing w:line="240" w:lineRule="atLeast"/>
              <w:jc w:val="both"/>
              <w:rPr>
                <w:rFonts w:ascii="Arial" w:hAnsi="Arial"/>
                <w:color w:val="0000FF"/>
                <w:lang w:val="nl-BE"/>
              </w:rPr>
            </w:pPr>
          </w:p>
        </w:tc>
        <w:tc>
          <w:tcPr>
            <w:tcW w:w="538" w:type="dxa"/>
          </w:tcPr>
          <w:p w14:paraId="104E3657" w14:textId="77777777" w:rsidR="00D16E58" w:rsidRPr="00737A93" w:rsidRDefault="00D16E58" w:rsidP="00D16E58">
            <w:pPr>
              <w:spacing w:line="240" w:lineRule="atLeast"/>
              <w:jc w:val="both"/>
              <w:rPr>
                <w:rFonts w:ascii="Arial" w:hAnsi="Arial"/>
                <w:color w:val="0000FF"/>
                <w:lang w:val="nl-BE"/>
              </w:rPr>
            </w:pPr>
          </w:p>
        </w:tc>
        <w:tc>
          <w:tcPr>
            <w:tcW w:w="806" w:type="dxa"/>
          </w:tcPr>
          <w:p w14:paraId="23876A38" w14:textId="77777777" w:rsidR="00D16E58" w:rsidRPr="00737A93" w:rsidRDefault="00D16E58" w:rsidP="00D16E58">
            <w:pPr>
              <w:spacing w:line="240" w:lineRule="atLeast"/>
              <w:jc w:val="both"/>
              <w:rPr>
                <w:rFonts w:ascii="Arial" w:hAnsi="Arial"/>
                <w:color w:val="0000FF"/>
                <w:lang w:val="nl-BE"/>
              </w:rPr>
            </w:pPr>
          </w:p>
        </w:tc>
        <w:tc>
          <w:tcPr>
            <w:tcW w:w="832" w:type="dxa"/>
          </w:tcPr>
          <w:p w14:paraId="1D02AC2E"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0A941F48" w14:textId="77777777" w:rsidR="00D16E58" w:rsidRPr="00737A93" w:rsidRDefault="00D16E58" w:rsidP="00D16E58">
            <w:pPr>
              <w:spacing w:line="240" w:lineRule="atLeast"/>
              <w:jc w:val="both"/>
              <w:rPr>
                <w:rFonts w:ascii="Arial" w:hAnsi="Arial"/>
                <w:i/>
                <w:color w:val="0000FF"/>
                <w:sz w:val="18"/>
                <w:lang w:val="nl-BE"/>
              </w:rPr>
            </w:pPr>
          </w:p>
        </w:tc>
        <w:tc>
          <w:tcPr>
            <w:tcW w:w="267" w:type="dxa"/>
            <w:vAlign w:val="bottom"/>
          </w:tcPr>
          <w:p w14:paraId="6F80B3F7" w14:textId="77777777" w:rsidR="00D16E58" w:rsidRPr="00737A93" w:rsidRDefault="00D16E58" w:rsidP="00D16E58">
            <w:pPr>
              <w:spacing w:line="240" w:lineRule="atLeast"/>
              <w:jc w:val="both"/>
              <w:rPr>
                <w:rFonts w:ascii="Arial" w:hAnsi="Arial"/>
                <w:color w:val="0000FF"/>
                <w:lang w:val="nl-BE"/>
              </w:rPr>
            </w:pPr>
          </w:p>
        </w:tc>
      </w:tr>
      <w:tr w:rsidR="00D16E58" w:rsidRPr="00CE5E37" w14:paraId="2CA28680" w14:textId="77777777" w:rsidTr="00C1409D">
        <w:trPr>
          <w:cantSplit/>
        </w:trPr>
        <w:tc>
          <w:tcPr>
            <w:tcW w:w="269" w:type="dxa"/>
          </w:tcPr>
          <w:p w14:paraId="06857EA0" w14:textId="77777777" w:rsidR="00D16E58" w:rsidRPr="00737A93" w:rsidRDefault="00D16E58" w:rsidP="00D16E58">
            <w:pPr>
              <w:spacing w:line="240" w:lineRule="atLeast"/>
              <w:jc w:val="both"/>
              <w:rPr>
                <w:rFonts w:ascii="Arial" w:hAnsi="Arial"/>
                <w:color w:val="0000FF"/>
                <w:lang w:val="nl-BE"/>
              </w:rPr>
            </w:pPr>
          </w:p>
        </w:tc>
        <w:tc>
          <w:tcPr>
            <w:tcW w:w="538" w:type="dxa"/>
          </w:tcPr>
          <w:p w14:paraId="4A577C5E" w14:textId="77777777" w:rsidR="00D16E58" w:rsidRPr="00737A93" w:rsidRDefault="00D16E58" w:rsidP="00D16E58">
            <w:pPr>
              <w:spacing w:line="240" w:lineRule="atLeast"/>
              <w:jc w:val="both"/>
              <w:rPr>
                <w:rFonts w:ascii="Arial" w:hAnsi="Arial"/>
                <w:color w:val="0000FF"/>
                <w:lang w:val="nl-BE"/>
              </w:rPr>
            </w:pPr>
          </w:p>
        </w:tc>
        <w:tc>
          <w:tcPr>
            <w:tcW w:w="806" w:type="dxa"/>
          </w:tcPr>
          <w:p w14:paraId="194AFD7D" w14:textId="77777777" w:rsidR="00D16E58" w:rsidRPr="00737A93" w:rsidRDefault="00D16E58" w:rsidP="00D16E58">
            <w:pPr>
              <w:spacing w:line="240" w:lineRule="atLeast"/>
              <w:jc w:val="both"/>
              <w:rPr>
                <w:rFonts w:ascii="Arial" w:hAnsi="Arial"/>
                <w:color w:val="0000FF"/>
                <w:lang w:val="nl-BE"/>
              </w:rPr>
            </w:pPr>
          </w:p>
        </w:tc>
        <w:tc>
          <w:tcPr>
            <w:tcW w:w="832" w:type="dxa"/>
          </w:tcPr>
          <w:p w14:paraId="6CEB67FE"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1E017556" w14:textId="77777777" w:rsidR="00D16E58" w:rsidRPr="00737A93" w:rsidRDefault="00D16E58" w:rsidP="00D16E58">
            <w:pPr>
              <w:spacing w:line="240" w:lineRule="atLeast"/>
              <w:jc w:val="both"/>
              <w:rPr>
                <w:rFonts w:ascii="Arial" w:hAnsi="Arial"/>
                <w:i/>
                <w:color w:val="0000FF"/>
                <w:sz w:val="18"/>
                <w:lang w:val="nl-BE"/>
              </w:rPr>
            </w:pPr>
            <w:r w:rsidRPr="00737A93">
              <w:rPr>
                <w:rFonts w:ascii="Arial" w:hAnsi="Arial" w:cs="Arial"/>
                <w:color w:val="0000FF"/>
                <w:lang w:val="nl-BE" w:eastAsia="nl-BE"/>
              </w:rPr>
              <w:t>1. ofwel een vermoeden van concomitant astma (antecedenten, allergie, reversibiliteit, niet-rokers, alfa-1-antitrypsinedeficiëntie);</w:t>
            </w:r>
          </w:p>
        </w:tc>
        <w:tc>
          <w:tcPr>
            <w:tcW w:w="267" w:type="dxa"/>
            <w:vAlign w:val="bottom"/>
          </w:tcPr>
          <w:p w14:paraId="38FF13AC" w14:textId="77777777" w:rsidR="00D16E58" w:rsidRPr="00737A93" w:rsidRDefault="00D16E58" w:rsidP="00D16E58">
            <w:pPr>
              <w:spacing w:line="240" w:lineRule="atLeast"/>
              <w:jc w:val="both"/>
              <w:rPr>
                <w:rFonts w:ascii="Arial" w:hAnsi="Arial"/>
                <w:color w:val="0000FF"/>
                <w:lang w:val="nl-BE"/>
              </w:rPr>
            </w:pPr>
          </w:p>
        </w:tc>
      </w:tr>
      <w:tr w:rsidR="00D16E58" w:rsidRPr="00CE5E37" w14:paraId="4FA9F894" w14:textId="77777777" w:rsidTr="00C1409D">
        <w:trPr>
          <w:cantSplit/>
        </w:trPr>
        <w:tc>
          <w:tcPr>
            <w:tcW w:w="269" w:type="dxa"/>
          </w:tcPr>
          <w:p w14:paraId="720EAE3E" w14:textId="77777777" w:rsidR="00D16E58" w:rsidRPr="00737A93" w:rsidRDefault="00D16E58" w:rsidP="00D16E58">
            <w:pPr>
              <w:spacing w:line="240" w:lineRule="atLeast"/>
              <w:jc w:val="both"/>
              <w:rPr>
                <w:rFonts w:ascii="Arial" w:hAnsi="Arial"/>
                <w:color w:val="0000FF"/>
                <w:lang w:val="nl-BE"/>
              </w:rPr>
            </w:pPr>
          </w:p>
        </w:tc>
        <w:tc>
          <w:tcPr>
            <w:tcW w:w="538" w:type="dxa"/>
          </w:tcPr>
          <w:p w14:paraId="383F873F" w14:textId="77777777" w:rsidR="00D16E58" w:rsidRPr="00737A93" w:rsidRDefault="00D16E58" w:rsidP="00D16E58">
            <w:pPr>
              <w:spacing w:line="240" w:lineRule="atLeast"/>
              <w:jc w:val="both"/>
              <w:rPr>
                <w:rFonts w:ascii="Arial" w:hAnsi="Arial"/>
                <w:color w:val="0000FF"/>
                <w:lang w:val="nl-BE"/>
              </w:rPr>
            </w:pPr>
          </w:p>
        </w:tc>
        <w:tc>
          <w:tcPr>
            <w:tcW w:w="806" w:type="dxa"/>
          </w:tcPr>
          <w:p w14:paraId="78344623" w14:textId="77777777" w:rsidR="00D16E58" w:rsidRPr="00737A93" w:rsidRDefault="00D16E58" w:rsidP="00D16E58">
            <w:pPr>
              <w:spacing w:line="240" w:lineRule="atLeast"/>
              <w:jc w:val="both"/>
              <w:rPr>
                <w:rFonts w:ascii="Arial" w:hAnsi="Arial"/>
                <w:color w:val="0000FF"/>
                <w:lang w:val="nl-BE"/>
              </w:rPr>
            </w:pPr>
          </w:p>
        </w:tc>
        <w:tc>
          <w:tcPr>
            <w:tcW w:w="832" w:type="dxa"/>
          </w:tcPr>
          <w:p w14:paraId="0873AD25"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58C624CE" w14:textId="77777777" w:rsidR="00D16E58" w:rsidRPr="00737A93" w:rsidRDefault="00D16E58" w:rsidP="00D16E58">
            <w:pPr>
              <w:spacing w:line="240" w:lineRule="atLeast"/>
              <w:jc w:val="both"/>
              <w:rPr>
                <w:rFonts w:ascii="Arial" w:hAnsi="Arial"/>
                <w:i/>
                <w:color w:val="0000FF"/>
                <w:sz w:val="18"/>
                <w:lang w:val="nl-BE"/>
              </w:rPr>
            </w:pPr>
          </w:p>
        </w:tc>
        <w:tc>
          <w:tcPr>
            <w:tcW w:w="267" w:type="dxa"/>
            <w:vAlign w:val="bottom"/>
          </w:tcPr>
          <w:p w14:paraId="447ECDCD" w14:textId="77777777" w:rsidR="00D16E58" w:rsidRPr="00737A93" w:rsidRDefault="00D16E58" w:rsidP="00D16E58">
            <w:pPr>
              <w:spacing w:line="240" w:lineRule="atLeast"/>
              <w:jc w:val="both"/>
              <w:rPr>
                <w:rFonts w:ascii="Arial" w:hAnsi="Arial"/>
                <w:color w:val="0000FF"/>
                <w:lang w:val="nl-BE"/>
              </w:rPr>
            </w:pPr>
          </w:p>
        </w:tc>
      </w:tr>
      <w:tr w:rsidR="00D16E58" w:rsidRPr="00CE5E37" w14:paraId="0711EC32" w14:textId="77777777" w:rsidTr="00C1409D">
        <w:trPr>
          <w:cantSplit/>
        </w:trPr>
        <w:tc>
          <w:tcPr>
            <w:tcW w:w="269" w:type="dxa"/>
          </w:tcPr>
          <w:p w14:paraId="46B22E11" w14:textId="77777777" w:rsidR="00D16E58" w:rsidRPr="00737A93" w:rsidRDefault="00D16E58" w:rsidP="00D16E58">
            <w:pPr>
              <w:spacing w:line="240" w:lineRule="atLeast"/>
              <w:jc w:val="both"/>
              <w:rPr>
                <w:rFonts w:ascii="Arial" w:hAnsi="Arial"/>
                <w:color w:val="0000FF"/>
                <w:lang w:val="nl-BE"/>
              </w:rPr>
            </w:pPr>
          </w:p>
        </w:tc>
        <w:tc>
          <w:tcPr>
            <w:tcW w:w="538" w:type="dxa"/>
          </w:tcPr>
          <w:p w14:paraId="3C9E1605" w14:textId="77777777" w:rsidR="00D16E58" w:rsidRPr="00737A93" w:rsidRDefault="00D16E58" w:rsidP="00D16E58">
            <w:pPr>
              <w:spacing w:line="240" w:lineRule="atLeast"/>
              <w:jc w:val="both"/>
              <w:rPr>
                <w:rFonts w:ascii="Arial" w:hAnsi="Arial"/>
                <w:color w:val="0000FF"/>
                <w:lang w:val="nl-BE"/>
              </w:rPr>
            </w:pPr>
          </w:p>
        </w:tc>
        <w:tc>
          <w:tcPr>
            <w:tcW w:w="806" w:type="dxa"/>
          </w:tcPr>
          <w:p w14:paraId="17BFA179" w14:textId="77777777" w:rsidR="00D16E58" w:rsidRPr="00737A93" w:rsidRDefault="00D16E58" w:rsidP="00D16E58">
            <w:pPr>
              <w:spacing w:line="240" w:lineRule="atLeast"/>
              <w:jc w:val="both"/>
              <w:rPr>
                <w:rFonts w:ascii="Arial" w:hAnsi="Arial"/>
                <w:color w:val="0000FF"/>
                <w:lang w:val="nl-BE"/>
              </w:rPr>
            </w:pPr>
          </w:p>
        </w:tc>
        <w:tc>
          <w:tcPr>
            <w:tcW w:w="832" w:type="dxa"/>
          </w:tcPr>
          <w:p w14:paraId="2DA268C3"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4A99D775" w14:textId="77777777" w:rsidR="00D16E58" w:rsidRPr="00737A93" w:rsidRDefault="00D16E58" w:rsidP="00D16E58">
            <w:pPr>
              <w:spacing w:line="240" w:lineRule="atLeast"/>
              <w:jc w:val="both"/>
              <w:rPr>
                <w:rFonts w:ascii="Arial" w:hAnsi="Arial"/>
                <w:i/>
                <w:color w:val="0000FF"/>
                <w:sz w:val="18"/>
                <w:lang w:val="nl-BE"/>
              </w:rPr>
            </w:pPr>
            <w:r w:rsidRPr="00737A93">
              <w:rPr>
                <w:rFonts w:ascii="Arial" w:hAnsi="Arial" w:cs="Arial"/>
                <w:color w:val="0000FF"/>
                <w:lang w:val="nl-BE" w:eastAsia="nl-BE"/>
              </w:rPr>
              <w:t>2. ofwel een ziekte van de centrale luchtwegen.</w:t>
            </w:r>
            <w:r w:rsidRPr="00737A93">
              <w:rPr>
                <w:rFonts w:ascii="Arial" w:hAnsi="Arial"/>
                <w:color w:val="0000FF"/>
                <w:lang w:val="nl-BE"/>
              </w:rPr>
              <w:t>"</w:t>
            </w:r>
          </w:p>
        </w:tc>
        <w:tc>
          <w:tcPr>
            <w:tcW w:w="267" w:type="dxa"/>
            <w:vAlign w:val="bottom"/>
          </w:tcPr>
          <w:p w14:paraId="0AEB7C73" w14:textId="77777777" w:rsidR="00D16E58" w:rsidRPr="00737A93" w:rsidRDefault="00D16E58" w:rsidP="00D16E58">
            <w:pPr>
              <w:spacing w:line="240" w:lineRule="atLeast"/>
              <w:jc w:val="both"/>
              <w:rPr>
                <w:rFonts w:ascii="Arial" w:hAnsi="Arial"/>
                <w:color w:val="0000FF"/>
                <w:lang w:val="nl-BE"/>
              </w:rPr>
            </w:pPr>
          </w:p>
        </w:tc>
      </w:tr>
      <w:tr w:rsidR="00D16E58" w:rsidRPr="00CE5E37" w14:paraId="15241332" w14:textId="77777777" w:rsidTr="00C1409D">
        <w:trPr>
          <w:cantSplit/>
        </w:trPr>
        <w:tc>
          <w:tcPr>
            <w:tcW w:w="269" w:type="dxa"/>
          </w:tcPr>
          <w:p w14:paraId="559EF847" w14:textId="77777777" w:rsidR="00D16E58" w:rsidRPr="00737A93" w:rsidRDefault="00D16E58" w:rsidP="00D16E58">
            <w:pPr>
              <w:spacing w:line="240" w:lineRule="atLeast"/>
              <w:jc w:val="both"/>
              <w:rPr>
                <w:rFonts w:ascii="Arial" w:hAnsi="Arial"/>
                <w:color w:val="0000FF"/>
                <w:lang w:val="nl-BE"/>
              </w:rPr>
            </w:pPr>
          </w:p>
        </w:tc>
        <w:tc>
          <w:tcPr>
            <w:tcW w:w="538" w:type="dxa"/>
          </w:tcPr>
          <w:p w14:paraId="4EA7ABE3" w14:textId="77777777" w:rsidR="00D16E58" w:rsidRPr="00737A93" w:rsidRDefault="00D16E58" w:rsidP="00D16E58">
            <w:pPr>
              <w:spacing w:line="240" w:lineRule="atLeast"/>
              <w:jc w:val="both"/>
              <w:rPr>
                <w:rFonts w:ascii="Arial" w:hAnsi="Arial"/>
                <w:color w:val="0000FF"/>
                <w:lang w:val="nl-BE"/>
              </w:rPr>
            </w:pPr>
          </w:p>
        </w:tc>
        <w:tc>
          <w:tcPr>
            <w:tcW w:w="806" w:type="dxa"/>
          </w:tcPr>
          <w:p w14:paraId="1179F31E" w14:textId="77777777" w:rsidR="00D16E58" w:rsidRPr="00737A93" w:rsidRDefault="00D16E58" w:rsidP="00D16E58">
            <w:pPr>
              <w:spacing w:line="240" w:lineRule="atLeast"/>
              <w:jc w:val="both"/>
              <w:rPr>
                <w:rFonts w:ascii="Arial" w:hAnsi="Arial"/>
                <w:color w:val="0000FF"/>
                <w:lang w:val="nl-BE"/>
              </w:rPr>
            </w:pPr>
          </w:p>
        </w:tc>
        <w:tc>
          <w:tcPr>
            <w:tcW w:w="832" w:type="dxa"/>
          </w:tcPr>
          <w:p w14:paraId="0E707C99"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0C68C3FD" w14:textId="77777777" w:rsidR="00D16E58" w:rsidRPr="00737A93" w:rsidRDefault="00D16E58" w:rsidP="00D16E58">
            <w:pPr>
              <w:spacing w:line="240" w:lineRule="atLeast"/>
              <w:jc w:val="both"/>
              <w:rPr>
                <w:rFonts w:ascii="Arial" w:hAnsi="Arial"/>
                <w:i/>
                <w:color w:val="0000FF"/>
                <w:sz w:val="18"/>
                <w:lang w:val="nl-BE"/>
              </w:rPr>
            </w:pPr>
          </w:p>
        </w:tc>
        <w:tc>
          <w:tcPr>
            <w:tcW w:w="267" w:type="dxa"/>
            <w:vAlign w:val="bottom"/>
          </w:tcPr>
          <w:p w14:paraId="2A33828D" w14:textId="77777777" w:rsidR="00D16E58" w:rsidRPr="00737A93" w:rsidRDefault="00D16E58" w:rsidP="00D16E58">
            <w:pPr>
              <w:spacing w:line="240" w:lineRule="atLeast"/>
              <w:jc w:val="both"/>
              <w:rPr>
                <w:rFonts w:ascii="Arial" w:hAnsi="Arial"/>
                <w:color w:val="0000FF"/>
                <w:lang w:val="nl-BE"/>
              </w:rPr>
            </w:pPr>
          </w:p>
        </w:tc>
      </w:tr>
      <w:tr w:rsidR="00D16E58" w:rsidRPr="00CE5E37" w14:paraId="529B267A" w14:textId="77777777" w:rsidTr="00C1409D">
        <w:trPr>
          <w:cantSplit/>
        </w:trPr>
        <w:tc>
          <w:tcPr>
            <w:tcW w:w="269" w:type="dxa"/>
          </w:tcPr>
          <w:p w14:paraId="240132F1" w14:textId="77777777" w:rsidR="00D16E58" w:rsidRPr="00737A93" w:rsidRDefault="00D16E58" w:rsidP="00D16E58">
            <w:pPr>
              <w:spacing w:line="240" w:lineRule="atLeast"/>
              <w:rPr>
                <w:color w:val="0000FF"/>
                <w:lang w:val="nl-BE"/>
              </w:rPr>
            </w:pPr>
          </w:p>
        </w:tc>
        <w:tc>
          <w:tcPr>
            <w:tcW w:w="538" w:type="dxa"/>
          </w:tcPr>
          <w:p w14:paraId="5D0C0FDB" w14:textId="77777777" w:rsidR="00D16E58" w:rsidRPr="00737A93" w:rsidRDefault="00D16E58" w:rsidP="00D16E58">
            <w:pPr>
              <w:spacing w:line="240" w:lineRule="atLeast"/>
              <w:rPr>
                <w:color w:val="0000FF"/>
                <w:lang w:val="nl-BE"/>
              </w:rPr>
            </w:pPr>
          </w:p>
        </w:tc>
        <w:tc>
          <w:tcPr>
            <w:tcW w:w="806" w:type="dxa"/>
          </w:tcPr>
          <w:p w14:paraId="32C92943" w14:textId="77777777" w:rsidR="00D16E58" w:rsidRPr="00737A93" w:rsidRDefault="00D16E58" w:rsidP="00D16E58">
            <w:pPr>
              <w:spacing w:line="240" w:lineRule="atLeast"/>
              <w:rPr>
                <w:color w:val="0000FF"/>
                <w:lang w:val="nl-BE"/>
              </w:rPr>
            </w:pPr>
          </w:p>
        </w:tc>
        <w:tc>
          <w:tcPr>
            <w:tcW w:w="832" w:type="dxa"/>
          </w:tcPr>
          <w:p w14:paraId="6A40CDF9"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532AB31B" w14:textId="6894FC9B" w:rsidR="00D16E58" w:rsidRPr="00737A93" w:rsidRDefault="00D16E58" w:rsidP="00D16E58">
            <w:pPr>
              <w:spacing w:line="240" w:lineRule="atLeast"/>
              <w:jc w:val="both"/>
              <w:rPr>
                <w:rFonts w:ascii="Arial" w:hAnsi="Arial"/>
                <w:i/>
                <w:color w:val="0000FF"/>
                <w:sz w:val="18"/>
                <w:lang w:val="nl-BE"/>
              </w:rPr>
            </w:pPr>
            <w:r w:rsidRPr="00737A93">
              <w:rPr>
                <w:rFonts w:ascii="Arial" w:hAnsi="Arial"/>
                <w:i/>
                <w:color w:val="0000FF"/>
                <w:sz w:val="18"/>
                <w:lang w:val="nl-BE"/>
              </w:rPr>
              <w:t>"K.B. 10.6.2002" (in werking 1.8.2002) vernietigd door het Arrest nr. 160.273 van 19 juni 2006 van de Raad van State (B.S. 19 juli 2006) + "K.B. 28.1.2003" (in werking 1.5.2003) + "K.B. 26.3.2003" (in werking 1.5.2003) vernietigd door het Arrest nr. 159.179 van 23 mei 2006 van de Raad van State (B.S. 20 juli 2006)</w:t>
            </w:r>
          </w:p>
        </w:tc>
        <w:tc>
          <w:tcPr>
            <w:tcW w:w="267" w:type="dxa"/>
            <w:vAlign w:val="bottom"/>
          </w:tcPr>
          <w:p w14:paraId="2825F0FF" w14:textId="77777777" w:rsidR="00D16E58" w:rsidRPr="00737A93" w:rsidRDefault="00D16E58" w:rsidP="00D16E58">
            <w:pPr>
              <w:spacing w:line="240" w:lineRule="atLeast"/>
              <w:jc w:val="right"/>
              <w:rPr>
                <w:color w:val="0000FF"/>
                <w:lang w:val="nl-BE"/>
              </w:rPr>
            </w:pPr>
          </w:p>
        </w:tc>
      </w:tr>
      <w:tr w:rsidR="00D16E58" w:rsidRPr="00CE5C57" w14:paraId="62051747" w14:textId="77777777" w:rsidTr="00C1409D">
        <w:trPr>
          <w:cantSplit/>
        </w:trPr>
        <w:tc>
          <w:tcPr>
            <w:tcW w:w="269" w:type="dxa"/>
          </w:tcPr>
          <w:p w14:paraId="251FE6DF" w14:textId="77777777" w:rsidR="00D16E58" w:rsidRPr="00737A93" w:rsidRDefault="00D16E58" w:rsidP="00D16E58">
            <w:pPr>
              <w:spacing w:line="240" w:lineRule="atLeast"/>
              <w:rPr>
                <w:color w:val="0000FF"/>
                <w:lang w:val="nl-BE"/>
              </w:rPr>
            </w:pPr>
            <w:r w:rsidRPr="00737A93">
              <w:rPr>
                <w:rFonts w:ascii="Arial" w:hAnsi="Arial"/>
                <w:color w:val="0000FF"/>
                <w:lang w:val="nl-BE"/>
              </w:rPr>
              <w:t>"</w:t>
            </w:r>
          </w:p>
        </w:tc>
        <w:tc>
          <w:tcPr>
            <w:tcW w:w="538" w:type="dxa"/>
          </w:tcPr>
          <w:p w14:paraId="53E8B69A" w14:textId="77777777" w:rsidR="00D16E58" w:rsidRPr="00737A93" w:rsidRDefault="00D16E58" w:rsidP="00D16E58">
            <w:pPr>
              <w:spacing w:line="240" w:lineRule="atLeast"/>
              <w:rPr>
                <w:color w:val="0000FF"/>
                <w:lang w:val="nl-BE"/>
              </w:rPr>
            </w:pPr>
            <w:r w:rsidRPr="00737A93">
              <w:rPr>
                <w:rFonts w:ascii="Arial" w:hAnsi="Arial"/>
                <w:color w:val="0000FF"/>
                <w:lang w:val="nl-BE"/>
              </w:rPr>
              <w:t>4118</w:t>
            </w:r>
          </w:p>
        </w:tc>
        <w:tc>
          <w:tcPr>
            <w:tcW w:w="806" w:type="dxa"/>
          </w:tcPr>
          <w:p w14:paraId="21B217A0" w14:textId="77777777" w:rsidR="00D16E58" w:rsidRPr="00737A93" w:rsidRDefault="00D16E58" w:rsidP="00D16E58">
            <w:pPr>
              <w:spacing w:line="240" w:lineRule="atLeast"/>
              <w:rPr>
                <w:color w:val="0000FF"/>
                <w:lang w:val="nl-BE"/>
              </w:rPr>
            </w:pPr>
            <w:r w:rsidRPr="00737A93">
              <w:rPr>
                <w:rFonts w:ascii="Arial" w:hAnsi="Arial"/>
                <w:color w:val="0000FF"/>
                <w:lang w:val="nl-BE"/>
              </w:rPr>
              <w:t>471391</w:t>
            </w:r>
          </w:p>
        </w:tc>
        <w:tc>
          <w:tcPr>
            <w:tcW w:w="832" w:type="dxa"/>
          </w:tcPr>
          <w:p w14:paraId="48411B42" w14:textId="77777777" w:rsidR="00D16E58" w:rsidRPr="00737A93" w:rsidRDefault="00D16E58" w:rsidP="00D16E58">
            <w:pPr>
              <w:spacing w:line="240" w:lineRule="atLeast"/>
              <w:rPr>
                <w:color w:val="0000FF"/>
                <w:lang w:val="nl-BE"/>
              </w:rPr>
            </w:pPr>
            <w:r w:rsidRPr="00737A93">
              <w:rPr>
                <w:rFonts w:ascii="Arial" w:hAnsi="Arial"/>
                <w:color w:val="0000FF"/>
                <w:lang w:val="nl-BE"/>
              </w:rPr>
              <w:t>471402</w:t>
            </w:r>
          </w:p>
        </w:tc>
        <w:tc>
          <w:tcPr>
            <w:tcW w:w="5082" w:type="dxa"/>
          </w:tcPr>
          <w:p w14:paraId="04BF8D6B"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 Ergospirometrie</w:t>
            </w:r>
          </w:p>
        </w:tc>
        <w:tc>
          <w:tcPr>
            <w:tcW w:w="538" w:type="dxa"/>
            <w:vAlign w:val="bottom"/>
          </w:tcPr>
          <w:p w14:paraId="43A0FE90"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1252B91A" w14:textId="77777777" w:rsidR="00D16E58" w:rsidRPr="00737A93" w:rsidRDefault="00D16E58" w:rsidP="00D16E58">
            <w:pPr>
              <w:spacing w:line="240" w:lineRule="atLeast"/>
              <w:jc w:val="right"/>
              <w:rPr>
                <w:color w:val="0000FF"/>
              </w:rPr>
            </w:pPr>
            <w:r w:rsidRPr="00737A93">
              <w:rPr>
                <w:rFonts w:ascii="Arial" w:hAnsi="Arial"/>
                <w:color w:val="0000FF"/>
              </w:rPr>
              <w:t>60</w:t>
            </w:r>
          </w:p>
        </w:tc>
        <w:tc>
          <w:tcPr>
            <w:tcW w:w="267" w:type="dxa"/>
            <w:vAlign w:val="bottom"/>
          </w:tcPr>
          <w:p w14:paraId="0A93C54F" w14:textId="77777777" w:rsidR="00D16E58" w:rsidRPr="00737A93" w:rsidRDefault="00D16E58" w:rsidP="00D16E58">
            <w:pPr>
              <w:spacing w:line="240" w:lineRule="atLeast"/>
              <w:jc w:val="right"/>
              <w:rPr>
                <w:color w:val="0000FF"/>
              </w:rPr>
            </w:pPr>
            <w:r w:rsidRPr="00737A93">
              <w:rPr>
                <w:rFonts w:ascii="Arial" w:hAnsi="Arial"/>
                <w:color w:val="0000FF"/>
              </w:rPr>
              <w:t>"</w:t>
            </w:r>
          </w:p>
        </w:tc>
      </w:tr>
      <w:tr w:rsidR="00D16E58" w:rsidRPr="00CE5C57" w14:paraId="336A5CDD" w14:textId="77777777" w:rsidTr="00C1409D">
        <w:trPr>
          <w:cantSplit/>
        </w:trPr>
        <w:tc>
          <w:tcPr>
            <w:tcW w:w="269" w:type="dxa"/>
          </w:tcPr>
          <w:p w14:paraId="785AE5BE" w14:textId="77777777" w:rsidR="00D16E58" w:rsidRPr="00737A93" w:rsidRDefault="00D16E58" w:rsidP="00D16E58">
            <w:pPr>
              <w:spacing w:line="240" w:lineRule="atLeast"/>
              <w:rPr>
                <w:rFonts w:ascii="Arial" w:hAnsi="Arial"/>
                <w:color w:val="0000FF"/>
                <w:lang w:val="nl-BE"/>
              </w:rPr>
            </w:pPr>
          </w:p>
        </w:tc>
        <w:tc>
          <w:tcPr>
            <w:tcW w:w="538" w:type="dxa"/>
          </w:tcPr>
          <w:p w14:paraId="522C99E4" w14:textId="77777777" w:rsidR="00D16E58" w:rsidRPr="00737A93" w:rsidRDefault="00D16E58" w:rsidP="00D16E58">
            <w:pPr>
              <w:spacing w:line="240" w:lineRule="atLeast"/>
              <w:rPr>
                <w:rFonts w:ascii="Arial" w:hAnsi="Arial"/>
                <w:color w:val="0000FF"/>
                <w:lang w:val="nl-BE"/>
              </w:rPr>
            </w:pPr>
          </w:p>
        </w:tc>
        <w:tc>
          <w:tcPr>
            <w:tcW w:w="806" w:type="dxa"/>
          </w:tcPr>
          <w:p w14:paraId="1418A103" w14:textId="77777777" w:rsidR="00D16E58" w:rsidRPr="00737A93" w:rsidRDefault="00D16E58" w:rsidP="00D16E58">
            <w:pPr>
              <w:spacing w:line="240" w:lineRule="atLeast"/>
              <w:rPr>
                <w:rFonts w:ascii="Arial" w:hAnsi="Arial"/>
                <w:color w:val="0000FF"/>
                <w:lang w:val="nl-BE"/>
              </w:rPr>
            </w:pPr>
          </w:p>
        </w:tc>
        <w:tc>
          <w:tcPr>
            <w:tcW w:w="832" w:type="dxa"/>
          </w:tcPr>
          <w:p w14:paraId="0FE5BA1F" w14:textId="77777777" w:rsidR="00D16E58" w:rsidRPr="00737A93" w:rsidRDefault="00D16E58" w:rsidP="00D16E58">
            <w:pPr>
              <w:spacing w:line="240" w:lineRule="atLeast"/>
              <w:rPr>
                <w:rFonts w:ascii="Arial" w:hAnsi="Arial"/>
                <w:color w:val="0000FF"/>
                <w:lang w:val="nl-BE"/>
              </w:rPr>
            </w:pPr>
          </w:p>
        </w:tc>
        <w:tc>
          <w:tcPr>
            <w:tcW w:w="5082" w:type="dxa"/>
          </w:tcPr>
          <w:p w14:paraId="7B21FC6B"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61DD87CF"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0AB0029E"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1D6128E3" w14:textId="77777777" w:rsidR="00D16E58" w:rsidRPr="00737A93" w:rsidRDefault="00D16E58" w:rsidP="00D16E58">
            <w:pPr>
              <w:spacing w:line="240" w:lineRule="atLeast"/>
              <w:jc w:val="right"/>
              <w:rPr>
                <w:rFonts w:ascii="Arial" w:hAnsi="Arial"/>
                <w:color w:val="0000FF"/>
              </w:rPr>
            </w:pPr>
          </w:p>
        </w:tc>
      </w:tr>
      <w:tr w:rsidR="00D16E58" w:rsidRPr="00CE5C57" w14:paraId="4D7BF4DC" w14:textId="77777777" w:rsidTr="00C1409D">
        <w:trPr>
          <w:cantSplit/>
        </w:trPr>
        <w:tc>
          <w:tcPr>
            <w:tcW w:w="269" w:type="dxa"/>
          </w:tcPr>
          <w:p w14:paraId="1279604E" w14:textId="77777777" w:rsidR="00D16E58" w:rsidRPr="00737A93" w:rsidRDefault="00D16E58" w:rsidP="00D16E58">
            <w:pPr>
              <w:spacing w:line="240" w:lineRule="atLeast"/>
              <w:rPr>
                <w:rFonts w:ascii="Arial" w:hAnsi="Arial"/>
                <w:color w:val="0000FF"/>
              </w:rPr>
            </w:pPr>
          </w:p>
        </w:tc>
        <w:tc>
          <w:tcPr>
            <w:tcW w:w="538" w:type="dxa"/>
          </w:tcPr>
          <w:p w14:paraId="557057E4" w14:textId="77777777" w:rsidR="00D16E58" w:rsidRPr="00737A93" w:rsidRDefault="00D16E58" w:rsidP="00D16E58">
            <w:pPr>
              <w:spacing w:line="240" w:lineRule="atLeast"/>
              <w:rPr>
                <w:rFonts w:ascii="Arial" w:hAnsi="Arial"/>
                <w:color w:val="0000FF"/>
              </w:rPr>
            </w:pPr>
          </w:p>
        </w:tc>
        <w:tc>
          <w:tcPr>
            <w:tcW w:w="806" w:type="dxa"/>
          </w:tcPr>
          <w:p w14:paraId="51E8B193" w14:textId="77777777" w:rsidR="00D16E58" w:rsidRPr="00737A93" w:rsidRDefault="00D16E58" w:rsidP="00D16E58">
            <w:pPr>
              <w:spacing w:line="240" w:lineRule="atLeast"/>
              <w:rPr>
                <w:rFonts w:ascii="Arial" w:hAnsi="Arial"/>
                <w:color w:val="0000FF"/>
              </w:rPr>
            </w:pPr>
          </w:p>
        </w:tc>
        <w:tc>
          <w:tcPr>
            <w:tcW w:w="832" w:type="dxa"/>
          </w:tcPr>
          <w:p w14:paraId="66F135E2" w14:textId="77777777" w:rsidR="00D16E58" w:rsidRPr="00737A93" w:rsidRDefault="00D16E58" w:rsidP="00D16E58">
            <w:pPr>
              <w:spacing w:line="240" w:lineRule="atLeast"/>
              <w:rPr>
                <w:rFonts w:ascii="Arial" w:hAnsi="Arial"/>
                <w:color w:val="0000FF"/>
              </w:rPr>
            </w:pPr>
          </w:p>
        </w:tc>
        <w:tc>
          <w:tcPr>
            <w:tcW w:w="5082" w:type="dxa"/>
          </w:tcPr>
          <w:p w14:paraId="4EAD0501" w14:textId="77777777" w:rsidR="00D16E58" w:rsidRPr="00737A93" w:rsidRDefault="00D16E58" w:rsidP="00D16E58">
            <w:pPr>
              <w:spacing w:line="240" w:lineRule="atLeast"/>
              <w:jc w:val="both"/>
              <w:rPr>
                <w:rFonts w:ascii="Arial" w:hAnsi="Arial"/>
                <w:color w:val="0000FF"/>
              </w:rPr>
            </w:pPr>
            <w:r w:rsidRPr="00737A93">
              <w:rPr>
                <w:rFonts w:ascii="Arial" w:hAnsi="Arial"/>
                <w:i/>
                <w:color w:val="0000FF"/>
                <w:sz w:val="18"/>
              </w:rPr>
              <w:t>"K.B. 17.8.2007" (in werking 1.10.2007)</w:t>
            </w:r>
          </w:p>
        </w:tc>
        <w:tc>
          <w:tcPr>
            <w:tcW w:w="538" w:type="dxa"/>
            <w:vAlign w:val="bottom"/>
          </w:tcPr>
          <w:p w14:paraId="5EA5D266"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1A85877F"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0FABD0F5" w14:textId="77777777" w:rsidR="00D16E58" w:rsidRPr="00737A93" w:rsidRDefault="00D16E58" w:rsidP="00D16E58">
            <w:pPr>
              <w:spacing w:line="240" w:lineRule="atLeast"/>
              <w:jc w:val="right"/>
              <w:rPr>
                <w:rFonts w:ascii="Arial" w:hAnsi="Arial"/>
                <w:color w:val="0000FF"/>
              </w:rPr>
            </w:pPr>
          </w:p>
        </w:tc>
      </w:tr>
      <w:tr w:rsidR="00D16E58" w:rsidRPr="00CE5C57" w14:paraId="2184C315" w14:textId="77777777" w:rsidTr="00C1409D">
        <w:trPr>
          <w:cantSplit/>
        </w:trPr>
        <w:tc>
          <w:tcPr>
            <w:tcW w:w="269" w:type="dxa"/>
          </w:tcPr>
          <w:p w14:paraId="276D7C0F" w14:textId="77777777" w:rsidR="00D16E58" w:rsidRPr="00737A93" w:rsidRDefault="00D16E58" w:rsidP="00D16E58">
            <w:pPr>
              <w:spacing w:line="240" w:lineRule="atLeast"/>
              <w:rPr>
                <w:rFonts w:ascii="Arial" w:hAnsi="Arial"/>
                <w:color w:val="0000FF"/>
              </w:rPr>
            </w:pPr>
          </w:p>
        </w:tc>
        <w:tc>
          <w:tcPr>
            <w:tcW w:w="538" w:type="dxa"/>
          </w:tcPr>
          <w:p w14:paraId="2E3D00A6" w14:textId="77777777" w:rsidR="00D16E58" w:rsidRPr="00737A93" w:rsidRDefault="00D16E58" w:rsidP="00D16E58">
            <w:pPr>
              <w:spacing w:line="240" w:lineRule="atLeast"/>
              <w:rPr>
                <w:rFonts w:ascii="Arial" w:hAnsi="Arial"/>
                <w:color w:val="0000FF"/>
              </w:rPr>
            </w:pPr>
          </w:p>
        </w:tc>
        <w:tc>
          <w:tcPr>
            <w:tcW w:w="806" w:type="dxa"/>
          </w:tcPr>
          <w:p w14:paraId="754EB8CB" w14:textId="77777777" w:rsidR="00D16E58" w:rsidRPr="00737A93" w:rsidRDefault="00D16E58" w:rsidP="00D16E58">
            <w:pPr>
              <w:spacing w:line="240" w:lineRule="atLeast"/>
              <w:rPr>
                <w:rFonts w:ascii="Arial" w:hAnsi="Arial" w:cs="Arial"/>
                <w:color w:val="0000FF"/>
              </w:rPr>
            </w:pPr>
          </w:p>
        </w:tc>
        <w:tc>
          <w:tcPr>
            <w:tcW w:w="832" w:type="dxa"/>
          </w:tcPr>
          <w:p w14:paraId="68143170" w14:textId="77777777" w:rsidR="00D16E58" w:rsidRPr="00737A93" w:rsidRDefault="00D16E58" w:rsidP="00D16E58">
            <w:pPr>
              <w:spacing w:line="240" w:lineRule="atLeast"/>
              <w:rPr>
                <w:rFonts w:ascii="Arial" w:hAnsi="Arial" w:cs="Arial"/>
                <w:color w:val="0000FF"/>
              </w:rPr>
            </w:pPr>
          </w:p>
        </w:tc>
        <w:tc>
          <w:tcPr>
            <w:tcW w:w="5082" w:type="dxa"/>
          </w:tcPr>
          <w:p w14:paraId="69B992E4" w14:textId="77777777" w:rsidR="00D16E58" w:rsidRPr="00737A93" w:rsidRDefault="00D16E58" w:rsidP="00D16E58">
            <w:pPr>
              <w:spacing w:line="240" w:lineRule="atLeast"/>
              <w:jc w:val="both"/>
              <w:rPr>
                <w:rFonts w:ascii="Arial" w:hAnsi="Arial" w:cs="Arial"/>
                <w:color w:val="0000FF"/>
              </w:rPr>
            </w:pPr>
            <w:r w:rsidRPr="00737A93">
              <w:rPr>
                <w:rFonts w:ascii="Arial" w:hAnsi="Arial"/>
                <w:color w:val="0000FF"/>
                <w:lang w:val="nl-BE"/>
              </w:rPr>
              <w:t>"</w:t>
            </w:r>
            <w:r w:rsidRPr="00737A93">
              <w:rPr>
                <w:rFonts w:ascii="Arial" w:hAnsi="Arial" w:cs="Arial"/>
                <w:color w:val="0000FF"/>
                <w:lang w:val="nl-BE"/>
              </w:rPr>
              <w:t>Ergospirometrie is slechts aanrekenbaar :</w:t>
            </w:r>
          </w:p>
        </w:tc>
        <w:tc>
          <w:tcPr>
            <w:tcW w:w="538" w:type="dxa"/>
            <w:vAlign w:val="bottom"/>
          </w:tcPr>
          <w:p w14:paraId="0F4522AD"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6A500543"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1AE6C0F2" w14:textId="77777777" w:rsidR="00D16E58" w:rsidRPr="00737A93" w:rsidRDefault="00D16E58" w:rsidP="00D16E58">
            <w:pPr>
              <w:spacing w:line="240" w:lineRule="atLeast"/>
              <w:jc w:val="right"/>
              <w:rPr>
                <w:rFonts w:ascii="Arial" w:hAnsi="Arial"/>
                <w:color w:val="0000FF"/>
              </w:rPr>
            </w:pPr>
          </w:p>
        </w:tc>
      </w:tr>
      <w:tr w:rsidR="00D16E58" w:rsidRPr="00CE5C57" w14:paraId="4FB354EA" w14:textId="77777777" w:rsidTr="00C1409D">
        <w:trPr>
          <w:cantSplit/>
        </w:trPr>
        <w:tc>
          <w:tcPr>
            <w:tcW w:w="269" w:type="dxa"/>
          </w:tcPr>
          <w:p w14:paraId="7D3CB4D2" w14:textId="77777777" w:rsidR="00D16E58" w:rsidRPr="00737A93" w:rsidRDefault="00D16E58" w:rsidP="00D16E58">
            <w:pPr>
              <w:spacing w:line="240" w:lineRule="atLeast"/>
              <w:rPr>
                <w:rFonts w:ascii="Arial" w:hAnsi="Arial"/>
                <w:color w:val="0000FF"/>
              </w:rPr>
            </w:pPr>
          </w:p>
        </w:tc>
        <w:tc>
          <w:tcPr>
            <w:tcW w:w="538" w:type="dxa"/>
          </w:tcPr>
          <w:p w14:paraId="1CF1E556" w14:textId="77777777" w:rsidR="00D16E58" w:rsidRPr="00737A93" w:rsidRDefault="00D16E58" w:rsidP="00D16E58">
            <w:pPr>
              <w:spacing w:line="240" w:lineRule="atLeast"/>
              <w:rPr>
                <w:rFonts w:ascii="Arial" w:hAnsi="Arial"/>
                <w:color w:val="0000FF"/>
              </w:rPr>
            </w:pPr>
          </w:p>
        </w:tc>
        <w:tc>
          <w:tcPr>
            <w:tcW w:w="806" w:type="dxa"/>
          </w:tcPr>
          <w:p w14:paraId="06F7D043" w14:textId="77777777" w:rsidR="00D16E58" w:rsidRPr="00737A93" w:rsidRDefault="00D16E58" w:rsidP="00D16E58">
            <w:pPr>
              <w:spacing w:line="240" w:lineRule="atLeast"/>
              <w:rPr>
                <w:rFonts w:ascii="Arial" w:hAnsi="Arial" w:cs="Arial"/>
                <w:color w:val="0000FF"/>
              </w:rPr>
            </w:pPr>
          </w:p>
        </w:tc>
        <w:tc>
          <w:tcPr>
            <w:tcW w:w="832" w:type="dxa"/>
          </w:tcPr>
          <w:p w14:paraId="6BFD60C5" w14:textId="77777777" w:rsidR="00D16E58" w:rsidRPr="00737A93" w:rsidRDefault="00D16E58" w:rsidP="00D16E58">
            <w:pPr>
              <w:spacing w:line="240" w:lineRule="atLeast"/>
              <w:rPr>
                <w:rFonts w:ascii="Arial" w:hAnsi="Arial" w:cs="Arial"/>
                <w:color w:val="0000FF"/>
              </w:rPr>
            </w:pPr>
          </w:p>
        </w:tc>
        <w:tc>
          <w:tcPr>
            <w:tcW w:w="5082" w:type="dxa"/>
          </w:tcPr>
          <w:p w14:paraId="72765BE0" w14:textId="77777777" w:rsidR="00D16E58" w:rsidRPr="00737A93" w:rsidRDefault="00D16E58" w:rsidP="00D16E58">
            <w:pPr>
              <w:spacing w:line="240" w:lineRule="atLeast"/>
              <w:jc w:val="both"/>
              <w:rPr>
                <w:rFonts w:ascii="Arial" w:hAnsi="Arial" w:cs="Arial"/>
                <w:color w:val="0000FF"/>
              </w:rPr>
            </w:pPr>
          </w:p>
        </w:tc>
        <w:tc>
          <w:tcPr>
            <w:tcW w:w="538" w:type="dxa"/>
            <w:vAlign w:val="bottom"/>
          </w:tcPr>
          <w:p w14:paraId="41AF9962"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089C2BEE"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6A4E0F71" w14:textId="77777777" w:rsidR="00D16E58" w:rsidRPr="00737A93" w:rsidRDefault="00D16E58" w:rsidP="00D16E58">
            <w:pPr>
              <w:spacing w:line="240" w:lineRule="atLeast"/>
              <w:jc w:val="right"/>
              <w:rPr>
                <w:rFonts w:ascii="Arial" w:hAnsi="Arial"/>
                <w:color w:val="0000FF"/>
              </w:rPr>
            </w:pPr>
          </w:p>
        </w:tc>
      </w:tr>
      <w:tr w:rsidR="00D16E58" w:rsidRPr="00CE5E37" w14:paraId="17930F6E" w14:textId="77777777" w:rsidTr="00C1409D">
        <w:trPr>
          <w:cantSplit/>
        </w:trPr>
        <w:tc>
          <w:tcPr>
            <w:tcW w:w="269" w:type="dxa"/>
          </w:tcPr>
          <w:p w14:paraId="2DCD804E" w14:textId="77777777" w:rsidR="00D16E58" w:rsidRPr="00737A93" w:rsidRDefault="00D16E58" w:rsidP="00D16E58">
            <w:pPr>
              <w:spacing w:line="240" w:lineRule="atLeast"/>
              <w:rPr>
                <w:rFonts w:ascii="Arial" w:hAnsi="Arial"/>
                <w:color w:val="0000FF"/>
              </w:rPr>
            </w:pPr>
          </w:p>
        </w:tc>
        <w:tc>
          <w:tcPr>
            <w:tcW w:w="538" w:type="dxa"/>
          </w:tcPr>
          <w:p w14:paraId="3FC00E5F" w14:textId="77777777" w:rsidR="00D16E58" w:rsidRPr="00737A93" w:rsidRDefault="00D16E58" w:rsidP="00D16E58">
            <w:pPr>
              <w:spacing w:line="240" w:lineRule="atLeast"/>
              <w:rPr>
                <w:rFonts w:ascii="Arial" w:hAnsi="Arial"/>
                <w:color w:val="0000FF"/>
              </w:rPr>
            </w:pPr>
          </w:p>
        </w:tc>
        <w:tc>
          <w:tcPr>
            <w:tcW w:w="806" w:type="dxa"/>
          </w:tcPr>
          <w:p w14:paraId="45F42AC7" w14:textId="77777777" w:rsidR="00D16E58" w:rsidRPr="00737A93" w:rsidRDefault="00D16E58" w:rsidP="00D16E58">
            <w:pPr>
              <w:spacing w:line="240" w:lineRule="atLeast"/>
              <w:rPr>
                <w:rFonts w:ascii="Arial" w:hAnsi="Arial" w:cs="Arial"/>
                <w:color w:val="0000FF"/>
              </w:rPr>
            </w:pPr>
          </w:p>
        </w:tc>
        <w:tc>
          <w:tcPr>
            <w:tcW w:w="832" w:type="dxa"/>
          </w:tcPr>
          <w:p w14:paraId="4319ED15" w14:textId="77777777" w:rsidR="00D16E58" w:rsidRPr="00737A93" w:rsidRDefault="00D16E58" w:rsidP="00D16E58">
            <w:pPr>
              <w:spacing w:line="240" w:lineRule="atLeast"/>
              <w:rPr>
                <w:rFonts w:ascii="Arial" w:hAnsi="Arial" w:cs="Arial"/>
                <w:color w:val="0000FF"/>
              </w:rPr>
            </w:pPr>
          </w:p>
        </w:tc>
        <w:tc>
          <w:tcPr>
            <w:tcW w:w="6324" w:type="dxa"/>
            <w:gridSpan w:val="3"/>
          </w:tcPr>
          <w:p w14:paraId="54A921D5"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s="Arial"/>
                <w:color w:val="0000FF"/>
                <w:lang w:val="nl-BE"/>
              </w:rPr>
              <w:t>1° ter evaluatie van de functionele capaciteit met bepaling van de cardiale, de pulmonale en de perifere weerslag bij patiënten met ernstig hartfalen, ernstig kleplijden of ernstig congenitaal hartlijden, ter gelegenheid van een cardiale revalidatiebehandeling, enkel in de diensten die voorkomen op de lijst opgesteld door het College van geneesheren-directeurs in toepassing van punt B van hoofdstuk IV van de bijlage bij het koninklijk besluit van 10 januari 1991 tot vaststelling van de nomenclatuur van de revalidatieverstrekkingen bedoeld in artikel 23, § 2, tweede lid, van de wet betreffende de verplichte verzekering voor geneeskundige verzorging en uitkeringen, gecoördineerd op 14 juli 1994, tot vaststelling van de honoraria en prijzen van die verstrekkingen en tot vaststelling van het bedrag van de verzekeringstegemoetkoming in die honoraria en prijzen;</w:t>
            </w:r>
          </w:p>
        </w:tc>
        <w:tc>
          <w:tcPr>
            <w:tcW w:w="267" w:type="dxa"/>
            <w:vAlign w:val="bottom"/>
          </w:tcPr>
          <w:p w14:paraId="7783D519" w14:textId="77777777" w:rsidR="00D16E58" w:rsidRPr="00737A93" w:rsidRDefault="00D16E58" w:rsidP="00D16E58">
            <w:pPr>
              <w:spacing w:line="240" w:lineRule="atLeast"/>
              <w:jc w:val="right"/>
              <w:rPr>
                <w:rFonts w:ascii="Arial" w:hAnsi="Arial"/>
                <w:color w:val="0000FF"/>
                <w:lang w:val="nl-BE"/>
              </w:rPr>
            </w:pPr>
          </w:p>
        </w:tc>
      </w:tr>
      <w:tr w:rsidR="00D16E58" w:rsidRPr="00CE5E37" w14:paraId="09B80543" w14:textId="77777777" w:rsidTr="00C1409D">
        <w:trPr>
          <w:cantSplit/>
        </w:trPr>
        <w:tc>
          <w:tcPr>
            <w:tcW w:w="269" w:type="dxa"/>
          </w:tcPr>
          <w:p w14:paraId="7FC39F70" w14:textId="77777777" w:rsidR="00D16E58" w:rsidRPr="00737A93" w:rsidRDefault="00D16E58" w:rsidP="00D16E58">
            <w:pPr>
              <w:spacing w:line="240" w:lineRule="atLeast"/>
              <w:rPr>
                <w:rFonts w:ascii="Arial" w:hAnsi="Arial"/>
                <w:color w:val="0000FF"/>
                <w:lang w:val="nl-BE"/>
              </w:rPr>
            </w:pPr>
          </w:p>
        </w:tc>
        <w:tc>
          <w:tcPr>
            <w:tcW w:w="538" w:type="dxa"/>
          </w:tcPr>
          <w:p w14:paraId="0EC87989" w14:textId="77777777" w:rsidR="00D16E58" w:rsidRPr="00737A93" w:rsidRDefault="00D16E58" w:rsidP="00D16E58">
            <w:pPr>
              <w:spacing w:line="240" w:lineRule="atLeast"/>
              <w:rPr>
                <w:rFonts w:ascii="Arial" w:hAnsi="Arial"/>
                <w:color w:val="0000FF"/>
                <w:lang w:val="nl-BE"/>
              </w:rPr>
            </w:pPr>
          </w:p>
        </w:tc>
        <w:tc>
          <w:tcPr>
            <w:tcW w:w="806" w:type="dxa"/>
          </w:tcPr>
          <w:p w14:paraId="3BEB3B56" w14:textId="77777777" w:rsidR="00D16E58" w:rsidRPr="00737A93" w:rsidRDefault="00D16E58" w:rsidP="00D16E58">
            <w:pPr>
              <w:spacing w:line="240" w:lineRule="atLeast"/>
              <w:rPr>
                <w:rFonts w:ascii="Arial" w:hAnsi="Arial" w:cs="Arial"/>
                <w:color w:val="0000FF"/>
                <w:lang w:val="nl-BE"/>
              </w:rPr>
            </w:pPr>
          </w:p>
        </w:tc>
        <w:tc>
          <w:tcPr>
            <w:tcW w:w="832" w:type="dxa"/>
          </w:tcPr>
          <w:p w14:paraId="4A501F6B" w14:textId="77777777" w:rsidR="00D16E58" w:rsidRPr="00737A93" w:rsidRDefault="00D16E58" w:rsidP="00D16E58">
            <w:pPr>
              <w:spacing w:line="240" w:lineRule="atLeast"/>
              <w:rPr>
                <w:rFonts w:ascii="Arial" w:hAnsi="Arial" w:cs="Arial"/>
                <w:color w:val="0000FF"/>
                <w:lang w:val="nl-BE"/>
              </w:rPr>
            </w:pPr>
          </w:p>
        </w:tc>
        <w:tc>
          <w:tcPr>
            <w:tcW w:w="5082" w:type="dxa"/>
          </w:tcPr>
          <w:p w14:paraId="7ED22927" w14:textId="77777777" w:rsidR="00D16E58" w:rsidRPr="00737A93" w:rsidRDefault="00D16E58" w:rsidP="00D16E58">
            <w:pPr>
              <w:spacing w:line="240" w:lineRule="atLeast"/>
              <w:jc w:val="both"/>
              <w:rPr>
                <w:rFonts w:ascii="Arial" w:hAnsi="Arial" w:cs="Arial"/>
                <w:color w:val="0000FF"/>
                <w:lang w:val="nl-BE"/>
              </w:rPr>
            </w:pPr>
          </w:p>
        </w:tc>
        <w:tc>
          <w:tcPr>
            <w:tcW w:w="538" w:type="dxa"/>
            <w:vAlign w:val="bottom"/>
          </w:tcPr>
          <w:p w14:paraId="5F81C2D7"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101C8DBF"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3276917C" w14:textId="77777777" w:rsidR="00D16E58" w:rsidRPr="00737A93" w:rsidRDefault="00D16E58" w:rsidP="00D16E58">
            <w:pPr>
              <w:spacing w:line="240" w:lineRule="atLeast"/>
              <w:jc w:val="right"/>
              <w:rPr>
                <w:rFonts w:ascii="Arial" w:hAnsi="Arial"/>
                <w:color w:val="0000FF"/>
                <w:lang w:val="nl-BE"/>
              </w:rPr>
            </w:pPr>
          </w:p>
        </w:tc>
      </w:tr>
      <w:tr w:rsidR="00D16E58" w:rsidRPr="00CE5E37" w14:paraId="3D485C9F" w14:textId="77777777" w:rsidTr="00C1409D">
        <w:trPr>
          <w:cantSplit/>
        </w:trPr>
        <w:tc>
          <w:tcPr>
            <w:tcW w:w="269" w:type="dxa"/>
          </w:tcPr>
          <w:p w14:paraId="73AE8C31" w14:textId="77777777" w:rsidR="00D16E58" w:rsidRPr="00737A93" w:rsidRDefault="00D16E58" w:rsidP="00D16E58">
            <w:pPr>
              <w:spacing w:line="240" w:lineRule="atLeast"/>
              <w:rPr>
                <w:rFonts w:ascii="Arial" w:hAnsi="Arial"/>
                <w:color w:val="0000FF"/>
                <w:lang w:val="nl-BE"/>
              </w:rPr>
            </w:pPr>
          </w:p>
        </w:tc>
        <w:tc>
          <w:tcPr>
            <w:tcW w:w="538" w:type="dxa"/>
          </w:tcPr>
          <w:p w14:paraId="0A451E21" w14:textId="77777777" w:rsidR="00D16E58" w:rsidRPr="00737A93" w:rsidRDefault="00D16E58" w:rsidP="00D16E58">
            <w:pPr>
              <w:spacing w:line="240" w:lineRule="atLeast"/>
              <w:rPr>
                <w:rFonts w:ascii="Arial" w:hAnsi="Arial"/>
                <w:color w:val="0000FF"/>
                <w:lang w:val="nl-BE"/>
              </w:rPr>
            </w:pPr>
          </w:p>
        </w:tc>
        <w:tc>
          <w:tcPr>
            <w:tcW w:w="806" w:type="dxa"/>
          </w:tcPr>
          <w:p w14:paraId="18A181E0" w14:textId="77777777" w:rsidR="00D16E58" w:rsidRPr="00737A93" w:rsidRDefault="00D16E58" w:rsidP="00D16E58">
            <w:pPr>
              <w:spacing w:line="240" w:lineRule="atLeast"/>
              <w:rPr>
                <w:rFonts w:ascii="Arial" w:hAnsi="Arial" w:cs="Arial"/>
                <w:color w:val="0000FF"/>
                <w:lang w:val="nl-BE"/>
              </w:rPr>
            </w:pPr>
          </w:p>
        </w:tc>
        <w:tc>
          <w:tcPr>
            <w:tcW w:w="832" w:type="dxa"/>
          </w:tcPr>
          <w:p w14:paraId="07003676" w14:textId="77777777" w:rsidR="00D16E58" w:rsidRPr="00737A93" w:rsidRDefault="00D16E58" w:rsidP="00D16E58">
            <w:pPr>
              <w:spacing w:line="240" w:lineRule="atLeast"/>
              <w:rPr>
                <w:rFonts w:ascii="Arial" w:hAnsi="Arial" w:cs="Arial"/>
                <w:color w:val="0000FF"/>
                <w:lang w:val="nl-BE"/>
              </w:rPr>
            </w:pPr>
          </w:p>
        </w:tc>
        <w:tc>
          <w:tcPr>
            <w:tcW w:w="6324" w:type="dxa"/>
            <w:gridSpan w:val="3"/>
          </w:tcPr>
          <w:p w14:paraId="2E35F64E"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s="Arial"/>
                <w:color w:val="0000FF"/>
                <w:lang w:val="nl-BE"/>
              </w:rPr>
              <w:t>2° ter etiologische evaluatie van de dyspnoe wanneer na longfunctioneel bilan in rust de diagnose onduidelijk blijft;</w:t>
            </w:r>
          </w:p>
        </w:tc>
        <w:tc>
          <w:tcPr>
            <w:tcW w:w="267" w:type="dxa"/>
            <w:vAlign w:val="bottom"/>
          </w:tcPr>
          <w:p w14:paraId="6736D2F8" w14:textId="77777777" w:rsidR="00D16E58" w:rsidRPr="00737A93" w:rsidRDefault="00D16E58" w:rsidP="00D16E58">
            <w:pPr>
              <w:spacing w:line="240" w:lineRule="atLeast"/>
              <w:jc w:val="right"/>
              <w:rPr>
                <w:rFonts w:ascii="Arial" w:hAnsi="Arial"/>
                <w:color w:val="0000FF"/>
                <w:lang w:val="nl-BE"/>
              </w:rPr>
            </w:pPr>
          </w:p>
        </w:tc>
      </w:tr>
      <w:tr w:rsidR="00D16E58" w:rsidRPr="00CE5E37" w14:paraId="0A6CFF21" w14:textId="77777777" w:rsidTr="00C1409D">
        <w:trPr>
          <w:cantSplit/>
        </w:trPr>
        <w:tc>
          <w:tcPr>
            <w:tcW w:w="269" w:type="dxa"/>
          </w:tcPr>
          <w:p w14:paraId="1C160227" w14:textId="77777777" w:rsidR="00D16E58" w:rsidRPr="00737A93" w:rsidRDefault="00D16E58" w:rsidP="00D16E58">
            <w:pPr>
              <w:spacing w:line="240" w:lineRule="atLeast"/>
              <w:rPr>
                <w:rFonts w:ascii="Arial" w:hAnsi="Arial"/>
                <w:color w:val="0000FF"/>
                <w:lang w:val="nl-BE"/>
              </w:rPr>
            </w:pPr>
          </w:p>
        </w:tc>
        <w:tc>
          <w:tcPr>
            <w:tcW w:w="538" w:type="dxa"/>
          </w:tcPr>
          <w:p w14:paraId="135D4319" w14:textId="77777777" w:rsidR="00D16E58" w:rsidRPr="00737A93" w:rsidRDefault="00D16E58" w:rsidP="00D16E58">
            <w:pPr>
              <w:spacing w:line="240" w:lineRule="atLeast"/>
              <w:rPr>
                <w:rFonts w:ascii="Arial" w:hAnsi="Arial"/>
                <w:color w:val="0000FF"/>
                <w:lang w:val="nl-BE"/>
              </w:rPr>
            </w:pPr>
          </w:p>
        </w:tc>
        <w:tc>
          <w:tcPr>
            <w:tcW w:w="806" w:type="dxa"/>
          </w:tcPr>
          <w:p w14:paraId="7BE3E102" w14:textId="77777777" w:rsidR="00D16E58" w:rsidRPr="00737A93" w:rsidRDefault="00D16E58" w:rsidP="00D16E58">
            <w:pPr>
              <w:spacing w:line="240" w:lineRule="atLeast"/>
              <w:rPr>
                <w:rFonts w:ascii="Arial" w:hAnsi="Arial" w:cs="Arial"/>
                <w:color w:val="0000FF"/>
                <w:lang w:val="nl-BE"/>
              </w:rPr>
            </w:pPr>
          </w:p>
        </w:tc>
        <w:tc>
          <w:tcPr>
            <w:tcW w:w="832" w:type="dxa"/>
          </w:tcPr>
          <w:p w14:paraId="703BFC24" w14:textId="77777777" w:rsidR="00D16E58" w:rsidRPr="00737A93" w:rsidRDefault="00D16E58" w:rsidP="00D16E58">
            <w:pPr>
              <w:spacing w:line="240" w:lineRule="atLeast"/>
              <w:rPr>
                <w:rFonts w:ascii="Arial" w:hAnsi="Arial" w:cs="Arial"/>
                <w:color w:val="0000FF"/>
                <w:lang w:val="nl-BE"/>
              </w:rPr>
            </w:pPr>
          </w:p>
        </w:tc>
        <w:tc>
          <w:tcPr>
            <w:tcW w:w="5082" w:type="dxa"/>
          </w:tcPr>
          <w:p w14:paraId="4844D901" w14:textId="77777777" w:rsidR="00D16E58" w:rsidRPr="00737A93" w:rsidRDefault="00D16E58" w:rsidP="00D16E58">
            <w:pPr>
              <w:spacing w:line="240" w:lineRule="atLeast"/>
              <w:jc w:val="both"/>
              <w:rPr>
                <w:rFonts w:ascii="Arial" w:hAnsi="Arial" w:cs="Arial"/>
                <w:color w:val="0000FF"/>
                <w:lang w:val="nl-BE"/>
              </w:rPr>
            </w:pPr>
          </w:p>
        </w:tc>
        <w:tc>
          <w:tcPr>
            <w:tcW w:w="538" w:type="dxa"/>
            <w:vAlign w:val="bottom"/>
          </w:tcPr>
          <w:p w14:paraId="1445D2CF"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55B501B3"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1C0F1A34" w14:textId="77777777" w:rsidR="00D16E58" w:rsidRPr="00737A93" w:rsidRDefault="00D16E58" w:rsidP="00D16E58">
            <w:pPr>
              <w:spacing w:line="240" w:lineRule="atLeast"/>
              <w:jc w:val="right"/>
              <w:rPr>
                <w:rFonts w:ascii="Arial" w:hAnsi="Arial"/>
                <w:color w:val="0000FF"/>
                <w:lang w:val="nl-BE"/>
              </w:rPr>
            </w:pPr>
          </w:p>
        </w:tc>
      </w:tr>
      <w:tr w:rsidR="00D16E58" w:rsidRPr="00CE5E37" w14:paraId="5669493F" w14:textId="77777777" w:rsidTr="00C1409D">
        <w:trPr>
          <w:cantSplit/>
        </w:trPr>
        <w:tc>
          <w:tcPr>
            <w:tcW w:w="269" w:type="dxa"/>
          </w:tcPr>
          <w:p w14:paraId="12845E59" w14:textId="77777777" w:rsidR="00D16E58" w:rsidRPr="00737A93" w:rsidRDefault="00D16E58" w:rsidP="00D16E58">
            <w:pPr>
              <w:spacing w:line="240" w:lineRule="atLeast"/>
              <w:rPr>
                <w:rFonts w:ascii="Arial" w:hAnsi="Arial"/>
                <w:color w:val="0000FF"/>
                <w:lang w:val="nl-BE"/>
              </w:rPr>
            </w:pPr>
          </w:p>
        </w:tc>
        <w:tc>
          <w:tcPr>
            <w:tcW w:w="538" w:type="dxa"/>
          </w:tcPr>
          <w:p w14:paraId="7B242923" w14:textId="77777777" w:rsidR="00D16E58" w:rsidRPr="00737A93" w:rsidRDefault="00D16E58" w:rsidP="00D16E58">
            <w:pPr>
              <w:spacing w:line="240" w:lineRule="atLeast"/>
              <w:rPr>
                <w:rFonts w:ascii="Arial" w:hAnsi="Arial"/>
                <w:color w:val="0000FF"/>
                <w:lang w:val="nl-BE"/>
              </w:rPr>
            </w:pPr>
          </w:p>
        </w:tc>
        <w:tc>
          <w:tcPr>
            <w:tcW w:w="806" w:type="dxa"/>
          </w:tcPr>
          <w:p w14:paraId="354B1562" w14:textId="77777777" w:rsidR="00D16E58" w:rsidRPr="00737A93" w:rsidRDefault="00D16E58" w:rsidP="00D16E58">
            <w:pPr>
              <w:spacing w:line="240" w:lineRule="atLeast"/>
              <w:rPr>
                <w:rFonts w:ascii="Arial" w:hAnsi="Arial" w:cs="Arial"/>
                <w:color w:val="0000FF"/>
                <w:lang w:val="nl-BE"/>
              </w:rPr>
            </w:pPr>
          </w:p>
        </w:tc>
        <w:tc>
          <w:tcPr>
            <w:tcW w:w="832" w:type="dxa"/>
          </w:tcPr>
          <w:p w14:paraId="1C801936" w14:textId="77777777" w:rsidR="00D16E58" w:rsidRPr="00737A93" w:rsidRDefault="00D16E58" w:rsidP="00D16E58">
            <w:pPr>
              <w:spacing w:line="240" w:lineRule="atLeast"/>
              <w:rPr>
                <w:rFonts w:ascii="Arial" w:hAnsi="Arial" w:cs="Arial"/>
                <w:color w:val="0000FF"/>
                <w:lang w:val="nl-BE"/>
              </w:rPr>
            </w:pPr>
          </w:p>
        </w:tc>
        <w:tc>
          <w:tcPr>
            <w:tcW w:w="6324" w:type="dxa"/>
            <w:gridSpan w:val="3"/>
          </w:tcPr>
          <w:p w14:paraId="7953E077" w14:textId="77777777" w:rsidR="00D16E58" w:rsidRPr="00737A93" w:rsidRDefault="00D16E58" w:rsidP="00D16E58">
            <w:pPr>
              <w:spacing w:line="240" w:lineRule="atLeast"/>
              <w:jc w:val="both"/>
              <w:rPr>
                <w:rFonts w:ascii="Arial" w:hAnsi="Arial" w:cs="Arial"/>
                <w:color w:val="0000FF"/>
                <w:lang w:val="nl-BE"/>
              </w:rPr>
            </w:pPr>
            <w:r w:rsidRPr="00737A93">
              <w:rPr>
                <w:rFonts w:ascii="Arial" w:hAnsi="Arial" w:cs="Arial"/>
                <w:color w:val="0000FF"/>
                <w:lang w:val="nl-BE"/>
              </w:rPr>
              <w:t>3° ter fysiologische kwantificering van de longpathologie met het oog op precieze bepaling van de resterende arbeidscapaciteit, met het oog op longchirurgie of met het oog op een uit te voeren revalidatiebehandeling.</w:t>
            </w:r>
          </w:p>
        </w:tc>
        <w:tc>
          <w:tcPr>
            <w:tcW w:w="267" w:type="dxa"/>
            <w:vAlign w:val="bottom"/>
          </w:tcPr>
          <w:p w14:paraId="21D729BF" w14:textId="77777777" w:rsidR="00D16E58" w:rsidRPr="00737A93" w:rsidRDefault="00D16E58" w:rsidP="00D16E58">
            <w:pPr>
              <w:spacing w:line="240" w:lineRule="atLeast"/>
              <w:jc w:val="right"/>
              <w:rPr>
                <w:rFonts w:ascii="Arial" w:hAnsi="Arial"/>
                <w:color w:val="0000FF"/>
                <w:lang w:val="nl-BE"/>
              </w:rPr>
            </w:pPr>
          </w:p>
        </w:tc>
      </w:tr>
      <w:tr w:rsidR="00D16E58" w:rsidRPr="00CE5E37" w14:paraId="591A21E1" w14:textId="77777777" w:rsidTr="00C1409D">
        <w:trPr>
          <w:cantSplit/>
        </w:trPr>
        <w:tc>
          <w:tcPr>
            <w:tcW w:w="269" w:type="dxa"/>
          </w:tcPr>
          <w:p w14:paraId="202BCCF5" w14:textId="77777777" w:rsidR="00D16E58" w:rsidRPr="00737A93" w:rsidRDefault="00D16E58" w:rsidP="00D16E58">
            <w:pPr>
              <w:spacing w:line="240" w:lineRule="atLeast"/>
              <w:rPr>
                <w:rFonts w:ascii="Arial" w:hAnsi="Arial"/>
                <w:color w:val="0000FF"/>
                <w:lang w:val="nl-BE"/>
              </w:rPr>
            </w:pPr>
          </w:p>
        </w:tc>
        <w:tc>
          <w:tcPr>
            <w:tcW w:w="538" w:type="dxa"/>
          </w:tcPr>
          <w:p w14:paraId="4B628907" w14:textId="77777777" w:rsidR="00D16E58" w:rsidRPr="00737A93" w:rsidRDefault="00D16E58" w:rsidP="00D16E58">
            <w:pPr>
              <w:spacing w:line="240" w:lineRule="atLeast"/>
              <w:rPr>
                <w:rFonts w:ascii="Arial" w:hAnsi="Arial"/>
                <w:color w:val="0000FF"/>
                <w:lang w:val="nl-BE"/>
              </w:rPr>
            </w:pPr>
          </w:p>
        </w:tc>
        <w:tc>
          <w:tcPr>
            <w:tcW w:w="806" w:type="dxa"/>
          </w:tcPr>
          <w:p w14:paraId="1E2FA9F6" w14:textId="77777777" w:rsidR="00D16E58" w:rsidRPr="00737A93" w:rsidRDefault="00D16E58" w:rsidP="00D16E58">
            <w:pPr>
              <w:spacing w:line="240" w:lineRule="atLeast"/>
              <w:rPr>
                <w:rFonts w:ascii="Arial" w:hAnsi="Arial" w:cs="Arial"/>
                <w:color w:val="0000FF"/>
                <w:lang w:val="nl-BE"/>
              </w:rPr>
            </w:pPr>
          </w:p>
        </w:tc>
        <w:tc>
          <w:tcPr>
            <w:tcW w:w="832" w:type="dxa"/>
          </w:tcPr>
          <w:p w14:paraId="259802BC" w14:textId="77777777" w:rsidR="00D16E58" w:rsidRPr="00737A93" w:rsidRDefault="00D16E58" w:rsidP="00D16E58">
            <w:pPr>
              <w:spacing w:line="240" w:lineRule="atLeast"/>
              <w:rPr>
                <w:rFonts w:ascii="Arial" w:hAnsi="Arial" w:cs="Arial"/>
                <w:color w:val="0000FF"/>
                <w:lang w:val="nl-BE"/>
              </w:rPr>
            </w:pPr>
          </w:p>
        </w:tc>
        <w:tc>
          <w:tcPr>
            <w:tcW w:w="5082" w:type="dxa"/>
          </w:tcPr>
          <w:p w14:paraId="53AD9AE5" w14:textId="77777777" w:rsidR="00D16E58" w:rsidRPr="00737A93" w:rsidRDefault="00D16E58" w:rsidP="00D16E58">
            <w:pPr>
              <w:spacing w:line="240" w:lineRule="atLeast"/>
              <w:jc w:val="both"/>
              <w:rPr>
                <w:rFonts w:ascii="Arial" w:hAnsi="Arial" w:cs="Arial"/>
                <w:color w:val="0000FF"/>
                <w:lang w:val="nl-BE"/>
              </w:rPr>
            </w:pPr>
          </w:p>
        </w:tc>
        <w:tc>
          <w:tcPr>
            <w:tcW w:w="538" w:type="dxa"/>
            <w:vAlign w:val="bottom"/>
          </w:tcPr>
          <w:p w14:paraId="461C30A9"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4283ABB2"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505E9F82" w14:textId="77777777" w:rsidR="00D16E58" w:rsidRPr="00737A93" w:rsidRDefault="00D16E58" w:rsidP="00D16E58">
            <w:pPr>
              <w:spacing w:line="240" w:lineRule="atLeast"/>
              <w:jc w:val="right"/>
              <w:rPr>
                <w:rFonts w:ascii="Arial" w:hAnsi="Arial"/>
                <w:color w:val="0000FF"/>
                <w:lang w:val="nl-BE"/>
              </w:rPr>
            </w:pPr>
          </w:p>
        </w:tc>
      </w:tr>
      <w:tr w:rsidR="00D16E58" w:rsidRPr="00CE5E37" w14:paraId="6106E2BA" w14:textId="77777777" w:rsidTr="00C1409D">
        <w:trPr>
          <w:cantSplit/>
        </w:trPr>
        <w:tc>
          <w:tcPr>
            <w:tcW w:w="269" w:type="dxa"/>
          </w:tcPr>
          <w:p w14:paraId="5A92A4E8" w14:textId="77777777" w:rsidR="00D16E58" w:rsidRPr="00737A93" w:rsidRDefault="00D16E58" w:rsidP="00D16E58">
            <w:pPr>
              <w:spacing w:line="240" w:lineRule="atLeast"/>
              <w:rPr>
                <w:rFonts w:ascii="Arial" w:hAnsi="Arial"/>
                <w:color w:val="0000FF"/>
                <w:lang w:val="nl-BE"/>
              </w:rPr>
            </w:pPr>
          </w:p>
        </w:tc>
        <w:tc>
          <w:tcPr>
            <w:tcW w:w="538" w:type="dxa"/>
          </w:tcPr>
          <w:p w14:paraId="46CD2EE6" w14:textId="77777777" w:rsidR="00D16E58" w:rsidRPr="00737A93" w:rsidRDefault="00D16E58" w:rsidP="00D16E58">
            <w:pPr>
              <w:spacing w:line="240" w:lineRule="atLeast"/>
              <w:rPr>
                <w:rFonts w:ascii="Arial" w:hAnsi="Arial"/>
                <w:color w:val="0000FF"/>
                <w:lang w:val="nl-BE"/>
              </w:rPr>
            </w:pPr>
          </w:p>
        </w:tc>
        <w:tc>
          <w:tcPr>
            <w:tcW w:w="806" w:type="dxa"/>
          </w:tcPr>
          <w:p w14:paraId="488D067F" w14:textId="77777777" w:rsidR="00D16E58" w:rsidRPr="00737A93" w:rsidRDefault="00D16E58" w:rsidP="00D16E58">
            <w:pPr>
              <w:spacing w:line="240" w:lineRule="atLeast"/>
              <w:rPr>
                <w:rFonts w:ascii="Arial" w:hAnsi="Arial" w:cs="Arial"/>
                <w:color w:val="0000FF"/>
                <w:lang w:val="nl-BE"/>
              </w:rPr>
            </w:pPr>
          </w:p>
        </w:tc>
        <w:tc>
          <w:tcPr>
            <w:tcW w:w="832" w:type="dxa"/>
          </w:tcPr>
          <w:p w14:paraId="653F00EA" w14:textId="77777777" w:rsidR="00D16E58" w:rsidRPr="00737A93" w:rsidRDefault="00D16E58" w:rsidP="00D16E58">
            <w:pPr>
              <w:spacing w:line="240" w:lineRule="atLeast"/>
              <w:rPr>
                <w:rFonts w:ascii="Arial" w:hAnsi="Arial" w:cs="Arial"/>
                <w:color w:val="0000FF"/>
                <w:lang w:val="nl-BE"/>
              </w:rPr>
            </w:pPr>
          </w:p>
        </w:tc>
        <w:tc>
          <w:tcPr>
            <w:tcW w:w="6324" w:type="dxa"/>
            <w:gridSpan w:val="3"/>
          </w:tcPr>
          <w:p w14:paraId="3D12F57D" w14:textId="77777777" w:rsidR="00D16E58" w:rsidRPr="00737A93" w:rsidRDefault="00D16E58" w:rsidP="00D16E58">
            <w:pPr>
              <w:spacing w:line="240" w:lineRule="atLeast"/>
              <w:jc w:val="both"/>
              <w:rPr>
                <w:rFonts w:ascii="Arial" w:hAnsi="Arial" w:cs="Arial"/>
                <w:color w:val="0000FF"/>
                <w:lang w:val="nl-BE"/>
              </w:rPr>
            </w:pPr>
            <w:r w:rsidRPr="00737A93">
              <w:rPr>
                <w:rFonts w:ascii="Arial" w:hAnsi="Arial" w:cs="Arial"/>
                <w:color w:val="0000FF"/>
                <w:lang w:val="nl-BE"/>
              </w:rPr>
              <w:t>Het onderzoek omvat een gedetailleerde interpretatie van de cardiovasculaire en respiratoire parameters, met inbegrip van de anaerobe drempel, van de longfunctieparameters en van de bloedgassen, met een eindconclusie.</w:t>
            </w:r>
          </w:p>
        </w:tc>
        <w:tc>
          <w:tcPr>
            <w:tcW w:w="267" w:type="dxa"/>
            <w:vAlign w:val="bottom"/>
          </w:tcPr>
          <w:p w14:paraId="1B608624" w14:textId="77777777" w:rsidR="00D16E58" w:rsidRPr="00737A93" w:rsidRDefault="00D16E58" w:rsidP="00D16E58">
            <w:pPr>
              <w:spacing w:line="240" w:lineRule="atLeast"/>
              <w:jc w:val="right"/>
              <w:rPr>
                <w:rFonts w:ascii="Arial" w:hAnsi="Arial"/>
                <w:color w:val="0000FF"/>
                <w:lang w:val="nl-BE"/>
              </w:rPr>
            </w:pPr>
          </w:p>
        </w:tc>
      </w:tr>
      <w:tr w:rsidR="00D16E58" w:rsidRPr="00CE5E37" w14:paraId="53326310" w14:textId="77777777" w:rsidTr="00C1409D">
        <w:trPr>
          <w:cantSplit/>
        </w:trPr>
        <w:tc>
          <w:tcPr>
            <w:tcW w:w="269" w:type="dxa"/>
          </w:tcPr>
          <w:p w14:paraId="6034D6A1" w14:textId="77777777" w:rsidR="00D16E58" w:rsidRPr="00737A93" w:rsidRDefault="00D16E58" w:rsidP="00D16E58">
            <w:pPr>
              <w:spacing w:line="240" w:lineRule="atLeast"/>
              <w:rPr>
                <w:rFonts w:ascii="Arial" w:hAnsi="Arial"/>
                <w:color w:val="0000FF"/>
                <w:lang w:val="nl-BE"/>
              </w:rPr>
            </w:pPr>
          </w:p>
        </w:tc>
        <w:tc>
          <w:tcPr>
            <w:tcW w:w="538" w:type="dxa"/>
          </w:tcPr>
          <w:p w14:paraId="661ACF41" w14:textId="77777777" w:rsidR="00D16E58" w:rsidRPr="00737A93" w:rsidRDefault="00D16E58" w:rsidP="00D16E58">
            <w:pPr>
              <w:spacing w:line="240" w:lineRule="atLeast"/>
              <w:rPr>
                <w:rFonts w:ascii="Arial" w:hAnsi="Arial"/>
                <w:color w:val="0000FF"/>
                <w:lang w:val="nl-BE"/>
              </w:rPr>
            </w:pPr>
          </w:p>
        </w:tc>
        <w:tc>
          <w:tcPr>
            <w:tcW w:w="806" w:type="dxa"/>
          </w:tcPr>
          <w:p w14:paraId="2D8DD89D" w14:textId="77777777" w:rsidR="00D16E58" w:rsidRPr="00737A93" w:rsidRDefault="00D16E58" w:rsidP="00D16E58">
            <w:pPr>
              <w:spacing w:line="240" w:lineRule="atLeast"/>
              <w:rPr>
                <w:rFonts w:ascii="Arial" w:hAnsi="Arial" w:cs="Arial"/>
                <w:color w:val="0000FF"/>
                <w:lang w:val="nl-BE"/>
              </w:rPr>
            </w:pPr>
          </w:p>
        </w:tc>
        <w:tc>
          <w:tcPr>
            <w:tcW w:w="832" w:type="dxa"/>
          </w:tcPr>
          <w:p w14:paraId="35BBDD5F" w14:textId="77777777" w:rsidR="00D16E58" w:rsidRPr="00737A93" w:rsidRDefault="00D16E58" w:rsidP="00D16E58">
            <w:pPr>
              <w:spacing w:line="240" w:lineRule="atLeast"/>
              <w:rPr>
                <w:rFonts w:ascii="Arial" w:hAnsi="Arial" w:cs="Arial"/>
                <w:color w:val="0000FF"/>
                <w:lang w:val="nl-BE"/>
              </w:rPr>
            </w:pPr>
          </w:p>
        </w:tc>
        <w:tc>
          <w:tcPr>
            <w:tcW w:w="5082" w:type="dxa"/>
          </w:tcPr>
          <w:p w14:paraId="0328534B" w14:textId="77777777" w:rsidR="00D16E58" w:rsidRPr="00737A93" w:rsidRDefault="00D16E58" w:rsidP="00D16E58">
            <w:pPr>
              <w:spacing w:line="240" w:lineRule="atLeast"/>
              <w:jc w:val="both"/>
              <w:rPr>
                <w:rFonts w:ascii="Arial" w:hAnsi="Arial" w:cs="Arial"/>
                <w:color w:val="0000FF"/>
                <w:lang w:val="nl-BE"/>
              </w:rPr>
            </w:pPr>
          </w:p>
        </w:tc>
        <w:tc>
          <w:tcPr>
            <w:tcW w:w="538" w:type="dxa"/>
            <w:vAlign w:val="bottom"/>
          </w:tcPr>
          <w:p w14:paraId="3D100630"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2ACA4425"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2CA50EB8" w14:textId="77777777" w:rsidR="00D16E58" w:rsidRPr="00737A93" w:rsidRDefault="00D16E58" w:rsidP="00D16E58">
            <w:pPr>
              <w:spacing w:line="240" w:lineRule="atLeast"/>
              <w:jc w:val="right"/>
              <w:rPr>
                <w:rFonts w:ascii="Arial" w:hAnsi="Arial"/>
                <w:color w:val="0000FF"/>
                <w:lang w:val="nl-BE"/>
              </w:rPr>
            </w:pPr>
          </w:p>
        </w:tc>
      </w:tr>
      <w:tr w:rsidR="00D16E58" w:rsidRPr="00CE5E37" w14:paraId="6611D936" w14:textId="77777777" w:rsidTr="00C1409D">
        <w:trPr>
          <w:cantSplit/>
        </w:trPr>
        <w:tc>
          <w:tcPr>
            <w:tcW w:w="269" w:type="dxa"/>
          </w:tcPr>
          <w:p w14:paraId="4F0F3BD2" w14:textId="77777777" w:rsidR="00D16E58" w:rsidRPr="00737A93" w:rsidRDefault="00D16E58" w:rsidP="00D16E58">
            <w:pPr>
              <w:spacing w:line="240" w:lineRule="atLeast"/>
              <w:rPr>
                <w:rFonts w:ascii="Arial" w:hAnsi="Arial"/>
                <w:color w:val="0000FF"/>
                <w:lang w:val="nl-BE"/>
              </w:rPr>
            </w:pPr>
          </w:p>
        </w:tc>
        <w:tc>
          <w:tcPr>
            <w:tcW w:w="538" w:type="dxa"/>
          </w:tcPr>
          <w:p w14:paraId="1676CD6B" w14:textId="77777777" w:rsidR="00D16E58" w:rsidRPr="00737A93" w:rsidRDefault="00D16E58" w:rsidP="00D16E58">
            <w:pPr>
              <w:spacing w:line="240" w:lineRule="atLeast"/>
              <w:rPr>
                <w:rFonts w:ascii="Arial" w:hAnsi="Arial"/>
                <w:color w:val="0000FF"/>
                <w:lang w:val="nl-BE"/>
              </w:rPr>
            </w:pPr>
          </w:p>
        </w:tc>
        <w:tc>
          <w:tcPr>
            <w:tcW w:w="806" w:type="dxa"/>
          </w:tcPr>
          <w:p w14:paraId="66B34B73" w14:textId="77777777" w:rsidR="00D16E58" w:rsidRPr="00737A93" w:rsidRDefault="00D16E58" w:rsidP="00D16E58">
            <w:pPr>
              <w:spacing w:line="240" w:lineRule="atLeast"/>
              <w:rPr>
                <w:rFonts w:ascii="Arial" w:hAnsi="Arial" w:cs="Arial"/>
                <w:color w:val="0000FF"/>
                <w:lang w:val="nl-BE"/>
              </w:rPr>
            </w:pPr>
          </w:p>
        </w:tc>
        <w:tc>
          <w:tcPr>
            <w:tcW w:w="832" w:type="dxa"/>
          </w:tcPr>
          <w:p w14:paraId="076262DB" w14:textId="77777777" w:rsidR="00D16E58" w:rsidRPr="00737A93" w:rsidRDefault="00D16E58" w:rsidP="00D16E58">
            <w:pPr>
              <w:spacing w:line="240" w:lineRule="atLeast"/>
              <w:rPr>
                <w:rFonts w:ascii="Arial" w:hAnsi="Arial" w:cs="Arial"/>
                <w:color w:val="0000FF"/>
                <w:lang w:val="nl-BE"/>
              </w:rPr>
            </w:pPr>
          </w:p>
        </w:tc>
        <w:tc>
          <w:tcPr>
            <w:tcW w:w="6324" w:type="dxa"/>
            <w:gridSpan w:val="3"/>
          </w:tcPr>
          <w:p w14:paraId="64772A7F" w14:textId="77777777" w:rsidR="00D16E58" w:rsidRPr="00737A93" w:rsidRDefault="00D16E58" w:rsidP="00D16E58">
            <w:pPr>
              <w:spacing w:line="240" w:lineRule="atLeast"/>
              <w:jc w:val="both"/>
              <w:rPr>
                <w:rFonts w:ascii="Arial" w:hAnsi="Arial" w:cs="Arial"/>
                <w:color w:val="0000FF"/>
                <w:lang w:val="nl-BE"/>
              </w:rPr>
            </w:pPr>
            <w:r w:rsidRPr="00737A93">
              <w:rPr>
                <w:rFonts w:ascii="Arial" w:hAnsi="Arial" w:cs="Arial"/>
                <w:color w:val="0000FF"/>
                <w:lang w:val="nl-BE"/>
              </w:rPr>
              <w:t>De indicatie tot het uitvoeren van ergospirometrie volgens bovenvermelde indicaties wordt gedocumenteerd in het medisch dossier.</w:t>
            </w:r>
          </w:p>
        </w:tc>
        <w:tc>
          <w:tcPr>
            <w:tcW w:w="267" w:type="dxa"/>
            <w:vAlign w:val="bottom"/>
          </w:tcPr>
          <w:p w14:paraId="4AA63A27" w14:textId="77777777" w:rsidR="00D16E58" w:rsidRPr="00737A93" w:rsidRDefault="00D16E58" w:rsidP="00D16E58">
            <w:pPr>
              <w:spacing w:line="240" w:lineRule="atLeast"/>
              <w:jc w:val="right"/>
              <w:rPr>
                <w:rFonts w:ascii="Arial" w:hAnsi="Arial"/>
                <w:color w:val="0000FF"/>
                <w:lang w:val="nl-BE"/>
              </w:rPr>
            </w:pPr>
          </w:p>
        </w:tc>
      </w:tr>
      <w:tr w:rsidR="00D16E58" w:rsidRPr="00CE5E37" w14:paraId="03EF44F6" w14:textId="77777777" w:rsidTr="00C1409D">
        <w:trPr>
          <w:cantSplit/>
        </w:trPr>
        <w:tc>
          <w:tcPr>
            <w:tcW w:w="269" w:type="dxa"/>
          </w:tcPr>
          <w:p w14:paraId="55C6CDCC" w14:textId="77777777" w:rsidR="00D16E58" w:rsidRPr="00737A93" w:rsidRDefault="00D16E58" w:rsidP="00D16E58">
            <w:pPr>
              <w:spacing w:line="240" w:lineRule="atLeast"/>
              <w:rPr>
                <w:rFonts w:ascii="Arial" w:hAnsi="Arial"/>
                <w:color w:val="0000FF"/>
                <w:lang w:val="nl-BE"/>
              </w:rPr>
            </w:pPr>
          </w:p>
        </w:tc>
        <w:tc>
          <w:tcPr>
            <w:tcW w:w="538" w:type="dxa"/>
          </w:tcPr>
          <w:p w14:paraId="46D1FB80" w14:textId="77777777" w:rsidR="00D16E58" w:rsidRPr="00737A93" w:rsidRDefault="00D16E58" w:rsidP="00D16E58">
            <w:pPr>
              <w:spacing w:line="240" w:lineRule="atLeast"/>
              <w:rPr>
                <w:rFonts w:ascii="Arial" w:hAnsi="Arial"/>
                <w:color w:val="0000FF"/>
                <w:lang w:val="nl-BE"/>
              </w:rPr>
            </w:pPr>
          </w:p>
        </w:tc>
        <w:tc>
          <w:tcPr>
            <w:tcW w:w="806" w:type="dxa"/>
          </w:tcPr>
          <w:p w14:paraId="00AA4907" w14:textId="77777777" w:rsidR="00D16E58" w:rsidRPr="00737A93" w:rsidRDefault="00D16E58" w:rsidP="00D16E58">
            <w:pPr>
              <w:spacing w:line="240" w:lineRule="atLeast"/>
              <w:rPr>
                <w:rFonts w:ascii="Arial" w:hAnsi="Arial" w:cs="Arial"/>
                <w:color w:val="0000FF"/>
                <w:lang w:val="nl-BE"/>
              </w:rPr>
            </w:pPr>
          </w:p>
        </w:tc>
        <w:tc>
          <w:tcPr>
            <w:tcW w:w="832" w:type="dxa"/>
          </w:tcPr>
          <w:p w14:paraId="1FC037C2" w14:textId="77777777" w:rsidR="00D16E58" w:rsidRPr="00737A93" w:rsidRDefault="00D16E58" w:rsidP="00D16E58">
            <w:pPr>
              <w:spacing w:line="240" w:lineRule="atLeast"/>
              <w:rPr>
                <w:rFonts w:ascii="Arial" w:hAnsi="Arial" w:cs="Arial"/>
                <w:color w:val="0000FF"/>
                <w:lang w:val="nl-BE"/>
              </w:rPr>
            </w:pPr>
          </w:p>
        </w:tc>
        <w:tc>
          <w:tcPr>
            <w:tcW w:w="6324" w:type="dxa"/>
            <w:gridSpan w:val="3"/>
          </w:tcPr>
          <w:p w14:paraId="2C27D962" w14:textId="77777777" w:rsidR="00D16E58" w:rsidRPr="00737A93" w:rsidRDefault="00D16E58" w:rsidP="00D16E58">
            <w:pPr>
              <w:spacing w:line="240" w:lineRule="atLeast"/>
              <w:jc w:val="both"/>
              <w:rPr>
                <w:rFonts w:ascii="Arial" w:hAnsi="Arial" w:cs="Arial"/>
                <w:color w:val="0000FF"/>
                <w:lang w:val="nl-BE"/>
              </w:rPr>
            </w:pPr>
          </w:p>
        </w:tc>
        <w:tc>
          <w:tcPr>
            <w:tcW w:w="267" w:type="dxa"/>
            <w:vAlign w:val="bottom"/>
          </w:tcPr>
          <w:p w14:paraId="0FCB43A8" w14:textId="77777777" w:rsidR="00D16E58" w:rsidRPr="00737A93" w:rsidRDefault="00D16E58" w:rsidP="00D16E58">
            <w:pPr>
              <w:spacing w:line="240" w:lineRule="atLeast"/>
              <w:jc w:val="right"/>
              <w:rPr>
                <w:rFonts w:ascii="Arial" w:hAnsi="Arial"/>
                <w:color w:val="0000FF"/>
                <w:lang w:val="nl-BE"/>
              </w:rPr>
            </w:pPr>
          </w:p>
        </w:tc>
      </w:tr>
      <w:tr w:rsidR="00D16E58" w:rsidRPr="00CE5E37" w14:paraId="318870AB" w14:textId="77777777" w:rsidTr="00C1409D">
        <w:trPr>
          <w:cantSplit/>
        </w:trPr>
        <w:tc>
          <w:tcPr>
            <w:tcW w:w="269" w:type="dxa"/>
          </w:tcPr>
          <w:p w14:paraId="0D3540B0" w14:textId="77777777" w:rsidR="00D16E58" w:rsidRPr="00737A93" w:rsidRDefault="00D16E58" w:rsidP="00D16E58">
            <w:pPr>
              <w:spacing w:line="240" w:lineRule="atLeast"/>
              <w:rPr>
                <w:rFonts w:ascii="Arial" w:hAnsi="Arial"/>
                <w:color w:val="0000FF"/>
                <w:lang w:val="nl-BE"/>
              </w:rPr>
            </w:pPr>
          </w:p>
        </w:tc>
        <w:tc>
          <w:tcPr>
            <w:tcW w:w="538" w:type="dxa"/>
          </w:tcPr>
          <w:p w14:paraId="4EFF5B51" w14:textId="77777777" w:rsidR="00D16E58" w:rsidRPr="00737A93" w:rsidRDefault="00D16E58" w:rsidP="00D16E58">
            <w:pPr>
              <w:spacing w:line="240" w:lineRule="atLeast"/>
              <w:rPr>
                <w:rFonts w:ascii="Arial" w:hAnsi="Arial"/>
                <w:color w:val="0000FF"/>
                <w:lang w:val="nl-BE"/>
              </w:rPr>
            </w:pPr>
          </w:p>
        </w:tc>
        <w:tc>
          <w:tcPr>
            <w:tcW w:w="806" w:type="dxa"/>
          </w:tcPr>
          <w:p w14:paraId="355F1D89" w14:textId="77777777" w:rsidR="00D16E58" w:rsidRPr="00737A93" w:rsidRDefault="00D16E58" w:rsidP="00D16E58">
            <w:pPr>
              <w:spacing w:line="240" w:lineRule="atLeast"/>
              <w:rPr>
                <w:rFonts w:ascii="Arial" w:hAnsi="Arial" w:cs="Arial"/>
                <w:color w:val="0000FF"/>
                <w:lang w:val="nl-BE"/>
              </w:rPr>
            </w:pPr>
          </w:p>
        </w:tc>
        <w:tc>
          <w:tcPr>
            <w:tcW w:w="832" w:type="dxa"/>
          </w:tcPr>
          <w:p w14:paraId="1CFCF088" w14:textId="77777777" w:rsidR="00D16E58" w:rsidRPr="00737A93" w:rsidRDefault="00D16E58" w:rsidP="00D16E58">
            <w:pPr>
              <w:spacing w:line="240" w:lineRule="atLeast"/>
              <w:rPr>
                <w:rFonts w:ascii="Arial" w:hAnsi="Arial" w:cs="Arial"/>
                <w:color w:val="0000FF"/>
                <w:lang w:val="nl-BE"/>
              </w:rPr>
            </w:pPr>
          </w:p>
        </w:tc>
        <w:tc>
          <w:tcPr>
            <w:tcW w:w="6324" w:type="dxa"/>
            <w:gridSpan w:val="3"/>
          </w:tcPr>
          <w:p w14:paraId="2EA44A21" w14:textId="77777777" w:rsidR="00D16E58" w:rsidRPr="00737A93" w:rsidRDefault="00D16E58" w:rsidP="00D16E58">
            <w:pPr>
              <w:spacing w:line="240" w:lineRule="atLeast"/>
              <w:jc w:val="both"/>
              <w:rPr>
                <w:rFonts w:ascii="Arial" w:hAnsi="Arial" w:cs="Arial"/>
                <w:color w:val="0000FF"/>
                <w:lang w:val="nl-BE"/>
              </w:rPr>
            </w:pPr>
            <w:r w:rsidRPr="00737A93">
              <w:rPr>
                <w:rFonts w:ascii="Arial" w:hAnsi="Arial" w:cs="Arial"/>
                <w:color w:val="0000FF"/>
                <w:lang w:val="nl-BE"/>
              </w:rPr>
              <w:t>De prestatie 471391-471402 mag niet worden aangerekend bij een patiënt met louter angor pectoris.</w:t>
            </w:r>
            <w:r w:rsidRPr="00737A93">
              <w:rPr>
                <w:rFonts w:ascii="Arial" w:hAnsi="Arial"/>
                <w:color w:val="0000FF"/>
                <w:lang w:val="nl-BE"/>
              </w:rPr>
              <w:t>"</w:t>
            </w:r>
          </w:p>
        </w:tc>
        <w:tc>
          <w:tcPr>
            <w:tcW w:w="267" w:type="dxa"/>
            <w:vAlign w:val="bottom"/>
          </w:tcPr>
          <w:p w14:paraId="6FBC9AB8" w14:textId="77777777" w:rsidR="00D16E58" w:rsidRPr="00737A93" w:rsidRDefault="00D16E58" w:rsidP="00D16E58">
            <w:pPr>
              <w:spacing w:line="240" w:lineRule="atLeast"/>
              <w:jc w:val="right"/>
              <w:rPr>
                <w:rFonts w:ascii="Arial" w:hAnsi="Arial"/>
                <w:color w:val="0000FF"/>
                <w:lang w:val="nl-BE"/>
              </w:rPr>
            </w:pPr>
          </w:p>
        </w:tc>
      </w:tr>
      <w:tr w:rsidR="00D16E58" w:rsidRPr="00CE5E37" w14:paraId="181E1006" w14:textId="77777777" w:rsidTr="00C1409D">
        <w:trPr>
          <w:cantSplit/>
        </w:trPr>
        <w:tc>
          <w:tcPr>
            <w:tcW w:w="269" w:type="dxa"/>
          </w:tcPr>
          <w:p w14:paraId="5A571248" w14:textId="77777777" w:rsidR="00D16E58" w:rsidRPr="00737A93" w:rsidRDefault="00D16E58" w:rsidP="00D16E58">
            <w:pPr>
              <w:spacing w:line="240" w:lineRule="atLeast"/>
              <w:rPr>
                <w:rFonts w:ascii="Arial" w:hAnsi="Arial"/>
                <w:color w:val="0000FF"/>
                <w:lang w:val="nl-BE"/>
              </w:rPr>
            </w:pPr>
          </w:p>
        </w:tc>
        <w:tc>
          <w:tcPr>
            <w:tcW w:w="538" w:type="dxa"/>
          </w:tcPr>
          <w:p w14:paraId="59653CE8" w14:textId="77777777" w:rsidR="00D16E58" w:rsidRPr="00737A93" w:rsidRDefault="00D16E58" w:rsidP="00D16E58">
            <w:pPr>
              <w:spacing w:line="240" w:lineRule="atLeast"/>
              <w:rPr>
                <w:rFonts w:ascii="Arial" w:hAnsi="Arial"/>
                <w:color w:val="0000FF"/>
                <w:lang w:val="nl-BE"/>
              </w:rPr>
            </w:pPr>
          </w:p>
        </w:tc>
        <w:tc>
          <w:tcPr>
            <w:tcW w:w="806" w:type="dxa"/>
          </w:tcPr>
          <w:p w14:paraId="1BDE6793" w14:textId="77777777" w:rsidR="00D16E58" w:rsidRPr="00737A93" w:rsidRDefault="00D16E58" w:rsidP="00D16E58">
            <w:pPr>
              <w:spacing w:line="240" w:lineRule="atLeast"/>
              <w:rPr>
                <w:rFonts w:ascii="Arial" w:hAnsi="Arial" w:cs="Arial"/>
                <w:color w:val="0000FF"/>
                <w:lang w:val="nl-BE"/>
              </w:rPr>
            </w:pPr>
          </w:p>
        </w:tc>
        <w:tc>
          <w:tcPr>
            <w:tcW w:w="832" w:type="dxa"/>
          </w:tcPr>
          <w:p w14:paraId="3E383D55" w14:textId="77777777" w:rsidR="00D16E58" w:rsidRPr="00737A93" w:rsidRDefault="00D16E58" w:rsidP="00D16E58">
            <w:pPr>
              <w:spacing w:line="240" w:lineRule="atLeast"/>
              <w:rPr>
                <w:rFonts w:ascii="Arial" w:hAnsi="Arial" w:cs="Arial"/>
                <w:color w:val="0000FF"/>
                <w:lang w:val="nl-BE"/>
              </w:rPr>
            </w:pPr>
          </w:p>
        </w:tc>
        <w:tc>
          <w:tcPr>
            <w:tcW w:w="5082" w:type="dxa"/>
          </w:tcPr>
          <w:p w14:paraId="0E95B1EF" w14:textId="77777777" w:rsidR="00D16E58" w:rsidRPr="00737A93" w:rsidRDefault="00D16E58" w:rsidP="00D16E58">
            <w:pPr>
              <w:spacing w:line="240" w:lineRule="atLeast"/>
              <w:jc w:val="both"/>
              <w:rPr>
                <w:rFonts w:ascii="Arial" w:hAnsi="Arial" w:cs="Arial"/>
                <w:color w:val="0000FF"/>
                <w:lang w:val="nl-BE"/>
              </w:rPr>
            </w:pPr>
          </w:p>
        </w:tc>
        <w:tc>
          <w:tcPr>
            <w:tcW w:w="538" w:type="dxa"/>
            <w:vAlign w:val="bottom"/>
          </w:tcPr>
          <w:p w14:paraId="1FD7DF50"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379ED076"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62B014E2" w14:textId="77777777" w:rsidR="00D16E58" w:rsidRPr="00737A93" w:rsidRDefault="00D16E58" w:rsidP="00D16E58">
            <w:pPr>
              <w:spacing w:line="240" w:lineRule="atLeast"/>
              <w:jc w:val="right"/>
              <w:rPr>
                <w:rFonts w:ascii="Arial" w:hAnsi="Arial"/>
                <w:color w:val="0000FF"/>
                <w:lang w:val="nl-BE"/>
              </w:rPr>
            </w:pPr>
          </w:p>
        </w:tc>
      </w:tr>
      <w:tr w:rsidR="00D16E58" w:rsidRPr="00CE5E37" w14:paraId="2BD4EAA7" w14:textId="77777777" w:rsidTr="00C1409D">
        <w:trPr>
          <w:cantSplit/>
        </w:trPr>
        <w:tc>
          <w:tcPr>
            <w:tcW w:w="269" w:type="dxa"/>
          </w:tcPr>
          <w:p w14:paraId="54597B90" w14:textId="77777777" w:rsidR="00D16E58" w:rsidRPr="00737A93" w:rsidRDefault="00D16E58" w:rsidP="00D16E58">
            <w:pPr>
              <w:spacing w:line="240" w:lineRule="atLeast"/>
              <w:rPr>
                <w:color w:val="0000FF"/>
                <w:lang w:val="nl-BE"/>
              </w:rPr>
            </w:pPr>
          </w:p>
        </w:tc>
        <w:tc>
          <w:tcPr>
            <w:tcW w:w="538" w:type="dxa"/>
          </w:tcPr>
          <w:p w14:paraId="07E624CC" w14:textId="77777777" w:rsidR="00D16E58" w:rsidRPr="00737A93" w:rsidRDefault="00D16E58" w:rsidP="00D16E58">
            <w:pPr>
              <w:spacing w:line="240" w:lineRule="atLeast"/>
              <w:rPr>
                <w:color w:val="0000FF"/>
              </w:rPr>
            </w:pPr>
            <w:r w:rsidRPr="00737A93">
              <w:rPr>
                <w:rFonts w:ascii="Arial" w:hAnsi="Arial"/>
                <w:color w:val="0000FF"/>
              </w:rPr>
              <w:t>4119</w:t>
            </w:r>
          </w:p>
        </w:tc>
        <w:tc>
          <w:tcPr>
            <w:tcW w:w="806" w:type="dxa"/>
          </w:tcPr>
          <w:p w14:paraId="231E65A7" w14:textId="77777777" w:rsidR="00D16E58" w:rsidRPr="00737A93" w:rsidRDefault="00D16E58" w:rsidP="00D16E58">
            <w:pPr>
              <w:spacing w:line="240" w:lineRule="atLeast"/>
              <w:rPr>
                <w:color w:val="0000FF"/>
              </w:rPr>
            </w:pPr>
            <w:r w:rsidRPr="00737A93">
              <w:rPr>
                <w:rFonts w:ascii="Arial" w:hAnsi="Arial"/>
                <w:color w:val="0000FF"/>
              </w:rPr>
              <w:t>471413</w:t>
            </w:r>
          </w:p>
        </w:tc>
        <w:tc>
          <w:tcPr>
            <w:tcW w:w="832" w:type="dxa"/>
          </w:tcPr>
          <w:p w14:paraId="602E6C57" w14:textId="77777777" w:rsidR="00D16E58" w:rsidRPr="00737A93" w:rsidRDefault="00D16E58" w:rsidP="00D16E58">
            <w:pPr>
              <w:spacing w:line="240" w:lineRule="atLeast"/>
              <w:rPr>
                <w:color w:val="0000FF"/>
              </w:rPr>
            </w:pPr>
            <w:r w:rsidRPr="00737A93">
              <w:rPr>
                <w:rFonts w:ascii="Arial" w:hAnsi="Arial"/>
                <w:color w:val="0000FF"/>
              </w:rPr>
              <w:t>471424</w:t>
            </w:r>
          </w:p>
        </w:tc>
        <w:tc>
          <w:tcPr>
            <w:tcW w:w="5082" w:type="dxa"/>
          </w:tcPr>
          <w:p w14:paraId="6FFF3A0B" w14:textId="77777777" w:rsidR="00D16E58" w:rsidRPr="00737A93" w:rsidRDefault="00D16E58" w:rsidP="00D16E58">
            <w:pPr>
              <w:spacing w:line="240" w:lineRule="atLeast"/>
              <w:jc w:val="both"/>
              <w:rPr>
                <w:color w:val="0000FF"/>
                <w:lang w:val="nl-BE"/>
              </w:rPr>
            </w:pPr>
            <w:r w:rsidRPr="00737A93">
              <w:rPr>
                <w:rFonts w:ascii="Arial" w:hAnsi="Arial"/>
                <w:i/>
                <w:color w:val="0000FF"/>
                <w:sz w:val="18"/>
                <w:lang w:val="nl-BE"/>
              </w:rPr>
              <w:t>Geschrapt door K.B. 27.4.2010 (in werking 1.8.2010)</w:t>
            </w:r>
          </w:p>
        </w:tc>
        <w:tc>
          <w:tcPr>
            <w:tcW w:w="538" w:type="dxa"/>
            <w:vAlign w:val="bottom"/>
          </w:tcPr>
          <w:p w14:paraId="2D629C2D" w14:textId="77777777" w:rsidR="00D16E58" w:rsidRPr="00737A93" w:rsidRDefault="00D16E58" w:rsidP="00D16E58">
            <w:pPr>
              <w:spacing w:line="240" w:lineRule="atLeast"/>
              <w:jc w:val="right"/>
              <w:rPr>
                <w:color w:val="0000FF"/>
                <w:lang w:val="nl-BE"/>
              </w:rPr>
            </w:pPr>
          </w:p>
        </w:tc>
        <w:tc>
          <w:tcPr>
            <w:tcW w:w="704" w:type="dxa"/>
            <w:vAlign w:val="bottom"/>
          </w:tcPr>
          <w:p w14:paraId="3B0E3EA5" w14:textId="77777777" w:rsidR="00D16E58" w:rsidRPr="00737A93" w:rsidRDefault="00D16E58" w:rsidP="00D16E58">
            <w:pPr>
              <w:spacing w:line="240" w:lineRule="atLeast"/>
              <w:jc w:val="right"/>
              <w:rPr>
                <w:color w:val="0000FF"/>
                <w:lang w:val="nl-BE"/>
              </w:rPr>
            </w:pPr>
          </w:p>
        </w:tc>
        <w:tc>
          <w:tcPr>
            <w:tcW w:w="267" w:type="dxa"/>
            <w:vAlign w:val="bottom"/>
          </w:tcPr>
          <w:p w14:paraId="2C8600AE" w14:textId="77777777" w:rsidR="00D16E58" w:rsidRPr="00737A93" w:rsidRDefault="00D16E58" w:rsidP="00D16E58">
            <w:pPr>
              <w:spacing w:line="240" w:lineRule="atLeast"/>
              <w:jc w:val="right"/>
              <w:rPr>
                <w:color w:val="0000FF"/>
                <w:lang w:val="nl-BE"/>
              </w:rPr>
            </w:pPr>
          </w:p>
        </w:tc>
      </w:tr>
      <w:tr w:rsidR="00D16E58" w:rsidRPr="00CE5E37" w14:paraId="64AB3CCF" w14:textId="77777777" w:rsidTr="00C1409D">
        <w:trPr>
          <w:cantSplit/>
        </w:trPr>
        <w:tc>
          <w:tcPr>
            <w:tcW w:w="269" w:type="dxa"/>
          </w:tcPr>
          <w:p w14:paraId="223AE189" w14:textId="77777777" w:rsidR="00D16E58" w:rsidRPr="00737A93" w:rsidRDefault="00D16E58" w:rsidP="00D16E58">
            <w:pPr>
              <w:spacing w:line="240" w:lineRule="atLeast"/>
              <w:rPr>
                <w:color w:val="0000FF"/>
                <w:lang w:val="nl-BE"/>
              </w:rPr>
            </w:pPr>
          </w:p>
        </w:tc>
        <w:tc>
          <w:tcPr>
            <w:tcW w:w="538" w:type="dxa"/>
          </w:tcPr>
          <w:p w14:paraId="47EB0894" w14:textId="77777777" w:rsidR="00D16E58" w:rsidRPr="00737A93" w:rsidRDefault="00D16E58" w:rsidP="00D16E58">
            <w:pPr>
              <w:spacing w:line="240" w:lineRule="atLeast"/>
              <w:rPr>
                <w:rFonts w:ascii="Arial" w:hAnsi="Arial"/>
                <w:color w:val="0000FF"/>
                <w:lang w:val="nl-BE"/>
              </w:rPr>
            </w:pPr>
          </w:p>
        </w:tc>
        <w:tc>
          <w:tcPr>
            <w:tcW w:w="806" w:type="dxa"/>
          </w:tcPr>
          <w:p w14:paraId="1EB4FE5E" w14:textId="77777777" w:rsidR="00D16E58" w:rsidRPr="00737A93" w:rsidRDefault="00D16E58" w:rsidP="00D16E58">
            <w:pPr>
              <w:spacing w:line="240" w:lineRule="atLeast"/>
              <w:rPr>
                <w:rFonts w:ascii="Arial" w:hAnsi="Arial"/>
                <w:color w:val="0000FF"/>
                <w:lang w:val="nl-BE"/>
              </w:rPr>
            </w:pPr>
          </w:p>
        </w:tc>
        <w:tc>
          <w:tcPr>
            <w:tcW w:w="832" w:type="dxa"/>
          </w:tcPr>
          <w:p w14:paraId="208F2581" w14:textId="77777777" w:rsidR="00D16E58" w:rsidRPr="00737A93" w:rsidRDefault="00D16E58" w:rsidP="00D16E58">
            <w:pPr>
              <w:spacing w:line="240" w:lineRule="atLeast"/>
              <w:rPr>
                <w:rFonts w:ascii="Arial" w:hAnsi="Arial"/>
                <w:color w:val="0000FF"/>
                <w:lang w:val="nl-BE"/>
              </w:rPr>
            </w:pPr>
          </w:p>
        </w:tc>
        <w:tc>
          <w:tcPr>
            <w:tcW w:w="5082" w:type="dxa"/>
          </w:tcPr>
          <w:p w14:paraId="2E9E9909" w14:textId="77777777" w:rsidR="00D16E58" w:rsidRPr="00737A93" w:rsidRDefault="00D16E58" w:rsidP="00D16E58">
            <w:pPr>
              <w:spacing w:line="240" w:lineRule="atLeast"/>
              <w:jc w:val="both"/>
              <w:rPr>
                <w:rFonts w:ascii="Arial" w:hAnsi="Arial"/>
                <w:i/>
                <w:color w:val="0000FF"/>
                <w:sz w:val="18"/>
                <w:lang w:val="nl-BE"/>
              </w:rPr>
            </w:pPr>
          </w:p>
        </w:tc>
        <w:tc>
          <w:tcPr>
            <w:tcW w:w="538" w:type="dxa"/>
            <w:vAlign w:val="bottom"/>
          </w:tcPr>
          <w:p w14:paraId="1561B993" w14:textId="77777777" w:rsidR="00D16E58" w:rsidRPr="00737A93" w:rsidRDefault="00D16E58" w:rsidP="00D16E58">
            <w:pPr>
              <w:spacing w:line="240" w:lineRule="atLeast"/>
              <w:jc w:val="right"/>
              <w:rPr>
                <w:color w:val="0000FF"/>
                <w:lang w:val="nl-BE"/>
              </w:rPr>
            </w:pPr>
          </w:p>
        </w:tc>
        <w:tc>
          <w:tcPr>
            <w:tcW w:w="704" w:type="dxa"/>
            <w:vAlign w:val="bottom"/>
          </w:tcPr>
          <w:p w14:paraId="611904EE" w14:textId="77777777" w:rsidR="00D16E58" w:rsidRPr="00737A93" w:rsidRDefault="00D16E58" w:rsidP="00D16E58">
            <w:pPr>
              <w:spacing w:line="240" w:lineRule="atLeast"/>
              <w:jc w:val="right"/>
              <w:rPr>
                <w:color w:val="0000FF"/>
                <w:lang w:val="nl-BE"/>
              </w:rPr>
            </w:pPr>
          </w:p>
        </w:tc>
        <w:tc>
          <w:tcPr>
            <w:tcW w:w="267" w:type="dxa"/>
            <w:vAlign w:val="bottom"/>
          </w:tcPr>
          <w:p w14:paraId="17DF1813" w14:textId="77777777" w:rsidR="00D16E58" w:rsidRPr="00737A93" w:rsidRDefault="00D16E58" w:rsidP="00D16E58">
            <w:pPr>
              <w:spacing w:line="240" w:lineRule="atLeast"/>
              <w:jc w:val="right"/>
              <w:rPr>
                <w:color w:val="0000FF"/>
                <w:lang w:val="nl-BE"/>
              </w:rPr>
            </w:pPr>
          </w:p>
        </w:tc>
      </w:tr>
      <w:tr w:rsidR="00D16E58" w:rsidRPr="00CE5C57" w14:paraId="126A5F01" w14:textId="77777777" w:rsidTr="00C1409D">
        <w:trPr>
          <w:cantSplit/>
        </w:trPr>
        <w:tc>
          <w:tcPr>
            <w:tcW w:w="269" w:type="dxa"/>
          </w:tcPr>
          <w:p w14:paraId="1848BBFA" w14:textId="77777777" w:rsidR="00D16E58" w:rsidRPr="00737A93" w:rsidRDefault="00D16E58" w:rsidP="00D16E58">
            <w:pPr>
              <w:spacing w:line="240" w:lineRule="atLeast"/>
              <w:rPr>
                <w:color w:val="0000FF"/>
                <w:lang w:val="nl-BE"/>
              </w:rPr>
            </w:pPr>
          </w:p>
        </w:tc>
        <w:tc>
          <w:tcPr>
            <w:tcW w:w="538" w:type="dxa"/>
          </w:tcPr>
          <w:p w14:paraId="39601314" w14:textId="77777777" w:rsidR="00D16E58" w:rsidRPr="00737A93" w:rsidRDefault="00D16E58" w:rsidP="00D16E58">
            <w:pPr>
              <w:spacing w:line="240" w:lineRule="atLeast"/>
              <w:rPr>
                <w:color w:val="0000FF"/>
                <w:lang w:val="nl-BE"/>
              </w:rPr>
            </w:pPr>
          </w:p>
        </w:tc>
        <w:tc>
          <w:tcPr>
            <w:tcW w:w="806" w:type="dxa"/>
          </w:tcPr>
          <w:p w14:paraId="35C8B504" w14:textId="77777777" w:rsidR="00D16E58" w:rsidRPr="00737A93" w:rsidRDefault="00D16E58" w:rsidP="00D16E58">
            <w:pPr>
              <w:spacing w:line="240" w:lineRule="atLeast"/>
              <w:rPr>
                <w:color w:val="0000FF"/>
                <w:lang w:val="nl-BE"/>
              </w:rPr>
            </w:pPr>
          </w:p>
        </w:tc>
        <w:tc>
          <w:tcPr>
            <w:tcW w:w="832" w:type="dxa"/>
          </w:tcPr>
          <w:p w14:paraId="6FD5309E" w14:textId="77777777" w:rsidR="00D16E58" w:rsidRPr="00737A93" w:rsidRDefault="00D16E58" w:rsidP="00D16E58">
            <w:pPr>
              <w:spacing w:line="240" w:lineRule="atLeast"/>
              <w:rPr>
                <w:color w:val="0000FF"/>
                <w:lang w:val="nl-BE"/>
              </w:rPr>
            </w:pPr>
          </w:p>
        </w:tc>
        <w:tc>
          <w:tcPr>
            <w:tcW w:w="6324" w:type="dxa"/>
            <w:gridSpan w:val="3"/>
          </w:tcPr>
          <w:p w14:paraId="60B71941" w14:textId="77777777" w:rsidR="00D16E58" w:rsidRPr="00737A93" w:rsidRDefault="00D16E58" w:rsidP="00D16E58">
            <w:pPr>
              <w:spacing w:line="240" w:lineRule="atLeast"/>
              <w:jc w:val="both"/>
              <w:rPr>
                <w:color w:val="0000FF"/>
              </w:rPr>
            </w:pPr>
            <w:r w:rsidRPr="00737A93">
              <w:rPr>
                <w:rFonts w:ascii="Arial" w:hAnsi="Arial"/>
                <w:color w:val="0000FF"/>
              </w:rPr>
              <w:t>** Exsufflatie van spontane pneumothorax, inclusief radioscopie (maximum 4 exsufflaties) :</w:t>
            </w:r>
          </w:p>
        </w:tc>
        <w:tc>
          <w:tcPr>
            <w:tcW w:w="267" w:type="dxa"/>
            <w:vAlign w:val="bottom"/>
          </w:tcPr>
          <w:p w14:paraId="6B50B631" w14:textId="77777777" w:rsidR="00D16E58" w:rsidRPr="00737A93" w:rsidRDefault="00D16E58" w:rsidP="00D16E58">
            <w:pPr>
              <w:spacing w:line="240" w:lineRule="atLeast"/>
              <w:jc w:val="right"/>
              <w:rPr>
                <w:color w:val="0000FF"/>
              </w:rPr>
            </w:pPr>
          </w:p>
        </w:tc>
      </w:tr>
      <w:tr w:rsidR="00D16E58" w:rsidRPr="00CE5C57" w14:paraId="5CC9CB18" w14:textId="77777777" w:rsidTr="00C1409D">
        <w:trPr>
          <w:cantSplit/>
        </w:trPr>
        <w:tc>
          <w:tcPr>
            <w:tcW w:w="269" w:type="dxa"/>
          </w:tcPr>
          <w:p w14:paraId="15CB5DBE" w14:textId="77777777" w:rsidR="00D16E58" w:rsidRPr="00737A93" w:rsidRDefault="00D16E58" w:rsidP="00D16E58">
            <w:pPr>
              <w:spacing w:line="240" w:lineRule="atLeast"/>
              <w:rPr>
                <w:color w:val="0000FF"/>
              </w:rPr>
            </w:pPr>
          </w:p>
        </w:tc>
        <w:tc>
          <w:tcPr>
            <w:tcW w:w="538" w:type="dxa"/>
          </w:tcPr>
          <w:p w14:paraId="35D7F43A" w14:textId="77777777" w:rsidR="00D16E58" w:rsidRPr="00737A93" w:rsidRDefault="00D16E58" w:rsidP="00D16E58">
            <w:pPr>
              <w:spacing w:line="240" w:lineRule="atLeast"/>
              <w:rPr>
                <w:color w:val="0000FF"/>
              </w:rPr>
            </w:pPr>
          </w:p>
        </w:tc>
        <w:tc>
          <w:tcPr>
            <w:tcW w:w="806" w:type="dxa"/>
          </w:tcPr>
          <w:p w14:paraId="38C1235F" w14:textId="77777777" w:rsidR="00D16E58" w:rsidRPr="00737A93" w:rsidRDefault="00D16E58" w:rsidP="00D16E58">
            <w:pPr>
              <w:spacing w:line="240" w:lineRule="atLeast"/>
              <w:rPr>
                <w:color w:val="0000FF"/>
              </w:rPr>
            </w:pPr>
          </w:p>
        </w:tc>
        <w:tc>
          <w:tcPr>
            <w:tcW w:w="832" w:type="dxa"/>
          </w:tcPr>
          <w:p w14:paraId="6476C63B" w14:textId="77777777" w:rsidR="00D16E58" w:rsidRPr="00737A93" w:rsidRDefault="00D16E58" w:rsidP="00D16E58">
            <w:pPr>
              <w:spacing w:line="240" w:lineRule="atLeast"/>
              <w:rPr>
                <w:color w:val="0000FF"/>
              </w:rPr>
            </w:pPr>
          </w:p>
        </w:tc>
        <w:tc>
          <w:tcPr>
            <w:tcW w:w="6324" w:type="dxa"/>
            <w:gridSpan w:val="3"/>
          </w:tcPr>
          <w:p w14:paraId="3B9FB3A7" w14:textId="77777777" w:rsidR="00D16E58" w:rsidRPr="00737A93" w:rsidRDefault="00D16E58" w:rsidP="00D16E58">
            <w:pPr>
              <w:spacing w:line="240" w:lineRule="atLeast"/>
              <w:jc w:val="both"/>
              <w:rPr>
                <w:rFonts w:ascii="Arial" w:hAnsi="Arial"/>
                <w:color w:val="0000FF"/>
              </w:rPr>
            </w:pPr>
          </w:p>
        </w:tc>
        <w:tc>
          <w:tcPr>
            <w:tcW w:w="267" w:type="dxa"/>
            <w:vAlign w:val="bottom"/>
          </w:tcPr>
          <w:p w14:paraId="78BBEEEC" w14:textId="77777777" w:rsidR="00D16E58" w:rsidRPr="00737A93" w:rsidRDefault="00D16E58" w:rsidP="00D16E58">
            <w:pPr>
              <w:spacing w:line="240" w:lineRule="atLeast"/>
              <w:jc w:val="right"/>
              <w:rPr>
                <w:color w:val="0000FF"/>
              </w:rPr>
            </w:pPr>
          </w:p>
        </w:tc>
      </w:tr>
      <w:tr w:rsidR="00D16E58" w:rsidRPr="00CE5C57" w14:paraId="021674C9" w14:textId="77777777" w:rsidTr="00C1409D">
        <w:trPr>
          <w:cantSplit/>
        </w:trPr>
        <w:tc>
          <w:tcPr>
            <w:tcW w:w="269" w:type="dxa"/>
          </w:tcPr>
          <w:p w14:paraId="44813F32" w14:textId="77777777" w:rsidR="00D16E58" w:rsidRPr="00737A93" w:rsidRDefault="00D16E58" w:rsidP="00D16E58">
            <w:pPr>
              <w:spacing w:line="240" w:lineRule="atLeast"/>
              <w:rPr>
                <w:color w:val="0000FF"/>
              </w:rPr>
            </w:pPr>
          </w:p>
        </w:tc>
        <w:tc>
          <w:tcPr>
            <w:tcW w:w="538" w:type="dxa"/>
          </w:tcPr>
          <w:p w14:paraId="2D623516" w14:textId="77777777" w:rsidR="00D16E58" w:rsidRPr="00737A93" w:rsidRDefault="00D16E58" w:rsidP="00D16E58">
            <w:pPr>
              <w:spacing w:line="240" w:lineRule="atLeast"/>
              <w:rPr>
                <w:color w:val="0000FF"/>
              </w:rPr>
            </w:pPr>
            <w:r w:rsidRPr="00737A93">
              <w:rPr>
                <w:rFonts w:ascii="Arial" w:hAnsi="Arial"/>
                <w:color w:val="0000FF"/>
              </w:rPr>
              <w:t>4131</w:t>
            </w:r>
          </w:p>
        </w:tc>
        <w:tc>
          <w:tcPr>
            <w:tcW w:w="806" w:type="dxa"/>
          </w:tcPr>
          <w:p w14:paraId="2B9B5141" w14:textId="77777777" w:rsidR="00D16E58" w:rsidRPr="00737A93" w:rsidRDefault="00D16E58" w:rsidP="00D16E58">
            <w:pPr>
              <w:spacing w:line="240" w:lineRule="atLeast"/>
              <w:rPr>
                <w:color w:val="0000FF"/>
              </w:rPr>
            </w:pPr>
            <w:r w:rsidRPr="00737A93">
              <w:rPr>
                <w:rFonts w:ascii="Arial" w:hAnsi="Arial"/>
                <w:color w:val="0000FF"/>
              </w:rPr>
              <w:t>471516</w:t>
            </w:r>
          </w:p>
        </w:tc>
        <w:tc>
          <w:tcPr>
            <w:tcW w:w="832" w:type="dxa"/>
          </w:tcPr>
          <w:p w14:paraId="0088F04D" w14:textId="77777777" w:rsidR="00D16E58" w:rsidRPr="00737A93" w:rsidRDefault="00D16E58" w:rsidP="00D16E58">
            <w:pPr>
              <w:spacing w:line="240" w:lineRule="atLeast"/>
              <w:rPr>
                <w:color w:val="0000FF"/>
              </w:rPr>
            </w:pPr>
            <w:r w:rsidRPr="00737A93">
              <w:rPr>
                <w:rFonts w:ascii="Arial" w:hAnsi="Arial"/>
                <w:color w:val="0000FF"/>
              </w:rPr>
              <w:t>471520</w:t>
            </w:r>
          </w:p>
        </w:tc>
        <w:tc>
          <w:tcPr>
            <w:tcW w:w="5082" w:type="dxa"/>
          </w:tcPr>
          <w:p w14:paraId="20776A9A" w14:textId="77777777" w:rsidR="00D16E58" w:rsidRPr="00737A93" w:rsidRDefault="00D16E58" w:rsidP="00D16E58">
            <w:pPr>
              <w:spacing w:line="240" w:lineRule="atLeast"/>
              <w:jc w:val="both"/>
              <w:rPr>
                <w:color w:val="0000FF"/>
              </w:rPr>
            </w:pPr>
            <w:r w:rsidRPr="00737A93">
              <w:rPr>
                <w:rFonts w:ascii="Arial" w:hAnsi="Arial"/>
                <w:color w:val="0000FF"/>
              </w:rPr>
              <w:t>Eerste exsufflatie</w:t>
            </w:r>
          </w:p>
        </w:tc>
        <w:tc>
          <w:tcPr>
            <w:tcW w:w="538" w:type="dxa"/>
            <w:vAlign w:val="bottom"/>
          </w:tcPr>
          <w:p w14:paraId="20416B5E"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08C0B6D4" w14:textId="77777777" w:rsidR="00D16E58" w:rsidRPr="00737A93" w:rsidRDefault="00D16E58" w:rsidP="00D16E58">
            <w:pPr>
              <w:spacing w:line="240" w:lineRule="atLeast"/>
              <w:jc w:val="right"/>
              <w:rPr>
                <w:color w:val="0000FF"/>
              </w:rPr>
            </w:pPr>
            <w:r w:rsidRPr="00737A93">
              <w:rPr>
                <w:rFonts w:ascii="Arial" w:hAnsi="Arial"/>
                <w:color w:val="0000FF"/>
              </w:rPr>
              <w:t>30</w:t>
            </w:r>
          </w:p>
        </w:tc>
        <w:tc>
          <w:tcPr>
            <w:tcW w:w="267" w:type="dxa"/>
            <w:vAlign w:val="bottom"/>
          </w:tcPr>
          <w:p w14:paraId="64328B4A" w14:textId="77777777" w:rsidR="00D16E58" w:rsidRPr="00737A93" w:rsidRDefault="00D16E58" w:rsidP="00D16E58">
            <w:pPr>
              <w:spacing w:line="240" w:lineRule="atLeast"/>
              <w:jc w:val="right"/>
              <w:rPr>
                <w:color w:val="0000FF"/>
              </w:rPr>
            </w:pPr>
          </w:p>
        </w:tc>
      </w:tr>
      <w:tr w:rsidR="00D16E58" w:rsidRPr="00CE5C57" w14:paraId="28A1066B" w14:textId="77777777" w:rsidTr="00C1409D">
        <w:trPr>
          <w:cantSplit/>
        </w:trPr>
        <w:tc>
          <w:tcPr>
            <w:tcW w:w="269" w:type="dxa"/>
          </w:tcPr>
          <w:p w14:paraId="328AE530" w14:textId="77777777" w:rsidR="00D16E58" w:rsidRPr="00737A93" w:rsidRDefault="00D16E58" w:rsidP="00D16E58">
            <w:pPr>
              <w:spacing w:line="240" w:lineRule="atLeast"/>
              <w:rPr>
                <w:color w:val="0000FF"/>
              </w:rPr>
            </w:pPr>
          </w:p>
        </w:tc>
        <w:tc>
          <w:tcPr>
            <w:tcW w:w="538" w:type="dxa"/>
          </w:tcPr>
          <w:p w14:paraId="158735B0" w14:textId="77777777" w:rsidR="00D16E58" w:rsidRPr="00737A93" w:rsidRDefault="00D16E58" w:rsidP="00D16E58">
            <w:pPr>
              <w:spacing w:line="240" w:lineRule="atLeast"/>
              <w:rPr>
                <w:rFonts w:ascii="Arial" w:hAnsi="Arial"/>
                <w:color w:val="0000FF"/>
              </w:rPr>
            </w:pPr>
          </w:p>
        </w:tc>
        <w:tc>
          <w:tcPr>
            <w:tcW w:w="806" w:type="dxa"/>
          </w:tcPr>
          <w:p w14:paraId="7F2363D8" w14:textId="77777777" w:rsidR="00D16E58" w:rsidRPr="00737A93" w:rsidRDefault="00D16E58" w:rsidP="00D16E58">
            <w:pPr>
              <w:spacing w:line="240" w:lineRule="atLeast"/>
              <w:rPr>
                <w:rFonts w:ascii="Arial" w:hAnsi="Arial"/>
                <w:color w:val="0000FF"/>
              </w:rPr>
            </w:pPr>
          </w:p>
        </w:tc>
        <w:tc>
          <w:tcPr>
            <w:tcW w:w="832" w:type="dxa"/>
          </w:tcPr>
          <w:p w14:paraId="0BBA5D8B" w14:textId="77777777" w:rsidR="00D16E58" w:rsidRPr="00737A93" w:rsidRDefault="00D16E58" w:rsidP="00D16E58">
            <w:pPr>
              <w:spacing w:line="240" w:lineRule="atLeast"/>
              <w:rPr>
                <w:rFonts w:ascii="Arial" w:hAnsi="Arial"/>
                <w:color w:val="0000FF"/>
              </w:rPr>
            </w:pPr>
          </w:p>
        </w:tc>
        <w:tc>
          <w:tcPr>
            <w:tcW w:w="5082" w:type="dxa"/>
          </w:tcPr>
          <w:p w14:paraId="07A34B95"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1E973B71"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2AD02D40"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0F64C9DE" w14:textId="77777777" w:rsidR="00D16E58" w:rsidRPr="00737A93" w:rsidRDefault="00D16E58" w:rsidP="00D16E58">
            <w:pPr>
              <w:spacing w:line="240" w:lineRule="atLeast"/>
              <w:jc w:val="right"/>
              <w:rPr>
                <w:color w:val="0000FF"/>
              </w:rPr>
            </w:pPr>
          </w:p>
        </w:tc>
      </w:tr>
      <w:tr w:rsidR="00D16E58" w:rsidRPr="00CE5C57" w14:paraId="46BB028C" w14:textId="77777777" w:rsidTr="00C1409D">
        <w:trPr>
          <w:cantSplit/>
        </w:trPr>
        <w:tc>
          <w:tcPr>
            <w:tcW w:w="269" w:type="dxa"/>
          </w:tcPr>
          <w:p w14:paraId="447FF643" w14:textId="77777777" w:rsidR="00D16E58" w:rsidRPr="00737A93" w:rsidRDefault="00D16E58" w:rsidP="00D16E58">
            <w:pPr>
              <w:spacing w:line="240" w:lineRule="atLeast"/>
              <w:rPr>
                <w:color w:val="0000FF"/>
              </w:rPr>
            </w:pPr>
          </w:p>
        </w:tc>
        <w:tc>
          <w:tcPr>
            <w:tcW w:w="538" w:type="dxa"/>
          </w:tcPr>
          <w:p w14:paraId="7C173570" w14:textId="77777777" w:rsidR="00D16E58" w:rsidRPr="00737A93" w:rsidRDefault="00D16E58" w:rsidP="00D16E58">
            <w:pPr>
              <w:spacing w:line="240" w:lineRule="atLeast"/>
              <w:rPr>
                <w:color w:val="0000FF"/>
              </w:rPr>
            </w:pPr>
            <w:r w:rsidRPr="00737A93">
              <w:rPr>
                <w:rFonts w:ascii="Arial" w:hAnsi="Arial"/>
                <w:color w:val="0000FF"/>
              </w:rPr>
              <w:t>4132</w:t>
            </w:r>
          </w:p>
        </w:tc>
        <w:tc>
          <w:tcPr>
            <w:tcW w:w="806" w:type="dxa"/>
          </w:tcPr>
          <w:p w14:paraId="216A065F" w14:textId="77777777" w:rsidR="00D16E58" w:rsidRPr="00737A93" w:rsidRDefault="00D16E58" w:rsidP="00D16E58">
            <w:pPr>
              <w:spacing w:line="240" w:lineRule="atLeast"/>
              <w:rPr>
                <w:color w:val="0000FF"/>
              </w:rPr>
            </w:pPr>
            <w:r w:rsidRPr="00737A93">
              <w:rPr>
                <w:rFonts w:ascii="Arial" w:hAnsi="Arial"/>
                <w:color w:val="0000FF"/>
              </w:rPr>
              <w:t>471531</w:t>
            </w:r>
          </w:p>
        </w:tc>
        <w:tc>
          <w:tcPr>
            <w:tcW w:w="832" w:type="dxa"/>
          </w:tcPr>
          <w:p w14:paraId="7B832793" w14:textId="77777777" w:rsidR="00D16E58" w:rsidRPr="00737A93" w:rsidRDefault="00D16E58" w:rsidP="00D16E58">
            <w:pPr>
              <w:spacing w:line="240" w:lineRule="atLeast"/>
              <w:rPr>
                <w:color w:val="0000FF"/>
              </w:rPr>
            </w:pPr>
            <w:r w:rsidRPr="00737A93">
              <w:rPr>
                <w:rFonts w:ascii="Arial" w:hAnsi="Arial"/>
                <w:color w:val="0000FF"/>
              </w:rPr>
              <w:t>471542</w:t>
            </w:r>
          </w:p>
        </w:tc>
        <w:tc>
          <w:tcPr>
            <w:tcW w:w="5082" w:type="dxa"/>
          </w:tcPr>
          <w:p w14:paraId="71923407" w14:textId="77777777" w:rsidR="00D16E58" w:rsidRPr="00737A93" w:rsidRDefault="00D16E58" w:rsidP="00D16E58">
            <w:pPr>
              <w:spacing w:line="240" w:lineRule="atLeast"/>
              <w:jc w:val="both"/>
              <w:rPr>
                <w:color w:val="0000FF"/>
              </w:rPr>
            </w:pPr>
            <w:r w:rsidRPr="00737A93">
              <w:rPr>
                <w:rFonts w:ascii="Arial" w:hAnsi="Arial"/>
                <w:color w:val="0000FF"/>
              </w:rPr>
              <w:t>De volgende</w:t>
            </w:r>
          </w:p>
        </w:tc>
        <w:tc>
          <w:tcPr>
            <w:tcW w:w="538" w:type="dxa"/>
            <w:vAlign w:val="bottom"/>
          </w:tcPr>
          <w:p w14:paraId="10E2D3AD"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68DF534F" w14:textId="77777777" w:rsidR="00D16E58" w:rsidRPr="00737A93" w:rsidRDefault="00D16E58" w:rsidP="00D16E58">
            <w:pPr>
              <w:spacing w:line="240" w:lineRule="atLeast"/>
              <w:jc w:val="right"/>
              <w:rPr>
                <w:color w:val="0000FF"/>
              </w:rPr>
            </w:pPr>
            <w:r w:rsidRPr="00737A93">
              <w:rPr>
                <w:rFonts w:ascii="Arial" w:hAnsi="Arial"/>
                <w:color w:val="0000FF"/>
              </w:rPr>
              <w:t>15</w:t>
            </w:r>
          </w:p>
        </w:tc>
        <w:tc>
          <w:tcPr>
            <w:tcW w:w="267" w:type="dxa"/>
            <w:vAlign w:val="bottom"/>
          </w:tcPr>
          <w:p w14:paraId="5A8BF821" w14:textId="77777777" w:rsidR="00D16E58" w:rsidRPr="00737A93" w:rsidRDefault="00D16E58" w:rsidP="00D16E58">
            <w:pPr>
              <w:spacing w:line="240" w:lineRule="atLeast"/>
              <w:jc w:val="right"/>
              <w:rPr>
                <w:color w:val="0000FF"/>
              </w:rPr>
            </w:pPr>
          </w:p>
        </w:tc>
      </w:tr>
      <w:tr w:rsidR="00D16E58" w:rsidRPr="00CE5C57" w14:paraId="79C6EE1B" w14:textId="77777777" w:rsidTr="00C1409D">
        <w:trPr>
          <w:cantSplit/>
        </w:trPr>
        <w:tc>
          <w:tcPr>
            <w:tcW w:w="269" w:type="dxa"/>
          </w:tcPr>
          <w:p w14:paraId="0F5D98AB" w14:textId="77777777" w:rsidR="00D16E58" w:rsidRPr="00737A93" w:rsidRDefault="00D16E58" w:rsidP="00D16E58">
            <w:pPr>
              <w:spacing w:line="240" w:lineRule="atLeast"/>
              <w:rPr>
                <w:color w:val="0000FF"/>
              </w:rPr>
            </w:pPr>
          </w:p>
        </w:tc>
        <w:tc>
          <w:tcPr>
            <w:tcW w:w="538" w:type="dxa"/>
          </w:tcPr>
          <w:p w14:paraId="14B68980" w14:textId="77777777" w:rsidR="00D16E58" w:rsidRPr="00737A93" w:rsidRDefault="00D16E58" w:rsidP="00D16E58">
            <w:pPr>
              <w:spacing w:line="240" w:lineRule="atLeast"/>
              <w:rPr>
                <w:rFonts w:ascii="Arial" w:hAnsi="Arial"/>
                <w:color w:val="0000FF"/>
              </w:rPr>
            </w:pPr>
          </w:p>
        </w:tc>
        <w:tc>
          <w:tcPr>
            <w:tcW w:w="806" w:type="dxa"/>
          </w:tcPr>
          <w:p w14:paraId="39C5C1E0" w14:textId="77777777" w:rsidR="00D16E58" w:rsidRPr="00737A93" w:rsidRDefault="00D16E58" w:rsidP="00D16E58">
            <w:pPr>
              <w:spacing w:line="240" w:lineRule="atLeast"/>
              <w:rPr>
                <w:rFonts w:ascii="Arial" w:hAnsi="Arial"/>
                <w:color w:val="0000FF"/>
              </w:rPr>
            </w:pPr>
          </w:p>
        </w:tc>
        <w:tc>
          <w:tcPr>
            <w:tcW w:w="832" w:type="dxa"/>
          </w:tcPr>
          <w:p w14:paraId="72AB8810" w14:textId="77777777" w:rsidR="00D16E58" w:rsidRPr="00737A93" w:rsidRDefault="00D16E58" w:rsidP="00D16E58">
            <w:pPr>
              <w:spacing w:line="240" w:lineRule="atLeast"/>
              <w:rPr>
                <w:rFonts w:ascii="Arial" w:hAnsi="Arial"/>
                <w:color w:val="0000FF"/>
              </w:rPr>
            </w:pPr>
          </w:p>
        </w:tc>
        <w:tc>
          <w:tcPr>
            <w:tcW w:w="5082" w:type="dxa"/>
          </w:tcPr>
          <w:p w14:paraId="398FB7E9"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598F4746"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68AE3C44"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7F4AF5DC" w14:textId="77777777" w:rsidR="00D16E58" w:rsidRPr="00737A93" w:rsidRDefault="00D16E58" w:rsidP="00D16E58">
            <w:pPr>
              <w:spacing w:line="240" w:lineRule="atLeast"/>
              <w:jc w:val="right"/>
              <w:rPr>
                <w:color w:val="0000FF"/>
              </w:rPr>
            </w:pPr>
          </w:p>
        </w:tc>
      </w:tr>
      <w:tr w:rsidR="00D16E58" w:rsidRPr="00CE5C57" w14:paraId="22E8DA9C" w14:textId="77777777" w:rsidTr="00C1409D">
        <w:trPr>
          <w:cantSplit/>
        </w:trPr>
        <w:tc>
          <w:tcPr>
            <w:tcW w:w="269" w:type="dxa"/>
          </w:tcPr>
          <w:p w14:paraId="120C1B28" w14:textId="77777777" w:rsidR="00D16E58" w:rsidRPr="00737A93" w:rsidRDefault="00D16E58" w:rsidP="00D16E58">
            <w:pPr>
              <w:spacing w:line="240" w:lineRule="atLeast"/>
              <w:rPr>
                <w:color w:val="0000FF"/>
              </w:rPr>
            </w:pPr>
          </w:p>
        </w:tc>
        <w:tc>
          <w:tcPr>
            <w:tcW w:w="538" w:type="dxa"/>
          </w:tcPr>
          <w:p w14:paraId="757A8C3E" w14:textId="77777777" w:rsidR="00D16E58" w:rsidRPr="00737A93" w:rsidRDefault="00D16E58" w:rsidP="00D16E58">
            <w:pPr>
              <w:spacing w:line="240" w:lineRule="atLeast"/>
              <w:rPr>
                <w:color w:val="0000FF"/>
              </w:rPr>
            </w:pPr>
            <w:r w:rsidRPr="00737A93">
              <w:rPr>
                <w:rFonts w:ascii="Arial" w:hAnsi="Arial"/>
                <w:color w:val="0000FF"/>
              </w:rPr>
              <w:t>4133</w:t>
            </w:r>
          </w:p>
        </w:tc>
        <w:tc>
          <w:tcPr>
            <w:tcW w:w="806" w:type="dxa"/>
          </w:tcPr>
          <w:p w14:paraId="796327FF" w14:textId="77777777" w:rsidR="00D16E58" w:rsidRPr="00737A93" w:rsidRDefault="00D16E58" w:rsidP="00D16E58">
            <w:pPr>
              <w:spacing w:line="240" w:lineRule="atLeast"/>
              <w:rPr>
                <w:color w:val="0000FF"/>
              </w:rPr>
            </w:pPr>
            <w:r w:rsidRPr="00737A93">
              <w:rPr>
                <w:rFonts w:ascii="Arial" w:hAnsi="Arial"/>
                <w:color w:val="0000FF"/>
              </w:rPr>
              <w:t>471553</w:t>
            </w:r>
          </w:p>
        </w:tc>
        <w:tc>
          <w:tcPr>
            <w:tcW w:w="832" w:type="dxa"/>
          </w:tcPr>
          <w:p w14:paraId="6C025D0B" w14:textId="77777777" w:rsidR="00D16E58" w:rsidRPr="00737A93" w:rsidRDefault="00D16E58" w:rsidP="00D16E58">
            <w:pPr>
              <w:spacing w:line="240" w:lineRule="atLeast"/>
              <w:rPr>
                <w:color w:val="0000FF"/>
              </w:rPr>
            </w:pPr>
            <w:r w:rsidRPr="00737A93">
              <w:rPr>
                <w:rFonts w:ascii="Arial" w:hAnsi="Arial"/>
                <w:color w:val="0000FF"/>
              </w:rPr>
              <w:t>471564</w:t>
            </w:r>
          </w:p>
        </w:tc>
        <w:tc>
          <w:tcPr>
            <w:tcW w:w="5082" w:type="dxa"/>
          </w:tcPr>
          <w:p w14:paraId="31B84F21"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 Exsufflatie van spontane pneumothorax door voortdurende aspiratie, inclusief radioscopisch onderzoek bij het plaatsen van de drain</w:t>
            </w:r>
          </w:p>
        </w:tc>
        <w:tc>
          <w:tcPr>
            <w:tcW w:w="538" w:type="dxa"/>
            <w:vAlign w:val="bottom"/>
          </w:tcPr>
          <w:p w14:paraId="06C080A1"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22135996" w14:textId="77777777" w:rsidR="00D16E58" w:rsidRPr="00737A93" w:rsidRDefault="00D16E58" w:rsidP="00D16E58">
            <w:pPr>
              <w:spacing w:line="240" w:lineRule="atLeast"/>
              <w:jc w:val="right"/>
              <w:rPr>
                <w:color w:val="0000FF"/>
              </w:rPr>
            </w:pPr>
            <w:r w:rsidRPr="00737A93">
              <w:rPr>
                <w:rFonts w:ascii="Arial" w:hAnsi="Arial"/>
                <w:color w:val="0000FF"/>
              </w:rPr>
              <w:t>40</w:t>
            </w:r>
          </w:p>
        </w:tc>
        <w:tc>
          <w:tcPr>
            <w:tcW w:w="267" w:type="dxa"/>
            <w:vAlign w:val="bottom"/>
          </w:tcPr>
          <w:p w14:paraId="5B6092B4" w14:textId="77777777" w:rsidR="00D16E58" w:rsidRPr="00737A93" w:rsidRDefault="00D16E58" w:rsidP="00D16E58">
            <w:pPr>
              <w:spacing w:line="240" w:lineRule="atLeast"/>
              <w:jc w:val="right"/>
              <w:rPr>
                <w:color w:val="0000FF"/>
              </w:rPr>
            </w:pPr>
          </w:p>
        </w:tc>
      </w:tr>
      <w:tr w:rsidR="00D16E58" w:rsidRPr="00CE5C57" w14:paraId="26E96DD9" w14:textId="77777777" w:rsidTr="00C1409D">
        <w:trPr>
          <w:cantSplit/>
        </w:trPr>
        <w:tc>
          <w:tcPr>
            <w:tcW w:w="269" w:type="dxa"/>
          </w:tcPr>
          <w:p w14:paraId="5A1756A1" w14:textId="77777777" w:rsidR="00D16E58" w:rsidRPr="00737A93" w:rsidRDefault="00D16E58" w:rsidP="00D16E58">
            <w:pPr>
              <w:spacing w:line="240" w:lineRule="atLeast"/>
              <w:rPr>
                <w:color w:val="0000FF"/>
              </w:rPr>
            </w:pPr>
          </w:p>
        </w:tc>
        <w:tc>
          <w:tcPr>
            <w:tcW w:w="538" w:type="dxa"/>
          </w:tcPr>
          <w:p w14:paraId="4C635506" w14:textId="77777777" w:rsidR="00D16E58" w:rsidRPr="00737A93" w:rsidRDefault="00D16E58" w:rsidP="00D16E58">
            <w:pPr>
              <w:spacing w:line="240" w:lineRule="atLeast"/>
              <w:rPr>
                <w:rFonts w:ascii="Arial" w:hAnsi="Arial"/>
                <w:color w:val="0000FF"/>
              </w:rPr>
            </w:pPr>
          </w:p>
        </w:tc>
        <w:tc>
          <w:tcPr>
            <w:tcW w:w="806" w:type="dxa"/>
          </w:tcPr>
          <w:p w14:paraId="19C1AEA9" w14:textId="77777777" w:rsidR="00D16E58" w:rsidRPr="00737A93" w:rsidRDefault="00D16E58" w:rsidP="00D16E58">
            <w:pPr>
              <w:spacing w:line="240" w:lineRule="atLeast"/>
              <w:rPr>
                <w:rFonts w:ascii="Arial" w:hAnsi="Arial"/>
                <w:color w:val="0000FF"/>
              </w:rPr>
            </w:pPr>
          </w:p>
        </w:tc>
        <w:tc>
          <w:tcPr>
            <w:tcW w:w="832" w:type="dxa"/>
          </w:tcPr>
          <w:p w14:paraId="365636F4" w14:textId="77777777" w:rsidR="00D16E58" w:rsidRPr="00737A93" w:rsidRDefault="00D16E58" w:rsidP="00D16E58">
            <w:pPr>
              <w:spacing w:line="240" w:lineRule="atLeast"/>
              <w:rPr>
                <w:rFonts w:ascii="Arial" w:hAnsi="Arial"/>
                <w:color w:val="0000FF"/>
              </w:rPr>
            </w:pPr>
          </w:p>
        </w:tc>
        <w:tc>
          <w:tcPr>
            <w:tcW w:w="5082" w:type="dxa"/>
          </w:tcPr>
          <w:p w14:paraId="2486F2E7"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68214D99"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60AAE3EF"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16F7439C" w14:textId="77777777" w:rsidR="00D16E58" w:rsidRPr="00737A93" w:rsidRDefault="00D16E58" w:rsidP="00D16E58">
            <w:pPr>
              <w:spacing w:line="240" w:lineRule="atLeast"/>
              <w:jc w:val="right"/>
              <w:rPr>
                <w:color w:val="0000FF"/>
              </w:rPr>
            </w:pPr>
          </w:p>
        </w:tc>
      </w:tr>
      <w:tr w:rsidR="00D16E58" w:rsidRPr="00CE5C57" w14:paraId="2C07613D" w14:textId="77777777" w:rsidTr="00C1409D">
        <w:trPr>
          <w:cantSplit/>
        </w:trPr>
        <w:tc>
          <w:tcPr>
            <w:tcW w:w="269" w:type="dxa"/>
          </w:tcPr>
          <w:p w14:paraId="6427DDD2" w14:textId="77777777" w:rsidR="00D16E58" w:rsidRPr="00737A93" w:rsidRDefault="00D16E58" w:rsidP="00D16E58">
            <w:pPr>
              <w:spacing w:line="240" w:lineRule="atLeast"/>
              <w:rPr>
                <w:color w:val="0000FF"/>
              </w:rPr>
            </w:pPr>
          </w:p>
        </w:tc>
        <w:tc>
          <w:tcPr>
            <w:tcW w:w="538" w:type="dxa"/>
          </w:tcPr>
          <w:p w14:paraId="68759FC6" w14:textId="77777777" w:rsidR="00D16E58" w:rsidRPr="00737A93" w:rsidRDefault="00D16E58" w:rsidP="00D16E58">
            <w:pPr>
              <w:spacing w:line="240" w:lineRule="atLeast"/>
              <w:rPr>
                <w:color w:val="0000FF"/>
              </w:rPr>
            </w:pPr>
            <w:r w:rsidRPr="00737A93">
              <w:rPr>
                <w:rFonts w:ascii="Arial" w:hAnsi="Arial"/>
                <w:color w:val="0000FF"/>
              </w:rPr>
              <w:t>4134</w:t>
            </w:r>
          </w:p>
        </w:tc>
        <w:tc>
          <w:tcPr>
            <w:tcW w:w="806" w:type="dxa"/>
          </w:tcPr>
          <w:p w14:paraId="037F4AA5" w14:textId="77777777" w:rsidR="00D16E58" w:rsidRPr="00737A93" w:rsidRDefault="00D16E58" w:rsidP="00D16E58">
            <w:pPr>
              <w:spacing w:line="240" w:lineRule="atLeast"/>
              <w:rPr>
                <w:color w:val="0000FF"/>
              </w:rPr>
            </w:pPr>
            <w:r w:rsidRPr="00737A93">
              <w:rPr>
                <w:rFonts w:ascii="Arial" w:hAnsi="Arial"/>
                <w:color w:val="0000FF"/>
              </w:rPr>
              <w:t>471575</w:t>
            </w:r>
          </w:p>
        </w:tc>
        <w:tc>
          <w:tcPr>
            <w:tcW w:w="832" w:type="dxa"/>
          </w:tcPr>
          <w:p w14:paraId="455F5C01" w14:textId="77777777" w:rsidR="00D16E58" w:rsidRPr="00737A93" w:rsidRDefault="00D16E58" w:rsidP="00D16E58">
            <w:pPr>
              <w:spacing w:line="240" w:lineRule="atLeast"/>
              <w:rPr>
                <w:color w:val="0000FF"/>
              </w:rPr>
            </w:pPr>
            <w:r w:rsidRPr="00737A93">
              <w:rPr>
                <w:rFonts w:ascii="Arial" w:hAnsi="Arial"/>
                <w:color w:val="0000FF"/>
              </w:rPr>
              <w:t>471586</w:t>
            </w:r>
          </w:p>
        </w:tc>
        <w:tc>
          <w:tcPr>
            <w:tcW w:w="5082" w:type="dxa"/>
          </w:tcPr>
          <w:p w14:paraId="765977D0"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Tot stand brengen van een pneumomediastinum</w:t>
            </w:r>
          </w:p>
        </w:tc>
        <w:tc>
          <w:tcPr>
            <w:tcW w:w="538" w:type="dxa"/>
            <w:vAlign w:val="bottom"/>
          </w:tcPr>
          <w:p w14:paraId="61566484"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4A5B02D4" w14:textId="77777777" w:rsidR="00D16E58" w:rsidRPr="00737A93" w:rsidRDefault="00D16E58" w:rsidP="00D16E58">
            <w:pPr>
              <w:spacing w:line="240" w:lineRule="atLeast"/>
              <w:jc w:val="right"/>
              <w:rPr>
                <w:color w:val="0000FF"/>
              </w:rPr>
            </w:pPr>
            <w:r w:rsidRPr="00737A93">
              <w:rPr>
                <w:rFonts w:ascii="Arial" w:hAnsi="Arial"/>
                <w:color w:val="0000FF"/>
              </w:rPr>
              <w:t>40</w:t>
            </w:r>
          </w:p>
        </w:tc>
        <w:tc>
          <w:tcPr>
            <w:tcW w:w="267" w:type="dxa"/>
            <w:vAlign w:val="bottom"/>
          </w:tcPr>
          <w:p w14:paraId="208867EB" w14:textId="77777777" w:rsidR="00D16E58" w:rsidRPr="00737A93" w:rsidRDefault="00D16E58" w:rsidP="00D16E58">
            <w:pPr>
              <w:spacing w:line="240" w:lineRule="atLeast"/>
              <w:jc w:val="right"/>
              <w:rPr>
                <w:color w:val="0000FF"/>
              </w:rPr>
            </w:pPr>
          </w:p>
        </w:tc>
      </w:tr>
      <w:tr w:rsidR="00D16E58" w:rsidRPr="00CE5C57" w14:paraId="2C1F8A58" w14:textId="77777777" w:rsidTr="00C1409D">
        <w:trPr>
          <w:cantSplit/>
        </w:trPr>
        <w:tc>
          <w:tcPr>
            <w:tcW w:w="269" w:type="dxa"/>
          </w:tcPr>
          <w:p w14:paraId="322A23D9" w14:textId="77777777" w:rsidR="00D16E58" w:rsidRPr="00737A93" w:rsidRDefault="00D16E58" w:rsidP="00D16E58">
            <w:pPr>
              <w:spacing w:line="240" w:lineRule="atLeast"/>
              <w:rPr>
                <w:color w:val="0000FF"/>
              </w:rPr>
            </w:pPr>
          </w:p>
        </w:tc>
        <w:tc>
          <w:tcPr>
            <w:tcW w:w="538" w:type="dxa"/>
          </w:tcPr>
          <w:p w14:paraId="15AE08A3" w14:textId="77777777" w:rsidR="00D16E58" w:rsidRPr="00737A93" w:rsidRDefault="00D16E58" w:rsidP="00D16E58">
            <w:pPr>
              <w:spacing w:line="240" w:lineRule="atLeast"/>
              <w:rPr>
                <w:rFonts w:ascii="Arial" w:hAnsi="Arial"/>
                <w:color w:val="0000FF"/>
              </w:rPr>
            </w:pPr>
          </w:p>
        </w:tc>
        <w:tc>
          <w:tcPr>
            <w:tcW w:w="806" w:type="dxa"/>
          </w:tcPr>
          <w:p w14:paraId="508E0FA9" w14:textId="77777777" w:rsidR="00D16E58" w:rsidRPr="00737A93" w:rsidRDefault="00D16E58" w:rsidP="00D16E58">
            <w:pPr>
              <w:spacing w:line="240" w:lineRule="atLeast"/>
              <w:rPr>
                <w:rFonts w:ascii="Arial" w:hAnsi="Arial"/>
                <w:color w:val="0000FF"/>
              </w:rPr>
            </w:pPr>
          </w:p>
        </w:tc>
        <w:tc>
          <w:tcPr>
            <w:tcW w:w="832" w:type="dxa"/>
          </w:tcPr>
          <w:p w14:paraId="74FB93F1" w14:textId="77777777" w:rsidR="00D16E58" w:rsidRPr="00737A93" w:rsidRDefault="00D16E58" w:rsidP="00D16E58">
            <w:pPr>
              <w:spacing w:line="240" w:lineRule="atLeast"/>
              <w:rPr>
                <w:rFonts w:ascii="Arial" w:hAnsi="Arial"/>
                <w:color w:val="0000FF"/>
              </w:rPr>
            </w:pPr>
          </w:p>
        </w:tc>
        <w:tc>
          <w:tcPr>
            <w:tcW w:w="5082" w:type="dxa"/>
          </w:tcPr>
          <w:p w14:paraId="726784AD"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0859D211"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78DC9B55"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423FFED2" w14:textId="77777777" w:rsidR="00D16E58" w:rsidRPr="00737A93" w:rsidRDefault="00D16E58" w:rsidP="00D16E58">
            <w:pPr>
              <w:spacing w:line="240" w:lineRule="atLeast"/>
              <w:jc w:val="right"/>
              <w:rPr>
                <w:color w:val="0000FF"/>
              </w:rPr>
            </w:pPr>
          </w:p>
        </w:tc>
      </w:tr>
      <w:tr w:rsidR="00D16E58" w:rsidRPr="00CE5C57" w14:paraId="37B014AF" w14:textId="77777777" w:rsidTr="00C1409D">
        <w:trPr>
          <w:cantSplit/>
        </w:trPr>
        <w:tc>
          <w:tcPr>
            <w:tcW w:w="269" w:type="dxa"/>
          </w:tcPr>
          <w:p w14:paraId="510B1375" w14:textId="77777777" w:rsidR="00D16E58" w:rsidRPr="00737A93" w:rsidRDefault="00D16E58" w:rsidP="00D16E58">
            <w:pPr>
              <w:spacing w:line="240" w:lineRule="atLeast"/>
              <w:rPr>
                <w:color w:val="0000FF"/>
              </w:rPr>
            </w:pPr>
          </w:p>
        </w:tc>
        <w:tc>
          <w:tcPr>
            <w:tcW w:w="538" w:type="dxa"/>
          </w:tcPr>
          <w:p w14:paraId="30F63FE7" w14:textId="77777777" w:rsidR="00D16E58" w:rsidRPr="00737A93" w:rsidRDefault="00D16E58" w:rsidP="00D16E58">
            <w:pPr>
              <w:spacing w:line="240" w:lineRule="atLeast"/>
              <w:rPr>
                <w:color w:val="0000FF"/>
              </w:rPr>
            </w:pPr>
          </w:p>
        </w:tc>
        <w:tc>
          <w:tcPr>
            <w:tcW w:w="806" w:type="dxa"/>
          </w:tcPr>
          <w:p w14:paraId="71FE56EF" w14:textId="77777777" w:rsidR="00D16E58" w:rsidRPr="00737A93" w:rsidRDefault="00D16E58" w:rsidP="00D16E58">
            <w:pPr>
              <w:spacing w:line="240" w:lineRule="atLeast"/>
              <w:rPr>
                <w:color w:val="0000FF"/>
              </w:rPr>
            </w:pPr>
          </w:p>
        </w:tc>
        <w:tc>
          <w:tcPr>
            <w:tcW w:w="832" w:type="dxa"/>
          </w:tcPr>
          <w:p w14:paraId="4559FCBE" w14:textId="77777777" w:rsidR="00D16E58" w:rsidRPr="00737A93" w:rsidRDefault="00D16E58" w:rsidP="00D16E58">
            <w:pPr>
              <w:spacing w:line="240" w:lineRule="atLeast"/>
              <w:jc w:val="both"/>
              <w:rPr>
                <w:rFonts w:ascii="Arial" w:hAnsi="Arial"/>
                <w:i/>
                <w:color w:val="0000FF"/>
                <w:sz w:val="18"/>
              </w:rPr>
            </w:pPr>
          </w:p>
        </w:tc>
        <w:tc>
          <w:tcPr>
            <w:tcW w:w="5082" w:type="dxa"/>
          </w:tcPr>
          <w:p w14:paraId="2841F0D9" w14:textId="77777777" w:rsidR="00D16E58" w:rsidRPr="00737A93" w:rsidRDefault="00D16E58" w:rsidP="00D16E58">
            <w:pPr>
              <w:spacing w:line="240" w:lineRule="atLeast"/>
              <w:jc w:val="both"/>
              <w:rPr>
                <w:rFonts w:ascii="Arial" w:hAnsi="Arial"/>
                <w:i/>
                <w:color w:val="0000FF"/>
                <w:sz w:val="18"/>
              </w:rPr>
            </w:pPr>
            <w:r w:rsidRPr="00737A93">
              <w:rPr>
                <w:rFonts w:ascii="Arial" w:hAnsi="Arial"/>
                <w:i/>
                <w:color w:val="0000FF"/>
                <w:sz w:val="18"/>
              </w:rPr>
              <w:t>"K.B. 18.2.1997" (in werking 1.4.1997)</w:t>
            </w:r>
          </w:p>
        </w:tc>
        <w:tc>
          <w:tcPr>
            <w:tcW w:w="538" w:type="dxa"/>
            <w:vAlign w:val="bottom"/>
          </w:tcPr>
          <w:p w14:paraId="04C176EC" w14:textId="77777777" w:rsidR="00D16E58" w:rsidRPr="00737A93" w:rsidRDefault="00D16E58" w:rsidP="00D16E58">
            <w:pPr>
              <w:spacing w:line="240" w:lineRule="atLeast"/>
              <w:rPr>
                <w:color w:val="0000FF"/>
              </w:rPr>
            </w:pPr>
          </w:p>
        </w:tc>
        <w:tc>
          <w:tcPr>
            <w:tcW w:w="704" w:type="dxa"/>
            <w:vAlign w:val="bottom"/>
          </w:tcPr>
          <w:p w14:paraId="0CFBF728" w14:textId="77777777" w:rsidR="00D16E58" w:rsidRPr="00737A93" w:rsidRDefault="00D16E58" w:rsidP="00D16E58">
            <w:pPr>
              <w:spacing w:line="240" w:lineRule="atLeast"/>
              <w:rPr>
                <w:color w:val="0000FF"/>
              </w:rPr>
            </w:pPr>
          </w:p>
        </w:tc>
        <w:tc>
          <w:tcPr>
            <w:tcW w:w="267" w:type="dxa"/>
            <w:vAlign w:val="bottom"/>
          </w:tcPr>
          <w:p w14:paraId="39456E95" w14:textId="77777777" w:rsidR="00D16E58" w:rsidRPr="00737A93" w:rsidRDefault="00D16E58" w:rsidP="00D16E58">
            <w:pPr>
              <w:spacing w:line="240" w:lineRule="atLeast"/>
              <w:jc w:val="right"/>
              <w:rPr>
                <w:color w:val="0000FF"/>
              </w:rPr>
            </w:pPr>
          </w:p>
        </w:tc>
      </w:tr>
      <w:tr w:rsidR="00D16E58" w:rsidRPr="00CE5C57" w14:paraId="76A0A797" w14:textId="77777777" w:rsidTr="00C1409D">
        <w:trPr>
          <w:cantSplit/>
        </w:trPr>
        <w:tc>
          <w:tcPr>
            <w:tcW w:w="269" w:type="dxa"/>
          </w:tcPr>
          <w:p w14:paraId="79164D25" w14:textId="77777777" w:rsidR="00D16E58" w:rsidRPr="00737A93" w:rsidRDefault="00D16E58" w:rsidP="00D16E58">
            <w:pPr>
              <w:spacing w:line="240" w:lineRule="atLeast"/>
              <w:rPr>
                <w:color w:val="0000FF"/>
              </w:rPr>
            </w:pPr>
            <w:r w:rsidRPr="00737A93">
              <w:rPr>
                <w:rFonts w:ascii="Arial" w:hAnsi="Arial"/>
                <w:color w:val="0000FF"/>
              </w:rPr>
              <w:t>"</w:t>
            </w:r>
          </w:p>
        </w:tc>
        <w:tc>
          <w:tcPr>
            <w:tcW w:w="538" w:type="dxa"/>
          </w:tcPr>
          <w:p w14:paraId="679A80E5" w14:textId="77777777" w:rsidR="00D16E58" w:rsidRPr="00737A93" w:rsidRDefault="00D16E58" w:rsidP="00D16E58">
            <w:pPr>
              <w:spacing w:line="240" w:lineRule="atLeast"/>
              <w:rPr>
                <w:color w:val="0000FF"/>
              </w:rPr>
            </w:pPr>
          </w:p>
        </w:tc>
        <w:tc>
          <w:tcPr>
            <w:tcW w:w="806" w:type="dxa"/>
          </w:tcPr>
          <w:p w14:paraId="2D4FC628" w14:textId="77777777" w:rsidR="00D16E58" w:rsidRPr="00737A93" w:rsidRDefault="00D16E58" w:rsidP="00D16E58">
            <w:pPr>
              <w:spacing w:line="240" w:lineRule="atLeast"/>
              <w:rPr>
                <w:color w:val="0000FF"/>
              </w:rPr>
            </w:pPr>
            <w:r w:rsidRPr="00737A93">
              <w:rPr>
                <w:rFonts w:ascii="Arial" w:hAnsi="Arial"/>
                <w:color w:val="0000FF"/>
              </w:rPr>
              <w:t>471612</w:t>
            </w:r>
          </w:p>
        </w:tc>
        <w:tc>
          <w:tcPr>
            <w:tcW w:w="832" w:type="dxa"/>
          </w:tcPr>
          <w:p w14:paraId="6871B4C3" w14:textId="77777777" w:rsidR="00D16E58" w:rsidRPr="00737A93" w:rsidRDefault="00D16E58" w:rsidP="00D16E58">
            <w:pPr>
              <w:spacing w:line="240" w:lineRule="atLeast"/>
              <w:rPr>
                <w:color w:val="0000FF"/>
              </w:rPr>
            </w:pPr>
            <w:r w:rsidRPr="00737A93">
              <w:rPr>
                <w:rFonts w:ascii="Arial" w:hAnsi="Arial"/>
                <w:color w:val="0000FF"/>
              </w:rPr>
              <w:t>471623</w:t>
            </w:r>
          </w:p>
        </w:tc>
        <w:tc>
          <w:tcPr>
            <w:tcW w:w="5082" w:type="dxa"/>
          </w:tcPr>
          <w:p w14:paraId="6D307A93"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Tracheoscopie met verwijderen van tumors en/of coagulatie van letsels</w:t>
            </w:r>
          </w:p>
        </w:tc>
        <w:tc>
          <w:tcPr>
            <w:tcW w:w="538" w:type="dxa"/>
            <w:vAlign w:val="bottom"/>
          </w:tcPr>
          <w:p w14:paraId="77DB3C28"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309FB3F5" w14:textId="77777777" w:rsidR="00D16E58" w:rsidRPr="00737A93" w:rsidRDefault="00D16E58" w:rsidP="00D16E58">
            <w:pPr>
              <w:spacing w:line="240" w:lineRule="atLeast"/>
              <w:jc w:val="right"/>
              <w:rPr>
                <w:color w:val="0000FF"/>
              </w:rPr>
            </w:pPr>
            <w:r w:rsidRPr="00737A93">
              <w:rPr>
                <w:rFonts w:ascii="Arial" w:hAnsi="Arial"/>
                <w:color w:val="0000FF"/>
              </w:rPr>
              <w:t>70</w:t>
            </w:r>
          </w:p>
        </w:tc>
        <w:tc>
          <w:tcPr>
            <w:tcW w:w="267" w:type="dxa"/>
            <w:vAlign w:val="bottom"/>
          </w:tcPr>
          <w:p w14:paraId="79C7875B" w14:textId="77777777" w:rsidR="00D16E58" w:rsidRPr="00737A93" w:rsidRDefault="00D16E58" w:rsidP="00D16E58">
            <w:pPr>
              <w:spacing w:line="240" w:lineRule="atLeast"/>
              <w:jc w:val="right"/>
              <w:rPr>
                <w:color w:val="0000FF"/>
              </w:rPr>
            </w:pPr>
            <w:r w:rsidRPr="00737A93">
              <w:rPr>
                <w:rFonts w:ascii="Arial" w:hAnsi="Arial"/>
                <w:color w:val="0000FF"/>
              </w:rPr>
              <w:t>"</w:t>
            </w:r>
          </w:p>
        </w:tc>
      </w:tr>
      <w:tr w:rsidR="00D16E58" w:rsidRPr="00CE5C57" w14:paraId="208B959A" w14:textId="77777777" w:rsidTr="00C1409D">
        <w:trPr>
          <w:cantSplit/>
        </w:trPr>
        <w:tc>
          <w:tcPr>
            <w:tcW w:w="269" w:type="dxa"/>
          </w:tcPr>
          <w:p w14:paraId="0C4A3DAD" w14:textId="77777777" w:rsidR="00D16E58" w:rsidRPr="00737A93" w:rsidRDefault="00D16E58" w:rsidP="00D16E58">
            <w:pPr>
              <w:spacing w:line="240" w:lineRule="atLeast"/>
              <w:rPr>
                <w:rFonts w:ascii="Arial" w:hAnsi="Arial"/>
                <w:color w:val="0000FF"/>
              </w:rPr>
            </w:pPr>
          </w:p>
        </w:tc>
        <w:tc>
          <w:tcPr>
            <w:tcW w:w="538" w:type="dxa"/>
          </w:tcPr>
          <w:p w14:paraId="172CC608" w14:textId="77777777" w:rsidR="00D16E58" w:rsidRPr="00737A93" w:rsidRDefault="00D16E58" w:rsidP="00D16E58">
            <w:pPr>
              <w:spacing w:line="240" w:lineRule="atLeast"/>
              <w:rPr>
                <w:color w:val="0000FF"/>
              </w:rPr>
            </w:pPr>
          </w:p>
        </w:tc>
        <w:tc>
          <w:tcPr>
            <w:tcW w:w="806" w:type="dxa"/>
          </w:tcPr>
          <w:p w14:paraId="2BB5CC84" w14:textId="77777777" w:rsidR="00D16E58" w:rsidRPr="00737A93" w:rsidRDefault="00D16E58" w:rsidP="00D16E58">
            <w:pPr>
              <w:spacing w:line="240" w:lineRule="atLeast"/>
              <w:rPr>
                <w:rFonts w:ascii="Arial" w:hAnsi="Arial"/>
                <w:color w:val="0000FF"/>
              </w:rPr>
            </w:pPr>
          </w:p>
        </w:tc>
        <w:tc>
          <w:tcPr>
            <w:tcW w:w="832" w:type="dxa"/>
          </w:tcPr>
          <w:p w14:paraId="7873B2D9" w14:textId="77777777" w:rsidR="00D16E58" w:rsidRPr="00737A93" w:rsidRDefault="00D16E58" w:rsidP="00D16E58">
            <w:pPr>
              <w:spacing w:line="240" w:lineRule="atLeast"/>
              <w:rPr>
                <w:rFonts w:ascii="Arial" w:hAnsi="Arial"/>
                <w:color w:val="0000FF"/>
              </w:rPr>
            </w:pPr>
          </w:p>
        </w:tc>
        <w:tc>
          <w:tcPr>
            <w:tcW w:w="5082" w:type="dxa"/>
          </w:tcPr>
          <w:p w14:paraId="09A1394E"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09200C3A"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2D81CAF6"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67541A8E" w14:textId="77777777" w:rsidR="00D16E58" w:rsidRPr="00737A93" w:rsidRDefault="00D16E58" w:rsidP="00D16E58">
            <w:pPr>
              <w:spacing w:line="240" w:lineRule="atLeast"/>
              <w:jc w:val="right"/>
              <w:rPr>
                <w:color w:val="0000FF"/>
              </w:rPr>
            </w:pPr>
          </w:p>
        </w:tc>
      </w:tr>
      <w:tr w:rsidR="00D16E58" w:rsidRPr="00CE5E37" w14:paraId="479AF76A" w14:textId="77777777" w:rsidTr="00C1409D">
        <w:trPr>
          <w:cantSplit/>
        </w:trPr>
        <w:tc>
          <w:tcPr>
            <w:tcW w:w="269" w:type="dxa"/>
          </w:tcPr>
          <w:p w14:paraId="25F6EA85" w14:textId="77777777" w:rsidR="00D16E58" w:rsidRPr="00737A93" w:rsidRDefault="00D16E58" w:rsidP="00D16E58">
            <w:pPr>
              <w:spacing w:line="240" w:lineRule="atLeast"/>
              <w:rPr>
                <w:color w:val="0000FF"/>
              </w:rPr>
            </w:pPr>
          </w:p>
        </w:tc>
        <w:tc>
          <w:tcPr>
            <w:tcW w:w="538" w:type="dxa"/>
          </w:tcPr>
          <w:p w14:paraId="0C8FC54A" w14:textId="77777777" w:rsidR="00D16E58" w:rsidRPr="00737A93" w:rsidRDefault="00D16E58" w:rsidP="00D16E58">
            <w:pPr>
              <w:spacing w:line="240" w:lineRule="atLeast"/>
              <w:rPr>
                <w:color w:val="0000FF"/>
              </w:rPr>
            </w:pPr>
          </w:p>
        </w:tc>
        <w:tc>
          <w:tcPr>
            <w:tcW w:w="806" w:type="dxa"/>
          </w:tcPr>
          <w:p w14:paraId="02905A9D" w14:textId="77777777" w:rsidR="00D16E58" w:rsidRPr="00737A93" w:rsidRDefault="00D16E58" w:rsidP="00D16E58">
            <w:pPr>
              <w:spacing w:line="240" w:lineRule="atLeast"/>
              <w:rPr>
                <w:color w:val="0000FF"/>
              </w:rPr>
            </w:pPr>
          </w:p>
        </w:tc>
        <w:tc>
          <w:tcPr>
            <w:tcW w:w="832" w:type="dxa"/>
          </w:tcPr>
          <w:p w14:paraId="76F0EB62" w14:textId="77777777" w:rsidR="00D16E58" w:rsidRPr="00737A93" w:rsidRDefault="00D16E58" w:rsidP="00D16E58">
            <w:pPr>
              <w:spacing w:line="240" w:lineRule="atLeast"/>
              <w:jc w:val="both"/>
              <w:rPr>
                <w:rFonts w:ascii="Arial" w:hAnsi="Arial"/>
                <w:i/>
                <w:color w:val="0000FF"/>
                <w:sz w:val="18"/>
              </w:rPr>
            </w:pPr>
          </w:p>
        </w:tc>
        <w:tc>
          <w:tcPr>
            <w:tcW w:w="6324" w:type="dxa"/>
            <w:gridSpan w:val="3"/>
          </w:tcPr>
          <w:p w14:paraId="13831135" w14:textId="447AD642" w:rsidR="00D16E58" w:rsidRPr="00737A93" w:rsidRDefault="00D16E58" w:rsidP="00D16E58">
            <w:pPr>
              <w:spacing w:line="240" w:lineRule="atLeast"/>
              <w:jc w:val="both"/>
              <w:rPr>
                <w:color w:val="0000FF"/>
                <w:lang w:val="nl-BE"/>
              </w:rPr>
            </w:pPr>
            <w:r w:rsidRPr="00737A93">
              <w:rPr>
                <w:rFonts w:ascii="Arial" w:hAnsi="Arial"/>
                <w:i/>
                <w:color w:val="0000FF"/>
                <w:sz w:val="18"/>
                <w:lang w:val="nl-BE"/>
              </w:rPr>
              <w:t>"K.B. 18.2.1997" (in werking 1.4.1997) + "K.B. 19.8.2011" (in werking 1.11.2011)</w:t>
            </w:r>
            <w:r w:rsidR="002D047D">
              <w:rPr>
                <w:rFonts w:ascii="Arial" w:hAnsi="Arial"/>
                <w:i/>
                <w:color w:val="0000FF"/>
                <w:sz w:val="18"/>
                <w:lang w:val="nl-BE"/>
              </w:rPr>
              <w:t xml:space="preserve"> </w:t>
            </w:r>
            <w:r w:rsidR="002D047D" w:rsidRPr="00737A93">
              <w:rPr>
                <w:rFonts w:ascii="Arial" w:hAnsi="Arial"/>
                <w:i/>
                <w:color w:val="0000FF"/>
                <w:sz w:val="18"/>
                <w:lang w:val="nl-BE"/>
              </w:rPr>
              <w:t xml:space="preserve">+ "K.B. </w:t>
            </w:r>
            <w:r w:rsidR="002D047D">
              <w:rPr>
                <w:rFonts w:ascii="Arial" w:hAnsi="Arial"/>
                <w:i/>
                <w:color w:val="0000FF"/>
                <w:sz w:val="18"/>
                <w:lang w:val="nl-BE"/>
              </w:rPr>
              <w:t>29.2.2024</w:t>
            </w:r>
            <w:r w:rsidR="002D047D" w:rsidRPr="00737A93">
              <w:rPr>
                <w:rFonts w:ascii="Arial" w:hAnsi="Arial"/>
                <w:i/>
                <w:color w:val="0000FF"/>
                <w:sz w:val="18"/>
                <w:lang w:val="nl-BE"/>
              </w:rPr>
              <w:t>" (in werking 1.</w:t>
            </w:r>
            <w:r w:rsidR="002D047D">
              <w:rPr>
                <w:rFonts w:ascii="Arial" w:hAnsi="Arial"/>
                <w:i/>
                <w:color w:val="0000FF"/>
                <w:sz w:val="18"/>
                <w:lang w:val="nl-BE"/>
              </w:rPr>
              <w:t>5.2024</w:t>
            </w:r>
            <w:r w:rsidR="002D047D" w:rsidRPr="00737A93">
              <w:rPr>
                <w:rFonts w:ascii="Arial" w:hAnsi="Arial"/>
                <w:i/>
                <w:color w:val="0000FF"/>
                <w:sz w:val="18"/>
                <w:lang w:val="nl-BE"/>
              </w:rPr>
              <w:t>)</w:t>
            </w:r>
          </w:p>
        </w:tc>
        <w:tc>
          <w:tcPr>
            <w:tcW w:w="267" w:type="dxa"/>
            <w:vAlign w:val="bottom"/>
          </w:tcPr>
          <w:p w14:paraId="2637D960" w14:textId="77777777" w:rsidR="00D16E58" w:rsidRPr="00737A93" w:rsidRDefault="00D16E58" w:rsidP="00D16E58">
            <w:pPr>
              <w:spacing w:line="240" w:lineRule="atLeast"/>
              <w:jc w:val="right"/>
              <w:rPr>
                <w:color w:val="0000FF"/>
                <w:lang w:val="nl-BE"/>
              </w:rPr>
            </w:pPr>
          </w:p>
        </w:tc>
      </w:tr>
      <w:tr w:rsidR="00D16E58" w:rsidRPr="00CE5C57" w14:paraId="581D2808" w14:textId="77777777" w:rsidTr="00C1409D">
        <w:trPr>
          <w:cantSplit/>
        </w:trPr>
        <w:tc>
          <w:tcPr>
            <w:tcW w:w="269" w:type="dxa"/>
          </w:tcPr>
          <w:p w14:paraId="1F12788C" w14:textId="77777777" w:rsidR="00D16E58" w:rsidRPr="00737A93" w:rsidRDefault="00D16E58" w:rsidP="00D16E58">
            <w:pPr>
              <w:spacing w:line="240" w:lineRule="atLeast"/>
              <w:rPr>
                <w:color w:val="0000FF"/>
              </w:rPr>
            </w:pPr>
            <w:bookmarkStart w:id="2" w:name="_Hlk162333348"/>
            <w:r w:rsidRPr="00737A93">
              <w:rPr>
                <w:rFonts w:ascii="Arial" w:hAnsi="Arial"/>
                <w:color w:val="0000FF"/>
              </w:rPr>
              <w:t>"</w:t>
            </w:r>
          </w:p>
        </w:tc>
        <w:tc>
          <w:tcPr>
            <w:tcW w:w="538" w:type="dxa"/>
          </w:tcPr>
          <w:p w14:paraId="22A760F0" w14:textId="77777777" w:rsidR="00D16E58" w:rsidRPr="00737A93" w:rsidRDefault="00D16E58" w:rsidP="00D16E58">
            <w:pPr>
              <w:spacing w:line="240" w:lineRule="atLeast"/>
              <w:rPr>
                <w:color w:val="0000FF"/>
              </w:rPr>
            </w:pPr>
            <w:r w:rsidRPr="00737A93">
              <w:rPr>
                <w:rFonts w:ascii="Arial" w:hAnsi="Arial"/>
                <w:color w:val="0000FF"/>
              </w:rPr>
              <w:t>4140</w:t>
            </w:r>
          </w:p>
        </w:tc>
        <w:tc>
          <w:tcPr>
            <w:tcW w:w="806" w:type="dxa"/>
          </w:tcPr>
          <w:p w14:paraId="0A3E9502" w14:textId="77777777" w:rsidR="00D16E58" w:rsidRPr="00737A93" w:rsidRDefault="00D16E58" w:rsidP="00D16E58">
            <w:pPr>
              <w:spacing w:line="240" w:lineRule="atLeast"/>
              <w:rPr>
                <w:color w:val="0000FF"/>
              </w:rPr>
            </w:pPr>
            <w:r w:rsidRPr="00737A93">
              <w:rPr>
                <w:rFonts w:ascii="Arial" w:hAnsi="Arial"/>
                <w:color w:val="0000FF"/>
              </w:rPr>
              <w:t>471715</w:t>
            </w:r>
          </w:p>
        </w:tc>
        <w:tc>
          <w:tcPr>
            <w:tcW w:w="832" w:type="dxa"/>
          </w:tcPr>
          <w:p w14:paraId="1DE71B96" w14:textId="77777777" w:rsidR="00D16E58" w:rsidRPr="00737A93" w:rsidRDefault="00D16E58" w:rsidP="00D16E58">
            <w:pPr>
              <w:spacing w:line="240" w:lineRule="atLeast"/>
              <w:rPr>
                <w:color w:val="0000FF"/>
              </w:rPr>
            </w:pPr>
            <w:r w:rsidRPr="00737A93">
              <w:rPr>
                <w:rFonts w:ascii="Arial" w:hAnsi="Arial"/>
                <w:color w:val="0000FF"/>
              </w:rPr>
              <w:t>471726</w:t>
            </w:r>
          </w:p>
        </w:tc>
        <w:tc>
          <w:tcPr>
            <w:tcW w:w="5082" w:type="dxa"/>
          </w:tcPr>
          <w:p w14:paraId="461A0343" w14:textId="2E03200C" w:rsidR="00D16E58" w:rsidRPr="00737A93" w:rsidRDefault="002D047D" w:rsidP="00D16E58">
            <w:pPr>
              <w:spacing w:line="240" w:lineRule="atLeast"/>
              <w:jc w:val="both"/>
              <w:rPr>
                <w:color w:val="0000FF"/>
                <w:lang w:val="nl-BE"/>
              </w:rPr>
            </w:pPr>
            <w:r w:rsidRPr="002D047D">
              <w:rPr>
                <w:rFonts w:ascii="Arial" w:hAnsi="Arial"/>
                <w:color w:val="0000FF"/>
                <w:lang w:val="nl-BE"/>
              </w:rPr>
              <w:t>Bronchoscopie zonder afname voor biopsie, inclusief een eventuele minilavage (&lt; 100 ml)</w:t>
            </w:r>
          </w:p>
        </w:tc>
        <w:tc>
          <w:tcPr>
            <w:tcW w:w="538" w:type="dxa"/>
            <w:vAlign w:val="bottom"/>
          </w:tcPr>
          <w:p w14:paraId="6EFBFCE6"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54220268" w14:textId="77777777" w:rsidR="00D16E58" w:rsidRPr="00737A93" w:rsidRDefault="00D16E58" w:rsidP="00D16E58">
            <w:pPr>
              <w:spacing w:line="240" w:lineRule="atLeast"/>
              <w:jc w:val="right"/>
              <w:rPr>
                <w:color w:val="0000FF"/>
              </w:rPr>
            </w:pPr>
            <w:r w:rsidRPr="00737A93">
              <w:rPr>
                <w:rFonts w:ascii="Arial" w:hAnsi="Arial"/>
                <w:color w:val="0000FF"/>
              </w:rPr>
              <w:t>100</w:t>
            </w:r>
          </w:p>
        </w:tc>
        <w:tc>
          <w:tcPr>
            <w:tcW w:w="267" w:type="dxa"/>
            <w:vAlign w:val="bottom"/>
          </w:tcPr>
          <w:p w14:paraId="37C33D8D" w14:textId="77777777" w:rsidR="00D16E58" w:rsidRPr="00737A93" w:rsidRDefault="00D16E58" w:rsidP="00D16E58">
            <w:pPr>
              <w:spacing w:line="240" w:lineRule="atLeast"/>
              <w:jc w:val="right"/>
              <w:rPr>
                <w:color w:val="0000FF"/>
              </w:rPr>
            </w:pPr>
          </w:p>
        </w:tc>
      </w:tr>
      <w:bookmarkEnd w:id="2"/>
      <w:tr w:rsidR="00D16E58" w:rsidRPr="00CE5C57" w14:paraId="1A61D49B" w14:textId="77777777" w:rsidTr="00C1409D">
        <w:trPr>
          <w:cantSplit/>
        </w:trPr>
        <w:tc>
          <w:tcPr>
            <w:tcW w:w="269" w:type="dxa"/>
          </w:tcPr>
          <w:p w14:paraId="7195A4A1" w14:textId="77777777" w:rsidR="00D16E58" w:rsidRPr="00737A93" w:rsidRDefault="00D16E58" w:rsidP="00D16E58">
            <w:pPr>
              <w:spacing w:line="240" w:lineRule="atLeast"/>
              <w:rPr>
                <w:color w:val="0000FF"/>
              </w:rPr>
            </w:pPr>
          </w:p>
        </w:tc>
        <w:tc>
          <w:tcPr>
            <w:tcW w:w="538" w:type="dxa"/>
          </w:tcPr>
          <w:p w14:paraId="14D999A5" w14:textId="77777777" w:rsidR="00D16E58" w:rsidRPr="00737A93" w:rsidRDefault="00D16E58" w:rsidP="00D16E58">
            <w:pPr>
              <w:spacing w:line="240" w:lineRule="atLeast"/>
              <w:rPr>
                <w:rFonts w:ascii="Arial" w:hAnsi="Arial"/>
                <w:color w:val="0000FF"/>
              </w:rPr>
            </w:pPr>
          </w:p>
        </w:tc>
        <w:tc>
          <w:tcPr>
            <w:tcW w:w="806" w:type="dxa"/>
          </w:tcPr>
          <w:p w14:paraId="7AE80ACE" w14:textId="77777777" w:rsidR="00D16E58" w:rsidRPr="00737A93" w:rsidRDefault="00D16E58" w:rsidP="00D16E58">
            <w:pPr>
              <w:spacing w:line="240" w:lineRule="atLeast"/>
              <w:rPr>
                <w:rFonts w:ascii="Arial" w:hAnsi="Arial"/>
                <w:color w:val="0000FF"/>
              </w:rPr>
            </w:pPr>
          </w:p>
        </w:tc>
        <w:tc>
          <w:tcPr>
            <w:tcW w:w="832" w:type="dxa"/>
          </w:tcPr>
          <w:p w14:paraId="32F3860F" w14:textId="77777777" w:rsidR="00D16E58" w:rsidRPr="00737A93" w:rsidRDefault="00D16E58" w:rsidP="00D16E58">
            <w:pPr>
              <w:spacing w:line="240" w:lineRule="atLeast"/>
              <w:rPr>
                <w:rFonts w:ascii="Arial" w:hAnsi="Arial"/>
                <w:color w:val="0000FF"/>
              </w:rPr>
            </w:pPr>
          </w:p>
        </w:tc>
        <w:tc>
          <w:tcPr>
            <w:tcW w:w="5082" w:type="dxa"/>
          </w:tcPr>
          <w:p w14:paraId="436AC5CA"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7232B623"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1E82622A"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0AFCAC12" w14:textId="77777777" w:rsidR="00D16E58" w:rsidRPr="00737A93" w:rsidRDefault="00D16E58" w:rsidP="00D16E58">
            <w:pPr>
              <w:spacing w:line="240" w:lineRule="atLeast"/>
              <w:jc w:val="right"/>
              <w:rPr>
                <w:color w:val="0000FF"/>
              </w:rPr>
            </w:pPr>
          </w:p>
        </w:tc>
      </w:tr>
      <w:tr w:rsidR="00D16E58" w:rsidRPr="00CE5C57" w14:paraId="38981788" w14:textId="77777777" w:rsidTr="00C1409D">
        <w:trPr>
          <w:cantSplit/>
        </w:trPr>
        <w:tc>
          <w:tcPr>
            <w:tcW w:w="269" w:type="dxa"/>
          </w:tcPr>
          <w:p w14:paraId="3625FC46" w14:textId="77777777" w:rsidR="00D16E58" w:rsidRPr="00737A93" w:rsidRDefault="00D16E58" w:rsidP="00D16E58">
            <w:pPr>
              <w:spacing w:line="240" w:lineRule="atLeast"/>
              <w:rPr>
                <w:color w:val="0000FF"/>
              </w:rPr>
            </w:pPr>
            <w:bookmarkStart w:id="3" w:name="_Hlk162333356"/>
          </w:p>
        </w:tc>
        <w:tc>
          <w:tcPr>
            <w:tcW w:w="538" w:type="dxa"/>
          </w:tcPr>
          <w:p w14:paraId="6A4BEB95" w14:textId="77777777" w:rsidR="00D16E58" w:rsidRPr="00737A93" w:rsidRDefault="00D16E58" w:rsidP="00D16E58">
            <w:pPr>
              <w:spacing w:line="240" w:lineRule="atLeast"/>
              <w:rPr>
                <w:color w:val="0000FF"/>
              </w:rPr>
            </w:pPr>
            <w:r w:rsidRPr="00737A93">
              <w:rPr>
                <w:rFonts w:ascii="Arial" w:hAnsi="Arial"/>
                <w:color w:val="0000FF"/>
              </w:rPr>
              <w:t>4141</w:t>
            </w:r>
          </w:p>
        </w:tc>
        <w:tc>
          <w:tcPr>
            <w:tcW w:w="806" w:type="dxa"/>
          </w:tcPr>
          <w:p w14:paraId="7D99B161" w14:textId="77777777" w:rsidR="00D16E58" w:rsidRPr="00737A93" w:rsidRDefault="00D16E58" w:rsidP="00D16E58">
            <w:pPr>
              <w:spacing w:line="240" w:lineRule="atLeast"/>
              <w:rPr>
                <w:color w:val="0000FF"/>
              </w:rPr>
            </w:pPr>
            <w:r w:rsidRPr="00737A93">
              <w:rPr>
                <w:rFonts w:ascii="Arial" w:hAnsi="Arial"/>
                <w:color w:val="0000FF"/>
              </w:rPr>
              <w:t>471730</w:t>
            </w:r>
          </w:p>
        </w:tc>
        <w:tc>
          <w:tcPr>
            <w:tcW w:w="832" w:type="dxa"/>
          </w:tcPr>
          <w:p w14:paraId="0C36D8EB" w14:textId="77777777" w:rsidR="00D16E58" w:rsidRPr="00737A93" w:rsidRDefault="00D16E58" w:rsidP="00D16E58">
            <w:pPr>
              <w:spacing w:line="240" w:lineRule="atLeast"/>
              <w:rPr>
                <w:color w:val="0000FF"/>
              </w:rPr>
            </w:pPr>
            <w:r w:rsidRPr="00737A93">
              <w:rPr>
                <w:rFonts w:ascii="Arial" w:hAnsi="Arial"/>
                <w:color w:val="0000FF"/>
              </w:rPr>
              <w:t>471741</w:t>
            </w:r>
          </w:p>
        </w:tc>
        <w:tc>
          <w:tcPr>
            <w:tcW w:w="5082" w:type="dxa"/>
          </w:tcPr>
          <w:p w14:paraId="2F2C5A75" w14:textId="79F62088" w:rsidR="00D16E58" w:rsidRPr="00737A93" w:rsidRDefault="002D047D" w:rsidP="00D16E58">
            <w:pPr>
              <w:spacing w:line="240" w:lineRule="atLeast"/>
              <w:jc w:val="both"/>
              <w:rPr>
                <w:color w:val="0000FF"/>
                <w:lang w:val="nl-BE"/>
              </w:rPr>
            </w:pPr>
            <w:r w:rsidRPr="002D047D">
              <w:rPr>
                <w:rFonts w:ascii="Arial" w:hAnsi="Arial"/>
                <w:color w:val="0000FF"/>
                <w:lang w:val="nl-BE"/>
              </w:rPr>
              <w:t>Bronchoscopie met biopsie ter hoogte van de centrale luchtwegen, inclusief een eventuele minilavage (&lt; 100 ml)</w:t>
            </w:r>
          </w:p>
        </w:tc>
        <w:tc>
          <w:tcPr>
            <w:tcW w:w="538" w:type="dxa"/>
            <w:vAlign w:val="bottom"/>
          </w:tcPr>
          <w:p w14:paraId="5396FEFD"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62C10A7F" w14:textId="77777777" w:rsidR="00D16E58" w:rsidRPr="00737A93" w:rsidRDefault="00D16E58" w:rsidP="00D16E58">
            <w:pPr>
              <w:spacing w:line="240" w:lineRule="atLeast"/>
              <w:jc w:val="right"/>
              <w:rPr>
                <w:color w:val="0000FF"/>
              </w:rPr>
            </w:pPr>
            <w:r w:rsidRPr="00737A93">
              <w:rPr>
                <w:rFonts w:ascii="Arial" w:hAnsi="Arial"/>
                <w:color w:val="0000FF"/>
              </w:rPr>
              <w:t>100</w:t>
            </w:r>
          </w:p>
        </w:tc>
        <w:tc>
          <w:tcPr>
            <w:tcW w:w="267" w:type="dxa"/>
            <w:vAlign w:val="bottom"/>
          </w:tcPr>
          <w:p w14:paraId="22BC9B21" w14:textId="6D2A9E59" w:rsidR="00D16E58" w:rsidRPr="00737A93" w:rsidRDefault="002D047D" w:rsidP="00D16E58">
            <w:pPr>
              <w:spacing w:line="240" w:lineRule="atLeast"/>
              <w:jc w:val="right"/>
              <w:rPr>
                <w:color w:val="0000FF"/>
              </w:rPr>
            </w:pPr>
            <w:r w:rsidRPr="002D047D">
              <w:rPr>
                <w:color w:val="0000FF"/>
              </w:rPr>
              <w:t>"</w:t>
            </w:r>
          </w:p>
        </w:tc>
      </w:tr>
      <w:bookmarkEnd w:id="3"/>
      <w:tr w:rsidR="00D16E58" w:rsidRPr="00CE5C57" w14:paraId="70A634BC" w14:textId="77777777" w:rsidTr="00C1409D">
        <w:trPr>
          <w:cantSplit/>
        </w:trPr>
        <w:tc>
          <w:tcPr>
            <w:tcW w:w="269" w:type="dxa"/>
          </w:tcPr>
          <w:p w14:paraId="3DCB8E61" w14:textId="77777777" w:rsidR="00D16E58" w:rsidRPr="00737A93" w:rsidRDefault="00D16E58" w:rsidP="00D16E58">
            <w:pPr>
              <w:spacing w:line="240" w:lineRule="atLeast"/>
              <w:rPr>
                <w:color w:val="0000FF"/>
              </w:rPr>
            </w:pPr>
          </w:p>
        </w:tc>
        <w:tc>
          <w:tcPr>
            <w:tcW w:w="538" w:type="dxa"/>
          </w:tcPr>
          <w:p w14:paraId="4521EE23" w14:textId="77777777" w:rsidR="00D16E58" w:rsidRPr="00737A93" w:rsidRDefault="00D16E58" w:rsidP="00D16E58">
            <w:pPr>
              <w:spacing w:line="240" w:lineRule="atLeast"/>
              <w:rPr>
                <w:rFonts w:ascii="Arial" w:hAnsi="Arial"/>
                <w:color w:val="0000FF"/>
              </w:rPr>
            </w:pPr>
          </w:p>
        </w:tc>
        <w:tc>
          <w:tcPr>
            <w:tcW w:w="806" w:type="dxa"/>
          </w:tcPr>
          <w:p w14:paraId="41B998D2" w14:textId="77777777" w:rsidR="00D16E58" w:rsidRPr="00737A93" w:rsidRDefault="00D16E58" w:rsidP="00D16E58">
            <w:pPr>
              <w:spacing w:line="240" w:lineRule="atLeast"/>
              <w:rPr>
                <w:rFonts w:ascii="Arial" w:hAnsi="Arial"/>
                <w:color w:val="0000FF"/>
              </w:rPr>
            </w:pPr>
          </w:p>
        </w:tc>
        <w:tc>
          <w:tcPr>
            <w:tcW w:w="832" w:type="dxa"/>
          </w:tcPr>
          <w:p w14:paraId="08287D8B" w14:textId="77777777" w:rsidR="00D16E58" w:rsidRPr="00737A93" w:rsidRDefault="00D16E58" w:rsidP="00D16E58">
            <w:pPr>
              <w:spacing w:line="240" w:lineRule="atLeast"/>
              <w:rPr>
                <w:rFonts w:ascii="Arial" w:hAnsi="Arial"/>
                <w:color w:val="0000FF"/>
              </w:rPr>
            </w:pPr>
          </w:p>
        </w:tc>
        <w:tc>
          <w:tcPr>
            <w:tcW w:w="5082" w:type="dxa"/>
          </w:tcPr>
          <w:p w14:paraId="1464FB64"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010CE028"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6600142E"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2C1304A7" w14:textId="77777777" w:rsidR="00D16E58" w:rsidRPr="00737A93" w:rsidRDefault="00D16E58" w:rsidP="00D16E58">
            <w:pPr>
              <w:spacing w:line="240" w:lineRule="atLeast"/>
              <w:jc w:val="right"/>
              <w:rPr>
                <w:color w:val="0000FF"/>
              </w:rPr>
            </w:pPr>
          </w:p>
        </w:tc>
      </w:tr>
      <w:tr w:rsidR="009B01D0" w:rsidRPr="002D047D" w14:paraId="3B9A2E01" w14:textId="77777777" w:rsidTr="00E555F2">
        <w:trPr>
          <w:cantSplit/>
        </w:trPr>
        <w:tc>
          <w:tcPr>
            <w:tcW w:w="269" w:type="dxa"/>
          </w:tcPr>
          <w:p w14:paraId="0A449137" w14:textId="77777777" w:rsidR="009B01D0" w:rsidRPr="00737A93" w:rsidRDefault="009B01D0" w:rsidP="00E555F2">
            <w:pPr>
              <w:spacing w:line="240" w:lineRule="atLeast"/>
              <w:rPr>
                <w:color w:val="0000FF"/>
              </w:rPr>
            </w:pPr>
            <w:bookmarkStart w:id="4" w:name="_Hlk162334083"/>
          </w:p>
        </w:tc>
        <w:tc>
          <w:tcPr>
            <w:tcW w:w="538" w:type="dxa"/>
          </w:tcPr>
          <w:p w14:paraId="0383904C" w14:textId="77777777" w:rsidR="009B01D0" w:rsidRPr="00737A93" w:rsidRDefault="009B01D0" w:rsidP="00E555F2">
            <w:pPr>
              <w:spacing w:line="240" w:lineRule="atLeast"/>
              <w:rPr>
                <w:color w:val="0000FF"/>
              </w:rPr>
            </w:pPr>
          </w:p>
        </w:tc>
        <w:tc>
          <w:tcPr>
            <w:tcW w:w="806" w:type="dxa"/>
          </w:tcPr>
          <w:p w14:paraId="6943789E" w14:textId="77777777" w:rsidR="009B01D0" w:rsidRPr="00737A93" w:rsidRDefault="009B01D0" w:rsidP="00E555F2">
            <w:pPr>
              <w:spacing w:line="240" w:lineRule="atLeast"/>
              <w:rPr>
                <w:color w:val="0000FF"/>
              </w:rPr>
            </w:pPr>
          </w:p>
        </w:tc>
        <w:tc>
          <w:tcPr>
            <w:tcW w:w="832" w:type="dxa"/>
          </w:tcPr>
          <w:p w14:paraId="5C772A66" w14:textId="77777777" w:rsidR="009B01D0" w:rsidRPr="00737A93" w:rsidRDefault="009B01D0" w:rsidP="00E555F2">
            <w:pPr>
              <w:spacing w:line="240" w:lineRule="atLeast"/>
              <w:jc w:val="both"/>
              <w:rPr>
                <w:rFonts w:ascii="Arial" w:hAnsi="Arial"/>
                <w:i/>
                <w:color w:val="0000FF"/>
                <w:sz w:val="18"/>
              </w:rPr>
            </w:pPr>
          </w:p>
        </w:tc>
        <w:tc>
          <w:tcPr>
            <w:tcW w:w="6324" w:type="dxa"/>
            <w:gridSpan w:val="3"/>
          </w:tcPr>
          <w:p w14:paraId="62A28590" w14:textId="30F7B98D" w:rsidR="009B01D0" w:rsidRPr="00737A93" w:rsidRDefault="009B01D0" w:rsidP="00E555F2">
            <w:pPr>
              <w:spacing w:line="240" w:lineRule="atLeast"/>
              <w:jc w:val="both"/>
              <w:rPr>
                <w:color w:val="0000FF"/>
                <w:lang w:val="nl-BE"/>
              </w:rPr>
            </w:pPr>
            <w:r w:rsidRPr="00737A93">
              <w:rPr>
                <w:rFonts w:ascii="Arial" w:hAnsi="Arial"/>
                <w:i/>
                <w:color w:val="0000FF"/>
                <w:sz w:val="18"/>
                <w:lang w:val="nl-BE"/>
              </w:rPr>
              <w:t xml:space="preserve">"K.B. </w:t>
            </w:r>
            <w:r>
              <w:rPr>
                <w:rFonts w:ascii="Arial" w:hAnsi="Arial"/>
                <w:i/>
                <w:color w:val="0000FF"/>
                <w:sz w:val="18"/>
                <w:lang w:val="nl-BE"/>
              </w:rPr>
              <w:t>29.2.2024</w:t>
            </w:r>
            <w:r w:rsidRPr="00737A93">
              <w:rPr>
                <w:rFonts w:ascii="Arial" w:hAnsi="Arial"/>
                <w:i/>
                <w:color w:val="0000FF"/>
                <w:sz w:val="18"/>
                <w:lang w:val="nl-BE"/>
              </w:rPr>
              <w:t>" (in werking 1.</w:t>
            </w:r>
            <w:r>
              <w:rPr>
                <w:rFonts w:ascii="Arial" w:hAnsi="Arial"/>
                <w:i/>
                <w:color w:val="0000FF"/>
                <w:sz w:val="18"/>
                <w:lang w:val="nl-BE"/>
              </w:rPr>
              <w:t>5.2024</w:t>
            </w:r>
            <w:r w:rsidRPr="00737A93">
              <w:rPr>
                <w:rFonts w:ascii="Arial" w:hAnsi="Arial"/>
                <w:i/>
                <w:color w:val="0000FF"/>
                <w:sz w:val="18"/>
                <w:lang w:val="nl-BE"/>
              </w:rPr>
              <w:t>)</w:t>
            </w:r>
          </w:p>
        </w:tc>
        <w:tc>
          <w:tcPr>
            <w:tcW w:w="267" w:type="dxa"/>
            <w:vAlign w:val="bottom"/>
          </w:tcPr>
          <w:p w14:paraId="0FEABE7B" w14:textId="77777777" w:rsidR="009B01D0" w:rsidRPr="00737A93" w:rsidRDefault="009B01D0" w:rsidP="00E555F2">
            <w:pPr>
              <w:spacing w:line="240" w:lineRule="atLeast"/>
              <w:jc w:val="right"/>
              <w:rPr>
                <w:color w:val="0000FF"/>
                <w:lang w:val="nl-BE"/>
              </w:rPr>
            </w:pPr>
          </w:p>
        </w:tc>
      </w:tr>
      <w:tr w:rsidR="009B01D0" w:rsidRPr="00CE5C57" w14:paraId="3D586D26" w14:textId="77777777" w:rsidTr="00E555F2">
        <w:trPr>
          <w:cantSplit/>
        </w:trPr>
        <w:tc>
          <w:tcPr>
            <w:tcW w:w="269" w:type="dxa"/>
          </w:tcPr>
          <w:p w14:paraId="24E3B47B" w14:textId="77777777" w:rsidR="009B01D0" w:rsidRPr="00737A93" w:rsidRDefault="009B01D0" w:rsidP="00E555F2">
            <w:pPr>
              <w:spacing w:line="240" w:lineRule="atLeast"/>
              <w:rPr>
                <w:color w:val="0000FF"/>
              </w:rPr>
            </w:pPr>
            <w:r w:rsidRPr="00737A93">
              <w:rPr>
                <w:rFonts w:ascii="Arial" w:hAnsi="Arial"/>
                <w:color w:val="0000FF"/>
              </w:rPr>
              <w:t>"</w:t>
            </w:r>
          </w:p>
        </w:tc>
        <w:tc>
          <w:tcPr>
            <w:tcW w:w="538" w:type="dxa"/>
          </w:tcPr>
          <w:p w14:paraId="4E8F9D89" w14:textId="2A96348F" w:rsidR="009B01D0" w:rsidRPr="00737A93" w:rsidRDefault="009B01D0" w:rsidP="00E555F2">
            <w:pPr>
              <w:spacing w:line="240" w:lineRule="atLeast"/>
              <w:rPr>
                <w:color w:val="0000FF"/>
              </w:rPr>
            </w:pPr>
          </w:p>
        </w:tc>
        <w:tc>
          <w:tcPr>
            <w:tcW w:w="806" w:type="dxa"/>
          </w:tcPr>
          <w:p w14:paraId="769B7C37" w14:textId="60C3961A" w:rsidR="009B01D0" w:rsidRPr="00737A93" w:rsidRDefault="009B01D0" w:rsidP="00E555F2">
            <w:pPr>
              <w:spacing w:line="240" w:lineRule="atLeast"/>
              <w:rPr>
                <w:color w:val="0000FF"/>
              </w:rPr>
            </w:pPr>
            <w:r>
              <w:rPr>
                <w:rFonts w:ascii="Arial" w:hAnsi="Arial"/>
                <w:color w:val="0000FF"/>
              </w:rPr>
              <w:t>471870</w:t>
            </w:r>
          </w:p>
        </w:tc>
        <w:tc>
          <w:tcPr>
            <w:tcW w:w="832" w:type="dxa"/>
          </w:tcPr>
          <w:p w14:paraId="45F935F4" w14:textId="4F99702D" w:rsidR="009B01D0" w:rsidRPr="00737A93" w:rsidRDefault="009B01D0" w:rsidP="00E555F2">
            <w:pPr>
              <w:spacing w:line="240" w:lineRule="atLeast"/>
              <w:rPr>
                <w:color w:val="0000FF"/>
              </w:rPr>
            </w:pPr>
            <w:r>
              <w:rPr>
                <w:rFonts w:ascii="Arial" w:hAnsi="Arial"/>
                <w:color w:val="0000FF"/>
              </w:rPr>
              <w:t>471881</w:t>
            </w:r>
          </w:p>
        </w:tc>
        <w:tc>
          <w:tcPr>
            <w:tcW w:w="5082" w:type="dxa"/>
          </w:tcPr>
          <w:p w14:paraId="0497A1BE" w14:textId="1D3B68C9" w:rsidR="009B01D0" w:rsidRPr="009B01D0" w:rsidRDefault="009B01D0" w:rsidP="00E555F2">
            <w:pPr>
              <w:spacing w:line="240" w:lineRule="atLeast"/>
              <w:jc w:val="both"/>
              <w:rPr>
                <w:rFonts w:ascii="Arial" w:hAnsi="Arial"/>
                <w:color w:val="0000FF"/>
                <w:lang w:val="nl-BE"/>
              </w:rPr>
            </w:pPr>
            <w:r w:rsidRPr="009B01D0">
              <w:rPr>
                <w:rFonts w:ascii="Arial" w:hAnsi="Arial"/>
                <w:color w:val="0000FF"/>
                <w:lang w:val="nl-BE"/>
              </w:rPr>
              <w:t>Bronchoscopie met debulking van de centrale luchtwegen</w:t>
            </w:r>
          </w:p>
        </w:tc>
        <w:tc>
          <w:tcPr>
            <w:tcW w:w="538" w:type="dxa"/>
            <w:vAlign w:val="bottom"/>
          </w:tcPr>
          <w:p w14:paraId="4824B02B" w14:textId="77777777" w:rsidR="009B01D0" w:rsidRPr="00737A93" w:rsidRDefault="009B01D0" w:rsidP="00E555F2">
            <w:pPr>
              <w:spacing w:line="240" w:lineRule="atLeast"/>
              <w:jc w:val="right"/>
              <w:rPr>
                <w:color w:val="0000FF"/>
              </w:rPr>
            </w:pPr>
            <w:r w:rsidRPr="00737A93">
              <w:rPr>
                <w:rFonts w:ascii="Arial" w:hAnsi="Arial"/>
                <w:color w:val="0000FF"/>
              </w:rPr>
              <w:t>K</w:t>
            </w:r>
          </w:p>
        </w:tc>
        <w:tc>
          <w:tcPr>
            <w:tcW w:w="704" w:type="dxa"/>
            <w:vAlign w:val="bottom"/>
          </w:tcPr>
          <w:p w14:paraId="428739A9" w14:textId="540C8928" w:rsidR="009B01D0" w:rsidRPr="00737A93" w:rsidRDefault="009B01D0" w:rsidP="00E555F2">
            <w:pPr>
              <w:spacing w:line="240" w:lineRule="atLeast"/>
              <w:jc w:val="right"/>
              <w:rPr>
                <w:color w:val="0000FF"/>
              </w:rPr>
            </w:pPr>
            <w:r>
              <w:rPr>
                <w:rFonts w:ascii="Arial" w:hAnsi="Arial"/>
                <w:color w:val="0000FF"/>
              </w:rPr>
              <w:t>250</w:t>
            </w:r>
          </w:p>
        </w:tc>
        <w:tc>
          <w:tcPr>
            <w:tcW w:w="267" w:type="dxa"/>
            <w:vAlign w:val="bottom"/>
          </w:tcPr>
          <w:p w14:paraId="58BBF2A4" w14:textId="12F9FACC" w:rsidR="009B01D0" w:rsidRPr="00737A93" w:rsidRDefault="009B01D0" w:rsidP="00E555F2">
            <w:pPr>
              <w:spacing w:line="240" w:lineRule="atLeast"/>
              <w:jc w:val="right"/>
              <w:rPr>
                <w:color w:val="0000FF"/>
              </w:rPr>
            </w:pPr>
            <w:r w:rsidRPr="009B01D0">
              <w:rPr>
                <w:color w:val="0000FF"/>
              </w:rPr>
              <w:t>"</w:t>
            </w:r>
          </w:p>
        </w:tc>
      </w:tr>
      <w:tr w:rsidR="009B01D0" w:rsidRPr="00CE5C57" w14:paraId="71645402" w14:textId="77777777" w:rsidTr="00E555F2">
        <w:trPr>
          <w:cantSplit/>
        </w:trPr>
        <w:tc>
          <w:tcPr>
            <w:tcW w:w="269" w:type="dxa"/>
          </w:tcPr>
          <w:p w14:paraId="0460100B" w14:textId="77777777" w:rsidR="009B01D0" w:rsidRPr="00737A93" w:rsidRDefault="009B01D0" w:rsidP="00E555F2">
            <w:pPr>
              <w:spacing w:line="240" w:lineRule="atLeast"/>
              <w:rPr>
                <w:color w:val="0000FF"/>
              </w:rPr>
            </w:pPr>
          </w:p>
        </w:tc>
        <w:tc>
          <w:tcPr>
            <w:tcW w:w="538" w:type="dxa"/>
          </w:tcPr>
          <w:p w14:paraId="7454232D" w14:textId="77777777" w:rsidR="009B01D0" w:rsidRPr="00737A93" w:rsidRDefault="009B01D0" w:rsidP="00E555F2">
            <w:pPr>
              <w:spacing w:line="240" w:lineRule="atLeast"/>
              <w:rPr>
                <w:rFonts w:ascii="Arial" w:hAnsi="Arial"/>
                <w:color w:val="0000FF"/>
              </w:rPr>
            </w:pPr>
          </w:p>
        </w:tc>
        <w:tc>
          <w:tcPr>
            <w:tcW w:w="806" w:type="dxa"/>
          </w:tcPr>
          <w:p w14:paraId="5AD6637E" w14:textId="77777777" w:rsidR="009B01D0" w:rsidRPr="00737A93" w:rsidRDefault="009B01D0" w:rsidP="00E555F2">
            <w:pPr>
              <w:spacing w:line="240" w:lineRule="atLeast"/>
              <w:rPr>
                <w:rFonts w:ascii="Arial" w:hAnsi="Arial"/>
                <w:color w:val="0000FF"/>
              </w:rPr>
            </w:pPr>
          </w:p>
        </w:tc>
        <w:tc>
          <w:tcPr>
            <w:tcW w:w="832" w:type="dxa"/>
          </w:tcPr>
          <w:p w14:paraId="6DB3B336" w14:textId="77777777" w:rsidR="009B01D0" w:rsidRPr="00737A93" w:rsidRDefault="009B01D0" w:rsidP="00E555F2">
            <w:pPr>
              <w:spacing w:line="240" w:lineRule="atLeast"/>
              <w:rPr>
                <w:rFonts w:ascii="Arial" w:hAnsi="Arial"/>
                <w:color w:val="0000FF"/>
              </w:rPr>
            </w:pPr>
          </w:p>
        </w:tc>
        <w:tc>
          <w:tcPr>
            <w:tcW w:w="5082" w:type="dxa"/>
          </w:tcPr>
          <w:p w14:paraId="21EF01AD" w14:textId="77777777" w:rsidR="009B01D0" w:rsidRPr="00737A93" w:rsidRDefault="009B01D0" w:rsidP="00E555F2">
            <w:pPr>
              <w:spacing w:line="240" w:lineRule="atLeast"/>
              <w:jc w:val="both"/>
              <w:rPr>
                <w:rFonts w:ascii="Arial" w:hAnsi="Arial"/>
                <w:color w:val="0000FF"/>
              </w:rPr>
            </w:pPr>
          </w:p>
        </w:tc>
        <w:tc>
          <w:tcPr>
            <w:tcW w:w="538" w:type="dxa"/>
            <w:vAlign w:val="bottom"/>
          </w:tcPr>
          <w:p w14:paraId="6920026B" w14:textId="77777777" w:rsidR="009B01D0" w:rsidRPr="00737A93" w:rsidRDefault="009B01D0" w:rsidP="00E555F2">
            <w:pPr>
              <w:spacing w:line="240" w:lineRule="atLeast"/>
              <w:jc w:val="right"/>
              <w:rPr>
                <w:rFonts w:ascii="Arial" w:hAnsi="Arial"/>
                <w:color w:val="0000FF"/>
              </w:rPr>
            </w:pPr>
          </w:p>
        </w:tc>
        <w:tc>
          <w:tcPr>
            <w:tcW w:w="704" w:type="dxa"/>
            <w:vAlign w:val="bottom"/>
          </w:tcPr>
          <w:p w14:paraId="0C09A209" w14:textId="77777777" w:rsidR="009B01D0" w:rsidRPr="00737A93" w:rsidRDefault="009B01D0" w:rsidP="00E555F2">
            <w:pPr>
              <w:spacing w:line="240" w:lineRule="atLeast"/>
              <w:jc w:val="right"/>
              <w:rPr>
                <w:rFonts w:ascii="Arial" w:hAnsi="Arial"/>
                <w:color w:val="0000FF"/>
              </w:rPr>
            </w:pPr>
          </w:p>
        </w:tc>
        <w:tc>
          <w:tcPr>
            <w:tcW w:w="267" w:type="dxa"/>
            <w:vAlign w:val="bottom"/>
          </w:tcPr>
          <w:p w14:paraId="6899DA9B" w14:textId="77777777" w:rsidR="009B01D0" w:rsidRPr="00737A93" w:rsidRDefault="009B01D0" w:rsidP="00E555F2">
            <w:pPr>
              <w:spacing w:line="240" w:lineRule="atLeast"/>
              <w:jc w:val="right"/>
              <w:rPr>
                <w:color w:val="0000FF"/>
              </w:rPr>
            </w:pPr>
          </w:p>
        </w:tc>
      </w:tr>
      <w:bookmarkEnd w:id="4"/>
      <w:tr w:rsidR="002D047D" w:rsidRPr="00CE5E37" w14:paraId="746E874F" w14:textId="77777777" w:rsidTr="00E555F2">
        <w:trPr>
          <w:cantSplit/>
        </w:trPr>
        <w:tc>
          <w:tcPr>
            <w:tcW w:w="269" w:type="dxa"/>
          </w:tcPr>
          <w:p w14:paraId="5291BA7C" w14:textId="77777777" w:rsidR="002D047D" w:rsidRPr="00737A93" w:rsidRDefault="002D047D" w:rsidP="00E555F2">
            <w:pPr>
              <w:spacing w:line="240" w:lineRule="atLeast"/>
              <w:rPr>
                <w:color w:val="0000FF"/>
              </w:rPr>
            </w:pPr>
          </w:p>
        </w:tc>
        <w:tc>
          <w:tcPr>
            <w:tcW w:w="538" w:type="dxa"/>
          </w:tcPr>
          <w:p w14:paraId="3BABFF64" w14:textId="77777777" w:rsidR="002D047D" w:rsidRPr="00737A93" w:rsidRDefault="002D047D" w:rsidP="00E555F2">
            <w:pPr>
              <w:spacing w:line="240" w:lineRule="atLeast"/>
              <w:rPr>
                <w:color w:val="0000FF"/>
              </w:rPr>
            </w:pPr>
          </w:p>
        </w:tc>
        <w:tc>
          <w:tcPr>
            <w:tcW w:w="806" w:type="dxa"/>
          </w:tcPr>
          <w:p w14:paraId="50716FBA" w14:textId="77777777" w:rsidR="002D047D" w:rsidRPr="00737A93" w:rsidRDefault="002D047D" w:rsidP="00E555F2">
            <w:pPr>
              <w:spacing w:line="240" w:lineRule="atLeast"/>
              <w:rPr>
                <w:color w:val="0000FF"/>
              </w:rPr>
            </w:pPr>
          </w:p>
        </w:tc>
        <w:tc>
          <w:tcPr>
            <w:tcW w:w="832" w:type="dxa"/>
          </w:tcPr>
          <w:p w14:paraId="2AD80897" w14:textId="77777777" w:rsidR="002D047D" w:rsidRPr="00737A93" w:rsidRDefault="002D047D" w:rsidP="00E555F2">
            <w:pPr>
              <w:spacing w:line="240" w:lineRule="atLeast"/>
              <w:jc w:val="both"/>
              <w:rPr>
                <w:rFonts w:ascii="Arial" w:hAnsi="Arial"/>
                <w:i/>
                <w:color w:val="0000FF"/>
                <w:sz w:val="18"/>
              </w:rPr>
            </w:pPr>
          </w:p>
        </w:tc>
        <w:tc>
          <w:tcPr>
            <w:tcW w:w="6324" w:type="dxa"/>
            <w:gridSpan w:val="3"/>
          </w:tcPr>
          <w:p w14:paraId="3CCE506A" w14:textId="4F49C79A" w:rsidR="002D047D" w:rsidRPr="00737A93" w:rsidRDefault="002D047D" w:rsidP="00E555F2">
            <w:pPr>
              <w:spacing w:line="240" w:lineRule="atLeast"/>
              <w:jc w:val="both"/>
              <w:rPr>
                <w:color w:val="0000FF"/>
                <w:lang w:val="nl-BE"/>
              </w:rPr>
            </w:pPr>
            <w:r w:rsidRPr="00737A93">
              <w:rPr>
                <w:rFonts w:ascii="Arial" w:hAnsi="Arial"/>
                <w:i/>
                <w:color w:val="0000FF"/>
                <w:sz w:val="18"/>
                <w:lang w:val="nl-BE"/>
              </w:rPr>
              <w:t>"K.B. 18.2.1997" (in werking 1.4.1997) + "K.B. 19.8.2011" (in werking 1.11.2011)</w:t>
            </w:r>
            <w:r>
              <w:rPr>
                <w:rFonts w:ascii="Arial" w:hAnsi="Arial"/>
                <w:i/>
                <w:color w:val="0000FF"/>
                <w:sz w:val="18"/>
                <w:lang w:val="nl-BE"/>
              </w:rPr>
              <w:t xml:space="preserve"> </w:t>
            </w:r>
          </w:p>
        </w:tc>
        <w:tc>
          <w:tcPr>
            <w:tcW w:w="267" w:type="dxa"/>
            <w:vAlign w:val="bottom"/>
          </w:tcPr>
          <w:p w14:paraId="51EFB7E4" w14:textId="77777777" w:rsidR="002D047D" w:rsidRPr="00737A93" w:rsidRDefault="002D047D" w:rsidP="00E555F2">
            <w:pPr>
              <w:spacing w:line="240" w:lineRule="atLeast"/>
              <w:jc w:val="right"/>
              <w:rPr>
                <w:color w:val="0000FF"/>
                <w:lang w:val="nl-BE"/>
              </w:rPr>
            </w:pPr>
          </w:p>
        </w:tc>
      </w:tr>
      <w:tr w:rsidR="00D16E58" w:rsidRPr="00CE5C57" w14:paraId="18AD8F6E" w14:textId="77777777" w:rsidTr="00C1409D">
        <w:trPr>
          <w:cantSplit/>
        </w:trPr>
        <w:tc>
          <w:tcPr>
            <w:tcW w:w="269" w:type="dxa"/>
          </w:tcPr>
          <w:p w14:paraId="334207BC" w14:textId="60CF1C65" w:rsidR="00D16E58" w:rsidRPr="002D047D" w:rsidRDefault="002D047D" w:rsidP="00D16E58">
            <w:pPr>
              <w:spacing w:line="240" w:lineRule="atLeast"/>
              <w:rPr>
                <w:color w:val="0000FF"/>
                <w:lang w:val="nl-BE"/>
              </w:rPr>
            </w:pPr>
            <w:r w:rsidRPr="002D047D">
              <w:rPr>
                <w:color w:val="0000FF"/>
                <w:lang w:val="nl-BE"/>
              </w:rPr>
              <w:t>"</w:t>
            </w:r>
          </w:p>
        </w:tc>
        <w:tc>
          <w:tcPr>
            <w:tcW w:w="538" w:type="dxa"/>
          </w:tcPr>
          <w:p w14:paraId="072F7F75" w14:textId="77777777" w:rsidR="00D16E58" w:rsidRPr="00737A93" w:rsidRDefault="00D16E58" w:rsidP="00D16E58">
            <w:pPr>
              <w:spacing w:line="240" w:lineRule="atLeast"/>
              <w:rPr>
                <w:color w:val="0000FF"/>
              </w:rPr>
            </w:pPr>
            <w:r w:rsidRPr="00737A93">
              <w:rPr>
                <w:rFonts w:ascii="Arial" w:hAnsi="Arial"/>
                <w:color w:val="0000FF"/>
              </w:rPr>
              <w:t>4142</w:t>
            </w:r>
          </w:p>
        </w:tc>
        <w:tc>
          <w:tcPr>
            <w:tcW w:w="806" w:type="dxa"/>
          </w:tcPr>
          <w:p w14:paraId="44395BE8" w14:textId="77777777" w:rsidR="00D16E58" w:rsidRPr="00737A93" w:rsidRDefault="00D16E58" w:rsidP="00D16E58">
            <w:pPr>
              <w:spacing w:line="240" w:lineRule="atLeast"/>
              <w:rPr>
                <w:color w:val="0000FF"/>
              </w:rPr>
            </w:pPr>
            <w:r w:rsidRPr="00737A93">
              <w:rPr>
                <w:rFonts w:ascii="Arial" w:hAnsi="Arial"/>
                <w:color w:val="0000FF"/>
              </w:rPr>
              <w:t>471752</w:t>
            </w:r>
          </w:p>
        </w:tc>
        <w:tc>
          <w:tcPr>
            <w:tcW w:w="832" w:type="dxa"/>
          </w:tcPr>
          <w:p w14:paraId="6787BA28" w14:textId="77777777" w:rsidR="00D16E58" w:rsidRPr="00737A93" w:rsidRDefault="00D16E58" w:rsidP="00D16E58">
            <w:pPr>
              <w:spacing w:line="240" w:lineRule="atLeast"/>
              <w:rPr>
                <w:color w:val="0000FF"/>
              </w:rPr>
            </w:pPr>
            <w:r w:rsidRPr="00737A93">
              <w:rPr>
                <w:rFonts w:ascii="Arial" w:hAnsi="Arial"/>
                <w:color w:val="0000FF"/>
              </w:rPr>
              <w:t>471763</w:t>
            </w:r>
          </w:p>
        </w:tc>
        <w:tc>
          <w:tcPr>
            <w:tcW w:w="5082" w:type="dxa"/>
          </w:tcPr>
          <w:p w14:paraId="5CFD796E"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Bronchoscopie met transcarinale punctie en eventuele radioscopische controle</w:t>
            </w:r>
          </w:p>
        </w:tc>
        <w:tc>
          <w:tcPr>
            <w:tcW w:w="538" w:type="dxa"/>
            <w:vAlign w:val="bottom"/>
          </w:tcPr>
          <w:p w14:paraId="03285631"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3D7F587D" w14:textId="77777777" w:rsidR="00D16E58" w:rsidRPr="00737A93" w:rsidRDefault="00D16E58" w:rsidP="00D16E58">
            <w:pPr>
              <w:spacing w:line="240" w:lineRule="atLeast"/>
              <w:jc w:val="right"/>
              <w:rPr>
                <w:color w:val="0000FF"/>
              </w:rPr>
            </w:pPr>
            <w:r w:rsidRPr="00737A93">
              <w:rPr>
                <w:rFonts w:ascii="Arial" w:hAnsi="Arial"/>
                <w:color w:val="0000FF"/>
              </w:rPr>
              <w:t>115</w:t>
            </w:r>
          </w:p>
        </w:tc>
        <w:tc>
          <w:tcPr>
            <w:tcW w:w="267" w:type="dxa"/>
            <w:vAlign w:val="bottom"/>
          </w:tcPr>
          <w:p w14:paraId="59728036" w14:textId="77777777" w:rsidR="00D16E58" w:rsidRPr="00737A93" w:rsidRDefault="00D16E58" w:rsidP="00D16E58">
            <w:pPr>
              <w:spacing w:line="240" w:lineRule="atLeast"/>
              <w:jc w:val="right"/>
              <w:rPr>
                <w:color w:val="0000FF"/>
              </w:rPr>
            </w:pPr>
            <w:r w:rsidRPr="00737A93">
              <w:rPr>
                <w:rFonts w:ascii="Arial" w:hAnsi="Arial"/>
                <w:color w:val="0000FF"/>
              </w:rPr>
              <w:t>"</w:t>
            </w:r>
          </w:p>
        </w:tc>
      </w:tr>
      <w:tr w:rsidR="00D16E58" w:rsidRPr="00CE5C57" w14:paraId="7F5CB108" w14:textId="77777777" w:rsidTr="00C1409D">
        <w:trPr>
          <w:cantSplit/>
        </w:trPr>
        <w:tc>
          <w:tcPr>
            <w:tcW w:w="269" w:type="dxa"/>
          </w:tcPr>
          <w:p w14:paraId="55643372" w14:textId="77777777" w:rsidR="00D16E58" w:rsidRPr="00737A93" w:rsidRDefault="00D16E58" w:rsidP="00D16E58">
            <w:pPr>
              <w:spacing w:line="240" w:lineRule="atLeast"/>
              <w:rPr>
                <w:color w:val="0000FF"/>
              </w:rPr>
            </w:pPr>
          </w:p>
        </w:tc>
        <w:tc>
          <w:tcPr>
            <w:tcW w:w="538" w:type="dxa"/>
          </w:tcPr>
          <w:p w14:paraId="00167702" w14:textId="77777777" w:rsidR="00D16E58" w:rsidRPr="00737A93" w:rsidRDefault="00D16E58" w:rsidP="00D16E58">
            <w:pPr>
              <w:spacing w:line="240" w:lineRule="atLeast"/>
              <w:rPr>
                <w:rFonts w:ascii="Arial" w:hAnsi="Arial"/>
                <w:color w:val="0000FF"/>
              </w:rPr>
            </w:pPr>
          </w:p>
        </w:tc>
        <w:tc>
          <w:tcPr>
            <w:tcW w:w="806" w:type="dxa"/>
          </w:tcPr>
          <w:p w14:paraId="78E02BFD" w14:textId="77777777" w:rsidR="00D16E58" w:rsidRPr="00737A93" w:rsidRDefault="00D16E58" w:rsidP="00D16E58">
            <w:pPr>
              <w:spacing w:line="240" w:lineRule="atLeast"/>
              <w:rPr>
                <w:rFonts w:ascii="Arial" w:hAnsi="Arial"/>
                <w:color w:val="0000FF"/>
              </w:rPr>
            </w:pPr>
          </w:p>
        </w:tc>
        <w:tc>
          <w:tcPr>
            <w:tcW w:w="832" w:type="dxa"/>
          </w:tcPr>
          <w:p w14:paraId="4B0485D1" w14:textId="77777777" w:rsidR="00D16E58" w:rsidRPr="00737A93" w:rsidRDefault="00D16E58" w:rsidP="00D16E58">
            <w:pPr>
              <w:spacing w:line="240" w:lineRule="atLeast"/>
              <w:rPr>
                <w:rFonts w:ascii="Arial" w:hAnsi="Arial"/>
                <w:color w:val="0000FF"/>
              </w:rPr>
            </w:pPr>
          </w:p>
        </w:tc>
        <w:tc>
          <w:tcPr>
            <w:tcW w:w="5082" w:type="dxa"/>
          </w:tcPr>
          <w:p w14:paraId="078E829D"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013572CB"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7A817A3C"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543B3B3F" w14:textId="77777777" w:rsidR="00D16E58" w:rsidRPr="00737A93" w:rsidRDefault="00D16E58" w:rsidP="00D16E58">
            <w:pPr>
              <w:spacing w:line="240" w:lineRule="atLeast"/>
              <w:jc w:val="right"/>
              <w:rPr>
                <w:rFonts w:ascii="Arial" w:hAnsi="Arial"/>
                <w:color w:val="0000FF"/>
              </w:rPr>
            </w:pPr>
          </w:p>
        </w:tc>
      </w:tr>
      <w:tr w:rsidR="00D16E58" w:rsidRPr="00A85944" w14:paraId="1E8DFA66" w14:textId="77777777" w:rsidTr="00C1409D">
        <w:trPr>
          <w:cantSplit/>
        </w:trPr>
        <w:tc>
          <w:tcPr>
            <w:tcW w:w="269" w:type="dxa"/>
          </w:tcPr>
          <w:p w14:paraId="2200753F" w14:textId="77777777" w:rsidR="00D16E58" w:rsidRPr="00737A93" w:rsidRDefault="00D16E58" w:rsidP="00D16E58">
            <w:pPr>
              <w:spacing w:line="240" w:lineRule="atLeast"/>
              <w:rPr>
                <w:color w:val="0000FF"/>
              </w:rPr>
            </w:pPr>
          </w:p>
        </w:tc>
        <w:tc>
          <w:tcPr>
            <w:tcW w:w="538" w:type="dxa"/>
          </w:tcPr>
          <w:p w14:paraId="069EB6C0" w14:textId="77777777" w:rsidR="00D16E58" w:rsidRPr="00737A93" w:rsidRDefault="00D16E58" w:rsidP="00D16E58">
            <w:pPr>
              <w:spacing w:line="240" w:lineRule="atLeast"/>
              <w:rPr>
                <w:color w:val="0000FF"/>
              </w:rPr>
            </w:pPr>
          </w:p>
        </w:tc>
        <w:tc>
          <w:tcPr>
            <w:tcW w:w="806" w:type="dxa"/>
          </w:tcPr>
          <w:p w14:paraId="11D59475" w14:textId="77777777" w:rsidR="00D16E58" w:rsidRPr="00737A93" w:rsidRDefault="00D16E58" w:rsidP="00D16E58">
            <w:pPr>
              <w:spacing w:line="240" w:lineRule="atLeast"/>
              <w:rPr>
                <w:color w:val="0000FF"/>
              </w:rPr>
            </w:pPr>
          </w:p>
        </w:tc>
        <w:tc>
          <w:tcPr>
            <w:tcW w:w="832" w:type="dxa"/>
          </w:tcPr>
          <w:p w14:paraId="49AD0287" w14:textId="77777777" w:rsidR="00D16E58" w:rsidRPr="00737A93" w:rsidRDefault="00D16E58" w:rsidP="00D16E58">
            <w:pPr>
              <w:spacing w:line="240" w:lineRule="atLeast"/>
              <w:jc w:val="both"/>
              <w:rPr>
                <w:rFonts w:ascii="Arial" w:hAnsi="Arial"/>
                <w:i/>
                <w:color w:val="0000FF"/>
                <w:sz w:val="18"/>
              </w:rPr>
            </w:pPr>
          </w:p>
        </w:tc>
        <w:tc>
          <w:tcPr>
            <w:tcW w:w="6324" w:type="dxa"/>
            <w:gridSpan w:val="3"/>
          </w:tcPr>
          <w:p w14:paraId="0D46CD76" w14:textId="77777777" w:rsidR="00D16E58" w:rsidRPr="00737A93" w:rsidRDefault="00D16E58" w:rsidP="00D16E58">
            <w:pPr>
              <w:spacing w:line="240" w:lineRule="atLeast"/>
              <w:jc w:val="both"/>
              <w:rPr>
                <w:color w:val="0000FF"/>
                <w:lang w:val="nl-BE"/>
              </w:rPr>
            </w:pPr>
            <w:r w:rsidRPr="00737A93">
              <w:rPr>
                <w:rFonts w:ascii="Arial" w:hAnsi="Arial"/>
                <w:i/>
                <w:color w:val="0000FF"/>
                <w:sz w:val="18"/>
                <w:lang w:val="nl-BE"/>
              </w:rPr>
              <w:t>"K.B. 19.8.2011" (in werking 1.11.2011)</w:t>
            </w:r>
          </w:p>
        </w:tc>
        <w:tc>
          <w:tcPr>
            <w:tcW w:w="267" w:type="dxa"/>
            <w:vAlign w:val="bottom"/>
          </w:tcPr>
          <w:p w14:paraId="7044E83A" w14:textId="77777777" w:rsidR="00D16E58" w:rsidRPr="00737A93" w:rsidRDefault="00D16E58" w:rsidP="00D16E58">
            <w:pPr>
              <w:spacing w:line="240" w:lineRule="atLeast"/>
              <w:jc w:val="right"/>
              <w:rPr>
                <w:color w:val="0000FF"/>
                <w:lang w:val="nl-BE"/>
              </w:rPr>
            </w:pPr>
          </w:p>
        </w:tc>
      </w:tr>
      <w:tr w:rsidR="00D16E58" w:rsidRPr="00CE5C57" w14:paraId="38F5B0F4" w14:textId="77777777" w:rsidTr="00C1409D">
        <w:trPr>
          <w:cantSplit/>
        </w:trPr>
        <w:tc>
          <w:tcPr>
            <w:tcW w:w="269" w:type="dxa"/>
          </w:tcPr>
          <w:p w14:paraId="47CBE250" w14:textId="77777777" w:rsidR="00D16E58" w:rsidRPr="00737A93" w:rsidRDefault="00D16E58" w:rsidP="00D16E58">
            <w:pPr>
              <w:spacing w:line="240" w:lineRule="atLeast"/>
              <w:rPr>
                <w:color w:val="0000FF"/>
                <w:lang w:val="nl-BE"/>
              </w:rPr>
            </w:pPr>
            <w:r w:rsidRPr="00737A93">
              <w:rPr>
                <w:rFonts w:ascii="Arial" w:hAnsi="Arial"/>
                <w:color w:val="0000FF"/>
              </w:rPr>
              <w:t>"</w:t>
            </w:r>
          </w:p>
        </w:tc>
        <w:tc>
          <w:tcPr>
            <w:tcW w:w="538" w:type="dxa"/>
          </w:tcPr>
          <w:p w14:paraId="73B5E6EF" w14:textId="77777777" w:rsidR="00D16E58" w:rsidRPr="00737A93" w:rsidRDefault="00D16E58" w:rsidP="00D16E58">
            <w:pPr>
              <w:spacing w:line="240" w:lineRule="atLeast"/>
              <w:rPr>
                <w:color w:val="0000FF"/>
              </w:rPr>
            </w:pPr>
            <w:r w:rsidRPr="00737A93">
              <w:rPr>
                <w:rFonts w:ascii="Arial" w:hAnsi="Arial"/>
                <w:color w:val="0000FF"/>
              </w:rPr>
              <w:t>4143</w:t>
            </w:r>
          </w:p>
        </w:tc>
        <w:tc>
          <w:tcPr>
            <w:tcW w:w="806" w:type="dxa"/>
          </w:tcPr>
          <w:p w14:paraId="246950CB" w14:textId="77777777" w:rsidR="00D16E58" w:rsidRPr="00737A93" w:rsidRDefault="00D16E58" w:rsidP="00D16E58">
            <w:pPr>
              <w:spacing w:line="240" w:lineRule="atLeast"/>
              <w:rPr>
                <w:color w:val="0000FF"/>
              </w:rPr>
            </w:pPr>
            <w:r w:rsidRPr="00737A93">
              <w:rPr>
                <w:rFonts w:ascii="Arial" w:hAnsi="Arial"/>
                <w:color w:val="0000FF"/>
              </w:rPr>
              <w:t>471774</w:t>
            </w:r>
          </w:p>
        </w:tc>
        <w:tc>
          <w:tcPr>
            <w:tcW w:w="832" w:type="dxa"/>
          </w:tcPr>
          <w:p w14:paraId="774D39DC" w14:textId="77777777" w:rsidR="00D16E58" w:rsidRPr="00737A93" w:rsidRDefault="00D16E58" w:rsidP="00D16E58">
            <w:pPr>
              <w:spacing w:line="240" w:lineRule="atLeast"/>
              <w:rPr>
                <w:color w:val="0000FF"/>
              </w:rPr>
            </w:pPr>
            <w:r w:rsidRPr="00737A93">
              <w:rPr>
                <w:rFonts w:ascii="Arial" w:hAnsi="Arial"/>
                <w:color w:val="0000FF"/>
              </w:rPr>
              <w:t>471785</w:t>
            </w:r>
          </w:p>
        </w:tc>
        <w:tc>
          <w:tcPr>
            <w:tcW w:w="5082" w:type="dxa"/>
          </w:tcPr>
          <w:p w14:paraId="68B19D03"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Bronchoscopie met bronchoalveolair wassen (min. 100 ml)</w:t>
            </w:r>
          </w:p>
        </w:tc>
        <w:tc>
          <w:tcPr>
            <w:tcW w:w="538" w:type="dxa"/>
            <w:vAlign w:val="bottom"/>
          </w:tcPr>
          <w:p w14:paraId="00E1721B"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63E32C81" w14:textId="77777777" w:rsidR="00D16E58" w:rsidRPr="00737A93" w:rsidRDefault="00D16E58" w:rsidP="00D16E58">
            <w:pPr>
              <w:spacing w:line="240" w:lineRule="atLeast"/>
              <w:jc w:val="right"/>
              <w:rPr>
                <w:color w:val="0000FF"/>
              </w:rPr>
            </w:pPr>
            <w:r w:rsidRPr="00737A93">
              <w:rPr>
                <w:rFonts w:ascii="Arial" w:hAnsi="Arial"/>
                <w:color w:val="0000FF"/>
              </w:rPr>
              <w:t>120</w:t>
            </w:r>
          </w:p>
        </w:tc>
        <w:tc>
          <w:tcPr>
            <w:tcW w:w="267" w:type="dxa"/>
            <w:vAlign w:val="bottom"/>
          </w:tcPr>
          <w:p w14:paraId="1D2F41A2" w14:textId="77777777" w:rsidR="00D16E58" w:rsidRPr="00737A93" w:rsidRDefault="00D16E58" w:rsidP="00D16E58">
            <w:pPr>
              <w:spacing w:line="240" w:lineRule="atLeast"/>
              <w:jc w:val="right"/>
              <w:rPr>
                <w:color w:val="0000FF"/>
              </w:rPr>
            </w:pPr>
            <w:r w:rsidRPr="00737A93">
              <w:rPr>
                <w:rFonts w:ascii="Arial" w:hAnsi="Arial"/>
                <w:color w:val="0000FF"/>
              </w:rPr>
              <w:t>"</w:t>
            </w:r>
          </w:p>
        </w:tc>
      </w:tr>
      <w:tr w:rsidR="00D16E58" w:rsidRPr="00CE5C57" w14:paraId="6B224348" w14:textId="77777777" w:rsidTr="00C1409D">
        <w:trPr>
          <w:cantSplit/>
        </w:trPr>
        <w:tc>
          <w:tcPr>
            <w:tcW w:w="269" w:type="dxa"/>
          </w:tcPr>
          <w:p w14:paraId="449256F5" w14:textId="77777777" w:rsidR="00D16E58" w:rsidRPr="00737A93" w:rsidRDefault="00D16E58" w:rsidP="00D16E58">
            <w:pPr>
              <w:spacing w:line="240" w:lineRule="atLeast"/>
              <w:rPr>
                <w:color w:val="0000FF"/>
              </w:rPr>
            </w:pPr>
          </w:p>
        </w:tc>
        <w:tc>
          <w:tcPr>
            <w:tcW w:w="538" w:type="dxa"/>
          </w:tcPr>
          <w:p w14:paraId="3D1ED86F" w14:textId="77777777" w:rsidR="00D16E58" w:rsidRPr="00737A93" w:rsidRDefault="00D16E58" w:rsidP="00D16E58">
            <w:pPr>
              <w:spacing w:line="240" w:lineRule="atLeast"/>
              <w:rPr>
                <w:rFonts w:ascii="Arial" w:hAnsi="Arial"/>
                <w:color w:val="0000FF"/>
              </w:rPr>
            </w:pPr>
          </w:p>
        </w:tc>
        <w:tc>
          <w:tcPr>
            <w:tcW w:w="806" w:type="dxa"/>
          </w:tcPr>
          <w:p w14:paraId="6361F596" w14:textId="77777777" w:rsidR="00D16E58" w:rsidRPr="00737A93" w:rsidRDefault="00D16E58" w:rsidP="00D16E58">
            <w:pPr>
              <w:spacing w:line="240" w:lineRule="atLeast"/>
              <w:rPr>
                <w:rFonts w:ascii="Arial" w:hAnsi="Arial"/>
                <w:color w:val="0000FF"/>
              </w:rPr>
            </w:pPr>
          </w:p>
        </w:tc>
        <w:tc>
          <w:tcPr>
            <w:tcW w:w="832" w:type="dxa"/>
          </w:tcPr>
          <w:p w14:paraId="40175E79" w14:textId="77777777" w:rsidR="00D16E58" w:rsidRPr="00737A93" w:rsidRDefault="00D16E58" w:rsidP="00D16E58">
            <w:pPr>
              <w:spacing w:line="240" w:lineRule="atLeast"/>
              <w:rPr>
                <w:rFonts w:ascii="Arial" w:hAnsi="Arial"/>
                <w:color w:val="0000FF"/>
              </w:rPr>
            </w:pPr>
          </w:p>
        </w:tc>
        <w:tc>
          <w:tcPr>
            <w:tcW w:w="5082" w:type="dxa"/>
          </w:tcPr>
          <w:p w14:paraId="5B901FC6"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431FC446"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34B98700"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4C7CCF1C" w14:textId="77777777" w:rsidR="00D16E58" w:rsidRPr="00737A93" w:rsidRDefault="00D16E58" w:rsidP="00D16E58">
            <w:pPr>
              <w:spacing w:line="240" w:lineRule="atLeast"/>
              <w:jc w:val="right"/>
              <w:rPr>
                <w:color w:val="0000FF"/>
              </w:rPr>
            </w:pPr>
          </w:p>
        </w:tc>
      </w:tr>
      <w:tr w:rsidR="00D16E58" w:rsidRPr="00CE5E37" w14:paraId="1EDE5304" w14:textId="77777777" w:rsidTr="00C1409D">
        <w:trPr>
          <w:cantSplit/>
        </w:trPr>
        <w:tc>
          <w:tcPr>
            <w:tcW w:w="269" w:type="dxa"/>
          </w:tcPr>
          <w:p w14:paraId="1C7C0065" w14:textId="77777777" w:rsidR="00D16E58" w:rsidRPr="00737A93" w:rsidRDefault="00D16E58" w:rsidP="00D16E58">
            <w:pPr>
              <w:spacing w:line="240" w:lineRule="atLeast"/>
              <w:rPr>
                <w:color w:val="0000FF"/>
              </w:rPr>
            </w:pPr>
          </w:p>
        </w:tc>
        <w:tc>
          <w:tcPr>
            <w:tcW w:w="538" w:type="dxa"/>
          </w:tcPr>
          <w:p w14:paraId="5C27D112" w14:textId="77777777" w:rsidR="00D16E58" w:rsidRPr="00737A93" w:rsidRDefault="00D16E58" w:rsidP="00D16E58">
            <w:pPr>
              <w:spacing w:line="240" w:lineRule="atLeast"/>
              <w:rPr>
                <w:color w:val="0000FF"/>
              </w:rPr>
            </w:pPr>
          </w:p>
        </w:tc>
        <w:tc>
          <w:tcPr>
            <w:tcW w:w="806" w:type="dxa"/>
          </w:tcPr>
          <w:p w14:paraId="7E8C8A15" w14:textId="77777777" w:rsidR="00D16E58" w:rsidRPr="00737A93" w:rsidRDefault="00D16E58" w:rsidP="00D16E58">
            <w:pPr>
              <w:spacing w:line="240" w:lineRule="atLeast"/>
              <w:rPr>
                <w:color w:val="0000FF"/>
              </w:rPr>
            </w:pPr>
          </w:p>
        </w:tc>
        <w:tc>
          <w:tcPr>
            <w:tcW w:w="832" w:type="dxa"/>
          </w:tcPr>
          <w:p w14:paraId="709A5311" w14:textId="77777777" w:rsidR="00D16E58" w:rsidRPr="00737A93" w:rsidRDefault="00D16E58" w:rsidP="00D16E58">
            <w:pPr>
              <w:spacing w:line="240" w:lineRule="atLeast"/>
              <w:jc w:val="both"/>
              <w:rPr>
                <w:rFonts w:ascii="Arial" w:hAnsi="Arial"/>
                <w:i/>
                <w:color w:val="0000FF"/>
                <w:sz w:val="18"/>
              </w:rPr>
            </w:pPr>
          </w:p>
        </w:tc>
        <w:tc>
          <w:tcPr>
            <w:tcW w:w="6324" w:type="dxa"/>
            <w:gridSpan w:val="3"/>
          </w:tcPr>
          <w:p w14:paraId="6B71B4B9" w14:textId="4D62A380" w:rsidR="00D16E58" w:rsidRPr="00737A93" w:rsidRDefault="00D16E58" w:rsidP="00D16E58">
            <w:pPr>
              <w:spacing w:line="240" w:lineRule="atLeast"/>
              <w:jc w:val="both"/>
              <w:rPr>
                <w:rFonts w:ascii="Arial" w:hAnsi="Arial"/>
                <w:i/>
                <w:color w:val="0000FF"/>
                <w:sz w:val="18"/>
                <w:lang w:val="nl-BE"/>
              </w:rPr>
            </w:pPr>
            <w:r w:rsidRPr="00737A93">
              <w:rPr>
                <w:rFonts w:ascii="Arial" w:hAnsi="Arial"/>
                <w:i/>
                <w:color w:val="0000FF"/>
                <w:sz w:val="18"/>
                <w:lang w:val="nl-BE"/>
              </w:rPr>
              <w:t>"K.B. 22.7.1988" (in werking 1.8.1988) + "K.B. 18.2.1997" (in werking 1.4.1997) + "K.B. 19.8.2011" (in werking 1.11.2011)</w:t>
            </w:r>
            <w:r w:rsidR="009B01D0">
              <w:rPr>
                <w:rFonts w:ascii="Arial" w:hAnsi="Arial"/>
                <w:i/>
                <w:color w:val="0000FF"/>
                <w:sz w:val="18"/>
                <w:lang w:val="nl-BE"/>
              </w:rPr>
              <w:t xml:space="preserve"> + </w:t>
            </w:r>
            <w:r w:rsidR="009B01D0" w:rsidRPr="00737A93">
              <w:rPr>
                <w:rFonts w:ascii="Arial" w:hAnsi="Arial"/>
                <w:i/>
                <w:color w:val="0000FF"/>
                <w:sz w:val="18"/>
                <w:lang w:val="nl-BE"/>
              </w:rPr>
              <w:t xml:space="preserve">"K.B. </w:t>
            </w:r>
            <w:r w:rsidR="009B01D0">
              <w:rPr>
                <w:rFonts w:ascii="Arial" w:hAnsi="Arial"/>
                <w:i/>
                <w:color w:val="0000FF"/>
                <w:sz w:val="18"/>
                <w:lang w:val="nl-BE"/>
              </w:rPr>
              <w:t>29.2.2024</w:t>
            </w:r>
            <w:r w:rsidR="009B01D0" w:rsidRPr="00737A93">
              <w:rPr>
                <w:rFonts w:ascii="Arial" w:hAnsi="Arial"/>
                <w:i/>
                <w:color w:val="0000FF"/>
                <w:sz w:val="18"/>
                <w:lang w:val="nl-BE"/>
              </w:rPr>
              <w:t>" (in werking 1.</w:t>
            </w:r>
            <w:r w:rsidR="009B01D0">
              <w:rPr>
                <w:rFonts w:ascii="Arial" w:hAnsi="Arial"/>
                <w:i/>
                <w:color w:val="0000FF"/>
                <w:sz w:val="18"/>
                <w:lang w:val="nl-BE"/>
              </w:rPr>
              <w:t>5.2024</w:t>
            </w:r>
            <w:r w:rsidR="009B01D0" w:rsidRPr="00737A93">
              <w:rPr>
                <w:rFonts w:ascii="Arial" w:hAnsi="Arial"/>
                <w:i/>
                <w:color w:val="0000FF"/>
                <w:sz w:val="18"/>
                <w:lang w:val="nl-BE"/>
              </w:rPr>
              <w:t>)</w:t>
            </w:r>
          </w:p>
        </w:tc>
        <w:tc>
          <w:tcPr>
            <w:tcW w:w="267" w:type="dxa"/>
            <w:vAlign w:val="bottom"/>
          </w:tcPr>
          <w:p w14:paraId="042F1FA9" w14:textId="77777777" w:rsidR="00D16E58" w:rsidRPr="00737A93" w:rsidRDefault="00D16E58" w:rsidP="00D16E58">
            <w:pPr>
              <w:spacing w:line="240" w:lineRule="atLeast"/>
              <w:jc w:val="right"/>
              <w:rPr>
                <w:color w:val="0000FF"/>
                <w:lang w:val="nl-BE"/>
              </w:rPr>
            </w:pPr>
          </w:p>
        </w:tc>
      </w:tr>
      <w:tr w:rsidR="00D16E58" w:rsidRPr="00CE5C57" w14:paraId="0E194091" w14:textId="77777777" w:rsidTr="00C1409D">
        <w:trPr>
          <w:cantSplit/>
        </w:trPr>
        <w:tc>
          <w:tcPr>
            <w:tcW w:w="269" w:type="dxa"/>
          </w:tcPr>
          <w:p w14:paraId="522371E8" w14:textId="77777777" w:rsidR="00D16E58" w:rsidRPr="00737A93" w:rsidRDefault="00D16E58" w:rsidP="00D16E58">
            <w:pPr>
              <w:spacing w:line="240" w:lineRule="atLeast"/>
              <w:rPr>
                <w:color w:val="0000FF"/>
              </w:rPr>
            </w:pPr>
            <w:bookmarkStart w:id="5" w:name="_Hlk162334188"/>
            <w:r w:rsidRPr="00737A93">
              <w:rPr>
                <w:rFonts w:ascii="Arial" w:hAnsi="Arial"/>
                <w:color w:val="0000FF"/>
              </w:rPr>
              <w:t>"</w:t>
            </w:r>
          </w:p>
        </w:tc>
        <w:tc>
          <w:tcPr>
            <w:tcW w:w="538" w:type="dxa"/>
          </w:tcPr>
          <w:p w14:paraId="34D5A6A0" w14:textId="77777777" w:rsidR="00D16E58" w:rsidRPr="00737A93" w:rsidRDefault="00D16E58" w:rsidP="00D16E58">
            <w:pPr>
              <w:spacing w:line="240" w:lineRule="atLeast"/>
              <w:rPr>
                <w:color w:val="0000FF"/>
              </w:rPr>
            </w:pPr>
            <w:r w:rsidRPr="00737A93">
              <w:rPr>
                <w:rFonts w:ascii="Arial" w:hAnsi="Arial"/>
                <w:color w:val="0000FF"/>
              </w:rPr>
              <w:t>4144</w:t>
            </w:r>
          </w:p>
        </w:tc>
        <w:tc>
          <w:tcPr>
            <w:tcW w:w="806" w:type="dxa"/>
          </w:tcPr>
          <w:p w14:paraId="03661DB2" w14:textId="77777777" w:rsidR="00D16E58" w:rsidRPr="00737A93" w:rsidRDefault="00D16E58" w:rsidP="00D16E58">
            <w:pPr>
              <w:spacing w:line="240" w:lineRule="atLeast"/>
              <w:rPr>
                <w:color w:val="0000FF"/>
              </w:rPr>
            </w:pPr>
            <w:r w:rsidRPr="00737A93">
              <w:rPr>
                <w:rFonts w:ascii="Arial" w:hAnsi="Arial"/>
                <w:color w:val="0000FF"/>
              </w:rPr>
              <w:t>471796</w:t>
            </w:r>
          </w:p>
        </w:tc>
        <w:tc>
          <w:tcPr>
            <w:tcW w:w="832" w:type="dxa"/>
          </w:tcPr>
          <w:p w14:paraId="7F8DF9C5" w14:textId="77777777" w:rsidR="00D16E58" w:rsidRPr="00737A93" w:rsidRDefault="00D16E58" w:rsidP="00D16E58">
            <w:pPr>
              <w:spacing w:line="240" w:lineRule="atLeast"/>
              <w:rPr>
                <w:color w:val="0000FF"/>
              </w:rPr>
            </w:pPr>
            <w:r w:rsidRPr="00737A93">
              <w:rPr>
                <w:rFonts w:ascii="Arial" w:hAnsi="Arial"/>
                <w:color w:val="0000FF"/>
              </w:rPr>
              <w:t>471800</w:t>
            </w:r>
          </w:p>
        </w:tc>
        <w:tc>
          <w:tcPr>
            <w:tcW w:w="5082" w:type="dxa"/>
          </w:tcPr>
          <w:p w14:paraId="04B3FF0B" w14:textId="764FAFBA" w:rsidR="00D16E58" w:rsidRPr="00737A93" w:rsidRDefault="009B01D0" w:rsidP="00D16E58">
            <w:pPr>
              <w:spacing w:line="240" w:lineRule="atLeast"/>
              <w:jc w:val="both"/>
              <w:rPr>
                <w:color w:val="0000FF"/>
                <w:lang w:val="nl-BE"/>
              </w:rPr>
            </w:pPr>
            <w:r w:rsidRPr="009B01D0">
              <w:rPr>
                <w:rFonts w:ascii="Arial" w:hAnsi="Arial"/>
                <w:color w:val="0000FF"/>
                <w:lang w:val="nl-BE"/>
              </w:rPr>
              <w:t>Bronchoscopie met extractie van een endobronchiale klep, stent of ander vreemd voorwerp</w:t>
            </w:r>
          </w:p>
        </w:tc>
        <w:tc>
          <w:tcPr>
            <w:tcW w:w="538" w:type="dxa"/>
            <w:vAlign w:val="bottom"/>
          </w:tcPr>
          <w:p w14:paraId="084C01DF"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66F07651" w14:textId="77777777" w:rsidR="00D16E58" w:rsidRPr="00737A93" w:rsidRDefault="00D16E58" w:rsidP="00D16E58">
            <w:pPr>
              <w:spacing w:line="240" w:lineRule="atLeast"/>
              <w:jc w:val="right"/>
              <w:rPr>
                <w:color w:val="0000FF"/>
              </w:rPr>
            </w:pPr>
            <w:r w:rsidRPr="00737A93">
              <w:rPr>
                <w:rFonts w:ascii="Arial" w:hAnsi="Arial"/>
                <w:color w:val="0000FF"/>
              </w:rPr>
              <w:t>150</w:t>
            </w:r>
          </w:p>
        </w:tc>
        <w:tc>
          <w:tcPr>
            <w:tcW w:w="267" w:type="dxa"/>
            <w:vAlign w:val="bottom"/>
          </w:tcPr>
          <w:p w14:paraId="31F7E502" w14:textId="77777777" w:rsidR="00D16E58" w:rsidRPr="00737A93" w:rsidRDefault="00D16E58" w:rsidP="00D16E58">
            <w:pPr>
              <w:spacing w:line="240" w:lineRule="atLeast"/>
              <w:jc w:val="right"/>
              <w:rPr>
                <w:color w:val="0000FF"/>
              </w:rPr>
            </w:pPr>
            <w:r w:rsidRPr="00737A93">
              <w:rPr>
                <w:rFonts w:ascii="Arial" w:hAnsi="Arial"/>
                <w:color w:val="0000FF"/>
              </w:rPr>
              <w:t>"</w:t>
            </w:r>
          </w:p>
        </w:tc>
      </w:tr>
      <w:bookmarkEnd w:id="5"/>
      <w:tr w:rsidR="00D16E58" w:rsidRPr="00CE5C57" w14:paraId="584C2792" w14:textId="77777777" w:rsidTr="00C1409D">
        <w:trPr>
          <w:cantSplit/>
        </w:trPr>
        <w:tc>
          <w:tcPr>
            <w:tcW w:w="269" w:type="dxa"/>
          </w:tcPr>
          <w:p w14:paraId="79CEAF0C" w14:textId="77777777" w:rsidR="00D16E58" w:rsidRPr="00737A93" w:rsidRDefault="00D16E58" w:rsidP="00D16E58">
            <w:pPr>
              <w:spacing w:line="240" w:lineRule="atLeast"/>
              <w:rPr>
                <w:rFonts w:ascii="Arial" w:hAnsi="Arial"/>
                <w:color w:val="0000FF"/>
              </w:rPr>
            </w:pPr>
          </w:p>
        </w:tc>
        <w:tc>
          <w:tcPr>
            <w:tcW w:w="538" w:type="dxa"/>
          </w:tcPr>
          <w:p w14:paraId="091E5E4B" w14:textId="77777777" w:rsidR="00D16E58" w:rsidRPr="00737A93" w:rsidRDefault="00D16E58" w:rsidP="00D16E58">
            <w:pPr>
              <w:spacing w:line="240" w:lineRule="atLeast"/>
              <w:rPr>
                <w:rFonts w:ascii="Arial" w:hAnsi="Arial"/>
                <w:color w:val="0000FF"/>
              </w:rPr>
            </w:pPr>
          </w:p>
        </w:tc>
        <w:tc>
          <w:tcPr>
            <w:tcW w:w="806" w:type="dxa"/>
          </w:tcPr>
          <w:p w14:paraId="6D140B55" w14:textId="77777777" w:rsidR="00D16E58" w:rsidRPr="00737A93" w:rsidRDefault="00D16E58" w:rsidP="00D16E58">
            <w:pPr>
              <w:spacing w:line="240" w:lineRule="atLeast"/>
              <w:rPr>
                <w:rFonts w:ascii="Arial" w:hAnsi="Arial"/>
                <w:color w:val="0000FF"/>
              </w:rPr>
            </w:pPr>
          </w:p>
        </w:tc>
        <w:tc>
          <w:tcPr>
            <w:tcW w:w="832" w:type="dxa"/>
          </w:tcPr>
          <w:p w14:paraId="35039C8A" w14:textId="77777777" w:rsidR="00D16E58" w:rsidRPr="00737A93" w:rsidRDefault="00D16E58" w:rsidP="00D16E58">
            <w:pPr>
              <w:spacing w:line="240" w:lineRule="atLeast"/>
              <w:rPr>
                <w:rFonts w:ascii="Arial" w:hAnsi="Arial"/>
                <w:color w:val="0000FF"/>
              </w:rPr>
            </w:pPr>
          </w:p>
        </w:tc>
        <w:tc>
          <w:tcPr>
            <w:tcW w:w="5082" w:type="dxa"/>
          </w:tcPr>
          <w:p w14:paraId="669919E5"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1A835623"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3B8C3E6D"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0E43C0E7" w14:textId="77777777" w:rsidR="00D16E58" w:rsidRPr="00737A93" w:rsidRDefault="00D16E58" w:rsidP="00D16E58">
            <w:pPr>
              <w:spacing w:line="240" w:lineRule="atLeast"/>
              <w:jc w:val="right"/>
              <w:rPr>
                <w:rFonts w:ascii="Arial" w:hAnsi="Arial"/>
                <w:color w:val="0000FF"/>
              </w:rPr>
            </w:pPr>
          </w:p>
        </w:tc>
      </w:tr>
      <w:tr w:rsidR="009B01D0" w:rsidRPr="002D047D" w14:paraId="3F0D6576" w14:textId="77777777" w:rsidTr="00E555F2">
        <w:trPr>
          <w:cantSplit/>
        </w:trPr>
        <w:tc>
          <w:tcPr>
            <w:tcW w:w="269" w:type="dxa"/>
          </w:tcPr>
          <w:p w14:paraId="5C54141F" w14:textId="77777777" w:rsidR="009B01D0" w:rsidRPr="00737A93" w:rsidRDefault="009B01D0" w:rsidP="00E555F2">
            <w:pPr>
              <w:spacing w:line="240" w:lineRule="atLeast"/>
              <w:rPr>
                <w:color w:val="0000FF"/>
              </w:rPr>
            </w:pPr>
          </w:p>
        </w:tc>
        <w:tc>
          <w:tcPr>
            <w:tcW w:w="538" w:type="dxa"/>
          </w:tcPr>
          <w:p w14:paraId="2094DBAE" w14:textId="77777777" w:rsidR="009B01D0" w:rsidRPr="00737A93" w:rsidRDefault="009B01D0" w:rsidP="00E555F2">
            <w:pPr>
              <w:spacing w:line="240" w:lineRule="atLeast"/>
              <w:rPr>
                <w:color w:val="0000FF"/>
              </w:rPr>
            </w:pPr>
          </w:p>
        </w:tc>
        <w:tc>
          <w:tcPr>
            <w:tcW w:w="806" w:type="dxa"/>
          </w:tcPr>
          <w:p w14:paraId="09BC63B4" w14:textId="77777777" w:rsidR="009B01D0" w:rsidRPr="00737A93" w:rsidRDefault="009B01D0" w:rsidP="00E555F2">
            <w:pPr>
              <w:spacing w:line="240" w:lineRule="atLeast"/>
              <w:rPr>
                <w:color w:val="0000FF"/>
              </w:rPr>
            </w:pPr>
          </w:p>
        </w:tc>
        <w:tc>
          <w:tcPr>
            <w:tcW w:w="832" w:type="dxa"/>
          </w:tcPr>
          <w:p w14:paraId="1B499A6E" w14:textId="77777777" w:rsidR="009B01D0" w:rsidRPr="00737A93" w:rsidRDefault="009B01D0" w:rsidP="00E555F2">
            <w:pPr>
              <w:spacing w:line="240" w:lineRule="atLeast"/>
              <w:jc w:val="both"/>
              <w:rPr>
                <w:rFonts w:ascii="Arial" w:hAnsi="Arial"/>
                <w:i/>
                <w:color w:val="0000FF"/>
                <w:sz w:val="18"/>
              </w:rPr>
            </w:pPr>
          </w:p>
        </w:tc>
        <w:tc>
          <w:tcPr>
            <w:tcW w:w="6324" w:type="dxa"/>
            <w:gridSpan w:val="3"/>
          </w:tcPr>
          <w:p w14:paraId="71B61D9D" w14:textId="77777777" w:rsidR="009B01D0" w:rsidRPr="00737A93" w:rsidRDefault="009B01D0" w:rsidP="00E555F2">
            <w:pPr>
              <w:spacing w:line="240" w:lineRule="atLeast"/>
              <w:jc w:val="both"/>
              <w:rPr>
                <w:color w:val="0000FF"/>
                <w:lang w:val="nl-BE"/>
              </w:rPr>
            </w:pPr>
            <w:r w:rsidRPr="00737A93">
              <w:rPr>
                <w:rFonts w:ascii="Arial" w:hAnsi="Arial"/>
                <w:i/>
                <w:color w:val="0000FF"/>
                <w:sz w:val="18"/>
                <w:lang w:val="nl-BE"/>
              </w:rPr>
              <w:t xml:space="preserve">"K.B. </w:t>
            </w:r>
            <w:r>
              <w:rPr>
                <w:rFonts w:ascii="Arial" w:hAnsi="Arial"/>
                <w:i/>
                <w:color w:val="0000FF"/>
                <w:sz w:val="18"/>
                <w:lang w:val="nl-BE"/>
              </w:rPr>
              <w:t>29.2.2024</w:t>
            </w:r>
            <w:r w:rsidRPr="00737A93">
              <w:rPr>
                <w:rFonts w:ascii="Arial" w:hAnsi="Arial"/>
                <w:i/>
                <w:color w:val="0000FF"/>
                <w:sz w:val="18"/>
                <w:lang w:val="nl-BE"/>
              </w:rPr>
              <w:t>" (in werking 1.</w:t>
            </w:r>
            <w:r>
              <w:rPr>
                <w:rFonts w:ascii="Arial" w:hAnsi="Arial"/>
                <w:i/>
                <w:color w:val="0000FF"/>
                <w:sz w:val="18"/>
                <w:lang w:val="nl-BE"/>
              </w:rPr>
              <w:t>5.2024</w:t>
            </w:r>
            <w:r w:rsidRPr="00737A93">
              <w:rPr>
                <w:rFonts w:ascii="Arial" w:hAnsi="Arial"/>
                <w:i/>
                <w:color w:val="0000FF"/>
                <w:sz w:val="18"/>
                <w:lang w:val="nl-BE"/>
              </w:rPr>
              <w:t>)</w:t>
            </w:r>
          </w:p>
        </w:tc>
        <w:tc>
          <w:tcPr>
            <w:tcW w:w="267" w:type="dxa"/>
            <w:vAlign w:val="bottom"/>
          </w:tcPr>
          <w:p w14:paraId="729AFDF4" w14:textId="77777777" w:rsidR="009B01D0" w:rsidRPr="00737A93" w:rsidRDefault="009B01D0" w:rsidP="00E555F2">
            <w:pPr>
              <w:spacing w:line="240" w:lineRule="atLeast"/>
              <w:jc w:val="right"/>
              <w:rPr>
                <w:color w:val="0000FF"/>
                <w:lang w:val="nl-BE"/>
              </w:rPr>
            </w:pPr>
          </w:p>
        </w:tc>
      </w:tr>
      <w:tr w:rsidR="009B01D0" w:rsidRPr="00CE5E37" w14:paraId="1D497549" w14:textId="77777777" w:rsidTr="00E555F2">
        <w:trPr>
          <w:cantSplit/>
        </w:trPr>
        <w:tc>
          <w:tcPr>
            <w:tcW w:w="269" w:type="dxa"/>
          </w:tcPr>
          <w:p w14:paraId="7192AEFE" w14:textId="77777777" w:rsidR="009B01D0" w:rsidRPr="00737A93" w:rsidRDefault="009B01D0" w:rsidP="00E555F2">
            <w:pPr>
              <w:spacing w:line="240" w:lineRule="atLeast"/>
              <w:rPr>
                <w:color w:val="0000FF"/>
              </w:rPr>
            </w:pPr>
            <w:bookmarkStart w:id="6" w:name="_Hlk162334277"/>
          </w:p>
        </w:tc>
        <w:tc>
          <w:tcPr>
            <w:tcW w:w="538" w:type="dxa"/>
          </w:tcPr>
          <w:p w14:paraId="23503817" w14:textId="77777777" w:rsidR="009B01D0" w:rsidRPr="00737A93" w:rsidRDefault="009B01D0" w:rsidP="00E555F2">
            <w:pPr>
              <w:spacing w:line="240" w:lineRule="atLeast"/>
              <w:rPr>
                <w:color w:val="0000FF"/>
              </w:rPr>
            </w:pPr>
          </w:p>
        </w:tc>
        <w:tc>
          <w:tcPr>
            <w:tcW w:w="806" w:type="dxa"/>
          </w:tcPr>
          <w:p w14:paraId="5784A0E6" w14:textId="77777777" w:rsidR="009B01D0" w:rsidRPr="00737A93" w:rsidRDefault="009B01D0" w:rsidP="00E555F2">
            <w:pPr>
              <w:spacing w:line="240" w:lineRule="atLeast"/>
              <w:rPr>
                <w:color w:val="0000FF"/>
              </w:rPr>
            </w:pPr>
          </w:p>
        </w:tc>
        <w:tc>
          <w:tcPr>
            <w:tcW w:w="832" w:type="dxa"/>
          </w:tcPr>
          <w:p w14:paraId="161D6987" w14:textId="77777777" w:rsidR="009B01D0" w:rsidRPr="00737A93" w:rsidRDefault="009B01D0" w:rsidP="00E555F2">
            <w:pPr>
              <w:spacing w:line="240" w:lineRule="atLeast"/>
              <w:rPr>
                <w:color w:val="0000FF"/>
              </w:rPr>
            </w:pPr>
          </w:p>
        </w:tc>
        <w:tc>
          <w:tcPr>
            <w:tcW w:w="6324" w:type="dxa"/>
            <w:gridSpan w:val="3"/>
          </w:tcPr>
          <w:p w14:paraId="01662EF2" w14:textId="25F53906" w:rsidR="009B01D0" w:rsidRPr="00737A93" w:rsidRDefault="009B01D0" w:rsidP="00E555F2">
            <w:pPr>
              <w:spacing w:line="240" w:lineRule="atLeast"/>
              <w:jc w:val="both"/>
              <w:rPr>
                <w:color w:val="0000FF"/>
                <w:lang w:val="nl-BE"/>
              </w:rPr>
            </w:pPr>
            <w:r w:rsidRPr="009B01D0">
              <w:rPr>
                <w:rFonts w:ascii="Arial" w:hAnsi="Arial"/>
                <w:color w:val="0000FF"/>
                <w:lang w:val="nl-BE"/>
              </w:rPr>
              <w:t>"Bloedklonters en ingedikte secreties kunnen niet beschouwd worden als een vreemd voorwerp.</w:t>
            </w:r>
            <w:r w:rsidRPr="009B01D0">
              <w:rPr>
                <w:lang w:val="nl-BE"/>
              </w:rPr>
              <w:t xml:space="preserve"> </w:t>
            </w:r>
          </w:p>
        </w:tc>
        <w:tc>
          <w:tcPr>
            <w:tcW w:w="267" w:type="dxa"/>
            <w:vAlign w:val="bottom"/>
          </w:tcPr>
          <w:p w14:paraId="4823B7A8" w14:textId="77777777" w:rsidR="009B01D0" w:rsidRPr="00737A93" w:rsidRDefault="009B01D0" w:rsidP="00E555F2">
            <w:pPr>
              <w:spacing w:line="240" w:lineRule="atLeast"/>
              <w:jc w:val="right"/>
              <w:rPr>
                <w:color w:val="0000FF"/>
                <w:lang w:val="nl-BE"/>
              </w:rPr>
            </w:pPr>
          </w:p>
        </w:tc>
      </w:tr>
      <w:tr w:rsidR="009B01D0" w:rsidRPr="00CE5E37" w14:paraId="44BFB69D" w14:textId="77777777" w:rsidTr="00E555F2">
        <w:trPr>
          <w:cantSplit/>
        </w:trPr>
        <w:tc>
          <w:tcPr>
            <w:tcW w:w="269" w:type="dxa"/>
          </w:tcPr>
          <w:p w14:paraId="0F2E4D9B" w14:textId="77777777" w:rsidR="009B01D0" w:rsidRPr="00CE5E37" w:rsidRDefault="009B01D0" w:rsidP="00E555F2">
            <w:pPr>
              <w:spacing w:line="240" w:lineRule="atLeast"/>
              <w:rPr>
                <w:color w:val="0000FF"/>
                <w:lang w:val="nl-BE"/>
              </w:rPr>
            </w:pPr>
          </w:p>
        </w:tc>
        <w:tc>
          <w:tcPr>
            <w:tcW w:w="538" w:type="dxa"/>
          </w:tcPr>
          <w:p w14:paraId="7E63E5E2" w14:textId="77777777" w:rsidR="009B01D0" w:rsidRPr="00CE5E37" w:rsidRDefault="009B01D0" w:rsidP="00E555F2">
            <w:pPr>
              <w:spacing w:line="240" w:lineRule="atLeast"/>
              <w:rPr>
                <w:color w:val="0000FF"/>
                <w:lang w:val="nl-BE"/>
              </w:rPr>
            </w:pPr>
          </w:p>
        </w:tc>
        <w:tc>
          <w:tcPr>
            <w:tcW w:w="806" w:type="dxa"/>
          </w:tcPr>
          <w:p w14:paraId="5977003E" w14:textId="77777777" w:rsidR="009B01D0" w:rsidRPr="00CE5E37" w:rsidRDefault="009B01D0" w:rsidP="00E555F2">
            <w:pPr>
              <w:spacing w:line="240" w:lineRule="atLeast"/>
              <w:rPr>
                <w:color w:val="0000FF"/>
                <w:lang w:val="nl-BE"/>
              </w:rPr>
            </w:pPr>
          </w:p>
        </w:tc>
        <w:tc>
          <w:tcPr>
            <w:tcW w:w="832" w:type="dxa"/>
          </w:tcPr>
          <w:p w14:paraId="45512F27" w14:textId="77777777" w:rsidR="009B01D0" w:rsidRPr="00CE5E37" w:rsidRDefault="009B01D0" w:rsidP="00E555F2">
            <w:pPr>
              <w:spacing w:line="240" w:lineRule="atLeast"/>
              <w:rPr>
                <w:color w:val="0000FF"/>
                <w:lang w:val="nl-BE"/>
              </w:rPr>
            </w:pPr>
          </w:p>
        </w:tc>
        <w:tc>
          <w:tcPr>
            <w:tcW w:w="6324" w:type="dxa"/>
            <w:gridSpan w:val="3"/>
          </w:tcPr>
          <w:p w14:paraId="568AC2D5" w14:textId="77777777" w:rsidR="009B01D0" w:rsidRPr="009B01D0" w:rsidRDefault="009B01D0" w:rsidP="00E555F2">
            <w:pPr>
              <w:spacing w:line="240" w:lineRule="atLeast"/>
              <w:jc w:val="both"/>
              <w:rPr>
                <w:rFonts w:ascii="Arial" w:hAnsi="Arial"/>
                <w:color w:val="0000FF"/>
                <w:lang w:val="nl-BE"/>
              </w:rPr>
            </w:pPr>
          </w:p>
        </w:tc>
        <w:tc>
          <w:tcPr>
            <w:tcW w:w="267" w:type="dxa"/>
            <w:vAlign w:val="bottom"/>
          </w:tcPr>
          <w:p w14:paraId="24615327" w14:textId="77777777" w:rsidR="009B01D0" w:rsidRPr="00737A93" w:rsidRDefault="009B01D0" w:rsidP="00E555F2">
            <w:pPr>
              <w:spacing w:line="240" w:lineRule="atLeast"/>
              <w:jc w:val="right"/>
              <w:rPr>
                <w:color w:val="0000FF"/>
                <w:lang w:val="nl-BE"/>
              </w:rPr>
            </w:pPr>
          </w:p>
        </w:tc>
      </w:tr>
      <w:tr w:rsidR="009B01D0" w:rsidRPr="00CE5C57" w14:paraId="2AE9C91F" w14:textId="77777777" w:rsidTr="00E555F2">
        <w:trPr>
          <w:cantSplit/>
        </w:trPr>
        <w:tc>
          <w:tcPr>
            <w:tcW w:w="269" w:type="dxa"/>
          </w:tcPr>
          <w:p w14:paraId="4726570B" w14:textId="77777777" w:rsidR="009B01D0" w:rsidRPr="00737A93" w:rsidRDefault="009B01D0" w:rsidP="00E555F2">
            <w:pPr>
              <w:spacing w:line="240" w:lineRule="atLeast"/>
              <w:rPr>
                <w:color w:val="0000FF"/>
              </w:rPr>
            </w:pPr>
            <w:bookmarkStart w:id="7" w:name="_Hlk162334370"/>
            <w:bookmarkEnd w:id="6"/>
            <w:r w:rsidRPr="00737A93">
              <w:rPr>
                <w:rFonts w:ascii="Arial" w:hAnsi="Arial"/>
                <w:color w:val="0000FF"/>
              </w:rPr>
              <w:t>"</w:t>
            </w:r>
          </w:p>
        </w:tc>
        <w:tc>
          <w:tcPr>
            <w:tcW w:w="538" w:type="dxa"/>
          </w:tcPr>
          <w:p w14:paraId="24E6294C" w14:textId="09CD8EC3" w:rsidR="009B01D0" w:rsidRPr="00737A93" w:rsidRDefault="009B01D0" w:rsidP="00E555F2">
            <w:pPr>
              <w:spacing w:line="240" w:lineRule="atLeast"/>
              <w:rPr>
                <w:color w:val="0000FF"/>
              </w:rPr>
            </w:pPr>
          </w:p>
        </w:tc>
        <w:tc>
          <w:tcPr>
            <w:tcW w:w="806" w:type="dxa"/>
          </w:tcPr>
          <w:p w14:paraId="2CCB1C75" w14:textId="0AEDE97B" w:rsidR="009B01D0" w:rsidRPr="00737A93" w:rsidRDefault="009B01D0" w:rsidP="00E555F2">
            <w:pPr>
              <w:spacing w:line="240" w:lineRule="atLeast"/>
              <w:rPr>
                <w:color w:val="0000FF"/>
              </w:rPr>
            </w:pPr>
            <w:r>
              <w:rPr>
                <w:rFonts w:ascii="Arial" w:hAnsi="Arial"/>
                <w:color w:val="0000FF"/>
              </w:rPr>
              <w:t>471892</w:t>
            </w:r>
          </w:p>
        </w:tc>
        <w:tc>
          <w:tcPr>
            <w:tcW w:w="832" w:type="dxa"/>
          </w:tcPr>
          <w:p w14:paraId="070F71CD" w14:textId="645BF71D" w:rsidR="009B01D0" w:rsidRPr="00737A93" w:rsidRDefault="009B01D0" w:rsidP="00E555F2">
            <w:pPr>
              <w:spacing w:line="240" w:lineRule="atLeast"/>
              <w:rPr>
                <w:color w:val="0000FF"/>
              </w:rPr>
            </w:pPr>
            <w:r>
              <w:rPr>
                <w:rFonts w:ascii="Arial" w:hAnsi="Arial"/>
                <w:color w:val="0000FF"/>
              </w:rPr>
              <w:t>471903</w:t>
            </w:r>
          </w:p>
        </w:tc>
        <w:tc>
          <w:tcPr>
            <w:tcW w:w="5082" w:type="dxa"/>
          </w:tcPr>
          <w:p w14:paraId="768D68E9" w14:textId="1D3CE3AF" w:rsidR="009B01D0" w:rsidRPr="009B01D0" w:rsidRDefault="009B01D0" w:rsidP="00E555F2">
            <w:pPr>
              <w:spacing w:line="240" w:lineRule="atLeast"/>
              <w:jc w:val="both"/>
              <w:rPr>
                <w:rFonts w:ascii="Arial" w:hAnsi="Arial"/>
                <w:color w:val="0000FF"/>
                <w:lang w:val="nl-BE"/>
              </w:rPr>
            </w:pPr>
            <w:r w:rsidRPr="009B01D0">
              <w:rPr>
                <w:rFonts w:ascii="Arial" w:hAnsi="Arial"/>
                <w:color w:val="0000FF"/>
                <w:lang w:val="nl-BE"/>
              </w:rPr>
              <w:t>Bronchoscopie met plaatsing van een stent of endobronchiale klep of endobronchiale clip</w:t>
            </w:r>
          </w:p>
        </w:tc>
        <w:tc>
          <w:tcPr>
            <w:tcW w:w="538" w:type="dxa"/>
            <w:vAlign w:val="bottom"/>
          </w:tcPr>
          <w:p w14:paraId="29FEAFA0" w14:textId="77777777" w:rsidR="009B01D0" w:rsidRPr="00737A93" w:rsidRDefault="009B01D0" w:rsidP="00E555F2">
            <w:pPr>
              <w:spacing w:line="240" w:lineRule="atLeast"/>
              <w:jc w:val="right"/>
              <w:rPr>
                <w:color w:val="0000FF"/>
              </w:rPr>
            </w:pPr>
            <w:r w:rsidRPr="00737A93">
              <w:rPr>
                <w:rFonts w:ascii="Arial" w:hAnsi="Arial"/>
                <w:color w:val="0000FF"/>
              </w:rPr>
              <w:t>K</w:t>
            </w:r>
          </w:p>
        </w:tc>
        <w:tc>
          <w:tcPr>
            <w:tcW w:w="704" w:type="dxa"/>
            <w:vAlign w:val="bottom"/>
          </w:tcPr>
          <w:p w14:paraId="2AA46611" w14:textId="77777777" w:rsidR="009B01D0" w:rsidRPr="00737A93" w:rsidRDefault="009B01D0" w:rsidP="00E555F2">
            <w:pPr>
              <w:spacing w:line="240" w:lineRule="atLeast"/>
              <w:jc w:val="right"/>
              <w:rPr>
                <w:color w:val="0000FF"/>
              </w:rPr>
            </w:pPr>
            <w:r w:rsidRPr="00737A93">
              <w:rPr>
                <w:rFonts w:ascii="Arial" w:hAnsi="Arial"/>
                <w:color w:val="0000FF"/>
              </w:rPr>
              <w:t>150</w:t>
            </w:r>
          </w:p>
        </w:tc>
        <w:tc>
          <w:tcPr>
            <w:tcW w:w="267" w:type="dxa"/>
            <w:vAlign w:val="bottom"/>
          </w:tcPr>
          <w:p w14:paraId="7FEC64F3" w14:textId="77777777" w:rsidR="009B01D0" w:rsidRPr="00737A93" w:rsidRDefault="009B01D0" w:rsidP="00E555F2">
            <w:pPr>
              <w:spacing w:line="240" w:lineRule="atLeast"/>
              <w:jc w:val="right"/>
              <w:rPr>
                <w:color w:val="0000FF"/>
              </w:rPr>
            </w:pPr>
            <w:r w:rsidRPr="00737A93">
              <w:rPr>
                <w:rFonts w:ascii="Arial" w:hAnsi="Arial"/>
                <w:color w:val="0000FF"/>
              </w:rPr>
              <w:t>"</w:t>
            </w:r>
          </w:p>
        </w:tc>
      </w:tr>
      <w:bookmarkEnd w:id="7"/>
      <w:tr w:rsidR="00E851A5" w:rsidRPr="009B01D0" w14:paraId="6DA3ED5C" w14:textId="77777777" w:rsidTr="00C1409D">
        <w:trPr>
          <w:cantSplit/>
        </w:trPr>
        <w:tc>
          <w:tcPr>
            <w:tcW w:w="269" w:type="dxa"/>
          </w:tcPr>
          <w:p w14:paraId="511F1D3F" w14:textId="44D5D4EA" w:rsidR="00E851A5" w:rsidRPr="009B01D0" w:rsidRDefault="00E851A5" w:rsidP="00D16E58">
            <w:pPr>
              <w:spacing w:line="240" w:lineRule="atLeast"/>
              <w:rPr>
                <w:rFonts w:ascii="Arial" w:hAnsi="Arial"/>
                <w:color w:val="0000FF"/>
                <w:lang w:val="nl-BE"/>
              </w:rPr>
            </w:pPr>
          </w:p>
        </w:tc>
        <w:tc>
          <w:tcPr>
            <w:tcW w:w="538" w:type="dxa"/>
          </w:tcPr>
          <w:p w14:paraId="31B1E496" w14:textId="77777777" w:rsidR="00E851A5" w:rsidRPr="009B01D0" w:rsidRDefault="00E851A5" w:rsidP="00D16E58">
            <w:pPr>
              <w:spacing w:line="240" w:lineRule="atLeast"/>
              <w:rPr>
                <w:rFonts w:ascii="Arial" w:hAnsi="Arial"/>
                <w:color w:val="0000FF"/>
                <w:lang w:val="nl-BE"/>
              </w:rPr>
            </w:pPr>
          </w:p>
        </w:tc>
        <w:tc>
          <w:tcPr>
            <w:tcW w:w="806" w:type="dxa"/>
          </w:tcPr>
          <w:p w14:paraId="109B1B26" w14:textId="77777777" w:rsidR="00E851A5" w:rsidRPr="009B01D0" w:rsidRDefault="00E851A5" w:rsidP="00D16E58">
            <w:pPr>
              <w:spacing w:line="240" w:lineRule="atLeast"/>
              <w:rPr>
                <w:rFonts w:ascii="Arial" w:hAnsi="Arial"/>
                <w:color w:val="0000FF"/>
                <w:lang w:val="nl-BE"/>
              </w:rPr>
            </w:pPr>
          </w:p>
        </w:tc>
        <w:tc>
          <w:tcPr>
            <w:tcW w:w="832" w:type="dxa"/>
          </w:tcPr>
          <w:p w14:paraId="296D2D50" w14:textId="77777777" w:rsidR="00E851A5" w:rsidRPr="009B01D0" w:rsidRDefault="00E851A5" w:rsidP="00D16E58">
            <w:pPr>
              <w:spacing w:line="240" w:lineRule="atLeast"/>
              <w:rPr>
                <w:rFonts w:ascii="Arial" w:hAnsi="Arial"/>
                <w:color w:val="0000FF"/>
                <w:lang w:val="nl-BE"/>
              </w:rPr>
            </w:pPr>
          </w:p>
        </w:tc>
        <w:tc>
          <w:tcPr>
            <w:tcW w:w="5082" w:type="dxa"/>
          </w:tcPr>
          <w:p w14:paraId="5C702BDB" w14:textId="77777777" w:rsidR="00E851A5" w:rsidRPr="009B01D0" w:rsidRDefault="00E851A5" w:rsidP="00D16E58">
            <w:pPr>
              <w:spacing w:line="240" w:lineRule="atLeast"/>
              <w:jc w:val="both"/>
              <w:rPr>
                <w:rFonts w:ascii="Arial" w:hAnsi="Arial"/>
                <w:color w:val="0000FF"/>
                <w:lang w:val="nl-BE"/>
              </w:rPr>
            </w:pPr>
          </w:p>
        </w:tc>
        <w:tc>
          <w:tcPr>
            <w:tcW w:w="538" w:type="dxa"/>
            <w:vAlign w:val="bottom"/>
          </w:tcPr>
          <w:p w14:paraId="564F4993" w14:textId="77777777" w:rsidR="00E851A5" w:rsidRPr="009B01D0" w:rsidRDefault="00E851A5" w:rsidP="00D16E58">
            <w:pPr>
              <w:spacing w:line="240" w:lineRule="atLeast"/>
              <w:jc w:val="right"/>
              <w:rPr>
                <w:rFonts w:ascii="Arial" w:hAnsi="Arial"/>
                <w:color w:val="0000FF"/>
                <w:lang w:val="nl-BE"/>
              </w:rPr>
            </w:pPr>
          </w:p>
        </w:tc>
        <w:tc>
          <w:tcPr>
            <w:tcW w:w="704" w:type="dxa"/>
            <w:vAlign w:val="bottom"/>
          </w:tcPr>
          <w:p w14:paraId="3AC65E26" w14:textId="77777777" w:rsidR="00E851A5" w:rsidRPr="009B01D0" w:rsidRDefault="00E851A5" w:rsidP="00D16E58">
            <w:pPr>
              <w:spacing w:line="240" w:lineRule="atLeast"/>
              <w:jc w:val="right"/>
              <w:rPr>
                <w:rFonts w:ascii="Arial" w:hAnsi="Arial"/>
                <w:color w:val="0000FF"/>
                <w:lang w:val="nl-BE"/>
              </w:rPr>
            </w:pPr>
          </w:p>
        </w:tc>
        <w:tc>
          <w:tcPr>
            <w:tcW w:w="267" w:type="dxa"/>
            <w:vAlign w:val="bottom"/>
          </w:tcPr>
          <w:p w14:paraId="6716B829" w14:textId="77777777" w:rsidR="00E851A5" w:rsidRPr="009B01D0" w:rsidRDefault="00E851A5" w:rsidP="00D16E58">
            <w:pPr>
              <w:spacing w:line="240" w:lineRule="atLeast"/>
              <w:jc w:val="right"/>
              <w:rPr>
                <w:rFonts w:ascii="Arial" w:hAnsi="Arial"/>
                <w:color w:val="0000FF"/>
                <w:lang w:val="nl-BE"/>
              </w:rPr>
            </w:pPr>
          </w:p>
        </w:tc>
      </w:tr>
      <w:tr w:rsidR="00D16E58" w:rsidRPr="00CE5E37" w14:paraId="41CC8E4C" w14:textId="77777777" w:rsidTr="00C1409D">
        <w:trPr>
          <w:cantSplit/>
        </w:trPr>
        <w:tc>
          <w:tcPr>
            <w:tcW w:w="269" w:type="dxa"/>
          </w:tcPr>
          <w:p w14:paraId="7C96FB14" w14:textId="77777777" w:rsidR="00D16E58" w:rsidRPr="009B01D0" w:rsidRDefault="00D16E58" w:rsidP="00D16E58">
            <w:pPr>
              <w:spacing w:line="240" w:lineRule="atLeast"/>
              <w:rPr>
                <w:color w:val="0000FF"/>
                <w:lang w:val="nl-BE"/>
              </w:rPr>
            </w:pPr>
          </w:p>
        </w:tc>
        <w:tc>
          <w:tcPr>
            <w:tcW w:w="538" w:type="dxa"/>
          </w:tcPr>
          <w:p w14:paraId="472B35D0" w14:textId="77777777" w:rsidR="00D16E58" w:rsidRPr="009B01D0" w:rsidRDefault="00D16E58" w:rsidP="00D16E58">
            <w:pPr>
              <w:spacing w:line="240" w:lineRule="atLeast"/>
              <w:rPr>
                <w:color w:val="0000FF"/>
                <w:lang w:val="nl-BE"/>
              </w:rPr>
            </w:pPr>
          </w:p>
        </w:tc>
        <w:tc>
          <w:tcPr>
            <w:tcW w:w="806" w:type="dxa"/>
          </w:tcPr>
          <w:p w14:paraId="5FBC36AA" w14:textId="77777777" w:rsidR="00D16E58" w:rsidRPr="009B01D0" w:rsidRDefault="00D16E58" w:rsidP="00D16E58">
            <w:pPr>
              <w:spacing w:line="240" w:lineRule="atLeast"/>
              <w:rPr>
                <w:color w:val="0000FF"/>
                <w:lang w:val="nl-BE"/>
              </w:rPr>
            </w:pPr>
          </w:p>
        </w:tc>
        <w:tc>
          <w:tcPr>
            <w:tcW w:w="832" w:type="dxa"/>
          </w:tcPr>
          <w:p w14:paraId="528A0A3F" w14:textId="77777777" w:rsidR="00D16E58" w:rsidRPr="009B01D0" w:rsidRDefault="00D16E58" w:rsidP="00D16E58">
            <w:pPr>
              <w:spacing w:line="240" w:lineRule="atLeast"/>
              <w:jc w:val="both"/>
              <w:rPr>
                <w:rFonts w:ascii="Arial" w:hAnsi="Arial"/>
                <w:i/>
                <w:color w:val="0000FF"/>
                <w:sz w:val="18"/>
                <w:lang w:val="nl-BE"/>
              </w:rPr>
            </w:pPr>
          </w:p>
        </w:tc>
        <w:tc>
          <w:tcPr>
            <w:tcW w:w="6324" w:type="dxa"/>
            <w:gridSpan w:val="3"/>
          </w:tcPr>
          <w:p w14:paraId="14B801B5" w14:textId="7A07E97A" w:rsidR="00D16E58" w:rsidRPr="00737A93" w:rsidRDefault="00D16E58" w:rsidP="00D16E58">
            <w:pPr>
              <w:spacing w:line="240" w:lineRule="atLeast"/>
              <w:jc w:val="both"/>
              <w:rPr>
                <w:color w:val="0000FF"/>
                <w:lang w:val="nl-BE"/>
              </w:rPr>
            </w:pPr>
            <w:r w:rsidRPr="00737A93">
              <w:rPr>
                <w:rFonts w:ascii="Arial" w:hAnsi="Arial"/>
                <w:i/>
                <w:color w:val="0000FF"/>
                <w:sz w:val="18"/>
                <w:lang w:val="nl-BE"/>
              </w:rPr>
              <w:t>"K.B. 19.8.2011" (in werking 1.11.2011)</w:t>
            </w:r>
            <w:r w:rsidR="00451998">
              <w:rPr>
                <w:rFonts w:ascii="Arial" w:hAnsi="Arial"/>
                <w:i/>
                <w:color w:val="0000FF"/>
                <w:sz w:val="18"/>
                <w:lang w:val="nl-BE"/>
              </w:rPr>
              <w:t xml:space="preserve"> + </w:t>
            </w:r>
            <w:r w:rsidR="00451998" w:rsidRPr="00737A93">
              <w:rPr>
                <w:rFonts w:ascii="Arial" w:hAnsi="Arial"/>
                <w:i/>
                <w:color w:val="0000FF"/>
                <w:sz w:val="18"/>
                <w:lang w:val="nl-BE"/>
              </w:rPr>
              <w:t xml:space="preserve">"K.B. </w:t>
            </w:r>
            <w:r w:rsidR="00451998">
              <w:rPr>
                <w:rFonts w:ascii="Arial" w:hAnsi="Arial"/>
                <w:i/>
                <w:color w:val="0000FF"/>
                <w:sz w:val="18"/>
                <w:lang w:val="nl-BE"/>
              </w:rPr>
              <w:t>29.2.2024</w:t>
            </w:r>
            <w:r w:rsidR="00451998" w:rsidRPr="00737A93">
              <w:rPr>
                <w:rFonts w:ascii="Arial" w:hAnsi="Arial"/>
                <w:i/>
                <w:color w:val="0000FF"/>
                <w:sz w:val="18"/>
                <w:lang w:val="nl-BE"/>
              </w:rPr>
              <w:t>" (in werking 1.</w:t>
            </w:r>
            <w:r w:rsidR="00451998">
              <w:rPr>
                <w:rFonts w:ascii="Arial" w:hAnsi="Arial"/>
                <w:i/>
                <w:color w:val="0000FF"/>
                <w:sz w:val="18"/>
                <w:lang w:val="nl-BE"/>
              </w:rPr>
              <w:t>5.2024</w:t>
            </w:r>
            <w:r w:rsidR="00451998" w:rsidRPr="00737A93">
              <w:rPr>
                <w:rFonts w:ascii="Arial" w:hAnsi="Arial"/>
                <w:i/>
                <w:color w:val="0000FF"/>
                <w:sz w:val="18"/>
                <w:lang w:val="nl-BE"/>
              </w:rPr>
              <w:t>)</w:t>
            </w:r>
          </w:p>
        </w:tc>
        <w:tc>
          <w:tcPr>
            <w:tcW w:w="267" w:type="dxa"/>
            <w:vAlign w:val="bottom"/>
          </w:tcPr>
          <w:p w14:paraId="72264907" w14:textId="77777777" w:rsidR="00D16E58" w:rsidRPr="00737A93" w:rsidRDefault="00D16E58" w:rsidP="00D16E58">
            <w:pPr>
              <w:spacing w:line="240" w:lineRule="atLeast"/>
              <w:jc w:val="right"/>
              <w:rPr>
                <w:color w:val="0000FF"/>
                <w:lang w:val="nl-BE"/>
              </w:rPr>
            </w:pPr>
          </w:p>
        </w:tc>
      </w:tr>
      <w:tr w:rsidR="00D16E58" w:rsidRPr="00CE5C57" w14:paraId="092A5F13" w14:textId="77777777" w:rsidTr="00C1409D">
        <w:trPr>
          <w:cantSplit/>
        </w:trPr>
        <w:tc>
          <w:tcPr>
            <w:tcW w:w="269" w:type="dxa"/>
          </w:tcPr>
          <w:p w14:paraId="5F7BE415" w14:textId="77777777" w:rsidR="00D16E58" w:rsidRPr="00737A93" w:rsidRDefault="00D16E58" w:rsidP="00D16E58">
            <w:pPr>
              <w:spacing w:line="240" w:lineRule="atLeast"/>
              <w:rPr>
                <w:color w:val="0000FF"/>
              </w:rPr>
            </w:pPr>
            <w:bookmarkStart w:id="8" w:name="_Hlk162343893"/>
            <w:bookmarkStart w:id="9" w:name="_Hlk162344305"/>
            <w:r w:rsidRPr="00737A93">
              <w:rPr>
                <w:rFonts w:ascii="Arial" w:hAnsi="Arial"/>
                <w:color w:val="0000FF"/>
              </w:rPr>
              <w:t>"</w:t>
            </w:r>
          </w:p>
        </w:tc>
        <w:tc>
          <w:tcPr>
            <w:tcW w:w="538" w:type="dxa"/>
          </w:tcPr>
          <w:p w14:paraId="2EE9D7BD" w14:textId="77777777" w:rsidR="00D16E58" w:rsidRPr="00737A93" w:rsidRDefault="00D16E58" w:rsidP="00D16E58">
            <w:pPr>
              <w:spacing w:line="240" w:lineRule="atLeast"/>
              <w:rPr>
                <w:color w:val="0000FF"/>
              </w:rPr>
            </w:pPr>
            <w:r w:rsidRPr="00737A93">
              <w:rPr>
                <w:rFonts w:ascii="Arial" w:hAnsi="Arial"/>
                <w:color w:val="0000FF"/>
              </w:rPr>
              <w:t>4145</w:t>
            </w:r>
          </w:p>
        </w:tc>
        <w:tc>
          <w:tcPr>
            <w:tcW w:w="806" w:type="dxa"/>
          </w:tcPr>
          <w:p w14:paraId="5C064CE5" w14:textId="77777777" w:rsidR="00D16E58" w:rsidRPr="00737A93" w:rsidRDefault="00D16E58" w:rsidP="00D16E58">
            <w:pPr>
              <w:spacing w:line="240" w:lineRule="atLeast"/>
              <w:rPr>
                <w:color w:val="0000FF"/>
              </w:rPr>
            </w:pPr>
            <w:r w:rsidRPr="00737A93">
              <w:rPr>
                <w:rFonts w:ascii="Arial" w:hAnsi="Arial"/>
                <w:color w:val="0000FF"/>
              </w:rPr>
              <w:t>471811</w:t>
            </w:r>
          </w:p>
        </w:tc>
        <w:tc>
          <w:tcPr>
            <w:tcW w:w="832" w:type="dxa"/>
          </w:tcPr>
          <w:p w14:paraId="78C0C1DB" w14:textId="77777777" w:rsidR="00D16E58" w:rsidRPr="00737A93" w:rsidRDefault="00D16E58" w:rsidP="00D16E58">
            <w:pPr>
              <w:spacing w:line="240" w:lineRule="atLeast"/>
              <w:rPr>
                <w:color w:val="0000FF"/>
              </w:rPr>
            </w:pPr>
            <w:r w:rsidRPr="00737A93">
              <w:rPr>
                <w:rFonts w:ascii="Arial" w:hAnsi="Arial"/>
                <w:color w:val="0000FF"/>
              </w:rPr>
              <w:t>471822</w:t>
            </w:r>
          </w:p>
        </w:tc>
        <w:tc>
          <w:tcPr>
            <w:tcW w:w="5082" w:type="dxa"/>
          </w:tcPr>
          <w:p w14:paraId="15D9F881" w14:textId="219D9B35" w:rsidR="00D16E58" w:rsidRPr="00737A93" w:rsidRDefault="007A787C" w:rsidP="00D16E58">
            <w:pPr>
              <w:spacing w:line="240" w:lineRule="atLeast"/>
              <w:jc w:val="both"/>
              <w:rPr>
                <w:color w:val="0000FF"/>
                <w:lang w:val="nl-BE"/>
              </w:rPr>
            </w:pPr>
            <w:r w:rsidRPr="007A787C">
              <w:rPr>
                <w:rFonts w:ascii="Arial" w:hAnsi="Arial"/>
                <w:color w:val="0000FF"/>
                <w:lang w:val="nl-BE"/>
              </w:rPr>
              <w:t>Bronchoscopie met afname van perifere longbiopsies (inclusief een eventuele radioscopie) zonder gebruik van navigatietechnieken</w:t>
            </w:r>
          </w:p>
        </w:tc>
        <w:tc>
          <w:tcPr>
            <w:tcW w:w="538" w:type="dxa"/>
            <w:vAlign w:val="bottom"/>
          </w:tcPr>
          <w:p w14:paraId="661F2FC6"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5578A0A3" w14:textId="77777777" w:rsidR="00D16E58" w:rsidRPr="00737A93" w:rsidRDefault="00D16E58" w:rsidP="00D16E58">
            <w:pPr>
              <w:spacing w:line="240" w:lineRule="atLeast"/>
              <w:jc w:val="right"/>
              <w:rPr>
                <w:color w:val="0000FF"/>
              </w:rPr>
            </w:pPr>
            <w:r w:rsidRPr="00737A93">
              <w:rPr>
                <w:rFonts w:ascii="Arial" w:hAnsi="Arial"/>
                <w:color w:val="0000FF"/>
              </w:rPr>
              <w:t>130</w:t>
            </w:r>
          </w:p>
        </w:tc>
        <w:tc>
          <w:tcPr>
            <w:tcW w:w="267" w:type="dxa"/>
            <w:vAlign w:val="bottom"/>
          </w:tcPr>
          <w:p w14:paraId="0FB761AA" w14:textId="77777777" w:rsidR="00D16E58" w:rsidRPr="00737A93" w:rsidRDefault="00D16E58" w:rsidP="00D16E58">
            <w:pPr>
              <w:spacing w:line="240" w:lineRule="atLeast"/>
              <w:jc w:val="right"/>
              <w:rPr>
                <w:color w:val="0000FF"/>
              </w:rPr>
            </w:pPr>
            <w:r w:rsidRPr="00737A93">
              <w:rPr>
                <w:rFonts w:ascii="Arial" w:hAnsi="Arial"/>
                <w:color w:val="0000FF"/>
              </w:rPr>
              <w:t>"</w:t>
            </w:r>
          </w:p>
        </w:tc>
      </w:tr>
      <w:bookmarkEnd w:id="8"/>
      <w:tr w:rsidR="00D16E58" w:rsidRPr="00CE5C57" w14:paraId="118DD124" w14:textId="77777777" w:rsidTr="00C1409D">
        <w:trPr>
          <w:cantSplit/>
        </w:trPr>
        <w:tc>
          <w:tcPr>
            <w:tcW w:w="269" w:type="dxa"/>
          </w:tcPr>
          <w:p w14:paraId="398E04BD" w14:textId="77777777" w:rsidR="00D16E58" w:rsidRPr="00737A93" w:rsidRDefault="00D16E58" w:rsidP="00D16E58">
            <w:pPr>
              <w:spacing w:line="240" w:lineRule="atLeast"/>
              <w:rPr>
                <w:color w:val="0000FF"/>
              </w:rPr>
            </w:pPr>
          </w:p>
        </w:tc>
        <w:tc>
          <w:tcPr>
            <w:tcW w:w="538" w:type="dxa"/>
          </w:tcPr>
          <w:p w14:paraId="1858A047" w14:textId="77777777" w:rsidR="00D16E58" w:rsidRPr="00737A93" w:rsidRDefault="00D16E58" w:rsidP="00D16E58">
            <w:pPr>
              <w:spacing w:line="240" w:lineRule="atLeast"/>
              <w:rPr>
                <w:rFonts w:ascii="Arial" w:hAnsi="Arial"/>
                <w:color w:val="0000FF"/>
              </w:rPr>
            </w:pPr>
          </w:p>
        </w:tc>
        <w:tc>
          <w:tcPr>
            <w:tcW w:w="806" w:type="dxa"/>
          </w:tcPr>
          <w:p w14:paraId="1B098090" w14:textId="77777777" w:rsidR="00D16E58" w:rsidRPr="00737A93" w:rsidRDefault="00D16E58" w:rsidP="00D16E58">
            <w:pPr>
              <w:spacing w:line="240" w:lineRule="atLeast"/>
              <w:rPr>
                <w:rFonts w:ascii="Arial" w:hAnsi="Arial"/>
                <w:color w:val="0000FF"/>
              </w:rPr>
            </w:pPr>
          </w:p>
        </w:tc>
        <w:tc>
          <w:tcPr>
            <w:tcW w:w="832" w:type="dxa"/>
          </w:tcPr>
          <w:p w14:paraId="5695D3B3" w14:textId="77777777" w:rsidR="00D16E58" w:rsidRPr="00737A93" w:rsidRDefault="00D16E58" w:rsidP="00D16E58">
            <w:pPr>
              <w:spacing w:line="240" w:lineRule="atLeast"/>
              <w:rPr>
                <w:rFonts w:ascii="Arial" w:hAnsi="Arial"/>
                <w:color w:val="0000FF"/>
              </w:rPr>
            </w:pPr>
          </w:p>
        </w:tc>
        <w:tc>
          <w:tcPr>
            <w:tcW w:w="5082" w:type="dxa"/>
          </w:tcPr>
          <w:p w14:paraId="4CE76D7E"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65605117"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3B13C2C9"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00247449" w14:textId="77777777" w:rsidR="00D16E58" w:rsidRPr="00737A93" w:rsidRDefault="00D16E58" w:rsidP="00D16E58">
            <w:pPr>
              <w:spacing w:line="240" w:lineRule="atLeast"/>
              <w:jc w:val="right"/>
              <w:rPr>
                <w:color w:val="0000FF"/>
              </w:rPr>
            </w:pPr>
          </w:p>
        </w:tc>
      </w:tr>
      <w:tr w:rsidR="00451998" w:rsidRPr="002D047D" w14:paraId="19965AA1" w14:textId="77777777" w:rsidTr="00E555F2">
        <w:trPr>
          <w:cantSplit/>
        </w:trPr>
        <w:tc>
          <w:tcPr>
            <w:tcW w:w="269" w:type="dxa"/>
          </w:tcPr>
          <w:p w14:paraId="44B4DF31" w14:textId="77777777" w:rsidR="00451998" w:rsidRPr="00737A93" w:rsidRDefault="00451998" w:rsidP="00E555F2">
            <w:pPr>
              <w:spacing w:line="240" w:lineRule="atLeast"/>
              <w:rPr>
                <w:color w:val="0000FF"/>
              </w:rPr>
            </w:pPr>
          </w:p>
        </w:tc>
        <w:tc>
          <w:tcPr>
            <w:tcW w:w="538" w:type="dxa"/>
          </w:tcPr>
          <w:p w14:paraId="69E33BE8" w14:textId="77777777" w:rsidR="00451998" w:rsidRPr="00737A93" w:rsidRDefault="00451998" w:rsidP="00E555F2">
            <w:pPr>
              <w:spacing w:line="240" w:lineRule="atLeast"/>
              <w:rPr>
                <w:color w:val="0000FF"/>
              </w:rPr>
            </w:pPr>
          </w:p>
        </w:tc>
        <w:tc>
          <w:tcPr>
            <w:tcW w:w="806" w:type="dxa"/>
          </w:tcPr>
          <w:p w14:paraId="4D7E1CB4" w14:textId="77777777" w:rsidR="00451998" w:rsidRPr="00737A93" w:rsidRDefault="00451998" w:rsidP="00E555F2">
            <w:pPr>
              <w:spacing w:line="240" w:lineRule="atLeast"/>
              <w:rPr>
                <w:color w:val="0000FF"/>
              </w:rPr>
            </w:pPr>
          </w:p>
        </w:tc>
        <w:tc>
          <w:tcPr>
            <w:tcW w:w="832" w:type="dxa"/>
          </w:tcPr>
          <w:p w14:paraId="7A201508" w14:textId="77777777" w:rsidR="00451998" w:rsidRPr="00737A93" w:rsidRDefault="00451998" w:rsidP="00E555F2">
            <w:pPr>
              <w:spacing w:line="240" w:lineRule="atLeast"/>
              <w:jc w:val="both"/>
              <w:rPr>
                <w:rFonts w:ascii="Arial" w:hAnsi="Arial"/>
                <w:i/>
                <w:color w:val="0000FF"/>
                <w:sz w:val="18"/>
              </w:rPr>
            </w:pPr>
          </w:p>
        </w:tc>
        <w:tc>
          <w:tcPr>
            <w:tcW w:w="6324" w:type="dxa"/>
            <w:gridSpan w:val="3"/>
          </w:tcPr>
          <w:p w14:paraId="3BD3C679" w14:textId="77777777" w:rsidR="00451998" w:rsidRPr="00737A93" w:rsidRDefault="00451998" w:rsidP="00E555F2">
            <w:pPr>
              <w:spacing w:line="240" w:lineRule="atLeast"/>
              <w:jc w:val="both"/>
              <w:rPr>
                <w:color w:val="0000FF"/>
                <w:lang w:val="nl-BE"/>
              </w:rPr>
            </w:pPr>
            <w:r w:rsidRPr="00737A93">
              <w:rPr>
                <w:rFonts w:ascii="Arial" w:hAnsi="Arial"/>
                <w:i/>
                <w:color w:val="0000FF"/>
                <w:sz w:val="18"/>
                <w:lang w:val="nl-BE"/>
              </w:rPr>
              <w:t xml:space="preserve">"K.B. </w:t>
            </w:r>
            <w:r>
              <w:rPr>
                <w:rFonts w:ascii="Arial" w:hAnsi="Arial"/>
                <w:i/>
                <w:color w:val="0000FF"/>
                <w:sz w:val="18"/>
                <w:lang w:val="nl-BE"/>
              </w:rPr>
              <w:t>29.2.2024</w:t>
            </w:r>
            <w:r w:rsidRPr="00737A93">
              <w:rPr>
                <w:rFonts w:ascii="Arial" w:hAnsi="Arial"/>
                <w:i/>
                <w:color w:val="0000FF"/>
                <w:sz w:val="18"/>
                <w:lang w:val="nl-BE"/>
              </w:rPr>
              <w:t>" (in werking 1.</w:t>
            </w:r>
            <w:r>
              <w:rPr>
                <w:rFonts w:ascii="Arial" w:hAnsi="Arial"/>
                <w:i/>
                <w:color w:val="0000FF"/>
                <w:sz w:val="18"/>
                <w:lang w:val="nl-BE"/>
              </w:rPr>
              <w:t>5.2024</w:t>
            </w:r>
            <w:r w:rsidRPr="00737A93">
              <w:rPr>
                <w:rFonts w:ascii="Arial" w:hAnsi="Arial"/>
                <w:i/>
                <w:color w:val="0000FF"/>
                <w:sz w:val="18"/>
                <w:lang w:val="nl-BE"/>
              </w:rPr>
              <w:t>)</w:t>
            </w:r>
          </w:p>
        </w:tc>
        <w:tc>
          <w:tcPr>
            <w:tcW w:w="267" w:type="dxa"/>
            <w:vAlign w:val="bottom"/>
          </w:tcPr>
          <w:p w14:paraId="4671DF75" w14:textId="77777777" w:rsidR="00451998" w:rsidRPr="00737A93" w:rsidRDefault="00451998" w:rsidP="00E555F2">
            <w:pPr>
              <w:spacing w:line="240" w:lineRule="atLeast"/>
              <w:jc w:val="right"/>
              <w:rPr>
                <w:color w:val="0000FF"/>
                <w:lang w:val="nl-BE"/>
              </w:rPr>
            </w:pPr>
          </w:p>
        </w:tc>
      </w:tr>
      <w:tr w:rsidR="00451998" w:rsidRPr="00451998" w14:paraId="6CD47A5D" w14:textId="77777777" w:rsidTr="00E555F2">
        <w:trPr>
          <w:cantSplit/>
        </w:trPr>
        <w:tc>
          <w:tcPr>
            <w:tcW w:w="269" w:type="dxa"/>
          </w:tcPr>
          <w:p w14:paraId="31649525" w14:textId="24E30F90" w:rsidR="00451998" w:rsidRPr="00451998" w:rsidRDefault="00451998" w:rsidP="00E555F2">
            <w:pPr>
              <w:spacing w:line="240" w:lineRule="atLeast"/>
              <w:rPr>
                <w:color w:val="0000FF"/>
                <w:lang w:val="nl-BE"/>
              </w:rPr>
            </w:pPr>
            <w:r w:rsidRPr="00451998">
              <w:rPr>
                <w:color w:val="0000FF"/>
                <w:lang w:val="nl-BE"/>
              </w:rPr>
              <w:t>"</w:t>
            </w:r>
          </w:p>
        </w:tc>
        <w:tc>
          <w:tcPr>
            <w:tcW w:w="538" w:type="dxa"/>
          </w:tcPr>
          <w:p w14:paraId="7ABA739F" w14:textId="26D9DB0B" w:rsidR="00451998" w:rsidRPr="00451998" w:rsidRDefault="00451998" w:rsidP="00E555F2">
            <w:pPr>
              <w:spacing w:line="240" w:lineRule="atLeast"/>
              <w:rPr>
                <w:color w:val="0000FF"/>
                <w:lang w:val="nl-BE"/>
              </w:rPr>
            </w:pPr>
          </w:p>
        </w:tc>
        <w:tc>
          <w:tcPr>
            <w:tcW w:w="806" w:type="dxa"/>
          </w:tcPr>
          <w:p w14:paraId="5DF28A07" w14:textId="524902C2" w:rsidR="00451998" w:rsidRPr="00451998" w:rsidRDefault="00451998" w:rsidP="00E555F2">
            <w:pPr>
              <w:spacing w:line="240" w:lineRule="atLeast"/>
              <w:rPr>
                <w:rFonts w:ascii="Arial" w:hAnsi="Arial"/>
                <w:color w:val="0000FF"/>
              </w:rPr>
            </w:pPr>
            <w:r>
              <w:rPr>
                <w:rFonts w:ascii="Arial" w:hAnsi="Arial"/>
                <w:color w:val="0000FF"/>
              </w:rPr>
              <w:t>471914</w:t>
            </w:r>
          </w:p>
        </w:tc>
        <w:tc>
          <w:tcPr>
            <w:tcW w:w="832" w:type="dxa"/>
          </w:tcPr>
          <w:p w14:paraId="3CA624B5" w14:textId="7122ECF4" w:rsidR="00451998" w:rsidRPr="00451998" w:rsidRDefault="00451998" w:rsidP="00E555F2">
            <w:pPr>
              <w:spacing w:line="240" w:lineRule="atLeast"/>
              <w:rPr>
                <w:rFonts w:ascii="Arial" w:hAnsi="Arial"/>
                <w:color w:val="0000FF"/>
              </w:rPr>
            </w:pPr>
            <w:r>
              <w:rPr>
                <w:rFonts w:ascii="Arial" w:hAnsi="Arial"/>
                <w:color w:val="0000FF"/>
              </w:rPr>
              <w:t>471925</w:t>
            </w:r>
          </w:p>
        </w:tc>
        <w:tc>
          <w:tcPr>
            <w:tcW w:w="5082" w:type="dxa"/>
          </w:tcPr>
          <w:p w14:paraId="4CDAF863" w14:textId="3994D979" w:rsidR="00451998" w:rsidRPr="00451998" w:rsidRDefault="00451998" w:rsidP="007A787C">
            <w:pPr>
              <w:spacing w:line="240" w:lineRule="atLeast"/>
              <w:jc w:val="both"/>
              <w:rPr>
                <w:rFonts w:ascii="Arial" w:hAnsi="Arial"/>
                <w:color w:val="0000FF"/>
                <w:lang w:val="nl-BE"/>
              </w:rPr>
            </w:pPr>
            <w:r w:rsidRPr="00451998">
              <w:rPr>
                <w:rFonts w:ascii="Arial" w:hAnsi="Arial"/>
                <w:color w:val="0000FF"/>
                <w:lang w:val="nl-BE"/>
              </w:rPr>
              <w:t>Bronchoscopie met afname van perifere longbiopsies (inclusief een eventuele radioscopie) met gebruik van echogeleide navigatie of elektromagnetische navigatie</w:t>
            </w:r>
          </w:p>
        </w:tc>
        <w:tc>
          <w:tcPr>
            <w:tcW w:w="538" w:type="dxa"/>
            <w:vAlign w:val="bottom"/>
          </w:tcPr>
          <w:p w14:paraId="0777D67E" w14:textId="1E67CD34" w:rsidR="00451998" w:rsidRPr="00451998" w:rsidRDefault="00451998" w:rsidP="00451998">
            <w:pPr>
              <w:spacing w:line="240" w:lineRule="atLeast"/>
              <w:jc w:val="right"/>
              <w:rPr>
                <w:rFonts w:ascii="Arial" w:hAnsi="Arial"/>
                <w:color w:val="0000FF"/>
              </w:rPr>
            </w:pPr>
            <w:r w:rsidRPr="00451998">
              <w:rPr>
                <w:rFonts w:ascii="Arial" w:hAnsi="Arial"/>
                <w:color w:val="0000FF"/>
              </w:rPr>
              <w:t>K</w:t>
            </w:r>
          </w:p>
        </w:tc>
        <w:tc>
          <w:tcPr>
            <w:tcW w:w="704" w:type="dxa"/>
            <w:vAlign w:val="bottom"/>
          </w:tcPr>
          <w:p w14:paraId="1B6C622A" w14:textId="1328A5DB" w:rsidR="00451998" w:rsidRPr="00451998" w:rsidRDefault="00451998" w:rsidP="00451998">
            <w:pPr>
              <w:spacing w:line="240" w:lineRule="atLeast"/>
              <w:jc w:val="right"/>
              <w:rPr>
                <w:rFonts w:ascii="Arial" w:hAnsi="Arial"/>
                <w:color w:val="0000FF"/>
              </w:rPr>
            </w:pPr>
            <w:r w:rsidRPr="00451998">
              <w:rPr>
                <w:rFonts w:ascii="Arial" w:hAnsi="Arial"/>
                <w:color w:val="0000FF"/>
              </w:rPr>
              <w:t>250</w:t>
            </w:r>
          </w:p>
        </w:tc>
        <w:tc>
          <w:tcPr>
            <w:tcW w:w="267" w:type="dxa"/>
            <w:vAlign w:val="bottom"/>
          </w:tcPr>
          <w:p w14:paraId="27FE9630" w14:textId="691EF670" w:rsidR="00451998" w:rsidRPr="00451998" w:rsidRDefault="00451998" w:rsidP="00451998">
            <w:pPr>
              <w:spacing w:line="240" w:lineRule="atLeast"/>
              <w:rPr>
                <w:rFonts w:ascii="Arial" w:hAnsi="Arial"/>
                <w:color w:val="0000FF"/>
                <w:lang w:val="nl-BE"/>
              </w:rPr>
            </w:pPr>
          </w:p>
        </w:tc>
      </w:tr>
      <w:tr w:rsidR="00451998" w:rsidRPr="00451998" w14:paraId="1F891608" w14:textId="77777777" w:rsidTr="00E555F2">
        <w:trPr>
          <w:cantSplit/>
        </w:trPr>
        <w:tc>
          <w:tcPr>
            <w:tcW w:w="269" w:type="dxa"/>
          </w:tcPr>
          <w:p w14:paraId="2E673434" w14:textId="77777777" w:rsidR="00451998" w:rsidRPr="00451998" w:rsidRDefault="00451998" w:rsidP="00E555F2">
            <w:pPr>
              <w:spacing w:line="240" w:lineRule="atLeast"/>
              <w:rPr>
                <w:color w:val="0000FF"/>
                <w:lang w:val="nl-BE"/>
              </w:rPr>
            </w:pPr>
          </w:p>
        </w:tc>
        <w:tc>
          <w:tcPr>
            <w:tcW w:w="538" w:type="dxa"/>
          </w:tcPr>
          <w:p w14:paraId="484A7074" w14:textId="77777777" w:rsidR="00451998" w:rsidRPr="00451998" w:rsidRDefault="00451998" w:rsidP="00E555F2">
            <w:pPr>
              <w:spacing w:line="240" w:lineRule="atLeast"/>
              <w:rPr>
                <w:rFonts w:ascii="Arial" w:hAnsi="Arial"/>
                <w:color w:val="0000FF"/>
                <w:lang w:val="nl-BE"/>
              </w:rPr>
            </w:pPr>
          </w:p>
        </w:tc>
        <w:tc>
          <w:tcPr>
            <w:tcW w:w="806" w:type="dxa"/>
          </w:tcPr>
          <w:p w14:paraId="6AC8E981" w14:textId="77777777" w:rsidR="00451998" w:rsidRPr="00451998" w:rsidRDefault="00451998" w:rsidP="00E555F2">
            <w:pPr>
              <w:spacing w:line="240" w:lineRule="atLeast"/>
              <w:rPr>
                <w:rFonts w:ascii="Arial" w:hAnsi="Arial"/>
                <w:color w:val="0000FF"/>
                <w:lang w:val="nl-BE"/>
              </w:rPr>
            </w:pPr>
          </w:p>
        </w:tc>
        <w:tc>
          <w:tcPr>
            <w:tcW w:w="832" w:type="dxa"/>
          </w:tcPr>
          <w:p w14:paraId="38B2F220" w14:textId="77777777" w:rsidR="00451998" w:rsidRPr="00451998" w:rsidRDefault="00451998" w:rsidP="00E555F2">
            <w:pPr>
              <w:spacing w:line="240" w:lineRule="atLeast"/>
              <w:rPr>
                <w:rFonts w:ascii="Arial" w:hAnsi="Arial"/>
                <w:color w:val="0000FF"/>
                <w:lang w:val="nl-BE"/>
              </w:rPr>
            </w:pPr>
          </w:p>
        </w:tc>
        <w:tc>
          <w:tcPr>
            <w:tcW w:w="5082" w:type="dxa"/>
          </w:tcPr>
          <w:p w14:paraId="43FF7DA2" w14:textId="77777777" w:rsidR="00451998" w:rsidRPr="00451998" w:rsidRDefault="00451998" w:rsidP="007A787C">
            <w:pPr>
              <w:spacing w:line="240" w:lineRule="atLeast"/>
              <w:jc w:val="both"/>
              <w:rPr>
                <w:rFonts w:ascii="Arial" w:hAnsi="Arial"/>
                <w:color w:val="0000FF"/>
                <w:lang w:val="nl-BE"/>
              </w:rPr>
            </w:pPr>
          </w:p>
        </w:tc>
        <w:tc>
          <w:tcPr>
            <w:tcW w:w="538" w:type="dxa"/>
            <w:vAlign w:val="bottom"/>
          </w:tcPr>
          <w:p w14:paraId="3B8378AF" w14:textId="77777777" w:rsidR="00451998" w:rsidRPr="00451998" w:rsidRDefault="00451998" w:rsidP="00E555F2">
            <w:pPr>
              <w:spacing w:line="240" w:lineRule="atLeast"/>
              <w:jc w:val="right"/>
              <w:rPr>
                <w:rFonts w:ascii="Arial" w:hAnsi="Arial"/>
                <w:color w:val="0000FF"/>
                <w:lang w:val="nl-BE"/>
              </w:rPr>
            </w:pPr>
          </w:p>
        </w:tc>
        <w:tc>
          <w:tcPr>
            <w:tcW w:w="704" w:type="dxa"/>
            <w:vAlign w:val="bottom"/>
          </w:tcPr>
          <w:p w14:paraId="3DB99A54" w14:textId="77777777" w:rsidR="00451998" w:rsidRPr="00451998" w:rsidRDefault="00451998" w:rsidP="00E555F2">
            <w:pPr>
              <w:spacing w:line="240" w:lineRule="atLeast"/>
              <w:jc w:val="right"/>
              <w:rPr>
                <w:rFonts w:ascii="Arial" w:hAnsi="Arial"/>
                <w:color w:val="0000FF"/>
                <w:lang w:val="nl-BE"/>
              </w:rPr>
            </w:pPr>
          </w:p>
        </w:tc>
        <w:tc>
          <w:tcPr>
            <w:tcW w:w="267" w:type="dxa"/>
            <w:vAlign w:val="bottom"/>
          </w:tcPr>
          <w:p w14:paraId="146270AB" w14:textId="77777777" w:rsidR="00451998" w:rsidRPr="00451998" w:rsidRDefault="00451998" w:rsidP="00E555F2">
            <w:pPr>
              <w:spacing w:line="240" w:lineRule="atLeast"/>
              <w:jc w:val="right"/>
              <w:rPr>
                <w:color w:val="0000FF"/>
                <w:lang w:val="nl-BE"/>
              </w:rPr>
            </w:pPr>
          </w:p>
        </w:tc>
      </w:tr>
      <w:tr w:rsidR="00451998" w:rsidRPr="00451998" w14:paraId="134BB2DB" w14:textId="77777777" w:rsidTr="00E555F2">
        <w:trPr>
          <w:cantSplit/>
        </w:trPr>
        <w:tc>
          <w:tcPr>
            <w:tcW w:w="269" w:type="dxa"/>
          </w:tcPr>
          <w:p w14:paraId="061BF6E4" w14:textId="2B6AE1FE" w:rsidR="00451998" w:rsidRPr="00451998" w:rsidRDefault="00451998" w:rsidP="00E555F2">
            <w:pPr>
              <w:spacing w:line="240" w:lineRule="atLeast"/>
              <w:rPr>
                <w:color w:val="0000FF"/>
                <w:lang w:val="nl-BE"/>
              </w:rPr>
            </w:pPr>
          </w:p>
        </w:tc>
        <w:tc>
          <w:tcPr>
            <w:tcW w:w="538" w:type="dxa"/>
          </w:tcPr>
          <w:p w14:paraId="79DB4837" w14:textId="77777777" w:rsidR="00451998" w:rsidRPr="00451998" w:rsidRDefault="00451998" w:rsidP="00E555F2">
            <w:pPr>
              <w:spacing w:line="240" w:lineRule="atLeast"/>
              <w:rPr>
                <w:color w:val="0000FF"/>
                <w:lang w:val="nl-BE"/>
              </w:rPr>
            </w:pPr>
          </w:p>
        </w:tc>
        <w:tc>
          <w:tcPr>
            <w:tcW w:w="806" w:type="dxa"/>
          </w:tcPr>
          <w:p w14:paraId="6C6E5971" w14:textId="7225B3AD" w:rsidR="00451998" w:rsidRPr="00451998" w:rsidRDefault="00451998" w:rsidP="00E555F2">
            <w:pPr>
              <w:spacing w:line="240" w:lineRule="atLeast"/>
              <w:rPr>
                <w:rFonts w:ascii="Arial" w:hAnsi="Arial"/>
                <w:color w:val="0000FF"/>
              </w:rPr>
            </w:pPr>
            <w:r>
              <w:rPr>
                <w:rFonts w:ascii="Arial" w:hAnsi="Arial"/>
                <w:color w:val="0000FF"/>
              </w:rPr>
              <w:t>471936</w:t>
            </w:r>
          </w:p>
        </w:tc>
        <w:tc>
          <w:tcPr>
            <w:tcW w:w="832" w:type="dxa"/>
          </w:tcPr>
          <w:p w14:paraId="606A40CE" w14:textId="582DDA8A" w:rsidR="00451998" w:rsidRPr="00451998" w:rsidRDefault="00451998" w:rsidP="00E555F2">
            <w:pPr>
              <w:spacing w:line="240" w:lineRule="atLeast"/>
              <w:rPr>
                <w:rFonts w:ascii="Arial" w:hAnsi="Arial"/>
                <w:color w:val="0000FF"/>
              </w:rPr>
            </w:pPr>
            <w:r>
              <w:rPr>
                <w:rFonts w:ascii="Arial" w:hAnsi="Arial"/>
                <w:color w:val="0000FF"/>
              </w:rPr>
              <w:t>471940</w:t>
            </w:r>
          </w:p>
        </w:tc>
        <w:tc>
          <w:tcPr>
            <w:tcW w:w="5082" w:type="dxa"/>
          </w:tcPr>
          <w:p w14:paraId="6745094F" w14:textId="3C013622" w:rsidR="00451998" w:rsidRPr="00451998" w:rsidRDefault="007A787C" w:rsidP="007A787C">
            <w:pPr>
              <w:spacing w:line="240" w:lineRule="atLeast"/>
              <w:jc w:val="both"/>
              <w:rPr>
                <w:rFonts w:ascii="Arial" w:hAnsi="Arial"/>
                <w:color w:val="0000FF"/>
                <w:lang w:val="nl-BE"/>
              </w:rPr>
            </w:pPr>
            <w:r w:rsidRPr="007A787C">
              <w:rPr>
                <w:rFonts w:ascii="Arial" w:hAnsi="Arial"/>
                <w:color w:val="0000FF"/>
                <w:lang w:val="nl-BE"/>
              </w:rPr>
              <w:t>Bronchoscopie met dilatatie van de centrale luchtwegen door middel van een starre bronchoscoop of ballondilatatie, inclusief een eventuele biopsie</w:t>
            </w:r>
          </w:p>
        </w:tc>
        <w:tc>
          <w:tcPr>
            <w:tcW w:w="538" w:type="dxa"/>
            <w:vAlign w:val="bottom"/>
          </w:tcPr>
          <w:p w14:paraId="5E82F9CF" w14:textId="77777777" w:rsidR="00451998" w:rsidRPr="00451998" w:rsidRDefault="00451998" w:rsidP="00E555F2">
            <w:pPr>
              <w:spacing w:line="240" w:lineRule="atLeast"/>
              <w:jc w:val="right"/>
              <w:rPr>
                <w:rFonts w:ascii="Arial" w:hAnsi="Arial"/>
                <w:color w:val="0000FF"/>
              </w:rPr>
            </w:pPr>
            <w:r w:rsidRPr="00451998">
              <w:rPr>
                <w:rFonts w:ascii="Arial" w:hAnsi="Arial"/>
                <w:color w:val="0000FF"/>
              </w:rPr>
              <w:t>K</w:t>
            </w:r>
          </w:p>
        </w:tc>
        <w:tc>
          <w:tcPr>
            <w:tcW w:w="704" w:type="dxa"/>
            <w:vAlign w:val="bottom"/>
          </w:tcPr>
          <w:p w14:paraId="61B6596E" w14:textId="77777777" w:rsidR="00451998" w:rsidRPr="00451998" w:rsidRDefault="00451998" w:rsidP="00E555F2">
            <w:pPr>
              <w:spacing w:line="240" w:lineRule="atLeast"/>
              <w:jc w:val="right"/>
              <w:rPr>
                <w:rFonts w:ascii="Arial" w:hAnsi="Arial"/>
                <w:color w:val="0000FF"/>
              </w:rPr>
            </w:pPr>
            <w:r w:rsidRPr="00451998">
              <w:rPr>
                <w:rFonts w:ascii="Arial" w:hAnsi="Arial"/>
                <w:color w:val="0000FF"/>
              </w:rPr>
              <w:t>250</w:t>
            </w:r>
          </w:p>
        </w:tc>
        <w:tc>
          <w:tcPr>
            <w:tcW w:w="267" w:type="dxa"/>
            <w:vAlign w:val="bottom"/>
          </w:tcPr>
          <w:p w14:paraId="2B91CBFF" w14:textId="77777777" w:rsidR="00451998" w:rsidRPr="00451998" w:rsidRDefault="00451998" w:rsidP="00E555F2">
            <w:pPr>
              <w:spacing w:line="240" w:lineRule="atLeast"/>
              <w:rPr>
                <w:rFonts w:ascii="Arial" w:hAnsi="Arial"/>
                <w:color w:val="0000FF"/>
                <w:lang w:val="nl-BE"/>
              </w:rPr>
            </w:pPr>
          </w:p>
        </w:tc>
      </w:tr>
      <w:tr w:rsidR="00451998" w:rsidRPr="00451998" w14:paraId="4B160402" w14:textId="77777777" w:rsidTr="00E555F2">
        <w:trPr>
          <w:cantSplit/>
        </w:trPr>
        <w:tc>
          <w:tcPr>
            <w:tcW w:w="269" w:type="dxa"/>
          </w:tcPr>
          <w:p w14:paraId="5A193E65" w14:textId="77777777" w:rsidR="00451998" w:rsidRPr="00451998" w:rsidRDefault="00451998" w:rsidP="00E555F2">
            <w:pPr>
              <w:spacing w:line="240" w:lineRule="atLeast"/>
              <w:rPr>
                <w:color w:val="0000FF"/>
                <w:lang w:val="nl-BE"/>
              </w:rPr>
            </w:pPr>
          </w:p>
        </w:tc>
        <w:tc>
          <w:tcPr>
            <w:tcW w:w="538" w:type="dxa"/>
          </w:tcPr>
          <w:p w14:paraId="157B836F" w14:textId="77777777" w:rsidR="00451998" w:rsidRPr="00451998" w:rsidRDefault="00451998" w:rsidP="00E555F2">
            <w:pPr>
              <w:spacing w:line="240" w:lineRule="atLeast"/>
              <w:rPr>
                <w:rFonts w:ascii="Arial" w:hAnsi="Arial"/>
                <w:color w:val="0000FF"/>
                <w:lang w:val="nl-BE"/>
              </w:rPr>
            </w:pPr>
          </w:p>
        </w:tc>
        <w:tc>
          <w:tcPr>
            <w:tcW w:w="806" w:type="dxa"/>
          </w:tcPr>
          <w:p w14:paraId="3E6DEB87" w14:textId="77777777" w:rsidR="00451998" w:rsidRPr="00451998" w:rsidRDefault="00451998" w:rsidP="00E555F2">
            <w:pPr>
              <w:spacing w:line="240" w:lineRule="atLeast"/>
              <w:rPr>
                <w:rFonts w:ascii="Arial" w:hAnsi="Arial"/>
                <w:color w:val="0000FF"/>
                <w:lang w:val="nl-BE"/>
              </w:rPr>
            </w:pPr>
          </w:p>
        </w:tc>
        <w:tc>
          <w:tcPr>
            <w:tcW w:w="832" w:type="dxa"/>
          </w:tcPr>
          <w:p w14:paraId="19F16858" w14:textId="77777777" w:rsidR="00451998" w:rsidRPr="00451998" w:rsidRDefault="00451998" w:rsidP="00E555F2">
            <w:pPr>
              <w:spacing w:line="240" w:lineRule="atLeast"/>
              <w:rPr>
                <w:rFonts w:ascii="Arial" w:hAnsi="Arial"/>
                <w:color w:val="0000FF"/>
                <w:lang w:val="nl-BE"/>
              </w:rPr>
            </w:pPr>
          </w:p>
        </w:tc>
        <w:tc>
          <w:tcPr>
            <w:tcW w:w="5082" w:type="dxa"/>
          </w:tcPr>
          <w:p w14:paraId="5D3CCAB0" w14:textId="77777777" w:rsidR="00451998" w:rsidRPr="00451998" w:rsidRDefault="00451998" w:rsidP="007A787C">
            <w:pPr>
              <w:spacing w:line="240" w:lineRule="atLeast"/>
              <w:jc w:val="both"/>
              <w:rPr>
                <w:rFonts w:ascii="Arial" w:hAnsi="Arial"/>
                <w:color w:val="0000FF"/>
                <w:lang w:val="nl-BE"/>
              </w:rPr>
            </w:pPr>
          </w:p>
        </w:tc>
        <w:tc>
          <w:tcPr>
            <w:tcW w:w="538" w:type="dxa"/>
            <w:vAlign w:val="bottom"/>
          </w:tcPr>
          <w:p w14:paraId="0038B029" w14:textId="77777777" w:rsidR="00451998" w:rsidRPr="00451998" w:rsidRDefault="00451998" w:rsidP="00E555F2">
            <w:pPr>
              <w:spacing w:line="240" w:lineRule="atLeast"/>
              <w:jc w:val="right"/>
              <w:rPr>
                <w:rFonts w:ascii="Arial" w:hAnsi="Arial"/>
                <w:color w:val="0000FF"/>
                <w:lang w:val="nl-BE"/>
              </w:rPr>
            </w:pPr>
          </w:p>
        </w:tc>
        <w:tc>
          <w:tcPr>
            <w:tcW w:w="704" w:type="dxa"/>
            <w:vAlign w:val="bottom"/>
          </w:tcPr>
          <w:p w14:paraId="19CACFCA" w14:textId="77777777" w:rsidR="00451998" w:rsidRPr="00451998" w:rsidRDefault="00451998" w:rsidP="00E555F2">
            <w:pPr>
              <w:spacing w:line="240" w:lineRule="atLeast"/>
              <w:jc w:val="right"/>
              <w:rPr>
                <w:rFonts w:ascii="Arial" w:hAnsi="Arial"/>
                <w:color w:val="0000FF"/>
                <w:lang w:val="nl-BE"/>
              </w:rPr>
            </w:pPr>
          </w:p>
        </w:tc>
        <w:tc>
          <w:tcPr>
            <w:tcW w:w="267" w:type="dxa"/>
            <w:vAlign w:val="bottom"/>
          </w:tcPr>
          <w:p w14:paraId="14924962" w14:textId="77777777" w:rsidR="00451998" w:rsidRPr="00451998" w:rsidRDefault="00451998" w:rsidP="00E555F2">
            <w:pPr>
              <w:spacing w:line="240" w:lineRule="atLeast"/>
              <w:jc w:val="right"/>
              <w:rPr>
                <w:color w:val="0000FF"/>
                <w:lang w:val="nl-BE"/>
              </w:rPr>
            </w:pPr>
          </w:p>
        </w:tc>
      </w:tr>
      <w:tr w:rsidR="00451998" w:rsidRPr="00451998" w14:paraId="5A42A1EC" w14:textId="77777777" w:rsidTr="00E555F2">
        <w:trPr>
          <w:cantSplit/>
        </w:trPr>
        <w:tc>
          <w:tcPr>
            <w:tcW w:w="269" w:type="dxa"/>
          </w:tcPr>
          <w:p w14:paraId="3B5EBC6C" w14:textId="77777777" w:rsidR="00451998" w:rsidRPr="00451998" w:rsidRDefault="00451998" w:rsidP="00E555F2">
            <w:pPr>
              <w:spacing w:line="240" w:lineRule="atLeast"/>
              <w:rPr>
                <w:color w:val="0000FF"/>
                <w:lang w:val="nl-BE"/>
              </w:rPr>
            </w:pPr>
          </w:p>
        </w:tc>
        <w:tc>
          <w:tcPr>
            <w:tcW w:w="538" w:type="dxa"/>
          </w:tcPr>
          <w:p w14:paraId="3C6F596C" w14:textId="77777777" w:rsidR="00451998" w:rsidRPr="00451998" w:rsidRDefault="00451998" w:rsidP="00E555F2">
            <w:pPr>
              <w:spacing w:line="240" w:lineRule="atLeast"/>
              <w:rPr>
                <w:color w:val="0000FF"/>
                <w:lang w:val="nl-BE"/>
              </w:rPr>
            </w:pPr>
          </w:p>
        </w:tc>
        <w:tc>
          <w:tcPr>
            <w:tcW w:w="806" w:type="dxa"/>
          </w:tcPr>
          <w:p w14:paraId="16C65B14" w14:textId="376BA854" w:rsidR="00451998" w:rsidRPr="00451998" w:rsidRDefault="00451998" w:rsidP="00E555F2">
            <w:pPr>
              <w:spacing w:line="240" w:lineRule="atLeast"/>
              <w:rPr>
                <w:rFonts w:ascii="Arial" w:hAnsi="Arial"/>
                <w:color w:val="0000FF"/>
              </w:rPr>
            </w:pPr>
            <w:r>
              <w:rPr>
                <w:rFonts w:ascii="Arial" w:hAnsi="Arial"/>
                <w:color w:val="0000FF"/>
              </w:rPr>
              <w:t>471951</w:t>
            </w:r>
          </w:p>
        </w:tc>
        <w:tc>
          <w:tcPr>
            <w:tcW w:w="832" w:type="dxa"/>
          </w:tcPr>
          <w:p w14:paraId="52A0D5BF" w14:textId="50B673BA" w:rsidR="00451998" w:rsidRPr="00451998" w:rsidRDefault="00451998" w:rsidP="00E555F2">
            <w:pPr>
              <w:spacing w:line="240" w:lineRule="atLeast"/>
              <w:rPr>
                <w:rFonts w:ascii="Arial" w:hAnsi="Arial"/>
                <w:color w:val="0000FF"/>
              </w:rPr>
            </w:pPr>
            <w:r>
              <w:rPr>
                <w:rFonts w:ascii="Arial" w:hAnsi="Arial"/>
                <w:color w:val="0000FF"/>
              </w:rPr>
              <w:t>471962</w:t>
            </w:r>
          </w:p>
        </w:tc>
        <w:tc>
          <w:tcPr>
            <w:tcW w:w="5082" w:type="dxa"/>
          </w:tcPr>
          <w:p w14:paraId="7F34E529" w14:textId="4A2B6A78" w:rsidR="00451998" w:rsidRPr="00451998" w:rsidRDefault="00451998" w:rsidP="007A787C">
            <w:pPr>
              <w:spacing w:line="240" w:lineRule="atLeast"/>
              <w:jc w:val="both"/>
              <w:rPr>
                <w:rFonts w:ascii="Arial" w:hAnsi="Arial"/>
                <w:color w:val="0000FF"/>
                <w:lang w:val="nl-BE"/>
              </w:rPr>
            </w:pPr>
            <w:r w:rsidRPr="00451998">
              <w:rPr>
                <w:rFonts w:ascii="Arial" w:hAnsi="Arial"/>
                <w:color w:val="0000FF"/>
                <w:lang w:val="nl-BE"/>
              </w:rPr>
              <w:t>Bijkomend honorarium dat mag worden aangerekend voor het gebruik van een hoogenergetische toepassing (argonplasmacoagulatie, cryoablatietechniek of een lasertechniek) tijdens een interventionele bronchoscopie</w:t>
            </w:r>
          </w:p>
        </w:tc>
        <w:tc>
          <w:tcPr>
            <w:tcW w:w="538" w:type="dxa"/>
            <w:vAlign w:val="bottom"/>
          </w:tcPr>
          <w:p w14:paraId="2B4861DD" w14:textId="77777777" w:rsidR="00451998" w:rsidRPr="00451998" w:rsidRDefault="00451998" w:rsidP="00E555F2">
            <w:pPr>
              <w:spacing w:line="240" w:lineRule="atLeast"/>
              <w:jc w:val="right"/>
              <w:rPr>
                <w:rFonts w:ascii="Arial" w:hAnsi="Arial"/>
                <w:color w:val="0000FF"/>
              </w:rPr>
            </w:pPr>
            <w:r w:rsidRPr="00451998">
              <w:rPr>
                <w:rFonts w:ascii="Arial" w:hAnsi="Arial"/>
                <w:color w:val="0000FF"/>
              </w:rPr>
              <w:t>K</w:t>
            </w:r>
          </w:p>
        </w:tc>
        <w:tc>
          <w:tcPr>
            <w:tcW w:w="704" w:type="dxa"/>
            <w:vAlign w:val="bottom"/>
          </w:tcPr>
          <w:p w14:paraId="12DF1A74" w14:textId="1EFBDBBC" w:rsidR="00451998" w:rsidRPr="00451998" w:rsidRDefault="00451998" w:rsidP="00E555F2">
            <w:pPr>
              <w:spacing w:line="240" w:lineRule="atLeast"/>
              <w:jc w:val="right"/>
              <w:rPr>
                <w:rFonts w:ascii="Arial" w:hAnsi="Arial"/>
                <w:color w:val="0000FF"/>
              </w:rPr>
            </w:pPr>
            <w:r>
              <w:rPr>
                <w:rFonts w:ascii="Arial" w:hAnsi="Arial"/>
                <w:color w:val="0000FF"/>
              </w:rPr>
              <w:t>60</w:t>
            </w:r>
          </w:p>
        </w:tc>
        <w:tc>
          <w:tcPr>
            <w:tcW w:w="267" w:type="dxa"/>
            <w:vAlign w:val="bottom"/>
          </w:tcPr>
          <w:p w14:paraId="14068C57" w14:textId="7DE9BE6F" w:rsidR="00451998" w:rsidRPr="00451998" w:rsidRDefault="00451998" w:rsidP="00E555F2">
            <w:pPr>
              <w:spacing w:line="240" w:lineRule="atLeast"/>
              <w:rPr>
                <w:rFonts w:ascii="Arial" w:hAnsi="Arial"/>
                <w:color w:val="0000FF"/>
                <w:lang w:val="nl-BE"/>
              </w:rPr>
            </w:pPr>
            <w:r w:rsidRPr="00451998">
              <w:rPr>
                <w:rFonts w:ascii="Arial" w:hAnsi="Arial"/>
                <w:color w:val="0000FF"/>
                <w:lang w:val="nl-BE"/>
              </w:rPr>
              <w:t>"</w:t>
            </w:r>
          </w:p>
        </w:tc>
      </w:tr>
      <w:tr w:rsidR="00451998" w:rsidRPr="00451998" w14:paraId="637ECC07" w14:textId="77777777" w:rsidTr="00E555F2">
        <w:trPr>
          <w:cantSplit/>
        </w:trPr>
        <w:tc>
          <w:tcPr>
            <w:tcW w:w="269" w:type="dxa"/>
          </w:tcPr>
          <w:p w14:paraId="494ABD0A" w14:textId="77777777" w:rsidR="00451998" w:rsidRPr="00451998" w:rsidRDefault="00451998" w:rsidP="00E555F2">
            <w:pPr>
              <w:spacing w:line="240" w:lineRule="atLeast"/>
              <w:rPr>
                <w:color w:val="0000FF"/>
                <w:lang w:val="nl-BE"/>
              </w:rPr>
            </w:pPr>
          </w:p>
        </w:tc>
        <w:tc>
          <w:tcPr>
            <w:tcW w:w="538" w:type="dxa"/>
          </w:tcPr>
          <w:p w14:paraId="53430E76" w14:textId="77777777" w:rsidR="00451998" w:rsidRPr="00451998" w:rsidRDefault="00451998" w:rsidP="00E555F2">
            <w:pPr>
              <w:spacing w:line="240" w:lineRule="atLeast"/>
              <w:rPr>
                <w:rFonts w:ascii="Arial" w:hAnsi="Arial"/>
                <w:color w:val="0000FF"/>
                <w:lang w:val="nl-BE"/>
              </w:rPr>
            </w:pPr>
          </w:p>
        </w:tc>
        <w:tc>
          <w:tcPr>
            <w:tcW w:w="806" w:type="dxa"/>
          </w:tcPr>
          <w:p w14:paraId="4E8E98F0" w14:textId="77777777" w:rsidR="00451998" w:rsidRPr="00451998" w:rsidRDefault="00451998" w:rsidP="00E555F2">
            <w:pPr>
              <w:spacing w:line="240" w:lineRule="atLeast"/>
              <w:rPr>
                <w:rFonts w:ascii="Arial" w:hAnsi="Arial"/>
                <w:color w:val="0000FF"/>
                <w:lang w:val="nl-BE"/>
              </w:rPr>
            </w:pPr>
          </w:p>
        </w:tc>
        <w:tc>
          <w:tcPr>
            <w:tcW w:w="832" w:type="dxa"/>
          </w:tcPr>
          <w:p w14:paraId="4F8E0162" w14:textId="77777777" w:rsidR="00451998" w:rsidRPr="00451998" w:rsidRDefault="00451998" w:rsidP="00E555F2">
            <w:pPr>
              <w:spacing w:line="240" w:lineRule="atLeast"/>
              <w:rPr>
                <w:rFonts w:ascii="Arial" w:hAnsi="Arial"/>
                <w:color w:val="0000FF"/>
                <w:lang w:val="nl-BE"/>
              </w:rPr>
            </w:pPr>
          </w:p>
        </w:tc>
        <w:tc>
          <w:tcPr>
            <w:tcW w:w="5082" w:type="dxa"/>
          </w:tcPr>
          <w:p w14:paraId="15D7F069" w14:textId="77777777" w:rsidR="00451998" w:rsidRPr="00451998" w:rsidRDefault="00451998" w:rsidP="007A787C">
            <w:pPr>
              <w:spacing w:line="240" w:lineRule="atLeast"/>
              <w:jc w:val="both"/>
              <w:rPr>
                <w:rFonts w:ascii="Arial" w:hAnsi="Arial"/>
                <w:color w:val="0000FF"/>
                <w:lang w:val="nl-BE"/>
              </w:rPr>
            </w:pPr>
          </w:p>
        </w:tc>
        <w:tc>
          <w:tcPr>
            <w:tcW w:w="538" w:type="dxa"/>
            <w:vAlign w:val="bottom"/>
          </w:tcPr>
          <w:p w14:paraId="182E9D86" w14:textId="77777777" w:rsidR="00451998" w:rsidRPr="00451998" w:rsidRDefault="00451998" w:rsidP="00E555F2">
            <w:pPr>
              <w:spacing w:line="240" w:lineRule="atLeast"/>
              <w:jc w:val="right"/>
              <w:rPr>
                <w:rFonts w:ascii="Arial" w:hAnsi="Arial"/>
                <w:color w:val="0000FF"/>
                <w:lang w:val="nl-BE"/>
              </w:rPr>
            </w:pPr>
          </w:p>
        </w:tc>
        <w:tc>
          <w:tcPr>
            <w:tcW w:w="704" w:type="dxa"/>
            <w:vAlign w:val="bottom"/>
          </w:tcPr>
          <w:p w14:paraId="4F5DEC0E" w14:textId="77777777" w:rsidR="00451998" w:rsidRPr="00451998" w:rsidRDefault="00451998" w:rsidP="00E555F2">
            <w:pPr>
              <w:spacing w:line="240" w:lineRule="atLeast"/>
              <w:jc w:val="right"/>
              <w:rPr>
                <w:rFonts w:ascii="Arial" w:hAnsi="Arial"/>
                <w:color w:val="0000FF"/>
                <w:lang w:val="nl-BE"/>
              </w:rPr>
            </w:pPr>
          </w:p>
        </w:tc>
        <w:tc>
          <w:tcPr>
            <w:tcW w:w="267" w:type="dxa"/>
            <w:vAlign w:val="bottom"/>
          </w:tcPr>
          <w:p w14:paraId="6135AEC6" w14:textId="77777777" w:rsidR="00451998" w:rsidRPr="00451998" w:rsidRDefault="00451998" w:rsidP="00E555F2">
            <w:pPr>
              <w:spacing w:line="240" w:lineRule="atLeast"/>
              <w:jc w:val="right"/>
              <w:rPr>
                <w:color w:val="0000FF"/>
                <w:lang w:val="nl-BE"/>
              </w:rPr>
            </w:pPr>
          </w:p>
        </w:tc>
      </w:tr>
      <w:bookmarkEnd w:id="9"/>
      <w:tr w:rsidR="00451998" w:rsidRPr="00CE5E37" w14:paraId="6CA24114" w14:textId="77777777" w:rsidTr="00E555F2">
        <w:trPr>
          <w:cantSplit/>
        </w:trPr>
        <w:tc>
          <w:tcPr>
            <w:tcW w:w="269" w:type="dxa"/>
          </w:tcPr>
          <w:p w14:paraId="71A23245" w14:textId="77777777" w:rsidR="00451998" w:rsidRPr="009B01D0" w:rsidRDefault="00451998" w:rsidP="00E555F2">
            <w:pPr>
              <w:spacing w:line="240" w:lineRule="atLeast"/>
              <w:rPr>
                <w:color w:val="0000FF"/>
                <w:lang w:val="nl-BE"/>
              </w:rPr>
            </w:pPr>
          </w:p>
        </w:tc>
        <w:tc>
          <w:tcPr>
            <w:tcW w:w="538" w:type="dxa"/>
          </w:tcPr>
          <w:p w14:paraId="766F86BD" w14:textId="77777777" w:rsidR="00451998" w:rsidRPr="009B01D0" w:rsidRDefault="00451998" w:rsidP="00E555F2">
            <w:pPr>
              <w:spacing w:line="240" w:lineRule="atLeast"/>
              <w:rPr>
                <w:color w:val="0000FF"/>
                <w:lang w:val="nl-BE"/>
              </w:rPr>
            </w:pPr>
          </w:p>
        </w:tc>
        <w:tc>
          <w:tcPr>
            <w:tcW w:w="806" w:type="dxa"/>
          </w:tcPr>
          <w:p w14:paraId="2F90E7D6" w14:textId="77777777" w:rsidR="00451998" w:rsidRPr="009B01D0" w:rsidRDefault="00451998" w:rsidP="00E555F2">
            <w:pPr>
              <w:spacing w:line="240" w:lineRule="atLeast"/>
              <w:rPr>
                <w:color w:val="0000FF"/>
                <w:lang w:val="nl-BE"/>
              </w:rPr>
            </w:pPr>
          </w:p>
        </w:tc>
        <w:tc>
          <w:tcPr>
            <w:tcW w:w="832" w:type="dxa"/>
          </w:tcPr>
          <w:p w14:paraId="651ADB3A" w14:textId="77777777" w:rsidR="00451998" w:rsidRPr="009B01D0" w:rsidRDefault="00451998" w:rsidP="00E555F2">
            <w:pPr>
              <w:spacing w:line="240" w:lineRule="atLeast"/>
              <w:jc w:val="both"/>
              <w:rPr>
                <w:rFonts w:ascii="Arial" w:hAnsi="Arial"/>
                <w:i/>
                <w:color w:val="0000FF"/>
                <w:sz w:val="18"/>
                <w:lang w:val="nl-BE"/>
              </w:rPr>
            </w:pPr>
          </w:p>
        </w:tc>
        <w:tc>
          <w:tcPr>
            <w:tcW w:w="6324" w:type="dxa"/>
            <w:gridSpan w:val="3"/>
          </w:tcPr>
          <w:p w14:paraId="52591BC8" w14:textId="77777777" w:rsidR="00451998" w:rsidRPr="00737A93" w:rsidRDefault="00451998" w:rsidP="00E555F2">
            <w:pPr>
              <w:spacing w:line="240" w:lineRule="atLeast"/>
              <w:jc w:val="both"/>
              <w:rPr>
                <w:color w:val="0000FF"/>
                <w:lang w:val="nl-BE"/>
              </w:rPr>
            </w:pPr>
            <w:r w:rsidRPr="00737A93">
              <w:rPr>
                <w:rFonts w:ascii="Arial" w:hAnsi="Arial"/>
                <w:i/>
                <w:color w:val="0000FF"/>
                <w:sz w:val="18"/>
                <w:lang w:val="nl-BE"/>
              </w:rPr>
              <w:t>"K.B. 19.8.2011" (in werking 1.11.2011)</w:t>
            </w:r>
            <w:r>
              <w:rPr>
                <w:rFonts w:ascii="Arial" w:hAnsi="Arial"/>
                <w:i/>
                <w:color w:val="0000FF"/>
                <w:sz w:val="18"/>
                <w:lang w:val="nl-BE"/>
              </w:rPr>
              <w:t xml:space="preserve"> + </w:t>
            </w:r>
            <w:r w:rsidRPr="00737A93">
              <w:rPr>
                <w:rFonts w:ascii="Arial" w:hAnsi="Arial"/>
                <w:i/>
                <w:color w:val="0000FF"/>
                <w:sz w:val="18"/>
                <w:lang w:val="nl-BE"/>
              </w:rPr>
              <w:t xml:space="preserve">"K.B. </w:t>
            </w:r>
            <w:r>
              <w:rPr>
                <w:rFonts w:ascii="Arial" w:hAnsi="Arial"/>
                <w:i/>
                <w:color w:val="0000FF"/>
                <w:sz w:val="18"/>
                <w:lang w:val="nl-BE"/>
              </w:rPr>
              <w:t>29.2.2024</w:t>
            </w:r>
            <w:r w:rsidRPr="00737A93">
              <w:rPr>
                <w:rFonts w:ascii="Arial" w:hAnsi="Arial"/>
                <w:i/>
                <w:color w:val="0000FF"/>
                <w:sz w:val="18"/>
                <w:lang w:val="nl-BE"/>
              </w:rPr>
              <w:t>" (in werking 1.</w:t>
            </w:r>
            <w:r>
              <w:rPr>
                <w:rFonts w:ascii="Arial" w:hAnsi="Arial"/>
                <w:i/>
                <w:color w:val="0000FF"/>
                <w:sz w:val="18"/>
                <w:lang w:val="nl-BE"/>
              </w:rPr>
              <w:t>5.2024</w:t>
            </w:r>
            <w:r w:rsidRPr="00737A93">
              <w:rPr>
                <w:rFonts w:ascii="Arial" w:hAnsi="Arial"/>
                <w:i/>
                <w:color w:val="0000FF"/>
                <w:sz w:val="18"/>
                <w:lang w:val="nl-BE"/>
              </w:rPr>
              <w:t>)</w:t>
            </w:r>
          </w:p>
        </w:tc>
        <w:tc>
          <w:tcPr>
            <w:tcW w:w="267" w:type="dxa"/>
            <w:vAlign w:val="bottom"/>
          </w:tcPr>
          <w:p w14:paraId="3F8BAE15" w14:textId="77777777" w:rsidR="00451998" w:rsidRPr="00737A93" w:rsidRDefault="00451998" w:rsidP="00E555F2">
            <w:pPr>
              <w:spacing w:line="240" w:lineRule="atLeast"/>
              <w:jc w:val="right"/>
              <w:rPr>
                <w:color w:val="0000FF"/>
                <w:lang w:val="nl-BE"/>
              </w:rPr>
            </w:pPr>
          </w:p>
        </w:tc>
      </w:tr>
      <w:tr w:rsidR="00D16E58" w:rsidRPr="002D047D" w14:paraId="3D6BE6BA" w14:textId="77777777" w:rsidTr="00C1409D">
        <w:trPr>
          <w:cantSplit/>
        </w:trPr>
        <w:tc>
          <w:tcPr>
            <w:tcW w:w="269" w:type="dxa"/>
          </w:tcPr>
          <w:p w14:paraId="089D0389" w14:textId="77777777" w:rsidR="00D16E58" w:rsidRPr="00451998" w:rsidRDefault="00D16E58" w:rsidP="00D16E58">
            <w:pPr>
              <w:spacing w:line="240" w:lineRule="atLeast"/>
              <w:rPr>
                <w:color w:val="0000FF"/>
                <w:lang w:val="nl-BE"/>
              </w:rPr>
            </w:pPr>
            <w:bookmarkStart w:id="10" w:name="_Hlk162344038"/>
            <w:bookmarkStart w:id="11" w:name="_Hlk162343969"/>
          </w:p>
        </w:tc>
        <w:tc>
          <w:tcPr>
            <w:tcW w:w="538" w:type="dxa"/>
          </w:tcPr>
          <w:p w14:paraId="0A9D5C1F" w14:textId="77777777" w:rsidR="00D16E58" w:rsidRPr="00451998" w:rsidRDefault="00D16E58" w:rsidP="00D16E58">
            <w:pPr>
              <w:spacing w:line="240" w:lineRule="atLeast"/>
              <w:rPr>
                <w:color w:val="0000FF"/>
                <w:lang w:val="nl-BE"/>
              </w:rPr>
            </w:pPr>
          </w:p>
        </w:tc>
        <w:tc>
          <w:tcPr>
            <w:tcW w:w="806" w:type="dxa"/>
          </w:tcPr>
          <w:p w14:paraId="51E3C385" w14:textId="77777777" w:rsidR="00D16E58" w:rsidRPr="00451998" w:rsidRDefault="00D16E58" w:rsidP="00D16E58">
            <w:pPr>
              <w:spacing w:line="240" w:lineRule="atLeast"/>
              <w:rPr>
                <w:color w:val="0000FF"/>
                <w:lang w:val="nl-BE"/>
              </w:rPr>
            </w:pPr>
          </w:p>
        </w:tc>
        <w:tc>
          <w:tcPr>
            <w:tcW w:w="832" w:type="dxa"/>
          </w:tcPr>
          <w:p w14:paraId="29D0A26F" w14:textId="77777777" w:rsidR="00D16E58" w:rsidRPr="00451998" w:rsidRDefault="00D16E58" w:rsidP="00D16E58">
            <w:pPr>
              <w:spacing w:line="240" w:lineRule="atLeast"/>
              <w:rPr>
                <w:color w:val="0000FF"/>
                <w:lang w:val="nl-BE"/>
              </w:rPr>
            </w:pPr>
          </w:p>
        </w:tc>
        <w:tc>
          <w:tcPr>
            <w:tcW w:w="6324" w:type="dxa"/>
            <w:gridSpan w:val="3"/>
          </w:tcPr>
          <w:p w14:paraId="43F45590" w14:textId="67EEA71B" w:rsidR="00D16E58" w:rsidRPr="00737A93" w:rsidRDefault="00451998" w:rsidP="00D16E58">
            <w:pPr>
              <w:spacing w:line="240" w:lineRule="atLeast"/>
              <w:jc w:val="both"/>
              <w:rPr>
                <w:color w:val="0000FF"/>
                <w:lang w:val="nl-BE"/>
              </w:rPr>
            </w:pPr>
            <w:r w:rsidRPr="00451998">
              <w:rPr>
                <w:rFonts w:ascii="Arial" w:hAnsi="Arial"/>
                <w:color w:val="0000FF"/>
                <w:lang w:val="nl-BE"/>
              </w:rPr>
              <w:t>"De verstrekkingen 471612-471623, 471715-471726, 471730-471741, 471752-471763, 471774-471785, 471796-471800, 471811-471822, 471870-471881, 471892-471903, 471914-471925 en 471936-471940 mogen noch onderling, noch met de verstrekking 351035-351046 worden gecumuleerd</w:t>
            </w:r>
            <w:r w:rsidR="00D16E58" w:rsidRPr="00737A93">
              <w:rPr>
                <w:rFonts w:ascii="Arial" w:hAnsi="Arial"/>
                <w:color w:val="0000FF"/>
                <w:lang w:val="nl-BE"/>
              </w:rPr>
              <w:t>.</w:t>
            </w:r>
            <w:r w:rsidRPr="00451998">
              <w:rPr>
                <w:lang w:val="nl-BE"/>
              </w:rPr>
              <w:t xml:space="preserve"> </w:t>
            </w:r>
            <w:r w:rsidRPr="00451998">
              <w:rPr>
                <w:rFonts w:ascii="Arial" w:hAnsi="Arial"/>
                <w:color w:val="0000FF"/>
                <w:lang w:val="nl-BE"/>
              </w:rPr>
              <w:t>"</w:t>
            </w:r>
          </w:p>
        </w:tc>
        <w:tc>
          <w:tcPr>
            <w:tcW w:w="267" w:type="dxa"/>
            <w:vAlign w:val="bottom"/>
          </w:tcPr>
          <w:p w14:paraId="0F835BF8" w14:textId="77777777" w:rsidR="00D16E58" w:rsidRPr="00737A93" w:rsidRDefault="00D16E58" w:rsidP="00D16E58">
            <w:pPr>
              <w:spacing w:line="240" w:lineRule="atLeast"/>
              <w:jc w:val="right"/>
              <w:rPr>
                <w:color w:val="0000FF"/>
                <w:lang w:val="nl-BE"/>
              </w:rPr>
            </w:pPr>
          </w:p>
        </w:tc>
      </w:tr>
      <w:bookmarkEnd w:id="10"/>
      <w:tr w:rsidR="00D16E58" w:rsidRPr="002D047D" w14:paraId="07F21AF5" w14:textId="77777777" w:rsidTr="00C1409D">
        <w:trPr>
          <w:cantSplit/>
        </w:trPr>
        <w:tc>
          <w:tcPr>
            <w:tcW w:w="269" w:type="dxa"/>
          </w:tcPr>
          <w:p w14:paraId="6F7F38CC" w14:textId="77777777" w:rsidR="00D16E58" w:rsidRPr="00737A93" w:rsidRDefault="00D16E58" w:rsidP="00D16E58">
            <w:pPr>
              <w:spacing w:line="240" w:lineRule="atLeast"/>
              <w:rPr>
                <w:color w:val="0000FF"/>
                <w:lang w:val="nl-BE"/>
              </w:rPr>
            </w:pPr>
          </w:p>
        </w:tc>
        <w:tc>
          <w:tcPr>
            <w:tcW w:w="538" w:type="dxa"/>
          </w:tcPr>
          <w:p w14:paraId="7EB2D208" w14:textId="77777777" w:rsidR="00D16E58" w:rsidRPr="00737A93" w:rsidRDefault="00D16E58" w:rsidP="00D16E58">
            <w:pPr>
              <w:spacing w:line="240" w:lineRule="atLeast"/>
              <w:rPr>
                <w:color w:val="0000FF"/>
                <w:lang w:val="nl-BE"/>
              </w:rPr>
            </w:pPr>
          </w:p>
        </w:tc>
        <w:tc>
          <w:tcPr>
            <w:tcW w:w="806" w:type="dxa"/>
          </w:tcPr>
          <w:p w14:paraId="2D307AB6" w14:textId="77777777" w:rsidR="00D16E58" w:rsidRPr="00737A93" w:rsidRDefault="00D16E58" w:rsidP="00D16E58">
            <w:pPr>
              <w:spacing w:line="240" w:lineRule="atLeast"/>
              <w:rPr>
                <w:color w:val="0000FF"/>
                <w:lang w:val="nl-BE"/>
              </w:rPr>
            </w:pPr>
          </w:p>
        </w:tc>
        <w:tc>
          <w:tcPr>
            <w:tcW w:w="832" w:type="dxa"/>
          </w:tcPr>
          <w:p w14:paraId="37E0710F" w14:textId="77777777" w:rsidR="00D16E58" w:rsidRPr="00737A93" w:rsidRDefault="00D16E58" w:rsidP="00D16E58">
            <w:pPr>
              <w:spacing w:line="240" w:lineRule="atLeast"/>
              <w:rPr>
                <w:color w:val="0000FF"/>
                <w:lang w:val="nl-BE"/>
              </w:rPr>
            </w:pPr>
          </w:p>
        </w:tc>
        <w:tc>
          <w:tcPr>
            <w:tcW w:w="6324" w:type="dxa"/>
            <w:gridSpan w:val="3"/>
          </w:tcPr>
          <w:p w14:paraId="385E173A"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0CADF08D" w14:textId="77777777" w:rsidR="00D16E58" w:rsidRPr="00737A93" w:rsidRDefault="00D16E58" w:rsidP="00D16E58">
            <w:pPr>
              <w:spacing w:line="240" w:lineRule="atLeast"/>
              <w:jc w:val="right"/>
              <w:rPr>
                <w:color w:val="0000FF"/>
                <w:lang w:val="nl-BE"/>
              </w:rPr>
            </w:pPr>
          </w:p>
        </w:tc>
      </w:tr>
      <w:bookmarkEnd w:id="11"/>
      <w:tr w:rsidR="00D16E58" w:rsidRPr="00CE5C57" w14:paraId="572F19FD" w14:textId="77777777" w:rsidTr="00C1409D">
        <w:trPr>
          <w:cantSplit/>
        </w:trPr>
        <w:tc>
          <w:tcPr>
            <w:tcW w:w="269" w:type="dxa"/>
          </w:tcPr>
          <w:p w14:paraId="6E00D249" w14:textId="77777777" w:rsidR="00D16E58" w:rsidRPr="00737A93" w:rsidRDefault="00D16E58" w:rsidP="00D16E58">
            <w:pPr>
              <w:spacing w:line="240" w:lineRule="atLeast"/>
              <w:rPr>
                <w:color w:val="0000FF"/>
                <w:lang w:val="nl-BE"/>
              </w:rPr>
            </w:pPr>
          </w:p>
        </w:tc>
        <w:tc>
          <w:tcPr>
            <w:tcW w:w="538" w:type="dxa"/>
          </w:tcPr>
          <w:p w14:paraId="30903DF2" w14:textId="77777777" w:rsidR="00D16E58" w:rsidRPr="00737A93" w:rsidRDefault="00D16E58" w:rsidP="00D16E58">
            <w:pPr>
              <w:spacing w:line="240" w:lineRule="atLeast"/>
              <w:rPr>
                <w:color w:val="0000FF"/>
                <w:lang w:val="nl-BE"/>
              </w:rPr>
            </w:pPr>
          </w:p>
        </w:tc>
        <w:tc>
          <w:tcPr>
            <w:tcW w:w="806" w:type="dxa"/>
          </w:tcPr>
          <w:p w14:paraId="28A53778" w14:textId="77777777" w:rsidR="00D16E58" w:rsidRPr="00737A93" w:rsidRDefault="00D16E58" w:rsidP="00D16E58">
            <w:pPr>
              <w:spacing w:line="240" w:lineRule="atLeast"/>
              <w:rPr>
                <w:color w:val="0000FF"/>
                <w:lang w:val="nl-BE"/>
              </w:rPr>
            </w:pPr>
          </w:p>
        </w:tc>
        <w:tc>
          <w:tcPr>
            <w:tcW w:w="832" w:type="dxa"/>
          </w:tcPr>
          <w:p w14:paraId="654DC62A" w14:textId="77777777" w:rsidR="00D16E58" w:rsidRPr="00737A93" w:rsidRDefault="00D16E58" w:rsidP="00D16E58">
            <w:pPr>
              <w:spacing w:line="240" w:lineRule="atLeast"/>
              <w:rPr>
                <w:color w:val="0000FF"/>
                <w:lang w:val="nl-BE"/>
              </w:rPr>
            </w:pPr>
          </w:p>
        </w:tc>
        <w:tc>
          <w:tcPr>
            <w:tcW w:w="6324" w:type="dxa"/>
            <w:gridSpan w:val="3"/>
          </w:tcPr>
          <w:p w14:paraId="73B835B6" w14:textId="77777777" w:rsidR="00D16E58" w:rsidRPr="00737A93" w:rsidRDefault="00D16E58" w:rsidP="00D16E58">
            <w:pPr>
              <w:spacing w:line="240" w:lineRule="atLeast"/>
              <w:jc w:val="both"/>
              <w:rPr>
                <w:rFonts w:ascii="Arial" w:hAnsi="Arial"/>
                <w:color w:val="0000FF"/>
                <w:lang w:val="nl-BE"/>
              </w:rPr>
            </w:pPr>
            <w:r w:rsidRPr="00737A93">
              <w:rPr>
                <w:rFonts w:ascii="Arial" w:hAnsi="Arial"/>
                <w:i/>
                <w:color w:val="0000FF"/>
                <w:sz w:val="18"/>
              </w:rPr>
              <w:t>"K.B. 19.9.2008" (in werking 1.3.2009)</w:t>
            </w:r>
          </w:p>
        </w:tc>
        <w:tc>
          <w:tcPr>
            <w:tcW w:w="267" w:type="dxa"/>
            <w:vAlign w:val="bottom"/>
          </w:tcPr>
          <w:p w14:paraId="7CF17C00" w14:textId="77777777" w:rsidR="00D16E58" w:rsidRPr="00737A93" w:rsidRDefault="00D16E58" w:rsidP="00D16E58">
            <w:pPr>
              <w:spacing w:line="240" w:lineRule="atLeast"/>
              <w:jc w:val="right"/>
              <w:rPr>
                <w:color w:val="0000FF"/>
                <w:lang w:val="nl-BE"/>
              </w:rPr>
            </w:pPr>
          </w:p>
        </w:tc>
      </w:tr>
      <w:tr w:rsidR="00D16E58" w:rsidRPr="00CE5C57" w14:paraId="0D5B03C7" w14:textId="77777777" w:rsidTr="00C1409D">
        <w:trPr>
          <w:cantSplit/>
        </w:trPr>
        <w:tc>
          <w:tcPr>
            <w:tcW w:w="269" w:type="dxa"/>
          </w:tcPr>
          <w:p w14:paraId="4504E0D7" w14:textId="77777777" w:rsidR="00D16E58" w:rsidRPr="00737A93" w:rsidRDefault="00D16E58" w:rsidP="00D16E58">
            <w:pPr>
              <w:spacing w:line="240" w:lineRule="atLeast"/>
              <w:rPr>
                <w:rFonts w:ascii="Arial" w:hAnsi="Arial"/>
                <w:color w:val="0000FF"/>
              </w:rPr>
            </w:pPr>
            <w:r w:rsidRPr="00737A93">
              <w:rPr>
                <w:rFonts w:ascii="Arial" w:hAnsi="Arial"/>
                <w:color w:val="0000FF"/>
                <w:lang w:val="nl-BE"/>
              </w:rPr>
              <w:t>"</w:t>
            </w:r>
          </w:p>
        </w:tc>
        <w:tc>
          <w:tcPr>
            <w:tcW w:w="538" w:type="dxa"/>
          </w:tcPr>
          <w:p w14:paraId="67328174" w14:textId="77777777" w:rsidR="00D16E58" w:rsidRPr="00737A93" w:rsidRDefault="00D16E58" w:rsidP="00D16E58">
            <w:pPr>
              <w:spacing w:line="240" w:lineRule="atLeast"/>
              <w:rPr>
                <w:rFonts w:ascii="Arial" w:hAnsi="Arial"/>
                <w:color w:val="0000FF"/>
              </w:rPr>
            </w:pPr>
          </w:p>
        </w:tc>
        <w:tc>
          <w:tcPr>
            <w:tcW w:w="806" w:type="dxa"/>
          </w:tcPr>
          <w:p w14:paraId="179D27D1" w14:textId="77777777" w:rsidR="00D16E58" w:rsidRPr="00737A93" w:rsidRDefault="00D16E58" w:rsidP="00D16E58">
            <w:pPr>
              <w:spacing w:line="240" w:lineRule="atLeast"/>
              <w:rPr>
                <w:rFonts w:ascii="Arial" w:hAnsi="Arial"/>
                <w:color w:val="0000FF"/>
              </w:rPr>
            </w:pPr>
            <w:r w:rsidRPr="00737A93">
              <w:rPr>
                <w:rFonts w:ascii="Arial" w:hAnsi="Arial"/>
                <w:color w:val="0000FF"/>
              </w:rPr>
              <w:t>471833</w:t>
            </w:r>
          </w:p>
        </w:tc>
        <w:tc>
          <w:tcPr>
            <w:tcW w:w="832" w:type="dxa"/>
          </w:tcPr>
          <w:p w14:paraId="030D4D41" w14:textId="77777777" w:rsidR="00D16E58" w:rsidRPr="00737A93" w:rsidRDefault="00D16E58" w:rsidP="00D16E58">
            <w:pPr>
              <w:spacing w:line="240" w:lineRule="atLeast"/>
              <w:rPr>
                <w:rFonts w:ascii="Arial" w:hAnsi="Arial"/>
                <w:color w:val="0000FF"/>
              </w:rPr>
            </w:pPr>
            <w:r w:rsidRPr="00737A93">
              <w:rPr>
                <w:rFonts w:ascii="Arial" w:hAnsi="Arial"/>
                <w:color w:val="0000FF"/>
              </w:rPr>
              <w:t>471844</w:t>
            </w:r>
          </w:p>
        </w:tc>
        <w:tc>
          <w:tcPr>
            <w:tcW w:w="5082" w:type="dxa"/>
          </w:tcPr>
          <w:p w14:paraId="30595F4D"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s="Arial"/>
                <w:color w:val="0000FF"/>
                <w:lang w:val="nl-BE"/>
              </w:rPr>
              <w:t>Echo-endoscopie van de bronchi</w:t>
            </w:r>
          </w:p>
        </w:tc>
        <w:tc>
          <w:tcPr>
            <w:tcW w:w="538" w:type="dxa"/>
            <w:vAlign w:val="bottom"/>
          </w:tcPr>
          <w:p w14:paraId="6FA9D8A6" w14:textId="77777777" w:rsidR="00D16E58" w:rsidRPr="00737A93" w:rsidRDefault="00D16E58" w:rsidP="00D16E58">
            <w:pPr>
              <w:spacing w:line="240" w:lineRule="atLeast"/>
              <w:jc w:val="right"/>
              <w:rPr>
                <w:rFonts w:ascii="Arial" w:hAnsi="Arial"/>
                <w:color w:val="0000FF"/>
                <w:lang w:val="nl-NL"/>
              </w:rPr>
            </w:pPr>
            <w:r w:rsidRPr="00737A93">
              <w:rPr>
                <w:rFonts w:ascii="Arial" w:hAnsi="Arial"/>
                <w:color w:val="0000FF"/>
                <w:lang w:val="nl-NL"/>
              </w:rPr>
              <w:t>K</w:t>
            </w:r>
          </w:p>
        </w:tc>
        <w:tc>
          <w:tcPr>
            <w:tcW w:w="704" w:type="dxa"/>
            <w:vAlign w:val="bottom"/>
          </w:tcPr>
          <w:p w14:paraId="61E95AAE" w14:textId="77777777" w:rsidR="00D16E58" w:rsidRPr="00737A93" w:rsidRDefault="00D16E58" w:rsidP="00D16E58">
            <w:pPr>
              <w:spacing w:line="240" w:lineRule="atLeast"/>
              <w:jc w:val="right"/>
              <w:rPr>
                <w:rFonts w:ascii="Arial" w:hAnsi="Arial"/>
                <w:color w:val="0000FF"/>
                <w:lang w:val="nl-NL"/>
              </w:rPr>
            </w:pPr>
            <w:r w:rsidRPr="00737A93">
              <w:rPr>
                <w:rFonts w:ascii="Arial" w:hAnsi="Arial"/>
                <w:color w:val="0000FF"/>
                <w:lang w:val="nl-NL"/>
              </w:rPr>
              <w:t>220</w:t>
            </w:r>
          </w:p>
        </w:tc>
        <w:tc>
          <w:tcPr>
            <w:tcW w:w="267" w:type="dxa"/>
            <w:vAlign w:val="bottom"/>
          </w:tcPr>
          <w:p w14:paraId="5048A126" w14:textId="77777777" w:rsidR="00D16E58" w:rsidRPr="00737A93" w:rsidRDefault="00D16E58" w:rsidP="00D16E58">
            <w:pPr>
              <w:spacing w:line="240" w:lineRule="atLeast"/>
              <w:jc w:val="right"/>
              <w:rPr>
                <w:rFonts w:ascii="Arial" w:hAnsi="Arial"/>
                <w:color w:val="0000FF"/>
                <w:lang w:val="nl-NL"/>
              </w:rPr>
            </w:pPr>
          </w:p>
        </w:tc>
      </w:tr>
      <w:tr w:rsidR="00D16E58" w:rsidRPr="00CE5C57" w14:paraId="3DBB9A57" w14:textId="77777777" w:rsidTr="00C1409D">
        <w:trPr>
          <w:cantSplit/>
        </w:trPr>
        <w:tc>
          <w:tcPr>
            <w:tcW w:w="269" w:type="dxa"/>
          </w:tcPr>
          <w:p w14:paraId="77AC9C04" w14:textId="77777777" w:rsidR="00D16E58" w:rsidRPr="00737A93" w:rsidRDefault="00D16E58" w:rsidP="00D16E58">
            <w:pPr>
              <w:spacing w:line="240" w:lineRule="atLeast"/>
              <w:rPr>
                <w:rFonts w:ascii="Arial" w:hAnsi="Arial"/>
                <w:color w:val="0000FF"/>
                <w:lang w:val="nl-BE"/>
              </w:rPr>
            </w:pPr>
          </w:p>
        </w:tc>
        <w:tc>
          <w:tcPr>
            <w:tcW w:w="538" w:type="dxa"/>
          </w:tcPr>
          <w:p w14:paraId="33EA4488" w14:textId="77777777" w:rsidR="00D16E58" w:rsidRPr="00737A93" w:rsidRDefault="00D16E58" w:rsidP="00D16E58">
            <w:pPr>
              <w:spacing w:line="240" w:lineRule="atLeast"/>
              <w:rPr>
                <w:rFonts w:ascii="Arial" w:hAnsi="Arial"/>
                <w:color w:val="0000FF"/>
              </w:rPr>
            </w:pPr>
          </w:p>
        </w:tc>
        <w:tc>
          <w:tcPr>
            <w:tcW w:w="806" w:type="dxa"/>
          </w:tcPr>
          <w:p w14:paraId="3D53F1A5" w14:textId="77777777" w:rsidR="00D16E58" w:rsidRPr="00737A93" w:rsidRDefault="00D16E58" w:rsidP="00D16E58">
            <w:pPr>
              <w:spacing w:line="240" w:lineRule="atLeast"/>
              <w:rPr>
                <w:rFonts w:ascii="Arial" w:hAnsi="Arial"/>
                <w:color w:val="0000FF"/>
              </w:rPr>
            </w:pPr>
          </w:p>
        </w:tc>
        <w:tc>
          <w:tcPr>
            <w:tcW w:w="832" w:type="dxa"/>
          </w:tcPr>
          <w:p w14:paraId="586A116B" w14:textId="77777777" w:rsidR="00D16E58" w:rsidRPr="00737A93" w:rsidRDefault="00D16E58" w:rsidP="00D16E58">
            <w:pPr>
              <w:spacing w:line="240" w:lineRule="atLeast"/>
              <w:rPr>
                <w:rFonts w:ascii="Arial" w:hAnsi="Arial"/>
                <w:color w:val="0000FF"/>
              </w:rPr>
            </w:pPr>
          </w:p>
        </w:tc>
        <w:tc>
          <w:tcPr>
            <w:tcW w:w="5082" w:type="dxa"/>
          </w:tcPr>
          <w:p w14:paraId="782B24D6" w14:textId="77777777" w:rsidR="00D16E58" w:rsidRPr="00737A93" w:rsidRDefault="00D16E58" w:rsidP="00D16E58">
            <w:pPr>
              <w:spacing w:line="240" w:lineRule="atLeast"/>
              <w:jc w:val="both"/>
              <w:rPr>
                <w:rFonts w:ascii="Arial" w:hAnsi="Arial" w:cs="Arial"/>
                <w:color w:val="0000FF"/>
                <w:lang w:val="nl-BE"/>
              </w:rPr>
            </w:pPr>
          </w:p>
        </w:tc>
        <w:tc>
          <w:tcPr>
            <w:tcW w:w="538" w:type="dxa"/>
            <w:vAlign w:val="bottom"/>
          </w:tcPr>
          <w:p w14:paraId="2A312652" w14:textId="77777777" w:rsidR="00D16E58" w:rsidRPr="00737A93" w:rsidRDefault="00D16E58" w:rsidP="00D16E58">
            <w:pPr>
              <w:spacing w:line="240" w:lineRule="atLeast"/>
              <w:jc w:val="right"/>
              <w:rPr>
                <w:rFonts w:ascii="Arial" w:hAnsi="Arial"/>
                <w:color w:val="0000FF"/>
                <w:lang w:val="nl-NL"/>
              </w:rPr>
            </w:pPr>
          </w:p>
        </w:tc>
        <w:tc>
          <w:tcPr>
            <w:tcW w:w="704" w:type="dxa"/>
            <w:vAlign w:val="bottom"/>
          </w:tcPr>
          <w:p w14:paraId="3A97E5F1" w14:textId="77777777" w:rsidR="00D16E58" w:rsidRPr="00737A93" w:rsidRDefault="00D16E58" w:rsidP="00D16E58">
            <w:pPr>
              <w:spacing w:line="240" w:lineRule="atLeast"/>
              <w:jc w:val="right"/>
              <w:rPr>
                <w:rFonts w:ascii="Arial" w:hAnsi="Arial"/>
                <w:color w:val="0000FF"/>
                <w:lang w:val="nl-NL"/>
              </w:rPr>
            </w:pPr>
          </w:p>
        </w:tc>
        <w:tc>
          <w:tcPr>
            <w:tcW w:w="267" w:type="dxa"/>
            <w:vAlign w:val="bottom"/>
          </w:tcPr>
          <w:p w14:paraId="705D1355" w14:textId="77777777" w:rsidR="00D16E58" w:rsidRPr="00737A93" w:rsidRDefault="00D16E58" w:rsidP="00D16E58">
            <w:pPr>
              <w:spacing w:line="240" w:lineRule="atLeast"/>
              <w:jc w:val="right"/>
              <w:rPr>
                <w:rFonts w:ascii="Arial" w:hAnsi="Arial"/>
                <w:color w:val="0000FF"/>
                <w:lang w:val="nl-NL"/>
              </w:rPr>
            </w:pPr>
          </w:p>
        </w:tc>
      </w:tr>
      <w:tr w:rsidR="00D16E58" w:rsidRPr="00CE5C57" w14:paraId="6892DACB" w14:textId="77777777" w:rsidTr="00C1409D">
        <w:trPr>
          <w:cantSplit/>
        </w:trPr>
        <w:tc>
          <w:tcPr>
            <w:tcW w:w="269" w:type="dxa"/>
          </w:tcPr>
          <w:p w14:paraId="611CDC30" w14:textId="77777777" w:rsidR="00D16E58" w:rsidRPr="00737A93" w:rsidRDefault="00D16E58" w:rsidP="00D16E58">
            <w:pPr>
              <w:spacing w:line="240" w:lineRule="atLeast"/>
              <w:rPr>
                <w:rFonts w:ascii="Arial" w:hAnsi="Arial"/>
                <w:color w:val="0000FF"/>
                <w:lang w:val="nl-BE"/>
              </w:rPr>
            </w:pPr>
          </w:p>
        </w:tc>
        <w:tc>
          <w:tcPr>
            <w:tcW w:w="538" w:type="dxa"/>
          </w:tcPr>
          <w:p w14:paraId="2B37FC73" w14:textId="77777777" w:rsidR="00D16E58" w:rsidRPr="00737A93" w:rsidRDefault="00D16E58" w:rsidP="00D16E58">
            <w:pPr>
              <w:spacing w:line="240" w:lineRule="atLeast"/>
              <w:rPr>
                <w:rFonts w:ascii="Arial" w:hAnsi="Arial"/>
                <w:color w:val="0000FF"/>
              </w:rPr>
            </w:pPr>
          </w:p>
        </w:tc>
        <w:tc>
          <w:tcPr>
            <w:tcW w:w="806" w:type="dxa"/>
          </w:tcPr>
          <w:p w14:paraId="1DDC878B" w14:textId="77777777" w:rsidR="00D16E58" w:rsidRPr="00737A93" w:rsidRDefault="00D16E58" w:rsidP="00D16E58">
            <w:pPr>
              <w:spacing w:line="240" w:lineRule="atLeast"/>
              <w:rPr>
                <w:rFonts w:ascii="Arial" w:hAnsi="Arial"/>
                <w:color w:val="0000FF"/>
              </w:rPr>
            </w:pPr>
            <w:r w:rsidRPr="00737A93">
              <w:rPr>
                <w:rFonts w:ascii="Arial" w:hAnsi="Arial"/>
                <w:color w:val="0000FF"/>
              </w:rPr>
              <w:t>471855</w:t>
            </w:r>
          </w:p>
        </w:tc>
        <w:tc>
          <w:tcPr>
            <w:tcW w:w="832" w:type="dxa"/>
          </w:tcPr>
          <w:p w14:paraId="3048A914" w14:textId="77777777" w:rsidR="00D16E58" w:rsidRPr="00737A93" w:rsidRDefault="00D16E58" w:rsidP="00D16E58">
            <w:pPr>
              <w:spacing w:line="240" w:lineRule="atLeast"/>
              <w:rPr>
                <w:rFonts w:ascii="Arial" w:hAnsi="Arial"/>
                <w:color w:val="0000FF"/>
              </w:rPr>
            </w:pPr>
            <w:r w:rsidRPr="00737A93">
              <w:rPr>
                <w:rFonts w:ascii="Arial" w:hAnsi="Arial"/>
                <w:color w:val="0000FF"/>
              </w:rPr>
              <w:t>471866</w:t>
            </w:r>
          </w:p>
        </w:tc>
        <w:tc>
          <w:tcPr>
            <w:tcW w:w="5082" w:type="dxa"/>
          </w:tcPr>
          <w:p w14:paraId="6E8B25FA" w14:textId="77777777" w:rsidR="00D16E58" w:rsidRPr="00737A93" w:rsidRDefault="00D16E58" w:rsidP="00D16E58">
            <w:pPr>
              <w:spacing w:line="240" w:lineRule="atLeast"/>
              <w:jc w:val="both"/>
              <w:rPr>
                <w:rFonts w:ascii="Arial" w:hAnsi="Arial" w:cs="Arial"/>
                <w:color w:val="0000FF"/>
                <w:lang w:val="nl-BE"/>
              </w:rPr>
            </w:pPr>
            <w:r w:rsidRPr="00737A93">
              <w:rPr>
                <w:rFonts w:ascii="Arial" w:hAnsi="Arial" w:cs="Arial"/>
                <w:color w:val="0000FF"/>
                <w:lang w:val="nl-BE"/>
              </w:rPr>
              <w:t>Echo-endoscopie van de bronchi met punctie van extramuraal weefsel (disposable materiaal niet inbegrepen)</w:t>
            </w:r>
          </w:p>
        </w:tc>
        <w:tc>
          <w:tcPr>
            <w:tcW w:w="538" w:type="dxa"/>
            <w:vAlign w:val="bottom"/>
          </w:tcPr>
          <w:p w14:paraId="6B3CCD1F" w14:textId="77777777" w:rsidR="00D16E58" w:rsidRPr="00737A93" w:rsidRDefault="00D16E58" w:rsidP="00D16E58">
            <w:pPr>
              <w:spacing w:line="240" w:lineRule="atLeast"/>
              <w:jc w:val="right"/>
              <w:rPr>
                <w:rFonts w:ascii="Arial" w:hAnsi="Arial"/>
                <w:color w:val="0000FF"/>
                <w:lang w:val="nl-NL"/>
              </w:rPr>
            </w:pPr>
            <w:r w:rsidRPr="00737A93">
              <w:rPr>
                <w:rFonts w:ascii="Arial" w:hAnsi="Arial"/>
                <w:color w:val="0000FF"/>
                <w:lang w:val="nl-NL"/>
              </w:rPr>
              <w:t>K</w:t>
            </w:r>
          </w:p>
        </w:tc>
        <w:tc>
          <w:tcPr>
            <w:tcW w:w="704" w:type="dxa"/>
            <w:vAlign w:val="bottom"/>
          </w:tcPr>
          <w:p w14:paraId="16960E48" w14:textId="77777777" w:rsidR="00D16E58" w:rsidRPr="00737A93" w:rsidRDefault="00D16E58" w:rsidP="00D16E58">
            <w:pPr>
              <w:spacing w:line="240" w:lineRule="atLeast"/>
              <w:jc w:val="right"/>
              <w:rPr>
                <w:rFonts w:ascii="Arial" w:hAnsi="Arial"/>
                <w:color w:val="0000FF"/>
                <w:lang w:val="nl-NL"/>
              </w:rPr>
            </w:pPr>
            <w:r w:rsidRPr="00737A93">
              <w:rPr>
                <w:rFonts w:ascii="Arial" w:hAnsi="Arial"/>
                <w:color w:val="0000FF"/>
                <w:lang w:val="nl-NL"/>
              </w:rPr>
              <w:t>250</w:t>
            </w:r>
          </w:p>
        </w:tc>
        <w:tc>
          <w:tcPr>
            <w:tcW w:w="267" w:type="dxa"/>
            <w:vAlign w:val="bottom"/>
          </w:tcPr>
          <w:p w14:paraId="15AEA8EA" w14:textId="77777777" w:rsidR="00D16E58" w:rsidRPr="00737A93" w:rsidRDefault="00D16E58" w:rsidP="00D16E58">
            <w:pPr>
              <w:spacing w:line="240" w:lineRule="atLeast"/>
              <w:jc w:val="right"/>
              <w:rPr>
                <w:rFonts w:ascii="Arial" w:hAnsi="Arial"/>
                <w:color w:val="0000FF"/>
                <w:lang w:val="nl-NL"/>
              </w:rPr>
            </w:pPr>
          </w:p>
        </w:tc>
      </w:tr>
      <w:tr w:rsidR="00D16E58" w:rsidRPr="00CE5C57" w14:paraId="55CA1BD6" w14:textId="77777777" w:rsidTr="00C1409D">
        <w:trPr>
          <w:cantSplit/>
        </w:trPr>
        <w:tc>
          <w:tcPr>
            <w:tcW w:w="269" w:type="dxa"/>
          </w:tcPr>
          <w:p w14:paraId="64E08A04" w14:textId="77777777" w:rsidR="00D16E58" w:rsidRPr="00737A93" w:rsidRDefault="00D16E58" w:rsidP="00D16E58">
            <w:pPr>
              <w:spacing w:line="240" w:lineRule="atLeast"/>
              <w:rPr>
                <w:color w:val="0000FF"/>
                <w:lang w:val="nl-BE"/>
              </w:rPr>
            </w:pPr>
          </w:p>
        </w:tc>
        <w:tc>
          <w:tcPr>
            <w:tcW w:w="538" w:type="dxa"/>
          </w:tcPr>
          <w:p w14:paraId="151BA75A" w14:textId="77777777" w:rsidR="00D16E58" w:rsidRPr="00737A93" w:rsidRDefault="00D16E58" w:rsidP="00D16E58">
            <w:pPr>
              <w:spacing w:line="240" w:lineRule="atLeast"/>
              <w:rPr>
                <w:color w:val="0000FF"/>
                <w:lang w:val="nl-BE"/>
              </w:rPr>
            </w:pPr>
          </w:p>
        </w:tc>
        <w:tc>
          <w:tcPr>
            <w:tcW w:w="806" w:type="dxa"/>
          </w:tcPr>
          <w:p w14:paraId="60EFF0C0" w14:textId="77777777" w:rsidR="00D16E58" w:rsidRPr="00737A93" w:rsidRDefault="00D16E58" w:rsidP="00D16E58">
            <w:pPr>
              <w:spacing w:line="240" w:lineRule="atLeast"/>
              <w:rPr>
                <w:color w:val="0000FF"/>
                <w:lang w:val="nl-BE"/>
              </w:rPr>
            </w:pPr>
          </w:p>
        </w:tc>
        <w:tc>
          <w:tcPr>
            <w:tcW w:w="832" w:type="dxa"/>
          </w:tcPr>
          <w:p w14:paraId="6FF3D368" w14:textId="77777777" w:rsidR="00D16E58" w:rsidRPr="00737A93" w:rsidRDefault="00D16E58" w:rsidP="00D16E58">
            <w:pPr>
              <w:spacing w:line="240" w:lineRule="atLeast"/>
              <w:rPr>
                <w:color w:val="0000FF"/>
                <w:lang w:val="nl-BE"/>
              </w:rPr>
            </w:pPr>
          </w:p>
        </w:tc>
        <w:tc>
          <w:tcPr>
            <w:tcW w:w="6324" w:type="dxa"/>
            <w:gridSpan w:val="3"/>
          </w:tcPr>
          <w:p w14:paraId="78023EEE"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09351DEF" w14:textId="77777777" w:rsidR="00D16E58" w:rsidRPr="00737A93" w:rsidRDefault="00D16E58" w:rsidP="00D16E58">
            <w:pPr>
              <w:spacing w:line="240" w:lineRule="atLeast"/>
              <w:jc w:val="right"/>
              <w:rPr>
                <w:color w:val="0000FF"/>
                <w:lang w:val="nl-BE"/>
              </w:rPr>
            </w:pPr>
          </w:p>
        </w:tc>
      </w:tr>
      <w:tr w:rsidR="00D16E58" w:rsidRPr="00CE5E37" w14:paraId="09457CB3" w14:textId="77777777" w:rsidTr="00C1409D">
        <w:trPr>
          <w:cantSplit/>
        </w:trPr>
        <w:tc>
          <w:tcPr>
            <w:tcW w:w="269" w:type="dxa"/>
          </w:tcPr>
          <w:p w14:paraId="459ABB8E" w14:textId="77777777" w:rsidR="00D16E58" w:rsidRPr="00737A93" w:rsidRDefault="00D16E58" w:rsidP="00D16E58">
            <w:pPr>
              <w:spacing w:line="240" w:lineRule="atLeast"/>
              <w:rPr>
                <w:color w:val="0000FF"/>
                <w:lang w:val="nl-BE"/>
              </w:rPr>
            </w:pPr>
          </w:p>
        </w:tc>
        <w:tc>
          <w:tcPr>
            <w:tcW w:w="538" w:type="dxa"/>
          </w:tcPr>
          <w:p w14:paraId="5C1A161E" w14:textId="77777777" w:rsidR="00D16E58" w:rsidRPr="00737A93" w:rsidRDefault="00D16E58" w:rsidP="00D16E58">
            <w:pPr>
              <w:spacing w:line="240" w:lineRule="atLeast"/>
              <w:rPr>
                <w:color w:val="0000FF"/>
                <w:lang w:val="nl-BE"/>
              </w:rPr>
            </w:pPr>
          </w:p>
        </w:tc>
        <w:tc>
          <w:tcPr>
            <w:tcW w:w="806" w:type="dxa"/>
          </w:tcPr>
          <w:p w14:paraId="6FCF6D70" w14:textId="77777777" w:rsidR="00D16E58" w:rsidRPr="00737A93" w:rsidRDefault="00D16E58" w:rsidP="00D16E58">
            <w:pPr>
              <w:spacing w:line="240" w:lineRule="atLeast"/>
              <w:rPr>
                <w:color w:val="0000FF"/>
                <w:lang w:val="nl-BE"/>
              </w:rPr>
            </w:pPr>
          </w:p>
        </w:tc>
        <w:tc>
          <w:tcPr>
            <w:tcW w:w="832" w:type="dxa"/>
          </w:tcPr>
          <w:p w14:paraId="03A65B26" w14:textId="77777777" w:rsidR="00D16E58" w:rsidRPr="00737A93" w:rsidRDefault="00D16E58" w:rsidP="00D16E58">
            <w:pPr>
              <w:spacing w:line="240" w:lineRule="atLeast"/>
              <w:rPr>
                <w:color w:val="0000FF"/>
                <w:lang w:val="nl-BE"/>
              </w:rPr>
            </w:pPr>
          </w:p>
        </w:tc>
        <w:tc>
          <w:tcPr>
            <w:tcW w:w="6324" w:type="dxa"/>
            <w:gridSpan w:val="3"/>
          </w:tcPr>
          <w:p w14:paraId="20038537"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s="Arial"/>
                <w:color w:val="0000FF"/>
                <w:lang w:val="nl-BE"/>
              </w:rPr>
              <w:t>De verstrekkingen 471833-471844 en 471855-471866 zijn met geen enkele andere endoscopische verstrekking noch echografie cumuleerbaar, behalve met de verstrekkingen 473852-473863 en 473874-473885.</w:t>
            </w:r>
            <w:r w:rsidRPr="00737A93">
              <w:rPr>
                <w:rFonts w:ascii="Arial" w:hAnsi="Arial"/>
                <w:color w:val="0000FF"/>
                <w:lang w:val="nl-BE"/>
              </w:rPr>
              <w:t>"</w:t>
            </w:r>
          </w:p>
        </w:tc>
        <w:tc>
          <w:tcPr>
            <w:tcW w:w="267" w:type="dxa"/>
            <w:vAlign w:val="bottom"/>
          </w:tcPr>
          <w:p w14:paraId="421A629A" w14:textId="77777777" w:rsidR="00D16E58" w:rsidRPr="00737A93" w:rsidRDefault="00D16E58" w:rsidP="00D16E58">
            <w:pPr>
              <w:spacing w:line="240" w:lineRule="atLeast"/>
              <w:jc w:val="right"/>
              <w:rPr>
                <w:color w:val="0000FF"/>
                <w:lang w:val="nl-BE"/>
              </w:rPr>
            </w:pPr>
          </w:p>
        </w:tc>
      </w:tr>
      <w:tr w:rsidR="00D16E58" w:rsidRPr="00CE5E37" w14:paraId="41FB5F5A" w14:textId="77777777" w:rsidTr="00C1409D">
        <w:trPr>
          <w:cantSplit/>
        </w:trPr>
        <w:tc>
          <w:tcPr>
            <w:tcW w:w="269" w:type="dxa"/>
          </w:tcPr>
          <w:p w14:paraId="49CD8ED5" w14:textId="77777777" w:rsidR="00D16E58" w:rsidRPr="00737A93" w:rsidRDefault="00D16E58" w:rsidP="00D16E58">
            <w:pPr>
              <w:spacing w:line="240" w:lineRule="atLeast"/>
              <w:rPr>
                <w:color w:val="0000FF"/>
                <w:lang w:val="nl-BE"/>
              </w:rPr>
            </w:pPr>
          </w:p>
        </w:tc>
        <w:tc>
          <w:tcPr>
            <w:tcW w:w="538" w:type="dxa"/>
          </w:tcPr>
          <w:p w14:paraId="6DED56DF" w14:textId="77777777" w:rsidR="00D16E58" w:rsidRPr="00737A93" w:rsidRDefault="00D16E58" w:rsidP="00D16E58">
            <w:pPr>
              <w:spacing w:line="240" w:lineRule="atLeast"/>
              <w:rPr>
                <w:color w:val="0000FF"/>
                <w:lang w:val="nl-BE"/>
              </w:rPr>
            </w:pPr>
          </w:p>
        </w:tc>
        <w:tc>
          <w:tcPr>
            <w:tcW w:w="806" w:type="dxa"/>
          </w:tcPr>
          <w:p w14:paraId="452A8C84" w14:textId="77777777" w:rsidR="00D16E58" w:rsidRPr="00737A93" w:rsidRDefault="00D16E58" w:rsidP="00D16E58">
            <w:pPr>
              <w:spacing w:line="240" w:lineRule="atLeast"/>
              <w:rPr>
                <w:color w:val="0000FF"/>
                <w:lang w:val="nl-BE"/>
              </w:rPr>
            </w:pPr>
          </w:p>
        </w:tc>
        <w:tc>
          <w:tcPr>
            <w:tcW w:w="832" w:type="dxa"/>
          </w:tcPr>
          <w:p w14:paraId="0C5D8630" w14:textId="77777777" w:rsidR="00D16E58" w:rsidRPr="00737A93" w:rsidRDefault="00D16E58" w:rsidP="00D16E58">
            <w:pPr>
              <w:spacing w:line="240" w:lineRule="atLeast"/>
              <w:rPr>
                <w:color w:val="0000FF"/>
                <w:lang w:val="nl-BE"/>
              </w:rPr>
            </w:pPr>
          </w:p>
        </w:tc>
        <w:tc>
          <w:tcPr>
            <w:tcW w:w="6324" w:type="dxa"/>
            <w:gridSpan w:val="3"/>
          </w:tcPr>
          <w:p w14:paraId="7AF197EE" w14:textId="77777777" w:rsidR="00D16E58" w:rsidRPr="00737A93" w:rsidRDefault="00D16E58" w:rsidP="00D16E58">
            <w:pPr>
              <w:spacing w:line="240" w:lineRule="atLeast"/>
              <w:jc w:val="both"/>
              <w:rPr>
                <w:rFonts w:ascii="Arial" w:hAnsi="Arial" w:cs="Arial"/>
                <w:color w:val="0000FF"/>
                <w:lang w:val="nl-BE"/>
              </w:rPr>
            </w:pPr>
          </w:p>
        </w:tc>
        <w:tc>
          <w:tcPr>
            <w:tcW w:w="267" w:type="dxa"/>
            <w:vAlign w:val="bottom"/>
          </w:tcPr>
          <w:p w14:paraId="215E8404" w14:textId="77777777" w:rsidR="00D16E58" w:rsidRPr="00737A93" w:rsidRDefault="00D16E58" w:rsidP="00D16E58">
            <w:pPr>
              <w:spacing w:line="240" w:lineRule="atLeast"/>
              <w:jc w:val="right"/>
              <w:rPr>
                <w:color w:val="0000FF"/>
                <w:lang w:val="nl-BE"/>
              </w:rPr>
            </w:pPr>
          </w:p>
        </w:tc>
      </w:tr>
      <w:tr w:rsidR="00CE5E37" w:rsidRPr="00CE5E37" w14:paraId="621C7092" w14:textId="77777777" w:rsidTr="00C1409D">
        <w:trPr>
          <w:cantSplit/>
        </w:trPr>
        <w:tc>
          <w:tcPr>
            <w:tcW w:w="269" w:type="dxa"/>
          </w:tcPr>
          <w:p w14:paraId="3FC19325" w14:textId="77777777" w:rsidR="00CE5E37" w:rsidRDefault="00CE5E37" w:rsidP="00D16E58">
            <w:pPr>
              <w:spacing w:line="240" w:lineRule="atLeast"/>
              <w:rPr>
                <w:color w:val="0000FF"/>
                <w:lang w:val="nl-BE"/>
              </w:rPr>
            </w:pPr>
          </w:p>
          <w:p w14:paraId="5DB634AF" w14:textId="77777777" w:rsidR="00340C42" w:rsidRPr="00737A93" w:rsidRDefault="00340C42" w:rsidP="00D16E58">
            <w:pPr>
              <w:spacing w:line="240" w:lineRule="atLeast"/>
              <w:rPr>
                <w:color w:val="0000FF"/>
                <w:lang w:val="nl-BE"/>
              </w:rPr>
            </w:pPr>
          </w:p>
        </w:tc>
        <w:tc>
          <w:tcPr>
            <w:tcW w:w="538" w:type="dxa"/>
          </w:tcPr>
          <w:p w14:paraId="32100F17" w14:textId="77777777" w:rsidR="00CE5E37" w:rsidRPr="00737A93" w:rsidRDefault="00CE5E37" w:rsidP="00D16E58">
            <w:pPr>
              <w:spacing w:line="240" w:lineRule="atLeast"/>
              <w:rPr>
                <w:color w:val="0000FF"/>
                <w:lang w:val="nl-BE"/>
              </w:rPr>
            </w:pPr>
          </w:p>
        </w:tc>
        <w:tc>
          <w:tcPr>
            <w:tcW w:w="806" w:type="dxa"/>
          </w:tcPr>
          <w:p w14:paraId="2D1FC650" w14:textId="77777777" w:rsidR="00CE5E37" w:rsidRPr="00737A93" w:rsidRDefault="00CE5E37" w:rsidP="00D16E58">
            <w:pPr>
              <w:spacing w:line="240" w:lineRule="atLeast"/>
              <w:rPr>
                <w:color w:val="0000FF"/>
                <w:lang w:val="nl-BE"/>
              </w:rPr>
            </w:pPr>
          </w:p>
        </w:tc>
        <w:tc>
          <w:tcPr>
            <w:tcW w:w="832" w:type="dxa"/>
          </w:tcPr>
          <w:p w14:paraId="3707C68D" w14:textId="77777777" w:rsidR="00CE5E37" w:rsidRPr="00737A93" w:rsidRDefault="00CE5E37" w:rsidP="00D16E58">
            <w:pPr>
              <w:spacing w:line="240" w:lineRule="atLeast"/>
              <w:rPr>
                <w:color w:val="0000FF"/>
                <w:lang w:val="nl-BE"/>
              </w:rPr>
            </w:pPr>
          </w:p>
        </w:tc>
        <w:tc>
          <w:tcPr>
            <w:tcW w:w="6324" w:type="dxa"/>
            <w:gridSpan w:val="3"/>
          </w:tcPr>
          <w:p w14:paraId="4058E0BF" w14:textId="77777777" w:rsidR="00CE5E37" w:rsidRPr="00737A93" w:rsidRDefault="00CE5E37" w:rsidP="00D16E58">
            <w:pPr>
              <w:spacing w:line="240" w:lineRule="atLeast"/>
              <w:jc w:val="both"/>
              <w:rPr>
                <w:rFonts w:ascii="Arial" w:hAnsi="Arial" w:cs="Arial"/>
                <w:color w:val="0000FF"/>
                <w:lang w:val="nl-BE"/>
              </w:rPr>
            </w:pPr>
          </w:p>
        </w:tc>
        <w:tc>
          <w:tcPr>
            <w:tcW w:w="267" w:type="dxa"/>
            <w:vAlign w:val="bottom"/>
          </w:tcPr>
          <w:p w14:paraId="2CB2CAD7" w14:textId="77777777" w:rsidR="00CE5E37" w:rsidRPr="00737A93" w:rsidRDefault="00CE5E37" w:rsidP="00D16E58">
            <w:pPr>
              <w:spacing w:line="240" w:lineRule="atLeast"/>
              <w:jc w:val="right"/>
              <w:rPr>
                <w:color w:val="0000FF"/>
                <w:lang w:val="nl-BE"/>
              </w:rPr>
            </w:pPr>
          </w:p>
        </w:tc>
      </w:tr>
      <w:tr w:rsidR="00D16E58" w:rsidRPr="00CE5E37" w14:paraId="6C7231B5" w14:textId="77777777" w:rsidTr="00C1409D">
        <w:trPr>
          <w:cantSplit/>
        </w:trPr>
        <w:tc>
          <w:tcPr>
            <w:tcW w:w="269" w:type="dxa"/>
          </w:tcPr>
          <w:p w14:paraId="6385C7A0" w14:textId="77777777" w:rsidR="00D16E58" w:rsidRPr="00737A93" w:rsidRDefault="00D16E58" w:rsidP="00D16E58">
            <w:pPr>
              <w:spacing w:line="240" w:lineRule="atLeast"/>
              <w:rPr>
                <w:color w:val="0000FF"/>
                <w:lang w:val="nl-BE"/>
              </w:rPr>
            </w:pPr>
          </w:p>
        </w:tc>
        <w:tc>
          <w:tcPr>
            <w:tcW w:w="538" w:type="dxa"/>
          </w:tcPr>
          <w:p w14:paraId="1E482D5A" w14:textId="77777777" w:rsidR="00D16E58" w:rsidRPr="00737A93" w:rsidRDefault="00D16E58" w:rsidP="00D16E58">
            <w:pPr>
              <w:spacing w:line="240" w:lineRule="atLeast"/>
              <w:rPr>
                <w:color w:val="0000FF"/>
                <w:lang w:val="nl-BE"/>
              </w:rPr>
            </w:pPr>
          </w:p>
        </w:tc>
        <w:tc>
          <w:tcPr>
            <w:tcW w:w="806" w:type="dxa"/>
          </w:tcPr>
          <w:p w14:paraId="5200A292" w14:textId="77777777" w:rsidR="00D16E58" w:rsidRPr="00737A93" w:rsidRDefault="00D16E58" w:rsidP="00D16E58">
            <w:pPr>
              <w:spacing w:line="240" w:lineRule="atLeast"/>
              <w:rPr>
                <w:color w:val="0000FF"/>
                <w:lang w:val="nl-BE"/>
              </w:rPr>
            </w:pPr>
          </w:p>
        </w:tc>
        <w:tc>
          <w:tcPr>
            <w:tcW w:w="832" w:type="dxa"/>
          </w:tcPr>
          <w:p w14:paraId="7D69A2D0"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5897F55B" w14:textId="77777777" w:rsidR="00D16E58" w:rsidRPr="00737A93" w:rsidRDefault="00D16E58" w:rsidP="00D16E58">
            <w:pPr>
              <w:spacing w:line="240" w:lineRule="atLeast"/>
              <w:jc w:val="both"/>
              <w:rPr>
                <w:rFonts w:ascii="Arial" w:hAnsi="Arial"/>
                <w:i/>
                <w:color w:val="0000FF"/>
                <w:sz w:val="18"/>
                <w:lang w:val="nl-NL"/>
              </w:rPr>
            </w:pPr>
            <w:r w:rsidRPr="00737A93">
              <w:rPr>
                <w:rFonts w:ascii="Arial" w:hAnsi="Arial"/>
                <w:i/>
                <w:color w:val="0000FF"/>
                <w:sz w:val="18"/>
                <w:lang w:val="nl-NL"/>
              </w:rPr>
              <w:t xml:space="preserve">"K.B. 5.9.2001" (in werking 1.10.2001) + Erratum B.S. 13.11.2001 + "K.B. 27.4.2010" (in werking 1.8.2010) + </w:t>
            </w:r>
            <w:r w:rsidRPr="00737A93">
              <w:rPr>
                <w:rFonts w:ascii="Arial" w:hAnsi="Arial"/>
                <w:i/>
                <w:color w:val="0000FF"/>
                <w:sz w:val="18"/>
                <w:lang w:val="nl-BE"/>
              </w:rPr>
              <w:t>"K.B. 28.2.2014" (in werking 1.7.2014)</w:t>
            </w:r>
          </w:p>
        </w:tc>
        <w:tc>
          <w:tcPr>
            <w:tcW w:w="267" w:type="dxa"/>
            <w:vAlign w:val="bottom"/>
          </w:tcPr>
          <w:p w14:paraId="58AC7E32" w14:textId="77777777" w:rsidR="00D16E58" w:rsidRPr="00737A93" w:rsidRDefault="00D16E58" w:rsidP="00D16E58">
            <w:pPr>
              <w:spacing w:line="240" w:lineRule="atLeast"/>
              <w:jc w:val="right"/>
              <w:rPr>
                <w:color w:val="0000FF"/>
                <w:lang w:val="nl-NL"/>
              </w:rPr>
            </w:pPr>
          </w:p>
        </w:tc>
      </w:tr>
      <w:tr w:rsidR="00D16E58" w:rsidRPr="00CE5E37" w14:paraId="0F7D03BF" w14:textId="77777777" w:rsidTr="00C1409D">
        <w:trPr>
          <w:cantSplit/>
        </w:trPr>
        <w:tc>
          <w:tcPr>
            <w:tcW w:w="269" w:type="dxa"/>
          </w:tcPr>
          <w:p w14:paraId="73E9DC05" w14:textId="77777777" w:rsidR="00D16E58" w:rsidRPr="00737A93" w:rsidRDefault="00D16E58" w:rsidP="00D16E58">
            <w:pPr>
              <w:spacing w:line="240" w:lineRule="atLeast"/>
              <w:rPr>
                <w:color w:val="0000FF"/>
                <w:lang w:val="nl-NL"/>
              </w:rPr>
            </w:pPr>
          </w:p>
        </w:tc>
        <w:tc>
          <w:tcPr>
            <w:tcW w:w="538" w:type="dxa"/>
          </w:tcPr>
          <w:p w14:paraId="6DAAA1FA" w14:textId="77777777" w:rsidR="00D16E58" w:rsidRPr="00737A93" w:rsidRDefault="00D16E58" w:rsidP="00D16E58">
            <w:pPr>
              <w:spacing w:line="240" w:lineRule="atLeast"/>
              <w:rPr>
                <w:color w:val="0000FF"/>
                <w:lang w:val="nl-NL"/>
              </w:rPr>
            </w:pPr>
          </w:p>
        </w:tc>
        <w:tc>
          <w:tcPr>
            <w:tcW w:w="806" w:type="dxa"/>
          </w:tcPr>
          <w:p w14:paraId="4614DEE5" w14:textId="77777777" w:rsidR="00D16E58" w:rsidRPr="00737A93" w:rsidRDefault="00D16E58" w:rsidP="00D16E58">
            <w:pPr>
              <w:spacing w:line="240" w:lineRule="atLeast"/>
              <w:rPr>
                <w:color w:val="0000FF"/>
                <w:lang w:val="nl-NL"/>
              </w:rPr>
            </w:pPr>
          </w:p>
        </w:tc>
        <w:tc>
          <w:tcPr>
            <w:tcW w:w="832" w:type="dxa"/>
          </w:tcPr>
          <w:p w14:paraId="29B7C066" w14:textId="77777777" w:rsidR="00D16E58" w:rsidRPr="00737A93" w:rsidRDefault="00D16E58" w:rsidP="00D16E58">
            <w:pPr>
              <w:spacing w:line="240" w:lineRule="atLeast"/>
              <w:rPr>
                <w:color w:val="0000FF"/>
                <w:lang w:val="nl-NL"/>
              </w:rPr>
            </w:pPr>
          </w:p>
        </w:tc>
        <w:tc>
          <w:tcPr>
            <w:tcW w:w="6324" w:type="dxa"/>
            <w:gridSpan w:val="3"/>
          </w:tcPr>
          <w:p w14:paraId="095CCE4B"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"Voor de verstrekkingen nrs. 471052 - 471063, 471251 - 471262, 471273 - 471284, 471295 - 471306, 471310 - 471321, 471354 - 471365, 471376 - 471380, 471391 - 471402, 471516 - 471520, 471531 - 471542, 471553 - 471564, 471575 - 471586, 471612 - 471623, 471715 - 471726, 471730 - 471741, 471752 - 471763, 471774 - 471785, 471796 - 471800, 471811 - 471822, verricht bij kinderen jonger dan 7 jaar wordt de betrekkelijke waarde verhoogd met 13 %."</w:t>
            </w:r>
          </w:p>
        </w:tc>
        <w:tc>
          <w:tcPr>
            <w:tcW w:w="267" w:type="dxa"/>
            <w:vAlign w:val="bottom"/>
          </w:tcPr>
          <w:p w14:paraId="4862C06D" w14:textId="77777777" w:rsidR="00D16E58" w:rsidRPr="00737A93" w:rsidRDefault="00D16E58" w:rsidP="00D16E58">
            <w:pPr>
              <w:spacing w:line="240" w:lineRule="atLeast"/>
              <w:jc w:val="right"/>
              <w:rPr>
                <w:color w:val="0000FF"/>
                <w:lang w:val="nl-BE"/>
              </w:rPr>
            </w:pPr>
          </w:p>
        </w:tc>
      </w:tr>
      <w:tr w:rsidR="00D16E58" w:rsidRPr="00CE5E37" w14:paraId="4AAB6FC1" w14:textId="77777777" w:rsidTr="00C1409D">
        <w:trPr>
          <w:cantSplit/>
        </w:trPr>
        <w:tc>
          <w:tcPr>
            <w:tcW w:w="269" w:type="dxa"/>
          </w:tcPr>
          <w:p w14:paraId="4A056A50" w14:textId="77777777" w:rsidR="00D16E58" w:rsidRPr="00737A93" w:rsidRDefault="00D16E58" w:rsidP="00D16E58">
            <w:pPr>
              <w:spacing w:line="240" w:lineRule="atLeast"/>
              <w:rPr>
                <w:color w:val="0000FF"/>
                <w:lang w:val="nl-NL"/>
              </w:rPr>
            </w:pPr>
          </w:p>
        </w:tc>
        <w:tc>
          <w:tcPr>
            <w:tcW w:w="538" w:type="dxa"/>
          </w:tcPr>
          <w:p w14:paraId="4CCC542E" w14:textId="77777777" w:rsidR="00D16E58" w:rsidRPr="00737A93" w:rsidRDefault="00D16E58" w:rsidP="00D16E58">
            <w:pPr>
              <w:spacing w:line="240" w:lineRule="atLeast"/>
              <w:rPr>
                <w:color w:val="0000FF"/>
                <w:lang w:val="nl-NL"/>
              </w:rPr>
            </w:pPr>
          </w:p>
        </w:tc>
        <w:tc>
          <w:tcPr>
            <w:tcW w:w="806" w:type="dxa"/>
          </w:tcPr>
          <w:p w14:paraId="55C64FBD" w14:textId="77777777" w:rsidR="00D16E58" w:rsidRPr="00737A93" w:rsidRDefault="00D16E58" w:rsidP="00D16E58">
            <w:pPr>
              <w:spacing w:line="240" w:lineRule="atLeast"/>
              <w:rPr>
                <w:color w:val="0000FF"/>
                <w:lang w:val="nl-NL"/>
              </w:rPr>
            </w:pPr>
          </w:p>
        </w:tc>
        <w:tc>
          <w:tcPr>
            <w:tcW w:w="832" w:type="dxa"/>
          </w:tcPr>
          <w:p w14:paraId="33EDD622" w14:textId="77777777" w:rsidR="00D16E58" w:rsidRPr="00737A93" w:rsidRDefault="00D16E58" w:rsidP="00D16E58">
            <w:pPr>
              <w:spacing w:line="240" w:lineRule="atLeast"/>
              <w:rPr>
                <w:color w:val="0000FF"/>
                <w:lang w:val="nl-NL"/>
              </w:rPr>
            </w:pPr>
          </w:p>
        </w:tc>
        <w:tc>
          <w:tcPr>
            <w:tcW w:w="6324" w:type="dxa"/>
            <w:gridSpan w:val="3"/>
          </w:tcPr>
          <w:p w14:paraId="463CB356"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21B8D40B" w14:textId="77777777" w:rsidR="00D16E58" w:rsidRPr="00737A93" w:rsidRDefault="00D16E58" w:rsidP="00D16E58">
            <w:pPr>
              <w:spacing w:line="240" w:lineRule="atLeast"/>
              <w:jc w:val="right"/>
              <w:rPr>
                <w:color w:val="0000FF"/>
                <w:lang w:val="nl-BE"/>
              </w:rPr>
            </w:pPr>
          </w:p>
        </w:tc>
      </w:tr>
      <w:tr w:rsidR="00D16E58" w:rsidRPr="00F63476" w14:paraId="466A163B" w14:textId="77777777" w:rsidTr="00C1409D">
        <w:trPr>
          <w:cantSplit/>
        </w:trPr>
        <w:tc>
          <w:tcPr>
            <w:tcW w:w="269" w:type="dxa"/>
          </w:tcPr>
          <w:p w14:paraId="594AAC31" w14:textId="77777777" w:rsidR="00D16E58" w:rsidRPr="00737A93" w:rsidRDefault="00D16E58" w:rsidP="00D16E58">
            <w:pPr>
              <w:spacing w:line="240" w:lineRule="atLeast"/>
              <w:rPr>
                <w:color w:val="0000FF"/>
                <w:lang w:val="nl-BE"/>
              </w:rPr>
            </w:pPr>
          </w:p>
        </w:tc>
        <w:tc>
          <w:tcPr>
            <w:tcW w:w="538" w:type="dxa"/>
          </w:tcPr>
          <w:p w14:paraId="20BCB4C3" w14:textId="77777777" w:rsidR="00D16E58" w:rsidRPr="00737A93" w:rsidRDefault="00D16E58" w:rsidP="00D16E58">
            <w:pPr>
              <w:spacing w:line="240" w:lineRule="atLeast"/>
              <w:rPr>
                <w:color w:val="0000FF"/>
                <w:lang w:val="nl-BE"/>
              </w:rPr>
            </w:pPr>
          </w:p>
        </w:tc>
        <w:tc>
          <w:tcPr>
            <w:tcW w:w="806" w:type="dxa"/>
          </w:tcPr>
          <w:p w14:paraId="026F51F8" w14:textId="77777777" w:rsidR="00D16E58" w:rsidRPr="00737A93" w:rsidRDefault="00D16E58" w:rsidP="00D16E58">
            <w:pPr>
              <w:spacing w:line="240" w:lineRule="atLeast"/>
              <w:rPr>
                <w:color w:val="0000FF"/>
                <w:lang w:val="nl-BE"/>
              </w:rPr>
            </w:pPr>
          </w:p>
        </w:tc>
        <w:tc>
          <w:tcPr>
            <w:tcW w:w="832" w:type="dxa"/>
          </w:tcPr>
          <w:p w14:paraId="03A84242" w14:textId="77777777" w:rsidR="00D16E58" w:rsidRPr="00737A93" w:rsidRDefault="00D16E58" w:rsidP="00D16E58">
            <w:pPr>
              <w:spacing w:line="240" w:lineRule="atLeast"/>
              <w:rPr>
                <w:color w:val="0000FF"/>
                <w:lang w:val="nl-BE"/>
              </w:rPr>
            </w:pPr>
          </w:p>
        </w:tc>
        <w:tc>
          <w:tcPr>
            <w:tcW w:w="6324" w:type="dxa"/>
            <w:gridSpan w:val="3"/>
          </w:tcPr>
          <w:p w14:paraId="69028311" w14:textId="77777777" w:rsidR="00D16E58" w:rsidRPr="00737A93" w:rsidRDefault="00D16E58" w:rsidP="00D16E58">
            <w:pPr>
              <w:spacing w:line="240" w:lineRule="atLeast"/>
              <w:jc w:val="both"/>
              <w:rPr>
                <w:rFonts w:ascii="Arial" w:hAnsi="Arial"/>
                <w:color w:val="0000FF"/>
                <w:lang w:val="nl-BE"/>
              </w:rPr>
            </w:pPr>
            <w:r w:rsidRPr="00737A93">
              <w:rPr>
                <w:rFonts w:ascii="Arial" w:hAnsi="Arial"/>
                <w:i/>
                <w:color w:val="0000FF"/>
                <w:sz w:val="18"/>
                <w:lang w:val="nl-BE"/>
              </w:rPr>
              <w:t>"K.B. 25.9.2016" (in werking 1.11.2016)</w:t>
            </w:r>
          </w:p>
        </w:tc>
        <w:tc>
          <w:tcPr>
            <w:tcW w:w="267" w:type="dxa"/>
            <w:vAlign w:val="bottom"/>
          </w:tcPr>
          <w:p w14:paraId="206B10A4" w14:textId="77777777" w:rsidR="00D16E58" w:rsidRPr="00737A93" w:rsidRDefault="00D16E58" w:rsidP="00D16E58">
            <w:pPr>
              <w:spacing w:line="240" w:lineRule="atLeast"/>
              <w:jc w:val="right"/>
              <w:rPr>
                <w:color w:val="0000FF"/>
                <w:lang w:val="nl-BE"/>
              </w:rPr>
            </w:pPr>
          </w:p>
        </w:tc>
      </w:tr>
      <w:tr w:rsidR="00D16E58" w:rsidRPr="00CE5E37" w14:paraId="7656A423" w14:textId="77777777" w:rsidTr="00C1409D">
        <w:trPr>
          <w:cantSplit/>
        </w:trPr>
        <w:tc>
          <w:tcPr>
            <w:tcW w:w="269" w:type="dxa"/>
          </w:tcPr>
          <w:p w14:paraId="6EE3A72E" w14:textId="77777777" w:rsidR="00D16E58" w:rsidRPr="00737A93" w:rsidRDefault="00D16E58" w:rsidP="00D16E58">
            <w:pPr>
              <w:spacing w:line="240" w:lineRule="atLeast"/>
              <w:rPr>
                <w:color w:val="0000FF"/>
                <w:lang w:val="nl-BE"/>
              </w:rPr>
            </w:pPr>
          </w:p>
        </w:tc>
        <w:tc>
          <w:tcPr>
            <w:tcW w:w="538" w:type="dxa"/>
          </w:tcPr>
          <w:p w14:paraId="2E917012" w14:textId="77777777" w:rsidR="00D16E58" w:rsidRPr="00737A93" w:rsidRDefault="00D16E58" w:rsidP="00D16E58">
            <w:pPr>
              <w:spacing w:line="240" w:lineRule="atLeast"/>
              <w:rPr>
                <w:color w:val="0000FF"/>
                <w:lang w:val="nl-BE"/>
              </w:rPr>
            </w:pPr>
          </w:p>
        </w:tc>
        <w:tc>
          <w:tcPr>
            <w:tcW w:w="806" w:type="dxa"/>
          </w:tcPr>
          <w:p w14:paraId="1C852CCC" w14:textId="77777777" w:rsidR="00D16E58" w:rsidRPr="00737A93" w:rsidRDefault="00D16E58" w:rsidP="00D16E58">
            <w:pPr>
              <w:spacing w:line="240" w:lineRule="atLeast"/>
              <w:rPr>
                <w:color w:val="0000FF"/>
                <w:lang w:val="nl-BE"/>
              </w:rPr>
            </w:pPr>
          </w:p>
        </w:tc>
        <w:tc>
          <w:tcPr>
            <w:tcW w:w="832" w:type="dxa"/>
          </w:tcPr>
          <w:p w14:paraId="3C1441CF" w14:textId="77777777" w:rsidR="00D16E58" w:rsidRPr="00737A93" w:rsidRDefault="00D16E58" w:rsidP="00D16E58">
            <w:pPr>
              <w:spacing w:line="240" w:lineRule="atLeast"/>
              <w:rPr>
                <w:color w:val="0000FF"/>
                <w:lang w:val="nl-BE"/>
              </w:rPr>
            </w:pPr>
          </w:p>
        </w:tc>
        <w:tc>
          <w:tcPr>
            <w:tcW w:w="6324" w:type="dxa"/>
            <w:gridSpan w:val="3"/>
          </w:tcPr>
          <w:p w14:paraId="702D88C6"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w:t>
            </w:r>
            <w:r w:rsidRPr="00737A93">
              <w:rPr>
                <w:rFonts w:ascii="Arial" w:hAnsi="Arial" w:cs="Arial"/>
                <w:b/>
                <w:color w:val="0000FF"/>
                <w:lang w:val="nl-BE"/>
              </w:rPr>
              <w:t>c)</w:t>
            </w:r>
            <w:r w:rsidRPr="00737A93">
              <w:rPr>
                <w:rFonts w:ascii="Arial" w:hAnsi="Arial" w:cs="Arial"/>
                <w:color w:val="0000FF"/>
                <w:lang w:val="nl-BE"/>
              </w:rPr>
              <w:t xml:space="preserve"> </w:t>
            </w:r>
            <w:r w:rsidRPr="00737A93">
              <w:rPr>
                <w:rFonts w:ascii="Arial" w:hAnsi="Arial" w:cs="Arial"/>
                <w:b/>
                <w:color w:val="0000FF"/>
                <w:lang w:val="nl-BE"/>
              </w:rPr>
              <w:t>verstrekkingen die tot het specialisme gastro-enterologie behoren :</w:t>
            </w:r>
          </w:p>
        </w:tc>
        <w:tc>
          <w:tcPr>
            <w:tcW w:w="267" w:type="dxa"/>
            <w:vAlign w:val="bottom"/>
          </w:tcPr>
          <w:p w14:paraId="1DE50752" w14:textId="77777777" w:rsidR="00D16E58" w:rsidRPr="00737A93" w:rsidRDefault="00D16E58" w:rsidP="00D16E58">
            <w:pPr>
              <w:spacing w:line="240" w:lineRule="atLeast"/>
              <w:jc w:val="right"/>
              <w:rPr>
                <w:color w:val="0000FF"/>
                <w:lang w:val="nl-BE"/>
              </w:rPr>
            </w:pPr>
          </w:p>
        </w:tc>
      </w:tr>
      <w:tr w:rsidR="00D16E58" w:rsidRPr="00CE5E37" w14:paraId="734AFB8F" w14:textId="77777777" w:rsidTr="00C1409D">
        <w:trPr>
          <w:cantSplit/>
        </w:trPr>
        <w:tc>
          <w:tcPr>
            <w:tcW w:w="269" w:type="dxa"/>
          </w:tcPr>
          <w:p w14:paraId="74E3BA43" w14:textId="77777777" w:rsidR="00D16E58" w:rsidRPr="00737A93" w:rsidRDefault="00D16E58" w:rsidP="00D16E58">
            <w:pPr>
              <w:spacing w:line="240" w:lineRule="atLeast"/>
              <w:rPr>
                <w:b/>
                <w:color w:val="0000FF"/>
                <w:lang w:val="nl-BE"/>
              </w:rPr>
            </w:pPr>
          </w:p>
        </w:tc>
        <w:tc>
          <w:tcPr>
            <w:tcW w:w="538" w:type="dxa"/>
          </w:tcPr>
          <w:p w14:paraId="5F6D9DBD" w14:textId="77777777" w:rsidR="00D16E58" w:rsidRPr="00737A93" w:rsidRDefault="00D16E58" w:rsidP="00D16E58">
            <w:pPr>
              <w:spacing w:line="240" w:lineRule="atLeast"/>
              <w:rPr>
                <w:b/>
                <w:color w:val="0000FF"/>
                <w:lang w:val="nl-BE"/>
              </w:rPr>
            </w:pPr>
          </w:p>
        </w:tc>
        <w:tc>
          <w:tcPr>
            <w:tcW w:w="806" w:type="dxa"/>
          </w:tcPr>
          <w:p w14:paraId="0B49502D" w14:textId="77777777" w:rsidR="00D16E58" w:rsidRPr="00737A93" w:rsidRDefault="00D16E58" w:rsidP="00D16E58">
            <w:pPr>
              <w:spacing w:line="240" w:lineRule="atLeast"/>
              <w:rPr>
                <w:b/>
                <w:color w:val="0000FF"/>
                <w:lang w:val="nl-BE"/>
              </w:rPr>
            </w:pPr>
          </w:p>
        </w:tc>
        <w:tc>
          <w:tcPr>
            <w:tcW w:w="832" w:type="dxa"/>
          </w:tcPr>
          <w:p w14:paraId="16959322" w14:textId="77777777" w:rsidR="00D16E58" w:rsidRPr="00737A93" w:rsidRDefault="00D16E58" w:rsidP="00D16E58">
            <w:pPr>
              <w:spacing w:line="240" w:lineRule="atLeast"/>
              <w:rPr>
                <w:b/>
                <w:color w:val="0000FF"/>
                <w:lang w:val="nl-BE"/>
              </w:rPr>
            </w:pPr>
          </w:p>
        </w:tc>
        <w:tc>
          <w:tcPr>
            <w:tcW w:w="6324" w:type="dxa"/>
            <w:gridSpan w:val="3"/>
          </w:tcPr>
          <w:p w14:paraId="033A4F74" w14:textId="77777777" w:rsidR="00D16E58" w:rsidRPr="00737A93" w:rsidRDefault="00D16E58" w:rsidP="00D16E58">
            <w:pPr>
              <w:spacing w:line="240" w:lineRule="atLeast"/>
              <w:jc w:val="both"/>
              <w:rPr>
                <w:rFonts w:ascii="Arial" w:hAnsi="Arial"/>
                <w:b/>
                <w:color w:val="0000FF"/>
                <w:lang w:val="nl-BE"/>
              </w:rPr>
            </w:pPr>
          </w:p>
        </w:tc>
        <w:tc>
          <w:tcPr>
            <w:tcW w:w="267" w:type="dxa"/>
            <w:vAlign w:val="bottom"/>
          </w:tcPr>
          <w:p w14:paraId="6F06CF48" w14:textId="77777777" w:rsidR="00D16E58" w:rsidRPr="00737A93" w:rsidRDefault="00D16E58" w:rsidP="00D16E58">
            <w:pPr>
              <w:spacing w:line="240" w:lineRule="atLeast"/>
              <w:jc w:val="right"/>
              <w:rPr>
                <w:b/>
                <w:color w:val="0000FF"/>
                <w:lang w:val="nl-BE"/>
              </w:rPr>
            </w:pPr>
          </w:p>
        </w:tc>
      </w:tr>
      <w:tr w:rsidR="00D16E58" w:rsidRPr="00F63476" w14:paraId="09FAC00C" w14:textId="77777777" w:rsidTr="00C1409D">
        <w:trPr>
          <w:cantSplit/>
        </w:trPr>
        <w:tc>
          <w:tcPr>
            <w:tcW w:w="269" w:type="dxa"/>
          </w:tcPr>
          <w:p w14:paraId="1EA19E34" w14:textId="77777777" w:rsidR="00D16E58" w:rsidRPr="00737A93" w:rsidRDefault="00D16E58" w:rsidP="00D16E58">
            <w:pPr>
              <w:spacing w:line="240" w:lineRule="atLeast"/>
              <w:rPr>
                <w:b/>
                <w:color w:val="0000FF"/>
                <w:lang w:val="nl-BE"/>
              </w:rPr>
            </w:pPr>
          </w:p>
        </w:tc>
        <w:tc>
          <w:tcPr>
            <w:tcW w:w="538" w:type="dxa"/>
          </w:tcPr>
          <w:p w14:paraId="393EF11B" w14:textId="77777777" w:rsidR="00D16E58" w:rsidRPr="00737A93" w:rsidRDefault="00D16E58" w:rsidP="00D16E58">
            <w:pPr>
              <w:spacing w:line="240" w:lineRule="atLeast"/>
              <w:rPr>
                <w:b/>
                <w:color w:val="0000FF"/>
                <w:lang w:val="nl-BE"/>
              </w:rPr>
            </w:pPr>
          </w:p>
        </w:tc>
        <w:tc>
          <w:tcPr>
            <w:tcW w:w="806" w:type="dxa"/>
          </w:tcPr>
          <w:p w14:paraId="3EB465D6" w14:textId="77777777" w:rsidR="00D16E58" w:rsidRPr="00737A93" w:rsidRDefault="00D16E58" w:rsidP="00D16E58">
            <w:pPr>
              <w:spacing w:line="240" w:lineRule="atLeast"/>
              <w:rPr>
                <w:b/>
                <w:color w:val="0000FF"/>
                <w:lang w:val="nl-BE"/>
              </w:rPr>
            </w:pPr>
          </w:p>
        </w:tc>
        <w:tc>
          <w:tcPr>
            <w:tcW w:w="832" w:type="dxa"/>
          </w:tcPr>
          <w:p w14:paraId="29B39218" w14:textId="77777777" w:rsidR="00D16E58" w:rsidRPr="00737A93" w:rsidRDefault="00D16E58" w:rsidP="00D16E58">
            <w:pPr>
              <w:spacing w:line="240" w:lineRule="atLeast"/>
              <w:rPr>
                <w:b/>
                <w:color w:val="0000FF"/>
                <w:lang w:val="nl-BE"/>
              </w:rPr>
            </w:pPr>
          </w:p>
        </w:tc>
        <w:tc>
          <w:tcPr>
            <w:tcW w:w="5082" w:type="dxa"/>
          </w:tcPr>
          <w:p w14:paraId="68F863E7" w14:textId="77777777" w:rsidR="00D16E58" w:rsidRPr="00737A93" w:rsidRDefault="00D16E58" w:rsidP="00D16E58">
            <w:pPr>
              <w:spacing w:line="240" w:lineRule="atLeast"/>
              <w:jc w:val="both"/>
              <w:rPr>
                <w:b/>
                <w:color w:val="0000FF"/>
                <w:lang w:val="nl-BE"/>
              </w:rPr>
            </w:pPr>
            <w:r w:rsidRPr="00737A93">
              <w:rPr>
                <w:rFonts w:ascii="Arial" w:hAnsi="Arial" w:cs="Arial"/>
                <w:b/>
                <w:color w:val="0000FF"/>
                <w:lang w:val="nl-BE"/>
              </w:rPr>
              <w:t>I. Diagnostische handelingen</w:t>
            </w:r>
          </w:p>
        </w:tc>
        <w:tc>
          <w:tcPr>
            <w:tcW w:w="538" w:type="dxa"/>
            <w:vAlign w:val="bottom"/>
          </w:tcPr>
          <w:p w14:paraId="1C1D962C" w14:textId="77777777" w:rsidR="00D16E58" w:rsidRPr="00737A93" w:rsidRDefault="00D16E58" w:rsidP="00D16E58">
            <w:pPr>
              <w:spacing w:line="240" w:lineRule="atLeast"/>
              <w:jc w:val="right"/>
              <w:rPr>
                <w:b/>
                <w:color w:val="0000FF"/>
                <w:lang w:val="nl-BE"/>
              </w:rPr>
            </w:pPr>
          </w:p>
        </w:tc>
        <w:tc>
          <w:tcPr>
            <w:tcW w:w="704" w:type="dxa"/>
            <w:vAlign w:val="bottom"/>
          </w:tcPr>
          <w:p w14:paraId="3616D620" w14:textId="77777777" w:rsidR="00D16E58" w:rsidRPr="00737A93" w:rsidRDefault="00D16E58" w:rsidP="00D16E58">
            <w:pPr>
              <w:spacing w:line="240" w:lineRule="atLeast"/>
              <w:jc w:val="right"/>
              <w:rPr>
                <w:b/>
                <w:color w:val="0000FF"/>
                <w:lang w:val="nl-BE"/>
              </w:rPr>
            </w:pPr>
          </w:p>
        </w:tc>
        <w:tc>
          <w:tcPr>
            <w:tcW w:w="267" w:type="dxa"/>
            <w:vAlign w:val="bottom"/>
          </w:tcPr>
          <w:p w14:paraId="25214FAF" w14:textId="77777777" w:rsidR="00D16E58" w:rsidRPr="00737A93" w:rsidRDefault="00D16E58" w:rsidP="00D16E58">
            <w:pPr>
              <w:spacing w:line="240" w:lineRule="atLeast"/>
              <w:jc w:val="right"/>
              <w:rPr>
                <w:b/>
                <w:color w:val="0000FF"/>
                <w:lang w:val="nl-BE"/>
              </w:rPr>
            </w:pPr>
          </w:p>
        </w:tc>
      </w:tr>
      <w:tr w:rsidR="00D16E58" w:rsidRPr="00F63476" w14:paraId="7D9A713E" w14:textId="77777777" w:rsidTr="00C1409D">
        <w:trPr>
          <w:cantSplit/>
        </w:trPr>
        <w:tc>
          <w:tcPr>
            <w:tcW w:w="269" w:type="dxa"/>
          </w:tcPr>
          <w:p w14:paraId="73A64D2B" w14:textId="77777777" w:rsidR="00D16E58" w:rsidRPr="00737A93" w:rsidRDefault="00D16E58" w:rsidP="00D16E58">
            <w:pPr>
              <w:spacing w:line="240" w:lineRule="atLeast"/>
              <w:rPr>
                <w:b/>
                <w:color w:val="0000FF"/>
                <w:lang w:val="nl-BE"/>
              </w:rPr>
            </w:pPr>
          </w:p>
        </w:tc>
        <w:tc>
          <w:tcPr>
            <w:tcW w:w="538" w:type="dxa"/>
          </w:tcPr>
          <w:p w14:paraId="4DEB6F65" w14:textId="77777777" w:rsidR="00D16E58" w:rsidRPr="00737A93" w:rsidRDefault="00D16E58" w:rsidP="00D16E58">
            <w:pPr>
              <w:spacing w:line="240" w:lineRule="atLeast"/>
              <w:rPr>
                <w:b/>
                <w:color w:val="0000FF"/>
                <w:lang w:val="nl-BE"/>
              </w:rPr>
            </w:pPr>
          </w:p>
        </w:tc>
        <w:tc>
          <w:tcPr>
            <w:tcW w:w="806" w:type="dxa"/>
          </w:tcPr>
          <w:p w14:paraId="5C1D4A6F" w14:textId="77777777" w:rsidR="00D16E58" w:rsidRPr="00737A93" w:rsidRDefault="00D16E58" w:rsidP="00D16E58">
            <w:pPr>
              <w:spacing w:line="240" w:lineRule="atLeast"/>
              <w:rPr>
                <w:b/>
                <w:color w:val="0000FF"/>
                <w:lang w:val="nl-BE"/>
              </w:rPr>
            </w:pPr>
          </w:p>
        </w:tc>
        <w:tc>
          <w:tcPr>
            <w:tcW w:w="832" w:type="dxa"/>
          </w:tcPr>
          <w:p w14:paraId="6ABD6EDF" w14:textId="77777777" w:rsidR="00D16E58" w:rsidRPr="00737A93" w:rsidRDefault="00D16E58" w:rsidP="00D16E58">
            <w:pPr>
              <w:spacing w:line="240" w:lineRule="atLeast"/>
              <w:rPr>
                <w:b/>
                <w:color w:val="0000FF"/>
                <w:lang w:val="nl-BE"/>
              </w:rPr>
            </w:pPr>
          </w:p>
        </w:tc>
        <w:tc>
          <w:tcPr>
            <w:tcW w:w="5082" w:type="dxa"/>
          </w:tcPr>
          <w:p w14:paraId="00534618" w14:textId="77777777" w:rsidR="00D16E58" w:rsidRPr="00737A93" w:rsidRDefault="00D16E58" w:rsidP="00D16E58">
            <w:pPr>
              <w:spacing w:line="240" w:lineRule="atLeast"/>
              <w:jc w:val="both"/>
              <w:rPr>
                <w:rFonts w:ascii="Arial" w:hAnsi="Arial" w:cs="Arial"/>
                <w:b/>
                <w:color w:val="0000FF"/>
                <w:lang w:val="nl-BE"/>
              </w:rPr>
            </w:pPr>
          </w:p>
        </w:tc>
        <w:tc>
          <w:tcPr>
            <w:tcW w:w="538" w:type="dxa"/>
            <w:vAlign w:val="bottom"/>
          </w:tcPr>
          <w:p w14:paraId="15B4BB79" w14:textId="77777777" w:rsidR="00D16E58" w:rsidRPr="00737A93" w:rsidRDefault="00D16E58" w:rsidP="00D16E58">
            <w:pPr>
              <w:spacing w:line="240" w:lineRule="atLeast"/>
              <w:jc w:val="right"/>
              <w:rPr>
                <w:b/>
                <w:color w:val="0000FF"/>
                <w:lang w:val="nl-BE"/>
              </w:rPr>
            </w:pPr>
          </w:p>
        </w:tc>
        <w:tc>
          <w:tcPr>
            <w:tcW w:w="704" w:type="dxa"/>
            <w:vAlign w:val="bottom"/>
          </w:tcPr>
          <w:p w14:paraId="5188BFA3" w14:textId="77777777" w:rsidR="00D16E58" w:rsidRPr="00737A93" w:rsidRDefault="00D16E58" w:rsidP="00D16E58">
            <w:pPr>
              <w:spacing w:line="240" w:lineRule="atLeast"/>
              <w:jc w:val="right"/>
              <w:rPr>
                <w:b/>
                <w:color w:val="0000FF"/>
                <w:lang w:val="nl-BE"/>
              </w:rPr>
            </w:pPr>
          </w:p>
        </w:tc>
        <w:tc>
          <w:tcPr>
            <w:tcW w:w="267" w:type="dxa"/>
            <w:vAlign w:val="bottom"/>
          </w:tcPr>
          <w:p w14:paraId="062CBEA5" w14:textId="77777777" w:rsidR="00D16E58" w:rsidRPr="00737A93" w:rsidRDefault="00D16E58" w:rsidP="00D16E58">
            <w:pPr>
              <w:spacing w:line="240" w:lineRule="atLeast"/>
              <w:jc w:val="right"/>
              <w:rPr>
                <w:b/>
                <w:color w:val="0000FF"/>
                <w:lang w:val="nl-BE"/>
              </w:rPr>
            </w:pPr>
          </w:p>
        </w:tc>
      </w:tr>
      <w:tr w:rsidR="00D16E58" w:rsidRPr="00F63476" w14:paraId="395924F3" w14:textId="77777777" w:rsidTr="00C1409D">
        <w:trPr>
          <w:cantSplit/>
        </w:trPr>
        <w:tc>
          <w:tcPr>
            <w:tcW w:w="269" w:type="dxa"/>
          </w:tcPr>
          <w:p w14:paraId="28F7454C" w14:textId="77777777" w:rsidR="00D16E58" w:rsidRPr="00737A93" w:rsidRDefault="00D16E58" w:rsidP="00D16E58">
            <w:pPr>
              <w:spacing w:line="240" w:lineRule="atLeast"/>
              <w:rPr>
                <w:b/>
                <w:color w:val="0000FF"/>
                <w:lang w:val="nl-BE"/>
              </w:rPr>
            </w:pPr>
          </w:p>
        </w:tc>
        <w:tc>
          <w:tcPr>
            <w:tcW w:w="538" w:type="dxa"/>
          </w:tcPr>
          <w:p w14:paraId="312A2C22" w14:textId="77777777" w:rsidR="00D16E58" w:rsidRPr="00737A93" w:rsidRDefault="00D16E58" w:rsidP="00D16E58">
            <w:pPr>
              <w:spacing w:line="240" w:lineRule="atLeast"/>
              <w:rPr>
                <w:b/>
                <w:color w:val="0000FF"/>
                <w:lang w:val="nl-BE"/>
              </w:rPr>
            </w:pPr>
          </w:p>
        </w:tc>
        <w:tc>
          <w:tcPr>
            <w:tcW w:w="806" w:type="dxa"/>
          </w:tcPr>
          <w:p w14:paraId="39EBDEAE" w14:textId="77777777" w:rsidR="00D16E58" w:rsidRPr="00737A93" w:rsidRDefault="00D16E58" w:rsidP="00D16E58">
            <w:pPr>
              <w:spacing w:line="240" w:lineRule="atLeast"/>
              <w:rPr>
                <w:b/>
                <w:color w:val="0000FF"/>
                <w:lang w:val="nl-BE"/>
              </w:rPr>
            </w:pPr>
            <w:r w:rsidRPr="00737A93">
              <w:rPr>
                <w:rFonts w:ascii="Arial" w:hAnsi="Arial" w:cs="Arial"/>
                <w:color w:val="0000FF"/>
                <w:lang w:val="nl-BE"/>
              </w:rPr>
              <w:t>473395</w:t>
            </w:r>
          </w:p>
        </w:tc>
        <w:tc>
          <w:tcPr>
            <w:tcW w:w="832" w:type="dxa"/>
          </w:tcPr>
          <w:p w14:paraId="28CA9A3F" w14:textId="77777777" w:rsidR="00D16E58" w:rsidRPr="00737A93" w:rsidRDefault="00D16E58" w:rsidP="00D16E58">
            <w:pPr>
              <w:spacing w:line="240" w:lineRule="atLeast"/>
              <w:rPr>
                <w:b/>
                <w:color w:val="0000FF"/>
                <w:lang w:val="nl-BE"/>
              </w:rPr>
            </w:pPr>
            <w:r w:rsidRPr="00737A93">
              <w:rPr>
                <w:rFonts w:ascii="Arial" w:hAnsi="Arial" w:cs="Arial"/>
                <w:color w:val="0000FF"/>
                <w:lang w:val="nl-BE"/>
              </w:rPr>
              <w:t>473406</w:t>
            </w:r>
          </w:p>
        </w:tc>
        <w:tc>
          <w:tcPr>
            <w:tcW w:w="5082" w:type="dxa"/>
          </w:tcPr>
          <w:p w14:paraId="7F8C1EFA" w14:textId="77777777" w:rsidR="00D16E58" w:rsidRPr="00737A93" w:rsidRDefault="00D16E58" w:rsidP="00D16E58">
            <w:pPr>
              <w:spacing w:line="240" w:lineRule="atLeast"/>
              <w:jc w:val="both"/>
              <w:rPr>
                <w:b/>
                <w:color w:val="0000FF"/>
                <w:lang w:val="nl-BE"/>
              </w:rPr>
            </w:pPr>
            <w:r w:rsidRPr="00737A93">
              <w:rPr>
                <w:rFonts w:ascii="Arial" w:eastAsiaTheme="minorHAnsi" w:hAnsi="Arial" w:cs="Arial"/>
                <w:color w:val="0000FF"/>
                <w:lang w:val="nl-BE"/>
              </w:rPr>
              <w:t>Inbrengen van een katheter in de galwegen of de vena portae door transcutane punctie</w:t>
            </w:r>
          </w:p>
        </w:tc>
        <w:tc>
          <w:tcPr>
            <w:tcW w:w="538" w:type="dxa"/>
            <w:vAlign w:val="bottom"/>
          </w:tcPr>
          <w:p w14:paraId="3D8D5096" w14:textId="77777777" w:rsidR="00D16E58" w:rsidRPr="00737A93" w:rsidRDefault="00D16E58" w:rsidP="00D16E58">
            <w:pPr>
              <w:spacing w:line="240" w:lineRule="atLeast"/>
              <w:jc w:val="right"/>
              <w:rPr>
                <w:b/>
                <w:color w:val="0000FF"/>
                <w:lang w:val="nl-BE"/>
              </w:rPr>
            </w:pPr>
            <w:r w:rsidRPr="00737A93">
              <w:rPr>
                <w:rFonts w:ascii="Arial" w:hAnsi="Arial" w:cs="Arial"/>
                <w:color w:val="0000FF"/>
                <w:lang w:val="nl-BE"/>
              </w:rPr>
              <w:t>K</w:t>
            </w:r>
          </w:p>
        </w:tc>
        <w:tc>
          <w:tcPr>
            <w:tcW w:w="704" w:type="dxa"/>
            <w:vAlign w:val="bottom"/>
          </w:tcPr>
          <w:p w14:paraId="71595664" w14:textId="77777777" w:rsidR="00D16E58" w:rsidRPr="00737A93" w:rsidRDefault="00D16E58" w:rsidP="00D16E58">
            <w:pPr>
              <w:spacing w:line="240" w:lineRule="atLeast"/>
              <w:jc w:val="right"/>
              <w:rPr>
                <w:b/>
                <w:color w:val="0000FF"/>
                <w:lang w:val="nl-BE"/>
              </w:rPr>
            </w:pPr>
            <w:r w:rsidRPr="00737A93">
              <w:rPr>
                <w:rFonts w:ascii="Arial" w:hAnsi="Arial" w:cs="Arial"/>
                <w:color w:val="0000FF"/>
                <w:lang w:val="nl-BE"/>
              </w:rPr>
              <w:t>112</w:t>
            </w:r>
          </w:p>
        </w:tc>
        <w:tc>
          <w:tcPr>
            <w:tcW w:w="267" w:type="dxa"/>
            <w:vAlign w:val="bottom"/>
          </w:tcPr>
          <w:p w14:paraId="0B543A9C" w14:textId="77777777" w:rsidR="00D16E58" w:rsidRPr="00737A93" w:rsidRDefault="00D16E58" w:rsidP="00D16E58">
            <w:pPr>
              <w:spacing w:line="240" w:lineRule="atLeast"/>
              <w:jc w:val="right"/>
              <w:rPr>
                <w:b/>
                <w:color w:val="0000FF"/>
                <w:lang w:val="nl-BE"/>
              </w:rPr>
            </w:pPr>
          </w:p>
        </w:tc>
      </w:tr>
      <w:tr w:rsidR="00D16E58" w:rsidRPr="00F63476" w14:paraId="03F82785" w14:textId="77777777" w:rsidTr="00C1409D">
        <w:trPr>
          <w:cantSplit/>
        </w:trPr>
        <w:tc>
          <w:tcPr>
            <w:tcW w:w="269" w:type="dxa"/>
          </w:tcPr>
          <w:p w14:paraId="2BEB538C" w14:textId="77777777" w:rsidR="00D16E58" w:rsidRPr="00737A93" w:rsidRDefault="00D16E58" w:rsidP="00D16E58">
            <w:pPr>
              <w:spacing w:line="240" w:lineRule="atLeast"/>
              <w:rPr>
                <w:rFonts w:ascii="Arial" w:hAnsi="Arial"/>
                <w:b/>
                <w:color w:val="0000FF"/>
                <w:lang w:val="nl-BE"/>
              </w:rPr>
            </w:pPr>
          </w:p>
        </w:tc>
        <w:tc>
          <w:tcPr>
            <w:tcW w:w="538" w:type="dxa"/>
          </w:tcPr>
          <w:p w14:paraId="7DF0F075" w14:textId="77777777" w:rsidR="00D16E58" w:rsidRPr="00737A93" w:rsidRDefault="00D16E58" w:rsidP="00D16E58">
            <w:pPr>
              <w:spacing w:line="240" w:lineRule="atLeast"/>
              <w:rPr>
                <w:rFonts w:ascii="Arial" w:hAnsi="Arial"/>
                <w:b/>
                <w:color w:val="0000FF"/>
                <w:lang w:val="nl-BE"/>
              </w:rPr>
            </w:pPr>
          </w:p>
        </w:tc>
        <w:tc>
          <w:tcPr>
            <w:tcW w:w="806" w:type="dxa"/>
          </w:tcPr>
          <w:p w14:paraId="1F45A71A" w14:textId="77777777" w:rsidR="00D16E58" w:rsidRPr="00737A93" w:rsidRDefault="00D16E58" w:rsidP="00D16E58">
            <w:pPr>
              <w:spacing w:line="240" w:lineRule="atLeast"/>
              <w:rPr>
                <w:rFonts w:ascii="Arial" w:hAnsi="Arial"/>
                <w:b/>
                <w:color w:val="0000FF"/>
                <w:lang w:val="nl-BE"/>
              </w:rPr>
            </w:pPr>
          </w:p>
        </w:tc>
        <w:tc>
          <w:tcPr>
            <w:tcW w:w="832" w:type="dxa"/>
          </w:tcPr>
          <w:p w14:paraId="4E2847D1" w14:textId="77777777" w:rsidR="00D16E58" w:rsidRPr="00737A93" w:rsidRDefault="00D16E58" w:rsidP="00D16E58">
            <w:pPr>
              <w:spacing w:line="240" w:lineRule="atLeast"/>
              <w:rPr>
                <w:rFonts w:ascii="Arial" w:hAnsi="Arial"/>
                <w:b/>
                <w:color w:val="0000FF"/>
                <w:lang w:val="nl-BE"/>
              </w:rPr>
            </w:pPr>
          </w:p>
        </w:tc>
        <w:tc>
          <w:tcPr>
            <w:tcW w:w="5082" w:type="dxa"/>
          </w:tcPr>
          <w:p w14:paraId="7A57FFAE" w14:textId="77777777" w:rsidR="00D16E58" w:rsidRPr="00737A93" w:rsidRDefault="00D16E58" w:rsidP="00D16E58">
            <w:pPr>
              <w:spacing w:line="240" w:lineRule="atLeast"/>
              <w:jc w:val="both"/>
              <w:rPr>
                <w:rFonts w:ascii="Arial" w:hAnsi="Arial"/>
                <w:b/>
                <w:color w:val="0000FF"/>
                <w:lang w:val="nl-BE"/>
              </w:rPr>
            </w:pPr>
          </w:p>
        </w:tc>
        <w:tc>
          <w:tcPr>
            <w:tcW w:w="538" w:type="dxa"/>
            <w:vAlign w:val="bottom"/>
          </w:tcPr>
          <w:p w14:paraId="1CF89F7D" w14:textId="77777777" w:rsidR="00D16E58" w:rsidRPr="00737A93" w:rsidRDefault="00D16E58" w:rsidP="00D16E58">
            <w:pPr>
              <w:spacing w:line="240" w:lineRule="atLeast"/>
              <w:jc w:val="right"/>
              <w:rPr>
                <w:rFonts w:ascii="Arial" w:hAnsi="Arial"/>
                <w:b/>
                <w:color w:val="0000FF"/>
                <w:lang w:val="nl-BE"/>
              </w:rPr>
            </w:pPr>
          </w:p>
        </w:tc>
        <w:tc>
          <w:tcPr>
            <w:tcW w:w="704" w:type="dxa"/>
            <w:vAlign w:val="bottom"/>
          </w:tcPr>
          <w:p w14:paraId="090B39D5" w14:textId="77777777" w:rsidR="00D16E58" w:rsidRPr="00737A93" w:rsidRDefault="00D16E58" w:rsidP="00D16E58">
            <w:pPr>
              <w:spacing w:line="240" w:lineRule="atLeast"/>
              <w:jc w:val="right"/>
              <w:rPr>
                <w:rFonts w:ascii="Arial" w:hAnsi="Arial"/>
                <w:b/>
                <w:color w:val="0000FF"/>
                <w:lang w:val="nl-BE"/>
              </w:rPr>
            </w:pPr>
          </w:p>
        </w:tc>
        <w:tc>
          <w:tcPr>
            <w:tcW w:w="267" w:type="dxa"/>
            <w:vAlign w:val="bottom"/>
          </w:tcPr>
          <w:p w14:paraId="0EB6556E" w14:textId="77777777" w:rsidR="00D16E58" w:rsidRPr="00737A93" w:rsidRDefault="00D16E58" w:rsidP="00D16E58">
            <w:pPr>
              <w:spacing w:line="240" w:lineRule="atLeast"/>
              <w:jc w:val="right"/>
              <w:rPr>
                <w:rFonts w:ascii="Arial" w:hAnsi="Arial"/>
                <w:b/>
                <w:color w:val="0000FF"/>
                <w:lang w:val="nl-BE"/>
              </w:rPr>
            </w:pPr>
          </w:p>
        </w:tc>
      </w:tr>
      <w:tr w:rsidR="00D16E58" w:rsidRPr="00CE5E37" w14:paraId="1F816CBF" w14:textId="77777777" w:rsidTr="00C1409D">
        <w:trPr>
          <w:cantSplit/>
        </w:trPr>
        <w:tc>
          <w:tcPr>
            <w:tcW w:w="269" w:type="dxa"/>
          </w:tcPr>
          <w:p w14:paraId="6210C286" w14:textId="77777777" w:rsidR="00D16E58" w:rsidRPr="00737A93" w:rsidRDefault="00D16E58" w:rsidP="00D16E58">
            <w:pPr>
              <w:spacing w:line="240" w:lineRule="atLeast"/>
              <w:rPr>
                <w:b/>
                <w:color w:val="0000FF"/>
                <w:lang w:val="nl-BE"/>
              </w:rPr>
            </w:pPr>
          </w:p>
        </w:tc>
        <w:tc>
          <w:tcPr>
            <w:tcW w:w="538" w:type="dxa"/>
          </w:tcPr>
          <w:p w14:paraId="38038B23" w14:textId="77777777" w:rsidR="00D16E58" w:rsidRPr="00737A93" w:rsidRDefault="00D16E58" w:rsidP="00D16E58">
            <w:pPr>
              <w:spacing w:line="240" w:lineRule="atLeast"/>
              <w:rPr>
                <w:b/>
                <w:color w:val="0000FF"/>
                <w:lang w:val="nl-BE"/>
              </w:rPr>
            </w:pPr>
          </w:p>
        </w:tc>
        <w:tc>
          <w:tcPr>
            <w:tcW w:w="806" w:type="dxa"/>
          </w:tcPr>
          <w:p w14:paraId="7AFD8C3D" w14:textId="77777777" w:rsidR="00D16E58" w:rsidRPr="00737A93" w:rsidRDefault="00D16E58" w:rsidP="00D16E58">
            <w:pPr>
              <w:spacing w:line="240" w:lineRule="atLeast"/>
              <w:rPr>
                <w:b/>
                <w:color w:val="0000FF"/>
                <w:lang w:val="nl-BE"/>
              </w:rPr>
            </w:pPr>
          </w:p>
        </w:tc>
        <w:tc>
          <w:tcPr>
            <w:tcW w:w="832" w:type="dxa"/>
          </w:tcPr>
          <w:p w14:paraId="6BF9E7C9"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6D3DEBF3" w14:textId="77777777" w:rsidR="00D16E58" w:rsidRPr="00737A93" w:rsidRDefault="00D16E58" w:rsidP="00D16E58">
            <w:pPr>
              <w:spacing w:line="240" w:lineRule="atLeast"/>
              <w:jc w:val="both"/>
              <w:rPr>
                <w:rFonts w:ascii="Arial" w:hAnsi="Arial"/>
                <w:b/>
                <w:i/>
                <w:color w:val="0000FF"/>
                <w:sz w:val="18"/>
                <w:lang w:val="nl-BE"/>
              </w:rPr>
            </w:pPr>
            <w:r w:rsidRPr="00737A93">
              <w:rPr>
                <w:rFonts w:ascii="Arial" w:hAnsi="Arial" w:cs="Arial"/>
                <w:bCs/>
                <w:color w:val="0000FF"/>
                <w:lang w:val="nl-BE"/>
              </w:rPr>
              <w:t>De handeling wordt in het ziekenhuis verricht.</w:t>
            </w:r>
          </w:p>
        </w:tc>
        <w:tc>
          <w:tcPr>
            <w:tcW w:w="267" w:type="dxa"/>
            <w:vAlign w:val="bottom"/>
          </w:tcPr>
          <w:p w14:paraId="7B91B2B3" w14:textId="77777777" w:rsidR="00D16E58" w:rsidRPr="00737A93" w:rsidRDefault="00D16E58" w:rsidP="00D16E58">
            <w:pPr>
              <w:spacing w:line="240" w:lineRule="atLeast"/>
              <w:jc w:val="right"/>
              <w:rPr>
                <w:b/>
                <w:color w:val="0000FF"/>
                <w:lang w:val="nl-BE"/>
              </w:rPr>
            </w:pPr>
          </w:p>
        </w:tc>
      </w:tr>
      <w:tr w:rsidR="00D16E58" w:rsidRPr="00CE5E37" w14:paraId="7361B269" w14:textId="77777777" w:rsidTr="00C1409D">
        <w:trPr>
          <w:cantSplit/>
        </w:trPr>
        <w:tc>
          <w:tcPr>
            <w:tcW w:w="269" w:type="dxa"/>
          </w:tcPr>
          <w:p w14:paraId="4335AEA2" w14:textId="77777777" w:rsidR="00D16E58" w:rsidRPr="00737A93" w:rsidRDefault="00D16E58" w:rsidP="00D16E58">
            <w:pPr>
              <w:spacing w:line="240" w:lineRule="atLeast"/>
              <w:rPr>
                <w:b/>
                <w:color w:val="0000FF"/>
                <w:lang w:val="nl-BE"/>
              </w:rPr>
            </w:pPr>
          </w:p>
        </w:tc>
        <w:tc>
          <w:tcPr>
            <w:tcW w:w="538" w:type="dxa"/>
          </w:tcPr>
          <w:p w14:paraId="7D794F1F" w14:textId="77777777" w:rsidR="00D16E58" w:rsidRPr="00737A93" w:rsidRDefault="00D16E58" w:rsidP="00D16E58">
            <w:pPr>
              <w:spacing w:line="240" w:lineRule="atLeast"/>
              <w:rPr>
                <w:b/>
                <w:color w:val="0000FF"/>
                <w:lang w:val="nl-BE"/>
              </w:rPr>
            </w:pPr>
          </w:p>
        </w:tc>
        <w:tc>
          <w:tcPr>
            <w:tcW w:w="806" w:type="dxa"/>
          </w:tcPr>
          <w:p w14:paraId="31DD4309" w14:textId="77777777" w:rsidR="00D16E58" w:rsidRPr="00737A93" w:rsidRDefault="00D16E58" w:rsidP="00D16E58">
            <w:pPr>
              <w:spacing w:line="240" w:lineRule="atLeast"/>
              <w:rPr>
                <w:b/>
                <w:color w:val="0000FF"/>
                <w:lang w:val="nl-BE"/>
              </w:rPr>
            </w:pPr>
          </w:p>
        </w:tc>
        <w:tc>
          <w:tcPr>
            <w:tcW w:w="832" w:type="dxa"/>
          </w:tcPr>
          <w:p w14:paraId="106183F8" w14:textId="77777777" w:rsidR="00D16E58" w:rsidRPr="00737A93" w:rsidRDefault="00D16E58" w:rsidP="00D16E58">
            <w:pPr>
              <w:spacing w:line="240" w:lineRule="atLeast"/>
              <w:rPr>
                <w:b/>
                <w:color w:val="0000FF"/>
                <w:lang w:val="nl-BE"/>
              </w:rPr>
            </w:pPr>
          </w:p>
        </w:tc>
        <w:tc>
          <w:tcPr>
            <w:tcW w:w="5082" w:type="dxa"/>
          </w:tcPr>
          <w:p w14:paraId="08107074" w14:textId="77777777" w:rsidR="00D16E58" w:rsidRPr="00737A93" w:rsidRDefault="00D16E58" w:rsidP="00D16E58">
            <w:pPr>
              <w:spacing w:line="240" w:lineRule="atLeast"/>
              <w:jc w:val="both"/>
              <w:rPr>
                <w:b/>
                <w:color w:val="0000FF"/>
                <w:lang w:val="nl-BE"/>
              </w:rPr>
            </w:pPr>
          </w:p>
        </w:tc>
        <w:tc>
          <w:tcPr>
            <w:tcW w:w="538" w:type="dxa"/>
            <w:vAlign w:val="bottom"/>
          </w:tcPr>
          <w:p w14:paraId="79B6BDD2" w14:textId="77777777" w:rsidR="00D16E58" w:rsidRPr="00737A93" w:rsidRDefault="00D16E58" w:rsidP="00D16E58">
            <w:pPr>
              <w:spacing w:line="240" w:lineRule="atLeast"/>
              <w:jc w:val="right"/>
              <w:rPr>
                <w:b/>
                <w:color w:val="0000FF"/>
                <w:lang w:val="nl-BE"/>
              </w:rPr>
            </w:pPr>
          </w:p>
        </w:tc>
        <w:tc>
          <w:tcPr>
            <w:tcW w:w="704" w:type="dxa"/>
            <w:vAlign w:val="bottom"/>
          </w:tcPr>
          <w:p w14:paraId="729D1D84" w14:textId="77777777" w:rsidR="00D16E58" w:rsidRPr="00737A93" w:rsidRDefault="00D16E58" w:rsidP="00D16E58">
            <w:pPr>
              <w:spacing w:line="240" w:lineRule="atLeast"/>
              <w:jc w:val="right"/>
              <w:rPr>
                <w:b/>
                <w:color w:val="0000FF"/>
                <w:lang w:val="nl-BE"/>
              </w:rPr>
            </w:pPr>
          </w:p>
        </w:tc>
        <w:tc>
          <w:tcPr>
            <w:tcW w:w="267" w:type="dxa"/>
            <w:vAlign w:val="bottom"/>
          </w:tcPr>
          <w:p w14:paraId="10825774" w14:textId="77777777" w:rsidR="00D16E58" w:rsidRPr="00737A93" w:rsidRDefault="00D16E58" w:rsidP="00D16E58">
            <w:pPr>
              <w:spacing w:line="240" w:lineRule="atLeast"/>
              <w:jc w:val="right"/>
              <w:rPr>
                <w:b/>
                <w:color w:val="0000FF"/>
                <w:lang w:val="nl-BE"/>
              </w:rPr>
            </w:pPr>
          </w:p>
        </w:tc>
      </w:tr>
      <w:tr w:rsidR="00D16E58" w:rsidRPr="00CE5E37" w14:paraId="2DB92856" w14:textId="77777777" w:rsidTr="00C1409D">
        <w:trPr>
          <w:cantSplit/>
        </w:trPr>
        <w:tc>
          <w:tcPr>
            <w:tcW w:w="269" w:type="dxa"/>
          </w:tcPr>
          <w:p w14:paraId="06066BF8" w14:textId="77777777" w:rsidR="00D16E58" w:rsidRPr="00737A93" w:rsidRDefault="00D16E58" w:rsidP="00D16E58">
            <w:pPr>
              <w:spacing w:line="240" w:lineRule="atLeast"/>
              <w:rPr>
                <w:b/>
                <w:color w:val="0000FF"/>
                <w:lang w:val="nl-BE"/>
              </w:rPr>
            </w:pPr>
          </w:p>
        </w:tc>
        <w:tc>
          <w:tcPr>
            <w:tcW w:w="538" w:type="dxa"/>
          </w:tcPr>
          <w:p w14:paraId="3F68CC74" w14:textId="77777777" w:rsidR="00D16E58" w:rsidRPr="00737A93" w:rsidRDefault="00D16E58" w:rsidP="00D16E58">
            <w:pPr>
              <w:spacing w:line="240" w:lineRule="atLeast"/>
              <w:rPr>
                <w:b/>
                <w:color w:val="0000FF"/>
                <w:lang w:val="nl-BE"/>
              </w:rPr>
            </w:pPr>
          </w:p>
        </w:tc>
        <w:tc>
          <w:tcPr>
            <w:tcW w:w="806" w:type="dxa"/>
          </w:tcPr>
          <w:p w14:paraId="3278634C" w14:textId="77777777" w:rsidR="00D16E58" w:rsidRPr="00737A93" w:rsidRDefault="00D16E58" w:rsidP="00D16E58">
            <w:pPr>
              <w:spacing w:line="240" w:lineRule="atLeast"/>
              <w:rPr>
                <w:b/>
                <w:color w:val="0000FF"/>
                <w:lang w:val="nl-BE"/>
              </w:rPr>
            </w:pPr>
          </w:p>
        </w:tc>
        <w:tc>
          <w:tcPr>
            <w:tcW w:w="832" w:type="dxa"/>
          </w:tcPr>
          <w:p w14:paraId="4F861654"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66136570" w14:textId="77777777" w:rsidR="00D16E58" w:rsidRPr="00737A93" w:rsidRDefault="00D16E58" w:rsidP="00D16E58">
            <w:pPr>
              <w:spacing w:line="240" w:lineRule="atLeast"/>
              <w:jc w:val="both"/>
              <w:rPr>
                <w:rFonts w:ascii="Arial" w:hAnsi="Arial"/>
                <w:b/>
                <w:i/>
                <w:color w:val="0000FF"/>
                <w:sz w:val="18"/>
                <w:lang w:val="nl-BE"/>
              </w:rPr>
            </w:pPr>
            <w:r w:rsidRPr="00737A93">
              <w:rPr>
                <w:rFonts w:ascii="Arial" w:hAnsi="Arial" w:cs="Arial"/>
                <w:bCs/>
                <w:color w:val="0000FF"/>
                <w:lang w:val="nl-BE"/>
              </w:rPr>
              <w:t>De handeling wordt verricht door een geneesheer-specialist in de gastro-enterologie.</w:t>
            </w:r>
          </w:p>
        </w:tc>
        <w:tc>
          <w:tcPr>
            <w:tcW w:w="267" w:type="dxa"/>
            <w:vAlign w:val="bottom"/>
          </w:tcPr>
          <w:p w14:paraId="11275A20" w14:textId="77777777" w:rsidR="00D16E58" w:rsidRPr="00737A93" w:rsidRDefault="00D16E58" w:rsidP="00D16E58">
            <w:pPr>
              <w:spacing w:line="240" w:lineRule="atLeast"/>
              <w:jc w:val="right"/>
              <w:rPr>
                <w:b/>
                <w:color w:val="0000FF"/>
                <w:lang w:val="nl-BE"/>
              </w:rPr>
            </w:pPr>
          </w:p>
        </w:tc>
      </w:tr>
      <w:tr w:rsidR="00D16E58" w:rsidRPr="00CE5E37" w14:paraId="291E328A" w14:textId="77777777" w:rsidTr="00C1409D">
        <w:trPr>
          <w:cantSplit/>
        </w:trPr>
        <w:tc>
          <w:tcPr>
            <w:tcW w:w="269" w:type="dxa"/>
          </w:tcPr>
          <w:p w14:paraId="334D3340" w14:textId="77777777" w:rsidR="00D16E58" w:rsidRPr="00737A93" w:rsidRDefault="00D16E58" w:rsidP="00D16E58">
            <w:pPr>
              <w:spacing w:line="240" w:lineRule="atLeast"/>
              <w:rPr>
                <w:b/>
                <w:color w:val="0000FF"/>
                <w:lang w:val="nl-BE"/>
              </w:rPr>
            </w:pPr>
          </w:p>
        </w:tc>
        <w:tc>
          <w:tcPr>
            <w:tcW w:w="538" w:type="dxa"/>
          </w:tcPr>
          <w:p w14:paraId="33B3E715" w14:textId="77777777" w:rsidR="00D16E58" w:rsidRPr="00737A93" w:rsidRDefault="00D16E58" w:rsidP="00D16E58">
            <w:pPr>
              <w:spacing w:line="240" w:lineRule="atLeast"/>
              <w:rPr>
                <w:b/>
                <w:color w:val="0000FF"/>
                <w:lang w:val="nl-BE"/>
              </w:rPr>
            </w:pPr>
          </w:p>
        </w:tc>
        <w:tc>
          <w:tcPr>
            <w:tcW w:w="806" w:type="dxa"/>
          </w:tcPr>
          <w:p w14:paraId="17B4D963" w14:textId="77777777" w:rsidR="00D16E58" w:rsidRPr="00737A93" w:rsidRDefault="00D16E58" w:rsidP="00D16E58">
            <w:pPr>
              <w:spacing w:line="240" w:lineRule="atLeast"/>
              <w:rPr>
                <w:b/>
                <w:color w:val="0000FF"/>
                <w:lang w:val="nl-BE"/>
              </w:rPr>
            </w:pPr>
          </w:p>
        </w:tc>
        <w:tc>
          <w:tcPr>
            <w:tcW w:w="832" w:type="dxa"/>
          </w:tcPr>
          <w:p w14:paraId="10046CC1"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14CCEE06" w14:textId="77777777" w:rsidR="00D16E58" w:rsidRPr="00737A93" w:rsidRDefault="00D16E58" w:rsidP="00D16E58">
            <w:pPr>
              <w:spacing w:line="240" w:lineRule="atLeast"/>
              <w:jc w:val="both"/>
              <w:rPr>
                <w:rFonts w:ascii="Arial" w:hAnsi="Arial" w:cs="Arial"/>
                <w:bCs/>
                <w:color w:val="0000FF"/>
                <w:lang w:val="nl-BE"/>
              </w:rPr>
            </w:pPr>
          </w:p>
        </w:tc>
        <w:tc>
          <w:tcPr>
            <w:tcW w:w="267" w:type="dxa"/>
            <w:vAlign w:val="bottom"/>
          </w:tcPr>
          <w:p w14:paraId="14D421B7" w14:textId="77777777" w:rsidR="00D16E58" w:rsidRPr="00737A93" w:rsidRDefault="00D16E58" w:rsidP="00D16E58">
            <w:pPr>
              <w:spacing w:line="240" w:lineRule="atLeast"/>
              <w:jc w:val="right"/>
              <w:rPr>
                <w:b/>
                <w:color w:val="0000FF"/>
                <w:lang w:val="nl-BE"/>
              </w:rPr>
            </w:pPr>
          </w:p>
        </w:tc>
      </w:tr>
      <w:tr w:rsidR="00D16E58" w:rsidRPr="00CE5E37" w14:paraId="2D7AB25C" w14:textId="77777777" w:rsidTr="00C1409D">
        <w:trPr>
          <w:cantSplit/>
        </w:trPr>
        <w:tc>
          <w:tcPr>
            <w:tcW w:w="269" w:type="dxa"/>
          </w:tcPr>
          <w:p w14:paraId="06858F6F" w14:textId="77777777" w:rsidR="00D16E58" w:rsidRPr="00737A93" w:rsidRDefault="00D16E58" w:rsidP="00D16E58">
            <w:pPr>
              <w:spacing w:line="240" w:lineRule="atLeast"/>
              <w:rPr>
                <w:b/>
                <w:color w:val="0000FF"/>
                <w:lang w:val="nl-BE"/>
              </w:rPr>
            </w:pPr>
          </w:p>
        </w:tc>
        <w:tc>
          <w:tcPr>
            <w:tcW w:w="538" w:type="dxa"/>
          </w:tcPr>
          <w:p w14:paraId="4CDC4ABF" w14:textId="77777777" w:rsidR="00D16E58" w:rsidRPr="00737A93" w:rsidRDefault="00D16E58" w:rsidP="00D16E58">
            <w:pPr>
              <w:spacing w:line="240" w:lineRule="atLeast"/>
              <w:rPr>
                <w:b/>
                <w:color w:val="0000FF"/>
                <w:lang w:val="nl-BE"/>
              </w:rPr>
            </w:pPr>
          </w:p>
        </w:tc>
        <w:tc>
          <w:tcPr>
            <w:tcW w:w="806" w:type="dxa"/>
          </w:tcPr>
          <w:p w14:paraId="3A2C6EC8" w14:textId="77777777" w:rsidR="00D16E58" w:rsidRPr="00737A93" w:rsidRDefault="00D16E58" w:rsidP="00D16E58">
            <w:pPr>
              <w:spacing w:line="240" w:lineRule="atLeast"/>
              <w:rPr>
                <w:b/>
                <w:color w:val="0000FF"/>
                <w:lang w:val="nl-BE"/>
              </w:rPr>
            </w:pPr>
          </w:p>
        </w:tc>
        <w:tc>
          <w:tcPr>
            <w:tcW w:w="832" w:type="dxa"/>
          </w:tcPr>
          <w:p w14:paraId="55A2CFFD"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6211F4E0" w14:textId="77777777" w:rsidR="00D16E58" w:rsidRPr="00737A93" w:rsidRDefault="00D16E58" w:rsidP="00D16E58">
            <w:pPr>
              <w:spacing w:line="240" w:lineRule="atLeast"/>
              <w:jc w:val="both"/>
              <w:rPr>
                <w:rFonts w:ascii="Arial" w:hAnsi="Arial" w:cs="Arial"/>
                <w:bCs/>
                <w:color w:val="0000FF"/>
                <w:lang w:val="nl-BE"/>
              </w:rPr>
            </w:pPr>
            <w:r w:rsidRPr="00737A93">
              <w:rPr>
                <w:rFonts w:ascii="Arial" w:hAnsi="Arial" w:cs="Arial"/>
                <w:bCs/>
                <w:color w:val="0000FF"/>
                <w:lang w:val="nl-BE"/>
              </w:rPr>
              <w:t>De verstrekking wordt niet gecumuleerd met een verstrekking voor het inbrengen van een endoprothese in de galwegen langs de huid (473535 – 473546).</w:t>
            </w:r>
          </w:p>
        </w:tc>
        <w:tc>
          <w:tcPr>
            <w:tcW w:w="267" w:type="dxa"/>
            <w:vAlign w:val="bottom"/>
          </w:tcPr>
          <w:p w14:paraId="65EC18A7" w14:textId="77777777" w:rsidR="00D16E58" w:rsidRPr="00737A93" w:rsidRDefault="00D16E58" w:rsidP="00D16E58">
            <w:pPr>
              <w:spacing w:line="240" w:lineRule="atLeast"/>
              <w:jc w:val="right"/>
              <w:rPr>
                <w:b/>
                <w:color w:val="0000FF"/>
                <w:lang w:val="nl-BE"/>
              </w:rPr>
            </w:pPr>
          </w:p>
        </w:tc>
      </w:tr>
      <w:tr w:rsidR="00D16E58" w:rsidRPr="00CE5E37" w14:paraId="287B28BF" w14:textId="77777777" w:rsidTr="00C1409D">
        <w:trPr>
          <w:cantSplit/>
        </w:trPr>
        <w:tc>
          <w:tcPr>
            <w:tcW w:w="269" w:type="dxa"/>
          </w:tcPr>
          <w:p w14:paraId="57193848" w14:textId="77777777" w:rsidR="00D16E58" w:rsidRPr="00737A93" w:rsidRDefault="00D16E58" w:rsidP="00D16E58">
            <w:pPr>
              <w:spacing w:line="240" w:lineRule="atLeast"/>
              <w:rPr>
                <w:b/>
                <w:color w:val="0000FF"/>
                <w:lang w:val="nl-BE"/>
              </w:rPr>
            </w:pPr>
          </w:p>
        </w:tc>
        <w:tc>
          <w:tcPr>
            <w:tcW w:w="538" w:type="dxa"/>
          </w:tcPr>
          <w:p w14:paraId="7D90F938" w14:textId="77777777" w:rsidR="00D16E58" w:rsidRPr="00737A93" w:rsidRDefault="00D16E58" w:rsidP="00D16E58">
            <w:pPr>
              <w:spacing w:line="240" w:lineRule="atLeast"/>
              <w:rPr>
                <w:b/>
                <w:color w:val="0000FF"/>
                <w:lang w:val="nl-BE"/>
              </w:rPr>
            </w:pPr>
          </w:p>
        </w:tc>
        <w:tc>
          <w:tcPr>
            <w:tcW w:w="806" w:type="dxa"/>
          </w:tcPr>
          <w:p w14:paraId="3DB5DC18" w14:textId="77777777" w:rsidR="00D16E58" w:rsidRPr="00737A93" w:rsidRDefault="00D16E58" w:rsidP="00D16E58">
            <w:pPr>
              <w:spacing w:line="240" w:lineRule="atLeast"/>
              <w:rPr>
                <w:b/>
                <w:color w:val="0000FF"/>
                <w:lang w:val="nl-BE"/>
              </w:rPr>
            </w:pPr>
          </w:p>
        </w:tc>
        <w:tc>
          <w:tcPr>
            <w:tcW w:w="832" w:type="dxa"/>
          </w:tcPr>
          <w:p w14:paraId="04C95D37"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3C09A7F3" w14:textId="77777777" w:rsidR="00D16E58" w:rsidRPr="00737A93" w:rsidRDefault="00D16E58" w:rsidP="00D16E58">
            <w:pPr>
              <w:spacing w:line="240" w:lineRule="atLeast"/>
              <w:jc w:val="both"/>
              <w:rPr>
                <w:rFonts w:ascii="Arial" w:hAnsi="Arial" w:cs="Arial"/>
                <w:bCs/>
                <w:color w:val="0000FF"/>
                <w:lang w:val="nl-BE"/>
              </w:rPr>
            </w:pPr>
          </w:p>
        </w:tc>
        <w:tc>
          <w:tcPr>
            <w:tcW w:w="267" w:type="dxa"/>
            <w:vAlign w:val="bottom"/>
          </w:tcPr>
          <w:p w14:paraId="597CEC1E" w14:textId="77777777" w:rsidR="00D16E58" w:rsidRPr="00737A93" w:rsidRDefault="00D16E58" w:rsidP="00D16E58">
            <w:pPr>
              <w:spacing w:line="240" w:lineRule="atLeast"/>
              <w:jc w:val="right"/>
              <w:rPr>
                <w:b/>
                <w:color w:val="0000FF"/>
                <w:lang w:val="nl-BE"/>
              </w:rPr>
            </w:pPr>
          </w:p>
        </w:tc>
      </w:tr>
      <w:tr w:rsidR="00D16E58" w:rsidRPr="00CE5E37" w14:paraId="14488E62" w14:textId="77777777" w:rsidTr="00C1409D">
        <w:trPr>
          <w:cantSplit/>
        </w:trPr>
        <w:tc>
          <w:tcPr>
            <w:tcW w:w="269" w:type="dxa"/>
          </w:tcPr>
          <w:p w14:paraId="17D6E5CE" w14:textId="77777777" w:rsidR="00D16E58" w:rsidRPr="00737A93" w:rsidRDefault="00D16E58" w:rsidP="00D16E58">
            <w:pPr>
              <w:spacing w:line="240" w:lineRule="atLeast"/>
              <w:rPr>
                <w:b/>
                <w:color w:val="0000FF"/>
                <w:lang w:val="nl-BE"/>
              </w:rPr>
            </w:pPr>
          </w:p>
        </w:tc>
        <w:tc>
          <w:tcPr>
            <w:tcW w:w="538" w:type="dxa"/>
          </w:tcPr>
          <w:p w14:paraId="2A3ACF14" w14:textId="77777777" w:rsidR="00D16E58" w:rsidRPr="00737A93" w:rsidRDefault="00D16E58" w:rsidP="00D16E58">
            <w:pPr>
              <w:spacing w:line="240" w:lineRule="atLeast"/>
              <w:rPr>
                <w:b/>
                <w:color w:val="0000FF"/>
                <w:lang w:val="nl-BE"/>
              </w:rPr>
            </w:pPr>
          </w:p>
        </w:tc>
        <w:tc>
          <w:tcPr>
            <w:tcW w:w="806" w:type="dxa"/>
          </w:tcPr>
          <w:p w14:paraId="2D26F16F" w14:textId="77777777" w:rsidR="00D16E58" w:rsidRPr="00737A93" w:rsidRDefault="00D16E58" w:rsidP="00D16E58">
            <w:pPr>
              <w:spacing w:line="240" w:lineRule="atLeast"/>
              <w:rPr>
                <w:b/>
                <w:color w:val="0000FF"/>
                <w:lang w:val="nl-BE"/>
              </w:rPr>
            </w:pPr>
          </w:p>
        </w:tc>
        <w:tc>
          <w:tcPr>
            <w:tcW w:w="832" w:type="dxa"/>
          </w:tcPr>
          <w:p w14:paraId="4A08E785"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52A6BBFF" w14:textId="77777777" w:rsidR="00D16E58" w:rsidRPr="00737A93" w:rsidRDefault="00D16E58" w:rsidP="00D16E58">
            <w:pPr>
              <w:spacing w:line="240" w:lineRule="atLeast"/>
              <w:jc w:val="both"/>
              <w:rPr>
                <w:rFonts w:ascii="Arial" w:hAnsi="Arial" w:cs="Arial"/>
                <w:bCs/>
                <w:color w:val="0000FF"/>
                <w:lang w:val="nl-BE"/>
              </w:rPr>
            </w:pPr>
            <w:r w:rsidRPr="00737A93">
              <w:rPr>
                <w:rFonts w:ascii="Arial" w:hAnsi="Arial" w:cs="Arial"/>
                <w:bCs/>
                <w:color w:val="0000FF"/>
                <w:lang w:val="nl-BE"/>
              </w:rPr>
              <w:t>De verstrekking dekt de radioscopische controle.</w:t>
            </w:r>
          </w:p>
        </w:tc>
        <w:tc>
          <w:tcPr>
            <w:tcW w:w="267" w:type="dxa"/>
            <w:vAlign w:val="bottom"/>
          </w:tcPr>
          <w:p w14:paraId="618707F1" w14:textId="77777777" w:rsidR="00D16E58" w:rsidRPr="00737A93" w:rsidRDefault="00D16E58" w:rsidP="00D16E58">
            <w:pPr>
              <w:spacing w:line="240" w:lineRule="atLeast"/>
              <w:jc w:val="right"/>
              <w:rPr>
                <w:b/>
                <w:color w:val="0000FF"/>
                <w:lang w:val="nl-BE"/>
              </w:rPr>
            </w:pPr>
          </w:p>
        </w:tc>
      </w:tr>
      <w:tr w:rsidR="00D16E58" w:rsidRPr="00CE5E37" w14:paraId="03EBCF4F" w14:textId="77777777" w:rsidTr="00C1409D">
        <w:trPr>
          <w:cantSplit/>
        </w:trPr>
        <w:tc>
          <w:tcPr>
            <w:tcW w:w="269" w:type="dxa"/>
          </w:tcPr>
          <w:p w14:paraId="3E8AF34F" w14:textId="77777777" w:rsidR="00D16E58" w:rsidRPr="00737A93" w:rsidRDefault="00D16E58" w:rsidP="00D16E58">
            <w:pPr>
              <w:spacing w:line="240" w:lineRule="atLeast"/>
              <w:rPr>
                <w:b/>
                <w:color w:val="0000FF"/>
                <w:lang w:val="nl-BE"/>
              </w:rPr>
            </w:pPr>
          </w:p>
        </w:tc>
        <w:tc>
          <w:tcPr>
            <w:tcW w:w="538" w:type="dxa"/>
          </w:tcPr>
          <w:p w14:paraId="73A4EFE5" w14:textId="77777777" w:rsidR="00D16E58" w:rsidRPr="00737A93" w:rsidRDefault="00D16E58" w:rsidP="00D16E58">
            <w:pPr>
              <w:spacing w:line="240" w:lineRule="atLeast"/>
              <w:rPr>
                <w:b/>
                <w:color w:val="0000FF"/>
                <w:lang w:val="nl-BE"/>
              </w:rPr>
            </w:pPr>
          </w:p>
        </w:tc>
        <w:tc>
          <w:tcPr>
            <w:tcW w:w="806" w:type="dxa"/>
          </w:tcPr>
          <w:p w14:paraId="19940800" w14:textId="77777777" w:rsidR="00D16E58" w:rsidRPr="00737A93" w:rsidRDefault="00D16E58" w:rsidP="00D16E58">
            <w:pPr>
              <w:spacing w:line="240" w:lineRule="atLeast"/>
              <w:rPr>
                <w:b/>
                <w:color w:val="0000FF"/>
                <w:lang w:val="nl-BE"/>
              </w:rPr>
            </w:pPr>
          </w:p>
        </w:tc>
        <w:tc>
          <w:tcPr>
            <w:tcW w:w="832" w:type="dxa"/>
          </w:tcPr>
          <w:p w14:paraId="5F039960"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281FEC9D" w14:textId="77777777" w:rsidR="00D16E58" w:rsidRPr="00737A93" w:rsidRDefault="00D16E58" w:rsidP="00D16E58">
            <w:pPr>
              <w:spacing w:line="240" w:lineRule="atLeast"/>
              <w:jc w:val="both"/>
              <w:rPr>
                <w:rFonts w:ascii="Arial" w:hAnsi="Arial" w:cs="Arial"/>
                <w:bCs/>
                <w:color w:val="0000FF"/>
                <w:lang w:val="nl-BE"/>
              </w:rPr>
            </w:pPr>
          </w:p>
        </w:tc>
        <w:tc>
          <w:tcPr>
            <w:tcW w:w="267" w:type="dxa"/>
            <w:vAlign w:val="bottom"/>
          </w:tcPr>
          <w:p w14:paraId="6BC51CB9" w14:textId="77777777" w:rsidR="00D16E58" w:rsidRPr="00737A93" w:rsidRDefault="00D16E58" w:rsidP="00D16E58">
            <w:pPr>
              <w:spacing w:line="240" w:lineRule="atLeast"/>
              <w:jc w:val="right"/>
              <w:rPr>
                <w:b/>
                <w:color w:val="0000FF"/>
                <w:lang w:val="nl-BE"/>
              </w:rPr>
            </w:pPr>
          </w:p>
        </w:tc>
      </w:tr>
      <w:tr w:rsidR="00D16E58" w:rsidRPr="00CE5E37" w14:paraId="7E8521B3" w14:textId="77777777" w:rsidTr="00C1409D">
        <w:trPr>
          <w:cantSplit/>
        </w:trPr>
        <w:tc>
          <w:tcPr>
            <w:tcW w:w="269" w:type="dxa"/>
          </w:tcPr>
          <w:p w14:paraId="087CC4F9" w14:textId="77777777" w:rsidR="00D16E58" w:rsidRPr="00737A93" w:rsidRDefault="00D16E58" w:rsidP="00D16E58">
            <w:pPr>
              <w:spacing w:line="240" w:lineRule="atLeast"/>
              <w:rPr>
                <w:b/>
                <w:color w:val="0000FF"/>
                <w:lang w:val="nl-BE"/>
              </w:rPr>
            </w:pPr>
          </w:p>
        </w:tc>
        <w:tc>
          <w:tcPr>
            <w:tcW w:w="538" w:type="dxa"/>
          </w:tcPr>
          <w:p w14:paraId="359D2B92" w14:textId="77777777" w:rsidR="00D16E58" w:rsidRPr="00737A93" w:rsidRDefault="00D16E58" w:rsidP="00D16E58">
            <w:pPr>
              <w:spacing w:line="240" w:lineRule="atLeast"/>
              <w:rPr>
                <w:b/>
                <w:color w:val="0000FF"/>
                <w:lang w:val="nl-BE"/>
              </w:rPr>
            </w:pPr>
          </w:p>
        </w:tc>
        <w:tc>
          <w:tcPr>
            <w:tcW w:w="806" w:type="dxa"/>
          </w:tcPr>
          <w:p w14:paraId="699D52D5" w14:textId="77777777" w:rsidR="00D16E58" w:rsidRPr="00737A93" w:rsidRDefault="00D16E58" w:rsidP="00D16E58">
            <w:pPr>
              <w:spacing w:line="240" w:lineRule="atLeast"/>
              <w:rPr>
                <w:b/>
                <w:color w:val="0000FF"/>
                <w:lang w:val="nl-BE"/>
              </w:rPr>
            </w:pPr>
          </w:p>
        </w:tc>
        <w:tc>
          <w:tcPr>
            <w:tcW w:w="832" w:type="dxa"/>
          </w:tcPr>
          <w:p w14:paraId="537FAA91"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63BF59CF" w14:textId="77777777" w:rsidR="00D16E58" w:rsidRPr="00737A93" w:rsidRDefault="00D16E58" w:rsidP="00D16E58">
            <w:pPr>
              <w:spacing w:line="240" w:lineRule="atLeast"/>
              <w:jc w:val="both"/>
              <w:rPr>
                <w:rFonts w:ascii="Arial" w:hAnsi="Arial" w:cs="Arial"/>
                <w:bCs/>
                <w:color w:val="0000FF"/>
                <w:lang w:val="nl-BE"/>
              </w:rPr>
            </w:pPr>
            <w:r w:rsidRPr="00737A93">
              <w:rPr>
                <w:rFonts w:ascii="Arial" w:hAnsi="Arial" w:cs="Arial"/>
                <w:bCs/>
                <w:color w:val="0000FF"/>
                <w:lang w:val="nl-BE"/>
              </w:rPr>
              <w:t>De verstrekking wordt met 13 % verhoogd voor patiënten jonger dan 7 jaar.</w:t>
            </w:r>
          </w:p>
        </w:tc>
        <w:tc>
          <w:tcPr>
            <w:tcW w:w="267" w:type="dxa"/>
            <w:vAlign w:val="bottom"/>
          </w:tcPr>
          <w:p w14:paraId="3EE551EF" w14:textId="77777777" w:rsidR="00D16E58" w:rsidRPr="00737A93" w:rsidRDefault="00D16E58" w:rsidP="00D16E58">
            <w:pPr>
              <w:spacing w:line="240" w:lineRule="atLeast"/>
              <w:jc w:val="right"/>
              <w:rPr>
                <w:b/>
                <w:color w:val="0000FF"/>
                <w:lang w:val="nl-BE"/>
              </w:rPr>
            </w:pPr>
          </w:p>
        </w:tc>
      </w:tr>
      <w:tr w:rsidR="00D16E58" w:rsidRPr="00CE5E37" w14:paraId="14A381F1" w14:textId="77777777" w:rsidTr="00C1409D">
        <w:trPr>
          <w:cantSplit/>
        </w:trPr>
        <w:tc>
          <w:tcPr>
            <w:tcW w:w="269" w:type="dxa"/>
          </w:tcPr>
          <w:p w14:paraId="546AD519" w14:textId="77777777" w:rsidR="00D16E58" w:rsidRPr="00737A93" w:rsidRDefault="00D16E58" w:rsidP="00D16E58">
            <w:pPr>
              <w:spacing w:line="240" w:lineRule="atLeast"/>
              <w:rPr>
                <w:b/>
                <w:color w:val="0000FF"/>
                <w:lang w:val="nl-BE"/>
              </w:rPr>
            </w:pPr>
          </w:p>
        </w:tc>
        <w:tc>
          <w:tcPr>
            <w:tcW w:w="538" w:type="dxa"/>
          </w:tcPr>
          <w:p w14:paraId="217E10B4" w14:textId="77777777" w:rsidR="00D16E58" w:rsidRPr="00737A93" w:rsidRDefault="00D16E58" w:rsidP="00D16E58">
            <w:pPr>
              <w:spacing w:line="240" w:lineRule="atLeast"/>
              <w:rPr>
                <w:b/>
                <w:color w:val="0000FF"/>
                <w:lang w:val="nl-BE"/>
              </w:rPr>
            </w:pPr>
          </w:p>
        </w:tc>
        <w:tc>
          <w:tcPr>
            <w:tcW w:w="806" w:type="dxa"/>
          </w:tcPr>
          <w:p w14:paraId="7C537D16" w14:textId="77777777" w:rsidR="00D16E58" w:rsidRPr="00737A93" w:rsidRDefault="00D16E58" w:rsidP="00D16E58">
            <w:pPr>
              <w:spacing w:line="240" w:lineRule="atLeast"/>
              <w:rPr>
                <w:b/>
                <w:color w:val="0000FF"/>
                <w:lang w:val="nl-BE"/>
              </w:rPr>
            </w:pPr>
          </w:p>
        </w:tc>
        <w:tc>
          <w:tcPr>
            <w:tcW w:w="832" w:type="dxa"/>
          </w:tcPr>
          <w:p w14:paraId="29F2C1EF"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6106BAEC" w14:textId="77777777" w:rsidR="00D16E58" w:rsidRPr="00737A93" w:rsidRDefault="00D16E58" w:rsidP="00D16E58">
            <w:pPr>
              <w:spacing w:line="240" w:lineRule="atLeast"/>
              <w:jc w:val="both"/>
              <w:rPr>
                <w:rFonts w:ascii="Arial" w:hAnsi="Arial" w:cs="Arial"/>
                <w:bCs/>
                <w:color w:val="0000FF"/>
                <w:lang w:val="nl-BE"/>
              </w:rPr>
            </w:pPr>
          </w:p>
        </w:tc>
        <w:tc>
          <w:tcPr>
            <w:tcW w:w="267" w:type="dxa"/>
            <w:vAlign w:val="bottom"/>
          </w:tcPr>
          <w:p w14:paraId="5A3DEC6A" w14:textId="77777777" w:rsidR="00D16E58" w:rsidRPr="00737A93" w:rsidRDefault="00D16E58" w:rsidP="00D16E58">
            <w:pPr>
              <w:spacing w:line="240" w:lineRule="atLeast"/>
              <w:jc w:val="right"/>
              <w:rPr>
                <w:b/>
                <w:color w:val="0000FF"/>
                <w:lang w:val="nl-BE"/>
              </w:rPr>
            </w:pPr>
          </w:p>
        </w:tc>
      </w:tr>
      <w:tr w:rsidR="00D16E58" w:rsidRPr="00F63476" w14:paraId="0581E43B" w14:textId="77777777" w:rsidTr="00C1409D">
        <w:trPr>
          <w:cantSplit/>
        </w:trPr>
        <w:tc>
          <w:tcPr>
            <w:tcW w:w="269" w:type="dxa"/>
          </w:tcPr>
          <w:p w14:paraId="5FBCAF73" w14:textId="77777777" w:rsidR="00D16E58" w:rsidRPr="00737A93" w:rsidRDefault="00D16E58" w:rsidP="00D16E58">
            <w:pPr>
              <w:spacing w:line="240" w:lineRule="atLeast"/>
              <w:rPr>
                <w:b/>
                <w:color w:val="0000FF"/>
                <w:lang w:val="nl-BE"/>
              </w:rPr>
            </w:pPr>
          </w:p>
        </w:tc>
        <w:tc>
          <w:tcPr>
            <w:tcW w:w="538" w:type="dxa"/>
          </w:tcPr>
          <w:p w14:paraId="64A3B1C1" w14:textId="77777777" w:rsidR="00D16E58" w:rsidRPr="00737A93" w:rsidRDefault="00D16E58" w:rsidP="00D16E58">
            <w:pPr>
              <w:spacing w:line="240" w:lineRule="atLeast"/>
              <w:rPr>
                <w:b/>
                <w:color w:val="0000FF"/>
                <w:lang w:val="nl-BE"/>
              </w:rPr>
            </w:pPr>
          </w:p>
        </w:tc>
        <w:tc>
          <w:tcPr>
            <w:tcW w:w="806" w:type="dxa"/>
          </w:tcPr>
          <w:p w14:paraId="76E7374A" w14:textId="77777777" w:rsidR="00D16E58" w:rsidRPr="00737A93" w:rsidRDefault="00D16E58" w:rsidP="00D16E58">
            <w:pPr>
              <w:spacing w:line="240" w:lineRule="atLeast"/>
              <w:rPr>
                <w:b/>
                <w:color w:val="0000FF"/>
                <w:lang w:val="nl-BE"/>
              </w:rPr>
            </w:pPr>
            <w:r w:rsidRPr="00737A93">
              <w:rPr>
                <w:rFonts w:ascii="Arial" w:hAnsi="Arial" w:cs="Arial"/>
                <w:color w:val="0000FF"/>
                <w:lang w:val="fr-BE"/>
              </w:rPr>
              <w:t>473410</w:t>
            </w:r>
          </w:p>
        </w:tc>
        <w:tc>
          <w:tcPr>
            <w:tcW w:w="832" w:type="dxa"/>
          </w:tcPr>
          <w:p w14:paraId="1F410D97" w14:textId="77777777" w:rsidR="00D16E58" w:rsidRPr="00737A93" w:rsidRDefault="00D16E58" w:rsidP="00D16E58">
            <w:pPr>
              <w:spacing w:line="240" w:lineRule="atLeast"/>
              <w:rPr>
                <w:b/>
                <w:color w:val="0000FF"/>
                <w:lang w:val="nl-BE"/>
              </w:rPr>
            </w:pPr>
            <w:r w:rsidRPr="00737A93">
              <w:rPr>
                <w:rFonts w:ascii="Arial" w:hAnsi="Arial" w:cs="Arial"/>
                <w:color w:val="0000FF"/>
                <w:lang w:val="fr-BE"/>
              </w:rPr>
              <w:t>473421</w:t>
            </w:r>
          </w:p>
        </w:tc>
        <w:tc>
          <w:tcPr>
            <w:tcW w:w="5082" w:type="dxa"/>
          </w:tcPr>
          <w:p w14:paraId="1DB32F80" w14:textId="77777777" w:rsidR="00D16E58" w:rsidRPr="00737A93" w:rsidRDefault="00D16E58" w:rsidP="00D16E58">
            <w:pPr>
              <w:spacing w:line="240" w:lineRule="atLeast"/>
              <w:jc w:val="both"/>
              <w:rPr>
                <w:b/>
                <w:color w:val="0000FF"/>
                <w:lang w:val="nl-BE"/>
              </w:rPr>
            </w:pPr>
            <w:r w:rsidRPr="00737A93">
              <w:rPr>
                <w:rFonts w:ascii="Arial" w:hAnsi="Arial" w:cs="Arial"/>
                <w:color w:val="0000FF"/>
                <w:lang w:val="nl-BE"/>
              </w:rPr>
              <w:t>Inbrengen van een katheter in de venae hepaticae door transcutane punctie</w:t>
            </w:r>
          </w:p>
        </w:tc>
        <w:tc>
          <w:tcPr>
            <w:tcW w:w="538" w:type="dxa"/>
            <w:vAlign w:val="bottom"/>
          </w:tcPr>
          <w:p w14:paraId="7E320C93" w14:textId="77777777" w:rsidR="00D16E58" w:rsidRPr="00737A93" w:rsidRDefault="00D16E58" w:rsidP="00D16E58">
            <w:pPr>
              <w:spacing w:line="240" w:lineRule="atLeast"/>
              <w:jc w:val="right"/>
              <w:rPr>
                <w:b/>
                <w:color w:val="0000FF"/>
                <w:lang w:val="nl-BE"/>
              </w:rPr>
            </w:pPr>
            <w:r w:rsidRPr="00737A93">
              <w:rPr>
                <w:rFonts w:ascii="Arial" w:hAnsi="Arial" w:cs="Arial"/>
                <w:color w:val="0000FF"/>
                <w:lang w:val="fr-BE"/>
              </w:rPr>
              <w:t>K</w:t>
            </w:r>
          </w:p>
        </w:tc>
        <w:tc>
          <w:tcPr>
            <w:tcW w:w="704" w:type="dxa"/>
            <w:vAlign w:val="bottom"/>
          </w:tcPr>
          <w:p w14:paraId="611963C1" w14:textId="77777777" w:rsidR="00D16E58" w:rsidRPr="00737A93" w:rsidRDefault="00D16E58" w:rsidP="00D16E58">
            <w:pPr>
              <w:spacing w:line="240" w:lineRule="atLeast"/>
              <w:jc w:val="right"/>
              <w:rPr>
                <w:b/>
                <w:color w:val="0000FF"/>
                <w:lang w:val="nl-BE"/>
              </w:rPr>
            </w:pPr>
            <w:r w:rsidRPr="00737A93">
              <w:rPr>
                <w:rFonts w:ascii="Arial" w:hAnsi="Arial" w:cs="Arial"/>
                <w:color w:val="0000FF"/>
                <w:lang w:val="fr-BE"/>
              </w:rPr>
              <w:t>124</w:t>
            </w:r>
          </w:p>
        </w:tc>
        <w:tc>
          <w:tcPr>
            <w:tcW w:w="267" w:type="dxa"/>
            <w:vAlign w:val="bottom"/>
          </w:tcPr>
          <w:p w14:paraId="2614C2CC" w14:textId="77777777" w:rsidR="00D16E58" w:rsidRPr="00737A93" w:rsidRDefault="00D16E58" w:rsidP="00D16E58">
            <w:pPr>
              <w:spacing w:line="240" w:lineRule="atLeast"/>
              <w:jc w:val="right"/>
              <w:rPr>
                <w:b/>
                <w:color w:val="0000FF"/>
                <w:lang w:val="nl-BE"/>
              </w:rPr>
            </w:pPr>
          </w:p>
        </w:tc>
      </w:tr>
      <w:tr w:rsidR="00D16E58" w:rsidRPr="00F63476" w14:paraId="016BC84E" w14:textId="77777777" w:rsidTr="00C1409D">
        <w:trPr>
          <w:cantSplit/>
        </w:trPr>
        <w:tc>
          <w:tcPr>
            <w:tcW w:w="269" w:type="dxa"/>
          </w:tcPr>
          <w:p w14:paraId="631D4FEC" w14:textId="77777777" w:rsidR="00D16E58" w:rsidRPr="00737A93" w:rsidRDefault="00D16E58" w:rsidP="00D16E58">
            <w:pPr>
              <w:spacing w:line="240" w:lineRule="atLeast"/>
              <w:rPr>
                <w:rFonts w:ascii="Arial" w:hAnsi="Arial"/>
                <w:b/>
                <w:color w:val="0000FF"/>
                <w:lang w:val="nl-BE"/>
              </w:rPr>
            </w:pPr>
          </w:p>
        </w:tc>
        <w:tc>
          <w:tcPr>
            <w:tcW w:w="538" w:type="dxa"/>
          </w:tcPr>
          <w:p w14:paraId="768FFC2E" w14:textId="77777777" w:rsidR="00D16E58" w:rsidRPr="00737A93" w:rsidRDefault="00D16E58" w:rsidP="00D16E58">
            <w:pPr>
              <w:spacing w:line="240" w:lineRule="atLeast"/>
              <w:rPr>
                <w:b/>
                <w:color w:val="0000FF"/>
                <w:lang w:val="nl-BE"/>
              </w:rPr>
            </w:pPr>
          </w:p>
        </w:tc>
        <w:tc>
          <w:tcPr>
            <w:tcW w:w="806" w:type="dxa"/>
          </w:tcPr>
          <w:p w14:paraId="0CCA5CB0" w14:textId="77777777" w:rsidR="00D16E58" w:rsidRPr="00737A93" w:rsidRDefault="00D16E58" w:rsidP="00D16E58">
            <w:pPr>
              <w:spacing w:line="240" w:lineRule="atLeast"/>
              <w:rPr>
                <w:rFonts w:ascii="Arial" w:hAnsi="Arial"/>
                <w:b/>
                <w:color w:val="0000FF"/>
                <w:lang w:val="nl-BE"/>
              </w:rPr>
            </w:pPr>
          </w:p>
        </w:tc>
        <w:tc>
          <w:tcPr>
            <w:tcW w:w="832" w:type="dxa"/>
          </w:tcPr>
          <w:p w14:paraId="4A5275AC" w14:textId="77777777" w:rsidR="00D16E58" w:rsidRPr="00737A93" w:rsidRDefault="00D16E58" w:rsidP="00D16E58">
            <w:pPr>
              <w:spacing w:line="240" w:lineRule="atLeast"/>
              <w:rPr>
                <w:rFonts w:ascii="Arial" w:hAnsi="Arial"/>
                <w:b/>
                <w:color w:val="0000FF"/>
                <w:lang w:val="nl-BE"/>
              </w:rPr>
            </w:pPr>
          </w:p>
        </w:tc>
        <w:tc>
          <w:tcPr>
            <w:tcW w:w="5082" w:type="dxa"/>
          </w:tcPr>
          <w:p w14:paraId="587927FE" w14:textId="77777777" w:rsidR="00D16E58" w:rsidRPr="00737A93" w:rsidRDefault="00D16E58" w:rsidP="00D16E58">
            <w:pPr>
              <w:spacing w:line="240" w:lineRule="atLeast"/>
              <w:jc w:val="both"/>
              <w:rPr>
                <w:rFonts w:ascii="Arial" w:hAnsi="Arial"/>
                <w:b/>
                <w:color w:val="0000FF"/>
                <w:lang w:val="nl-BE"/>
              </w:rPr>
            </w:pPr>
          </w:p>
        </w:tc>
        <w:tc>
          <w:tcPr>
            <w:tcW w:w="538" w:type="dxa"/>
            <w:vAlign w:val="bottom"/>
          </w:tcPr>
          <w:p w14:paraId="3B001351" w14:textId="77777777" w:rsidR="00D16E58" w:rsidRPr="00737A93" w:rsidRDefault="00D16E58" w:rsidP="00D16E58">
            <w:pPr>
              <w:spacing w:line="240" w:lineRule="atLeast"/>
              <w:jc w:val="right"/>
              <w:rPr>
                <w:rFonts w:ascii="Arial" w:hAnsi="Arial"/>
                <w:b/>
                <w:color w:val="0000FF"/>
                <w:lang w:val="nl-BE"/>
              </w:rPr>
            </w:pPr>
          </w:p>
        </w:tc>
        <w:tc>
          <w:tcPr>
            <w:tcW w:w="704" w:type="dxa"/>
            <w:vAlign w:val="bottom"/>
          </w:tcPr>
          <w:p w14:paraId="0CF1CE50" w14:textId="77777777" w:rsidR="00D16E58" w:rsidRPr="00737A93" w:rsidRDefault="00D16E58" w:rsidP="00D16E58">
            <w:pPr>
              <w:spacing w:line="240" w:lineRule="atLeast"/>
              <w:jc w:val="right"/>
              <w:rPr>
                <w:rFonts w:ascii="Arial" w:hAnsi="Arial"/>
                <w:b/>
                <w:color w:val="0000FF"/>
                <w:lang w:val="nl-BE"/>
              </w:rPr>
            </w:pPr>
          </w:p>
        </w:tc>
        <w:tc>
          <w:tcPr>
            <w:tcW w:w="267" w:type="dxa"/>
            <w:vAlign w:val="bottom"/>
          </w:tcPr>
          <w:p w14:paraId="33849C45" w14:textId="77777777" w:rsidR="00D16E58" w:rsidRPr="00737A93" w:rsidRDefault="00D16E58" w:rsidP="00D16E58">
            <w:pPr>
              <w:spacing w:line="240" w:lineRule="atLeast"/>
              <w:jc w:val="right"/>
              <w:rPr>
                <w:rFonts w:ascii="Arial" w:hAnsi="Arial"/>
                <w:b/>
                <w:color w:val="0000FF"/>
                <w:lang w:val="nl-BE"/>
              </w:rPr>
            </w:pPr>
          </w:p>
        </w:tc>
      </w:tr>
      <w:tr w:rsidR="00D16E58" w:rsidRPr="00CE5E37" w14:paraId="7981BE07" w14:textId="77777777" w:rsidTr="00C1409D">
        <w:trPr>
          <w:cantSplit/>
        </w:trPr>
        <w:tc>
          <w:tcPr>
            <w:tcW w:w="269" w:type="dxa"/>
          </w:tcPr>
          <w:p w14:paraId="1EF00585" w14:textId="77777777" w:rsidR="00D16E58" w:rsidRPr="00737A93" w:rsidRDefault="00D16E58" w:rsidP="00D16E58">
            <w:pPr>
              <w:spacing w:line="240" w:lineRule="atLeast"/>
              <w:rPr>
                <w:b/>
                <w:color w:val="0000FF"/>
                <w:lang w:val="nl-BE"/>
              </w:rPr>
            </w:pPr>
          </w:p>
        </w:tc>
        <w:tc>
          <w:tcPr>
            <w:tcW w:w="538" w:type="dxa"/>
          </w:tcPr>
          <w:p w14:paraId="79108719" w14:textId="77777777" w:rsidR="00D16E58" w:rsidRPr="00737A93" w:rsidRDefault="00D16E58" w:rsidP="00D16E58">
            <w:pPr>
              <w:spacing w:line="240" w:lineRule="atLeast"/>
              <w:rPr>
                <w:b/>
                <w:color w:val="0000FF"/>
                <w:lang w:val="nl-BE"/>
              </w:rPr>
            </w:pPr>
          </w:p>
        </w:tc>
        <w:tc>
          <w:tcPr>
            <w:tcW w:w="806" w:type="dxa"/>
          </w:tcPr>
          <w:p w14:paraId="0A1BAFE0" w14:textId="77777777" w:rsidR="00D16E58" w:rsidRPr="00737A93" w:rsidRDefault="00D16E58" w:rsidP="00D16E58">
            <w:pPr>
              <w:spacing w:line="240" w:lineRule="atLeast"/>
              <w:rPr>
                <w:b/>
                <w:color w:val="0000FF"/>
                <w:lang w:val="nl-BE"/>
              </w:rPr>
            </w:pPr>
          </w:p>
        </w:tc>
        <w:tc>
          <w:tcPr>
            <w:tcW w:w="832" w:type="dxa"/>
          </w:tcPr>
          <w:p w14:paraId="6336E1E4"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4B84C689" w14:textId="77777777" w:rsidR="00D16E58" w:rsidRPr="00737A93" w:rsidRDefault="00D16E58" w:rsidP="00D16E58">
            <w:pPr>
              <w:spacing w:line="240" w:lineRule="atLeast"/>
              <w:jc w:val="both"/>
              <w:rPr>
                <w:rFonts w:ascii="Arial" w:hAnsi="Arial"/>
                <w:b/>
                <w:i/>
                <w:color w:val="0000FF"/>
                <w:sz w:val="18"/>
                <w:lang w:val="nl-BE"/>
              </w:rPr>
            </w:pPr>
            <w:r w:rsidRPr="00737A93">
              <w:rPr>
                <w:rFonts w:ascii="Arial" w:hAnsi="Arial" w:cs="Arial"/>
                <w:color w:val="0000FF"/>
                <w:lang w:val="nl-BE"/>
              </w:rPr>
              <w:t>De handeling wordt in het ziekenhuis verricht.</w:t>
            </w:r>
          </w:p>
        </w:tc>
        <w:tc>
          <w:tcPr>
            <w:tcW w:w="267" w:type="dxa"/>
            <w:vAlign w:val="bottom"/>
          </w:tcPr>
          <w:p w14:paraId="3FC16663" w14:textId="77777777" w:rsidR="00D16E58" w:rsidRPr="00737A93" w:rsidRDefault="00D16E58" w:rsidP="00D16E58">
            <w:pPr>
              <w:spacing w:line="240" w:lineRule="atLeast"/>
              <w:jc w:val="right"/>
              <w:rPr>
                <w:b/>
                <w:color w:val="0000FF"/>
                <w:lang w:val="nl-BE"/>
              </w:rPr>
            </w:pPr>
          </w:p>
        </w:tc>
      </w:tr>
      <w:tr w:rsidR="00D16E58" w:rsidRPr="00CE5E37" w14:paraId="2FABA434" w14:textId="77777777" w:rsidTr="00C1409D">
        <w:trPr>
          <w:cantSplit/>
        </w:trPr>
        <w:tc>
          <w:tcPr>
            <w:tcW w:w="269" w:type="dxa"/>
          </w:tcPr>
          <w:p w14:paraId="0163F920" w14:textId="77777777" w:rsidR="00D16E58" w:rsidRPr="00737A93" w:rsidRDefault="00D16E58" w:rsidP="00D16E58">
            <w:pPr>
              <w:spacing w:line="240" w:lineRule="atLeast"/>
              <w:rPr>
                <w:b/>
                <w:color w:val="0000FF"/>
                <w:lang w:val="nl-BE"/>
              </w:rPr>
            </w:pPr>
          </w:p>
        </w:tc>
        <w:tc>
          <w:tcPr>
            <w:tcW w:w="538" w:type="dxa"/>
          </w:tcPr>
          <w:p w14:paraId="7358E75C" w14:textId="77777777" w:rsidR="00D16E58" w:rsidRPr="00737A93" w:rsidRDefault="00D16E58" w:rsidP="00D16E58">
            <w:pPr>
              <w:spacing w:line="240" w:lineRule="atLeast"/>
              <w:rPr>
                <w:b/>
                <w:color w:val="0000FF"/>
                <w:lang w:val="nl-BE"/>
              </w:rPr>
            </w:pPr>
          </w:p>
        </w:tc>
        <w:tc>
          <w:tcPr>
            <w:tcW w:w="806" w:type="dxa"/>
          </w:tcPr>
          <w:p w14:paraId="34B0B11B" w14:textId="77777777" w:rsidR="00D16E58" w:rsidRPr="00737A93" w:rsidRDefault="00D16E58" w:rsidP="00D16E58">
            <w:pPr>
              <w:spacing w:line="240" w:lineRule="atLeast"/>
              <w:rPr>
                <w:b/>
                <w:color w:val="0000FF"/>
                <w:lang w:val="nl-BE"/>
              </w:rPr>
            </w:pPr>
          </w:p>
        </w:tc>
        <w:tc>
          <w:tcPr>
            <w:tcW w:w="832" w:type="dxa"/>
          </w:tcPr>
          <w:p w14:paraId="79872169" w14:textId="77777777" w:rsidR="00D16E58" w:rsidRPr="00737A93" w:rsidRDefault="00D16E58" w:rsidP="00D16E58">
            <w:pPr>
              <w:spacing w:line="240" w:lineRule="atLeast"/>
              <w:rPr>
                <w:b/>
                <w:color w:val="0000FF"/>
                <w:lang w:val="nl-BE"/>
              </w:rPr>
            </w:pPr>
          </w:p>
        </w:tc>
        <w:tc>
          <w:tcPr>
            <w:tcW w:w="5082" w:type="dxa"/>
          </w:tcPr>
          <w:p w14:paraId="5019B9B9" w14:textId="77777777" w:rsidR="00D16E58" w:rsidRPr="00737A93" w:rsidRDefault="00D16E58" w:rsidP="00D16E58">
            <w:pPr>
              <w:spacing w:line="240" w:lineRule="atLeast"/>
              <w:jc w:val="both"/>
              <w:rPr>
                <w:b/>
                <w:color w:val="0000FF"/>
                <w:lang w:val="nl-BE"/>
              </w:rPr>
            </w:pPr>
          </w:p>
        </w:tc>
        <w:tc>
          <w:tcPr>
            <w:tcW w:w="538" w:type="dxa"/>
            <w:vAlign w:val="bottom"/>
          </w:tcPr>
          <w:p w14:paraId="05F6BC5C" w14:textId="77777777" w:rsidR="00D16E58" w:rsidRPr="00737A93" w:rsidRDefault="00D16E58" w:rsidP="00D16E58">
            <w:pPr>
              <w:spacing w:line="240" w:lineRule="atLeast"/>
              <w:jc w:val="right"/>
              <w:rPr>
                <w:b/>
                <w:color w:val="0000FF"/>
                <w:lang w:val="nl-BE"/>
              </w:rPr>
            </w:pPr>
          </w:p>
        </w:tc>
        <w:tc>
          <w:tcPr>
            <w:tcW w:w="704" w:type="dxa"/>
            <w:vAlign w:val="bottom"/>
          </w:tcPr>
          <w:p w14:paraId="65A4DA34" w14:textId="77777777" w:rsidR="00D16E58" w:rsidRPr="00737A93" w:rsidRDefault="00D16E58" w:rsidP="00D16E58">
            <w:pPr>
              <w:spacing w:line="240" w:lineRule="atLeast"/>
              <w:jc w:val="right"/>
              <w:rPr>
                <w:b/>
                <w:color w:val="0000FF"/>
                <w:lang w:val="nl-BE"/>
              </w:rPr>
            </w:pPr>
          </w:p>
        </w:tc>
        <w:tc>
          <w:tcPr>
            <w:tcW w:w="267" w:type="dxa"/>
            <w:vAlign w:val="bottom"/>
          </w:tcPr>
          <w:p w14:paraId="0053F35B" w14:textId="77777777" w:rsidR="00D16E58" w:rsidRPr="00737A93" w:rsidRDefault="00D16E58" w:rsidP="00D16E58">
            <w:pPr>
              <w:spacing w:line="240" w:lineRule="atLeast"/>
              <w:jc w:val="right"/>
              <w:rPr>
                <w:b/>
                <w:color w:val="0000FF"/>
                <w:lang w:val="nl-BE"/>
              </w:rPr>
            </w:pPr>
          </w:p>
        </w:tc>
      </w:tr>
      <w:tr w:rsidR="00D16E58" w:rsidRPr="00CE5E37" w14:paraId="5346ACD6" w14:textId="77777777" w:rsidTr="00C1409D">
        <w:trPr>
          <w:cantSplit/>
        </w:trPr>
        <w:tc>
          <w:tcPr>
            <w:tcW w:w="269" w:type="dxa"/>
          </w:tcPr>
          <w:p w14:paraId="66C736EE" w14:textId="77777777" w:rsidR="00D16E58" w:rsidRPr="00737A93" w:rsidRDefault="00D16E58" w:rsidP="00D16E58">
            <w:pPr>
              <w:spacing w:line="240" w:lineRule="atLeast"/>
              <w:rPr>
                <w:rFonts w:ascii="Arial" w:hAnsi="Arial"/>
                <w:b/>
                <w:color w:val="0000FF"/>
                <w:lang w:val="nl-BE"/>
              </w:rPr>
            </w:pPr>
          </w:p>
        </w:tc>
        <w:tc>
          <w:tcPr>
            <w:tcW w:w="538" w:type="dxa"/>
          </w:tcPr>
          <w:p w14:paraId="03934119" w14:textId="77777777" w:rsidR="00D16E58" w:rsidRPr="00737A93" w:rsidRDefault="00D16E58" w:rsidP="00D16E58">
            <w:pPr>
              <w:spacing w:line="240" w:lineRule="atLeast"/>
              <w:rPr>
                <w:rFonts w:ascii="Arial" w:hAnsi="Arial"/>
                <w:b/>
                <w:color w:val="0000FF"/>
                <w:lang w:val="nl-BE"/>
              </w:rPr>
            </w:pPr>
          </w:p>
        </w:tc>
        <w:tc>
          <w:tcPr>
            <w:tcW w:w="806" w:type="dxa"/>
          </w:tcPr>
          <w:p w14:paraId="4335207E" w14:textId="77777777" w:rsidR="00D16E58" w:rsidRPr="00737A93" w:rsidRDefault="00D16E58" w:rsidP="00D16E58">
            <w:pPr>
              <w:spacing w:line="240" w:lineRule="atLeast"/>
              <w:rPr>
                <w:rFonts w:ascii="Arial" w:hAnsi="Arial"/>
                <w:b/>
                <w:color w:val="0000FF"/>
                <w:lang w:val="nl-BE"/>
              </w:rPr>
            </w:pPr>
          </w:p>
        </w:tc>
        <w:tc>
          <w:tcPr>
            <w:tcW w:w="832" w:type="dxa"/>
          </w:tcPr>
          <w:p w14:paraId="682C5564" w14:textId="77777777" w:rsidR="00D16E58" w:rsidRPr="00737A93" w:rsidRDefault="00D16E58" w:rsidP="00D16E58">
            <w:pPr>
              <w:spacing w:line="240" w:lineRule="atLeast"/>
              <w:rPr>
                <w:rFonts w:ascii="Arial" w:hAnsi="Arial"/>
                <w:b/>
                <w:color w:val="0000FF"/>
                <w:lang w:val="nl-BE"/>
              </w:rPr>
            </w:pPr>
          </w:p>
        </w:tc>
        <w:tc>
          <w:tcPr>
            <w:tcW w:w="6324" w:type="dxa"/>
            <w:gridSpan w:val="3"/>
          </w:tcPr>
          <w:p w14:paraId="07D4D272" w14:textId="77777777" w:rsidR="00D16E58" w:rsidRPr="00737A93" w:rsidRDefault="00D16E58" w:rsidP="00D16E58">
            <w:pPr>
              <w:spacing w:line="240" w:lineRule="atLeast"/>
              <w:jc w:val="both"/>
              <w:rPr>
                <w:rFonts w:ascii="Arial" w:hAnsi="Arial"/>
                <w:b/>
                <w:color w:val="0000FF"/>
                <w:lang w:val="nl-BE"/>
              </w:rPr>
            </w:pPr>
            <w:r w:rsidRPr="00737A93">
              <w:rPr>
                <w:rFonts w:ascii="Arial" w:hAnsi="Arial" w:cs="Arial"/>
                <w:bCs/>
                <w:color w:val="0000FF"/>
                <w:lang w:val="nl-BE"/>
              </w:rPr>
              <w:t>De handeling wordt verricht door een geneesheer-specialist in de gastro-enterologie.</w:t>
            </w:r>
          </w:p>
        </w:tc>
        <w:tc>
          <w:tcPr>
            <w:tcW w:w="267" w:type="dxa"/>
            <w:vAlign w:val="bottom"/>
          </w:tcPr>
          <w:p w14:paraId="0A9A0F39" w14:textId="77777777" w:rsidR="00D16E58" w:rsidRPr="00737A93" w:rsidRDefault="00D16E58" w:rsidP="00D16E58">
            <w:pPr>
              <w:spacing w:line="240" w:lineRule="atLeast"/>
              <w:jc w:val="right"/>
              <w:rPr>
                <w:rFonts w:ascii="Arial" w:hAnsi="Arial"/>
                <w:b/>
                <w:color w:val="0000FF"/>
                <w:lang w:val="nl-BE"/>
              </w:rPr>
            </w:pPr>
          </w:p>
        </w:tc>
      </w:tr>
      <w:tr w:rsidR="00D16E58" w:rsidRPr="00CE5E37" w14:paraId="1C5D09B9" w14:textId="77777777" w:rsidTr="00C1409D">
        <w:trPr>
          <w:cantSplit/>
        </w:trPr>
        <w:tc>
          <w:tcPr>
            <w:tcW w:w="269" w:type="dxa"/>
          </w:tcPr>
          <w:p w14:paraId="5961713F" w14:textId="77777777" w:rsidR="00D16E58" w:rsidRPr="00737A93" w:rsidRDefault="00D16E58" w:rsidP="00D16E58">
            <w:pPr>
              <w:spacing w:line="240" w:lineRule="atLeast"/>
              <w:rPr>
                <w:rFonts w:ascii="Arial" w:hAnsi="Arial"/>
                <w:b/>
                <w:color w:val="0000FF"/>
                <w:lang w:val="nl-BE"/>
              </w:rPr>
            </w:pPr>
          </w:p>
        </w:tc>
        <w:tc>
          <w:tcPr>
            <w:tcW w:w="538" w:type="dxa"/>
          </w:tcPr>
          <w:p w14:paraId="0A42601F" w14:textId="77777777" w:rsidR="00D16E58" w:rsidRPr="00737A93" w:rsidRDefault="00D16E58" w:rsidP="00D16E58">
            <w:pPr>
              <w:spacing w:line="240" w:lineRule="atLeast"/>
              <w:rPr>
                <w:rFonts w:ascii="Arial" w:hAnsi="Arial"/>
                <w:b/>
                <w:color w:val="0000FF"/>
                <w:lang w:val="nl-BE"/>
              </w:rPr>
            </w:pPr>
          </w:p>
        </w:tc>
        <w:tc>
          <w:tcPr>
            <w:tcW w:w="806" w:type="dxa"/>
          </w:tcPr>
          <w:p w14:paraId="2F6E3DC2" w14:textId="77777777" w:rsidR="00D16E58" w:rsidRPr="00737A93" w:rsidRDefault="00D16E58" w:rsidP="00D16E58">
            <w:pPr>
              <w:spacing w:line="240" w:lineRule="atLeast"/>
              <w:rPr>
                <w:rFonts w:ascii="Arial" w:hAnsi="Arial"/>
                <w:b/>
                <w:color w:val="0000FF"/>
                <w:lang w:val="nl-BE"/>
              </w:rPr>
            </w:pPr>
          </w:p>
        </w:tc>
        <w:tc>
          <w:tcPr>
            <w:tcW w:w="832" w:type="dxa"/>
          </w:tcPr>
          <w:p w14:paraId="334413AB" w14:textId="77777777" w:rsidR="00D16E58" w:rsidRPr="00737A93" w:rsidRDefault="00D16E58" w:rsidP="00D16E58">
            <w:pPr>
              <w:spacing w:line="240" w:lineRule="atLeast"/>
              <w:rPr>
                <w:rFonts w:ascii="Arial" w:hAnsi="Arial"/>
                <w:b/>
                <w:color w:val="0000FF"/>
                <w:lang w:val="nl-BE"/>
              </w:rPr>
            </w:pPr>
          </w:p>
        </w:tc>
        <w:tc>
          <w:tcPr>
            <w:tcW w:w="6324" w:type="dxa"/>
            <w:gridSpan w:val="3"/>
          </w:tcPr>
          <w:p w14:paraId="55B358F1" w14:textId="77777777" w:rsidR="00D16E58" w:rsidRPr="00737A93" w:rsidRDefault="00D16E58" w:rsidP="00D16E58">
            <w:pPr>
              <w:spacing w:line="240" w:lineRule="atLeast"/>
              <w:jc w:val="both"/>
              <w:rPr>
                <w:rFonts w:ascii="Arial" w:hAnsi="Arial" w:cs="Arial"/>
                <w:bCs/>
                <w:color w:val="0000FF"/>
                <w:lang w:val="nl-BE"/>
              </w:rPr>
            </w:pPr>
          </w:p>
        </w:tc>
        <w:tc>
          <w:tcPr>
            <w:tcW w:w="267" w:type="dxa"/>
            <w:vAlign w:val="bottom"/>
          </w:tcPr>
          <w:p w14:paraId="5C67FCE0" w14:textId="77777777" w:rsidR="00D16E58" w:rsidRPr="00737A93" w:rsidRDefault="00D16E58" w:rsidP="00D16E58">
            <w:pPr>
              <w:spacing w:line="240" w:lineRule="atLeast"/>
              <w:jc w:val="right"/>
              <w:rPr>
                <w:rFonts w:ascii="Arial" w:hAnsi="Arial"/>
                <w:b/>
                <w:color w:val="0000FF"/>
                <w:lang w:val="nl-BE"/>
              </w:rPr>
            </w:pPr>
          </w:p>
        </w:tc>
      </w:tr>
      <w:tr w:rsidR="00D16E58" w:rsidRPr="00CE5E37" w14:paraId="347A45ED" w14:textId="77777777" w:rsidTr="00C1409D">
        <w:trPr>
          <w:cantSplit/>
        </w:trPr>
        <w:tc>
          <w:tcPr>
            <w:tcW w:w="269" w:type="dxa"/>
          </w:tcPr>
          <w:p w14:paraId="384ACAB6" w14:textId="77777777" w:rsidR="00D16E58" w:rsidRPr="00737A93" w:rsidRDefault="00D16E58" w:rsidP="00D16E58">
            <w:pPr>
              <w:spacing w:line="240" w:lineRule="atLeast"/>
              <w:rPr>
                <w:rFonts w:ascii="Arial" w:hAnsi="Arial"/>
                <w:b/>
                <w:color w:val="0000FF"/>
                <w:lang w:val="nl-BE"/>
              </w:rPr>
            </w:pPr>
          </w:p>
        </w:tc>
        <w:tc>
          <w:tcPr>
            <w:tcW w:w="538" w:type="dxa"/>
          </w:tcPr>
          <w:p w14:paraId="284F6D0E" w14:textId="77777777" w:rsidR="00D16E58" w:rsidRPr="00737A93" w:rsidRDefault="00D16E58" w:rsidP="00D16E58">
            <w:pPr>
              <w:spacing w:line="240" w:lineRule="atLeast"/>
              <w:rPr>
                <w:rFonts w:ascii="Arial" w:hAnsi="Arial"/>
                <w:b/>
                <w:color w:val="0000FF"/>
                <w:lang w:val="nl-BE"/>
              </w:rPr>
            </w:pPr>
          </w:p>
        </w:tc>
        <w:tc>
          <w:tcPr>
            <w:tcW w:w="806" w:type="dxa"/>
          </w:tcPr>
          <w:p w14:paraId="0A1769C3" w14:textId="77777777" w:rsidR="00D16E58" w:rsidRPr="00737A93" w:rsidRDefault="00D16E58" w:rsidP="00D16E58">
            <w:pPr>
              <w:spacing w:line="240" w:lineRule="atLeast"/>
              <w:rPr>
                <w:rFonts w:ascii="Arial" w:hAnsi="Arial"/>
                <w:b/>
                <w:color w:val="0000FF"/>
                <w:lang w:val="nl-BE"/>
              </w:rPr>
            </w:pPr>
          </w:p>
        </w:tc>
        <w:tc>
          <w:tcPr>
            <w:tcW w:w="832" w:type="dxa"/>
          </w:tcPr>
          <w:p w14:paraId="3F410FBE" w14:textId="77777777" w:rsidR="00D16E58" w:rsidRPr="00737A93" w:rsidRDefault="00D16E58" w:rsidP="00D16E58">
            <w:pPr>
              <w:spacing w:line="240" w:lineRule="atLeast"/>
              <w:rPr>
                <w:rFonts w:ascii="Arial" w:hAnsi="Arial"/>
                <w:b/>
                <w:color w:val="0000FF"/>
                <w:lang w:val="nl-BE"/>
              </w:rPr>
            </w:pPr>
          </w:p>
        </w:tc>
        <w:tc>
          <w:tcPr>
            <w:tcW w:w="6324" w:type="dxa"/>
            <w:gridSpan w:val="3"/>
          </w:tcPr>
          <w:p w14:paraId="3E05C4D0" w14:textId="77777777" w:rsidR="00D16E58" w:rsidRPr="00737A93" w:rsidRDefault="00D16E58" w:rsidP="00D16E58">
            <w:pPr>
              <w:spacing w:line="240" w:lineRule="atLeast"/>
              <w:jc w:val="both"/>
              <w:rPr>
                <w:rFonts w:ascii="Arial" w:hAnsi="Arial" w:cs="Arial"/>
                <w:bCs/>
                <w:color w:val="0000FF"/>
                <w:lang w:val="nl-BE"/>
              </w:rPr>
            </w:pPr>
            <w:r w:rsidRPr="00737A93">
              <w:rPr>
                <w:rFonts w:ascii="Arial" w:hAnsi="Arial" w:cs="Arial"/>
                <w:color w:val="0000FF"/>
                <w:lang w:val="nl-BE"/>
              </w:rPr>
              <w:t>De verstrekking dekt de radioscopische controle.</w:t>
            </w:r>
          </w:p>
        </w:tc>
        <w:tc>
          <w:tcPr>
            <w:tcW w:w="267" w:type="dxa"/>
            <w:vAlign w:val="bottom"/>
          </w:tcPr>
          <w:p w14:paraId="7E5C42C4" w14:textId="77777777" w:rsidR="00D16E58" w:rsidRPr="00737A93" w:rsidRDefault="00D16E58" w:rsidP="00D16E58">
            <w:pPr>
              <w:spacing w:line="240" w:lineRule="atLeast"/>
              <w:jc w:val="right"/>
              <w:rPr>
                <w:rFonts w:ascii="Arial" w:hAnsi="Arial"/>
                <w:b/>
                <w:color w:val="0000FF"/>
                <w:lang w:val="nl-BE"/>
              </w:rPr>
            </w:pPr>
          </w:p>
        </w:tc>
      </w:tr>
      <w:tr w:rsidR="00D16E58" w:rsidRPr="00CE5E37" w14:paraId="04B9BB3D" w14:textId="77777777" w:rsidTr="00C1409D">
        <w:trPr>
          <w:cantSplit/>
        </w:trPr>
        <w:tc>
          <w:tcPr>
            <w:tcW w:w="269" w:type="dxa"/>
          </w:tcPr>
          <w:p w14:paraId="51D95E27" w14:textId="77777777" w:rsidR="00D16E58" w:rsidRPr="00737A93" w:rsidRDefault="00D16E58" w:rsidP="00D16E58">
            <w:pPr>
              <w:spacing w:line="240" w:lineRule="atLeast"/>
              <w:rPr>
                <w:rFonts w:ascii="Arial" w:hAnsi="Arial"/>
                <w:b/>
                <w:color w:val="0000FF"/>
                <w:lang w:val="nl-BE"/>
              </w:rPr>
            </w:pPr>
          </w:p>
        </w:tc>
        <w:tc>
          <w:tcPr>
            <w:tcW w:w="538" w:type="dxa"/>
          </w:tcPr>
          <w:p w14:paraId="1AFDDBD5" w14:textId="77777777" w:rsidR="00D16E58" w:rsidRPr="00737A93" w:rsidRDefault="00D16E58" w:rsidP="00D16E58">
            <w:pPr>
              <w:spacing w:line="240" w:lineRule="atLeast"/>
              <w:rPr>
                <w:rFonts w:ascii="Arial" w:hAnsi="Arial"/>
                <w:b/>
                <w:color w:val="0000FF"/>
                <w:lang w:val="nl-BE"/>
              </w:rPr>
            </w:pPr>
          </w:p>
        </w:tc>
        <w:tc>
          <w:tcPr>
            <w:tcW w:w="806" w:type="dxa"/>
          </w:tcPr>
          <w:p w14:paraId="17E72FCE" w14:textId="77777777" w:rsidR="00D16E58" w:rsidRPr="00737A93" w:rsidRDefault="00D16E58" w:rsidP="00D16E58">
            <w:pPr>
              <w:spacing w:line="240" w:lineRule="atLeast"/>
              <w:rPr>
                <w:rFonts w:ascii="Arial" w:hAnsi="Arial"/>
                <w:b/>
                <w:color w:val="0000FF"/>
                <w:lang w:val="nl-BE"/>
              </w:rPr>
            </w:pPr>
          </w:p>
        </w:tc>
        <w:tc>
          <w:tcPr>
            <w:tcW w:w="832" w:type="dxa"/>
          </w:tcPr>
          <w:p w14:paraId="1B21B8DF" w14:textId="77777777" w:rsidR="00D16E58" w:rsidRPr="00737A93" w:rsidRDefault="00D16E58" w:rsidP="00D16E58">
            <w:pPr>
              <w:spacing w:line="240" w:lineRule="atLeast"/>
              <w:rPr>
                <w:rFonts w:ascii="Arial" w:hAnsi="Arial"/>
                <w:b/>
                <w:color w:val="0000FF"/>
                <w:lang w:val="nl-BE"/>
              </w:rPr>
            </w:pPr>
          </w:p>
        </w:tc>
        <w:tc>
          <w:tcPr>
            <w:tcW w:w="6324" w:type="dxa"/>
            <w:gridSpan w:val="3"/>
          </w:tcPr>
          <w:p w14:paraId="77BDFDFA" w14:textId="77777777" w:rsidR="00D16E58" w:rsidRPr="00737A93" w:rsidRDefault="00D16E58" w:rsidP="00D16E58">
            <w:pPr>
              <w:spacing w:line="240" w:lineRule="atLeast"/>
              <w:jc w:val="both"/>
              <w:rPr>
                <w:rFonts w:ascii="Arial" w:hAnsi="Arial" w:cs="Arial"/>
                <w:bCs/>
                <w:color w:val="0000FF"/>
                <w:lang w:val="nl-BE"/>
              </w:rPr>
            </w:pPr>
          </w:p>
        </w:tc>
        <w:tc>
          <w:tcPr>
            <w:tcW w:w="267" w:type="dxa"/>
            <w:vAlign w:val="bottom"/>
          </w:tcPr>
          <w:p w14:paraId="4EC55E26" w14:textId="77777777" w:rsidR="00D16E58" w:rsidRPr="00737A93" w:rsidRDefault="00D16E58" w:rsidP="00D16E58">
            <w:pPr>
              <w:spacing w:line="240" w:lineRule="atLeast"/>
              <w:jc w:val="right"/>
              <w:rPr>
                <w:rFonts w:ascii="Arial" w:hAnsi="Arial"/>
                <w:b/>
                <w:color w:val="0000FF"/>
                <w:lang w:val="nl-BE"/>
              </w:rPr>
            </w:pPr>
          </w:p>
        </w:tc>
      </w:tr>
      <w:tr w:rsidR="00D16E58" w:rsidRPr="00CE5E37" w14:paraId="5254381A" w14:textId="77777777" w:rsidTr="00C1409D">
        <w:trPr>
          <w:cantSplit/>
        </w:trPr>
        <w:tc>
          <w:tcPr>
            <w:tcW w:w="269" w:type="dxa"/>
          </w:tcPr>
          <w:p w14:paraId="6450C80F" w14:textId="77777777" w:rsidR="00D16E58" w:rsidRPr="00737A93" w:rsidRDefault="00D16E58" w:rsidP="00D16E58">
            <w:pPr>
              <w:spacing w:line="240" w:lineRule="atLeast"/>
              <w:rPr>
                <w:rFonts w:ascii="Arial" w:hAnsi="Arial"/>
                <w:b/>
                <w:color w:val="0000FF"/>
                <w:lang w:val="nl-BE"/>
              </w:rPr>
            </w:pPr>
          </w:p>
        </w:tc>
        <w:tc>
          <w:tcPr>
            <w:tcW w:w="538" w:type="dxa"/>
          </w:tcPr>
          <w:p w14:paraId="0A17CA6F" w14:textId="77777777" w:rsidR="00D16E58" w:rsidRPr="00737A93" w:rsidRDefault="00D16E58" w:rsidP="00D16E58">
            <w:pPr>
              <w:spacing w:line="240" w:lineRule="atLeast"/>
              <w:rPr>
                <w:rFonts w:ascii="Arial" w:hAnsi="Arial"/>
                <w:b/>
                <w:color w:val="0000FF"/>
                <w:lang w:val="nl-BE"/>
              </w:rPr>
            </w:pPr>
          </w:p>
        </w:tc>
        <w:tc>
          <w:tcPr>
            <w:tcW w:w="806" w:type="dxa"/>
          </w:tcPr>
          <w:p w14:paraId="4DBDB5C7" w14:textId="77777777" w:rsidR="00D16E58" w:rsidRPr="00737A93" w:rsidRDefault="00D16E58" w:rsidP="00D16E58">
            <w:pPr>
              <w:spacing w:line="240" w:lineRule="atLeast"/>
              <w:rPr>
                <w:rFonts w:ascii="Arial" w:hAnsi="Arial"/>
                <w:b/>
                <w:color w:val="0000FF"/>
                <w:lang w:val="nl-BE"/>
              </w:rPr>
            </w:pPr>
          </w:p>
        </w:tc>
        <w:tc>
          <w:tcPr>
            <w:tcW w:w="832" w:type="dxa"/>
          </w:tcPr>
          <w:p w14:paraId="01F368A4" w14:textId="77777777" w:rsidR="00D16E58" w:rsidRPr="00737A93" w:rsidRDefault="00D16E58" w:rsidP="00D16E58">
            <w:pPr>
              <w:spacing w:line="240" w:lineRule="atLeast"/>
              <w:rPr>
                <w:rFonts w:ascii="Arial" w:hAnsi="Arial"/>
                <w:b/>
                <w:color w:val="0000FF"/>
                <w:lang w:val="nl-BE"/>
              </w:rPr>
            </w:pPr>
          </w:p>
        </w:tc>
        <w:tc>
          <w:tcPr>
            <w:tcW w:w="6324" w:type="dxa"/>
            <w:gridSpan w:val="3"/>
          </w:tcPr>
          <w:p w14:paraId="72020AC8" w14:textId="77777777" w:rsidR="00D16E58" w:rsidRPr="00737A93" w:rsidRDefault="00D16E58" w:rsidP="00D16E58">
            <w:pPr>
              <w:spacing w:line="240" w:lineRule="atLeast"/>
              <w:rPr>
                <w:rFonts w:ascii="Arial" w:hAnsi="Arial" w:cs="Arial"/>
                <w:color w:val="0000FF"/>
                <w:lang w:val="nl-BE"/>
              </w:rPr>
            </w:pPr>
            <w:r w:rsidRPr="00737A93">
              <w:rPr>
                <w:rFonts w:ascii="Arial" w:hAnsi="Arial" w:cs="Arial"/>
                <w:bCs/>
                <w:color w:val="0000FF"/>
                <w:lang w:val="nl-BE"/>
              </w:rPr>
              <w:t>De verstrekking wordt met 13 % verhoogd voor patiënten jonger dan 7 jaar.</w:t>
            </w:r>
          </w:p>
        </w:tc>
        <w:tc>
          <w:tcPr>
            <w:tcW w:w="267" w:type="dxa"/>
            <w:vAlign w:val="bottom"/>
          </w:tcPr>
          <w:p w14:paraId="53648521" w14:textId="77777777" w:rsidR="00D16E58" w:rsidRPr="00737A93" w:rsidRDefault="00D16E58" w:rsidP="00D16E58">
            <w:pPr>
              <w:spacing w:line="240" w:lineRule="atLeast"/>
              <w:jc w:val="right"/>
              <w:rPr>
                <w:rFonts w:ascii="Arial" w:hAnsi="Arial"/>
                <w:b/>
                <w:color w:val="0000FF"/>
                <w:lang w:val="nl-BE"/>
              </w:rPr>
            </w:pPr>
          </w:p>
        </w:tc>
      </w:tr>
      <w:tr w:rsidR="00D16E58" w:rsidRPr="00CE5E37" w14:paraId="280B968D" w14:textId="77777777" w:rsidTr="00C1409D">
        <w:trPr>
          <w:cantSplit/>
        </w:trPr>
        <w:tc>
          <w:tcPr>
            <w:tcW w:w="269" w:type="dxa"/>
          </w:tcPr>
          <w:p w14:paraId="03F9139E" w14:textId="77777777" w:rsidR="00D16E58" w:rsidRPr="00737A93" w:rsidRDefault="00D16E58" w:rsidP="00D16E58">
            <w:pPr>
              <w:spacing w:line="240" w:lineRule="atLeast"/>
              <w:rPr>
                <w:rFonts w:ascii="Arial" w:hAnsi="Arial"/>
                <w:b/>
                <w:color w:val="0000FF"/>
                <w:lang w:val="nl-BE"/>
              </w:rPr>
            </w:pPr>
          </w:p>
        </w:tc>
        <w:tc>
          <w:tcPr>
            <w:tcW w:w="538" w:type="dxa"/>
          </w:tcPr>
          <w:p w14:paraId="05724388" w14:textId="77777777" w:rsidR="00D16E58" w:rsidRPr="00737A93" w:rsidRDefault="00D16E58" w:rsidP="00D16E58">
            <w:pPr>
              <w:spacing w:line="240" w:lineRule="atLeast"/>
              <w:rPr>
                <w:rFonts w:ascii="Arial" w:hAnsi="Arial"/>
                <w:b/>
                <w:color w:val="0000FF"/>
                <w:lang w:val="nl-BE"/>
              </w:rPr>
            </w:pPr>
          </w:p>
        </w:tc>
        <w:tc>
          <w:tcPr>
            <w:tcW w:w="806" w:type="dxa"/>
          </w:tcPr>
          <w:p w14:paraId="0B95758D" w14:textId="77777777" w:rsidR="00D16E58" w:rsidRPr="00737A93" w:rsidRDefault="00D16E58" w:rsidP="00D16E58">
            <w:pPr>
              <w:spacing w:line="240" w:lineRule="atLeast"/>
              <w:rPr>
                <w:rFonts w:ascii="Arial" w:hAnsi="Arial"/>
                <w:b/>
                <w:color w:val="0000FF"/>
                <w:lang w:val="nl-BE"/>
              </w:rPr>
            </w:pPr>
          </w:p>
        </w:tc>
        <w:tc>
          <w:tcPr>
            <w:tcW w:w="832" w:type="dxa"/>
          </w:tcPr>
          <w:p w14:paraId="7FCB5E16" w14:textId="77777777" w:rsidR="00D16E58" w:rsidRPr="00737A93" w:rsidRDefault="00D16E58" w:rsidP="00D16E58">
            <w:pPr>
              <w:spacing w:line="240" w:lineRule="atLeast"/>
              <w:rPr>
                <w:rFonts w:ascii="Arial" w:hAnsi="Arial"/>
                <w:b/>
                <w:color w:val="0000FF"/>
                <w:lang w:val="nl-BE"/>
              </w:rPr>
            </w:pPr>
          </w:p>
        </w:tc>
        <w:tc>
          <w:tcPr>
            <w:tcW w:w="6324" w:type="dxa"/>
            <w:gridSpan w:val="3"/>
          </w:tcPr>
          <w:p w14:paraId="37E57737" w14:textId="77777777" w:rsidR="00D16E58" w:rsidRPr="00737A93" w:rsidRDefault="00D16E58" w:rsidP="00D16E58">
            <w:pPr>
              <w:spacing w:line="240" w:lineRule="atLeast"/>
              <w:jc w:val="both"/>
              <w:rPr>
                <w:rFonts w:ascii="Arial" w:hAnsi="Arial" w:cs="Arial"/>
                <w:bCs/>
                <w:color w:val="0000FF"/>
                <w:lang w:val="nl-BE"/>
              </w:rPr>
            </w:pPr>
          </w:p>
        </w:tc>
        <w:tc>
          <w:tcPr>
            <w:tcW w:w="267" w:type="dxa"/>
            <w:vAlign w:val="bottom"/>
          </w:tcPr>
          <w:p w14:paraId="791B5151" w14:textId="77777777" w:rsidR="00D16E58" w:rsidRPr="00737A93" w:rsidRDefault="00D16E58" w:rsidP="00D16E58">
            <w:pPr>
              <w:spacing w:line="240" w:lineRule="atLeast"/>
              <w:jc w:val="right"/>
              <w:rPr>
                <w:rFonts w:ascii="Arial" w:hAnsi="Arial"/>
                <w:b/>
                <w:color w:val="0000FF"/>
                <w:lang w:val="nl-BE"/>
              </w:rPr>
            </w:pPr>
          </w:p>
        </w:tc>
      </w:tr>
      <w:tr w:rsidR="00D16E58" w:rsidRPr="00F63476" w14:paraId="6599FC78" w14:textId="77777777" w:rsidTr="00C1409D">
        <w:trPr>
          <w:cantSplit/>
        </w:trPr>
        <w:tc>
          <w:tcPr>
            <w:tcW w:w="269" w:type="dxa"/>
          </w:tcPr>
          <w:p w14:paraId="5F9B5817" w14:textId="77777777" w:rsidR="00D16E58" w:rsidRPr="00737A93" w:rsidRDefault="00D16E58" w:rsidP="00D16E58">
            <w:pPr>
              <w:spacing w:line="240" w:lineRule="atLeast"/>
              <w:rPr>
                <w:rFonts w:ascii="Arial" w:hAnsi="Arial"/>
                <w:color w:val="0000FF"/>
                <w:lang w:val="nl-BE"/>
              </w:rPr>
            </w:pPr>
          </w:p>
        </w:tc>
        <w:tc>
          <w:tcPr>
            <w:tcW w:w="538" w:type="dxa"/>
          </w:tcPr>
          <w:p w14:paraId="658F6563" w14:textId="77777777" w:rsidR="00D16E58" w:rsidRPr="00737A93" w:rsidRDefault="00D16E58" w:rsidP="00D16E58">
            <w:pPr>
              <w:spacing w:line="240" w:lineRule="atLeast"/>
              <w:rPr>
                <w:rFonts w:ascii="Arial" w:hAnsi="Arial"/>
                <w:color w:val="0000FF"/>
                <w:lang w:val="nl-BE"/>
              </w:rPr>
            </w:pPr>
          </w:p>
        </w:tc>
        <w:tc>
          <w:tcPr>
            <w:tcW w:w="806" w:type="dxa"/>
          </w:tcPr>
          <w:p w14:paraId="49316A8B" w14:textId="77777777" w:rsidR="00D16E58" w:rsidRPr="00737A93" w:rsidRDefault="00D16E58" w:rsidP="00D16E58">
            <w:pPr>
              <w:spacing w:line="240" w:lineRule="atLeast"/>
              <w:rPr>
                <w:rFonts w:ascii="Arial" w:hAnsi="Arial"/>
                <w:color w:val="0000FF"/>
                <w:lang w:val="nl-BE"/>
              </w:rPr>
            </w:pPr>
            <w:r w:rsidRPr="00737A93">
              <w:rPr>
                <w:rFonts w:ascii="Arial" w:hAnsi="Arial" w:cs="Arial"/>
                <w:color w:val="0000FF"/>
                <w:lang w:val="fr-BE"/>
              </w:rPr>
              <w:t>473874</w:t>
            </w:r>
          </w:p>
        </w:tc>
        <w:tc>
          <w:tcPr>
            <w:tcW w:w="832" w:type="dxa"/>
          </w:tcPr>
          <w:p w14:paraId="07D13FB3" w14:textId="77777777" w:rsidR="00D16E58" w:rsidRPr="00737A93" w:rsidRDefault="00D16E58" w:rsidP="00D16E58">
            <w:pPr>
              <w:spacing w:line="240" w:lineRule="atLeast"/>
              <w:rPr>
                <w:rFonts w:ascii="Arial" w:hAnsi="Arial"/>
                <w:color w:val="0000FF"/>
                <w:lang w:val="nl-BE"/>
              </w:rPr>
            </w:pPr>
            <w:r w:rsidRPr="00737A93">
              <w:rPr>
                <w:rFonts w:ascii="Arial" w:hAnsi="Arial" w:cs="Arial"/>
                <w:color w:val="0000FF"/>
                <w:lang w:val="fr-BE"/>
              </w:rPr>
              <w:t>473885</w:t>
            </w:r>
          </w:p>
        </w:tc>
        <w:tc>
          <w:tcPr>
            <w:tcW w:w="5082" w:type="dxa"/>
          </w:tcPr>
          <w:p w14:paraId="01856A68"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s="Arial"/>
                <w:color w:val="0000FF"/>
                <w:lang w:val="nl-BE"/>
              </w:rPr>
              <w:t>Een of meer afnamen van weefsel met behulp van een naald doorheen de wand van het spijsverteringskanaal, door middel van echo-endoscopie</w:t>
            </w:r>
          </w:p>
        </w:tc>
        <w:tc>
          <w:tcPr>
            <w:tcW w:w="538" w:type="dxa"/>
            <w:vAlign w:val="bottom"/>
          </w:tcPr>
          <w:p w14:paraId="764FC9FB"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s="Arial"/>
                <w:color w:val="0000FF"/>
                <w:lang w:val="fr-BE"/>
              </w:rPr>
              <w:t>K</w:t>
            </w:r>
          </w:p>
        </w:tc>
        <w:tc>
          <w:tcPr>
            <w:tcW w:w="704" w:type="dxa"/>
            <w:vAlign w:val="bottom"/>
          </w:tcPr>
          <w:p w14:paraId="6E0496D8"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s="Arial"/>
                <w:color w:val="0000FF"/>
                <w:lang w:val="fr-BE"/>
              </w:rPr>
              <w:t>30</w:t>
            </w:r>
          </w:p>
        </w:tc>
        <w:tc>
          <w:tcPr>
            <w:tcW w:w="267" w:type="dxa"/>
            <w:vAlign w:val="bottom"/>
          </w:tcPr>
          <w:p w14:paraId="411BE12B" w14:textId="77777777" w:rsidR="00D16E58" w:rsidRPr="00737A93" w:rsidRDefault="00D16E58" w:rsidP="00D16E58">
            <w:pPr>
              <w:spacing w:line="240" w:lineRule="atLeast"/>
              <w:jc w:val="right"/>
              <w:rPr>
                <w:rFonts w:ascii="Arial" w:hAnsi="Arial"/>
                <w:color w:val="0000FF"/>
                <w:lang w:val="nl-BE"/>
              </w:rPr>
            </w:pPr>
          </w:p>
        </w:tc>
      </w:tr>
      <w:tr w:rsidR="00D16E58" w:rsidRPr="00F63476" w14:paraId="53448671" w14:textId="77777777" w:rsidTr="00C1409D">
        <w:trPr>
          <w:cantSplit/>
        </w:trPr>
        <w:tc>
          <w:tcPr>
            <w:tcW w:w="269" w:type="dxa"/>
          </w:tcPr>
          <w:p w14:paraId="5F777D3B" w14:textId="77777777" w:rsidR="00D16E58" w:rsidRPr="00737A93" w:rsidRDefault="00D16E58" w:rsidP="00D16E58">
            <w:pPr>
              <w:spacing w:line="240" w:lineRule="atLeast"/>
              <w:rPr>
                <w:rFonts w:ascii="Arial" w:hAnsi="Arial"/>
                <w:color w:val="0000FF"/>
                <w:lang w:val="nl-BE"/>
              </w:rPr>
            </w:pPr>
          </w:p>
        </w:tc>
        <w:tc>
          <w:tcPr>
            <w:tcW w:w="538" w:type="dxa"/>
          </w:tcPr>
          <w:p w14:paraId="060C2105" w14:textId="77777777" w:rsidR="00D16E58" w:rsidRPr="00737A93" w:rsidRDefault="00D16E58" w:rsidP="00D16E58">
            <w:pPr>
              <w:spacing w:line="240" w:lineRule="atLeast"/>
              <w:rPr>
                <w:rFonts w:ascii="Arial" w:hAnsi="Arial"/>
                <w:color w:val="0000FF"/>
                <w:lang w:val="nl-BE"/>
              </w:rPr>
            </w:pPr>
          </w:p>
        </w:tc>
        <w:tc>
          <w:tcPr>
            <w:tcW w:w="806" w:type="dxa"/>
          </w:tcPr>
          <w:p w14:paraId="1A5B7577" w14:textId="77777777" w:rsidR="00D16E58" w:rsidRPr="00737A93" w:rsidRDefault="00D16E58" w:rsidP="00D16E58">
            <w:pPr>
              <w:spacing w:line="240" w:lineRule="atLeast"/>
              <w:rPr>
                <w:rFonts w:ascii="Arial" w:hAnsi="Arial" w:cs="Arial"/>
                <w:color w:val="0000FF"/>
                <w:lang w:val="fr-BE"/>
              </w:rPr>
            </w:pPr>
          </w:p>
        </w:tc>
        <w:tc>
          <w:tcPr>
            <w:tcW w:w="832" w:type="dxa"/>
          </w:tcPr>
          <w:p w14:paraId="41B615FF" w14:textId="77777777" w:rsidR="00D16E58" w:rsidRPr="00737A93" w:rsidRDefault="00D16E58" w:rsidP="00D16E58">
            <w:pPr>
              <w:spacing w:line="240" w:lineRule="atLeast"/>
              <w:rPr>
                <w:rFonts w:ascii="Arial" w:hAnsi="Arial" w:cs="Arial"/>
                <w:color w:val="0000FF"/>
                <w:lang w:val="fr-BE"/>
              </w:rPr>
            </w:pPr>
          </w:p>
        </w:tc>
        <w:tc>
          <w:tcPr>
            <w:tcW w:w="5082" w:type="dxa"/>
          </w:tcPr>
          <w:p w14:paraId="0176A138" w14:textId="77777777" w:rsidR="00D16E58" w:rsidRPr="00737A93" w:rsidRDefault="00D16E58" w:rsidP="00D16E58">
            <w:pPr>
              <w:spacing w:line="240" w:lineRule="atLeast"/>
              <w:jc w:val="both"/>
              <w:rPr>
                <w:rFonts w:ascii="Arial" w:hAnsi="Arial" w:cs="Arial"/>
                <w:color w:val="0000FF"/>
                <w:lang w:val="nl-BE"/>
              </w:rPr>
            </w:pPr>
          </w:p>
        </w:tc>
        <w:tc>
          <w:tcPr>
            <w:tcW w:w="538" w:type="dxa"/>
            <w:vAlign w:val="bottom"/>
          </w:tcPr>
          <w:p w14:paraId="3F13A30E" w14:textId="77777777" w:rsidR="00D16E58" w:rsidRPr="00737A93" w:rsidRDefault="00D16E58" w:rsidP="00D16E58">
            <w:pPr>
              <w:spacing w:line="240" w:lineRule="atLeast"/>
              <w:jc w:val="right"/>
              <w:rPr>
                <w:rFonts w:ascii="Arial" w:hAnsi="Arial" w:cs="Arial"/>
                <w:color w:val="0000FF"/>
                <w:lang w:val="fr-BE"/>
              </w:rPr>
            </w:pPr>
          </w:p>
        </w:tc>
        <w:tc>
          <w:tcPr>
            <w:tcW w:w="704" w:type="dxa"/>
            <w:vAlign w:val="bottom"/>
          </w:tcPr>
          <w:p w14:paraId="6F633563" w14:textId="77777777" w:rsidR="00D16E58" w:rsidRPr="00737A93" w:rsidRDefault="00D16E58" w:rsidP="00D16E58">
            <w:pPr>
              <w:spacing w:line="240" w:lineRule="atLeast"/>
              <w:jc w:val="right"/>
              <w:rPr>
                <w:rFonts w:ascii="Arial" w:hAnsi="Arial" w:cs="Arial"/>
                <w:color w:val="0000FF"/>
                <w:lang w:val="fr-BE"/>
              </w:rPr>
            </w:pPr>
          </w:p>
        </w:tc>
        <w:tc>
          <w:tcPr>
            <w:tcW w:w="267" w:type="dxa"/>
            <w:vAlign w:val="bottom"/>
          </w:tcPr>
          <w:p w14:paraId="4C041272" w14:textId="77777777" w:rsidR="00D16E58" w:rsidRPr="00737A93" w:rsidRDefault="00D16E58" w:rsidP="00D16E58">
            <w:pPr>
              <w:spacing w:line="240" w:lineRule="atLeast"/>
              <w:jc w:val="right"/>
              <w:rPr>
                <w:rFonts w:ascii="Arial" w:hAnsi="Arial"/>
                <w:color w:val="0000FF"/>
                <w:lang w:val="nl-BE"/>
              </w:rPr>
            </w:pPr>
          </w:p>
        </w:tc>
      </w:tr>
      <w:tr w:rsidR="00D16E58" w:rsidRPr="00CE5E37" w14:paraId="74401147" w14:textId="77777777" w:rsidTr="00C1409D">
        <w:trPr>
          <w:cantSplit/>
        </w:trPr>
        <w:tc>
          <w:tcPr>
            <w:tcW w:w="269" w:type="dxa"/>
          </w:tcPr>
          <w:p w14:paraId="06E66D87" w14:textId="77777777" w:rsidR="00D16E58" w:rsidRPr="00737A93" w:rsidRDefault="00D16E58" w:rsidP="00D16E58">
            <w:pPr>
              <w:spacing w:line="240" w:lineRule="atLeast"/>
              <w:rPr>
                <w:rFonts w:ascii="Arial" w:hAnsi="Arial"/>
                <w:b/>
                <w:color w:val="0000FF"/>
                <w:lang w:val="nl-BE"/>
              </w:rPr>
            </w:pPr>
          </w:p>
        </w:tc>
        <w:tc>
          <w:tcPr>
            <w:tcW w:w="538" w:type="dxa"/>
          </w:tcPr>
          <w:p w14:paraId="51048AAA" w14:textId="77777777" w:rsidR="00D16E58" w:rsidRPr="00737A93" w:rsidRDefault="00D16E58" w:rsidP="00D16E58">
            <w:pPr>
              <w:spacing w:line="240" w:lineRule="atLeast"/>
              <w:rPr>
                <w:rFonts w:ascii="Arial" w:hAnsi="Arial"/>
                <w:b/>
                <w:color w:val="0000FF"/>
                <w:lang w:val="nl-BE"/>
              </w:rPr>
            </w:pPr>
          </w:p>
        </w:tc>
        <w:tc>
          <w:tcPr>
            <w:tcW w:w="806" w:type="dxa"/>
          </w:tcPr>
          <w:p w14:paraId="3648858F" w14:textId="77777777" w:rsidR="00D16E58" w:rsidRPr="00737A93" w:rsidRDefault="00D16E58" w:rsidP="00D16E58">
            <w:pPr>
              <w:spacing w:line="240" w:lineRule="atLeast"/>
              <w:rPr>
                <w:rFonts w:ascii="Arial" w:hAnsi="Arial"/>
                <w:b/>
                <w:color w:val="0000FF"/>
                <w:lang w:val="nl-BE"/>
              </w:rPr>
            </w:pPr>
          </w:p>
        </w:tc>
        <w:tc>
          <w:tcPr>
            <w:tcW w:w="832" w:type="dxa"/>
          </w:tcPr>
          <w:p w14:paraId="173884B6" w14:textId="77777777" w:rsidR="00D16E58" w:rsidRPr="00737A93" w:rsidRDefault="00D16E58" w:rsidP="00D16E58">
            <w:pPr>
              <w:spacing w:line="240" w:lineRule="atLeast"/>
              <w:rPr>
                <w:rFonts w:ascii="Arial" w:hAnsi="Arial"/>
                <w:b/>
                <w:color w:val="0000FF"/>
                <w:lang w:val="nl-BE"/>
              </w:rPr>
            </w:pPr>
          </w:p>
        </w:tc>
        <w:tc>
          <w:tcPr>
            <w:tcW w:w="6324" w:type="dxa"/>
            <w:gridSpan w:val="3"/>
          </w:tcPr>
          <w:p w14:paraId="6E47F1B6" w14:textId="77777777" w:rsidR="00D16E58" w:rsidRPr="00737A93" w:rsidRDefault="00D16E58" w:rsidP="00D16E58">
            <w:pPr>
              <w:spacing w:line="240" w:lineRule="atLeast"/>
              <w:jc w:val="both"/>
              <w:rPr>
                <w:rFonts w:ascii="Arial" w:hAnsi="Arial" w:cs="Arial"/>
                <w:bCs/>
                <w:color w:val="0000FF"/>
                <w:lang w:val="nl-BE"/>
              </w:rPr>
            </w:pPr>
            <w:r w:rsidRPr="00737A93">
              <w:rPr>
                <w:rFonts w:ascii="Arial" w:hAnsi="Arial" w:cs="Arial"/>
                <w:bCs/>
                <w:color w:val="0000FF"/>
                <w:lang w:val="nl-BE"/>
              </w:rPr>
              <w:t>De handeling wordt verricht bij vermoeden van kanker.</w:t>
            </w:r>
          </w:p>
        </w:tc>
        <w:tc>
          <w:tcPr>
            <w:tcW w:w="267" w:type="dxa"/>
            <w:vAlign w:val="bottom"/>
          </w:tcPr>
          <w:p w14:paraId="5910CAC7" w14:textId="77777777" w:rsidR="00D16E58" w:rsidRPr="00737A93" w:rsidRDefault="00D16E58" w:rsidP="00D16E58">
            <w:pPr>
              <w:spacing w:line="240" w:lineRule="atLeast"/>
              <w:jc w:val="right"/>
              <w:rPr>
                <w:rFonts w:ascii="Arial" w:hAnsi="Arial"/>
                <w:b/>
                <w:color w:val="0000FF"/>
                <w:lang w:val="nl-BE"/>
              </w:rPr>
            </w:pPr>
          </w:p>
        </w:tc>
      </w:tr>
      <w:tr w:rsidR="00D16E58" w:rsidRPr="00CE5E37" w14:paraId="69669CDB" w14:textId="77777777" w:rsidTr="00C1409D">
        <w:trPr>
          <w:cantSplit/>
        </w:trPr>
        <w:tc>
          <w:tcPr>
            <w:tcW w:w="269" w:type="dxa"/>
          </w:tcPr>
          <w:p w14:paraId="58E3BA97" w14:textId="77777777" w:rsidR="00D16E58" w:rsidRPr="00737A93" w:rsidRDefault="00D16E58" w:rsidP="00D16E58">
            <w:pPr>
              <w:spacing w:line="240" w:lineRule="atLeast"/>
              <w:rPr>
                <w:rFonts w:ascii="Arial" w:hAnsi="Arial"/>
                <w:b/>
                <w:color w:val="0000FF"/>
                <w:lang w:val="nl-BE"/>
              </w:rPr>
            </w:pPr>
          </w:p>
        </w:tc>
        <w:tc>
          <w:tcPr>
            <w:tcW w:w="538" w:type="dxa"/>
          </w:tcPr>
          <w:p w14:paraId="337A1EFA" w14:textId="77777777" w:rsidR="00D16E58" w:rsidRPr="00737A93" w:rsidRDefault="00D16E58" w:rsidP="00D16E58">
            <w:pPr>
              <w:spacing w:line="240" w:lineRule="atLeast"/>
              <w:rPr>
                <w:rFonts w:ascii="Arial" w:hAnsi="Arial"/>
                <w:b/>
                <w:color w:val="0000FF"/>
                <w:lang w:val="nl-BE"/>
              </w:rPr>
            </w:pPr>
          </w:p>
        </w:tc>
        <w:tc>
          <w:tcPr>
            <w:tcW w:w="806" w:type="dxa"/>
          </w:tcPr>
          <w:p w14:paraId="6F033AC7" w14:textId="77777777" w:rsidR="00D16E58" w:rsidRPr="00737A93" w:rsidRDefault="00D16E58" w:rsidP="00D16E58">
            <w:pPr>
              <w:spacing w:line="240" w:lineRule="atLeast"/>
              <w:rPr>
                <w:rFonts w:ascii="Arial" w:hAnsi="Arial"/>
                <w:b/>
                <w:color w:val="0000FF"/>
                <w:lang w:val="nl-BE"/>
              </w:rPr>
            </w:pPr>
          </w:p>
        </w:tc>
        <w:tc>
          <w:tcPr>
            <w:tcW w:w="832" w:type="dxa"/>
          </w:tcPr>
          <w:p w14:paraId="69F2DBF4" w14:textId="77777777" w:rsidR="00D16E58" w:rsidRPr="00737A93" w:rsidRDefault="00D16E58" w:rsidP="00D16E58">
            <w:pPr>
              <w:spacing w:line="240" w:lineRule="atLeast"/>
              <w:rPr>
                <w:rFonts w:ascii="Arial" w:hAnsi="Arial"/>
                <w:b/>
                <w:color w:val="0000FF"/>
                <w:lang w:val="nl-BE"/>
              </w:rPr>
            </w:pPr>
          </w:p>
        </w:tc>
        <w:tc>
          <w:tcPr>
            <w:tcW w:w="6324" w:type="dxa"/>
            <w:gridSpan w:val="3"/>
          </w:tcPr>
          <w:p w14:paraId="24ECFCA1" w14:textId="77777777" w:rsidR="00D16E58" w:rsidRPr="00737A93" w:rsidRDefault="00D16E58" w:rsidP="00D16E58">
            <w:pPr>
              <w:spacing w:line="240" w:lineRule="atLeast"/>
              <w:jc w:val="both"/>
              <w:rPr>
                <w:rFonts w:ascii="Arial" w:hAnsi="Arial" w:cs="Arial"/>
                <w:bCs/>
                <w:color w:val="0000FF"/>
                <w:lang w:val="nl-BE"/>
              </w:rPr>
            </w:pPr>
          </w:p>
        </w:tc>
        <w:tc>
          <w:tcPr>
            <w:tcW w:w="267" w:type="dxa"/>
            <w:vAlign w:val="bottom"/>
          </w:tcPr>
          <w:p w14:paraId="32A46FED" w14:textId="77777777" w:rsidR="00D16E58" w:rsidRPr="00737A93" w:rsidRDefault="00D16E58" w:rsidP="00D16E58">
            <w:pPr>
              <w:spacing w:line="240" w:lineRule="atLeast"/>
              <w:jc w:val="right"/>
              <w:rPr>
                <w:rFonts w:ascii="Arial" w:hAnsi="Arial"/>
                <w:b/>
                <w:color w:val="0000FF"/>
                <w:lang w:val="nl-BE"/>
              </w:rPr>
            </w:pPr>
          </w:p>
        </w:tc>
      </w:tr>
      <w:tr w:rsidR="00D16E58" w:rsidRPr="00CE5E37" w14:paraId="038DB9B5" w14:textId="77777777" w:rsidTr="00C1409D">
        <w:trPr>
          <w:cantSplit/>
        </w:trPr>
        <w:tc>
          <w:tcPr>
            <w:tcW w:w="269" w:type="dxa"/>
          </w:tcPr>
          <w:p w14:paraId="209C5B85" w14:textId="77777777" w:rsidR="00D16E58" w:rsidRPr="00737A93" w:rsidRDefault="00D16E58" w:rsidP="00D16E58">
            <w:pPr>
              <w:spacing w:line="240" w:lineRule="atLeast"/>
              <w:rPr>
                <w:rFonts w:ascii="Arial" w:hAnsi="Arial"/>
                <w:b/>
                <w:color w:val="0000FF"/>
                <w:lang w:val="nl-BE"/>
              </w:rPr>
            </w:pPr>
          </w:p>
        </w:tc>
        <w:tc>
          <w:tcPr>
            <w:tcW w:w="538" w:type="dxa"/>
          </w:tcPr>
          <w:p w14:paraId="296FCE9E" w14:textId="77777777" w:rsidR="00D16E58" w:rsidRPr="00737A93" w:rsidRDefault="00D16E58" w:rsidP="00D16E58">
            <w:pPr>
              <w:spacing w:line="240" w:lineRule="atLeast"/>
              <w:rPr>
                <w:rFonts w:ascii="Arial" w:hAnsi="Arial"/>
                <w:b/>
                <w:color w:val="0000FF"/>
                <w:lang w:val="nl-BE"/>
              </w:rPr>
            </w:pPr>
          </w:p>
        </w:tc>
        <w:tc>
          <w:tcPr>
            <w:tcW w:w="806" w:type="dxa"/>
          </w:tcPr>
          <w:p w14:paraId="415639F2" w14:textId="77777777" w:rsidR="00D16E58" w:rsidRPr="00737A93" w:rsidRDefault="00D16E58" w:rsidP="00D16E58">
            <w:pPr>
              <w:spacing w:line="240" w:lineRule="atLeast"/>
              <w:rPr>
                <w:rFonts w:ascii="Arial" w:hAnsi="Arial"/>
                <w:b/>
                <w:color w:val="0000FF"/>
                <w:lang w:val="nl-BE"/>
              </w:rPr>
            </w:pPr>
          </w:p>
        </w:tc>
        <w:tc>
          <w:tcPr>
            <w:tcW w:w="832" w:type="dxa"/>
          </w:tcPr>
          <w:p w14:paraId="23F9DBBF" w14:textId="77777777" w:rsidR="00D16E58" w:rsidRPr="00737A93" w:rsidRDefault="00D16E58" w:rsidP="00D16E58">
            <w:pPr>
              <w:spacing w:line="240" w:lineRule="atLeast"/>
              <w:rPr>
                <w:rFonts w:ascii="Arial" w:hAnsi="Arial"/>
                <w:b/>
                <w:color w:val="0000FF"/>
                <w:lang w:val="nl-BE"/>
              </w:rPr>
            </w:pPr>
          </w:p>
        </w:tc>
        <w:tc>
          <w:tcPr>
            <w:tcW w:w="6324" w:type="dxa"/>
            <w:gridSpan w:val="3"/>
          </w:tcPr>
          <w:p w14:paraId="436FF844" w14:textId="77777777" w:rsidR="00D16E58" w:rsidRPr="00737A93" w:rsidRDefault="00D16E58" w:rsidP="00D16E58">
            <w:pPr>
              <w:spacing w:line="240" w:lineRule="atLeast"/>
              <w:jc w:val="both"/>
              <w:rPr>
                <w:rFonts w:ascii="Arial" w:hAnsi="Arial" w:cs="Arial"/>
                <w:bCs/>
                <w:color w:val="0000FF"/>
                <w:lang w:val="nl-BE"/>
              </w:rPr>
            </w:pPr>
            <w:r w:rsidRPr="00737A93">
              <w:rPr>
                <w:rFonts w:ascii="Arial" w:hAnsi="Arial" w:cs="Arial"/>
                <w:bCs/>
                <w:color w:val="0000FF"/>
                <w:lang w:val="nl-BE"/>
              </w:rPr>
              <w:t>De handeling wordt in het ziekenhuis verricht.</w:t>
            </w:r>
          </w:p>
        </w:tc>
        <w:tc>
          <w:tcPr>
            <w:tcW w:w="267" w:type="dxa"/>
            <w:vAlign w:val="bottom"/>
          </w:tcPr>
          <w:p w14:paraId="3994264A" w14:textId="77777777" w:rsidR="00D16E58" w:rsidRPr="00737A93" w:rsidRDefault="00D16E58" w:rsidP="00D16E58">
            <w:pPr>
              <w:spacing w:line="240" w:lineRule="atLeast"/>
              <w:jc w:val="right"/>
              <w:rPr>
                <w:rFonts w:ascii="Arial" w:hAnsi="Arial"/>
                <w:b/>
                <w:color w:val="0000FF"/>
                <w:lang w:val="nl-BE"/>
              </w:rPr>
            </w:pPr>
          </w:p>
        </w:tc>
      </w:tr>
      <w:tr w:rsidR="00D16E58" w:rsidRPr="00CE5E37" w14:paraId="48135679" w14:textId="77777777" w:rsidTr="00C1409D">
        <w:trPr>
          <w:cantSplit/>
        </w:trPr>
        <w:tc>
          <w:tcPr>
            <w:tcW w:w="269" w:type="dxa"/>
          </w:tcPr>
          <w:p w14:paraId="6F19F98B" w14:textId="77777777" w:rsidR="00D16E58" w:rsidRPr="00737A93" w:rsidRDefault="00D16E58" w:rsidP="00D16E58">
            <w:pPr>
              <w:spacing w:line="240" w:lineRule="atLeast"/>
              <w:rPr>
                <w:rFonts w:ascii="Arial" w:hAnsi="Arial"/>
                <w:b/>
                <w:color w:val="0000FF"/>
                <w:lang w:val="nl-BE"/>
              </w:rPr>
            </w:pPr>
          </w:p>
        </w:tc>
        <w:tc>
          <w:tcPr>
            <w:tcW w:w="538" w:type="dxa"/>
          </w:tcPr>
          <w:p w14:paraId="52872A74" w14:textId="77777777" w:rsidR="00D16E58" w:rsidRPr="00737A93" w:rsidRDefault="00D16E58" w:rsidP="00D16E58">
            <w:pPr>
              <w:spacing w:line="240" w:lineRule="atLeast"/>
              <w:rPr>
                <w:rFonts w:ascii="Arial" w:hAnsi="Arial"/>
                <w:b/>
                <w:color w:val="0000FF"/>
                <w:lang w:val="nl-BE"/>
              </w:rPr>
            </w:pPr>
          </w:p>
        </w:tc>
        <w:tc>
          <w:tcPr>
            <w:tcW w:w="806" w:type="dxa"/>
          </w:tcPr>
          <w:p w14:paraId="26747FC8" w14:textId="77777777" w:rsidR="00D16E58" w:rsidRPr="00737A93" w:rsidRDefault="00D16E58" w:rsidP="00D16E58">
            <w:pPr>
              <w:spacing w:line="240" w:lineRule="atLeast"/>
              <w:rPr>
                <w:rFonts w:ascii="Arial" w:hAnsi="Arial"/>
                <w:b/>
                <w:color w:val="0000FF"/>
                <w:lang w:val="nl-BE"/>
              </w:rPr>
            </w:pPr>
          </w:p>
        </w:tc>
        <w:tc>
          <w:tcPr>
            <w:tcW w:w="832" w:type="dxa"/>
          </w:tcPr>
          <w:p w14:paraId="5E56D4C0" w14:textId="77777777" w:rsidR="00D16E58" w:rsidRPr="00737A93" w:rsidRDefault="00D16E58" w:rsidP="00D16E58">
            <w:pPr>
              <w:spacing w:line="240" w:lineRule="atLeast"/>
              <w:rPr>
                <w:rFonts w:ascii="Arial" w:hAnsi="Arial"/>
                <w:b/>
                <w:color w:val="0000FF"/>
                <w:lang w:val="nl-BE"/>
              </w:rPr>
            </w:pPr>
          </w:p>
        </w:tc>
        <w:tc>
          <w:tcPr>
            <w:tcW w:w="6324" w:type="dxa"/>
            <w:gridSpan w:val="3"/>
          </w:tcPr>
          <w:p w14:paraId="442CB353" w14:textId="77777777" w:rsidR="00D16E58" w:rsidRPr="00737A93" w:rsidRDefault="00D16E58" w:rsidP="00D16E58">
            <w:pPr>
              <w:spacing w:line="240" w:lineRule="atLeast"/>
              <w:jc w:val="both"/>
              <w:rPr>
                <w:rFonts w:ascii="Arial" w:hAnsi="Arial" w:cs="Arial"/>
                <w:bCs/>
                <w:color w:val="0000FF"/>
                <w:lang w:val="nl-BE"/>
              </w:rPr>
            </w:pPr>
          </w:p>
        </w:tc>
        <w:tc>
          <w:tcPr>
            <w:tcW w:w="267" w:type="dxa"/>
            <w:vAlign w:val="bottom"/>
          </w:tcPr>
          <w:p w14:paraId="01E84E5F" w14:textId="77777777" w:rsidR="00D16E58" w:rsidRPr="00737A93" w:rsidRDefault="00D16E58" w:rsidP="00D16E58">
            <w:pPr>
              <w:spacing w:line="240" w:lineRule="atLeast"/>
              <w:jc w:val="right"/>
              <w:rPr>
                <w:rFonts w:ascii="Arial" w:hAnsi="Arial"/>
                <w:b/>
                <w:color w:val="0000FF"/>
                <w:lang w:val="nl-BE"/>
              </w:rPr>
            </w:pPr>
          </w:p>
        </w:tc>
      </w:tr>
      <w:tr w:rsidR="00D16E58" w:rsidRPr="00CE5E37" w14:paraId="0DB8D586" w14:textId="77777777" w:rsidTr="00C1409D">
        <w:trPr>
          <w:cantSplit/>
        </w:trPr>
        <w:tc>
          <w:tcPr>
            <w:tcW w:w="269" w:type="dxa"/>
          </w:tcPr>
          <w:p w14:paraId="28E93022" w14:textId="77777777" w:rsidR="00D16E58" w:rsidRPr="00737A93" w:rsidRDefault="00D16E58" w:rsidP="00D16E58">
            <w:pPr>
              <w:spacing w:line="240" w:lineRule="atLeast"/>
              <w:rPr>
                <w:rFonts w:ascii="Arial" w:hAnsi="Arial"/>
                <w:b/>
                <w:color w:val="0000FF"/>
                <w:lang w:val="nl-BE"/>
              </w:rPr>
            </w:pPr>
          </w:p>
        </w:tc>
        <w:tc>
          <w:tcPr>
            <w:tcW w:w="538" w:type="dxa"/>
          </w:tcPr>
          <w:p w14:paraId="14E86078" w14:textId="77777777" w:rsidR="00D16E58" w:rsidRPr="00737A93" w:rsidRDefault="00D16E58" w:rsidP="00D16E58">
            <w:pPr>
              <w:spacing w:line="240" w:lineRule="atLeast"/>
              <w:rPr>
                <w:rFonts w:ascii="Arial" w:hAnsi="Arial"/>
                <w:b/>
                <w:color w:val="0000FF"/>
                <w:lang w:val="nl-BE"/>
              </w:rPr>
            </w:pPr>
          </w:p>
        </w:tc>
        <w:tc>
          <w:tcPr>
            <w:tcW w:w="806" w:type="dxa"/>
          </w:tcPr>
          <w:p w14:paraId="31C9A673" w14:textId="77777777" w:rsidR="00D16E58" w:rsidRPr="00737A93" w:rsidRDefault="00D16E58" w:rsidP="00D16E58">
            <w:pPr>
              <w:spacing w:line="240" w:lineRule="atLeast"/>
              <w:rPr>
                <w:rFonts w:ascii="Arial" w:hAnsi="Arial"/>
                <w:b/>
                <w:color w:val="0000FF"/>
                <w:lang w:val="nl-BE"/>
              </w:rPr>
            </w:pPr>
          </w:p>
        </w:tc>
        <w:tc>
          <w:tcPr>
            <w:tcW w:w="832" w:type="dxa"/>
          </w:tcPr>
          <w:p w14:paraId="20034EDD" w14:textId="77777777" w:rsidR="00D16E58" w:rsidRPr="00737A93" w:rsidRDefault="00D16E58" w:rsidP="00D16E58">
            <w:pPr>
              <w:spacing w:line="240" w:lineRule="atLeast"/>
              <w:rPr>
                <w:rFonts w:ascii="Arial" w:hAnsi="Arial"/>
                <w:b/>
                <w:color w:val="0000FF"/>
                <w:lang w:val="nl-BE"/>
              </w:rPr>
            </w:pPr>
          </w:p>
        </w:tc>
        <w:tc>
          <w:tcPr>
            <w:tcW w:w="6324" w:type="dxa"/>
            <w:gridSpan w:val="3"/>
          </w:tcPr>
          <w:p w14:paraId="39F539E5" w14:textId="77777777" w:rsidR="00D16E58" w:rsidRPr="00737A93" w:rsidRDefault="00D16E58" w:rsidP="00D16E58">
            <w:pPr>
              <w:spacing w:line="240" w:lineRule="atLeast"/>
              <w:jc w:val="both"/>
              <w:rPr>
                <w:rFonts w:ascii="Arial" w:hAnsi="Arial" w:cs="Arial"/>
                <w:bCs/>
                <w:color w:val="0000FF"/>
                <w:lang w:val="nl-BE"/>
              </w:rPr>
            </w:pPr>
            <w:r w:rsidRPr="00737A93">
              <w:rPr>
                <w:rFonts w:ascii="Arial" w:hAnsi="Arial" w:cs="Arial"/>
                <w:bCs/>
                <w:color w:val="0000FF"/>
                <w:lang w:val="nl-BE"/>
              </w:rPr>
              <w:t>De handeling wordt verricht door een geneesheer-specialist in de gastro-enterologie of pneumologie.</w:t>
            </w:r>
          </w:p>
        </w:tc>
        <w:tc>
          <w:tcPr>
            <w:tcW w:w="267" w:type="dxa"/>
            <w:vAlign w:val="bottom"/>
          </w:tcPr>
          <w:p w14:paraId="0FBAD638" w14:textId="77777777" w:rsidR="00D16E58" w:rsidRPr="00737A93" w:rsidRDefault="00D16E58" w:rsidP="00D16E58">
            <w:pPr>
              <w:spacing w:line="240" w:lineRule="atLeast"/>
              <w:jc w:val="right"/>
              <w:rPr>
                <w:rFonts w:ascii="Arial" w:hAnsi="Arial"/>
                <w:b/>
                <w:color w:val="0000FF"/>
                <w:lang w:val="nl-BE"/>
              </w:rPr>
            </w:pPr>
          </w:p>
        </w:tc>
      </w:tr>
      <w:tr w:rsidR="00D16E58" w:rsidRPr="00CE5E37" w14:paraId="62DC91AE" w14:textId="77777777" w:rsidTr="00C1409D">
        <w:trPr>
          <w:cantSplit/>
        </w:trPr>
        <w:tc>
          <w:tcPr>
            <w:tcW w:w="269" w:type="dxa"/>
          </w:tcPr>
          <w:p w14:paraId="06E42B7B" w14:textId="77777777" w:rsidR="00D16E58" w:rsidRPr="00737A93" w:rsidRDefault="00D16E58" w:rsidP="00D16E58">
            <w:pPr>
              <w:spacing w:line="240" w:lineRule="atLeast"/>
              <w:rPr>
                <w:rFonts w:ascii="Arial" w:hAnsi="Arial"/>
                <w:b/>
                <w:color w:val="0000FF"/>
                <w:lang w:val="nl-BE"/>
              </w:rPr>
            </w:pPr>
          </w:p>
        </w:tc>
        <w:tc>
          <w:tcPr>
            <w:tcW w:w="538" w:type="dxa"/>
          </w:tcPr>
          <w:p w14:paraId="7A64D131" w14:textId="77777777" w:rsidR="00D16E58" w:rsidRPr="00737A93" w:rsidRDefault="00D16E58" w:rsidP="00D16E58">
            <w:pPr>
              <w:spacing w:line="240" w:lineRule="atLeast"/>
              <w:rPr>
                <w:rFonts w:ascii="Arial" w:hAnsi="Arial"/>
                <w:b/>
                <w:color w:val="0000FF"/>
                <w:lang w:val="nl-BE"/>
              </w:rPr>
            </w:pPr>
          </w:p>
        </w:tc>
        <w:tc>
          <w:tcPr>
            <w:tcW w:w="806" w:type="dxa"/>
          </w:tcPr>
          <w:p w14:paraId="08BA37E5" w14:textId="77777777" w:rsidR="00D16E58" w:rsidRPr="00737A93" w:rsidRDefault="00D16E58" w:rsidP="00D16E58">
            <w:pPr>
              <w:spacing w:line="240" w:lineRule="atLeast"/>
              <w:rPr>
                <w:rFonts w:ascii="Arial" w:hAnsi="Arial"/>
                <w:b/>
                <w:color w:val="0000FF"/>
                <w:lang w:val="nl-BE"/>
              </w:rPr>
            </w:pPr>
          </w:p>
        </w:tc>
        <w:tc>
          <w:tcPr>
            <w:tcW w:w="832" w:type="dxa"/>
          </w:tcPr>
          <w:p w14:paraId="6AFEFFAA" w14:textId="77777777" w:rsidR="00D16E58" w:rsidRPr="00737A93" w:rsidRDefault="00D16E58" w:rsidP="00D16E58">
            <w:pPr>
              <w:spacing w:line="240" w:lineRule="atLeast"/>
              <w:rPr>
                <w:rFonts w:ascii="Arial" w:hAnsi="Arial"/>
                <w:b/>
                <w:color w:val="0000FF"/>
                <w:lang w:val="nl-BE"/>
              </w:rPr>
            </w:pPr>
          </w:p>
        </w:tc>
        <w:tc>
          <w:tcPr>
            <w:tcW w:w="6324" w:type="dxa"/>
            <w:gridSpan w:val="3"/>
          </w:tcPr>
          <w:p w14:paraId="53A314CB" w14:textId="77777777" w:rsidR="00D16E58" w:rsidRPr="00737A93" w:rsidRDefault="00D16E58" w:rsidP="00D16E58">
            <w:pPr>
              <w:spacing w:line="240" w:lineRule="atLeast"/>
              <w:jc w:val="both"/>
              <w:rPr>
                <w:rFonts w:ascii="Arial" w:hAnsi="Arial" w:cs="Arial"/>
                <w:bCs/>
                <w:color w:val="0000FF"/>
                <w:lang w:val="nl-BE"/>
              </w:rPr>
            </w:pPr>
          </w:p>
        </w:tc>
        <w:tc>
          <w:tcPr>
            <w:tcW w:w="267" w:type="dxa"/>
            <w:vAlign w:val="bottom"/>
          </w:tcPr>
          <w:p w14:paraId="32618949" w14:textId="77777777" w:rsidR="00D16E58" w:rsidRPr="00737A93" w:rsidRDefault="00D16E58" w:rsidP="00D16E58">
            <w:pPr>
              <w:spacing w:line="240" w:lineRule="atLeast"/>
              <w:jc w:val="right"/>
              <w:rPr>
                <w:rFonts w:ascii="Arial" w:hAnsi="Arial"/>
                <w:b/>
                <w:color w:val="0000FF"/>
                <w:lang w:val="nl-BE"/>
              </w:rPr>
            </w:pPr>
          </w:p>
        </w:tc>
      </w:tr>
      <w:tr w:rsidR="00D16E58" w:rsidRPr="00CE5E37" w14:paraId="63B81880" w14:textId="77777777" w:rsidTr="00C1409D">
        <w:trPr>
          <w:cantSplit/>
        </w:trPr>
        <w:tc>
          <w:tcPr>
            <w:tcW w:w="269" w:type="dxa"/>
          </w:tcPr>
          <w:p w14:paraId="42CDAA16" w14:textId="77777777" w:rsidR="00D16E58" w:rsidRPr="00737A93" w:rsidRDefault="00D16E58" w:rsidP="00D16E58">
            <w:pPr>
              <w:spacing w:line="240" w:lineRule="atLeast"/>
              <w:rPr>
                <w:rFonts w:ascii="Arial" w:hAnsi="Arial"/>
                <w:b/>
                <w:color w:val="0000FF"/>
                <w:lang w:val="nl-BE"/>
              </w:rPr>
            </w:pPr>
          </w:p>
        </w:tc>
        <w:tc>
          <w:tcPr>
            <w:tcW w:w="538" w:type="dxa"/>
          </w:tcPr>
          <w:p w14:paraId="6702DAB7" w14:textId="77777777" w:rsidR="00D16E58" w:rsidRPr="00737A93" w:rsidRDefault="00D16E58" w:rsidP="00D16E58">
            <w:pPr>
              <w:spacing w:line="240" w:lineRule="atLeast"/>
              <w:rPr>
                <w:rFonts w:ascii="Arial" w:hAnsi="Arial"/>
                <w:b/>
                <w:color w:val="0000FF"/>
                <w:lang w:val="nl-BE"/>
              </w:rPr>
            </w:pPr>
          </w:p>
        </w:tc>
        <w:tc>
          <w:tcPr>
            <w:tcW w:w="806" w:type="dxa"/>
          </w:tcPr>
          <w:p w14:paraId="738D9EAE" w14:textId="77777777" w:rsidR="00D16E58" w:rsidRPr="00737A93" w:rsidRDefault="00D16E58" w:rsidP="00D16E58">
            <w:pPr>
              <w:spacing w:line="240" w:lineRule="atLeast"/>
              <w:rPr>
                <w:rFonts w:ascii="Arial" w:hAnsi="Arial"/>
                <w:b/>
                <w:color w:val="0000FF"/>
                <w:lang w:val="nl-BE"/>
              </w:rPr>
            </w:pPr>
          </w:p>
        </w:tc>
        <w:tc>
          <w:tcPr>
            <w:tcW w:w="832" w:type="dxa"/>
          </w:tcPr>
          <w:p w14:paraId="1B0D7140" w14:textId="77777777" w:rsidR="00D16E58" w:rsidRPr="00737A93" w:rsidRDefault="00D16E58" w:rsidP="00D16E58">
            <w:pPr>
              <w:spacing w:line="240" w:lineRule="atLeast"/>
              <w:rPr>
                <w:rFonts w:ascii="Arial" w:hAnsi="Arial"/>
                <w:b/>
                <w:color w:val="0000FF"/>
                <w:lang w:val="nl-BE"/>
              </w:rPr>
            </w:pPr>
          </w:p>
        </w:tc>
        <w:tc>
          <w:tcPr>
            <w:tcW w:w="6324" w:type="dxa"/>
            <w:gridSpan w:val="3"/>
          </w:tcPr>
          <w:p w14:paraId="6DBE576C" w14:textId="77777777" w:rsidR="00D16E58" w:rsidRPr="00737A93" w:rsidRDefault="00D16E58" w:rsidP="00D16E58">
            <w:pPr>
              <w:spacing w:line="240" w:lineRule="atLeast"/>
              <w:rPr>
                <w:rFonts w:ascii="Arial" w:hAnsi="Arial" w:cs="Arial"/>
                <w:bCs/>
                <w:color w:val="0000FF"/>
                <w:lang w:val="nl-BE"/>
              </w:rPr>
            </w:pPr>
            <w:r w:rsidRPr="00737A93">
              <w:rPr>
                <w:rFonts w:ascii="Arial" w:hAnsi="Arial" w:cs="Arial"/>
                <w:bCs/>
                <w:color w:val="0000FF"/>
                <w:lang w:val="nl-BE"/>
              </w:rPr>
              <w:t>De handeling wordt gecumuleerd met :</w:t>
            </w:r>
          </w:p>
        </w:tc>
        <w:tc>
          <w:tcPr>
            <w:tcW w:w="267" w:type="dxa"/>
            <w:vAlign w:val="bottom"/>
          </w:tcPr>
          <w:p w14:paraId="3A2CCCC3" w14:textId="77777777" w:rsidR="00D16E58" w:rsidRPr="00737A93" w:rsidRDefault="00D16E58" w:rsidP="00D16E58">
            <w:pPr>
              <w:spacing w:line="240" w:lineRule="atLeast"/>
              <w:jc w:val="right"/>
              <w:rPr>
                <w:rFonts w:ascii="Arial" w:hAnsi="Arial"/>
                <w:b/>
                <w:color w:val="0000FF"/>
                <w:lang w:val="nl-BE"/>
              </w:rPr>
            </w:pPr>
          </w:p>
        </w:tc>
      </w:tr>
      <w:tr w:rsidR="00D16E58" w:rsidRPr="00CE5E37" w14:paraId="379D0C34" w14:textId="77777777" w:rsidTr="00C1409D">
        <w:trPr>
          <w:cantSplit/>
        </w:trPr>
        <w:tc>
          <w:tcPr>
            <w:tcW w:w="269" w:type="dxa"/>
          </w:tcPr>
          <w:p w14:paraId="2890C12A" w14:textId="77777777" w:rsidR="00D16E58" w:rsidRPr="00737A93" w:rsidRDefault="00D16E58" w:rsidP="00D16E58">
            <w:pPr>
              <w:spacing w:line="240" w:lineRule="atLeast"/>
              <w:rPr>
                <w:rFonts w:ascii="Arial" w:hAnsi="Arial"/>
                <w:b/>
                <w:color w:val="0000FF"/>
                <w:lang w:val="nl-BE"/>
              </w:rPr>
            </w:pPr>
          </w:p>
        </w:tc>
        <w:tc>
          <w:tcPr>
            <w:tcW w:w="538" w:type="dxa"/>
          </w:tcPr>
          <w:p w14:paraId="544F39DB" w14:textId="77777777" w:rsidR="00D16E58" w:rsidRPr="00737A93" w:rsidRDefault="00D16E58" w:rsidP="00D16E58">
            <w:pPr>
              <w:spacing w:line="240" w:lineRule="atLeast"/>
              <w:rPr>
                <w:rFonts w:ascii="Arial" w:hAnsi="Arial"/>
                <w:b/>
                <w:color w:val="0000FF"/>
                <w:lang w:val="nl-BE"/>
              </w:rPr>
            </w:pPr>
          </w:p>
        </w:tc>
        <w:tc>
          <w:tcPr>
            <w:tcW w:w="806" w:type="dxa"/>
          </w:tcPr>
          <w:p w14:paraId="7E6B58FA" w14:textId="77777777" w:rsidR="00D16E58" w:rsidRPr="00737A93" w:rsidRDefault="00D16E58" w:rsidP="00D16E58">
            <w:pPr>
              <w:spacing w:line="240" w:lineRule="atLeast"/>
              <w:rPr>
                <w:rFonts w:ascii="Arial" w:hAnsi="Arial"/>
                <w:b/>
                <w:color w:val="0000FF"/>
                <w:lang w:val="nl-BE"/>
              </w:rPr>
            </w:pPr>
          </w:p>
        </w:tc>
        <w:tc>
          <w:tcPr>
            <w:tcW w:w="832" w:type="dxa"/>
          </w:tcPr>
          <w:p w14:paraId="77416787" w14:textId="77777777" w:rsidR="00D16E58" w:rsidRPr="00737A93" w:rsidRDefault="00D16E58" w:rsidP="00D16E58">
            <w:pPr>
              <w:spacing w:line="240" w:lineRule="atLeast"/>
              <w:rPr>
                <w:rFonts w:ascii="Arial" w:hAnsi="Arial"/>
                <w:b/>
                <w:color w:val="0000FF"/>
                <w:lang w:val="nl-BE"/>
              </w:rPr>
            </w:pPr>
          </w:p>
        </w:tc>
        <w:tc>
          <w:tcPr>
            <w:tcW w:w="6324" w:type="dxa"/>
            <w:gridSpan w:val="3"/>
          </w:tcPr>
          <w:p w14:paraId="232D97DC" w14:textId="77777777" w:rsidR="00D16E58" w:rsidRPr="00737A93" w:rsidRDefault="00D16E58" w:rsidP="00D16E58">
            <w:pPr>
              <w:spacing w:line="240" w:lineRule="atLeast"/>
              <w:ind w:left="680" w:hanging="283"/>
              <w:jc w:val="both"/>
              <w:rPr>
                <w:rFonts w:ascii="Arial" w:hAnsi="Arial" w:cs="Arial"/>
                <w:bCs/>
                <w:color w:val="0000FF"/>
                <w:lang w:val="nl-BE"/>
              </w:rPr>
            </w:pPr>
            <w:r w:rsidRPr="00737A93">
              <w:rPr>
                <w:rFonts w:ascii="Arial" w:hAnsi="Arial" w:cs="Arial"/>
                <w:bCs/>
                <w:color w:val="0000FF"/>
                <w:lang w:val="nl-BE"/>
              </w:rPr>
              <w:t>a) ofwel een echo-endoscopie van de bovenste gastro-intestinale tractus (473852 – 473863);</w:t>
            </w:r>
          </w:p>
        </w:tc>
        <w:tc>
          <w:tcPr>
            <w:tcW w:w="267" w:type="dxa"/>
            <w:vAlign w:val="bottom"/>
          </w:tcPr>
          <w:p w14:paraId="2727A977" w14:textId="77777777" w:rsidR="00D16E58" w:rsidRPr="00737A93" w:rsidRDefault="00D16E58" w:rsidP="00D16E58">
            <w:pPr>
              <w:spacing w:line="240" w:lineRule="atLeast"/>
              <w:jc w:val="right"/>
              <w:rPr>
                <w:rFonts w:ascii="Arial" w:hAnsi="Arial"/>
                <w:b/>
                <w:color w:val="0000FF"/>
                <w:lang w:val="nl-BE"/>
              </w:rPr>
            </w:pPr>
          </w:p>
        </w:tc>
      </w:tr>
      <w:tr w:rsidR="00D16E58" w:rsidRPr="00CE5E37" w14:paraId="049673F6" w14:textId="77777777" w:rsidTr="00C1409D">
        <w:trPr>
          <w:cantSplit/>
        </w:trPr>
        <w:tc>
          <w:tcPr>
            <w:tcW w:w="269" w:type="dxa"/>
          </w:tcPr>
          <w:p w14:paraId="1EE9F5CB" w14:textId="77777777" w:rsidR="00D16E58" w:rsidRPr="00737A93" w:rsidRDefault="00D16E58" w:rsidP="00D16E58">
            <w:pPr>
              <w:spacing w:line="240" w:lineRule="atLeast"/>
              <w:rPr>
                <w:rFonts w:ascii="Arial" w:hAnsi="Arial"/>
                <w:b/>
                <w:color w:val="0000FF"/>
                <w:lang w:val="nl-BE"/>
              </w:rPr>
            </w:pPr>
          </w:p>
        </w:tc>
        <w:tc>
          <w:tcPr>
            <w:tcW w:w="538" w:type="dxa"/>
          </w:tcPr>
          <w:p w14:paraId="10872A7D" w14:textId="77777777" w:rsidR="00D16E58" w:rsidRPr="00737A93" w:rsidRDefault="00D16E58" w:rsidP="00D16E58">
            <w:pPr>
              <w:spacing w:line="240" w:lineRule="atLeast"/>
              <w:rPr>
                <w:rFonts w:ascii="Arial" w:hAnsi="Arial"/>
                <w:b/>
                <w:color w:val="0000FF"/>
                <w:lang w:val="nl-BE"/>
              </w:rPr>
            </w:pPr>
          </w:p>
        </w:tc>
        <w:tc>
          <w:tcPr>
            <w:tcW w:w="806" w:type="dxa"/>
          </w:tcPr>
          <w:p w14:paraId="2C75CAAA" w14:textId="77777777" w:rsidR="00D16E58" w:rsidRPr="00737A93" w:rsidRDefault="00D16E58" w:rsidP="00D16E58">
            <w:pPr>
              <w:spacing w:line="240" w:lineRule="atLeast"/>
              <w:rPr>
                <w:rFonts w:ascii="Arial" w:hAnsi="Arial"/>
                <w:b/>
                <w:color w:val="0000FF"/>
                <w:lang w:val="nl-BE"/>
              </w:rPr>
            </w:pPr>
          </w:p>
        </w:tc>
        <w:tc>
          <w:tcPr>
            <w:tcW w:w="832" w:type="dxa"/>
          </w:tcPr>
          <w:p w14:paraId="3DEC99A6" w14:textId="77777777" w:rsidR="00D16E58" w:rsidRPr="00737A93" w:rsidRDefault="00D16E58" w:rsidP="00D16E58">
            <w:pPr>
              <w:spacing w:line="240" w:lineRule="atLeast"/>
              <w:rPr>
                <w:rFonts w:ascii="Arial" w:hAnsi="Arial"/>
                <w:b/>
                <w:color w:val="0000FF"/>
                <w:lang w:val="nl-BE"/>
              </w:rPr>
            </w:pPr>
          </w:p>
        </w:tc>
        <w:tc>
          <w:tcPr>
            <w:tcW w:w="6324" w:type="dxa"/>
            <w:gridSpan w:val="3"/>
          </w:tcPr>
          <w:p w14:paraId="38CF507E" w14:textId="77777777" w:rsidR="00D16E58" w:rsidRPr="00737A93" w:rsidRDefault="00D16E58" w:rsidP="00D16E58">
            <w:pPr>
              <w:spacing w:line="240" w:lineRule="atLeast"/>
              <w:ind w:left="680" w:hanging="283"/>
              <w:jc w:val="both"/>
              <w:rPr>
                <w:rFonts w:ascii="Arial" w:hAnsi="Arial" w:cs="Arial"/>
                <w:bCs/>
                <w:color w:val="0000FF"/>
                <w:lang w:val="nl-BE"/>
              </w:rPr>
            </w:pPr>
            <w:r w:rsidRPr="00737A93">
              <w:rPr>
                <w:rFonts w:ascii="Arial" w:hAnsi="Arial" w:cs="Arial"/>
                <w:bCs/>
                <w:color w:val="0000FF"/>
                <w:lang w:val="nl-BE"/>
              </w:rPr>
              <w:t>b) ofwel een anorectale echo-endoscopie (473896 – 473900).</w:t>
            </w:r>
          </w:p>
        </w:tc>
        <w:tc>
          <w:tcPr>
            <w:tcW w:w="267" w:type="dxa"/>
            <w:vAlign w:val="bottom"/>
          </w:tcPr>
          <w:p w14:paraId="044FCDCA" w14:textId="77777777" w:rsidR="00D16E58" w:rsidRPr="00737A93" w:rsidRDefault="00D16E58" w:rsidP="00D16E58">
            <w:pPr>
              <w:spacing w:line="240" w:lineRule="atLeast"/>
              <w:jc w:val="right"/>
              <w:rPr>
                <w:rFonts w:ascii="Arial" w:hAnsi="Arial"/>
                <w:b/>
                <w:color w:val="0000FF"/>
                <w:lang w:val="nl-BE"/>
              </w:rPr>
            </w:pPr>
          </w:p>
        </w:tc>
      </w:tr>
      <w:tr w:rsidR="00D16E58" w:rsidRPr="00CE5E37" w14:paraId="774DC1C6" w14:textId="77777777" w:rsidTr="00C1409D">
        <w:trPr>
          <w:cantSplit/>
        </w:trPr>
        <w:tc>
          <w:tcPr>
            <w:tcW w:w="269" w:type="dxa"/>
          </w:tcPr>
          <w:p w14:paraId="1AEB52FA" w14:textId="77777777" w:rsidR="00D16E58" w:rsidRPr="00737A93" w:rsidRDefault="00D16E58" w:rsidP="00D16E58">
            <w:pPr>
              <w:spacing w:line="240" w:lineRule="atLeast"/>
              <w:rPr>
                <w:rFonts w:ascii="Arial" w:hAnsi="Arial" w:cs="Arial"/>
                <w:color w:val="0000FF"/>
                <w:lang w:val="nl-BE"/>
              </w:rPr>
            </w:pPr>
          </w:p>
        </w:tc>
        <w:tc>
          <w:tcPr>
            <w:tcW w:w="538" w:type="dxa"/>
          </w:tcPr>
          <w:p w14:paraId="50DAF38C" w14:textId="77777777" w:rsidR="00D16E58" w:rsidRPr="00737A93" w:rsidRDefault="00D16E58" w:rsidP="00D16E58">
            <w:pPr>
              <w:spacing w:line="240" w:lineRule="atLeast"/>
              <w:rPr>
                <w:rFonts w:ascii="Arial" w:hAnsi="Arial" w:cs="Arial"/>
                <w:color w:val="0000FF"/>
                <w:lang w:val="nl-BE"/>
              </w:rPr>
            </w:pPr>
          </w:p>
        </w:tc>
        <w:tc>
          <w:tcPr>
            <w:tcW w:w="806" w:type="dxa"/>
          </w:tcPr>
          <w:p w14:paraId="7ABE1A92" w14:textId="77777777" w:rsidR="00D16E58" w:rsidRPr="00737A93" w:rsidRDefault="00D16E58" w:rsidP="00D16E58">
            <w:pPr>
              <w:spacing w:line="240" w:lineRule="atLeast"/>
              <w:rPr>
                <w:rFonts w:ascii="Arial" w:hAnsi="Arial" w:cs="Arial"/>
                <w:color w:val="0000FF"/>
                <w:lang w:val="nl-BE"/>
              </w:rPr>
            </w:pPr>
          </w:p>
        </w:tc>
        <w:tc>
          <w:tcPr>
            <w:tcW w:w="832" w:type="dxa"/>
          </w:tcPr>
          <w:p w14:paraId="6A0E55A3" w14:textId="77777777" w:rsidR="00D16E58" w:rsidRPr="00737A93" w:rsidRDefault="00D16E58" w:rsidP="00D16E58">
            <w:pPr>
              <w:spacing w:line="240" w:lineRule="atLeast"/>
              <w:rPr>
                <w:rFonts w:ascii="Arial" w:hAnsi="Arial" w:cs="Arial"/>
                <w:color w:val="0000FF"/>
                <w:lang w:val="nl-BE"/>
              </w:rPr>
            </w:pPr>
          </w:p>
        </w:tc>
        <w:tc>
          <w:tcPr>
            <w:tcW w:w="5082" w:type="dxa"/>
          </w:tcPr>
          <w:p w14:paraId="42F83F22" w14:textId="77777777" w:rsidR="00D16E58" w:rsidRPr="00737A93" w:rsidRDefault="00D16E58" w:rsidP="00D16E58">
            <w:pPr>
              <w:spacing w:line="240" w:lineRule="atLeast"/>
              <w:ind w:left="680" w:hanging="425"/>
              <w:jc w:val="both"/>
              <w:rPr>
                <w:rFonts w:ascii="Arial" w:hAnsi="Arial" w:cs="Arial"/>
                <w:color w:val="0000FF"/>
                <w:lang w:val="nl-BE"/>
              </w:rPr>
            </w:pPr>
          </w:p>
        </w:tc>
        <w:tc>
          <w:tcPr>
            <w:tcW w:w="538" w:type="dxa"/>
            <w:vAlign w:val="bottom"/>
          </w:tcPr>
          <w:p w14:paraId="489ACAED" w14:textId="77777777" w:rsidR="00D16E58" w:rsidRPr="00737A93" w:rsidRDefault="00D16E58" w:rsidP="00D16E58">
            <w:pPr>
              <w:spacing w:line="240" w:lineRule="atLeast"/>
              <w:ind w:left="680" w:hanging="425"/>
              <w:jc w:val="right"/>
              <w:rPr>
                <w:rFonts w:ascii="Arial" w:hAnsi="Arial" w:cs="Arial"/>
                <w:color w:val="0000FF"/>
                <w:lang w:val="nl-BE"/>
              </w:rPr>
            </w:pPr>
          </w:p>
        </w:tc>
        <w:tc>
          <w:tcPr>
            <w:tcW w:w="704" w:type="dxa"/>
            <w:vAlign w:val="bottom"/>
          </w:tcPr>
          <w:p w14:paraId="7567BC30" w14:textId="77777777" w:rsidR="00D16E58" w:rsidRPr="00737A93" w:rsidRDefault="00D16E58" w:rsidP="00D16E58">
            <w:pPr>
              <w:spacing w:line="240" w:lineRule="atLeast"/>
              <w:jc w:val="right"/>
              <w:rPr>
                <w:rFonts w:ascii="Arial" w:hAnsi="Arial" w:cs="Arial"/>
                <w:color w:val="0000FF"/>
                <w:lang w:val="nl-BE"/>
              </w:rPr>
            </w:pPr>
          </w:p>
        </w:tc>
        <w:tc>
          <w:tcPr>
            <w:tcW w:w="267" w:type="dxa"/>
            <w:vAlign w:val="bottom"/>
          </w:tcPr>
          <w:p w14:paraId="27AB7254" w14:textId="77777777" w:rsidR="00D16E58" w:rsidRPr="00737A93" w:rsidRDefault="00D16E58" w:rsidP="00D16E58">
            <w:pPr>
              <w:spacing w:line="240" w:lineRule="atLeast"/>
              <w:jc w:val="right"/>
              <w:rPr>
                <w:rFonts w:ascii="Arial" w:hAnsi="Arial" w:cs="Arial"/>
                <w:color w:val="0000FF"/>
                <w:lang w:val="nl-BE"/>
              </w:rPr>
            </w:pPr>
          </w:p>
        </w:tc>
      </w:tr>
      <w:tr w:rsidR="00D16E58" w:rsidRPr="00F63476" w14:paraId="2A230833" w14:textId="77777777" w:rsidTr="00C1409D">
        <w:trPr>
          <w:cantSplit/>
        </w:trPr>
        <w:tc>
          <w:tcPr>
            <w:tcW w:w="269" w:type="dxa"/>
          </w:tcPr>
          <w:p w14:paraId="7D0FD125" w14:textId="77777777" w:rsidR="00D16E58" w:rsidRPr="00737A93" w:rsidRDefault="00D16E58" w:rsidP="00D16E58">
            <w:pPr>
              <w:spacing w:line="240" w:lineRule="atLeast"/>
              <w:rPr>
                <w:rFonts w:ascii="Arial" w:hAnsi="Arial"/>
                <w:color w:val="0000FF"/>
                <w:lang w:val="nl-BE"/>
              </w:rPr>
            </w:pPr>
          </w:p>
        </w:tc>
        <w:tc>
          <w:tcPr>
            <w:tcW w:w="538" w:type="dxa"/>
          </w:tcPr>
          <w:p w14:paraId="62D78155" w14:textId="77777777" w:rsidR="00D16E58" w:rsidRPr="00737A93" w:rsidRDefault="00D16E58" w:rsidP="00D16E58">
            <w:pPr>
              <w:spacing w:line="240" w:lineRule="atLeast"/>
              <w:rPr>
                <w:rFonts w:ascii="Arial" w:hAnsi="Arial"/>
                <w:color w:val="0000FF"/>
                <w:lang w:val="nl-BE"/>
              </w:rPr>
            </w:pPr>
          </w:p>
        </w:tc>
        <w:tc>
          <w:tcPr>
            <w:tcW w:w="806" w:type="dxa"/>
          </w:tcPr>
          <w:p w14:paraId="008994B1" w14:textId="77777777" w:rsidR="00D16E58" w:rsidRPr="00737A93" w:rsidRDefault="00D16E58" w:rsidP="00D16E58">
            <w:pPr>
              <w:spacing w:line="240" w:lineRule="atLeast"/>
              <w:rPr>
                <w:rFonts w:ascii="Arial" w:hAnsi="Arial"/>
                <w:color w:val="0000FF"/>
                <w:lang w:val="nl-BE"/>
              </w:rPr>
            </w:pPr>
            <w:r w:rsidRPr="00737A93">
              <w:rPr>
                <w:rFonts w:ascii="Arial" w:hAnsi="Arial" w:cs="Arial"/>
                <w:color w:val="0000FF"/>
                <w:lang w:val="fr-BE"/>
              </w:rPr>
              <w:t>473933</w:t>
            </w:r>
          </w:p>
        </w:tc>
        <w:tc>
          <w:tcPr>
            <w:tcW w:w="832" w:type="dxa"/>
          </w:tcPr>
          <w:p w14:paraId="3919F29D" w14:textId="77777777" w:rsidR="00D16E58" w:rsidRPr="00737A93" w:rsidRDefault="00D16E58" w:rsidP="00D16E58">
            <w:pPr>
              <w:spacing w:line="240" w:lineRule="atLeast"/>
              <w:rPr>
                <w:rFonts w:ascii="Arial" w:hAnsi="Arial"/>
                <w:color w:val="0000FF"/>
                <w:lang w:val="nl-BE"/>
              </w:rPr>
            </w:pPr>
            <w:r w:rsidRPr="00737A93">
              <w:rPr>
                <w:rFonts w:ascii="Arial" w:hAnsi="Arial" w:cs="Arial"/>
                <w:color w:val="0000FF"/>
                <w:lang w:val="fr-BE"/>
              </w:rPr>
              <w:t>473944</w:t>
            </w:r>
          </w:p>
        </w:tc>
        <w:tc>
          <w:tcPr>
            <w:tcW w:w="5082" w:type="dxa"/>
          </w:tcPr>
          <w:p w14:paraId="337D403D"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s="Arial"/>
                <w:color w:val="0000FF"/>
                <w:lang w:val="nl-BE"/>
              </w:rPr>
              <w:t>Onderzoek van het spijsverteringskanaal door middel van een endoscopische videocapsule</w:t>
            </w:r>
          </w:p>
        </w:tc>
        <w:tc>
          <w:tcPr>
            <w:tcW w:w="538" w:type="dxa"/>
            <w:vAlign w:val="bottom"/>
          </w:tcPr>
          <w:p w14:paraId="671622E0"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s="Arial"/>
                <w:color w:val="0000FF"/>
                <w:lang w:val="fr-BE"/>
              </w:rPr>
              <w:t>K</w:t>
            </w:r>
          </w:p>
        </w:tc>
        <w:tc>
          <w:tcPr>
            <w:tcW w:w="704" w:type="dxa"/>
            <w:vAlign w:val="bottom"/>
          </w:tcPr>
          <w:p w14:paraId="5744C67D"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s="Arial"/>
                <w:color w:val="0000FF"/>
                <w:lang w:val="fr-BE"/>
              </w:rPr>
              <w:t>138</w:t>
            </w:r>
          </w:p>
        </w:tc>
        <w:tc>
          <w:tcPr>
            <w:tcW w:w="267" w:type="dxa"/>
            <w:vAlign w:val="bottom"/>
          </w:tcPr>
          <w:p w14:paraId="047F7E75" w14:textId="77777777" w:rsidR="00D16E58" w:rsidRPr="00737A93" w:rsidRDefault="00D16E58" w:rsidP="00D16E58">
            <w:pPr>
              <w:spacing w:line="240" w:lineRule="atLeast"/>
              <w:jc w:val="right"/>
              <w:rPr>
                <w:rFonts w:ascii="Arial" w:hAnsi="Arial"/>
                <w:color w:val="0000FF"/>
                <w:lang w:val="nl-BE"/>
              </w:rPr>
            </w:pPr>
          </w:p>
        </w:tc>
      </w:tr>
      <w:tr w:rsidR="00D16E58" w:rsidRPr="00F63476" w14:paraId="2CF14E6F" w14:textId="77777777" w:rsidTr="00C1409D">
        <w:trPr>
          <w:cantSplit/>
        </w:trPr>
        <w:tc>
          <w:tcPr>
            <w:tcW w:w="269" w:type="dxa"/>
          </w:tcPr>
          <w:p w14:paraId="1CFE6120" w14:textId="77777777" w:rsidR="00D16E58" w:rsidRPr="00737A93" w:rsidRDefault="00D16E58" w:rsidP="00D16E58">
            <w:pPr>
              <w:spacing w:line="240" w:lineRule="atLeast"/>
              <w:rPr>
                <w:color w:val="0000FF"/>
                <w:lang w:val="nl-BE"/>
              </w:rPr>
            </w:pPr>
          </w:p>
        </w:tc>
        <w:tc>
          <w:tcPr>
            <w:tcW w:w="538" w:type="dxa"/>
          </w:tcPr>
          <w:p w14:paraId="65E0BEDF" w14:textId="77777777" w:rsidR="00D16E58" w:rsidRPr="00737A93" w:rsidRDefault="00D16E58" w:rsidP="00D16E58">
            <w:pPr>
              <w:spacing w:line="240" w:lineRule="atLeast"/>
              <w:rPr>
                <w:color w:val="0000FF"/>
                <w:lang w:val="nl-BE"/>
              </w:rPr>
            </w:pPr>
          </w:p>
        </w:tc>
        <w:tc>
          <w:tcPr>
            <w:tcW w:w="806" w:type="dxa"/>
          </w:tcPr>
          <w:p w14:paraId="7A075E54" w14:textId="77777777" w:rsidR="00D16E58" w:rsidRPr="00737A93" w:rsidRDefault="00D16E58" w:rsidP="00D16E58">
            <w:pPr>
              <w:spacing w:line="240" w:lineRule="atLeast"/>
              <w:rPr>
                <w:color w:val="0000FF"/>
                <w:lang w:val="nl-BE"/>
              </w:rPr>
            </w:pPr>
          </w:p>
        </w:tc>
        <w:tc>
          <w:tcPr>
            <w:tcW w:w="832" w:type="dxa"/>
          </w:tcPr>
          <w:p w14:paraId="07BABD3F" w14:textId="77777777" w:rsidR="00D16E58" w:rsidRPr="00737A93" w:rsidRDefault="00D16E58" w:rsidP="00D16E58">
            <w:pPr>
              <w:spacing w:line="240" w:lineRule="atLeast"/>
              <w:rPr>
                <w:color w:val="0000FF"/>
                <w:lang w:val="nl-BE"/>
              </w:rPr>
            </w:pPr>
          </w:p>
        </w:tc>
        <w:tc>
          <w:tcPr>
            <w:tcW w:w="5082" w:type="dxa"/>
          </w:tcPr>
          <w:p w14:paraId="21FACFC3" w14:textId="77777777" w:rsidR="00D16E58" w:rsidRPr="00737A93" w:rsidRDefault="00D16E58" w:rsidP="00D16E58">
            <w:pPr>
              <w:spacing w:line="240" w:lineRule="atLeast"/>
              <w:jc w:val="both"/>
              <w:rPr>
                <w:color w:val="0000FF"/>
                <w:lang w:val="nl-BE"/>
              </w:rPr>
            </w:pPr>
          </w:p>
        </w:tc>
        <w:tc>
          <w:tcPr>
            <w:tcW w:w="538" w:type="dxa"/>
            <w:vAlign w:val="bottom"/>
          </w:tcPr>
          <w:p w14:paraId="2E013652" w14:textId="77777777" w:rsidR="00D16E58" w:rsidRPr="00737A93" w:rsidRDefault="00D16E58" w:rsidP="00D16E58">
            <w:pPr>
              <w:spacing w:line="240" w:lineRule="atLeast"/>
              <w:jc w:val="right"/>
              <w:rPr>
                <w:color w:val="0000FF"/>
                <w:lang w:val="nl-BE"/>
              </w:rPr>
            </w:pPr>
          </w:p>
        </w:tc>
        <w:tc>
          <w:tcPr>
            <w:tcW w:w="704" w:type="dxa"/>
            <w:vAlign w:val="bottom"/>
          </w:tcPr>
          <w:p w14:paraId="7F8DB064" w14:textId="77777777" w:rsidR="00D16E58" w:rsidRPr="00737A93" w:rsidRDefault="00D16E58" w:rsidP="00D16E58">
            <w:pPr>
              <w:spacing w:line="240" w:lineRule="atLeast"/>
              <w:jc w:val="right"/>
              <w:rPr>
                <w:color w:val="0000FF"/>
                <w:lang w:val="nl-BE"/>
              </w:rPr>
            </w:pPr>
          </w:p>
        </w:tc>
        <w:tc>
          <w:tcPr>
            <w:tcW w:w="267" w:type="dxa"/>
            <w:vAlign w:val="bottom"/>
          </w:tcPr>
          <w:p w14:paraId="79B4ECE7" w14:textId="77777777" w:rsidR="00D16E58" w:rsidRPr="00737A93" w:rsidRDefault="00D16E58" w:rsidP="00D16E58">
            <w:pPr>
              <w:spacing w:line="240" w:lineRule="atLeast"/>
              <w:jc w:val="right"/>
              <w:rPr>
                <w:color w:val="0000FF"/>
                <w:lang w:val="nl-BE"/>
              </w:rPr>
            </w:pPr>
          </w:p>
        </w:tc>
      </w:tr>
      <w:tr w:rsidR="00D16E58" w:rsidRPr="00CE5E37" w14:paraId="3A263D31" w14:textId="77777777" w:rsidTr="00C1409D">
        <w:trPr>
          <w:cantSplit/>
        </w:trPr>
        <w:tc>
          <w:tcPr>
            <w:tcW w:w="269" w:type="dxa"/>
          </w:tcPr>
          <w:p w14:paraId="405ABD2F" w14:textId="77777777" w:rsidR="00D16E58" w:rsidRPr="00737A93" w:rsidRDefault="00D16E58" w:rsidP="00D16E58">
            <w:pPr>
              <w:spacing w:line="240" w:lineRule="atLeast"/>
              <w:rPr>
                <w:color w:val="0000FF"/>
                <w:lang w:val="nl-BE"/>
              </w:rPr>
            </w:pPr>
          </w:p>
        </w:tc>
        <w:tc>
          <w:tcPr>
            <w:tcW w:w="538" w:type="dxa"/>
          </w:tcPr>
          <w:p w14:paraId="74188B23" w14:textId="77777777" w:rsidR="00D16E58" w:rsidRPr="00737A93" w:rsidRDefault="00D16E58" w:rsidP="00D16E58">
            <w:pPr>
              <w:spacing w:line="240" w:lineRule="atLeast"/>
              <w:rPr>
                <w:color w:val="0000FF"/>
                <w:lang w:val="nl-BE"/>
              </w:rPr>
            </w:pPr>
          </w:p>
        </w:tc>
        <w:tc>
          <w:tcPr>
            <w:tcW w:w="806" w:type="dxa"/>
          </w:tcPr>
          <w:p w14:paraId="6C9EC076" w14:textId="77777777" w:rsidR="00D16E58" w:rsidRPr="00737A93" w:rsidRDefault="00D16E58" w:rsidP="00D16E58">
            <w:pPr>
              <w:spacing w:line="240" w:lineRule="atLeast"/>
              <w:rPr>
                <w:color w:val="0000FF"/>
                <w:lang w:val="nl-BE"/>
              </w:rPr>
            </w:pPr>
          </w:p>
        </w:tc>
        <w:tc>
          <w:tcPr>
            <w:tcW w:w="832" w:type="dxa"/>
          </w:tcPr>
          <w:p w14:paraId="214A6DB9"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3F60199D" w14:textId="77777777" w:rsidR="00D16E58" w:rsidRPr="00737A93" w:rsidRDefault="00D16E58" w:rsidP="00D16E58">
            <w:pPr>
              <w:spacing w:line="240" w:lineRule="atLeast"/>
              <w:jc w:val="both"/>
              <w:rPr>
                <w:rFonts w:ascii="Arial" w:hAnsi="Arial"/>
                <w:i/>
                <w:color w:val="0000FF"/>
                <w:sz w:val="18"/>
                <w:lang w:val="nl-BE"/>
              </w:rPr>
            </w:pPr>
            <w:r w:rsidRPr="00737A93">
              <w:rPr>
                <w:rFonts w:ascii="Arial" w:hAnsi="Arial" w:cs="Arial"/>
                <w:bCs/>
                <w:color w:val="0000FF"/>
                <w:lang w:val="nl-BE"/>
              </w:rPr>
              <w:t>De handeling wordt verricht voor een onverklaarde ferriprieve anemie ondanks endoscopische onderzoeken van het hogere spijsverteringskanaal en van het colon.</w:t>
            </w:r>
          </w:p>
        </w:tc>
        <w:tc>
          <w:tcPr>
            <w:tcW w:w="267" w:type="dxa"/>
            <w:vAlign w:val="bottom"/>
          </w:tcPr>
          <w:p w14:paraId="64C379D8" w14:textId="77777777" w:rsidR="00D16E58" w:rsidRPr="00737A93" w:rsidRDefault="00D16E58" w:rsidP="00D16E58">
            <w:pPr>
              <w:spacing w:line="240" w:lineRule="atLeast"/>
              <w:jc w:val="right"/>
              <w:rPr>
                <w:color w:val="0000FF"/>
                <w:lang w:val="nl-BE"/>
              </w:rPr>
            </w:pPr>
          </w:p>
        </w:tc>
      </w:tr>
      <w:tr w:rsidR="00D16E58" w:rsidRPr="00CE5E37" w14:paraId="5E887995" w14:textId="77777777" w:rsidTr="00C1409D">
        <w:trPr>
          <w:cantSplit/>
        </w:trPr>
        <w:tc>
          <w:tcPr>
            <w:tcW w:w="269" w:type="dxa"/>
          </w:tcPr>
          <w:p w14:paraId="680665F4" w14:textId="77777777" w:rsidR="00D16E58" w:rsidRPr="00737A93" w:rsidRDefault="00D16E58" w:rsidP="00D16E58">
            <w:pPr>
              <w:spacing w:line="240" w:lineRule="atLeast"/>
              <w:rPr>
                <w:color w:val="0000FF"/>
                <w:lang w:val="nl-BE"/>
              </w:rPr>
            </w:pPr>
          </w:p>
        </w:tc>
        <w:tc>
          <w:tcPr>
            <w:tcW w:w="538" w:type="dxa"/>
          </w:tcPr>
          <w:p w14:paraId="588223B8" w14:textId="77777777" w:rsidR="00D16E58" w:rsidRPr="00737A93" w:rsidRDefault="00D16E58" w:rsidP="00D16E58">
            <w:pPr>
              <w:spacing w:line="240" w:lineRule="atLeast"/>
              <w:rPr>
                <w:color w:val="0000FF"/>
                <w:lang w:val="nl-BE"/>
              </w:rPr>
            </w:pPr>
          </w:p>
        </w:tc>
        <w:tc>
          <w:tcPr>
            <w:tcW w:w="806" w:type="dxa"/>
          </w:tcPr>
          <w:p w14:paraId="13A14122" w14:textId="77777777" w:rsidR="00D16E58" w:rsidRPr="00737A93" w:rsidRDefault="00D16E58" w:rsidP="00D16E58">
            <w:pPr>
              <w:spacing w:line="240" w:lineRule="atLeast"/>
              <w:rPr>
                <w:color w:val="0000FF"/>
                <w:lang w:val="nl-BE"/>
              </w:rPr>
            </w:pPr>
          </w:p>
        </w:tc>
        <w:tc>
          <w:tcPr>
            <w:tcW w:w="832" w:type="dxa"/>
          </w:tcPr>
          <w:p w14:paraId="2C4C6F6C"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0B5B534F" w14:textId="77777777" w:rsidR="00D16E58" w:rsidRPr="00737A93" w:rsidRDefault="00D16E58" w:rsidP="00D16E58">
            <w:pPr>
              <w:spacing w:line="240" w:lineRule="atLeast"/>
              <w:jc w:val="both"/>
              <w:rPr>
                <w:rFonts w:ascii="Arial" w:hAnsi="Arial" w:cs="Arial"/>
                <w:bCs/>
                <w:color w:val="0000FF"/>
                <w:lang w:val="nl-BE"/>
              </w:rPr>
            </w:pPr>
          </w:p>
        </w:tc>
        <w:tc>
          <w:tcPr>
            <w:tcW w:w="267" w:type="dxa"/>
            <w:vAlign w:val="bottom"/>
          </w:tcPr>
          <w:p w14:paraId="4997C5B4" w14:textId="77777777" w:rsidR="00D16E58" w:rsidRPr="00737A93" w:rsidRDefault="00D16E58" w:rsidP="00D16E58">
            <w:pPr>
              <w:spacing w:line="240" w:lineRule="atLeast"/>
              <w:jc w:val="right"/>
              <w:rPr>
                <w:color w:val="0000FF"/>
                <w:lang w:val="nl-BE"/>
              </w:rPr>
            </w:pPr>
          </w:p>
        </w:tc>
      </w:tr>
      <w:tr w:rsidR="00D16E58" w:rsidRPr="00CE5E37" w14:paraId="564E6E88" w14:textId="77777777" w:rsidTr="00C1409D">
        <w:trPr>
          <w:cantSplit/>
        </w:trPr>
        <w:tc>
          <w:tcPr>
            <w:tcW w:w="269" w:type="dxa"/>
          </w:tcPr>
          <w:p w14:paraId="34AD3840" w14:textId="77777777" w:rsidR="00D16E58" w:rsidRPr="00737A93" w:rsidRDefault="00D16E58" w:rsidP="00D16E58">
            <w:pPr>
              <w:spacing w:line="240" w:lineRule="atLeast"/>
              <w:rPr>
                <w:color w:val="0000FF"/>
                <w:lang w:val="nl-BE"/>
              </w:rPr>
            </w:pPr>
          </w:p>
        </w:tc>
        <w:tc>
          <w:tcPr>
            <w:tcW w:w="538" w:type="dxa"/>
          </w:tcPr>
          <w:p w14:paraId="7453B109" w14:textId="77777777" w:rsidR="00D16E58" w:rsidRPr="00737A93" w:rsidRDefault="00D16E58" w:rsidP="00D16E58">
            <w:pPr>
              <w:spacing w:line="240" w:lineRule="atLeast"/>
              <w:rPr>
                <w:color w:val="0000FF"/>
                <w:lang w:val="nl-BE"/>
              </w:rPr>
            </w:pPr>
          </w:p>
        </w:tc>
        <w:tc>
          <w:tcPr>
            <w:tcW w:w="806" w:type="dxa"/>
          </w:tcPr>
          <w:p w14:paraId="49BB928A" w14:textId="77777777" w:rsidR="00D16E58" w:rsidRPr="00737A93" w:rsidRDefault="00D16E58" w:rsidP="00D16E58">
            <w:pPr>
              <w:spacing w:line="240" w:lineRule="atLeast"/>
              <w:rPr>
                <w:color w:val="0000FF"/>
                <w:lang w:val="nl-BE"/>
              </w:rPr>
            </w:pPr>
          </w:p>
        </w:tc>
        <w:tc>
          <w:tcPr>
            <w:tcW w:w="832" w:type="dxa"/>
          </w:tcPr>
          <w:p w14:paraId="3BF1A41B"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40316FD5" w14:textId="77777777" w:rsidR="00D16E58" w:rsidRPr="00737A93" w:rsidRDefault="00D16E58" w:rsidP="00D16E58">
            <w:pPr>
              <w:spacing w:line="240" w:lineRule="atLeast"/>
              <w:jc w:val="both"/>
              <w:rPr>
                <w:rFonts w:ascii="Arial" w:hAnsi="Arial" w:cs="Arial"/>
                <w:bCs/>
                <w:color w:val="0000FF"/>
                <w:lang w:val="nl-BE"/>
              </w:rPr>
            </w:pPr>
            <w:r w:rsidRPr="00737A93">
              <w:rPr>
                <w:rFonts w:ascii="Arial" w:hAnsi="Arial" w:cs="Arial"/>
                <w:bCs/>
                <w:color w:val="0000FF"/>
                <w:lang w:val="nl-BE"/>
              </w:rPr>
              <w:t>De handeling wordt verricht door een geneesheer-specialist in de gastro-enterologie of pediatrie.</w:t>
            </w:r>
          </w:p>
        </w:tc>
        <w:tc>
          <w:tcPr>
            <w:tcW w:w="267" w:type="dxa"/>
            <w:vAlign w:val="bottom"/>
          </w:tcPr>
          <w:p w14:paraId="439C17EB" w14:textId="77777777" w:rsidR="00D16E58" w:rsidRPr="00737A93" w:rsidRDefault="00D16E58" w:rsidP="00D16E58">
            <w:pPr>
              <w:spacing w:line="240" w:lineRule="atLeast"/>
              <w:jc w:val="right"/>
              <w:rPr>
                <w:color w:val="0000FF"/>
                <w:lang w:val="nl-BE"/>
              </w:rPr>
            </w:pPr>
          </w:p>
        </w:tc>
      </w:tr>
      <w:tr w:rsidR="00D16E58" w:rsidRPr="00CE5E37" w14:paraId="79A9A873" w14:textId="77777777" w:rsidTr="00C1409D">
        <w:trPr>
          <w:cantSplit/>
        </w:trPr>
        <w:tc>
          <w:tcPr>
            <w:tcW w:w="269" w:type="dxa"/>
          </w:tcPr>
          <w:p w14:paraId="19F34148" w14:textId="77777777" w:rsidR="00D16E58" w:rsidRPr="00737A93" w:rsidRDefault="00D16E58" w:rsidP="00D16E58">
            <w:pPr>
              <w:spacing w:line="240" w:lineRule="atLeast"/>
              <w:rPr>
                <w:color w:val="0000FF"/>
                <w:lang w:val="nl-BE"/>
              </w:rPr>
            </w:pPr>
          </w:p>
        </w:tc>
        <w:tc>
          <w:tcPr>
            <w:tcW w:w="538" w:type="dxa"/>
          </w:tcPr>
          <w:p w14:paraId="241C33E3" w14:textId="77777777" w:rsidR="00D16E58" w:rsidRPr="00737A93" w:rsidRDefault="00D16E58" w:rsidP="00D16E58">
            <w:pPr>
              <w:spacing w:line="240" w:lineRule="atLeast"/>
              <w:rPr>
                <w:color w:val="0000FF"/>
                <w:lang w:val="nl-BE"/>
              </w:rPr>
            </w:pPr>
          </w:p>
        </w:tc>
        <w:tc>
          <w:tcPr>
            <w:tcW w:w="806" w:type="dxa"/>
          </w:tcPr>
          <w:p w14:paraId="68FF3EF0" w14:textId="77777777" w:rsidR="00D16E58" w:rsidRPr="00737A93" w:rsidRDefault="00D16E58" w:rsidP="00D16E58">
            <w:pPr>
              <w:spacing w:line="240" w:lineRule="atLeast"/>
              <w:rPr>
                <w:color w:val="0000FF"/>
                <w:lang w:val="nl-BE"/>
              </w:rPr>
            </w:pPr>
          </w:p>
        </w:tc>
        <w:tc>
          <w:tcPr>
            <w:tcW w:w="832" w:type="dxa"/>
          </w:tcPr>
          <w:p w14:paraId="231E753A"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6283E518" w14:textId="77777777" w:rsidR="00D16E58" w:rsidRPr="00737A93" w:rsidRDefault="00D16E58" w:rsidP="00D16E58">
            <w:pPr>
              <w:spacing w:line="240" w:lineRule="atLeast"/>
              <w:jc w:val="both"/>
              <w:rPr>
                <w:rFonts w:ascii="Arial" w:hAnsi="Arial" w:cs="Arial"/>
                <w:bCs/>
                <w:color w:val="0000FF"/>
                <w:lang w:val="nl-BE"/>
              </w:rPr>
            </w:pPr>
          </w:p>
        </w:tc>
        <w:tc>
          <w:tcPr>
            <w:tcW w:w="267" w:type="dxa"/>
            <w:vAlign w:val="bottom"/>
          </w:tcPr>
          <w:p w14:paraId="78F8BE4E" w14:textId="77777777" w:rsidR="00D16E58" w:rsidRPr="00737A93" w:rsidRDefault="00D16E58" w:rsidP="00D16E58">
            <w:pPr>
              <w:spacing w:line="240" w:lineRule="atLeast"/>
              <w:jc w:val="right"/>
              <w:rPr>
                <w:color w:val="0000FF"/>
                <w:lang w:val="nl-BE"/>
              </w:rPr>
            </w:pPr>
          </w:p>
        </w:tc>
      </w:tr>
      <w:tr w:rsidR="00D16E58" w:rsidRPr="00CE5E37" w14:paraId="3DC9999D" w14:textId="77777777" w:rsidTr="00C1409D">
        <w:trPr>
          <w:cantSplit/>
        </w:trPr>
        <w:tc>
          <w:tcPr>
            <w:tcW w:w="269" w:type="dxa"/>
          </w:tcPr>
          <w:p w14:paraId="7CB03631" w14:textId="77777777" w:rsidR="00D16E58" w:rsidRPr="00737A93" w:rsidRDefault="00D16E58" w:rsidP="00D16E58">
            <w:pPr>
              <w:spacing w:line="240" w:lineRule="atLeast"/>
              <w:rPr>
                <w:color w:val="0000FF"/>
                <w:lang w:val="nl-BE"/>
              </w:rPr>
            </w:pPr>
          </w:p>
        </w:tc>
        <w:tc>
          <w:tcPr>
            <w:tcW w:w="538" w:type="dxa"/>
          </w:tcPr>
          <w:p w14:paraId="0F1BDDBB" w14:textId="77777777" w:rsidR="00D16E58" w:rsidRPr="00737A93" w:rsidRDefault="00D16E58" w:rsidP="00D16E58">
            <w:pPr>
              <w:spacing w:line="240" w:lineRule="atLeast"/>
              <w:rPr>
                <w:color w:val="0000FF"/>
                <w:lang w:val="nl-BE"/>
              </w:rPr>
            </w:pPr>
          </w:p>
        </w:tc>
        <w:tc>
          <w:tcPr>
            <w:tcW w:w="806" w:type="dxa"/>
          </w:tcPr>
          <w:p w14:paraId="3B160003" w14:textId="77777777" w:rsidR="00D16E58" w:rsidRPr="00737A93" w:rsidRDefault="00D16E58" w:rsidP="00D16E58">
            <w:pPr>
              <w:spacing w:line="240" w:lineRule="atLeast"/>
              <w:rPr>
                <w:color w:val="0000FF"/>
                <w:lang w:val="nl-BE"/>
              </w:rPr>
            </w:pPr>
          </w:p>
        </w:tc>
        <w:tc>
          <w:tcPr>
            <w:tcW w:w="832" w:type="dxa"/>
          </w:tcPr>
          <w:p w14:paraId="560B4BF4"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0A6DB9D1" w14:textId="77777777" w:rsidR="00D16E58" w:rsidRPr="00737A93" w:rsidRDefault="00D16E58" w:rsidP="00D16E58">
            <w:pPr>
              <w:spacing w:line="240" w:lineRule="atLeast"/>
              <w:jc w:val="both"/>
              <w:rPr>
                <w:rFonts w:ascii="Arial" w:hAnsi="Arial" w:cs="Arial"/>
                <w:bCs/>
                <w:color w:val="0000FF"/>
                <w:lang w:val="nl-BE"/>
              </w:rPr>
            </w:pPr>
            <w:r w:rsidRPr="00737A93">
              <w:rPr>
                <w:rFonts w:ascii="Arial" w:hAnsi="Arial" w:cs="Arial"/>
                <w:bCs/>
                <w:color w:val="0000FF"/>
                <w:lang w:val="nl-BE"/>
              </w:rPr>
              <w:t>De verstrekking dekt de opstelling van een verslag.</w:t>
            </w:r>
          </w:p>
        </w:tc>
        <w:tc>
          <w:tcPr>
            <w:tcW w:w="267" w:type="dxa"/>
            <w:vAlign w:val="bottom"/>
          </w:tcPr>
          <w:p w14:paraId="2E7E492A" w14:textId="77777777" w:rsidR="00D16E58" w:rsidRPr="00737A93" w:rsidRDefault="00D16E58" w:rsidP="00D16E58">
            <w:pPr>
              <w:spacing w:line="240" w:lineRule="atLeast"/>
              <w:jc w:val="right"/>
              <w:rPr>
                <w:color w:val="0000FF"/>
                <w:lang w:val="nl-BE"/>
              </w:rPr>
            </w:pPr>
          </w:p>
        </w:tc>
      </w:tr>
      <w:tr w:rsidR="00D16E58" w:rsidRPr="00CE5E37" w14:paraId="39A114BE" w14:textId="77777777" w:rsidTr="00C1409D">
        <w:trPr>
          <w:cantSplit/>
        </w:trPr>
        <w:tc>
          <w:tcPr>
            <w:tcW w:w="269" w:type="dxa"/>
          </w:tcPr>
          <w:p w14:paraId="7A16EF34" w14:textId="77777777" w:rsidR="00D16E58" w:rsidRPr="00737A93" w:rsidRDefault="00D16E58" w:rsidP="00D16E58">
            <w:pPr>
              <w:spacing w:line="240" w:lineRule="atLeast"/>
              <w:rPr>
                <w:color w:val="0000FF"/>
                <w:lang w:val="nl-BE"/>
              </w:rPr>
            </w:pPr>
          </w:p>
        </w:tc>
        <w:tc>
          <w:tcPr>
            <w:tcW w:w="538" w:type="dxa"/>
          </w:tcPr>
          <w:p w14:paraId="5CE38F8E" w14:textId="77777777" w:rsidR="00D16E58" w:rsidRPr="00737A93" w:rsidRDefault="00D16E58" w:rsidP="00D16E58">
            <w:pPr>
              <w:spacing w:line="240" w:lineRule="atLeast"/>
              <w:rPr>
                <w:color w:val="0000FF"/>
                <w:lang w:val="nl-BE"/>
              </w:rPr>
            </w:pPr>
          </w:p>
        </w:tc>
        <w:tc>
          <w:tcPr>
            <w:tcW w:w="806" w:type="dxa"/>
          </w:tcPr>
          <w:p w14:paraId="2107298F" w14:textId="77777777" w:rsidR="00D16E58" w:rsidRPr="00737A93" w:rsidRDefault="00D16E58" w:rsidP="00D16E58">
            <w:pPr>
              <w:spacing w:line="240" w:lineRule="atLeast"/>
              <w:rPr>
                <w:color w:val="0000FF"/>
                <w:lang w:val="nl-BE"/>
              </w:rPr>
            </w:pPr>
          </w:p>
        </w:tc>
        <w:tc>
          <w:tcPr>
            <w:tcW w:w="832" w:type="dxa"/>
          </w:tcPr>
          <w:p w14:paraId="2AD206CD"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565BB49F" w14:textId="77777777" w:rsidR="00D16E58" w:rsidRPr="00737A93" w:rsidRDefault="00D16E58" w:rsidP="00D16E58">
            <w:pPr>
              <w:spacing w:line="240" w:lineRule="atLeast"/>
              <w:jc w:val="both"/>
              <w:rPr>
                <w:rFonts w:ascii="Arial" w:hAnsi="Arial" w:cs="Arial"/>
                <w:bCs/>
                <w:color w:val="0000FF"/>
                <w:lang w:val="nl-BE"/>
              </w:rPr>
            </w:pPr>
          </w:p>
        </w:tc>
        <w:tc>
          <w:tcPr>
            <w:tcW w:w="267" w:type="dxa"/>
            <w:vAlign w:val="bottom"/>
          </w:tcPr>
          <w:p w14:paraId="172D22E9" w14:textId="77777777" w:rsidR="00D16E58" w:rsidRPr="00737A93" w:rsidRDefault="00D16E58" w:rsidP="00D16E58">
            <w:pPr>
              <w:spacing w:line="240" w:lineRule="atLeast"/>
              <w:jc w:val="right"/>
              <w:rPr>
                <w:color w:val="0000FF"/>
                <w:lang w:val="nl-BE"/>
              </w:rPr>
            </w:pPr>
          </w:p>
        </w:tc>
      </w:tr>
      <w:tr w:rsidR="00D16E58" w:rsidRPr="00CE5E37" w14:paraId="4F3AF8F1" w14:textId="77777777" w:rsidTr="00C1409D">
        <w:trPr>
          <w:cantSplit/>
        </w:trPr>
        <w:tc>
          <w:tcPr>
            <w:tcW w:w="269" w:type="dxa"/>
          </w:tcPr>
          <w:p w14:paraId="73A59D87" w14:textId="77777777" w:rsidR="00D16E58" w:rsidRPr="00737A93" w:rsidRDefault="00D16E58" w:rsidP="00D16E58">
            <w:pPr>
              <w:spacing w:line="240" w:lineRule="atLeast"/>
              <w:rPr>
                <w:color w:val="0000FF"/>
                <w:lang w:val="nl-BE"/>
              </w:rPr>
            </w:pPr>
          </w:p>
        </w:tc>
        <w:tc>
          <w:tcPr>
            <w:tcW w:w="538" w:type="dxa"/>
          </w:tcPr>
          <w:p w14:paraId="33994273" w14:textId="77777777" w:rsidR="00D16E58" w:rsidRPr="00737A93" w:rsidRDefault="00D16E58" w:rsidP="00D16E58">
            <w:pPr>
              <w:spacing w:line="240" w:lineRule="atLeast"/>
              <w:rPr>
                <w:color w:val="0000FF"/>
                <w:lang w:val="nl-BE"/>
              </w:rPr>
            </w:pPr>
          </w:p>
        </w:tc>
        <w:tc>
          <w:tcPr>
            <w:tcW w:w="806" w:type="dxa"/>
          </w:tcPr>
          <w:p w14:paraId="1996F9BD" w14:textId="77777777" w:rsidR="00D16E58" w:rsidRPr="00737A93" w:rsidRDefault="00D16E58" w:rsidP="00D16E58">
            <w:pPr>
              <w:spacing w:line="240" w:lineRule="atLeast"/>
              <w:rPr>
                <w:color w:val="0000FF"/>
                <w:lang w:val="nl-BE"/>
              </w:rPr>
            </w:pPr>
          </w:p>
        </w:tc>
        <w:tc>
          <w:tcPr>
            <w:tcW w:w="832" w:type="dxa"/>
          </w:tcPr>
          <w:p w14:paraId="4FF797D5"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6888ADDA" w14:textId="77777777" w:rsidR="00D16E58" w:rsidRPr="00737A93" w:rsidRDefault="00D16E58" w:rsidP="00D16E58">
            <w:pPr>
              <w:spacing w:line="240" w:lineRule="atLeast"/>
              <w:jc w:val="both"/>
              <w:rPr>
                <w:rFonts w:ascii="Arial" w:hAnsi="Arial" w:cs="Arial"/>
                <w:bCs/>
                <w:color w:val="0000FF"/>
                <w:lang w:val="nl-BE"/>
              </w:rPr>
            </w:pPr>
            <w:r w:rsidRPr="00737A93">
              <w:rPr>
                <w:rFonts w:ascii="Arial" w:hAnsi="Arial" w:cs="Arial"/>
                <w:bCs/>
                <w:color w:val="0000FF"/>
                <w:lang w:val="nl-BE"/>
              </w:rPr>
              <w:t>De verstrekking wordt met 13 % verhoogd voor patiënten jonger dan 7 jaar.</w:t>
            </w:r>
          </w:p>
        </w:tc>
        <w:tc>
          <w:tcPr>
            <w:tcW w:w="267" w:type="dxa"/>
            <w:vAlign w:val="bottom"/>
          </w:tcPr>
          <w:p w14:paraId="5E827E7A" w14:textId="77777777" w:rsidR="00D16E58" w:rsidRPr="00737A93" w:rsidRDefault="00D16E58" w:rsidP="00D16E58">
            <w:pPr>
              <w:spacing w:line="240" w:lineRule="atLeast"/>
              <w:jc w:val="right"/>
              <w:rPr>
                <w:color w:val="0000FF"/>
                <w:lang w:val="nl-BE"/>
              </w:rPr>
            </w:pPr>
          </w:p>
        </w:tc>
      </w:tr>
      <w:tr w:rsidR="00D16E58" w:rsidRPr="00CE5E37" w14:paraId="5AA12E8B" w14:textId="77777777" w:rsidTr="00C1409D">
        <w:trPr>
          <w:cantSplit/>
        </w:trPr>
        <w:tc>
          <w:tcPr>
            <w:tcW w:w="269" w:type="dxa"/>
          </w:tcPr>
          <w:p w14:paraId="246D2199" w14:textId="77777777" w:rsidR="00D16E58" w:rsidRPr="00737A93" w:rsidRDefault="00D16E58" w:rsidP="00D16E58">
            <w:pPr>
              <w:spacing w:line="240" w:lineRule="atLeast"/>
              <w:rPr>
                <w:color w:val="0000FF"/>
                <w:lang w:val="nl-BE"/>
              </w:rPr>
            </w:pPr>
          </w:p>
        </w:tc>
        <w:tc>
          <w:tcPr>
            <w:tcW w:w="538" w:type="dxa"/>
          </w:tcPr>
          <w:p w14:paraId="09AEC194" w14:textId="77777777" w:rsidR="00D16E58" w:rsidRPr="00737A93" w:rsidRDefault="00D16E58" w:rsidP="00D16E58">
            <w:pPr>
              <w:spacing w:line="240" w:lineRule="atLeast"/>
              <w:rPr>
                <w:color w:val="0000FF"/>
                <w:lang w:val="nl-BE"/>
              </w:rPr>
            </w:pPr>
          </w:p>
        </w:tc>
        <w:tc>
          <w:tcPr>
            <w:tcW w:w="806" w:type="dxa"/>
          </w:tcPr>
          <w:p w14:paraId="1044F9D3" w14:textId="77777777" w:rsidR="00D16E58" w:rsidRPr="00737A93" w:rsidRDefault="00D16E58" w:rsidP="00D16E58">
            <w:pPr>
              <w:spacing w:line="240" w:lineRule="atLeast"/>
              <w:rPr>
                <w:color w:val="0000FF"/>
                <w:lang w:val="nl-BE"/>
              </w:rPr>
            </w:pPr>
          </w:p>
        </w:tc>
        <w:tc>
          <w:tcPr>
            <w:tcW w:w="832" w:type="dxa"/>
          </w:tcPr>
          <w:p w14:paraId="4130C9D3"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07BB8A02" w14:textId="77777777" w:rsidR="00D16E58" w:rsidRPr="00737A93" w:rsidRDefault="00D16E58" w:rsidP="00D16E58">
            <w:pPr>
              <w:spacing w:line="240" w:lineRule="atLeast"/>
              <w:jc w:val="both"/>
              <w:rPr>
                <w:rFonts w:ascii="Arial" w:hAnsi="Arial" w:cs="Arial"/>
                <w:bCs/>
                <w:color w:val="0000FF"/>
                <w:lang w:val="nl-BE"/>
              </w:rPr>
            </w:pPr>
          </w:p>
        </w:tc>
        <w:tc>
          <w:tcPr>
            <w:tcW w:w="267" w:type="dxa"/>
            <w:vAlign w:val="bottom"/>
          </w:tcPr>
          <w:p w14:paraId="40AA26D9" w14:textId="77777777" w:rsidR="00D16E58" w:rsidRPr="00737A93" w:rsidRDefault="00D16E58" w:rsidP="00D16E58">
            <w:pPr>
              <w:spacing w:line="240" w:lineRule="atLeast"/>
              <w:jc w:val="right"/>
              <w:rPr>
                <w:color w:val="0000FF"/>
                <w:lang w:val="nl-BE"/>
              </w:rPr>
            </w:pPr>
          </w:p>
        </w:tc>
      </w:tr>
      <w:tr w:rsidR="00D16E58" w:rsidRPr="00F63476" w14:paraId="18C1FFC3" w14:textId="77777777" w:rsidTr="00C1409D">
        <w:trPr>
          <w:cantSplit/>
        </w:trPr>
        <w:tc>
          <w:tcPr>
            <w:tcW w:w="269" w:type="dxa"/>
          </w:tcPr>
          <w:p w14:paraId="748370EC" w14:textId="77777777" w:rsidR="00D16E58" w:rsidRPr="00737A93" w:rsidRDefault="00D16E58" w:rsidP="00D16E58">
            <w:pPr>
              <w:spacing w:line="240" w:lineRule="atLeast"/>
              <w:rPr>
                <w:color w:val="0000FF"/>
                <w:lang w:val="nl-BE"/>
              </w:rPr>
            </w:pPr>
          </w:p>
        </w:tc>
        <w:tc>
          <w:tcPr>
            <w:tcW w:w="538" w:type="dxa"/>
          </w:tcPr>
          <w:p w14:paraId="718FF32F" w14:textId="77777777" w:rsidR="00D16E58" w:rsidRPr="00737A93" w:rsidRDefault="00D16E58" w:rsidP="00D16E58">
            <w:pPr>
              <w:spacing w:line="240" w:lineRule="atLeast"/>
              <w:rPr>
                <w:color w:val="0000FF"/>
                <w:lang w:val="nl-BE"/>
              </w:rPr>
            </w:pPr>
          </w:p>
        </w:tc>
        <w:tc>
          <w:tcPr>
            <w:tcW w:w="806" w:type="dxa"/>
          </w:tcPr>
          <w:p w14:paraId="3A71502E" w14:textId="77777777" w:rsidR="00D16E58" w:rsidRPr="00737A93" w:rsidRDefault="00D16E58" w:rsidP="00D16E58">
            <w:pPr>
              <w:spacing w:line="240" w:lineRule="atLeast"/>
              <w:rPr>
                <w:color w:val="0000FF"/>
                <w:lang w:val="nl-BE"/>
              </w:rPr>
            </w:pPr>
            <w:r w:rsidRPr="00737A93">
              <w:rPr>
                <w:rFonts w:ascii="Arial" w:hAnsi="Arial" w:cs="Arial"/>
                <w:color w:val="0000FF"/>
                <w:lang w:val="fr-BE"/>
              </w:rPr>
              <w:t>474736</w:t>
            </w:r>
          </w:p>
        </w:tc>
        <w:tc>
          <w:tcPr>
            <w:tcW w:w="832" w:type="dxa"/>
          </w:tcPr>
          <w:p w14:paraId="281DC32A" w14:textId="77777777" w:rsidR="00D16E58" w:rsidRPr="00737A93" w:rsidRDefault="00D16E58" w:rsidP="00D16E58">
            <w:pPr>
              <w:spacing w:line="240" w:lineRule="atLeast"/>
              <w:rPr>
                <w:color w:val="0000FF"/>
                <w:lang w:val="nl-BE"/>
              </w:rPr>
            </w:pPr>
            <w:r w:rsidRPr="00737A93">
              <w:rPr>
                <w:rFonts w:ascii="Arial" w:hAnsi="Arial" w:cs="Arial"/>
                <w:color w:val="0000FF"/>
                <w:lang w:val="fr-BE"/>
              </w:rPr>
              <w:t>474740</w:t>
            </w:r>
          </w:p>
        </w:tc>
        <w:tc>
          <w:tcPr>
            <w:tcW w:w="5082" w:type="dxa"/>
          </w:tcPr>
          <w:p w14:paraId="18D4DC8E" w14:textId="77777777" w:rsidR="00D16E58" w:rsidRPr="00737A93" w:rsidRDefault="00D16E58" w:rsidP="00D16E58">
            <w:pPr>
              <w:spacing w:line="240" w:lineRule="atLeast"/>
              <w:jc w:val="both"/>
              <w:rPr>
                <w:color w:val="0000FF"/>
                <w:lang w:val="nl-BE"/>
              </w:rPr>
            </w:pPr>
            <w:r w:rsidRPr="00737A93">
              <w:rPr>
                <w:rFonts w:ascii="Arial" w:hAnsi="Arial" w:cs="Arial"/>
                <w:bCs/>
                <w:color w:val="0000FF"/>
                <w:lang w:val="nl-BE"/>
              </w:rPr>
              <w:t>Onderzoek van de gal- en pancreaswegen door middel van endoscopie</w:t>
            </w:r>
          </w:p>
        </w:tc>
        <w:tc>
          <w:tcPr>
            <w:tcW w:w="538" w:type="dxa"/>
            <w:vAlign w:val="bottom"/>
          </w:tcPr>
          <w:p w14:paraId="391DF333" w14:textId="77777777" w:rsidR="00D16E58" w:rsidRPr="00737A93" w:rsidRDefault="00D16E58" w:rsidP="00D16E58">
            <w:pPr>
              <w:spacing w:line="240" w:lineRule="atLeast"/>
              <w:jc w:val="right"/>
              <w:rPr>
                <w:color w:val="0000FF"/>
                <w:lang w:val="nl-BE"/>
              </w:rPr>
            </w:pPr>
            <w:r w:rsidRPr="00737A93">
              <w:rPr>
                <w:rFonts w:ascii="Arial" w:hAnsi="Arial" w:cs="Arial"/>
                <w:color w:val="0000FF"/>
                <w:lang w:val="fr-BE"/>
              </w:rPr>
              <w:t>K</w:t>
            </w:r>
          </w:p>
        </w:tc>
        <w:tc>
          <w:tcPr>
            <w:tcW w:w="704" w:type="dxa"/>
            <w:vAlign w:val="bottom"/>
          </w:tcPr>
          <w:p w14:paraId="4D07CD88" w14:textId="77777777" w:rsidR="00D16E58" w:rsidRPr="00737A93" w:rsidRDefault="00D16E58" w:rsidP="00D16E58">
            <w:pPr>
              <w:spacing w:line="240" w:lineRule="atLeast"/>
              <w:jc w:val="right"/>
              <w:rPr>
                <w:color w:val="0000FF"/>
                <w:lang w:val="nl-BE"/>
              </w:rPr>
            </w:pPr>
            <w:r w:rsidRPr="00737A93">
              <w:rPr>
                <w:rFonts w:ascii="Arial" w:hAnsi="Arial" w:cs="Arial"/>
                <w:color w:val="0000FF"/>
                <w:lang w:val="fr-BE"/>
              </w:rPr>
              <w:t>100</w:t>
            </w:r>
          </w:p>
        </w:tc>
        <w:tc>
          <w:tcPr>
            <w:tcW w:w="267" w:type="dxa"/>
            <w:vAlign w:val="bottom"/>
          </w:tcPr>
          <w:p w14:paraId="3F64CAB9" w14:textId="77777777" w:rsidR="00D16E58" w:rsidRPr="00737A93" w:rsidRDefault="00D16E58" w:rsidP="00D16E58">
            <w:pPr>
              <w:spacing w:line="240" w:lineRule="atLeast"/>
              <w:jc w:val="right"/>
              <w:rPr>
                <w:color w:val="0000FF"/>
                <w:lang w:val="nl-BE"/>
              </w:rPr>
            </w:pPr>
          </w:p>
        </w:tc>
      </w:tr>
      <w:tr w:rsidR="00D16E58" w:rsidRPr="00F63476" w14:paraId="729D5384" w14:textId="77777777" w:rsidTr="00C1409D">
        <w:trPr>
          <w:cantSplit/>
        </w:trPr>
        <w:tc>
          <w:tcPr>
            <w:tcW w:w="269" w:type="dxa"/>
          </w:tcPr>
          <w:p w14:paraId="657DAC89" w14:textId="77777777" w:rsidR="00D16E58" w:rsidRPr="00737A93" w:rsidRDefault="00D16E58" w:rsidP="00D16E58">
            <w:pPr>
              <w:spacing w:line="240" w:lineRule="atLeast"/>
              <w:rPr>
                <w:rFonts w:ascii="Arial" w:hAnsi="Arial"/>
                <w:color w:val="0000FF"/>
                <w:lang w:val="nl-BE"/>
              </w:rPr>
            </w:pPr>
          </w:p>
        </w:tc>
        <w:tc>
          <w:tcPr>
            <w:tcW w:w="538" w:type="dxa"/>
          </w:tcPr>
          <w:p w14:paraId="2150F5AA" w14:textId="77777777" w:rsidR="00D16E58" w:rsidRPr="00737A93" w:rsidRDefault="00D16E58" w:rsidP="00D16E58">
            <w:pPr>
              <w:spacing w:line="240" w:lineRule="atLeast"/>
              <w:rPr>
                <w:rFonts w:ascii="Arial" w:hAnsi="Arial"/>
                <w:color w:val="0000FF"/>
                <w:lang w:val="nl-BE"/>
              </w:rPr>
            </w:pPr>
          </w:p>
        </w:tc>
        <w:tc>
          <w:tcPr>
            <w:tcW w:w="806" w:type="dxa"/>
          </w:tcPr>
          <w:p w14:paraId="39ED31D5" w14:textId="77777777" w:rsidR="00D16E58" w:rsidRPr="00737A93" w:rsidRDefault="00D16E58" w:rsidP="00D16E58">
            <w:pPr>
              <w:spacing w:line="240" w:lineRule="atLeast"/>
              <w:rPr>
                <w:rFonts w:ascii="Arial" w:hAnsi="Arial"/>
                <w:color w:val="0000FF"/>
                <w:lang w:val="nl-BE"/>
              </w:rPr>
            </w:pPr>
          </w:p>
        </w:tc>
        <w:tc>
          <w:tcPr>
            <w:tcW w:w="832" w:type="dxa"/>
          </w:tcPr>
          <w:p w14:paraId="5B9D7F42" w14:textId="77777777" w:rsidR="00D16E58" w:rsidRPr="00737A93" w:rsidRDefault="00D16E58" w:rsidP="00D16E58">
            <w:pPr>
              <w:spacing w:line="240" w:lineRule="atLeast"/>
              <w:rPr>
                <w:rFonts w:ascii="Arial" w:hAnsi="Arial"/>
                <w:color w:val="0000FF"/>
                <w:lang w:val="nl-BE"/>
              </w:rPr>
            </w:pPr>
          </w:p>
        </w:tc>
        <w:tc>
          <w:tcPr>
            <w:tcW w:w="5082" w:type="dxa"/>
          </w:tcPr>
          <w:p w14:paraId="442800BC"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4DB10C81"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1C399366"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67D85E0F" w14:textId="77777777" w:rsidR="00D16E58" w:rsidRPr="00737A93" w:rsidRDefault="00D16E58" w:rsidP="00D16E58">
            <w:pPr>
              <w:spacing w:line="240" w:lineRule="atLeast"/>
              <w:jc w:val="right"/>
              <w:rPr>
                <w:rFonts w:ascii="Arial" w:hAnsi="Arial"/>
                <w:color w:val="0000FF"/>
                <w:lang w:val="nl-BE"/>
              </w:rPr>
            </w:pPr>
          </w:p>
        </w:tc>
      </w:tr>
      <w:tr w:rsidR="00D16E58" w:rsidRPr="00CE5E37" w14:paraId="7DF9D43E" w14:textId="77777777" w:rsidTr="00C1409D">
        <w:trPr>
          <w:cantSplit/>
        </w:trPr>
        <w:tc>
          <w:tcPr>
            <w:tcW w:w="269" w:type="dxa"/>
          </w:tcPr>
          <w:p w14:paraId="1899E8A4" w14:textId="77777777" w:rsidR="00D16E58" w:rsidRPr="00737A93" w:rsidRDefault="00D16E58" w:rsidP="00D16E58">
            <w:pPr>
              <w:spacing w:line="240" w:lineRule="atLeast"/>
              <w:rPr>
                <w:color w:val="0000FF"/>
                <w:lang w:val="nl-BE"/>
              </w:rPr>
            </w:pPr>
          </w:p>
        </w:tc>
        <w:tc>
          <w:tcPr>
            <w:tcW w:w="538" w:type="dxa"/>
          </w:tcPr>
          <w:p w14:paraId="637E8E74" w14:textId="77777777" w:rsidR="00D16E58" w:rsidRPr="00737A93" w:rsidRDefault="00D16E58" w:rsidP="00D16E58">
            <w:pPr>
              <w:spacing w:line="240" w:lineRule="atLeast"/>
              <w:rPr>
                <w:color w:val="0000FF"/>
                <w:lang w:val="nl-BE"/>
              </w:rPr>
            </w:pPr>
          </w:p>
        </w:tc>
        <w:tc>
          <w:tcPr>
            <w:tcW w:w="806" w:type="dxa"/>
          </w:tcPr>
          <w:p w14:paraId="092BDECC" w14:textId="77777777" w:rsidR="00D16E58" w:rsidRPr="00737A93" w:rsidRDefault="00D16E58" w:rsidP="00D16E58">
            <w:pPr>
              <w:spacing w:line="240" w:lineRule="atLeast"/>
              <w:rPr>
                <w:color w:val="0000FF"/>
                <w:lang w:val="nl-BE"/>
              </w:rPr>
            </w:pPr>
          </w:p>
        </w:tc>
        <w:tc>
          <w:tcPr>
            <w:tcW w:w="832" w:type="dxa"/>
          </w:tcPr>
          <w:p w14:paraId="730EE5BD" w14:textId="77777777" w:rsidR="00D16E58" w:rsidRPr="00737A93" w:rsidRDefault="00D16E58" w:rsidP="00D16E58">
            <w:pPr>
              <w:spacing w:line="240" w:lineRule="atLeast"/>
              <w:jc w:val="both"/>
              <w:rPr>
                <w:rFonts w:ascii="Arial" w:hAnsi="Arial"/>
                <w:i/>
                <w:color w:val="0000FF"/>
                <w:sz w:val="18"/>
                <w:lang w:val="nl-BE"/>
              </w:rPr>
            </w:pPr>
          </w:p>
        </w:tc>
        <w:tc>
          <w:tcPr>
            <w:tcW w:w="5082" w:type="dxa"/>
          </w:tcPr>
          <w:p w14:paraId="1D907541" w14:textId="77777777" w:rsidR="00D16E58" w:rsidRPr="00737A93" w:rsidRDefault="00D16E58" w:rsidP="00D16E58">
            <w:pPr>
              <w:spacing w:line="240" w:lineRule="atLeast"/>
              <w:jc w:val="both"/>
              <w:rPr>
                <w:rFonts w:ascii="Arial" w:hAnsi="Arial"/>
                <w:i/>
                <w:color w:val="0000FF"/>
                <w:sz w:val="18"/>
                <w:lang w:val="nl-BE"/>
              </w:rPr>
            </w:pPr>
            <w:r w:rsidRPr="00737A93">
              <w:rPr>
                <w:rFonts w:ascii="Arial" w:hAnsi="Arial" w:cs="Arial"/>
                <w:bCs/>
                <w:color w:val="0000FF"/>
                <w:lang w:val="nl-BE"/>
              </w:rPr>
              <w:t>De handeling wordt in het ziekenhuis verricht.</w:t>
            </w:r>
          </w:p>
        </w:tc>
        <w:tc>
          <w:tcPr>
            <w:tcW w:w="538" w:type="dxa"/>
            <w:vAlign w:val="bottom"/>
          </w:tcPr>
          <w:p w14:paraId="49EF002D" w14:textId="77777777" w:rsidR="00D16E58" w:rsidRPr="00737A93" w:rsidRDefault="00D16E58" w:rsidP="00D16E58">
            <w:pPr>
              <w:spacing w:line="240" w:lineRule="atLeast"/>
              <w:rPr>
                <w:color w:val="0000FF"/>
                <w:lang w:val="nl-BE"/>
              </w:rPr>
            </w:pPr>
          </w:p>
        </w:tc>
        <w:tc>
          <w:tcPr>
            <w:tcW w:w="704" w:type="dxa"/>
            <w:vAlign w:val="bottom"/>
          </w:tcPr>
          <w:p w14:paraId="70E695B6" w14:textId="77777777" w:rsidR="00D16E58" w:rsidRPr="00737A93" w:rsidRDefault="00D16E58" w:rsidP="00D16E58">
            <w:pPr>
              <w:spacing w:line="240" w:lineRule="atLeast"/>
              <w:rPr>
                <w:color w:val="0000FF"/>
                <w:lang w:val="nl-BE"/>
              </w:rPr>
            </w:pPr>
          </w:p>
        </w:tc>
        <w:tc>
          <w:tcPr>
            <w:tcW w:w="267" w:type="dxa"/>
            <w:vAlign w:val="bottom"/>
          </w:tcPr>
          <w:p w14:paraId="590A5F60" w14:textId="77777777" w:rsidR="00D16E58" w:rsidRPr="00737A93" w:rsidRDefault="00D16E58" w:rsidP="00D16E58">
            <w:pPr>
              <w:spacing w:line="240" w:lineRule="atLeast"/>
              <w:jc w:val="right"/>
              <w:rPr>
                <w:color w:val="0000FF"/>
                <w:lang w:val="nl-BE"/>
              </w:rPr>
            </w:pPr>
          </w:p>
        </w:tc>
      </w:tr>
      <w:tr w:rsidR="00D16E58" w:rsidRPr="00CE5E37" w14:paraId="1C583373" w14:textId="77777777" w:rsidTr="00C1409D">
        <w:trPr>
          <w:cantSplit/>
        </w:trPr>
        <w:tc>
          <w:tcPr>
            <w:tcW w:w="269" w:type="dxa"/>
          </w:tcPr>
          <w:p w14:paraId="74503DB7" w14:textId="77777777" w:rsidR="00D16E58" w:rsidRPr="00737A93" w:rsidRDefault="00D16E58" w:rsidP="00D16E58">
            <w:pPr>
              <w:spacing w:line="240" w:lineRule="atLeast"/>
              <w:rPr>
                <w:color w:val="0000FF"/>
                <w:lang w:val="nl-BE"/>
              </w:rPr>
            </w:pPr>
          </w:p>
        </w:tc>
        <w:tc>
          <w:tcPr>
            <w:tcW w:w="538" w:type="dxa"/>
          </w:tcPr>
          <w:p w14:paraId="455C8499" w14:textId="77777777" w:rsidR="00D16E58" w:rsidRPr="00737A93" w:rsidRDefault="00D16E58" w:rsidP="00D16E58">
            <w:pPr>
              <w:spacing w:line="240" w:lineRule="atLeast"/>
              <w:rPr>
                <w:color w:val="0000FF"/>
                <w:lang w:val="nl-BE"/>
              </w:rPr>
            </w:pPr>
          </w:p>
        </w:tc>
        <w:tc>
          <w:tcPr>
            <w:tcW w:w="806" w:type="dxa"/>
          </w:tcPr>
          <w:p w14:paraId="0957C9D0" w14:textId="77777777" w:rsidR="00D16E58" w:rsidRPr="00737A93" w:rsidRDefault="00D16E58" w:rsidP="00D16E58">
            <w:pPr>
              <w:spacing w:line="240" w:lineRule="atLeast"/>
              <w:rPr>
                <w:color w:val="0000FF"/>
                <w:lang w:val="nl-BE"/>
              </w:rPr>
            </w:pPr>
          </w:p>
        </w:tc>
        <w:tc>
          <w:tcPr>
            <w:tcW w:w="832" w:type="dxa"/>
          </w:tcPr>
          <w:p w14:paraId="07E5D714" w14:textId="77777777" w:rsidR="00D16E58" w:rsidRPr="00737A93" w:rsidRDefault="00D16E58" w:rsidP="00D16E58">
            <w:pPr>
              <w:spacing w:line="240" w:lineRule="atLeast"/>
              <w:jc w:val="both"/>
              <w:rPr>
                <w:rFonts w:ascii="Arial" w:hAnsi="Arial"/>
                <w:i/>
                <w:color w:val="0000FF"/>
                <w:sz w:val="18"/>
                <w:lang w:val="nl-BE"/>
              </w:rPr>
            </w:pPr>
          </w:p>
        </w:tc>
        <w:tc>
          <w:tcPr>
            <w:tcW w:w="5082" w:type="dxa"/>
          </w:tcPr>
          <w:p w14:paraId="1778DBAE" w14:textId="77777777" w:rsidR="00D16E58" w:rsidRPr="00737A93" w:rsidRDefault="00D16E58" w:rsidP="00D16E58">
            <w:pPr>
              <w:spacing w:line="240" w:lineRule="atLeast"/>
              <w:jc w:val="both"/>
              <w:rPr>
                <w:rFonts w:ascii="Arial" w:hAnsi="Arial" w:cs="Arial"/>
                <w:bCs/>
                <w:color w:val="0000FF"/>
                <w:lang w:val="nl-BE"/>
              </w:rPr>
            </w:pPr>
          </w:p>
        </w:tc>
        <w:tc>
          <w:tcPr>
            <w:tcW w:w="538" w:type="dxa"/>
            <w:vAlign w:val="bottom"/>
          </w:tcPr>
          <w:p w14:paraId="12906BA5" w14:textId="77777777" w:rsidR="00D16E58" w:rsidRPr="00737A93" w:rsidRDefault="00D16E58" w:rsidP="00D16E58">
            <w:pPr>
              <w:spacing w:line="240" w:lineRule="atLeast"/>
              <w:rPr>
                <w:color w:val="0000FF"/>
                <w:lang w:val="nl-BE"/>
              </w:rPr>
            </w:pPr>
          </w:p>
        </w:tc>
        <w:tc>
          <w:tcPr>
            <w:tcW w:w="704" w:type="dxa"/>
            <w:vAlign w:val="bottom"/>
          </w:tcPr>
          <w:p w14:paraId="497E4CB7" w14:textId="77777777" w:rsidR="00D16E58" w:rsidRPr="00737A93" w:rsidRDefault="00D16E58" w:rsidP="00D16E58">
            <w:pPr>
              <w:spacing w:line="240" w:lineRule="atLeast"/>
              <w:rPr>
                <w:color w:val="0000FF"/>
                <w:lang w:val="nl-BE"/>
              </w:rPr>
            </w:pPr>
          </w:p>
        </w:tc>
        <w:tc>
          <w:tcPr>
            <w:tcW w:w="267" w:type="dxa"/>
            <w:vAlign w:val="bottom"/>
          </w:tcPr>
          <w:p w14:paraId="0D51F607" w14:textId="77777777" w:rsidR="00D16E58" w:rsidRPr="00737A93" w:rsidRDefault="00D16E58" w:rsidP="00D16E58">
            <w:pPr>
              <w:spacing w:line="240" w:lineRule="atLeast"/>
              <w:jc w:val="right"/>
              <w:rPr>
                <w:color w:val="0000FF"/>
                <w:lang w:val="nl-BE"/>
              </w:rPr>
            </w:pPr>
          </w:p>
        </w:tc>
      </w:tr>
      <w:tr w:rsidR="00D16E58" w:rsidRPr="00CE5E37" w14:paraId="10123632" w14:textId="77777777" w:rsidTr="00C1409D">
        <w:trPr>
          <w:cantSplit/>
        </w:trPr>
        <w:tc>
          <w:tcPr>
            <w:tcW w:w="269" w:type="dxa"/>
          </w:tcPr>
          <w:p w14:paraId="7EBA927F" w14:textId="77777777" w:rsidR="00D16E58" w:rsidRPr="00737A93" w:rsidRDefault="00D16E58" w:rsidP="00D16E58">
            <w:pPr>
              <w:spacing w:line="240" w:lineRule="atLeast"/>
              <w:rPr>
                <w:color w:val="0000FF"/>
                <w:lang w:val="nl-BE"/>
              </w:rPr>
            </w:pPr>
          </w:p>
        </w:tc>
        <w:tc>
          <w:tcPr>
            <w:tcW w:w="538" w:type="dxa"/>
          </w:tcPr>
          <w:p w14:paraId="56931C87" w14:textId="77777777" w:rsidR="00D16E58" w:rsidRPr="00737A93" w:rsidRDefault="00D16E58" w:rsidP="00D16E58">
            <w:pPr>
              <w:spacing w:line="240" w:lineRule="atLeast"/>
              <w:rPr>
                <w:color w:val="0000FF"/>
                <w:lang w:val="nl-BE"/>
              </w:rPr>
            </w:pPr>
          </w:p>
        </w:tc>
        <w:tc>
          <w:tcPr>
            <w:tcW w:w="806" w:type="dxa"/>
          </w:tcPr>
          <w:p w14:paraId="64BA53C3" w14:textId="77777777" w:rsidR="00D16E58" w:rsidRPr="00737A93" w:rsidRDefault="00D16E58" w:rsidP="00D16E58">
            <w:pPr>
              <w:spacing w:line="240" w:lineRule="atLeast"/>
              <w:rPr>
                <w:color w:val="0000FF"/>
                <w:lang w:val="nl-BE"/>
              </w:rPr>
            </w:pPr>
          </w:p>
        </w:tc>
        <w:tc>
          <w:tcPr>
            <w:tcW w:w="832" w:type="dxa"/>
          </w:tcPr>
          <w:p w14:paraId="5B2C4F2F" w14:textId="77777777" w:rsidR="00D16E58" w:rsidRPr="00737A93" w:rsidRDefault="00D16E58" w:rsidP="00D16E58">
            <w:pPr>
              <w:spacing w:line="240" w:lineRule="atLeast"/>
              <w:rPr>
                <w:color w:val="0000FF"/>
                <w:lang w:val="nl-BE"/>
              </w:rPr>
            </w:pPr>
          </w:p>
        </w:tc>
        <w:tc>
          <w:tcPr>
            <w:tcW w:w="6324" w:type="dxa"/>
            <w:gridSpan w:val="3"/>
          </w:tcPr>
          <w:p w14:paraId="4DE694C4" w14:textId="77777777" w:rsidR="00D16E58" w:rsidRPr="00737A93" w:rsidRDefault="00D16E58" w:rsidP="00D16E58">
            <w:pPr>
              <w:spacing w:line="240" w:lineRule="atLeast"/>
              <w:jc w:val="both"/>
              <w:rPr>
                <w:color w:val="0000FF"/>
                <w:lang w:val="nl-BE"/>
              </w:rPr>
            </w:pPr>
            <w:r w:rsidRPr="00737A93">
              <w:rPr>
                <w:rFonts w:ascii="Arial" w:hAnsi="Arial" w:cs="Arial"/>
                <w:bCs/>
                <w:color w:val="0000FF"/>
                <w:lang w:val="nl-BE"/>
              </w:rPr>
              <w:t>De handeling wordt verricht door een geneesheer-specialist in de gastro-enterologie.</w:t>
            </w:r>
          </w:p>
        </w:tc>
        <w:tc>
          <w:tcPr>
            <w:tcW w:w="267" w:type="dxa"/>
            <w:vAlign w:val="bottom"/>
          </w:tcPr>
          <w:p w14:paraId="21E6031D" w14:textId="77777777" w:rsidR="00D16E58" w:rsidRPr="00737A93" w:rsidRDefault="00D16E58" w:rsidP="00D16E58">
            <w:pPr>
              <w:spacing w:line="240" w:lineRule="atLeast"/>
              <w:jc w:val="right"/>
              <w:rPr>
                <w:color w:val="0000FF"/>
                <w:lang w:val="nl-BE"/>
              </w:rPr>
            </w:pPr>
          </w:p>
        </w:tc>
      </w:tr>
      <w:tr w:rsidR="00D16E58" w:rsidRPr="00CE5E37" w14:paraId="5067E5F7" w14:textId="77777777" w:rsidTr="00C1409D">
        <w:trPr>
          <w:cantSplit/>
        </w:trPr>
        <w:tc>
          <w:tcPr>
            <w:tcW w:w="269" w:type="dxa"/>
          </w:tcPr>
          <w:p w14:paraId="25B5DAA8" w14:textId="77777777" w:rsidR="00D16E58" w:rsidRPr="00737A93" w:rsidRDefault="00D16E58" w:rsidP="00D16E58">
            <w:pPr>
              <w:spacing w:line="240" w:lineRule="atLeast"/>
              <w:rPr>
                <w:color w:val="0000FF"/>
                <w:lang w:val="nl-BE"/>
              </w:rPr>
            </w:pPr>
          </w:p>
        </w:tc>
        <w:tc>
          <w:tcPr>
            <w:tcW w:w="538" w:type="dxa"/>
          </w:tcPr>
          <w:p w14:paraId="4C92253D" w14:textId="77777777" w:rsidR="00D16E58" w:rsidRPr="00737A93" w:rsidRDefault="00D16E58" w:rsidP="00D16E58">
            <w:pPr>
              <w:spacing w:line="240" w:lineRule="atLeast"/>
              <w:rPr>
                <w:color w:val="0000FF"/>
                <w:lang w:val="nl-BE"/>
              </w:rPr>
            </w:pPr>
          </w:p>
        </w:tc>
        <w:tc>
          <w:tcPr>
            <w:tcW w:w="806" w:type="dxa"/>
          </w:tcPr>
          <w:p w14:paraId="1DAB7692" w14:textId="77777777" w:rsidR="00D16E58" w:rsidRPr="00737A93" w:rsidRDefault="00D16E58" w:rsidP="00D16E58">
            <w:pPr>
              <w:spacing w:line="240" w:lineRule="atLeast"/>
              <w:rPr>
                <w:color w:val="0000FF"/>
                <w:lang w:val="nl-BE"/>
              </w:rPr>
            </w:pPr>
          </w:p>
        </w:tc>
        <w:tc>
          <w:tcPr>
            <w:tcW w:w="832" w:type="dxa"/>
          </w:tcPr>
          <w:p w14:paraId="55F0779C" w14:textId="77777777" w:rsidR="00D16E58" w:rsidRPr="00737A93" w:rsidRDefault="00D16E58" w:rsidP="00D16E58">
            <w:pPr>
              <w:spacing w:line="240" w:lineRule="atLeast"/>
              <w:rPr>
                <w:color w:val="0000FF"/>
                <w:lang w:val="nl-BE"/>
              </w:rPr>
            </w:pPr>
          </w:p>
        </w:tc>
        <w:tc>
          <w:tcPr>
            <w:tcW w:w="6324" w:type="dxa"/>
            <w:gridSpan w:val="3"/>
          </w:tcPr>
          <w:p w14:paraId="05297AD6" w14:textId="77777777" w:rsidR="00D16E58" w:rsidRPr="00737A93" w:rsidRDefault="00D16E58" w:rsidP="00D16E58">
            <w:pPr>
              <w:spacing w:line="240" w:lineRule="atLeast"/>
              <w:jc w:val="both"/>
              <w:rPr>
                <w:rFonts w:ascii="Arial" w:hAnsi="Arial" w:cs="Arial"/>
                <w:bCs/>
                <w:color w:val="0000FF"/>
                <w:lang w:val="nl-BE"/>
              </w:rPr>
            </w:pPr>
          </w:p>
        </w:tc>
        <w:tc>
          <w:tcPr>
            <w:tcW w:w="267" w:type="dxa"/>
            <w:vAlign w:val="bottom"/>
          </w:tcPr>
          <w:p w14:paraId="235A0B15" w14:textId="77777777" w:rsidR="00D16E58" w:rsidRPr="00737A93" w:rsidRDefault="00D16E58" w:rsidP="00D16E58">
            <w:pPr>
              <w:spacing w:line="240" w:lineRule="atLeast"/>
              <w:jc w:val="right"/>
              <w:rPr>
                <w:color w:val="0000FF"/>
                <w:lang w:val="nl-BE"/>
              </w:rPr>
            </w:pPr>
          </w:p>
        </w:tc>
      </w:tr>
      <w:tr w:rsidR="00D16E58" w:rsidRPr="00CE5E37" w14:paraId="1CFC1345" w14:textId="77777777" w:rsidTr="00C1409D">
        <w:trPr>
          <w:cantSplit/>
        </w:trPr>
        <w:tc>
          <w:tcPr>
            <w:tcW w:w="269" w:type="dxa"/>
          </w:tcPr>
          <w:p w14:paraId="3CEE1D8E" w14:textId="77777777" w:rsidR="00D16E58" w:rsidRPr="00737A93" w:rsidRDefault="00D16E58" w:rsidP="00D16E58">
            <w:pPr>
              <w:spacing w:line="240" w:lineRule="atLeast"/>
              <w:rPr>
                <w:color w:val="0000FF"/>
                <w:lang w:val="nl-BE"/>
              </w:rPr>
            </w:pPr>
          </w:p>
        </w:tc>
        <w:tc>
          <w:tcPr>
            <w:tcW w:w="538" w:type="dxa"/>
          </w:tcPr>
          <w:p w14:paraId="15F0AED9" w14:textId="77777777" w:rsidR="00D16E58" w:rsidRPr="00737A93" w:rsidRDefault="00D16E58" w:rsidP="00D16E58">
            <w:pPr>
              <w:spacing w:line="240" w:lineRule="atLeast"/>
              <w:rPr>
                <w:color w:val="0000FF"/>
                <w:lang w:val="nl-BE"/>
              </w:rPr>
            </w:pPr>
          </w:p>
        </w:tc>
        <w:tc>
          <w:tcPr>
            <w:tcW w:w="806" w:type="dxa"/>
          </w:tcPr>
          <w:p w14:paraId="4D7081A4" w14:textId="77777777" w:rsidR="00D16E58" w:rsidRPr="00737A93" w:rsidRDefault="00D16E58" w:rsidP="00D16E58">
            <w:pPr>
              <w:spacing w:line="240" w:lineRule="atLeast"/>
              <w:rPr>
                <w:color w:val="0000FF"/>
                <w:lang w:val="nl-BE"/>
              </w:rPr>
            </w:pPr>
          </w:p>
        </w:tc>
        <w:tc>
          <w:tcPr>
            <w:tcW w:w="832" w:type="dxa"/>
          </w:tcPr>
          <w:p w14:paraId="702A3D01" w14:textId="77777777" w:rsidR="00D16E58" w:rsidRPr="00737A93" w:rsidRDefault="00D16E58" w:rsidP="00D16E58">
            <w:pPr>
              <w:spacing w:line="240" w:lineRule="atLeast"/>
              <w:rPr>
                <w:color w:val="0000FF"/>
                <w:lang w:val="nl-BE"/>
              </w:rPr>
            </w:pPr>
          </w:p>
        </w:tc>
        <w:tc>
          <w:tcPr>
            <w:tcW w:w="6324" w:type="dxa"/>
            <w:gridSpan w:val="3"/>
          </w:tcPr>
          <w:p w14:paraId="1F7333B2"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s="Arial"/>
                <w:color w:val="0000FF"/>
                <w:lang w:val="nl-BE"/>
              </w:rPr>
              <w:t>De handeling wordt gecumuleerd met :</w:t>
            </w:r>
          </w:p>
        </w:tc>
        <w:tc>
          <w:tcPr>
            <w:tcW w:w="267" w:type="dxa"/>
            <w:vAlign w:val="bottom"/>
          </w:tcPr>
          <w:p w14:paraId="2192EF89" w14:textId="77777777" w:rsidR="00D16E58" w:rsidRPr="00737A93" w:rsidRDefault="00D16E58" w:rsidP="00D16E58">
            <w:pPr>
              <w:spacing w:line="240" w:lineRule="atLeast"/>
              <w:jc w:val="right"/>
              <w:rPr>
                <w:color w:val="0000FF"/>
                <w:lang w:val="nl-BE"/>
              </w:rPr>
            </w:pPr>
          </w:p>
        </w:tc>
      </w:tr>
      <w:tr w:rsidR="00D16E58" w:rsidRPr="00CE5E37" w14:paraId="5E9D0B6C" w14:textId="77777777" w:rsidTr="00C1409D">
        <w:trPr>
          <w:cantSplit/>
        </w:trPr>
        <w:tc>
          <w:tcPr>
            <w:tcW w:w="269" w:type="dxa"/>
          </w:tcPr>
          <w:p w14:paraId="0D7BEFE6" w14:textId="77777777" w:rsidR="00D16E58" w:rsidRPr="00737A93" w:rsidRDefault="00D16E58" w:rsidP="00D16E58">
            <w:pPr>
              <w:spacing w:line="240" w:lineRule="atLeast"/>
              <w:rPr>
                <w:b/>
                <w:color w:val="0000FF"/>
                <w:lang w:val="nl-BE"/>
              </w:rPr>
            </w:pPr>
          </w:p>
        </w:tc>
        <w:tc>
          <w:tcPr>
            <w:tcW w:w="538" w:type="dxa"/>
          </w:tcPr>
          <w:p w14:paraId="66AEF603" w14:textId="77777777" w:rsidR="00D16E58" w:rsidRPr="00737A93" w:rsidRDefault="00D16E58" w:rsidP="00D16E58">
            <w:pPr>
              <w:spacing w:line="240" w:lineRule="atLeast"/>
              <w:rPr>
                <w:b/>
                <w:color w:val="0000FF"/>
                <w:lang w:val="nl-BE"/>
              </w:rPr>
            </w:pPr>
          </w:p>
        </w:tc>
        <w:tc>
          <w:tcPr>
            <w:tcW w:w="806" w:type="dxa"/>
          </w:tcPr>
          <w:p w14:paraId="6120B86A" w14:textId="77777777" w:rsidR="00D16E58" w:rsidRPr="00737A93" w:rsidRDefault="00D16E58" w:rsidP="00D16E58">
            <w:pPr>
              <w:spacing w:line="240" w:lineRule="atLeast"/>
              <w:rPr>
                <w:b/>
                <w:color w:val="0000FF"/>
                <w:lang w:val="nl-BE"/>
              </w:rPr>
            </w:pPr>
          </w:p>
        </w:tc>
        <w:tc>
          <w:tcPr>
            <w:tcW w:w="832" w:type="dxa"/>
          </w:tcPr>
          <w:p w14:paraId="3F4FA6DB" w14:textId="77777777" w:rsidR="00D16E58" w:rsidRPr="00737A93" w:rsidRDefault="00D16E58" w:rsidP="00D16E58">
            <w:pPr>
              <w:spacing w:line="240" w:lineRule="atLeast"/>
              <w:rPr>
                <w:b/>
                <w:color w:val="0000FF"/>
                <w:lang w:val="nl-BE"/>
              </w:rPr>
            </w:pPr>
          </w:p>
        </w:tc>
        <w:tc>
          <w:tcPr>
            <w:tcW w:w="6324" w:type="dxa"/>
            <w:gridSpan w:val="3"/>
          </w:tcPr>
          <w:p w14:paraId="6DC0EC0F" w14:textId="77777777" w:rsidR="00D16E58" w:rsidRPr="00737A93" w:rsidRDefault="00D16E58" w:rsidP="00D16E58">
            <w:pPr>
              <w:spacing w:line="240" w:lineRule="atLeast"/>
              <w:ind w:left="680" w:hanging="283"/>
              <w:jc w:val="both"/>
              <w:rPr>
                <w:rFonts w:ascii="Arial" w:hAnsi="Arial" w:cs="Arial"/>
                <w:bCs/>
                <w:color w:val="0000FF"/>
                <w:lang w:val="nl-BE"/>
              </w:rPr>
            </w:pPr>
            <w:r w:rsidRPr="00737A93">
              <w:rPr>
                <w:rFonts w:ascii="Arial" w:hAnsi="Arial" w:cs="Arial"/>
                <w:bCs/>
                <w:color w:val="0000FF"/>
                <w:lang w:val="nl-BE"/>
              </w:rPr>
              <w:t>a) ofwel een katheterisatie van de gal- en pancreaswegen door middel van endoscopie (473734 – 473745);</w:t>
            </w:r>
          </w:p>
        </w:tc>
        <w:tc>
          <w:tcPr>
            <w:tcW w:w="267" w:type="dxa"/>
            <w:vAlign w:val="bottom"/>
          </w:tcPr>
          <w:p w14:paraId="1D2CE6C0" w14:textId="77777777" w:rsidR="00D16E58" w:rsidRPr="00737A93" w:rsidRDefault="00D16E58" w:rsidP="00D16E58">
            <w:pPr>
              <w:spacing w:line="240" w:lineRule="atLeast"/>
              <w:jc w:val="right"/>
              <w:rPr>
                <w:b/>
                <w:color w:val="0000FF"/>
                <w:lang w:val="nl-BE"/>
              </w:rPr>
            </w:pPr>
          </w:p>
        </w:tc>
      </w:tr>
      <w:tr w:rsidR="00D16E58" w:rsidRPr="00CE5E37" w14:paraId="64803E99" w14:textId="77777777" w:rsidTr="00C1409D">
        <w:trPr>
          <w:cantSplit/>
        </w:trPr>
        <w:tc>
          <w:tcPr>
            <w:tcW w:w="269" w:type="dxa"/>
          </w:tcPr>
          <w:p w14:paraId="49CC0680" w14:textId="77777777" w:rsidR="00D16E58" w:rsidRPr="00737A93" w:rsidRDefault="00D16E58" w:rsidP="00D16E58">
            <w:pPr>
              <w:spacing w:line="240" w:lineRule="atLeast"/>
              <w:rPr>
                <w:b/>
                <w:color w:val="0000FF"/>
                <w:lang w:val="nl-BE"/>
              </w:rPr>
            </w:pPr>
          </w:p>
        </w:tc>
        <w:tc>
          <w:tcPr>
            <w:tcW w:w="538" w:type="dxa"/>
          </w:tcPr>
          <w:p w14:paraId="3322354B" w14:textId="77777777" w:rsidR="00D16E58" w:rsidRPr="00737A93" w:rsidRDefault="00D16E58" w:rsidP="00D16E58">
            <w:pPr>
              <w:spacing w:line="240" w:lineRule="atLeast"/>
              <w:rPr>
                <w:b/>
                <w:color w:val="0000FF"/>
                <w:lang w:val="nl-BE"/>
              </w:rPr>
            </w:pPr>
          </w:p>
        </w:tc>
        <w:tc>
          <w:tcPr>
            <w:tcW w:w="806" w:type="dxa"/>
          </w:tcPr>
          <w:p w14:paraId="42633B17" w14:textId="77777777" w:rsidR="00D16E58" w:rsidRPr="00737A93" w:rsidRDefault="00D16E58" w:rsidP="00D16E58">
            <w:pPr>
              <w:spacing w:line="240" w:lineRule="atLeast"/>
              <w:rPr>
                <w:b/>
                <w:color w:val="0000FF"/>
                <w:lang w:val="nl-BE"/>
              </w:rPr>
            </w:pPr>
          </w:p>
        </w:tc>
        <w:tc>
          <w:tcPr>
            <w:tcW w:w="832" w:type="dxa"/>
          </w:tcPr>
          <w:p w14:paraId="73DEA7B6" w14:textId="77777777" w:rsidR="00D16E58" w:rsidRPr="00737A93" w:rsidRDefault="00D16E58" w:rsidP="00D16E58">
            <w:pPr>
              <w:spacing w:line="240" w:lineRule="atLeast"/>
              <w:rPr>
                <w:b/>
                <w:color w:val="0000FF"/>
                <w:lang w:val="nl-BE"/>
              </w:rPr>
            </w:pPr>
          </w:p>
        </w:tc>
        <w:tc>
          <w:tcPr>
            <w:tcW w:w="6324" w:type="dxa"/>
            <w:gridSpan w:val="3"/>
          </w:tcPr>
          <w:p w14:paraId="3FD4E076" w14:textId="77777777" w:rsidR="00D16E58" w:rsidRPr="00737A93" w:rsidRDefault="00D16E58" w:rsidP="00D16E58">
            <w:pPr>
              <w:spacing w:line="240" w:lineRule="atLeast"/>
              <w:ind w:left="680" w:hanging="283"/>
              <w:jc w:val="both"/>
              <w:rPr>
                <w:rFonts w:ascii="Arial" w:hAnsi="Arial" w:cs="Arial"/>
                <w:bCs/>
                <w:color w:val="0000FF"/>
                <w:lang w:val="nl-BE"/>
              </w:rPr>
            </w:pPr>
            <w:r w:rsidRPr="00737A93">
              <w:rPr>
                <w:rFonts w:ascii="Arial" w:hAnsi="Arial" w:cs="Arial"/>
                <w:bCs/>
                <w:color w:val="0000FF"/>
                <w:lang w:val="nl-BE"/>
              </w:rPr>
              <w:t>b) ofwel een procedure die een katheterisatie van de gal- en pancreaswegen omvat (473690 – 473701, 473712 – 473723, 473830 – 473841).</w:t>
            </w:r>
          </w:p>
        </w:tc>
        <w:tc>
          <w:tcPr>
            <w:tcW w:w="267" w:type="dxa"/>
            <w:vAlign w:val="bottom"/>
          </w:tcPr>
          <w:p w14:paraId="64B3E5B5" w14:textId="77777777" w:rsidR="00D16E58" w:rsidRPr="00737A93" w:rsidRDefault="00D16E58" w:rsidP="00D16E58">
            <w:pPr>
              <w:spacing w:line="240" w:lineRule="atLeast"/>
              <w:jc w:val="right"/>
              <w:rPr>
                <w:b/>
                <w:color w:val="0000FF"/>
                <w:lang w:val="nl-BE"/>
              </w:rPr>
            </w:pPr>
          </w:p>
        </w:tc>
      </w:tr>
      <w:tr w:rsidR="00D16E58" w:rsidRPr="00CE5E37" w14:paraId="12F1EE59" w14:textId="77777777" w:rsidTr="00C1409D">
        <w:trPr>
          <w:cantSplit/>
        </w:trPr>
        <w:tc>
          <w:tcPr>
            <w:tcW w:w="269" w:type="dxa"/>
          </w:tcPr>
          <w:p w14:paraId="26EE585D" w14:textId="77777777" w:rsidR="00D16E58" w:rsidRPr="00737A93" w:rsidRDefault="00D16E58" w:rsidP="00D16E58">
            <w:pPr>
              <w:spacing w:line="240" w:lineRule="atLeast"/>
              <w:rPr>
                <w:b/>
                <w:color w:val="0000FF"/>
                <w:lang w:val="nl-BE"/>
              </w:rPr>
            </w:pPr>
          </w:p>
        </w:tc>
        <w:tc>
          <w:tcPr>
            <w:tcW w:w="538" w:type="dxa"/>
          </w:tcPr>
          <w:p w14:paraId="20C0A707" w14:textId="77777777" w:rsidR="00D16E58" w:rsidRPr="00737A93" w:rsidRDefault="00D16E58" w:rsidP="00D16E58">
            <w:pPr>
              <w:spacing w:line="240" w:lineRule="atLeast"/>
              <w:rPr>
                <w:b/>
                <w:color w:val="0000FF"/>
                <w:lang w:val="nl-BE"/>
              </w:rPr>
            </w:pPr>
          </w:p>
        </w:tc>
        <w:tc>
          <w:tcPr>
            <w:tcW w:w="806" w:type="dxa"/>
          </w:tcPr>
          <w:p w14:paraId="19D476B6" w14:textId="77777777" w:rsidR="00D16E58" w:rsidRPr="00737A93" w:rsidRDefault="00D16E58" w:rsidP="00D16E58">
            <w:pPr>
              <w:spacing w:line="240" w:lineRule="atLeast"/>
              <w:rPr>
                <w:b/>
                <w:color w:val="0000FF"/>
                <w:lang w:val="nl-BE"/>
              </w:rPr>
            </w:pPr>
          </w:p>
        </w:tc>
        <w:tc>
          <w:tcPr>
            <w:tcW w:w="832" w:type="dxa"/>
          </w:tcPr>
          <w:p w14:paraId="06DADC51" w14:textId="77777777" w:rsidR="00D16E58" w:rsidRPr="00737A93" w:rsidRDefault="00D16E58" w:rsidP="00D16E58">
            <w:pPr>
              <w:spacing w:line="240" w:lineRule="atLeast"/>
              <w:rPr>
                <w:b/>
                <w:color w:val="0000FF"/>
                <w:lang w:val="nl-BE"/>
              </w:rPr>
            </w:pPr>
          </w:p>
        </w:tc>
        <w:tc>
          <w:tcPr>
            <w:tcW w:w="6324" w:type="dxa"/>
            <w:gridSpan w:val="3"/>
          </w:tcPr>
          <w:p w14:paraId="1542CBBF" w14:textId="77777777" w:rsidR="00D16E58" w:rsidRPr="00737A93" w:rsidRDefault="00D16E58" w:rsidP="00D16E58">
            <w:pPr>
              <w:pStyle w:val="Paragraphedeliste"/>
              <w:spacing w:line="240" w:lineRule="atLeast"/>
              <w:jc w:val="both"/>
              <w:rPr>
                <w:rFonts w:ascii="Arial" w:hAnsi="Arial" w:cs="Arial"/>
                <w:color w:val="0000FF"/>
                <w:lang w:val="nl-BE"/>
              </w:rPr>
            </w:pPr>
          </w:p>
        </w:tc>
        <w:tc>
          <w:tcPr>
            <w:tcW w:w="267" w:type="dxa"/>
            <w:vAlign w:val="bottom"/>
          </w:tcPr>
          <w:p w14:paraId="3E8F1A54" w14:textId="77777777" w:rsidR="00D16E58" w:rsidRPr="00737A93" w:rsidRDefault="00D16E58" w:rsidP="00D16E58">
            <w:pPr>
              <w:spacing w:line="240" w:lineRule="atLeast"/>
              <w:jc w:val="right"/>
              <w:rPr>
                <w:b/>
                <w:color w:val="0000FF"/>
                <w:lang w:val="nl-BE"/>
              </w:rPr>
            </w:pPr>
          </w:p>
        </w:tc>
      </w:tr>
      <w:tr w:rsidR="00E851A5" w:rsidRPr="00CE5E37" w14:paraId="686B659E" w14:textId="77777777" w:rsidTr="00C1409D">
        <w:trPr>
          <w:cantSplit/>
        </w:trPr>
        <w:tc>
          <w:tcPr>
            <w:tcW w:w="269" w:type="dxa"/>
          </w:tcPr>
          <w:p w14:paraId="0588BC8A" w14:textId="77777777" w:rsidR="00E851A5" w:rsidRPr="00737A93" w:rsidRDefault="00E851A5" w:rsidP="00D16E58">
            <w:pPr>
              <w:spacing w:line="240" w:lineRule="atLeast"/>
              <w:rPr>
                <w:b/>
                <w:color w:val="0000FF"/>
                <w:lang w:val="nl-BE"/>
              </w:rPr>
            </w:pPr>
          </w:p>
        </w:tc>
        <w:tc>
          <w:tcPr>
            <w:tcW w:w="538" w:type="dxa"/>
          </w:tcPr>
          <w:p w14:paraId="69B5A61D" w14:textId="77777777" w:rsidR="00E851A5" w:rsidRPr="00737A93" w:rsidRDefault="00E851A5" w:rsidP="00D16E58">
            <w:pPr>
              <w:spacing w:line="240" w:lineRule="atLeast"/>
              <w:rPr>
                <w:b/>
                <w:color w:val="0000FF"/>
                <w:lang w:val="nl-BE"/>
              </w:rPr>
            </w:pPr>
          </w:p>
        </w:tc>
        <w:tc>
          <w:tcPr>
            <w:tcW w:w="806" w:type="dxa"/>
          </w:tcPr>
          <w:p w14:paraId="78B29846" w14:textId="77777777" w:rsidR="00E851A5" w:rsidRPr="00737A93" w:rsidRDefault="00E851A5" w:rsidP="00D16E58">
            <w:pPr>
              <w:spacing w:line="240" w:lineRule="atLeast"/>
              <w:rPr>
                <w:b/>
                <w:color w:val="0000FF"/>
                <w:lang w:val="nl-BE"/>
              </w:rPr>
            </w:pPr>
          </w:p>
        </w:tc>
        <w:tc>
          <w:tcPr>
            <w:tcW w:w="832" w:type="dxa"/>
          </w:tcPr>
          <w:p w14:paraId="7688AB4A" w14:textId="77777777" w:rsidR="00E851A5" w:rsidRPr="00737A93" w:rsidRDefault="00E851A5" w:rsidP="00D16E58">
            <w:pPr>
              <w:spacing w:line="240" w:lineRule="atLeast"/>
              <w:rPr>
                <w:b/>
                <w:color w:val="0000FF"/>
                <w:lang w:val="nl-BE"/>
              </w:rPr>
            </w:pPr>
          </w:p>
        </w:tc>
        <w:tc>
          <w:tcPr>
            <w:tcW w:w="6324" w:type="dxa"/>
            <w:gridSpan w:val="3"/>
          </w:tcPr>
          <w:p w14:paraId="74202B71" w14:textId="77777777" w:rsidR="00E851A5" w:rsidRPr="00737A93" w:rsidRDefault="00E851A5" w:rsidP="00D16E58">
            <w:pPr>
              <w:pStyle w:val="Paragraphedeliste"/>
              <w:spacing w:line="240" w:lineRule="atLeast"/>
              <w:jc w:val="both"/>
              <w:rPr>
                <w:rFonts w:ascii="Arial" w:hAnsi="Arial" w:cs="Arial"/>
                <w:color w:val="0000FF"/>
                <w:lang w:val="nl-BE"/>
              </w:rPr>
            </w:pPr>
          </w:p>
        </w:tc>
        <w:tc>
          <w:tcPr>
            <w:tcW w:w="267" w:type="dxa"/>
            <w:vAlign w:val="bottom"/>
          </w:tcPr>
          <w:p w14:paraId="112F8E1B" w14:textId="77777777" w:rsidR="00E851A5" w:rsidRPr="00737A93" w:rsidRDefault="00E851A5" w:rsidP="00D16E58">
            <w:pPr>
              <w:spacing w:line="240" w:lineRule="atLeast"/>
              <w:jc w:val="right"/>
              <w:rPr>
                <w:b/>
                <w:color w:val="0000FF"/>
                <w:lang w:val="nl-BE"/>
              </w:rPr>
            </w:pPr>
          </w:p>
        </w:tc>
      </w:tr>
      <w:tr w:rsidR="00D16E58" w:rsidRPr="00CE5E37" w14:paraId="36EDE791" w14:textId="77777777" w:rsidTr="00C1409D">
        <w:trPr>
          <w:cantSplit/>
        </w:trPr>
        <w:tc>
          <w:tcPr>
            <w:tcW w:w="269" w:type="dxa"/>
          </w:tcPr>
          <w:p w14:paraId="66517A09" w14:textId="77777777" w:rsidR="00D16E58" w:rsidRPr="00737A93" w:rsidRDefault="00D16E58" w:rsidP="00D16E58">
            <w:pPr>
              <w:spacing w:line="240" w:lineRule="atLeast"/>
              <w:rPr>
                <w:b/>
                <w:color w:val="0000FF"/>
                <w:lang w:val="nl-BE"/>
              </w:rPr>
            </w:pPr>
          </w:p>
        </w:tc>
        <w:tc>
          <w:tcPr>
            <w:tcW w:w="538" w:type="dxa"/>
          </w:tcPr>
          <w:p w14:paraId="5EC3A3D4" w14:textId="77777777" w:rsidR="00D16E58" w:rsidRPr="00737A93" w:rsidRDefault="00D16E58" w:rsidP="00D16E58">
            <w:pPr>
              <w:spacing w:line="240" w:lineRule="atLeast"/>
              <w:rPr>
                <w:b/>
                <w:color w:val="0000FF"/>
                <w:lang w:val="nl-BE"/>
              </w:rPr>
            </w:pPr>
          </w:p>
        </w:tc>
        <w:tc>
          <w:tcPr>
            <w:tcW w:w="806" w:type="dxa"/>
          </w:tcPr>
          <w:p w14:paraId="1270DFD3" w14:textId="77777777" w:rsidR="00D16E58" w:rsidRPr="00737A93" w:rsidRDefault="00D16E58" w:rsidP="00D16E58">
            <w:pPr>
              <w:spacing w:line="240" w:lineRule="atLeast"/>
              <w:rPr>
                <w:b/>
                <w:color w:val="0000FF"/>
                <w:lang w:val="nl-BE"/>
              </w:rPr>
            </w:pPr>
          </w:p>
        </w:tc>
        <w:tc>
          <w:tcPr>
            <w:tcW w:w="832" w:type="dxa"/>
          </w:tcPr>
          <w:p w14:paraId="0F475309" w14:textId="77777777" w:rsidR="00D16E58" w:rsidRPr="00737A93" w:rsidRDefault="00D16E58" w:rsidP="00D16E58">
            <w:pPr>
              <w:spacing w:line="240" w:lineRule="atLeast"/>
              <w:rPr>
                <w:b/>
                <w:color w:val="0000FF"/>
                <w:lang w:val="nl-BE"/>
              </w:rPr>
            </w:pPr>
          </w:p>
        </w:tc>
        <w:tc>
          <w:tcPr>
            <w:tcW w:w="6324" w:type="dxa"/>
            <w:gridSpan w:val="3"/>
          </w:tcPr>
          <w:p w14:paraId="3E492848" w14:textId="77777777" w:rsidR="00D16E58" w:rsidRPr="00737A93" w:rsidRDefault="00D16E58" w:rsidP="00D16E58">
            <w:pPr>
              <w:pStyle w:val="Paragraphedeliste"/>
              <w:spacing w:line="240" w:lineRule="atLeast"/>
              <w:ind w:left="0"/>
              <w:jc w:val="both"/>
              <w:rPr>
                <w:rFonts w:ascii="Arial" w:hAnsi="Arial" w:cs="Arial"/>
                <w:b/>
                <w:color w:val="0000FF"/>
                <w:lang w:val="nl-BE"/>
              </w:rPr>
            </w:pPr>
            <w:r w:rsidRPr="00737A93">
              <w:rPr>
                <w:rFonts w:ascii="Arial" w:hAnsi="Arial" w:cs="Arial"/>
                <w:b/>
                <w:color w:val="0000FF"/>
                <w:lang w:val="nl-BE"/>
              </w:rPr>
              <w:t>Endoscopieën van het spijsverteringsstelsel langs orale weg :</w:t>
            </w:r>
          </w:p>
        </w:tc>
        <w:tc>
          <w:tcPr>
            <w:tcW w:w="267" w:type="dxa"/>
            <w:vAlign w:val="bottom"/>
          </w:tcPr>
          <w:p w14:paraId="179B2BD9" w14:textId="77777777" w:rsidR="00D16E58" w:rsidRPr="00737A93" w:rsidRDefault="00D16E58" w:rsidP="00D16E58">
            <w:pPr>
              <w:spacing w:line="240" w:lineRule="atLeast"/>
              <w:jc w:val="right"/>
              <w:rPr>
                <w:b/>
                <w:color w:val="0000FF"/>
                <w:lang w:val="nl-BE"/>
              </w:rPr>
            </w:pPr>
          </w:p>
        </w:tc>
      </w:tr>
      <w:tr w:rsidR="00D16E58" w:rsidRPr="00CE5E37" w14:paraId="2FADCC33" w14:textId="77777777" w:rsidTr="00C1409D">
        <w:trPr>
          <w:cantSplit/>
        </w:trPr>
        <w:tc>
          <w:tcPr>
            <w:tcW w:w="269" w:type="dxa"/>
          </w:tcPr>
          <w:p w14:paraId="5FD9874E" w14:textId="77777777" w:rsidR="00D16E58" w:rsidRPr="00737A93" w:rsidRDefault="00D16E58" w:rsidP="00D16E58">
            <w:pPr>
              <w:spacing w:line="240" w:lineRule="atLeast"/>
              <w:rPr>
                <w:b/>
                <w:color w:val="0000FF"/>
                <w:lang w:val="nl-BE"/>
              </w:rPr>
            </w:pPr>
          </w:p>
        </w:tc>
        <w:tc>
          <w:tcPr>
            <w:tcW w:w="538" w:type="dxa"/>
          </w:tcPr>
          <w:p w14:paraId="3728AF2D" w14:textId="77777777" w:rsidR="00D16E58" w:rsidRPr="00737A93" w:rsidRDefault="00D16E58" w:rsidP="00D16E58">
            <w:pPr>
              <w:spacing w:line="240" w:lineRule="atLeast"/>
              <w:rPr>
                <w:b/>
                <w:color w:val="0000FF"/>
                <w:lang w:val="nl-BE"/>
              </w:rPr>
            </w:pPr>
          </w:p>
        </w:tc>
        <w:tc>
          <w:tcPr>
            <w:tcW w:w="806" w:type="dxa"/>
          </w:tcPr>
          <w:p w14:paraId="2ED52425" w14:textId="77777777" w:rsidR="00D16E58" w:rsidRPr="00737A93" w:rsidRDefault="00D16E58" w:rsidP="00D16E58">
            <w:pPr>
              <w:spacing w:line="240" w:lineRule="atLeast"/>
              <w:rPr>
                <w:b/>
                <w:color w:val="0000FF"/>
                <w:lang w:val="nl-BE"/>
              </w:rPr>
            </w:pPr>
          </w:p>
        </w:tc>
        <w:tc>
          <w:tcPr>
            <w:tcW w:w="832" w:type="dxa"/>
          </w:tcPr>
          <w:p w14:paraId="41D86E44" w14:textId="77777777" w:rsidR="00D16E58" w:rsidRPr="00737A93" w:rsidRDefault="00D16E58" w:rsidP="00D16E58">
            <w:pPr>
              <w:spacing w:line="240" w:lineRule="atLeast"/>
              <w:rPr>
                <w:b/>
                <w:color w:val="0000FF"/>
                <w:lang w:val="nl-BE"/>
              </w:rPr>
            </w:pPr>
          </w:p>
        </w:tc>
        <w:tc>
          <w:tcPr>
            <w:tcW w:w="6324" w:type="dxa"/>
            <w:gridSpan w:val="3"/>
          </w:tcPr>
          <w:p w14:paraId="270B03D7" w14:textId="77777777" w:rsidR="00D16E58" w:rsidRPr="00737A93" w:rsidRDefault="00D16E58" w:rsidP="00D16E58">
            <w:pPr>
              <w:pStyle w:val="Paragraphedeliste"/>
              <w:spacing w:line="240" w:lineRule="atLeast"/>
              <w:ind w:left="0"/>
              <w:jc w:val="both"/>
              <w:rPr>
                <w:rFonts w:ascii="Arial" w:hAnsi="Arial" w:cs="Arial"/>
                <w:b/>
                <w:color w:val="0000FF"/>
                <w:lang w:val="nl-BE"/>
              </w:rPr>
            </w:pPr>
          </w:p>
        </w:tc>
        <w:tc>
          <w:tcPr>
            <w:tcW w:w="267" w:type="dxa"/>
            <w:vAlign w:val="bottom"/>
          </w:tcPr>
          <w:p w14:paraId="6C9F207A" w14:textId="77777777" w:rsidR="00D16E58" w:rsidRPr="00737A93" w:rsidRDefault="00D16E58" w:rsidP="00D16E58">
            <w:pPr>
              <w:spacing w:line="240" w:lineRule="atLeast"/>
              <w:jc w:val="right"/>
              <w:rPr>
                <w:b/>
                <w:color w:val="0000FF"/>
                <w:lang w:val="nl-BE"/>
              </w:rPr>
            </w:pPr>
          </w:p>
        </w:tc>
      </w:tr>
      <w:tr w:rsidR="00D16E58" w:rsidRPr="00F63476" w14:paraId="5E91AB1A" w14:textId="77777777" w:rsidTr="00C1409D">
        <w:trPr>
          <w:cantSplit/>
        </w:trPr>
        <w:tc>
          <w:tcPr>
            <w:tcW w:w="269" w:type="dxa"/>
          </w:tcPr>
          <w:p w14:paraId="397F9F50" w14:textId="77777777" w:rsidR="00D16E58" w:rsidRPr="00737A93" w:rsidRDefault="00D16E58" w:rsidP="00D16E58">
            <w:pPr>
              <w:spacing w:line="240" w:lineRule="atLeast"/>
              <w:rPr>
                <w:rFonts w:ascii="Arial" w:hAnsi="Arial"/>
                <w:b/>
                <w:color w:val="0000FF"/>
                <w:lang w:val="nl-BE"/>
              </w:rPr>
            </w:pPr>
          </w:p>
        </w:tc>
        <w:tc>
          <w:tcPr>
            <w:tcW w:w="538" w:type="dxa"/>
          </w:tcPr>
          <w:p w14:paraId="700F9148" w14:textId="77777777" w:rsidR="00D16E58" w:rsidRPr="00737A93" w:rsidRDefault="00D16E58" w:rsidP="00D16E58">
            <w:pPr>
              <w:spacing w:line="240" w:lineRule="atLeast"/>
              <w:rPr>
                <w:rFonts w:ascii="Arial" w:hAnsi="Arial"/>
                <w:b/>
                <w:color w:val="0000FF"/>
                <w:lang w:val="nl-BE"/>
              </w:rPr>
            </w:pPr>
          </w:p>
        </w:tc>
        <w:tc>
          <w:tcPr>
            <w:tcW w:w="806" w:type="dxa"/>
          </w:tcPr>
          <w:p w14:paraId="20457377" w14:textId="77777777" w:rsidR="00D16E58" w:rsidRPr="00737A93" w:rsidRDefault="00D16E58" w:rsidP="00D16E58">
            <w:pPr>
              <w:spacing w:line="240" w:lineRule="atLeast"/>
              <w:rPr>
                <w:rFonts w:ascii="Arial" w:hAnsi="Arial"/>
                <w:b/>
                <w:color w:val="0000FF"/>
                <w:lang w:val="nl-BE"/>
              </w:rPr>
            </w:pPr>
            <w:r w:rsidRPr="00737A93">
              <w:rPr>
                <w:rFonts w:ascii="Arial" w:hAnsi="Arial" w:cs="Arial"/>
                <w:color w:val="0000FF"/>
                <w:lang w:val="fr-BE"/>
              </w:rPr>
              <w:t>472356</w:t>
            </w:r>
          </w:p>
        </w:tc>
        <w:tc>
          <w:tcPr>
            <w:tcW w:w="832" w:type="dxa"/>
          </w:tcPr>
          <w:p w14:paraId="236B5CE5" w14:textId="77777777" w:rsidR="00D16E58" w:rsidRPr="00737A93" w:rsidRDefault="00D16E58" w:rsidP="00D16E58">
            <w:pPr>
              <w:spacing w:line="240" w:lineRule="atLeast"/>
              <w:rPr>
                <w:rFonts w:ascii="Arial" w:hAnsi="Arial"/>
                <w:b/>
                <w:color w:val="0000FF"/>
                <w:lang w:val="nl-BE"/>
              </w:rPr>
            </w:pPr>
            <w:r w:rsidRPr="00737A93">
              <w:rPr>
                <w:rFonts w:ascii="Arial" w:hAnsi="Arial" w:cs="Arial"/>
                <w:color w:val="0000FF"/>
                <w:lang w:val="fr-BE"/>
              </w:rPr>
              <w:t>472360</w:t>
            </w:r>
          </w:p>
        </w:tc>
        <w:tc>
          <w:tcPr>
            <w:tcW w:w="5082" w:type="dxa"/>
          </w:tcPr>
          <w:p w14:paraId="68D78DAA" w14:textId="77777777" w:rsidR="00D16E58" w:rsidRPr="00737A93" w:rsidRDefault="00D16E58" w:rsidP="00D16E58">
            <w:pPr>
              <w:spacing w:line="240" w:lineRule="atLeast"/>
              <w:jc w:val="both"/>
              <w:rPr>
                <w:rFonts w:ascii="Arial" w:hAnsi="Arial"/>
                <w:b/>
                <w:color w:val="0000FF"/>
                <w:lang w:val="nl-NL"/>
              </w:rPr>
            </w:pPr>
            <w:r w:rsidRPr="00737A93">
              <w:rPr>
                <w:rFonts w:ascii="Arial" w:hAnsi="Arial" w:cs="Arial"/>
                <w:color w:val="0000FF"/>
                <w:lang w:val="nl-BE"/>
              </w:rPr>
              <w:t>Onderzoek van de oesophagus door middel van endoscopie</w:t>
            </w:r>
          </w:p>
        </w:tc>
        <w:tc>
          <w:tcPr>
            <w:tcW w:w="538" w:type="dxa"/>
            <w:vAlign w:val="bottom"/>
          </w:tcPr>
          <w:p w14:paraId="30628FBF" w14:textId="77777777" w:rsidR="00D16E58" w:rsidRPr="00737A93" w:rsidRDefault="00D16E58" w:rsidP="00D16E58">
            <w:pPr>
              <w:spacing w:line="240" w:lineRule="atLeast"/>
              <w:jc w:val="right"/>
              <w:rPr>
                <w:rFonts w:ascii="Arial" w:hAnsi="Arial"/>
                <w:b/>
                <w:color w:val="0000FF"/>
                <w:lang w:val="nl-NL"/>
              </w:rPr>
            </w:pPr>
            <w:r w:rsidRPr="00737A93">
              <w:rPr>
                <w:rFonts w:ascii="Arial" w:hAnsi="Arial" w:cs="Arial"/>
                <w:color w:val="0000FF"/>
                <w:lang w:val="fr-BE"/>
              </w:rPr>
              <w:t>K</w:t>
            </w:r>
          </w:p>
        </w:tc>
        <w:tc>
          <w:tcPr>
            <w:tcW w:w="704" w:type="dxa"/>
            <w:vAlign w:val="bottom"/>
          </w:tcPr>
          <w:p w14:paraId="503155D2" w14:textId="77777777" w:rsidR="00D16E58" w:rsidRPr="00737A93" w:rsidRDefault="00D16E58" w:rsidP="00D16E58">
            <w:pPr>
              <w:spacing w:line="240" w:lineRule="atLeast"/>
              <w:jc w:val="right"/>
              <w:rPr>
                <w:rFonts w:ascii="Arial" w:hAnsi="Arial"/>
                <w:b/>
                <w:color w:val="0000FF"/>
                <w:lang w:val="nl-NL"/>
              </w:rPr>
            </w:pPr>
            <w:r w:rsidRPr="00737A93">
              <w:rPr>
                <w:rFonts w:ascii="Arial" w:hAnsi="Arial" w:cs="Arial"/>
                <w:color w:val="0000FF"/>
                <w:lang w:val="fr-BE"/>
              </w:rPr>
              <w:t>51</w:t>
            </w:r>
          </w:p>
        </w:tc>
        <w:tc>
          <w:tcPr>
            <w:tcW w:w="267" w:type="dxa"/>
            <w:vAlign w:val="bottom"/>
          </w:tcPr>
          <w:p w14:paraId="0FB6456A" w14:textId="77777777" w:rsidR="00D16E58" w:rsidRPr="00737A93" w:rsidRDefault="00D16E58" w:rsidP="00D16E58">
            <w:pPr>
              <w:spacing w:line="240" w:lineRule="atLeast"/>
              <w:jc w:val="right"/>
              <w:rPr>
                <w:rFonts w:ascii="Arial" w:hAnsi="Arial"/>
                <w:b/>
                <w:color w:val="0000FF"/>
                <w:lang w:val="nl-NL"/>
              </w:rPr>
            </w:pPr>
          </w:p>
        </w:tc>
      </w:tr>
      <w:tr w:rsidR="00D16E58" w:rsidRPr="00F63476" w14:paraId="106F6BE0" w14:textId="77777777" w:rsidTr="00C1409D">
        <w:trPr>
          <w:cantSplit/>
        </w:trPr>
        <w:tc>
          <w:tcPr>
            <w:tcW w:w="269" w:type="dxa"/>
          </w:tcPr>
          <w:p w14:paraId="155DFC1C" w14:textId="77777777" w:rsidR="00D16E58" w:rsidRPr="00737A93" w:rsidRDefault="00D16E58" w:rsidP="00D16E58">
            <w:pPr>
              <w:spacing w:line="240" w:lineRule="atLeast"/>
              <w:rPr>
                <w:rFonts w:ascii="Arial" w:hAnsi="Arial"/>
                <w:b/>
                <w:color w:val="0000FF"/>
                <w:lang w:val="nl-BE"/>
              </w:rPr>
            </w:pPr>
          </w:p>
        </w:tc>
        <w:tc>
          <w:tcPr>
            <w:tcW w:w="538" w:type="dxa"/>
          </w:tcPr>
          <w:p w14:paraId="519D74B8" w14:textId="77777777" w:rsidR="00D16E58" w:rsidRPr="00737A93" w:rsidRDefault="00D16E58" w:rsidP="00D16E58">
            <w:pPr>
              <w:spacing w:line="240" w:lineRule="atLeast"/>
              <w:rPr>
                <w:rFonts w:ascii="Arial" w:hAnsi="Arial"/>
                <w:b/>
                <w:color w:val="0000FF"/>
                <w:lang w:val="nl-BE"/>
              </w:rPr>
            </w:pPr>
          </w:p>
        </w:tc>
        <w:tc>
          <w:tcPr>
            <w:tcW w:w="806" w:type="dxa"/>
          </w:tcPr>
          <w:p w14:paraId="209399AD" w14:textId="77777777" w:rsidR="00D16E58" w:rsidRPr="00737A93" w:rsidRDefault="00D16E58" w:rsidP="00D16E58">
            <w:pPr>
              <w:spacing w:line="240" w:lineRule="atLeast"/>
              <w:rPr>
                <w:rFonts w:ascii="Arial" w:hAnsi="Arial" w:cs="Arial"/>
                <w:color w:val="0000FF"/>
                <w:lang w:val="fr-BE"/>
              </w:rPr>
            </w:pPr>
          </w:p>
        </w:tc>
        <w:tc>
          <w:tcPr>
            <w:tcW w:w="832" w:type="dxa"/>
          </w:tcPr>
          <w:p w14:paraId="597B4BBA" w14:textId="77777777" w:rsidR="00D16E58" w:rsidRPr="00737A93" w:rsidRDefault="00D16E58" w:rsidP="00D16E58">
            <w:pPr>
              <w:spacing w:line="240" w:lineRule="atLeast"/>
              <w:rPr>
                <w:rFonts w:ascii="Arial" w:hAnsi="Arial" w:cs="Arial"/>
                <w:color w:val="0000FF"/>
                <w:lang w:val="fr-BE"/>
              </w:rPr>
            </w:pPr>
          </w:p>
        </w:tc>
        <w:tc>
          <w:tcPr>
            <w:tcW w:w="5082" w:type="dxa"/>
          </w:tcPr>
          <w:p w14:paraId="6A14FC27" w14:textId="77777777" w:rsidR="00D16E58" w:rsidRPr="00737A93" w:rsidRDefault="00D16E58" w:rsidP="00D16E58">
            <w:pPr>
              <w:spacing w:line="240" w:lineRule="atLeast"/>
              <w:jc w:val="both"/>
              <w:rPr>
                <w:rFonts w:ascii="Arial" w:hAnsi="Arial" w:cs="Arial"/>
                <w:color w:val="0000FF"/>
                <w:lang w:val="nl-BE"/>
              </w:rPr>
            </w:pPr>
          </w:p>
        </w:tc>
        <w:tc>
          <w:tcPr>
            <w:tcW w:w="538" w:type="dxa"/>
            <w:vAlign w:val="bottom"/>
          </w:tcPr>
          <w:p w14:paraId="421A5F5A" w14:textId="77777777" w:rsidR="00D16E58" w:rsidRPr="00737A93" w:rsidRDefault="00D16E58" w:rsidP="00D16E58">
            <w:pPr>
              <w:spacing w:line="240" w:lineRule="atLeast"/>
              <w:jc w:val="right"/>
              <w:rPr>
                <w:rFonts w:ascii="Arial" w:hAnsi="Arial" w:cs="Arial"/>
                <w:color w:val="0000FF"/>
                <w:lang w:val="fr-BE"/>
              </w:rPr>
            </w:pPr>
          </w:p>
        </w:tc>
        <w:tc>
          <w:tcPr>
            <w:tcW w:w="704" w:type="dxa"/>
            <w:vAlign w:val="bottom"/>
          </w:tcPr>
          <w:p w14:paraId="08C8CADA" w14:textId="77777777" w:rsidR="00D16E58" w:rsidRPr="00737A93" w:rsidRDefault="00D16E58" w:rsidP="00D16E58">
            <w:pPr>
              <w:spacing w:line="240" w:lineRule="atLeast"/>
              <w:jc w:val="right"/>
              <w:rPr>
                <w:rFonts w:ascii="Arial" w:hAnsi="Arial" w:cs="Arial"/>
                <w:color w:val="0000FF"/>
                <w:lang w:val="fr-BE"/>
              </w:rPr>
            </w:pPr>
          </w:p>
        </w:tc>
        <w:tc>
          <w:tcPr>
            <w:tcW w:w="267" w:type="dxa"/>
            <w:vAlign w:val="bottom"/>
          </w:tcPr>
          <w:p w14:paraId="1A1AC7CB" w14:textId="77777777" w:rsidR="00D16E58" w:rsidRPr="00737A93" w:rsidRDefault="00D16E58" w:rsidP="00D16E58">
            <w:pPr>
              <w:spacing w:line="240" w:lineRule="atLeast"/>
              <w:jc w:val="right"/>
              <w:rPr>
                <w:rFonts w:ascii="Arial" w:hAnsi="Arial"/>
                <w:b/>
                <w:color w:val="0000FF"/>
                <w:lang w:val="nl-NL"/>
              </w:rPr>
            </w:pPr>
          </w:p>
        </w:tc>
      </w:tr>
      <w:tr w:rsidR="00D16E58" w:rsidRPr="00CE5E37" w14:paraId="45B45764" w14:textId="77777777" w:rsidTr="00C1409D">
        <w:trPr>
          <w:cantSplit/>
        </w:trPr>
        <w:tc>
          <w:tcPr>
            <w:tcW w:w="269" w:type="dxa"/>
          </w:tcPr>
          <w:p w14:paraId="1D8A1B89" w14:textId="77777777" w:rsidR="00D16E58" w:rsidRPr="00737A93" w:rsidRDefault="00D16E58" w:rsidP="00D16E58">
            <w:pPr>
              <w:spacing w:line="240" w:lineRule="atLeast"/>
              <w:rPr>
                <w:rFonts w:ascii="Arial" w:hAnsi="Arial"/>
                <w:color w:val="0000FF"/>
                <w:lang w:val="nl-NL"/>
              </w:rPr>
            </w:pPr>
          </w:p>
        </w:tc>
        <w:tc>
          <w:tcPr>
            <w:tcW w:w="538" w:type="dxa"/>
          </w:tcPr>
          <w:p w14:paraId="564F2239" w14:textId="77777777" w:rsidR="00D16E58" w:rsidRPr="00737A93" w:rsidRDefault="00D16E58" w:rsidP="00D16E58">
            <w:pPr>
              <w:spacing w:line="240" w:lineRule="atLeast"/>
              <w:rPr>
                <w:rFonts w:ascii="Arial" w:hAnsi="Arial"/>
                <w:color w:val="0000FF"/>
                <w:lang w:val="nl-NL"/>
              </w:rPr>
            </w:pPr>
          </w:p>
        </w:tc>
        <w:tc>
          <w:tcPr>
            <w:tcW w:w="806" w:type="dxa"/>
          </w:tcPr>
          <w:p w14:paraId="34E0BB2D" w14:textId="77777777" w:rsidR="00D16E58" w:rsidRPr="00737A93" w:rsidRDefault="00D16E58" w:rsidP="00D16E58">
            <w:pPr>
              <w:spacing w:line="240" w:lineRule="atLeast"/>
              <w:rPr>
                <w:rFonts w:ascii="Arial" w:hAnsi="Arial"/>
                <w:color w:val="0000FF"/>
                <w:lang w:val="nl-NL"/>
              </w:rPr>
            </w:pPr>
          </w:p>
        </w:tc>
        <w:tc>
          <w:tcPr>
            <w:tcW w:w="832" w:type="dxa"/>
          </w:tcPr>
          <w:p w14:paraId="2C79785A" w14:textId="77777777" w:rsidR="00D16E58" w:rsidRPr="00737A93" w:rsidRDefault="00D16E58" w:rsidP="00D16E58">
            <w:pPr>
              <w:spacing w:line="240" w:lineRule="atLeast"/>
              <w:rPr>
                <w:rFonts w:ascii="Arial" w:hAnsi="Arial"/>
                <w:color w:val="0000FF"/>
                <w:lang w:val="nl-NL"/>
              </w:rPr>
            </w:pPr>
          </w:p>
        </w:tc>
        <w:tc>
          <w:tcPr>
            <w:tcW w:w="6324" w:type="dxa"/>
            <w:gridSpan w:val="3"/>
          </w:tcPr>
          <w:p w14:paraId="4B0AE7B7" w14:textId="77777777" w:rsidR="00D16E58" w:rsidRPr="00737A93" w:rsidRDefault="00D16E58" w:rsidP="00D16E58">
            <w:pPr>
              <w:spacing w:line="240" w:lineRule="atLeast"/>
              <w:jc w:val="both"/>
              <w:rPr>
                <w:rFonts w:ascii="Arial" w:hAnsi="Arial"/>
                <w:color w:val="0000FF"/>
                <w:lang w:val="nl-NL"/>
              </w:rPr>
            </w:pPr>
            <w:r w:rsidRPr="00737A93">
              <w:rPr>
                <w:rFonts w:ascii="Arial" w:hAnsi="Arial" w:cs="Arial"/>
                <w:bCs/>
                <w:color w:val="0000FF"/>
                <w:lang w:val="nl-BE"/>
              </w:rPr>
              <w:t>De handeling wordt verricht door een geneesheer-specialist in de gastro-enterologie, heelkunde, geriatrie, otorhinolaryngologie, inwendige geneeskunde, medische oncologie of pediatrie.</w:t>
            </w:r>
          </w:p>
        </w:tc>
        <w:tc>
          <w:tcPr>
            <w:tcW w:w="267" w:type="dxa"/>
            <w:vAlign w:val="bottom"/>
          </w:tcPr>
          <w:p w14:paraId="7C683B35" w14:textId="77777777" w:rsidR="00D16E58" w:rsidRPr="00737A93" w:rsidRDefault="00D16E58" w:rsidP="00D16E58">
            <w:pPr>
              <w:spacing w:line="240" w:lineRule="atLeast"/>
              <w:jc w:val="right"/>
              <w:rPr>
                <w:rFonts w:ascii="Arial" w:hAnsi="Arial"/>
                <w:color w:val="0000FF"/>
                <w:lang w:val="nl-NL"/>
              </w:rPr>
            </w:pPr>
          </w:p>
        </w:tc>
      </w:tr>
      <w:tr w:rsidR="00D16E58" w:rsidRPr="00CE5E37" w14:paraId="2EC0F6C5" w14:textId="77777777" w:rsidTr="00C1409D">
        <w:trPr>
          <w:cantSplit/>
        </w:trPr>
        <w:tc>
          <w:tcPr>
            <w:tcW w:w="269" w:type="dxa"/>
          </w:tcPr>
          <w:p w14:paraId="328969FA" w14:textId="77777777" w:rsidR="00D16E58" w:rsidRPr="00737A93" w:rsidRDefault="00D16E58" w:rsidP="00D16E58">
            <w:pPr>
              <w:spacing w:line="240" w:lineRule="atLeast"/>
              <w:rPr>
                <w:color w:val="0000FF"/>
                <w:lang w:val="nl-BE"/>
              </w:rPr>
            </w:pPr>
          </w:p>
        </w:tc>
        <w:tc>
          <w:tcPr>
            <w:tcW w:w="538" w:type="dxa"/>
          </w:tcPr>
          <w:p w14:paraId="5CB35CB5" w14:textId="77777777" w:rsidR="00D16E58" w:rsidRPr="00737A93" w:rsidRDefault="00D16E58" w:rsidP="00D16E58">
            <w:pPr>
              <w:spacing w:line="240" w:lineRule="atLeast"/>
              <w:rPr>
                <w:color w:val="0000FF"/>
                <w:lang w:val="nl-BE"/>
              </w:rPr>
            </w:pPr>
          </w:p>
        </w:tc>
        <w:tc>
          <w:tcPr>
            <w:tcW w:w="806" w:type="dxa"/>
          </w:tcPr>
          <w:p w14:paraId="67F87121" w14:textId="77777777" w:rsidR="00D16E58" w:rsidRPr="00737A93" w:rsidRDefault="00D16E58" w:rsidP="00D16E58">
            <w:pPr>
              <w:spacing w:line="240" w:lineRule="atLeast"/>
              <w:rPr>
                <w:color w:val="0000FF"/>
                <w:lang w:val="nl-BE"/>
              </w:rPr>
            </w:pPr>
          </w:p>
        </w:tc>
        <w:tc>
          <w:tcPr>
            <w:tcW w:w="832" w:type="dxa"/>
          </w:tcPr>
          <w:p w14:paraId="4118F5FA" w14:textId="77777777" w:rsidR="00D16E58" w:rsidRPr="00737A93" w:rsidRDefault="00D16E58" w:rsidP="00D16E58">
            <w:pPr>
              <w:spacing w:line="240" w:lineRule="atLeast"/>
              <w:rPr>
                <w:color w:val="0000FF"/>
                <w:lang w:val="nl-BE"/>
              </w:rPr>
            </w:pPr>
          </w:p>
        </w:tc>
        <w:tc>
          <w:tcPr>
            <w:tcW w:w="6324" w:type="dxa"/>
            <w:gridSpan w:val="3"/>
          </w:tcPr>
          <w:p w14:paraId="75A13C60"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459636CB" w14:textId="77777777" w:rsidR="00D16E58" w:rsidRPr="00737A93" w:rsidRDefault="00D16E58" w:rsidP="00D16E58">
            <w:pPr>
              <w:spacing w:line="240" w:lineRule="atLeast"/>
              <w:jc w:val="right"/>
              <w:rPr>
                <w:color w:val="0000FF"/>
                <w:lang w:val="nl-BE"/>
              </w:rPr>
            </w:pPr>
          </w:p>
        </w:tc>
      </w:tr>
      <w:tr w:rsidR="00D16E58" w:rsidRPr="00CE5E37" w14:paraId="16AB0F1A" w14:textId="77777777" w:rsidTr="00C1409D">
        <w:trPr>
          <w:cantSplit/>
        </w:trPr>
        <w:tc>
          <w:tcPr>
            <w:tcW w:w="269" w:type="dxa"/>
          </w:tcPr>
          <w:p w14:paraId="3BC7A20F" w14:textId="77777777" w:rsidR="00D16E58" w:rsidRPr="00737A93" w:rsidRDefault="00D16E58" w:rsidP="00D16E58">
            <w:pPr>
              <w:spacing w:line="240" w:lineRule="atLeast"/>
              <w:rPr>
                <w:color w:val="0000FF"/>
                <w:lang w:val="nl-BE"/>
              </w:rPr>
            </w:pPr>
          </w:p>
        </w:tc>
        <w:tc>
          <w:tcPr>
            <w:tcW w:w="538" w:type="dxa"/>
          </w:tcPr>
          <w:p w14:paraId="74A0DFA7" w14:textId="77777777" w:rsidR="00D16E58" w:rsidRPr="00737A93" w:rsidRDefault="00D16E58" w:rsidP="00D16E58">
            <w:pPr>
              <w:spacing w:line="240" w:lineRule="atLeast"/>
              <w:rPr>
                <w:color w:val="0000FF"/>
                <w:lang w:val="nl-BE"/>
              </w:rPr>
            </w:pPr>
          </w:p>
        </w:tc>
        <w:tc>
          <w:tcPr>
            <w:tcW w:w="806" w:type="dxa"/>
          </w:tcPr>
          <w:p w14:paraId="5AB11170" w14:textId="77777777" w:rsidR="00D16E58" w:rsidRPr="00737A93" w:rsidRDefault="00D16E58" w:rsidP="00D16E58">
            <w:pPr>
              <w:spacing w:line="240" w:lineRule="atLeast"/>
              <w:rPr>
                <w:color w:val="0000FF"/>
                <w:lang w:val="nl-BE"/>
              </w:rPr>
            </w:pPr>
          </w:p>
        </w:tc>
        <w:tc>
          <w:tcPr>
            <w:tcW w:w="832" w:type="dxa"/>
          </w:tcPr>
          <w:p w14:paraId="55F6D49F" w14:textId="77777777" w:rsidR="00D16E58" w:rsidRPr="00737A93" w:rsidRDefault="00D16E58" w:rsidP="00D16E58">
            <w:pPr>
              <w:spacing w:line="240" w:lineRule="atLeast"/>
              <w:rPr>
                <w:color w:val="0000FF"/>
                <w:lang w:val="nl-BE"/>
              </w:rPr>
            </w:pPr>
          </w:p>
        </w:tc>
        <w:tc>
          <w:tcPr>
            <w:tcW w:w="6324" w:type="dxa"/>
            <w:gridSpan w:val="3"/>
          </w:tcPr>
          <w:p w14:paraId="7947B6EB"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s="Arial"/>
                <w:color w:val="0000FF"/>
                <w:lang w:val="nl-BE"/>
              </w:rPr>
              <w:t>De verstrekking wordt niet gecumuleerd met een verstrekking voor :</w:t>
            </w:r>
          </w:p>
        </w:tc>
        <w:tc>
          <w:tcPr>
            <w:tcW w:w="267" w:type="dxa"/>
            <w:vAlign w:val="bottom"/>
          </w:tcPr>
          <w:p w14:paraId="4F41496F" w14:textId="77777777" w:rsidR="00D16E58" w:rsidRPr="00737A93" w:rsidRDefault="00D16E58" w:rsidP="00D16E58">
            <w:pPr>
              <w:spacing w:line="240" w:lineRule="atLeast"/>
              <w:jc w:val="right"/>
              <w:rPr>
                <w:color w:val="0000FF"/>
                <w:lang w:val="nl-BE"/>
              </w:rPr>
            </w:pPr>
          </w:p>
        </w:tc>
      </w:tr>
      <w:tr w:rsidR="00D16E58" w:rsidRPr="00CE5E37" w14:paraId="53B6DF9F" w14:textId="77777777" w:rsidTr="00C1409D">
        <w:trPr>
          <w:cantSplit/>
        </w:trPr>
        <w:tc>
          <w:tcPr>
            <w:tcW w:w="269" w:type="dxa"/>
          </w:tcPr>
          <w:p w14:paraId="3B6F21E0" w14:textId="77777777" w:rsidR="00D16E58" w:rsidRPr="00737A93" w:rsidRDefault="00D16E58" w:rsidP="00D16E58">
            <w:pPr>
              <w:spacing w:line="240" w:lineRule="atLeast"/>
              <w:rPr>
                <w:color w:val="0000FF"/>
                <w:lang w:val="nl-BE"/>
              </w:rPr>
            </w:pPr>
          </w:p>
        </w:tc>
        <w:tc>
          <w:tcPr>
            <w:tcW w:w="538" w:type="dxa"/>
          </w:tcPr>
          <w:p w14:paraId="31736884" w14:textId="77777777" w:rsidR="00D16E58" w:rsidRPr="00737A93" w:rsidRDefault="00D16E58" w:rsidP="00D16E58">
            <w:pPr>
              <w:spacing w:line="240" w:lineRule="atLeast"/>
              <w:rPr>
                <w:color w:val="0000FF"/>
                <w:lang w:val="nl-BE"/>
              </w:rPr>
            </w:pPr>
          </w:p>
        </w:tc>
        <w:tc>
          <w:tcPr>
            <w:tcW w:w="806" w:type="dxa"/>
          </w:tcPr>
          <w:p w14:paraId="337D5723" w14:textId="77777777" w:rsidR="00D16E58" w:rsidRPr="00737A93" w:rsidRDefault="00D16E58" w:rsidP="00D16E58">
            <w:pPr>
              <w:spacing w:line="240" w:lineRule="atLeast"/>
              <w:rPr>
                <w:color w:val="0000FF"/>
                <w:lang w:val="nl-BE"/>
              </w:rPr>
            </w:pPr>
          </w:p>
        </w:tc>
        <w:tc>
          <w:tcPr>
            <w:tcW w:w="832" w:type="dxa"/>
          </w:tcPr>
          <w:p w14:paraId="6A84A29E" w14:textId="77777777" w:rsidR="00D16E58" w:rsidRPr="00737A93" w:rsidRDefault="00D16E58" w:rsidP="00D16E58">
            <w:pPr>
              <w:spacing w:line="240" w:lineRule="atLeast"/>
              <w:rPr>
                <w:color w:val="0000FF"/>
                <w:lang w:val="nl-BE"/>
              </w:rPr>
            </w:pPr>
          </w:p>
        </w:tc>
        <w:tc>
          <w:tcPr>
            <w:tcW w:w="6324" w:type="dxa"/>
            <w:gridSpan w:val="3"/>
          </w:tcPr>
          <w:p w14:paraId="7D5F7D7B" w14:textId="77777777" w:rsidR="00D16E58" w:rsidRPr="00737A93" w:rsidRDefault="00D16E58" w:rsidP="00D16E58">
            <w:pPr>
              <w:spacing w:line="240" w:lineRule="atLeast"/>
              <w:ind w:left="680" w:hanging="283"/>
              <w:jc w:val="both"/>
              <w:rPr>
                <w:rFonts w:ascii="Arial" w:hAnsi="Arial" w:cs="Arial"/>
                <w:bCs/>
                <w:color w:val="0000FF"/>
                <w:lang w:val="nl-BE"/>
              </w:rPr>
            </w:pPr>
            <w:r w:rsidRPr="00737A93">
              <w:rPr>
                <w:rFonts w:ascii="Arial" w:hAnsi="Arial" w:cs="Arial"/>
                <w:bCs/>
                <w:color w:val="0000FF"/>
                <w:lang w:val="nl-BE"/>
              </w:rPr>
              <w:t>a) een endoscopie van het spijsverteringsstelsel langs orale weg (473056 – 473060, 473093 – 473104, 473734 – 473745);</w:t>
            </w:r>
          </w:p>
        </w:tc>
        <w:tc>
          <w:tcPr>
            <w:tcW w:w="267" w:type="dxa"/>
            <w:vAlign w:val="bottom"/>
          </w:tcPr>
          <w:p w14:paraId="535DE213" w14:textId="77777777" w:rsidR="00D16E58" w:rsidRPr="00737A93" w:rsidRDefault="00D16E58" w:rsidP="00D16E58">
            <w:pPr>
              <w:spacing w:line="240" w:lineRule="atLeast"/>
              <w:jc w:val="right"/>
              <w:rPr>
                <w:color w:val="0000FF"/>
                <w:lang w:val="nl-BE"/>
              </w:rPr>
            </w:pPr>
          </w:p>
        </w:tc>
      </w:tr>
      <w:tr w:rsidR="00D16E58" w:rsidRPr="00CE5E37" w14:paraId="518BD39D" w14:textId="77777777" w:rsidTr="00C1409D">
        <w:trPr>
          <w:cantSplit/>
        </w:trPr>
        <w:tc>
          <w:tcPr>
            <w:tcW w:w="269" w:type="dxa"/>
          </w:tcPr>
          <w:p w14:paraId="29ADC61B" w14:textId="77777777" w:rsidR="00D16E58" w:rsidRPr="00737A93" w:rsidRDefault="00D16E58" w:rsidP="00D16E58">
            <w:pPr>
              <w:spacing w:line="240" w:lineRule="atLeast"/>
              <w:rPr>
                <w:color w:val="0000FF"/>
                <w:lang w:val="nl-BE"/>
              </w:rPr>
            </w:pPr>
          </w:p>
        </w:tc>
        <w:tc>
          <w:tcPr>
            <w:tcW w:w="538" w:type="dxa"/>
          </w:tcPr>
          <w:p w14:paraId="0A95D081" w14:textId="77777777" w:rsidR="00D16E58" w:rsidRPr="00737A93" w:rsidRDefault="00D16E58" w:rsidP="00D16E58">
            <w:pPr>
              <w:spacing w:line="240" w:lineRule="atLeast"/>
              <w:rPr>
                <w:color w:val="0000FF"/>
                <w:lang w:val="nl-BE"/>
              </w:rPr>
            </w:pPr>
          </w:p>
        </w:tc>
        <w:tc>
          <w:tcPr>
            <w:tcW w:w="806" w:type="dxa"/>
          </w:tcPr>
          <w:p w14:paraId="306C9E69" w14:textId="77777777" w:rsidR="00D16E58" w:rsidRPr="00737A93" w:rsidRDefault="00D16E58" w:rsidP="00D16E58">
            <w:pPr>
              <w:spacing w:line="240" w:lineRule="atLeast"/>
              <w:rPr>
                <w:color w:val="0000FF"/>
                <w:lang w:val="nl-BE"/>
              </w:rPr>
            </w:pPr>
          </w:p>
        </w:tc>
        <w:tc>
          <w:tcPr>
            <w:tcW w:w="832" w:type="dxa"/>
          </w:tcPr>
          <w:p w14:paraId="5205E8CD" w14:textId="77777777" w:rsidR="00D16E58" w:rsidRPr="00737A93" w:rsidRDefault="00D16E58" w:rsidP="00D16E58">
            <w:pPr>
              <w:spacing w:line="240" w:lineRule="atLeast"/>
              <w:rPr>
                <w:color w:val="0000FF"/>
                <w:lang w:val="nl-BE"/>
              </w:rPr>
            </w:pPr>
          </w:p>
        </w:tc>
        <w:tc>
          <w:tcPr>
            <w:tcW w:w="6324" w:type="dxa"/>
            <w:gridSpan w:val="3"/>
          </w:tcPr>
          <w:p w14:paraId="47C0E553" w14:textId="77777777" w:rsidR="00D16E58" w:rsidRPr="00737A93" w:rsidRDefault="00D16E58" w:rsidP="00D16E58">
            <w:pPr>
              <w:spacing w:line="240" w:lineRule="atLeast"/>
              <w:ind w:left="680" w:hanging="283"/>
              <w:jc w:val="both"/>
              <w:rPr>
                <w:rFonts w:ascii="Arial" w:hAnsi="Arial" w:cs="Arial"/>
                <w:bCs/>
                <w:color w:val="0000FF"/>
                <w:lang w:val="nl-BE"/>
              </w:rPr>
            </w:pPr>
            <w:r w:rsidRPr="00737A93">
              <w:rPr>
                <w:rFonts w:ascii="Arial" w:hAnsi="Arial" w:cs="Arial"/>
                <w:bCs/>
                <w:color w:val="0000FF"/>
                <w:lang w:val="nl-BE"/>
              </w:rPr>
              <w:t>b) een procedure die een endoscopie van het spijsverteringsstelsel langs orale weg omvat (474854 – 474865, 474832 – 474843, 474876 – 474880, 473690 – 473701, 473712 – 473723, 473830 – 473841).</w:t>
            </w:r>
          </w:p>
        </w:tc>
        <w:tc>
          <w:tcPr>
            <w:tcW w:w="267" w:type="dxa"/>
            <w:vAlign w:val="bottom"/>
          </w:tcPr>
          <w:p w14:paraId="4E2A8DB9" w14:textId="77777777" w:rsidR="00D16E58" w:rsidRPr="00737A93" w:rsidRDefault="00D16E58" w:rsidP="00D16E58">
            <w:pPr>
              <w:spacing w:line="240" w:lineRule="atLeast"/>
              <w:jc w:val="right"/>
              <w:rPr>
                <w:color w:val="0000FF"/>
                <w:lang w:val="nl-BE"/>
              </w:rPr>
            </w:pPr>
          </w:p>
        </w:tc>
      </w:tr>
      <w:tr w:rsidR="00D16E58" w:rsidRPr="00CE5E37" w14:paraId="4AD0865C" w14:textId="77777777" w:rsidTr="00C1409D">
        <w:trPr>
          <w:cantSplit/>
        </w:trPr>
        <w:tc>
          <w:tcPr>
            <w:tcW w:w="269" w:type="dxa"/>
          </w:tcPr>
          <w:p w14:paraId="7C420CF7" w14:textId="77777777" w:rsidR="00D16E58" w:rsidRPr="00737A93" w:rsidRDefault="00D16E58" w:rsidP="00D16E58">
            <w:pPr>
              <w:spacing w:line="240" w:lineRule="atLeast"/>
              <w:rPr>
                <w:color w:val="0000FF"/>
                <w:lang w:val="nl-BE"/>
              </w:rPr>
            </w:pPr>
          </w:p>
        </w:tc>
        <w:tc>
          <w:tcPr>
            <w:tcW w:w="538" w:type="dxa"/>
          </w:tcPr>
          <w:p w14:paraId="0CF86542" w14:textId="77777777" w:rsidR="00D16E58" w:rsidRPr="00737A93" w:rsidRDefault="00D16E58" w:rsidP="00D16E58">
            <w:pPr>
              <w:spacing w:line="240" w:lineRule="atLeast"/>
              <w:rPr>
                <w:color w:val="0000FF"/>
                <w:lang w:val="nl-BE"/>
              </w:rPr>
            </w:pPr>
          </w:p>
        </w:tc>
        <w:tc>
          <w:tcPr>
            <w:tcW w:w="806" w:type="dxa"/>
          </w:tcPr>
          <w:p w14:paraId="30513C77" w14:textId="77777777" w:rsidR="00D16E58" w:rsidRPr="00737A93" w:rsidRDefault="00D16E58" w:rsidP="00D16E58">
            <w:pPr>
              <w:spacing w:line="240" w:lineRule="atLeast"/>
              <w:rPr>
                <w:color w:val="0000FF"/>
                <w:lang w:val="nl-BE"/>
              </w:rPr>
            </w:pPr>
          </w:p>
        </w:tc>
        <w:tc>
          <w:tcPr>
            <w:tcW w:w="832" w:type="dxa"/>
          </w:tcPr>
          <w:p w14:paraId="37897081" w14:textId="77777777" w:rsidR="00D16E58" w:rsidRPr="00737A93" w:rsidRDefault="00D16E58" w:rsidP="00D16E58">
            <w:pPr>
              <w:spacing w:line="240" w:lineRule="atLeast"/>
              <w:rPr>
                <w:color w:val="0000FF"/>
                <w:lang w:val="nl-BE"/>
              </w:rPr>
            </w:pPr>
          </w:p>
        </w:tc>
        <w:tc>
          <w:tcPr>
            <w:tcW w:w="6324" w:type="dxa"/>
            <w:gridSpan w:val="3"/>
          </w:tcPr>
          <w:p w14:paraId="2EADE572" w14:textId="77777777" w:rsidR="00D16E58" w:rsidRPr="00737A93" w:rsidRDefault="00D16E58" w:rsidP="00D16E58">
            <w:pPr>
              <w:pStyle w:val="Paragraphedeliste"/>
              <w:spacing w:line="240" w:lineRule="atLeast"/>
              <w:jc w:val="both"/>
              <w:rPr>
                <w:rFonts w:ascii="Arial" w:hAnsi="Arial" w:cs="Arial"/>
                <w:color w:val="0000FF"/>
                <w:lang w:val="nl-BE"/>
              </w:rPr>
            </w:pPr>
          </w:p>
        </w:tc>
        <w:tc>
          <w:tcPr>
            <w:tcW w:w="267" w:type="dxa"/>
            <w:vAlign w:val="bottom"/>
          </w:tcPr>
          <w:p w14:paraId="6048256C" w14:textId="77777777" w:rsidR="00D16E58" w:rsidRPr="00737A93" w:rsidRDefault="00D16E58" w:rsidP="00D16E58">
            <w:pPr>
              <w:spacing w:line="240" w:lineRule="atLeast"/>
              <w:jc w:val="right"/>
              <w:rPr>
                <w:color w:val="0000FF"/>
                <w:lang w:val="nl-BE"/>
              </w:rPr>
            </w:pPr>
          </w:p>
        </w:tc>
      </w:tr>
      <w:tr w:rsidR="00D16E58" w:rsidRPr="00CE5E37" w14:paraId="7D40D55A" w14:textId="77777777" w:rsidTr="00C1409D">
        <w:trPr>
          <w:cantSplit/>
        </w:trPr>
        <w:tc>
          <w:tcPr>
            <w:tcW w:w="269" w:type="dxa"/>
          </w:tcPr>
          <w:p w14:paraId="3CBF675E" w14:textId="77777777" w:rsidR="00D16E58" w:rsidRPr="00737A93" w:rsidRDefault="00D16E58" w:rsidP="00D16E58">
            <w:pPr>
              <w:spacing w:line="240" w:lineRule="atLeast"/>
              <w:rPr>
                <w:color w:val="0000FF"/>
                <w:lang w:val="nl-BE"/>
              </w:rPr>
            </w:pPr>
          </w:p>
        </w:tc>
        <w:tc>
          <w:tcPr>
            <w:tcW w:w="538" w:type="dxa"/>
          </w:tcPr>
          <w:p w14:paraId="15ED42DD" w14:textId="77777777" w:rsidR="00D16E58" w:rsidRPr="00737A93" w:rsidRDefault="00D16E58" w:rsidP="00D16E58">
            <w:pPr>
              <w:spacing w:line="240" w:lineRule="atLeast"/>
              <w:rPr>
                <w:color w:val="0000FF"/>
                <w:lang w:val="nl-BE"/>
              </w:rPr>
            </w:pPr>
          </w:p>
        </w:tc>
        <w:tc>
          <w:tcPr>
            <w:tcW w:w="806" w:type="dxa"/>
          </w:tcPr>
          <w:p w14:paraId="4A2AD73A" w14:textId="77777777" w:rsidR="00D16E58" w:rsidRPr="00737A93" w:rsidRDefault="00D16E58" w:rsidP="00D16E58">
            <w:pPr>
              <w:spacing w:line="240" w:lineRule="atLeast"/>
              <w:rPr>
                <w:color w:val="0000FF"/>
                <w:lang w:val="nl-BE"/>
              </w:rPr>
            </w:pPr>
          </w:p>
        </w:tc>
        <w:tc>
          <w:tcPr>
            <w:tcW w:w="832" w:type="dxa"/>
          </w:tcPr>
          <w:p w14:paraId="688F95B9" w14:textId="77777777" w:rsidR="00D16E58" w:rsidRPr="00737A93" w:rsidRDefault="00D16E58" w:rsidP="00D16E58">
            <w:pPr>
              <w:spacing w:line="240" w:lineRule="atLeast"/>
              <w:rPr>
                <w:color w:val="0000FF"/>
                <w:lang w:val="nl-BE"/>
              </w:rPr>
            </w:pPr>
          </w:p>
        </w:tc>
        <w:tc>
          <w:tcPr>
            <w:tcW w:w="6324" w:type="dxa"/>
            <w:gridSpan w:val="3"/>
          </w:tcPr>
          <w:p w14:paraId="676FC940" w14:textId="77777777" w:rsidR="00D16E58" w:rsidRPr="00737A93" w:rsidRDefault="00D16E58" w:rsidP="00D16E58">
            <w:pPr>
              <w:spacing w:line="240" w:lineRule="atLeast"/>
              <w:jc w:val="both"/>
              <w:rPr>
                <w:rFonts w:ascii="Arial" w:hAnsi="Arial" w:cs="Arial"/>
                <w:color w:val="0000FF"/>
                <w:lang w:val="nl-BE"/>
              </w:rPr>
            </w:pPr>
            <w:r w:rsidRPr="00737A93">
              <w:rPr>
                <w:rFonts w:ascii="Arial" w:hAnsi="Arial" w:cs="Arial"/>
                <w:bCs/>
                <w:color w:val="0000FF"/>
                <w:lang w:val="nl-BE"/>
              </w:rPr>
              <w:t>De verstrekking wordt met 13 % verhoogd voor patiënten jonger dan 7 jaar.</w:t>
            </w:r>
          </w:p>
        </w:tc>
        <w:tc>
          <w:tcPr>
            <w:tcW w:w="267" w:type="dxa"/>
            <w:vAlign w:val="bottom"/>
          </w:tcPr>
          <w:p w14:paraId="46887D6F" w14:textId="77777777" w:rsidR="00D16E58" w:rsidRPr="00737A93" w:rsidRDefault="00D16E58" w:rsidP="00D16E58">
            <w:pPr>
              <w:spacing w:line="240" w:lineRule="atLeast"/>
              <w:jc w:val="right"/>
              <w:rPr>
                <w:color w:val="0000FF"/>
                <w:lang w:val="nl-BE"/>
              </w:rPr>
            </w:pPr>
          </w:p>
        </w:tc>
      </w:tr>
      <w:tr w:rsidR="00D16E58" w:rsidRPr="00CE5E37" w14:paraId="670E4C63" w14:textId="77777777" w:rsidTr="00C1409D">
        <w:trPr>
          <w:cantSplit/>
        </w:trPr>
        <w:tc>
          <w:tcPr>
            <w:tcW w:w="269" w:type="dxa"/>
          </w:tcPr>
          <w:p w14:paraId="3B45C938" w14:textId="77777777" w:rsidR="00D16E58" w:rsidRPr="00737A93" w:rsidRDefault="00D16E58" w:rsidP="00D16E58">
            <w:pPr>
              <w:spacing w:line="240" w:lineRule="atLeast"/>
              <w:rPr>
                <w:b/>
                <w:color w:val="0000FF"/>
                <w:lang w:val="nl-BE"/>
              </w:rPr>
            </w:pPr>
          </w:p>
        </w:tc>
        <w:tc>
          <w:tcPr>
            <w:tcW w:w="538" w:type="dxa"/>
          </w:tcPr>
          <w:p w14:paraId="7F4535FE" w14:textId="77777777" w:rsidR="00D16E58" w:rsidRPr="00737A93" w:rsidRDefault="00D16E58" w:rsidP="00D16E58">
            <w:pPr>
              <w:spacing w:line="240" w:lineRule="atLeast"/>
              <w:rPr>
                <w:b/>
                <w:color w:val="0000FF"/>
                <w:lang w:val="nl-BE"/>
              </w:rPr>
            </w:pPr>
          </w:p>
        </w:tc>
        <w:tc>
          <w:tcPr>
            <w:tcW w:w="806" w:type="dxa"/>
          </w:tcPr>
          <w:p w14:paraId="1D354A83" w14:textId="77777777" w:rsidR="00D16E58" w:rsidRPr="00737A93" w:rsidRDefault="00D16E58" w:rsidP="00D16E58">
            <w:pPr>
              <w:spacing w:line="240" w:lineRule="atLeast"/>
              <w:rPr>
                <w:b/>
                <w:color w:val="0000FF"/>
                <w:lang w:val="nl-BE"/>
              </w:rPr>
            </w:pPr>
          </w:p>
        </w:tc>
        <w:tc>
          <w:tcPr>
            <w:tcW w:w="832" w:type="dxa"/>
          </w:tcPr>
          <w:p w14:paraId="2078332C" w14:textId="77777777" w:rsidR="00D16E58" w:rsidRPr="00737A93" w:rsidRDefault="00D16E58" w:rsidP="00D16E58">
            <w:pPr>
              <w:spacing w:line="240" w:lineRule="atLeast"/>
              <w:rPr>
                <w:b/>
                <w:color w:val="0000FF"/>
                <w:lang w:val="nl-BE"/>
              </w:rPr>
            </w:pPr>
          </w:p>
        </w:tc>
        <w:tc>
          <w:tcPr>
            <w:tcW w:w="6324" w:type="dxa"/>
            <w:gridSpan w:val="3"/>
          </w:tcPr>
          <w:p w14:paraId="3E4FDF93" w14:textId="77777777" w:rsidR="00D16E58" w:rsidRPr="00737A93" w:rsidRDefault="00D16E58" w:rsidP="00D16E58">
            <w:pPr>
              <w:spacing w:line="240" w:lineRule="atLeast"/>
              <w:jc w:val="both"/>
              <w:rPr>
                <w:rFonts w:ascii="Arial" w:hAnsi="Arial"/>
                <w:b/>
                <w:color w:val="0000FF"/>
                <w:lang w:val="nl-BE"/>
              </w:rPr>
            </w:pPr>
          </w:p>
        </w:tc>
        <w:tc>
          <w:tcPr>
            <w:tcW w:w="267" w:type="dxa"/>
            <w:vAlign w:val="bottom"/>
          </w:tcPr>
          <w:p w14:paraId="1940D3E9" w14:textId="77777777" w:rsidR="00D16E58" w:rsidRPr="00737A93" w:rsidRDefault="00D16E58" w:rsidP="00D16E58">
            <w:pPr>
              <w:spacing w:line="240" w:lineRule="atLeast"/>
              <w:jc w:val="right"/>
              <w:rPr>
                <w:b/>
                <w:color w:val="0000FF"/>
                <w:lang w:val="nl-BE"/>
              </w:rPr>
            </w:pPr>
          </w:p>
        </w:tc>
      </w:tr>
      <w:tr w:rsidR="00D16E58" w:rsidRPr="00F63476" w14:paraId="45FDF6ED" w14:textId="77777777" w:rsidTr="00C1409D">
        <w:trPr>
          <w:cantSplit/>
        </w:trPr>
        <w:tc>
          <w:tcPr>
            <w:tcW w:w="269" w:type="dxa"/>
          </w:tcPr>
          <w:p w14:paraId="2A955B64" w14:textId="77777777" w:rsidR="00D16E58" w:rsidRPr="00737A93" w:rsidRDefault="00D16E58" w:rsidP="00D16E58">
            <w:pPr>
              <w:spacing w:line="240" w:lineRule="atLeast"/>
              <w:rPr>
                <w:b/>
                <w:color w:val="0000FF"/>
                <w:lang w:val="nl-BE"/>
              </w:rPr>
            </w:pPr>
          </w:p>
        </w:tc>
        <w:tc>
          <w:tcPr>
            <w:tcW w:w="538" w:type="dxa"/>
          </w:tcPr>
          <w:p w14:paraId="3EDFD49C" w14:textId="77777777" w:rsidR="00D16E58" w:rsidRPr="00737A93" w:rsidRDefault="00D16E58" w:rsidP="00D16E58">
            <w:pPr>
              <w:spacing w:line="240" w:lineRule="atLeast"/>
              <w:rPr>
                <w:b/>
                <w:color w:val="0000FF"/>
                <w:lang w:val="nl-BE"/>
              </w:rPr>
            </w:pPr>
          </w:p>
        </w:tc>
        <w:tc>
          <w:tcPr>
            <w:tcW w:w="806" w:type="dxa"/>
          </w:tcPr>
          <w:p w14:paraId="2BEC30E0" w14:textId="77777777" w:rsidR="00D16E58" w:rsidRPr="00737A93" w:rsidRDefault="00D16E58" w:rsidP="00D16E58">
            <w:pPr>
              <w:spacing w:line="240" w:lineRule="atLeast"/>
              <w:rPr>
                <w:rFonts w:ascii="Arial" w:hAnsi="Arial"/>
                <w:b/>
                <w:color w:val="0000FF"/>
                <w:lang w:val="nl-BE"/>
              </w:rPr>
            </w:pPr>
            <w:r w:rsidRPr="00737A93">
              <w:rPr>
                <w:rFonts w:ascii="Arial" w:hAnsi="Arial" w:cs="Arial"/>
                <w:color w:val="0000FF"/>
                <w:lang w:val="fr-BE"/>
              </w:rPr>
              <w:t>473056</w:t>
            </w:r>
          </w:p>
        </w:tc>
        <w:tc>
          <w:tcPr>
            <w:tcW w:w="832" w:type="dxa"/>
          </w:tcPr>
          <w:p w14:paraId="1F1BD0CD" w14:textId="77777777" w:rsidR="00D16E58" w:rsidRPr="00737A93" w:rsidRDefault="00D16E58" w:rsidP="00D16E58">
            <w:pPr>
              <w:spacing w:line="240" w:lineRule="atLeast"/>
              <w:rPr>
                <w:rFonts w:ascii="Arial" w:hAnsi="Arial"/>
                <w:b/>
                <w:color w:val="0000FF"/>
                <w:lang w:val="nl-BE"/>
              </w:rPr>
            </w:pPr>
            <w:r w:rsidRPr="00737A93">
              <w:rPr>
                <w:rFonts w:ascii="Arial" w:hAnsi="Arial" w:cs="Arial"/>
                <w:color w:val="0000FF"/>
                <w:lang w:val="fr-BE"/>
              </w:rPr>
              <w:t>473060</w:t>
            </w:r>
          </w:p>
        </w:tc>
        <w:tc>
          <w:tcPr>
            <w:tcW w:w="5082" w:type="dxa"/>
          </w:tcPr>
          <w:p w14:paraId="092610A2" w14:textId="77777777" w:rsidR="00D16E58" w:rsidRPr="00737A93" w:rsidRDefault="00D16E58" w:rsidP="00D16E58">
            <w:pPr>
              <w:spacing w:line="240" w:lineRule="atLeast"/>
              <w:jc w:val="both"/>
              <w:rPr>
                <w:b/>
                <w:color w:val="0000FF"/>
                <w:lang w:val="nl-BE"/>
              </w:rPr>
            </w:pPr>
            <w:r w:rsidRPr="00737A93">
              <w:rPr>
                <w:rFonts w:ascii="Arial" w:hAnsi="Arial" w:cs="Arial"/>
                <w:color w:val="0000FF"/>
                <w:lang w:val="nl-BE"/>
              </w:rPr>
              <w:t>Onderzoek van het hogere spijsverteringskanaal door middel van endoscopie</w:t>
            </w:r>
          </w:p>
        </w:tc>
        <w:tc>
          <w:tcPr>
            <w:tcW w:w="538" w:type="dxa"/>
            <w:vAlign w:val="bottom"/>
          </w:tcPr>
          <w:p w14:paraId="1458C742" w14:textId="77777777" w:rsidR="00D16E58" w:rsidRPr="00737A93" w:rsidRDefault="00D16E58" w:rsidP="00D16E58">
            <w:pPr>
              <w:spacing w:line="240" w:lineRule="atLeast"/>
              <w:jc w:val="right"/>
              <w:rPr>
                <w:rFonts w:ascii="Arial" w:hAnsi="Arial"/>
                <w:b/>
                <w:color w:val="0000FF"/>
                <w:lang w:val="nl-BE"/>
              </w:rPr>
            </w:pPr>
            <w:r w:rsidRPr="00737A93">
              <w:rPr>
                <w:rFonts w:ascii="Arial" w:hAnsi="Arial" w:cs="Arial"/>
                <w:color w:val="0000FF"/>
                <w:lang w:val="fr-BE"/>
              </w:rPr>
              <w:t>K</w:t>
            </w:r>
          </w:p>
        </w:tc>
        <w:tc>
          <w:tcPr>
            <w:tcW w:w="704" w:type="dxa"/>
            <w:vAlign w:val="bottom"/>
          </w:tcPr>
          <w:p w14:paraId="2CE0EF7E" w14:textId="77777777" w:rsidR="00D16E58" w:rsidRPr="00737A93" w:rsidRDefault="00D16E58" w:rsidP="00D16E58">
            <w:pPr>
              <w:spacing w:line="240" w:lineRule="atLeast"/>
              <w:jc w:val="right"/>
              <w:rPr>
                <w:rFonts w:ascii="Arial" w:hAnsi="Arial"/>
                <w:b/>
                <w:color w:val="0000FF"/>
                <w:lang w:val="nl-BE"/>
              </w:rPr>
            </w:pPr>
            <w:r w:rsidRPr="00737A93">
              <w:rPr>
                <w:rFonts w:ascii="Arial" w:hAnsi="Arial" w:cs="Arial"/>
                <w:color w:val="0000FF"/>
                <w:lang w:val="fr-BE"/>
              </w:rPr>
              <w:t>106</w:t>
            </w:r>
          </w:p>
        </w:tc>
        <w:tc>
          <w:tcPr>
            <w:tcW w:w="267" w:type="dxa"/>
            <w:vAlign w:val="bottom"/>
          </w:tcPr>
          <w:p w14:paraId="4C50774F" w14:textId="77777777" w:rsidR="00D16E58" w:rsidRPr="00737A93" w:rsidRDefault="00D16E58" w:rsidP="00D16E58">
            <w:pPr>
              <w:spacing w:line="240" w:lineRule="atLeast"/>
              <w:jc w:val="right"/>
              <w:rPr>
                <w:b/>
                <w:color w:val="0000FF"/>
                <w:lang w:val="nl-BE"/>
              </w:rPr>
            </w:pPr>
          </w:p>
        </w:tc>
      </w:tr>
      <w:tr w:rsidR="00D16E58" w:rsidRPr="00F63476" w14:paraId="69E3AF52" w14:textId="77777777" w:rsidTr="00C1409D">
        <w:trPr>
          <w:cantSplit/>
        </w:trPr>
        <w:tc>
          <w:tcPr>
            <w:tcW w:w="269" w:type="dxa"/>
          </w:tcPr>
          <w:p w14:paraId="3AF6CB26" w14:textId="77777777" w:rsidR="00D16E58" w:rsidRPr="00737A93" w:rsidRDefault="00D16E58" w:rsidP="00D16E58">
            <w:pPr>
              <w:spacing w:line="240" w:lineRule="atLeast"/>
              <w:rPr>
                <w:rFonts w:ascii="Arial" w:hAnsi="Arial"/>
                <w:color w:val="0000FF"/>
                <w:lang w:val="nl-BE"/>
              </w:rPr>
            </w:pPr>
          </w:p>
        </w:tc>
        <w:tc>
          <w:tcPr>
            <w:tcW w:w="538" w:type="dxa"/>
          </w:tcPr>
          <w:p w14:paraId="28DC3D9C" w14:textId="77777777" w:rsidR="00D16E58" w:rsidRPr="00737A93" w:rsidRDefault="00D16E58" w:rsidP="00D16E58">
            <w:pPr>
              <w:spacing w:line="240" w:lineRule="atLeast"/>
              <w:rPr>
                <w:rFonts w:ascii="Arial" w:hAnsi="Arial"/>
                <w:color w:val="0000FF"/>
                <w:lang w:val="nl-BE"/>
              </w:rPr>
            </w:pPr>
          </w:p>
        </w:tc>
        <w:tc>
          <w:tcPr>
            <w:tcW w:w="806" w:type="dxa"/>
          </w:tcPr>
          <w:p w14:paraId="2434441E" w14:textId="77777777" w:rsidR="00D16E58" w:rsidRPr="00737A93" w:rsidRDefault="00D16E58" w:rsidP="00D16E58">
            <w:pPr>
              <w:spacing w:line="240" w:lineRule="atLeast"/>
              <w:rPr>
                <w:rFonts w:ascii="Arial" w:hAnsi="Arial"/>
                <w:color w:val="0000FF"/>
                <w:lang w:val="nl-BE"/>
              </w:rPr>
            </w:pPr>
          </w:p>
        </w:tc>
        <w:tc>
          <w:tcPr>
            <w:tcW w:w="832" w:type="dxa"/>
          </w:tcPr>
          <w:p w14:paraId="04260074" w14:textId="77777777" w:rsidR="00D16E58" w:rsidRPr="00737A93" w:rsidRDefault="00D16E58" w:rsidP="00D16E58">
            <w:pPr>
              <w:spacing w:line="240" w:lineRule="atLeast"/>
              <w:rPr>
                <w:rFonts w:ascii="Arial" w:hAnsi="Arial"/>
                <w:color w:val="0000FF"/>
                <w:lang w:val="nl-BE"/>
              </w:rPr>
            </w:pPr>
          </w:p>
        </w:tc>
        <w:tc>
          <w:tcPr>
            <w:tcW w:w="5082" w:type="dxa"/>
          </w:tcPr>
          <w:p w14:paraId="40EC158B"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3C034033"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63C2C209"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419AC77C" w14:textId="77777777" w:rsidR="00D16E58" w:rsidRPr="00737A93" w:rsidRDefault="00D16E58" w:rsidP="00D16E58">
            <w:pPr>
              <w:spacing w:line="240" w:lineRule="atLeast"/>
              <w:jc w:val="right"/>
              <w:rPr>
                <w:rFonts w:ascii="Arial" w:hAnsi="Arial"/>
                <w:color w:val="0000FF"/>
                <w:lang w:val="nl-BE"/>
              </w:rPr>
            </w:pPr>
          </w:p>
        </w:tc>
      </w:tr>
      <w:tr w:rsidR="00D16E58" w:rsidRPr="00CE5E37" w14:paraId="4825A313" w14:textId="77777777" w:rsidTr="00C1409D">
        <w:trPr>
          <w:cantSplit/>
        </w:trPr>
        <w:tc>
          <w:tcPr>
            <w:tcW w:w="269" w:type="dxa"/>
          </w:tcPr>
          <w:p w14:paraId="5EC9BD5F" w14:textId="77777777" w:rsidR="00D16E58" w:rsidRPr="00737A93" w:rsidRDefault="00D16E58" w:rsidP="00D16E58">
            <w:pPr>
              <w:spacing w:line="240" w:lineRule="atLeast"/>
              <w:rPr>
                <w:color w:val="0000FF"/>
                <w:lang w:val="nl-BE"/>
              </w:rPr>
            </w:pPr>
          </w:p>
        </w:tc>
        <w:tc>
          <w:tcPr>
            <w:tcW w:w="538" w:type="dxa"/>
          </w:tcPr>
          <w:p w14:paraId="7C72C484" w14:textId="77777777" w:rsidR="00D16E58" w:rsidRPr="00737A93" w:rsidRDefault="00D16E58" w:rsidP="00D16E58">
            <w:pPr>
              <w:spacing w:line="240" w:lineRule="atLeast"/>
              <w:rPr>
                <w:color w:val="0000FF"/>
                <w:lang w:val="nl-BE"/>
              </w:rPr>
            </w:pPr>
          </w:p>
        </w:tc>
        <w:tc>
          <w:tcPr>
            <w:tcW w:w="806" w:type="dxa"/>
          </w:tcPr>
          <w:p w14:paraId="59EA0871" w14:textId="77777777" w:rsidR="00D16E58" w:rsidRPr="00737A93" w:rsidRDefault="00D16E58" w:rsidP="00D16E58">
            <w:pPr>
              <w:spacing w:line="240" w:lineRule="atLeast"/>
              <w:rPr>
                <w:color w:val="0000FF"/>
                <w:lang w:val="nl-BE"/>
              </w:rPr>
            </w:pPr>
          </w:p>
        </w:tc>
        <w:tc>
          <w:tcPr>
            <w:tcW w:w="832" w:type="dxa"/>
          </w:tcPr>
          <w:p w14:paraId="0252C713"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3CABC638" w14:textId="77777777" w:rsidR="00D16E58" w:rsidRPr="00737A93" w:rsidRDefault="00D16E58" w:rsidP="00D16E58">
            <w:pPr>
              <w:spacing w:line="240" w:lineRule="atLeast"/>
              <w:jc w:val="both"/>
              <w:rPr>
                <w:rFonts w:ascii="Arial" w:hAnsi="Arial"/>
                <w:i/>
                <w:color w:val="0000FF"/>
                <w:sz w:val="18"/>
                <w:lang w:val="nl-BE"/>
              </w:rPr>
            </w:pPr>
            <w:r w:rsidRPr="00737A93">
              <w:rPr>
                <w:rFonts w:ascii="Arial" w:hAnsi="Arial" w:cs="Arial"/>
                <w:bCs/>
                <w:color w:val="0000FF"/>
                <w:lang w:val="nl-BE"/>
              </w:rPr>
              <w:t>De handeling wordt verricht door een geneesheer-specialist in de gastro-enterologie, heelkunde, geriatrie, inwendige geneeskunde, medische oncologie of pediatrie.</w:t>
            </w:r>
          </w:p>
        </w:tc>
        <w:tc>
          <w:tcPr>
            <w:tcW w:w="267" w:type="dxa"/>
            <w:vAlign w:val="bottom"/>
          </w:tcPr>
          <w:p w14:paraId="24E03388" w14:textId="77777777" w:rsidR="00D16E58" w:rsidRPr="00737A93" w:rsidRDefault="00D16E58" w:rsidP="00D16E58">
            <w:pPr>
              <w:spacing w:line="240" w:lineRule="atLeast"/>
              <w:jc w:val="right"/>
              <w:rPr>
                <w:color w:val="0000FF"/>
                <w:lang w:val="nl-BE"/>
              </w:rPr>
            </w:pPr>
          </w:p>
        </w:tc>
      </w:tr>
      <w:tr w:rsidR="00D16E58" w:rsidRPr="00CE5E37" w14:paraId="1747F775" w14:textId="77777777" w:rsidTr="00C1409D">
        <w:trPr>
          <w:cantSplit/>
        </w:trPr>
        <w:tc>
          <w:tcPr>
            <w:tcW w:w="269" w:type="dxa"/>
          </w:tcPr>
          <w:p w14:paraId="66EDF25B" w14:textId="77777777" w:rsidR="00D16E58" w:rsidRPr="00737A93" w:rsidRDefault="00D16E58" w:rsidP="00D16E58">
            <w:pPr>
              <w:spacing w:line="240" w:lineRule="atLeast"/>
              <w:rPr>
                <w:color w:val="0000FF"/>
                <w:lang w:val="nl-BE"/>
              </w:rPr>
            </w:pPr>
          </w:p>
        </w:tc>
        <w:tc>
          <w:tcPr>
            <w:tcW w:w="538" w:type="dxa"/>
          </w:tcPr>
          <w:p w14:paraId="517780D2" w14:textId="77777777" w:rsidR="00D16E58" w:rsidRPr="00737A93" w:rsidRDefault="00D16E58" w:rsidP="00D16E58">
            <w:pPr>
              <w:spacing w:line="240" w:lineRule="atLeast"/>
              <w:rPr>
                <w:color w:val="0000FF"/>
                <w:lang w:val="nl-BE"/>
              </w:rPr>
            </w:pPr>
          </w:p>
        </w:tc>
        <w:tc>
          <w:tcPr>
            <w:tcW w:w="806" w:type="dxa"/>
          </w:tcPr>
          <w:p w14:paraId="7095EA7A" w14:textId="77777777" w:rsidR="00D16E58" w:rsidRPr="00737A93" w:rsidRDefault="00D16E58" w:rsidP="00D16E58">
            <w:pPr>
              <w:spacing w:line="240" w:lineRule="atLeast"/>
              <w:rPr>
                <w:color w:val="0000FF"/>
                <w:lang w:val="nl-BE"/>
              </w:rPr>
            </w:pPr>
          </w:p>
        </w:tc>
        <w:tc>
          <w:tcPr>
            <w:tcW w:w="832" w:type="dxa"/>
          </w:tcPr>
          <w:p w14:paraId="425143A1"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429C5453" w14:textId="77777777" w:rsidR="00D16E58" w:rsidRPr="00737A93" w:rsidRDefault="00D16E58" w:rsidP="00D16E58">
            <w:pPr>
              <w:spacing w:line="240" w:lineRule="atLeast"/>
              <w:jc w:val="both"/>
              <w:rPr>
                <w:rFonts w:ascii="Arial" w:hAnsi="Arial" w:cs="Arial"/>
                <w:bCs/>
                <w:color w:val="0000FF"/>
                <w:lang w:val="nl-BE"/>
              </w:rPr>
            </w:pPr>
          </w:p>
        </w:tc>
        <w:tc>
          <w:tcPr>
            <w:tcW w:w="267" w:type="dxa"/>
            <w:vAlign w:val="bottom"/>
          </w:tcPr>
          <w:p w14:paraId="025BD005" w14:textId="77777777" w:rsidR="00D16E58" w:rsidRPr="00737A93" w:rsidRDefault="00D16E58" w:rsidP="00D16E58">
            <w:pPr>
              <w:spacing w:line="240" w:lineRule="atLeast"/>
              <w:jc w:val="right"/>
              <w:rPr>
                <w:color w:val="0000FF"/>
                <w:lang w:val="nl-BE"/>
              </w:rPr>
            </w:pPr>
          </w:p>
        </w:tc>
      </w:tr>
      <w:tr w:rsidR="00D16E58" w:rsidRPr="00CE5E37" w14:paraId="235219FD" w14:textId="77777777" w:rsidTr="00C1409D">
        <w:trPr>
          <w:cantSplit/>
        </w:trPr>
        <w:tc>
          <w:tcPr>
            <w:tcW w:w="269" w:type="dxa"/>
          </w:tcPr>
          <w:p w14:paraId="3EECFA5B" w14:textId="77777777" w:rsidR="00D16E58" w:rsidRPr="00737A93" w:rsidRDefault="00D16E58" w:rsidP="00D16E58">
            <w:pPr>
              <w:spacing w:line="240" w:lineRule="atLeast"/>
              <w:rPr>
                <w:color w:val="0000FF"/>
                <w:lang w:val="nl-BE"/>
              </w:rPr>
            </w:pPr>
          </w:p>
        </w:tc>
        <w:tc>
          <w:tcPr>
            <w:tcW w:w="538" w:type="dxa"/>
          </w:tcPr>
          <w:p w14:paraId="244D3E0A" w14:textId="77777777" w:rsidR="00D16E58" w:rsidRPr="00737A93" w:rsidRDefault="00D16E58" w:rsidP="00D16E58">
            <w:pPr>
              <w:spacing w:line="240" w:lineRule="atLeast"/>
              <w:rPr>
                <w:color w:val="0000FF"/>
                <w:lang w:val="nl-BE"/>
              </w:rPr>
            </w:pPr>
          </w:p>
        </w:tc>
        <w:tc>
          <w:tcPr>
            <w:tcW w:w="806" w:type="dxa"/>
          </w:tcPr>
          <w:p w14:paraId="4251DC53" w14:textId="77777777" w:rsidR="00D16E58" w:rsidRPr="00737A93" w:rsidRDefault="00D16E58" w:rsidP="00D16E58">
            <w:pPr>
              <w:spacing w:line="240" w:lineRule="atLeast"/>
              <w:rPr>
                <w:color w:val="0000FF"/>
                <w:lang w:val="nl-BE"/>
              </w:rPr>
            </w:pPr>
          </w:p>
        </w:tc>
        <w:tc>
          <w:tcPr>
            <w:tcW w:w="832" w:type="dxa"/>
          </w:tcPr>
          <w:p w14:paraId="597E3C0F"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5AD2F878" w14:textId="77777777" w:rsidR="00D16E58" w:rsidRPr="00737A93" w:rsidRDefault="00D16E58" w:rsidP="00D16E58">
            <w:pPr>
              <w:spacing w:line="240" w:lineRule="atLeast"/>
              <w:jc w:val="both"/>
              <w:rPr>
                <w:rFonts w:ascii="Arial" w:hAnsi="Arial" w:cs="Arial"/>
                <w:bCs/>
                <w:color w:val="0000FF"/>
                <w:lang w:val="nl-BE"/>
              </w:rPr>
            </w:pPr>
            <w:r w:rsidRPr="00737A93">
              <w:rPr>
                <w:rFonts w:ascii="Arial" w:hAnsi="Arial" w:cs="Arial"/>
                <w:color w:val="0000FF"/>
                <w:lang w:val="nl-BE"/>
              </w:rPr>
              <w:t>De verstrekking wordt niet gecumuleerd met een verstrekking voor :</w:t>
            </w:r>
          </w:p>
        </w:tc>
        <w:tc>
          <w:tcPr>
            <w:tcW w:w="267" w:type="dxa"/>
            <w:vAlign w:val="bottom"/>
          </w:tcPr>
          <w:p w14:paraId="6A92F872" w14:textId="77777777" w:rsidR="00D16E58" w:rsidRPr="00737A93" w:rsidRDefault="00D16E58" w:rsidP="00D16E58">
            <w:pPr>
              <w:spacing w:line="240" w:lineRule="atLeast"/>
              <w:jc w:val="right"/>
              <w:rPr>
                <w:color w:val="0000FF"/>
                <w:lang w:val="nl-BE"/>
              </w:rPr>
            </w:pPr>
          </w:p>
        </w:tc>
      </w:tr>
      <w:tr w:rsidR="00D16E58" w:rsidRPr="00CE5E37" w14:paraId="6D4F53FE" w14:textId="77777777" w:rsidTr="00C1409D">
        <w:trPr>
          <w:cantSplit/>
        </w:trPr>
        <w:tc>
          <w:tcPr>
            <w:tcW w:w="269" w:type="dxa"/>
          </w:tcPr>
          <w:p w14:paraId="1FBBB9F5" w14:textId="77777777" w:rsidR="00D16E58" w:rsidRPr="00737A93" w:rsidRDefault="00D16E58" w:rsidP="00D16E58">
            <w:pPr>
              <w:spacing w:line="240" w:lineRule="atLeast"/>
              <w:rPr>
                <w:color w:val="0000FF"/>
                <w:lang w:val="nl-BE"/>
              </w:rPr>
            </w:pPr>
          </w:p>
        </w:tc>
        <w:tc>
          <w:tcPr>
            <w:tcW w:w="538" w:type="dxa"/>
          </w:tcPr>
          <w:p w14:paraId="7FD9A492" w14:textId="77777777" w:rsidR="00D16E58" w:rsidRPr="00737A93" w:rsidRDefault="00D16E58" w:rsidP="00D16E58">
            <w:pPr>
              <w:spacing w:line="240" w:lineRule="atLeast"/>
              <w:rPr>
                <w:color w:val="0000FF"/>
                <w:lang w:val="nl-BE"/>
              </w:rPr>
            </w:pPr>
          </w:p>
        </w:tc>
        <w:tc>
          <w:tcPr>
            <w:tcW w:w="806" w:type="dxa"/>
          </w:tcPr>
          <w:p w14:paraId="5B8B7A8F" w14:textId="77777777" w:rsidR="00D16E58" w:rsidRPr="00737A93" w:rsidRDefault="00D16E58" w:rsidP="00D16E58">
            <w:pPr>
              <w:spacing w:line="240" w:lineRule="atLeast"/>
              <w:rPr>
                <w:color w:val="0000FF"/>
                <w:lang w:val="nl-BE"/>
              </w:rPr>
            </w:pPr>
          </w:p>
        </w:tc>
        <w:tc>
          <w:tcPr>
            <w:tcW w:w="832" w:type="dxa"/>
          </w:tcPr>
          <w:p w14:paraId="10E9B42B"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70B17E88" w14:textId="77777777" w:rsidR="00D16E58" w:rsidRPr="00737A93" w:rsidRDefault="00D16E58" w:rsidP="00D16E58">
            <w:pPr>
              <w:spacing w:line="240" w:lineRule="atLeast"/>
              <w:ind w:left="680" w:hanging="283"/>
              <w:jc w:val="both"/>
              <w:rPr>
                <w:rFonts w:ascii="Arial" w:hAnsi="Arial" w:cs="Arial"/>
                <w:bCs/>
                <w:color w:val="0000FF"/>
                <w:lang w:val="nl-BE"/>
              </w:rPr>
            </w:pPr>
            <w:r w:rsidRPr="00737A93">
              <w:rPr>
                <w:rFonts w:ascii="Arial" w:hAnsi="Arial" w:cs="Arial"/>
                <w:bCs/>
                <w:color w:val="0000FF"/>
                <w:lang w:val="nl-BE"/>
              </w:rPr>
              <w:t>a) een endoscopie van het spijsverteringsstelsel langs orale weg (472356 – 472360, 473093 – 473104, 473734 – 473745);</w:t>
            </w:r>
          </w:p>
        </w:tc>
        <w:tc>
          <w:tcPr>
            <w:tcW w:w="267" w:type="dxa"/>
            <w:vAlign w:val="bottom"/>
          </w:tcPr>
          <w:p w14:paraId="645007FD" w14:textId="77777777" w:rsidR="00D16E58" w:rsidRPr="00737A93" w:rsidRDefault="00D16E58" w:rsidP="00D16E58">
            <w:pPr>
              <w:spacing w:line="240" w:lineRule="atLeast"/>
              <w:jc w:val="right"/>
              <w:rPr>
                <w:color w:val="0000FF"/>
                <w:lang w:val="nl-BE"/>
              </w:rPr>
            </w:pPr>
          </w:p>
        </w:tc>
      </w:tr>
      <w:tr w:rsidR="00D16E58" w:rsidRPr="00CE5E37" w14:paraId="71082BC5" w14:textId="77777777" w:rsidTr="00C1409D">
        <w:trPr>
          <w:cantSplit/>
        </w:trPr>
        <w:tc>
          <w:tcPr>
            <w:tcW w:w="269" w:type="dxa"/>
          </w:tcPr>
          <w:p w14:paraId="1756245F" w14:textId="77777777" w:rsidR="00D16E58" w:rsidRPr="00737A93" w:rsidRDefault="00D16E58" w:rsidP="00D16E58">
            <w:pPr>
              <w:spacing w:line="240" w:lineRule="atLeast"/>
              <w:rPr>
                <w:color w:val="0000FF"/>
                <w:lang w:val="nl-BE"/>
              </w:rPr>
            </w:pPr>
          </w:p>
        </w:tc>
        <w:tc>
          <w:tcPr>
            <w:tcW w:w="538" w:type="dxa"/>
          </w:tcPr>
          <w:p w14:paraId="5EBE15F8" w14:textId="77777777" w:rsidR="00D16E58" w:rsidRPr="00737A93" w:rsidRDefault="00D16E58" w:rsidP="00D16E58">
            <w:pPr>
              <w:spacing w:line="240" w:lineRule="atLeast"/>
              <w:rPr>
                <w:color w:val="0000FF"/>
                <w:lang w:val="nl-BE"/>
              </w:rPr>
            </w:pPr>
          </w:p>
        </w:tc>
        <w:tc>
          <w:tcPr>
            <w:tcW w:w="806" w:type="dxa"/>
          </w:tcPr>
          <w:p w14:paraId="3D5DB38B" w14:textId="77777777" w:rsidR="00D16E58" w:rsidRPr="00737A93" w:rsidRDefault="00D16E58" w:rsidP="00D16E58">
            <w:pPr>
              <w:spacing w:line="240" w:lineRule="atLeast"/>
              <w:rPr>
                <w:color w:val="0000FF"/>
                <w:lang w:val="nl-BE"/>
              </w:rPr>
            </w:pPr>
          </w:p>
        </w:tc>
        <w:tc>
          <w:tcPr>
            <w:tcW w:w="832" w:type="dxa"/>
          </w:tcPr>
          <w:p w14:paraId="4EBDBD47"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60132834" w14:textId="77777777" w:rsidR="00D16E58" w:rsidRPr="00737A93" w:rsidRDefault="00D16E58" w:rsidP="00D16E58">
            <w:pPr>
              <w:spacing w:line="240" w:lineRule="atLeast"/>
              <w:ind w:left="680" w:hanging="283"/>
              <w:jc w:val="both"/>
              <w:rPr>
                <w:rFonts w:ascii="Arial" w:hAnsi="Arial" w:cs="Arial"/>
                <w:bCs/>
                <w:color w:val="0000FF"/>
                <w:lang w:val="nl-BE"/>
              </w:rPr>
            </w:pPr>
            <w:r w:rsidRPr="00737A93">
              <w:rPr>
                <w:rFonts w:ascii="Arial" w:hAnsi="Arial" w:cs="Arial"/>
                <w:bCs/>
                <w:color w:val="0000FF"/>
                <w:lang w:val="nl-BE"/>
              </w:rPr>
              <w:t>b) een procedure die een endoscopie van het spijsverteringsstelsel langs orale weg omvat (474854 – 474865, 474832 – 474843, 474876 – 474880, 473690 – 473701, 473712 – 473723, 473830 – 473841).</w:t>
            </w:r>
            <w:r w:rsidRPr="00737A93">
              <w:rPr>
                <w:rFonts w:ascii="Arial" w:hAnsi="Arial"/>
                <w:color w:val="0000FF"/>
                <w:lang w:val="nl-BE"/>
              </w:rPr>
              <w:t>"</w:t>
            </w:r>
          </w:p>
        </w:tc>
        <w:tc>
          <w:tcPr>
            <w:tcW w:w="267" w:type="dxa"/>
            <w:vAlign w:val="bottom"/>
          </w:tcPr>
          <w:p w14:paraId="59FA43CE" w14:textId="77777777" w:rsidR="00D16E58" w:rsidRPr="00737A93" w:rsidRDefault="00D16E58" w:rsidP="00D16E58">
            <w:pPr>
              <w:spacing w:line="240" w:lineRule="atLeast"/>
              <w:jc w:val="right"/>
              <w:rPr>
                <w:color w:val="0000FF"/>
                <w:lang w:val="nl-BE"/>
              </w:rPr>
            </w:pPr>
          </w:p>
        </w:tc>
      </w:tr>
      <w:tr w:rsidR="00D16E58" w:rsidRPr="00CE5E37" w14:paraId="644C6AAA" w14:textId="77777777" w:rsidTr="00C1409D">
        <w:trPr>
          <w:cantSplit/>
        </w:trPr>
        <w:tc>
          <w:tcPr>
            <w:tcW w:w="269" w:type="dxa"/>
          </w:tcPr>
          <w:p w14:paraId="61842105" w14:textId="77777777" w:rsidR="00D16E58" w:rsidRPr="00737A93" w:rsidRDefault="00D16E58" w:rsidP="00D16E58">
            <w:pPr>
              <w:spacing w:line="240" w:lineRule="atLeast"/>
              <w:rPr>
                <w:color w:val="0000FF"/>
                <w:lang w:val="nl-BE"/>
              </w:rPr>
            </w:pPr>
          </w:p>
        </w:tc>
        <w:tc>
          <w:tcPr>
            <w:tcW w:w="538" w:type="dxa"/>
          </w:tcPr>
          <w:p w14:paraId="24F3B1C8" w14:textId="77777777" w:rsidR="00D16E58" w:rsidRPr="00737A93" w:rsidRDefault="00D16E58" w:rsidP="00D16E58">
            <w:pPr>
              <w:spacing w:line="240" w:lineRule="atLeast"/>
              <w:rPr>
                <w:color w:val="0000FF"/>
                <w:lang w:val="nl-BE"/>
              </w:rPr>
            </w:pPr>
          </w:p>
        </w:tc>
        <w:tc>
          <w:tcPr>
            <w:tcW w:w="806" w:type="dxa"/>
          </w:tcPr>
          <w:p w14:paraId="33F80DE3" w14:textId="77777777" w:rsidR="00D16E58" w:rsidRPr="00737A93" w:rsidRDefault="00D16E58" w:rsidP="00D16E58">
            <w:pPr>
              <w:spacing w:line="240" w:lineRule="atLeast"/>
              <w:rPr>
                <w:color w:val="0000FF"/>
                <w:lang w:val="nl-BE"/>
              </w:rPr>
            </w:pPr>
          </w:p>
        </w:tc>
        <w:tc>
          <w:tcPr>
            <w:tcW w:w="832" w:type="dxa"/>
          </w:tcPr>
          <w:p w14:paraId="4E399B33"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1303D649" w14:textId="77777777" w:rsidR="00D16E58" w:rsidRPr="00737A93" w:rsidRDefault="00D16E58" w:rsidP="00D16E58">
            <w:pPr>
              <w:spacing w:line="240" w:lineRule="atLeast"/>
              <w:jc w:val="both"/>
              <w:rPr>
                <w:rFonts w:ascii="Arial" w:hAnsi="Arial" w:cs="Arial"/>
                <w:color w:val="0000FF"/>
                <w:lang w:val="nl-BE"/>
              </w:rPr>
            </w:pPr>
          </w:p>
        </w:tc>
        <w:tc>
          <w:tcPr>
            <w:tcW w:w="267" w:type="dxa"/>
            <w:vAlign w:val="bottom"/>
          </w:tcPr>
          <w:p w14:paraId="1540716F" w14:textId="77777777" w:rsidR="00D16E58" w:rsidRPr="00737A93" w:rsidRDefault="00D16E58" w:rsidP="00D16E58">
            <w:pPr>
              <w:spacing w:line="240" w:lineRule="atLeast"/>
              <w:jc w:val="right"/>
              <w:rPr>
                <w:color w:val="0000FF"/>
                <w:lang w:val="nl-BE"/>
              </w:rPr>
            </w:pPr>
          </w:p>
        </w:tc>
      </w:tr>
      <w:tr w:rsidR="00D16E58" w:rsidRPr="00B26924" w14:paraId="2EEBC85A" w14:textId="77777777" w:rsidTr="00C1409D">
        <w:trPr>
          <w:cantSplit/>
        </w:trPr>
        <w:tc>
          <w:tcPr>
            <w:tcW w:w="269" w:type="dxa"/>
          </w:tcPr>
          <w:p w14:paraId="62A4F690" w14:textId="77777777" w:rsidR="00D16E58" w:rsidRPr="00737A93" w:rsidRDefault="00D16E58" w:rsidP="00D16E58">
            <w:pPr>
              <w:spacing w:line="240" w:lineRule="atLeast"/>
              <w:rPr>
                <w:color w:val="0000FF"/>
                <w:lang w:val="nl-BE"/>
              </w:rPr>
            </w:pPr>
          </w:p>
        </w:tc>
        <w:tc>
          <w:tcPr>
            <w:tcW w:w="538" w:type="dxa"/>
          </w:tcPr>
          <w:p w14:paraId="6D93E759" w14:textId="77777777" w:rsidR="00D16E58" w:rsidRPr="00737A93" w:rsidRDefault="00D16E58" w:rsidP="00D16E58">
            <w:pPr>
              <w:spacing w:line="240" w:lineRule="atLeast"/>
              <w:rPr>
                <w:color w:val="0000FF"/>
                <w:lang w:val="nl-BE"/>
              </w:rPr>
            </w:pPr>
          </w:p>
        </w:tc>
        <w:tc>
          <w:tcPr>
            <w:tcW w:w="806" w:type="dxa"/>
          </w:tcPr>
          <w:p w14:paraId="5E1F36E5" w14:textId="77777777" w:rsidR="00D16E58" w:rsidRPr="00737A93" w:rsidRDefault="00D16E58" w:rsidP="00D16E58">
            <w:pPr>
              <w:spacing w:line="240" w:lineRule="atLeast"/>
              <w:rPr>
                <w:color w:val="0000FF"/>
                <w:lang w:val="nl-BE"/>
              </w:rPr>
            </w:pPr>
          </w:p>
        </w:tc>
        <w:tc>
          <w:tcPr>
            <w:tcW w:w="832" w:type="dxa"/>
          </w:tcPr>
          <w:p w14:paraId="6E89C8E1"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36EC49D6" w14:textId="77777777" w:rsidR="00D16E58" w:rsidRPr="00737A93" w:rsidRDefault="00D16E58" w:rsidP="00D16E58">
            <w:pPr>
              <w:spacing w:line="240" w:lineRule="atLeast"/>
              <w:jc w:val="both"/>
              <w:rPr>
                <w:rFonts w:ascii="Arial" w:hAnsi="Arial" w:cs="Arial"/>
                <w:bCs/>
                <w:color w:val="0000FF"/>
                <w:lang w:val="nl-BE"/>
              </w:rPr>
            </w:pPr>
            <w:r w:rsidRPr="00737A93">
              <w:rPr>
                <w:rFonts w:ascii="Arial" w:hAnsi="Arial"/>
                <w:i/>
                <w:color w:val="0000FF"/>
                <w:sz w:val="18"/>
                <w:lang w:val="nl-BE"/>
              </w:rPr>
              <w:t>"K.B. 27.3.2017" (in werking 1.6.2017)</w:t>
            </w:r>
          </w:p>
        </w:tc>
        <w:tc>
          <w:tcPr>
            <w:tcW w:w="267" w:type="dxa"/>
            <w:vAlign w:val="bottom"/>
          </w:tcPr>
          <w:p w14:paraId="21D97860" w14:textId="77777777" w:rsidR="00D16E58" w:rsidRPr="00737A93" w:rsidRDefault="00D16E58" w:rsidP="00D16E58">
            <w:pPr>
              <w:spacing w:line="240" w:lineRule="atLeast"/>
              <w:jc w:val="right"/>
              <w:rPr>
                <w:color w:val="0000FF"/>
                <w:lang w:val="nl-BE"/>
              </w:rPr>
            </w:pPr>
          </w:p>
        </w:tc>
      </w:tr>
      <w:tr w:rsidR="00D16E58" w:rsidRPr="00CE5E37" w14:paraId="469EF54F" w14:textId="77777777" w:rsidTr="00C1409D">
        <w:trPr>
          <w:cantSplit/>
        </w:trPr>
        <w:tc>
          <w:tcPr>
            <w:tcW w:w="269" w:type="dxa"/>
          </w:tcPr>
          <w:p w14:paraId="2671F77E" w14:textId="77777777" w:rsidR="00D16E58" w:rsidRPr="00737A93" w:rsidRDefault="00D16E58" w:rsidP="00D16E58">
            <w:pPr>
              <w:spacing w:line="240" w:lineRule="atLeast"/>
              <w:jc w:val="both"/>
              <w:rPr>
                <w:rFonts w:ascii="Arial" w:hAnsi="Arial" w:cs="Arial"/>
                <w:bCs/>
                <w:color w:val="0000FF"/>
                <w:lang w:val="nl-BE"/>
              </w:rPr>
            </w:pPr>
          </w:p>
        </w:tc>
        <w:tc>
          <w:tcPr>
            <w:tcW w:w="538" w:type="dxa"/>
          </w:tcPr>
          <w:p w14:paraId="7D306B98" w14:textId="77777777" w:rsidR="00D16E58" w:rsidRPr="00737A93" w:rsidRDefault="00D16E58" w:rsidP="00D16E58">
            <w:pPr>
              <w:spacing w:line="240" w:lineRule="atLeast"/>
              <w:jc w:val="both"/>
              <w:rPr>
                <w:rFonts w:ascii="Arial" w:hAnsi="Arial" w:cs="Arial"/>
                <w:bCs/>
                <w:color w:val="0000FF"/>
                <w:lang w:val="nl-BE"/>
              </w:rPr>
            </w:pPr>
          </w:p>
        </w:tc>
        <w:tc>
          <w:tcPr>
            <w:tcW w:w="806" w:type="dxa"/>
          </w:tcPr>
          <w:p w14:paraId="459CA9B8" w14:textId="77777777" w:rsidR="00D16E58" w:rsidRPr="00737A93" w:rsidRDefault="00D16E58" w:rsidP="00D16E58">
            <w:pPr>
              <w:spacing w:line="240" w:lineRule="atLeast"/>
              <w:jc w:val="both"/>
              <w:rPr>
                <w:rFonts w:ascii="Arial" w:hAnsi="Arial" w:cs="Arial"/>
                <w:bCs/>
                <w:color w:val="0000FF"/>
                <w:lang w:val="nl-BE"/>
              </w:rPr>
            </w:pPr>
          </w:p>
        </w:tc>
        <w:tc>
          <w:tcPr>
            <w:tcW w:w="832" w:type="dxa"/>
          </w:tcPr>
          <w:p w14:paraId="2627C94B" w14:textId="77777777" w:rsidR="00D16E58" w:rsidRPr="00737A93" w:rsidRDefault="00D16E58" w:rsidP="00D16E58">
            <w:pPr>
              <w:spacing w:line="240" w:lineRule="atLeast"/>
              <w:jc w:val="both"/>
              <w:rPr>
                <w:rFonts w:ascii="Arial" w:hAnsi="Arial" w:cs="Arial"/>
                <w:bCs/>
                <w:color w:val="0000FF"/>
                <w:lang w:val="nl-BE"/>
              </w:rPr>
            </w:pPr>
          </w:p>
        </w:tc>
        <w:tc>
          <w:tcPr>
            <w:tcW w:w="6324" w:type="dxa"/>
            <w:gridSpan w:val="3"/>
          </w:tcPr>
          <w:p w14:paraId="5F6206BB" w14:textId="77777777" w:rsidR="00D16E58" w:rsidRPr="00737A93" w:rsidRDefault="00D16E58" w:rsidP="00D16E58">
            <w:pPr>
              <w:spacing w:line="240" w:lineRule="atLeast"/>
              <w:jc w:val="both"/>
              <w:rPr>
                <w:rFonts w:ascii="Arial" w:hAnsi="Arial" w:cs="Arial"/>
                <w:bCs/>
                <w:color w:val="0000FF"/>
                <w:lang w:val="nl-BE"/>
              </w:rPr>
            </w:pPr>
            <w:r w:rsidRPr="00737A93">
              <w:rPr>
                <w:rFonts w:ascii="Arial" w:hAnsi="Arial"/>
                <w:color w:val="0000FF"/>
                <w:lang w:val="nl-BE"/>
              </w:rPr>
              <w:t>"</w:t>
            </w:r>
            <w:r w:rsidRPr="00737A93">
              <w:rPr>
                <w:rFonts w:ascii="Arial" w:hAnsi="Arial" w:cs="Arial"/>
                <w:bCs/>
                <w:color w:val="0000FF"/>
                <w:lang w:val="nl-BE"/>
              </w:rPr>
              <w:t>De verstrekking wordt toegekend maximum een keer per 3 jaar, tenzij de rechtvaardiging voor een kortere termijn in het verslag van het onderzoek wordt vermeld.</w:t>
            </w:r>
            <w:r w:rsidRPr="00737A93">
              <w:rPr>
                <w:rFonts w:ascii="Arial" w:hAnsi="Arial"/>
                <w:color w:val="0000FF"/>
                <w:lang w:val="nl-BE"/>
              </w:rPr>
              <w:t>"</w:t>
            </w:r>
          </w:p>
        </w:tc>
        <w:tc>
          <w:tcPr>
            <w:tcW w:w="267" w:type="dxa"/>
            <w:vAlign w:val="bottom"/>
          </w:tcPr>
          <w:p w14:paraId="4EA90E85" w14:textId="77777777" w:rsidR="00D16E58" w:rsidRPr="00737A93" w:rsidRDefault="00D16E58" w:rsidP="00D16E58">
            <w:pPr>
              <w:spacing w:line="240" w:lineRule="atLeast"/>
              <w:jc w:val="both"/>
              <w:rPr>
                <w:rFonts w:ascii="Arial" w:hAnsi="Arial" w:cs="Arial"/>
                <w:bCs/>
                <w:color w:val="0000FF"/>
                <w:lang w:val="nl-BE"/>
              </w:rPr>
            </w:pPr>
          </w:p>
        </w:tc>
      </w:tr>
      <w:tr w:rsidR="00D16E58" w:rsidRPr="00CE5E37" w14:paraId="41727813" w14:textId="77777777" w:rsidTr="00C1409D">
        <w:trPr>
          <w:cantSplit/>
        </w:trPr>
        <w:tc>
          <w:tcPr>
            <w:tcW w:w="269" w:type="dxa"/>
          </w:tcPr>
          <w:p w14:paraId="5B35AE3D" w14:textId="77777777" w:rsidR="00D16E58" w:rsidRPr="00737A93" w:rsidRDefault="00D16E58" w:rsidP="00D16E58">
            <w:pPr>
              <w:spacing w:line="240" w:lineRule="atLeast"/>
              <w:rPr>
                <w:color w:val="0000FF"/>
                <w:lang w:val="nl-BE"/>
              </w:rPr>
            </w:pPr>
          </w:p>
        </w:tc>
        <w:tc>
          <w:tcPr>
            <w:tcW w:w="538" w:type="dxa"/>
          </w:tcPr>
          <w:p w14:paraId="356A527F" w14:textId="77777777" w:rsidR="00D16E58" w:rsidRPr="00737A93" w:rsidRDefault="00D16E58" w:rsidP="00D16E58">
            <w:pPr>
              <w:spacing w:line="240" w:lineRule="atLeast"/>
              <w:rPr>
                <w:color w:val="0000FF"/>
                <w:lang w:val="nl-BE"/>
              </w:rPr>
            </w:pPr>
          </w:p>
        </w:tc>
        <w:tc>
          <w:tcPr>
            <w:tcW w:w="806" w:type="dxa"/>
          </w:tcPr>
          <w:p w14:paraId="4AEBA109" w14:textId="77777777" w:rsidR="00D16E58" w:rsidRPr="00737A93" w:rsidRDefault="00D16E58" w:rsidP="00D16E58">
            <w:pPr>
              <w:spacing w:line="240" w:lineRule="atLeast"/>
              <w:rPr>
                <w:color w:val="0000FF"/>
                <w:lang w:val="nl-BE"/>
              </w:rPr>
            </w:pPr>
          </w:p>
        </w:tc>
        <w:tc>
          <w:tcPr>
            <w:tcW w:w="832" w:type="dxa"/>
          </w:tcPr>
          <w:p w14:paraId="4C8DBA60"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7433C220" w14:textId="77777777" w:rsidR="00D16E58" w:rsidRPr="00737A93" w:rsidRDefault="00D16E58" w:rsidP="00D16E58">
            <w:pPr>
              <w:spacing w:line="240" w:lineRule="atLeast"/>
              <w:jc w:val="both"/>
              <w:rPr>
                <w:rFonts w:ascii="Arial" w:hAnsi="Arial" w:cs="Arial"/>
                <w:bCs/>
                <w:color w:val="0000FF"/>
                <w:lang w:val="nl-BE"/>
              </w:rPr>
            </w:pPr>
          </w:p>
        </w:tc>
        <w:tc>
          <w:tcPr>
            <w:tcW w:w="267" w:type="dxa"/>
            <w:vAlign w:val="bottom"/>
          </w:tcPr>
          <w:p w14:paraId="00AB29E2" w14:textId="77777777" w:rsidR="00D16E58" w:rsidRPr="00737A93" w:rsidRDefault="00D16E58" w:rsidP="00D16E58">
            <w:pPr>
              <w:spacing w:line="240" w:lineRule="atLeast"/>
              <w:jc w:val="right"/>
              <w:rPr>
                <w:color w:val="0000FF"/>
                <w:lang w:val="nl-BE"/>
              </w:rPr>
            </w:pPr>
          </w:p>
        </w:tc>
      </w:tr>
      <w:tr w:rsidR="00D16E58" w:rsidRPr="00B26924" w14:paraId="2B4312B2" w14:textId="77777777" w:rsidTr="00C1409D">
        <w:trPr>
          <w:cantSplit/>
        </w:trPr>
        <w:tc>
          <w:tcPr>
            <w:tcW w:w="269" w:type="dxa"/>
          </w:tcPr>
          <w:p w14:paraId="5F755ADA" w14:textId="77777777" w:rsidR="00D16E58" w:rsidRPr="00737A93" w:rsidRDefault="00D16E58" w:rsidP="00D16E58">
            <w:pPr>
              <w:spacing w:line="240" w:lineRule="atLeast"/>
              <w:rPr>
                <w:color w:val="0000FF"/>
                <w:lang w:val="nl-BE"/>
              </w:rPr>
            </w:pPr>
          </w:p>
        </w:tc>
        <w:tc>
          <w:tcPr>
            <w:tcW w:w="538" w:type="dxa"/>
          </w:tcPr>
          <w:p w14:paraId="342B3C5B" w14:textId="77777777" w:rsidR="00D16E58" w:rsidRPr="00737A93" w:rsidRDefault="00D16E58" w:rsidP="00D16E58">
            <w:pPr>
              <w:spacing w:line="240" w:lineRule="atLeast"/>
              <w:rPr>
                <w:color w:val="0000FF"/>
                <w:lang w:val="nl-BE"/>
              </w:rPr>
            </w:pPr>
          </w:p>
        </w:tc>
        <w:tc>
          <w:tcPr>
            <w:tcW w:w="806" w:type="dxa"/>
          </w:tcPr>
          <w:p w14:paraId="79B73CC2" w14:textId="77777777" w:rsidR="00D16E58" w:rsidRPr="00737A93" w:rsidRDefault="00D16E58" w:rsidP="00D16E58">
            <w:pPr>
              <w:spacing w:line="240" w:lineRule="atLeast"/>
              <w:rPr>
                <w:color w:val="0000FF"/>
                <w:lang w:val="nl-BE"/>
              </w:rPr>
            </w:pPr>
          </w:p>
        </w:tc>
        <w:tc>
          <w:tcPr>
            <w:tcW w:w="832" w:type="dxa"/>
          </w:tcPr>
          <w:p w14:paraId="05A2C62E"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5099952C" w14:textId="77777777" w:rsidR="00D16E58" w:rsidRPr="00737A93" w:rsidRDefault="00D16E58" w:rsidP="00D16E58">
            <w:pPr>
              <w:spacing w:line="240" w:lineRule="atLeast"/>
              <w:jc w:val="both"/>
              <w:rPr>
                <w:rFonts w:ascii="Arial" w:hAnsi="Arial" w:cs="Arial"/>
                <w:bCs/>
                <w:color w:val="0000FF"/>
                <w:lang w:val="nl-BE"/>
              </w:rPr>
            </w:pPr>
            <w:r w:rsidRPr="00737A93">
              <w:rPr>
                <w:rFonts w:ascii="Arial" w:hAnsi="Arial"/>
                <w:i/>
                <w:color w:val="0000FF"/>
                <w:sz w:val="18"/>
                <w:lang w:val="nl-BE"/>
              </w:rPr>
              <w:t>"K.B. 25.9.2016" (in werking 1.11.2016)</w:t>
            </w:r>
          </w:p>
        </w:tc>
        <w:tc>
          <w:tcPr>
            <w:tcW w:w="267" w:type="dxa"/>
            <w:vAlign w:val="bottom"/>
          </w:tcPr>
          <w:p w14:paraId="2EFC973F" w14:textId="77777777" w:rsidR="00D16E58" w:rsidRPr="00737A93" w:rsidRDefault="00D16E58" w:rsidP="00D16E58">
            <w:pPr>
              <w:spacing w:line="240" w:lineRule="atLeast"/>
              <w:jc w:val="right"/>
              <w:rPr>
                <w:color w:val="0000FF"/>
                <w:lang w:val="nl-BE"/>
              </w:rPr>
            </w:pPr>
          </w:p>
        </w:tc>
      </w:tr>
      <w:tr w:rsidR="00D16E58" w:rsidRPr="00CE5E37" w14:paraId="4C891932" w14:textId="77777777" w:rsidTr="00C1409D">
        <w:trPr>
          <w:cantSplit/>
        </w:trPr>
        <w:tc>
          <w:tcPr>
            <w:tcW w:w="269" w:type="dxa"/>
          </w:tcPr>
          <w:p w14:paraId="47310317" w14:textId="77777777" w:rsidR="00D16E58" w:rsidRPr="00737A93" w:rsidRDefault="00D16E58" w:rsidP="00D16E58">
            <w:pPr>
              <w:spacing w:line="240" w:lineRule="atLeast"/>
              <w:rPr>
                <w:color w:val="0000FF"/>
                <w:lang w:val="nl-BE"/>
              </w:rPr>
            </w:pPr>
          </w:p>
        </w:tc>
        <w:tc>
          <w:tcPr>
            <w:tcW w:w="538" w:type="dxa"/>
          </w:tcPr>
          <w:p w14:paraId="3E506DAF" w14:textId="77777777" w:rsidR="00D16E58" w:rsidRPr="00737A93" w:rsidRDefault="00D16E58" w:rsidP="00D16E58">
            <w:pPr>
              <w:spacing w:line="240" w:lineRule="atLeast"/>
              <w:rPr>
                <w:color w:val="0000FF"/>
                <w:lang w:val="nl-BE"/>
              </w:rPr>
            </w:pPr>
          </w:p>
        </w:tc>
        <w:tc>
          <w:tcPr>
            <w:tcW w:w="806" w:type="dxa"/>
          </w:tcPr>
          <w:p w14:paraId="2E8CB4BB" w14:textId="77777777" w:rsidR="00D16E58" w:rsidRPr="00737A93" w:rsidRDefault="00D16E58" w:rsidP="00D16E58">
            <w:pPr>
              <w:spacing w:line="240" w:lineRule="atLeast"/>
              <w:rPr>
                <w:color w:val="0000FF"/>
                <w:lang w:val="nl-BE"/>
              </w:rPr>
            </w:pPr>
          </w:p>
        </w:tc>
        <w:tc>
          <w:tcPr>
            <w:tcW w:w="832" w:type="dxa"/>
          </w:tcPr>
          <w:p w14:paraId="66FE41D3"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433017F7" w14:textId="77777777" w:rsidR="00D16E58" w:rsidRPr="00737A93" w:rsidRDefault="00D16E58" w:rsidP="00D16E58">
            <w:pPr>
              <w:spacing w:line="240" w:lineRule="atLeast"/>
              <w:jc w:val="both"/>
              <w:rPr>
                <w:rFonts w:ascii="Arial" w:hAnsi="Arial" w:cs="Arial"/>
                <w:bCs/>
                <w:color w:val="0000FF"/>
                <w:lang w:val="nl-BE"/>
              </w:rPr>
            </w:pPr>
            <w:r w:rsidRPr="00737A93">
              <w:rPr>
                <w:rFonts w:ascii="Arial" w:hAnsi="Arial"/>
                <w:color w:val="0000FF"/>
                <w:lang w:val="nl-BE"/>
              </w:rPr>
              <w:t>"</w:t>
            </w:r>
            <w:r w:rsidRPr="00737A93">
              <w:rPr>
                <w:rFonts w:ascii="Arial" w:hAnsi="Arial" w:cs="Arial"/>
                <w:bCs/>
                <w:color w:val="0000FF"/>
                <w:lang w:val="nl-BE"/>
              </w:rPr>
              <w:t>De verstrekking wordt met 13 % verhoogd voor patiënten jonger dan 7 jaar</w:t>
            </w:r>
            <w:r w:rsidRPr="00737A93">
              <w:rPr>
                <w:rFonts w:ascii="Arial" w:hAnsi="Arial" w:cs="Arial"/>
                <w:color w:val="0000FF"/>
                <w:lang w:val="nl-BE"/>
              </w:rPr>
              <w:t>.</w:t>
            </w:r>
          </w:p>
        </w:tc>
        <w:tc>
          <w:tcPr>
            <w:tcW w:w="267" w:type="dxa"/>
            <w:vAlign w:val="bottom"/>
          </w:tcPr>
          <w:p w14:paraId="2714302E" w14:textId="77777777" w:rsidR="00D16E58" w:rsidRPr="00737A93" w:rsidRDefault="00D16E58" w:rsidP="00D16E58">
            <w:pPr>
              <w:spacing w:line="240" w:lineRule="atLeast"/>
              <w:jc w:val="right"/>
              <w:rPr>
                <w:color w:val="0000FF"/>
                <w:lang w:val="nl-BE"/>
              </w:rPr>
            </w:pPr>
          </w:p>
        </w:tc>
      </w:tr>
      <w:tr w:rsidR="00D16E58" w:rsidRPr="00CE5E37" w14:paraId="2C4066F1" w14:textId="77777777" w:rsidTr="00C1409D">
        <w:trPr>
          <w:cantSplit/>
        </w:trPr>
        <w:tc>
          <w:tcPr>
            <w:tcW w:w="269" w:type="dxa"/>
          </w:tcPr>
          <w:p w14:paraId="42986DC1" w14:textId="77777777" w:rsidR="00D16E58" w:rsidRPr="00737A93" w:rsidRDefault="00D16E58" w:rsidP="00D16E58">
            <w:pPr>
              <w:spacing w:line="240" w:lineRule="atLeast"/>
              <w:rPr>
                <w:color w:val="0000FF"/>
                <w:lang w:val="nl-BE"/>
              </w:rPr>
            </w:pPr>
          </w:p>
        </w:tc>
        <w:tc>
          <w:tcPr>
            <w:tcW w:w="538" w:type="dxa"/>
          </w:tcPr>
          <w:p w14:paraId="6CB74FBD" w14:textId="77777777" w:rsidR="00D16E58" w:rsidRPr="00737A93" w:rsidRDefault="00D16E58" w:rsidP="00D16E58">
            <w:pPr>
              <w:spacing w:line="240" w:lineRule="atLeast"/>
              <w:rPr>
                <w:color w:val="0000FF"/>
                <w:lang w:val="nl-BE"/>
              </w:rPr>
            </w:pPr>
          </w:p>
        </w:tc>
        <w:tc>
          <w:tcPr>
            <w:tcW w:w="806" w:type="dxa"/>
          </w:tcPr>
          <w:p w14:paraId="4F7B0291" w14:textId="77777777" w:rsidR="00D16E58" w:rsidRPr="00737A93" w:rsidRDefault="00D16E58" w:rsidP="00D16E58">
            <w:pPr>
              <w:spacing w:line="240" w:lineRule="atLeast"/>
              <w:rPr>
                <w:color w:val="0000FF"/>
                <w:lang w:val="nl-BE"/>
              </w:rPr>
            </w:pPr>
          </w:p>
        </w:tc>
        <w:tc>
          <w:tcPr>
            <w:tcW w:w="832" w:type="dxa"/>
          </w:tcPr>
          <w:p w14:paraId="3D1E46B9" w14:textId="77777777" w:rsidR="00D16E58" w:rsidRPr="00737A93" w:rsidRDefault="00D16E58" w:rsidP="00D16E58">
            <w:pPr>
              <w:spacing w:line="240" w:lineRule="atLeast"/>
              <w:rPr>
                <w:color w:val="0000FF"/>
                <w:lang w:val="nl-BE"/>
              </w:rPr>
            </w:pPr>
          </w:p>
        </w:tc>
        <w:tc>
          <w:tcPr>
            <w:tcW w:w="5082" w:type="dxa"/>
          </w:tcPr>
          <w:p w14:paraId="4D8BFD13" w14:textId="77777777" w:rsidR="00D16E58" w:rsidRPr="00737A93" w:rsidRDefault="00D16E58" w:rsidP="00D16E58">
            <w:pPr>
              <w:spacing w:line="240" w:lineRule="atLeast"/>
              <w:jc w:val="both"/>
              <w:rPr>
                <w:color w:val="0000FF"/>
                <w:lang w:val="nl-BE"/>
              </w:rPr>
            </w:pPr>
          </w:p>
        </w:tc>
        <w:tc>
          <w:tcPr>
            <w:tcW w:w="538" w:type="dxa"/>
            <w:vAlign w:val="bottom"/>
          </w:tcPr>
          <w:p w14:paraId="0E78A1E4" w14:textId="77777777" w:rsidR="00D16E58" w:rsidRPr="00737A93" w:rsidRDefault="00D16E58" w:rsidP="00D16E58">
            <w:pPr>
              <w:spacing w:line="240" w:lineRule="atLeast"/>
              <w:jc w:val="right"/>
              <w:rPr>
                <w:color w:val="0000FF"/>
                <w:lang w:val="nl-BE"/>
              </w:rPr>
            </w:pPr>
          </w:p>
        </w:tc>
        <w:tc>
          <w:tcPr>
            <w:tcW w:w="704" w:type="dxa"/>
            <w:vAlign w:val="bottom"/>
          </w:tcPr>
          <w:p w14:paraId="44E74F17" w14:textId="77777777" w:rsidR="00D16E58" w:rsidRPr="00737A93" w:rsidRDefault="00D16E58" w:rsidP="00D16E58">
            <w:pPr>
              <w:spacing w:line="240" w:lineRule="atLeast"/>
              <w:jc w:val="right"/>
              <w:rPr>
                <w:color w:val="0000FF"/>
                <w:lang w:val="nl-BE"/>
              </w:rPr>
            </w:pPr>
          </w:p>
        </w:tc>
        <w:tc>
          <w:tcPr>
            <w:tcW w:w="267" w:type="dxa"/>
            <w:vAlign w:val="bottom"/>
          </w:tcPr>
          <w:p w14:paraId="78D20616" w14:textId="77777777" w:rsidR="00D16E58" w:rsidRPr="00737A93" w:rsidRDefault="00D16E58" w:rsidP="00D16E58">
            <w:pPr>
              <w:spacing w:line="240" w:lineRule="atLeast"/>
              <w:jc w:val="right"/>
              <w:rPr>
                <w:color w:val="0000FF"/>
                <w:lang w:val="nl-BE"/>
              </w:rPr>
            </w:pPr>
          </w:p>
        </w:tc>
      </w:tr>
      <w:tr w:rsidR="00D16E58" w:rsidRPr="00F63476" w14:paraId="4ADF3481" w14:textId="77777777" w:rsidTr="00C1409D">
        <w:trPr>
          <w:cantSplit/>
        </w:trPr>
        <w:tc>
          <w:tcPr>
            <w:tcW w:w="269" w:type="dxa"/>
          </w:tcPr>
          <w:p w14:paraId="3DB9E339" w14:textId="77777777" w:rsidR="00D16E58" w:rsidRPr="00737A93" w:rsidRDefault="00D16E58" w:rsidP="00D16E58">
            <w:pPr>
              <w:spacing w:line="240" w:lineRule="atLeast"/>
              <w:rPr>
                <w:rFonts w:ascii="Arial" w:hAnsi="Arial"/>
                <w:color w:val="0000FF"/>
                <w:lang w:val="nl-BE"/>
              </w:rPr>
            </w:pPr>
          </w:p>
        </w:tc>
        <w:tc>
          <w:tcPr>
            <w:tcW w:w="538" w:type="dxa"/>
          </w:tcPr>
          <w:p w14:paraId="1F4ED9FA" w14:textId="77777777" w:rsidR="00D16E58" w:rsidRPr="00737A93" w:rsidRDefault="00D16E58" w:rsidP="00D16E58">
            <w:pPr>
              <w:spacing w:line="240" w:lineRule="atLeast"/>
              <w:rPr>
                <w:rFonts w:ascii="Arial" w:hAnsi="Arial"/>
                <w:color w:val="0000FF"/>
                <w:lang w:val="nl-BE"/>
              </w:rPr>
            </w:pPr>
          </w:p>
        </w:tc>
        <w:tc>
          <w:tcPr>
            <w:tcW w:w="806" w:type="dxa"/>
          </w:tcPr>
          <w:p w14:paraId="2F0CFE40" w14:textId="77777777" w:rsidR="00D16E58" w:rsidRPr="00737A93" w:rsidRDefault="00D16E58" w:rsidP="00D16E58">
            <w:pPr>
              <w:spacing w:line="240" w:lineRule="atLeast"/>
              <w:rPr>
                <w:rFonts w:ascii="Arial" w:hAnsi="Arial"/>
                <w:color w:val="0000FF"/>
                <w:lang w:val="nl-BE"/>
              </w:rPr>
            </w:pPr>
            <w:r w:rsidRPr="00737A93">
              <w:rPr>
                <w:rFonts w:ascii="Arial" w:hAnsi="Arial" w:cs="Arial"/>
                <w:color w:val="0000FF"/>
                <w:lang w:val="fr-BE"/>
              </w:rPr>
              <w:t>473093</w:t>
            </w:r>
          </w:p>
        </w:tc>
        <w:tc>
          <w:tcPr>
            <w:tcW w:w="832" w:type="dxa"/>
          </w:tcPr>
          <w:p w14:paraId="20829A18" w14:textId="77777777" w:rsidR="00D16E58" w:rsidRPr="00737A93" w:rsidRDefault="00D16E58" w:rsidP="00D16E58">
            <w:pPr>
              <w:spacing w:line="240" w:lineRule="atLeast"/>
              <w:rPr>
                <w:rFonts w:ascii="Arial" w:hAnsi="Arial"/>
                <w:color w:val="0000FF"/>
                <w:lang w:val="nl-BE"/>
              </w:rPr>
            </w:pPr>
            <w:r w:rsidRPr="00737A93">
              <w:rPr>
                <w:rFonts w:ascii="Arial" w:hAnsi="Arial" w:cs="Arial"/>
                <w:color w:val="0000FF"/>
                <w:lang w:val="fr-BE"/>
              </w:rPr>
              <w:t>473104</w:t>
            </w:r>
          </w:p>
        </w:tc>
        <w:tc>
          <w:tcPr>
            <w:tcW w:w="5082" w:type="dxa"/>
          </w:tcPr>
          <w:p w14:paraId="4D5E5113"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s="Arial"/>
                <w:color w:val="0000FF"/>
                <w:lang w:val="nl-BE"/>
              </w:rPr>
              <w:t>Onderzoek van de dunne darm met een endoscoop die is uitgerust met een hulpmiddel om het inbrengen ervan langs orale weg te vergemakkelijken</w:t>
            </w:r>
          </w:p>
        </w:tc>
        <w:tc>
          <w:tcPr>
            <w:tcW w:w="538" w:type="dxa"/>
            <w:vAlign w:val="bottom"/>
          </w:tcPr>
          <w:p w14:paraId="3659353F"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s="Arial"/>
                <w:color w:val="0000FF"/>
                <w:lang w:val="fr-BE"/>
              </w:rPr>
              <w:t>K</w:t>
            </w:r>
          </w:p>
        </w:tc>
        <w:tc>
          <w:tcPr>
            <w:tcW w:w="704" w:type="dxa"/>
            <w:vAlign w:val="bottom"/>
          </w:tcPr>
          <w:p w14:paraId="175C8895"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s="Arial"/>
                <w:color w:val="0000FF"/>
                <w:lang w:val="fr-BE"/>
              </w:rPr>
              <w:t>138</w:t>
            </w:r>
          </w:p>
        </w:tc>
        <w:tc>
          <w:tcPr>
            <w:tcW w:w="267" w:type="dxa"/>
            <w:vAlign w:val="bottom"/>
          </w:tcPr>
          <w:p w14:paraId="53F075AC" w14:textId="77777777" w:rsidR="00D16E58" w:rsidRPr="00737A93" w:rsidRDefault="00D16E58" w:rsidP="00D16E58">
            <w:pPr>
              <w:spacing w:line="240" w:lineRule="atLeast"/>
              <w:jc w:val="right"/>
              <w:rPr>
                <w:rFonts w:ascii="Arial" w:hAnsi="Arial"/>
                <w:color w:val="0000FF"/>
                <w:lang w:val="nl-BE"/>
              </w:rPr>
            </w:pPr>
          </w:p>
        </w:tc>
      </w:tr>
      <w:tr w:rsidR="00D16E58" w:rsidRPr="00F63476" w14:paraId="778D1C0F" w14:textId="77777777" w:rsidTr="00C1409D">
        <w:trPr>
          <w:cantSplit/>
        </w:trPr>
        <w:tc>
          <w:tcPr>
            <w:tcW w:w="269" w:type="dxa"/>
          </w:tcPr>
          <w:p w14:paraId="6FEE1DB7" w14:textId="77777777" w:rsidR="00D16E58" w:rsidRPr="00737A93" w:rsidRDefault="00D16E58" w:rsidP="00D16E58">
            <w:pPr>
              <w:spacing w:line="240" w:lineRule="atLeast"/>
              <w:rPr>
                <w:color w:val="0000FF"/>
                <w:lang w:val="nl-BE"/>
              </w:rPr>
            </w:pPr>
          </w:p>
        </w:tc>
        <w:tc>
          <w:tcPr>
            <w:tcW w:w="538" w:type="dxa"/>
          </w:tcPr>
          <w:p w14:paraId="1CF6E20E" w14:textId="77777777" w:rsidR="00D16E58" w:rsidRPr="00737A93" w:rsidRDefault="00D16E58" w:rsidP="00D16E58">
            <w:pPr>
              <w:spacing w:line="240" w:lineRule="atLeast"/>
              <w:rPr>
                <w:color w:val="0000FF"/>
                <w:lang w:val="nl-BE"/>
              </w:rPr>
            </w:pPr>
          </w:p>
        </w:tc>
        <w:tc>
          <w:tcPr>
            <w:tcW w:w="806" w:type="dxa"/>
          </w:tcPr>
          <w:p w14:paraId="464AEE34" w14:textId="77777777" w:rsidR="00D16E58" w:rsidRPr="00737A93" w:rsidRDefault="00D16E58" w:rsidP="00D16E58">
            <w:pPr>
              <w:spacing w:line="240" w:lineRule="atLeast"/>
              <w:rPr>
                <w:color w:val="0000FF"/>
                <w:lang w:val="nl-BE"/>
              </w:rPr>
            </w:pPr>
          </w:p>
        </w:tc>
        <w:tc>
          <w:tcPr>
            <w:tcW w:w="832" w:type="dxa"/>
          </w:tcPr>
          <w:p w14:paraId="43A126CB" w14:textId="77777777" w:rsidR="00D16E58" w:rsidRPr="00737A93" w:rsidRDefault="00D16E58" w:rsidP="00D16E58">
            <w:pPr>
              <w:spacing w:line="240" w:lineRule="atLeast"/>
              <w:rPr>
                <w:color w:val="0000FF"/>
                <w:lang w:val="nl-BE"/>
              </w:rPr>
            </w:pPr>
          </w:p>
        </w:tc>
        <w:tc>
          <w:tcPr>
            <w:tcW w:w="5082" w:type="dxa"/>
          </w:tcPr>
          <w:p w14:paraId="185A14C9" w14:textId="77777777" w:rsidR="00D16E58" w:rsidRPr="00737A93" w:rsidRDefault="00D16E58" w:rsidP="00D16E58">
            <w:pPr>
              <w:spacing w:line="240" w:lineRule="atLeast"/>
              <w:jc w:val="both"/>
              <w:rPr>
                <w:color w:val="0000FF"/>
                <w:lang w:val="nl-BE"/>
              </w:rPr>
            </w:pPr>
          </w:p>
        </w:tc>
        <w:tc>
          <w:tcPr>
            <w:tcW w:w="538" w:type="dxa"/>
            <w:vAlign w:val="bottom"/>
          </w:tcPr>
          <w:p w14:paraId="52DC3118" w14:textId="77777777" w:rsidR="00D16E58" w:rsidRPr="00737A93" w:rsidRDefault="00D16E58" w:rsidP="00D16E58">
            <w:pPr>
              <w:spacing w:line="240" w:lineRule="atLeast"/>
              <w:jc w:val="right"/>
              <w:rPr>
                <w:color w:val="0000FF"/>
                <w:lang w:val="nl-BE"/>
              </w:rPr>
            </w:pPr>
          </w:p>
        </w:tc>
        <w:tc>
          <w:tcPr>
            <w:tcW w:w="704" w:type="dxa"/>
            <w:vAlign w:val="bottom"/>
          </w:tcPr>
          <w:p w14:paraId="645449E5" w14:textId="77777777" w:rsidR="00D16E58" w:rsidRPr="00737A93" w:rsidRDefault="00D16E58" w:rsidP="00D16E58">
            <w:pPr>
              <w:spacing w:line="240" w:lineRule="atLeast"/>
              <w:jc w:val="right"/>
              <w:rPr>
                <w:color w:val="0000FF"/>
                <w:lang w:val="nl-BE"/>
              </w:rPr>
            </w:pPr>
          </w:p>
        </w:tc>
        <w:tc>
          <w:tcPr>
            <w:tcW w:w="267" w:type="dxa"/>
            <w:vAlign w:val="bottom"/>
          </w:tcPr>
          <w:p w14:paraId="10A3D0C7" w14:textId="77777777" w:rsidR="00D16E58" w:rsidRPr="00737A93" w:rsidRDefault="00D16E58" w:rsidP="00D16E58">
            <w:pPr>
              <w:spacing w:line="240" w:lineRule="atLeast"/>
              <w:jc w:val="right"/>
              <w:rPr>
                <w:color w:val="0000FF"/>
                <w:lang w:val="nl-BE"/>
              </w:rPr>
            </w:pPr>
          </w:p>
        </w:tc>
      </w:tr>
      <w:tr w:rsidR="00D16E58" w:rsidRPr="00CE5E37" w14:paraId="48791FCD" w14:textId="77777777" w:rsidTr="00C1409D">
        <w:trPr>
          <w:cantSplit/>
        </w:trPr>
        <w:tc>
          <w:tcPr>
            <w:tcW w:w="269" w:type="dxa"/>
          </w:tcPr>
          <w:p w14:paraId="7B7A6D5F" w14:textId="77777777" w:rsidR="00D16E58" w:rsidRPr="00737A93" w:rsidRDefault="00D16E58" w:rsidP="00D16E58">
            <w:pPr>
              <w:spacing w:line="240" w:lineRule="atLeast"/>
              <w:rPr>
                <w:color w:val="0000FF"/>
                <w:lang w:val="nl-BE"/>
              </w:rPr>
            </w:pPr>
          </w:p>
        </w:tc>
        <w:tc>
          <w:tcPr>
            <w:tcW w:w="538" w:type="dxa"/>
          </w:tcPr>
          <w:p w14:paraId="22C2D484" w14:textId="77777777" w:rsidR="00D16E58" w:rsidRPr="00737A93" w:rsidRDefault="00D16E58" w:rsidP="00D16E58">
            <w:pPr>
              <w:spacing w:line="240" w:lineRule="atLeast"/>
              <w:rPr>
                <w:rFonts w:ascii="Arial" w:hAnsi="Arial"/>
                <w:color w:val="0000FF"/>
                <w:lang w:val="nl-BE"/>
              </w:rPr>
            </w:pPr>
          </w:p>
        </w:tc>
        <w:tc>
          <w:tcPr>
            <w:tcW w:w="806" w:type="dxa"/>
          </w:tcPr>
          <w:p w14:paraId="275FA14C" w14:textId="77777777" w:rsidR="00D16E58" w:rsidRPr="00737A93" w:rsidRDefault="00D16E58" w:rsidP="00D16E58">
            <w:pPr>
              <w:spacing w:line="240" w:lineRule="atLeast"/>
              <w:rPr>
                <w:rFonts w:ascii="Arial" w:hAnsi="Arial"/>
                <w:color w:val="0000FF"/>
                <w:lang w:val="nl-BE"/>
              </w:rPr>
            </w:pPr>
          </w:p>
        </w:tc>
        <w:tc>
          <w:tcPr>
            <w:tcW w:w="832" w:type="dxa"/>
          </w:tcPr>
          <w:p w14:paraId="1ABBB62E" w14:textId="77777777" w:rsidR="00D16E58" w:rsidRPr="00737A93" w:rsidRDefault="00D16E58" w:rsidP="00D16E58">
            <w:pPr>
              <w:spacing w:line="240" w:lineRule="atLeast"/>
              <w:rPr>
                <w:rFonts w:ascii="Arial" w:hAnsi="Arial"/>
                <w:color w:val="0000FF"/>
                <w:lang w:val="nl-BE"/>
              </w:rPr>
            </w:pPr>
          </w:p>
        </w:tc>
        <w:tc>
          <w:tcPr>
            <w:tcW w:w="5082" w:type="dxa"/>
          </w:tcPr>
          <w:p w14:paraId="2E48C6D2"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s="Arial"/>
                <w:color w:val="0000FF"/>
                <w:lang w:val="nl-BE"/>
              </w:rPr>
              <w:t>De handeling wordt in het ziekenhuis verricht.</w:t>
            </w:r>
          </w:p>
        </w:tc>
        <w:tc>
          <w:tcPr>
            <w:tcW w:w="538" w:type="dxa"/>
            <w:vAlign w:val="bottom"/>
          </w:tcPr>
          <w:p w14:paraId="39004466"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5A4CDC4A"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51ABD78D" w14:textId="77777777" w:rsidR="00D16E58" w:rsidRPr="00737A93" w:rsidRDefault="00D16E58" w:rsidP="00D16E58">
            <w:pPr>
              <w:spacing w:line="240" w:lineRule="atLeast"/>
              <w:jc w:val="right"/>
              <w:rPr>
                <w:color w:val="0000FF"/>
                <w:lang w:val="nl-BE"/>
              </w:rPr>
            </w:pPr>
          </w:p>
        </w:tc>
      </w:tr>
      <w:tr w:rsidR="00D16E58" w:rsidRPr="00CE5E37" w14:paraId="414647A9" w14:textId="77777777" w:rsidTr="00C1409D">
        <w:trPr>
          <w:cantSplit/>
        </w:trPr>
        <w:tc>
          <w:tcPr>
            <w:tcW w:w="269" w:type="dxa"/>
          </w:tcPr>
          <w:p w14:paraId="69C5E4AB" w14:textId="77777777" w:rsidR="00D16E58" w:rsidRPr="00737A93" w:rsidRDefault="00D16E58" w:rsidP="00D16E58">
            <w:pPr>
              <w:spacing w:line="240" w:lineRule="atLeast"/>
              <w:rPr>
                <w:b/>
                <w:color w:val="0000FF"/>
                <w:lang w:val="nl-BE"/>
              </w:rPr>
            </w:pPr>
          </w:p>
        </w:tc>
        <w:tc>
          <w:tcPr>
            <w:tcW w:w="538" w:type="dxa"/>
          </w:tcPr>
          <w:p w14:paraId="67E27538" w14:textId="77777777" w:rsidR="00D16E58" w:rsidRPr="00737A93" w:rsidRDefault="00D16E58" w:rsidP="00D16E58">
            <w:pPr>
              <w:spacing w:line="240" w:lineRule="atLeast"/>
              <w:rPr>
                <w:b/>
                <w:color w:val="0000FF"/>
                <w:lang w:val="nl-BE"/>
              </w:rPr>
            </w:pPr>
          </w:p>
        </w:tc>
        <w:tc>
          <w:tcPr>
            <w:tcW w:w="806" w:type="dxa"/>
          </w:tcPr>
          <w:p w14:paraId="75B7E445" w14:textId="77777777" w:rsidR="00D16E58" w:rsidRPr="00737A93" w:rsidRDefault="00D16E58" w:rsidP="00D16E58">
            <w:pPr>
              <w:spacing w:line="240" w:lineRule="atLeast"/>
              <w:rPr>
                <w:b/>
                <w:color w:val="0000FF"/>
                <w:lang w:val="nl-BE"/>
              </w:rPr>
            </w:pPr>
          </w:p>
        </w:tc>
        <w:tc>
          <w:tcPr>
            <w:tcW w:w="832" w:type="dxa"/>
          </w:tcPr>
          <w:p w14:paraId="2ABD1FBB" w14:textId="77777777" w:rsidR="00D16E58" w:rsidRPr="00737A93" w:rsidRDefault="00D16E58" w:rsidP="00D16E58">
            <w:pPr>
              <w:spacing w:line="240" w:lineRule="atLeast"/>
              <w:jc w:val="both"/>
              <w:rPr>
                <w:rFonts w:ascii="Arial" w:hAnsi="Arial"/>
                <w:b/>
                <w:i/>
                <w:color w:val="0000FF"/>
                <w:sz w:val="18"/>
                <w:lang w:val="nl-BE"/>
              </w:rPr>
            </w:pPr>
          </w:p>
        </w:tc>
        <w:tc>
          <w:tcPr>
            <w:tcW w:w="5082" w:type="dxa"/>
          </w:tcPr>
          <w:p w14:paraId="34771BBB" w14:textId="77777777" w:rsidR="00D16E58" w:rsidRPr="00737A93" w:rsidRDefault="00D16E58" w:rsidP="00D16E58">
            <w:pPr>
              <w:spacing w:line="240" w:lineRule="atLeast"/>
              <w:jc w:val="both"/>
              <w:rPr>
                <w:rFonts w:ascii="Arial" w:hAnsi="Arial"/>
                <w:b/>
                <w:i/>
                <w:color w:val="0000FF"/>
                <w:sz w:val="18"/>
                <w:lang w:val="nl-BE"/>
              </w:rPr>
            </w:pPr>
          </w:p>
        </w:tc>
        <w:tc>
          <w:tcPr>
            <w:tcW w:w="538" w:type="dxa"/>
            <w:vAlign w:val="bottom"/>
          </w:tcPr>
          <w:p w14:paraId="586FA3C2" w14:textId="77777777" w:rsidR="00D16E58" w:rsidRPr="00737A93" w:rsidRDefault="00D16E58" w:rsidP="00D16E58">
            <w:pPr>
              <w:spacing w:line="240" w:lineRule="atLeast"/>
              <w:rPr>
                <w:b/>
                <w:color w:val="0000FF"/>
                <w:lang w:val="nl-BE"/>
              </w:rPr>
            </w:pPr>
          </w:p>
        </w:tc>
        <w:tc>
          <w:tcPr>
            <w:tcW w:w="704" w:type="dxa"/>
            <w:vAlign w:val="bottom"/>
          </w:tcPr>
          <w:p w14:paraId="4DEA269D" w14:textId="77777777" w:rsidR="00D16E58" w:rsidRPr="00737A93" w:rsidRDefault="00D16E58" w:rsidP="00D16E58">
            <w:pPr>
              <w:spacing w:line="240" w:lineRule="atLeast"/>
              <w:rPr>
                <w:b/>
                <w:color w:val="0000FF"/>
                <w:lang w:val="nl-BE"/>
              </w:rPr>
            </w:pPr>
          </w:p>
        </w:tc>
        <w:tc>
          <w:tcPr>
            <w:tcW w:w="267" w:type="dxa"/>
            <w:vAlign w:val="bottom"/>
          </w:tcPr>
          <w:p w14:paraId="2AD82669" w14:textId="77777777" w:rsidR="00D16E58" w:rsidRPr="00737A93" w:rsidRDefault="00D16E58" w:rsidP="00D16E58">
            <w:pPr>
              <w:spacing w:line="240" w:lineRule="atLeast"/>
              <w:jc w:val="right"/>
              <w:rPr>
                <w:b/>
                <w:color w:val="0000FF"/>
                <w:lang w:val="nl-BE"/>
              </w:rPr>
            </w:pPr>
          </w:p>
        </w:tc>
      </w:tr>
      <w:tr w:rsidR="00D16E58" w:rsidRPr="00CE5E37" w14:paraId="60B23A09" w14:textId="77777777" w:rsidTr="00C1409D">
        <w:trPr>
          <w:cantSplit/>
        </w:trPr>
        <w:tc>
          <w:tcPr>
            <w:tcW w:w="269" w:type="dxa"/>
          </w:tcPr>
          <w:p w14:paraId="4037FD1B" w14:textId="77777777" w:rsidR="00D16E58" w:rsidRPr="00737A93" w:rsidRDefault="00D16E58" w:rsidP="00D16E58">
            <w:pPr>
              <w:spacing w:line="240" w:lineRule="atLeast"/>
              <w:rPr>
                <w:color w:val="0000FF"/>
                <w:lang w:val="nl-BE"/>
              </w:rPr>
            </w:pPr>
          </w:p>
        </w:tc>
        <w:tc>
          <w:tcPr>
            <w:tcW w:w="538" w:type="dxa"/>
          </w:tcPr>
          <w:p w14:paraId="3EF5BF10" w14:textId="77777777" w:rsidR="00D16E58" w:rsidRPr="00737A93" w:rsidRDefault="00D16E58" w:rsidP="00D16E58">
            <w:pPr>
              <w:spacing w:line="240" w:lineRule="atLeast"/>
              <w:rPr>
                <w:color w:val="0000FF"/>
                <w:lang w:val="nl-BE"/>
              </w:rPr>
            </w:pPr>
          </w:p>
        </w:tc>
        <w:tc>
          <w:tcPr>
            <w:tcW w:w="806" w:type="dxa"/>
          </w:tcPr>
          <w:p w14:paraId="74AFA2E0" w14:textId="77777777" w:rsidR="00D16E58" w:rsidRPr="00737A93" w:rsidRDefault="00D16E58" w:rsidP="00D16E58">
            <w:pPr>
              <w:spacing w:line="240" w:lineRule="atLeast"/>
              <w:rPr>
                <w:color w:val="0000FF"/>
                <w:lang w:val="nl-BE"/>
              </w:rPr>
            </w:pPr>
          </w:p>
        </w:tc>
        <w:tc>
          <w:tcPr>
            <w:tcW w:w="832" w:type="dxa"/>
          </w:tcPr>
          <w:p w14:paraId="110851F4" w14:textId="77777777" w:rsidR="00D16E58" w:rsidRPr="00737A93" w:rsidRDefault="00D16E58" w:rsidP="00D16E58">
            <w:pPr>
              <w:spacing w:line="240" w:lineRule="atLeast"/>
              <w:rPr>
                <w:color w:val="0000FF"/>
                <w:lang w:val="nl-BE"/>
              </w:rPr>
            </w:pPr>
          </w:p>
        </w:tc>
        <w:tc>
          <w:tcPr>
            <w:tcW w:w="6324" w:type="dxa"/>
            <w:gridSpan w:val="3"/>
          </w:tcPr>
          <w:p w14:paraId="073CCABF" w14:textId="77777777" w:rsidR="00D16E58" w:rsidRPr="00737A93" w:rsidRDefault="00D16E58" w:rsidP="00D16E58">
            <w:pPr>
              <w:spacing w:line="240" w:lineRule="atLeast"/>
              <w:jc w:val="both"/>
              <w:rPr>
                <w:i/>
                <w:color w:val="0000FF"/>
                <w:sz w:val="18"/>
                <w:lang w:val="nl-BE"/>
              </w:rPr>
            </w:pPr>
            <w:r w:rsidRPr="00737A93">
              <w:rPr>
                <w:rFonts w:ascii="Arial" w:hAnsi="Arial" w:cs="Arial"/>
                <w:bCs/>
                <w:color w:val="0000FF"/>
                <w:lang w:val="nl-BE"/>
              </w:rPr>
              <w:t>De handeling wordt verricht door een geneesheer-specialist in de gastro-enterologie of pediatrie.</w:t>
            </w:r>
          </w:p>
        </w:tc>
        <w:tc>
          <w:tcPr>
            <w:tcW w:w="267" w:type="dxa"/>
            <w:vAlign w:val="bottom"/>
          </w:tcPr>
          <w:p w14:paraId="423AB157" w14:textId="77777777" w:rsidR="00D16E58" w:rsidRPr="00737A93" w:rsidRDefault="00D16E58" w:rsidP="00D16E58">
            <w:pPr>
              <w:spacing w:line="240" w:lineRule="atLeast"/>
              <w:jc w:val="right"/>
              <w:rPr>
                <w:color w:val="0000FF"/>
                <w:lang w:val="nl-BE"/>
              </w:rPr>
            </w:pPr>
          </w:p>
        </w:tc>
      </w:tr>
      <w:tr w:rsidR="00D16E58" w:rsidRPr="00CE5E37" w14:paraId="4857CAEA" w14:textId="77777777" w:rsidTr="00C1409D">
        <w:trPr>
          <w:cantSplit/>
        </w:trPr>
        <w:tc>
          <w:tcPr>
            <w:tcW w:w="269" w:type="dxa"/>
          </w:tcPr>
          <w:p w14:paraId="30694689" w14:textId="77777777" w:rsidR="00D16E58" w:rsidRPr="00737A93" w:rsidRDefault="00D16E58" w:rsidP="00D16E58">
            <w:pPr>
              <w:spacing w:line="240" w:lineRule="atLeast"/>
              <w:rPr>
                <w:color w:val="0000FF"/>
                <w:lang w:val="nl-BE"/>
              </w:rPr>
            </w:pPr>
          </w:p>
        </w:tc>
        <w:tc>
          <w:tcPr>
            <w:tcW w:w="538" w:type="dxa"/>
          </w:tcPr>
          <w:p w14:paraId="51C3B263" w14:textId="77777777" w:rsidR="00D16E58" w:rsidRPr="00737A93" w:rsidRDefault="00D16E58" w:rsidP="00D16E58">
            <w:pPr>
              <w:spacing w:line="240" w:lineRule="atLeast"/>
              <w:rPr>
                <w:color w:val="0000FF"/>
                <w:lang w:val="nl-BE"/>
              </w:rPr>
            </w:pPr>
          </w:p>
        </w:tc>
        <w:tc>
          <w:tcPr>
            <w:tcW w:w="806" w:type="dxa"/>
          </w:tcPr>
          <w:p w14:paraId="5B9F57C8" w14:textId="77777777" w:rsidR="00D16E58" w:rsidRPr="00737A93" w:rsidRDefault="00D16E58" w:rsidP="00D16E58">
            <w:pPr>
              <w:spacing w:line="240" w:lineRule="atLeast"/>
              <w:rPr>
                <w:color w:val="0000FF"/>
                <w:lang w:val="nl-BE"/>
              </w:rPr>
            </w:pPr>
          </w:p>
        </w:tc>
        <w:tc>
          <w:tcPr>
            <w:tcW w:w="832" w:type="dxa"/>
          </w:tcPr>
          <w:p w14:paraId="0AF76901" w14:textId="77777777" w:rsidR="00D16E58" w:rsidRPr="00737A93" w:rsidRDefault="00D16E58" w:rsidP="00D16E58">
            <w:pPr>
              <w:spacing w:line="240" w:lineRule="atLeast"/>
              <w:rPr>
                <w:color w:val="0000FF"/>
                <w:lang w:val="nl-BE"/>
              </w:rPr>
            </w:pPr>
          </w:p>
        </w:tc>
        <w:tc>
          <w:tcPr>
            <w:tcW w:w="6324" w:type="dxa"/>
            <w:gridSpan w:val="3"/>
          </w:tcPr>
          <w:p w14:paraId="5083FA91" w14:textId="77777777" w:rsidR="00D16E58" w:rsidRPr="00737A93" w:rsidRDefault="00D16E58" w:rsidP="00D16E58">
            <w:pPr>
              <w:spacing w:line="240" w:lineRule="atLeast"/>
              <w:jc w:val="both"/>
              <w:rPr>
                <w:i/>
                <w:color w:val="0000FF"/>
                <w:sz w:val="18"/>
                <w:lang w:val="nl-BE"/>
              </w:rPr>
            </w:pPr>
          </w:p>
        </w:tc>
        <w:tc>
          <w:tcPr>
            <w:tcW w:w="267" w:type="dxa"/>
            <w:vAlign w:val="bottom"/>
          </w:tcPr>
          <w:p w14:paraId="72307725" w14:textId="77777777" w:rsidR="00D16E58" w:rsidRPr="00737A93" w:rsidRDefault="00D16E58" w:rsidP="00D16E58">
            <w:pPr>
              <w:spacing w:line="240" w:lineRule="atLeast"/>
              <w:jc w:val="right"/>
              <w:rPr>
                <w:color w:val="0000FF"/>
                <w:lang w:val="nl-BE"/>
              </w:rPr>
            </w:pPr>
          </w:p>
        </w:tc>
      </w:tr>
      <w:tr w:rsidR="00D16E58" w:rsidRPr="00CE5E37" w14:paraId="65FBE37F" w14:textId="77777777" w:rsidTr="00C1409D">
        <w:trPr>
          <w:cantSplit/>
        </w:trPr>
        <w:tc>
          <w:tcPr>
            <w:tcW w:w="269" w:type="dxa"/>
          </w:tcPr>
          <w:p w14:paraId="6B10523D" w14:textId="77777777" w:rsidR="00D16E58" w:rsidRPr="00737A93" w:rsidRDefault="00D16E58" w:rsidP="00D16E58">
            <w:pPr>
              <w:spacing w:line="240" w:lineRule="atLeast"/>
              <w:rPr>
                <w:color w:val="0000FF"/>
                <w:lang w:val="nl-BE"/>
              </w:rPr>
            </w:pPr>
          </w:p>
        </w:tc>
        <w:tc>
          <w:tcPr>
            <w:tcW w:w="538" w:type="dxa"/>
          </w:tcPr>
          <w:p w14:paraId="6C2FE931" w14:textId="77777777" w:rsidR="00D16E58" w:rsidRPr="00737A93" w:rsidRDefault="00D16E58" w:rsidP="00D16E58">
            <w:pPr>
              <w:spacing w:line="240" w:lineRule="atLeast"/>
              <w:rPr>
                <w:color w:val="0000FF"/>
                <w:lang w:val="nl-BE"/>
              </w:rPr>
            </w:pPr>
          </w:p>
        </w:tc>
        <w:tc>
          <w:tcPr>
            <w:tcW w:w="806" w:type="dxa"/>
          </w:tcPr>
          <w:p w14:paraId="0511E089" w14:textId="77777777" w:rsidR="00D16E58" w:rsidRPr="00737A93" w:rsidRDefault="00D16E58" w:rsidP="00D16E58">
            <w:pPr>
              <w:spacing w:line="240" w:lineRule="atLeast"/>
              <w:rPr>
                <w:color w:val="0000FF"/>
                <w:lang w:val="nl-BE"/>
              </w:rPr>
            </w:pPr>
          </w:p>
        </w:tc>
        <w:tc>
          <w:tcPr>
            <w:tcW w:w="832" w:type="dxa"/>
          </w:tcPr>
          <w:p w14:paraId="19DF9242" w14:textId="77777777" w:rsidR="00D16E58" w:rsidRPr="00737A93" w:rsidRDefault="00D16E58" w:rsidP="00D16E58">
            <w:pPr>
              <w:spacing w:line="240" w:lineRule="atLeast"/>
              <w:rPr>
                <w:color w:val="0000FF"/>
                <w:lang w:val="nl-BE"/>
              </w:rPr>
            </w:pPr>
          </w:p>
        </w:tc>
        <w:tc>
          <w:tcPr>
            <w:tcW w:w="6324" w:type="dxa"/>
            <w:gridSpan w:val="3"/>
          </w:tcPr>
          <w:p w14:paraId="30FAA114" w14:textId="77777777" w:rsidR="00D16E58" w:rsidRPr="00737A93" w:rsidRDefault="00D16E58" w:rsidP="00D16E58">
            <w:pPr>
              <w:spacing w:line="240" w:lineRule="atLeast"/>
              <w:jc w:val="both"/>
              <w:rPr>
                <w:i/>
                <w:color w:val="0000FF"/>
                <w:sz w:val="18"/>
                <w:lang w:val="nl-BE"/>
              </w:rPr>
            </w:pPr>
            <w:r w:rsidRPr="00737A93">
              <w:rPr>
                <w:rFonts w:ascii="Arial" w:hAnsi="Arial" w:cs="Arial"/>
                <w:color w:val="0000FF"/>
                <w:lang w:val="nl-BE"/>
              </w:rPr>
              <w:t>De verstrekking wordt niet gecumuleerd met een verstrekking voor :</w:t>
            </w:r>
          </w:p>
        </w:tc>
        <w:tc>
          <w:tcPr>
            <w:tcW w:w="267" w:type="dxa"/>
            <w:vAlign w:val="bottom"/>
          </w:tcPr>
          <w:p w14:paraId="1A025176" w14:textId="77777777" w:rsidR="00D16E58" w:rsidRPr="00737A93" w:rsidRDefault="00D16E58" w:rsidP="00D16E58">
            <w:pPr>
              <w:spacing w:line="240" w:lineRule="atLeast"/>
              <w:jc w:val="right"/>
              <w:rPr>
                <w:color w:val="0000FF"/>
                <w:lang w:val="nl-BE"/>
              </w:rPr>
            </w:pPr>
          </w:p>
        </w:tc>
      </w:tr>
      <w:tr w:rsidR="00D16E58" w:rsidRPr="00CE5E37" w14:paraId="100D1772" w14:textId="77777777" w:rsidTr="00C1409D">
        <w:trPr>
          <w:cantSplit/>
        </w:trPr>
        <w:tc>
          <w:tcPr>
            <w:tcW w:w="269" w:type="dxa"/>
          </w:tcPr>
          <w:p w14:paraId="0B5371DB" w14:textId="77777777" w:rsidR="00D16E58" w:rsidRPr="00737A93" w:rsidRDefault="00D16E58" w:rsidP="00D16E58">
            <w:pPr>
              <w:spacing w:line="240" w:lineRule="atLeast"/>
              <w:rPr>
                <w:color w:val="0000FF"/>
                <w:lang w:val="nl-BE"/>
              </w:rPr>
            </w:pPr>
          </w:p>
        </w:tc>
        <w:tc>
          <w:tcPr>
            <w:tcW w:w="538" w:type="dxa"/>
          </w:tcPr>
          <w:p w14:paraId="1B43958F" w14:textId="77777777" w:rsidR="00D16E58" w:rsidRPr="00737A93" w:rsidRDefault="00D16E58" w:rsidP="00D16E58">
            <w:pPr>
              <w:spacing w:line="240" w:lineRule="atLeast"/>
              <w:rPr>
                <w:rFonts w:ascii="Arial" w:hAnsi="Arial"/>
                <w:color w:val="0000FF"/>
                <w:lang w:val="nl-BE"/>
              </w:rPr>
            </w:pPr>
          </w:p>
        </w:tc>
        <w:tc>
          <w:tcPr>
            <w:tcW w:w="806" w:type="dxa"/>
          </w:tcPr>
          <w:p w14:paraId="0ACD4EDE" w14:textId="77777777" w:rsidR="00D16E58" w:rsidRPr="00737A93" w:rsidRDefault="00D16E58" w:rsidP="00D16E58">
            <w:pPr>
              <w:spacing w:line="240" w:lineRule="atLeast"/>
              <w:rPr>
                <w:rFonts w:ascii="Arial" w:hAnsi="Arial"/>
                <w:color w:val="0000FF"/>
                <w:lang w:val="nl-BE"/>
              </w:rPr>
            </w:pPr>
          </w:p>
        </w:tc>
        <w:tc>
          <w:tcPr>
            <w:tcW w:w="832" w:type="dxa"/>
          </w:tcPr>
          <w:p w14:paraId="01574BCE" w14:textId="77777777" w:rsidR="00D16E58" w:rsidRPr="00737A93" w:rsidRDefault="00D16E58" w:rsidP="00D16E58">
            <w:pPr>
              <w:spacing w:line="240" w:lineRule="atLeast"/>
              <w:rPr>
                <w:rFonts w:ascii="Arial" w:hAnsi="Arial"/>
                <w:color w:val="0000FF"/>
                <w:lang w:val="nl-BE"/>
              </w:rPr>
            </w:pPr>
          </w:p>
        </w:tc>
        <w:tc>
          <w:tcPr>
            <w:tcW w:w="6324" w:type="dxa"/>
            <w:gridSpan w:val="3"/>
          </w:tcPr>
          <w:p w14:paraId="0D03D74F" w14:textId="77777777" w:rsidR="00D16E58" w:rsidRPr="00737A93" w:rsidRDefault="00D16E58" w:rsidP="00D16E58">
            <w:pPr>
              <w:spacing w:line="240" w:lineRule="atLeast"/>
              <w:ind w:left="680" w:hanging="283"/>
              <w:jc w:val="both"/>
              <w:rPr>
                <w:rFonts w:ascii="Arial" w:hAnsi="Arial" w:cs="Arial"/>
                <w:bCs/>
                <w:color w:val="0000FF"/>
                <w:lang w:val="nl-BE"/>
              </w:rPr>
            </w:pPr>
            <w:r w:rsidRPr="00737A93">
              <w:rPr>
                <w:rFonts w:ascii="Arial" w:hAnsi="Arial" w:cs="Arial"/>
                <w:bCs/>
                <w:color w:val="0000FF"/>
                <w:lang w:val="nl-BE"/>
              </w:rPr>
              <w:t>a) een endoscopie van het spijsverteringsstelsel langs orale weg (472356 – 472360, 473056 – 473060, 473734 – 473745);</w:t>
            </w:r>
          </w:p>
        </w:tc>
        <w:tc>
          <w:tcPr>
            <w:tcW w:w="267" w:type="dxa"/>
            <w:vAlign w:val="bottom"/>
          </w:tcPr>
          <w:p w14:paraId="6767B163" w14:textId="77777777" w:rsidR="00D16E58" w:rsidRPr="00737A93" w:rsidRDefault="00D16E58" w:rsidP="00D16E58">
            <w:pPr>
              <w:spacing w:line="240" w:lineRule="atLeast"/>
              <w:jc w:val="right"/>
              <w:rPr>
                <w:color w:val="0000FF"/>
                <w:lang w:val="nl-BE"/>
              </w:rPr>
            </w:pPr>
          </w:p>
        </w:tc>
      </w:tr>
      <w:tr w:rsidR="00D16E58" w:rsidRPr="00CE5E37" w14:paraId="4BD37E9F" w14:textId="77777777" w:rsidTr="00C1409D">
        <w:trPr>
          <w:cantSplit/>
        </w:trPr>
        <w:tc>
          <w:tcPr>
            <w:tcW w:w="269" w:type="dxa"/>
          </w:tcPr>
          <w:p w14:paraId="61491E91" w14:textId="77777777" w:rsidR="00D16E58" w:rsidRPr="00737A93" w:rsidRDefault="00D16E58" w:rsidP="00D16E58">
            <w:pPr>
              <w:spacing w:line="240" w:lineRule="atLeast"/>
              <w:rPr>
                <w:color w:val="0000FF"/>
                <w:lang w:val="nl-BE"/>
              </w:rPr>
            </w:pPr>
          </w:p>
        </w:tc>
        <w:tc>
          <w:tcPr>
            <w:tcW w:w="538" w:type="dxa"/>
          </w:tcPr>
          <w:p w14:paraId="4D269CAE" w14:textId="77777777" w:rsidR="00D16E58" w:rsidRPr="00737A93" w:rsidRDefault="00D16E58" w:rsidP="00D16E58">
            <w:pPr>
              <w:spacing w:line="240" w:lineRule="atLeast"/>
              <w:rPr>
                <w:color w:val="0000FF"/>
                <w:lang w:val="nl-BE"/>
              </w:rPr>
            </w:pPr>
          </w:p>
        </w:tc>
        <w:tc>
          <w:tcPr>
            <w:tcW w:w="806" w:type="dxa"/>
          </w:tcPr>
          <w:p w14:paraId="5D55B0A7" w14:textId="77777777" w:rsidR="00D16E58" w:rsidRPr="00737A93" w:rsidRDefault="00D16E58" w:rsidP="00D16E58">
            <w:pPr>
              <w:spacing w:line="240" w:lineRule="atLeast"/>
              <w:rPr>
                <w:color w:val="0000FF"/>
                <w:lang w:val="nl-BE"/>
              </w:rPr>
            </w:pPr>
          </w:p>
        </w:tc>
        <w:tc>
          <w:tcPr>
            <w:tcW w:w="832" w:type="dxa"/>
          </w:tcPr>
          <w:p w14:paraId="3B66D0A8" w14:textId="77777777" w:rsidR="00D16E58" w:rsidRPr="00737A93" w:rsidRDefault="00D16E58" w:rsidP="00D16E58">
            <w:pPr>
              <w:spacing w:line="240" w:lineRule="atLeast"/>
              <w:rPr>
                <w:color w:val="0000FF"/>
                <w:lang w:val="nl-BE"/>
              </w:rPr>
            </w:pPr>
          </w:p>
        </w:tc>
        <w:tc>
          <w:tcPr>
            <w:tcW w:w="6324" w:type="dxa"/>
            <w:gridSpan w:val="3"/>
          </w:tcPr>
          <w:p w14:paraId="725F9CA3" w14:textId="77777777" w:rsidR="00D16E58" w:rsidRPr="00737A93" w:rsidRDefault="00D16E58" w:rsidP="00D16E58">
            <w:pPr>
              <w:spacing w:line="240" w:lineRule="atLeast"/>
              <w:ind w:left="680" w:hanging="283"/>
              <w:jc w:val="both"/>
              <w:rPr>
                <w:rFonts w:ascii="Arial" w:hAnsi="Arial" w:cs="Arial"/>
                <w:bCs/>
                <w:color w:val="0000FF"/>
                <w:lang w:val="nl-BE"/>
              </w:rPr>
            </w:pPr>
            <w:r w:rsidRPr="00737A93">
              <w:rPr>
                <w:rFonts w:ascii="Arial" w:hAnsi="Arial" w:cs="Arial"/>
                <w:bCs/>
                <w:color w:val="0000FF"/>
                <w:lang w:val="nl-BE"/>
              </w:rPr>
              <w:t>b) een procedure die een endoscopie van het spijsverteringsstelsel langs orale weg omvat (474854 – 474865, 474832 – 474843, 474876 – 474880, 473690 – 473701, 473712 – 473723, 473830 – 473841).</w:t>
            </w:r>
          </w:p>
        </w:tc>
        <w:tc>
          <w:tcPr>
            <w:tcW w:w="267" w:type="dxa"/>
            <w:vAlign w:val="bottom"/>
          </w:tcPr>
          <w:p w14:paraId="590910B9" w14:textId="77777777" w:rsidR="00D16E58" w:rsidRPr="00737A93" w:rsidRDefault="00D16E58" w:rsidP="00D16E58">
            <w:pPr>
              <w:spacing w:line="240" w:lineRule="atLeast"/>
              <w:jc w:val="right"/>
              <w:rPr>
                <w:color w:val="0000FF"/>
                <w:lang w:val="nl-BE"/>
              </w:rPr>
            </w:pPr>
          </w:p>
        </w:tc>
      </w:tr>
      <w:tr w:rsidR="00D16E58" w:rsidRPr="00CE5E37" w14:paraId="26609518" w14:textId="77777777" w:rsidTr="00C1409D">
        <w:trPr>
          <w:cantSplit/>
        </w:trPr>
        <w:tc>
          <w:tcPr>
            <w:tcW w:w="269" w:type="dxa"/>
          </w:tcPr>
          <w:p w14:paraId="0BAD6571" w14:textId="77777777" w:rsidR="00D16E58" w:rsidRPr="00737A93" w:rsidRDefault="00D16E58" w:rsidP="00D16E58">
            <w:pPr>
              <w:spacing w:line="240" w:lineRule="atLeast"/>
              <w:rPr>
                <w:color w:val="0000FF"/>
                <w:lang w:val="nl-BE"/>
              </w:rPr>
            </w:pPr>
          </w:p>
        </w:tc>
        <w:tc>
          <w:tcPr>
            <w:tcW w:w="538" w:type="dxa"/>
          </w:tcPr>
          <w:p w14:paraId="16196510" w14:textId="77777777" w:rsidR="00D16E58" w:rsidRPr="00737A93" w:rsidRDefault="00D16E58" w:rsidP="00D16E58">
            <w:pPr>
              <w:spacing w:line="240" w:lineRule="atLeast"/>
              <w:rPr>
                <w:color w:val="0000FF"/>
                <w:lang w:val="nl-BE"/>
              </w:rPr>
            </w:pPr>
          </w:p>
        </w:tc>
        <w:tc>
          <w:tcPr>
            <w:tcW w:w="806" w:type="dxa"/>
          </w:tcPr>
          <w:p w14:paraId="6746D573" w14:textId="77777777" w:rsidR="00D16E58" w:rsidRPr="00737A93" w:rsidRDefault="00D16E58" w:rsidP="00D16E58">
            <w:pPr>
              <w:spacing w:line="240" w:lineRule="atLeast"/>
              <w:rPr>
                <w:color w:val="0000FF"/>
                <w:lang w:val="nl-BE"/>
              </w:rPr>
            </w:pPr>
          </w:p>
        </w:tc>
        <w:tc>
          <w:tcPr>
            <w:tcW w:w="832" w:type="dxa"/>
          </w:tcPr>
          <w:p w14:paraId="2377974A" w14:textId="77777777" w:rsidR="00D16E58" w:rsidRPr="00737A93" w:rsidRDefault="00D16E58" w:rsidP="00D16E58">
            <w:pPr>
              <w:spacing w:line="240" w:lineRule="atLeast"/>
              <w:rPr>
                <w:color w:val="0000FF"/>
                <w:lang w:val="nl-BE"/>
              </w:rPr>
            </w:pPr>
          </w:p>
        </w:tc>
        <w:tc>
          <w:tcPr>
            <w:tcW w:w="6324" w:type="dxa"/>
            <w:gridSpan w:val="3"/>
          </w:tcPr>
          <w:p w14:paraId="3DF3A4AF" w14:textId="77777777" w:rsidR="00D16E58" w:rsidRPr="00737A93" w:rsidRDefault="00D16E58" w:rsidP="00D16E58">
            <w:pPr>
              <w:spacing w:line="240" w:lineRule="atLeast"/>
              <w:jc w:val="both"/>
              <w:rPr>
                <w:rFonts w:ascii="Arial" w:hAnsi="Arial" w:cs="Arial"/>
                <w:color w:val="0000FF"/>
                <w:lang w:val="nl-BE"/>
              </w:rPr>
            </w:pPr>
          </w:p>
        </w:tc>
        <w:tc>
          <w:tcPr>
            <w:tcW w:w="267" w:type="dxa"/>
            <w:vAlign w:val="bottom"/>
          </w:tcPr>
          <w:p w14:paraId="4701AD42" w14:textId="77777777" w:rsidR="00D16E58" w:rsidRPr="00737A93" w:rsidRDefault="00D16E58" w:rsidP="00D16E58">
            <w:pPr>
              <w:spacing w:line="240" w:lineRule="atLeast"/>
              <w:jc w:val="right"/>
              <w:rPr>
                <w:color w:val="0000FF"/>
                <w:lang w:val="nl-BE"/>
              </w:rPr>
            </w:pPr>
          </w:p>
        </w:tc>
      </w:tr>
      <w:tr w:rsidR="00D16E58" w:rsidRPr="00CE5E37" w14:paraId="74CAD285" w14:textId="77777777" w:rsidTr="00C1409D">
        <w:trPr>
          <w:cantSplit/>
        </w:trPr>
        <w:tc>
          <w:tcPr>
            <w:tcW w:w="269" w:type="dxa"/>
          </w:tcPr>
          <w:p w14:paraId="62448492" w14:textId="77777777" w:rsidR="00D16E58" w:rsidRPr="00737A93" w:rsidRDefault="00D16E58" w:rsidP="00D16E58">
            <w:pPr>
              <w:spacing w:line="240" w:lineRule="atLeast"/>
              <w:rPr>
                <w:color w:val="0000FF"/>
                <w:lang w:val="nl-BE"/>
              </w:rPr>
            </w:pPr>
          </w:p>
        </w:tc>
        <w:tc>
          <w:tcPr>
            <w:tcW w:w="538" w:type="dxa"/>
          </w:tcPr>
          <w:p w14:paraId="799EC07C" w14:textId="77777777" w:rsidR="00D16E58" w:rsidRPr="00737A93" w:rsidRDefault="00D16E58" w:rsidP="00D16E58">
            <w:pPr>
              <w:spacing w:line="240" w:lineRule="atLeast"/>
              <w:rPr>
                <w:color w:val="0000FF"/>
                <w:lang w:val="nl-BE"/>
              </w:rPr>
            </w:pPr>
          </w:p>
        </w:tc>
        <w:tc>
          <w:tcPr>
            <w:tcW w:w="806" w:type="dxa"/>
          </w:tcPr>
          <w:p w14:paraId="5A4B4104" w14:textId="77777777" w:rsidR="00D16E58" w:rsidRPr="00737A93" w:rsidRDefault="00D16E58" w:rsidP="00D16E58">
            <w:pPr>
              <w:spacing w:line="240" w:lineRule="atLeast"/>
              <w:rPr>
                <w:color w:val="0000FF"/>
                <w:lang w:val="nl-BE"/>
              </w:rPr>
            </w:pPr>
          </w:p>
        </w:tc>
        <w:tc>
          <w:tcPr>
            <w:tcW w:w="832" w:type="dxa"/>
          </w:tcPr>
          <w:p w14:paraId="140A2CEB" w14:textId="77777777" w:rsidR="00D16E58" w:rsidRPr="00737A93" w:rsidRDefault="00D16E58" w:rsidP="00D16E58">
            <w:pPr>
              <w:spacing w:line="240" w:lineRule="atLeast"/>
              <w:rPr>
                <w:color w:val="0000FF"/>
                <w:lang w:val="nl-BE"/>
              </w:rPr>
            </w:pPr>
          </w:p>
        </w:tc>
        <w:tc>
          <w:tcPr>
            <w:tcW w:w="6324" w:type="dxa"/>
            <w:gridSpan w:val="3"/>
          </w:tcPr>
          <w:p w14:paraId="6569ED83" w14:textId="77777777" w:rsidR="00D16E58" w:rsidRPr="00737A93" w:rsidRDefault="00D16E58" w:rsidP="00D16E58">
            <w:pPr>
              <w:spacing w:line="240" w:lineRule="atLeast"/>
              <w:jc w:val="both"/>
              <w:rPr>
                <w:rFonts w:ascii="Arial" w:hAnsi="Arial" w:cs="Arial"/>
                <w:color w:val="0000FF"/>
                <w:lang w:val="nl-BE"/>
              </w:rPr>
            </w:pPr>
            <w:r w:rsidRPr="00737A93">
              <w:rPr>
                <w:rFonts w:ascii="Arial" w:hAnsi="Arial" w:cs="Arial"/>
                <w:bCs/>
                <w:color w:val="0000FF"/>
                <w:lang w:val="nl-BE"/>
              </w:rPr>
              <w:t>De verstrekking wordt met 13 % verhoogd voor patiënten jonger dan 7 jaar.</w:t>
            </w:r>
          </w:p>
        </w:tc>
        <w:tc>
          <w:tcPr>
            <w:tcW w:w="267" w:type="dxa"/>
            <w:vAlign w:val="bottom"/>
          </w:tcPr>
          <w:p w14:paraId="2BC9B8FF" w14:textId="77777777" w:rsidR="00D16E58" w:rsidRPr="00737A93" w:rsidRDefault="00D16E58" w:rsidP="00D16E58">
            <w:pPr>
              <w:spacing w:line="240" w:lineRule="atLeast"/>
              <w:jc w:val="right"/>
              <w:rPr>
                <w:color w:val="0000FF"/>
                <w:lang w:val="nl-BE"/>
              </w:rPr>
            </w:pPr>
          </w:p>
        </w:tc>
      </w:tr>
      <w:tr w:rsidR="00D16E58" w:rsidRPr="00CE5E37" w14:paraId="32C83DDA" w14:textId="77777777" w:rsidTr="00C1409D">
        <w:trPr>
          <w:cantSplit/>
        </w:trPr>
        <w:tc>
          <w:tcPr>
            <w:tcW w:w="269" w:type="dxa"/>
          </w:tcPr>
          <w:p w14:paraId="23FB27E3" w14:textId="77777777" w:rsidR="00D16E58" w:rsidRPr="00737A93" w:rsidRDefault="00D16E58" w:rsidP="00D16E58">
            <w:pPr>
              <w:spacing w:line="240" w:lineRule="atLeast"/>
              <w:rPr>
                <w:color w:val="0000FF"/>
                <w:lang w:val="nl-BE"/>
              </w:rPr>
            </w:pPr>
          </w:p>
        </w:tc>
        <w:tc>
          <w:tcPr>
            <w:tcW w:w="538" w:type="dxa"/>
          </w:tcPr>
          <w:p w14:paraId="7535F4C5" w14:textId="77777777" w:rsidR="00D16E58" w:rsidRPr="00737A93" w:rsidRDefault="00D16E58" w:rsidP="00D16E58">
            <w:pPr>
              <w:spacing w:line="240" w:lineRule="atLeast"/>
              <w:rPr>
                <w:color w:val="0000FF"/>
                <w:lang w:val="nl-BE"/>
              </w:rPr>
            </w:pPr>
          </w:p>
        </w:tc>
        <w:tc>
          <w:tcPr>
            <w:tcW w:w="806" w:type="dxa"/>
          </w:tcPr>
          <w:p w14:paraId="31FC2A72" w14:textId="77777777" w:rsidR="00D16E58" w:rsidRPr="00737A93" w:rsidRDefault="00D16E58" w:rsidP="00D16E58">
            <w:pPr>
              <w:spacing w:line="240" w:lineRule="atLeast"/>
              <w:rPr>
                <w:color w:val="0000FF"/>
                <w:lang w:val="nl-BE"/>
              </w:rPr>
            </w:pPr>
          </w:p>
        </w:tc>
        <w:tc>
          <w:tcPr>
            <w:tcW w:w="832" w:type="dxa"/>
          </w:tcPr>
          <w:p w14:paraId="31F51B13" w14:textId="77777777" w:rsidR="00D16E58" w:rsidRPr="00737A93" w:rsidRDefault="00D16E58" w:rsidP="00D16E58">
            <w:pPr>
              <w:spacing w:line="240" w:lineRule="atLeast"/>
              <w:rPr>
                <w:color w:val="0000FF"/>
                <w:lang w:val="nl-BE"/>
              </w:rPr>
            </w:pPr>
          </w:p>
        </w:tc>
        <w:tc>
          <w:tcPr>
            <w:tcW w:w="6324" w:type="dxa"/>
            <w:gridSpan w:val="3"/>
          </w:tcPr>
          <w:p w14:paraId="231C8291" w14:textId="77777777" w:rsidR="00D16E58" w:rsidRPr="00737A93" w:rsidRDefault="00D16E58" w:rsidP="00D16E58">
            <w:pPr>
              <w:spacing w:line="240" w:lineRule="atLeast"/>
              <w:jc w:val="both"/>
              <w:rPr>
                <w:rFonts w:ascii="Arial" w:hAnsi="Arial" w:cs="Arial"/>
                <w:bCs/>
                <w:color w:val="0000FF"/>
                <w:lang w:val="nl-BE"/>
              </w:rPr>
            </w:pPr>
          </w:p>
        </w:tc>
        <w:tc>
          <w:tcPr>
            <w:tcW w:w="267" w:type="dxa"/>
            <w:vAlign w:val="bottom"/>
          </w:tcPr>
          <w:p w14:paraId="17C9C647" w14:textId="77777777" w:rsidR="00D16E58" w:rsidRPr="00737A93" w:rsidRDefault="00D16E58" w:rsidP="00D16E58">
            <w:pPr>
              <w:spacing w:line="240" w:lineRule="atLeast"/>
              <w:jc w:val="right"/>
              <w:rPr>
                <w:color w:val="0000FF"/>
                <w:lang w:val="nl-BE"/>
              </w:rPr>
            </w:pPr>
          </w:p>
        </w:tc>
      </w:tr>
      <w:tr w:rsidR="00D16E58" w:rsidRPr="00F63476" w14:paraId="18264F49" w14:textId="77777777" w:rsidTr="00C1409D">
        <w:trPr>
          <w:cantSplit/>
        </w:trPr>
        <w:tc>
          <w:tcPr>
            <w:tcW w:w="269" w:type="dxa"/>
          </w:tcPr>
          <w:p w14:paraId="46F9A68B" w14:textId="77777777" w:rsidR="00D16E58" w:rsidRPr="00737A93" w:rsidRDefault="00D16E58" w:rsidP="00D16E58">
            <w:pPr>
              <w:spacing w:line="240" w:lineRule="atLeast"/>
              <w:rPr>
                <w:rFonts w:ascii="Arial" w:hAnsi="Arial"/>
                <w:color w:val="0000FF"/>
                <w:lang w:val="nl-BE"/>
              </w:rPr>
            </w:pPr>
          </w:p>
        </w:tc>
        <w:tc>
          <w:tcPr>
            <w:tcW w:w="538" w:type="dxa"/>
          </w:tcPr>
          <w:p w14:paraId="7276EDDF" w14:textId="77777777" w:rsidR="00D16E58" w:rsidRPr="00737A93" w:rsidRDefault="00D16E58" w:rsidP="00D16E58">
            <w:pPr>
              <w:spacing w:line="240" w:lineRule="atLeast"/>
              <w:rPr>
                <w:rFonts w:ascii="Arial" w:hAnsi="Arial"/>
                <w:color w:val="0000FF"/>
                <w:lang w:val="nl-BE"/>
              </w:rPr>
            </w:pPr>
          </w:p>
        </w:tc>
        <w:tc>
          <w:tcPr>
            <w:tcW w:w="806" w:type="dxa"/>
          </w:tcPr>
          <w:p w14:paraId="579079DF" w14:textId="77777777" w:rsidR="00D16E58" w:rsidRPr="00737A93" w:rsidRDefault="00D16E58" w:rsidP="00D16E58">
            <w:pPr>
              <w:spacing w:line="240" w:lineRule="atLeast"/>
              <w:rPr>
                <w:rFonts w:ascii="Arial" w:hAnsi="Arial"/>
                <w:color w:val="0000FF"/>
                <w:lang w:val="nl-BE"/>
              </w:rPr>
            </w:pPr>
            <w:r w:rsidRPr="00737A93">
              <w:rPr>
                <w:rFonts w:ascii="Arial" w:hAnsi="Arial" w:cs="Arial"/>
                <w:color w:val="0000FF"/>
                <w:lang w:val="fr-BE"/>
              </w:rPr>
              <w:t>473734</w:t>
            </w:r>
          </w:p>
        </w:tc>
        <w:tc>
          <w:tcPr>
            <w:tcW w:w="832" w:type="dxa"/>
          </w:tcPr>
          <w:p w14:paraId="5CA05593" w14:textId="77777777" w:rsidR="00D16E58" w:rsidRPr="00737A93" w:rsidRDefault="00D16E58" w:rsidP="00D16E58">
            <w:pPr>
              <w:spacing w:line="240" w:lineRule="atLeast"/>
              <w:rPr>
                <w:rFonts w:ascii="Arial" w:hAnsi="Arial"/>
                <w:color w:val="0000FF"/>
                <w:lang w:val="nl-BE"/>
              </w:rPr>
            </w:pPr>
            <w:r w:rsidRPr="00737A93">
              <w:rPr>
                <w:rFonts w:ascii="Arial" w:hAnsi="Arial" w:cs="Arial"/>
                <w:color w:val="0000FF"/>
                <w:lang w:val="fr-BE"/>
              </w:rPr>
              <w:t>473745</w:t>
            </w:r>
          </w:p>
        </w:tc>
        <w:tc>
          <w:tcPr>
            <w:tcW w:w="5082" w:type="dxa"/>
          </w:tcPr>
          <w:p w14:paraId="0DFFC205"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s="Arial"/>
                <w:bCs/>
                <w:color w:val="0000FF"/>
                <w:lang w:val="nl-BE"/>
              </w:rPr>
              <w:t>Katheterisatie van de gal- en pancreaswegen</w:t>
            </w:r>
          </w:p>
        </w:tc>
        <w:tc>
          <w:tcPr>
            <w:tcW w:w="538" w:type="dxa"/>
            <w:vAlign w:val="bottom"/>
          </w:tcPr>
          <w:p w14:paraId="27C2F696"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s="Arial"/>
                <w:color w:val="0000FF"/>
                <w:lang w:val="fr-BE"/>
              </w:rPr>
              <w:t>K</w:t>
            </w:r>
          </w:p>
        </w:tc>
        <w:tc>
          <w:tcPr>
            <w:tcW w:w="704" w:type="dxa"/>
            <w:vAlign w:val="bottom"/>
          </w:tcPr>
          <w:p w14:paraId="7D7A97E1"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s="Arial"/>
                <w:color w:val="0000FF"/>
                <w:lang w:val="fr-BE"/>
              </w:rPr>
              <w:t>132</w:t>
            </w:r>
          </w:p>
        </w:tc>
        <w:tc>
          <w:tcPr>
            <w:tcW w:w="267" w:type="dxa"/>
            <w:vAlign w:val="bottom"/>
          </w:tcPr>
          <w:p w14:paraId="63218633" w14:textId="77777777" w:rsidR="00D16E58" w:rsidRPr="00737A93" w:rsidRDefault="00D16E58" w:rsidP="00D16E58">
            <w:pPr>
              <w:spacing w:line="240" w:lineRule="atLeast"/>
              <w:jc w:val="right"/>
              <w:rPr>
                <w:rFonts w:ascii="Arial" w:hAnsi="Arial"/>
                <w:color w:val="0000FF"/>
                <w:lang w:val="nl-BE"/>
              </w:rPr>
            </w:pPr>
          </w:p>
        </w:tc>
      </w:tr>
      <w:tr w:rsidR="00D16E58" w:rsidRPr="00F63476" w14:paraId="05BE0432" w14:textId="77777777" w:rsidTr="00C1409D">
        <w:trPr>
          <w:cantSplit/>
        </w:trPr>
        <w:tc>
          <w:tcPr>
            <w:tcW w:w="269" w:type="dxa"/>
          </w:tcPr>
          <w:p w14:paraId="10BC678F" w14:textId="77777777" w:rsidR="00D16E58" w:rsidRPr="00737A93" w:rsidRDefault="00D16E58" w:rsidP="00D16E58">
            <w:pPr>
              <w:spacing w:line="240" w:lineRule="atLeast"/>
              <w:rPr>
                <w:color w:val="0000FF"/>
                <w:lang w:val="nl-BE"/>
              </w:rPr>
            </w:pPr>
          </w:p>
        </w:tc>
        <w:tc>
          <w:tcPr>
            <w:tcW w:w="538" w:type="dxa"/>
          </w:tcPr>
          <w:p w14:paraId="26DD89BB" w14:textId="77777777" w:rsidR="00D16E58" w:rsidRPr="00737A93" w:rsidRDefault="00D16E58" w:rsidP="00D16E58">
            <w:pPr>
              <w:spacing w:line="240" w:lineRule="atLeast"/>
              <w:rPr>
                <w:color w:val="0000FF"/>
                <w:lang w:val="nl-BE"/>
              </w:rPr>
            </w:pPr>
          </w:p>
        </w:tc>
        <w:tc>
          <w:tcPr>
            <w:tcW w:w="806" w:type="dxa"/>
          </w:tcPr>
          <w:p w14:paraId="1BF987EE" w14:textId="77777777" w:rsidR="00D16E58" w:rsidRPr="00737A93" w:rsidRDefault="00D16E58" w:rsidP="00D16E58">
            <w:pPr>
              <w:spacing w:line="240" w:lineRule="atLeast"/>
              <w:rPr>
                <w:color w:val="0000FF"/>
                <w:lang w:val="nl-BE"/>
              </w:rPr>
            </w:pPr>
          </w:p>
        </w:tc>
        <w:tc>
          <w:tcPr>
            <w:tcW w:w="832" w:type="dxa"/>
          </w:tcPr>
          <w:p w14:paraId="4EE06364" w14:textId="77777777" w:rsidR="00D16E58" w:rsidRPr="00737A93" w:rsidRDefault="00D16E58" w:rsidP="00D16E58">
            <w:pPr>
              <w:spacing w:line="240" w:lineRule="atLeast"/>
              <w:rPr>
                <w:color w:val="0000FF"/>
                <w:lang w:val="nl-BE"/>
              </w:rPr>
            </w:pPr>
          </w:p>
        </w:tc>
        <w:tc>
          <w:tcPr>
            <w:tcW w:w="5082" w:type="dxa"/>
          </w:tcPr>
          <w:p w14:paraId="1151DA6F" w14:textId="77777777" w:rsidR="00D16E58" w:rsidRPr="00737A93" w:rsidRDefault="00D16E58" w:rsidP="00D16E58">
            <w:pPr>
              <w:spacing w:line="240" w:lineRule="atLeast"/>
              <w:jc w:val="both"/>
              <w:rPr>
                <w:color w:val="0000FF"/>
                <w:lang w:val="nl-BE"/>
              </w:rPr>
            </w:pPr>
          </w:p>
        </w:tc>
        <w:tc>
          <w:tcPr>
            <w:tcW w:w="538" w:type="dxa"/>
            <w:vAlign w:val="bottom"/>
          </w:tcPr>
          <w:p w14:paraId="0C358568" w14:textId="77777777" w:rsidR="00D16E58" w:rsidRPr="00737A93" w:rsidRDefault="00D16E58" w:rsidP="00D16E58">
            <w:pPr>
              <w:spacing w:line="240" w:lineRule="atLeast"/>
              <w:jc w:val="right"/>
              <w:rPr>
                <w:color w:val="0000FF"/>
                <w:lang w:val="nl-BE"/>
              </w:rPr>
            </w:pPr>
          </w:p>
        </w:tc>
        <w:tc>
          <w:tcPr>
            <w:tcW w:w="704" w:type="dxa"/>
            <w:vAlign w:val="bottom"/>
          </w:tcPr>
          <w:p w14:paraId="7C4B9948" w14:textId="77777777" w:rsidR="00D16E58" w:rsidRPr="00737A93" w:rsidRDefault="00D16E58" w:rsidP="00D16E58">
            <w:pPr>
              <w:spacing w:line="240" w:lineRule="atLeast"/>
              <w:jc w:val="right"/>
              <w:rPr>
                <w:color w:val="0000FF"/>
                <w:lang w:val="nl-BE"/>
              </w:rPr>
            </w:pPr>
          </w:p>
        </w:tc>
        <w:tc>
          <w:tcPr>
            <w:tcW w:w="267" w:type="dxa"/>
            <w:vAlign w:val="bottom"/>
          </w:tcPr>
          <w:p w14:paraId="7B444954" w14:textId="77777777" w:rsidR="00D16E58" w:rsidRPr="00737A93" w:rsidRDefault="00D16E58" w:rsidP="00D16E58">
            <w:pPr>
              <w:spacing w:line="240" w:lineRule="atLeast"/>
              <w:jc w:val="right"/>
              <w:rPr>
                <w:color w:val="0000FF"/>
                <w:lang w:val="nl-BE"/>
              </w:rPr>
            </w:pPr>
          </w:p>
        </w:tc>
      </w:tr>
      <w:tr w:rsidR="00D16E58" w:rsidRPr="00CE5E37" w14:paraId="6C133609" w14:textId="77777777" w:rsidTr="00C1409D">
        <w:trPr>
          <w:cantSplit/>
        </w:trPr>
        <w:tc>
          <w:tcPr>
            <w:tcW w:w="269" w:type="dxa"/>
          </w:tcPr>
          <w:p w14:paraId="65B39C32" w14:textId="77777777" w:rsidR="00D16E58" w:rsidRPr="00737A93" w:rsidRDefault="00D16E58" w:rsidP="00D16E58">
            <w:pPr>
              <w:spacing w:line="240" w:lineRule="atLeast"/>
              <w:rPr>
                <w:color w:val="0000FF"/>
                <w:lang w:val="nl-BE"/>
              </w:rPr>
            </w:pPr>
          </w:p>
        </w:tc>
        <w:tc>
          <w:tcPr>
            <w:tcW w:w="538" w:type="dxa"/>
          </w:tcPr>
          <w:p w14:paraId="367C268C" w14:textId="77777777" w:rsidR="00D16E58" w:rsidRPr="00737A93" w:rsidRDefault="00D16E58" w:rsidP="00D16E58">
            <w:pPr>
              <w:spacing w:line="240" w:lineRule="atLeast"/>
              <w:rPr>
                <w:rFonts w:ascii="Arial" w:hAnsi="Arial"/>
                <w:color w:val="0000FF"/>
                <w:lang w:val="nl-BE"/>
              </w:rPr>
            </w:pPr>
          </w:p>
        </w:tc>
        <w:tc>
          <w:tcPr>
            <w:tcW w:w="806" w:type="dxa"/>
          </w:tcPr>
          <w:p w14:paraId="53DF906A" w14:textId="77777777" w:rsidR="00D16E58" w:rsidRPr="00737A93" w:rsidRDefault="00D16E58" w:rsidP="00D16E58">
            <w:pPr>
              <w:spacing w:line="240" w:lineRule="atLeast"/>
              <w:rPr>
                <w:rFonts w:ascii="Arial" w:hAnsi="Arial"/>
                <w:color w:val="0000FF"/>
                <w:lang w:val="nl-BE"/>
              </w:rPr>
            </w:pPr>
          </w:p>
        </w:tc>
        <w:tc>
          <w:tcPr>
            <w:tcW w:w="832" w:type="dxa"/>
          </w:tcPr>
          <w:p w14:paraId="42B41E41" w14:textId="77777777" w:rsidR="00D16E58" w:rsidRPr="00737A93" w:rsidRDefault="00D16E58" w:rsidP="00D16E58">
            <w:pPr>
              <w:spacing w:line="240" w:lineRule="atLeast"/>
              <w:rPr>
                <w:rFonts w:ascii="Arial" w:hAnsi="Arial"/>
                <w:color w:val="0000FF"/>
                <w:lang w:val="nl-BE"/>
              </w:rPr>
            </w:pPr>
          </w:p>
        </w:tc>
        <w:tc>
          <w:tcPr>
            <w:tcW w:w="5082" w:type="dxa"/>
          </w:tcPr>
          <w:p w14:paraId="12F98519"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s="Arial"/>
                <w:bCs/>
                <w:color w:val="0000FF"/>
                <w:lang w:val="nl-BE"/>
              </w:rPr>
              <w:t>De handeling wordt in het ziekenhuis verricht.</w:t>
            </w:r>
          </w:p>
        </w:tc>
        <w:tc>
          <w:tcPr>
            <w:tcW w:w="538" w:type="dxa"/>
            <w:vAlign w:val="bottom"/>
          </w:tcPr>
          <w:p w14:paraId="0973CFA0"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3AF0E1CD"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4613438C" w14:textId="77777777" w:rsidR="00D16E58" w:rsidRPr="00737A93" w:rsidRDefault="00D16E58" w:rsidP="00D16E58">
            <w:pPr>
              <w:spacing w:line="240" w:lineRule="atLeast"/>
              <w:jc w:val="right"/>
              <w:rPr>
                <w:color w:val="0000FF"/>
                <w:lang w:val="nl-BE"/>
              </w:rPr>
            </w:pPr>
          </w:p>
        </w:tc>
      </w:tr>
      <w:tr w:rsidR="00D16E58" w:rsidRPr="00CE5E37" w14:paraId="2BDFEC6D" w14:textId="77777777" w:rsidTr="00C1409D">
        <w:trPr>
          <w:cantSplit/>
        </w:trPr>
        <w:tc>
          <w:tcPr>
            <w:tcW w:w="269" w:type="dxa"/>
          </w:tcPr>
          <w:p w14:paraId="380CF1DA" w14:textId="77777777" w:rsidR="00D16E58" w:rsidRPr="00737A93" w:rsidRDefault="00D16E58" w:rsidP="00D16E58">
            <w:pPr>
              <w:spacing w:line="240" w:lineRule="atLeast"/>
              <w:rPr>
                <w:color w:val="0000FF"/>
                <w:lang w:val="nl-BE"/>
              </w:rPr>
            </w:pPr>
          </w:p>
        </w:tc>
        <w:tc>
          <w:tcPr>
            <w:tcW w:w="538" w:type="dxa"/>
          </w:tcPr>
          <w:p w14:paraId="63A71854" w14:textId="77777777" w:rsidR="00D16E58" w:rsidRPr="00737A93" w:rsidRDefault="00D16E58" w:rsidP="00D16E58">
            <w:pPr>
              <w:spacing w:line="240" w:lineRule="atLeast"/>
              <w:rPr>
                <w:rFonts w:ascii="Arial" w:hAnsi="Arial"/>
                <w:color w:val="0000FF"/>
                <w:lang w:val="nl-BE"/>
              </w:rPr>
            </w:pPr>
          </w:p>
        </w:tc>
        <w:tc>
          <w:tcPr>
            <w:tcW w:w="806" w:type="dxa"/>
          </w:tcPr>
          <w:p w14:paraId="1C5D2A15" w14:textId="77777777" w:rsidR="00D16E58" w:rsidRPr="00737A93" w:rsidRDefault="00D16E58" w:rsidP="00D16E58">
            <w:pPr>
              <w:spacing w:line="240" w:lineRule="atLeast"/>
              <w:rPr>
                <w:rFonts w:ascii="Arial" w:hAnsi="Arial"/>
                <w:color w:val="0000FF"/>
                <w:lang w:val="nl-BE"/>
              </w:rPr>
            </w:pPr>
          </w:p>
        </w:tc>
        <w:tc>
          <w:tcPr>
            <w:tcW w:w="832" w:type="dxa"/>
          </w:tcPr>
          <w:p w14:paraId="3D2419C2" w14:textId="77777777" w:rsidR="00D16E58" w:rsidRPr="00737A93" w:rsidRDefault="00D16E58" w:rsidP="00D16E58">
            <w:pPr>
              <w:spacing w:line="240" w:lineRule="atLeast"/>
              <w:rPr>
                <w:rFonts w:ascii="Arial" w:hAnsi="Arial"/>
                <w:color w:val="0000FF"/>
                <w:lang w:val="nl-BE"/>
              </w:rPr>
            </w:pPr>
          </w:p>
        </w:tc>
        <w:tc>
          <w:tcPr>
            <w:tcW w:w="5082" w:type="dxa"/>
          </w:tcPr>
          <w:p w14:paraId="2CFCEECF" w14:textId="77777777" w:rsidR="00D16E58" w:rsidRPr="00737A93" w:rsidRDefault="00D16E58" w:rsidP="00D16E58">
            <w:pPr>
              <w:spacing w:line="240" w:lineRule="atLeast"/>
              <w:jc w:val="both"/>
              <w:rPr>
                <w:rFonts w:ascii="Arial" w:hAnsi="Arial" w:cs="Arial"/>
                <w:bCs/>
                <w:color w:val="0000FF"/>
                <w:lang w:val="nl-BE"/>
              </w:rPr>
            </w:pPr>
          </w:p>
        </w:tc>
        <w:tc>
          <w:tcPr>
            <w:tcW w:w="538" w:type="dxa"/>
            <w:vAlign w:val="bottom"/>
          </w:tcPr>
          <w:p w14:paraId="7E62520A"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1CF2377B"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13472840" w14:textId="77777777" w:rsidR="00D16E58" w:rsidRPr="00737A93" w:rsidRDefault="00D16E58" w:rsidP="00D16E58">
            <w:pPr>
              <w:spacing w:line="240" w:lineRule="atLeast"/>
              <w:jc w:val="right"/>
              <w:rPr>
                <w:color w:val="0000FF"/>
                <w:lang w:val="nl-BE"/>
              </w:rPr>
            </w:pPr>
          </w:p>
        </w:tc>
      </w:tr>
      <w:tr w:rsidR="00D16E58" w:rsidRPr="00CE5E37" w14:paraId="3E548D4A" w14:textId="77777777" w:rsidTr="00C1409D">
        <w:trPr>
          <w:cantSplit/>
        </w:trPr>
        <w:tc>
          <w:tcPr>
            <w:tcW w:w="269" w:type="dxa"/>
          </w:tcPr>
          <w:p w14:paraId="487DEEE2" w14:textId="77777777" w:rsidR="00D16E58" w:rsidRPr="00737A93" w:rsidRDefault="00D16E58" w:rsidP="00D16E58">
            <w:pPr>
              <w:spacing w:line="240" w:lineRule="atLeast"/>
              <w:rPr>
                <w:b/>
                <w:color w:val="0000FF"/>
                <w:lang w:val="nl-BE"/>
              </w:rPr>
            </w:pPr>
          </w:p>
        </w:tc>
        <w:tc>
          <w:tcPr>
            <w:tcW w:w="538" w:type="dxa"/>
          </w:tcPr>
          <w:p w14:paraId="2242336A" w14:textId="77777777" w:rsidR="00D16E58" w:rsidRPr="00737A93" w:rsidRDefault="00D16E58" w:rsidP="00D16E58">
            <w:pPr>
              <w:spacing w:line="240" w:lineRule="atLeast"/>
              <w:rPr>
                <w:b/>
                <w:color w:val="0000FF"/>
                <w:lang w:val="nl-BE"/>
              </w:rPr>
            </w:pPr>
          </w:p>
        </w:tc>
        <w:tc>
          <w:tcPr>
            <w:tcW w:w="806" w:type="dxa"/>
          </w:tcPr>
          <w:p w14:paraId="60BB1EC8" w14:textId="77777777" w:rsidR="00D16E58" w:rsidRPr="00737A93" w:rsidRDefault="00D16E58" w:rsidP="00D16E58">
            <w:pPr>
              <w:spacing w:line="240" w:lineRule="atLeast"/>
              <w:rPr>
                <w:b/>
                <w:color w:val="0000FF"/>
                <w:lang w:val="nl-BE"/>
              </w:rPr>
            </w:pPr>
          </w:p>
        </w:tc>
        <w:tc>
          <w:tcPr>
            <w:tcW w:w="832" w:type="dxa"/>
          </w:tcPr>
          <w:p w14:paraId="0598BE1E"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4FC2481C" w14:textId="77777777" w:rsidR="00D16E58" w:rsidRPr="00737A93" w:rsidRDefault="00D16E58" w:rsidP="00D16E58">
            <w:pPr>
              <w:spacing w:line="240" w:lineRule="atLeast"/>
              <w:jc w:val="both"/>
              <w:rPr>
                <w:rFonts w:ascii="Arial" w:hAnsi="Arial"/>
                <w:b/>
                <w:i/>
                <w:color w:val="0000FF"/>
                <w:sz w:val="18"/>
                <w:lang w:val="nl-BE"/>
              </w:rPr>
            </w:pPr>
            <w:r w:rsidRPr="00737A93">
              <w:rPr>
                <w:rFonts w:ascii="Arial" w:hAnsi="Arial" w:cs="Arial"/>
                <w:bCs/>
                <w:color w:val="0000FF"/>
                <w:lang w:val="nl-BE"/>
              </w:rPr>
              <w:t>De handeling wordt verricht door een geneesheer-specialist in de gastro-enterologie of pediatrie.</w:t>
            </w:r>
          </w:p>
        </w:tc>
        <w:tc>
          <w:tcPr>
            <w:tcW w:w="267" w:type="dxa"/>
            <w:vAlign w:val="bottom"/>
          </w:tcPr>
          <w:p w14:paraId="6B553163" w14:textId="77777777" w:rsidR="00D16E58" w:rsidRPr="00737A93" w:rsidRDefault="00D16E58" w:rsidP="00D16E58">
            <w:pPr>
              <w:spacing w:line="240" w:lineRule="atLeast"/>
              <w:jc w:val="right"/>
              <w:rPr>
                <w:b/>
                <w:color w:val="0000FF"/>
                <w:lang w:val="nl-BE"/>
              </w:rPr>
            </w:pPr>
          </w:p>
        </w:tc>
      </w:tr>
      <w:tr w:rsidR="00D16E58" w:rsidRPr="00CE5E37" w14:paraId="6AEF57B0" w14:textId="77777777" w:rsidTr="00C1409D">
        <w:trPr>
          <w:cantSplit/>
        </w:trPr>
        <w:tc>
          <w:tcPr>
            <w:tcW w:w="269" w:type="dxa"/>
          </w:tcPr>
          <w:p w14:paraId="4CBD2021" w14:textId="77777777" w:rsidR="00D16E58" w:rsidRPr="00737A93" w:rsidRDefault="00D16E58" w:rsidP="00D16E58">
            <w:pPr>
              <w:spacing w:line="240" w:lineRule="atLeast"/>
              <w:rPr>
                <w:b/>
                <w:color w:val="0000FF"/>
                <w:lang w:val="nl-BE"/>
              </w:rPr>
            </w:pPr>
          </w:p>
        </w:tc>
        <w:tc>
          <w:tcPr>
            <w:tcW w:w="538" w:type="dxa"/>
          </w:tcPr>
          <w:p w14:paraId="0E868070" w14:textId="77777777" w:rsidR="00D16E58" w:rsidRPr="00737A93" w:rsidRDefault="00D16E58" w:rsidP="00D16E58">
            <w:pPr>
              <w:spacing w:line="240" w:lineRule="atLeast"/>
              <w:rPr>
                <w:b/>
                <w:color w:val="0000FF"/>
                <w:lang w:val="nl-BE"/>
              </w:rPr>
            </w:pPr>
          </w:p>
        </w:tc>
        <w:tc>
          <w:tcPr>
            <w:tcW w:w="806" w:type="dxa"/>
          </w:tcPr>
          <w:p w14:paraId="58F9F21F" w14:textId="77777777" w:rsidR="00D16E58" w:rsidRPr="00737A93" w:rsidRDefault="00D16E58" w:rsidP="00D16E58">
            <w:pPr>
              <w:spacing w:line="240" w:lineRule="atLeast"/>
              <w:rPr>
                <w:b/>
                <w:color w:val="0000FF"/>
                <w:lang w:val="nl-BE"/>
              </w:rPr>
            </w:pPr>
          </w:p>
        </w:tc>
        <w:tc>
          <w:tcPr>
            <w:tcW w:w="832" w:type="dxa"/>
          </w:tcPr>
          <w:p w14:paraId="07CA7A43"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7DC11E80" w14:textId="77777777" w:rsidR="00D16E58" w:rsidRPr="00737A93" w:rsidRDefault="00D16E58" w:rsidP="00D16E58">
            <w:pPr>
              <w:spacing w:line="240" w:lineRule="atLeast"/>
              <w:jc w:val="both"/>
              <w:rPr>
                <w:rFonts w:ascii="Arial" w:hAnsi="Arial"/>
                <w:b/>
                <w:i/>
                <w:color w:val="0000FF"/>
                <w:sz w:val="18"/>
                <w:lang w:val="nl-BE"/>
              </w:rPr>
            </w:pPr>
          </w:p>
        </w:tc>
        <w:tc>
          <w:tcPr>
            <w:tcW w:w="267" w:type="dxa"/>
            <w:vAlign w:val="bottom"/>
          </w:tcPr>
          <w:p w14:paraId="74BBFD3F" w14:textId="77777777" w:rsidR="00D16E58" w:rsidRPr="00737A93" w:rsidRDefault="00D16E58" w:rsidP="00D16E58">
            <w:pPr>
              <w:spacing w:line="240" w:lineRule="atLeast"/>
              <w:jc w:val="right"/>
              <w:rPr>
                <w:b/>
                <w:color w:val="0000FF"/>
                <w:lang w:val="nl-BE"/>
              </w:rPr>
            </w:pPr>
          </w:p>
        </w:tc>
      </w:tr>
      <w:tr w:rsidR="00CE5E37" w:rsidRPr="00CE5E37" w14:paraId="384A50DE" w14:textId="77777777" w:rsidTr="00C1409D">
        <w:trPr>
          <w:cantSplit/>
        </w:trPr>
        <w:tc>
          <w:tcPr>
            <w:tcW w:w="269" w:type="dxa"/>
          </w:tcPr>
          <w:p w14:paraId="0FDD6431" w14:textId="77777777" w:rsidR="00CE5E37" w:rsidRDefault="00CE5E37" w:rsidP="00D16E58">
            <w:pPr>
              <w:spacing w:line="240" w:lineRule="atLeast"/>
              <w:rPr>
                <w:b/>
                <w:color w:val="0000FF"/>
                <w:lang w:val="nl-BE"/>
              </w:rPr>
            </w:pPr>
          </w:p>
          <w:p w14:paraId="71779821" w14:textId="77777777" w:rsidR="00CE5E37" w:rsidRDefault="00CE5E37" w:rsidP="00D16E58">
            <w:pPr>
              <w:spacing w:line="240" w:lineRule="atLeast"/>
              <w:rPr>
                <w:b/>
                <w:color w:val="0000FF"/>
                <w:lang w:val="nl-BE"/>
              </w:rPr>
            </w:pPr>
          </w:p>
          <w:p w14:paraId="6566E2C0" w14:textId="77777777" w:rsidR="00CE5E37" w:rsidRDefault="00CE5E37" w:rsidP="00D16E58">
            <w:pPr>
              <w:spacing w:line="240" w:lineRule="atLeast"/>
              <w:rPr>
                <w:b/>
                <w:color w:val="0000FF"/>
                <w:lang w:val="nl-BE"/>
              </w:rPr>
            </w:pPr>
          </w:p>
          <w:p w14:paraId="5C770E3C" w14:textId="77777777" w:rsidR="00CE5E37" w:rsidRDefault="00CE5E37" w:rsidP="00D16E58">
            <w:pPr>
              <w:spacing w:line="240" w:lineRule="atLeast"/>
              <w:rPr>
                <w:b/>
                <w:color w:val="0000FF"/>
                <w:lang w:val="nl-BE"/>
              </w:rPr>
            </w:pPr>
          </w:p>
          <w:p w14:paraId="231B9D61" w14:textId="77777777" w:rsidR="00CE5E37" w:rsidRDefault="00CE5E37" w:rsidP="00D16E58">
            <w:pPr>
              <w:spacing w:line="240" w:lineRule="atLeast"/>
              <w:rPr>
                <w:b/>
                <w:color w:val="0000FF"/>
                <w:lang w:val="nl-BE"/>
              </w:rPr>
            </w:pPr>
          </w:p>
          <w:p w14:paraId="23B5C0D3" w14:textId="77777777" w:rsidR="00CE5E37" w:rsidRPr="00737A93" w:rsidRDefault="00CE5E37" w:rsidP="00D16E58">
            <w:pPr>
              <w:spacing w:line="240" w:lineRule="atLeast"/>
              <w:rPr>
                <w:b/>
                <w:color w:val="0000FF"/>
                <w:lang w:val="nl-BE"/>
              </w:rPr>
            </w:pPr>
          </w:p>
        </w:tc>
        <w:tc>
          <w:tcPr>
            <w:tcW w:w="538" w:type="dxa"/>
          </w:tcPr>
          <w:p w14:paraId="0EB31115" w14:textId="77777777" w:rsidR="00CE5E37" w:rsidRPr="00737A93" w:rsidRDefault="00CE5E37" w:rsidP="00D16E58">
            <w:pPr>
              <w:spacing w:line="240" w:lineRule="atLeast"/>
              <w:rPr>
                <w:b/>
                <w:color w:val="0000FF"/>
                <w:lang w:val="nl-BE"/>
              </w:rPr>
            </w:pPr>
          </w:p>
        </w:tc>
        <w:tc>
          <w:tcPr>
            <w:tcW w:w="806" w:type="dxa"/>
          </w:tcPr>
          <w:p w14:paraId="06A30F79" w14:textId="77777777" w:rsidR="00CE5E37" w:rsidRPr="00737A93" w:rsidRDefault="00CE5E37" w:rsidP="00D16E58">
            <w:pPr>
              <w:spacing w:line="240" w:lineRule="atLeast"/>
              <w:rPr>
                <w:b/>
                <w:color w:val="0000FF"/>
                <w:lang w:val="nl-BE"/>
              </w:rPr>
            </w:pPr>
          </w:p>
        </w:tc>
        <w:tc>
          <w:tcPr>
            <w:tcW w:w="832" w:type="dxa"/>
          </w:tcPr>
          <w:p w14:paraId="38955B51" w14:textId="77777777" w:rsidR="00CE5E37" w:rsidRPr="00737A93" w:rsidRDefault="00CE5E37" w:rsidP="00D16E58">
            <w:pPr>
              <w:spacing w:line="240" w:lineRule="atLeast"/>
              <w:jc w:val="both"/>
              <w:rPr>
                <w:rFonts w:ascii="Arial" w:hAnsi="Arial"/>
                <w:b/>
                <w:i/>
                <w:color w:val="0000FF"/>
                <w:sz w:val="18"/>
                <w:lang w:val="nl-BE"/>
              </w:rPr>
            </w:pPr>
          </w:p>
        </w:tc>
        <w:tc>
          <w:tcPr>
            <w:tcW w:w="6324" w:type="dxa"/>
            <w:gridSpan w:val="3"/>
          </w:tcPr>
          <w:p w14:paraId="54DCFB68" w14:textId="77777777" w:rsidR="00CE5E37" w:rsidRPr="00737A93" w:rsidRDefault="00CE5E37" w:rsidP="00D16E58">
            <w:pPr>
              <w:spacing w:line="240" w:lineRule="atLeast"/>
              <w:jc w:val="both"/>
              <w:rPr>
                <w:rFonts w:ascii="Arial" w:hAnsi="Arial"/>
                <w:b/>
                <w:i/>
                <w:color w:val="0000FF"/>
                <w:sz w:val="18"/>
                <w:lang w:val="nl-BE"/>
              </w:rPr>
            </w:pPr>
          </w:p>
        </w:tc>
        <w:tc>
          <w:tcPr>
            <w:tcW w:w="267" w:type="dxa"/>
            <w:vAlign w:val="bottom"/>
          </w:tcPr>
          <w:p w14:paraId="3CA59B79" w14:textId="77777777" w:rsidR="00CE5E37" w:rsidRPr="00737A93" w:rsidRDefault="00CE5E37" w:rsidP="00D16E58">
            <w:pPr>
              <w:spacing w:line="240" w:lineRule="atLeast"/>
              <w:jc w:val="right"/>
              <w:rPr>
                <w:b/>
                <w:color w:val="0000FF"/>
                <w:lang w:val="nl-BE"/>
              </w:rPr>
            </w:pPr>
          </w:p>
        </w:tc>
      </w:tr>
      <w:tr w:rsidR="00D16E58" w:rsidRPr="00CE5E37" w14:paraId="1F05E72F" w14:textId="77777777" w:rsidTr="00C1409D">
        <w:trPr>
          <w:cantSplit/>
        </w:trPr>
        <w:tc>
          <w:tcPr>
            <w:tcW w:w="269" w:type="dxa"/>
          </w:tcPr>
          <w:p w14:paraId="7B03FA3D" w14:textId="77777777" w:rsidR="00D16E58" w:rsidRPr="00737A93" w:rsidRDefault="00D16E58" w:rsidP="00D16E58">
            <w:pPr>
              <w:spacing w:line="240" w:lineRule="atLeast"/>
              <w:rPr>
                <w:b/>
                <w:color w:val="0000FF"/>
                <w:lang w:val="nl-BE"/>
              </w:rPr>
            </w:pPr>
          </w:p>
        </w:tc>
        <w:tc>
          <w:tcPr>
            <w:tcW w:w="538" w:type="dxa"/>
          </w:tcPr>
          <w:p w14:paraId="62A3E760" w14:textId="77777777" w:rsidR="00D16E58" w:rsidRPr="00737A93" w:rsidRDefault="00D16E58" w:rsidP="00D16E58">
            <w:pPr>
              <w:spacing w:line="240" w:lineRule="atLeast"/>
              <w:rPr>
                <w:b/>
                <w:color w:val="0000FF"/>
                <w:lang w:val="nl-BE"/>
              </w:rPr>
            </w:pPr>
          </w:p>
        </w:tc>
        <w:tc>
          <w:tcPr>
            <w:tcW w:w="806" w:type="dxa"/>
          </w:tcPr>
          <w:p w14:paraId="44F03966" w14:textId="77777777" w:rsidR="00D16E58" w:rsidRPr="00737A93" w:rsidRDefault="00D16E58" w:rsidP="00D16E58">
            <w:pPr>
              <w:spacing w:line="240" w:lineRule="atLeast"/>
              <w:rPr>
                <w:b/>
                <w:color w:val="0000FF"/>
                <w:lang w:val="nl-BE"/>
              </w:rPr>
            </w:pPr>
          </w:p>
        </w:tc>
        <w:tc>
          <w:tcPr>
            <w:tcW w:w="832" w:type="dxa"/>
          </w:tcPr>
          <w:p w14:paraId="4ED6CAA1"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212874C2" w14:textId="77777777" w:rsidR="00D16E58" w:rsidRPr="00737A93" w:rsidRDefault="00D16E58" w:rsidP="00D16E58">
            <w:pPr>
              <w:spacing w:line="240" w:lineRule="atLeast"/>
              <w:jc w:val="both"/>
              <w:rPr>
                <w:rFonts w:ascii="Arial" w:hAnsi="Arial"/>
                <w:b/>
                <w:i/>
                <w:color w:val="0000FF"/>
                <w:sz w:val="18"/>
                <w:lang w:val="nl-BE"/>
              </w:rPr>
            </w:pPr>
            <w:r w:rsidRPr="00737A93">
              <w:rPr>
                <w:rFonts w:ascii="Arial" w:hAnsi="Arial" w:cs="Arial"/>
                <w:color w:val="0000FF"/>
                <w:lang w:val="nl-BE"/>
              </w:rPr>
              <w:t>De verstrekking wordt niet gecumuleerd met een verstrekking voor :</w:t>
            </w:r>
          </w:p>
        </w:tc>
        <w:tc>
          <w:tcPr>
            <w:tcW w:w="267" w:type="dxa"/>
            <w:vAlign w:val="bottom"/>
          </w:tcPr>
          <w:p w14:paraId="2813EA07" w14:textId="77777777" w:rsidR="00D16E58" w:rsidRPr="00737A93" w:rsidRDefault="00D16E58" w:rsidP="00D16E58">
            <w:pPr>
              <w:spacing w:line="240" w:lineRule="atLeast"/>
              <w:jc w:val="right"/>
              <w:rPr>
                <w:b/>
                <w:color w:val="0000FF"/>
                <w:lang w:val="nl-BE"/>
              </w:rPr>
            </w:pPr>
          </w:p>
        </w:tc>
      </w:tr>
      <w:tr w:rsidR="00D16E58" w:rsidRPr="00CE5E37" w14:paraId="586E1691" w14:textId="77777777" w:rsidTr="00C1409D">
        <w:trPr>
          <w:cantSplit/>
        </w:trPr>
        <w:tc>
          <w:tcPr>
            <w:tcW w:w="269" w:type="dxa"/>
          </w:tcPr>
          <w:p w14:paraId="4082CB58" w14:textId="77777777" w:rsidR="00D16E58" w:rsidRPr="00737A93" w:rsidRDefault="00D16E58" w:rsidP="00D16E58">
            <w:pPr>
              <w:spacing w:line="240" w:lineRule="atLeast"/>
              <w:rPr>
                <w:b/>
                <w:color w:val="0000FF"/>
                <w:lang w:val="nl-BE"/>
              </w:rPr>
            </w:pPr>
          </w:p>
        </w:tc>
        <w:tc>
          <w:tcPr>
            <w:tcW w:w="538" w:type="dxa"/>
          </w:tcPr>
          <w:p w14:paraId="74BFBD91" w14:textId="77777777" w:rsidR="00D16E58" w:rsidRPr="00737A93" w:rsidRDefault="00D16E58" w:rsidP="00D16E58">
            <w:pPr>
              <w:spacing w:line="240" w:lineRule="atLeast"/>
              <w:rPr>
                <w:b/>
                <w:color w:val="0000FF"/>
                <w:lang w:val="nl-BE"/>
              </w:rPr>
            </w:pPr>
          </w:p>
        </w:tc>
        <w:tc>
          <w:tcPr>
            <w:tcW w:w="806" w:type="dxa"/>
          </w:tcPr>
          <w:p w14:paraId="7AD85244" w14:textId="77777777" w:rsidR="00D16E58" w:rsidRPr="00737A93" w:rsidRDefault="00D16E58" w:rsidP="00D16E58">
            <w:pPr>
              <w:spacing w:line="240" w:lineRule="atLeast"/>
              <w:rPr>
                <w:b/>
                <w:color w:val="0000FF"/>
                <w:lang w:val="nl-BE"/>
              </w:rPr>
            </w:pPr>
          </w:p>
        </w:tc>
        <w:tc>
          <w:tcPr>
            <w:tcW w:w="832" w:type="dxa"/>
          </w:tcPr>
          <w:p w14:paraId="57D8FECD"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3AB3E14E" w14:textId="77777777" w:rsidR="00D16E58" w:rsidRPr="00737A93" w:rsidRDefault="00D16E58" w:rsidP="00D16E58">
            <w:pPr>
              <w:spacing w:line="240" w:lineRule="atLeast"/>
              <w:ind w:left="680" w:hanging="283"/>
              <w:jc w:val="both"/>
              <w:rPr>
                <w:rFonts w:ascii="Arial" w:hAnsi="Arial" w:cs="Arial"/>
                <w:bCs/>
                <w:color w:val="0000FF"/>
                <w:lang w:val="nl-BE"/>
              </w:rPr>
            </w:pPr>
            <w:r w:rsidRPr="00737A93">
              <w:rPr>
                <w:rFonts w:ascii="Arial" w:hAnsi="Arial" w:cs="Arial"/>
                <w:bCs/>
                <w:color w:val="0000FF"/>
                <w:lang w:val="nl-BE"/>
              </w:rPr>
              <w:t>a) een endoscopie van het spijsverteringsstelsel langs orale weg (472356 – 472360, 473056 – 473060, 473093 – 473104);</w:t>
            </w:r>
          </w:p>
        </w:tc>
        <w:tc>
          <w:tcPr>
            <w:tcW w:w="267" w:type="dxa"/>
            <w:vAlign w:val="bottom"/>
          </w:tcPr>
          <w:p w14:paraId="21D73738" w14:textId="77777777" w:rsidR="00D16E58" w:rsidRPr="00737A93" w:rsidRDefault="00D16E58" w:rsidP="00D16E58">
            <w:pPr>
              <w:spacing w:line="240" w:lineRule="atLeast"/>
              <w:jc w:val="right"/>
              <w:rPr>
                <w:b/>
                <w:color w:val="0000FF"/>
                <w:lang w:val="nl-BE"/>
              </w:rPr>
            </w:pPr>
          </w:p>
        </w:tc>
      </w:tr>
      <w:tr w:rsidR="00D16E58" w:rsidRPr="00CE5E37" w14:paraId="46D64CCA" w14:textId="77777777" w:rsidTr="00C1409D">
        <w:trPr>
          <w:cantSplit/>
        </w:trPr>
        <w:tc>
          <w:tcPr>
            <w:tcW w:w="269" w:type="dxa"/>
          </w:tcPr>
          <w:p w14:paraId="12648D7F" w14:textId="77777777" w:rsidR="00D16E58" w:rsidRPr="00737A93" w:rsidRDefault="00D16E58" w:rsidP="00D16E58">
            <w:pPr>
              <w:spacing w:line="240" w:lineRule="atLeast"/>
              <w:rPr>
                <w:b/>
                <w:color w:val="0000FF"/>
                <w:lang w:val="nl-BE"/>
              </w:rPr>
            </w:pPr>
          </w:p>
        </w:tc>
        <w:tc>
          <w:tcPr>
            <w:tcW w:w="538" w:type="dxa"/>
          </w:tcPr>
          <w:p w14:paraId="36950C4A" w14:textId="77777777" w:rsidR="00D16E58" w:rsidRPr="00737A93" w:rsidRDefault="00D16E58" w:rsidP="00D16E58">
            <w:pPr>
              <w:spacing w:line="240" w:lineRule="atLeast"/>
              <w:rPr>
                <w:b/>
                <w:color w:val="0000FF"/>
                <w:lang w:val="nl-BE"/>
              </w:rPr>
            </w:pPr>
          </w:p>
        </w:tc>
        <w:tc>
          <w:tcPr>
            <w:tcW w:w="806" w:type="dxa"/>
          </w:tcPr>
          <w:p w14:paraId="0F0553D8" w14:textId="77777777" w:rsidR="00D16E58" w:rsidRPr="00737A93" w:rsidRDefault="00D16E58" w:rsidP="00D16E58">
            <w:pPr>
              <w:spacing w:line="240" w:lineRule="atLeast"/>
              <w:rPr>
                <w:b/>
                <w:color w:val="0000FF"/>
                <w:lang w:val="nl-BE"/>
              </w:rPr>
            </w:pPr>
          </w:p>
        </w:tc>
        <w:tc>
          <w:tcPr>
            <w:tcW w:w="832" w:type="dxa"/>
          </w:tcPr>
          <w:p w14:paraId="5A6E3A97"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51CAAABD" w14:textId="77777777" w:rsidR="00D16E58" w:rsidRPr="00737A93" w:rsidRDefault="00D16E58" w:rsidP="00D16E58">
            <w:pPr>
              <w:spacing w:line="240" w:lineRule="atLeast"/>
              <w:ind w:left="680" w:hanging="283"/>
              <w:jc w:val="both"/>
              <w:rPr>
                <w:rFonts w:ascii="Arial" w:hAnsi="Arial" w:cs="Arial"/>
                <w:bCs/>
                <w:color w:val="0000FF"/>
                <w:lang w:val="nl-BE"/>
              </w:rPr>
            </w:pPr>
            <w:r w:rsidRPr="00737A93">
              <w:rPr>
                <w:rFonts w:ascii="Arial" w:hAnsi="Arial" w:cs="Arial"/>
                <w:bCs/>
                <w:color w:val="0000FF"/>
                <w:lang w:val="nl-BE"/>
              </w:rPr>
              <w:t>b) een procedure die een endoscopie van het spijsverteringsstelsel langs orale weg omvat (474854 – 474865, 474832 – 474843, 474876 – 474880, 473690 – 473701, 473712 – 473723, 473830 – 473841).</w:t>
            </w:r>
          </w:p>
        </w:tc>
        <w:tc>
          <w:tcPr>
            <w:tcW w:w="267" w:type="dxa"/>
            <w:vAlign w:val="bottom"/>
          </w:tcPr>
          <w:p w14:paraId="67050679" w14:textId="77777777" w:rsidR="00D16E58" w:rsidRPr="00737A93" w:rsidRDefault="00D16E58" w:rsidP="00D16E58">
            <w:pPr>
              <w:spacing w:line="240" w:lineRule="atLeast"/>
              <w:jc w:val="right"/>
              <w:rPr>
                <w:b/>
                <w:color w:val="0000FF"/>
                <w:lang w:val="nl-BE"/>
              </w:rPr>
            </w:pPr>
          </w:p>
        </w:tc>
      </w:tr>
      <w:tr w:rsidR="00D16E58" w:rsidRPr="00CE5E37" w14:paraId="4002E22D" w14:textId="77777777" w:rsidTr="00C1409D">
        <w:trPr>
          <w:cantSplit/>
        </w:trPr>
        <w:tc>
          <w:tcPr>
            <w:tcW w:w="269" w:type="dxa"/>
          </w:tcPr>
          <w:p w14:paraId="264CAC63" w14:textId="77777777" w:rsidR="00D16E58" w:rsidRPr="00737A93" w:rsidRDefault="00D16E58" w:rsidP="00D16E58">
            <w:pPr>
              <w:spacing w:line="240" w:lineRule="atLeast"/>
              <w:rPr>
                <w:b/>
                <w:color w:val="0000FF"/>
                <w:lang w:val="nl-BE"/>
              </w:rPr>
            </w:pPr>
          </w:p>
        </w:tc>
        <w:tc>
          <w:tcPr>
            <w:tcW w:w="538" w:type="dxa"/>
          </w:tcPr>
          <w:p w14:paraId="667E24FC" w14:textId="77777777" w:rsidR="00D16E58" w:rsidRPr="00737A93" w:rsidRDefault="00D16E58" w:rsidP="00D16E58">
            <w:pPr>
              <w:spacing w:line="240" w:lineRule="atLeast"/>
              <w:rPr>
                <w:b/>
                <w:color w:val="0000FF"/>
                <w:lang w:val="nl-BE"/>
              </w:rPr>
            </w:pPr>
          </w:p>
        </w:tc>
        <w:tc>
          <w:tcPr>
            <w:tcW w:w="806" w:type="dxa"/>
          </w:tcPr>
          <w:p w14:paraId="105DBB48" w14:textId="77777777" w:rsidR="00D16E58" w:rsidRPr="00737A93" w:rsidRDefault="00D16E58" w:rsidP="00D16E58">
            <w:pPr>
              <w:spacing w:line="240" w:lineRule="atLeast"/>
              <w:rPr>
                <w:b/>
                <w:color w:val="0000FF"/>
                <w:lang w:val="nl-BE"/>
              </w:rPr>
            </w:pPr>
          </w:p>
        </w:tc>
        <w:tc>
          <w:tcPr>
            <w:tcW w:w="832" w:type="dxa"/>
          </w:tcPr>
          <w:p w14:paraId="76E66390"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7F86842B" w14:textId="77777777" w:rsidR="00D16E58" w:rsidRPr="00737A93" w:rsidRDefault="00D16E58" w:rsidP="00D16E58">
            <w:pPr>
              <w:spacing w:line="240" w:lineRule="atLeast"/>
              <w:jc w:val="both"/>
              <w:rPr>
                <w:rFonts w:ascii="Arial" w:hAnsi="Arial" w:cs="Arial"/>
                <w:color w:val="0000FF"/>
                <w:lang w:val="nl-BE"/>
              </w:rPr>
            </w:pPr>
          </w:p>
        </w:tc>
        <w:tc>
          <w:tcPr>
            <w:tcW w:w="267" w:type="dxa"/>
            <w:vAlign w:val="bottom"/>
          </w:tcPr>
          <w:p w14:paraId="6689655F" w14:textId="77777777" w:rsidR="00D16E58" w:rsidRPr="00737A93" w:rsidRDefault="00D16E58" w:rsidP="00D16E58">
            <w:pPr>
              <w:spacing w:line="240" w:lineRule="atLeast"/>
              <w:jc w:val="right"/>
              <w:rPr>
                <w:b/>
                <w:color w:val="0000FF"/>
                <w:lang w:val="nl-BE"/>
              </w:rPr>
            </w:pPr>
          </w:p>
        </w:tc>
      </w:tr>
      <w:tr w:rsidR="00D16E58" w:rsidRPr="00CE5E37" w14:paraId="049B2043" w14:textId="77777777" w:rsidTr="00C1409D">
        <w:trPr>
          <w:cantSplit/>
        </w:trPr>
        <w:tc>
          <w:tcPr>
            <w:tcW w:w="269" w:type="dxa"/>
          </w:tcPr>
          <w:p w14:paraId="49ABAB11" w14:textId="77777777" w:rsidR="00D16E58" w:rsidRPr="00737A93" w:rsidRDefault="00D16E58" w:rsidP="00D16E58">
            <w:pPr>
              <w:spacing w:line="240" w:lineRule="atLeast"/>
              <w:rPr>
                <w:b/>
                <w:color w:val="0000FF"/>
                <w:lang w:val="nl-BE"/>
              </w:rPr>
            </w:pPr>
          </w:p>
        </w:tc>
        <w:tc>
          <w:tcPr>
            <w:tcW w:w="538" w:type="dxa"/>
          </w:tcPr>
          <w:p w14:paraId="59CE9965" w14:textId="77777777" w:rsidR="00D16E58" w:rsidRPr="00737A93" w:rsidRDefault="00D16E58" w:rsidP="00D16E58">
            <w:pPr>
              <w:spacing w:line="240" w:lineRule="atLeast"/>
              <w:rPr>
                <w:b/>
                <w:color w:val="0000FF"/>
                <w:lang w:val="nl-BE"/>
              </w:rPr>
            </w:pPr>
          </w:p>
        </w:tc>
        <w:tc>
          <w:tcPr>
            <w:tcW w:w="806" w:type="dxa"/>
          </w:tcPr>
          <w:p w14:paraId="65DF98F2" w14:textId="77777777" w:rsidR="00D16E58" w:rsidRPr="00737A93" w:rsidRDefault="00D16E58" w:rsidP="00D16E58">
            <w:pPr>
              <w:spacing w:line="240" w:lineRule="atLeast"/>
              <w:rPr>
                <w:b/>
                <w:color w:val="0000FF"/>
                <w:lang w:val="nl-BE"/>
              </w:rPr>
            </w:pPr>
          </w:p>
        </w:tc>
        <w:tc>
          <w:tcPr>
            <w:tcW w:w="832" w:type="dxa"/>
          </w:tcPr>
          <w:p w14:paraId="4DFB7346"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42822BD5" w14:textId="77777777" w:rsidR="00D16E58" w:rsidRPr="00737A93" w:rsidRDefault="00D16E58" w:rsidP="00D16E58">
            <w:pPr>
              <w:spacing w:line="240" w:lineRule="atLeast"/>
              <w:jc w:val="both"/>
              <w:rPr>
                <w:rFonts w:ascii="Arial" w:hAnsi="Arial" w:cs="Arial"/>
                <w:color w:val="0000FF"/>
                <w:lang w:val="nl-BE"/>
              </w:rPr>
            </w:pPr>
            <w:r w:rsidRPr="00737A93">
              <w:rPr>
                <w:rFonts w:ascii="Arial" w:hAnsi="Arial" w:cs="Arial"/>
                <w:bCs/>
                <w:color w:val="0000FF"/>
                <w:lang w:val="nl-BE"/>
              </w:rPr>
              <w:t>De verstrekking wordt met 13 % verhoogd voor patiënten jonger dan 7 jaar.</w:t>
            </w:r>
          </w:p>
        </w:tc>
        <w:tc>
          <w:tcPr>
            <w:tcW w:w="267" w:type="dxa"/>
            <w:vAlign w:val="bottom"/>
          </w:tcPr>
          <w:p w14:paraId="16D85755" w14:textId="77777777" w:rsidR="00D16E58" w:rsidRPr="00737A93" w:rsidRDefault="00D16E58" w:rsidP="00D16E58">
            <w:pPr>
              <w:spacing w:line="240" w:lineRule="atLeast"/>
              <w:jc w:val="right"/>
              <w:rPr>
                <w:b/>
                <w:color w:val="0000FF"/>
                <w:lang w:val="nl-BE"/>
              </w:rPr>
            </w:pPr>
          </w:p>
        </w:tc>
      </w:tr>
      <w:tr w:rsidR="00D16E58" w:rsidRPr="00CE5E37" w14:paraId="21BEA66B" w14:textId="77777777" w:rsidTr="00C1409D">
        <w:trPr>
          <w:cantSplit/>
        </w:trPr>
        <w:tc>
          <w:tcPr>
            <w:tcW w:w="269" w:type="dxa"/>
          </w:tcPr>
          <w:p w14:paraId="4E316FA6" w14:textId="77777777" w:rsidR="00D16E58" w:rsidRPr="00737A93" w:rsidRDefault="00D16E58" w:rsidP="00D16E58">
            <w:pPr>
              <w:spacing w:line="240" w:lineRule="atLeast"/>
              <w:rPr>
                <w:b/>
                <w:color w:val="0000FF"/>
                <w:lang w:val="nl-BE"/>
              </w:rPr>
            </w:pPr>
          </w:p>
        </w:tc>
        <w:tc>
          <w:tcPr>
            <w:tcW w:w="538" w:type="dxa"/>
          </w:tcPr>
          <w:p w14:paraId="59950DD1" w14:textId="77777777" w:rsidR="00D16E58" w:rsidRPr="00737A93" w:rsidRDefault="00D16E58" w:rsidP="00D16E58">
            <w:pPr>
              <w:spacing w:line="240" w:lineRule="atLeast"/>
              <w:rPr>
                <w:b/>
                <w:color w:val="0000FF"/>
                <w:lang w:val="nl-BE"/>
              </w:rPr>
            </w:pPr>
          </w:p>
        </w:tc>
        <w:tc>
          <w:tcPr>
            <w:tcW w:w="806" w:type="dxa"/>
          </w:tcPr>
          <w:p w14:paraId="463FF4F3" w14:textId="77777777" w:rsidR="00D16E58" w:rsidRPr="00737A93" w:rsidRDefault="00D16E58" w:rsidP="00D16E58">
            <w:pPr>
              <w:spacing w:line="240" w:lineRule="atLeast"/>
              <w:rPr>
                <w:b/>
                <w:color w:val="0000FF"/>
                <w:lang w:val="nl-BE"/>
              </w:rPr>
            </w:pPr>
          </w:p>
        </w:tc>
        <w:tc>
          <w:tcPr>
            <w:tcW w:w="832" w:type="dxa"/>
          </w:tcPr>
          <w:p w14:paraId="1EA4E8F1"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37893726" w14:textId="77777777" w:rsidR="00D16E58" w:rsidRPr="00737A93" w:rsidRDefault="00D16E58" w:rsidP="00D16E58">
            <w:pPr>
              <w:spacing w:line="240" w:lineRule="atLeast"/>
              <w:jc w:val="both"/>
              <w:rPr>
                <w:rFonts w:ascii="Arial" w:hAnsi="Arial" w:cs="Arial"/>
                <w:bCs/>
                <w:color w:val="0000FF"/>
                <w:lang w:val="nl-BE"/>
              </w:rPr>
            </w:pPr>
          </w:p>
        </w:tc>
        <w:tc>
          <w:tcPr>
            <w:tcW w:w="267" w:type="dxa"/>
            <w:vAlign w:val="bottom"/>
          </w:tcPr>
          <w:p w14:paraId="26157F3A" w14:textId="77777777" w:rsidR="00D16E58" w:rsidRPr="00737A93" w:rsidRDefault="00D16E58" w:rsidP="00D16E58">
            <w:pPr>
              <w:spacing w:line="240" w:lineRule="atLeast"/>
              <w:jc w:val="right"/>
              <w:rPr>
                <w:b/>
                <w:color w:val="0000FF"/>
                <w:lang w:val="nl-BE"/>
              </w:rPr>
            </w:pPr>
          </w:p>
        </w:tc>
      </w:tr>
      <w:tr w:rsidR="00D16E58" w:rsidRPr="00CE5E37" w14:paraId="57E63619" w14:textId="77777777" w:rsidTr="00C1409D">
        <w:trPr>
          <w:cantSplit/>
        </w:trPr>
        <w:tc>
          <w:tcPr>
            <w:tcW w:w="269" w:type="dxa"/>
          </w:tcPr>
          <w:p w14:paraId="2A032240" w14:textId="77777777" w:rsidR="00D16E58" w:rsidRPr="00737A93" w:rsidRDefault="00D16E58" w:rsidP="00D16E58">
            <w:pPr>
              <w:spacing w:line="240" w:lineRule="atLeast"/>
              <w:rPr>
                <w:b/>
                <w:color w:val="0000FF"/>
                <w:lang w:val="nl-BE"/>
              </w:rPr>
            </w:pPr>
          </w:p>
        </w:tc>
        <w:tc>
          <w:tcPr>
            <w:tcW w:w="538" w:type="dxa"/>
          </w:tcPr>
          <w:p w14:paraId="5545C0BF" w14:textId="77777777" w:rsidR="00D16E58" w:rsidRPr="00737A93" w:rsidRDefault="00D16E58" w:rsidP="00D16E58">
            <w:pPr>
              <w:spacing w:line="240" w:lineRule="atLeast"/>
              <w:rPr>
                <w:b/>
                <w:color w:val="0000FF"/>
                <w:lang w:val="nl-BE"/>
              </w:rPr>
            </w:pPr>
          </w:p>
        </w:tc>
        <w:tc>
          <w:tcPr>
            <w:tcW w:w="806" w:type="dxa"/>
          </w:tcPr>
          <w:p w14:paraId="700054DF" w14:textId="77777777" w:rsidR="00D16E58" w:rsidRPr="00737A93" w:rsidRDefault="00D16E58" w:rsidP="00D16E58">
            <w:pPr>
              <w:spacing w:line="240" w:lineRule="atLeast"/>
              <w:rPr>
                <w:b/>
                <w:color w:val="0000FF"/>
                <w:lang w:val="nl-BE"/>
              </w:rPr>
            </w:pPr>
          </w:p>
        </w:tc>
        <w:tc>
          <w:tcPr>
            <w:tcW w:w="832" w:type="dxa"/>
          </w:tcPr>
          <w:p w14:paraId="57C4E805"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3805EF25" w14:textId="77777777" w:rsidR="00D16E58" w:rsidRPr="00737A93" w:rsidRDefault="00D16E58" w:rsidP="00D16E58">
            <w:pPr>
              <w:spacing w:line="240" w:lineRule="atLeast"/>
              <w:jc w:val="both"/>
              <w:rPr>
                <w:rFonts w:ascii="Arial" w:hAnsi="Arial"/>
                <w:b/>
                <w:i/>
                <w:color w:val="0000FF"/>
                <w:sz w:val="18"/>
                <w:lang w:val="nl-BE"/>
              </w:rPr>
            </w:pPr>
            <w:r w:rsidRPr="00737A93">
              <w:rPr>
                <w:rFonts w:ascii="Arial" w:hAnsi="Arial" w:cs="Arial"/>
                <w:b/>
                <w:color w:val="0000FF"/>
                <w:lang w:val="nl-BE"/>
              </w:rPr>
              <w:t>Endoscopieën van het spijsverteringskanaal langs anale weg :</w:t>
            </w:r>
          </w:p>
        </w:tc>
        <w:tc>
          <w:tcPr>
            <w:tcW w:w="267" w:type="dxa"/>
            <w:vAlign w:val="bottom"/>
          </w:tcPr>
          <w:p w14:paraId="56B4246C" w14:textId="77777777" w:rsidR="00D16E58" w:rsidRPr="00737A93" w:rsidRDefault="00D16E58" w:rsidP="00D16E58">
            <w:pPr>
              <w:spacing w:line="240" w:lineRule="atLeast"/>
              <w:jc w:val="right"/>
              <w:rPr>
                <w:b/>
                <w:color w:val="0000FF"/>
                <w:lang w:val="nl-BE"/>
              </w:rPr>
            </w:pPr>
          </w:p>
        </w:tc>
      </w:tr>
      <w:tr w:rsidR="00D16E58" w:rsidRPr="00CE5E37" w14:paraId="0403732D" w14:textId="77777777" w:rsidTr="00C1409D">
        <w:trPr>
          <w:cantSplit/>
        </w:trPr>
        <w:tc>
          <w:tcPr>
            <w:tcW w:w="269" w:type="dxa"/>
          </w:tcPr>
          <w:p w14:paraId="35B64861" w14:textId="77777777" w:rsidR="00D16E58" w:rsidRPr="00737A93" w:rsidRDefault="00D16E58" w:rsidP="00D16E58">
            <w:pPr>
              <w:spacing w:line="240" w:lineRule="atLeast"/>
              <w:rPr>
                <w:b/>
                <w:color w:val="0000FF"/>
                <w:lang w:val="nl-BE"/>
              </w:rPr>
            </w:pPr>
          </w:p>
        </w:tc>
        <w:tc>
          <w:tcPr>
            <w:tcW w:w="538" w:type="dxa"/>
          </w:tcPr>
          <w:p w14:paraId="2D038F46" w14:textId="77777777" w:rsidR="00D16E58" w:rsidRPr="00737A93" w:rsidRDefault="00D16E58" w:rsidP="00D16E58">
            <w:pPr>
              <w:spacing w:line="240" w:lineRule="atLeast"/>
              <w:rPr>
                <w:b/>
                <w:color w:val="0000FF"/>
                <w:lang w:val="nl-BE"/>
              </w:rPr>
            </w:pPr>
          </w:p>
        </w:tc>
        <w:tc>
          <w:tcPr>
            <w:tcW w:w="806" w:type="dxa"/>
          </w:tcPr>
          <w:p w14:paraId="7C9C48B1" w14:textId="77777777" w:rsidR="00D16E58" w:rsidRPr="00737A93" w:rsidRDefault="00D16E58" w:rsidP="00D16E58">
            <w:pPr>
              <w:spacing w:line="240" w:lineRule="atLeast"/>
              <w:rPr>
                <w:b/>
                <w:color w:val="0000FF"/>
                <w:lang w:val="nl-BE"/>
              </w:rPr>
            </w:pPr>
          </w:p>
        </w:tc>
        <w:tc>
          <w:tcPr>
            <w:tcW w:w="832" w:type="dxa"/>
          </w:tcPr>
          <w:p w14:paraId="129DAD75"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46141E6C" w14:textId="77777777" w:rsidR="00D16E58" w:rsidRPr="00737A93" w:rsidRDefault="00D16E58" w:rsidP="00D16E58">
            <w:pPr>
              <w:spacing w:line="240" w:lineRule="atLeast"/>
              <w:jc w:val="both"/>
              <w:rPr>
                <w:rFonts w:ascii="Arial" w:hAnsi="Arial" w:cs="Arial"/>
                <w:b/>
                <w:color w:val="0000FF"/>
                <w:lang w:val="nl-BE"/>
              </w:rPr>
            </w:pPr>
          </w:p>
        </w:tc>
        <w:tc>
          <w:tcPr>
            <w:tcW w:w="267" w:type="dxa"/>
            <w:vAlign w:val="bottom"/>
          </w:tcPr>
          <w:p w14:paraId="0CDFE290" w14:textId="77777777" w:rsidR="00D16E58" w:rsidRPr="00737A93" w:rsidRDefault="00D16E58" w:rsidP="00D16E58">
            <w:pPr>
              <w:spacing w:line="240" w:lineRule="atLeast"/>
              <w:jc w:val="right"/>
              <w:rPr>
                <w:b/>
                <w:color w:val="0000FF"/>
                <w:lang w:val="nl-BE"/>
              </w:rPr>
            </w:pPr>
          </w:p>
        </w:tc>
      </w:tr>
      <w:tr w:rsidR="00D16E58" w:rsidRPr="00F63476" w14:paraId="187ABC7F" w14:textId="77777777" w:rsidTr="00C1409D">
        <w:trPr>
          <w:cantSplit/>
        </w:trPr>
        <w:tc>
          <w:tcPr>
            <w:tcW w:w="269" w:type="dxa"/>
          </w:tcPr>
          <w:p w14:paraId="1366360E" w14:textId="77777777" w:rsidR="00D16E58" w:rsidRPr="00737A93" w:rsidRDefault="00D16E58" w:rsidP="00D16E58">
            <w:pPr>
              <w:spacing w:line="240" w:lineRule="atLeast"/>
              <w:rPr>
                <w:b/>
                <w:color w:val="0000FF"/>
                <w:lang w:val="nl-BE"/>
              </w:rPr>
            </w:pPr>
          </w:p>
        </w:tc>
        <w:tc>
          <w:tcPr>
            <w:tcW w:w="538" w:type="dxa"/>
          </w:tcPr>
          <w:p w14:paraId="53346D1C" w14:textId="77777777" w:rsidR="00D16E58" w:rsidRPr="00737A93" w:rsidRDefault="00D16E58" w:rsidP="00D16E58">
            <w:pPr>
              <w:spacing w:line="240" w:lineRule="atLeast"/>
              <w:rPr>
                <w:b/>
                <w:color w:val="0000FF"/>
                <w:lang w:val="nl-BE"/>
              </w:rPr>
            </w:pPr>
          </w:p>
        </w:tc>
        <w:tc>
          <w:tcPr>
            <w:tcW w:w="806" w:type="dxa"/>
          </w:tcPr>
          <w:p w14:paraId="1D4AA397" w14:textId="77777777" w:rsidR="00D16E58" w:rsidRPr="00737A93" w:rsidRDefault="00D16E58" w:rsidP="00D16E58">
            <w:pPr>
              <w:spacing w:line="240" w:lineRule="atLeast"/>
              <w:rPr>
                <w:b/>
                <w:color w:val="0000FF"/>
                <w:lang w:val="nl-BE"/>
              </w:rPr>
            </w:pPr>
            <w:r w:rsidRPr="00737A93">
              <w:rPr>
                <w:rFonts w:ascii="Arial" w:hAnsi="Arial" w:cs="Arial"/>
                <w:color w:val="0000FF"/>
                <w:lang w:val="fr-BE"/>
              </w:rPr>
              <w:t>472452</w:t>
            </w:r>
          </w:p>
        </w:tc>
        <w:tc>
          <w:tcPr>
            <w:tcW w:w="832" w:type="dxa"/>
          </w:tcPr>
          <w:p w14:paraId="53729838" w14:textId="77777777" w:rsidR="00D16E58" w:rsidRPr="00737A93" w:rsidRDefault="00D16E58" w:rsidP="00D16E58">
            <w:pPr>
              <w:spacing w:line="240" w:lineRule="atLeast"/>
              <w:rPr>
                <w:b/>
                <w:color w:val="0000FF"/>
                <w:lang w:val="nl-BE"/>
              </w:rPr>
            </w:pPr>
            <w:r w:rsidRPr="00737A93">
              <w:rPr>
                <w:rFonts w:ascii="Arial" w:hAnsi="Arial" w:cs="Arial"/>
                <w:color w:val="0000FF"/>
                <w:lang w:val="fr-BE"/>
              </w:rPr>
              <w:t>472463</w:t>
            </w:r>
          </w:p>
        </w:tc>
        <w:tc>
          <w:tcPr>
            <w:tcW w:w="5082" w:type="dxa"/>
          </w:tcPr>
          <w:p w14:paraId="6E46774E" w14:textId="77777777" w:rsidR="00D16E58" w:rsidRPr="00737A93" w:rsidRDefault="00D16E58" w:rsidP="00D16E58">
            <w:pPr>
              <w:spacing w:line="240" w:lineRule="atLeast"/>
              <w:jc w:val="both"/>
              <w:rPr>
                <w:b/>
                <w:color w:val="0000FF"/>
                <w:lang w:val="nl-BE"/>
              </w:rPr>
            </w:pPr>
            <w:r w:rsidRPr="00737A93">
              <w:rPr>
                <w:rFonts w:ascii="Arial" w:hAnsi="Arial" w:cs="Arial"/>
                <w:color w:val="0000FF"/>
                <w:lang w:val="nl-BE"/>
              </w:rPr>
              <w:t>Onderzoek van het rectum en van het sigmoïd of het colon tot de linkerhoek van het colon, door middel van endoscopie</w:t>
            </w:r>
          </w:p>
        </w:tc>
        <w:tc>
          <w:tcPr>
            <w:tcW w:w="538" w:type="dxa"/>
            <w:vAlign w:val="bottom"/>
          </w:tcPr>
          <w:p w14:paraId="205BD8CF" w14:textId="77777777" w:rsidR="00D16E58" w:rsidRPr="00737A93" w:rsidRDefault="00D16E58" w:rsidP="00D16E58">
            <w:pPr>
              <w:spacing w:line="240" w:lineRule="atLeast"/>
              <w:jc w:val="right"/>
              <w:rPr>
                <w:b/>
                <w:color w:val="0000FF"/>
                <w:lang w:val="nl-BE"/>
              </w:rPr>
            </w:pPr>
            <w:r w:rsidRPr="00737A93">
              <w:rPr>
                <w:rFonts w:ascii="Arial" w:hAnsi="Arial" w:cs="Arial"/>
                <w:color w:val="0000FF"/>
                <w:lang w:val="fr-BE"/>
              </w:rPr>
              <w:t>K</w:t>
            </w:r>
          </w:p>
        </w:tc>
        <w:tc>
          <w:tcPr>
            <w:tcW w:w="704" w:type="dxa"/>
            <w:vAlign w:val="bottom"/>
          </w:tcPr>
          <w:p w14:paraId="7E993F35" w14:textId="77777777" w:rsidR="00D16E58" w:rsidRPr="00737A93" w:rsidRDefault="00D16E58" w:rsidP="00D16E58">
            <w:pPr>
              <w:spacing w:line="240" w:lineRule="atLeast"/>
              <w:jc w:val="right"/>
              <w:rPr>
                <w:b/>
                <w:color w:val="0000FF"/>
                <w:lang w:val="nl-BE"/>
              </w:rPr>
            </w:pPr>
            <w:r w:rsidRPr="00737A93">
              <w:rPr>
                <w:rFonts w:ascii="Arial" w:hAnsi="Arial" w:cs="Arial"/>
                <w:color w:val="0000FF"/>
                <w:lang w:val="fr-BE"/>
              </w:rPr>
              <w:t>40</w:t>
            </w:r>
          </w:p>
        </w:tc>
        <w:tc>
          <w:tcPr>
            <w:tcW w:w="267" w:type="dxa"/>
            <w:vAlign w:val="bottom"/>
          </w:tcPr>
          <w:p w14:paraId="581AD56E" w14:textId="77777777" w:rsidR="00D16E58" w:rsidRPr="00737A93" w:rsidRDefault="00D16E58" w:rsidP="00D16E58">
            <w:pPr>
              <w:spacing w:line="240" w:lineRule="atLeast"/>
              <w:jc w:val="right"/>
              <w:rPr>
                <w:b/>
                <w:color w:val="0000FF"/>
                <w:lang w:val="nl-BE"/>
              </w:rPr>
            </w:pPr>
          </w:p>
        </w:tc>
      </w:tr>
      <w:tr w:rsidR="00D16E58" w:rsidRPr="00F63476" w14:paraId="3596945E" w14:textId="77777777" w:rsidTr="00C1409D">
        <w:trPr>
          <w:cantSplit/>
        </w:trPr>
        <w:tc>
          <w:tcPr>
            <w:tcW w:w="269" w:type="dxa"/>
          </w:tcPr>
          <w:p w14:paraId="379E1E51" w14:textId="77777777" w:rsidR="00D16E58" w:rsidRPr="00737A93" w:rsidRDefault="00D16E58" w:rsidP="00D16E58">
            <w:pPr>
              <w:spacing w:line="240" w:lineRule="atLeast"/>
              <w:rPr>
                <w:rFonts w:ascii="Arial" w:hAnsi="Arial"/>
                <w:b/>
                <w:color w:val="0000FF"/>
                <w:lang w:val="nl-BE"/>
              </w:rPr>
            </w:pPr>
          </w:p>
        </w:tc>
        <w:tc>
          <w:tcPr>
            <w:tcW w:w="538" w:type="dxa"/>
          </w:tcPr>
          <w:p w14:paraId="47FDDC85" w14:textId="77777777" w:rsidR="00D16E58" w:rsidRPr="00737A93" w:rsidRDefault="00D16E58" w:rsidP="00D16E58">
            <w:pPr>
              <w:spacing w:line="240" w:lineRule="atLeast"/>
              <w:rPr>
                <w:rFonts w:ascii="Arial" w:hAnsi="Arial"/>
                <w:b/>
                <w:color w:val="0000FF"/>
                <w:lang w:val="nl-BE"/>
              </w:rPr>
            </w:pPr>
          </w:p>
        </w:tc>
        <w:tc>
          <w:tcPr>
            <w:tcW w:w="806" w:type="dxa"/>
          </w:tcPr>
          <w:p w14:paraId="7101C503" w14:textId="77777777" w:rsidR="00D16E58" w:rsidRPr="00737A93" w:rsidRDefault="00D16E58" w:rsidP="00D16E58">
            <w:pPr>
              <w:spacing w:line="240" w:lineRule="atLeast"/>
              <w:rPr>
                <w:rFonts w:ascii="Arial" w:hAnsi="Arial"/>
                <w:b/>
                <w:color w:val="0000FF"/>
                <w:lang w:val="nl-BE"/>
              </w:rPr>
            </w:pPr>
          </w:p>
        </w:tc>
        <w:tc>
          <w:tcPr>
            <w:tcW w:w="832" w:type="dxa"/>
          </w:tcPr>
          <w:p w14:paraId="6BEFF71A" w14:textId="77777777" w:rsidR="00D16E58" w:rsidRPr="00737A93" w:rsidRDefault="00D16E58" w:rsidP="00D16E58">
            <w:pPr>
              <w:spacing w:line="240" w:lineRule="atLeast"/>
              <w:rPr>
                <w:rFonts w:ascii="Arial" w:hAnsi="Arial"/>
                <w:b/>
                <w:color w:val="0000FF"/>
                <w:lang w:val="nl-BE"/>
              </w:rPr>
            </w:pPr>
          </w:p>
        </w:tc>
        <w:tc>
          <w:tcPr>
            <w:tcW w:w="5082" w:type="dxa"/>
          </w:tcPr>
          <w:p w14:paraId="6FE799C0" w14:textId="77777777" w:rsidR="00D16E58" w:rsidRPr="00737A93" w:rsidRDefault="00D16E58" w:rsidP="00D16E58">
            <w:pPr>
              <w:spacing w:line="240" w:lineRule="atLeast"/>
              <w:jc w:val="both"/>
              <w:rPr>
                <w:rFonts w:ascii="Arial" w:hAnsi="Arial"/>
                <w:b/>
                <w:color w:val="0000FF"/>
                <w:lang w:val="nl-BE"/>
              </w:rPr>
            </w:pPr>
          </w:p>
        </w:tc>
        <w:tc>
          <w:tcPr>
            <w:tcW w:w="538" w:type="dxa"/>
            <w:vAlign w:val="bottom"/>
          </w:tcPr>
          <w:p w14:paraId="23025DF4" w14:textId="77777777" w:rsidR="00D16E58" w:rsidRPr="00737A93" w:rsidRDefault="00D16E58" w:rsidP="00D16E58">
            <w:pPr>
              <w:spacing w:line="240" w:lineRule="atLeast"/>
              <w:jc w:val="right"/>
              <w:rPr>
                <w:rFonts w:ascii="Arial" w:hAnsi="Arial"/>
                <w:b/>
                <w:color w:val="0000FF"/>
                <w:lang w:val="nl-BE"/>
              </w:rPr>
            </w:pPr>
          </w:p>
        </w:tc>
        <w:tc>
          <w:tcPr>
            <w:tcW w:w="704" w:type="dxa"/>
            <w:vAlign w:val="bottom"/>
          </w:tcPr>
          <w:p w14:paraId="2CDB0F37" w14:textId="77777777" w:rsidR="00D16E58" w:rsidRPr="00737A93" w:rsidRDefault="00D16E58" w:rsidP="00D16E58">
            <w:pPr>
              <w:spacing w:line="240" w:lineRule="atLeast"/>
              <w:jc w:val="right"/>
              <w:rPr>
                <w:rFonts w:ascii="Arial" w:hAnsi="Arial"/>
                <w:b/>
                <w:color w:val="0000FF"/>
                <w:lang w:val="nl-BE"/>
              </w:rPr>
            </w:pPr>
          </w:p>
        </w:tc>
        <w:tc>
          <w:tcPr>
            <w:tcW w:w="267" w:type="dxa"/>
            <w:vAlign w:val="bottom"/>
          </w:tcPr>
          <w:p w14:paraId="6AE385F2" w14:textId="77777777" w:rsidR="00D16E58" w:rsidRPr="00737A93" w:rsidRDefault="00D16E58" w:rsidP="00D16E58">
            <w:pPr>
              <w:spacing w:line="240" w:lineRule="atLeast"/>
              <w:jc w:val="right"/>
              <w:rPr>
                <w:rFonts w:ascii="Arial" w:hAnsi="Arial"/>
                <w:b/>
                <w:color w:val="0000FF"/>
                <w:lang w:val="nl-BE"/>
              </w:rPr>
            </w:pPr>
          </w:p>
        </w:tc>
      </w:tr>
      <w:tr w:rsidR="00D16E58" w:rsidRPr="00CE5E37" w14:paraId="20C6A9CB" w14:textId="77777777" w:rsidTr="00C1409D">
        <w:trPr>
          <w:cantSplit/>
        </w:trPr>
        <w:tc>
          <w:tcPr>
            <w:tcW w:w="269" w:type="dxa"/>
          </w:tcPr>
          <w:p w14:paraId="6CC6B2F0" w14:textId="77777777" w:rsidR="00D16E58" w:rsidRPr="00737A93" w:rsidRDefault="00D16E58" w:rsidP="00D16E58">
            <w:pPr>
              <w:spacing w:line="240" w:lineRule="atLeast"/>
              <w:rPr>
                <w:color w:val="0000FF"/>
                <w:lang w:val="nl-BE"/>
              </w:rPr>
            </w:pPr>
          </w:p>
        </w:tc>
        <w:tc>
          <w:tcPr>
            <w:tcW w:w="538" w:type="dxa"/>
          </w:tcPr>
          <w:p w14:paraId="1DCB8465" w14:textId="77777777" w:rsidR="00D16E58" w:rsidRPr="00737A93" w:rsidRDefault="00D16E58" w:rsidP="00D16E58">
            <w:pPr>
              <w:spacing w:line="240" w:lineRule="atLeast"/>
              <w:rPr>
                <w:color w:val="0000FF"/>
                <w:lang w:val="nl-BE"/>
              </w:rPr>
            </w:pPr>
          </w:p>
        </w:tc>
        <w:tc>
          <w:tcPr>
            <w:tcW w:w="806" w:type="dxa"/>
          </w:tcPr>
          <w:p w14:paraId="23A2DD0D" w14:textId="77777777" w:rsidR="00D16E58" w:rsidRPr="00737A93" w:rsidRDefault="00D16E58" w:rsidP="00D16E58">
            <w:pPr>
              <w:spacing w:line="240" w:lineRule="atLeast"/>
              <w:rPr>
                <w:color w:val="0000FF"/>
                <w:lang w:val="nl-BE"/>
              </w:rPr>
            </w:pPr>
          </w:p>
        </w:tc>
        <w:tc>
          <w:tcPr>
            <w:tcW w:w="832" w:type="dxa"/>
          </w:tcPr>
          <w:p w14:paraId="3A0704B4"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3A4C4415" w14:textId="77777777" w:rsidR="00D16E58" w:rsidRPr="00737A93" w:rsidRDefault="00D16E58" w:rsidP="00D16E58">
            <w:pPr>
              <w:spacing w:line="240" w:lineRule="atLeast"/>
              <w:jc w:val="both"/>
              <w:rPr>
                <w:rFonts w:ascii="Arial" w:hAnsi="Arial"/>
                <w:i/>
                <w:color w:val="0000FF"/>
                <w:sz w:val="18"/>
                <w:lang w:val="nl-BE"/>
              </w:rPr>
            </w:pPr>
            <w:r w:rsidRPr="00737A93">
              <w:rPr>
                <w:rFonts w:ascii="Arial" w:hAnsi="Arial" w:cs="Arial"/>
                <w:bCs/>
                <w:color w:val="0000FF"/>
                <w:lang w:val="nl-BE"/>
              </w:rPr>
              <w:t>De handeling wordt verricht door een geneesheer-specialist in de gastro-enterologie, heelkunde, geriatrie, inwendige geneeskunde, medische oncologie of pediatrie.</w:t>
            </w:r>
          </w:p>
        </w:tc>
        <w:tc>
          <w:tcPr>
            <w:tcW w:w="267" w:type="dxa"/>
            <w:vAlign w:val="bottom"/>
          </w:tcPr>
          <w:p w14:paraId="1ADCB98A" w14:textId="77777777" w:rsidR="00D16E58" w:rsidRPr="00737A93" w:rsidRDefault="00D16E58" w:rsidP="00D16E58">
            <w:pPr>
              <w:spacing w:line="240" w:lineRule="atLeast"/>
              <w:jc w:val="right"/>
              <w:rPr>
                <w:color w:val="0000FF"/>
                <w:lang w:val="nl-BE"/>
              </w:rPr>
            </w:pPr>
          </w:p>
        </w:tc>
      </w:tr>
      <w:tr w:rsidR="00D16E58" w:rsidRPr="00CE5E37" w14:paraId="24FD87B1" w14:textId="77777777" w:rsidTr="00C1409D">
        <w:trPr>
          <w:cantSplit/>
        </w:trPr>
        <w:tc>
          <w:tcPr>
            <w:tcW w:w="269" w:type="dxa"/>
          </w:tcPr>
          <w:p w14:paraId="006C8F3E" w14:textId="77777777" w:rsidR="00D16E58" w:rsidRPr="00737A93" w:rsidRDefault="00D16E58" w:rsidP="00D16E58">
            <w:pPr>
              <w:spacing w:line="240" w:lineRule="atLeast"/>
              <w:rPr>
                <w:color w:val="0000FF"/>
                <w:lang w:val="nl-BE"/>
              </w:rPr>
            </w:pPr>
          </w:p>
        </w:tc>
        <w:tc>
          <w:tcPr>
            <w:tcW w:w="538" w:type="dxa"/>
          </w:tcPr>
          <w:p w14:paraId="5FBFDD5E" w14:textId="77777777" w:rsidR="00D16E58" w:rsidRPr="00737A93" w:rsidRDefault="00D16E58" w:rsidP="00D16E58">
            <w:pPr>
              <w:spacing w:line="240" w:lineRule="atLeast"/>
              <w:rPr>
                <w:color w:val="0000FF"/>
                <w:lang w:val="nl-BE"/>
              </w:rPr>
            </w:pPr>
          </w:p>
        </w:tc>
        <w:tc>
          <w:tcPr>
            <w:tcW w:w="806" w:type="dxa"/>
          </w:tcPr>
          <w:p w14:paraId="5E9C408E" w14:textId="77777777" w:rsidR="00D16E58" w:rsidRPr="00737A93" w:rsidRDefault="00D16E58" w:rsidP="00D16E58">
            <w:pPr>
              <w:spacing w:line="240" w:lineRule="atLeast"/>
              <w:rPr>
                <w:color w:val="0000FF"/>
                <w:lang w:val="nl-BE"/>
              </w:rPr>
            </w:pPr>
          </w:p>
        </w:tc>
        <w:tc>
          <w:tcPr>
            <w:tcW w:w="832" w:type="dxa"/>
          </w:tcPr>
          <w:p w14:paraId="2B6571FC"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6DD2A7B0" w14:textId="77777777" w:rsidR="00D16E58" w:rsidRPr="00737A93" w:rsidRDefault="00D16E58" w:rsidP="00D16E58">
            <w:pPr>
              <w:spacing w:line="240" w:lineRule="atLeast"/>
              <w:jc w:val="both"/>
              <w:rPr>
                <w:rFonts w:ascii="Arial" w:hAnsi="Arial" w:cs="Arial"/>
                <w:bCs/>
                <w:color w:val="0000FF"/>
                <w:lang w:val="nl-BE"/>
              </w:rPr>
            </w:pPr>
          </w:p>
        </w:tc>
        <w:tc>
          <w:tcPr>
            <w:tcW w:w="267" w:type="dxa"/>
            <w:vAlign w:val="bottom"/>
          </w:tcPr>
          <w:p w14:paraId="4577EE4B" w14:textId="77777777" w:rsidR="00D16E58" w:rsidRPr="00737A93" w:rsidRDefault="00D16E58" w:rsidP="00D16E58">
            <w:pPr>
              <w:spacing w:line="240" w:lineRule="atLeast"/>
              <w:jc w:val="right"/>
              <w:rPr>
                <w:color w:val="0000FF"/>
                <w:lang w:val="nl-BE"/>
              </w:rPr>
            </w:pPr>
          </w:p>
        </w:tc>
      </w:tr>
      <w:tr w:rsidR="00D16E58" w:rsidRPr="00CE5E37" w14:paraId="15DDE7D3" w14:textId="77777777" w:rsidTr="00C1409D">
        <w:trPr>
          <w:cantSplit/>
        </w:trPr>
        <w:tc>
          <w:tcPr>
            <w:tcW w:w="269" w:type="dxa"/>
          </w:tcPr>
          <w:p w14:paraId="2D4B5FFA" w14:textId="77777777" w:rsidR="00D16E58" w:rsidRPr="00737A93" w:rsidRDefault="00D16E58" w:rsidP="00D16E58">
            <w:pPr>
              <w:spacing w:line="240" w:lineRule="atLeast"/>
              <w:rPr>
                <w:color w:val="0000FF"/>
                <w:lang w:val="nl-BE"/>
              </w:rPr>
            </w:pPr>
          </w:p>
        </w:tc>
        <w:tc>
          <w:tcPr>
            <w:tcW w:w="538" w:type="dxa"/>
          </w:tcPr>
          <w:p w14:paraId="3FADC905" w14:textId="77777777" w:rsidR="00D16E58" w:rsidRPr="00737A93" w:rsidRDefault="00D16E58" w:rsidP="00D16E58">
            <w:pPr>
              <w:spacing w:line="240" w:lineRule="atLeast"/>
              <w:rPr>
                <w:color w:val="0000FF"/>
                <w:lang w:val="nl-BE"/>
              </w:rPr>
            </w:pPr>
          </w:p>
        </w:tc>
        <w:tc>
          <w:tcPr>
            <w:tcW w:w="806" w:type="dxa"/>
          </w:tcPr>
          <w:p w14:paraId="09059E6F" w14:textId="77777777" w:rsidR="00D16E58" w:rsidRPr="00737A93" w:rsidRDefault="00D16E58" w:rsidP="00D16E58">
            <w:pPr>
              <w:spacing w:line="240" w:lineRule="atLeast"/>
              <w:rPr>
                <w:color w:val="0000FF"/>
                <w:lang w:val="nl-BE"/>
              </w:rPr>
            </w:pPr>
          </w:p>
        </w:tc>
        <w:tc>
          <w:tcPr>
            <w:tcW w:w="832" w:type="dxa"/>
          </w:tcPr>
          <w:p w14:paraId="379BC518"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6DE4E91B" w14:textId="77777777" w:rsidR="00D16E58" w:rsidRPr="00737A93" w:rsidRDefault="00D16E58" w:rsidP="00D16E58">
            <w:pPr>
              <w:spacing w:line="240" w:lineRule="atLeast"/>
              <w:jc w:val="both"/>
              <w:rPr>
                <w:rFonts w:ascii="Arial" w:hAnsi="Arial" w:cs="Arial"/>
                <w:bCs/>
                <w:color w:val="0000FF"/>
                <w:lang w:val="nl-BE"/>
              </w:rPr>
            </w:pPr>
            <w:r w:rsidRPr="00737A93">
              <w:rPr>
                <w:rFonts w:ascii="Arial" w:hAnsi="Arial" w:cs="Arial"/>
                <w:bCs/>
                <w:color w:val="0000FF"/>
                <w:lang w:val="nl-BE"/>
              </w:rPr>
              <w:t xml:space="preserve">De verstrekking wordt niet gecumuleerd met </w:t>
            </w:r>
            <w:r w:rsidRPr="00737A93">
              <w:rPr>
                <w:rFonts w:ascii="Arial" w:hAnsi="Arial" w:cs="Arial"/>
                <w:color w:val="0000FF"/>
                <w:lang w:val="nl-BE"/>
              </w:rPr>
              <w:t xml:space="preserve">een verstrekking voor </w:t>
            </w:r>
            <w:r w:rsidRPr="00737A93">
              <w:rPr>
                <w:rFonts w:ascii="Arial" w:hAnsi="Arial" w:cs="Arial"/>
                <w:bCs/>
                <w:color w:val="0000FF"/>
                <w:lang w:val="nl-BE"/>
              </w:rPr>
              <w:t xml:space="preserve">: </w:t>
            </w:r>
          </w:p>
        </w:tc>
        <w:tc>
          <w:tcPr>
            <w:tcW w:w="267" w:type="dxa"/>
            <w:vAlign w:val="bottom"/>
          </w:tcPr>
          <w:p w14:paraId="01CFA447" w14:textId="77777777" w:rsidR="00D16E58" w:rsidRPr="00737A93" w:rsidRDefault="00D16E58" w:rsidP="00D16E58">
            <w:pPr>
              <w:spacing w:line="240" w:lineRule="atLeast"/>
              <w:jc w:val="right"/>
              <w:rPr>
                <w:color w:val="0000FF"/>
                <w:lang w:val="nl-BE"/>
              </w:rPr>
            </w:pPr>
          </w:p>
        </w:tc>
      </w:tr>
      <w:tr w:rsidR="00D16E58" w:rsidRPr="00F63476" w14:paraId="33519D9F" w14:textId="77777777" w:rsidTr="00C1409D">
        <w:trPr>
          <w:cantSplit/>
        </w:trPr>
        <w:tc>
          <w:tcPr>
            <w:tcW w:w="269" w:type="dxa"/>
          </w:tcPr>
          <w:p w14:paraId="7D134DB0" w14:textId="77777777" w:rsidR="00D16E58" w:rsidRPr="00737A93" w:rsidRDefault="00D16E58" w:rsidP="00D16E58">
            <w:pPr>
              <w:spacing w:line="240" w:lineRule="atLeast"/>
              <w:rPr>
                <w:color w:val="0000FF"/>
                <w:lang w:val="nl-BE"/>
              </w:rPr>
            </w:pPr>
          </w:p>
        </w:tc>
        <w:tc>
          <w:tcPr>
            <w:tcW w:w="538" w:type="dxa"/>
          </w:tcPr>
          <w:p w14:paraId="68984714" w14:textId="77777777" w:rsidR="00D16E58" w:rsidRPr="00737A93" w:rsidRDefault="00D16E58" w:rsidP="00D16E58">
            <w:pPr>
              <w:spacing w:line="240" w:lineRule="atLeast"/>
              <w:rPr>
                <w:color w:val="0000FF"/>
                <w:lang w:val="nl-BE"/>
              </w:rPr>
            </w:pPr>
          </w:p>
        </w:tc>
        <w:tc>
          <w:tcPr>
            <w:tcW w:w="806" w:type="dxa"/>
          </w:tcPr>
          <w:p w14:paraId="34EBCB11" w14:textId="77777777" w:rsidR="00D16E58" w:rsidRPr="00737A93" w:rsidRDefault="00D16E58" w:rsidP="00D16E58">
            <w:pPr>
              <w:spacing w:line="240" w:lineRule="atLeast"/>
              <w:rPr>
                <w:color w:val="0000FF"/>
                <w:lang w:val="nl-BE"/>
              </w:rPr>
            </w:pPr>
          </w:p>
        </w:tc>
        <w:tc>
          <w:tcPr>
            <w:tcW w:w="832" w:type="dxa"/>
          </w:tcPr>
          <w:p w14:paraId="54DA2E3B"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512C6C38" w14:textId="77777777" w:rsidR="00D16E58" w:rsidRPr="00737A93" w:rsidRDefault="00D16E58" w:rsidP="00D16E58">
            <w:pPr>
              <w:spacing w:line="240" w:lineRule="atLeast"/>
              <w:ind w:left="680" w:hanging="283"/>
              <w:jc w:val="both"/>
              <w:rPr>
                <w:rFonts w:ascii="Arial" w:hAnsi="Arial" w:cs="Arial"/>
                <w:bCs/>
                <w:color w:val="0000FF"/>
                <w:lang w:val="nl-BE"/>
              </w:rPr>
            </w:pPr>
            <w:r w:rsidRPr="00737A93">
              <w:rPr>
                <w:rFonts w:ascii="Arial" w:hAnsi="Arial" w:cs="Arial"/>
                <w:bCs/>
                <w:color w:val="0000FF"/>
                <w:lang w:val="nl-BE"/>
              </w:rPr>
              <w:t>a) een rectoscopie (472511 – 472522);</w:t>
            </w:r>
          </w:p>
        </w:tc>
        <w:tc>
          <w:tcPr>
            <w:tcW w:w="267" w:type="dxa"/>
            <w:vAlign w:val="bottom"/>
          </w:tcPr>
          <w:p w14:paraId="30407191" w14:textId="77777777" w:rsidR="00D16E58" w:rsidRPr="00737A93" w:rsidRDefault="00D16E58" w:rsidP="00D16E58">
            <w:pPr>
              <w:spacing w:line="240" w:lineRule="atLeast"/>
              <w:jc w:val="right"/>
              <w:rPr>
                <w:color w:val="0000FF"/>
                <w:lang w:val="nl-BE"/>
              </w:rPr>
            </w:pPr>
          </w:p>
        </w:tc>
      </w:tr>
      <w:tr w:rsidR="00D16E58" w:rsidRPr="00CE5E37" w14:paraId="674B093B" w14:textId="77777777" w:rsidTr="00C1409D">
        <w:trPr>
          <w:cantSplit/>
        </w:trPr>
        <w:tc>
          <w:tcPr>
            <w:tcW w:w="269" w:type="dxa"/>
          </w:tcPr>
          <w:p w14:paraId="5D189D59" w14:textId="77777777" w:rsidR="00D16E58" w:rsidRPr="00737A93" w:rsidRDefault="00D16E58" w:rsidP="00D16E58">
            <w:pPr>
              <w:spacing w:line="240" w:lineRule="atLeast"/>
              <w:rPr>
                <w:color w:val="0000FF"/>
                <w:lang w:val="nl-BE"/>
              </w:rPr>
            </w:pPr>
          </w:p>
        </w:tc>
        <w:tc>
          <w:tcPr>
            <w:tcW w:w="538" w:type="dxa"/>
          </w:tcPr>
          <w:p w14:paraId="14594F34" w14:textId="77777777" w:rsidR="00D16E58" w:rsidRPr="00737A93" w:rsidRDefault="00D16E58" w:rsidP="00D16E58">
            <w:pPr>
              <w:spacing w:line="240" w:lineRule="atLeast"/>
              <w:rPr>
                <w:color w:val="0000FF"/>
                <w:lang w:val="nl-BE"/>
              </w:rPr>
            </w:pPr>
          </w:p>
        </w:tc>
        <w:tc>
          <w:tcPr>
            <w:tcW w:w="806" w:type="dxa"/>
          </w:tcPr>
          <w:p w14:paraId="414038A2" w14:textId="77777777" w:rsidR="00D16E58" w:rsidRPr="00737A93" w:rsidRDefault="00D16E58" w:rsidP="00D16E58">
            <w:pPr>
              <w:spacing w:line="240" w:lineRule="atLeast"/>
              <w:rPr>
                <w:color w:val="0000FF"/>
                <w:lang w:val="nl-BE"/>
              </w:rPr>
            </w:pPr>
          </w:p>
        </w:tc>
        <w:tc>
          <w:tcPr>
            <w:tcW w:w="832" w:type="dxa"/>
          </w:tcPr>
          <w:p w14:paraId="57C98846"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697DD512" w14:textId="77777777" w:rsidR="00D16E58" w:rsidRPr="00737A93" w:rsidRDefault="00D16E58" w:rsidP="00D16E58">
            <w:pPr>
              <w:spacing w:line="240" w:lineRule="atLeast"/>
              <w:ind w:left="680" w:hanging="283"/>
              <w:jc w:val="both"/>
              <w:rPr>
                <w:rFonts w:ascii="Arial" w:hAnsi="Arial" w:cs="Arial"/>
                <w:bCs/>
                <w:color w:val="0000FF"/>
                <w:lang w:val="nl-BE"/>
              </w:rPr>
            </w:pPr>
            <w:r w:rsidRPr="00737A93">
              <w:rPr>
                <w:rFonts w:ascii="Arial" w:hAnsi="Arial" w:cs="Arial"/>
                <w:bCs/>
                <w:color w:val="0000FF"/>
                <w:lang w:val="nl-BE"/>
              </w:rPr>
              <w:t>b) een endoscopie van het spijsverteringskanaal langs anale weg (474751 – 474762, 473432 – 473443, 473174 – 473185).</w:t>
            </w:r>
          </w:p>
        </w:tc>
        <w:tc>
          <w:tcPr>
            <w:tcW w:w="267" w:type="dxa"/>
            <w:vAlign w:val="bottom"/>
          </w:tcPr>
          <w:p w14:paraId="1B64061B" w14:textId="77777777" w:rsidR="00D16E58" w:rsidRPr="00737A93" w:rsidRDefault="00D16E58" w:rsidP="00D16E58">
            <w:pPr>
              <w:spacing w:line="240" w:lineRule="atLeast"/>
              <w:jc w:val="right"/>
              <w:rPr>
                <w:color w:val="0000FF"/>
                <w:lang w:val="nl-BE"/>
              </w:rPr>
            </w:pPr>
          </w:p>
        </w:tc>
      </w:tr>
      <w:tr w:rsidR="00D16E58" w:rsidRPr="00CE5E37" w14:paraId="25A61FB7" w14:textId="77777777" w:rsidTr="00C1409D">
        <w:trPr>
          <w:cantSplit/>
        </w:trPr>
        <w:tc>
          <w:tcPr>
            <w:tcW w:w="269" w:type="dxa"/>
          </w:tcPr>
          <w:p w14:paraId="44AE0AF4" w14:textId="77777777" w:rsidR="00D16E58" w:rsidRPr="00737A93" w:rsidRDefault="00D16E58" w:rsidP="00D16E58">
            <w:pPr>
              <w:spacing w:line="240" w:lineRule="atLeast"/>
              <w:rPr>
                <w:color w:val="0000FF"/>
                <w:lang w:val="nl-BE"/>
              </w:rPr>
            </w:pPr>
          </w:p>
        </w:tc>
        <w:tc>
          <w:tcPr>
            <w:tcW w:w="538" w:type="dxa"/>
          </w:tcPr>
          <w:p w14:paraId="63E70968" w14:textId="77777777" w:rsidR="00D16E58" w:rsidRPr="00737A93" w:rsidRDefault="00D16E58" w:rsidP="00D16E58">
            <w:pPr>
              <w:spacing w:line="240" w:lineRule="atLeast"/>
              <w:rPr>
                <w:color w:val="0000FF"/>
                <w:lang w:val="nl-BE"/>
              </w:rPr>
            </w:pPr>
          </w:p>
        </w:tc>
        <w:tc>
          <w:tcPr>
            <w:tcW w:w="806" w:type="dxa"/>
          </w:tcPr>
          <w:p w14:paraId="3160C1A9" w14:textId="77777777" w:rsidR="00D16E58" w:rsidRPr="00737A93" w:rsidRDefault="00D16E58" w:rsidP="00D16E58">
            <w:pPr>
              <w:spacing w:line="240" w:lineRule="atLeast"/>
              <w:rPr>
                <w:color w:val="0000FF"/>
                <w:lang w:val="nl-BE"/>
              </w:rPr>
            </w:pPr>
          </w:p>
        </w:tc>
        <w:tc>
          <w:tcPr>
            <w:tcW w:w="832" w:type="dxa"/>
          </w:tcPr>
          <w:p w14:paraId="67F232EE"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5198B9B0" w14:textId="77777777" w:rsidR="00D16E58" w:rsidRPr="00737A93" w:rsidRDefault="00D16E58" w:rsidP="00D16E58">
            <w:pPr>
              <w:spacing w:line="240" w:lineRule="atLeast"/>
              <w:jc w:val="both"/>
              <w:rPr>
                <w:rFonts w:ascii="Arial" w:hAnsi="Arial" w:cs="Arial"/>
                <w:bCs/>
                <w:color w:val="0000FF"/>
                <w:lang w:val="nl-BE"/>
              </w:rPr>
            </w:pPr>
          </w:p>
        </w:tc>
        <w:tc>
          <w:tcPr>
            <w:tcW w:w="267" w:type="dxa"/>
            <w:vAlign w:val="bottom"/>
          </w:tcPr>
          <w:p w14:paraId="6B187DFC" w14:textId="77777777" w:rsidR="00D16E58" w:rsidRPr="00737A93" w:rsidRDefault="00D16E58" w:rsidP="00D16E58">
            <w:pPr>
              <w:spacing w:line="240" w:lineRule="atLeast"/>
              <w:jc w:val="right"/>
              <w:rPr>
                <w:color w:val="0000FF"/>
                <w:lang w:val="nl-BE"/>
              </w:rPr>
            </w:pPr>
          </w:p>
        </w:tc>
      </w:tr>
      <w:tr w:rsidR="00D16E58" w:rsidRPr="00CE5E37" w14:paraId="2B5B2479" w14:textId="77777777" w:rsidTr="00C1409D">
        <w:trPr>
          <w:cantSplit/>
        </w:trPr>
        <w:tc>
          <w:tcPr>
            <w:tcW w:w="269" w:type="dxa"/>
          </w:tcPr>
          <w:p w14:paraId="711B69FF" w14:textId="77777777" w:rsidR="00D16E58" w:rsidRPr="00737A93" w:rsidRDefault="00D16E58" w:rsidP="00D16E58">
            <w:pPr>
              <w:spacing w:line="240" w:lineRule="atLeast"/>
              <w:rPr>
                <w:color w:val="0000FF"/>
                <w:lang w:val="nl-BE"/>
              </w:rPr>
            </w:pPr>
          </w:p>
        </w:tc>
        <w:tc>
          <w:tcPr>
            <w:tcW w:w="538" w:type="dxa"/>
          </w:tcPr>
          <w:p w14:paraId="43BE5685" w14:textId="77777777" w:rsidR="00D16E58" w:rsidRPr="00737A93" w:rsidRDefault="00D16E58" w:rsidP="00D16E58">
            <w:pPr>
              <w:spacing w:line="240" w:lineRule="atLeast"/>
              <w:rPr>
                <w:color w:val="0000FF"/>
                <w:lang w:val="nl-BE"/>
              </w:rPr>
            </w:pPr>
          </w:p>
        </w:tc>
        <w:tc>
          <w:tcPr>
            <w:tcW w:w="806" w:type="dxa"/>
          </w:tcPr>
          <w:p w14:paraId="780A01F5" w14:textId="77777777" w:rsidR="00D16E58" w:rsidRPr="00737A93" w:rsidRDefault="00D16E58" w:rsidP="00D16E58">
            <w:pPr>
              <w:spacing w:line="240" w:lineRule="atLeast"/>
              <w:rPr>
                <w:color w:val="0000FF"/>
                <w:lang w:val="nl-BE"/>
              </w:rPr>
            </w:pPr>
          </w:p>
        </w:tc>
        <w:tc>
          <w:tcPr>
            <w:tcW w:w="832" w:type="dxa"/>
          </w:tcPr>
          <w:p w14:paraId="32FA0572"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3CAFC08E" w14:textId="77777777" w:rsidR="00D16E58" w:rsidRPr="00737A93" w:rsidRDefault="00D16E58" w:rsidP="00D16E58">
            <w:pPr>
              <w:spacing w:line="240" w:lineRule="atLeast"/>
              <w:jc w:val="both"/>
              <w:rPr>
                <w:rFonts w:ascii="Arial" w:hAnsi="Arial" w:cs="Arial"/>
                <w:color w:val="0000FF"/>
                <w:lang w:val="nl-BE"/>
              </w:rPr>
            </w:pPr>
            <w:r w:rsidRPr="00737A93">
              <w:rPr>
                <w:rFonts w:ascii="Arial" w:hAnsi="Arial" w:cs="Arial"/>
                <w:bCs/>
                <w:color w:val="0000FF"/>
                <w:lang w:val="nl-BE"/>
              </w:rPr>
              <w:t>De verstrekking wordt met 13 % verhoogd voor patiënten jonger dan 7 jaar.</w:t>
            </w:r>
            <w:r w:rsidRPr="00737A93">
              <w:rPr>
                <w:rFonts w:ascii="Arial" w:hAnsi="Arial" w:cs="Arial"/>
                <w:color w:val="0000FF"/>
                <w:lang w:val="nl-BE"/>
              </w:rPr>
              <w:t xml:space="preserve"> </w:t>
            </w:r>
          </w:p>
        </w:tc>
        <w:tc>
          <w:tcPr>
            <w:tcW w:w="267" w:type="dxa"/>
            <w:vAlign w:val="bottom"/>
          </w:tcPr>
          <w:p w14:paraId="3D7ACEC5" w14:textId="77777777" w:rsidR="00D16E58" w:rsidRPr="00737A93" w:rsidRDefault="00D16E58" w:rsidP="00D16E58">
            <w:pPr>
              <w:spacing w:line="240" w:lineRule="atLeast"/>
              <w:jc w:val="right"/>
              <w:rPr>
                <w:color w:val="0000FF"/>
                <w:lang w:val="nl-BE"/>
              </w:rPr>
            </w:pPr>
          </w:p>
        </w:tc>
      </w:tr>
      <w:tr w:rsidR="00D16E58" w:rsidRPr="00CE5E37" w14:paraId="14594814" w14:textId="77777777" w:rsidTr="00C1409D">
        <w:trPr>
          <w:cantSplit/>
        </w:trPr>
        <w:tc>
          <w:tcPr>
            <w:tcW w:w="269" w:type="dxa"/>
          </w:tcPr>
          <w:p w14:paraId="629305AE" w14:textId="77777777" w:rsidR="00D16E58" w:rsidRPr="00737A93" w:rsidRDefault="00D16E58" w:rsidP="00D16E58">
            <w:pPr>
              <w:spacing w:line="240" w:lineRule="atLeast"/>
              <w:rPr>
                <w:color w:val="0000FF"/>
                <w:lang w:val="nl-BE"/>
              </w:rPr>
            </w:pPr>
          </w:p>
        </w:tc>
        <w:tc>
          <w:tcPr>
            <w:tcW w:w="538" w:type="dxa"/>
          </w:tcPr>
          <w:p w14:paraId="3D4DC83E" w14:textId="77777777" w:rsidR="00D16E58" w:rsidRPr="00737A93" w:rsidRDefault="00D16E58" w:rsidP="00D16E58">
            <w:pPr>
              <w:spacing w:line="240" w:lineRule="atLeast"/>
              <w:rPr>
                <w:color w:val="0000FF"/>
                <w:lang w:val="nl-BE"/>
              </w:rPr>
            </w:pPr>
          </w:p>
        </w:tc>
        <w:tc>
          <w:tcPr>
            <w:tcW w:w="806" w:type="dxa"/>
          </w:tcPr>
          <w:p w14:paraId="6C07B8CE" w14:textId="77777777" w:rsidR="00D16E58" w:rsidRPr="00737A93" w:rsidRDefault="00D16E58" w:rsidP="00D16E58">
            <w:pPr>
              <w:spacing w:line="240" w:lineRule="atLeast"/>
              <w:rPr>
                <w:color w:val="0000FF"/>
                <w:lang w:val="nl-BE"/>
              </w:rPr>
            </w:pPr>
          </w:p>
        </w:tc>
        <w:tc>
          <w:tcPr>
            <w:tcW w:w="832" w:type="dxa"/>
          </w:tcPr>
          <w:p w14:paraId="7F499F35"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466DB581" w14:textId="77777777" w:rsidR="00D16E58" w:rsidRPr="00737A93" w:rsidRDefault="00D16E58" w:rsidP="00D16E58">
            <w:pPr>
              <w:spacing w:line="240" w:lineRule="atLeast"/>
              <w:jc w:val="both"/>
              <w:rPr>
                <w:rFonts w:ascii="Arial" w:hAnsi="Arial" w:cs="Arial"/>
                <w:bCs/>
                <w:color w:val="0000FF"/>
                <w:lang w:val="nl-BE"/>
              </w:rPr>
            </w:pPr>
          </w:p>
        </w:tc>
        <w:tc>
          <w:tcPr>
            <w:tcW w:w="267" w:type="dxa"/>
            <w:vAlign w:val="bottom"/>
          </w:tcPr>
          <w:p w14:paraId="79D8FC70" w14:textId="77777777" w:rsidR="00D16E58" w:rsidRPr="00737A93" w:rsidRDefault="00D16E58" w:rsidP="00D16E58">
            <w:pPr>
              <w:spacing w:line="240" w:lineRule="atLeast"/>
              <w:jc w:val="right"/>
              <w:rPr>
                <w:color w:val="0000FF"/>
                <w:lang w:val="nl-BE"/>
              </w:rPr>
            </w:pPr>
          </w:p>
        </w:tc>
      </w:tr>
      <w:tr w:rsidR="00D16E58" w:rsidRPr="00F63476" w14:paraId="491E92B5" w14:textId="77777777" w:rsidTr="00C1409D">
        <w:trPr>
          <w:cantSplit/>
        </w:trPr>
        <w:tc>
          <w:tcPr>
            <w:tcW w:w="269" w:type="dxa"/>
          </w:tcPr>
          <w:p w14:paraId="402EF69D" w14:textId="77777777" w:rsidR="00D16E58" w:rsidRPr="00737A93" w:rsidRDefault="00D16E58" w:rsidP="00D16E58">
            <w:pPr>
              <w:spacing w:line="240" w:lineRule="atLeast"/>
              <w:rPr>
                <w:color w:val="0000FF"/>
                <w:lang w:val="nl-BE"/>
              </w:rPr>
            </w:pPr>
          </w:p>
        </w:tc>
        <w:tc>
          <w:tcPr>
            <w:tcW w:w="538" w:type="dxa"/>
          </w:tcPr>
          <w:p w14:paraId="64B7CC96" w14:textId="77777777" w:rsidR="00D16E58" w:rsidRPr="00737A93" w:rsidRDefault="00D16E58" w:rsidP="00D16E58">
            <w:pPr>
              <w:spacing w:line="240" w:lineRule="atLeast"/>
              <w:rPr>
                <w:color w:val="0000FF"/>
                <w:lang w:val="nl-BE"/>
              </w:rPr>
            </w:pPr>
          </w:p>
        </w:tc>
        <w:tc>
          <w:tcPr>
            <w:tcW w:w="806" w:type="dxa"/>
          </w:tcPr>
          <w:p w14:paraId="7A307161" w14:textId="77777777" w:rsidR="00D16E58" w:rsidRPr="00737A93" w:rsidRDefault="00D16E58" w:rsidP="00D16E58">
            <w:pPr>
              <w:spacing w:line="240" w:lineRule="atLeast"/>
              <w:rPr>
                <w:color w:val="0000FF"/>
                <w:lang w:val="nl-BE"/>
              </w:rPr>
            </w:pPr>
            <w:r w:rsidRPr="00737A93">
              <w:rPr>
                <w:rFonts w:ascii="Arial" w:hAnsi="Arial" w:cs="Arial"/>
                <w:color w:val="0000FF"/>
                <w:lang w:val="fr-BE"/>
              </w:rPr>
              <w:t>473174</w:t>
            </w:r>
          </w:p>
        </w:tc>
        <w:tc>
          <w:tcPr>
            <w:tcW w:w="832" w:type="dxa"/>
          </w:tcPr>
          <w:p w14:paraId="2F7A7CBE" w14:textId="77777777" w:rsidR="00D16E58" w:rsidRPr="00737A93" w:rsidRDefault="00D16E58" w:rsidP="00D16E58">
            <w:pPr>
              <w:spacing w:line="240" w:lineRule="atLeast"/>
              <w:rPr>
                <w:color w:val="0000FF"/>
                <w:lang w:val="nl-BE"/>
              </w:rPr>
            </w:pPr>
            <w:r w:rsidRPr="00737A93">
              <w:rPr>
                <w:rFonts w:ascii="Arial" w:hAnsi="Arial" w:cs="Arial"/>
                <w:color w:val="0000FF"/>
                <w:lang w:val="fr-BE"/>
              </w:rPr>
              <w:t>473185</w:t>
            </w:r>
          </w:p>
        </w:tc>
        <w:tc>
          <w:tcPr>
            <w:tcW w:w="5082" w:type="dxa"/>
          </w:tcPr>
          <w:p w14:paraId="09104B16" w14:textId="77777777" w:rsidR="00D16E58" w:rsidRPr="00737A93" w:rsidRDefault="00D16E58" w:rsidP="00D16E58">
            <w:pPr>
              <w:spacing w:line="240" w:lineRule="atLeast"/>
              <w:jc w:val="both"/>
              <w:rPr>
                <w:color w:val="0000FF"/>
                <w:lang w:val="nl-BE"/>
              </w:rPr>
            </w:pPr>
            <w:r w:rsidRPr="00737A93">
              <w:rPr>
                <w:rFonts w:ascii="Arial" w:hAnsi="Arial" w:cs="Arial"/>
                <w:color w:val="0000FF"/>
                <w:lang w:val="nl-BE"/>
              </w:rPr>
              <w:t>Onderzoek van het colon tot de ileocoecale klep, door middel van endoscopie</w:t>
            </w:r>
          </w:p>
        </w:tc>
        <w:tc>
          <w:tcPr>
            <w:tcW w:w="538" w:type="dxa"/>
            <w:vAlign w:val="bottom"/>
          </w:tcPr>
          <w:p w14:paraId="511D3819" w14:textId="77777777" w:rsidR="00D16E58" w:rsidRPr="00737A93" w:rsidRDefault="00D16E58" w:rsidP="00D16E58">
            <w:pPr>
              <w:spacing w:line="240" w:lineRule="atLeast"/>
              <w:jc w:val="right"/>
              <w:rPr>
                <w:color w:val="0000FF"/>
                <w:lang w:val="nl-BE"/>
              </w:rPr>
            </w:pPr>
            <w:r w:rsidRPr="00737A93">
              <w:rPr>
                <w:rFonts w:ascii="Arial" w:hAnsi="Arial" w:cs="Arial"/>
                <w:color w:val="0000FF"/>
                <w:lang w:val="fr-BE"/>
              </w:rPr>
              <w:t>K</w:t>
            </w:r>
          </w:p>
        </w:tc>
        <w:tc>
          <w:tcPr>
            <w:tcW w:w="704" w:type="dxa"/>
            <w:vAlign w:val="bottom"/>
          </w:tcPr>
          <w:p w14:paraId="68FDFE42" w14:textId="77777777" w:rsidR="00D16E58" w:rsidRPr="00737A93" w:rsidRDefault="00D16E58" w:rsidP="00D16E58">
            <w:pPr>
              <w:spacing w:line="240" w:lineRule="atLeast"/>
              <w:jc w:val="right"/>
              <w:rPr>
                <w:color w:val="0000FF"/>
                <w:lang w:val="nl-BE"/>
              </w:rPr>
            </w:pPr>
            <w:r w:rsidRPr="00737A93">
              <w:rPr>
                <w:rFonts w:ascii="Arial" w:hAnsi="Arial" w:cs="Arial"/>
                <w:color w:val="0000FF"/>
                <w:lang w:val="fr-BE"/>
              </w:rPr>
              <w:t>141</w:t>
            </w:r>
          </w:p>
        </w:tc>
        <w:tc>
          <w:tcPr>
            <w:tcW w:w="267" w:type="dxa"/>
            <w:vAlign w:val="bottom"/>
          </w:tcPr>
          <w:p w14:paraId="73100862" w14:textId="77777777" w:rsidR="00D16E58" w:rsidRPr="00737A93" w:rsidRDefault="00D16E58" w:rsidP="00D16E58">
            <w:pPr>
              <w:spacing w:line="240" w:lineRule="atLeast"/>
              <w:jc w:val="right"/>
              <w:rPr>
                <w:color w:val="0000FF"/>
                <w:lang w:val="nl-BE"/>
              </w:rPr>
            </w:pPr>
          </w:p>
        </w:tc>
      </w:tr>
      <w:tr w:rsidR="00D16E58" w:rsidRPr="00F63476" w14:paraId="3A3604B0" w14:textId="77777777" w:rsidTr="00C1409D">
        <w:trPr>
          <w:cantSplit/>
        </w:trPr>
        <w:tc>
          <w:tcPr>
            <w:tcW w:w="269" w:type="dxa"/>
          </w:tcPr>
          <w:p w14:paraId="34EF1461" w14:textId="77777777" w:rsidR="00D16E58" w:rsidRPr="00737A93" w:rsidRDefault="00D16E58" w:rsidP="00D16E58">
            <w:pPr>
              <w:spacing w:line="240" w:lineRule="atLeast"/>
              <w:rPr>
                <w:color w:val="0000FF"/>
                <w:lang w:val="nl-BE"/>
              </w:rPr>
            </w:pPr>
          </w:p>
        </w:tc>
        <w:tc>
          <w:tcPr>
            <w:tcW w:w="538" w:type="dxa"/>
          </w:tcPr>
          <w:p w14:paraId="52ED92EC" w14:textId="77777777" w:rsidR="00D16E58" w:rsidRPr="00737A93" w:rsidRDefault="00D16E58" w:rsidP="00D16E58">
            <w:pPr>
              <w:spacing w:line="240" w:lineRule="atLeast"/>
              <w:rPr>
                <w:color w:val="0000FF"/>
                <w:lang w:val="nl-BE"/>
              </w:rPr>
            </w:pPr>
          </w:p>
        </w:tc>
        <w:tc>
          <w:tcPr>
            <w:tcW w:w="806" w:type="dxa"/>
          </w:tcPr>
          <w:p w14:paraId="7F2A3EB9" w14:textId="77777777" w:rsidR="00D16E58" w:rsidRPr="00737A93" w:rsidRDefault="00D16E58" w:rsidP="00D16E58">
            <w:pPr>
              <w:spacing w:line="240" w:lineRule="atLeast"/>
              <w:rPr>
                <w:color w:val="0000FF"/>
                <w:lang w:val="nl-BE"/>
              </w:rPr>
            </w:pPr>
          </w:p>
        </w:tc>
        <w:tc>
          <w:tcPr>
            <w:tcW w:w="832" w:type="dxa"/>
          </w:tcPr>
          <w:p w14:paraId="12B53AFE"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4DA4D872" w14:textId="77777777" w:rsidR="00D16E58" w:rsidRPr="00737A93" w:rsidRDefault="00D16E58" w:rsidP="00D16E58">
            <w:pPr>
              <w:spacing w:line="240" w:lineRule="atLeast"/>
              <w:jc w:val="both"/>
              <w:rPr>
                <w:rFonts w:ascii="Arial" w:hAnsi="Arial" w:cs="Arial"/>
                <w:bCs/>
                <w:color w:val="0000FF"/>
                <w:lang w:val="nl-BE"/>
              </w:rPr>
            </w:pPr>
          </w:p>
        </w:tc>
        <w:tc>
          <w:tcPr>
            <w:tcW w:w="267" w:type="dxa"/>
            <w:vAlign w:val="bottom"/>
          </w:tcPr>
          <w:p w14:paraId="481073C4" w14:textId="77777777" w:rsidR="00D16E58" w:rsidRPr="00737A93" w:rsidRDefault="00D16E58" w:rsidP="00D16E58">
            <w:pPr>
              <w:spacing w:line="240" w:lineRule="atLeast"/>
              <w:jc w:val="right"/>
              <w:rPr>
                <w:color w:val="0000FF"/>
                <w:lang w:val="nl-BE"/>
              </w:rPr>
            </w:pPr>
          </w:p>
        </w:tc>
      </w:tr>
      <w:tr w:rsidR="00D16E58" w:rsidRPr="00CE5E37" w14:paraId="441F90D3" w14:textId="77777777" w:rsidTr="00C1409D">
        <w:trPr>
          <w:cantSplit/>
        </w:trPr>
        <w:tc>
          <w:tcPr>
            <w:tcW w:w="269" w:type="dxa"/>
          </w:tcPr>
          <w:p w14:paraId="455EAFA6" w14:textId="77777777" w:rsidR="00D16E58" w:rsidRPr="00737A93" w:rsidRDefault="00D16E58" w:rsidP="00D16E58">
            <w:pPr>
              <w:spacing w:line="240" w:lineRule="atLeast"/>
              <w:rPr>
                <w:color w:val="0000FF"/>
                <w:lang w:val="nl-BE"/>
              </w:rPr>
            </w:pPr>
          </w:p>
        </w:tc>
        <w:tc>
          <w:tcPr>
            <w:tcW w:w="538" w:type="dxa"/>
          </w:tcPr>
          <w:p w14:paraId="5C8559BB" w14:textId="77777777" w:rsidR="00D16E58" w:rsidRPr="00737A93" w:rsidRDefault="00D16E58" w:rsidP="00D16E58">
            <w:pPr>
              <w:spacing w:line="240" w:lineRule="atLeast"/>
              <w:rPr>
                <w:color w:val="0000FF"/>
                <w:lang w:val="nl-BE"/>
              </w:rPr>
            </w:pPr>
          </w:p>
        </w:tc>
        <w:tc>
          <w:tcPr>
            <w:tcW w:w="806" w:type="dxa"/>
          </w:tcPr>
          <w:p w14:paraId="02D04064" w14:textId="77777777" w:rsidR="00D16E58" w:rsidRPr="00737A93" w:rsidRDefault="00D16E58" w:rsidP="00D16E58">
            <w:pPr>
              <w:spacing w:line="240" w:lineRule="atLeast"/>
              <w:rPr>
                <w:color w:val="0000FF"/>
                <w:lang w:val="nl-BE"/>
              </w:rPr>
            </w:pPr>
          </w:p>
        </w:tc>
        <w:tc>
          <w:tcPr>
            <w:tcW w:w="832" w:type="dxa"/>
          </w:tcPr>
          <w:p w14:paraId="0A42ED8F"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44A04764" w14:textId="77777777" w:rsidR="00D16E58" w:rsidRPr="00737A93" w:rsidRDefault="00D16E58" w:rsidP="00D16E58">
            <w:pPr>
              <w:spacing w:line="240" w:lineRule="atLeast"/>
              <w:jc w:val="both"/>
              <w:rPr>
                <w:rFonts w:ascii="Arial" w:hAnsi="Arial" w:cs="Arial"/>
                <w:bCs/>
                <w:color w:val="0000FF"/>
                <w:lang w:val="nl-BE"/>
              </w:rPr>
            </w:pPr>
            <w:r w:rsidRPr="00737A93">
              <w:rPr>
                <w:rFonts w:ascii="Arial" w:hAnsi="Arial" w:cs="Arial"/>
                <w:bCs/>
                <w:color w:val="0000FF"/>
                <w:lang w:val="nl-BE"/>
              </w:rPr>
              <w:t>De handeling wordt verricht door een geneesheer-specialist in de gastro-enterologie, geriatrie, inwendige geneeskunde, medische oncologie of pediatrie.</w:t>
            </w:r>
          </w:p>
        </w:tc>
        <w:tc>
          <w:tcPr>
            <w:tcW w:w="267" w:type="dxa"/>
            <w:vAlign w:val="bottom"/>
          </w:tcPr>
          <w:p w14:paraId="53DF99E4" w14:textId="77777777" w:rsidR="00D16E58" w:rsidRPr="00737A93" w:rsidRDefault="00D16E58" w:rsidP="00D16E58">
            <w:pPr>
              <w:spacing w:line="240" w:lineRule="atLeast"/>
              <w:jc w:val="right"/>
              <w:rPr>
                <w:color w:val="0000FF"/>
                <w:lang w:val="nl-BE"/>
              </w:rPr>
            </w:pPr>
          </w:p>
        </w:tc>
      </w:tr>
      <w:tr w:rsidR="00D16E58" w:rsidRPr="00CE5E37" w14:paraId="51F48497" w14:textId="77777777" w:rsidTr="00C1409D">
        <w:trPr>
          <w:cantSplit/>
        </w:trPr>
        <w:tc>
          <w:tcPr>
            <w:tcW w:w="269" w:type="dxa"/>
          </w:tcPr>
          <w:p w14:paraId="0A03D60F" w14:textId="77777777" w:rsidR="00D16E58" w:rsidRPr="00737A93" w:rsidRDefault="00D16E58" w:rsidP="00D16E58">
            <w:pPr>
              <w:spacing w:line="240" w:lineRule="atLeast"/>
              <w:rPr>
                <w:color w:val="0000FF"/>
                <w:lang w:val="nl-BE"/>
              </w:rPr>
            </w:pPr>
          </w:p>
        </w:tc>
        <w:tc>
          <w:tcPr>
            <w:tcW w:w="538" w:type="dxa"/>
          </w:tcPr>
          <w:p w14:paraId="5037A409" w14:textId="77777777" w:rsidR="00D16E58" w:rsidRPr="00737A93" w:rsidRDefault="00D16E58" w:rsidP="00D16E58">
            <w:pPr>
              <w:spacing w:line="240" w:lineRule="atLeast"/>
              <w:rPr>
                <w:color w:val="0000FF"/>
                <w:lang w:val="nl-BE"/>
              </w:rPr>
            </w:pPr>
          </w:p>
        </w:tc>
        <w:tc>
          <w:tcPr>
            <w:tcW w:w="806" w:type="dxa"/>
          </w:tcPr>
          <w:p w14:paraId="019CDC05" w14:textId="77777777" w:rsidR="00D16E58" w:rsidRPr="00737A93" w:rsidRDefault="00D16E58" w:rsidP="00D16E58">
            <w:pPr>
              <w:spacing w:line="240" w:lineRule="atLeast"/>
              <w:rPr>
                <w:color w:val="0000FF"/>
                <w:lang w:val="nl-BE"/>
              </w:rPr>
            </w:pPr>
          </w:p>
        </w:tc>
        <w:tc>
          <w:tcPr>
            <w:tcW w:w="832" w:type="dxa"/>
          </w:tcPr>
          <w:p w14:paraId="79B14AC2"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218DF55B" w14:textId="77777777" w:rsidR="00D16E58" w:rsidRPr="00737A93" w:rsidRDefault="00D16E58" w:rsidP="00D16E58">
            <w:pPr>
              <w:spacing w:line="240" w:lineRule="atLeast"/>
              <w:jc w:val="both"/>
              <w:rPr>
                <w:rFonts w:ascii="Arial" w:hAnsi="Arial" w:cs="Arial"/>
                <w:bCs/>
                <w:color w:val="0000FF"/>
                <w:lang w:val="nl-BE"/>
              </w:rPr>
            </w:pPr>
          </w:p>
        </w:tc>
        <w:tc>
          <w:tcPr>
            <w:tcW w:w="267" w:type="dxa"/>
            <w:vAlign w:val="bottom"/>
          </w:tcPr>
          <w:p w14:paraId="5E0A7342" w14:textId="77777777" w:rsidR="00D16E58" w:rsidRPr="00737A93" w:rsidRDefault="00D16E58" w:rsidP="00D16E58">
            <w:pPr>
              <w:spacing w:line="240" w:lineRule="atLeast"/>
              <w:jc w:val="right"/>
              <w:rPr>
                <w:color w:val="0000FF"/>
                <w:lang w:val="nl-BE"/>
              </w:rPr>
            </w:pPr>
          </w:p>
        </w:tc>
      </w:tr>
      <w:tr w:rsidR="00D16E58" w:rsidRPr="00CE5E37" w14:paraId="084F6AA8" w14:textId="77777777" w:rsidTr="00C1409D">
        <w:trPr>
          <w:cantSplit/>
        </w:trPr>
        <w:tc>
          <w:tcPr>
            <w:tcW w:w="269" w:type="dxa"/>
          </w:tcPr>
          <w:p w14:paraId="2C8F77FD" w14:textId="77777777" w:rsidR="00D16E58" w:rsidRPr="00737A93" w:rsidRDefault="00D16E58" w:rsidP="00D16E58">
            <w:pPr>
              <w:spacing w:line="240" w:lineRule="atLeast"/>
              <w:rPr>
                <w:color w:val="0000FF"/>
                <w:lang w:val="nl-BE"/>
              </w:rPr>
            </w:pPr>
          </w:p>
        </w:tc>
        <w:tc>
          <w:tcPr>
            <w:tcW w:w="538" w:type="dxa"/>
          </w:tcPr>
          <w:p w14:paraId="16FAE44D" w14:textId="77777777" w:rsidR="00D16E58" w:rsidRPr="00737A93" w:rsidRDefault="00D16E58" w:rsidP="00D16E58">
            <w:pPr>
              <w:spacing w:line="240" w:lineRule="atLeast"/>
              <w:rPr>
                <w:color w:val="0000FF"/>
                <w:lang w:val="nl-BE"/>
              </w:rPr>
            </w:pPr>
          </w:p>
        </w:tc>
        <w:tc>
          <w:tcPr>
            <w:tcW w:w="806" w:type="dxa"/>
          </w:tcPr>
          <w:p w14:paraId="32152B13" w14:textId="77777777" w:rsidR="00D16E58" w:rsidRPr="00737A93" w:rsidRDefault="00D16E58" w:rsidP="00D16E58">
            <w:pPr>
              <w:spacing w:line="240" w:lineRule="atLeast"/>
              <w:rPr>
                <w:color w:val="0000FF"/>
                <w:lang w:val="nl-BE"/>
              </w:rPr>
            </w:pPr>
          </w:p>
        </w:tc>
        <w:tc>
          <w:tcPr>
            <w:tcW w:w="832" w:type="dxa"/>
          </w:tcPr>
          <w:p w14:paraId="71224E38"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4C1F9DC6" w14:textId="77777777" w:rsidR="00D16E58" w:rsidRPr="00737A93" w:rsidRDefault="00D16E58" w:rsidP="00D16E58">
            <w:pPr>
              <w:spacing w:line="240" w:lineRule="atLeast"/>
              <w:jc w:val="both"/>
              <w:rPr>
                <w:rFonts w:ascii="Arial" w:hAnsi="Arial" w:cs="Arial"/>
                <w:bCs/>
                <w:color w:val="0000FF"/>
                <w:lang w:val="nl-BE"/>
              </w:rPr>
            </w:pPr>
            <w:r w:rsidRPr="00737A93">
              <w:rPr>
                <w:rFonts w:ascii="Arial" w:hAnsi="Arial" w:cs="Arial"/>
                <w:bCs/>
                <w:color w:val="0000FF"/>
                <w:lang w:val="nl-BE"/>
              </w:rPr>
              <w:t xml:space="preserve">De verstrekking wordt niet gecumuleerd met </w:t>
            </w:r>
            <w:r w:rsidRPr="00737A93">
              <w:rPr>
                <w:rFonts w:ascii="Arial" w:hAnsi="Arial" w:cs="Arial"/>
                <w:color w:val="0000FF"/>
                <w:lang w:val="nl-BE"/>
              </w:rPr>
              <w:t xml:space="preserve">een verstrekking voor </w:t>
            </w:r>
            <w:r w:rsidRPr="00737A93">
              <w:rPr>
                <w:rFonts w:ascii="Arial" w:hAnsi="Arial" w:cs="Arial"/>
                <w:bCs/>
                <w:color w:val="0000FF"/>
                <w:lang w:val="nl-BE"/>
              </w:rPr>
              <w:t xml:space="preserve">: </w:t>
            </w:r>
          </w:p>
        </w:tc>
        <w:tc>
          <w:tcPr>
            <w:tcW w:w="267" w:type="dxa"/>
            <w:vAlign w:val="bottom"/>
          </w:tcPr>
          <w:p w14:paraId="73F49044" w14:textId="77777777" w:rsidR="00D16E58" w:rsidRPr="00737A93" w:rsidRDefault="00D16E58" w:rsidP="00D16E58">
            <w:pPr>
              <w:spacing w:line="240" w:lineRule="atLeast"/>
              <w:jc w:val="right"/>
              <w:rPr>
                <w:color w:val="0000FF"/>
                <w:lang w:val="nl-BE"/>
              </w:rPr>
            </w:pPr>
          </w:p>
        </w:tc>
      </w:tr>
      <w:tr w:rsidR="00D16E58" w:rsidRPr="00F63476" w14:paraId="0E373A96" w14:textId="77777777" w:rsidTr="00C1409D">
        <w:trPr>
          <w:cantSplit/>
        </w:trPr>
        <w:tc>
          <w:tcPr>
            <w:tcW w:w="269" w:type="dxa"/>
          </w:tcPr>
          <w:p w14:paraId="69BB5C83" w14:textId="77777777" w:rsidR="00D16E58" w:rsidRPr="00737A93" w:rsidRDefault="00D16E58" w:rsidP="00D16E58">
            <w:pPr>
              <w:spacing w:line="240" w:lineRule="atLeast"/>
              <w:rPr>
                <w:color w:val="0000FF"/>
                <w:lang w:val="nl-BE"/>
              </w:rPr>
            </w:pPr>
          </w:p>
        </w:tc>
        <w:tc>
          <w:tcPr>
            <w:tcW w:w="538" w:type="dxa"/>
          </w:tcPr>
          <w:p w14:paraId="53D8F13E" w14:textId="77777777" w:rsidR="00D16E58" w:rsidRPr="00737A93" w:rsidRDefault="00D16E58" w:rsidP="00D16E58">
            <w:pPr>
              <w:spacing w:line="240" w:lineRule="atLeast"/>
              <w:rPr>
                <w:color w:val="0000FF"/>
                <w:lang w:val="nl-BE"/>
              </w:rPr>
            </w:pPr>
          </w:p>
        </w:tc>
        <w:tc>
          <w:tcPr>
            <w:tcW w:w="806" w:type="dxa"/>
          </w:tcPr>
          <w:p w14:paraId="44ABC7B1" w14:textId="77777777" w:rsidR="00D16E58" w:rsidRPr="00737A93" w:rsidRDefault="00D16E58" w:rsidP="00D16E58">
            <w:pPr>
              <w:spacing w:line="240" w:lineRule="atLeast"/>
              <w:rPr>
                <w:color w:val="0000FF"/>
                <w:lang w:val="nl-BE"/>
              </w:rPr>
            </w:pPr>
          </w:p>
        </w:tc>
        <w:tc>
          <w:tcPr>
            <w:tcW w:w="832" w:type="dxa"/>
          </w:tcPr>
          <w:p w14:paraId="0D18A7EC"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05EEBB51" w14:textId="77777777" w:rsidR="00D16E58" w:rsidRPr="00737A93" w:rsidRDefault="00D16E58" w:rsidP="00D16E58">
            <w:pPr>
              <w:spacing w:line="240" w:lineRule="atLeast"/>
              <w:ind w:left="680" w:hanging="283"/>
              <w:rPr>
                <w:rFonts w:ascii="Arial" w:hAnsi="Arial" w:cs="Arial"/>
                <w:bCs/>
                <w:color w:val="0000FF"/>
                <w:lang w:val="nl-BE"/>
              </w:rPr>
            </w:pPr>
            <w:r w:rsidRPr="00737A93">
              <w:rPr>
                <w:rFonts w:ascii="Arial" w:hAnsi="Arial" w:cs="Arial"/>
                <w:bCs/>
                <w:color w:val="0000FF"/>
                <w:lang w:val="nl-BE"/>
              </w:rPr>
              <w:t>a) een rectoscopie (472511 – 472522);</w:t>
            </w:r>
          </w:p>
        </w:tc>
        <w:tc>
          <w:tcPr>
            <w:tcW w:w="267" w:type="dxa"/>
            <w:vAlign w:val="bottom"/>
          </w:tcPr>
          <w:p w14:paraId="3294B6D8" w14:textId="77777777" w:rsidR="00D16E58" w:rsidRPr="00737A93" w:rsidRDefault="00D16E58" w:rsidP="00D16E58">
            <w:pPr>
              <w:spacing w:line="240" w:lineRule="atLeast"/>
              <w:jc w:val="right"/>
              <w:rPr>
                <w:color w:val="0000FF"/>
                <w:lang w:val="nl-BE"/>
              </w:rPr>
            </w:pPr>
          </w:p>
        </w:tc>
      </w:tr>
      <w:tr w:rsidR="00D16E58" w:rsidRPr="00CE5E37" w14:paraId="4D22607D" w14:textId="77777777" w:rsidTr="00C1409D">
        <w:trPr>
          <w:cantSplit/>
        </w:trPr>
        <w:tc>
          <w:tcPr>
            <w:tcW w:w="269" w:type="dxa"/>
          </w:tcPr>
          <w:p w14:paraId="77CF5638" w14:textId="77777777" w:rsidR="00D16E58" w:rsidRPr="00737A93" w:rsidRDefault="00D16E58" w:rsidP="00D16E58">
            <w:pPr>
              <w:spacing w:line="240" w:lineRule="atLeast"/>
              <w:rPr>
                <w:color w:val="0000FF"/>
                <w:lang w:val="nl-BE"/>
              </w:rPr>
            </w:pPr>
          </w:p>
        </w:tc>
        <w:tc>
          <w:tcPr>
            <w:tcW w:w="538" w:type="dxa"/>
          </w:tcPr>
          <w:p w14:paraId="682B985B" w14:textId="77777777" w:rsidR="00D16E58" w:rsidRPr="00737A93" w:rsidRDefault="00D16E58" w:rsidP="00D16E58">
            <w:pPr>
              <w:spacing w:line="240" w:lineRule="atLeast"/>
              <w:rPr>
                <w:color w:val="0000FF"/>
                <w:lang w:val="nl-BE"/>
              </w:rPr>
            </w:pPr>
          </w:p>
        </w:tc>
        <w:tc>
          <w:tcPr>
            <w:tcW w:w="806" w:type="dxa"/>
          </w:tcPr>
          <w:p w14:paraId="6B80B831" w14:textId="77777777" w:rsidR="00D16E58" w:rsidRPr="00737A93" w:rsidRDefault="00D16E58" w:rsidP="00D16E58">
            <w:pPr>
              <w:spacing w:line="240" w:lineRule="atLeast"/>
              <w:rPr>
                <w:color w:val="0000FF"/>
                <w:lang w:val="nl-BE"/>
              </w:rPr>
            </w:pPr>
          </w:p>
        </w:tc>
        <w:tc>
          <w:tcPr>
            <w:tcW w:w="832" w:type="dxa"/>
          </w:tcPr>
          <w:p w14:paraId="44272789"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2D2496CD" w14:textId="77777777" w:rsidR="00D16E58" w:rsidRPr="00737A93" w:rsidRDefault="00D16E58" w:rsidP="00D16E58">
            <w:pPr>
              <w:spacing w:line="240" w:lineRule="atLeast"/>
              <w:ind w:left="680" w:hanging="283"/>
              <w:jc w:val="both"/>
              <w:rPr>
                <w:rFonts w:ascii="Arial" w:hAnsi="Arial" w:cs="Arial"/>
                <w:bCs/>
                <w:color w:val="0000FF"/>
                <w:lang w:val="nl-BE"/>
              </w:rPr>
            </w:pPr>
            <w:r w:rsidRPr="00737A93">
              <w:rPr>
                <w:rFonts w:ascii="Arial" w:hAnsi="Arial" w:cs="Arial"/>
                <w:bCs/>
                <w:color w:val="0000FF"/>
                <w:lang w:val="nl-BE"/>
              </w:rPr>
              <w:t>b) een endoscopie van het spijsverteringskanaal langs anale weg (474751 – 474762, 473432 – 473443, 472452 – 472463).</w:t>
            </w:r>
          </w:p>
        </w:tc>
        <w:tc>
          <w:tcPr>
            <w:tcW w:w="267" w:type="dxa"/>
            <w:vAlign w:val="bottom"/>
          </w:tcPr>
          <w:p w14:paraId="6FB9FCC1" w14:textId="77777777" w:rsidR="00D16E58" w:rsidRPr="00737A93" w:rsidRDefault="00D16E58" w:rsidP="00D16E58">
            <w:pPr>
              <w:spacing w:line="240" w:lineRule="atLeast"/>
              <w:jc w:val="right"/>
              <w:rPr>
                <w:color w:val="0000FF"/>
                <w:lang w:val="nl-BE"/>
              </w:rPr>
            </w:pPr>
          </w:p>
        </w:tc>
      </w:tr>
      <w:tr w:rsidR="00D16E58" w:rsidRPr="00CE5E37" w14:paraId="3000FDA9" w14:textId="77777777" w:rsidTr="00C1409D">
        <w:trPr>
          <w:cantSplit/>
        </w:trPr>
        <w:tc>
          <w:tcPr>
            <w:tcW w:w="269" w:type="dxa"/>
          </w:tcPr>
          <w:p w14:paraId="3ADC764C" w14:textId="77777777" w:rsidR="00D16E58" w:rsidRPr="00737A93" w:rsidRDefault="00D16E58" w:rsidP="00D16E58">
            <w:pPr>
              <w:spacing w:line="240" w:lineRule="atLeast"/>
              <w:rPr>
                <w:color w:val="0000FF"/>
                <w:lang w:val="nl-BE"/>
              </w:rPr>
            </w:pPr>
          </w:p>
        </w:tc>
        <w:tc>
          <w:tcPr>
            <w:tcW w:w="538" w:type="dxa"/>
          </w:tcPr>
          <w:p w14:paraId="36B3281D" w14:textId="77777777" w:rsidR="00D16E58" w:rsidRPr="00737A93" w:rsidRDefault="00D16E58" w:rsidP="00D16E58">
            <w:pPr>
              <w:spacing w:line="240" w:lineRule="atLeast"/>
              <w:rPr>
                <w:color w:val="0000FF"/>
                <w:lang w:val="nl-BE"/>
              </w:rPr>
            </w:pPr>
          </w:p>
        </w:tc>
        <w:tc>
          <w:tcPr>
            <w:tcW w:w="806" w:type="dxa"/>
          </w:tcPr>
          <w:p w14:paraId="1216A699" w14:textId="77777777" w:rsidR="00D16E58" w:rsidRPr="00737A93" w:rsidRDefault="00D16E58" w:rsidP="00D16E58">
            <w:pPr>
              <w:spacing w:line="240" w:lineRule="atLeast"/>
              <w:rPr>
                <w:color w:val="0000FF"/>
                <w:lang w:val="nl-BE"/>
              </w:rPr>
            </w:pPr>
          </w:p>
        </w:tc>
        <w:tc>
          <w:tcPr>
            <w:tcW w:w="832" w:type="dxa"/>
          </w:tcPr>
          <w:p w14:paraId="0A01E8B1"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06488F1E" w14:textId="77777777" w:rsidR="00D16E58" w:rsidRPr="00737A93" w:rsidRDefault="00D16E58" w:rsidP="00D16E58">
            <w:pPr>
              <w:spacing w:line="240" w:lineRule="atLeast"/>
              <w:ind w:left="680" w:hanging="283"/>
              <w:jc w:val="both"/>
              <w:rPr>
                <w:rFonts w:ascii="Arial" w:hAnsi="Arial" w:cs="Arial"/>
                <w:color w:val="0000FF"/>
                <w:lang w:val="nl-BE"/>
              </w:rPr>
            </w:pPr>
          </w:p>
        </w:tc>
        <w:tc>
          <w:tcPr>
            <w:tcW w:w="267" w:type="dxa"/>
            <w:vAlign w:val="bottom"/>
          </w:tcPr>
          <w:p w14:paraId="28A729F2" w14:textId="77777777" w:rsidR="00D16E58" w:rsidRPr="00737A93" w:rsidRDefault="00D16E58" w:rsidP="00D16E58">
            <w:pPr>
              <w:spacing w:line="240" w:lineRule="atLeast"/>
              <w:jc w:val="right"/>
              <w:rPr>
                <w:color w:val="0000FF"/>
                <w:lang w:val="nl-BE"/>
              </w:rPr>
            </w:pPr>
          </w:p>
        </w:tc>
      </w:tr>
      <w:tr w:rsidR="00D16E58" w:rsidRPr="00CE5E37" w14:paraId="74ECD3AD" w14:textId="77777777" w:rsidTr="00C1409D">
        <w:trPr>
          <w:cantSplit/>
        </w:trPr>
        <w:tc>
          <w:tcPr>
            <w:tcW w:w="269" w:type="dxa"/>
          </w:tcPr>
          <w:p w14:paraId="31100095" w14:textId="77777777" w:rsidR="00D16E58" w:rsidRPr="00737A93" w:rsidRDefault="00D16E58" w:rsidP="00D16E58">
            <w:pPr>
              <w:spacing w:line="240" w:lineRule="atLeast"/>
              <w:rPr>
                <w:color w:val="0000FF"/>
                <w:lang w:val="nl-BE"/>
              </w:rPr>
            </w:pPr>
          </w:p>
        </w:tc>
        <w:tc>
          <w:tcPr>
            <w:tcW w:w="538" w:type="dxa"/>
          </w:tcPr>
          <w:p w14:paraId="4DF312D8" w14:textId="77777777" w:rsidR="00D16E58" w:rsidRPr="00737A93" w:rsidRDefault="00D16E58" w:rsidP="00D16E58">
            <w:pPr>
              <w:spacing w:line="240" w:lineRule="atLeast"/>
              <w:rPr>
                <w:color w:val="0000FF"/>
                <w:lang w:val="nl-BE"/>
              </w:rPr>
            </w:pPr>
          </w:p>
        </w:tc>
        <w:tc>
          <w:tcPr>
            <w:tcW w:w="806" w:type="dxa"/>
          </w:tcPr>
          <w:p w14:paraId="0126C396" w14:textId="77777777" w:rsidR="00D16E58" w:rsidRPr="00737A93" w:rsidRDefault="00D16E58" w:rsidP="00D16E58">
            <w:pPr>
              <w:spacing w:line="240" w:lineRule="atLeast"/>
              <w:rPr>
                <w:color w:val="0000FF"/>
                <w:lang w:val="nl-BE"/>
              </w:rPr>
            </w:pPr>
          </w:p>
        </w:tc>
        <w:tc>
          <w:tcPr>
            <w:tcW w:w="832" w:type="dxa"/>
          </w:tcPr>
          <w:p w14:paraId="472A002C"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3155780B" w14:textId="77777777" w:rsidR="00D16E58" w:rsidRPr="00737A93" w:rsidRDefault="00D16E58" w:rsidP="00D16E58">
            <w:pPr>
              <w:spacing w:line="240" w:lineRule="atLeast"/>
              <w:jc w:val="both"/>
              <w:rPr>
                <w:rFonts w:ascii="Arial" w:hAnsi="Arial" w:cs="Arial"/>
                <w:color w:val="0000FF"/>
                <w:lang w:val="nl-BE"/>
              </w:rPr>
            </w:pPr>
            <w:r w:rsidRPr="00737A93">
              <w:rPr>
                <w:rFonts w:ascii="Arial" w:hAnsi="Arial" w:cs="Arial"/>
                <w:bCs/>
                <w:color w:val="0000FF"/>
                <w:lang w:val="nl-BE"/>
              </w:rPr>
              <w:t>De verstrekking wordt met 13 % verhoogd voor patiënten jonger dan 7 jaar.</w:t>
            </w:r>
          </w:p>
        </w:tc>
        <w:tc>
          <w:tcPr>
            <w:tcW w:w="267" w:type="dxa"/>
            <w:vAlign w:val="bottom"/>
          </w:tcPr>
          <w:p w14:paraId="36EB1E0E" w14:textId="77777777" w:rsidR="00D16E58" w:rsidRPr="00737A93" w:rsidRDefault="00D16E58" w:rsidP="00D16E58">
            <w:pPr>
              <w:spacing w:line="240" w:lineRule="atLeast"/>
              <w:jc w:val="right"/>
              <w:rPr>
                <w:color w:val="0000FF"/>
                <w:lang w:val="nl-BE"/>
              </w:rPr>
            </w:pPr>
          </w:p>
        </w:tc>
      </w:tr>
      <w:tr w:rsidR="00D16E58" w:rsidRPr="00CE5E37" w14:paraId="616BCEEF" w14:textId="77777777" w:rsidTr="00C1409D">
        <w:trPr>
          <w:cantSplit/>
        </w:trPr>
        <w:tc>
          <w:tcPr>
            <w:tcW w:w="269" w:type="dxa"/>
          </w:tcPr>
          <w:p w14:paraId="3C8196D3" w14:textId="77777777" w:rsidR="00D16E58" w:rsidRPr="00737A93" w:rsidRDefault="00D16E58" w:rsidP="00D16E58">
            <w:pPr>
              <w:spacing w:line="240" w:lineRule="atLeast"/>
              <w:rPr>
                <w:rFonts w:ascii="Arial" w:hAnsi="Arial"/>
                <w:color w:val="0000FF"/>
                <w:lang w:val="nl-BE"/>
              </w:rPr>
            </w:pPr>
          </w:p>
        </w:tc>
        <w:tc>
          <w:tcPr>
            <w:tcW w:w="538" w:type="dxa"/>
          </w:tcPr>
          <w:p w14:paraId="5283E39C" w14:textId="77777777" w:rsidR="00D16E58" w:rsidRPr="00737A93" w:rsidRDefault="00D16E58" w:rsidP="00D16E58">
            <w:pPr>
              <w:spacing w:line="240" w:lineRule="atLeast"/>
              <w:rPr>
                <w:rFonts w:ascii="Arial" w:hAnsi="Arial"/>
                <w:color w:val="0000FF"/>
                <w:lang w:val="nl-BE"/>
              </w:rPr>
            </w:pPr>
          </w:p>
        </w:tc>
        <w:tc>
          <w:tcPr>
            <w:tcW w:w="806" w:type="dxa"/>
          </w:tcPr>
          <w:p w14:paraId="28BFB20A" w14:textId="77777777" w:rsidR="00D16E58" w:rsidRPr="00737A93" w:rsidRDefault="00D16E58" w:rsidP="00D16E58">
            <w:pPr>
              <w:spacing w:line="240" w:lineRule="atLeast"/>
              <w:rPr>
                <w:rFonts w:ascii="Arial" w:hAnsi="Arial"/>
                <w:color w:val="0000FF"/>
                <w:lang w:val="nl-BE"/>
              </w:rPr>
            </w:pPr>
          </w:p>
        </w:tc>
        <w:tc>
          <w:tcPr>
            <w:tcW w:w="832" w:type="dxa"/>
          </w:tcPr>
          <w:p w14:paraId="5D1DDF5B" w14:textId="77777777" w:rsidR="00D16E58" w:rsidRPr="00737A93" w:rsidRDefault="00D16E58" w:rsidP="00D16E58">
            <w:pPr>
              <w:spacing w:line="240" w:lineRule="atLeast"/>
              <w:rPr>
                <w:rFonts w:ascii="Arial" w:hAnsi="Arial"/>
                <w:color w:val="0000FF"/>
                <w:lang w:val="nl-BE"/>
              </w:rPr>
            </w:pPr>
          </w:p>
        </w:tc>
        <w:tc>
          <w:tcPr>
            <w:tcW w:w="5082" w:type="dxa"/>
          </w:tcPr>
          <w:p w14:paraId="5E0E88F6"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6EA93C93"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6D85D33A"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420553C7" w14:textId="77777777" w:rsidR="00D16E58" w:rsidRPr="00737A93" w:rsidRDefault="00D16E58" w:rsidP="00D16E58">
            <w:pPr>
              <w:spacing w:line="240" w:lineRule="atLeast"/>
              <w:jc w:val="right"/>
              <w:rPr>
                <w:rFonts w:ascii="Arial" w:hAnsi="Arial"/>
                <w:color w:val="0000FF"/>
                <w:lang w:val="nl-BE"/>
              </w:rPr>
            </w:pPr>
          </w:p>
        </w:tc>
      </w:tr>
      <w:tr w:rsidR="00D16E58" w:rsidRPr="00F63476" w14:paraId="1CC34E9C" w14:textId="77777777" w:rsidTr="00C1409D">
        <w:trPr>
          <w:cantSplit/>
        </w:trPr>
        <w:tc>
          <w:tcPr>
            <w:tcW w:w="269" w:type="dxa"/>
          </w:tcPr>
          <w:p w14:paraId="7FEE9843" w14:textId="77777777" w:rsidR="00D16E58" w:rsidRPr="00737A93" w:rsidRDefault="00D16E58" w:rsidP="00D16E58">
            <w:pPr>
              <w:spacing w:line="240" w:lineRule="atLeast"/>
              <w:rPr>
                <w:color w:val="0000FF"/>
                <w:lang w:val="nl-BE"/>
              </w:rPr>
            </w:pPr>
          </w:p>
        </w:tc>
        <w:tc>
          <w:tcPr>
            <w:tcW w:w="538" w:type="dxa"/>
          </w:tcPr>
          <w:p w14:paraId="7F5442B0" w14:textId="77777777" w:rsidR="00D16E58" w:rsidRPr="00737A93" w:rsidRDefault="00D16E58" w:rsidP="00D16E58">
            <w:pPr>
              <w:spacing w:line="240" w:lineRule="atLeast"/>
              <w:rPr>
                <w:color w:val="0000FF"/>
                <w:lang w:val="nl-BE"/>
              </w:rPr>
            </w:pPr>
          </w:p>
        </w:tc>
        <w:tc>
          <w:tcPr>
            <w:tcW w:w="806" w:type="dxa"/>
          </w:tcPr>
          <w:p w14:paraId="5E8F5FFC" w14:textId="77777777" w:rsidR="00D16E58" w:rsidRPr="00737A93" w:rsidRDefault="00D16E58" w:rsidP="00D16E58">
            <w:pPr>
              <w:spacing w:line="240" w:lineRule="atLeast"/>
              <w:rPr>
                <w:color w:val="0000FF"/>
                <w:lang w:val="nl-BE"/>
              </w:rPr>
            </w:pPr>
            <w:r w:rsidRPr="00737A93">
              <w:rPr>
                <w:rFonts w:ascii="Arial" w:hAnsi="Arial" w:cs="Arial"/>
                <w:color w:val="0000FF"/>
                <w:lang w:val="fr-BE"/>
              </w:rPr>
              <w:t>473432</w:t>
            </w:r>
          </w:p>
        </w:tc>
        <w:tc>
          <w:tcPr>
            <w:tcW w:w="832" w:type="dxa"/>
          </w:tcPr>
          <w:p w14:paraId="3D621EBD" w14:textId="77777777" w:rsidR="00D16E58" w:rsidRPr="00737A93" w:rsidRDefault="00D16E58" w:rsidP="00D16E58">
            <w:pPr>
              <w:spacing w:line="240" w:lineRule="atLeast"/>
              <w:rPr>
                <w:color w:val="0000FF"/>
                <w:lang w:val="nl-BE"/>
              </w:rPr>
            </w:pPr>
            <w:r w:rsidRPr="00737A93">
              <w:rPr>
                <w:rFonts w:ascii="Arial" w:hAnsi="Arial" w:cs="Arial"/>
                <w:color w:val="0000FF"/>
                <w:lang w:val="fr-BE"/>
              </w:rPr>
              <w:t>473443</w:t>
            </w:r>
          </w:p>
        </w:tc>
        <w:tc>
          <w:tcPr>
            <w:tcW w:w="5082" w:type="dxa"/>
          </w:tcPr>
          <w:p w14:paraId="78420A7B" w14:textId="77777777" w:rsidR="00D16E58" w:rsidRPr="00737A93" w:rsidRDefault="00D16E58" w:rsidP="00D16E58">
            <w:pPr>
              <w:spacing w:line="240" w:lineRule="atLeast"/>
              <w:jc w:val="both"/>
              <w:rPr>
                <w:color w:val="0000FF"/>
                <w:lang w:val="nl-BE"/>
              </w:rPr>
            </w:pPr>
            <w:r w:rsidRPr="00737A93">
              <w:rPr>
                <w:rFonts w:ascii="Arial" w:hAnsi="Arial" w:cs="Arial"/>
                <w:color w:val="0000FF"/>
                <w:lang w:val="nl-BE"/>
              </w:rPr>
              <w:t>Onderzoek van het ileum door middel van endoscopie</w:t>
            </w:r>
          </w:p>
        </w:tc>
        <w:tc>
          <w:tcPr>
            <w:tcW w:w="538" w:type="dxa"/>
            <w:vAlign w:val="bottom"/>
          </w:tcPr>
          <w:p w14:paraId="1898F803" w14:textId="77777777" w:rsidR="00D16E58" w:rsidRPr="00737A93" w:rsidRDefault="00D16E58" w:rsidP="00D16E58">
            <w:pPr>
              <w:spacing w:line="240" w:lineRule="atLeast"/>
              <w:jc w:val="right"/>
              <w:rPr>
                <w:color w:val="0000FF"/>
                <w:lang w:val="nl-BE"/>
              </w:rPr>
            </w:pPr>
            <w:r w:rsidRPr="00737A93">
              <w:rPr>
                <w:rFonts w:ascii="Arial" w:hAnsi="Arial" w:cs="Arial"/>
                <w:color w:val="0000FF"/>
                <w:lang w:val="fr-BE"/>
              </w:rPr>
              <w:t>K</w:t>
            </w:r>
          </w:p>
        </w:tc>
        <w:tc>
          <w:tcPr>
            <w:tcW w:w="704" w:type="dxa"/>
            <w:vAlign w:val="bottom"/>
          </w:tcPr>
          <w:p w14:paraId="3F6F5126" w14:textId="77777777" w:rsidR="00D16E58" w:rsidRPr="00737A93" w:rsidRDefault="00D16E58" w:rsidP="00D16E58">
            <w:pPr>
              <w:spacing w:line="240" w:lineRule="atLeast"/>
              <w:jc w:val="right"/>
              <w:rPr>
                <w:color w:val="0000FF"/>
                <w:lang w:val="nl-BE"/>
              </w:rPr>
            </w:pPr>
            <w:r w:rsidRPr="00737A93">
              <w:rPr>
                <w:rFonts w:ascii="Arial" w:hAnsi="Arial" w:cs="Arial"/>
                <w:color w:val="0000FF"/>
                <w:lang w:val="fr-BE"/>
              </w:rPr>
              <w:t>141</w:t>
            </w:r>
          </w:p>
        </w:tc>
        <w:tc>
          <w:tcPr>
            <w:tcW w:w="267" w:type="dxa"/>
            <w:vAlign w:val="bottom"/>
          </w:tcPr>
          <w:p w14:paraId="2C88F247" w14:textId="77777777" w:rsidR="00D16E58" w:rsidRPr="00737A93" w:rsidRDefault="00D16E58" w:rsidP="00D16E58">
            <w:pPr>
              <w:spacing w:line="240" w:lineRule="atLeast"/>
              <w:jc w:val="right"/>
              <w:rPr>
                <w:color w:val="0000FF"/>
                <w:lang w:val="nl-BE"/>
              </w:rPr>
            </w:pPr>
          </w:p>
        </w:tc>
      </w:tr>
      <w:tr w:rsidR="00D16E58" w:rsidRPr="00F63476" w14:paraId="35C157FE" w14:textId="77777777" w:rsidTr="00C1409D">
        <w:trPr>
          <w:cantSplit/>
        </w:trPr>
        <w:tc>
          <w:tcPr>
            <w:tcW w:w="269" w:type="dxa"/>
          </w:tcPr>
          <w:p w14:paraId="0BAB6EB9" w14:textId="77777777" w:rsidR="00D16E58" w:rsidRPr="00737A93" w:rsidRDefault="00D16E58" w:rsidP="00D16E58">
            <w:pPr>
              <w:spacing w:line="240" w:lineRule="atLeast"/>
              <w:rPr>
                <w:color w:val="0000FF"/>
                <w:lang w:val="nl-BE"/>
              </w:rPr>
            </w:pPr>
          </w:p>
        </w:tc>
        <w:tc>
          <w:tcPr>
            <w:tcW w:w="538" w:type="dxa"/>
          </w:tcPr>
          <w:p w14:paraId="4AC35D96" w14:textId="77777777" w:rsidR="00D16E58" w:rsidRPr="00737A93" w:rsidRDefault="00D16E58" w:rsidP="00D16E58">
            <w:pPr>
              <w:spacing w:line="240" w:lineRule="atLeast"/>
              <w:rPr>
                <w:rFonts w:ascii="Arial" w:hAnsi="Arial"/>
                <w:color w:val="0000FF"/>
                <w:lang w:val="nl-BE"/>
              </w:rPr>
            </w:pPr>
          </w:p>
        </w:tc>
        <w:tc>
          <w:tcPr>
            <w:tcW w:w="806" w:type="dxa"/>
          </w:tcPr>
          <w:p w14:paraId="43EA2E0A" w14:textId="77777777" w:rsidR="00D16E58" w:rsidRPr="00737A93" w:rsidRDefault="00D16E58" w:rsidP="00D16E58">
            <w:pPr>
              <w:spacing w:line="240" w:lineRule="atLeast"/>
              <w:rPr>
                <w:rFonts w:ascii="Arial" w:hAnsi="Arial"/>
                <w:color w:val="0000FF"/>
                <w:lang w:val="nl-BE"/>
              </w:rPr>
            </w:pPr>
          </w:p>
        </w:tc>
        <w:tc>
          <w:tcPr>
            <w:tcW w:w="832" w:type="dxa"/>
          </w:tcPr>
          <w:p w14:paraId="09F51AB7" w14:textId="77777777" w:rsidR="00D16E58" w:rsidRPr="00737A93" w:rsidRDefault="00D16E58" w:rsidP="00D16E58">
            <w:pPr>
              <w:spacing w:line="240" w:lineRule="atLeast"/>
              <w:rPr>
                <w:rFonts w:ascii="Arial" w:hAnsi="Arial"/>
                <w:color w:val="0000FF"/>
                <w:lang w:val="nl-BE"/>
              </w:rPr>
            </w:pPr>
          </w:p>
        </w:tc>
        <w:tc>
          <w:tcPr>
            <w:tcW w:w="5082" w:type="dxa"/>
          </w:tcPr>
          <w:p w14:paraId="1B0E933C"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1933137B"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577F0F61"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407DD0D5" w14:textId="77777777" w:rsidR="00D16E58" w:rsidRPr="00737A93" w:rsidRDefault="00D16E58" w:rsidP="00D16E58">
            <w:pPr>
              <w:spacing w:line="240" w:lineRule="atLeast"/>
              <w:jc w:val="right"/>
              <w:rPr>
                <w:color w:val="0000FF"/>
                <w:lang w:val="nl-BE"/>
              </w:rPr>
            </w:pPr>
          </w:p>
        </w:tc>
      </w:tr>
      <w:tr w:rsidR="00D16E58" w:rsidRPr="00CE5E37" w14:paraId="595C7127" w14:textId="77777777" w:rsidTr="00C1409D">
        <w:trPr>
          <w:cantSplit/>
        </w:trPr>
        <w:tc>
          <w:tcPr>
            <w:tcW w:w="269" w:type="dxa"/>
          </w:tcPr>
          <w:p w14:paraId="5559723B" w14:textId="77777777" w:rsidR="00D16E58" w:rsidRPr="00737A93" w:rsidRDefault="00D16E58" w:rsidP="00D16E58">
            <w:pPr>
              <w:spacing w:line="240" w:lineRule="atLeast"/>
              <w:rPr>
                <w:color w:val="0000FF"/>
                <w:lang w:val="nl-BE"/>
              </w:rPr>
            </w:pPr>
          </w:p>
        </w:tc>
        <w:tc>
          <w:tcPr>
            <w:tcW w:w="538" w:type="dxa"/>
          </w:tcPr>
          <w:p w14:paraId="63801BCC" w14:textId="77777777" w:rsidR="00D16E58" w:rsidRPr="00737A93" w:rsidRDefault="00D16E58" w:rsidP="00D16E58">
            <w:pPr>
              <w:spacing w:line="240" w:lineRule="atLeast"/>
              <w:rPr>
                <w:color w:val="0000FF"/>
                <w:lang w:val="nl-BE"/>
              </w:rPr>
            </w:pPr>
          </w:p>
        </w:tc>
        <w:tc>
          <w:tcPr>
            <w:tcW w:w="806" w:type="dxa"/>
          </w:tcPr>
          <w:p w14:paraId="44B73D32" w14:textId="77777777" w:rsidR="00D16E58" w:rsidRPr="00737A93" w:rsidRDefault="00D16E58" w:rsidP="00D16E58">
            <w:pPr>
              <w:spacing w:line="240" w:lineRule="atLeast"/>
              <w:rPr>
                <w:color w:val="0000FF"/>
                <w:lang w:val="nl-BE"/>
              </w:rPr>
            </w:pPr>
          </w:p>
        </w:tc>
        <w:tc>
          <w:tcPr>
            <w:tcW w:w="832" w:type="dxa"/>
          </w:tcPr>
          <w:p w14:paraId="44B38A12" w14:textId="77777777" w:rsidR="00D16E58" w:rsidRPr="00737A93" w:rsidRDefault="00D16E58" w:rsidP="00D16E58">
            <w:pPr>
              <w:spacing w:line="240" w:lineRule="atLeast"/>
              <w:rPr>
                <w:color w:val="0000FF"/>
                <w:lang w:val="nl-BE"/>
              </w:rPr>
            </w:pPr>
          </w:p>
        </w:tc>
        <w:tc>
          <w:tcPr>
            <w:tcW w:w="6324" w:type="dxa"/>
            <w:gridSpan w:val="3"/>
          </w:tcPr>
          <w:p w14:paraId="36C4A563" w14:textId="77777777" w:rsidR="00D16E58" w:rsidRPr="00737A93" w:rsidRDefault="00D16E58" w:rsidP="00D16E58">
            <w:pPr>
              <w:spacing w:line="240" w:lineRule="atLeast"/>
              <w:jc w:val="both"/>
              <w:rPr>
                <w:color w:val="0000FF"/>
                <w:lang w:val="nl-BE"/>
              </w:rPr>
            </w:pPr>
            <w:r w:rsidRPr="00737A93">
              <w:rPr>
                <w:rFonts w:ascii="Arial" w:hAnsi="Arial" w:cs="Arial"/>
                <w:bCs/>
                <w:color w:val="0000FF"/>
                <w:lang w:val="nl-BE"/>
              </w:rPr>
              <w:t>De handeling wordt verricht door een geneesheer-specialist in de gastro-enterologie, geriatrie, inwendige geneeskunde, medische oncologie of pediatrie</w:t>
            </w:r>
            <w:r w:rsidRPr="00737A93">
              <w:rPr>
                <w:rFonts w:ascii="Arial" w:hAnsi="Arial" w:cs="Arial"/>
                <w:b/>
                <w:bCs/>
                <w:color w:val="0000FF"/>
                <w:lang w:val="nl-BE"/>
              </w:rPr>
              <w:t>.</w:t>
            </w:r>
          </w:p>
        </w:tc>
        <w:tc>
          <w:tcPr>
            <w:tcW w:w="267" w:type="dxa"/>
            <w:vAlign w:val="bottom"/>
          </w:tcPr>
          <w:p w14:paraId="3109A06E" w14:textId="77777777" w:rsidR="00D16E58" w:rsidRPr="00737A93" w:rsidRDefault="00D16E58" w:rsidP="00D16E58">
            <w:pPr>
              <w:spacing w:line="240" w:lineRule="atLeast"/>
              <w:jc w:val="right"/>
              <w:rPr>
                <w:color w:val="0000FF"/>
                <w:lang w:val="nl-BE"/>
              </w:rPr>
            </w:pPr>
          </w:p>
        </w:tc>
      </w:tr>
      <w:tr w:rsidR="00D16E58" w:rsidRPr="00CE5E37" w14:paraId="4B2CD965" w14:textId="77777777" w:rsidTr="00C1409D">
        <w:trPr>
          <w:cantSplit/>
        </w:trPr>
        <w:tc>
          <w:tcPr>
            <w:tcW w:w="269" w:type="dxa"/>
          </w:tcPr>
          <w:p w14:paraId="4A6DD32A" w14:textId="77777777" w:rsidR="00D16E58" w:rsidRPr="00737A93" w:rsidRDefault="00D16E58" w:rsidP="00D16E58">
            <w:pPr>
              <w:spacing w:line="240" w:lineRule="atLeast"/>
              <w:rPr>
                <w:color w:val="0000FF"/>
                <w:lang w:val="nl-BE"/>
              </w:rPr>
            </w:pPr>
          </w:p>
        </w:tc>
        <w:tc>
          <w:tcPr>
            <w:tcW w:w="538" w:type="dxa"/>
          </w:tcPr>
          <w:p w14:paraId="724ABE9B" w14:textId="77777777" w:rsidR="00D16E58" w:rsidRPr="00737A93" w:rsidRDefault="00D16E58" w:rsidP="00D16E58">
            <w:pPr>
              <w:spacing w:line="240" w:lineRule="atLeast"/>
              <w:rPr>
                <w:color w:val="0000FF"/>
                <w:lang w:val="nl-BE"/>
              </w:rPr>
            </w:pPr>
          </w:p>
        </w:tc>
        <w:tc>
          <w:tcPr>
            <w:tcW w:w="806" w:type="dxa"/>
          </w:tcPr>
          <w:p w14:paraId="387F4409" w14:textId="77777777" w:rsidR="00D16E58" w:rsidRPr="00737A93" w:rsidRDefault="00D16E58" w:rsidP="00D16E58">
            <w:pPr>
              <w:spacing w:line="240" w:lineRule="atLeast"/>
              <w:rPr>
                <w:color w:val="0000FF"/>
                <w:lang w:val="nl-BE"/>
              </w:rPr>
            </w:pPr>
          </w:p>
        </w:tc>
        <w:tc>
          <w:tcPr>
            <w:tcW w:w="832" w:type="dxa"/>
          </w:tcPr>
          <w:p w14:paraId="0561CD56" w14:textId="77777777" w:rsidR="00D16E58" w:rsidRPr="00737A93" w:rsidRDefault="00D16E58" w:rsidP="00D16E58">
            <w:pPr>
              <w:spacing w:line="240" w:lineRule="atLeast"/>
              <w:rPr>
                <w:color w:val="0000FF"/>
                <w:lang w:val="nl-BE"/>
              </w:rPr>
            </w:pPr>
          </w:p>
        </w:tc>
        <w:tc>
          <w:tcPr>
            <w:tcW w:w="6324" w:type="dxa"/>
            <w:gridSpan w:val="3"/>
          </w:tcPr>
          <w:p w14:paraId="140F1B56"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22986379" w14:textId="77777777" w:rsidR="00D16E58" w:rsidRPr="00737A93" w:rsidRDefault="00D16E58" w:rsidP="00D16E58">
            <w:pPr>
              <w:spacing w:line="240" w:lineRule="atLeast"/>
              <w:jc w:val="right"/>
              <w:rPr>
                <w:color w:val="0000FF"/>
                <w:lang w:val="nl-BE"/>
              </w:rPr>
            </w:pPr>
          </w:p>
        </w:tc>
      </w:tr>
      <w:tr w:rsidR="00D16E58" w:rsidRPr="00CE5E37" w14:paraId="0FCB0F5C" w14:textId="77777777" w:rsidTr="00C1409D">
        <w:trPr>
          <w:cantSplit/>
        </w:trPr>
        <w:tc>
          <w:tcPr>
            <w:tcW w:w="269" w:type="dxa"/>
          </w:tcPr>
          <w:p w14:paraId="129CD9A0" w14:textId="77777777" w:rsidR="00D16E58" w:rsidRPr="00737A93" w:rsidRDefault="00D16E58" w:rsidP="00D16E58">
            <w:pPr>
              <w:spacing w:line="240" w:lineRule="atLeast"/>
              <w:rPr>
                <w:color w:val="0000FF"/>
                <w:lang w:val="nl-BE"/>
              </w:rPr>
            </w:pPr>
          </w:p>
        </w:tc>
        <w:tc>
          <w:tcPr>
            <w:tcW w:w="538" w:type="dxa"/>
          </w:tcPr>
          <w:p w14:paraId="2655921D" w14:textId="77777777" w:rsidR="00D16E58" w:rsidRPr="00737A93" w:rsidRDefault="00D16E58" w:rsidP="00D16E58">
            <w:pPr>
              <w:spacing w:line="240" w:lineRule="atLeast"/>
              <w:rPr>
                <w:color w:val="0000FF"/>
                <w:lang w:val="nl-BE"/>
              </w:rPr>
            </w:pPr>
          </w:p>
        </w:tc>
        <w:tc>
          <w:tcPr>
            <w:tcW w:w="806" w:type="dxa"/>
          </w:tcPr>
          <w:p w14:paraId="3BD324D9" w14:textId="77777777" w:rsidR="00D16E58" w:rsidRPr="00737A93" w:rsidRDefault="00D16E58" w:rsidP="00D16E58">
            <w:pPr>
              <w:spacing w:line="240" w:lineRule="atLeast"/>
              <w:rPr>
                <w:color w:val="0000FF"/>
                <w:lang w:val="nl-BE"/>
              </w:rPr>
            </w:pPr>
          </w:p>
        </w:tc>
        <w:tc>
          <w:tcPr>
            <w:tcW w:w="832" w:type="dxa"/>
          </w:tcPr>
          <w:p w14:paraId="2E396928"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6B83F294" w14:textId="77777777" w:rsidR="00D16E58" w:rsidRPr="00737A93" w:rsidRDefault="00D16E58" w:rsidP="00D16E58">
            <w:pPr>
              <w:spacing w:line="240" w:lineRule="atLeast"/>
              <w:jc w:val="both"/>
              <w:rPr>
                <w:rFonts w:ascii="Arial" w:hAnsi="Arial"/>
                <w:i/>
                <w:color w:val="0000FF"/>
                <w:sz w:val="18"/>
                <w:lang w:val="nl-BE"/>
              </w:rPr>
            </w:pPr>
            <w:r w:rsidRPr="00737A93">
              <w:rPr>
                <w:rFonts w:ascii="Arial" w:hAnsi="Arial" w:cs="Arial"/>
                <w:bCs/>
                <w:color w:val="0000FF"/>
                <w:lang w:val="nl-BE"/>
              </w:rPr>
              <w:t xml:space="preserve">De verstrekking wordt niet gecumuleerd met </w:t>
            </w:r>
            <w:r w:rsidRPr="00737A93">
              <w:rPr>
                <w:rFonts w:ascii="Arial" w:hAnsi="Arial" w:cs="Arial"/>
                <w:color w:val="0000FF"/>
                <w:lang w:val="nl-BE"/>
              </w:rPr>
              <w:t xml:space="preserve">een verstrekking voor </w:t>
            </w:r>
            <w:r w:rsidRPr="00737A93">
              <w:rPr>
                <w:rFonts w:ascii="Arial" w:hAnsi="Arial" w:cs="Arial"/>
                <w:bCs/>
                <w:color w:val="0000FF"/>
                <w:lang w:val="nl-BE"/>
              </w:rPr>
              <w:t>:</w:t>
            </w:r>
          </w:p>
        </w:tc>
        <w:tc>
          <w:tcPr>
            <w:tcW w:w="267" w:type="dxa"/>
            <w:vAlign w:val="bottom"/>
          </w:tcPr>
          <w:p w14:paraId="3FFE09CF" w14:textId="77777777" w:rsidR="00D16E58" w:rsidRPr="00737A93" w:rsidRDefault="00D16E58" w:rsidP="00D16E58">
            <w:pPr>
              <w:spacing w:line="240" w:lineRule="atLeast"/>
              <w:jc w:val="right"/>
              <w:rPr>
                <w:color w:val="0000FF"/>
                <w:lang w:val="nl-BE"/>
              </w:rPr>
            </w:pPr>
          </w:p>
        </w:tc>
      </w:tr>
      <w:tr w:rsidR="00D16E58" w:rsidRPr="00F63476" w14:paraId="0E73A0D2" w14:textId="77777777" w:rsidTr="00C1409D">
        <w:trPr>
          <w:cantSplit/>
        </w:trPr>
        <w:tc>
          <w:tcPr>
            <w:tcW w:w="269" w:type="dxa"/>
          </w:tcPr>
          <w:p w14:paraId="7C1908FF" w14:textId="77777777" w:rsidR="00D16E58" w:rsidRPr="00737A93" w:rsidRDefault="00D16E58" w:rsidP="00D16E58">
            <w:pPr>
              <w:spacing w:line="240" w:lineRule="atLeast"/>
              <w:rPr>
                <w:color w:val="0000FF"/>
                <w:lang w:val="nl-BE"/>
              </w:rPr>
            </w:pPr>
          </w:p>
        </w:tc>
        <w:tc>
          <w:tcPr>
            <w:tcW w:w="538" w:type="dxa"/>
          </w:tcPr>
          <w:p w14:paraId="677B10E6" w14:textId="77777777" w:rsidR="00D16E58" w:rsidRPr="00737A93" w:rsidRDefault="00D16E58" w:rsidP="00D16E58">
            <w:pPr>
              <w:spacing w:line="240" w:lineRule="atLeast"/>
              <w:rPr>
                <w:color w:val="0000FF"/>
                <w:lang w:val="nl-BE"/>
              </w:rPr>
            </w:pPr>
          </w:p>
        </w:tc>
        <w:tc>
          <w:tcPr>
            <w:tcW w:w="806" w:type="dxa"/>
          </w:tcPr>
          <w:p w14:paraId="774447E7" w14:textId="77777777" w:rsidR="00D16E58" w:rsidRPr="00737A93" w:rsidRDefault="00D16E58" w:rsidP="00D16E58">
            <w:pPr>
              <w:spacing w:line="240" w:lineRule="atLeast"/>
              <w:rPr>
                <w:color w:val="0000FF"/>
                <w:lang w:val="nl-BE"/>
              </w:rPr>
            </w:pPr>
          </w:p>
        </w:tc>
        <w:tc>
          <w:tcPr>
            <w:tcW w:w="832" w:type="dxa"/>
          </w:tcPr>
          <w:p w14:paraId="11876EE5"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13B5F1FA" w14:textId="77777777" w:rsidR="00D16E58" w:rsidRPr="00737A93" w:rsidRDefault="00D16E58" w:rsidP="00D16E58">
            <w:pPr>
              <w:spacing w:line="240" w:lineRule="atLeast"/>
              <w:ind w:left="680" w:hanging="283"/>
              <w:rPr>
                <w:rFonts w:ascii="Arial" w:hAnsi="Arial" w:cs="Arial"/>
                <w:bCs/>
                <w:color w:val="0000FF"/>
                <w:lang w:val="nl-BE"/>
              </w:rPr>
            </w:pPr>
            <w:r w:rsidRPr="00737A93">
              <w:rPr>
                <w:rFonts w:ascii="Arial" w:hAnsi="Arial" w:cs="Arial"/>
                <w:bCs/>
                <w:color w:val="0000FF"/>
                <w:lang w:val="nl-BE"/>
              </w:rPr>
              <w:t>a) een rectoscopie (472511 – 472522);</w:t>
            </w:r>
          </w:p>
        </w:tc>
        <w:tc>
          <w:tcPr>
            <w:tcW w:w="267" w:type="dxa"/>
            <w:vAlign w:val="bottom"/>
          </w:tcPr>
          <w:p w14:paraId="4610D2CB" w14:textId="77777777" w:rsidR="00D16E58" w:rsidRPr="00737A93" w:rsidRDefault="00D16E58" w:rsidP="00D16E58">
            <w:pPr>
              <w:spacing w:line="240" w:lineRule="atLeast"/>
              <w:jc w:val="right"/>
              <w:rPr>
                <w:color w:val="0000FF"/>
                <w:lang w:val="nl-BE"/>
              </w:rPr>
            </w:pPr>
          </w:p>
        </w:tc>
      </w:tr>
      <w:tr w:rsidR="00D16E58" w:rsidRPr="00CE5E37" w14:paraId="73CF9B05" w14:textId="77777777" w:rsidTr="00C1409D">
        <w:trPr>
          <w:cantSplit/>
        </w:trPr>
        <w:tc>
          <w:tcPr>
            <w:tcW w:w="269" w:type="dxa"/>
          </w:tcPr>
          <w:p w14:paraId="04ED616C" w14:textId="77777777" w:rsidR="00D16E58" w:rsidRPr="00737A93" w:rsidRDefault="00D16E58" w:rsidP="00D16E58">
            <w:pPr>
              <w:spacing w:line="240" w:lineRule="atLeast"/>
              <w:rPr>
                <w:color w:val="0000FF"/>
                <w:lang w:val="nl-BE"/>
              </w:rPr>
            </w:pPr>
          </w:p>
        </w:tc>
        <w:tc>
          <w:tcPr>
            <w:tcW w:w="538" w:type="dxa"/>
          </w:tcPr>
          <w:p w14:paraId="21BF2A81" w14:textId="77777777" w:rsidR="00D16E58" w:rsidRPr="00737A93" w:rsidRDefault="00D16E58" w:rsidP="00D16E58">
            <w:pPr>
              <w:spacing w:line="240" w:lineRule="atLeast"/>
              <w:rPr>
                <w:color w:val="0000FF"/>
                <w:lang w:val="nl-BE"/>
              </w:rPr>
            </w:pPr>
          </w:p>
        </w:tc>
        <w:tc>
          <w:tcPr>
            <w:tcW w:w="806" w:type="dxa"/>
          </w:tcPr>
          <w:p w14:paraId="3DCE482B" w14:textId="77777777" w:rsidR="00D16E58" w:rsidRPr="00737A93" w:rsidRDefault="00D16E58" w:rsidP="00D16E58">
            <w:pPr>
              <w:spacing w:line="240" w:lineRule="atLeast"/>
              <w:rPr>
                <w:color w:val="0000FF"/>
                <w:lang w:val="nl-BE"/>
              </w:rPr>
            </w:pPr>
          </w:p>
        </w:tc>
        <w:tc>
          <w:tcPr>
            <w:tcW w:w="832" w:type="dxa"/>
          </w:tcPr>
          <w:p w14:paraId="2DB36107"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559E275A" w14:textId="77777777" w:rsidR="00D16E58" w:rsidRPr="00737A93" w:rsidRDefault="00D16E58" w:rsidP="00D16E58">
            <w:pPr>
              <w:spacing w:line="240" w:lineRule="atLeast"/>
              <w:ind w:left="680" w:hanging="283"/>
              <w:jc w:val="both"/>
              <w:rPr>
                <w:rFonts w:ascii="Arial" w:hAnsi="Arial" w:cs="Arial"/>
                <w:bCs/>
                <w:color w:val="0000FF"/>
                <w:lang w:val="nl-BE"/>
              </w:rPr>
            </w:pPr>
            <w:r w:rsidRPr="00737A93">
              <w:rPr>
                <w:rFonts w:ascii="Arial" w:hAnsi="Arial" w:cs="Arial"/>
                <w:bCs/>
                <w:color w:val="0000FF"/>
                <w:lang w:val="nl-BE"/>
              </w:rPr>
              <w:t>b) een endoscopie van het spijsverteringskanaal langs anale weg (474751 – 474762, 473174 – 473185, 472452 – 472463).</w:t>
            </w:r>
          </w:p>
        </w:tc>
        <w:tc>
          <w:tcPr>
            <w:tcW w:w="267" w:type="dxa"/>
            <w:vAlign w:val="bottom"/>
          </w:tcPr>
          <w:p w14:paraId="2F58916C" w14:textId="77777777" w:rsidR="00D16E58" w:rsidRPr="00737A93" w:rsidRDefault="00D16E58" w:rsidP="00D16E58">
            <w:pPr>
              <w:spacing w:line="240" w:lineRule="atLeast"/>
              <w:jc w:val="right"/>
              <w:rPr>
                <w:color w:val="0000FF"/>
                <w:lang w:val="nl-BE"/>
              </w:rPr>
            </w:pPr>
          </w:p>
        </w:tc>
      </w:tr>
      <w:tr w:rsidR="00D16E58" w:rsidRPr="00CE5E37" w14:paraId="7D963AFF" w14:textId="77777777" w:rsidTr="00C1409D">
        <w:trPr>
          <w:cantSplit/>
        </w:trPr>
        <w:tc>
          <w:tcPr>
            <w:tcW w:w="269" w:type="dxa"/>
          </w:tcPr>
          <w:p w14:paraId="7E7B1742" w14:textId="77777777" w:rsidR="00D16E58" w:rsidRPr="00737A93" w:rsidRDefault="00D16E58" w:rsidP="00D16E58">
            <w:pPr>
              <w:spacing w:line="240" w:lineRule="atLeast"/>
              <w:rPr>
                <w:color w:val="0000FF"/>
                <w:lang w:val="nl-BE"/>
              </w:rPr>
            </w:pPr>
          </w:p>
        </w:tc>
        <w:tc>
          <w:tcPr>
            <w:tcW w:w="538" w:type="dxa"/>
          </w:tcPr>
          <w:p w14:paraId="53383656" w14:textId="77777777" w:rsidR="00D16E58" w:rsidRPr="00737A93" w:rsidRDefault="00D16E58" w:rsidP="00D16E58">
            <w:pPr>
              <w:spacing w:line="240" w:lineRule="atLeast"/>
              <w:rPr>
                <w:color w:val="0000FF"/>
                <w:lang w:val="nl-BE"/>
              </w:rPr>
            </w:pPr>
          </w:p>
        </w:tc>
        <w:tc>
          <w:tcPr>
            <w:tcW w:w="806" w:type="dxa"/>
          </w:tcPr>
          <w:p w14:paraId="2E8968B8" w14:textId="77777777" w:rsidR="00D16E58" w:rsidRPr="00737A93" w:rsidRDefault="00D16E58" w:rsidP="00D16E58">
            <w:pPr>
              <w:spacing w:line="240" w:lineRule="atLeast"/>
              <w:rPr>
                <w:color w:val="0000FF"/>
                <w:lang w:val="nl-BE"/>
              </w:rPr>
            </w:pPr>
          </w:p>
        </w:tc>
        <w:tc>
          <w:tcPr>
            <w:tcW w:w="832" w:type="dxa"/>
          </w:tcPr>
          <w:p w14:paraId="68832EC3"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0BA5D977" w14:textId="77777777" w:rsidR="00D16E58" w:rsidRPr="00737A93" w:rsidRDefault="00D16E58" w:rsidP="00D16E58">
            <w:pPr>
              <w:spacing w:line="240" w:lineRule="atLeast"/>
              <w:ind w:left="680" w:hanging="283"/>
              <w:jc w:val="both"/>
              <w:rPr>
                <w:rFonts w:ascii="Arial" w:hAnsi="Arial" w:cs="Arial"/>
                <w:color w:val="0000FF"/>
                <w:lang w:val="nl-BE"/>
              </w:rPr>
            </w:pPr>
          </w:p>
        </w:tc>
        <w:tc>
          <w:tcPr>
            <w:tcW w:w="267" w:type="dxa"/>
            <w:vAlign w:val="bottom"/>
          </w:tcPr>
          <w:p w14:paraId="74946FE9" w14:textId="77777777" w:rsidR="00D16E58" w:rsidRPr="00737A93" w:rsidRDefault="00D16E58" w:rsidP="00D16E58">
            <w:pPr>
              <w:spacing w:line="240" w:lineRule="atLeast"/>
              <w:jc w:val="right"/>
              <w:rPr>
                <w:color w:val="0000FF"/>
                <w:lang w:val="nl-BE"/>
              </w:rPr>
            </w:pPr>
          </w:p>
        </w:tc>
      </w:tr>
      <w:tr w:rsidR="00D16E58" w:rsidRPr="00CE5E37" w14:paraId="51008F30" w14:textId="77777777" w:rsidTr="00C1409D">
        <w:trPr>
          <w:cantSplit/>
        </w:trPr>
        <w:tc>
          <w:tcPr>
            <w:tcW w:w="269" w:type="dxa"/>
          </w:tcPr>
          <w:p w14:paraId="0762447F" w14:textId="77777777" w:rsidR="00D16E58" w:rsidRPr="00737A93" w:rsidRDefault="00D16E58" w:rsidP="00D16E58">
            <w:pPr>
              <w:spacing w:line="240" w:lineRule="atLeast"/>
              <w:rPr>
                <w:color w:val="0000FF"/>
                <w:lang w:val="nl-BE"/>
              </w:rPr>
            </w:pPr>
          </w:p>
        </w:tc>
        <w:tc>
          <w:tcPr>
            <w:tcW w:w="538" w:type="dxa"/>
          </w:tcPr>
          <w:p w14:paraId="5FEA795A" w14:textId="77777777" w:rsidR="00D16E58" w:rsidRPr="00737A93" w:rsidRDefault="00D16E58" w:rsidP="00D16E58">
            <w:pPr>
              <w:spacing w:line="240" w:lineRule="atLeast"/>
              <w:rPr>
                <w:color w:val="0000FF"/>
                <w:lang w:val="nl-BE"/>
              </w:rPr>
            </w:pPr>
          </w:p>
        </w:tc>
        <w:tc>
          <w:tcPr>
            <w:tcW w:w="806" w:type="dxa"/>
          </w:tcPr>
          <w:p w14:paraId="413E5AE5" w14:textId="77777777" w:rsidR="00D16E58" w:rsidRPr="00737A93" w:rsidRDefault="00D16E58" w:rsidP="00D16E58">
            <w:pPr>
              <w:spacing w:line="240" w:lineRule="atLeast"/>
              <w:rPr>
                <w:color w:val="0000FF"/>
                <w:lang w:val="nl-BE"/>
              </w:rPr>
            </w:pPr>
          </w:p>
        </w:tc>
        <w:tc>
          <w:tcPr>
            <w:tcW w:w="832" w:type="dxa"/>
          </w:tcPr>
          <w:p w14:paraId="1031DDEF"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641BCC06" w14:textId="77777777" w:rsidR="00D16E58" w:rsidRPr="00737A93" w:rsidRDefault="00D16E58" w:rsidP="00D16E58">
            <w:pPr>
              <w:spacing w:line="240" w:lineRule="atLeast"/>
              <w:jc w:val="both"/>
              <w:rPr>
                <w:rFonts w:ascii="Arial" w:hAnsi="Arial" w:cs="Arial"/>
                <w:color w:val="0000FF"/>
                <w:lang w:val="nl-BE"/>
              </w:rPr>
            </w:pPr>
            <w:r w:rsidRPr="00737A93">
              <w:rPr>
                <w:rFonts w:ascii="Arial" w:hAnsi="Arial" w:cs="Arial"/>
                <w:bCs/>
                <w:color w:val="0000FF"/>
                <w:lang w:val="nl-BE"/>
              </w:rPr>
              <w:t>De verstrekking wordt met 13 % verhoogd voor patiënten jonger dan 7 jaar</w:t>
            </w:r>
            <w:r w:rsidRPr="00737A93">
              <w:rPr>
                <w:rFonts w:ascii="Arial" w:hAnsi="Arial" w:cs="Arial"/>
                <w:color w:val="0000FF"/>
                <w:lang w:val="nl-BE"/>
              </w:rPr>
              <w:t>.</w:t>
            </w:r>
          </w:p>
        </w:tc>
        <w:tc>
          <w:tcPr>
            <w:tcW w:w="267" w:type="dxa"/>
            <w:vAlign w:val="bottom"/>
          </w:tcPr>
          <w:p w14:paraId="196EF6D9" w14:textId="77777777" w:rsidR="00D16E58" w:rsidRPr="00737A93" w:rsidRDefault="00D16E58" w:rsidP="00D16E58">
            <w:pPr>
              <w:spacing w:line="240" w:lineRule="atLeast"/>
              <w:jc w:val="right"/>
              <w:rPr>
                <w:color w:val="0000FF"/>
                <w:lang w:val="nl-BE"/>
              </w:rPr>
            </w:pPr>
          </w:p>
        </w:tc>
      </w:tr>
      <w:tr w:rsidR="00D16E58" w:rsidRPr="00CE5E37" w14:paraId="0DBD9FF6" w14:textId="77777777" w:rsidTr="00C1409D">
        <w:trPr>
          <w:cantSplit/>
        </w:trPr>
        <w:tc>
          <w:tcPr>
            <w:tcW w:w="269" w:type="dxa"/>
          </w:tcPr>
          <w:p w14:paraId="1D8212A9" w14:textId="77777777" w:rsidR="00D16E58" w:rsidRPr="00737A93" w:rsidRDefault="00D16E58" w:rsidP="00D16E58">
            <w:pPr>
              <w:spacing w:line="240" w:lineRule="atLeast"/>
              <w:rPr>
                <w:color w:val="0000FF"/>
                <w:lang w:val="nl-BE"/>
              </w:rPr>
            </w:pPr>
          </w:p>
        </w:tc>
        <w:tc>
          <w:tcPr>
            <w:tcW w:w="538" w:type="dxa"/>
          </w:tcPr>
          <w:p w14:paraId="2212984A" w14:textId="77777777" w:rsidR="00D16E58" w:rsidRPr="00737A93" w:rsidRDefault="00D16E58" w:rsidP="00D16E58">
            <w:pPr>
              <w:spacing w:line="240" w:lineRule="atLeast"/>
              <w:rPr>
                <w:color w:val="0000FF"/>
                <w:lang w:val="nl-BE"/>
              </w:rPr>
            </w:pPr>
          </w:p>
        </w:tc>
        <w:tc>
          <w:tcPr>
            <w:tcW w:w="806" w:type="dxa"/>
          </w:tcPr>
          <w:p w14:paraId="3E691FE1" w14:textId="77777777" w:rsidR="00D16E58" w:rsidRPr="00737A93" w:rsidRDefault="00D16E58" w:rsidP="00D16E58">
            <w:pPr>
              <w:spacing w:line="240" w:lineRule="atLeast"/>
              <w:rPr>
                <w:color w:val="0000FF"/>
                <w:lang w:val="nl-BE"/>
              </w:rPr>
            </w:pPr>
          </w:p>
        </w:tc>
        <w:tc>
          <w:tcPr>
            <w:tcW w:w="832" w:type="dxa"/>
          </w:tcPr>
          <w:p w14:paraId="61F8E223" w14:textId="77777777" w:rsidR="00D16E58" w:rsidRPr="00737A93" w:rsidRDefault="00D16E58" w:rsidP="00D16E58">
            <w:pPr>
              <w:spacing w:line="240" w:lineRule="atLeast"/>
              <w:rPr>
                <w:color w:val="0000FF"/>
                <w:lang w:val="nl-BE"/>
              </w:rPr>
            </w:pPr>
          </w:p>
        </w:tc>
        <w:tc>
          <w:tcPr>
            <w:tcW w:w="5082" w:type="dxa"/>
          </w:tcPr>
          <w:p w14:paraId="24084C08" w14:textId="77777777" w:rsidR="00D16E58" w:rsidRPr="00737A93" w:rsidRDefault="00D16E58" w:rsidP="00D16E58">
            <w:pPr>
              <w:spacing w:line="240" w:lineRule="atLeast"/>
              <w:jc w:val="both"/>
              <w:rPr>
                <w:color w:val="0000FF"/>
                <w:lang w:val="nl-BE"/>
              </w:rPr>
            </w:pPr>
          </w:p>
        </w:tc>
        <w:tc>
          <w:tcPr>
            <w:tcW w:w="538" w:type="dxa"/>
            <w:vAlign w:val="bottom"/>
          </w:tcPr>
          <w:p w14:paraId="6D599749" w14:textId="77777777" w:rsidR="00D16E58" w:rsidRPr="00737A93" w:rsidRDefault="00D16E58" w:rsidP="00D16E58">
            <w:pPr>
              <w:spacing w:line="240" w:lineRule="atLeast"/>
              <w:jc w:val="right"/>
              <w:rPr>
                <w:color w:val="0000FF"/>
                <w:lang w:val="nl-BE"/>
              </w:rPr>
            </w:pPr>
          </w:p>
        </w:tc>
        <w:tc>
          <w:tcPr>
            <w:tcW w:w="704" w:type="dxa"/>
            <w:vAlign w:val="bottom"/>
          </w:tcPr>
          <w:p w14:paraId="210DB732" w14:textId="77777777" w:rsidR="00D16E58" w:rsidRPr="00737A93" w:rsidRDefault="00D16E58" w:rsidP="00D16E58">
            <w:pPr>
              <w:spacing w:line="240" w:lineRule="atLeast"/>
              <w:jc w:val="right"/>
              <w:rPr>
                <w:color w:val="0000FF"/>
                <w:lang w:val="nl-BE"/>
              </w:rPr>
            </w:pPr>
          </w:p>
        </w:tc>
        <w:tc>
          <w:tcPr>
            <w:tcW w:w="267" w:type="dxa"/>
            <w:vAlign w:val="bottom"/>
          </w:tcPr>
          <w:p w14:paraId="2639AD64" w14:textId="77777777" w:rsidR="00D16E58" w:rsidRPr="00737A93" w:rsidRDefault="00D16E58" w:rsidP="00D16E58">
            <w:pPr>
              <w:spacing w:line="240" w:lineRule="atLeast"/>
              <w:jc w:val="right"/>
              <w:rPr>
                <w:color w:val="0000FF"/>
                <w:lang w:val="nl-BE"/>
              </w:rPr>
            </w:pPr>
          </w:p>
        </w:tc>
      </w:tr>
      <w:tr w:rsidR="00D16E58" w:rsidRPr="00F63476" w14:paraId="001EFA69" w14:textId="77777777" w:rsidTr="00C1409D">
        <w:trPr>
          <w:cantSplit/>
        </w:trPr>
        <w:tc>
          <w:tcPr>
            <w:tcW w:w="269" w:type="dxa"/>
          </w:tcPr>
          <w:p w14:paraId="3EAE508C" w14:textId="77777777" w:rsidR="00D16E58" w:rsidRPr="00737A93" w:rsidRDefault="00D16E58" w:rsidP="00D16E58">
            <w:pPr>
              <w:spacing w:line="240" w:lineRule="atLeast"/>
              <w:rPr>
                <w:rFonts w:ascii="Arial" w:hAnsi="Arial"/>
                <w:color w:val="0000FF"/>
                <w:lang w:val="nl-BE"/>
              </w:rPr>
            </w:pPr>
          </w:p>
        </w:tc>
        <w:tc>
          <w:tcPr>
            <w:tcW w:w="538" w:type="dxa"/>
          </w:tcPr>
          <w:p w14:paraId="4054DCD5" w14:textId="77777777" w:rsidR="00D16E58" w:rsidRPr="00737A93" w:rsidRDefault="00D16E58" w:rsidP="00D16E58">
            <w:pPr>
              <w:spacing w:line="240" w:lineRule="atLeast"/>
              <w:rPr>
                <w:rFonts w:ascii="Arial" w:hAnsi="Arial"/>
                <w:color w:val="0000FF"/>
                <w:lang w:val="nl-BE"/>
              </w:rPr>
            </w:pPr>
          </w:p>
        </w:tc>
        <w:tc>
          <w:tcPr>
            <w:tcW w:w="806" w:type="dxa"/>
          </w:tcPr>
          <w:p w14:paraId="12A8A648" w14:textId="77777777" w:rsidR="00D16E58" w:rsidRPr="00737A93" w:rsidRDefault="00D16E58" w:rsidP="00D16E58">
            <w:pPr>
              <w:spacing w:line="240" w:lineRule="atLeast"/>
              <w:rPr>
                <w:rFonts w:ascii="Arial" w:hAnsi="Arial"/>
                <w:color w:val="0000FF"/>
                <w:lang w:val="nl-BE"/>
              </w:rPr>
            </w:pPr>
            <w:r w:rsidRPr="00737A93">
              <w:rPr>
                <w:rFonts w:ascii="Arial" w:hAnsi="Arial" w:cs="Arial"/>
                <w:color w:val="0000FF"/>
                <w:lang w:val="fr-BE"/>
              </w:rPr>
              <w:t>474751</w:t>
            </w:r>
          </w:p>
        </w:tc>
        <w:tc>
          <w:tcPr>
            <w:tcW w:w="832" w:type="dxa"/>
          </w:tcPr>
          <w:p w14:paraId="6AFFD5E5" w14:textId="77777777" w:rsidR="00D16E58" w:rsidRPr="00737A93" w:rsidRDefault="00D16E58" w:rsidP="00D16E58">
            <w:pPr>
              <w:spacing w:line="240" w:lineRule="atLeast"/>
              <w:rPr>
                <w:rFonts w:ascii="Arial" w:hAnsi="Arial"/>
                <w:color w:val="0000FF"/>
                <w:lang w:val="nl-BE"/>
              </w:rPr>
            </w:pPr>
            <w:r w:rsidRPr="00737A93">
              <w:rPr>
                <w:rFonts w:ascii="Arial" w:hAnsi="Arial" w:cs="Arial"/>
                <w:color w:val="0000FF"/>
                <w:lang w:val="fr-BE"/>
              </w:rPr>
              <w:t>474762</w:t>
            </w:r>
          </w:p>
        </w:tc>
        <w:tc>
          <w:tcPr>
            <w:tcW w:w="5082" w:type="dxa"/>
          </w:tcPr>
          <w:p w14:paraId="73BDA5CE"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s="Arial"/>
                <w:color w:val="0000FF"/>
                <w:lang w:val="nl-BE"/>
              </w:rPr>
              <w:t>Onderzoek van het ileum met een endoscoop die is uitgerust met een hulpmiddel om het inbrengen ervan langs anale weg te vergemakkelijken</w:t>
            </w:r>
          </w:p>
        </w:tc>
        <w:tc>
          <w:tcPr>
            <w:tcW w:w="538" w:type="dxa"/>
            <w:vAlign w:val="bottom"/>
          </w:tcPr>
          <w:p w14:paraId="4D8EB42A"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s="Arial"/>
                <w:color w:val="0000FF"/>
                <w:lang w:val="fr-BE"/>
              </w:rPr>
              <w:t>K</w:t>
            </w:r>
          </w:p>
        </w:tc>
        <w:tc>
          <w:tcPr>
            <w:tcW w:w="704" w:type="dxa"/>
            <w:vAlign w:val="bottom"/>
          </w:tcPr>
          <w:p w14:paraId="76A2917C"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s="Arial"/>
                <w:color w:val="0000FF"/>
                <w:lang w:val="fr-BE"/>
              </w:rPr>
              <w:t>150</w:t>
            </w:r>
          </w:p>
        </w:tc>
        <w:tc>
          <w:tcPr>
            <w:tcW w:w="267" w:type="dxa"/>
            <w:vAlign w:val="bottom"/>
          </w:tcPr>
          <w:p w14:paraId="55B44745" w14:textId="77777777" w:rsidR="00D16E58" w:rsidRPr="00737A93" w:rsidRDefault="00D16E58" w:rsidP="00D16E58">
            <w:pPr>
              <w:spacing w:line="240" w:lineRule="atLeast"/>
              <w:jc w:val="right"/>
              <w:rPr>
                <w:rFonts w:ascii="Arial" w:hAnsi="Arial"/>
                <w:color w:val="0000FF"/>
                <w:lang w:val="nl-BE"/>
              </w:rPr>
            </w:pPr>
          </w:p>
        </w:tc>
      </w:tr>
      <w:tr w:rsidR="00D16E58" w:rsidRPr="00F63476" w14:paraId="0E2D391C" w14:textId="77777777" w:rsidTr="00C1409D">
        <w:trPr>
          <w:cantSplit/>
        </w:trPr>
        <w:tc>
          <w:tcPr>
            <w:tcW w:w="269" w:type="dxa"/>
          </w:tcPr>
          <w:p w14:paraId="3F79478A" w14:textId="77777777" w:rsidR="00D16E58" w:rsidRPr="00737A93" w:rsidRDefault="00D16E58" w:rsidP="00D16E58">
            <w:pPr>
              <w:spacing w:line="240" w:lineRule="atLeast"/>
              <w:rPr>
                <w:rFonts w:ascii="Arial" w:hAnsi="Arial"/>
                <w:color w:val="0000FF"/>
                <w:lang w:val="nl-BE"/>
              </w:rPr>
            </w:pPr>
          </w:p>
        </w:tc>
        <w:tc>
          <w:tcPr>
            <w:tcW w:w="538" w:type="dxa"/>
          </w:tcPr>
          <w:p w14:paraId="2ABA5838" w14:textId="77777777" w:rsidR="00D16E58" w:rsidRPr="00737A93" w:rsidRDefault="00D16E58" w:rsidP="00D16E58">
            <w:pPr>
              <w:spacing w:line="240" w:lineRule="atLeast"/>
              <w:rPr>
                <w:rFonts w:ascii="Arial" w:hAnsi="Arial"/>
                <w:color w:val="0000FF"/>
                <w:lang w:val="nl-BE"/>
              </w:rPr>
            </w:pPr>
          </w:p>
        </w:tc>
        <w:tc>
          <w:tcPr>
            <w:tcW w:w="806" w:type="dxa"/>
          </w:tcPr>
          <w:p w14:paraId="49D73176" w14:textId="77777777" w:rsidR="00D16E58" w:rsidRPr="00737A93" w:rsidRDefault="00D16E58" w:rsidP="00D16E58">
            <w:pPr>
              <w:spacing w:line="240" w:lineRule="atLeast"/>
              <w:rPr>
                <w:rFonts w:ascii="Arial" w:hAnsi="Arial" w:cs="Arial"/>
                <w:color w:val="0000FF"/>
                <w:lang w:val="fr-BE"/>
              </w:rPr>
            </w:pPr>
          </w:p>
        </w:tc>
        <w:tc>
          <w:tcPr>
            <w:tcW w:w="832" w:type="dxa"/>
          </w:tcPr>
          <w:p w14:paraId="5F9162E4" w14:textId="77777777" w:rsidR="00D16E58" w:rsidRPr="00737A93" w:rsidRDefault="00D16E58" w:rsidP="00D16E58">
            <w:pPr>
              <w:spacing w:line="240" w:lineRule="atLeast"/>
              <w:rPr>
                <w:rFonts w:ascii="Arial" w:hAnsi="Arial" w:cs="Arial"/>
                <w:color w:val="0000FF"/>
                <w:lang w:val="fr-BE"/>
              </w:rPr>
            </w:pPr>
          </w:p>
        </w:tc>
        <w:tc>
          <w:tcPr>
            <w:tcW w:w="5082" w:type="dxa"/>
          </w:tcPr>
          <w:p w14:paraId="678BBBAA" w14:textId="77777777" w:rsidR="00D16E58" w:rsidRPr="00737A93" w:rsidRDefault="00D16E58" w:rsidP="00D16E58">
            <w:pPr>
              <w:spacing w:line="240" w:lineRule="atLeast"/>
              <w:jc w:val="both"/>
              <w:rPr>
                <w:rFonts w:ascii="Arial" w:hAnsi="Arial" w:cs="Arial"/>
                <w:color w:val="0000FF"/>
                <w:lang w:val="nl-BE"/>
              </w:rPr>
            </w:pPr>
          </w:p>
        </w:tc>
        <w:tc>
          <w:tcPr>
            <w:tcW w:w="538" w:type="dxa"/>
            <w:vAlign w:val="bottom"/>
          </w:tcPr>
          <w:p w14:paraId="76AB45BE"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239F73D3"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372B2B69" w14:textId="77777777" w:rsidR="00D16E58" w:rsidRPr="00737A93" w:rsidRDefault="00D16E58" w:rsidP="00D16E58">
            <w:pPr>
              <w:spacing w:line="240" w:lineRule="atLeast"/>
              <w:jc w:val="right"/>
              <w:rPr>
                <w:rFonts w:ascii="Arial" w:hAnsi="Arial"/>
                <w:color w:val="0000FF"/>
                <w:lang w:val="nl-BE"/>
              </w:rPr>
            </w:pPr>
          </w:p>
        </w:tc>
      </w:tr>
      <w:tr w:rsidR="00D16E58" w:rsidRPr="00CE5E37" w14:paraId="74A9C10C" w14:textId="77777777" w:rsidTr="00C1409D">
        <w:trPr>
          <w:cantSplit/>
        </w:trPr>
        <w:tc>
          <w:tcPr>
            <w:tcW w:w="269" w:type="dxa"/>
          </w:tcPr>
          <w:p w14:paraId="77F4921A" w14:textId="77777777" w:rsidR="00D16E58" w:rsidRPr="00737A93" w:rsidRDefault="00D16E58" w:rsidP="00D16E58">
            <w:pPr>
              <w:spacing w:line="240" w:lineRule="atLeast"/>
              <w:rPr>
                <w:color w:val="0000FF"/>
                <w:lang w:val="nl-BE"/>
              </w:rPr>
            </w:pPr>
          </w:p>
        </w:tc>
        <w:tc>
          <w:tcPr>
            <w:tcW w:w="538" w:type="dxa"/>
          </w:tcPr>
          <w:p w14:paraId="7C95F2B7" w14:textId="77777777" w:rsidR="00D16E58" w:rsidRPr="00737A93" w:rsidRDefault="00D16E58" w:rsidP="00D16E58">
            <w:pPr>
              <w:spacing w:line="240" w:lineRule="atLeast"/>
              <w:rPr>
                <w:color w:val="0000FF"/>
                <w:lang w:val="nl-BE"/>
              </w:rPr>
            </w:pPr>
          </w:p>
        </w:tc>
        <w:tc>
          <w:tcPr>
            <w:tcW w:w="806" w:type="dxa"/>
          </w:tcPr>
          <w:p w14:paraId="1F8D5FAD" w14:textId="77777777" w:rsidR="00D16E58" w:rsidRPr="00737A93" w:rsidRDefault="00D16E58" w:rsidP="00D16E58">
            <w:pPr>
              <w:spacing w:line="240" w:lineRule="atLeast"/>
              <w:rPr>
                <w:color w:val="0000FF"/>
                <w:lang w:val="nl-BE"/>
              </w:rPr>
            </w:pPr>
          </w:p>
        </w:tc>
        <w:tc>
          <w:tcPr>
            <w:tcW w:w="832" w:type="dxa"/>
          </w:tcPr>
          <w:p w14:paraId="0D9C39CE" w14:textId="77777777" w:rsidR="00D16E58" w:rsidRPr="00737A93" w:rsidRDefault="00D16E58" w:rsidP="00D16E58">
            <w:pPr>
              <w:spacing w:line="240" w:lineRule="atLeast"/>
              <w:rPr>
                <w:color w:val="0000FF"/>
                <w:lang w:val="nl-BE"/>
              </w:rPr>
            </w:pPr>
          </w:p>
        </w:tc>
        <w:tc>
          <w:tcPr>
            <w:tcW w:w="6324" w:type="dxa"/>
            <w:gridSpan w:val="3"/>
          </w:tcPr>
          <w:p w14:paraId="3D625207" w14:textId="77777777" w:rsidR="00D16E58" w:rsidRPr="00737A93" w:rsidRDefault="00D16E58" w:rsidP="00D16E58">
            <w:pPr>
              <w:spacing w:line="240" w:lineRule="atLeast"/>
              <w:jc w:val="both"/>
              <w:rPr>
                <w:color w:val="0000FF"/>
                <w:lang w:val="nl-BE"/>
              </w:rPr>
            </w:pPr>
            <w:r w:rsidRPr="00737A93">
              <w:rPr>
                <w:rFonts w:ascii="Arial" w:hAnsi="Arial" w:cs="Arial"/>
                <w:color w:val="0000FF"/>
                <w:lang w:val="nl-BE"/>
              </w:rPr>
              <w:t>De handeling wordt in het ziekenhuis verricht.</w:t>
            </w:r>
          </w:p>
        </w:tc>
        <w:tc>
          <w:tcPr>
            <w:tcW w:w="267" w:type="dxa"/>
            <w:vAlign w:val="bottom"/>
          </w:tcPr>
          <w:p w14:paraId="7FF1A73D" w14:textId="77777777" w:rsidR="00D16E58" w:rsidRPr="00737A93" w:rsidRDefault="00D16E58" w:rsidP="00D16E58">
            <w:pPr>
              <w:spacing w:line="240" w:lineRule="atLeast"/>
              <w:jc w:val="right"/>
              <w:rPr>
                <w:color w:val="0000FF"/>
                <w:lang w:val="nl-BE"/>
              </w:rPr>
            </w:pPr>
          </w:p>
        </w:tc>
      </w:tr>
      <w:tr w:rsidR="00D16E58" w:rsidRPr="00CE5E37" w14:paraId="2E1021A1" w14:textId="77777777" w:rsidTr="00C1409D">
        <w:trPr>
          <w:cantSplit/>
        </w:trPr>
        <w:tc>
          <w:tcPr>
            <w:tcW w:w="269" w:type="dxa"/>
          </w:tcPr>
          <w:p w14:paraId="2F5FED29" w14:textId="77777777" w:rsidR="00D16E58" w:rsidRPr="00737A93" w:rsidRDefault="00D16E58" w:rsidP="00D16E58">
            <w:pPr>
              <w:spacing w:line="240" w:lineRule="atLeast"/>
              <w:rPr>
                <w:color w:val="0000FF"/>
                <w:lang w:val="nl-BE"/>
              </w:rPr>
            </w:pPr>
          </w:p>
        </w:tc>
        <w:tc>
          <w:tcPr>
            <w:tcW w:w="538" w:type="dxa"/>
          </w:tcPr>
          <w:p w14:paraId="0E1A04DB" w14:textId="77777777" w:rsidR="00D16E58" w:rsidRPr="00737A93" w:rsidRDefault="00D16E58" w:rsidP="00D16E58">
            <w:pPr>
              <w:spacing w:line="240" w:lineRule="atLeast"/>
              <w:rPr>
                <w:color w:val="0000FF"/>
                <w:lang w:val="nl-BE"/>
              </w:rPr>
            </w:pPr>
          </w:p>
        </w:tc>
        <w:tc>
          <w:tcPr>
            <w:tcW w:w="806" w:type="dxa"/>
          </w:tcPr>
          <w:p w14:paraId="1738F990" w14:textId="77777777" w:rsidR="00D16E58" w:rsidRPr="00737A93" w:rsidRDefault="00D16E58" w:rsidP="00D16E58">
            <w:pPr>
              <w:spacing w:line="240" w:lineRule="atLeast"/>
              <w:rPr>
                <w:color w:val="0000FF"/>
                <w:lang w:val="nl-BE"/>
              </w:rPr>
            </w:pPr>
          </w:p>
        </w:tc>
        <w:tc>
          <w:tcPr>
            <w:tcW w:w="832" w:type="dxa"/>
          </w:tcPr>
          <w:p w14:paraId="7FCABF08" w14:textId="77777777" w:rsidR="00D16E58" w:rsidRPr="00737A93" w:rsidRDefault="00D16E58" w:rsidP="00D16E58">
            <w:pPr>
              <w:spacing w:line="240" w:lineRule="atLeast"/>
              <w:rPr>
                <w:color w:val="0000FF"/>
                <w:lang w:val="nl-BE"/>
              </w:rPr>
            </w:pPr>
          </w:p>
        </w:tc>
        <w:tc>
          <w:tcPr>
            <w:tcW w:w="6324" w:type="dxa"/>
            <w:gridSpan w:val="3"/>
          </w:tcPr>
          <w:p w14:paraId="200F9F2D" w14:textId="77777777" w:rsidR="00D16E58" w:rsidRPr="00737A93" w:rsidRDefault="00D16E58" w:rsidP="00D16E58">
            <w:pPr>
              <w:spacing w:line="240" w:lineRule="atLeast"/>
              <w:jc w:val="both"/>
              <w:rPr>
                <w:rFonts w:ascii="Arial" w:hAnsi="Arial" w:cs="Arial"/>
                <w:color w:val="0000FF"/>
                <w:lang w:val="nl-BE"/>
              </w:rPr>
            </w:pPr>
          </w:p>
        </w:tc>
        <w:tc>
          <w:tcPr>
            <w:tcW w:w="267" w:type="dxa"/>
            <w:vAlign w:val="bottom"/>
          </w:tcPr>
          <w:p w14:paraId="125A5233" w14:textId="77777777" w:rsidR="00D16E58" w:rsidRPr="00737A93" w:rsidRDefault="00D16E58" w:rsidP="00D16E58">
            <w:pPr>
              <w:spacing w:line="240" w:lineRule="atLeast"/>
              <w:jc w:val="right"/>
              <w:rPr>
                <w:color w:val="0000FF"/>
                <w:lang w:val="nl-BE"/>
              </w:rPr>
            </w:pPr>
          </w:p>
        </w:tc>
      </w:tr>
      <w:tr w:rsidR="00D16E58" w:rsidRPr="00CE5E37" w14:paraId="4DF5C5BE" w14:textId="77777777" w:rsidTr="00C1409D">
        <w:trPr>
          <w:cantSplit/>
        </w:trPr>
        <w:tc>
          <w:tcPr>
            <w:tcW w:w="269" w:type="dxa"/>
          </w:tcPr>
          <w:p w14:paraId="3BE6F2AF" w14:textId="77777777" w:rsidR="00D16E58" w:rsidRPr="00737A93" w:rsidRDefault="00D16E58" w:rsidP="00D16E58">
            <w:pPr>
              <w:spacing w:line="240" w:lineRule="atLeast"/>
              <w:rPr>
                <w:color w:val="0000FF"/>
                <w:lang w:val="nl-BE"/>
              </w:rPr>
            </w:pPr>
          </w:p>
        </w:tc>
        <w:tc>
          <w:tcPr>
            <w:tcW w:w="538" w:type="dxa"/>
          </w:tcPr>
          <w:p w14:paraId="25F8EB35" w14:textId="77777777" w:rsidR="00D16E58" w:rsidRPr="00737A93" w:rsidRDefault="00D16E58" w:rsidP="00D16E58">
            <w:pPr>
              <w:spacing w:line="240" w:lineRule="atLeast"/>
              <w:rPr>
                <w:color w:val="0000FF"/>
                <w:lang w:val="nl-BE"/>
              </w:rPr>
            </w:pPr>
          </w:p>
        </w:tc>
        <w:tc>
          <w:tcPr>
            <w:tcW w:w="806" w:type="dxa"/>
          </w:tcPr>
          <w:p w14:paraId="59641C9B" w14:textId="77777777" w:rsidR="00D16E58" w:rsidRPr="00737A93" w:rsidRDefault="00D16E58" w:rsidP="00D16E58">
            <w:pPr>
              <w:spacing w:line="240" w:lineRule="atLeast"/>
              <w:rPr>
                <w:color w:val="0000FF"/>
                <w:lang w:val="nl-BE"/>
              </w:rPr>
            </w:pPr>
          </w:p>
        </w:tc>
        <w:tc>
          <w:tcPr>
            <w:tcW w:w="832" w:type="dxa"/>
          </w:tcPr>
          <w:p w14:paraId="70AA43AB" w14:textId="77777777" w:rsidR="00D16E58" w:rsidRPr="00737A93" w:rsidRDefault="00D16E58" w:rsidP="00D16E58">
            <w:pPr>
              <w:spacing w:line="240" w:lineRule="atLeast"/>
              <w:rPr>
                <w:color w:val="0000FF"/>
                <w:lang w:val="nl-BE"/>
              </w:rPr>
            </w:pPr>
          </w:p>
        </w:tc>
        <w:tc>
          <w:tcPr>
            <w:tcW w:w="6324" w:type="dxa"/>
            <w:gridSpan w:val="3"/>
          </w:tcPr>
          <w:p w14:paraId="4EF2DD66"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s="Arial"/>
                <w:bCs/>
                <w:color w:val="0000FF"/>
                <w:lang w:val="nl-BE"/>
              </w:rPr>
              <w:t>De handeling wordt verricht door een geneesheer-specialist in de gastro-enterologie of pediatrie.</w:t>
            </w:r>
          </w:p>
        </w:tc>
        <w:tc>
          <w:tcPr>
            <w:tcW w:w="267" w:type="dxa"/>
            <w:vAlign w:val="bottom"/>
          </w:tcPr>
          <w:p w14:paraId="562469A5" w14:textId="77777777" w:rsidR="00D16E58" w:rsidRPr="00737A93" w:rsidRDefault="00D16E58" w:rsidP="00D16E58">
            <w:pPr>
              <w:spacing w:line="240" w:lineRule="atLeast"/>
              <w:jc w:val="right"/>
              <w:rPr>
                <w:color w:val="0000FF"/>
                <w:lang w:val="nl-BE"/>
              </w:rPr>
            </w:pPr>
          </w:p>
        </w:tc>
      </w:tr>
      <w:tr w:rsidR="00D16E58" w:rsidRPr="00CE5E37" w14:paraId="38B5E982" w14:textId="77777777" w:rsidTr="00C1409D">
        <w:trPr>
          <w:cantSplit/>
        </w:trPr>
        <w:tc>
          <w:tcPr>
            <w:tcW w:w="269" w:type="dxa"/>
          </w:tcPr>
          <w:p w14:paraId="68AFEBF4" w14:textId="77777777" w:rsidR="00D16E58" w:rsidRPr="00737A93" w:rsidRDefault="00D16E58" w:rsidP="00D16E58">
            <w:pPr>
              <w:spacing w:line="240" w:lineRule="atLeast"/>
              <w:rPr>
                <w:color w:val="0000FF"/>
                <w:lang w:val="nl-BE"/>
              </w:rPr>
            </w:pPr>
          </w:p>
        </w:tc>
        <w:tc>
          <w:tcPr>
            <w:tcW w:w="538" w:type="dxa"/>
          </w:tcPr>
          <w:p w14:paraId="3FFBD8FD" w14:textId="77777777" w:rsidR="00D16E58" w:rsidRPr="00737A93" w:rsidRDefault="00D16E58" w:rsidP="00D16E58">
            <w:pPr>
              <w:spacing w:line="240" w:lineRule="atLeast"/>
              <w:rPr>
                <w:color w:val="0000FF"/>
                <w:lang w:val="nl-BE"/>
              </w:rPr>
            </w:pPr>
          </w:p>
        </w:tc>
        <w:tc>
          <w:tcPr>
            <w:tcW w:w="806" w:type="dxa"/>
          </w:tcPr>
          <w:p w14:paraId="3BC04A96" w14:textId="77777777" w:rsidR="00D16E58" w:rsidRPr="00737A93" w:rsidRDefault="00D16E58" w:rsidP="00D16E58">
            <w:pPr>
              <w:spacing w:line="240" w:lineRule="atLeast"/>
              <w:rPr>
                <w:color w:val="0000FF"/>
                <w:lang w:val="nl-BE"/>
              </w:rPr>
            </w:pPr>
          </w:p>
        </w:tc>
        <w:tc>
          <w:tcPr>
            <w:tcW w:w="832" w:type="dxa"/>
          </w:tcPr>
          <w:p w14:paraId="5AFA2CD0" w14:textId="77777777" w:rsidR="00D16E58" w:rsidRPr="00737A93" w:rsidRDefault="00D16E58" w:rsidP="00D16E58">
            <w:pPr>
              <w:spacing w:line="240" w:lineRule="atLeast"/>
              <w:rPr>
                <w:color w:val="0000FF"/>
                <w:lang w:val="nl-BE"/>
              </w:rPr>
            </w:pPr>
          </w:p>
        </w:tc>
        <w:tc>
          <w:tcPr>
            <w:tcW w:w="6324" w:type="dxa"/>
            <w:gridSpan w:val="3"/>
          </w:tcPr>
          <w:p w14:paraId="4A961CFA" w14:textId="77777777" w:rsidR="00D16E58" w:rsidRPr="00737A93" w:rsidRDefault="00D16E58" w:rsidP="00D16E58">
            <w:pPr>
              <w:spacing w:line="240" w:lineRule="atLeast"/>
              <w:jc w:val="both"/>
              <w:rPr>
                <w:rFonts w:ascii="Arial" w:hAnsi="Arial" w:cs="Arial"/>
                <w:bCs/>
                <w:color w:val="0000FF"/>
                <w:lang w:val="nl-BE"/>
              </w:rPr>
            </w:pPr>
          </w:p>
        </w:tc>
        <w:tc>
          <w:tcPr>
            <w:tcW w:w="267" w:type="dxa"/>
            <w:vAlign w:val="bottom"/>
          </w:tcPr>
          <w:p w14:paraId="7BE26E7F" w14:textId="77777777" w:rsidR="00D16E58" w:rsidRPr="00737A93" w:rsidRDefault="00D16E58" w:rsidP="00D16E58">
            <w:pPr>
              <w:spacing w:line="240" w:lineRule="atLeast"/>
              <w:jc w:val="right"/>
              <w:rPr>
                <w:color w:val="0000FF"/>
                <w:lang w:val="nl-BE"/>
              </w:rPr>
            </w:pPr>
          </w:p>
        </w:tc>
      </w:tr>
      <w:tr w:rsidR="00D16E58" w:rsidRPr="00CE5E37" w14:paraId="40362B47" w14:textId="77777777" w:rsidTr="00C1409D">
        <w:trPr>
          <w:cantSplit/>
        </w:trPr>
        <w:tc>
          <w:tcPr>
            <w:tcW w:w="269" w:type="dxa"/>
          </w:tcPr>
          <w:p w14:paraId="35CC054E" w14:textId="77777777" w:rsidR="00D16E58" w:rsidRPr="00737A93" w:rsidRDefault="00D16E58" w:rsidP="00D16E58">
            <w:pPr>
              <w:spacing w:line="240" w:lineRule="atLeast"/>
              <w:rPr>
                <w:color w:val="0000FF"/>
                <w:lang w:val="nl-BE"/>
              </w:rPr>
            </w:pPr>
          </w:p>
        </w:tc>
        <w:tc>
          <w:tcPr>
            <w:tcW w:w="538" w:type="dxa"/>
          </w:tcPr>
          <w:p w14:paraId="6EF45C72" w14:textId="77777777" w:rsidR="00D16E58" w:rsidRPr="00737A93" w:rsidRDefault="00D16E58" w:rsidP="00D16E58">
            <w:pPr>
              <w:spacing w:line="240" w:lineRule="atLeast"/>
              <w:rPr>
                <w:color w:val="0000FF"/>
                <w:lang w:val="nl-BE"/>
              </w:rPr>
            </w:pPr>
          </w:p>
        </w:tc>
        <w:tc>
          <w:tcPr>
            <w:tcW w:w="806" w:type="dxa"/>
          </w:tcPr>
          <w:p w14:paraId="2F8B7CD3" w14:textId="77777777" w:rsidR="00D16E58" w:rsidRPr="00737A93" w:rsidRDefault="00D16E58" w:rsidP="00D16E58">
            <w:pPr>
              <w:spacing w:line="240" w:lineRule="atLeast"/>
              <w:rPr>
                <w:color w:val="0000FF"/>
                <w:lang w:val="nl-BE"/>
              </w:rPr>
            </w:pPr>
          </w:p>
        </w:tc>
        <w:tc>
          <w:tcPr>
            <w:tcW w:w="832" w:type="dxa"/>
          </w:tcPr>
          <w:p w14:paraId="1540646D"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62595ECC" w14:textId="77777777" w:rsidR="00D16E58" w:rsidRPr="00737A93" w:rsidRDefault="00D16E58" w:rsidP="00D16E58">
            <w:pPr>
              <w:spacing w:line="240" w:lineRule="atLeast"/>
              <w:jc w:val="both"/>
              <w:rPr>
                <w:rFonts w:ascii="Arial" w:hAnsi="Arial"/>
                <w:i/>
                <w:color w:val="0000FF"/>
                <w:sz w:val="18"/>
                <w:lang w:val="nl-BE"/>
              </w:rPr>
            </w:pPr>
            <w:r w:rsidRPr="00737A93">
              <w:rPr>
                <w:rFonts w:ascii="Arial" w:hAnsi="Arial" w:cs="Arial"/>
                <w:bCs/>
                <w:color w:val="0000FF"/>
                <w:lang w:val="nl-BE"/>
              </w:rPr>
              <w:t xml:space="preserve">De verstrekking wordt niet gecumuleerd met </w:t>
            </w:r>
            <w:r w:rsidRPr="00737A93">
              <w:rPr>
                <w:rFonts w:ascii="Arial" w:hAnsi="Arial" w:cs="Arial"/>
                <w:color w:val="0000FF"/>
                <w:lang w:val="nl-BE"/>
              </w:rPr>
              <w:t xml:space="preserve">een verstrekking voor </w:t>
            </w:r>
            <w:r w:rsidRPr="00737A93">
              <w:rPr>
                <w:rFonts w:ascii="Arial" w:hAnsi="Arial" w:cs="Arial"/>
                <w:bCs/>
                <w:color w:val="0000FF"/>
                <w:lang w:val="nl-BE"/>
              </w:rPr>
              <w:t>:</w:t>
            </w:r>
          </w:p>
        </w:tc>
        <w:tc>
          <w:tcPr>
            <w:tcW w:w="267" w:type="dxa"/>
            <w:vAlign w:val="bottom"/>
          </w:tcPr>
          <w:p w14:paraId="1996909A" w14:textId="77777777" w:rsidR="00D16E58" w:rsidRPr="00737A93" w:rsidRDefault="00D16E58" w:rsidP="00D16E58">
            <w:pPr>
              <w:spacing w:line="240" w:lineRule="atLeast"/>
              <w:jc w:val="right"/>
              <w:rPr>
                <w:color w:val="0000FF"/>
                <w:lang w:val="nl-BE"/>
              </w:rPr>
            </w:pPr>
          </w:p>
        </w:tc>
      </w:tr>
      <w:tr w:rsidR="00D16E58" w:rsidRPr="00F63476" w14:paraId="15682C93" w14:textId="77777777" w:rsidTr="00C1409D">
        <w:trPr>
          <w:cantSplit/>
        </w:trPr>
        <w:tc>
          <w:tcPr>
            <w:tcW w:w="269" w:type="dxa"/>
          </w:tcPr>
          <w:p w14:paraId="792719A2" w14:textId="77777777" w:rsidR="00D16E58" w:rsidRPr="00737A93" w:rsidRDefault="00D16E58" w:rsidP="00D16E58">
            <w:pPr>
              <w:spacing w:line="240" w:lineRule="atLeast"/>
              <w:rPr>
                <w:b/>
                <w:color w:val="0000FF"/>
                <w:lang w:val="nl-BE"/>
              </w:rPr>
            </w:pPr>
          </w:p>
        </w:tc>
        <w:tc>
          <w:tcPr>
            <w:tcW w:w="538" w:type="dxa"/>
          </w:tcPr>
          <w:p w14:paraId="6C0F49B2" w14:textId="77777777" w:rsidR="00D16E58" w:rsidRPr="00737A93" w:rsidRDefault="00D16E58" w:rsidP="00D16E58">
            <w:pPr>
              <w:spacing w:line="240" w:lineRule="atLeast"/>
              <w:rPr>
                <w:b/>
                <w:color w:val="0000FF"/>
                <w:lang w:val="nl-BE"/>
              </w:rPr>
            </w:pPr>
          </w:p>
        </w:tc>
        <w:tc>
          <w:tcPr>
            <w:tcW w:w="806" w:type="dxa"/>
          </w:tcPr>
          <w:p w14:paraId="218B1698" w14:textId="77777777" w:rsidR="00D16E58" w:rsidRPr="00737A93" w:rsidRDefault="00D16E58" w:rsidP="00D16E58">
            <w:pPr>
              <w:spacing w:line="240" w:lineRule="atLeast"/>
              <w:rPr>
                <w:b/>
                <w:color w:val="0000FF"/>
                <w:lang w:val="nl-BE"/>
              </w:rPr>
            </w:pPr>
          </w:p>
        </w:tc>
        <w:tc>
          <w:tcPr>
            <w:tcW w:w="832" w:type="dxa"/>
          </w:tcPr>
          <w:p w14:paraId="6FEE9278" w14:textId="77777777" w:rsidR="00D16E58" w:rsidRPr="00737A93" w:rsidRDefault="00D16E58" w:rsidP="00D16E58">
            <w:pPr>
              <w:spacing w:line="240" w:lineRule="atLeast"/>
              <w:rPr>
                <w:b/>
                <w:color w:val="0000FF"/>
                <w:lang w:val="nl-BE"/>
              </w:rPr>
            </w:pPr>
          </w:p>
        </w:tc>
        <w:tc>
          <w:tcPr>
            <w:tcW w:w="6324" w:type="dxa"/>
            <w:gridSpan w:val="3"/>
          </w:tcPr>
          <w:p w14:paraId="2E75E9D9" w14:textId="77777777" w:rsidR="00D16E58" w:rsidRPr="00737A93" w:rsidRDefault="00D16E58" w:rsidP="00D16E58">
            <w:pPr>
              <w:spacing w:line="240" w:lineRule="atLeast"/>
              <w:ind w:left="680" w:hanging="283"/>
              <w:jc w:val="both"/>
              <w:rPr>
                <w:rFonts w:ascii="Arial" w:hAnsi="Arial" w:cs="Arial"/>
                <w:bCs/>
                <w:color w:val="0000FF"/>
                <w:lang w:val="nl-BE"/>
              </w:rPr>
            </w:pPr>
            <w:r w:rsidRPr="00737A93">
              <w:rPr>
                <w:rFonts w:ascii="Arial" w:hAnsi="Arial" w:cs="Arial"/>
                <w:bCs/>
                <w:color w:val="0000FF"/>
                <w:lang w:val="nl-BE"/>
              </w:rPr>
              <w:t>a) een rectoscopie (472511 – 472522);</w:t>
            </w:r>
          </w:p>
        </w:tc>
        <w:tc>
          <w:tcPr>
            <w:tcW w:w="267" w:type="dxa"/>
            <w:vAlign w:val="bottom"/>
          </w:tcPr>
          <w:p w14:paraId="7C99052B" w14:textId="77777777" w:rsidR="00D16E58" w:rsidRPr="00737A93" w:rsidRDefault="00D16E58" w:rsidP="00D16E58">
            <w:pPr>
              <w:spacing w:line="240" w:lineRule="atLeast"/>
              <w:jc w:val="right"/>
              <w:rPr>
                <w:b/>
                <w:color w:val="0000FF"/>
                <w:lang w:val="nl-BE"/>
              </w:rPr>
            </w:pPr>
          </w:p>
        </w:tc>
      </w:tr>
      <w:tr w:rsidR="00D16E58" w:rsidRPr="00CE5E37" w14:paraId="5D9987BB" w14:textId="77777777" w:rsidTr="00C1409D">
        <w:trPr>
          <w:cantSplit/>
        </w:trPr>
        <w:tc>
          <w:tcPr>
            <w:tcW w:w="269" w:type="dxa"/>
          </w:tcPr>
          <w:p w14:paraId="5882B0E2" w14:textId="77777777" w:rsidR="00D16E58" w:rsidRPr="00737A93" w:rsidRDefault="00D16E58" w:rsidP="00D16E58">
            <w:pPr>
              <w:spacing w:line="240" w:lineRule="atLeast"/>
              <w:rPr>
                <w:color w:val="0000FF"/>
                <w:lang w:val="nl-BE"/>
              </w:rPr>
            </w:pPr>
          </w:p>
        </w:tc>
        <w:tc>
          <w:tcPr>
            <w:tcW w:w="538" w:type="dxa"/>
          </w:tcPr>
          <w:p w14:paraId="28C8B1C2" w14:textId="77777777" w:rsidR="00D16E58" w:rsidRPr="00737A93" w:rsidRDefault="00D16E58" w:rsidP="00D16E58">
            <w:pPr>
              <w:spacing w:line="240" w:lineRule="atLeast"/>
              <w:rPr>
                <w:color w:val="0000FF"/>
                <w:lang w:val="nl-BE"/>
              </w:rPr>
            </w:pPr>
          </w:p>
        </w:tc>
        <w:tc>
          <w:tcPr>
            <w:tcW w:w="806" w:type="dxa"/>
          </w:tcPr>
          <w:p w14:paraId="36582948" w14:textId="77777777" w:rsidR="00D16E58" w:rsidRPr="00737A93" w:rsidRDefault="00D16E58" w:rsidP="00D16E58">
            <w:pPr>
              <w:spacing w:line="240" w:lineRule="atLeast"/>
              <w:rPr>
                <w:color w:val="0000FF"/>
                <w:lang w:val="nl-BE"/>
              </w:rPr>
            </w:pPr>
          </w:p>
        </w:tc>
        <w:tc>
          <w:tcPr>
            <w:tcW w:w="832" w:type="dxa"/>
          </w:tcPr>
          <w:p w14:paraId="6F3485C5" w14:textId="77777777" w:rsidR="00D16E58" w:rsidRPr="00737A93" w:rsidRDefault="00D16E58" w:rsidP="00D16E58">
            <w:pPr>
              <w:spacing w:line="240" w:lineRule="atLeast"/>
              <w:rPr>
                <w:color w:val="0000FF"/>
                <w:lang w:val="nl-BE"/>
              </w:rPr>
            </w:pPr>
          </w:p>
        </w:tc>
        <w:tc>
          <w:tcPr>
            <w:tcW w:w="6324" w:type="dxa"/>
            <w:gridSpan w:val="3"/>
          </w:tcPr>
          <w:p w14:paraId="4CFCD5DE" w14:textId="77777777" w:rsidR="00D16E58" w:rsidRPr="00737A93" w:rsidRDefault="00D16E58" w:rsidP="00D16E58">
            <w:pPr>
              <w:spacing w:line="240" w:lineRule="atLeast"/>
              <w:ind w:left="680" w:hanging="283"/>
              <w:jc w:val="both"/>
              <w:rPr>
                <w:rFonts w:ascii="Arial" w:hAnsi="Arial" w:cs="Arial"/>
                <w:bCs/>
                <w:color w:val="0000FF"/>
                <w:lang w:val="nl-BE"/>
              </w:rPr>
            </w:pPr>
            <w:r w:rsidRPr="00737A93">
              <w:rPr>
                <w:rFonts w:ascii="Arial" w:hAnsi="Arial" w:cs="Arial"/>
                <w:bCs/>
                <w:color w:val="0000FF"/>
                <w:lang w:val="nl-BE"/>
              </w:rPr>
              <w:t>b) een endoscopie van het spijsverteringskanaal langs anale weg (472452 – 472463, 473174 – 473185, 473432 – 473443).</w:t>
            </w:r>
          </w:p>
        </w:tc>
        <w:tc>
          <w:tcPr>
            <w:tcW w:w="267" w:type="dxa"/>
            <w:vAlign w:val="bottom"/>
          </w:tcPr>
          <w:p w14:paraId="1AA596DE" w14:textId="77777777" w:rsidR="00D16E58" w:rsidRPr="00737A93" w:rsidRDefault="00D16E58" w:rsidP="00D16E58">
            <w:pPr>
              <w:spacing w:line="240" w:lineRule="atLeast"/>
              <w:jc w:val="right"/>
              <w:rPr>
                <w:color w:val="0000FF"/>
                <w:lang w:val="nl-BE"/>
              </w:rPr>
            </w:pPr>
          </w:p>
        </w:tc>
      </w:tr>
      <w:tr w:rsidR="00D16E58" w:rsidRPr="00CE5E37" w14:paraId="56EB4EBE" w14:textId="77777777" w:rsidTr="00C1409D">
        <w:trPr>
          <w:cantSplit/>
        </w:trPr>
        <w:tc>
          <w:tcPr>
            <w:tcW w:w="269" w:type="dxa"/>
          </w:tcPr>
          <w:p w14:paraId="65F8FCE7" w14:textId="77777777" w:rsidR="00D16E58" w:rsidRPr="00737A93" w:rsidRDefault="00D16E58" w:rsidP="00D16E58">
            <w:pPr>
              <w:spacing w:line="240" w:lineRule="atLeast"/>
              <w:rPr>
                <w:color w:val="0000FF"/>
                <w:lang w:val="nl-BE"/>
              </w:rPr>
            </w:pPr>
          </w:p>
        </w:tc>
        <w:tc>
          <w:tcPr>
            <w:tcW w:w="538" w:type="dxa"/>
          </w:tcPr>
          <w:p w14:paraId="1C0B204F" w14:textId="77777777" w:rsidR="00D16E58" w:rsidRPr="00737A93" w:rsidRDefault="00D16E58" w:rsidP="00D16E58">
            <w:pPr>
              <w:spacing w:line="240" w:lineRule="atLeast"/>
              <w:rPr>
                <w:color w:val="0000FF"/>
                <w:lang w:val="nl-BE"/>
              </w:rPr>
            </w:pPr>
          </w:p>
        </w:tc>
        <w:tc>
          <w:tcPr>
            <w:tcW w:w="806" w:type="dxa"/>
          </w:tcPr>
          <w:p w14:paraId="71E329DF" w14:textId="77777777" w:rsidR="00D16E58" w:rsidRPr="00737A93" w:rsidRDefault="00D16E58" w:rsidP="00D16E58">
            <w:pPr>
              <w:spacing w:line="240" w:lineRule="atLeast"/>
              <w:rPr>
                <w:color w:val="0000FF"/>
                <w:lang w:val="nl-BE"/>
              </w:rPr>
            </w:pPr>
          </w:p>
        </w:tc>
        <w:tc>
          <w:tcPr>
            <w:tcW w:w="832" w:type="dxa"/>
          </w:tcPr>
          <w:p w14:paraId="32CA528A" w14:textId="77777777" w:rsidR="00D16E58" w:rsidRPr="00737A93" w:rsidRDefault="00D16E58" w:rsidP="00D16E58">
            <w:pPr>
              <w:spacing w:line="240" w:lineRule="atLeast"/>
              <w:rPr>
                <w:color w:val="0000FF"/>
                <w:lang w:val="nl-BE"/>
              </w:rPr>
            </w:pPr>
          </w:p>
        </w:tc>
        <w:tc>
          <w:tcPr>
            <w:tcW w:w="6324" w:type="dxa"/>
            <w:gridSpan w:val="3"/>
          </w:tcPr>
          <w:p w14:paraId="16CD3BCC"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5A7BB568" w14:textId="77777777" w:rsidR="00D16E58" w:rsidRPr="00737A93" w:rsidRDefault="00D16E58" w:rsidP="00D16E58">
            <w:pPr>
              <w:spacing w:line="240" w:lineRule="atLeast"/>
              <w:jc w:val="right"/>
              <w:rPr>
                <w:color w:val="0000FF"/>
                <w:lang w:val="nl-BE"/>
              </w:rPr>
            </w:pPr>
          </w:p>
        </w:tc>
      </w:tr>
      <w:tr w:rsidR="00D16E58" w:rsidRPr="00CE5E37" w14:paraId="22A3104D" w14:textId="77777777" w:rsidTr="00C1409D">
        <w:trPr>
          <w:cantSplit/>
        </w:trPr>
        <w:tc>
          <w:tcPr>
            <w:tcW w:w="269" w:type="dxa"/>
          </w:tcPr>
          <w:p w14:paraId="1C38A172" w14:textId="77777777" w:rsidR="00D16E58" w:rsidRPr="00737A93" w:rsidRDefault="00D16E58" w:rsidP="00D16E58">
            <w:pPr>
              <w:spacing w:line="240" w:lineRule="atLeast"/>
              <w:rPr>
                <w:color w:val="0000FF"/>
                <w:lang w:val="nl-BE"/>
              </w:rPr>
            </w:pPr>
          </w:p>
        </w:tc>
        <w:tc>
          <w:tcPr>
            <w:tcW w:w="538" w:type="dxa"/>
          </w:tcPr>
          <w:p w14:paraId="439664C3" w14:textId="77777777" w:rsidR="00D16E58" w:rsidRPr="00737A93" w:rsidRDefault="00D16E58" w:rsidP="00D16E58">
            <w:pPr>
              <w:spacing w:line="240" w:lineRule="atLeast"/>
              <w:rPr>
                <w:color w:val="0000FF"/>
                <w:lang w:val="nl-BE"/>
              </w:rPr>
            </w:pPr>
          </w:p>
        </w:tc>
        <w:tc>
          <w:tcPr>
            <w:tcW w:w="806" w:type="dxa"/>
          </w:tcPr>
          <w:p w14:paraId="7BA45837" w14:textId="77777777" w:rsidR="00D16E58" w:rsidRPr="00737A93" w:rsidRDefault="00D16E58" w:rsidP="00D16E58">
            <w:pPr>
              <w:spacing w:line="240" w:lineRule="atLeast"/>
              <w:rPr>
                <w:color w:val="0000FF"/>
                <w:lang w:val="nl-BE"/>
              </w:rPr>
            </w:pPr>
          </w:p>
        </w:tc>
        <w:tc>
          <w:tcPr>
            <w:tcW w:w="832" w:type="dxa"/>
          </w:tcPr>
          <w:p w14:paraId="6AD92BD7" w14:textId="77777777" w:rsidR="00D16E58" w:rsidRPr="00737A93" w:rsidRDefault="00D16E58" w:rsidP="00D16E58">
            <w:pPr>
              <w:spacing w:line="240" w:lineRule="atLeast"/>
              <w:rPr>
                <w:color w:val="0000FF"/>
                <w:lang w:val="nl-BE"/>
              </w:rPr>
            </w:pPr>
          </w:p>
        </w:tc>
        <w:tc>
          <w:tcPr>
            <w:tcW w:w="6324" w:type="dxa"/>
            <w:gridSpan w:val="3"/>
          </w:tcPr>
          <w:p w14:paraId="2873CCAB"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s="Arial"/>
                <w:bCs/>
                <w:color w:val="0000FF"/>
                <w:lang w:val="nl-BE"/>
              </w:rPr>
              <w:t>De verstrekking wordt met 13 % verhoogd voor patiënten jonger dan 7 jaar.</w:t>
            </w:r>
          </w:p>
        </w:tc>
        <w:tc>
          <w:tcPr>
            <w:tcW w:w="267" w:type="dxa"/>
            <w:vAlign w:val="bottom"/>
          </w:tcPr>
          <w:p w14:paraId="7D7F95CF" w14:textId="77777777" w:rsidR="00D16E58" w:rsidRPr="00737A93" w:rsidRDefault="00D16E58" w:rsidP="00D16E58">
            <w:pPr>
              <w:spacing w:line="240" w:lineRule="atLeast"/>
              <w:jc w:val="right"/>
              <w:rPr>
                <w:color w:val="0000FF"/>
                <w:lang w:val="nl-BE"/>
              </w:rPr>
            </w:pPr>
          </w:p>
        </w:tc>
      </w:tr>
      <w:tr w:rsidR="00D16E58" w:rsidRPr="00CE5E37" w14:paraId="3D9BD88A" w14:textId="77777777" w:rsidTr="00C1409D">
        <w:trPr>
          <w:cantSplit/>
        </w:trPr>
        <w:tc>
          <w:tcPr>
            <w:tcW w:w="269" w:type="dxa"/>
          </w:tcPr>
          <w:p w14:paraId="64B5153D" w14:textId="77777777" w:rsidR="00D16E58" w:rsidRPr="00737A93" w:rsidRDefault="00D16E58" w:rsidP="00D16E58">
            <w:pPr>
              <w:spacing w:line="240" w:lineRule="atLeast"/>
              <w:rPr>
                <w:color w:val="0000FF"/>
                <w:lang w:val="nl-BE"/>
              </w:rPr>
            </w:pPr>
          </w:p>
        </w:tc>
        <w:tc>
          <w:tcPr>
            <w:tcW w:w="538" w:type="dxa"/>
          </w:tcPr>
          <w:p w14:paraId="11FCB901" w14:textId="77777777" w:rsidR="00D16E58" w:rsidRPr="00737A93" w:rsidRDefault="00D16E58" w:rsidP="00D16E58">
            <w:pPr>
              <w:spacing w:line="240" w:lineRule="atLeast"/>
              <w:rPr>
                <w:color w:val="0000FF"/>
                <w:lang w:val="nl-BE"/>
              </w:rPr>
            </w:pPr>
          </w:p>
        </w:tc>
        <w:tc>
          <w:tcPr>
            <w:tcW w:w="806" w:type="dxa"/>
          </w:tcPr>
          <w:p w14:paraId="275207CC" w14:textId="77777777" w:rsidR="00D16E58" w:rsidRPr="00737A93" w:rsidRDefault="00D16E58" w:rsidP="00D16E58">
            <w:pPr>
              <w:spacing w:line="240" w:lineRule="atLeast"/>
              <w:rPr>
                <w:color w:val="0000FF"/>
                <w:lang w:val="nl-BE"/>
              </w:rPr>
            </w:pPr>
          </w:p>
        </w:tc>
        <w:tc>
          <w:tcPr>
            <w:tcW w:w="832" w:type="dxa"/>
          </w:tcPr>
          <w:p w14:paraId="1101EBF0"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11C50CF7" w14:textId="77777777" w:rsidR="00D16E58" w:rsidRPr="00737A93" w:rsidRDefault="00D16E58" w:rsidP="00D16E58">
            <w:pPr>
              <w:spacing w:line="240" w:lineRule="atLeast"/>
              <w:jc w:val="both"/>
              <w:rPr>
                <w:rFonts w:ascii="Arial" w:hAnsi="Arial"/>
                <w:i/>
                <w:color w:val="0000FF"/>
                <w:sz w:val="18"/>
                <w:lang w:val="nl-BE"/>
              </w:rPr>
            </w:pPr>
          </w:p>
        </w:tc>
        <w:tc>
          <w:tcPr>
            <w:tcW w:w="267" w:type="dxa"/>
            <w:vAlign w:val="bottom"/>
          </w:tcPr>
          <w:p w14:paraId="4F8F0ABD" w14:textId="77777777" w:rsidR="00D16E58" w:rsidRPr="00737A93" w:rsidRDefault="00D16E58" w:rsidP="00D16E58">
            <w:pPr>
              <w:spacing w:line="240" w:lineRule="atLeast"/>
              <w:jc w:val="right"/>
              <w:rPr>
                <w:color w:val="0000FF"/>
                <w:lang w:val="nl-BE"/>
              </w:rPr>
            </w:pPr>
          </w:p>
        </w:tc>
      </w:tr>
      <w:tr w:rsidR="00D16E58" w:rsidRPr="00F63476" w14:paraId="06A6219B" w14:textId="77777777" w:rsidTr="00C1409D">
        <w:trPr>
          <w:cantSplit/>
        </w:trPr>
        <w:tc>
          <w:tcPr>
            <w:tcW w:w="269" w:type="dxa"/>
          </w:tcPr>
          <w:p w14:paraId="1ECF04D8" w14:textId="77777777" w:rsidR="00D16E58" w:rsidRPr="00737A93" w:rsidRDefault="00D16E58" w:rsidP="00D16E58">
            <w:pPr>
              <w:spacing w:line="240" w:lineRule="atLeast"/>
              <w:rPr>
                <w:color w:val="0000FF"/>
                <w:lang w:val="nl-BE"/>
              </w:rPr>
            </w:pPr>
          </w:p>
        </w:tc>
        <w:tc>
          <w:tcPr>
            <w:tcW w:w="538" w:type="dxa"/>
          </w:tcPr>
          <w:p w14:paraId="06F99CBA" w14:textId="77777777" w:rsidR="00D16E58" w:rsidRPr="00737A93" w:rsidRDefault="00D16E58" w:rsidP="00D16E58">
            <w:pPr>
              <w:spacing w:line="240" w:lineRule="atLeast"/>
              <w:rPr>
                <w:color w:val="0000FF"/>
                <w:lang w:val="nl-BE"/>
              </w:rPr>
            </w:pPr>
          </w:p>
        </w:tc>
        <w:tc>
          <w:tcPr>
            <w:tcW w:w="806" w:type="dxa"/>
          </w:tcPr>
          <w:p w14:paraId="30FE3F46" w14:textId="77777777" w:rsidR="00D16E58" w:rsidRPr="00737A93" w:rsidRDefault="00D16E58" w:rsidP="00D16E58">
            <w:pPr>
              <w:spacing w:line="240" w:lineRule="atLeast"/>
              <w:rPr>
                <w:color w:val="0000FF"/>
                <w:lang w:val="nl-BE"/>
              </w:rPr>
            </w:pPr>
          </w:p>
        </w:tc>
        <w:tc>
          <w:tcPr>
            <w:tcW w:w="832" w:type="dxa"/>
          </w:tcPr>
          <w:p w14:paraId="24CE20A5" w14:textId="77777777" w:rsidR="00D16E58" w:rsidRPr="00737A93" w:rsidRDefault="00D16E58" w:rsidP="00D16E58">
            <w:pPr>
              <w:spacing w:line="240" w:lineRule="atLeast"/>
              <w:rPr>
                <w:color w:val="0000FF"/>
                <w:lang w:val="nl-BE"/>
              </w:rPr>
            </w:pPr>
          </w:p>
        </w:tc>
        <w:tc>
          <w:tcPr>
            <w:tcW w:w="6324" w:type="dxa"/>
            <w:gridSpan w:val="3"/>
          </w:tcPr>
          <w:p w14:paraId="12C726F9" w14:textId="77777777" w:rsidR="00D16E58" w:rsidRPr="00737A93" w:rsidRDefault="00D16E58" w:rsidP="00D16E58">
            <w:pPr>
              <w:spacing w:line="240" w:lineRule="atLeast"/>
              <w:jc w:val="both"/>
              <w:rPr>
                <w:color w:val="0000FF"/>
                <w:lang w:val="nl-BE"/>
              </w:rPr>
            </w:pPr>
            <w:r w:rsidRPr="00737A93">
              <w:rPr>
                <w:rFonts w:ascii="Arial" w:hAnsi="Arial" w:cs="Arial"/>
                <w:b/>
                <w:color w:val="0000FF"/>
                <w:lang w:val="fr-BE"/>
              </w:rPr>
              <w:t>Echo-endoscopieën :</w:t>
            </w:r>
          </w:p>
        </w:tc>
        <w:tc>
          <w:tcPr>
            <w:tcW w:w="267" w:type="dxa"/>
            <w:vAlign w:val="bottom"/>
          </w:tcPr>
          <w:p w14:paraId="7D2EC770" w14:textId="77777777" w:rsidR="00D16E58" w:rsidRPr="00737A93" w:rsidRDefault="00D16E58" w:rsidP="00D16E58">
            <w:pPr>
              <w:spacing w:line="240" w:lineRule="atLeast"/>
              <w:jc w:val="right"/>
              <w:rPr>
                <w:color w:val="0000FF"/>
                <w:lang w:val="nl-BE"/>
              </w:rPr>
            </w:pPr>
          </w:p>
        </w:tc>
      </w:tr>
      <w:tr w:rsidR="00D16E58" w:rsidRPr="00F63476" w14:paraId="3A142838" w14:textId="77777777" w:rsidTr="00C1409D">
        <w:trPr>
          <w:cantSplit/>
        </w:trPr>
        <w:tc>
          <w:tcPr>
            <w:tcW w:w="269" w:type="dxa"/>
          </w:tcPr>
          <w:p w14:paraId="2E63EBFC" w14:textId="77777777" w:rsidR="00D16E58" w:rsidRPr="00737A93" w:rsidRDefault="00D16E58" w:rsidP="00D16E58">
            <w:pPr>
              <w:spacing w:line="240" w:lineRule="atLeast"/>
              <w:rPr>
                <w:color w:val="0000FF"/>
                <w:lang w:val="nl-BE"/>
              </w:rPr>
            </w:pPr>
          </w:p>
        </w:tc>
        <w:tc>
          <w:tcPr>
            <w:tcW w:w="538" w:type="dxa"/>
          </w:tcPr>
          <w:p w14:paraId="4A60F09F" w14:textId="77777777" w:rsidR="00D16E58" w:rsidRPr="00737A93" w:rsidRDefault="00D16E58" w:rsidP="00D16E58">
            <w:pPr>
              <w:spacing w:line="240" w:lineRule="atLeast"/>
              <w:rPr>
                <w:color w:val="0000FF"/>
                <w:lang w:val="nl-BE"/>
              </w:rPr>
            </w:pPr>
          </w:p>
        </w:tc>
        <w:tc>
          <w:tcPr>
            <w:tcW w:w="806" w:type="dxa"/>
          </w:tcPr>
          <w:p w14:paraId="03FBE7F2" w14:textId="77777777" w:rsidR="00D16E58" w:rsidRPr="00737A93" w:rsidRDefault="00D16E58" w:rsidP="00D16E58">
            <w:pPr>
              <w:spacing w:line="240" w:lineRule="atLeast"/>
              <w:rPr>
                <w:color w:val="0000FF"/>
                <w:lang w:val="nl-BE"/>
              </w:rPr>
            </w:pPr>
          </w:p>
        </w:tc>
        <w:tc>
          <w:tcPr>
            <w:tcW w:w="832" w:type="dxa"/>
          </w:tcPr>
          <w:p w14:paraId="71FDDCC4" w14:textId="77777777" w:rsidR="00D16E58" w:rsidRPr="00737A93" w:rsidRDefault="00D16E58" w:rsidP="00D16E58">
            <w:pPr>
              <w:spacing w:line="240" w:lineRule="atLeast"/>
              <w:rPr>
                <w:color w:val="0000FF"/>
                <w:lang w:val="nl-BE"/>
              </w:rPr>
            </w:pPr>
          </w:p>
        </w:tc>
        <w:tc>
          <w:tcPr>
            <w:tcW w:w="6324" w:type="dxa"/>
            <w:gridSpan w:val="3"/>
          </w:tcPr>
          <w:p w14:paraId="330B51B3" w14:textId="77777777" w:rsidR="00D16E58" w:rsidRPr="00737A93" w:rsidRDefault="00D16E58" w:rsidP="00D16E58">
            <w:pPr>
              <w:spacing w:line="240" w:lineRule="atLeast"/>
              <w:jc w:val="both"/>
              <w:rPr>
                <w:rFonts w:ascii="Arial" w:hAnsi="Arial" w:cs="Arial"/>
                <w:b/>
                <w:color w:val="0000FF"/>
                <w:lang w:val="fr-BE"/>
              </w:rPr>
            </w:pPr>
          </w:p>
        </w:tc>
        <w:tc>
          <w:tcPr>
            <w:tcW w:w="267" w:type="dxa"/>
            <w:vAlign w:val="bottom"/>
          </w:tcPr>
          <w:p w14:paraId="544A1BAA" w14:textId="77777777" w:rsidR="00D16E58" w:rsidRPr="00737A93" w:rsidRDefault="00D16E58" w:rsidP="00D16E58">
            <w:pPr>
              <w:spacing w:line="240" w:lineRule="atLeast"/>
              <w:jc w:val="right"/>
              <w:rPr>
                <w:color w:val="0000FF"/>
                <w:lang w:val="nl-BE"/>
              </w:rPr>
            </w:pPr>
          </w:p>
        </w:tc>
      </w:tr>
      <w:tr w:rsidR="00D16E58" w:rsidRPr="00F63476" w14:paraId="0035F90B" w14:textId="77777777" w:rsidTr="00C1409D">
        <w:trPr>
          <w:cantSplit/>
        </w:trPr>
        <w:tc>
          <w:tcPr>
            <w:tcW w:w="269" w:type="dxa"/>
          </w:tcPr>
          <w:p w14:paraId="3257AF8E" w14:textId="77777777" w:rsidR="00D16E58" w:rsidRPr="00737A93" w:rsidRDefault="00D16E58" w:rsidP="00D16E58">
            <w:pPr>
              <w:spacing w:line="240" w:lineRule="atLeast"/>
              <w:rPr>
                <w:color w:val="0000FF"/>
                <w:lang w:val="nl-BE"/>
              </w:rPr>
            </w:pPr>
          </w:p>
        </w:tc>
        <w:tc>
          <w:tcPr>
            <w:tcW w:w="538" w:type="dxa"/>
          </w:tcPr>
          <w:p w14:paraId="68F6B1CD" w14:textId="77777777" w:rsidR="00D16E58" w:rsidRPr="00737A93" w:rsidRDefault="00D16E58" w:rsidP="00D16E58">
            <w:pPr>
              <w:spacing w:line="240" w:lineRule="atLeast"/>
              <w:rPr>
                <w:color w:val="0000FF"/>
                <w:lang w:val="nl-BE"/>
              </w:rPr>
            </w:pPr>
          </w:p>
        </w:tc>
        <w:tc>
          <w:tcPr>
            <w:tcW w:w="806" w:type="dxa"/>
          </w:tcPr>
          <w:p w14:paraId="5B0FEFCB" w14:textId="77777777" w:rsidR="00D16E58" w:rsidRPr="00737A93" w:rsidRDefault="00D16E58" w:rsidP="00D16E58">
            <w:pPr>
              <w:spacing w:line="240" w:lineRule="atLeast"/>
              <w:rPr>
                <w:color w:val="0000FF"/>
                <w:lang w:val="nl-BE"/>
              </w:rPr>
            </w:pPr>
            <w:r w:rsidRPr="00737A93">
              <w:rPr>
                <w:rFonts w:ascii="Arial" w:hAnsi="Arial" w:cs="Arial"/>
                <w:color w:val="0000FF"/>
                <w:lang w:val="fr-BE"/>
              </w:rPr>
              <w:t>473852</w:t>
            </w:r>
          </w:p>
        </w:tc>
        <w:tc>
          <w:tcPr>
            <w:tcW w:w="832" w:type="dxa"/>
          </w:tcPr>
          <w:p w14:paraId="0D6F3549" w14:textId="77777777" w:rsidR="00D16E58" w:rsidRPr="00737A93" w:rsidRDefault="00D16E58" w:rsidP="00D16E58">
            <w:pPr>
              <w:spacing w:line="240" w:lineRule="atLeast"/>
              <w:rPr>
                <w:color w:val="0000FF"/>
                <w:lang w:val="nl-BE"/>
              </w:rPr>
            </w:pPr>
            <w:r w:rsidRPr="00737A93">
              <w:rPr>
                <w:rFonts w:ascii="Arial" w:hAnsi="Arial" w:cs="Arial"/>
                <w:color w:val="0000FF"/>
                <w:lang w:val="fr-BE"/>
              </w:rPr>
              <w:t>473863</w:t>
            </w:r>
          </w:p>
        </w:tc>
        <w:tc>
          <w:tcPr>
            <w:tcW w:w="5082" w:type="dxa"/>
          </w:tcPr>
          <w:p w14:paraId="7E5BF2A1" w14:textId="77777777" w:rsidR="00D16E58" w:rsidRPr="00737A93" w:rsidRDefault="00D16E58" w:rsidP="00D16E58">
            <w:pPr>
              <w:spacing w:line="240" w:lineRule="atLeast"/>
              <w:jc w:val="both"/>
              <w:rPr>
                <w:color w:val="0000FF"/>
                <w:lang w:val="nl-BE"/>
              </w:rPr>
            </w:pPr>
            <w:r w:rsidRPr="00737A93">
              <w:rPr>
                <w:rFonts w:ascii="Arial" w:hAnsi="Arial" w:cs="Arial"/>
                <w:color w:val="0000FF"/>
                <w:lang w:val="nl-BE"/>
              </w:rPr>
              <w:t>Onderzoek van het hogere spijsverteringskanaal en de naburige organen met een echo-endoscoop</w:t>
            </w:r>
          </w:p>
        </w:tc>
        <w:tc>
          <w:tcPr>
            <w:tcW w:w="538" w:type="dxa"/>
            <w:vAlign w:val="bottom"/>
          </w:tcPr>
          <w:p w14:paraId="287804C6" w14:textId="77777777" w:rsidR="00D16E58" w:rsidRPr="00737A93" w:rsidRDefault="00D16E58" w:rsidP="00D16E58">
            <w:pPr>
              <w:spacing w:line="240" w:lineRule="atLeast"/>
              <w:jc w:val="right"/>
              <w:rPr>
                <w:color w:val="0000FF"/>
                <w:lang w:val="nl-BE"/>
              </w:rPr>
            </w:pPr>
            <w:r w:rsidRPr="00737A93">
              <w:rPr>
                <w:rFonts w:ascii="Arial" w:hAnsi="Arial" w:cs="Arial"/>
                <w:color w:val="0000FF"/>
                <w:lang w:val="fr-BE"/>
              </w:rPr>
              <w:t>K</w:t>
            </w:r>
          </w:p>
        </w:tc>
        <w:tc>
          <w:tcPr>
            <w:tcW w:w="704" w:type="dxa"/>
            <w:vAlign w:val="bottom"/>
          </w:tcPr>
          <w:p w14:paraId="1F5BE431" w14:textId="77777777" w:rsidR="00D16E58" w:rsidRPr="00737A93" w:rsidRDefault="00D16E58" w:rsidP="00D16E58">
            <w:pPr>
              <w:spacing w:line="240" w:lineRule="atLeast"/>
              <w:jc w:val="right"/>
              <w:rPr>
                <w:color w:val="0000FF"/>
                <w:lang w:val="nl-BE"/>
              </w:rPr>
            </w:pPr>
            <w:r w:rsidRPr="00737A93">
              <w:rPr>
                <w:rFonts w:ascii="Arial" w:hAnsi="Arial" w:cs="Arial"/>
                <w:color w:val="0000FF"/>
                <w:lang w:val="fr-BE"/>
              </w:rPr>
              <w:t>220</w:t>
            </w:r>
          </w:p>
        </w:tc>
        <w:tc>
          <w:tcPr>
            <w:tcW w:w="267" w:type="dxa"/>
            <w:vAlign w:val="bottom"/>
          </w:tcPr>
          <w:p w14:paraId="234DF17C" w14:textId="77777777" w:rsidR="00D16E58" w:rsidRPr="00737A93" w:rsidRDefault="00D16E58" w:rsidP="00D16E58">
            <w:pPr>
              <w:spacing w:line="240" w:lineRule="atLeast"/>
              <w:jc w:val="right"/>
              <w:rPr>
                <w:color w:val="0000FF"/>
                <w:lang w:val="nl-BE"/>
              </w:rPr>
            </w:pPr>
          </w:p>
        </w:tc>
      </w:tr>
      <w:tr w:rsidR="00D16E58" w:rsidRPr="00F63476" w14:paraId="1CB30341" w14:textId="77777777" w:rsidTr="00C1409D">
        <w:trPr>
          <w:cantSplit/>
        </w:trPr>
        <w:tc>
          <w:tcPr>
            <w:tcW w:w="269" w:type="dxa"/>
          </w:tcPr>
          <w:p w14:paraId="319FCA0D" w14:textId="77777777" w:rsidR="00D16E58" w:rsidRPr="00737A93" w:rsidRDefault="00D16E58" w:rsidP="00D16E58">
            <w:pPr>
              <w:spacing w:line="240" w:lineRule="atLeast"/>
              <w:rPr>
                <w:color w:val="0000FF"/>
                <w:lang w:val="nl-BE"/>
              </w:rPr>
            </w:pPr>
          </w:p>
        </w:tc>
        <w:tc>
          <w:tcPr>
            <w:tcW w:w="538" w:type="dxa"/>
          </w:tcPr>
          <w:p w14:paraId="5A173142" w14:textId="77777777" w:rsidR="00D16E58" w:rsidRPr="00737A93" w:rsidRDefault="00D16E58" w:rsidP="00D16E58">
            <w:pPr>
              <w:spacing w:line="240" w:lineRule="atLeast"/>
              <w:rPr>
                <w:color w:val="0000FF"/>
                <w:lang w:val="nl-BE"/>
              </w:rPr>
            </w:pPr>
          </w:p>
        </w:tc>
        <w:tc>
          <w:tcPr>
            <w:tcW w:w="806" w:type="dxa"/>
          </w:tcPr>
          <w:p w14:paraId="46C9A5B7" w14:textId="77777777" w:rsidR="00D16E58" w:rsidRPr="00737A93" w:rsidRDefault="00D16E58" w:rsidP="00D16E58">
            <w:pPr>
              <w:spacing w:line="240" w:lineRule="atLeast"/>
              <w:rPr>
                <w:color w:val="0000FF"/>
                <w:lang w:val="nl-BE"/>
              </w:rPr>
            </w:pPr>
          </w:p>
        </w:tc>
        <w:tc>
          <w:tcPr>
            <w:tcW w:w="832" w:type="dxa"/>
          </w:tcPr>
          <w:p w14:paraId="40E7372B" w14:textId="77777777" w:rsidR="00D16E58" w:rsidRPr="00737A93" w:rsidRDefault="00D16E58" w:rsidP="00D16E58">
            <w:pPr>
              <w:spacing w:line="240" w:lineRule="atLeast"/>
              <w:rPr>
                <w:color w:val="0000FF"/>
                <w:lang w:val="nl-BE"/>
              </w:rPr>
            </w:pPr>
          </w:p>
        </w:tc>
        <w:tc>
          <w:tcPr>
            <w:tcW w:w="5082" w:type="dxa"/>
          </w:tcPr>
          <w:p w14:paraId="013C56B9" w14:textId="77777777" w:rsidR="00D16E58" w:rsidRPr="00737A93" w:rsidRDefault="00D16E58" w:rsidP="00D16E58">
            <w:pPr>
              <w:spacing w:line="240" w:lineRule="atLeast"/>
              <w:jc w:val="both"/>
              <w:rPr>
                <w:color w:val="0000FF"/>
                <w:lang w:val="nl-BE"/>
              </w:rPr>
            </w:pPr>
          </w:p>
        </w:tc>
        <w:tc>
          <w:tcPr>
            <w:tcW w:w="538" w:type="dxa"/>
            <w:vAlign w:val="bottom"/>
          </w:tcPr>
          <w:p w14:paraId="02D7B27B" w14:textId="77777777" w:rsidR="00D16E58" w:rsidRPr="00737A93" w:rsidRDefault="00D16E58" w:rsidP="00D16E58">
            <w:pPr>
              <w:spacing w:line="240" w:lineRule="atLeast"/>
              <w:jc w:val="right"/>
              <w:rPr>
                <w:rFonts w:ascii="Arial" w:hAnsi="Arial" w:cs="Arial"/>
                <w:color w:val="0000FF"/>
                <w:lang w:val="fr-BE"/>
              </w:rPr>
            </w:pPr>
          </w:p>
        </w:tc>
        <w:tc>
          <w:tcPr>
            <w:tcW w:w="704" w:type="dxa"/>
            <w:vAlign w:val="bottom"/>
          </w:tcPr>
          <w:p w14:paraId="27E6BFCD" w14:textId="77777777" w:rsidR="00D16E58" w:rsidRPr="00737A93" w:rsidRDefault="00D16E58" w:rsidP="00D16E58">
            <w:pPr>
              <w:spacing w:line="240" w:lineRule="atLeast"/>
              <w:jc w:val="right"/>
              <w:rPr>
                <w:rFonts w:ascii="Arial" w:hAnsi="Arial" w:cs="Arial"/>
                <w:color w:val="0000FF"/>
                <w:lang w:val="fr-BE"/>
              </w:rPr>
            </w:pPr>
          </w:p>
        </w:tc>
        <w:tc>
          <w:tcPr>
            <w:tcW w:w="267" w:type="dxa"/>
            <w:vAlign w:val="bottom"/>
          </w:tcPr>
          <w:p w14:paraId="5A58D367" w14:textId="77777777" w:rsidR="00D16E58" w:rsidRPr="00737A93" w:rsidRDefault="00D16E58" w:rsidP="00D16E58">
            <w:pPr>
              <w:spacing w:line="240" w:lineRule="atLeast"/>
              <w:jc w:val="right"/>
              <w:rPr>
                <w:color w:val="0000FF"/>
                <w:lang w:val="nl-BE"/>
              </w:rPr>
            </w:pPr>
          </w:p>
        </w:tc>
      </w:tr>
      <w:tr w:rsidR="00D16E58" w:rsidRPr="00CE5E37" w14:paraId="74D04264" w14:textId="77777777" w:rsidTr="00C1409D">
        <w:trPr>
          <w:cantSplit/>
        </w:trPr>
        <w:tc>
          <w:tcPr>
            <w:tcW w:w="269" w:type="dxa"/>
          </w:tcPr>
          <w:p w14:paraId="1A9094E8" w14:textId="77777777" w:rsidR="00D16E58" w:rsidRPr="00737A93" w:rsidRDefault="00D16E58" w:rsidP="00D16E58">
            <w:pPr>
              <w:spacing w:line="240" w:lineRule="atLeast"/>
              <w:rPr>
                <w:color w:val="0000FF"/>
                <w:lang w:val="nl-BE"/>
              </w:rPr>
            </w:pPr>
          </w:p>
        </w:tc>
        <w:tc>
          <w:tcPr>
            <w:tcW w:w="538" w:type="dxa"/>
          </w:tcPr>
          <w:p w14:paraId="37AD35EA" w14:textId="77777777" w:rsidR="00D16E58" w:rsidRPr="00737A93" w:rsidRDefault="00D16E58" w:rsidP="00D16E58">
            <w:pPr>
              <w:spacing w:line="240" w:lineRule="atLeast"/>
              <w:rPr>
                <w:rFonts w:ascii="Arial" w:hAnsi="Arial"/>
                <w:color w:val="0000FF"/>
                <w:lang w:val="nl-BE"/>
              </w:rPr>
            </w:pPr>
          </w:p>
        </w:tc>
        <w:tc>
          <w:tcPr>
            <w:tcW w:w="806" w:type="dxa"/>
          </w:tcPr>
          <w:p w14:paraId="0AFA1D3D" w14:textId="77777777" w:rsidR="00D16E58" w:rsidRPr="00737A93" w:rsidRDefault="00D16E58" w:rsidP="00D16E58">
            <w:pPr>
              <w:spacing w:line="240" w:lineRule="atLeast"/>
              <w:rPr>
                <w:rFonts w:ascii="Arial" w:hAnsi="Arial"/>
                <w:color w:val="0000FF"/>
                <w:lang w:val="nl-BE"/>
              </w:rPr>
            </w:pPr>
          </w:p>
        </w:tc>
        <w:tc>
          <w:tcPr>
            <w:tcW w:w="832" w:type="dxa"/>
          </w:tcPr>
          <w:p w14:paraId="38406EB9" w14:textId="77777777" w:rsidR="00D16E58" w:rsidRPr="00737A93" w:rsidRDefault="00D16E58" w:rsidP="00D16E58">
            <w:pPr>
              <w:spacing w:line="240" w:lineRule="atLeast"/>
              <w:rPr>
                <w:rFonts w:ascii="Arial" w:hAnsi="Arial"/>
                <w:color w:val="0000FF"/>
                <w:lang w:val="nl-BE"/>
              </w:rPr>
            </w:pPr>
          </w:p>
        </w:tc>
        <w:tc>
          <w:tcPr>
            <w:tcW w:w="5082" w:type="dxa"/>
          </w:tcPr>
          <w:p w14:paraId="1AE48693"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s="Arial"/>
                <w:bCs/>
                <w:color w:val="0000FF"/>
                <w:lang w:val="nl-BE"/>
              </w:rPr>
              <w:t>De handeling wordt in het ziekenhuis verricht.</w:t>
            </w:r>
          </w:p>
        </w:tc>
        <w:tc>
          <w:tcPr>
            <w:tcW w:w="538" w:type="dxa"/>
            <w:vAlign w:val="bottom"/>
          </w:tcPr>
          <w:p w14:paraId="4C0B874C"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71525CE7"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7FC2F224" w14:textId="77777777" w:rsidR="00D16E58" w:rsidRPr="00737A93" w:rsidRDefault="00D16E58" w:rsidP="00D16E58">
            <w:pPr>
              <w:spacing w:line="240" w:lineRule="atLeast"/>
              <w:jc w:val="right"/>
              <w:rPr>
                <w:color w:val="0000FF"/>
                <w:lang w:val="nl-BE"/>
              </w:rPr>
            </w:pPr>
          </w:p>
        </w:tc>
      </w:tr>
      <w:tr w:rsidR="00D16E58" w:rsidRPr="00CE5E37" w14:paraId="3F1191F8" w14:textId="77777777" w:rsidTr="00C1409D">
        <w:trPr>
          <w:cantSplit/>
        </w:trPr>
        <w:tc>
          <w:tcPr>
            <w:tcW w:w="269" w:type="dxa"/>
          </w:tcPr>
          <w:p w14:paraId="748FE525" w14:textId="77777777" w:rsidR="00D16E58" w:rsidRPr="00737A93" w:rsidRDefault="00D16E58" w:rsidP="00D16E58">
            <w:pPr>
              <w:spacing w:line="240" w:lineRule="atLeast"/>
              <w:rPr>
                <w:color w:val="0000FF"/>
                <w:lang w:val="nl-BE"/>
              </w:rPr>
            </w:pPr>
          </w:p>
        </w:tc>
        <w:tc>
          <w:tcPr>
            <w:tcW w:w="538" w:type="dxa"/>
          </w:tcPr>
          <w:p w14:paraId="4F56AF28" w14:textId="77777777" w:rsidR="00D16E58" w:rsidRPr="00737A93" w:rsidRDefault="00D16E58" w:rsidP="00D16E58">
            <w:pPr>
              <w:spacing w:line="240" w:lineRule="atLeast"/>
              <w:rPr>
                <w:color w:val="0000FF"/>
                <w:lang w:val="nl-BE"/>
              </w:rPr>
            </w:pPr>
          </w:p>
        </w:tc>
        <w:tc>
          <w:tcPr>
            <w:tcW w:w="806" w:type="dxa"/>
          </w:tcPr>
          <w:p w14:paraId="4B8A6EF7" w14:textId="77777777" w:rsidR="00D16E58" w:rsidRPr="00737A93" w:rsidRDefault="00D16E58" w:rsidP="00D16E58">
            <w:pPr>
              <w:spacing w:line="240" w:lineRule="atLeast"/>
              <w:rPr>
                <w:color w:val="0000FF"/>
                <w:lang w:val="nl-BE"/>
              </w:rPr>
            </w:pPr>
          </w:p>
        </w:tc>
        <w:tc>
          <w:tcPr>
            <w:tcW w:w="832" w:type="dxa"/>
          </w:tcPr>
          <w:p w14:paraId="18CFE6FB"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7ADCD836" w14:textId="77777777" w:rsidR="00D16E58" w:rsidRPr="00737A93" w:rsidRDefault="00D16E58" w:rsidP="00D16E58">
            <w:pPr>
              <w:spacing w:line="240" w:lineRule="atLeast"/>
              <w:jc w:val="both"/>
              <w:rPr>
                <w:rFonts w:ascii="Arial" w:hAnsi="Arial"/>
                <w:i/>
                <w:color w:val="0000FF"/>
                <w:sz w:val="18"/>
                <w:lang w:val="nl-BE"/>
              </w:rPr>
            </w:pPr>
          </w:p>
        </w:tc>
        <w:tc>
          <w:tcPr>
            <w:tcW w:w="267" w:type="dxa"/>
            <w:vAlign w:val="bottom"/>
          </w:tcPr>
          <w:p w14:paraId="055F9631" w14:textId="77777777" w:rsidR="00D16E58" w:rsidRPr="00737A93" w:rsidRDefault="00D16E58" w:rsidP="00D16E58">
            <w:pPr>
              <w:spacing w:line="240" w:lineRule="atLeast"/>
              <w:jc w:val="right"/>
              <w:rPr>
                <w:color w:val="0000FF"/>
                <w:lang w:val="nl-BE"/>
              </w:rPr>
            </w:pPr>
          </w:p>
        </w:tc>
      </w:tr>
      <w:tr w:rsidR="00D16E58" w:rsidRPr="00CE5E37" w14:paraId="7557B44F" w14:textId="77777777" w:rsidTr="00C1409D">
        <w:trPr>
          <w:cantSplit/>
        </w:trPr>
        <w:tc>
          <w:tcPr>
            <w:tcW w:w="269" w:type="dxa"/>
          </w:tcPr>
          <w:p w14:paraId="2019AB77" w14:textId="77777777" w:rsidR="00D16E58" w:rsidRPr="00737A93" w:rsidRDefault="00D16E58" w:rsidP="00D16E58">
            <w:pPr>
              <w:spacing w:line="240" w:lineRule="atLeast"/>
              <w:rPr>
                <w:color w:val="0000FF"/>
                <w:lang w:val="nl-BE"/>
              </w:rPr>
            </w:pPr>
          </w:p>
        </w:tc>
        <w:tc>
          <w:tcPr>
            <w:tcW w:w="538" w:type="dxa"/>
          </w:tcPr>
          <w:p w14:paraId="13D3BBF1" w14:textId="77777777" w:rsidR="00D16E58" w:rsidRPr="00737A93" w:rsidRDefault="00D16E58" w:rsidP="00D16E58">
            <w:pPr>
              <w:spacing w:line="240" w:lineRule="atLeast"/>
              <w:rPr>
                <w:color w:val="0000FF"/>
                <w:lang w:val="nl-BE"/>
              </w:rPr>
            </w:pPr>
          </w:p>
        </w:tc>
        <w:tc>
          <w:tcPr>
            <w:tcW w:w="806" w:type="dxa"/>
          </w:tcPr>
          <w:p w14:paraId="3CDDB982" w14:textId="77777777" w:rsidR="00D16E58" w:rsidRPr="00737A93" w:rsidRDefault="00D16E58" w:rsidP="00D16E58">
            <w:pPr>
              <w:spacing w:line="240" w:lineRule="atLeast"/>
              <w:rPr>
                <w:color w:val="0000FF"/>
                <w:lang w:val="nl-BE"/>
              </w:rPr>
            </w:pPr>
          </w:p>
        </w:tc>
        <w:tc>
          <w:tcPr>
            <w:tcW w:w="832" w:type="dxa"/>
          </w:tcPr>
          <w:p w14:paraId="21228978" w14:textId="77777777" w:rsidR="00D16E58" w:rsidRPr="00737A93" w:rsidRDefault="00D16E58" w:rsidP="00D16E58">
            <w:pPr>
              <w:spacing w:line="240" w:lineRule="atLeast"/>
              <w:rPr>
                <w:color w:val="0000FF"/>
                <w:lang w:val="nl-BE"/>
              </w:rPr>
            </w:pPr>
          </w:p>
        </w:tc>
        <w:tc>
          <w:tcPr>
            <w:tcW w:w="6324" w:type="dxa"/>
            <w:gridSpan w:val="3"/>
          </w:tcPr>
          <w:p w14:paraId="450080E2" w14:textId="77777777" w:rsidR="00D16E58" w:rsidRPr="00737A93" w:rsidRDefault="00D16E58" w:rsidP="00D16E58">
            <w:pPr>
              <w:spacing w:line="240" w:lineRule="atLeast"/>
              <w:jc w:val="both"/>
              <w:rPr>
                <w:color w:val="0000FF"/>
                <w:lang w:val="nl-BE"/>
              </w:rPr>
            </w:pPr>
            <w:r w:rsidRPr="00737A93">
              <w:rPr>
                <w:rFonts w:ascii="Arial" w:hAnsi="Arial" w:cs="Arial"/>
                <w:bCs/>
                <w:color w:val="0000FF"/>
                <w:lang w:val="nl-BE"/>
              </w:rPr>
              <w:t>De handeling wordt verricht door een geneesheer-specialist in de gastro-enterologie of pneumologie.</w:t>
            </w:r>
          </w:p>
        </w:tc>
        <w:tc>
          <w:tcPr>
            <w:tcW w:w="267" w:type="dxa"/>
            <w:vAlign w:val="bottom"/>
          </w:tcPr>
          <w:p w14:paraId="3F5D3219" w14:textId="77777777" w:rsidR="00D16E58" w:rsidRPr="00737A93" w:rsidRDefault="00D16E58" w:rsidP="00D16E58">
            <w:pPr>
              <w:spacing w:line="240" w:lineRule="atLeast"/>
              <w:jc w:val="right"/>
              <w:rPr>
                <w:color w:val="0000FF"/>
                <w:lang w:val="nl-BE"/>
              </w:rPr>
            </w:pPr>
          </w:p>
        </w:tc>
      </w:tr>
      <w:tr w:rsidR="00123611" w:rsidRPr="00CE5E37" w14:paraId="6CBF89AA" w14:textId="77777777" w:rsidTr="00C1409D">
        <w:trPr>
          <w:cantSplit/>
        </w:trPr>
        <w:tc>
          <w:tcPr>
            <w:tcW w:w="269" w:type="dxa"/>
          </w:tcPr>
          <w:p w14:paraId="40AD22A0" w14:textId="77777777" w:rsidR="00123611" w:rsidRPr="00737A93" w:rsidRDefault="00123611" w:rsidP="00D16E58">
            <w:pPr>
              <w:spacing w:line="240" w:lineRule="atLeast"/>
              <w:rPr>
                <w:color w:val="0000FF"/>
                <w:lang w:val="nl-BE"/>
              </w:rPr>
            </w:pPr>
          </w:p>
        </w:tc>
        <w:tc>
          <w:tcPr>
            <w:tcW w:w="538" w:type="dxa"/>
          </w:tcPr>
          <w:p w14:paraId="4D162B91" w14:textId="77777777" w:rsidR="00123611" w:rsidRPr="00737A93" w:rsidRDefault="00123611" w:rsidP="00D16E58">
            <w:pPr>
              <w:spacing w:line="240" w:lineRule="atLeast"/>
              <w:rPr>
                <w:color w:val="0000FF"/>
                <w:lang w:val="nl-BE"/>
              </w:rPr>
            </w:pPr>
          </w:p>
        </w:tc>
        <w:tc>
          <w:tcPr>
            <w:tcW w:w="806" w:type="dxa"/>
          </w:tcPr>
          <w:p w14:paraId="6692328A" w14:textId="77777777" w:rsidR="00123611" w:rsidRPr="00737A93" w:rsidRDefault="00123611" w:rsidP="00D16E58">
            <w:pPr>
              <w:spacing w:line="240" w:lineRule="atLeast"/>
              <w:rPr>
                <w:color w:val="0000FF"/>
                <w:lang w:val="nl-BE"/>
              </w:rPr>
            </w:pPr>
          </w:p>
        </w:tc>
        <w:tc>
          <w:tcPr>
            <w:tcW w:w="832" w:type="dxa"/>
          </w:tcPr>
          <w:p w14:paraId="11A9C24F" w14:textId="77777777" w:rsidR="00123611" w:rsidRPr="00737A93" w:rsidRDefault="00123611" w:rsidP="00D16E58">
            <w:pPr>
              <w:spacing w:line="240" w:lineRule="atLeast"/>
              <w:rPr>
                <w:color w:val="0000FF"/>
                <w:lang w:val="nl-BE"/>
              </w:rPr>
            </w:pPr>
          </w:p>
        </w:tc>
        <w:tc>
          <w:tcPr>
            <w:tcW w:w="6324" w:type="dxa"/>
            <w:gridSpan w:val="3"/>
          </w:tcPr>
          <w:p w14:paraId="389012F0" w14:textId="77777777" w:rsidR="00123611" w:rsidRPr="00737A93" w:rsidRDefault="00123611" w:rsidP="00D16E58">
            <w:pPr>
              <w:spacing w:line="240" w:lineRule="atLeast"/>
              <w:jc w:val="both"/>
              <w:rPr>
                <w:rFonts w:ascii="Arial" w:hAnsi="Arial" w:cs="Arial"/>
                <w:bCs/>
                <w:color w:val="0000FF"/>
                <w:lang w:val="nl-BE"/>
              </w:rPr>
            </w:pPr>
          </w:p>
        </w:tc>
        <w:tc>
          <w:tcPr>
            <w:tcW w:w="267" w:type="dxa"/>
            <w:vAlign w:val="bottom"/>
          </w:tcPr>
          <w:p w14:paraId="0A334A8C" w14:textId="77777777" w:rsidR="00123611" w:rsidRPr="00737A93" w:rsidRDefault="00123611" w:rsidP="00D16E58">
            <w:pPr>
              <w:spacing w:line="240" w:lineRule="atLeast"/>
              <w:jc w:val="right"/>
              <w:rPr>
                <w:color w:val="0000FF"/>
                <w:lang w:val="nl-BE"/>
              </w:rPr>
            </w:pPr>
          </w:p>
        </w:tc>
      </w:tr>
      <w:tr w:rsidR="00D16E58" w:rsidRPr="00123611" w14:paraId="726B1D1A" w14:textId="77777777" w:rsidTr="00C1409D">
        <w:trPr>
          <w:cantSplit/>
        </w:trPr>
        <w:tc>
          <w:tcPr>
            <w:tcW w:w="269" w:type="dxa"/>
          </w:tcPr>
          <w:p w14:paraId="0B11306D" w14:textId="77777777" w:rsidR="00D16E58" w:rsidRPr="00737A93" w:rsidRDefault="00D16E58" w:rsidP="00D16E58">
            <w:pPr>
              <w:spacing w:line="240" w:lineRule="atLeast"/>
              <w:rPr>
                <w:color w:val="0000FF"/>
                <w:lang w:val="nl-BE"/>
              </w:rPr>
            </w:pPr>
          </w:p>
        </w:tc>
        <w:tc>
          <w:tcPr>
            <w:tcW w:w="538" w:type="dxa"/>
          </w:tcPr>
          <w:p w14:paraId="2D7B8E34" w14:textId="77777777" w:rsidR="00D16E58" w:rsidRPr="00737A93" w:rsidRDefault="00D16E58" w:rsidP="00D16E58">
            <w:pPr>
              <w:spacing w:line="240" w:lineRule="atLeast"/>
              <w:rPr>
                <w:color w:val="0000FF"/>
                <w:lang w:val="nl-BE"/>
              </w:rPr>
            </w:pPr>
          </w:p>
        </w:tc>
        <w:tc>
          <w:tcPr>
            <w:tcW w:w="806" w:type="dxa"/>
          </w:tcPr>
          <w:p w14:paraId="780B3B1A" w14:textId="77777777" w:rsidR="00D16E58" w:rsidRPr="00737A93" w:rsidRDefault="00D16E58" w:rsidP="00D16E58">
            <w:pPr>
              <w:spacing w:line="240" w:lineRule="atLeast"/>
              <w:rPr>
                <w:color w:val="0000FF"/>
                <w:lang w:val="nl-BE"/>
              </w:rPr>
            </w:pPr>
          </w:p>
        </w:tc>
        <w:tc>
          <w:tcPr>
            <w:tcW w:w="832" w:type="dxa"/>
          </w:tcPr>
          <w:p w14:paraId="61E748F5" w14:textId="77777777" w:rsidR="00D16E58" w:rsidRPr="00737A93" w:rsidRDefault="00D16E58" w:rsidP="00D16E58">
            <w:pPr>
              <w:spacing w:line="240" w:lineRule="atLeast"/>
              <w:rPr>
                <w:color w:val="0000FF"/>
                <w:lang w:val="nl-BE"/>
              </w:rPr>
            </w:pPr>
          </w:p>
        </w:tc>
        <w:tc>
          <w:tcPr>
            <w:tcW w:w="6324" w:type="dxa"/>
            <w:gridSpan w:val="3"/>
          </w:tcPr>
          <w:p w14:paraId="00E6CA3B" w14:textId="77777777" w:rsidR="00D16E58" w:rsidRPr="00123611" w:rsidRDefault="00123611" w:rsidP="00123611">
            <w:pPr>
              <w:spacing w:line="240" w:lineRule="atLeast"/>
              <w:jc w:val="both"/>
              <w:rPr>
                <w:rFonts w:ascii="Arial" w:hAnsi="Arial" w:cs="Arial"/>
                <w:bCs/>
                <w:color w:val="0000FF"/>
                <w:lang w:val="fr-BE"/>
              </w:rPr>
            </w:pPr>
            <w:r w:rsidRPr="00123611">
              <w:rPr>
                <w:rFonts w:ascii="Arial" w:hAnsi="Arial"/>
                <w:i/>
                <w:color w:val="0000FF"/>
                <w:sz w:val="18"/>
                <w:lang w:val="nl-BE"/>
              </w:rPr>
              <w:t xml:space="preserve">"K.B. 25.9.2016" (in werking 1.11.2016) + "K.B.. </w:t>
            </w:r>
            <w:r>
              <w:rPr>
                <w:rFonts w:ascii="Arial" w:hAnsi="Arial"/>
                <w:i/>
                <w:color w:val="0000FF"/>
                <w:sz w:val="18"/>
                <w:lang w:val="fr-BE"/>
              </w:rPr>
              <w:t xml:space="preserve">3.10.2018" </w:t>
            </w:r>
            <w:r w:rsidRPr="00123611">
              <w:rPr>
                <w:rFonts w:ascii="Arial" w:hAnsi="Arial"/>
                <w:i/>
                <w:color w:val="0000FF"/>
                <w:sz w:val="18"/>
                <w:lang w:val="fr-BE"/>
              </w:rPr>
              <w:t xml:space="preserve">in werking </w:t>
            </w:r>
            <w:r>
              <w:rPr>
                <w:rFonts w:ascii="Arial" w:hAnsi="Arial"/>
                <w:i/>
                <w:color w:val="0000FF"/>
                <w:sz w:val="18"/>
                <w:lang w:val="fr-BE"/>
              </w:rPr>
              <w:t>1.12.2018)</w:t>
            </w:r>
          </w:p>
        </w:tc>
        <w:tc>
          <w:tcPr>
            <w:tcW w:w="267" w:type="dxa"/>
            <w:vAlign w:val="bottom"/>
          </w:tcPr>
          <w:p w14:paraId="30E8EA23" w14:textId="77777777" w:rsidR="00D16E58" w:rsidRPr="00123611" w:rsidRDefault="00D16E58" w:rsidP="00D16E58">
            <w:pPr>
              <w:spacing w:line="240" w:lineRule="atLeast"/>
              <w:jc w:val="right"/>
              <w:rPr>
                <w:color w:val="0000FF"/>
                <w:lang w:val="fr-BE"/>
              </w:rPr>
            </w:pPr>
          </w:p>
        </w:tc>
      </w:tr>
      <w:tr w:rsidR="00D16E58" w:rsidRPr="00CE5E37" w14:paraId="3EBD1E02" w14:textId="77777777" w:rsidTr="00C1409D">
        <w:trPr>
          <w:cantSplit/>
        </w:trPr>
        <w:tc>
          <w:tcPr>
            <w:tcW w:w="269" w:type="dxa"/>
          </w:tcPr>
          <w:p w14:paraId="1248525E" w14:textId="77777777" w:rsidR="00D16E58" w:rsidRPr="00123611" w:rsidRDefault="00D16E58" w:rsidP="00D16E58">
            <w:pPr>
              <w:spacing w:line="240" w:lineRule="atLeast"/>
              <w:rPr>
                <w:color w:val="0000FF"/>
                <w:lang w:val="fr-BE"/>
              </w:rPr>
            </w:pPr>
          </w:p>
        </w:tc>
        <w:tc>
          <w:tcPr>
            <w:tcW w:w="538" w:type="dxa"/>
          </w:tcPr>
          <w:p w14:paraId="7B8C88D5" w14:textId="77777777" w:rsidR="00D16E58" w:rsidRPr="00123611" w:rsidRDefault="00D16E58" w:rsidP="00D16E58">
            <w:pPr>
              <w:spacing w:line="240" w:lineRule="atLeast"/>
              <w:rPr>
                <w:color w:val="0000FF"/>
                <w:lang w:val="fr-BE"/>
              </w:rPr>
            </w:pPr>
          </w:p>
        </w:tc>
        <w:tc>
          <w:tcPr>
            <w:tcW w:w="806" w:type="dxa"/>
          </w:tcPr>
          <w:p w14:paraId="596A456B" w14:textId="77777777" w:rsidR="00D16E58" w:rsidRPr="00123611" w:rsidRDefault="00D16E58" w:rsidP="00D16E58">
            <w:pPr>
              <w:spacing w:line="240" w:lineRule="atLeast"/>
              <w:rPr>
                <w:color w:val="0000FF"/>
                <w:lang w:val="fr-BE"/>
              </w:rPr>
            </w:pPr>
          </w:p>
        </w:tc>
        <w:tc>
          <w:tcPr>
            <w:tcW w:w="832" w:type="dxa"/>
          </w:tcPr>
          <w:p w14:paraId="5CF60564" w14:textId="77777777" w:rsidR="00D16E58" w:rsidRPr="00123611" w:rsidRDefault="00D16E58" w:rsidP="00D16E58">
            <w:pPr>
              <w:spacing w:line="240" w:lineRule="atLeast"/>
              <w:rPr>
                <w:color w:val="0000FF"/>
                <w:lang w:val="fr-BE"/>
              </w:rPr>
            </w:pPr>
          </w:p>
        </w:tc>
        <w:tc>
          <w:tcPr>
            <w:tcW w:w="6324" w:type="dxa"/>
            <w:gridSpan w:val="3"/>
          </w:tcPr>
          <w:p w14:paraId="6539C044"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s="Arial"/>
                <w:bCs/>
                <w:color w:val="0000FF"/>
                <w:lang w:val="nl-BE"/>
              </w:rPr>
              <w:t xml:space="preserve">De verstrekking wordt niet gecumuleerd met </w:t>
            </w:r>
            <w:r w:rsidRPr="00737A93">
              <w:rPr>
                <w:rFonts w:ascii="Arial" w:hAnsi="Arial" w:cs="Arial"/>
                <w:color w:val="0000FF"/>
                <w:lang w:val="nl-BE"/>
              </w:rPr>
              <w:t xml:space="preserve">een verstrekking voor </w:t>
            </w:r>
            <w:r w:rsidRPr="00737A93">
              <w:rPr>
                <w:rFonts w:ascii="Arial" w:hAnsi="Arial" w:cs="Arial"/>
                <w:bCs/>
                <w:color w:val="0000FF"/>
                <w:lang w:val="nl-BE"/>
              </w:rPr>
              <w:t>:</w:t>
            </w:r>
          </w:p>
        </w:tc>
        <w:tc>
          <w:tcPr>
            <w:tcW w:w="267" w:type="dxa"/>
            <w:vAlign w:val="bottom"/>
          </w:tcPr>
          <w:p w14:paraId="7391E2F7" w14:textId="77777777" w:rsidR="00D16E58" w:rsidRPr="00737A93" w:rsidRDefault="00D16E58" w:rsidP="00D16E58">
            <w:pPr>
              <w:spacing w:line="240" w:lineRule="atLeast"/>
              <w:jc w:val="right"/>
              <w:rPr>
                <w:color w:val="0000FF"/>
                <w:lang w:val="nl-BE"/>
              </w:rPr>
            </w:pPr>
          </w:p>
        </w:tc>
      </w:tr>
      <w:tr w:rsidR="00D16E58" w:rsidRPr="00F63476" w14:paraId="7281BEAC" w14:textId="77777777" w:rsidTr="00C1409D">
        <w:trPr>
          <w:cantSplit/>
        </w:trPr>
        <w:tc>
          <w:tcPr>
            <w:tcW w:w="269" w:type="dxa"/>
          </w:tcPr>
          <w:p w14:paraId="78350B5D" w14:textId="77777777" w:rsidR="00D16E58" w:rsidRPr="00737A93" w:rsidRDefault="00D16E58" w:rsidP="00D16E58">
            <w:pPr>
              <w:spacing w:line="240" w:lineRule="atLeast"/>
              <w:rPr>
                <w:color w:val="0000FF"/>
                <w:lang w:val="nl-BE"/>
              </w:rPr>
            </w:pPr>
          </w:p>
        </w:tc>
        <w:tc>
          <w:tcPr>
            <w:tcW w:w="538" w:type="dxa"/>
          </w:tcPr>
          <w:p w14:paraId="2601EA6B" w14:textId="77777777" w:rsidR="00D16E58" w:rsidRPr="00737A93" w:rsidRDefault="00D16E58" w:rsidP="00D16E58">
            <w:pPr>
              <w:spacing w:line="240" w:lineRule="atLeast"/>
              <w:rPr>
                <w:color w:val="0000FF"/>
                <w:lang w:val="nl-BE"/>
              </w:rPr>
            </w:pPr>
          </w:p>
        </w:tc>
        <w:tc>
          <w:tcPr>
            <w:tcW w:w="806" w:type="dxa"/>
          </w:tcPr>
          <w:p w14:paraId="328AD99F" w14:textId="77777777" w:rsidR="00D16E58" w:rsidRPr="00737A93" w:rsidRDefault="00D16E58" w:rsidP="00D16E58">
            <w:pPr>
              <w:spacing w:line="240" w:lineRule="atLeast"/>
              <w:rPr>
                <w:color w:val="0000FF"/>
                <w:lang w:val="nl-BE"/>
              </w:rPr>
            </w:pPr>
          </w:p>
        </w:tc>
        <w:tc>
          <w:tcPr>
            <w:tcW w:w="832" w:type="dxa"/>
          </w:tcPr>
          <w:p w14:paraId="13CB7EEF" w14:textId="77777777" w:rsidR="00D16E58" w:rsidRPr="00737A93" w:rsidRDefault="00D16E58" w:rsidP="00D16E58">
            <w:pPr>
              <w:spacing w:line="240" w:lineRule="atLeast"/>
              <w:rPr>
                <w:color w:val="0000FF"/>
                <w:lang w:val="nl-BE"/>
              </w:rPr>
            </w:pPr>
          </w:p>
        </w:tc>
        <w:tc>
          <w:tcPr>
            <w:tcW w:w="6324" w:type="dxa"/>
            <w:gridSpan w:val="3"/>
          </w:tcPr>
          <w:p w14:paraId="00D145F5" w14:textId="77777777" w:rsidR="00D16E58" w:rsidRPr="00737A93" w:rsidRDefault="00D16E58" w:rsidP="00D16E58">
            <w:pPr>
              <w:spacing w:line="240" w:lineRule="atLeast"/>
              <w:ind w:left="680" w:hanging="283"/>
              <w:jc w:val="both"/>
              <w:rPr>
                <w:rFonts w:ascii="Arial" w:hAnsi="Arial" w:cs="Arial"/>
                <w:bCs/>
                <w:color w:val="0000FF"/>
                <w:lang w:val="nl-BE"/>
              </w:rPr>
            </w:pPr>
            <w:r w:rsidRPr="00737A93">
              <w:rPr>
                <w:rFonts w:ascii="Arial" w:hAnsi="Arial" w:cs="Arial"/>
                <w:bCs/>
                <w:color w:val="0000FF"/>
                <w:lang w:val="nl-BE"/>
              </w:rPr>
              <w:t>a) een abdominale echografie (469416 – 469420, 469431 – 469442, 469453 – 469464, 469556 – 469560, 469571 – 469582, 469615 – 469626, 469173 – 469184);</w:t>
            </w:r>
          </w:p>
        </w:tc>
        <w:tc>
          <w:tcPr>
            <w:tcW w:w="267" w:type="dxa"/>
            <w:vAlign w:val="bottom"/>
          </w:tcPr>
          <w:p w14:paraId="77758524" w14:textId="77777777" w:rsidR="00D16E58" w:rsidRPr="00737A93" w:rsidRDefault="00D16E58" w:rsidP="00D16E58">
            <w:pPr>
              <w:spacing w:line="240" w:lineRule="atLeast"/>
              <w:jc w:val="right"/>
              <w:rPr>
                <w:color w:val="0000FF"/>
                <w:lang w:val="nl-BE"/>
              </w:rPr>
            </w:pPr>
          </w:p>
        </w:tc>
      </w:tr>
      <w:tr w:rsidR="00D16E58" w:rsidRPr="00CE5E37" w14:paraId="1D477311" w14:textId="77777777" w:rsidTr="00C1409D">
        <w:trPr>
          <w:cantSplit/>
        </w:trPr>
        <w:tc>
          <w:tcPr>
            <w:tcW w:w="269" w:type="dxa"/>
          </w:tcPr>
          <w:p w14:paraId="767CB6F4" w14:textId="77777777" w:rsidR="00D16E58" w:rsidRPr="00737A93" w:rsidRDefault="00D16E58" w:rsidP="00D16E58">
            <w:pPr>
              <w:spacing w:line="240" w:lineRule="atLeast"/>
              <w:rPr>
                <w:color w:val="0000FF"/>
                <w:lang w:val="nl-BE"/>
              </w:rPr>
            </w:pPr>
          </w:p>
        </w:tc>
        <w:tc>
          <w:tcPr>
            <w:tcW w:w="538" w:type="dxa"/>
          </w:tcPr>
          <w:p w14:paraId="2983B331" w14:textId="77777777" w:rsidR="00D16E58" w:rsidRPr="00737A93" w:rsidRDefault="00D16E58" w:rsidP="00D16E58">
            <w:pPr>
              <w:spacing w:line="240" w:lineRule="atLeast"/>
              <w:rPr>
                <w:color w:val="0000FF"/>
                <w:lang w:val="nl-BE"/>
              </w:rPr>
            </w:pPr>
          </w:p>
        </w:tc>
        <w:tc>
          <w:tcPr>
            <w:tcW w:w="806" w:type="dxa"/>
          </w:tcPr>
          <w:p w14:paraId="3C7E1EB7" w14:textId="77777777" w:rsidR="00D16E58" w:rsidRPr="00737A93" w:rsidRDefault="00D16E58" w:rsidP="00D16E58">
            <w:pPr>
              <w:spacing w:line="240" w:lineRule="atLeast"/>
              <w:rPr>
                <w:color w:val="0000FF"/>
                <w:lang w:val="nl-BE"/>
              </w:rPr>
            </w:pPr>
          </w:p>
        </w:tc>
        <w:tc>
          <w:tcPr>
            <w:tcW w:w="832" w:type="dxa"/>
          </w:tcPr>
          <w:p w14:paraId="4D6D29FF" w14:textId="77777777" w:rsidR="00D16E58" w:rsidRPr="00737A93" w:rsidRDefault="00D16E58" w:rsidP="00D16E58">
            <w:pPr>
              <w:spacing w:line="240" w:lineRule="atLeast"/>
              <w:rPr>
                <w:color w:val="0000FF"/>
                <w:lang w:val="nl-BE"/>
              </w:rPr>
            </w:pPr>
          </w:p>
        </w:tc>
        <w:tc>
          <w:tcPr>
            <w:tcW w:w="6324" w:type="dxa"/>
            <w:gridSpan w:val="3"/>
          </w:tcPr>
          <w:p w14:paraId="6FF0FB78" w14:textId="77777777" w:rsidR="00D16E58" w:rsidRPr="00737A93" w:rsidRDefault="00D16E58" w:rsidP="00D16E58">
            <w:pPr>
              <w:spacing w:line="240" w:lineRule="atLeast"/>
              <w:ind w:left="680" w:hanging="283"/>
              <w:jc w:val="both"/>
              <w:rPr>
                <w:rFonts w:ascii="Arial" w:hAnsi="Arial" w:cs="Arial"/>
                <w:bCs/>
                <w:color w:val="0000FF"/>
                <w:lang w:val="nl-BE"/>
              </w:rPr>
            </w:pPr>
            <w:r w:rsidRPr="00737A93">
              <w:rPr>
                <w:rFonts w:ascii="Arial" w:hAnsi="Arial" w:cs="Arial"/>
                <w:bCs/>
                <w:color w:val="0000FF"/>
                <w:lang w:val="nl-BE"/>
              </w:rPr>
              <w:t>b) een digestieve echo-endoscopie (473896 - 473900);</w:t>
            </w:r>
          </w:p>
        </w:tc>
        <w:tc>
          <w:tcPr>
            <w:tcW w:w="267" w:type="dxa"/>
            <w:vAlign w:val="bottom"/>
          </w:tcPr>
          <w:p w14:paraId="0AEC10A6" w14:textId="77777777" w:rsidR="00D16E58" w:rsidRPr="00737A93" w:rsidRDefault="00D16E58" w:rsidP="00D16E58">
            <w:pPr>
              <w:spacing w:line="240" w:lineRule="atLeast"/>
              <w:jc w:val="right"/>
              <w:rPr>
                <w:color w:val="0000FF"/>
                <w:lang w:val="nl-BE"/>
              </w:rPr>
            </w:pPr>
          </w:p>
        </w:tc>
      </w:tr>
      <w:tr w:rsidR="00D16E58" w:rsidRPr="00CE5E37" w14:paraId="735A4B03" w14:textId="77777777" w:rsidTr="00C1409D">
        <w:trPr>
          <w:cantSplit/>
        </w:trPr>
        <w:tc>
          <w:tcPr>
            <w:tcW w:w="269" w:type="dxa"/>
          </w:tcPr>
          <w:p w14:paraId="591626F2" w14:textId="77777777" w:rsidR="00D16E58" w:rsidRPr="00737A93" w:rsidRDefault="00D16E58" w:rsidP="00D16E58">
            <w:pPr>
              <w:spacing w:line="240" w:lineRule="atLeast"/>
              <w:rPr>
                <w:color w:val="0000FF"/>
                <w:lang w:val="nl-BE"/>
              </w:rPr>
            </w:pPr>
          </w:p>
        </w:tc>
        <w:tc>
          <w:tcPr>
            <w:tcW w:w="538" w:type="dxa"/>
          </w:tcPr>
          <w:p w14:paraId="41E0EE9A" w14:textId="77777777" w:rsidR="00D16E58" w:rsidRPr="00737A93" w:rsidRDefault="00D16E58" w:rsidP="00D16E58">
            <w:pPr>
              <w:spacing w:line="240" w:lineRule="atLeast"/>
              <w:rPr>
                <w:rFonts w:ascii="Arial" w:hAnsi="Arial"/>
                <w:color w:val="0000FF"/>
                <w:lang w:val="nl-BE"/>
              </w:rPr>
            </w:pPr>
          </w:p>
        </w:tc>
        <w:tc>
          <w:tcPr>
            <w:tcW w:w="806" w:type="dxa"/>
          </w:tcPr>
          <w:p w14:paraId="6D2E57DE" w14:textId="77777777" w:rsidR="00D16E58" w:rsidRPr="00737A93" w:rsidRDefault="00D16E58" w:rsidP="00D16E58">
            <w:pPr>
              <w:spacing w:line="240" w:lineRule="atLeast"/>
              <w:rPr>
                <w:rFonts w:ascii="Arial" w:hAnsi="Arial"/>
                <w:color w:val="0000FF"/>
                <w:lang w:val="nl-BE"/>
              </w:rPr>
            </w:pPr>
          </w:p>
        </w:tc>
        <w:tc>
          <w:tcPr>
            <w:tcW w:w="832" w:type="dxa"/>
          </w:tcPr>
          <w:p w14:paraId="25EDDC42" w14:textId="77777777" w:rsidR="00D16E58" w:rsidRPr="00737A93" w:rsidRDefault="00D16E58" w:rsidP="00D16E58">
            <w:pPr>
              <w:spacing w:line="240" w:lineRule="atLeast"/>
              <w:rPr>
                <w:rFonts w:ascii="Arial" w:hAnsi="Arial"/>
                <w:color w:val="0000FF"/>
                <w:lang w:val="nl-BE"/>
              </w:rPr>
            </w:pPr>
          </w:p>
        </w:tc>
        <w:tc>
          <w:tcPr>
            <w:tcW w:w="6324" w:type="dxa"/>
            <w:gridSpan w:val="3"/>
          </w:tcPr>
          <w:p w14:paraId="31278627" w14:textId="77777777" w:rsidR="00D16E58" w:rsidRPr="00737A93" w:rsidRDefault="00D16E58" w:rsidP="00D16E58">
            <w:pPr>
              <w:spacing w:line="240" w:lineRule="atLeast"/>
              <w:ind w:left="680" w:hanging="283"/>
              <w:jc w:val="both"/>
              <w:rPr>
                <w:rFonts w:ascii="Arial" w:hAnsi="Arial" w:cs="Arial"/>
                <w:bCs/>
                <w:color w:val="0000FF"/>
                <w:lang w:val="nl-BE"/>
              </w:rPr>
            </w:pPr>
            <w:r w:rsidRPr="00737A93">
              <w:rPr>
                <w:rFonts w:ascii="Arial" w:hAnsi="Arial" w:cs="Arial"/>
                <w:bCs/>
                <w:color w:val="0000FF"/>
                <w:lang w:val="nl-BE"/>
              </w:rPr>
              <w:t>c) een digestieve endoscopie langs orale weg (472356 – 472360, 473056 – 473060, 473093 – 473104, 473734 – 473745);</w:t>
            </w:r>
          </w:p>
        </w:tc>
        <w:tc>
          <w:tcPr>
            <w:tcW w:w="267" w:type="dxa"/>
            <w:vAlign w:val="bottom"/>
          </w:tcPr>
          <w:p w14:paraId="54524628" w14:textId="77777777" w:rsidR="00D16E58" w:rsidRPr="00737A93" w:rsidRDefault="00D16E58" w:rsidP="00D16E58">
            <w:pPr>
              <w:spacing w:line="240" w:lineRule="atLeast"/>
              <w:jc w:val="right"/>
              <w:rPr>
                <w:color w:val="0000FF"/>
                <w:lang w:val="nl-BE"/>
              </w:rPr>
            </w:pPr>
          </w:p>
        </w:tc>
      </w:tr>
      <w:tr w:rsidR="00D16E58" w:rsidRPr="00CE5E37" w14:paraId="405B2582" w14:textId="77777777" w:rsidTr="00C1409D">
        <w:trPr>
          <w:cantSplit/>
        </w:trPr>
        <w:tc>
          <w:tcPr>
            <w:tcW w:w="269" w:type="dxa"/>
          </w:tcPr>
          <w:p w14:paraId="69FCB42A" w14:textId="77777777" w:rsidR="00D16E58" w:rsidRPr="00737A93" w:rsidRDefault="00D16E58" w:rsidP="00D16E58">
            <w:pPr>
              <w:spacing w:line="240" w:lineRule="atLeast"/>
              <w:rPr>
                <w:b/>
                <w:color w:val="0000FF"/>
                <w:lang w:val="nl-BE"/>
              </w:rPr>
            </w:pPr>
          </w:p>
        </w:tc>
        <w:tc>
          <w:tcPr>
            <w:tcW w:w="538" w:type="dxa"/>
          </w:tcPr>
          <w:p w14:paraId="1E9895B0" w14:textId="77777777" w:rsidR="00D16E58" w:rsidRPr="00737A93" w:rsidRDefault="00D16E58" w:rsidP="00D16E58">
            <w:pPr>
              <w:spacing w:line="240" w:lineRule="atLeast"/>
              <w:rPr>
                <w:b/>
                <w:color w:val="0000FF"/>
                <w:lang w:val="nl-BE"/>
              </w:rPr>
            </w:pPr>
          </w:p>
        </w:tc>
        <w:tc>
          <w:tcPr>
            <w:tcW w:w="806" w:type="dxa"/>
          </w:tcPr>
          <w:p w14:paraId="5EB34007" w14:textId="77777777" w:rsidR="00D16E58" w:rsidRPr="00737A93" w:rsidRDefault="00D16E58" w:rsidP="00D16E58">
            <w:pPr>
              <w:spacing w:line="240" w:lineRule="atLeast"/>
              <w:rPr>
                <w:b/>
                <w:color w:val="0000FF"/>
                <w:lang w:val="nl-BE"/>
              </w:rPr>
            </w:pPr>
          </w:p>
        </w:tc>
        <w:tc>
          <w:tcPr>
            <w:tcW w:w="832" w:type="dxa"/>
          </w:tcPr>
          <w:p w14:paraId="1DAC2423" w14:textId="77777777" w:rsidR="00D16E58" w:rsidRPr="00737A93" w:rsidRDefault="00D16E58" w:rsidP="00D16E58">
            <w:pPr>
              <w:spacing w:line="240" w:lineRule="atLeast"/>
              <w:rPr>
                <w:rFonts w:ascii="Arial" w:hAnsi="Arial"/>
                <w:b/>
                <w:i/>
                <w:color w:val="0000FF"/>
                <w:sz w:val="18"/>
                <w:lang w:val="nl-BE"/>
              </w:rPr>
            </w:pPr>
          </w:p>
        </w:tc>
        <w:tc>
          <w:tcPr>
            <w:tcW w:w="6324" w:type="dxa"/>
            <w:gridSpan w:val="3"/>
          </w:tcPr>
          <w:p w14:paraId="6FF31327" w14:textId="77777777" w:rsidR="00D16E58" w:rsidRPr="00737A93" w:rsidRDefault="00D16E58" w:rsidP="00D16E58">
            <w:pPr>
              <w:spacing w:line="240" w:lineRule="atLeast"/>
              <w:ind w:left="680" w:hanging="283"/>
              <w:jc w:val="both"/>
              <w:rPr>
                <w:rFonts w:ascii="Arial" w:hAnsi="Arial" w:cs="Arial"/>
                <w:bCs/>
                <w:color w:val="0000FF"/>
                <w:lang w:val="nl-BE"/>
              </w:rPr>
            </w:pPr>
            <w:r w:rsidRPr="00737A93">
              <w:rPr>
                <w:rFonts w:ascii="Arial" w:hAnsi="Arial" w:cs="Arial"/>
                <w:bCs/>
                <w:color w:val="0000FF"/>
                <w:lang w:val="nl-BE"/>
              </w:rPr>
              <w:t>d) een procedure die een digestieve endoscopie langs orale weg omvat (474854 – 474865, 474832 – 474843, 474876 – 474880, 473675 – 473686, 473690 – 473701, 473830 - 473841), met uitzondering van het inbrengen van een prothese in de gal- of pancreaswegen.</w:t>
            </w:r>
          </w:p>
        </w:tc>
        <w:tc>
          <w:tcPr>
            <w:tcW w:w="267" w:type="dxa"/>
            <w:vAlign w:val="bottom"/>
          </w:tcPr>
          <w:p w14:paraId="5B32A119" w14:textId="77777777" w:rsidR="00D16E58" w:rsidRPr="00737A93" w:rsidRDefault="00D16E58" w:rsidP="00D16E58">
            <w:pPr>
              <w:spacing w:line="240" w:lineRule="atLeast"/>
              <w:jc w:val="right"/>
              <w:rPr>
                <w:b/>
                <w:color w:val="0000FF"/>
                <w:lang w:val="nl-BE"/>
              </w:rPr>
            </w:pPr>
          </w:p>
        </w:tc>
      </w:tr>
      <w:tr w:rsidR="00D16E58" w:rsidRPr="00CE5E37" w14:paraId="7BE94DD8" w14:textId="77777777" w:rsidTr="00C1409D">
        <w:trPr>
          <w:cantSplit/>
        </w:trPr>
        <w:tc>
          <w:tcPr>
            <w:tcW w:w="269" w:type="dxa"/>
          </w:tcPr>
          <w:p w14:paraId="03BAB583" w14:textId="77777777" w:rsidR="00D16E58" w:rsidRPr="00737A93" w:rsidRDefault="00D16E58" w:rsidP="00D16E58">
            <w:pPr>
              <w:spacing w:line="240" w:lineRule="atLeast"/>
              <w:rPr>
                <w:b/>
                <w:color w:val="0000FF"/>
                <w:lang w:val="nl-BE"/>
              </w:rPr>
            </w:pPr>
          </w:p>
        </w:tc>
        <w:tc>
          <w:tcPr>
            <w:tcW w:w="538" w:type="dxa"/>
          </w:tcPr>
          <w:p w14:paraId="2CD2086E" w14:textId="77777777" w:rsidR="00D16E58" w:rsidRPr="00737A93" w:rsidRDefault="00D16E58" w:rsidP="00D16E58">
            <w:pPr>
              <w:spacing w:line="240" w:lineRule="atLeast"/>
              <w:rPr>
                <w:b/>
                <w:color w:val="0000FF"/>
                <w:lang w:val="nl-BE"/>
              </w:rPr>
            </w:pPr>
          </w:p>
        </w:tc>
        <w:tc>
          <w:tcPr>
            <w:tcW w:w="806" w:type="dxa"/>
          </w:tcPr>
          <w:p w14:paraId="109A3363" w14:textId="77777777" w:rsidR="00D16E58" w:rsidRPr="00737A93" w:rsidRDefault="00D16E58" w:rsidP="00D16E58">
            <w:pPr>
              <w:spacing w:line="240" w:lineRule="atLeast"/>
              <w:rPr>
                <w:b/>
                <w:color w:val="0000FF"/>
                <w:lang w:val="nl-BE"/>
              </w:rPr>
            </w:pPr>
          </w:p>
        </w:tc>
        <w:tc>
          <w:tcPr>
            <w:tcW w:w="832" w:type="dxa"/>
          </w:tcPr>
          <w:p w14:paraId="06B22520" w14:textId="77777777" w:rsidR="00D16E58" w:rsidRPr="00737A93" w:rsidRDefault="00D16E58" w:rsidP="00D16E58">
            <w:pPr>
              <w:spacing w:line="240" w:lineRule="atLeast"/>
              <w:rPr>
                <w:rFonts w:ascii="Arial" w:hAnsi="Arial"/>
                <w:b/>
                <w:i/>
                <w:color w:val="0000FF"/>
                <w:sz w:val="18"/>
                <w:lang w:val="nl-BE"/>
              </w:rPr>
            </w:pPr>
          </w:p>
        </w:tc>
        <w:tc>
          <w:tcPr>
            <w:tcW w:w="6324" w:type="dxa"/>
            <w:gridSpan w:val="3"/>
          </w:tcPr>
          <w:p w14:paraId="7B46ED06" w14:textId="77777777" w:rsidR="00D16E58" w:rsidRPr="00737A93" w:rsidRDefault="00D16E58" w:rsidP="00D16E58">
            <w:pPr>
              <w:spacing w:line="240" w:lineRule="atLeast"/>
              <w:jc w:val="both"/>
              <w:rPr>
                <w:rFonts w:ascii="Arial" w:hAnsi="Arial" w:cs="Arial"/>
                <w:color w:val="0000FF"/>
                <w:lang w:val="nl-BE"/>
              </w:rPr>
            </w:pPr>
          </w:p>
        </w:tc>
        <w:tc>
          <w:tcPr>
            <w:tcW w:w="267" w:type="dxa"/>
            <w:vAlign w:val="bottom"/>
          </w:tcPr>
          <w:p w14:paraId="6B000C6B" w14:textId="77777777" w:rsidR="00D16E58" w:rsidRPr="00737A93" w:rsidRDefault="00D16E58" w:rsidP="00D16E58">
            <w:pPr>
              <w:spacing w:line="240" w:lineRule="atLeast"/>
              <w:jc w:val="right"/>
              <w:rPr>
                <w:b/>
                <w:color w:val="0000FF"/>
                <w:lang w:val="nl-BE"/>
              </w:rPr>
            </w:pPr>
          </w:p>
        </w:tc>
      </w:tr>
      <w:tr w:rsidR="00123611" w:rsidRPr="008D0675" w14:paraId="7D45F1DC" w14:textId="77777777" w:rsidTr="00C1409D">
        <w:trPr>
          <w:cantSplit/>
        </w:trPr>
        <w:tc>
          <w:tcPr>
            <w:tcW w:w="269" w:type="dxa"/>
          </w:tcPr>
          <w:p w14:paraId="405C43BE" w14:textId="77777777" w:rsidR="00123611" w:rsidRPr="00737A93" w:rsidRDefault="00123611" w:rsidP="00D16E58">
            <w:pPr>
              <w:spacing w:line="240" w:lineRule="atLeast"/>
              <w:rPr>
                <w:b/>
                <w:color w:val="0000FF"/>
                <w:lang w:val="nl-BE"/>
              </w:rPr>
            </w:pPr>
          </w:p>
        </w:tc>
        <w:tc>
          <w:tcPr>
            <w:tcW w:w="538" w:type="dxa"/>
          </w:tcPr>
          <w:p w14:paraId="2E9F95A2" w14:textId="77777777" w:rsidR="00123611" w:rsidRPr="00737A93" w:rsidRDefault="00123611" w:rsidP="00D16E58">
            <w:pPr>
              <w:spacing w:line="240" w:lineRule="atLeast"/>
              <w:rPr>
                <w:b/>
                <w:color w:val="0000FF"/>
                <w:lang w:val="nl-BE"/>
              </w:rPr>
            </w:pPr>
          </w:p>
        </w:tc>
        <w:tc>
          <w:tcPr>
            <w:tcW w:w="806" w:type="dxa"/>
          </w:tcPr>
          <w:p w14:paraId="3B3C37E0" w14:textId="77777777" w:rsidR="00123611" w:rsidRPr="00737A93" w:rsidRDefault="00123611" w:rsidP="00D16E58">
            <w:pPr>
              <w:spacing w:line="240" w:lineRule="atLeast"/>
              <w:rPr>
                <w:b/>
                <w:color w:val="0000FF"/>
                <w:lang w:val="nl-BE"/>
              </w:rPr>
            </w:pPr>
          </w:p>
        </w:tc>
        <w:tc>
          <w:tcPr>
            <w:tcW w:w="832" w:type="dxa"/>
          </w:tcPr>
          <w:p w14:paraId="103865EB" w14:textId="77777777" w:rsidR="00123611" w:rsidRPr="00737A93" w:rsidRDefault="00123611" w:rsidP="00D16E58">
            <w:pPr>
              <w:spacing w:line="240" w:lineRule="atLeast"/>
              <w:rPr>
                <w:rFonts w:ascii="Arial" w:hAnsi="Arial"/>
                <w:b/>
                <w:i/>
                <w:color w:val="0000FF"/>
                <w:sz w:val="18"/>
                <w:lang w:val="nl-BE"/>
              </w:rPr>
            </w:pPr>
          </w:p>
        </w:tc>
        <w:tc>
          <w:tcPr>
            <w:tcW w:w="6324" w:type="dxa"/>
            <w:gridSpan w:val="3"/>
          </w:tcPr>
          <w:p w14:paraId="5EAA9E2B" w14:textId="77777777" w:rsidR="00123611" w:rsidRPr="00737A93" w:rsidRDefault="00123611" w:rsidP="00D16E58">
            <w:pPr>
              <w:spacing w:line="240" w:lineRule="atLeast"/>
              <w:jc w:val="both"/>
              <w:rPr>
                <w:rFonts w:ascii="Arial" w:hAnsi="Arial" w:cs="Arial"/>
                <w:color w:val="0000FF"/>
                <w:lang w:val="nl-BE"/>
              </w:rPr>
            </w:pPr>
            <w:r>
              <w:rPr>
                <w:rFonts w:ascii="Arial" w:hAnsi="Arial"/>
                <w:i/>
                <w:color w:val="0000FF"/>
                <w:sz w:val="18"/>
                <w:lang w:val="fr-BE"/>
              </w:rPr>
              <w:t>"A.R. 25.9.2016" (</w:t>
            </w:r>
            <w:r w:rsidRPr="00123611">
              <w:rPr>
                <w:rFonts w:ascii="Arial" w:hAnsi="Arial"/>
                <w:i/>
                <w:color w:val="0000FF"/>
                <w:sz w:val="18"/>
                <w:lang w:val="fr-BE"/>
              </w:rPr>
              <w:t xml:space="preserve">in werking </w:t>
            </w:r>
            <w:r>
              <w:rPr>
                <w:rFonts w:ascii="Arial" w:hAnsi="Arial"/>
                <w:i/>
                <w:color w:val="0000FF"/>
                <w:sz w:val="18"/>
                <w:lang w:val="fr-BE"/>
              </w:rPr>
              <w:t>1.11.2016)</w:t>
            </w:r>
          </w:p>
        </w:tc>
        <w:tc>
          <w:tcPr>
            <w:tcW w:w="267" w:type="dxa"/>
            <w:vAlign w:val="bottom"/>
          </w:tcPr>
          <w:p w14:paraId="5282C17E" w14:textId="77777777" w:rsidR="00123611" w:rsidRPr="00737A93" w:rsidRDefault="00123611" w:rsidP="00D16E58">
            <w:pPr>
              <w:spacing w:line="240" w:lineRule="atLeast"/>
              <w:jc w:val="right"/>
              <w:rPr>
                <w:b/>
                <w:color w:val="0000FF"/>
                <w:lang w:val="nl-BE"/>
              </w:rPr>
            </w:pPr>
          </w:p>
        </w:tc>
      </w:tr>
      <w:tr w:rsidR="00D16E58" w:rsidRPr="00F63476" w14:paraId="05D1EAA1" w14:textId="77777777" w:rsidTr="00C1409D">
        <w:trPr>
          <w:cantSplit/>
        </w:trPr>
        <w:tc>
          <w:tcPr>
            <w:tcW w:w="269" w:type="dxa"/>
          </w:tcPr>
          <w:p w14:paraId="7F5C851F" w14:textId="77777777" w:rsidR="00D16E58" w:rsidRPr="00737A93" w:rsidRDefault="00D16E58" w:rsidP="00D16E58">
            <w:pPr>
              <w:spacing w:line="240" w:lineRule="atLeast"/>
              <w:rPr>
                <w:b/>
                <w:color w:val="0000FF"/>
                <w:lang w:val="nl-BE"/>
              </w:rPr>
            </w:pPr>
          </w:p>
        </w:tc>
        <w:tc>
          <w:tcPr>
            <w:tcW w:w="538" w:type="dxa"/>
          </w:tcPr>
          <w:p w14:paraId="1B6BEE60" w14:textId="77777777" w:rsidR="00D16E58" w:rsidRPr="00737A93" w:rsidRDefault="00D16E58" w:rsidP="00D16E58">
            <w:pPr>
              <w:spacing w:line="240" w:lineRule="atLeast"/>
              <w:rPr>
                <w:b/>
                <w:color w:val="0000FF"/>
                <w:lang w:val="nl-BE"/>
              </w:rPr>
            </w:pPr>
          </w:p>
        </w:tc>
        <w:tc>
          <w:tcPr>
            <w:tcW w:w="806" w:type="dxa"/>
          </w:tcPr>
          <w:p w14:paraId="16A492F3" w14:textId="77777777" w:rsidR="00D16E58" w:rsidRPr="00737A93" w:rsidRDefault="00D16E58" w:rsidP="00D16E58">
            <w:pPr>
              <w:spacing w:line="240" w:lineRule="atLeast"/>
              <w:rPr>
                <w:b/>
                <w:color w:val="0000FF"/>
                <w:lang w:val="nl-BE"/>
              </w:rPr>
            </w:pPr>
            <w:r w:rsidRPr="00737A93">
              <w:rPr>
                <w:rFonts w:ascii="Arial" w:hAnsi="Arial" w:cs="Arial"/>
                <w:color w:val="0000FF"/>
                <w:lang w:val="fr-BE"/>
              </w:rPr>
              <w:t>473896</w:t>
            </w:r>
          </w:p>
        </w:tc>
        <w:tc>
          <w:tcPr>
            <w:tcW w:w="832" w:type="dxa"/>
          </w:tcPr>
          <w:p w14:paraId="42A61EFD" w14:textId="77777777" w:rsidR="00D16E58" w:rsidRPr="00737A93" w:rsidRDefault="00D16E58" w:rsidP="00D16E58">
            <w:pPr>
              <w:spacing w:line="240" w:lineRule="atLeast"/>
              <w:rPr>
                <w:b/>
                <w:color w:val="0000FF"/>
                <w:lang w:val="nl-BE"/>
              </w:rPr>
            </w:pPr>
            <w:r w:rsidRPr="00737A93">
              <w:rPr>
                <w:rFonts w:ascii="Arial" w:hAnsi="Arial" w:cs="Arial"/>
                <w:color w:val="0000FF"/>
                <w:lang w:val="fr-BE"/>
              </w:rPr>
              <w:t>473900</w:t>
            </w:r>
          </w:p>
        </w:tc>
        <w:tc>
          <w:tcPr>
            <w:tcW w:w="5082" w:type="dxa"/>
          </w:tcPr>
          <w:p w14:paraId="79FF97EA" w14:textId="77777777" w:rsidR="00D16E58" w:rsidRPr="00737A93" w:rsidRDefault="00D16E58" w:rsidP="00D16E58">
            <w:pPr>
              <w:spacing w:line="240" w:lineRule="atLeast"/>
              <w:jc w:val="both"/>
              <w:rPr>
                <w:b/>
                <w:color w:val="0000FF"/>
                <w:lang w:val="nl-BE"/>
              </w:rPr>
            </w:pPr>
            <w:r w:rsidRPr="00737A93">
              <w:rPr>
                <w:rFonts w:ascii="Arial" w:hAnsi="Arial" w:cs="Arial"/>
                <w:color w:val="0000FF"/>
                <w:lang w:val="nl-BE"/>
              </w:rPr>
              <w:t>Onderzoek van de anus, van het rectum en de naburige organen met een echo-endoscoop</w:t>
            </w:r>
          </w:p>
        </w:tc>
        <w:tc>
          <w:tcPr>
            <w:tcW w:w="538" w:type="dxa"/>
            <w:vAlign w:val="bottom"/>
          </w:tcPr>
          <w:p w14:paraId="5D73DB33" w14:textId="77777777" w:rsidR="00D16E58" w:rsidRPr="00737A93" w:rsidRDefault="00D16E58" w:rsidP="00D16E58">
            <w:pPr>
              <w:spacing w:line="240" w:lineRule="atLeast"/>
              <w:jc w:val="right"/>
              <w:rPr>
                <w:b/>
                <w:color w:val="0000FF"/>
                <w:lang w:val="nl-BE"/>
              </w:rPr>
            </w:pPr>
            <w:r w:rsidRPr="00737A93">
              <w:rPr>
                <w:rFonts w:ascii="Arial" w:hAnsi="Arial" w:cs="Arial"/>
                <w:color w:val="0000FF"/>
                <w:lang w:val="fr-BE"/>
              </w:rPr>
              <w:t>K</w:t>
            </w:r>
          </w:p>
        </w:tc>
        <w:tc>
          <w:tcPr>
            <w:tcW w:w="704" w:type="dxa"/>
            <w:vAlign w:val="bottom"/>
          </w:tcPr>
          <w:p w14:paraId="40AD22A5" w14:textId="77777777" w:rsidR="00D16E58" w:rsidRPr="00737A93" w:rsidRDefault="00D16E58" w:rsidP="00D16E58">
            <w:pPr>
              <w:spacing w:line="240" w:lineRule="atLeast"/>
              <w:jc w:val="right"/>
              <w:rPr>
                <w:b/>
                <w:color w:val="0000FF"/>
                <w:lang w:val="nl-BE"/>
              </w:rPr>
            </w:pPr>
            <w:r w:rsidRPr="00737A93">
              <w:rPr>
                <w:rFonts w:ascii="Arial" w:hAnsi="Arial" w:cs="Arial"/>
                <w:color w:val="0000FF"/>
                <w:lang w:val="fr-BE"/>
              </w:rPr>
              <w:t>180</w:t>
            </w:r>
          </w:p>
        </w:tc>
        <w:tc>
          <w:tcPr>
            <w:tcW w:w="267" w:type="dxa"/>
            <w:vAlign w:val="bottom"/>
          </w:tcPr>
          <w:p w14:paraId="4D16FC17" w14:textId="77777777" w:rsidR="00D16E58" w:rsidRPr="00737A93" w:rsidRDefault="00D16E58" w:rsidP="00D16E58">
            <w:pPr>
              <w:spacing w:line="240" w:lineRule="atLeast"/>
              <w:jc w:val="right"/>
              <w:rPr>
                <w:b/>
                <w:color w:val="0000FF"/>
                <w:lang w:val="nl-BE"/>
              </w:rPr>
            </w:pPr>
          </w:p>
        </w:tc>
      </w:tr>
      <w:tr w:rsidR="00D16E58" w:rsidRPr="00F63476" w14:paraId="24CF120B" w14:textId="77777777" w:rsidTr="00C1409D">
        <w:trPr>
          <w:cantSplit/>
        </w:trPr>
        <w:tc>
          <w:tcPr>
            <w:tcW w:w="269" w:type="dxa"/>
          </w:tcPr>
          <w:p w14:paraId="6122E805" w14:textId="77777777" w:rsidR="00D16E58" w:rsidRPr="00737A93" w:rsidRDefault="00D16E58" w:rsidP="00D16E58">
            <w:pPr>
              <w:spacing w:line="240" w:lineRule="atLeast"/>
              <w:rPr>
                <w:rFonts w:ascii="Arial" w:hAnsi="Arial"/>
                <w:b/>
                <w:color w:val="0000FF"/>
                <w:lang w:val="nl-BE"/>
              </w:rPr>
            </w:pPr>
          </w:p>
        </w:tc>
        <w:tc>
          <w:tcPr>
            <w:tcW w:w="538" w:type="dxa"/>
          </w:tcPr>
          <w:p w14:paraId="132BF73D" w14:textId="77777777" w:rsidR="00D16E58" w:rsidRPr="00737A93" w:rsidRDefault="00D16E58" w:rsidP="00D16E58">
            <w:pPr>
              <w:spacing w:line="240" w:lineRule="atLeast"/>
              <w:rPr>
                <w:b/>
                <w:color w:val="0000FF"/>
                <w:lang w:val="nl-BE"/>
              </w:rPr>
            </w:pPr>
          </w:p>
        </w:tc>
        <w:tc>
          <w:tcPr>
            <w:tcW w:w="806" w:type="dxa"/>
          </w:tcPr>
          <w:p w14:paraId="18B89676" w14:textId="77777777" w:rsidR="00D16E58" w:rsidRPr="00737A93" w:rsidRDefault="00D16E58" w:rsidP="00D16E58">
            <w:pPr>
              <w:spacing w:line="240" w:lineRule="atLeast"/>
              <w:rPr>
                <w:rFonts w:ascii="Arial" w:hAnsi="Arial"/>
                <w:b/>
                <w:color w:val="0000FF"/>
                <w:lang w:val="nl-BE"/>
              </w:rPr>
            </w:pPr>
          </w:p>
        </w:tc>
        <w:tc>
          <w:tcPr>
            <w:tcW w:w="832" w:type="dxa"/>
          </w:tcPr>
          <w:p w14:paraId="7C70E24A" w14:textId="77777777" w:rsidR="00D16E58" w:rsidRPr="00737A93" w:rsidRDefault="00D16E58" w:rsidP="00D16E58">
            <w:pPr>
              <w:spacing w:line="240" w:lineRule="atLeast"/>
              <w:rPr>
                <w:rFonts w:ascii="Arial" w:hAnsi="Arial"/>
                <w:b/>
                <w:color w:val="0000FF"/>
                <w:lang w:val="nl-BE"/>
              </w:rPr>
            </w:pPr>
          </w:p>
        </w:tc>
        <w:tc>
          <w:tcPr>
            <w:tcW w:w="5082" w:type="dxa"/>
          </w:tcPr>
          <w:p w14:paraId="11A61E48" w14:textId="77777777" w:rsidR="00D16E58" w:rsidRPr="00737A93" w:rsidRDefault="00D16E58" w:rsidP="00D16E58">
            <w:pPr>
              <w:spacing w:line="240" w:lineRule="atLeast"/>
              <w:jc w:val="both"/>
              <w:rPr>
                <w:rFonts w:ascii="Arial" w:hAnsi="Arial"/>
                <w:b/>
                <w:color w:val="0000FF"/>
                <w:lang w:val="nl-BE"/>
              </w:rPr>
            </w:pPr>
          </w:p>
        </w:tc>
        <w:tc>
          <w:tcPr>
            <w:tcW w:w="538" w:type="dxa"/>
            <w:vAlign w:val="bottom"/>
          </w:tcPr>
          <w:p w14:paraId="2CE46B20" w14:textId="77777777" w:rsidR="00D16E58" w:rsidRPr="00737A93" w:rsidRDefault="00D16E58" w:rsidP="00D16E58">
            <w:pPr>
              <w:spacing w:line="240" w:lineRule="atLeast"/>
              <w:jc w:val="right"/>
              <w:rPr>
                <w:rFonts w:ascii="Arial" w:hAnsi="Arial"/>
                <w:b/>
                <w:color w:val="0000FF"/>
                <w:lang w:val="nl-BE"/>
              </w:rPr>
            </w:pPr>
          </w:p>
        </w:tc>
        <w:tc>
          <w:tcPr>
            <w:tcW w:w="704" w:type="dxa"/>
            <w:vAlign w:val="bottom"/>
          </w:tcPr>
          <w:p w14:paraId="51EE8297" w14:textId="77777777" w:rsidR="00D16E58" w:rsidRPr="00737A93" w:rsidRDefault="00D16E58" w:rsidP="00D16E58">
            <w:pPr>
              <w:spacing w:line="240" w:lineRule="atLeast"/>
              <w:jc w:val="right"/>
              <w:rPr>
                <w:rFonts w:ascii="Arial" w:hAnsi="Arial"/>
                <w:b/>
                <w:color w:val="0000FF"/>
                <w:lang w:val="nl-BE"/>
              </w:rPr>
            </w:pPr>
          </w:p>
        </w:tc>
        <w:tc>
          <w:tcPr>
            <w:tcW w:w="267" w:type="dxa"/>
            <w:vAlign w:val="bottom"/>
          </w:tcPr>
          <w:p w14:paraId="4614BE23" w14:textId="77777777" w:rsidR="00D16E58" w:rsidRPr="00737A93" w:rsidRDefault="00D16E58" w:rsidP="00D16E58">
            <w:pPr>
              <w:spacing w:line="240" w:lineRule="atLeast"/>
              <w:jc w:val="right"/>
              <w:rPr>
                <w:rFonts w:ascii="Arial" w:hAnsi="Arial"/>
                <w:b/>
                <w:color w:val="0000FF"/>
                <w:lang w:val="nl-BE"/>
              </w:rPr>
            </w:pPr>
          </w:p>
        </w:tc>
      </w:tr>
      <w:tr w:rsidR="00D16E58" w:rsidRPr="00CE5E37" w14:paraId="5721B2E5" w14:textId="77777777" w:rsidTr="00C1409D">
        <w:trPr>
          <w:cantSplit/>
        </w:trPr>
        <w:tc>
          <w:tcPr>
            <w:tcW w:w="269" w:type="dxa"/>
          </w:tcPr>
          <w:p w14:paraId="36F3F4DB" w14:textId="77777777" w:rsidR="00D16E58" w:rsidRPr="00737A93" w:rsidRDefault="00D16E58" w:rsidP="00D16E58">
            <w:pPr>
              <w:spacing w:line="240" w:lineRule="atLeast"/>
              <w:rPr>
                <w:color w:val="0000FF"/>
                <w:lang w:val="nl-BE"/>
              </w:rPr>
            </w:pPr>
          </w:p>
        </w:tc>
        <w:tc>
          <w:tcPr>
            <w:tcW w:w="538" w:type="dxa"/>
          </w:tcPr>
          <w:p w14:paraId="48054CA0" w14:textId="77777777" w:rsidR="00D16E58" w:rsidRPr="00737A93" w:rsidRDefault="00D16E58" w:rsidP="00D16E58">
            <w:pPr>
              <w:spacing w:line="240" w:lineRule="atLeast"/>
              <w:rPr>
                <w:color w:val="0000FF"/>
                <w:lang w:val="nl-BE"/>
              </w:rPr>
            </w:pPr>
          </w:p>
        </w:tc>
        <w:tc>
          <w:tcPr>
            <w:tcW w:w="806" w:type="dxa"/>
          </w:tcPr>
          <w:p w14:paraId="0E597284" w14:textId="77777777" w:rsidR="00D16E58" w:rsidRPr="00737A93" w:rsidRDefault="00D16E58" w:rsidP="00D16E58">
            <w:pPr>
              <w:spacing w:line="240" w:lineRule="atLeast"/>
              <w:rPr>
                <w:color w:val="0000FF"/>
                <w:lang w:val="nl-BE"/>
              </w:rPr>
            </w:pPr>
          </w:p>
        </w:tc>
        <w:tc>
          <w:tcPr>
            <w:tcW w:w="832" w:type="dxa"/>
          </w:tcPr>
          <w:p w14:paraId="188AE402" w14:textId="77777777" w:rsidR="00D16E58" w:rsidRPr="00737A93" w:rsidRDefault="00D16E58" w:rsidP="00D16E58">
            <w:pPr>
              <w:spacing w:line="240" w:lineRule="atLeast"/>
              <w:rPr>
                <w:rFonts w:ascii="Arial" w:hAnsi="Arial"/>
                <w:i/>
                <w:color w:val="0000FF"/>
                <w:sz w:val="18"/>
                <w:lang w:val="nl-BE"/>
              </w:rPr>
            </w:pPr>
          </w:p>
        </w:tc>
        <w:tc>
          <w:tcPr>
            <w:tcW w:w="6324" w:type="dxa"/>
            <w:gridSpan w:val="3"/>
          </w:tcPr>
          <w:p w14:paraId="2359E118" w14:textId="77777777" w:rsidR="00D16E58" w:rsidRPr="00737A93" w:rsidRDefault="00D16E58" w:rsidP="00D16E58">
            <w:pPr>
              <w:spacing w:line="240" w:lineRule="atLeast"/>
              <w:jc w:val="both"/>
              <w:rPr>
                <w:rFonts w:ascii="Arial" w:hAnsi="Arial"/>
                <w:i/>
                <w:color w:val="0000FF"/>
                <w:sz w:val="18"/>
                <w:lang w:val="nl-BE"/>
              </w:rPr>
            </w:pPr>
            <w:r w:rsidRPr="00737A93">
              <w:rPr>
                <w:rFonts w:ascii="Arial" w:hAnsi="Arial" w:cs="Arial"/>
                <w:color w:val="0000FF"/>
                <w:lang w:val="nl-BE"/>
              </w:rPr>
              <w:t>De handeling wordt verricht bij vermoeden van kanker.</w:t>
            </w:r>
          </w:p>
        </w:tc>
        <w:tc>
          <w:tcPr>
            <w:tcW w:w="267" w:type="dxa"/>
            <w:vAlign w:val="bottom"/>
          </w:tcPr>
          <w:p w14:paraId="4A1D0A51" w14:textId="77777777" w:rsidR="00D16E58" w:rsidRPr="00737A93" w:rsidRDefault="00D16E58" w:rsidP="00D16E58">
            <w:pPr>
              <w:spacing w:line="240" w:lineRule="atLeast"/>
              <w:jc w:val="right"/>
              <w:rPr>
                <w:color w:val="0000FF"/>
                <w:lang w:val="nl-BE"/>
              </w:rPr>
            </w:pPr>
          </w:p>
        </w:tc>
      </w:tr>
      <w:tr w:rsidR="00D16E58" w:rsidRPr="00CE5E37" w14:paraId="51F8BD70" w14:textId="77777777" w:rsidTr="00C1409D">
        <w:trPr>
          <w:cantSplit/>
        </w:trPr>
        <w:tc>
          <w:tcPr>
            <w:tcW w:w="269" w:type="dxa"/>
          </w:tcPr>
          <w:p w14:paraId="42D8E37E" w14:textId="77777777" w:rsidR="00D16E58" w:rsidRPr="00737A93" w:rsidRDefault="00D16E58" w:rsidP="00D16E58">
            <w:pPr>
              <w:spacing w:line="240" w:lineRule="atLeast"/>
              <w:rPr>
                <w:color w:val="0000FF"/>
                <w:lang w:val="nl-BE"/>
              </w:rPr>
            </w:pPr>
          </w:p>
        </w:tc>
        <w:tc>
          <w:tcPr>
            <w:tcW w:w="538" w:type="dxa"/>
          </w:tcPr>
          <w:p w14:paraId="159C2C9F" w14:textId="77777777" w:rsidR="00D16E58" w:rsidRPr="00737A93" w:rsidRDefault="00D16E58" w:rsidP="00D16E58">
            <w:pPr>
              <w:spacing w:line="240" w:lineRule="atLeast"/>
              <w:rPr>
                <w:color w:val="0000FF"/>
                <w:lang w:val="nl-BE"/>
              </w:rPr>
            </w:pPr>
          </w:p>
        </w:tc>
        <w:tc>
          <w:tcPr>
            <w:tcW w:w="806" w:type="dxa"/>
          </w:tcPr>
          <w:p w14:paraId="23688D0E" w14:textId="77777777" w:rsidR="00D16E58" w:rsidRPr="00737A93" w:rsidRDefault="00D16E58" w:rsidP="00D16E58">
            <w:pPr>
              <w:spacing w:line="240" w:lineRule="atLeast"/>
              <w:rPr>
                <w:color w:val="0000FF"/>
                <w:lang w:val="nl-BE"/>
              </w:rPr>
            </w:pPr>
          </w:p>
        </w:tc>
        <w:tc>
          <w:tcPr>
            <w:tcW w:w="832" w:type="dxa"/>
          </w:tcPr>
          <w:p w14:paraId="7CF81BE3" w14:textId="77777777" w:rsidR="00D16E58" w:rsidRPr="00737A93" w:rsidRDefault="00D16E58" w:rsidP="00D16E58">
            <w:pPr>
              <w:spacing w:line="240" w:lineRule="atLeast"/>
              <w:rPr>
                <w:color w:val="0000FF"/>
                <w:lang w:val="nl-BE"/>
              </w:rPr>
            </w:pPr>
          </w:p>
        </w:tc>
        <w:tc>
          <w:tcPr>
            <w:tcW w:w="5082" w:type="dxa"/>
          </w:tcPr>
          <w:p w14:paraId="5552D072" w14:textId="77777777" w:rsidR="00D16E58" w:rsidRPr="00737A93" w:rsidRDefault="00D16E58" w:rsidP="00D16E58">
            <w:pPr>
              <w:spacing w:line="240" w:lineRule="atLeast"/>
              <w:jc w:val="both"/>
              <w:rPr>
                <w:color w:val="0000FF"/>
                <w:lang w:val="nl-BE"/>
              </w:rPr>
            </w:pPr>
          </w:p>
        </w:tc>
        <w:tc>
          <w:tcPr>
            <w:tcW w:w="538" w:type="dxa"/>
            <w:vAlign w:val="bottom"/>
          </w:tcPr>
          <w:p w14:paraId="65137E5A" w14:textId="77777777" w:rsidR="00D16E58" w:rsidRPr="00737A93" w:rsidRDefault="00D16E58" w:rsidP="00D16E58">
            <w:pPr>
              <w:spacing w:line="240" w:lineRule="atLeast"/>
              <w:jc w:val="right"/>
              <w:rPr>
                <w:color w:val="0000FF"/>
                <w:lang w:val="nl-BE"/>
              </w:rPr>
            </w:pPr>
          </w:p>
        </w:tc>
        <w:tc>
          <w:tcPr>
            <w:tcW w:w="704" w:type="dxa"/>
            <w:vAlign w:val="bottom"/>
          </w:tcPr>
          <w:p w14:paraId="37E333D6" w14:textId="77777777" w:rsidR="00D16E58" w:rsidRPr="00737A93" w:rsidRDefault="00D16E58" w:rsidP="00D16E58">
            <w:pPr>
              <w:spacing w:line="240" w:lineRule="atLeast"/>
              <w:jc w:val="right"/>
              <w:rPr>
                <w:color w:val="0000FF"/>
                <w:lang w:val="nl-BE"/>
              </w:rPr>
            </w:pPr>
          </w:p>
        </w:tc>
        <w:tc>
          <w:tcPr>
            <w:tcW w:w="267" w:type="dxa"/>
            <w:vAlign w:val="bottom"/>
          </w:tcPr>
          <w:p w14:paraId="22487D39" w14:textId="77777777" w:rsidR="00D16E58" w:rsidRPr="00737A93" w:rsidRDefault="00D16E58" w:rsidP="00D16E58">
            <w:pPr>
              <w:spacing w:line="240" w:lineRule="atLeast"/>
              <w:jc w:val="right"/>
              <w:rPr>
                <w:color w:val="0000FF"/>
                <w:lang w:val="nl-BE"/>
              </w:rPr>
            </w:pPr>
          </w:p>
        </w:tc>
      </w:tr>
      <w:tr w:rsidR="00D16E58" w:rsidRPr="00CE5E37" w14:paraId="029D0394" w14:textId="77777777" w:rsidTr="00C1409D">
        <w:trPr>
          <w:cantSplit/>
        </w:trPr>
        <w:tc>
          <w:tcPr>
            <w:tcW w:w="269" w:type="dxa"/>
          </w:tcPr>
          <w:p w14:paraId="4E884156" w14:textId="77777777" w:rsidR="00D16E58" w:rsidRPr="00737A93" w:rsidRDefault="00D16E58" w:rsidP="00D16E58">
            <w:pPr>
              <w:spacing w:line="240" w:lineRule="atLeast"/>
              <w:rPr>
                <w:b/>
                <w:color w:val="0000FF"/>
                <w:lang w:val="nl-BE"/>
              </w:rPr>
            </w:pPr>
          </w:p>
        </w:tc>
        <w:tc>
          <w:tcPr>
            <w:tcW w:w="538" w:type="dxa"/>
          </w:tcPr>
          <w:p w14:paraId="5C3F5D4D" w14:textId="77777777" w:rsidR="00D16E58" w:rsidRPr="00737A93" w:rsidRDefault="00D16E58" w:rsidP="00D16E58">
            <w:pPr>
              <w:spacing w:line="240" w:lineRule="atLeast"/>
              <w:rPr>
                <w:b/>
                <w:color w:val="0000FF"/>
                <w:lang w:val="nl-BE"/>
              </w:rPr>
            </w:pPr>
          </w:p>
        </w:tc>
        <w:tc>
          <w:tcPr>
            <w:tcW w:w="806" w:type="dxa"/>
          </w:tcPr>
          <w:p w14:paraId="05EB43BE" w14:textId="77777777" w:rsidR="00D16E58" w:rsidRPr="00737A93" w:rsidRDefault="00D16E58" w:rsidP="00D16E58">
            <w:pPr>
              <w:spacing w:line="240" w:lineRule="atLeast"/>
              <w:rPr>
                <w:b/>
                <w:color w:val="0000FF"/>
                <w:lang w:val="nl-BE"/>
              </w:rPr>
            </w:pPr>
          </w:p>
        </w:tc>
        <w:tc>
          <w:tcPr>
            <w:tcW w:w="832" w:type="dxa"/>
          </w:tcPr>
          <w:p w14:paraId="2D9291A9" w14:textId="77777777" w:rsidR="00D16E58" w:rsidRPr="00737A93" w:rsidRDefault="00D16E58" w:rsidP="00D16E58">
            <w:pPr>
              <w:spacing w:line="240" w:lineRule="atLeast"/>
              <w:rPr>
                <w:rFonts w:ascii="Arial" w:hAnsi="Arial"/>
                <w:b/>
                <w:i/>
                <w:color w:val="0000FF"/>
                <w:sz w:val="18"/>
                <w:lang w:val="nl-BE"/>
              </w:rPr>
            </w:pPr>
          </w:p>
        </w:tc>
        <w:tc>
          <w:tcPr>
            <w:tcW w:w="6324" w:type="dxa"/>
            <w:gridSpan w:val="3"/>
          </w:tcPr>
          <w:p w14:paraId="6AEADEBA" w14:textId="77777777" w:rsidR="00D16E58" w:rsidRPr="00737A93" w:rsidRDefault="00D16E58" w:rsidP="00D16E58">
            <w:pPr>
              <w:spacing w:line="240" w:lineRule="atLeast"/>
              <w:jc w:val="both"/>
              <w:rPr>
                <w:rFonts w:ascii="Arial" w:hAnsi="Arial"/>
                <w:b/>
                <w:i/>
                <w:color w:val="0000FF"/>
                <w:sz w:val="18"/>
                <w:lang w:val="nl-BE"/>
              </w:rPr>
            </w:pPr>
            <w:r w:rsidRPr="00737A93">
              <w:rPr>
                <w:rFonts w:ascii="Arial" w:hAnsi="Arial" w:cs="Arial"/>
                <w:color w:val="0000FF"/>
                <w:lang w:val="nl-BE"/>
              </w:rPr>
              <w:t>De handeling wordt verricht door een geneesheer-specialist in de gastro-enterologie.</w:t>
            </w:r>
          </w:p>
        </w:tc>
        <w:tc>
          <w:tcPr>
            <w:tcW w:w="267" w:type="dxa"/>
            <w:vAlign w:val="bottom"/>
          </w:tcPr>
          <w:p w14:paraId="4F6F79B5" w14:textId="77777777" w:rsidR="00D16E58" w:rsidRPr="00737A93" w:rsidRDefault="00D16E58" w:rsidP="00D16E58">
            <w:pPr>
              <w:spacing w:line="240" w:lineRule="atLeast"/>
              <w:jc w:val="right"/>
              <w:rPr>
                <w:b/>
                <w:color w:val="0000FF"/>
                <w:lang w:val="nl-BE"/>
              </w:rPr>
            </w:pPr>
          </w:p>
        </w:tc>
      </w:tr>
      <w:tr w:rsidR="00D16E58" w:rsidRPr="00CE5E37" w14:paraId="2E7810A0" w14:textId="77777777" w:rsidTr="00C1409D">
        <w:trPr>
          <w:cantSplit/>
        </w:trPr>
        <w:tc>
          <w:tcPr>
            <w:tcW w:w="269" w:type="dxa"/>
          </w:tcPr>
          <w:p w14:paraId="5C9EEAAE" w14:textId="77777777" w:rsidR="00D16E58" w:rsidRPr="00737A93" w:rsidRDefault="00D16E58" w:rsidP="00D16E58">
            <w:pPr>
              <w:spacing w:line="240" w:lineRule="atLeast"/>
              <w:rPr>
                <w:b/>
                <w:color w:val="0000FF"/>
                <w:lang w:val="nl-BE"/>
              </w:rPr>
            </w:pPr>
          </w:p>
        </w:tc>
        <w:tc>
          <w:tcPr>
            <w:tcW w:w="538" w:type="dxa"/>
          </w:tcPr>
          <w:p w14:paraId="579DEB9B" w14:textId="77777777" w:rsidR="00D16E58" w:rsidRPr="00737A93" w:rsidRDefault="00D16E58" w:rsidP="00D16E58">
            <w:pPr>
              <w:spacing w:line="240" w:lineRule="atLeast"/>
              <w:rPr>
                <w:b/>
                <w:color w:val="0000FF"/>
                <w:lang w:val="nl-BE"/>
              </w:rPr>
            </w:pPr>
          </w:p>
        </w:tc>
        <w:tc>
          <w:tcPr>
            <w:tcW w:w="806" w:type="dxa"/>
          </w:tcPr>
          <w:p w14:paraId="60647458" w14:textId="77777777" w:rsidR="00D16E58" w:rsidRPr="00737A93" w:rsidRDefault="00D16E58" w:rsidP="00D16E58">
            <w:pPr>
              <w:spacing w:line="240" w:lineRule="atLeast"/>
              <w:rPr>
                <w:b/>
                <w:color w:val="0000FF"/>
                <w:lang w:val="nl-BE"/>
              </w:rPr>
            </w:pPr>
          </w:p>
        </w:tc>
        <w:tc>
          <w:tcPr>
            <w:tcW w:w="832" w:type="dxa"/>
          </w:tcPr>
          <w:p w14:paraId="08D04869" w14:textId="77777777" w:rsidR="00D16E58" w:rsidRPr="00737A93" w:rsidRDefault="00D16E58" w:rsidP="00D16E58">
            <w:pPr>
              <w:spacing w:line="240" w:lineRule="atLeast"/>
              <w:rPr>
                <w:rFonts w:ascii="Arial" w:hAnsi="Arial"/>
                <w:b/>
                <w:i/>
                <w:color w:val="0000FF"/>
                <w:sz w:val="18"/>
                <w:lang w:val="nl-BE"/>
              </w:rPr>
            </w:pPr>
          </w:p>
        </w:tc>
        <w:tc>
          <w:tcPr>
            <w:tcW w:w="6324" w:type="dxa"/>
            <w:gridSpan w:val="3"/>
          </w:tcPr>
          <w:p w14:paraId="3976A1F6" w14:textId="77777777" w:rsidR="00D16E58" w:rsidRPr="00737A93" w:rsidRDefault="00D16E58" w:rsidP="00D16E58">
            <w:pPr>
              <w:spacing w:line="240" w:lineRule="atLeast"/>
              <w:jc w:val="both"/>
              <w:rPr>
                <w:rFonts w:ascii="Arial" w:hAnsi="Arial" w:cs="Arial"/>
                <w:color w:val="0000FF"/>
                <w:lang w:val="nl-BE"/>
              </w:rPr>
            </w:pPr>
          </w:p>
        </w:tc>
        <w:tc>
          <w:tcPr>
            <w:tcW w:w="267" w:type="dxa"/>
            <w:vAlign w:val="bottom"/>
          </w:tcPr>
          <w:p w14:paraId="17302E97" w14:textId="77777777" w:rsidR="00D16E58" w:rsidRPr="00737A93" w:rsidRDefault="00D16E58" w:rsidP="00D16E58">
            <w:pPr>
              <w:spacing w:line="240" w:lineRule="atLeast"/>
              <w:jc w:val="right"/>
              <w:rPr>
                <w:b/>
                <w:color w:val="0000FF"/>
                <w:lang w:val="nl-BE"/>
              </w:rPr>
            </w:pPr>
          </w:p>
        </w:tc>
      </w:tr>
      <w:tr w:rsidR="00CE5E37" w:rsidRPr="00CE5E37" w14:paraId="5CDD5986" w14:textId="77777777" w:rsidTr="00C1409D">
        <w:trPr>
          <w:cantSplit/>
        </w:trPr>
        <w:tc>
          <w:tcPr>
            <w:tcW w:w="269" w:type="dxa"/>
          </w:tcPr>
          <w:p w14:paraId="17499BB4" w14:textId="77777777" w:rsidR="00CE5E37" w:rsidRDefault="00CE5E37" w:rsidP="00D16E58">
            <w:pPr>
              <w:spacing w:line="240" w:lineRule="atLeast"/>
              <w:rPr>
                <w:b/>
                <w:color w:val="0000FF"/>
                <w:lang w:val="nl-BE"/>
              </w:rPr>
            </w:pPr>
          </w:p>
          <w:p w14:paraId="23338FFC" w14:textId="77777777" w:rsidR="00CE5E37" w:rsidRDefault="00CE5E37" w:rsidP="00D16E58">
            <w:pPr>
              <w:spacing w:line="240" w:lineRule="atLeast"/>
              <w:rPr>
                <w:b/>
                <w:color w:val="0000FF"/>
                <w:lang w:val="nl-BE"/>
              </w:rPr>
            </w:pPr>
          </w:p>
          <w:p w14:paraId="60A22843" w14:textId="77777777" w:rsidR="00CE5E37" w:rsidRDefault="00CE5E37" w:rsidP="00D16E58">
            <w:pPr>
              <w:spacing w:line="240" w:lineRule="atLeast"/>
              <w:rPr>
                <w:b/>
                <w:color w:val="0000FF"/>
                <w:lang w:val="nl-BE"/>
              </w:rPr>
            </w:pPr>
          </w:p>
          <w:p w14:paraId="4943994B" w14:textId="77777777" w:rsidR="00CE5E37" w:rsidRDefault="00CE5E37" w:rsidP="00D16E58">
            <w:pPr>
              <w:spacing w:line="240" w:lineRule="atLeast"/>
              <w:rPr>
                <w:b/>
                <w:color w:val="0000FF"/>
                <w:lang w:val="nl-BE"/>
              </w:rPr>
            </w:pPr>
          </w:p>
          <w:p w14:paraId="28F2819B" w14:textId="77777777" w:rsidR="00CE5E37" w:rsidRPr="00737A93" w:rsidRDefault="00CE5E37" w:rsidP="00D16E58">
            <w:pPr>
              <w:spacing w:line="240" w:lineRule="atLeast"/>
              <w:rPr>
                <w:b/>
                <w:color w:val="0000FF"/>
                <w:lang w:val="nl-BE"/>
              </w:rPr>
            </w:pPr>
          </w:p>
        </w:tc>
        <w:tc>
          <w:tcPr>
            <w:tcW w:w="538" w:type="dxa"/>
          </w:tcPr>
          <w:p w14:paraId="7A62E515" w14:textId="77777777" w:rsidR="00CE5E37" w:rsidRPr="00737A93" w:rsidRDefault="00CE5E37" w:rsidP="00D16E58">
            <w:pPr>
              <w:spacing w:line="240" w:lineRule="atLeast"/>
              <w:rPr>
                <w:b/>
                <w:color w:val="0000FF"/>
                <w:lang w:val="nl-BE"/>
              </w:rPr>
            </w:pPr>
          </w:p>
        </w:tc>
        <w:tc>
          <w:tcPr>
            <w:tcW w:w="806" w:type="dxa"/>
          </w:tcPr>
          <w:p w14:paraId="3EFB454C" w14:textId="77777777" w:rsidR="00CE5E37" w:rsidRPr="00737A93" w:rsidRDefault="00CE5E37" w:rsidP="00D16E58">
            <w:pPr>
              <w:spacing w:line="240" w:lineRule="atLeast"/>
              <w:rPr>
                <w:b/>
                <w:color w:val="0000FF"/>
                <w:lang w:val="nl-BE"/>
              </w:rPr>
            </w:pPr>
          </w:p>
        </w:tc>
        <w:tc>
          <w:tcPr>
            <w:tcW w:w="832" w:type="dxa"/>
          </w:tcPr>
          <w:p w14:paraId="489E5963" w14:textId="77777777" w:rsidR="00CE5E37" w:rsidRPr="00737A93" w:rsidRDefault="00CE5E37" w:rsidP="00D16E58">
            <w:pPr>
              <w:spacing w:line="240" w:lineRule="atLeast"/>
              <w:rPr>
                <w:rFonts w:ascii="Arial" w:hAnsi="Arial"/>
                <w:b/>
                <w:i/>
                <w:color w:val="0000FF"/>
                <w:sz w:val="18"/>
                <w:lang w:val="nl-BE"/>
              </w:rPr>
            </w:pPr>
          </w:p>
        </w:tc>
        <w:tc>
          <w:tcPr>
            <w:tcW w:w="6324" w:type="dxa"/>
            <w:gridSpan w:val="3"/>
          </w:tcPr>
          <w:p w14:paraId="7DD81090" w14:textId="77777777" w:rsidR="00CE5E37" w:rsidRPr="00737A93" w:rsidRDefault="00CE5E37" w:rsidP="00D16E58">
            <w:pPr>
              <w:spacing w:line="240" w:lineRule="atLeast"/>
              <w:jc w:val="both"/>
              <w:rPr>
                <w:rFonts w:ascii="Arial" w:hAnsi="Arial" w:cs="Arial"/>
                <w:color w:val="0000FF"/>
                <w:lang w:val="nl-BE"/>
              </w:rPr>
            </w:pPr>
          </w:p>
        </w:tc>
        <w:tc>
          <w:tcPr>
            <w:tcW w:w="267" w:type="dxa"/>
            <w:vAlign w:val="bottom"/>
          </w:tcPr>
          <w:p w14:paraId="65007034" w14:textId="77777777" w:rsidR="00CE5E37" w:rsidRPr="00737A93" w:rsidRDefault="00CE5E37" w:rsidP="00D16E58">
            <w:pPr>
              <w:spacing w:line="240" w:lineRule="atLeast"/>
              <w:jc w:val="right"/>
              <w:rPr>
                <w:b/>
                <w:color w:val="0000FF"/>
                <w:lang w:val="nl-BE"/>
              </w:rPr>
            </w:pPr>
          </w:p>
        </w:tc>
      </w:tr>
      <w:tr w:rsidR="00D16E58" w:rsidRPr="00CE5E37" w14:paraId="1DA3BEAA" w14:textId="77777777" w:rsidTr="00C1409D">
        <w:trPr>
          <w:cantSplit/>
        </w:trPr>
        <w:tc>
          <w:tcPr>
            <w:tcW w:w="269" w:type="dxa"/>
          </w:tcPr>
          <w:p w14:paraId="4F22A5B0" w14:textId="77777777" w:rsidR="00D16E58" w:rsidRPr="00737A93" w:rsidRDefault="00D16E58" w:rsidP="00D16E58">
            <w:pPr>
              <w:spacing w:line="240" w:lineRule="atLeast"/>
              <w:rPr>
                <w:b/>
                <w:color w:val="0000FF"/>
                <w:lang w:val="nl-BE"/>
              </w:rPr>
            </w:pPr>
          </w:p>
        </w:tc>
        <w:tc>
          <w:tcPr>
            <w:tcW w:w="538" w:type="dxa"/>
          </w:tcPr>
          <w:p w14:paraId="7F3B296D" w14:textId="77777777" w:rsidR="00D16E58" w:rsidRPr="00737A93" w:rsidRDefault="00D16E58" w:rsidP="00D16E58">
            <w:pPr>
              <w:spacing w:line="240" w:lineRule="atLeast"/>
              <w:rPr>
                <w:b/>
                <w:color w:val="0000FF"/>
                <w:lang w:val="nl-BE"/>
              </w:rPr>
            </w:pPr>
          </w:p>
        </w:tc>
        <w:tc>
          <w:tcPr>
            <w:tcW w:w="806" w:type="dxa"/>
          </w:tcPr>
          <w:p w14:paraId="1BB1284C" w14:textId="77777777" w:rsidR="00D16E58" w:rsidRPr="00737A93" w:rsidRDefault="00D16E58" w:rsidP="00D16E58">
            <w:pPr>
              <w:spacing w:line="240" w:lineRule="atLeast"/>
              <w:rPr>
                <w:b/>
                <w:color w:val="0000FF"/>
                <w:lang w:val="nl-BE"/>
              </w:rPr>
            </w:pPr>
          </w:p>
        </w:tc>
        <w:tc>
          <w:tcPr>
            <w:tcW w:w="832" w:type="dxa"/>
          </w:tcPr>
          <w:p w14:paraId="76639C16" w14:textId="77777777" w:rsidR="00D16E58" w:rsidRPr="00737A93" w:rsidRDefault="00D16E58" w:rsidP="00D16E58">
            <w:pPr>
              <w:spacing w:line="240" w:lineRule="atLeast"/>
              <w:rPr>
                <w:rFonts w:ascii="Arial" w:hAnsi="Arial"/>
                <w:b/>
                <w:i/>
                <w:color w:val="0000FF"/>
                <w:sz w:val="18"/>
                <w:lang w:val="nl-BE"/>
              </w:rPr>
            </w:pPr>
          </w:p>
        </w:tc>
        <w:tc>
          <w:tcPr>
            <w:tcW w:w="6324" w:type="dxa"/>
            <w:gridSpan w:val="3"/>
          </w:tcPr>
          <w:p w14:paraId="6667E5D6" w14:textId="77777777" w:rsidR="00D16E58" w:rsidRPr="00737A93" w:rsidRDefault="00D16E58" w:rsidP="00D16E58">
            <w:pPr>
              <w:spacing w:line="240" w:lineRule="atLeast"/>
              <w:jc w:val="both"/>
              <w:rPr>
                <w:rFonts w:ascii="Arial" w:hAnsi="Arial"/>
                <w:b/>
                <w:i/>
                <w:color w:val="0000FF"/>
                <w:sz w:val="18"/>
                <w:lang w:val="nl-BE"/>
              </w:rPr>
            </w:pPr>
            <w:r w:rsidRPr="00737A93">
              <w:rPr>
                <w:rFonts w:ascii="Arial" w:hAnsi="Arial" w:cs="Arial"/>
                <w:bCs/>
                <w:color w:val="0000FF"/>
                <w:lang w:val="nl-BE"/>
              </w:rPr>
              <w:t xml:space="preserve">De verstrekking wordt niet gecumuleerd met </w:t>
            </w:r>
            <w:r w:rsidRPr="00737A93">
              <w:rPr>
                <w:rFonts w:ascii="Arial" w:hAnsi="Arial" w:cs="Arial"/>
                <w:color w:val="0000FF"/>
                <w:lang w:val="nl-BE"/>
              </w:rPr>
              <w:t xml:space="preserve">een verstrekking voor </w:t>
            </w:r>
            <w:r w:rsidRPr="00737A93">
              <w:rPr>
                <w:rFonts w:ascii="Arial" w:hAnsi="Arial" w:cs="Arial"/>
                <w:bCs/>
                <w:color w:val="0000FF"/>
                <w:lang w:val="nl-BE"/>
              </w:rPr>
              <w:t>:</w:t>
            </w:r>
          </w:p>
        </w:tc>
        <w:tc>
          <w:tcPr>
            <w:tcW w:w="267" w:type="dxa"/>
            <w:vAlign w:val="bottom"/>
          </w:tcPr>
          <w:p w14:paraId="3AE927AC" w14:textId="77777777" w:rsidR="00D16E58" w:rsidRPr="00737A93" w:rsidRDefault="00D16E58" w:rsidP="00D16E58">
            <w:pPr>
              <w:spacing w:line="240" w:lineRule="atLeast"/>
              <w:jc w:val="right"/>
              <w:rPr>
                <w:b/>
                <w:color w:val="0000FF"/>
                <w:lang w:val="nl-BE"/>
              </w:rPr>
            </w:pPr>
          </w:p>
        </w:tc>
      </w:tr>
      <w:tr w:rsidR="00D16E58" w:rsidRPr="00F63476" w14:paraId="3B455036" w14:textId="77777777" w:rsidTr="00C1409D">
        <w:trPr>
          <w:cantSplit/>
        </w:trPr>
        <w:tc>
          <w:tcPr>
            <w:tcW w:w="269" w:type="dxa"/>
          </w:tcPr>
          <w:p w14:paraId="2DD636AF" w14:textId="77777777" w:rsidR="00D16E58" w:rsidRPr="00737A93" w:rsidRDefault="00D16E58" w:rsidP="00D16E58">
            <w:pPr>
              <w:spacing w:line="240" w:lineRule="atLeast"/>
              <w:rPr>
                <w:b/>
                <w:color w:val="0000FF"/>
                <w:lang w:val="nl-BE"/>
              </w:rPr>
            </w:pPr>
          </w:p>
        </w:tc>
        <w:tc>
          <w:tcPr>
            <w:tcW w:w="538" w:type="dxa"/>
          </w:tcPr>
          <w:p w14:paraId="0DFC9086" w14:textId="77777777" w:rsidR="00D16E58" w:rsidRPr="00737A93" w:rsidRDefault="00D16E58" w:rsidP="00D16E58">
            <w:pPr>
              <w:spacing w:line="240" w:lineRule="atLeast"/>
              <w:rPr>
                <w:b/>
                <w:color w:val="0000FF"/>
                <w:lang w:val="nl-BE"/>
              </w:rPr>
            </w:pPr>
          </w:p>
        </w:tc>
        <w:tc>
          <w:tcPr>
            <w:tcW w:w="806" w:type="dxa"/>
          </w:tcPr>
          <w:p w14:paraId="2D4119F5" w14:textId="77777777" w:rsidR="00D16E58" w:rsidRPr="00737A93" w:rsidRDefault="00D16E58" w:rsidP="00D16E58">
            <w:pPr>
              <w:spacing w:line="240" w:lineRule="atLeast"/>
              <w:rPr>
                <w:b/>
                <w:color w:val="0000FF"/>
                <w:lang w:val="nl-BE"/>
              </w:rPr>
            </w:pPr>
          </w:p>
        </w:tc>
        <w:tc>
          <w:tcPr>
            <w:tcW w:w="832" w:type="dxa"/>
          </w:tcPr>
          <w:p w14:paraId="358D851A" w14:textId="77777777" w:rsidR="00D16E58" w:rsidRPr="00737A93" w:rsidRDefault="00D16E58" w:rsidP="00D16E58">
            <w:pPr>
              <w:spacing w:line="240" w:lineRule="atLeast"/>
              <w:rPr>
                <w:rFonts w:ascii="Arial" w:hAnsi="Arial"/>
                <w:b/>
                <w:i/>
                <w:color w:val="0000FF"/>
                <w:sz w:val="18"/>
                <w:lang w:val="nl-BE"/>
              </w:rPr>
            </w:pPr>
          </w:p>
        </w:tc>
        <w:tc>
          <w:tcPr>
            <w:tcW w:w="6324" w:type="dxa"/>
            <w:gridSpan w:val="3"/>
          </w:tcPr>
          <w:p w14:paraId="1137F9A9" w14:textId="77777777" w:rsidR="00D16E58" w:rsidRPr="00737A93" w:rsidRDefault="00D16E58" w:rsidP="00D16E58">
            <w:pPr>
              <w:spacing w:line="240" w:lineRule="atLeast"/>
              <w:ind w:left="680" w:hanging="283"/>
              <w:jc w:val="both"/>
              <w:rPr>
                <w:rFonts w:ascii="Arial" w:hAnsi="Arial" w:cs="Arial"/>
                <w:bCs/>
                <w:color w:val="0000FF"/>
                <w:lang w:val="nl-BE"/>
              </w:rPr>
            </w:pPr>
            <w:r w:rsidRPr="00737A93">
              <w:rPr>
                <w:rFonts w:ascii="Arial" w:hAnsi="Arial" w:cs="Arial"/>
                <w:bCs/>
                <w:color w:val="0000FF"/>
                <w:lang w:val="nl-BE"/>
              </w:rPr>
              <w:t>a) een abdominale echografie (469416 – 469420, 469431 – 469442, 469453 – 469464, 469556 – 469560, 469571 – 469582, 469615 – 469626, 469173 – 469184);</w:t>
            </w:r>
          </w:p>
        </w:tc>
        <w:tc>
          <w:tcPr>
            <w:tcW w:w="267" w:type="dxa"/>
            <w:vAlign w:val="bottom"/>
          </w:tcPr>
          <w:p w14:paraId="2B717940" w14:textId="77777777" w:rsidR="00D16E58" w:rsidRPr="00737A93" w:rsidRDefault="00D16E58" w:rsidP="00D16E58">
            <w:pPr>
              <w:spacing w:line="240" w:lineRule="atLeast"/>
              <w:jc w:val="right"/>
              <w:rPr>
                <w:b/>
                <w:color w:val="0000FF"/>
                <w:lang w:val="nl-BE"/>
              </w:rPr>
            </w:pPr>
          </w:p>
        </w:tc>
      </w:tr>
      <w:tr w:rsidR="00D16E58" w:rsidRPr="00F63476" w14:paraId="47AE9051" w14:textId="77777777" w:rsidTr="00C1409D">
        <w:trPr>
          <w:cantSplit/>
        </w:trPr>
        <w:tc>
          <w:tcPr>
            <w:tcW w:w="269" w:type="dxa"/>
          </w:tcPr>
          <w:p w14:paraId="6D22F7CA" w14:textId="77777777" w:rsidR="00D16E58" w:rsidRPr="00737A93" w:rsidRDefault="00D16E58" w:rsidP="00D16E58">
            <w:pPr>
              <w:spacing w:line="240" w:lineRule="atLeast"/>
              <w:rPr>
                <w:b/>
                <w:color w:val="0000FF"/>
                <w:lang w:val="nl-BE"/>
              </w:rPr>
            </w:pPr>
          </w:p>
        </w:tc>
        <w:tc>
          <w:tcPr>
            <w:tcW w:w="538" w:type="dxa"/>
          </w:tcPr>
          <w:p w14:paraId="7188E7DB" w14:textId="77777777" w:rsidR="00D16E58" w:rsidRPr="00737A93" w:rsidRDefault="00D16E58" w:rsidP="00D16E58">
            <w:pPr>
              <w:spacing w:line="240" w:lineRule="atLeast"/>
              <w:rPr>
                <w:b/>
                <w:color w:val="0000FF"/>
                <w:lang w:val="nl-BE"/>
              </w:rPr>
            </w:pPr>
          </w:p>
        </w:tc>
        <w:tc>
          <w:tcPr>
            <w:tcW w:w="806" w:type="dxa"/>
          </w:tcPr>
          <w:p w14:paraId="2C33B6EB" w14:textId="77777777" w:rsidR="00D16E58" w:rsidRPr="00737A93" w:rsidRDefault="00D16E58" w:rsidP="00D16E58">
            <w:pPr>
              <w:spacing w:line="240" w:lineRule="atLeast"/>
              <w:rPr>
                <w:b/>
                <w:color w:val="0000FF"/>
                <w:lang w:val="nl-BE"/>
              </w:rPr>
            </w:pPr>
          </w:p>
        </w:tc>
        <w:tc>
          <w:tcPr>
            <w:tcW w:w="832" w:type="dxa"/>
          </w:tcPr>
          <w:p w14:paraId="56FD20AC" w14:textId="77777777" w:rsidR="00D16E58" w:rsidRPr="00737A93" w:rsidRDefault="00D16E58" w:rsidP="00D16E58">
            <w:pPr>
              <w:spacing w:line="240" w:lineRule="atLeast"/>
              <w:rPr>
                <w:rFonts w:ascii="Arial" w:hAnsi="Arial"/>
                <w:b/>
                <w:i/>
                <w:color w:val="0000FF"/>
                <w:sz w:val="18"/>
                <w:lang w:val="nl-BE"/>
              </w:rPr>
            </w:pPr>
          </w:p>
        </w:tc>
        <w:tc>
          <w:tcPr>
            <w:tcW w:w="6324" w:type="dxa"/>
            <w:gridSpan w:val="3"/>
          </w:tcPr>
          <w:p w14:paraId="47DB5561" w14:textId="77777777" w:rsidR="00D16E58" w:rsidRPr="00737A93" w:rsidRDefault="00D16E58" w:rsidP="00D16E58">
            <w:pPr>
              <w:spacing w:line="240" w:lineRule="atLeast"/>
              <w:ind w:left="680" w:hanging="283"/>
              <w:jc w:val="both"/>
              <w:rPr>
                <w:rFonts w:ascii="Arial" w:hAnsi="Arial" w:cs="Arial"/>
                <w:bCs/>
                <w:color w:val="0000FF"/>
                <w:lang w:val="nl-BE"/>
              </w:rPr>
            </w:pPr>
            <w:r w:rsidRPr="00737A93">
              <w:rPr>
                <w:rFonts w:ascii="Arial" w:hAnsi="Arial" w:cs="Arial"/>
                <w:bCs/>
                <w:color w:val="0000FF"/>
                <w:lang w:val="nl-BE"/>
              </w:rPr>
              <w:t>b) een echo-endoscopie (471833 – 471844, 471855 – 471866, 473852 – 473863);</w:t>
            </w:r>
          </w:p>
        </w:tc>
        <w:tc>
          <w:tcPr>
            <w:tcW w:w="267" w:type="dxa"/>
            <w:vAlign w:val="bottom"/>
          </w:tcPr>
          <w:p w14:paraId="44673D7C" w14:textId="77777777" w:rsidR="00D16E58" w:rsidRPr="00737A93" w:rsidRDefault="00D16E58" w:rsidP="00D16E58">
            <w:pPr>
              <w:spacing w:line="240" w:lineRule="atLeast"/>
              <w:jc w:val="right"/>
              <w:rPr>
                <w:b/>
                <w:color w:val="0000FF"/>
                <w:lang w:val="nl-BE"/>
              </w:rPr>
            </w:pPr>
          </w:p>
        </w:tc>
      </w:tr>
      <w:tr w:rsidR="00D16E58" w:rsidRPr="00CE5E37" w14:paraId="4B7556AA" w14:textId="77777777" w:rsidTr="00C1409D">
        <w:trPr>
          <w:cantSplit/>
        </w:trPr>
        <w:tc>
          <w:tcPr>
            <w:tcW w:w="269" w:type="dxa"/>
          </w:tcPr>
          <w:p w14:paraId="0EE35E34" w14:textId="77777777" w:rsidR="00D16E58" w:rsidRPr="00737A93" w:rsidRDefault="00D16E58" w:rsidP="00D16E58">
            <w:pPr>
              <w:spacing w:line="240" w:lineRule="atLeast"/>
              <w:rPr>
                <w:b/>
                <w:color w:val="0000FF"/>
                <w:lang w:val="nl-BE"/>
              </w:rPr>
            </w:pPr>
          </w:p>
        </w:tc>
        <w:tc>
          <w:tcPr>
            <w:tcW w:w="538" w:type="dxa"/>
          </w:tcPr>
          <w:p w14:paraId="43A19E26" w14:textId="77777777" w:rsidR="00D16E58" w:rsidRPr="00737A93" w:rsidRDefault="00D16E58" w:rsidP="00D16E58">
            <w:pPr>
              <w:spacing w:line="240" w:lineRule="atLeast"/>
              <w:rPr>
                <w:b/>
                <w:color w:val="0000FF"/>
                <w:lang w:val="nl-BE"/>
              </w:rPr>
            </w:pPr>
          </w:p>
        </w:tc>
        <w:tc>
          <w:tcPr>
            <w:tcW w:w="806" w:type="dxa"/>
          </w:tcPr>
          <w:p w14:paraId="2A3CE68E" w14:textId="77777777" w:rsidR="00D16E58" w:rsidRPr="00737A93" w:rsidRDefault="00D16E58" w:rsidP="00D16E58">
            <w:pPr>
              <w:spacing w:line="240" w:lineRule="atLeast"/>
              <w:rPr>
                <w:b/>
                <w:color w:val="0000FF"/>
                <w:lang w:val="nl-BE"/>
              </w:rPr>
            </w:pPr>
          </w:p>
        </w:tc>
        <w:tc>
          <w:tcPr>
            <w:tcW w:w="832" w:type="dxa"/>
          </w:tcPr>
          <w:p w14:paraId="7D65ABC0" w14:textId="77777777" w:rsidR="00D16E58" w:rsidRPr="00737A93" w:rsidRDefault="00D16E58" w:rsidP="00D16E58">
            <w:pPr>
              <w:spacing w:line="240" w:lineRule="atLeast"/>
              <w:rPr>
                <w:rFonts w:ascii="Arial" w:hAnsi="Arial"/>
                <w:b/>
                <w:i/>
                <w:color w:val="0000FF"/>
                <w:sz w:val="18"/>
                <w:lang w:val="nl-BE"/>
              </w:rPr>
            </w:pPr>
          </w:p>
        </w:tc>
        <w:tc>
          <w:tcPr>
            <w:tcW w:w="6324" w:type="dxa"/>
            <w:gridSpan w:val="3"/>
          </w:tcPr>
          <w:p w14:paraId="407AE09B" w14:textId="77777777" w:rsidR="00D16E58" w:rsidRPr="00737A93" w:rsidRDefault="00D16E58" w:rsidP="00D16E58">
            <w:pPr>
              <w:spacing w:line="240" w:lineRule="atLeast"/>
              <w:ind w:left="680" w:hanging="283"/>
              <w:jc w:val="both"/>
              <w:rPr>
                <w:rFonts w:ascii="Arial" w:hAnsi="Arial" w:cs="Arial"/>
                <w:bCs/>
                <w:color w:val="0000FF"/>
                <w:lang w:val="nl-BE"/>
              </w:rPr>
            </w:pPr>
            <w:r w:rsidRPr="00737A93">
              <w:rPr>
                <w:rFonts w:ascii="Arial" w:hAnsi="Arial" w:cs="Arial"/>
                <w:bCs/>
                <w:color w:val="0000FF"/>
                <w:lang w:val="nl-BE"/>
              </w:rPr>
              <w:t>c) een digestieve endoscopie langs anale weg (474751 – 474762, 473432 – 473443, 473174 – 473185, 472452 - 472463);</w:t>
            </w:r>
          </w:p>
        </w:tc>
        <w:tc>
          <w:tcPr>
            <w:tcW w:w="267" w:type="dxa"/>
            <w:vAlign w:val="bottom"/>
          </w:tcPr>
          <w:p w14:paraId="45077DE3" w14:textId="77777777" w:rsidR="00D16E58" w:rsidRPr="00737A93" w:rsidRDefault="00D16E58" w:rsidP="00D16E58">
            <w:pPr>
              <w:spacing w:line="240" w:lineRule="atLeast"/>
              <w:jc w:val="right"/>
              <w:rPr>
                <w:b/>
                <w:color w:val="0000FF"/>
                <w:lang w:val="nl-BE"/>
              </w:rPr>
            </w:pPr>
          </w:p>
        </w:tc>
      </w:tr>
      <w:tr w:rsidR="00D16E58" w:rsidRPr="00CE5E37" w14:paraId="0B187CF8" w14:textId="77777777" w:rsidTr="00C1409D">
        <w:trPr>
          <w:cantSplit/>
        </w:trPr>
        <w:tc>
          <w:tcPr>
            <w:tcW w:w="269" w:type="dxa"/>
          </w:tcPr>
          <w:p w14:paraId="6F8A927E" w14:textId="77777777" w:rsidR="00D16E58" w:rsidRPr="00737A93" w:rsidRDefault="00D16E58" w:rsidP="00D16E58">
            <w:pPr>
              <w:spacing w:line="240" w:lineRule="atLeast"/>
              <w:rPr>
                <w:b/>
                <w:color w:val="0000FF"/>
                <w:lang w:val="nl-BE"/>
              </w:rPr>
            </w:pPr>
          </w:p>
        </w:tc>
        <w:tc>
          <w:tcPr>
            <w:tcW w:w="538" w:type="dxa"/>
          </w:tcPr>
          <w:p w14:paraId="3222EAB4" w14:textId="77777777" w:rsidR="00D16E58" w:rsidRPr="00737A93" w:rsidRDefault="00D16E58" w:rsidP="00D16E58">
            <w:pPr>
              <w:spacing w:line="240" w:lineRule="atLeast"/>
              <w:rPr>
                <w:b/>
                <w:color w:val="0000FF"/>
                <w:lang w:val="nl-BE"/>
              </w:rPr>
            </w:pPr>
          </w:p>
        </w:tc>
        <w:tc>
          <w:tcPr>
            <w:tcW w:w="806" w:type="dxa"/>
          </w:tcPr>
          <w:p w14:paraId="0092C9D8" w14:textId="77777777" w:rsidR="00D16E58" w:rsidRPr="00737A93" w:rsidRDefault="00D16E58" w:rsidP="00D16E58">
            <w:pPr>
              <w:spacing w:line="240" w:lineRule="atLeast"/>
              <w:rPr>
                <w:b/>
                <w:color w:val="0000FF"/>
                <w:lang w:val="nl-BE"/>
              </w:rPr>
            </w:pPr>
          </w:p>
        </w:tc>
        <w:tc>
          <w:tcPr>
            <w:tcW w:w="832" w:type="dxa"/>
          </w:tcPr>
          <w:p w14:paraId="1A561DC4" w14:textId="77777777" w:rsidR="00D16E58" w:rsidRPr="00737A93" w:rsidRDefault="00D16E58" w:rsidP="00D16E58">
            <w:pPr>
              <w:spacing w:line="240" w:lineRule="atLeast"/>
              <w:rPr>
                <w:rFonts w:ascii="Arial" w:hAnsi="Arial"/>
                <w:b/>
                <w:i/>
                <w:color w:val="0000FF"/>
                <w:sz w:val="18"/>
                <w:lang w:val="nl-BE"/>
              </w:rPr>
            </w:pPr>
          </w:p>
        </w:tc>
        <w:tc>
          <w:tcPr>
            <w:tcW w:w="6324" w:type="dxa"/>
            <w:gridSpan w:val="3"/>
          </w:tcPr>
          <w:p w14:paraId="74C0A7D1" w14:textId="77777777" w:rsidR="00D16E58" w:rsidRPr="00737A93" w:rsidRDefault="00D16E58" w:rsidP="00D16E58">
            <w:pPr>
              <w:spacing w:line="240" w:lineRule="atLeast"/>
              <w:ind w:left="680" w:hanging="283"/>
              <w:jc w:val="both"/>
              <w:rPr>
                <w:rFonts w:ascii="Arial" w:hAnsi="Arial" w:cs="Arial"/>
                <w:bCs/>
                <w:color w:val="0000FF"/>
                <w:lang w:val="nl-BE"/>
              </w:rPr>
            </w:pPr>
            <w:r w:rsidRPr="00737A93">
              <w:rPr>
                <w:rFonts w:ascii="Arial" w:hAnsi="Arial" w:cs="Arial"/>
                <w:bCs/>
                <w:color w:val="0000FF"/>
                <w:lang w:val="nl-BE"/>
              </w:rPr>
              <w:t>d) een procedure die een digestieve endoscopie langs anale weg omvat (473675 – 473686).</w:t>
            </w:r>
          </w:p>
        </w:tc>
        <w:tc>
          <w:tcPr>
            <w:tcW w:w="267" w:type="dxa"/>
            <w:vAlign w:val="bottom"/>
          </w:tcPr>
          <w:p w14:paraId="1DF2EA70" w14:textId="77777777" w:rsidR="00D16E58" w:rsidRPr="00737A93" w:rsidRDefault="00D16E58" w:rsidP="00D16E58">
            <w:pPr>
              <w:spacing w:line="240" w:lineRule="atLeast"/>
              <w:jc w:val="right"/>
              <w:rPr>
                <w:b/>
                <w:color w:val="0000FF"/>
                <w:lang w:val="nl-BE"/>
              </w:rPr>
            </w:pPr>
          </w:p>
        </w:tc>
      </w:tr>
      <w:tr w:rsidR="00D16E58" w:rsidRPr="00CE5E37" w14:paraId="5E2D17F8" w14:textId="77777777" w:rsidTr="00C1409D">
        <w:trPr>
          <w:cantSplit/>
        </w:trPr>
        <w:tc>
          <w:tcPr>
            <w:tcW w:w="269" w:type="dxa"/>
          </w:tcPr>
          <w:p w14:paraId="457EE500" w14:textId="77777777" w:rsidR="00D16E58" w:rsidRPr="00737A93" w:rsidRDefault="00D16E58" w:rsidP="00D16E58">
            <w:pPr>
              <w:spacing w:line="240" w:lineRule="atLeast"/>
              <w:rPr>
                <w:b/>
                <w:color w:val="0000FF"/>
                <w:lang w:val="nl-BE"/>
              </w:rPr>
            </w:pPr>
          </w:p>
        </w:tc>
        <w:tc>
          <w:tcPr>
            <w:tcW w:w="538" w:type="dxa"/>
          </w:tcPr>
          <w:p w14:paraId="3023FF9A" w14:textId="77777777" w:rsidR="00D16E58" w:rsidRPr="00737A93" w:rsidRDefault="00D16E58" w:rsidP="00D16E58">
            <w:pPr>
              <w:spacing w:line="240" w:lineRule="atLeast"/>
              <w:rPr>
                <w:b/>
                <w:color w:val="0000FF"/>
                <w:lang w:val="nl-BE"/>
              </w:rPr>
            </w:pPr>
          </w:p>
        </w:tc>
        <w:tc>
          <w:tcPr>
            <w:tcW w:w="806" w:type="dxa"/>
          </w:tcPr>
          <w:p w14:paraId="70117F2C" w14:textId="77777777" w:rsidR="00D16E58" w:rsidRPr="00737A93" w:rsidRDefault="00D16E58" w:rsidP="00D16E58">
            <w:pPr>
              <w:spacing w:line="240" w:lineRule="atLeast"/>
              <w:rPr>
                <w:b/>
                <w:color w:val="0000FF"/>
                <w:lang w:val="nl-BE"/>
              </w:rPr>
            </w:pPr>
          </w:p>
        </w:tc>
        <w:tc>
          <w:tcPr>
            <w:tcW w:w="832" w:type="dxa"/>
          </w:tcPr>
          <w:p w14:paraId="6A48BF15" w14:textId="77777777" w:rsidR="00D16E58" w:rsidRPr="00737A93" w:rsidRDefault="00D16E58" w:rsidP="00D16E58">
            <w:pPr>
              <w:spacing w:line="240" w:lineRule="atLeast"/>
              <w:rPr>
                <w:rFonts w:ascii="Arial" w:hAnsi="Arial"/>
                <w:b/>
                <w:i/>
                <w:color w:val="0000FF"/>
                <w:sz w:val="18"/>
                <w:lang w:val="nl-BE"/>
              </w:rPr>
            </w:pPr>
          </w:p>
        </w:tc>
        <w:tc>
          <w:tcPr>
            <w:tcW w:w="6324" w:type="dxa"/>
            <w:gridSpan w:val="3"/>
          </w:tcPr>
          <w:p w14:paraId="03D76B77" w14:textId="77777777" w:rsidR="00D16E58" w:rsidRPr="00737A93" w:rsidRDefault="00D16E58" w:rsidP="00D16E58">
            <w:pPr>
              <w:spacing w:line="240" w:lineRule="atLeast"/>
              <w:ind w:left="680" w:hanging="283"/>
              <w:jc w:val="both"/>
              <w:rPr>
                <w:rFonts w:ascii="Arial" w:hAnsi="Arial" w:cs="Arial"/>
                <w:color w:val="0000FF"/>
                <w:lang w:val="nl-BE"/>
              </w:rPr>
            </w:pPr>
          </w:p>
        </w:tc>
        <w:tc>
          <w:tcPr>
            <w:tcW w:w="267" w:type="dxa"/>
            <w:vAlign w:val="bottom"/>
          </w:tcPr>
          <w:p w14:paraId="7A4257BE" w14:textId="77777777" w:rsidR="00D16E58" w:rsidRPr="00737A93" w:rsidRDefault="00D16E58" w:rsidP="00D16E58">
            <w:pPr>
              <w:spacing w:line="240" w:lineRule="atLeast"/>
              <w:jc w:val="right"/>
              <w:rPr>
                <w:b/>
                <w:color w:val="0000FF"/>
                <w:lang w:val="nl-BE"/>
              </w:rPr>
            </w:pPr>
          </w:p>
        </w:tc>
      </w:tr>
      <w:tr w:rsidR="00D16E58" w:rsidRPr="00F63476" w14:paraId="7C8970B8" w14:textId="77777777" w:rsidTr="00C1409D">
        <w:trPr>
          <w:cantSplit/>
        </w:trPr>
        <w:tc>
          <w:tcPr>
            <w:tcW w:w="269" w:type="dxa"/>
          </w:tcPr>
          <w:p w14:paraId="02FD805B" w14:textId="77777777" w:rsidR="00D16E58" w:rsidRPr="00737A93" w:rsidRDefault="00D16E58" w:rsidP="00D16E58">
            <w:pPr>
              <w:spacing w:line="240" w:lineRule="atLeast"/>
              <w:rPr>
                <w:b/>
                <w:color w:val="0000FF"/>
                <w:lang w:val="nl-BE"/>
              </w:rPr>
            </w:pPr>
          </w:p>
        </w:tc>
        <w:tc>
          <w:tcPr>
            <w:tcW w:w="538" w:type="dxa"/>
          </w:tcPr>
          <w:p w14:paraId="5231CED1" w14:textId="77777777" w:rsidR="00D16E58" w:rsidRPr="00737A93" w:rsidRDefault="00D16E58" w:rsidP="00D16E58">
            <w:pPr>
              <w:spacing w:line="240" w:lineRule="atLeast"/>
              <w:rPr>
                <w:b/>
                <w:color w:val="0000FF"/>
                <w:lang w:val="nl-BE"/>
              </w:rPr>
            </w:pPr>
          </w:p>
        </w:tc>
        <w:tc>
          <w:tcPr>
            <w:tcW w:w="806" w:type="dxa"/>
          </w:tcPr>
          <w:p w14:paraId="5BD804C3" w14:textId="77777777" w:rsidR="00D16E58" w:rsidRPr="00737A93" w:rsidRDefault="00D16E58" w:rsidP="00D16E58">
            <w:pPr>
              <w:spacing w:line="240" w:lineRule="atLeast"/>
              <w:rPr>
                <w:b/>
                <w:color w:val="0000FF"/>
                <w:lang w:val="nl-BE"/>
              </w:rPr>
            </w:pPr>
          </w:p>
        </w:tc>
        <w:tc>
          <w:tcPr>
            <w:tcW w:w="832" w:type="dxa"/>
          </w:tcPr>
          <w:p w14:paraId="093B9FB5" w14:textId="77777777" w:rsidR="00D16E58" w:rsidRPr="00737A93" w:rsidRDefault="00D16E58" w:rsidP="00D16E58">
            <w:pPr>
              <w:spacing w:line="240" w:lineRule="atLeast"/>
              <w:rPr>
                <w:rFonts w:ascii="Arial" w:hAnsi="Arial"/>
                <w:b/>
                <w:i/>
                <w:color w:val="0000FF"/>
                <w:sz w:val="18"/>
                <w:lang w:val="nl-BE"/>
              </w:rPr>
            </w:pPr>
          </w:p>
        </w:tc>
        <w:tc>
          <w:tcPr>
            <w:tcW w:w="6324" w:type="dxa"/>
            <w:gridSpan w:val="3"/>
          </w:tcPr>
          <w:p w14:paraId="4F6AA7B0" w14:textId="77777777" w:rsidR="00D16E58" w:rsidRPr="00737A93" w:rsidRDefault="00D16E58" w:rsidP="00D16E58">
            <w:pPr>
              <w:rPr>
                <w:rFonts w:ascii="Arial" w:hAnsi="Arial" w:cs="Arial"/>
                <w:color w:val="0000FF"/>
                <w:lang w:val="nl-BE"/>
              </w:rPr>
            </w:pPr>
            <w:r w:rsidRPr="00737A93">
              <w:rPr>
                <w:rFonts w:ascii="Arial" w:hAnsi="Arial" w:cs="Arial"/>
                <w:b/>
                <w:color w:val="0000FF"/>
                <w:lang w:val="fr-BE"/>
              </w:rPr>
              <w:t>Metingen :</w:t>
            </w:r>
          </w:p>
        </w:tc>
        <w:tc>
          <w:tcPr>
            <w:tcW w:w="267" w:type="dxa"/>
            <w:vAlign w:val="bottom"/>
          </w:tcPr>
          <w:p w14:paraId="49AFE8F9" w14:textId="77777777" w:rsidR="00D16E58" w:rsidRPr="00737A93" w:rsidRDefault="00D16E58" w:rsidP="00D16E58">
            <w:pPr>
              <w:spacing w:line="240" w:lineRule="atLeast"/>
              <w:jc w:val="right"/>
              <w:rPr>
                <w:b/>
                <w:color w:val="0000FF"/>
                <w:lang w:val="nl-BE"/>
              </w:rPr>
            </w:pPr>
          </w:p>
        </w:tc>
      </w:tr>
      <w:tr w:rsidR="00D16E58" w:rsidRPr="00F63476" w14:paraId="6D991529" w14:textId="77777777" w:rsidTr="00C1409D">
        <w:trPr>
          <w:cantSplit/>
        </w:trPr>
        <w:tc>
          <w:tcPr>
            <w:tcW w:w="269" w:type="dxa"/>
          </w:tcPr>
          <w:p w14:paraId="3FB641FF" w14:textId="77777777" w:rsidR="00D16E58" w:rsidRPr="00737A93" w:rsidRDefault="00D16E58" w:rsidP="00D16E58">
            <w:pPr>
              <w:spacing w:line="240" w:lineRule="atLeast"/>
              <w:rPr>
                <w:b/>
                <w:color w:val="0000FF"/>
                <w:lang w:val="nl-BE"/>
              </w:rPr>
            </w:pPr>
          </w:p>
        </w:tc>
        <w:tc>
          <w:tcPr>
            <w:tcW w:w="538" w:type="dxa"/>
          </w:tcPr>
          <w:p w14:paraId="4E0EB6EB" w14:textId="77777777" w:rsidR="00D16E58" w:rsidRPr="00737A93" w:rsidRDefault="00D16E58" w:rsidP="00D16E58">
            <w:pPr>
              <w:spacing w:line="240" w:lineRule="atLeast"/>
              <w:rPr>
                <w:b/>
                <w:color w:val="0000FF"/>
                <w:lang w:val="nl-BE"/>
              </w:rPr>
            </w:pPr>
          </w:p>
        </w:tc>
        <w:tc>
          <w:tcPr>
            <w:tcW w:w="806" w:type="dxa"/>
          </w:tcPr>
          <w:p w14:paraId="258C22B3" w14:textId="77777777" w:rsidR="00D16E58" w:rsidRPr="00737A93" w:rsidRDefault="00D16E58" w:rsidP="00D16E58">
            <w:pPr>
              <w:spacing w:line="240" w:lineRule="atLeast"/>
              <w:rPr>
                <w:b/>
                <w:color w:val="0000FF"/>
                <w:lang w:val="nl-BE"/>
              </w:rPr>
            </w:pPr>
          </w:p>
        </w:tc>
        <w:tc>
          <w:tcPr>
            <w:tcW w:w="832" w:type="dxa"/>
          </w:tcPr>
          <w:p w14:paraId="0C1BF1E4" w14:textId="77777777" w:rsidR="00D16E58" w:rsidRPr="00737A93" w:rsidRDefault="00D16E58" w:rsidP="00D16E58">
            <w:pPr>
              <w:spacing w:line="240" w:lineRule="atLeast"/>
              <w:rPr>
                <w:rFonts w:ascii="Arial" w:hAnsi="Arial"/>
                <w:b/>
                <w:i/>
                <w:color w:val="0000FF"/>
                <w:sz w:val="18"/>
                <w:lang w:val="nl-BE"/>
              </w:rPr>
            </w:pPr>
          </w:p>
        </w:tc>
        <w:tc>
          <w:tcPr>
            <w:tcW w:w="6324" w:type="dxa"/>
            <w:gridSpan w:val="3"/>
          </w:tcPr>
          <w:p w14:paraId="271B6889" w14:textId="77777777" w:rsidR="00D16E58" w:rsidRPr="00737A93" w:rsidRDefault="00D16E58" w:rsidP="00D16E58">
            <w:pPr>
              <w:rPr>
                <w:rFonts w:ascii="Arial" w:hAnsi="Arial" w:cs="Arial"/>
                <w:b/>
                <w:color w:val="0000FF"/>
                <w:lang w:val="fr-BE"/>
              </w:rPr>
            </w:pPr>
          </w:p>
        </w:tc>
        <w:tc>
          <w:tcPr>
            <w:tcW w:w="267" w:type="dxa"/>
            <w:vAlign w:val="bottom"/>
          </w:tcPr>
          <w:p w14:paraId="618605CB" w14:textId="77777777" w:rsidR="00D16E58" w:rsidRPr="00737A93" w:rsidRDefault="00D16E58" w:rsidP="00D16E58">
            <w:pPr>
              <w:spacing w:line="240" w:lineRule="atLeast"/>
              <w:jc w:val="right"/>
              <w:rPr>
                <w:b/>
                <w:color w:val="0000FF"/>
                <w:lang w:val="nl-BE"/>
              </w:rPr>
            </w:pPr>
          </w:p>
        </w:tc>
      </w:tr>
      <w:tr w:rsidR="00D16E58" w:rsidRPr="00F63476" w14:paraId="0B5E31E0" w14:textId="77777777" w:rsidTr="00C1409D">
        <w:trPr>
          <w:cantSplit/>
        </w:trPr>
        <w:tc>
          <w:tcPr>
            <w:tcW w:w="269" w:type="dxa"/>
          </w:tcPr>
          <w:p w14:paraId="24CDACA0" w14:textId="77777777" w:rsidR="00D16E58" w:rsidRPr="00737A93" w:rsidRDefault="00D16E58" w:rsidP="00D16E58">
            <w:pPr>
              <w:spacing w:line="240" w:lineRule="atLeast"/>
              <w:rPr>
                <w:b/>
                <w:color w:val="0000FF"/>
                <w:lang w:val="nl-BE"/>
              </w:rPr>
            </w:pPr>
          </w:p>
        </w:tc>
        <w:tc>
          <w:tcPr>
            <w:tcW w:w="538" w:type="dxa"/>
          </w:tcPr>
          <w:p w14:paraId="01642ACE" w14:textId="77777777" w:rsidR="00D16E58" w:rsidRPr="00737A93" w:rsidRDefault="00D16E58" w:rsidP="00D16E58">
            <w:pPr>
              <w:spacing w:line="240" w:lineRule="atLeast"/>
              <w:rPr>
                <w:b/>
                <w:color w:val="0000FF"/>
                <w:lang w:val="nl-BE"/>
              </w:rPr>
            </w:pPr>
          </w:p>
        </w:tc>
        <w:tc>
          <w:tcPr>
            <w:tcW w:w="806" w:type="dxa"/>
          </w:tcPr>
          <w:p w14:paraId="7ACAC88B" w14:textId="77777777" w:rsidR="00D16E58" w:rsidRPr="00737A93" w:rsidRDefault="00D16E58" w:rsidP="00D16E58">
            <w:pPr>
              <w:spacing w:line="240" w:lineRule="atLeast"/>
              <w:rPr>
                <w:b/>
                <w:color w:val="0000FF"/>
                <w:lang w:val="nl-BE"/>
              </w:rPr>
            </w:pPr>
            <w:r w:rsidRPr="00737A93">
              <w:rPr>
                <w:rFonts w:ascii="Arial" w:hAnsi="Arial" w:cs="Arial"/>
                <w:color w:val="0000FF"/>
                <w:lang w:val="fr-BE"/>
              </w:rPr>
              <w:t>473255</w:t>
            </w:r>
          </w:p>
        </w:tc>
        <w:tc>
          <w:tcPr>
            <w:tcW w:w="832" w:type="dxa"/>
          </w:tcPr>
          <w:p w14:paraId="507C870A" w14:textId="77777777" w:rsidR="00D16E58" w:rsidRPr="00737A93" w:rsidRDefault="00D16E58" w:rsidP="00D16E58">
            <w:pPr>
              <w:spacing w:line="240" w:lineRule="atLeast"/>
              <w:rPr>
                <w:b/>
                <w:color w:val="0000FF"/>
                <w:lang w:val="nl-BE"/>
              </w:rPr>
            </w:pPr>
            <w:r w:rsidRPr="00737A93">
              <w:rPr>
                <w:rFonts w:ascii="Arial" w:hAnsi="Arial" w:cs="Arial"/>
                <w:color w:val="0000FF"/>
                <w:lang w:val="fr-BE"/>
              </w:rPr>
              <w:t>473266</w:t>
            </w:r>
          </w:p>
        </w:tc>
        <w:tc>
          <w:tcPr>
            <w:tcW w:w="5082" w:type="dxa"/>
          </w:tcPr>
          <w:p w14:paraId="54556A77" w14:textId="77777777" w:rsidR="00D16E58" w:rsidRPr="00737A93" w:rsidRDefault="00D16E58" w:rsidP="00D16E58">
            <w:pPr>
              <w:spacing w:line="240" w:lineRule="atLeast"/>
              <w:jc w:val="both"/>
              <w:rPr>
                <w:b/>
                <w:color w:val="0000FF"/>
                <w:lang w:val="nl-BE"/>
              </w:rPr>
            </w:pPr>
            <w:r w:rsidRPr="00737A93">
              <w:rPr>
                <w:rFonts w:ascii="Arial" w:hAnsi="Arial" w:cs="Arial"/>
                <w:color w:val="0000FF"/>
                <w:lang w:val="nl-BE"/>
              </w:rPr>
              <w:t>Meting van stabiele isotopen in de eindproducten van het  metabolisme met een massaspectrograaf</w:t>
            </w:r>
          </w:p>
        </w:tc>
        <w:tc>
          <w:tcPr>
            <w:tcW w:w="538" w:type="dxa"/>
            <w:vAlign w:val="bottom"/>
          </w:tcPr>
          <w:p w14:paraId="6BE23D48" w14:textId="77777777" w:rsidR="00D16E58" w:rsidRPr="00737A93" w:rsidRDefault="00D16E58" w:rsidP="00D16E58">
            <w:pPr>
              <w:spacing w:line="240" w:lineRule="atLeast"/>
              <w:jc w:val="right"/>
              <w:rPr>
                <w:b/>
                <w:color w:val="0000FF"/>
                <w:lang w:val="nl-BE"/>
              </w:rPr>
            </w:pPr>
            <w:r w:rsidRPr="00737A93">
              <w:rPr>
                <w:rFonts w:ascii="Arial" w:hAnsi="Arial" w:cs="Arial"/>
                <w:color w:val="0000FF"/>
                <w:lang w:val="fr-BE"/>
              </w:rPr>
              <w:t>K</w:t>
            </w:r>
          </w:p>
        </w:tc>
        <w:tc>
          <w:tcPr>
            <w:tcW w:w="704" w:type="dxa"/>
            <w:vAlign w:val="bottom"/>
          </w:tcPr>
          <w:p w14:paraId="6155DC21" w14:textId="77777777" w:rsidR="00D16E58" w:rsidRPr="00737A93" w:rsidRDefault="00D16E58" w:rsidP="00D16E58">
            <w:pPr>
              <w:spacing w:line="240" w:lineRule="atLeast"/>
              <w:jc w:val="right"/>
              <w:rPr>
                <w:b/>
                <w:color w:val="0000FF"/>
                <w:lang w:val="nl-BE"/>
              </w:rPr>
            </w:pPr>
            <w:r w:rsidRPr="00737A93">
              <w:rPr>
                <w:rFonts w:ascii="Arial" w:hAnsi="Arial" w:cs="Arial"/>
                <w:color w:val="0000FF"/>
                <w:lang w:val="fr-BE"/>
              </w:rPr>
              <w:t>146</w:t>
            </w:r>
          </w:p>
        </w:tc>
        <w:tc>
          <w:tcPr>
            <w:tcW w:w="267" w:type="dxa"/>
            <w:vAlign w:val="bottom"/>
          </w:tcPr>
          <w:p w14:paraId="35EACA43" w14:textId="77777777" w:rsidR="00D16E58" w:rsidRPr="00737A93" w:rsidRDefault="00D16E58" w:rsidP="00D16E58">
            <w:pPr>
              <w:spacing w:line="240" w:lineRule="atLeast"/>
              <w:jc w:val="right"/>
              <w:rPr>
                <w:b/>
                <w:color w:val="0000FF"/>
                <w:lang w:val="nl-BE"/>
              </w:rPr>
            </w:pPr>
          </w:p>
        </w:tc>
      </w:tr>
      <w:tr w:rsidR="00D16E58" w:rsidRPr="00F63476" w14:paraId="26EAC481" w14:textId="77777777" w:rsidTr="00C1409D">
        <w:trPr>
          <w:cantSplit/>
        </w:trPr>
        <w:tc>
          <w:tcPr>
            <w:tcW w:w="269" w:type="dxa"/>
          </w:tcPr>
          <w:p w14:paraId="37AC276E" w14:textId="77777777" w:rsidR="00D16E58" w:rsidRPr="00737A93" w:rsidRDefault="00D16E58" w:rsidP="00D16E58">
            <w:pPr>
              <w:spacing w:line="240" w:lineRule="atLeast"/>
              <w:rPr>
                <w:rFonts w:ascii="Arial" w:hAnsi="Arial"/>
                <w:b/>
                <w:color w:val="0000FF"/>
                <w:lang w:val="nl-BE"/>
              </w:rPr>
            </w:pPr>
          </w:p>
        </w:tc>
        <w:tc>
          <w:tcPr>
            <w:tcW w:w="538" w:type="dxa"/>
          </w:tcPr>
          <w:p w14:paraId="6271849F" w14:textId="77777777" w:rsidR="00D16E58" w:rsidRPr="00737A93" w:rsidRDefault="00D16E58" w:rsidP="00D16E58">
            <w:pPr>
              <w:spacing w:line="240" w:lineRule="atLeast"/>
              <w:rPr>
                <w:b/>
                <w:color w:val="0000FF"/>
                <w:lang w:val="nl-BE"/>
              </w:rPr>
            </w:pPr>
          </w:p>
        </w:tc>
        <w:tc>
          <w:tcPr>
            <w:tcW w:w="806" w:type="dxa"/>
          </w:tcPr>
          <w:p w14:paraId="37F9A38D" w14:textId="77777777" w:rsidR="00D16E58" w:rsidRPr="00737A93" w:rsidRDefault="00D16E58" w:rsidP="00D16E58">
            <w:pPr>
              <w:spacing w:line="240" w:lineRule="atLeast"/>
              <w:rPr>
                <w:rFonts w:ascii="Arial" w:hAnsi="Arial"/>
                <w:b/>
                <w:color w:val="0000FF"/>
                <w:lang w:val="nl-BE"/>
              </w:rPr>
            </w:pPr>
          </w:p>
        </w:tc>
        <w:tc>
          <w:tcPr>
            <w:tcW w:w="832" w:type="dxa"/>
          </w:tcPr>
          <w:p w14:paraId="7F041F40" w14:textId="77777777" w:rsidR="00D16E58" w:rsidRPr="00737A93" w:rsidRDefault="00D16E58" w:rsidP="00D16E58">
            <w:pPr>
              <w:spacing w:line="240" w:lineRule="atLeast"/>
              <w:rPr>
                <w:rFonts w:ascii="Arial" w:hAnsi="Arial"/>
                <w:b/>
                <w:color w:val="0000FF"/>
                <w:lang w:val="nl-BE"/>
              </w:rPr>
            </w:pPr>
          </w:p>
        </w:tc>
        <w:tc>
          <w:tcPr>
            <w:tcW w:w="5082" w:type="dxa"/>
          </w:tcPr>
          <w:p w14:paraId="5C2FE1F2" w14:textId="77777777" w:rsidR="00D16E58" w:rsidRPr="00737A93" w:rsidRDefault="00D16E58" w:rsidP="00D16E58">
            <w:pPr>
              <w:spacing w:line="240" w:lineRule="atLeast"/>
              <w:jc w:val="both"/>
              <w:rPr>
                <w:rFonts w:ascii="Arial" w:hAnsi="Arial"/>
                <w:b/>
                <w:color w:val="0000FF"/>
                <w:lang w:val="nl-BE"/>
              </w:rPr>
            </w:pPr>
          </w:p>
        </w:tc>
        <w:tc>
          <w:tcPr>
            <w:tcW w:w="538" w:type="dxa"/>
            <w:vAlign w:val="bottom"/>
          </w:tcPr>
          <w:p w14:paraId="33FBD8F5" w14:textId="77777777" w:rsidR="00D16E58" w:rsidRPr="00737A93" w:rsidRDefault="00D16E58" w:rsidP="00D16E58">
            <w:pPr>
              <w:spacing w:line="240" w:lineRule="atLeast"/>
              <w:jc w:val="right"/>
              <w:rPr>
                <w:rFonts w:ascii="Arial" w:hAnsi="Arial"/>
                <w:b/>
                <w:color w:val="0000FF"/>
                <w:lang w:val="nl-BE"/>
              </w:rPr>
            </w:pPr>
          </w:p>
        </w:tc>
        <w:tc>
          <w:tcPr>
            <w:tcW w:w="704" w:type="dxa"/>
            <w:vAlign w:val="bottom"/>
          </w:tcPr>
          <w:p w14:paraId="5FBEF2E3" w14:textId="77777777" w:rsidR="00D16E58" w:rsidRPr="00737A93" w:rsidRDefault="00D16E58" w:rsidP="00D16E58">
            <w:pPr>
              <w:spacing w:line="240" w:lineRule="atLeast"/>
              <w:jc w:val="right"/>
              <w:rPr>
                <w:rFonts w:ascii="Arial" w:hAnsi="Arial"/>
                <w:b/>
                <w:color w:val="0000FF"/>
                <w:lang w:val="nl-BE"/>
              </w:rPr>
            </w:pPr>
          </w:p>
        </w:tc>
        <w:tc>
          <w:tcPr>
            <w:tcW w:w="267" w:type="dxa"/>
            <w:vAlign w:val="bottom"/>
          </w:tcPr>
          <w:p w14:paraId="3B78DE09" w14:textId="77777777" w:rsidR="00D16E58" w:rsidRPr="00737A93" w:rsidRDefault="00D16E58" w:rsidP="00D16E58">
            <w:pPr>
              <w:spacing w:line="240" w:lineRule="atLeast"/>
              <w:jc w:val="right"/>
              <w:rPr>
                <w:b/>
                <w:color w:val="0000FF"/>
                <w:lang w:val="nl-BE"/>
              </w:rPr>
            </w:pPr>
          </w:p>
        </w:tc>
      </w:tr>
      <w:tr w:rsidR="00D16E58" w:rsidRPr="00CE5E37" w14:paraId="6C5CDED9" w14:textId="77777777" w:rsidTr="00C1409D">
        <w:trPr>
          <w:cantSplit/>
        </w:trPr>
        <w:tc>
          <w:tcPr>
            <w:tcW w:w="269" w:type="dxa"/>
          </w:tcPr>
          <w:p w14:paraId="17815C69" w14:textId="77777777" w:rsidR="00D16E58" w:rsidRPr="00737A93" w:rsidRDefault="00D16E58" w:rsidP="00D16E58">
            <w:pPr>
              <w:spacing w:line="240" w:lineRule="atLeast"/>
              <w:rPr>
                <w:color w:val="0000FF"/>
                <w:lang w:val="nl-BE"/>
              </w:rPr>
            </w:pPr>
          </w:p>
        </w:tc>
        <w:tc>
          <w:tcPr>
            <w:tcW w:w="538" w:type="dxa"/>
          </w:tcPr>
          <w:p w14:paraId="58C2EFED" w14:textId="77777777" w:rsidR="00D16E58" w:rsidRPr="00737A93" w:rsidRDefault="00D16E58" w:rsidP="00D16E58">
            <w:pPr>
              <w:spacing w:line="240" w:lineRule="atLeast"/>
              <w:rPr>
                <w:color w:val="0000FF"/>
                <w:lang w:val="nl-BE"/>
              </w:rPr>
            </w:pPr>
          </w:p>
        </w:tc>
        <w:tc>
          <w:tcPr>
            <w:tcW w:w="806" w:type="dxa"/>
          </w:tcPr>
          <w:p w14:paraId="497B3163" w14:textId="77777777" w:rsidR="00D16E58" w:rsidRPr="00737A93" w:rsidRDefault="00D16E58" w:rsidP="00D16E58">
            <w:pPr>
              <w:spacing w:line="240" w:lineRule="atLeast"/>
              <w:rPr>
                <w:color w:val="0000FF"/>
                <w:lang w:val="nl-BE"/>
              </w:rPr>
            </w:pPr>
          </w:p>
        </w:tc>
        <w:tc>
          <w:tcPr>
            <w:tcW w:w="832" w:type="dxa"/>
          </w:tcPr>
          <w:p w14:paraId="16227816" w14:textId="77777777" w:rsidR="00D16E58" w:rsidRPr="00737A93" w:rsidRDefault="00D16E58" w:rsidP="00D16E58">
            <w:pPr>
              <w:spacing w:line="240" w:lineRule="atLeast"/>
              <w:rPr>
                <w:color w:val="0000FF"/>
                <w:lang w:val="nl-BE"/>
              </w:rPr>
            </w:pPr>
          </w:p>
        </w:tc>
        <w:tc>
          <w:tcPr>
            <w:tcW w:w="6324" w:type="dxa"/>
            <w:gridSpan w:val="3"/>
          </w:tcPr>
          <w:p w14:paraId="4365A4A8" w14:textId="77777777" w:rsidR="00D16E58" w:rsidRPr="00737A93" w:rsidRDefault="00D16E58" w:rsidP="00D16E58">
            <w:pPr>
              <w:spacing w:line="240" w:lineRule="atLeast"/>
              <w:jc w:val="both"/>
              <w:rPr>
                <w:i/>
                <w:color w:val="0000FF"/>
                <w:sz w:val="18"/>
                <w:lang w:val="nl-BE"/>
              </w:rPr>
            </w:pPr>
            <w:r w:rsidRPr="00737A93">
              <w:rPr>
                <w:rFonts w:ascii="Arial" w:hAnsi="Arial" w:cs="Arial"/>
                <w:bCs/>
                <w:color w:val="0000FF"/>
                <w:lang w:val="nl-BE"/>
              </w:rPr>
              <w:t>De handeling wordt verricht voor de vaststelling van een gastro-intestinale aandoening.</w:t>
            </w:r>
          </w:p>
        </w:tc>
        <w:tc>
          <w:tcPr>
            <w:tcW w:w="267" w:type="dxa"/>
            <w:vAlign w:val="bottom"/>
          </w:tcPr>
          <w:p w14:paraId="2D6A9181" w14:textId="77777777" w:rsidR="00D16E58" w:rsidRPr="00737A93" w:rsidRDefault="00D16E58" w:rsidP="00D16E58">
            <w:pPr>
              <w:spacing w:line="240" w:lineRule="atLeast"/>
              <w:jc w:val="right"/>
              <w:rPr>
                <w:color w:val="0000FF"/>
                <w:lang w:val="nl-BE"/>
              </w:rPr>
            </w:pPr>
          </w:p>
        </w:tc>
      </w:tr>
      <w:tr w:rsidR="00D16E58" w:rsidRPr="00CE5E37" w14:paraId="6A85BE58" w14:textId="77777777" w:rsidTr="00C1409D">
        <w:trPr>
          <w:cantSplit/>
        </w:trPr>
        <w:tc>
          <w:tcPr>
            <w:tcW w:w="269" w:type="dxa"/>
          </w:tcPr>
          <w:p w14:paraId="41DE14A2" w14:textId="77777777" w:rsidR="00D16E58" w:rsidRPr="00737A93" w:rsidRDefault="00D16E58" w:rsidP="00D16E58">
            <w:pPr>
              <w:spacing w:line="240" w:lineRule="atLeast"/>
              <w:rPr>
                <w:color w:val="0000FF"/>
                <w:lang w:val="nl-BE"/>
              </w:rPr>
            </w:pPr>
          </w:p>
        </w:tc>
        <w:tc>
          <w:tcPr>
            <w:tcW w:w="538" w:type="dxa"/>
          </w:tcPr>
          <w:p w14:paraId="7FCA509B" w14:textId="77777777" w:rsidR="00D16E58" w:rsidRPr="00737A93" w:rsidRDefault="00D16E58" w:rsidP="00D16E58">
            <w:pPr>
              <w:spacing w:line="240" w:lineRule="atLeast"/>
              <w:rPr>
                <w:rFonts w:ascii="Arial" w:hAnsi="Arial"/>
                <w:color w:val="0000FF"/>
                <w:lang w:val="nl-BE"/>
              </w:rPr>
            </w:pPr>
          </w:p>
        </w:tc>
        <w:tc>
          <w:tcPr>
            <w:tcW w:w="806" w:type="dxa"/>
          </w:tcPr>
          <w:p w14:paraId="0F834EA3" w14:textId="77777777" w:rsidR="00D16E58" w:rsidRPr="00737A93" w:rsidRDefault="00D16E58" w:rsidP="00D16E58">
            <w:pPr>
              <w:spacing w:line="240" w:lineRule="atLeast"/>
              <w:rPr>
                <w:rFonts w:ascii="Arial" w:hAnsi="Arial"/>
                <w:color w:val="0000FF"/>
                <w:lang w:val="nl-BE"/>
              </w:rPr>
            </w:pPr>
          </w:p>
        </w:tc>
        <w:tc>
          <w:tcPr>
            <w:tcW w:w="832" w:type="dxa"/>
          </w:tcPr>
          <w:p w14:paraId="3B6C6E4D" w14:textId="77777777" w:rsidR="00D16E58" w:rsidRPr="00737A93" w:rsidRDefault="00D16E58" w:rsidP="00D16E58">
            <w:pPr>
              <w:spacing w:line="240" w:lineRule="atLeast"/>
              <w:rPr>
                <w:rFonts w:ascii="Arial" w:hAnsi="Arial"/>
                <w:color w:val="0000FF"/>
                <w:lang w:val="nl-BE"/>
              </w:rPr>
            </w:pPr>
          </w:p>
        </w:tc>
        <w:tc>
          <w:tcPr>
            <w:tcW w:w="6324" w:type="dxa"/>
            <w:gridSpan w:val="3"/>
          </w:tcPr>
          <w:p w14:paraId="49D04475" w14:textId="77777777" w:rsidR="00D16E58" w:rsidRPr="00737A93" w:rsidRDefault="00D16E58" w:rsidP="00D16E58">
            <w:pPr>
              <w:spacing w:line="240" w:lineRule="atLeast"/>
              <w:jc w:val="both"/>
              <w:rPr>
                <w:rFonts w:ascii="Arial" w:hAnsi="Arial"/>
                <w:i/>
                <w:color w:val="0000FF"/>
                <w:sz w:val="18"/>
                <w:lang w:val="nl-BE"/>
              </w:rPr>
            </w:pPr>
          </w:p>
        </w:tc>
        <w:tc>
          <w:tcPr>
            <w:tcW w:w="267" w:type="dxa"/>
            <w:vAlign w:val="bottom"/>
          </w:tcPr>
          <w:p w14:paraId="55DF1717" w14:textId="77777777" w:rsidR="00D16E58" w:rsidRPr="00737A93" w:rsidRDefault="00D16E58" w:rsidP="00D16E58">
            <w:pPr>
              <w:spacing w:line="240" w:lineRule="atLeast"/>
              <w:jc w:val="right"/>
              <w:rPr>
                <w:color w:val="0000FF"/>
                <w:lang w:val="nl-BE"/>
              </w:rPr>
            </w:pPr>
          </w:p>
        </w:tc>
      </w:tr>
      <w:tr w:rsidR="00D16E58" w:rsidRPr="00CE5E37" w14:paraId="7BFDC5D6" w14:textId="77777777" w:rsidTr="00C1409D">
        <w:trPr>
          <w:cantSplit/>
        </w:trPr>
        <w:tc>
          <w:tcPr>
            <w:tcW w:w="269" w:type="dxa"/>
          </w:tcPr>
          <w:p w14:paraId="27E432E0" w14:textId="77777777" w:rsidR="00D16E58" w:rsidRPr="00737A93" w:rsidRDefault="00D16E58" w:rsidP="00D16E58">
            <w:pPr>
              <w:spacing w:line="240" w:lineRule="atLeast"/>
              <w:rPr>
                <w:color w:val="0000FF"/>
                <w:lang w:val="nl-BE"/>
              </w:rPr>
            </w:pPr>
          </w:p>
        </w:tc>
        <w:tc>
          <w:tcPr>
            <w:tcW w:w="538" w:type="dxa"/>
          </w:tcPr>
          <w:p w14:paraId="78808D58" w14:textId="77777777" w:rsidR="00D16E58" w:rsidRPr="00737A93" w:rsidRDefault="00D16E58" w:rsidP="00D16E58">
            <w:pPr>
              <w:spacing w:line="240" w:lineRule="atLeast"/>
              <w:rPr>
                <w:color w:val="0000FF"/>
                <w:lang w:val="nl-BE"/>
              </w:rPr>
            </w:pPr>
          </w:p>
        </w:tc>
        <w:tc>
          <w:tcPr>
            <w:tcW w:w="806" w:type="dxa"/>
          </w:tcPr>
          <w:p w14:paraId="76BB5E3B" w14:textId="77777777" w:rsidR="00D16E58" w:rsidRPr="00737A93" w:rsidRDefault="00D16E58" w:rsidP="00D16E58">
            <w:pPr>
              <w:spacing w:line="240" w:lineRule="atLeast"/>
              <w:rPr>
                <w:color w:val="0000FF"/>
                <w:lang w:val="nl-BE"/>
              </w:rPr>
            </w:pPr>
          </w:p>
        </w:tc>
        <w:tc>
          <w:tcPr>
            <w:tcW w:w="832" w:type="dxa"/>
          </w:tcPr>
          <w:p w14:paraId="0D1AE19E" w14:textId="77777777" w:rsidR="00D16E58" w:rsidRPr="00737A93" w:rsidRDefault="00D16E58" w:rsidP="00D16E58">
            <w:pPr>
              <w:spacing w:line="240" w:lineRule="atLeast"/>
              <w:rPr>
                <w:color w:val="0000FF"/>
                <w:lang w:val="nl-BE"/>
              </w:rPr>
            </w:pPr>
          </w:p>
        </w:tc>
        <w:tc>
          <w:tcPr>
            <w:tcW w:w="6324" w:type="dxa"/>
            <w:gridSpan w:val="3"/>
          </w:tcPr>
          <w:p w14:paraId="5B4E1854" w14:textId="77777777" w:rsidR="00D16E58" w:rsidRPr="00737A93" w:rsidRDefault="00D16E58" w:rsidP="00D16E58">
            <w:pPr>
              <w:spacing w:line="240" w:lineRule="atLeast"/>
              <w:jc w:val="both"/>
              <w:rPr>
                <w:i/>
                <w:color w:val="0000FF"/>
                <w:sz w:val="18"/>
                <w:lang w:val="nl-BE"/>
              </w:rPr>
            </w:pPr>
            <w:r w:rsidRPr="00737A93">
              <w:rPr>
                <w:rFonts w:ascii="Arial" w:hAnsi="Arial" w:cs="Arial"/>
                <w:bCs/>
                <w:color w:val="0000FF"/>
                <w:lang w:val="nl-BE"/>
              </w:rPr>
              <w:t>De handeling wordt verricht door een geneesheer-specialist in de gastro-enterologie, geriatrie, inwendige geneeskunde, nucleaire geneeskunde, medische oncologie of pediatrie.</w:t>
            </w:r>
          </w:p>
        </w:tc>
        <w:tc>
          <w:tcPr>
            <w:tcW w:w="267" w:type="dxa"/>
            <w:vAlign w:val="bottom"/>
          </w:tcPr>
          <w:p w14:paraId="5E08359E" w14:textId="77777777" w:rsidR="00D16E58" w:rsidRPr="00737A93" w:rsidRDefault="00D16E58" w:rsidP="00D16E58">
            <w:pPr>
              <w:spacing w:line="240" w:lineRule="atLeast"/>
              <w:jc w:val="right"/>
              <w:rPr>
                <w:color w:val="0000FF"/>
                <w:lang w:val="nl-BE"/>
              </w:rPr>
            </w:pPr>
          </w:p>
        </w:tc>
      </w:tr>
      <w:tr w:rsidR="00D16E58" w:rsidRPr="00CE5E37" w14:paraId="6C55CDFA" w14:textId="77777777" w:rsidTr="00C1409D">
        <w:trPr>
          <w:cantSplit/>
        </w:trPr>
        <w:tc>
          <w:tcPr>
            <w:tcW w:w="269" w:type="dxa"/>
          </w:tcPr>
          <w:p w14:paraId="519BA1F8" w14:textId="77777777" w:rsidR="00D16E58" w:rsidRPr="00737A93" w:rsidRDefault="00D16E58" w:rsidP="00D16E58">
            <w:pPr>
              <w:spacing w:line="240" w:lineRule="atLeast"/>
              <w:rPr>
                <w:color w:val="0000FF"/>
                <w:lang w:val="nl-BE"/>
              </w:rPr>
            </w:pPr>
          </w:p>
        </w:tc>
        <w:tc>
          <w:tcPr>
            <w:tcW w:w="538" w:type="dxa"/>
          </w:tcPr>
          <w:p w14:paraId="5AA1916A" w14:textId="77777777" w:rsidR="00D16E58" w:rsidRPr="00737A93" w:rsidRDefault="00D16E58" w:rsidP="00D16E58">
            <w:pPr>
              <w:spacing w:line="240" w:lineRule="atLeast"/>
              <w:rPr>
                <w:color w:val="0000FF"/>
                <w:lang w:val="nl-BE"/>
              </w:rPr>
            </w:pPr>
          </w:p>
        </w:tc>
        <w:tc>
          <w:tcPr>
            <w:tcW w:w="806" w:type="dxa"/>
          </w:tcPr>
          <w:p w14:paraId="0354860C" w14:textId="77777777" w:rsidR="00D16E58" w:rsidRPr="00737A93" w:rsidRDefault="00D16E58" w:rsidP="00D16E58">
            <w:pPr>
              <w:spacing w:line="240" w:lineRule="atLeast"/>
              <w:rPr>
                <w:color w:val="0000FF"/>
                <w:lang w:val="nl-BE"/>
              </w:rPr>
            </w:pPr>
          </w:p>
        </w:tc>
        <w:tc>
          <w:tcPr>
            <w:tcW w:w="832" w:type="dxa"/>
          </w:tcPr>
          <w:p w14:paraId="5CA73B78" w14:textId="77777777" w:rsidR="00D16E58" w:rsidRPr="00737A93" w:rsidRDefault="00D16E58" w:rsidP="00D16E58">
            <w:pPr>
              <w:spacing w:line="240" w:lineRule="atLeast"/>
              <w:rPr>
                <w:color w:val="0000FF"/>
                <w:lang w:val="nl-BE"/>
              </w:rPr>
            </w:pPr>
          </w:p>
        </w:tc>
        <w:tc>
          <w:tcPr>
            <w:tcW w:w="6324" w:type="dxa"/>
            <w:gridSpan w:val="3"/>
          </w:tcPr>
          <w:p w14:paraId="16A164E2" w14:textId="77777777" w:rsidR="00D16E58" w:rsidRPr="00737A93" w:rsidRDefault="00D16E58" w:rsidP="00D16E58">
            <w:pPr>
              <w:spacing w:line="240" w:lineRule="atLeast"/>
              <w:jc w:val="both"/>
              <w:rPr>
                <w:rFonts w:ascii="Arial" w:hAnsi="Arial" w:cs="Arial"/>
                <w:bCs/>
                <w:color w:val="0000FF"/>
                <w:lang w:val="nl-BE"/>
              </w:rPr>
            </w:pPr>
          </w:p>
        </w:tc>
        <w:tc>
          <w:tcPr>
            <w:tcW w:w="267" w:type="dxa"/>
            <w:vAlign w:val="bottom"/>
          </w:tcPr>
          <w:p w14:paraId="48A7E700" w14:textId="77777777" w:rsidR="00D16E58" w:rsidRPr="00737A93" w:rsidRDefault="00D16E58" w:rsidP="00D16E58">
            <w:pPr>
              <w:spacing w:line="240" w:lineRule="atLeast"/>
              <w:jc w:val="right"/>
              <w:rPr>
                <w:color w:val="0000FF"/>
                <w:lang w:val="nl-BE"/>
              </w:rPr>
            </w:pPr>
          </w:p>
        </w:tc>
      </w:tr>
      <w:tr w:rsidR="00D16E58" w:rsidRPr="00CE5E37" w14:paraId="54B014A9" w14:textId="77777777" w:rsidTr="00C1409D">
        <w:trPr>
          <w:cantSplit/>
        </w:trPr>
        <w:tc>
          <w:tcPr>
            <w:tcW w:w="269" w:type="dxa"/>
          </w:tcPr>
          <w:p w14:paraId="32CBEE00" w14:textId="77777777" w:rsidR="00D16E58" w:rsidRPr="00737A93" w:rsidRDefault="00D16E58" w:rsidP="00D16E58">
            <w:pPr>
              <w:spacing w:line="240" w:lineRule="atLeast"/>
              <w:rPr>
                <w:color w:val="0000FF"/>
                <w:lang w:val="nl-BE"/>
              </w:rPr>
            </w:pPr>
          </w:p>
        </w:tc>
        <w:tc>
          <w:tcPr>
            <w:tcW w:w="538" w:type="dxa"/>
          </w:tcPr>
          <w:p w14:paraId="54764B58" w14:textId="77777777" w:rsidR="00D16E58" w:rsidRPr="00737A93" w:rsidRDefault="00D16E58" w:rsidP="00D16E58">
            <w:pPr>
              <w:spacing w:line="240" w:lineRule="atLeast"/>
              <w:rPr>
                <w:color w:val="0000FF"/>
                <w:lang w:val="nl-BE"/>
              </w:rPr>
            </w:pPr>
          </w:p>
        </w:tc>
        <w:tc>
          <w:tcPr>
            <w:tcW w:w="806" w:type="dxa"/>
          </w:tcPr>
          <w:p w14:paraId="59354489" w14:textId="77777777" w:rsidR="00D16E58" w:rsidRPr="00737A93" w:rsidRDefault="00D16E58" w:rsidP="00D16E58">
            <w:pPr>
              <w:spacing w:line="240" w:lineRule="atLeast"/>
              <w:rPr>
                <w:color w:val="0000FF"/>
                <w:lang w:val="nl-BE"/>
              </w:rPr>
            </w:pPr>
          </w:p>
        </w:tc>
        <w:tc>
          <w:tcPr>
            <w:tcW w:w="832" w:type="dxa"/>
          </w:tcPr>
          <w:p w14:paraId="6B93263E" w14:textId="77777777" w:rsidR="00D16E58" w:rsidRPr="00737A93" w:rsidRDefault="00D16E58" w:rsidP="00D16E58">
            <w:pPr>
              <w:spacing w:line="240" w:lineRule="atLeast"/>
              <w:rPr>
                <w:color w:val="0000FF"/>
                <w:lang w:val="nl-BE"/>
              </w:rPr>
            </w:pPr>
          </w:p>
        </w:tc>
        <w:tc>
          <w:tcPr>
            <w:tcW w:w="6324" w:type="dxa"/>
            <w:gridSpan w:val="3"/>
          </w:tcPr>
          <w:p w14:paraId="072EF6A3" w14:textId="77777777" w:rsidR="00D16E58" w:rsidRPr="00737A93" w:rsidRDefault="00D16E58" w:rsidP="00D16E58">
            <w:pPr>
              <w:spacing w:line="240" w:lineRule="atLeast"/>
              <w:jc w:val="both"/>
              <w:rPr>
                <w:i/>
                <w:color w:val="0000FF"/>
                <w:sz w:val="18"/>
                <w:lang w:val="nl-BE"/>
              </w:rPr>
            </w:pPr>
            <w:r w:rsidRPr="00737A93">
              <w:rPr>
                <w:rFonts w:ascii="Arial" w:hAnsi="Arial" w:cs="Arial"/>
                <w:bCs/>
                <w:color w:val="0000FF"/>
                <w:lang w:val="nl-BE"/>
              </w:rPr>
              <w:t>De verstrekking dekt de toegediende producten en de analyse van minstens vijf monsters.</w:t>
            </w:r>
          </w:p>
        </w:tc>
        <w:tc>
          <w:tcPr>
            <w:tcW w:w="267" w:type="dxa"/>
            <w:vAlign w:val="bottom"/>
          </w:tcPr>
          <w:p w14:paraId="2FB88416" w14:textId="77777777" w:rsidR="00D16E58" w:rsidRPr="00737A93" w:rsidRDefault="00D16E58" w:rsidP="00D16E58">
            <w:pPr>
              <w:spacing w:line="240" w:lineRule="atLeast"/>
              <w:jc w:val="right"/>
              <w:rPr>
                <w:color w:val="0000FF"/>
                <w:lang w:val="nl-BE"/>
              </w:rPr>
            </w:pPr>
          </w:p>
        </w:tc>
      </w:tr>
      <w:tr w:rsidR="00D16E58" w:rsidRPr="00CE5E37" w14:paraId="59AAF176" w14:textId="77777777" w:rsidTr="00C1409D">
        <w:trPr>
          <w:cantSplit/>
        </w:trPr>
        <w:tc>
          <w:tcPr>
            <w:tcW w:w="269" w:type="dxa"/>
          </w:tcPr>
          <w:p w14:paraId="02157AFA" w14:textId="77777777" w:rsidR="00D16E58" w:rsidRPr="00737A93" w:rsidRDefault="00D16E58" w:rsidP="00D16E58">
            <w:pPr>
              <w:spacing w:line="240" w:lineRule="atLeast"/>
              <w:rPr>
                <w:color w:val="0000FF"/>
                <w:lang w:val="nl-BE"/>
              </w:rPr>
            </w:pPr>
          </w:p>
        </w:tc>
        <w:tc>
          <w:tcPr>
            <w:tcW w:w="538" w:type="dxa"/>
          </w:tcPr>
          <w:p w14:paraId="0D1B8BA9" w14:textId="77777777" w:rsidR="00D16E58" w:rsidRPr="00737A93" w:rsidRDefault="00D16E58" w:rsidP="00D16E58">
            <w:pPr>
              <w:spacing w:line="240" w:lineRule="atLeast"/>
              <w:rPr>
                <w:rFonts w:ascii="Arial" w:hAnsi="Arial"/>
                <w:color w:val="0000FF"/>
                <w:lang w:val="nl-BE"/>
              </w:rPr>
            </w:pPr>
          </w:p>
        </w:tc>
        <w:tc>
          <w:tcPr>
            <w:tcW w:w="806" w:type="dxa"/>
          </w:tcPr>
          <w:p w14:paraId="74C986C5" w14:textId="77777777" w:rsidR="00D16E58" w:rsidRPr="00737A93" w:rsidRDefault="00D16E58" w:rsidP="00D16E58">
            <w:pPr>
              <w:spacing w:line="240" w:lineRule="atLeast"/>
              <w:rPr>
                <w:rFonts w:ascii="Arial" w:hAnsi="Arial"/>
                <w:color w:val="0000FF"/>
                <w:lang w:val="nl-BE"/>
              </w:rPr>
            </w:pPr>
          </w:p>
        </w:tc>
        <w:tc>
          <w:tcPr>
            <w:tcW w:w="832" w:type="dxa"/>
          </w:tcPr>
          <w:p w14:paraId="7244231F" w14:textId="77777777" w:rsidR="00D16E58" w:rsidRPr="00737A93" w:rsidRDefault="00D16E58" w:rsidP="00D16E58">
            <w:pPr>
              <w:spacing w:line="240" w:lineRule="atLeast"/>
              <w:rPr>
                <w:color w:val="0000FF"/>
                <w:lang w:val="nl-BE"/>
              </w:rPr>
            </w:pPr>
          </w:p>
        </w:tc>
        <w:tc>
          <w:tcPr>
            <w:tcW w:w="6324" w:type="dxa"/>
            <w:gridSpan w:val="3"/>
          </w:tcPr>
          <w:p w14:paraId="3B045F03" w14:textId="77777777" w:rsidR="00D16E58" w:rsidRPr="00737A93" w:rsidRDefault="00D16E58" w:rsidP="00D16E58">
            <w:pPr>
              <w:spacing w:line="240" w:lineRule="atLeast"/>
              <w:jc w:val="both"/>
              <w:rPr>
                <w:rFonts w:ascii="Arial" w:hAnsi="Arial"/>
                <w:i/>
                <w:color w:val="0000FF"/>
                <w:sz w:val="18"/>
                <w:lang w:val="nl-BE"/>
              </w:rPr>
            </w:pPr>
          </w:p>
        </w:tc>
        <w:tc>
          <w:tcPr>
            <w:tcW w:w="267" w:type="dxa"/>
            <w:vAlign w:val="bottom"/>
          </w:tcPr>
          <w:p w14:paraId="31BDCE95" w14:textId="77777777" w:rsidR="00D16E58" w:rsidRPr="00737A93" w:rsidRDefault="00D16E58" w:rsidP="00D16E58">
            <w:pPr>
              <w:spacing w:line="240" w:lineRule="atLeast"/>
              <w:jc w:val="right"/>
              <w:rPr>
                <w:color w:val="0000FF"/>
                <w:lang w:val="nl-BE"/>
              </w:rPr>
            </w:pPr>
          </w:p>
        </w:tc>
      </w:tr>
      <w:tr w:rsidR="00D16E58" w:rsidRPr="00CE5E37" w14:paraId="4314109D" w14:textId="77777777" w:rsidTr="00C1409D">
        <w:trPr>
          <w:cantSplit/>
        </w:trPr>
        <w:tc>
          <w:tcPr>
            <w:tcW w:w="269" w:type="dxa"/>
          </w:tcPr>
          <w:p w14:paraId="0DFE12B6" w14:textId="77777777" w:rsidR="00D16E58" w:rsidRPr="00737A93" w:rsidRDefault="00D16E58" w:rsidP="00D16E58">
            <w:pPr>
              <w:spacing w:line="240" w:lineRule="atLeast"/>
              <w:rPr>
                <w:color w:val="0000FF"/>
                <w:lang w:val="nl-BE"/>
              </w:rPr>
            </w:pPr>
          </w:p>
        </w:tc>
        <w:tc>
          <w:tcPr>
            <w:tcW w:w="538" w:type="dxa"/>
          </w:tcPr>
          <w:p w14:paraId="67209799" w14:textId="77777777" w:rsidR="00D16E58" w:rsidRPr="00737A93" w:rsidRDefault="00D16E58" w:rsidP="00D16E58">
            <w:pPr>
              <w:spacing w:line="240" w:lineRule="atLeast"/>
              <w:rPr>
                <w:color w:val="0000FF"/>
                <w:lang w:val="nl-BE"/>
              </w:rPr>
            </w:pPr>
          </w:p>
        </w:tc>
        <w:tc>
          <w:tcPr>
            <w:tcW w:w="806" w:type="dxa"/>
          </w:tcPr>
          <w:p w14:paraId="6864AD5C" w14:textId="77777777" w:rsidR="00D16E58" w:rsidRPr="00737A93" w:rsidRDefault="00D16E58" w:rsidP="00D16E58">
            <w:pPr>
              <w:spacing w:line="240" w:lineRule="atLeast"/>
              <w:rPr>
                <w:color w:val="0000FF"/>
                <w:lang w:val="nl-BE"/>
              </w:rPr>
            </w:pPr>
          </w:p>
        </w:tc>
        <w:tc>
          <w:tcPr>
            <w:tcW w:w="832" w:type="dxa"/>
          </w:tcPr>
          <w:p w14:paraId="795B8805" w14:textId="77777777" w:rsidR="00D16E58" w:rsidRPr="00737A93" w:rsidRDefault="00D16E58" w:rsidP="00D16E58">
            <w:pPr>
              <w:spacing w:line="240" w:lineRule="atLeast"/>
              <w:rPr>
                <w:color w:val="0000FF"/>
                <w:lang w:val="nl-BE"/>
              </w:rPr>
            </w:pPr>
          </w:p>
        </w:tc>
        <w:tc>
          <w:tcPr>
            <w:tcW w:w="6324" w:type="dxa"/>
            <w:gridSpan w:val="3"/>
          </w:tcPr>
          <w:p w14:paraId="477E33B5" w14:textId="77777777" w:rsidR="00D16E58" w:rsidRPr="00737A93" w:rsidRDefault="00D16E58" w:rsidP="00D16E58">
            <w:pPr>
              <w:spacing w:line="240" w:lineRule="atLeast"/>
              <w:jc w:val="both"/>
              <w:rPr>
                <w:i/>
                <w:color w:val="0000FF"/>
                <w:sz w:val="18"/>
                <w:lang w:val="nl-BE"/>
              </w:rPr>
            </w:pPr>
            <w:r w:rsidRPr="00737A93">
              <w:rPr>
                <w:rFonts w:ascii="Arial" w:hAnsi="Arial" w:cs="Arial"/>
                <w:bCs/>
                <w:color w:val="0000FF"/>
                <w:lang w:val="nl-BE"/>
              </w:rPr>
              <w:t>De verstrekking wordt met 13 % verhoogd voor patiënten jonger dan 7 jaar.</w:t>
            </w:r>
          </w:p>
        </w:tc>
        <w:tc>
          <w:tcPr>
            <w:tcW w:w="267" w:type="dxa"/>
            <w:vAlign w:val="bottom"/>
          </w:tcPr>
          <w:p w14:paraId="4F928563" w14:textId="77777777" w:rsidR="00D16E58" w:rsidRPr="00737A93" w:rsidRDefault="00D16E58" w:rsidP="00D16E58">
            <w:pPr>
              <w:spacing w:line="240" w:lineRule="atLeast"/>
              <w:jc w:val="right"/>
              <w:rPr>
                <w:color w:val="0000FF"/>
                <w:lang w:val="nl-BE"/>
              </w:rPr>
            </w:pPr>
          </w:p>
        </w:tc>
      </w:tr>
      <w:tr w:rsidR="00D16E58" w:rsidRPr="00CE5E37" w14:paraId="5EE37171" w14:textId="77777777" w:rsidTr="00C1409D">
        <w:trPr>
          <w:cantSplit/>
        </w:trPr>
        <w:tc>
          <w:tcPr>
            <w:tcW w:w="269" w:type="dxa"/>
          </w:tcPr>
          <w:p w14:paraId="73CE3538" w14:textId="77777777" w:rsidR="00D16E58" w:rsidRPr="00737A93" w:rsidRDefault="00D16E58" w:rsidP="00D16E58">
            <w:pPr>
              <w:spacing w:line="240" w:lineRule="atLeast"/>
              <w:rPr>
                <w:color w:val="0000FF"/>
                <w:lang w:val="nl-BE"/>
              </w:rPr>
            </w:pPr>
          </w:p>
        </w:tc>
        <w:tc>
          <w:tcPr>
            <w:tcW w:w="538" w:type="dxa"/>
          </w:tcPr>
          <w:p w14:paraId="48DC8B8C" w14:textId="77777777" w:rsidR="00D16E58" w:rsidRPr="00737A93" w:rsidRDefault="00D16E58" w:rsidP="00D16E58">
            <w:pPr>
              <w:spacing w:line="240" w:lineRule="atLeast"/>
              <w:rPr>
                <w:color w:val="0000FF"/>
                <w:lang w:val="nl-BE"/>
              </w:rPr>
            </w:pPr>
          </w:p>
        </w:tc>
        <w:tc>
          <w:tcPr>
            <w:tcW w:w="806" w:type="dxa"/>
          </w:tcPr>
          <w:p w14:paraId="4FE24A68" w14:textId="77777777" w:rsidR="00D16E58" w:rsidRPr="00737A93" w:rsidRDefault="00D16E58" w:rsidP="00D16E58">
            <w:pPr>
              <w:spacing w:line="240" w:lineRule="atLeast"/>
              <w:rPr>
                <w:color w:val="0000FF"/>
                <w:lang w:val="nl-BE"/>
              </w:rPr>
            </w:pPr>
          </w:p>
        </w:tc>
        <w:tc>
          <w:tcPr>
            <w:tcW w:w="832" w:type="dxa"/>
          </w:tcPr>
          <w:p w14:paraId="374D5BBD" w14:textId="77777777" w:rsidR="00D16E58" w:rsidRPr="00737A93" w:rsidRDefault="00D16E58" w:rsidP="00D16E58">
            <w:pPr>
              <w:spacing w:line="240" w:lineRule="atLeast"/>
              <w:rPr>
                <w:color w:val="0000FF"/>
                <w:lang w:val="nl-BE"/>
              </w:rPr>
            </w:pPr>
          </w:p>
        </w:tc>
        <w:tc>
          <w:tcPr>
            <w:tcW w:w="5082" w:type="dxa"/>
          </w:tcPr>
          <w:p w14:paraId="2DC520FA" w14:textId="77777777" w:rsidR="00D16E58" w:rsidRPr="00737A93" w:rsidRDefault="00D16E58" w:rsidP="00D16E58">
            <w:pPr>
              <w:spacing w:line="240" w:lineRule="atLeast"/>
              <w:jc w:val="both"/>
              <w:rPr>
                <w:color w:val="0000FF"/>
                <w:lang w:val="nl-BE"/>
              </w:rPr>
            </w:pPr>
          </w:p>
        </w:tc>
        <w:tc>
          <w:tcPr>
            <w:tcW w:w="538" w:type="dxa"/>
            <w:vAlign w:val="bottom"/>
          </w:tcPr>
          <w:p w14:paraId="7E8EDCF3" w14:textId="77777777" w:rsidR="00D16E58" w:rsidRPr="00737A93" w:rsidRDefault="00D16E58" w:rsidP="00D16E58">
            <w:pPr>
              <w:spacing w:line="240" w:lineRule="atLeast"/>
              <w:jc w:val="right"/>
              <w:rPr>
                <w:color w:val="0000FF"/>
                <w:lang w:val="nl-BE"/>
              </w:rPr>
            </w:pPr>
          </w:p>
        </w:tc>
        <w:tc>
          <w:tcPr>
            <w:tcW w:w="704" w:type="dxa"/>
            <w:vAlign w:val="bottom"/>
          </w:tcPr>
          <w:p w14:paraId="49BF5714" w14:textId="77777777" w:rsidR="00D16E58" w:rsidRPr="00737A93" w:rsidRDefault="00D16E58" w:rsidP="00D16E58">
            <w:pPr>
              <w:spacing w:line="240" w:lineRule="atLeast"/>
              <w:jc w:val="right"/>
              <w:rPr>
                <w:color w:val="0000FF"/>
                <w:lang w:val="nl-BE"/>
              </w:rPr>
            </w:pPr>
          </w:p>
        </w:tc>
        <w:tc>
          <w:tcPr>
            <w:tcW w:w="267" w:type="dxa"/>
            <w:vAlign w:val="bottom"/>
          </w:tcPr>
          <w:p w14:paraId="4C7C7D65" w14:textId="77777777" w:rsidR="00D16E58" w:rsidRPr="00737A93" w:rsidRDefault="00D16E58" w:rsidP="00D16E58">
            <w:pPr>
              <w:spacing w:line="240" w:lineRule="atLeast"/>
              <w:jc w:val="right"/>
              <w:rPr>
                <w:color w:val="0000FF"/>
                <w:lang w:val="nl-BE"/>
              </w:rPr>
            </w:pPr>
          </w:p>
        </w:tc>
      </w:tr>
      <w:tr w:rsidR="00D16E58" w:rsidRPr="00F63476" w14:paraId="250D566A" w14:textId="77777777" w:rsidTr="00C1409D">
        <w:trPr>
          <w:cantSplit/>
        </w:trPr>
        <w:tc>
          <w:tcPr>
            <w:tcW w:w="269" w:type="dxa"/>
          </w:tcPr>
          <w:p w14:paraId="5683EF84" w14:textId="77777777" w:rsidR="00D16E58" w:rsidRPr="00737A93" w:rsidRDefault="00D16E58" w:rsidP="00D16E58">
            <w:pPr>
              <w:spacing w:line="240" w:lineRule="atLeast"/>
              <w:rPr>
                <w:rFonts w:ascii="Arial" w:hAnsi="Arial"/>
                <w:color w:val="0000FF"/>
                <w:lang w:val="nl-BE"/>
              </w:rPr>
            </w:pPr>
          </w:p>
        </w:tc>
        <w:tc>
          <w:tcPr>
            <w:tcW w:w="538" w:type="dxa"/>
          </w:tcPr>
          <w:p w14:paraId="1E887146" w14:textId="77777777" w:rsidR="00D16E58" w:rsidRPr="00737A93" w:rsidRDefault="00D16E58" w:rsidP="00D16E58">
            <w:pPr>
              <w:spacing w:line="240" w:lineRule="atLeast"/>
              <w:rPr>
                <w:rFonts w:ascii="Arial" w:hAnsi="Arial"/>
                <w:color w:val="0000FF"/>
                <w:lang w:val="nl-BE"/>
              </w:rPr>
            </w:pPr>
          </w:p>
        </w:tc>
        <w:tc>
          <w:tcPr>
            <w:tcW w:w="806" w:type="dxa"/>
          </w:tcPr>
          <w:p w14:paraId="736E477E" w14:textId="77777777" w:rsidR="00D16E58" w:rsidRPr="00737A93" w:rsidRDefault="00D16E58" w:rsidP="00D16E58">
            <w:pPr>
              <w:spacing w:line="240" w:lineRule="atLeast"/>
              <w:rPr>
                <w:rFonts w:ascii="Arial" w:hAnsi="Arial"/>
                <w:color w:val="0000FF"/>
                <w:lang w:val="nl-BE"/>
              </w:rPr>
            </w:pPr>
            <w:r w:rsidRPr="00737A93">
              <w:rPr>
                <w:rFonts w:ascii="Arial" w:hAnsi="Arial" w:cs="Arial"/>
                <w:color w:val="0000FF"/>
                <w:lang w:val="fr-BE"/>
              </w:rPr>
              <w:t>473491</w:t>
            </w:r>
          </w:p>
        </w:tc>
        <w:tc>
          <w:tcPr>
            <w:tcW w:w="832" w:type="dxa"/>
          </w:tcPr>
          <w:p w14:paraId="68B9AE66" w14:textId="77777777" w:rsidR="00D16E58" w:rsidRPr="00737A93" w:rsidRDefault="00D16E58" w:rsidP="00D16E58">
            <w:pPr>
              <w:spacing w:line="240" w:lineRule="atLeast"/>
              <w:rPr>
                <w:rFonts w:ascii="Arial" w:hAnsi="Arial"/>
                <w:color w:val="0000FF"/>
                <w:lang w:val="nl-BE"/>
              </w:rPr>
            </w:pPr>
            <w:r w:rsidRPr="00737A93">
              <w:rPr>
                <w:rFonts w:ascii="Arial" w:hAnsi="Arial" w:cs="Arial"/>
                <w:color w:val="0000FF"/>
                <w:lang w:val="fr-BE"/>
              </w:rPr>
              <w:t>473502</w:t>
            </w:r>
          </w:p>
        </w:tc>
        <w:tc>
          <w:tcPr>
            <w:tcW w:w="5082" w:type="dxa"/>
          </w:tcPr>
          <w:p w14:paraId="36646230"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s="Arial"/>
                <w:color w:val="0000FF"/>
                <w:lang w:val="nl-BE"/>
              </w:rPr>
              <w:t>Meting van het waterstof in de ademlucht na toediening van een substraat</w:t>
            </w:r>
          </w:p>
        </w:tc>
        <w:tc>
          <w:tcPr>
            <w:tcW w:w="538" w:type="dxa"/>
            <w:vAlign w:val="bottom"/>
          </w:tcPr>
          <w:p w14:paraId="44178AD4"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s="Arial"/>
                <w:color w:val="0000FF"/>
                <w:lang w:val="fr-BE"/>
              </w:rPr>
              <w:t>K</w:t>
            </w:r>
          </w:p>
        </w:tc>
        <w:tc>
          <w:tcPr>
            <w:tcW w:w="704" w:type="dxa"/>
            <w:vAlign w:val="bottom"/>
          </w:tcPr>
          <w:p w14:paraId="5635B41E"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s="Arial"/>
                <w:color w:val="0000FF"/>
                <w:lang w:val="fr-BE"/>
              </w:rPr>
              <w:t>67</w:t>
            </w:r>
          </w:p>
        </w:tc>
        <w:tc>
          <w:tcPr>
            <w:tcW w:w="267" w:type="dxa"/>
            <w:vAlign w:val="bottom"/>
          </w:tcPr>
          <w:p w14:paraId="654BB937" w14:textId="77777777" w:rsidR="00D16E58" w:rsidRPr="00737A93" w:rsidRDefault="00D16E58" w:rsidP="00D16E58">
            <w:pPr>
              <w:spacing w:line="240" w:lineRule="atLeast"/>
              <w:jc w:val="right"/>
              <w:rPr>
                <w:color w:val="0000FF"/>
                <w:lang w:val="nl-BE"/>
              </w:rPr>
            </w:pPr>
          </w:p>
        </w:tc>
      </w:tr>
      <w:tr w:rsidR="00D16E58" w:rsidRPr="00F63476" w14:paraId="45A5C411" w14:textId="77777777" w:rsidTr="00C1409D">
        <w:trPr>
          <w:cantSplit/>
        </w:trPr>
        <w:tc>
          <w:tcPr>
            <w:tcW w:w="269" w:type="dxa"/>
          </w:tcPr>
          <w:p w14:paraId="0BB8D569" w14:textId="77777777" w:rsidR="00D16E58" w:rsidRPr="00737A93" w:rsidRDefault="00D16E58" w:rsidP="00D16E58">
            <w:pPr>
              <w:spacing w:line="240" w:lineRule="atLeast"/>
              <w:rPr>
                <w:color w:val="0000FF"/>
                <w:lang w:val="nl-BE"/>
              </w:rPr>
            </w:pPr>
          </w:p>
        </w:tc>
        <w:tc>
          <w:tcPr>
            <w:tcW w:w="538" w:type="dxa"/>
          </w:tcPr>
          <w:p w14:paraId="4CDFD9C3" w14:textId="77777777" w:rsidR="00D16E58" w:rsidRPr="00737A93" w:rsidRDefault="00D16E58" w:rsidP="00D16E58">
            <w:pPr>
              <w:spacing w:line="240" w:lineRule="atLeast"/>
              <w:rPr>
                <w:color w:val="0000FF"/>
                <w:lang w:val="nl-BE"/>
              </w:rPr>
            </w:pPr>
          </w:p>
        </w:tc>
        <w:tc>
          <w:tcPr>
            <w:tcW w:w="806" w:type="dxa"/>
          </w:tcPr>
          <w:p w14:paraId="42B1E5A8" w14:textId="77777777" w:rsidR="00D16E58" w:rsidRPr="00737A93" w:rsidRDefault="00D16E58" w:rsidP="00D16E58">
            <w:pPr>
              <w:spacing w:line="240" w:lineRule="atLeast"/>
              <w:rPr>
                <w:color w:val="0000FF"/>
                <w:lang w:val="nl-BE"/>
              </w:rPr>
            </w:pPr>
          </w:p>
        </w:tc>
        <w:tc>
          <w:tcPr>
            <w:tcW w:w="832" w:type="dxa"/>
          </w:tcPr>
          <w:p w14:paraId="3DC43360" w14:textId="77777777" w:rsidR="00D16E58" w:rsidRPr="00737A93" w:rsidRDefault="00D16E58" w:rsidP="00D16E58">
            <w:pPr>
              <w:spacing w:line="240" w:lineRule="atLeast"/>
              <w:rPr>
                <w:color w:val="0000FF"/>
                <w:lang w:val="nl-BE"/>
              </w:rPr>
            </w:pPr>
          </w:p>
        </w:tc>
        <w:tc>
          <w:tcPr>
            <w:tcW w:w="5082" w:type="dxa"/>
          </w:tcPr>
          <w:p w14:paraId="2AF3BF72" w14:textId="77777777" w:rsidR="00D16E58" w:rsidRPr="00737A93" w:rsidRDefault="00D16E58" w:rsidP="00D16E58">
            <w:pPr>
              <w:spacing w:line="240" w:lineRule="atLeast"/>
              <w:jc w:val="both"/>
              <w:rPr>
                <w:color w:val="0000FF"/>
                <w:lang w:val="nl-BE"/>
              </w:rPr>
            </w:pPr>
          </w:p>
        </w:tc>
        <w:tc>
          <w:tcPr>
            <w:tcW w:w="538" w:type="dxa"/>
            <w:vAlign w:val="bottom"/>
          </w:tcPr>
          <w:p w14:paraId="64043C86" w14:textId="77777777" w:rsidR="00D16E58" w:rsidRPr="00737A93" w:rsidRDefault="00D16E58" w:rsidP="00D16E58">
            <w:pPr>
              <w:spacing w:line="240" w:lineRule="atLeast"/>
              <w:jc w:val="right"/>
              <w:rPr>
                <w:color w:val="0000FF"/>
                <w:lang w:val="nl-BE"/>
              </w:rPr>
            </w:pPr>
          </w:p>
        </w:tc>
        <w:tc>
          <w:tcPr>
            <w:tcW w:w="704" w:type="dxa"/>
            <w:vAlign w:val="bottom"/>
          </w:tcPr>
          <w:p w14:paraId="1192BECB" w14:textId="77777777" w:rsidR="00D16E58" w:rsidRPr="00737A93" w:rsidRDefault="00D16E58" w:rsidP="00D16E58">
            <w:pPr>
              <w:spacing w:line="240" w:lineRule="atLeast"/>
              <w:jc w:val="right"/>
              <w:rPr>
                <w:color w:val="0000FF"/>
                <w:lang w:val="nl-BE"/>
              </w:rPr>
            </w:pPr>
          </w:p>
        </w:tc>
        <w:tc>
          <w:tcPr>
            <w:tcW w:w="267" w:type="dxa"/>
            <w:vAlign w:val="bottom"/>
          </w:tcPr>
          <w:p w14:paraId="45AE2A9E" w14:textId="77777777" w:rsidR="00D16E58" w:rsidRPr="00737A93" w:rsidRDefault="00D16E58" w:rsidP="00D16E58">
            <w:pPr>
              <w:spacing w:line="240" w:lineRule="atLeast"/>
              <w:jc w:val="right"/>
              <w:rPr>
                <w:color w:val="0000FF"/>
                <w:lang w:val="nl-BE"/>
              </w:rPr>
            </w:pPr>
          </w:p>
        </w:tc>
      </w:tr>
      <w:tr w:rsidR="00D16E58" w:rsidRPr="00CE5E37" w14:paraId="61E9E6B7" w14:textId="77777777" w:rsidTr="00C1409D">
        <w:trPr>
          <w:cantSplit/>
        </w:trPr>
        <w:tc>
          <w:tcPr>
            <w:tcW w:w="269" w:type="dxa"/>
          </w:tcPr>
          <w:p w14:paraId="035FA3C2" w14:textId="77777777" w:rsidR="00D16E58" w:rsidRPr="00737A93" w:rsidRDefault="00D16E58" w:rsidP="00D16E58">
            <w:pPr>
              <w:spacing w:line="240" w:lineRule="atLeast"/>
              <w:rPr>
                <w:color w:val="0000FF"/>
                <w:lang w:val="nl-BE"/>
              </w:rPr>
            </w:pPr>
          </w:p>
        </w:tc>
        <w:tc>
          <w:tcPr>
            <w:tcW w:w="538" w:type="dxa"/>
          </w:tcPr>
          <w:p w14:paraId="071A0C51" w14:textId="77777777" w:rsidR="00D16E58" w:rsidRPr="00737A93" w:rsidRDefault="00D16E58" w:rsidP="00D16E58">
            <w:pPr>
              <w:spacing w:line="240" w:lineRule="atLeast"/>
              <w:rPr>
                <w:color w:val="0000FF"/>
                <w:lang w:val="nl-BE"/>
              </w:rPr>
            </w:pPr>
          </w:p>
        </w:tc>
        <w:tc>
          <w:tcPr>
            <w:tcW w:w="806" w:type="dxa"/>
          </w:tcPr>
          <w:p w14:paraId="0D5733CE" w14:textId="77777777" w:rsidR="00D16E58" w:rsidRPr="00737A93" w:rsidRDefault="00D16E58" w:rsidP="00D16E58">
            <w:pPr>
              <w:spacing w:line="240" w:lineRule="atLeast"/>
              <w:rPr>
                <w:color w:val="0000FF"/>
                <w:lang w:val="nl-BE"/>
              </w:rPr>
            </w:pPr>
          </w:p>
        </w:tc>
        <w:tc>
          <w:tcPr>
            <w:tcW w:w="832" w:type="dxa"/>
          </w:tcPr>
          <w:p w14:paraId="656B1809"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588605EF" w14:textId="77777777" w:rsidR="00D16E58" w:rsidRPr="00737A93" w:rsidRDefault="00D16E58" w:rsidP="00D16E58">
            <w:pPr>
              <w:spacing w:line="240" w:lineRule="atLeast"/>
              <w:jc w:val="both"/>
              <w:rPr>
                <w:rFonts w:ascii="Arial" w:hAnsi="Arial"/>
                <w:i/>
                <w:color w:val="0000FF"/>
                <w:sz w:val="18"/>
                <w:lang w:val="nl-BE"/>
              </w:rPr>
            </w:pPr>
            <w:r w:rsidRPr="00737A93">
              <w:rPr>
                <w:rFonts w:ascii="Arial" w:hAnsi="Arial" w:cs="Arial"/>
                <w:bCs/>
                <w:color w:val="0000FF"/>
                <w:lang w:val="nl-BE"/>
              </w:rPr>
              <w:t>De handeling wordt verricht door een geneesheer-specialist in de gastro-enterologie, inwendige geneeskunde of pediatrie</w:t>
            </w:r>
            <w:r w:rsidRPr="00737A93">
              <w:rPr>
                <w:rFonts w:ascii="Arial" w:hAnsi="Arial" w:cs="Arial"/>
                <w:b/>
                <w:bCs/>
                <w:color w:val="0000FF"/>
                <w:lang w:val="nl-BE"/>
              </w:rPr>
              <w:t>.</w:t>
            </w:r>
          </w:p>
        </w:tc>
        <w:tc>
          <w:tcPr>
            <w:tcW w:w="267" w:type="dxa"/>
            <w:vAlign w:val="bottom"/>
          </w:tcPr>
          <w:p w14:paraId="289E748C" w14:textId="77777777" w:rsidR="00D16E58" w:rsidRPr="00737A93" w:rsidRDefault="00D16E58" w:rsidP="00D16E58">
            <w:pPr>
              <w:spacing w:line="240" w:lineRule="atLeast"/>
              <w:jc w:val="right"/>
              <w:rPr>
                <w:color w:val="0000FF"/>
                <w:lang w:val="nl-BE"/>
              </w:rPr>
            </w:pPr>
          </w:p>
        </w:tc>
      </w:tr>
      <w:tr w:rsidR="00D16E58" w:rsidRPr="00CE5E37" w14:paraId="3BAEB39F" w14:textId="77777777" w:rsidTr="00C1409D">
        <w:trPr>
          <w:cantSplit/>
        </w:trPr>
        <w:tc>
          <w:tcPr>
            <w:tcW w:w="269" w:type="dxa"/>
          </w:tcPr>
          <w:p w14:paraId="6544DBBC" w14:textId="77777777" w:rsidR="00D16E58" w:rsidRPr="00737A93" w:rsidRDefault="00D16E58" w:rsidP="00D16E58">
            <w:pPr>
              <w:spacing w:line="240" w:lineRule="atLeast"/>
              <w:rPr>
                <w:color w:val="0000FF"/>
                <w:lang w:val="nl-BE"/>
              </w:rPr>
            </w:pPr>
          </w:p>
        </w:tc>
        <w:tc>
          <w:tcPr>
            <w:tcW w:w="538" w:type="dxa"/>
          </w:tcPr>
          <w:p w14:paraId="1DAEB2A9" w14:textId="77777777" w:rsidR="00D16E58" w:rsidRPr="00737A93" w:rsidRDefault="00D16E58" w:rsidP="00D16E58">
            <w:pPr>
              <w:spacing w:line="240" w:lineRule="atLeast"/>
              <w:rPr>
                <w:color w:val="0000FF"/>
                <w:lang w:val="nl-BE"/>
              </w:rPr>
            </w:pPr>
          </w:p>
        </w:tc>
        <w:tc>
          <w:tcPr>
            <w:tcW w:w="806" w:type="dxa"/>
          </w:tcPr>
          <w:p w14:paraId="5208BE6E" w14:textId="77777777" w:rsidR="00D16E58" w:rsidRPr="00737A93" w:rsidRDefault="00D16E58" w:rsidP="00D16E58">
            <w:pPr>
              <w:spacing w:line="240" w:lineRule="atLeast"/>
              <w:rPr>
                <w:color w:val="0000FF"/>
                <w:lang w:val="nl-BE"/>
              </w:rPr>
            </w:pPr>
          </w:p>
        </w:tc>
        <w:tc>
          <w:tcPr>
            <w:tcW w:w="832" w:type="dxa"/>
          </w:tcPr>
          <w:p w14:paraId="347E7547"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7265ED2C" w14:textId="77777777" w:rsidR="00D16E58" w:rsidRPr="00737A93" w:rsidRDefault="00D16E58" w:rsidP="00D16E58">
            <w:pPr>
              <w:spacing w:line="240" w:lineRule="atLeast"/>
              <w:jc w:val="both"/>
              <w:rPr>
                <w:rFonts w:ascii="Arial" w:hAnsi="Arial" w:cs="Arial"/>
                <w:bCs/>
                <w:color w:val="0000FF"/>
                <w:lang w:val="nl-BE"/>
              </w:rPr>
            </w:pPr>
          </w:p>
        </w:tc>
        <w:tc>
          <w:tcPr>
            <w:tcW w:w="267" w:type="dxa"/>
            <w:vAlign w:val="bottom"/>
          </w:tcPr>
          <w:p w14:paraId="4B489CA8" w14:textId="77777777" w:rsidR="00D16E58" w:rsidRPr="00737A93" w:rsidRDefault="00D16E58" w:rsidP="00D16E58">
            <w:pPr>
              <w:spacing w:line="240" w:lineRule="atLeast"/>
              <w:jc w:val="right"/>
              <w:rPr>
                <w:color w:val="0000FF"/>
                <w:lang w:val="nl-BE"/>
              </w:rPr>
            </w:pPr>
          </w:p>
        </w:tc>
      </w:tr>
      <w:tr w:rsidR="00D16E58" w:rsidRPr="00CE5E37" w14:paraId="2BDAD5D2" w14:textId="77777777" w:rsidTr="00C1409D">
        <w:trPr>
          <w:cantSplit/>
        </w:trPr>
        <w:tc>
          <w:tcPr>
            <w:tcW w:w="269" w:type="dxa"/>
          </w:tcPr>
          <w:p w14:paraId="382DA564" w14:textId="77777777" w:rsidR="00D16E58" w:rsidRPr="00737A93" w:rsidRDefault="00D16E58" w:rsidP="00D16E58">
            <w:pPr>
              <w:spacing w:line="240" w:lineRule="atLeast"/>
              <w:rPr>
                <w:color w:val="0000FF"/>
                <w:lang w:val="nl-BE"/>
              </w:rPr>
            </w:pPr>
          </w:p>
        </w:tc>
        <w:tc>
          <w:tcPr>
            <w:tcW w:w="538" w:type="dxa"/>
          </w:tcPr>
          <w:p w14:paraId="4A2EC3DF" w14:textId="77777777" w:rsidR="00D16E58" w:rsidRPr="00737A93" w:rsidRDefault="00D16E58" w:rsidP="00D16E58">
            <w:pPr>
              <w:spacing w:line="240" w:lineRule="atLeast"/>
              <w:rPr>
                <w:color w:val="0000FF"/>
                <w:lang w:val="nl-BE"/>
              </w:rPr>
            </w:pPr>
          </w:p>
        </w:tc>
        <w:tc>
          <w:tcPr>
            <w:tcW w:w="806" w:type="dxa"/>
          </w:tcPr>
          <w:p w14:paraId="7F1D13FB" w14:textId="77777777" w:rsidR="00D16E58" w:rsidRPr="00737A93" w:rsidRDefault="00D16E58" w:rsidP="00D16E58">
            <w:pPr>
              <w:spacing w:line="240" w:lineRule="atLeast"/>
              <w:rPr>
                <w:color w:val="0000FF"/>
                <w:lang w:val="nl-BE"/>
              </w:rPr>
            </w:pPr>
          </w:p>
        </w:tc>
        <w:tc>
          <w:tcPr>
            <w:tcW w:w="832" w:type="dxa"/>
          </w:tcPr>
          <w:p w14:paraId="19947973"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7003EE97" w14:textId="77777777" w:rsidR="00D16E58" w:rsidRPr="00737A93" w:rsidRDefault="00D16E58" w:rsidP="00D16E58">
            <w:pPr>
              <w:spacing w:line="240" w:lineRule="atLeast"/>
              <w:jc w:val="both"/>
              <w:rPr>
                <w:rFonts w:ascii="Arial" w:hAnsi="Arial"/>
                <w:i/>
                <w:color w:val="0000FF"/>
                <w:sz w:val="18"/>
                <w:lang w:val="nl-BE"/>
              </w:rPr>
            </w:pPr>
            <w:r w:rsidRPr="00737A93">
              <w:rPr>
                <w:rFonts w:ascii="Arial" w:hAnsi="Arial" w:cs="Arial"/>
                <w:bCs/>
                <w:color w:val="0000FF"/>
                <w:lang w:val="nl-BE"/>
              </w:rPr>
              <w:t>De verstrekking dekt het toegediende substraat, een minimum van zes bepalingen van het uitgeademde waterstof en de opstelling van een verslag.</w:t>
            </w:r>
          </w:p>
        </w:tc>
        <w:tc>
          <w:tcPr>
            <w:tcW w:w="267" w:type="dxa"/>
            <w:vAlign w:val="bottom"/>
          </w:tcPr>
          <w:p w14:paraId="61E51170" w14:textId="77777777" w:rsidR="00D16E58" w:rsidRPr="00737A93" w:rsidRDefault="00D16E58" w:rsidP="00D16E58">
            <w:pPr>
              <w:spacing w:line="240" w:lineRule="atLeast"/>
              <w:jc w:val="right"/>
              <w:rPr>
                <w:color w:val="0000FF"/>
                <w:lang w:val="nl-BE"/>
              </w:rPr>
            </w:pPr>
          </w:p>
        </w:tc>
      </w:tr>
      <w:tr w:rsidR="00D16E58" w:rsidRPr="00CE5E37" w14:paraId="7C92A57B" w14:textId="77777777" w:rsidTr="00C1409D">
        <w:trPr>
          <w:cantSplit/>
        </w:trPr>
        <w:tc>
          <w:tcPr>
            <w:tcW w:w="269" w:type="dxa"/>
          </w:tcPr>
          <w:p w14:paraId="0549B4DB" w14:textId="77777777" w:rsidR="00D16E58" w:rsidRPr="00737A93" w:rsidRDefault="00D16E58" w:rsidP="00D16E58">
            <w:pPr>
              <w:spacing w:line="240" w:lineRule="atLeast"/>
              <w:rPr>
                <w:color w:val="0000FF"/>
                <w:lang w:val="nl-BE"/>
              </w:rPr>
            </w:pPr>
          </w:p>
        </w:tc>
        <w:tc>
          <w:tcPr>
            <w:tcW w:w="538" w:type="dxa"/>
          </w:tcPr>
          <w:p w14:paraId="77ABE7AF" w14:textId="77777777" w:rsidR="00D16E58" w:rsidRPr="00737A93" w:rsidRDefault="00D16E58" w:rsidP="00D16E58">
            <w:pPr>
              <w:spacing w:line="240" w:lineRule="atLeast"/>
              <w:rPr>
                <w:color w:val="0000FF"/>
                <w:lang w:val="nl-BE"/>
              </w:rPr>
            </w:pPr>
          </w:p>
        </w:tc>
        <w:tc>
          <w:tcPr>
            <w:tcW w:w="806" w:type="dxa"/>
          </w:tcPr>
          <w:p w14:paraId="18E41246" w14:textId="77777777" w:rsidR="00D16E58" w:rsidRPr="00737A93" w:rsidRDefault="00D16E58" w:rsidP="00D16E58">
            <w:pPr>
              <w:spacing w:line="240" w:lineRule="atLeast"/>
              <w:rPr>
                <w:color w:val="0000FF"/>
                <w:lang w:val="nl-BE"/>
              </w:rPr>
            </w:pPr>
          </w:p>
        </w:tc>
        <w:tc>
          <w:tcPr>
            <w:tcW w:w="832" w:type="dxa"/>
          </w:tcPr>
          <w:p w14:paraId="009DB7EA"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3DA52D20" w14:textId="77777777" w:rsidR="00D16E58" w:rsidRPr="00737A93" w:rsidRDefault="00D16E58" w:rsidP="00D16E58">
            <w:pPr>
              <w:spacing w:line="240" w:lineRule="atLeast"/>
              <w:jc w:val="both"/>
              <w:rPr>
                <w:rFonts w:ascii="Arial" w:hAnsi="Arial"/>
                <w:i/>
                <w:color w:val="0000FF"/>
                <w:sz w:val="18"/>
                <w:lang w:val="nl-BE"/>
              </w:rPr>
            </w:pPr>
          </w:p>
        </w:tc>
        <w:tc>
          <w:tcPr>
            <w:tcW w:w="267" w:type="dxa"/>
            <w:vAlign w:val="bottom"/>
          </w:tcPr>
          <w:p w14:paraId="04C10969" w14:textId="77777777" w:rsidR="00D16E58" w:rsidRPr="00737A93" w:rsidRDefault="00D16E58" w:rsidP="00D16E58">
            <w:pPr>
              <w:spacing w:line="240" w:lineRule="atLeast"/>
              <w:jc w:val="right"/>
              <w:rPr>
                <w:color w:val="0000FF"/>
                <w:lang w:val="nl-BE"/>
              </w:rPr>
            </w:pPr>
          </w:p>
        </w:tc>
      </w:tr>
      <w:tr w:rsidR="00D16E58" w:rsidRPr="00CE5E37" w14:paraId="63D79D0E" w14:textId="77777777" w:rsidTr="00C1409D">
        <w:trPr>
          <w:cantSplit/>
        </w:trPr>
        <w:tc>
          <w:tcPr>
            <w:tcW w:w="269" w:type="dxa"/>
          </w:tcPr>
          <w:p w14:paraId="20E3638F" w14:textId="77777777" w:rsidR="00D16E58" w:rsidRPr="00737A93" w:rsidRDefault="00D16E58" w:rsidP="00D16E58">
            <w:pPr>
              <w:spacing w:line="240" w:lineRule="atLeast"/>
              <w:rPr>
                <w:color w:val="0000FF"/>
                <w:lang w:val="nl-BE"/>
              </w:rPr>
            </w:pPr>
          </w:p>
        </w:tc>
        <w:tc>
          <w:tcPr>
            <w:tcW w:w="538" w:type="dxa"/>
          </w:tcPr>
          <w:p w14:paraId="4E6F32CD" w14:textId="77777777" w:rsidR="00D16E58" w:rsidRPr="00737A93" w:rsidRDefault="00D16E58" w:rsidP="00D16E58">
            <w:pPr>
              <w:spacing w:line="240" w:lineRule="atLeast"/>
              <w:rPr>
                <w:color w:val="0000FF"/>
                <w:lang w:val="nl-BE"/>
              </w:rPr>
            </w:pPr>
          </w:p>
        </w:tc>
        <w:tc>
          <w:tcPr>
            <w:tcW w:w="806" w:type="dxa"/>
          </w:tcPr>
          <w:p w14:paraId="1AFCB1C0" w14:textId="77777777" w:rsidR="00D16E58" w:rsidRPr="00737A93" w:rsidRDefault="00D16E58" w:rsidP="00D16E58">
            <w:pPr>
              <w:spacing w:line="240" w:lineRule="atLeast"/>
              <w:rPr>
                <w:color w:val="0000FF"/>
                <w:lang w:val="nl-BE"/>
              </w:rPr>
            </w:pPr>
          </w:p>
        </w:tc>
        <w:tc>
          <w:tcPr>
            <w:tcW w:w="832" w:type="dxa"/>
          </w:tcPr>
          <w:p w14:paraId="6B3BCCF8"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7033251A" w14:textId="77777777" w:rsidR="00D16E58" w:rsidRPr="00737A93" w:rsidRDefault="00D16E58" w:rsidP="00D16E58">
            <w:pPr>
              <w:spacing w:line="240" w:lineRule="atLeast"/>
              <w:jc w:val="both"/>
              <w:rPr>
                <w:rFonts w:ascii="Arial" w:hAnsi="Arial"/>
                <w:i/>
                <w:color w:val="0000FF"/>
                <w:sz w:val="18"/>
                <w:lang w:val="nl-BE"/>
              </w:rPr>
            </w:pPr>
            <w:r w:rsidRPr="00737A93">
              <w:rPr>
                <w:rFonts w:ascii="Arial" w:hAnsi="Arial" w:cs="Arial"/>
                <w:bCs/>
                <w:color w:val="0000FF"/>
                <w:lang w:val="nl-BE"/>
              </w:rPr>
              <w:t>De verstrekking wordt met 13 % verhoogd voor patiënten jonger dan 7 jaar.</w:t>
            </w:r>
          </w:p>
        </w:tc>
        <w:tc>
          <w:tcPr>
            <w:tcW w:w="267" w:type="dxa"/>
            <w:vAlign w:val="bottom"/>
          </w:tcPr>
          <w:p w14:paraId="75233C92" w14:textId="77777777" w:rsidR="00D16E58" w:rsidRPr="00737A93" w:rsidRDefault="00D16E58" w:rsidP="00D16E58">
            <w:pPr>
              <w:spacing w:line="240" w:lineRule="atLeast"/>
              <w:jc w:val="right"/>
              <w:rPr>
                <w:color w:val="0000FF"/>
                <w:lang w:val="nl-BE"/>
              </w:rPr>
            </w:pPr>
          </w:p>
        </w:tc>
      </w:tr>
      <w:tr w:rsidR="00D16E58" w:rsidRPr="00CE5E37" w14:paraId="4BF53E20" w14:textId="77777777" w:rsidTr="00C1409D">
        <w:trPr>
          <w:cantSplit/>
        </w:trPr>
        <w:tc>
          <w:tcPr>
            <w:tcW w:w="269" w:type="dxa"/>
          </w:tcPr>
          <w:p w14:paraId="61B11134" w14:textId="77777777" w:rsidR="00D16E58" w:rsidRPr="00737A93" w:rsidRDefault="00D16E58" w:rsidP="00D16E58">
            <w:pPr>
              <w:spacing w:line="240" w:lineRule="atLeast"/>
              <w:rPr>
                <w:color w:val="0000FF"/>
                <w:lang w:val="nl-BE"/>
              </w:rPr>
            </w:pPr>
          </w:p>
        </w:tc>
        <w:tc>
          <w:tcPr>
            <w:tcW w:w="538" w:type="dxa"/>
          </w:tcPr>
          <w:p w14:paraId="60EDE00A" w14:textId="77777777" w:rsidR="00D16E58" w:rsidRPr="00737A93" w:rsidRDefault="00D16E58" w:rsidP="00D16E58">
            <w:pPr>
              <w:spacing w:line="240" w:lineRule="atLeast"/>
              <w:rPr>
                <w:color w:val="0000FF"/>
                <w:lang w:val="nl-BE"/>
              </w:rPr>
            </w:pPr>
          </w:p>
        </w:tc>
        <w:tc>
          <w:tcPr>
            <w:tcW w:w="806" w:type="dxa"/>
          </w:tcPr>
          <w:p w14:paraId="20B8CBE8" w14:textId="77777777" w:rsidR="00D16E58" w:rsidRPr="00737A93" w:rsidRDefault="00D16E58" w:rsidP="00D16E58">
            <w:pPr>
              <w:spacing w:line="240" w:lineRule="atLeast"/>
              <w:rPr>
                <w:color w:val="0000FF"/>
                <w:lang w:val="nl-BE"/>
              </w:rPr>
            </w:pPr>
          </w:p>
        </w:tc>
        <w:tc>
          <w:tcPr>
            <w:tcW w:w="832" w:type="dxa"/>
          </w:tcPr>
          <w:p w14:paraId="6C7348D0"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1DBD42FC" w14:textId="77777777" w:rsidR="00D16E58" w:rsidRPr="00737A93" w:rsidRDefault="00D16E58" w:rsidP="00D16E58">
            <w:pPr>
              <w:spacing w:line="240" w:lineRule="atLeast"/>
              <w:jc w:val="both"/>
              <w:rPr>
                <w:rFonts w:ascii="Arial" w:hAnsi="Arial"/>
                <w:i/>
                <w:color w:val="0000FF"/>
                <w:sz w:val="18"/>
                <w:lang w:val="nl-BE"/>
              </w:rPr>
            </w:pPr>
          </w:p>
        </w:tc>
        <w:tc>
          <w:tcPr>
            <w:tcW w:w="267" w:type="dxa"/>
            <w:vAlign w:val="bottom"/>
          </w:tcPr>
          <w:p w14:paraId="00BF74EC" w14:textId="77777777" w:rsidR="00D16E58" w:rsidRPr="00737A93" w:rsidRDefault="00D16E58" w:rsidP="00D16E58">
            <w:pPr>
              <w:spacing w:line="240" w:lineRule="atLeast"/>
              <w:jc w:val="right"/>
              <w:rPr>
                <w:color w:val="0000FF"/>
                <w:lang w:val="nl-BE"/>
              </w:rPr>
            </w:pPr>
          </w:p>
        </w:tc>
      </w:tr>
      <w:tr w:rsidR="00D16E58" w:rsidRPr="00F63476" w14:paraId="1BCDC5DB" w14:textId="77777777" w:rsidTr="00C1409D">
        <w:trPr>
          <w:cantSplit/>
        </w:trPr>
        <w:tc>
          <w:tcPr>
            <w:tcW w:w="269" w:type="dxa"/>
          </w:tcPr>
          <w:p w14:paraId="1A5D3AE7" w14:textId="77777777" w:rsidR="00D16E58" w:rsidRPr="00737A93" w:rsidRDefault="00D16E58" w:rsidP="00D16E58">
            <w:pPr>
              <w:spacing w:line="240" w:lineRule="atLeast"/>
              <w:rPr>
                <w:color w:val="0000FF"/>
                <w:lang w:val="nl-BE"/>
              </w:rPr>
            </w:pPr>
          </w:p>
        </w:tc>
        <w:tc>
          <w:tcPr>
            <w:tcW w:w="538" w:type="dxa"/>
          </w:tcPr>
          <w:p w14:paraId="05A976BB" w14:textId="77777777" w:rsidR="00D16E58" w:rsidRPr="00737A93" w:rsidRDefault="00D16E58" w:rsidP="00D16E58">
            <w:pPr>
              <w:spacing w:line="240" w:lineRule="atLeast"/>
              <w:rPr>
                <w:color w:val="0000FF"/>
                <w:lang w:val="nl-BE"/>
              </w:rPr>
            </w:pPr>
          </w:p>
        </w:tc>
        <w:tc>
          <w:tcPr>
            <w:tcW w:w="806" w:type="dxa"/>
          </w:tcPr>
          <w:p w14:paraId="513C89FF" w14:textId="77777777" w:rsidR="00D16E58" w:rsidRPr="00737A93" w:rsidRDefault="00D16E58" w:rsidP="00D16E58">
            <w:pPr>
              <w:spacing w:line="240" w:lineRule="atLeast"/>
              <w:rPr>
                <w:color w:val="0000FF"/>
                <w:lang w:val="nl-BE"/>
              </w:rPr>
            </w:pPr>
            <w:r w:rsidRPr="00737A93">
              <w:rPr>
                <w:rFonts w:ascii="Arial" w:hAnsi="Arial" w:cs="Arial"/>
                <w:color w:val="0000FF"/>
                <w:lang w:val="fr-BE"/>
              </w:rPr>
              <w:t>473012</w:t>
            </w:r>
          </w:p>
        </w:tc>
        <w:tc>
          <w:tcPr>
            <w:tcW w:w="832" w:type="dxa"/>
          </w:tcPr>
          <w:p w14:paraId="1A86DFF8" w14:textId="77777777" w:rsidR="00D16E58" w:rsidRPr="00737A93" w:rsidRDefault="00D16E58" w:rsidP="00D16E58">
            <w:pPr>
              <w:spacing w:line="240" w:lineRule="atLeast"/>
              <w:rPr>
                <w:color w:val="0000FF"/>
                <w:lang w:val="nl-BE"/>
              </w:rPr>
            </w:pPr>
            <w:r w:rsidRPr="00737A93">
              <w:rPr>
                <w:rFonts w:ascii="Arial" w:hAnsi="Arial" w:cs="Arial"/>
                <w:color w:val="0000FF"/>
                <w:lang w:val="fr-BE"/>
              </w:rPr>
              <w:t>473023</w:t>
            </w:r>
          </w:p>
        </w:tc>
        <w:tc>
          <w:tcPr>
            <w:tcW w:w="5082" w:type="dxa"/>
          </w:tcPr>
          <w:p w14:paraId="434AE8E3" w14:textId="77777777" w:rsidR="00D16E58" w:rsidRPr="00737A93" w:rsidRDefault="00D16E58" w:rsidP="00D16E58">
            <w:pPr>
              <w:spacing w:line="240" w:lineRule="atLeast"/>
              <w:jc w:val="both"/>
              <w:rPr>
                <w:color w:val="0000FF"/>
                <w:lang w:val="nl-BE"/>
              </w:rPr>
            </w:pPr>
            <w:r w:rsidRPr="00737A93">
              <w:rPr>
                <w:rFonts w:ascii="Arial" w:hAnsi="Arial" w:cs="Arial"/>
                <w:color w:val="0000FF"/>
                <w:lang w:val="nl-BE"/>
              </w:rPr>
              <w:t>Meting van de drukken in het spijsverteringskanaal door middel van een manometrische sonde</w:t>
            </w:r>
          </w:p>
        </w:tc>
        <w:tc>
          <w:tcPr>
            <w:tcW w:w="538" w:type="dxa"/>
            <w:vAlign w:val="bottom"/>
          </w:tcPr>
          <w:p w14:paraId="2BD5245B" w14:textId="77777777" w:rsidR="00D16E58" w:rsidRPr="00737A93" w:rsidRDefault="00D16E58" w:rsidP="00D16E58">
            <w:pPr>
              <w:spacing w:line="240" w:lineRule="atLeast"/>
              <w:jc w:val="right"/>
              <w:rPr>
                <w:color w:val="0000FF"/>
                <w:lang w:val="nl-BE"/>
              </w:rPr>
            </w:pPr>
            <w:r w:rsidRPr="00737A93">
              <w:rPr>
                <w:rFonts w:ascii="Arial" w:hAnsi="Arial" w:cs="Arial"/>
                <w:color w:val="0000FF"/>
                <w:lang w:val="fr-BE"/>
              </w:rPr>
              <w:t>K</w:t>
            </w:r>
          </w:p>
        </w:tc>
        <w:tc>
          <w:tcPr>
            <w:tcW w:w="704" w:type="dxa"/>
            <w:vAlign w:val="bottom"/>
          </w:tcPr>
          <w:p w14:paraId="2AE0935F" w14:textId="77777777" w:rsidR="00D16E58" w:rsidRPr="00737A93" w:rsidRDefault="00D16E58" w:rsidP="00D16E58">
            <w:pPr>
              <w:spacing w:line="240" w:lineRule="atLeast"/>
              <w:jc w:val="right"/>
              <w:rPr>
                <w:color w:val="0000FF"/>
                <w:lang w:val="nl-BE"/>
              </w:rPr>
            </w:pPr>
            <w:r w:rsidRPr="00737A93">
              <w:rPr>
                <w:rFonts w:ascii="Arial" w:hAnsi="Arial" w:cs="Arial"/>
                <w:color w:val="0000FF"/>
                <w:lang w:val="fr-BE"/>
              </w:rPr>
              <w:t>24</w:t>
            </w:r>
          </w:p>
        </w:tc>
        <w:tc>
          <w:tcPr>
            <w:tcW w:w="267" w:type="dxa"/>
            <w:vAlign w:val="bottom"/>
          </w:tcPr>
          <w:p w14:paraId="048274F6" w14:textId="77777777" w:rsidR="00D16E58" w:rsidRPr="00737A93" w:rsidRDefault="00D16E58" w:rsidP="00D16E58">
            <w:pPr>
              <w:spacing w:line="240" w:lineRule="atLeast"/>
              <w:jc w:val="right"/>
              <w:rPr>
                <w:color w:val="0000FF"/>
                <w:lang w:val="nl-BE"/>
              </w:rPr>
            </w:pPr>
          </w:p>
        </w:tc>
      </w:tr>
      <w:tr w:rsidR="00D16E58" w:rsidRPr="00F63476" w14:paraId="788474F7" w14:textId="77777777" w:rsidTr="00C1409D">
        <w:trPr>
          <w:cantSplit/>
        </w:trPr>
        <w:tc>
          <w:tcPr>
            <w:tcW w:w="269" w:type="dxa"/>
          </w:tcPr>
          <w:p w14:paraId="402C16C9" w14:textId="77777777" w:rsidR="00D16E58" w:rsidRPr="00737A93" w:rsidRDefault="00D16E58" w:rsidP="00D16E58">
            <w:pPr>
              <w:spacing w:line="240" w:lineRule="atLeast"/>
              <w:rPr>
                <w:rFonts w:ascii="Arial" w:hAnsi="Arial"/>
                <w:color w:val="0000FF"/>
                <w:lang w:val="nl-BE"/>
              </w:rPr>
            </w:pPr>
          </w:p>
        </w:tc>
        <w:tc>
          <w:tcPr>
            <w:tcW w:w="538" w:type="dxa"/>
          </w:tcPr>
          <w:p w14:paraId="7672E7A5" w14:textId="77777777" w:rsidR="00D16E58" w:rsidRPr="00737A93" w:rsidRDefault="00D16E58" w:rsidP="00D16E58">
            <w:pPr>
              <w:spacing w:line="240" w:lineRule="atLeast"/>
              <w:rPr>
                <w:rFonts w:ascii="Arial" w:hAnsi="Arial"/>
                <w:color w:val="0000FF"/>
                <w:lang w:val="nl-BE"/>
              </w:rPr>
            </w:pPr>
          </w:p>
        </w:tc>
        <w:tc>
          <w:tcPr>
            <w:tcW w:w="806" w:type="dxa"/>
          </w:tcPr>
          <w:p w14:paraId="312DA1D9" w14:textId="77777777" w:rsidR="00D16E58" w:rsidRPr="00737A93" w:rsidRDefault="00D16E58" w:rsidP="00D16E58">
            <w:pPr>
              <w:spacing w:line="240" w:lineRule="atLeast"/>
              <w:rPr>
                <w:rFonts w:ascii="Arial" w:hAnsi="Arial"/>
                <w:color w:val="0000FF"/>
                <w:lang w:val="nl-BE"/>
              </w:rPr>
            </w:pPr>
          </w:p>
        </w:tc>
        <w:tc>
          <w:tcPr>
            <w:tcW w:w="832" w:type="dxa"/>
          </w:tcPr>
          <w:p w14:paraId="3EA6D3E1" w14:textId="77777777" w:rsidR="00D16E58" w:rsidRPr="00737A93" w:rsidRDefault="00D16E58" w:rsidP="00D16E58">
            <w:pPr>
              <w:spacing w:line="240" w:lineRule="atLeast"/>
              <w:rPr>
                <w:rFonts w:ascii="Arial" w:hAnsi="Arial"/>
                <w:color w:val="0000FF"/>
                <w:lang w:val="nl-BE"/>
              </w:rPr>
            </w:pPr>
          </w:p>
        </w:tc>
        <w:tc>
          <w:tcPr>
            <w:tcW w:w="5082" w:type="dxa"/>
          </w:tcPr>
          <w:p w14:paraId="211B349C"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2BBDFE4B"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32D150DF"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23185BBF" w14:textId="77777777" w:rsidR="00D16E58" w:rsidRPr="00737A93" w:rsidRDefault="00D16E58" w:rsidP="00D16E58">
            <w:pPr>
              <w:spacing w:line="240" w:lineRule="atLeast"/>
              <w:jc w:val="right"/>
              <w:rPr>
                <w:rFonts w:ascii="Arial" w:hAnsi="Arial"/>
                <w:color w:val="0000FF"/>
                <w:lang w:val="nl-BE"/>
              </w:rPr>
            </w:pPr>
          </w:p>
        </w:tc>
      </w:tr>
      <w:tr w:rsidR="00D16E58" w:rsidRPr="00CE5E37" w14:paraId="65C953B9" w14:textId="77777777" w:rsidTr="00C1409D">
        <w:trPr>
          <w:cantSplit/>
        </w:trPr>
        <w:tc>
          <w:tcPr>
            <w:tcW w:w="269" w:type="dxa"/>
          </w:tcPr>
          <w:p w14:paraId="0C882BFB" w14:textId="77777777" w:rsidR="00D16E58" w:rsidRPr="00737A93" w:rsidRDefault="00D16E58" w:rsidP="00D16E58">
            <w:pPr>
              <w:spacing w:line="240" w:lineRule="atLeast"/>
              <w:rPr>
                <w:color w:val="0000FF"/>
                <w:lang w:val="nl-BE"/>
              </w:rPr>
            </w:pPr>
          </w:p>
        </w:tc>
        <w:tc>
          <w:tcPr>
            <w:tcW w:w="538" w:type="dxa"/>
          </w:tcPr>
          <w:p w14:paraId="5F0C0696" w14:textId="77777777" w:rsidR="00D16E58" w:rsidRPr="00737A93" w:rsidRDefault="00D16E58" w:rsidP="00D16E58">
            <w:pPr>
              <w:spacing w:line="240" w:lineRule="atLeast"/>
              <w:rPr>
                <w:color w:val="0000FF"/>
                <w:lang w:val="nl-BE"/>
              </w:rPr>
            </w:pPr>
          </w:p>
        </w:tc>
        <w:tc>
          <w:tcPr>
            <w:tcW w:w="806" w:type="dxa"/>
          </w:tcPr>
          <w:p w14:paraId="6B65907E" w14:textId="77777777" w:rsidR="00D16E58" w:rsidRPr="00737A93" w:rsidRDefault="00D16E58" w:rsidP="00D16E58">
            <w:pPr>
              <w:spacing w:line="240" w:lineRule="atLeast"/>
              <w:rPr>
                <w:color w:val="0000FF"/>
                <w:lang w:val="nl-BE"/>
              </w:rPr>
            </w:pPr>
          </w:p>
        </w:tc>
        <w:tc>
          <w:tcPr>
            <w:tcW w:w="832" w:type="dxa"/>
          </w:tcPr>
          <w:p w14:paraId="3265101C"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6A27D005" w14:textId="77777777" w:rsidR="00D16E58" w:rsidRPr="00737A93" w:rsidRDefault="00D16E58" w:rsidP="00D16E58">
            <w:pPr>
              <w:spacing w:line="240" w:lineRule="atLeast"/>
              <w:jc w:val="both"/>
              <w:rPr>
                <w:rFonts w:ascii="Arial" w:hAnsi="Arial"/>
                <w:i/>
                <w:color w:val="0000FF"/>
                <w:sz w:val="18"/>
                <w:lang w:val="nl-BE"/>
              </w:rPr>
            </w:pPr>
            <w:r w:rsidRPr="00737A93">
              <w:rPr>
                <w:rFonts w:ascii="Arial" w:hAnsi="Arial" w:cs="Arial"/>
                <w:bCs/>
                <w:color w:val="0000FF"/>
                <w:lang w:val="nl-BE"/>
              </w:rPr>
              <w:t>De handeling wordt verricht door een geneesheer-specialist in de gastro-enterologie of pediatrie.</w:t>
            </w:r>
          </w:p>
        </w:tc>
        <w:tc>
          <w:tcPr>
            <w:tcW w:w="267" w:type="dxa"/>
            <w:vAlign w:val="bottom"/>
          </w:tcPr>
          <w:p w14:paraId="14644575" w14:textId="77777777" w:rsidR="00D16E58" w:rsidRPr="00737A93" w:rsidRDefault="00D16E58" w:rsidP="00D16E58">
            <w:pPr>
              <w:spacing w:line="240" w:lineRule="atLeast"/>
              <w:jc w:val="right"/>
              <w:rPr>
                <w:color w:val="0000FF"/>
                <w:lang w:val="nl-BE"/>
              </w:rPr>
            </w:pPr>
          </w:p>
        </w:tc>
      </w:tr>
      <w:tr w:rsidR="00D16E58" w:rsidRPr="00CE5E37" w14:paraId="5E6B4F89" w14:textId="77777777" w:rsidTr="00C1409D">
        <w:trPr>
          <w:cantSplit/>
        </w:trPr>
        <w:tc>
          <w:tcPr>
            <w:tcW w:w="269" w:type="dxa"/>
          </w:tcPr>
          <w:p w14:paraId="779DBF37" w14:textId="77777777" w:rsidR="00D16E58" w:rsidRPr="00737A93" w:rsidRDefault="00D16E58" w:rsidP="00D16E58">
            <w:pPr>
              <w:spacing w:line="240" w:lineRule="atLeast"/>
              <w:rPr>
                <w:color w:val="0000FF"/>
                <w:lang w:val="nl-BE"/>
              </w:rPr>
            </w:pPr>
          </w:p>
        </w:tc>
        <w:tc>
          <w:tcPr>
            <w:tcW w:w="538" w:type="dxa"/>
          </w:tcPr>
          <w:p w14:paraId="79BD871B" w14:textId="77777777" w:rsidR="00D16E58" w:rsidRPr="00737A93" w:rsidRDefault="00D16E58" w:rsidP="00D16E58">
            <w:pPr>
              <w:spacing w:line="240" w:lineRule="atLeast"/>
              <w:rPr>
                <w:color w:val="0000FF"/>
                <w:lang w:val="nl-BE"/>
              </w:rPr>
            </w:pPr>
          </w:p>
        </w:tc>
        <w:tc>
          <w:tcPr>
            <w:tcW w:w="806" w:type="dxa"/>
          </w:tcPr>
          <w:p w14:paraId="76F506D3" w14:textId="77777777" w:rsidR="00D16E58" w:rsidRPr="00737A93" w:rsidRDefault="00D16E58" w:rsidP="00D16E58">
            <w:pPr>
              <w:spacing w:line="240" w:lineRule="atLeast"/>
              <w:rPr>
                <w:color w:val="0000FF"/>
                <w:lang w:val="nl-BE"/>
              </w:rPr>
            </w:pPr>
          </w:p>
        </w:tc>
        <w:tc>
          <w:tcPr>
            <w:tcW w:w="832" w:type="dxa"/>
          </w:tcPr>
          <w:p w14:paraId="3113BBC6"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5D175CCA" w14:textId="77777777" w:rsidR="00D16E58" w:rsidRPr="00737A93" w:rsidRDefault="00D16E58" w:rsidP="00D16E58">
            <w:pPr>
              <w:spacing w:line="240" w:lineRule="atLeast"/>
              <w:jc w:val="both"/>
              <w:rPr>
                <w:rFonts w:ascii="Arial" w:hAnsi="Arial" w:cs="Arial"/>
                <w:bCs/>
                <w:color w:val="0000FF"/>
                <w:lang w:val="nl-BE"/>
              </w:rPr>
            </w:pPr>
          </w:p>
        </w:tc>
        <w:tc>
          <w:tcPr>
            <w:tcW w:w="267" w:type="dxa"/>
            <w:vAlign w:val="bottom"/>
          </w:tcPr>
          <w:p w14:paraId="644FA49F" w14:textId="77777777" w:rsidR="00D16E58" w:rsidRPr="00737A93" w:rsidRDefault="00D16E58" w:rsidP="00D16E58">
            <w:pPr>
              <w:spacing w:line="240" w:lineRule="atLeast"/>
              <w:jc w:val="right"/>
              <w:rPr>
                <w:color w:val="0000FF"/>
                <w:lang w:val="nl-BE"/>
              </w:rPr>
            </w:pPr>
          </w:p>
        </w:tc>
      </w:tr>
      <w:tr w:rsidR="00D16E58" w:rsidRPr="00CE5E37" w14:paraId="325EB8BD" w14:textId="77777777" w:rsidTr="00C1409D">
        <w:trPr>
          <w:cantSplit/>
        </w:trPr>
        <w:tc>
          <w:tcPr>
            <w:tcW w:w="269" w:type="dxa"/>
          </w:tcPr>
          <w:p w14:paraId="55D72A90" w14:textId="77777777" w:rsidR="00D16E58" w:rsidRPr="00737A93" w:rsidRDefault="00D16E58" w:rsidP="00D16E58">
            <w:pPr>
              <w:spacing w:line="240" w:lineRule="atLeast"/>
              <w:rPr>
                <w:color w:val="0000FF"/>
                <w:lang w:val="nl-BE"/>
              </w:rPr>
            </w:pPr>
          </w:p>
        </w:tc>
        <w:tc>
          <w:tcPr>
            <w:tcW w:w="538" w:type="dxa"/>
          </w:tcPr>
          <w:p w14:paraId="3A88B074" w14:textId="77777777" w:rsidR="00D16E58" w:rsidRPr="00737A93" w:rsidRDefault="00D16E58" w:rsidP="00D16E58">
            <w:pPr>
              <w:spacing w:line="240" w:lineRule="atLeast"/>
              <w:rPr>
                <w:color w:val="0000FF"/>
                <w:lang w:val="nl-BE"/>
              </w:rPr>
            </w:pPr>
          </w:p>
        </w:tc>
        <w:tc>
          <w:tcPr>
            <w:tcW w:w="806" w:type="dxa"/>
          </w:tcPr>
          <w:p w14:paraId="28E61953" w14:textId="77777777" w:rsidR="00D16E58" w:rsidRPr="00737A93" w:rsidRDefault="00D16E58" w:rsidP="00D16E58">
            <w:pPr>
              <w:spacing w:line="240" w:lineRule="atLeast"/>
              <w:rPr>
                <w:color w:val="0000FF"/>
                <w:lang w:val="nl-BE"/>
              </w:rPr>
            </w:pPr>
          </w:p>
        </w:tc>
        <w:tc>
          <w:tcPr>
            <w:tcW w:w="832" w:type="dxa"/>
          </w:tcPr>
          <w:p w14:paraId="1E664E0F"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55CD652C" w14:textId="77777777" w:rsidR="00D16E58" w:rsidRPr="00737A93" w:rsidRDefault="00D16E58" w:rsidP="00D16E58">
            <w:pPr>
              <w:spacing w:line="240" w:lineRule="atLeast"/>
              <w:jc w:val="both"/>
              <w:rPr>
                <w:rFonts w:ascii="Arial" w:hAnsi="Arial"/>
                <w:i/>
                <w:color w:val="0000FF"/>
                <w:sz w:val="18"/>
                <w:lang w:val="nl-BE"/>
              </w:rPr>
            </w:pPr>
            <w:r w:rsidRPr="00737A93">
              <w:rPr>
                <w:rFonts w:ascii="Arial" w:hAnsi="Arial" w:cs="Arial"/>
                <w:bCs/>
                <w:color w:val="0000FF"/>
                <w:lang w:val="nl-BE"/>
              </w:rPr>
              <w:t>De verstrekking wordt niet gecumuleerd met een verstrekking voor een meting van de druk in het spijsverteringskanaal (472076 – 472080, 473034 – 473045).</w:t>
            </w:r>
          </w:p>
        </w:tc>
        <w:tc>
          <w:tcPr>
            <w:tcW w:w="267" w:type="dxa"/>
            <w:vAlign w:val="bottom"/>
          </w:tcPr>
          <w:p w14:paraId="43AF2D04" w14:textId="77777777" w:rsidR="00D16E58" w:rsidRPr="00737A93" w:rsidRDefault="00D16E58" w:rsidP="00D16E58">
            <w:pPr>
              <w:spacing w:line="240" w:lineRule="atLeast"/>
              <w:jc w:val="right"/>
              <w:rPr>
                <w:color w:val="0000FF"/>
                <w:lang w:val="nl-BE"/>
              </w:rPr>
            </w:pPr>
          </w:p>
        </w:tc>
      </w:tr>
      <w:tr w:rsidR="00D16E58" w:rsidRPr="00CE5E37" w14:paraId="5E46C7A0" w14:textId="77777777" w:rsidTr="00C1409D">
        <w:trPr>
          <w:cantSplit/>
        </w:trPr>
        <w:tc>
          <w:tcPr>
            <w:tcW w:w="269" w:type="dxa"/>
          </w:tcPr>
          <w:p w14:paraId="76E1ECAB" w14:textId="77777777" w:rsidR="00D16E58" w:rsidRPr="00737A93" w:rsidRDefault="00D16E58" w:rsidP="00D16E58">
            <w:pPr>
              <w:spacing w:line="240" w:lineRule="atLeast"/>
              <w:rPr>
                <w:color w:val="0000FF"/>
                <w:lang w:val="nl-BE"/>
              </w:rPr>
            </w:pPr>
          </w:p>
        </w:tc>
        <w:tc>
          <w:tcPr>
            <w:tcW w:w="538" w:type="dxa"/>
          </w:tcPr>
          <w:p w14:paraId="54415D4C" w14:textId="77777777" w:rsidR="00D16E58" w:rsidRPr="00737A93" w:rsidRDefault="00D16E58" w:rsidP="00D16E58">
            <w:pPr>
              <w:spacing w:line="240" w:lineRule="atLeast"/>
              <w:rPr>
                <w:color w:val="0000FF"/>
                <w:lang w:val="nl-BE"/>
              </w:rPr>
            </w:pPr>
          </w:p>
        </w:tc>
        <w:tc>
          <w:tcPr>
            <w:tcW w:w="806" w:type="dxa"/>
          </w:tcPr>
          <w:p w14:paraId="6AA50C24" w14:textId="77777777" w:rsidR="00D16E58" w:rsidRPr="00737A93" w:rsidRDefault="00D16E58" w:rsidP="00D16E58">
            <w:pPr>
              <w:spacing w:line="240" w:lineRule="atLeast"/>
              <w:rPr>
                <w:color w:val="0000FF"/>
                <w:lang w:val="nl-BE"/>
              </w:rPr>
            </w:pPr>
          </w:p>
        </w:tc>
        <w:tc>
          <w:tcPr>
            <w:tcW w:w="832" w:type="dxa"/>
          </w:tcPr>
          <w:p w14:paraId="58CFB19F"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32DDF3DC" w14:textId="77777777" w:rsidR="00D16E58" w:rsidRPr="00737A93" w:rsidRDefault="00D16E58" w:rsidP="00D16E58">
            <w:pPr>
              <w:spacing w:line="240" w:lineRule="atLeast"/>
              <w:jc w:val="both"/>
              <w:rPr>
                <w:rFonts w:ascii="Arial" w:hAnsi="Arial" w:cs="Arial"/>
                <w:bCs/>
                <w:color w:val="0000FF"/>
                <w:lang w:val="nl-BE"/>
              </w:rPr>
            </w:pPr>
          </w:p>
        </w:tc>
        <w:tc>
          <w:tcPr>
            <w:tcW w:w="267" w:type="dxa"/>
            <w:vAlign w:val="bottom"/>
          </w:tcPr>
          <w:p w14:paraId="07E10343" w14:textId="77777777" w:rsidR="00D16E58" w:rsidRPr="00737A93" w:rsidRDefault="00D16E58" w:rsidP="00D16E58">
            <w:pPr>
              <w:spacing w:line="240" w:lineRule="atLeast"/>
              <w:jc w:val="right"/>
              <w:rPr>
                <w:color w:val="0000FF"/>
                <w:lang w:val="nl-BE"/>
              </w:rPr>
            </w:pPr>
          </w:p>
        </w:tc>
      </w:tr>
      <w:tr w:rsidR="00D16E58" w:rsidRPr="00CE5E37" w14:paraId="266BA8FA" w14:textId="77777777" w:rsidTr="00C1409D">
        <w:trPr>
          <w:cantSplit/>
        </w:trPr>
        <w:tc>
          <w:tcPr>
            <w:tcW w:w="269" w:type="dxa"/>
          </w:tcPr>
          <w:p w14:paraId="5C653E5C" w14:textId="77777777" w:rsidR="00D16E58" w:rsidRPr="00737A93" w:rsidRDefault="00D16E58" w:rsidP="00D16E58">
            <w:pPr>
              <w:spacing w:line="240" w:lineRule="atLeast"/>
              <w:rPr>
                <w:color w:val="0000FF"/>
                <w:lang w:val="nl-BE"/>
              </w:rPr>
            </w:pPr>
          </w:p>
        </w:tc>
        <w:tc>
          <w:tcPr>
            <w:tcW w:w="538" w:type="dxa"/>
          </w:tcPr>
          <w:p w14:paraId="33162537" w14:textId="77777777" w:rsidR="00D16E58" w:rsidRPr="00737A93" w:rsidRDefault="00D16E58" w:rsidP="00D16E58">
            <w:pPr>
              <w:spacing w:line="240" w:lineRule="atLeast"/>
              <w:rPr>
                <w:color w:val="0000FF"/>
                <w:lang w:val="nl-BE"/>
              </w:rPr>
            </w:pPr>
          </w:p>
        </w:tc>
        <w:tc>
          <w:tcPr>
            <w:tcW w:w="806" w:type="dxa"/>
          </w:tcPr>
          <w:p w14:paraId="739E87FE" w14:textId="77777777" w:rsidR="00D16E58" w:rsidRPr="00737A93" w:rsidRDefault="00D16E58" w:rsidP="00D16E58">
            <w:pPr>
              <w:spacing w:line="240" w:lineRule="atLeast"/>
              <w:rPr>
                <w:color w:val="0000FF"/>
                <w:lang w:val="nl-BE"/>
              </w:rPr>
            </w:pPr>
          </w:p>
        </w:tc>
        <w:tc>
          <w:tcPr>
            <w:tcW w:w="832" w:type="dxa"/>
          </w:tcPr>
          <w:p w14:paraId="23D41363"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19F87709" w14:textId="77777777" w:rsidR="00D16E58" w:rsidRPr="00737A93" w:rsidRDefault="00D16E58" w:rsidP="00D16E58">
            <w:pPr>
              <w:spacing w:line="240" w:lineRule="atLeast"/>
              <w:jc w:val="both"/>
              <w:rPr>
                <w:rFonts w:ascii="Arial" w:hAnsi="Arial" w:cs="Arial"/>
                <w:color w:val="0000FF"/>
                <w:lang w:val="nl-BE"/>
              </w:rPr>
            </w:pPr>
            <w:r w:rsidRPr="00737A93">
              <w:rPr>
                <w:rFonts w:ascii="Arial" w:hAnsi="Arial" w:cs="Arial"/>
                <w:bCs/>
                <w:color w:val="0000FF"/>
                <w:lang w:val="nl-BE"/>
              </w:rPr>
              <w:t>De verstrekking wordt met 13 % verhoogd voor patiënten jonger dan 7 jaar.</w:t>
            </w:r>
          </w:p>
        </w:tc>
        <w:tc>
          <w:tcPr>
            <w:tcW w:w="267" w:type="dxa"/>
            <w:vAlign w:val="bottom"/>
          </w:tcPr>
          <w:p w14:paraId="6BFB6557" w14:textId="77777777" w:rsidR="00D16E58" w:rsidRPr="00737A93" w:rsidRDefault="00D16E58" w:rsidP="00D16E58">
            <w:pPr>
              <w:spacing w:line="240" w:lineRule="atLeast"/>
              <w:jc w:val="right"/>
              <w:rPr>
                <w:color w:val="0000FF"/>
                <w:lang w:val="nl-BE"/>
              </w:rPr>
            </w:pPr>
          </w:p>
        </w:tc>
      </w:tr>
      <w:tr w:rsidR="00D16E58" w:rsidRPr="00CE5E37" w14:paraId="03BAAE0D" w14:textId="77777777" w:rsidTr="00C1409D">
        <w:trPr>
          <w:cantSplit/>
        </w:trPr>
        <w:tc>
          <w:tcPr>
            <w:tcW w:w="269" w:type="dxa"/>
          </w:tcPr>
          <w:p w14:paraId="0B3E47BB" w14:textId="77777777" w:rsidR="00D16E58" w:rsidRPr="00737A93" w:rsidRDefault="00D16E58" w:rsidP="00D16E58">
            <w:pPr>
              <w:spacing w:line="240" w:lineRule="atLeast"/>
              <w:rPr>
                <w:color w:val="0000FF"/>
                <w:lang w:val="nl-BE"/>
              </w:rPr>
            </w:pPr>
          </w:p>
        </w:tc>
        <w:tc>
          <w:tcPr>
            <w:tcW w:w="538" w:type="dxa"/>
          </w:tcPr>
          <w:p w14:paraId="6F527A4B" w14:textId="77777777" w:rsidR="00D16E58" w:rsidRPr="00737A93" w:rsidRDefault="00D16E58" w:rsidP="00D16E58">
            <w:pPr>
              <w:spacing w:line="240" w:lineRule="atLeast"/>
              <w:rPr>
                <w:color w:val="0000FF"/>
                <w:lang w:val="nl-BE"/>
              </w:rPr>
            </w:pPr>
          </w:p>
        </w:tc>
        <w:tc>
          <w:tcPr>
            <w:tcW w:w="806" w:type="dxa"/>
          </w:tcPr>
          <w:p w14:paraId="4A2A7346" w14:textId="77777777" w:rsidR="00D16E58" w:rsidRPr="00737A93" w:rsidRDefault="00D16E58" w:rsidP="00D16E58">
            <w:pPr>
              <w:spacing w:line="240" w:lineRule="atLeast"/>
              <w:rPr>
                <w:color w:val="0000FF"/>
                <w:lang w:val="nl-BE"/>
              </w:rPr>
            </w:pPr>
          </w:p>
        </w:tc>
        <w:tc>
          <w:tcPr>
            <w:tcW w:w="832" w:type="dxa"/>
          </w:tcPr>
          <w:p w14:paraId="59953126"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4B8B6E26" w14:textId="77777777" w:rsidR="00D16E58" w:rsidRPr="00737A93" w:rsidRDefault="00D16E58" w:rsidP="00D16E58">
            <w:pPr>
              <w:spacing w:line="240" w:lineRule="atLeast"/>
              <w:jc w:val="both"/>
              <w:rPr>
                <w:rFonts w:ascii="Arial" w:hAnsi="Arial" w:cs="Arial"/>
                <w:bCs/>
                <w:color w:val="0000FF"/>
                <w:lang w:val="nl-BE"/>
              </w:rPr>
            </w:pPr>
          </w:p>
        </w:tc>
        <w:tc>
          <w:tcPr>
            <w:tcW w:w="267" w:type="dxa"/>
            <w:vAlign w:val="bottom"/>
          </w:tcPr>
          <w:p w14:paraId="3F0D7E7F" w14:textId="77777777" w:rsidR="00D16E58" w:rsidRPr="00737A93" w:rsidRDefault="00D16E58" w:rsidP="00D16E58">
            <w:pPr>
              <w:spacing w:line="240" w:lineRule="atLeast"/>
              <w:jc w:val="right"/>
              <w:rPr>
                <w:color w:val="0000FF"/>
                <w:lang w:val="nl-BE"/>
              </w:rPr>
            </w:pPr>
          </w:p>
        </w:tc>
      </w:tr>
      <w:tr w:rsidR="00D16E58" w:rsidRPr="00F63476" w14:paraId="66555009" w14:textId="77777777" w:rsidTr="00C1409D">
        <w:trPr>
          <w:cantSplit/>
        </w:trPr>
        <w:tc>
          <w:tcPr>
            <w:tcW w:w="269" w:type="dxa"/>
          </w:tcPr>
          <w:p w14:paraId="2BB3C905" w14:textId="77777777" w:rsidR="00D16E58" w:rsidRPr="00737A93" w:rsidRDefault="00D16E58" w:rsidP="00D16E58">
            <w:pPr>
              <w:spacing w:line="240" w:lineRule="atLeast"/>
              <w:rPr>
                <w:color w:val="0000FF"/>
                <w:lang w:val="nl-BE"/>
              </w:rPr>
            </w:pPr>
          </w:p>
        </w:tc>
        <w:tc>
          <w:tcPr>
            <w:tcW w:w="538" w:type="dxa"/>
          </w:tcPr>
          <w:p w14:paraId="2B33834F" w14:textId="77777777" w:rsidR="00D16E58" w:rsidRPr="00737A93" w:rsidRDefault="00D16E58" w:rsidP="00D16E58">
            <w:pPr>
              <w:spacing w:line="240" w:lineRule="atLeast"/>
              <w:rPr>
                <w:color w:val="0000FF"/>
                <w:lang w:val="nl-BE"/>
              </w:rPr>
            </w:pPr>
          </w:p>
        </w:tc>
        <w:tc>
          <w:tcPr>
            <w:tcW w:w="806" w:type="dxa"/>
          </w:tcPr>
          <w:p w14:paraId="724133E7" w14:textId="77777777" w:rsidR="00D16E58" w:rsidRPr="00737A93" w:rsidRDefault="00D16E58" w:rsidP="00D16E58">
            <w:pPr>
              <w:spacing w:line="240" w:lineRule="atLeast"/>
              <w:rPr>
                <w:color w:val="0000FF"/>
                <w:lang w:val="nl-BE"/>
              </w:rPr>
            </w:pPr>
            <w:r w:rsidRPr="00737A93">
              <w:rPr>
                <w:rFonts w:ascii="Arial" w:hAnsi="Arial" w:cs="Arial"/>
                <w:color w:val="0000FF"/>
                <w:lang w:val="fr-BE"/>
              </w:rPr>
              <w:t>472076</w:t>
            </w:r>
          </w:p>
        </w:tc>
        <w:tc>
          <w:tcPr>
            <w:tcW w:w="832" w:type="dxa"/>
          </w:tcPr>
          <w:p w14:paraId="4A712CB0" w14:textId="77777777" w:rsidR="00D16E58" w:rsidRPr="00737A93" w:rsidRDefault="00D16E58" w:rsidP="00D16E58">
            <w:pPr>
              <w:spacing w:line="240" w:lineRule="atLeast"/>
              <w:rPr>
                <w:color w:val="0000FF"/>
                <w:lang w:val="nl-BE"/>
              </w:rPr>
            </w:pPr>
            <w:r w:rsidRPr="00737A93">
              <w:rPr>
                <w:rFonts w:ascii="Arial" w:hAnsi="Arial" w:cs="Arial"/>
                <w:color w:val="0000FF"/>
                <w:lang w:val="fr-BE"/>
              </w:rPr>
              <w:t>472080</w:t>
            </w:r>
          </w:p>
        </w:tc>
        <w:tc>
          <w:tcPr>
            <w:tcW w:w="5082" w:type="dxa"/>
          </w:tcPr>
          <w:p w14:paraId="72CC3ADE" w14:textId="77777777" w:rsidR="00D16E58" w:rsidRPr="00737A93" w:rsidRDefault="00D16E58" w:rsidP="00D16E58">
            <w:pPr>
              <w:spacing w:line="240" w:lineRule="atLeast"/>
              <w:jc w:val="both"/>
              <w:rPr>
                <w:color w:val="0000FF"/>
                <w:lang w:val="nl-BE"/>
              </w:rPr>
            </w:pPr>
            <w:r w:rsidRPr="00737A93">
              <w:rPr>
                <w:rFonts w:ascii="Arial" w:hAnsi="Arial" w:cs="Arial"/>
                <w:color w:val="0000FF"/>
                <w:lang w:val="nl-BE"/>
              </w:rPr>
              <w:t>Meting van de druk in de oesophagus, tegelijkertijd op drie niveaus</w:t>
            </w:r>
          </w:p>
        </w:tc>
        <w:tc>
          <w:tcPr>
            <w:tcW w:w="538" w:type="dxa"/>
            <w:vAlign w:val="bottom"/>
          </w:tcPr>
          <w:p w14:paraId="1FFB5C2C" w14:textId="77777777" w:rsidR="00D16E58" w:rsidRPr="00737A93" w:rsidRDefault="00D16E58" w:rsidP="00D16E58">
            <w:pPr>
              <w:spacing w:line="240" w:lineRule="atLeast"/>
              <w:jc w:val="right"/>
              <w:rPr>
                <w:color w:val="0000FF"/>
                <w:lang w:val="nl-BE"/>
              </w:rPr>
            </w:pPr>
            <w:r w:rsidRPr="00737A93">
              <w:rPr>
                <w:rFonts w:ascii="Arial" w:hAnsi="Arial" w:cs="Arial"/>
                <w:color w:val="0000FF"/>
                <w:lang w:val="fr-BE"/>
              </w:rPr>
              <w:t>K</w:t>
            </w:r>
          </w:p>
        </w:tc>
        <w:tc>
          <w:tcPr>
            <w:tcW w:w="704" w:type="dxa"/>
            <w:vAlign w:val="bottom"/>
          </w:tcPr>
          <w:p w14:paraId="090BD1D7" w14:textId="77777777" w:rsidR="00D16E58" w:rsidRPr="00737A93" w:rsidRDefault="00D16E58" w:rsidP="00D16E58">
            <w:pPr>
              <w:spacing w:line="240" w:lineRule="atLeast"/>
              <w:jc w:val="right"/>
              <w:rPr>
                <w:color w:val="0000FF"/>
                <w:lang w:val="nl-BE"/>
              </w:rPr>
            </w:pPr>
            <w:r w:rsidRPr="00737A93">
              <w:rPr>
                <w:rFonts w:ascii="Arial" w:hAnsi="Arial" w:cs="Arial"/>
                <w:color w:val="0000FF"/>
                <w:lang w:val="fr-BE"/>
              </w:rPr>
              <w:t>60</w:t>
            </w:r>
          </w:p>
        </w:tc>
        <w:tc>
          <w:tcPr>
            <w:tcW w:w="267" w:type="dxa"/>
            <w:vAlign w:val="bottom"/>
          </w:tcPr>
          <w:p w14:paraId="257DCE05" w14:textId="77777777" w:rsidR="00D16E58" w:rsidRPr="00737A93" w:rsidRDefault="00D16E58" w:rsidP="00D16E58">
            <w:pPr>
              <w:spacing w:line="240" w:lineRule="atLeast"/>
              <w:jc w:val="right"/>
              <w:rPr>
                <w:color w:val="0000FF"/>
                <w:lang w:val="nl-BE"/>
              </w:rPr>
            </w:pPr>
          </w:p>
        </w:tc>
      </w:tr>
      <w:tr w:rsidR="00D16E58" w:rsidRPr="00F63476" w14:paraId="311B493D" w14:textId="77777777" w:rsidTr="00C1409D">
        <w:trPr>
          <w:cantSplit/>
        </w:trPr>
        <w:tc>
          <w:tcPr>
            <w:tcW w:w="269" w:type="dxa"/>
          </w:tcPr>
          <w:p w14:paraId="71EC4847" w14:textId="77777777" w:rsidR="00D16E58" w:rsidRPr="00737A93" w:rsidRDefault="00D16E58" w:rsidP="00D16E58">
            <w:pPr>
              <w:spacing w:line="240" w:lineRule="atLeast"/>
              <w:rPr>
                <w:rFonts w:ascii="Arial" w:hAnsi="Arial"/>
                <w:color w:val="0000FF"/>
                <w:lang w:val="nl-BE"/>
              </w:rPr>
            </w:pPr>
          </w:p>
        </w:tc>
        <w:tc>
          <w:tcPr>
            <w:tcW w:w="538" w:type="dxa"/>
          </w:tcPr>
          <w:p w14:paraId="109DB1EC" w14:textId="77777777" w:rsidR="00D16E58" w:rsidRPr="00737A93" w:rsidRDefault="00D16E58" w:rsidP="00D16E58">
            <w:pPr>
              <w:spacing w:line="240" w:lineRule="atLeast"/>
              <w:rPr>
                <w:rFonts w:ascii="Arial" w:hAnsi="Arial"/>
                <w:color w:val="0000FF"/>
                <w:lang w:val="nl-BE"/>
              </w:rPr>
            </w:pPr>
          </w:p>
        </w:tc>
        <w:tc>
          <w:tcPr>
            <w:tcW w:w="806" w:type="dxa"/>
          </w:tcPr>
          <w:p w14:paraId="0CBF7464" w14:textId="77777777" w:rsidR="00D16E58" w:rsidRPr="00737A93" w:rsidRDefault="00D16E58" w:rsidP="00D16E58">
            <w:pPr>
              <w:spacing w:line="240" w:lineRule="atLeast"/>
              <w:rPr>
                <w:rFonts w:ascii="Arial" w:hAnsi="Arial"/>
                <w:color w:val="0000FF"/>
                <w:lang w:val="nl-BE"/>
              </w:rPr>
            </w:pPr>
          </w:p>
        </w:tc>
        <w:tc>
          <w:tcPr>
            <w:tcW w:w="832" w:type="dxa"/>
          </w:tcPr>
          <w:p w14:paraId="27E0E903" w14:textId="77777777" w:rsidR="00D16E58" w:rsidRPr="00737A93" w:rsidRDefault="00D16E58" w:rsidP="00D16E58">
            <w:pPr>
              <w:spacing w:line="240" w:lineRule="atLeast"/>
              <w:rPr>
                <w:rFonts w:ascii="Arial" w:hAnsi="Arial"/>
                <w:color w:val="0000FF"/>
                <w:lang w:val="nl-BE"/>
              </w:rPr>
            </w:pPr>
          </w:p>
        </w:tc>
        <w:tc>
          <w:tcPr>
            <w:tcW w:w="5082" w:type="dxa"/>
          </w:tcPr>
          <w:p w14:paraId="7A57D2E8"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1642FEAD"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2330F802"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28A7314E" w14:textId="77777777" w:rsidR="00D16E58" w:rsidRPr="00737A93" w:rsidRDefault="00D16E58" w:rsidP="00D16E58">
            <w:pPr>
              <w:spacing w:line="240" w:lineRule="atLeast"/>
              <w:jc w:val="right"/>
              <w:rPr>
                <w:rFonts w:ascii="Arial" w:hAnsi="Arial"/>
                <w:color w:val="0000FF"/>
                <w:lang w:val="nl-BE"/>
              </w:rPr>
            </w:pPr>
          </w:p>
        </w:tc>
      </w:tr>
      <w:tr w:rsidR="00D16E58" w:rsidRPr="00CE5E37" w14:paraId="19D26AC6" w14:textId="77777777" w:rsidTr="00C1409D">
        <w:trPr>
          <w:cantSplit/>
        </w:trPr>
        <w:tc>
          <w:tcPr>
            <w:tcW w:w="269" w:type="dxa"/>
          </w:tcPr>
          <w:p w14:paraId="7ED58312" w14:textId="77777777" w:rsidR="00D16E58" w:rsidRPr="00737A93" w:rsidRDefault="00D16E58" w:rsidP="00D16E58">
            <w:pPr>
              <w:spacing w:line="240" w:lineRule="atLeast"/>
              <w:rPr>
                <w:color w:val="0000FF"/>
                <w:lang w:val="nl-BE"/>
              </w:rPr>
            </w:pPr>
          </w:p>
        </w:tc>
        <w:tc>
          <w:tcPr>
            <w:tcW w:w="538" w:type="dxa"/>
          </w:tcPr>
          <w:p w14:paraId="6012488A" w14:textId="77777777" w:rsidR="00D16E58" w:rsidRPr="00737A93" w:rsidRDefault="00D16E58" w:rsidP="00D16E58">
            <w:pPr>
              <w:spacing w:line="240" w:lineRule="atLeast"/>
              <w:rPr>
                <w:color w:val="0000FF"/>
                <w:lang w:val="nl-BE"/>
              </w:rPr>
            </w:pPr>
          </w:p>
        </w:tc>
        <w:tc>
          <w:tcPr>
            <w:tcW w:w="806" w:type="dxa"/>
          </w:tcPr>
          <w:p w14:paraId="3875D1D7" w14:textId="77777777" w:rsidR="00D16E58" w:rsidRPr="00737A93" w:rsidRDefault="00D16E58" w:rsidP="00D16E58">
            <w:pPr>
              <w:spacing w:line="240" w:lineRule="atLeast"/>
              <w:rPr>
                <w:color w:val="0000FF"/>
                <w:lang w:val="nl-BE"/>
              </w:rPr>
            </w:pPr>
          </w:p>
        </w:tc>
        <w:tc>
          <w:tcPr>
            <w:tcW w:w="832" w:type="dxa"/>
          </w:tcPr>
          <w:p w14:paraId="1AFFFAAD" w14:textId="77777777" w:rsidR="00D16E58" w:rsidRPr="00737A93" w:rsidRDefault="00D16E58" w:rsidP="00D16E58">
            <w:pPr>
              <w:spacing w:line="240" w:lineRule="atLeast"/>
              <w:rPr>
                <w:color w:val="0000FF"/>
                <w:lang w:val="nl-BE"/>
              </w:rPr>
            </w:pPr>
          </w:p>
        </w:tc>
        <w:tc>
          <w:tcPr>
            <w:tcW w:w="6324" w:type="dxa"/>
            <w:gridSpan w:val="3"/>
          </w:tcPr>
          <w:p w14:paraId="694082F5" w14:textId="77777777" w:rsidR="00D16E58" w:rsidRPr="00737A93" w:rsidRDefault="00D16E58" w:rsidP="00D16E58">
            <w:pPr>
              <w:spacing w:line="240" w:lineRule="atLeast"/>
              <w:jc w:val="both"/>
              <w:rPr>
                <w:color w:val="0000FF"/>
                <w:lang w:val="nl-BE"/>
              </w:rPr>
            </w:pPr>
            <w:r w:rsidRPr="00737A93">
              <w:rPr>
                <w:rFonts w:ascii="Arial" w:hAnsi="Arial" w:cs="Arial"/>
                <w:bCs/>
                <w:color w:val="0000FF"/>
                <w:lang w:val="nl-BE"/>
              </w:rPr>
              <w:t>De handeling wordt verricht door een geneesheer-specialist in de gastro-enterologie of pediatrie.</w:t>
            </w:r>
          </w:p>
        </w:tc>
        <w:tc>
          <w:tcPr>
            <w:tcW w:w="267" w:type="dxa"/>
            <w:vAlign w:val="bottom"/>
          </w:tcPr>
          <w:p w14:paraId="6AECCF1D" w14:textId="77777777" w:rsidR="00D16E58" w:rsidRPr="00737A93" w:rsidRDefault="00D16E58" w:rsidP="00D16E58">
            <w:pPr>
              <w:spacing w:line="240" w:lineRule="atLeast"/>
              <w:jc w:val="right"/>
              <w:rPr>
                <w:color w:val="0000FF"/>
                <w:lang w:val="nl-BE"/>
              </w:rPr>
            </w:pPr>
          </w:p>
        </w:tc>
      </w:tr>
      <w:tr w:rsidR="00D16E58" w:rsidRPr="00CE5E37" w14:paraId="1044D12E" w14:textId="77777777" w:rsidTr="00C1409D">
        <w:trPr>
          <w:cantSplit/>
        </w:trPr>
        <w:tc>
          <w:tcPr>
            <w:tcW w:w="269" w:type="dxa"/>
          </w:tcPr>
          <w:p w14:paraId="3856DC50" w14:textId="77777777" w:rsidR="00D16E58" w:rsidRPr="00737A93" w:rsidRDefault="00D16E58" w:rsidP="00D16E58">
            <w:pPr>
              <w:spacing w:line="240" w:lineRule="atLeast"/>
              <w:rPr>
                <w:color w:val="0000FF"/>
                <w:lang w:val="nl-BE"/>
              </w:rPr>
            </w:pPr>
          </w:p>
        </w:tc>
        <w:tc>
          <w:tcPr>
            <w:tcW w:w="538" w:type="dxa"/>
          </w:tcPr>
          <w:p w14:paraId="774EAD3F" w14:textId="77777777" w:rsidR="00D16E58" w:rsidRPr="00737A93" w:rsidRDefault="00D16E58" w:rsidP="00D16E58">
            <w:pPr>
              <w:spacing w:line="240" w:lineRule="atLeast"/>
              <w:rPr>
                <w:color w:val="0000FF"/>
                <w:lang w:val="nl-BE"/>
              </w:rPr>
            </w:pPr>
          </w:p>
        </w:tc>
        <w:tc>
          <w:tcPr>
            <w:tcW w:w="806" w:type="dxa"/>
          </w:tcPr>
          <w:p w14:paraId="20592EF8" w14:textId="77777777" w:rsidR="00D16E58" w:rsidRPr="00737A93" w:rsidRDefault="00D16E58" w:rsidP="00D16E58">
            <w:pPr>
              <w:spacing w:line="240" w:lineRule="atLeast"/>
              <w:rPr>
                <w:color w:val="0000FF"/>
                <w:lang w:val="nl-BE"/>
              </w:rPr>
            </w:pPr>
          </w:p>
        </w:tc>
        <w:tc>
          <w:tcPr>
            <w:tcW w:w="832" w:type="dxa"/>
          </w:tcPr>
          <w:p w14:paraId="186B94EC" w14:textId="77777777" w:rsidR="00D16E58" w:rsidRPr="00737A93" w:rsidRDefault="00D16E58" w:rsidP="00D16E58">
            <w:pPr>
              <w:spacing w:line="240" w:lineRule="atLeast"/>
              <w:rPr>
                <w:color w:val="0000FF"/>
                <w:lang w:val="nl-BE"/>
              </w:rPr>
            </w:pPr>
          </w:p>
        </w:tc>
        <w:tc>
          <w:tcPr>
            <w:tcW w:w="6324" w:type="dxa"/>
            <w:gridSpan w:val="3"/>
          </w:tcPr>
          <w:p w14:paraId="723CD761" w14:textId="77777777" w:rsidR="00D16E58" w:rsidRPr="00737A93" w:rsidRDefault="00D16E58" w:rsidP="00D16E58">
            <w:pPr>
              <w:spacing w:line="240" w:lineRule="atLeast"/>
              <w:jc w:val="both"/>
              <w:rPr>
                <w:color w:val="0000FF"/>
                <w:lang w:val="nl-BE"/>
              </w:rPr>
            </w:pPr>
          </w:p>
        </w:tc>
        <w:tc>
          <w:tcPr>
            <w:tcW w:w="267" w:type="dxa"/>
            <w:vAlign w:val="bottom"/>
          </w:tcPr>
          <w:p w14:paraId="231FA68A" w14:textId="77777777" w:rsidR="00D16E58" w:rsidRPr="00737A93" w:rsidRDefault="00D16E58" w:rsidP="00D16E58">
            <w:pPr>
              <w:spacing w:line="240" w:lineRule="atLeast"/>
              <w:jc w:val="right"/>
              <w:rPr>
                <w:color w:val="0000FF"/>
                <w:lang w:val="nl-BE"/>
              </w:rPr>
            </w:pPr>
          </w:p>
        </w:tc>
      </w:tr>
      <w:tr w:rsidR="00D16E58" w:rsidRPr="00CE5E37" w14:paraId="073256C2" w14:textId="77777777" w:rsidTr="00C1409D">
        <w:trPr>
          <w:cantSplit/>
        </w:trPr>
        <w:tc>
          <w:tcPr>
            <w:tcW w:w="269" w:type="dxa"/>
          </w:tcPr>
          <w:p w14:paraId="3B198B68" w14:textId="77777777" w:rsidR="00D16E58" w:rsidRPr="00737A93" w:rsidRDefault="00D16E58" w:rsidP="00D16E58">
            <w:pPr>
              <w:spacing w:line="240" w:lineRule="atLeast"/>
              <w:rPr>
                <w:color w:val="0000FF"/>
                <w:lang w:val="nl-BE"/>
              </w:rPr>
            </w:pPr>
          </w:p>
        </w:tc>
        <w:tc>
          <w:tcPr>
            <w:tcW w:w="538" w:type="dxa"/>
          </w:tcPr>
          <w:p w14:paraId="5E05E960" w14:textId="77777777" w:rsidR="00D16E58" w:rsidRPr="00737A93" w:rsidRDefault="00D16E58" w:rsidP="00D16E58">
            <w:pPr>
              <w:spacing w:line="240" w:lineRule="atLeast"/>
              <w:rPr>
                <w:color w:val="0000FF"/>
                <w:lang w:val="nl-BE"/>
              </w:rPr>
            </w:pPr>
          </w:p>
        </w:tc>
        <w:tc>
          <w:tcPr>
            <w:tcW w:w="806" w:type="dxa"/>
          </w:tcPr>
          <w:p w14:paraId="23D6E47D" w14:textId="77777777" w:rsidR="00D16E58" w:rsidRPr="00737A93" w:rsidRDefault="00D16E58" w:rsidP="00D16E58">
            <w:pPr>
              <w:spacing w:line="240" w:lineRule="atLeast"/>
              <w:rPr>
                <w:color w:val="0000FF"/>
                <w:lang w:val="nl-BE"/>
              </w:rPr>
            </w:pPr>
          </w:p>
        </w:tc>
        <w:tc>
          <w:tcPr>
            <w:tcW w:w="832" w:type="dxa"/>
          </w:tcPr>
          <w:p w14:paraId="0608565F" w14:textId="77777777" w:rsidR="00D16E58" w:rsidRPr="00737A93" w:rsidRDefault="00D16E58" w:rsidP="00D16E58">
            <w:pPr>
              <w:spacing w:line="240" w:lineRule="atLeast"/>
              <w:rPr>
                <w:color w:val="0000FF"/>
                <w:lang w:val="nl-BE"/>
              </w:rPr>
            </w:pPr>
          </w:p>
        </w:tc>
        <w:tc>
          <w:tcPr>
            <w:tcW w:w="6324" w:type="dxa"/>
            <w:gridSpan w:val="3"/>
          </w:tcPr>
          <w:p w14:paraId="08E62E84" w14:textId="77777777" w:rsidR="00D16E58" w:rsidRPr="00737A93" w:rsidRDefault="00D16E58" w:rsidP="00D16E58">
            <w:pPr>
              <w:spacing w:line="240" w:lineRule="atLeast"/>
              <w:jc w:val="both"/>
              <w:rPr>
                <w:color w:val="0000FF"/>
                <w:lang w:val="nl-BE"/>
              </w:rPr>
            </w:pPr>
            <w:r w:rsidRPr="00737A93">
              <w:rPr>
                <w:rFonts w:ascii="Arial" w:hAnsi="Arial" w:cs="Arial"/>
                <w:bCs/>
                <w:color w:val="0000FF"/>
                <w:lang w:val="nl-BE"/>
              </w:rPr>
              <w:t>De verstrekking wordt niet gecumuleerd met een verstrekking voor een meting van de druk in het spijsverteringskanaal (473012 – 473023, 473034 – 473045).</w:t>
            </w:r>
          </w:p>
        </w:tc>
        <w:tc>
          <w:tcPr>
            <w:tcW w:w="267" w:type="dxa"/>
            <w:vAlign w:val="bottom"/>
          </w:tcPr>
          <w:p w14:paraId="019333AE" w14:textId="77777777" w:rsidR="00D16E58" w:rsidRPr="00737A93" w:rsidRDefault="00D16E58" w:rsidP="00D16E58">
            <w:pPr>
              <w:spacing w:line="240" w:lineRule="atLeast"/>
              <w:jc w:val="right"/>
              <w:rPr>
                <w:color w:val="0000FF"/>
                <w:lang w:val="nl-BE"/>
              </w:rPr>
            </w:pPr>
          </w:p>
        </w:tc>
      </w:tr>
      <w:tr w:rsidR="00D16E58" w:rsidRPr="00CE5E37" w14:paraId="62C3B6A3" w14:textId="77777777" w:rsidTr="00C1409D">
        <w:trPr>
          <w:cantSplit/>
        </w:trPr>
        <w:tc>
          <w:tcPr>
            <w:tcW w:w="269" w:type="dxa"/>
          </w:tcPr>
          <w:p w14:paraId="3136FAF7" w14:textId="77777777" w:rsidR="00D16E58" w:rsidRPr="00737A93" w:rsidRDefault="00D16E58" w:rsidP="00D16E58">
            <w:pPr>
              <w:spacing w:line="240" w:lineRule="atLeast"/>
              <w:rPr>
                <w:color w:val="0000FF"/>
                <w:lang w:val="nl-BE"/>
              </w:rPr>
            </w:pPr>
          </w:p>
        </w:tc>
        <w:tc>
          <w:tcPr>
            <w:tcW w:w="538" w:type="dxa"/>
          </w:tcPr>
          <w:p w14:paraId="25469456" w14:textId="77777777" w:rsidR="00D16E58" w:rsidRPr="00737A93" w:rsidRDefault="00D16E58" w:rsidP="00D16E58">
            <w:pPr>
              <w:spacing w:line="240" w:lineRule="atLeast"/>
              <w:rPr>
                <w:color w:val="0000FF"/>
                <w:lang w:val="nl-BE"/>
              </w:rPr>
            </w:pPr>
          </w:p>
        </w:tc>
        <w:tc>
          <w:tcPr>
            <w:tcW w:w="806" w:type="dxa"/>
          </w:tcPr>
          <w:p w14:paraId="1FB564B9" w14:textId="77777777" w:rsidR="00D16E58" w:rsidRPr="00737A93" w:rsidRDefault="00D16E58" w:rsidP="00D16E58">
            <w:pPr>
              <w:spacing w:line="240" w:lineRule="atLeast"/>
              <w:rPr>
                <w:color w:val="0000FF"/>
                <w:lang w:val="nl-BE"/>
              </w:rPr>
            </w:pPr>
          </w:p>
        </w:tc>
        <w:tc>
          <w:tcPr>
            <w:tcW w:w="832" w:type="dxa"/>
          </w:tcPr>
          <w:p w14:paraId="0CE5D541" w14:textId="77777777" w:rsidR="00D16E58" w:rsidRPr="00737A93" w:rsidRDefault="00D16E58" w:rsidP="00D16E58">
            <w:pPr>
              <w:spacing w:line="240" w:lineRule="atLeast"/>
              <w:rPr>
                <w:color w:val="0000FF"/>
                <w:lang w:val="nl-BE"/>
              </w:rPr>
            </w:pPr>
          </w:p>
        </w:tc>
        <w:tc>
          <w:tcPr>
            <w:tcW w:w="6324" w:type="dxa"/>
            <w:gridSpan w:val="3"/>
          </w:tcPr>
          <w:p w14:paraId="6832D7BE" w14:textId="77777777" w:rsidR="00D16E58" w:rsidRPr="00737A93" w:rsidRDefault="00D16E58" w:rsidP="00D16E58">
            <w:pPr>
              <w:spacing w:line="240" w:lineRule="atLeast"/>
              <w:jc w:val="both"/>
              <w:rPr>
                <w:rFonts w:ascii="Arial" w:hAnsi="Arial" w:cs="Arial"/>
                <w:bCs/>
                <w:color w:val="0000FF"/>
                <w:lang w:val="nl-BE"/>
              </w:rPr>
            </w:pPr>
          </w:p>
        </w:tc>
        <w:tc>
          <w:tcPr>
            <w:tcW w:w="267" w:type="dxa"/>
            <w:vAlign w:val="bottom"/>
          </w:tcPr>
          <w:p w14:paraId="018B9444" w14:textId="77777777" w:rsidR="00D16E58" w:rsidRPr="00737A93" w:rsidRDefault="00D16E58" w:rsidP="00D16E58">
            <w:pPr>
              <w:spacing w:line="240" w:lineRule="atLeast"/>
              <w:jc w:val="right"/>
              <w:rPr>
                <w:color w:val="0000FF"/>
                <w:lang w:val="nl-BE"/>
              </w:rPr>
            </w:pPr>
          </w:p>
        </w:tc>
      </w:tr>
      <w:tr w:rsidR="00D16E58" w:rsidRPr="00CE5E37" w14:paraId="25D28607" w14:textId="77777777" w:rsidTr="00C1409D">
        <w:trPr>
          <w:cantSplit/>
        </w:trPr>
        <w:tc>
          <w:tcPr>
            <w:tcW w:w="269" w:type="dxa"/>
          </w:tcPr>
          <w:p w14:paraId="0942856D" w14:textId="77777777" w:rsidR="00D16E58" w:rsidRPr="00737A93" w:rsidRDefault="00D16E58" w:rsidP="00D16E58">
            <w:pPr>
              <w:spacing w:line="240" w:lineRule="atLeast"/>
              <w:rPr>
                <w:color w:val="0000FF"/>
                <w:lang w:val="nl-BE"/>
              </w:rPr>
            </w:pPr>
          </w:p>
        </w:tc>
        <w:tc>
          <w:tcPr>
            <w:tcW w:w="538" w:type="dxa"/>
          </w:tcPr>
          <w:p w14:paraId="58056F5A" w14:textId="77777777" w:rsidR="00D16E58" w:rsidRPr="00737A93" w:rsidRDefault="00D16E58" w:rsidP="00D16E58">
            <w:pPr>
              <w:spacing w:line="240" w:lineRule="atLeast"/>
              <w:rPr>
                <w:color w:val="0000FF"/>
                <w:lang w:val="nl-BE"/>
              </w:rPr>
            </w:pPr>
          </w:p>
        </w:tc>
        <w:tc>
          <w:tcPr>
            <w:tcW w:w="806" w:type="dxa"/>
          </w:tcPr>
          <w:p w14:paraId="638DB7D8" w14:textId="77777777" w:rsidR="00D16E58" w:rsidRPr="00737A93" w:rsidRDefault="00D16E58" w:rsidP="00D16E58">
            <w:pPr>
              <w:spacing w:line="240" w:lineRule="atLeast"/>
              <w:rPr>
                <w:color w:val="0000FF"/>
                <w:lang w:val="nl-BE"/>
              </w:rPr>
            </w:pPr>
          </w:p>
        </w:tc>
        <w:tc>
          <w:tcPr>
            <w:tcW w:w="832" w:type="dxa"/>
          </w:tcPr>
          <w:p w14:paraId="4ED2C5BD" w14:textId="77777777" w:rsidR="00D16E58" w:rsidRPr="00737A93" w:rsidRDefault="00D16E58" w:rsidP="00D16E58">
            <w:pPr>
              <w:spacing w:line="240" w:lineRule="atLeast"/>
              <w:rPr>
                <w:color w:val="0000FF"/>
                <w:lang w:val="nl-BE"/>
              </w:rPr>
            </w:pPr>
          </w:p>
        </w:tc>
        <w:tc>
          <w:tcPr>
            <w:tcW w:w="6324" w:type="dxa"/>
            <w:gridSpan w:val="3"/>
          </w:tcPr>
          <w:p w14:paraId="06F8CF90"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s="Arial"/>
                <w:color w:val="0000FF"/>
                <w:lang w:val="nl-BE"/>
              </w:rPr>
              <w:t>De verstrekking wordt met 13 % verhoogd voor patiënten jonger dan 7 jaar</w:t>
            </w:r>
          </w:p>
        </w:tc>
        <w:tc>
          <w:tcPr>
            <w:tcW w:w="267" w:type="dxa"/>
            <w:vAlign w:val="bottom"/>
          </w:tcPr>
          <w:p w14:paraId="123F6A02" w14:textId="77777777" w:rsidR="00D16E58" w:rsidRPr="00737A93" w:rsidRDefault="00D16E58" w:rsidP="00D16E58">
            <w:pPr>
              <w:spacing w:line="240" w:lineRule="atLeast"/>
              <w:jc w:val="right"/>
              <w:rPr>
                <w:color w:val="0000FF"/>
                <w:lang w:val="nl-BE"/>
              </w:rPr>
            </w:pPr>
          </w:p>
        </w:tc>
      </w:tr>
      <w:tr w:rsidR="00D16E58" w:rsidRPr="00CE5E37" w14:paraId="287E3E8E" w14:textId="77777777" w:rsidTr="00C1409D">
        <w:trPr>
          <w:cantSplit/>
        </w:trPr>
        <w:tc>
          <w:tcPr>
            <w:tcW w:w="269" w:type="dxa"/>
          </w:tcPr>
          <w:p w14:paraId="186C6FF8" w14:textId="77777777" w:rsidR="00D16E58" w:rsidRPr="00737A93" w:rsidRDefault="00D16E58" w:rsidP="00D16E58">
            <w:pPr>
              <w:spacing w:line="240" w:lineRule="atLeast"/>
              <w:rPr>
                <w:color w:val="0000FF"/>
                <w:lang w:val="nl-BE"/>
              </w:rPr>
            </w:pPr>
          </w:p>
        </w:tc>
        <w:tc>
          <w:tcPr>
            <w:tcW w:w="538" w:type="dxa"/>
          </w:tcPr>
          <w:p w14:paraId="13104421" w14:textId="77777777" w:rsidR="00D16E58" w:rsidRPr="00737A93" w:rsidRDefault="00D16E58" w:rsidP="00D16E58">
            <w:pPr>
              <w:spacing w:line="240" w:lineRule="atLeast"/>
              <w:rPr>
                <w:color w:val="0000FF"/>
                <w:lang w:val="nl-BE"/>
              </w:rPr>
            </w:pPr>
          </w:p>
        </w:tc>
        <w:tc>
          <w:tcPr>
            <w:tcW w:w="806" w:type="dxa"/>
          </w:tcPr>
          <w:p w14:paraId="721260F4" w14:textId="77777777" w:rsidR="00D16E58" w:rsidRPr="00737A93" w:rsidRDefault="00D16E58" w:rsidP="00D16E58">
            <w:pPr>
              <w:spacing w:line="240" w:lineRule="atLeast"/>
              <w:rPr>
                <w:color w:val="0000FF"/>
                <w:lang w:val="nl-BE"/>
              </w:rPr>
            </w:pPr>
          </w:p>
        </w:tc>
        <w:tc>
          <w:tcPr>
            <w:tcW w:w="832" w:type="dxa"/>
          </w:tcPr>
          <w:p w14:paraId="461E6EF8" w14:textId="77777777" w:rsidR="00D16E58" w:rsidRPr="00737A93" w:rsidRDefault="00D16E58" w:rsidP="00D16E58">
            <w:pPr>
              <w:spacing w:line="240" w:lineRule="atLeast"/>
              <w:rPr>
                <w:color w:val="0000FF"/>
                <w:lang w:val="nl-BE"/>
              </w:rPr>
            </w:pPr>
          </w:p>
        </w:tc>
        <w:tc>
          <w:tcPr>
            <w:tcW w:w="5082" w:type="dxa"/>
          </w:tcPr>
          <w:p w14:paraId="18940387" w14:textId="77777777" w:rsidR="00D16E58" w:rsidRPr="00737A93" w:rsidRDefault="00D16E58" w:rsidP="00D16E58">
            <w:pPr>
              <w:spacing w:line="240" w:lineRule="atLeast"/>
              <w:jc w:val="both"/>
              <w:rPr>
                <w:i/>
                <w:color w:val="0000FF"/>
                <w:sz w:val="18"/>
                <w:lang w:val="nl-BE"/>
              </w:rPr>
            </w:pPr>
          </w:p>
        </w:tc>
        <w:tc>
          <w:tcPr>
            <w:tcW w:w="538" w:type="dxa"/>
            <w:vAlign w:val="bottom"/>
          </w:tcPr>
          <w:p w14:paraId="015806F2" w14:textId="77777777" w:rsidR="00D16E58" w:rsidRPr="00737A93" w:rsidRDefault="00D16E58" w:rsidP="00D16E58">
            <w:pPr>
              <w:spacing w:line="240" w:lineRule="atLeast"/>
              <w:rPr>
                <w:color w:val="0000FF"/>
                <w:lang w:val="nl-BE"/>
              </w:rPr>
            </w:pPr>
          </w:p>
        </w:tc>
        <w:tc>
          <w:tcPr>
            <w:tcW w:w="704" w:type="dxa"/>
            <w:vAlign w:val="bottom"/>
          </w:tcPr>
          <w:p w14:paraId="290F2E88" w14:textId="77777777" w:rsidR="00D16E58" w:rsidRPr="00737A93" w:rsidRDefault="00D16E58" w:rsidP="00D16E58">
            <w:pPr>
              <w:spacing w:line="240" w:lineRule="atLeast"/>
              <w:rPr>
                <w:color w:val="0000FF"/>
                <w:lang w:val="nl-BE"/>
              </w:rPr>
            </w:pPr>
          </w:p>
        </w:tc>
        <w:tc>
          <w:tcPr>
            <w:tcW w:w="267" w:type="dxa"/>
            <w:vAlign w:val="bottom"/>
          </w:tcPr>
          <w:p w14:paraId="4678EF39" w14:textId="77777777" w:rsidR="00D16E58" w:rsidRPr="00737A93" w:rsidRDefault="00D16E58" w:rsidP="00D16E58">
            <w:pPr>
              <w:spacing w:line="240" w:lineRule="atLeast"/>
              <w:jc w:val="right"/>
              <w:rPr>
                <w:color w:val="0000FF"/>
                <w:lang w:val="nl-BE"/>
              </w:rPr>
            </w:pPr>
          </w:p>
        </w:tc>
      </w:tr>
      <w:tr w:rsidR="00D16E58" w:rsidRPr="00F63476" w14:paraId="084CD5CB" w14:textId="77777777" w:rsidTr="00C1409D">
        <w:trPr>
          <w:cantSplit/>
        </w:trPr>
        <w:tc>
          <w:tcPr>
            <w:tcW w:w="269" w:type="dxa"/>
          </w:tcPr>
          <w:p w14:paraId="0E328B7B" w14:textId="77777777" w:rsidR="00D16E58" w:rsidRPr="00737A93" w:rsidRDefault="00D16E58" w:rsidP="00D16E58">
            <w:pPr>
              <w:spacing w:line="240" w:lineRule="atLeast"/>
              <w:rPr>
                <w:color w:val="0000FF"/>
                <w:lang w:val="nl-BE"/>
              </w:rPr>
            </w:pPr>
          </w:p>
        </w:tc>
        <w:tc>
          <w:tcPr>
            <w:tcW w:w="538" w:type="dxa"/>
          </w:tcPr>
          <w:p w14:paraId="441DA282" w14:textId="77777777" w:rsidR="00D16E58" w:rsidRPr="00737A93" w:rsidRDefault="00D16E58" w:rsidP="00D16E58">
            <w:pPr>
              <w:spacing w:line="240" w:lineRule="atLeast"/>
              <w:rPr>
                <w:color w:val="0000FF"/>
                <w:lang w:val="nl-BE"/>
              </w:rPr>
            </w:pPr>
          </w:p>
        </w:tc>
        <w:tc>
          <w:tcPr>
            <w:tcW w:w="806" w:type="dxa"/>
          </w:tcPr>
          <w:p w14:paraId="3FF0313D" w14:textId="77777777" w:rsidR="00D16E58" w:rsidRPr="00737A93" w:rsidRDefault="00D16E58" w:rsidP="00D16E58">
            <w:pPr>
              <w:spacing w:line="240" w:lineRule="atLeast"/>
              <w:rPr>
                <w:color w:val="0000FF"/>
                <w:lang w:val="nl-BE"/>
              </w:rPr>
            </w:pPr>
            <w:r w:rsidRPr="00737A93">
              <w:rPr>
                <w:rFonts w:ascii="Arial" w:hAnsi="Arial" w:cs="Arial"/>
                <w:color w:val="0000FF"/>
                <w:lang w:val="fr-BE"/>
              </w:rPr>
              <w:t>473034</w:t>
            </w:r>
          </w:p>
        </w:tc>
        <w:tc>
          <w:tcPr>
            <w:tcW w:w="832" w:type="dxa"/>
          </w:tcPr>
          <w:p w14:paraId="7C9DCD18" w14:textId="77777777" w:rsidR="00D16E58" w:rsidRPr="00737A93" w:rsidRDefault="00D16E58" w:rsidP="00D16E58">
            <w:pPr>
              <w:spacing w:line="240" w:lineRule="atLeast"/>
              <w:rPr>
                <w:color w:val="0000FF"/>
                <w:lang w:val="nl-BE"/>
              </w:rPr>
            </w:pPr>
            <w:r w:rsidRPr="00737A93">
              <w:rPr>
                <w:rFonts w:ascii="Arial" w:hAnsi="Arial" w:cs="Arial"/>
                <w:color w:val="0000FF"/>
                <w:lang w:val="fr-BE"/>
              </w:rPr>
              <w:t>473045</w:t>
            </w:r>
          </w:p>
        </w:tc>
        <w:tc>
          <w:tcPr>
            <w:tcW w:w="5082" w:type="dxa"/>
          </w:tcPr>
          <w:p w14:paraId="4CD20D0D" w14:textId="77777777" w:rsidR="00D16E58" w:rsidRPr="00737A93" w:rsidRDefault="00D16E58" w:rsidP="00D16E58">
            <w:pPr>
              <w:spacing w:line="240" w:lineRule="atLeast"/>
              <w:jc w:val="both"/>
              <w:rPr>
                <w:color w:val="0000FF"/>
                <w:lang w:val="nl-BE"/>
              </w:rPr>
            </w:pPr>
            <w:r w:rsidRPr="00737A93">
              <w:rPr>
                <w:rFonts w:ascii="Arial" w:hAnsi="Arial" w:cs="Arial"/>
                <w:color w:val="0000FF"/>
                <w:lang w:val="nl-BE"/>
              </w:rPr>
              <w:t>Meting van de druk in het rectum en het aarskanaal, tegelijkertijd op drie niveaus</w:t>
            </w:r>
          </w:p>
        </w:tc>
        <w:tc>
          <w:tcPr>
            <w:tcW w:w="538" w:type="dxa"/>
            <w:vAlign w:val="bottom"/>
          </w:tcPr>
          <w:p w14:paraId="314B84F7" w14:textId="77777777" w:rsidR="00D16E58" w:rsidRPr="00737A93" w:rsidRDefault="00D16E58" w:rsidP="00D16E58">
            <w:pPr>
              <w:spacing w:line="240" w:lineRule="atLeast"/>
              <w:jc w:val="right"/>
              <w:rPr>
                <w:color w:val="0000FF"/>
                <w:lang w:val="nl-BE"/>
              </w:rPr>
            </w:pPr>
            <w:r w:rsidRPr="00737A93">
              <w:rPr>
                <w:rFonts w:ascii="Arial" w:hAnsi="Arial" w:cs="Arial"/>
                <w:color w:val="0000FF"/>
                <w:lang w:val="fr-BE"/>
              </w:rPr>
              <w:t>K</w:t>
            </w:r>
          </w:p>
        </w:tc>
        <w:tc>
          <w:tcPr>
            <w:tcW w:w="704" w:type="dxa"/>
            <w:vAlign w:val="bottom"/>
          </w:tcPr>
          <w:p w14:paraId="3938B805" w14:textId="77777777" w:rsidR="00D16E58" w:rsidRPr="00737A93" w:rsidRDefault="00D16E58" w:rsidP="00D16E58">
            <w:pPr>
              <w:spacing w:line="240" w:lineRule="atLeast"/>
              <w:jc w:val="right"/>
              <w:rPr>
                <w:color w:val="0000FF"/>
                <w:lang w:val="nl-BE"/>
              </w:rPr>
            </w:pPr>
            <w:r w:rsidRPr="00737A93">
              <w:rPr>
                <w:rFonts w:ascii="Arial" w:hAnsi="Arial" w:cs="Arial"/>
                <w:color w:val="0000FF"/>
                <w:lang w:val="fr-BE"/>
              </w:rPr>
              <w:t>60</w:t>
            </w:r>
          </w:p>
        </w:tc>
        <w:tc>
          <w:tcPr>
            <w:tcW w:w="267" w:type="dxa"/>
            <w:vAlign w:val="bottom"/>
          </w:tcPr>
          <w:p w14:paraId="4FF86BCF" w14:textId="77777777" w:rsidR="00D16E58" w:rsidRPr="00737A93" w:rsidRDefault="00D16E58" w:rsidP="00D16E58">
            <w:pPr>
              <w:spacing w:line="240" w:lineRule="atLeast"/>
              <w:jc w:val="right"/>
              <w:rPr>
                <w:color w:val="0000FF"/>
                <w:lang w:val="nl-BE"/>
              </w:rPr>
            </w:pPr>
          </w:p>
        </w:tc>
      </w:tr>
      <w:tr w:rsidR="00D16E58" w:rsidRPr="00F63476" w14:paraId="1F8A2223" w14:textId="77777777" w:rsidTr="00C1409D">
        <w:trPr>
          <w:cantSplit/>
        </w:trPr>
        <w:tc>
          <w:tcPr>
            <w:tcW w:w="269" w:type="dxa"/>
          </w:tcPr>
          <w:p w14:paraId="06B28E50" w14:textId="77777777" w:rsidR="00D16E58" w:rsidRPr="00737A93" w:rsidRDefault="00D16E58" w:rsidP="00D16E58">
            <w:pPr>
              <w:spacing w:line="240" w:lineRule="atLeast"/>
              <w:rPr>
                <w:rFonts w:ascii="Arial" w:hAnsi="Arial"/>
                <w:color w:val="0000FF"/>
                <w:lang w:val="nl-BE"/>
              </w:rPr>
            </w:pPr>
          </w:p>
        </w:tc>
        <w:tc>
          <w:tcPr>
            <w:tcW w:w="538" w:type="dxa"/>
          </w:tcPr>
          <w:p w14:paraId="0B0A4412" w14:textId="77777777" w:rsidR="00D16E58" w:rsidRPr="00737A93" w:rsidRDefault="00D16E58" w:rsidP="00D16E58">
            <w:pPr>
              <w:spacing w:line="240" w:lineRule="atLeast"/>
              <w:rPr>
                <w:color w:val="0000FF"/>
                <w:lang w:val="nl-BE"/>
              </w:rPr>
            </w:pPr>
          </w:p>
        </w:tc>
        <w:tc>
          <w:tcPr>
            <w:tcW w:w="806" w:type="dxa"/>
          </w:tcPr>
          <w:p w14:paraId="23E21213" w14:textId="77777777" w:rsidR="00D16E58" w:rsidRPr="00737A93" w:rsidRDefault="00D16E58" w:rsidP="00D16E58">
            <w:pPr>
              <w:spacing w:line="240" w:lineRule="atLeast"/>
              <w:rPr>
                <w:rFonts w:ascii="Arial" w:hAnsi="Arial"/>
                <w:color w:val="0000FF"/>
                <w:lang w:val="nl-BE"/>
              </w:rPr>
            </w:pPr>
          </w:p>
        </w:tc>
        <w:tc>
          <w:tcPr>
            <w:tcW w:w="832" w:type="dxa"/>
          </w:tcPr>
          <w:p w14:paraId="32DC2AD6" w14:textId="77777777" w:rsidR="00D16E58" w:rsidRPr="00737A93" w:rsidRDefault="00D16E58" w:rsidP="00D16E58">
            <w:pPr>
              <w:spacing w:line="240" w:lineRule="atLeast"/>
              <w:rPr>
                <w:rFonts w:ascii="Arial" w:hAnsi="Arial"/>
                <w:color w:val="0000FF"/>
                <w:lang w:val="nl-BE"/>
              </w:rPr>
            </w:pPr>
          </w:p>
        </w:tc>
        <w:tc>
          <w:tcPr>
            <w:tcW w:w="5082" w:type="dxa"/>
          </w:tcPr>
          <w:p w14:paraId="4364159B"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719DA82F"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4849FADA"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592946B3" w14:textId="77777777" w:rsidR="00D16E58" w:rsidRPr="00737A93" w:rsidRDefault="00D16E58" w:rsidP="00D16E58">
            <w:pPr>
              <w:spacing w:line="240" w:lineRule="atLeast"/>
              <w:jc w:val="right"/>
              <w:rPr>
                <w:color w:val="0000FF"/>
                <w:lang w:val="nl-BE"/>
              </w:rPr>
            </w:pPr>
          </w:p>
        </w:tc>
      </w:tr>
      <w:tr w:rsidR="00D16E58" w:rsidRPr="00CE5E37" w14:paraId="7C7F6928" w14:textId="77777777" w:rsidTr="00C1409D">
        <w:trPr>
          <w:cantSplit/>
        </w:trPr>
        <w:tc>
          <w:tcPr>
            <w:tcW w:w="269" w:type="dxa"/>
          </w:tcPr>
          <w:p w14:paraId="114C5BC7" w14:textId="77777777" w:rsidR="00D16E58" w:rsidRPr="00737A93" w:rsidRDefault="00D16E58" w:rsidP="00D16E58">
            <w:pPr>
              <w:spacing w:line="240" w:lineRule="atLeast"/>
              <w:rPr>
                <w:rFonts w:ascii="Arial" w:hAnsi="Arial"/>
                <w:color w:val="0000FF"/>
                <w:lang w:val="nl-NL"/>
              </w:rPr>
            </w:pPr>
          </w:p>
        </w:tc>
        <w:tc>
          <w:tcPr>
            <w:tcW w:w="538" w:type="dxa"/>
          </w:tcPr>
          <w:p w14:paraId="3969AA93" w14:textId="77777777" w:rsidR="00D16E58" w:rsidRPr="00737A93" w:rsidRDefault="00D16E58" w:rsidP="00D16E58">
            <w:pPr>
              <w:spacing w:line="240" w:lineRule="atLeast"/>
              <w:rPr>
                <w:color w:val="0000FF"/>
                <w:lang w:val="nl-NL"/>
              </w:rPr>
            </w:pPr>
          </w:p>
        </w:tc>
        <w:tc>
          <w:tcPr>
            <w:tcW w:w="806" w:type="dxa"/>
          </w:tcPr>
          <w:p w14:paraId="25C1959B" w14:textId="77777777" w:rsidR="00D16E58" w:rsidRPr="00737A93" w:rsidRDefault="00D16E58" w:rsidP="00D16E58">
            <w:pPr>
              <w:spacing w:line="240" w:lineRule="atLeast"/>
              <w:rPr>
                <w:rFonts w:ascii="Arial" w:hAnsi="Arial"/>
                <w:color w:val="0000FF"/>
                <w:lang w:val="nl-NL"/>
              </w:rPr>
            </w:pPr>
          </w:p>
        </w:tc>
        <w:tc>
          <w:tcPr>
            <w:tcW w:w="832" w:type="dxa"/>
          </w:tcPr>
          <w:p w14:paraId="0E952ABC" w14:textId="77777777" w:rsidR="00D16E58" w:rsidRPr="00737A93" w:rsidRDefault="00D16E58" w:rsidP="00D16E58">
            <w:pPr>
              <w:spacing w:line="240" w:lineRule="atLeast"/>
              <w:rPr>
                <w:rFonts w:ascii="Arial" w:hAnsi="Arial"/>
                <w:color w:val="0000FF"/>
                <w:lang w:val="nl-NL"/>
              </w:rPr>
            </w:pPr>
          </w:p>
        </w:tc>
        <w:tc>
          <w:tcPr>
            <w:tcW w:w="6324" w:type="dxa"/>
            <w:gridSpan w:val="3"/>
          </w:tcPr>
          <w:p w14:paraId="0B953675" w14:textId="77777777" w:rsidR="00D16E58" w:rsidRPr="00737A93" w:rsidRDefault="00D16E58" w:rsidP="00D16E58">
            <w:pPr>
              <w:spacing w:line="240" w:lineRule="atLeast"/>
              <w:jc w:val="both"/>
              <w:rPr>
                <w:rFonts w:ascii="Arial" w:hAnsi="Arial" w:cs="Arial"/>
                <w:color w:val="0000FF"/>
                <w:lang w:val="nl-NL"/>
              </w:rPr>
            </w:pPr>
            <w:r w:rsidRPr="00737A93">
              <w:rPr>
                <w:rFonts w:ascii="Arial" w:hAnsi="Arial" w:cs="Arial"/>
                <w:bCs/>
                <w:color w:val="0000FF"/>
                <w:lang w:val="nl-BE"/>
              </w:rPr>
              <w:t>De handeling wordt verricht door een geneesheer-specialist in de gastro-enterologie of pediatrie.</w:t>
            </w:r>
          </w:p>
        </w:tc>
        <w:tc>
          <w:tcPr>
            <w:tcW w:w="267" w:type="dxa"/>
            <w:vAlign w:val="bottom"/>
          </w:tcPr>
          <w:p w14:paraId="7656D6E8" w14:textId="77777777" w:rsidR="00D16E58" w:rsidRPr="00737A93" w:rsidRDefault="00D16E58" w:rsidP="00D16E58">
            <w:pPr>
              <w:spacing w:line="240" w:lineRule="atLeast"/>
              <w:jc w:val="right"/>
              <w:rPr>
                <w:rFonts w:ascii="Arial" w:hAnsi="Arial"/>
                <w:color w:val="0000FF"/>
                <w:lang w:val="nl-NL"/>
              </w:rPr>
            </w:pPr>
          </w:p>
        </w:tc>
      </w:tr>
      <w:tr w:rsidR="00D16E58" w:rsidRPr="00CE5E37" w14:paraId="2C78985F" w14:textId="77777777" w:rsidTr="00C1409D">
        <w:trPr>
          <w:cantSplit/>
        </w:trPr>
        <w:tc>
          <w:tcPr>
            <w:tcW w:w="269" w:type="dxa"/>
          </w:tcPr>
          <w:p w14:paraId="3EF20C82" w14:textId="77777777" w:rsidR="00D16E58" w:rsidRPr="00737A93" w:rsidRDefault="00D16E58" w:rsidP="00D16E58">
            <w:pPr>
              <w:spacing w:line="240" w:lineRule="atLeast"/>
              <w:rPr>
                <w:rFonts w:ascii="Arial" w:hAnsi="Arial"/>
                <w:color w:val="0000FF"/>
                <w:lang w:val="nl-NL"/>
              </w:rPr>
            </w:pPr>
          </w:p>
        </w:tc>
        <w:tc>
          <w:tcPr>
            <w:tcW w:w="538" w:type="dxa"/>
          </w:tcPr>
          <w:p w14:paraId="66D69D22" w14:textId="77777777" w:rsidR="00D16E58" w:rsidRPr="00737A93" w:rsidRDefault="00D16E58" w:rsidP="00D16E58">
            <w:pPr>
              <w:spacing w:line="240" w:lineRule="atLeast"/>
              <w:rPr>
                <w:color w:val="0000FF"/>
                <w:lang w:val="nl-NL"/>
              </w:rPr>
            </w:pPr>
          </w:p>
        </w:tc>
        <w:tc>
          <w:tcPr>
            <w:tcW w:w="806" w:type="dxa"/>
          </w:tcPr>
          <w:p w14:paraId="52570D3F" w14:textId="77777777" w:rsidR="00D16E58" w:rsidRPr="00737A93" w:rsidRDefault="00D16E58" w:rsidP="00D16E58">
            <w:pPr>
              <w:spacing w:line="240" w:lineRule="atLeast"/>
              <w:rPr>
                <w:rFonts w:ascii="Arial" w:hAnsi="Arial"/>
                <w:color w:val="0000FF"/>
                <w:lang w:val="nl-NL"/>
              </w:rPr>
            </w:pPr>
          </w:p>
        </w:tc>
        <w:tc>
          <w:tcPr>
            <w:tcW w:w="832" w:type="dxa"/>
          </w:tcPr>
          <w:p w14:paraId="70A4194D" w14:textId="77777777" w:rsidR="00D16E58" w:rsidRPr="00737A93" w:rsidRDefault="00D16E58" w:rsidP="00D16E58">
            <w:pPr>
              <w:spacing w:line="240" w:lineRule="atLeast"/>
              <w:rPr>
                <w:rFonts w:ascii="Arial" w:hAnsi="Arial"/>
                <w:color w:val="0000FF"/>
                <w:lang w:val="nl-NL"/>
              </w:rPr>
            </w:pPr>
          </w:p>
        </w:tc>
        <w:tc>
          <w:tcPr>
            <w:tcW w:w="6324" w:type="dxa"/>
            <w:gridSpan w:val="3"/>
          </w:tcPr>
          <w:p w14:paraId="626BA2FF" w14:textId="77777777" w:rsidR="00D16E58" w:rsidRPr="00737A93" w:rsidRDefault="00D16E58" w:rsidP="00D16E58">
            <w:pPr>
              <w:spacing w:line="240" w:lineRule="atLeast"/>
              <w:jc w:val="both"/>
              <w:rPr>
                <w:rFonts w:ascii="Arial" w:hAnsi="Arial" w:cs="Arial"/>
                <w:bCs/>
                <w:color w:val="0000FF"/>
                <w:lang w:val="nl-BE"/>
              </w:rPr>
            </w:pPr>
          </w:p>
        </w:tc>
        <w:tc>
          <w:tcPr>
            <w:tcW w:w="267" w:type="dxa"/>
            <w:vAlign w:val="bottom"/>
          </w:tcPr>
          <w:p w14:paraId="5658EC93" w14:textId="77777777" w:rsidR="00D16E58" w:rsidRPr="00737A93" w:rsidRDefault="00D16E58" w:rsidP="00D16E58">
            <w:pPr>
              <w:spacing w:line="240" w:lineRule="atLeast"/>
              <w:jc w:val="right"/>
              <w:rPr>
                <w:rFonts w:ascii="Arial" w:hAnsi="Arial"/>
                <w:color w:val="0000FF"/>
                <w:lang w:val="nl-NL"/>
              </w:rPr>
            </w:pPr>
          </w:p>
        </w:tc>
      </w:tr>
      <w:tr w:rsidR="00D16E58" w:rsidRPr="00CE5E37" w14:paraId="36604D7E" w14:textId="77777777" w:rsidTr="00C1409D">
        <w:trPr>
          <w:cantSplit/>
        </w:trPr>
        <w:tc>
          <w:tcPr>
            <w:tcW w:w="269" w:type="dxa"/>
          </w:tcPr>
          <w:p w14:paraId="297A4D9A" w14:textId="77777777" w:rsidR="00D16E58" w:rsidRPr="00737A93" w:rsidRDefault="00D16E58" w:rsidP="00D16E58">
            <w:pPr>
              <w:spacing w:line="240" w:lineRule="atLeast"/>
              <w:rPr>
                <w:rFonts w:ascii="Arial" w:hAnsi="Arial"/>
                <w:color w:val="0000FF"/>
                <w:lang w:val="nl-NL"/>
              </w:rPr>
            </w:pPr>
          </w:p>
        </w:tc>
        <w:tc>
          <w:tcPr>
            <w:tcW w:w="538" w:type="dxa"/>
          </w:tcPr>
          <w:p w14:paraId="53FFE5A9" w14:textId="77777777" w:rsidR="00D16E58" w:rsidRPr="00737A93" w:rsidRDefault="00D16E58" w:rsidP="00D16E58">
            <w:pPr>
              <w:spacing w:line="240" w:lineRule="atLeast"/>
              <w:rPr>
                <w:color w:val="0000FF"/>
                <w:lang w:val="nl-NL"/>
              </w:rPr>
            </w:pPr>
          </w:p>
        </w:tc>
        <w:tc>
          <w:tcPr>
            <w:tcW w:w="806" w:type="dxa"/>
          </w:tcPr>
          <w:p w14:paraId="1B1A60A2" w14:textId="77777777" w:rsidR="00D16E58" w:rsidRPr="00737A93" w:rsidRDefault="00D16E58" w:rsidP="00D16E58">
            <w:pPr>
              <w:spacing w:line="240" w:lineRule="atLeast"/>
              <w:rPr>
                <w:rFonts w:ascii="Arial" w:hAnsi="Arial"/>
                <w:color w:val="0000FF"/>
                <w:lang w:val="nl-NL"/>
              </w:rPr>
            </w:pPr>
          </w:p>
        </w:tc>
        <w:tc>
          <w:tcPr>
            <w:tcW w:w="832" w:type="dxa"/>
          </w:tcPr>
          <w:p w14:paraId="5DF9F154" w14:textId="77777777" w:rsidR="00D16E58" w:rsidRPr="00737A93" w:rsidRDefault="00D16E58" w:rsidP="00D16E58">
            <w:pPr>
              <w:spacing w:line="240" w:lineRule="atLeast"/>
              <w:rPr>
                <w:rFonts w:ascii="Arial" w:hAnsi="Arial"/>
                <w:color w:val="0000FF"/>
                <w:lang w:val="nl-NL"/>
              </w:rPr>
            </w:pPr>
          </w:p>
        </w:tc>
        <w:tc>
          <w:tcPr>
            <w:tcW w:w="6324" w:type="dxa"/>
            <w:gridSpan w:val="3"/>
          </w:tcPr>
          <w:p w14:paraId="58AC127C" w14:textId="77777777" w:rsidR="00D16E58" w:rsidRPr="00737A93" w:rsidRDefault="00D16E58" w:rsidP="00D16E58">
            <w:pPr>
              <w:spacing w:line="240" w:lineRule="atLeast"/>
              <w:jc w:val="both"/>
              <w:rPr>
                <w:rFonts w:ascii="Arial" w:hAnsi="Arial" w:cs="Arial"/>
                <w:color w:val="0000FF"/>
                <w:lang w:val="nl-NL"/>
              </w:rPr>
            </w:pPr>
            <w:r w:rsidRPr="00737A93">
              <w:rPr>
                <w:rFonts w:ascii="Arial" w:hAnsi="Arial" w:cs="Arial"/>
                <w:bCs/>
                <w:color w:val="0000FF"/>
                <w:lang w:val="nl-BE"/>
              </w:rPr>
              <w:t>De verstrekking wordt niet gecumuleerd met een verstrekking voor een meting van de druk in het spijsverteringskanaal (472076 – 472080, 473012 – 473023).</w:t>
            </w:r>
          </w:p>
        </w:tc>
        <w:tc>
          <w:tcPr>
            <w:tcW w:w="267" w:type="dxa"/>
            <w:vAlign w:val="bottom"/>
          </w:tcPr>
          <w:p w14:paraId="5C4DF942" w14:textId="77777777" w:rsidR="00D16E58" w:rsidRPr="00737A93" w:rsidRDefault="00D16E58" w:rsidP="00D16E58">
            <w:pPr>
              <w:spacing w:line="240" w:lineRule="atLeast"/>
              <w:jc w:val="right"/>
              <w:rPr>
                <w:rFonts w:ascii="Arial" w:hAnsi="Arial"/>
                <w:color w:val="0000FF"/>
                <w:lang w:val="nl-NL"/>
              </w:rPr>
            </w:pPr>
          </w:p>
        </w:tc>
      </w:tr>
      <w:tr w:rsidR="00D16E58" w:rsidRPr="00CE5E37" w14:paraId="42CF502D" w14:textId="77777777" w:rsidTr="00C1409D">
        <w:trPr>
          <w:cantSplit/>
        </w:trPr>
        <w:tc>
          <w:tcPr>
            <w:tcW w:w="269" w:type="dxa"/>
          </w:tcPr>
          <w:p w14:paraId="27899F8F" w14:textId="77777777" w:rsidR="00D16E58" w:rsidRPr="00737A93" w:rsidRDefault="00D16E58" w:rsidP="00D16E58">
            <w:pPr>
              <w:spacing w:line="240" w:lineRule="atLeast"/>
              <w:rPr>
                <w:rFonts w:ascii="Arial" w:hAnsi="Arial"/>
                <w:color w:val="0000FF"/>
                <w:lang w:val="nl-NL"/>
              </w:rPr>
            </w:pPr>
          </w:p>
        </w:tc>
        <w:tc>
          <w:tcPr>
            <w:tcW w:w="538" w:type="dxa"/>
          </w:tcPr>
          <w:p w14:paraId="65BB010C" w14:textId="77777777" w:rsidR="00D16E58" w:rsidRPr="00737A93" w:rsidRDefault="00D16E58" w:rsidP="00D16E58">
            <w:pPr>
              <w:spacing w:line="240" w:lineRule="atLeast"/>
              <w:rPr>
                <w:color w:val="0000FF"/>
                <w:lang w:val="nl-NL"/>
              </w:rPr>
            </w:pPr>
          </w:p>
        </w:tc>
        <w:tc>
          <w:tcPr>
            <w:tcW w:w="806" w:type="dxa"/>
          </w:tcPr>
          <w:p w14:paraId="522409DE" w14:textId="77777777" w:rsidR="00D16E58" w:rsidRPr="00737A93" w:rsidRDefault="00D16E58" w:rsidP="00D16E58">
            <w:pPr>
              <w:spacing w:line="240" w:lineRule="atLeast"/>
              <w:rPr>
                <w:rFonts w:ascii="Arial" w:hAnsi="Arial"/>
                <w:color w:val="0000FF"/>
                <w:lang w:val="nl-NL"/>
              </w:rPr>
            </w:pPr>
          </w:p>
        </w:tc>
        <w:tc>
          <w:tcPr>
            <w:tcW w:w="832" w:type="dxa"/>
          </w:tcPr>
          <w:p w14:paraId="4B9B61B0" w14:textId="77777777" w:rsidR="00D16E58" w:rsidRPr="00737A93" w:rsidRDefault="00D16E58" w:rsidP="00D16E58">
            <w:pPr>
              <w:spacing w:line="240" w:lineRule="atLeast"/>
              <w:rPr>
                <w:rFonts w:ascii="Arial" w:hAnsi="Arial"/>
                <w:color w:val="0000FF"/>
                <w:lang w:val="nl-NL"/>
              </w:rPr>
            </w:pPr>
          </w:p>
        </w:tc>
        <w:tc>
          <w:tcPr>
            <w:tcW w:w="6324" w:type="dxa"/>
            <w:gridSpan w:val="3"/>
          </w:tcPr>
          <w:p w14:paraId="22FF8730" w14:textId="77777777" w:rsidR="00D16E58" w:rsidRPr="00737A93" w:rsidRDefault="00D16E58" w:rsidP="00D16E58">
            <w:pPr>
              <w:spacing w:line="240" w:lineRule="atLeast"/>
              <w:jc w:val="both"/>
              <w:rPr>
                <w:rFonts w:ascii="Arial" w:hAnsi="Arial" w:cs="Arial"/>
                <w:color w:val="0000FF"/>
                <w:lang w:val="nl-NL"/>
              </w:rPr>
            </w:pPr>
          </w:p>
        </w:tc>
        <w:tc>
          <w:tcPr>
            <w:tcW w:w="267" w:type="dxa"/>
            <w:vAlign w:val="bottom"/>
          </w:tcPr>
          <w:p w14:paraId="3FF205A5" w14:textId="77777777" w:rsidR="00D16E58" w:rsidRPr="00737A93" w:rsidRDefault="00D16E58" w:rsidP="00D16E58">
            <w:pPr>
              <w:spacing w:line="240" w:lineRule="atLeast"/>
              <w:jc w:val="right"/>
              <w:rPr>
                <w:rFonts w:ascii="Arial" w:hAnsi="Arial"/>
                <w:color w:val="0000FF"/>
                <w:lang w:val="nl-NL"/>
              </w:rPr>
            </w:pPr>
          </w:p>
        </w:tc>
      </w:tr>
      <w:tr w:rsidR="00D16E58" w:rsidRPr="00CE5E37" w14:paraId="1F3667F6" w14:textId="77777777" w:rsidTr="00C1409D">
        <w:trPr>
          <w:cantSplit/>
        </w:trPr>
        <w:tc>
          <w:tcPr>
            <w:tcW w:w="269" w:type="dxa"/>
          </w:tcPr>
          <w:p w14:paraId="2643A1E5" w14:textId="77777777" w:rsidR="00D16E58" w:rsidRPr="00737A93" w:rsidRDefault="00D16E58" w:rsidP="00D16E58">
            <w:pPr>
              <w:spacing w:line="240" w:lineRule="atLeast"/>
              <w:rPr>
                <w:rFonts w:ascii="Arial" w:hAnsi="Arial"/>
                <w:color w:val="0000FF"/>
                <w:lang w:val="nl-NL"/>
              </w:rPr>
            </w:pPr>
          </w:p>
        </w:tc>
        <w:tc>
          <w:tcPr>
            <w:tcW w:w="538" w:type="dxa"/>
          </w:tcPr>
          <w:p w14:paraId="0BA695FA" w14:textId="77777777" w:rsidR="00D16E58" w:rsidRPr="00737A93" w:rsidRDefault="00D16E58" w:rsidP="00D16E58">
            <w:pPr>
              <w:spacing w:line="240" w:lineRule="atLeast"/>
              <w:rPr>
                <w:color w:val="0000FF"/>
                <w:lang w:val="nl-NL"/>
              </w:rPr>
            </w:pPr>
          </w:p>
        </w:tc>
        <w:tc>
          <w:tcPr>
            <w:tcW w:w="806" w:type="dxa"/>
          </w:tcPr>
          <w:p w14:paraId="10D44BC0" w14:textId="77777777" w:rsidR="00D16E58" w:rsidRPr="00737A93" w:rsidRDefault="00D16E58" w:rsidP="00D16E58">
            <w:pPr>
              <w:spacing w:line="240" w:lineRule="atLeast"/>
              <w:rPr>
                <w:rFonts w:ascii="Arial" w:hAnsi="Arial"/>
                <w:color w:val="0000FF"/>
                <w:lang w:val="nl-NL"/>
              </w:rPr>
            </w:pPr>
          </w:p>
        </w:tc>
        <w:tc>
          <w:tcPr>
            <w:tcW w:w="832" w:type="dxa"/>
          </w:tcPr>
          <w:p w14:paraId="3B6AB382" w14:textId="77777777" w:rsidR="00D16E58" w:rsidRPr="00737A93" w:rsidRDefault="00D16E58" w:rsidP="00D16E58">
            <w:pPr>
              <w:spacing w:line="240" w:lineRule="atLeast"/>
              <w:rPr>
                <w:rFonts w:ascii="Arial" w:hAnsi="Arial"/>
                <w:color w:val="0000FF"/>
                <w:lang w:val="nl-NL"/>
              </w:rPr>
            </w:pPr>
          </w:p>
        </w:tc>
        <w:tc>
          <w:tcPr>
            <w:tcW w:w="6324" w:type="dxa"/>
            <w:gridSpan w:val="3"/>
          </w:tcPr>
          <w:p w14:paraId="077542E5" w14:textId="77777777" w:rsidR="00D16E58" w:rsidRPr="00737A93" w:rsidRDefault="00D16E58" w:rsidP="00D16E58">
            <w:pPr>
              <w:spacing w:line="240" w:lineRule="atLeast"/>
              <w:jc w:val="both"/>
              <w:rPr>
                <w:rFonts w:ascii="Arial" w:hAnsi="Arial" w:cs="Arial"/>
                <w:color w:val="0000FF"/>
                <w:lang w:val="nl-NL"/>
              </w:rPr>
            </w:pPr>
            <w:r w:rsidRPr="00737A93">
              <w:rPr>
                <w:rFonts w:ascii="Arial" w:hAnsi="Arial" w:cs="Arial"/>
                <w:bCs/>
                <w:color w:val="0000FF"/>
                <w:lang w:val="nl-BE"/>
              </w:rPr>
              <w:t>De verstrekking wordt met 13 % verhoogd voor patiënten jonger dan 7 jaar.</w:t>
            </w:r>
          </w:p>
        </w:tc>
        <w:tc>
          <w:tcPr>
            <w:tcW w:w="267" w:type="dxa"/>
            <w:vAlign w:val="bottom"/>
          </w:tcPr>
          <w:p w14:paraId="3893F54D" w14:textId="77777777" w:rsidR="00D16E58" w:rsidRPr="00737A93" w:rsidRDefault="00D16E58" w:rsidP="00D16E58">
            <w:pPr>
              <w:spacing w:line="240" w:lineRule="atLeast"/>
              <w:jc w:val="right"/>
              <w:rPr>
                <w:rFonts w:ascii="Arial" w:hAnsi="Arial"/>
                <w:color w:val="0000FF"/>
                <w:lang w:val="nl-NL"/>
              </w:rPr>
            </w:pPr>
          </w:p>
        </w:tc>
      </w:tr>
      <w:tr w:rsidR="00D16E58" w:rsidRPr="00CE5E37" w14:paraId="3B150150" w14:textId="77777777" w:rsidTr="00C1409D">
        <w:trPr>
          <w:cantSplit/>
        </w:trPr>
        <w:tc>
          <w:tcPr>
            <w:tcW w:w="269" w:type="dxa"/>
          </w:tcPr>
          <w:p w14:paraId="053F0BCE" w14:textId="77777777" w:rsidR="00D16E58" w:rsidRPr="00737A93" w:rsidRDefault="00D16E58" w:rsidP="00D16E58">
            <w:pPr>
              <w:spacing w:line="240" w:lineRule="atLeast"/>
              <w:rPr>
                <w:rFonts w:ascii="Arial" w:hAnsi="Arial"/>
                <w:color w:val="0000FF"/>
                <w:lang w:val="nl-NL"/>
              </w:rPr>
            </w:pPr>
          </w:p>
        </w:tc>
        <w:tc>
          <w:tcPr>
            <w:tcW w:w="538" w:type="dxa"/>
          </w:tcPr>
          <w:p w14:paraId="5EB4A398" w14:textId="77777777" w:rsidR="00D16E58" w:rsidRPr="00737A93" w:rsidRDefault="00D16E58" w:rsidP="00D16E58">
            <w:pPr>
              <w:spacing w:line="240" w:lineRule="atLeast"/>
              <w:rPr>
                <w:color w:val="0000FF"/>
                <w:lang w:val="nl-NL"/>
              </w:rPr>
            </w:pPr>
          </w:p>
        </w:tc>
        <w:tc>
          <w:tcPr>
            <w:tcW w:w="806" w:type="dxa"/>
          </w:tcPr>
          <w:p w14:paraId="52F4DC2E" w14:textId="77777777" w:rsidR="00D16E58" w:rsidRPr="00737A93" w:rsidRDefault="00D16E58" w:rsidP="00D16E58">
            <w:pPr>
              <w:spacing w:line="240" w:lineRule="atLeast"/>
              <w:rPr>
                <w:rFonts w:ascii="Arial" w:hAnsi="Arial"/>
                <w:color w:val="0000FF"/>
                <w:lang w:val="nl-NL"/>
              </w:rPr>
            </w:pPr>
          </w:p>
        </w:tc>
        <w:tc>
          <w:tcPr>
            <w:tcW w:w="832" w:type="dxa"/>
          </w:tcPr>
          <w:p w14:paraId="16AFA203" w14:textId="77777777" w:rsidR="00D16E58" w:rsidRPr="00737A93" w:rsidRDefault="00D16E58" w:rsidP="00D16E58">
            <w:pPr>
              <w:spacing w:line="240" w:lineRule="atLeast"/>
              <w:rPr>
                <w:rFonts w:ascii="Arial" w:hAnsi="Arial"/>
                <w:color w:val="0000FF"/>
                <w:lang w:val="nl-NL"/>
              </w:rPr>
            </w:pPr>
          </w:p>
        </w:tc>
        <w:tc>
          <w:tcPr>
            <w:tcW w:w="6324" w:type="dxa"/>
            <w:gridSpan w:val="3"/>
          </w:tcPr>
          <w:p w14:paraId="6AE703A3" w14:textId="77777777" w:rsidR="00D16E58" w:rsidRPr="00737A93" w:rsidRDefault="00D16E58" w:rsidP="00D16E58">
            <w:pPr>
              <w:spacing w:line="240" w:lineRule="atLeast"/>
              <w:jc w:val="both"/>
              <w:rPr>
                <w:rFonts w:ascii="Arial" w:hAnsi="Arial" w:cs="Arial"/>
                <w:color w:val="0000FF"/>
                <w:lang w:val="nl-NL"/>
              </w:rPr>
            </w:pPr>
          </w:p>
        </w:tc>
        <w:tc>
          <w:tcPr>
            <w:tcW w:w="267" w:type="dxa"/>
            <w:vAlign w:val="bottom"/>
          </w:tcPr>
          <w:p w14:paraId="3B83670C" w14:textId="77777777" w:rsidR="00D16E58" w:rsidRPr="00737A93" w:rsidRDefault="00D16E58" w:rsidP="00D16E58">
            <w:pPr>
              <w:spacing w:line="240" w:lineRule="atLeast"/>
              <w:jc w:val="right"/>
              <w:rPr>
                <w:rFonts w:ascii="Arial" w:hAnsi="Arial"/>
                <w:color w:val="0000FF"/>
                <w:lang w:val="nl-NL"/>
              </w:rPr>
            </w:pPr>
          </w:p>
        </w:tc>
      </w:tr>
      <w:tr w:rsidR="00D16E58" w:rsidRPr="00F63476" w14:paraId="4E7E1FE4" w14:textId="77777777" w:rsidTr="00C1409D">
        <w:trPr>
          <w:cantSplit/>
        </w:trPr>
        <w:tc>
          <w:tcPr>
            <w:tcW w:w="269" w:type="dxa"/>
          </w:tcPr>
          <w:p w14:paraId="2FE03E9E" w14:textId="77777777" w:rsidR="00D16E58" w:rsidRPr="00737A93" w:rsidRDefault="00D16E58" w:rsidP="00D16E58">
            <w:pPr>
              <w:spacing w:line="240" w:lineRule="atLeast"/>
              <w:rPr>
                <w:rFonts w:ascii="Arial" w:hAnsi="Arial"/>
                <w:color w:val="0000FF"/>
                <w:lang w:val="nl-NL"/>
              </w:rPr>
            </w:pPr>
          </w:p>
        </w:tc>
        <w:tc>
          <w:tcPr>
            <w:tcW w:w="538" w:type="dxa"/>
          </w:tcPr>
          <w:p w14:paraId="48CF0419" w14:textId="77777777" w:rsidR="00D16E58" w:rsidRPr="00737A93" w:rsidRDefault="00D16E58" w:rsidP="00D16E58">
            <w:pPr>
              <w:spacing w:line="240" w:lineRule="atLeast"/>
              <w:rPr>
                <w:color w:val="0000FF"/>
                <w:lang w:val="nl-NL"/>
              </w:rPr>
            </w:pPr>
          </w:p>
        </w:tc>
        <w:tc>
          <w:tcPr>
            <w:tcW w:w="806" w:type="dxa"/>
          </w:tcPr>
          <w:p w14:paraId="48DCFE9C" w14:textId="77777777" w:rsidR="00D16E58" w:rsidRPr="00737A93" w:rsidRDefault="00D16E58" w:rsidP="00D16E58">
            <w:pPr>
              <w:spacing w:line="240" w:lineRule="atLeast"/>
              <w:rPr>
                <w:rFonts w:ascii="Arial" w:hAnsi="Arial"/>
                <w:color w:val="0000FF"/>
                <w:lang w:val="nl-NL"/>
              </w:rPr>
            </w:pPr>
          </w:p>
        </w:tc>
        <w:tc>
          <w:tcPr>
            <w:tcW w:w="832" w:type="dxa"/>
          </w:tcPr>
          <w:p w14:paraId="6120841B" w14:textId="77777777" w:rsidR="00D16E58" w:rsidRPr="00737A93" w:rsidRDefault="00D16E58" w:rsidP="00D16E58">
            <w:pPr>
              <w:spacing w:line="240" w:lineRule="atLeast"/>
              <w:rPr>
                <w:rFonts w:ascii="Arial" w:hAnsi="Arial"/>
                <w:color w:val="0000FF"/>
                <w:lang w:val="nl-NL"/>
              </w:rPr>
            </w:pPr>
          </w:p>
        </w:tc>
        <w:tc>
          <w:tcPr>
            <w:tcW w:w="6324" w:type="dxa"/>
            <w:gridSpan w:val="3"/>
          </w:tcPr>
          <w:p w14:paraId="3778ED0E" w14:textId="77777777" w:rsidR="00D16E58" w:rsidRPr="00737A93" w:rsidRDefault="00D16E58" w:rsidP="00D16E58">
            <w:pPr>
              <w:spacing w:line="240" w:lineRule="atLeast"/>
              <w:jc w:val="both"/>
              <w:rPr>
                <w:rFonts w:ascii="Arial" w:hAnsi="Arial" w:cs="Arial"/>
                <w:color w:val="0000FF"/>
                <w:spacing w:val="-3"/>
                <w:lang w:val="nl-BE"/>
              </w:rPr>
            </w:pPr>
            <w:r w:rsidRPr="00737A93">
              <w:rPr>
                <w:rFonts w:ascii="Arial" w:hAnsi="Arial" w:cs="Arial"/>
                <w:b/>
                <w:color w:val="0000FF"/>
                <w:lang w:val="fr-BE"/>
              </w:rPr>
              <w:t>Registreringen :</w:t>
            </w:r>
          </w:p>
        </w:tc>
        <w:tc>
          <w:tcPr>
            <w:tcW w:w="267" w:type="dxa"/>
            <w:vAlign w:val="bottom"/>
          </w:tcPr>
          <w:p w14:paraId="352B057B" w14:textId="77777777" w:rsidR="00D16E58" w:rsidRPr="00737A93" w:rsidRDefault="00D16E58" w:rsidP="00D16E58">
            <w:pPr>
              <w:spacing w:line="240" w:lineRule="atLeast"/>
              <w:jc w:val="right"/>
              <w:rPr>
                <w:rFonts w:ascii="Arial" w:hAnsi="Arial"/>
                <w:color w:val="0000FF"/>
                <w:lang w:val="nl-NL"/>
              </w:rPr>
            </w:pPr>
          </w:p>
        </w:tc>
      </w:tr>
      <w:tr w:rsidR="00D16E58" w:rsidRPr="00F63476" w14:paraId="595D09DC" w14:textId="77777777" w:rsidTr="00C1409D">
        <w:trPr>
          <w:cantSplit/>
        </w:trPr>
        <w:tc>
          <w:tcPr>
            <w:tcW w:w="269" w:type="dxa"/>
          </w:tcPr>
          <w:p w14:paraId="579A505C" w14:textId="77777777" w:rsidR="00D16E58" w:rsidRPr="00737A93" w:rsidRDefault="00D16E58" w:rsidP="00D16E58">
            <w:pPr>
              <w:spacing w:line="240" w:lineRule="atLeast"/>
              <w:rPr>
                <w:rFonts w:ascii="Arial" w:hAnsi="Arial"/>
                <w:color w:val="0000FF"/>
                <w:lang w:val="nl-NL"/>
              </w:rPr>
            </w:pPr>
          </w:p>
        </w:tc>
        <w:tc>
          <w:tcPr>
            <w:tcW w:w="538" w:type="dxa"/>
          </w:tcPr>
          <w:p w14:paraId="5609ADCA" w14:textId="77777777" w:rsidR="00D16E58" w:rsidRPr="00737A93" w:rsidRDefault="00D16E58" w:rsidP="00D16E58">
            <w:pPr>
              <w:spacing w:line="240" w:lineRule="atLeast"/>
              <w:rPr>
                <w:color w:val="0000FF"/>
                <w:lang w:val="nl-NL"/>
              </w:rPr>
            </w:pPr>
          </w:p>
        </w:tc>
        <w:tc>
          <w:tcPr>
            <w:tcW w:w="806" w:type="dxa"/>
          </w:tcPr>
          <w:p w14:paraId="4C5D0C74" w14:textId="77777777" w:rsidR="00D16E58" w:rsidRPr="00737A93" w:rsidRDefault="00D16E58" w:rsidP="00D16E58">
            <w:pPr>
              <w:spacing w:line="240" w:lineRule="atLeast"/>
              <w:rPr>
                <w:rFonts w:ascii="Arial" w:hAnsi="Arial"/>
                <w:color w:val="0000FF"/>
                <w:lang w:val="nl-NL"/>
              </w:rPr>
            </w:pPr>
          </w:p>
        </w:tc>
        <w:tc>
          <w:tcPr>
            <w:tcW w:w="832" w:type="dxa"/>
          </w:tcPr>
          <w:p w14:paraId="28B39176" w14:textId="77777777" w:rsidR="00D16E58" w:rsidRPr="00737A93" w:rsidRDefault="00D16E58" w:rsidP="00D16E58">
            <w:pPr>
              <w:spacing w:line="240" w:lineRule="atLeast"/>
              <w:rPr>
                <w:rFonts w:ascii="Arial" w:hAnsi="Arial"/>
                <w:color w:val="0000FF"/>
                <w:lang w:val="nl-NL"/>
              </w:rPr>
            </w:pPr>
          </w:p>
        </w:tc>
        <w:tc>
          <w:tcPr>
            <w:tcW w:w="6324" w:type="dxa"/>
            <w:gridSpan w:val="3"/>
          </w:tcPr>
          <w:p w14:paraId="0BE0351C" w14:textId="77777777" w:rsidR="00D16E58" w:rsidRPr="00737A93" w:rsidRDefault="00D16E58" w:rsidP="00D16E58">
            <w:pPr>
              <w:spacing w:line="240" w:lineRule="atLeast"/>
              <w:jc w:val="both"/>
              <w:rPr>
                <w:rFonts w:ascii="Arial" w:hAnsi="Arial" w:cs="Arial"/>
                <w:color w:val="0000FF"/>
                <w:lang w:val="nl-NL"/>
              </w:rPr>
            </w:pPr>
          </w:p>
        </w:tc>
        <w:tc>
          <w:tcPr>
            <w:tcW w:w="267" w:type="dxa"/>
            <w:vAlign w:val="bottom"/>
          </w:tcPr>
          <w:p w14:paraId="33623376" w14:textId="77777777" w:rsidR="00D16E58" w:rsidRPr="00737A93" w:rsidRDefault="00D16E58" w:rsidP="00D16E58">
            <w:pPr>
              <w:spacing w:line="240" w:lineRule="atLeast"/>
              <w:jc w:val="right"/>
              <w:rPr>
                <w:rFonts w:ascii="Arial" w:hAnsi="Arial"/>
                <w:color w:val="0000FF"/>
                <w:lang w:val="nl-NL"/>
              </w:rPr>
            </w:pPr>
          </w:p>
        </w:tc>
      </w:tr>
      <w:tr w:rsidR="00D16E58" w:rsidRPr="00F63476" w14:paraId="69E3A344" w14:textId="77777777" w:rsidTr="00C1409D">
        <w:trPr>
          <w:cantSplit/>
        </w:trPr>
        <w:tc>
          <w:tcPr>
            <w:tcW w:w="269" w:type="dxa"/>
          </w:tcPr>
          <w:p w14:paraId="61502E83" w14:textId="77777777" w:rsidR="00D16E58" w:rsidRPr="00737A93" w:rsidRDefault="00D16E58" w:rsidP="00D16E58">
            <w:pPr>
              <w:spacing w:line="240" w:lineRule="atLeast"/>
              <w:rPr>
                <w:b/>
                <w:color w:val="0000FF"/>
                <w:lang w:val="nl-NL"/>
              </w:rPr>
            </w:pPr>
          </w:p>
        </w:tc>
        <w:tc>
          <w:tcPr>
            <w:tcW w:w="538" w:type="dxa"/>
          </w:tcPr>
          <w:p w14:paraId="5C153F84" w14:textId="77777777" w:rsidR="00D16E58" w:rsidRPr="00737A93" w:rsidRDefault="00D16E58" w:rsidP="00D16E58">
            <w:pPr>
              <w:spacing w:line="240" w:lineRule="atLeast"/>
              <w:rPr>
                <w:b/>
                <w:color w:val="0000FF"/>
                <w:lang w:val="nl-NL"/>
              </w:rPr>
            </w:pPr>
          </w:p>
        </w:tc>
        <w:tc>
          <w:tcPr>
            <w:tcW w:w="806" w:type="dxa"/>
          </w:tcPr>
          <w:p w14:paraId="36328252" w14:textId="77777777" w:rsidR="00D16E58" w:rsidRPr="00737A93" w:rsidRDefault="00D16E58" w:rsidP="00D16E58">
            <w:pPr>
              <w:spacing w:line="240" w:lineRule="atLeast"/>
              <w:rPr>
                <w:b/>
                <w:color w:val="0000FF"/>
                <w:lang w:val="nl-NL"/>
              </w:rPr>
            </w:pPr>
            <w:r w:rsidRPr="00737A93">
              <w:rPr>
                <w:rFonts w:ascii="Arial" w:hAnsi="Arial" w:cs="Arial"/>
                <w:color w:val="0000FF"/>
                <w:lang w:val="fr-BE"/>
              </w:rPr>
              <w:t>473594</w:t>
            </w:r>
          </w:p>
        </w:tc>
        <w:tc>
          <w:tcPr>
            <w:tcW w:w="832" w:type="dxa"/>
          </w:tcPr>
          <w:p w14:paraId="4ABE55AF" w14:textId="77777777" w:rsidR="00D16E58" w:rsidRPr="00737A93" w:rsidRDefault="00D16E58" w:rsidP="00D16E58">
            <w:pPr>
              <w:spacing w:line="240" w:lineRule="atLeast"/>
              <w:jc w:val="both"/>
              <w:rPr>
                <w:rFonts w:ascii="Arial" w:hAnsi="Arial"/>
                <w:b/>
                <w:i/>
                <w:color w:val="0000FF"/>
                <w:sz w:val="18"/>
                <w:lang w:val="nl-NL"/>
              </w:rPr>
            </w:pPr>
            <w:r w:rsidRPr="00737A93">
              <w:rPr>
                <w:rFonts w:ascii="Arial" w:hAnsi="Arial" w:cs="Arial"/>
                <w:color w:val="0000FF"/>
                <w:lang w:val="fr-BE"/>
              </w:rPr>
              <w:t>473605</w:t>
            </w:r>
          </w:p>
        </w:tc>
        <w:tc>
          <w:tcPr>
            <w:tcW w:w="5082" w:type="dxa"/>
          </w:tcPr>
          <w:p w14:paraId="02EA08DF" w14:textId="77777777" w:rsidR="00D16E58" w:rsidRPr="00737A93" w:rsidRDefault="00D16E58" w:rsidP="00D16E58">
            <w:pPr>
              <w:spacing w:line="240" w:lineRule="atLeast"/>
              <w:jc w:val="both"/>
              <w:rPr>
                <w:rFonts w:ascii="Arial" w:hAnsi="Arial"/>
                <w:b/>
                <w:i/>
                <w:color w:val="0000FF"/>
                <w:sz w:val="18"/>
                <w:lang w:val="nl-BE"/>
              </w:rPr>
            </w:pPr>
            <w:r w:rsidRPr="00737A93">
              <w:rPr>
                <w:rFonts w:ascii="Arial" w:hAnsi="Arial" w:cs="Arial"/>
                <w:color w:val="0000FF"/>
                <w:lang w:val="nl-BE"/>
              </w:rPr>
              <w:t>Registrering van de pH, gedurende 24 uur, in de oesophagus</w:t>
            </w:r>
          </w:p>
        </w:tc>
        <w:tc>
          <w:tcPr>
            <w:tcW w:w="538" w:type="dxa"/>
            <w:vAlign w:val="bottom"/>
          </w:tcPr>
          <w:p w14:paraId="676314DF" w14:textId="77777777" w:rsidR="00D16E58" w:rsidRPr="00737A93" w:rsidRDefault="00D16E58" w:rsidP="00D16E58">
            <w:pPr>
              <w:spacing w:line="240" w:lineRule="atLeast"/>
              <w:jc w:val="right"/>
              <w:rPr>
                <w:b/>
                <w:color w:val="0000FF"/>
                <w:lang w:val="nl-BE"/>
              </w:rPr>
            </w:pPr>
            <w:r w:rsidRPr="00737A93">
              <w:rPr>
                <w:rFonts w:ascii="Arial" w:hAnsi="Arial" w:cs="Arial"/>
                <w:color w:val="0000FF"/>
                <w:lang w:val="fr-BE"/>
              </w:rPr>
              <w:t>K</w:t>
            </w:r>
          </w:p>
        </w:tc>
        <w:tc>
          <w:tcPr>
            <w:tcW w:w="704" w:type="dxa"/>
            <w:vAlign w:val="bottom"/>
          </w:tcPr>
          <w:p w14:paraId="5F24A241" w14:textId="77777777" w:rsidR="00D16E58" w:rsidRPr="00737A93" w:rsidRDefault="00D16E58" w:rsidP="00D16E58">
            <w:pPr>
              <w:spacing w:line="240" w:lineRule="atLeast"/>
              <w:jc w:val="right"/>
              <w:rPr>
                <w:b/>
                <w:color w:val="0000FF"/>
                <w:lang w:val="nl-BE"/>
              </w:rPr>
            </w:pPr>
            <w:r w:rsidRPr="00737A93">
              <w:rPr>
                <w:rFonts w:ascii="Arial" w:hAnsi="Arial" w:cs="Arial"/>
                <w:color w:val="0000FF"/>
                <w:lang w:val="fr-BE"/>
              </w:rPr>
              <w:t>45</w:t>
            </w:r>
          </w:p>
        </w:tc>
        <w:tc>
          <w:tcPr>
            <w:tcW w:w="267" w:type="dxa"/>
            <w:vAlign w:val="bottom"/>
          </w:tcPr>
          <w:p w14:paraId="1B717008" w14:textId="77777777" w:rsidR="00D16E58" w:rsidRPr="00737A93" w:rsidRDefault="00D16E58" w:rsidP="00D16E58">
            <w:pPr>
              <w:spacing w:line="240" w:lineRule="atLeast"/>
              <w:jc w:val="right"/>
              <w:rPr>
                <w:b/>
                <w:color w:val="0000FF"/>
                <w:lang w:val="nl-BE"/>
              </w:rPr>
            </w:pPr>
          </w:p>
        </w:tc>
      </w:tr>
      <w:tr w:rsidR="00D16E58" w:rsidRPr="00F63476" w14:paraId="338D2BAB" w14:textId="77777777" w:rsidTr="00C1409D">
        <w:trPr>
          <w:cantSplit/>
        </w:trPr>
        <w:tc>
          <w:tcPr>
            <w:tcW w:w="269" w:type="dxa"/>
          </w:tcPr>
          <w:p w14:paraId="5CFB6907" w14:textId="77777777" w:rsidR="00D16E58" w:rsidRPr="00737A93" w:rsidRDefault="00D16E58" w:rsidP="00D16E58">
            <w:pPr>
              <w:spacing w:line="240" w:lineRule="atLeast"/>
              <w:rPr>
                <w:rFonts w:ascii="Arial" w:hAnsi="Arial"/>
                <w:b/>
                <w:color w:val="0000FF"/>
                <w:lang w:val="nl-BE"/>
              </w:rPr>
            </w:pPr>
          </w:p>
        </w:tc>
        <w:tc>
          <w:tcPr>
            <w:tcW w:w="538" w:type="dxa"/>
          </w:tcPr>
          <w:p w14:paraId="33F91F04" w14:textId="77777777" w:rsidR="00D16E58" w:rsidRPr="00737A93" w:rsidRDefault="00D16E58" w:rsidP="00D16E58">
            <w:pPr>
              <w:spacing w:line="240" w:lineRule="atLeast"/>
              <w:rPr>
                <w:b/>
                <w:color w:val="0000FF"/>
                <w:lang w:val="nl-BE"/>
              </w:rPr>
            </w:pPr>
          </w:p>
        </w:tc>
        <w:tc>
          <w:tcPr>
            <w:tcW w:w="806" w:type="dxa"/>
          </w:tcPr>
          <w:p w14:paraId="77279E63" w14:textId="77777777" w:rsidR="00D16E58" w:rsidRPr="00737A93" w:rsidRDefault="00D16E58" w:rsidP="00D16E58">
            <w:pPr>
              <w:spacing w:line="240" w:lineRule="atLeast"/>
              <w:rPr>
                <w:rFonts w:ascii="Arial" w:hAnsi="Arial"/>
                <w:b/>
                <w:color w:val="0000FF"/>
                <w:lang w:val="nl-BE"/>
              </w:rPr>
            </w:pPr>
          </w:p>
        </w:tc>
        <w:tc>
          <w:tcPr>
            <w:tcW w:w="832" w:type="dxa"/>
          </w:tcPr>
          <w:p w14:paraId="45F4362C" w14:textId="77777777" w:rsidR="00D16E58" w:rsidRPr="00737A93" w:rsidRDefault="00D16E58" w:rsidP="00D16E58">
            <w:pPr>
              <w:spacing w:line="240" w:lineRule="atLeast"/>
              <w:rPr>
                <w:rFonts w:ascii="Arial" w:hAnsi="Arial"/>
                <w:b/>
                <w:color w:val="0000FF"/>
                <w:lang w:val="nl-BE"/>
              </w:rPr>
            </w:pPr>
          </w:p>
        </w:tc>
        <w:tc>
          <w:tcPr>
            <w:tcW w:w="5082" w:type="dxa"/>
          </w:tcPr>
          <w:p w14:paraId="44CF19B7" w14:textId="77777777" w:rsidR="00D16E58" w:rsidRPr="00737A93" w:rsidRDefault="00D16E58" w:rsidP="00D16E58">
            <w:pPr>
              <w:spacing w:line="240" w:lineRule="atLeast"/>
              <w:jc w:val="both"/>
              <w:rPr>
                <w:rFonts w:ascii="Arial" w:hAnsi="Arial"/>
                <w:b/>
                <w:color w:val="0000FF"/>
                <w:lang w:val="nl-BE"/>
              </w:rPr>
            </w:pPr>
          </w:p>
        </w:tc>
        <w:tc>
          <w:tcPr>
            <w:tcW w:w="538" w:type="dxa"/>
            <w:vAlign w:val="bottom"/>
          </w:tcPr>
          <w:p w14:paraId="581A5241" w14:textId="77777777" w:rsidR="00D16E58" w:rsidRPr="00737A93" w:rsidRDefault="00D16E58" w:rsidP="00D16E58">
            <w:pPr>
              <w:spacing w:line="240" w:lineRule="atLeast"/>
              <w:jc w:val="right"/>
              <w:rPr>
                <w:rFonts w:ascii="Arial" w:hAnsi="Arial"/>
                <w:b/>
                <w:color w:val="0000FF"/>
                <w:lang w:val="nl-BE"/>
              </w:rPr>
            </w:pPr>
          </w:p>
        </w:tc>
        <w:tc>
          <w:tcPr>
            <w:tcW w:w="704" w:type="dxa"/>
            <w:vAlign w:val="bottom"/>
          </w:tcPr>
          <w:p w14:paraId="04D25A1D" w14:textId="77777777" w:rsidR="00D16E58" w:rsidRPr="00737A93" w:rsidRDefault="00D16E58" w:rsidP="00D16E58">
            <w:pPr>
              <w:spacing w:line="240" w:lineRule="atLeast"/>
              <w:jc w:val="right"/>
              <w:rPr>
                <w:rFonts w:ascii="Arial" w:hAnsi="Arial"/>
                <w:b/>
                <w:color w:val="0000FF"/>
                <w:lang w:val="nl-BE"/>
              </w:rPr>
            </w:pPr>
          </w:p>
        </w:tc>
        <w:tc>
          <w:tcPr>
            <w:tcW w:w="267" w:type="dxa"/>
            <w:vAlign w:val="bottom"/>
          </w:tcPr>
          <w:p w14:paraId="14D7BD7D" w14:textId="77777777" w:rsidR="00D16E58" w:rsidRPr="00737A93" w:rsidRDefault="00D16E58" w:rsidP="00D16E58">
            <w:pPr>
              <w:spacing w:line="240" w:lineRule="atLeast"/>
              <w:jc w:val="right"/>
              <w:rPr>
                <w:rFonts w:ascii="Arial" w:hAnsi="Arial"/>
                <w:b/>
                <w:color w:val="0000FF"/>
                <w:lang w:val="nl-BE"/>
              </w:rPr>
            </w:pPr>
          </w:p>
        </w:tc>
      </w:tr>
      <w:tr w:rsidR="00D16E58" w:rsidRPr="00CE5E37" w14:paraId="538C83BA" w14:textId="77777777" w:rsidTr="00C1409D">
        <w:trPr>
          <w:cantSplit/>
        </w:trPr>
        <w:tc>
          <w:tcPr>
            <w:tcW w:w="269" w:type="dxa"/>
          </w:tcPr>
          <w:p w14:paraId="49D10EFF" w14:textId="77777777" w:rsidR="00D16E58" w:rsidRPr="00737A93" w:rsidRDefault="00D16E58" w:rsidP="00D16E58">
            <w:pPr>
              <w:spacing w:line="240" w:lineRule="atLeast"/>
              <w:rPr>
                <w:b/>
                <w:color w:val="0000FF"/>
                <w:lang w:val="nl-BE"/>
              </w:rPr>
            </w:pPr>
          </w:p>
        </w:tc>
        <w:tc>
          <w:tcPr>
            <w:tcW w:w="538" w:type="dxa"/>
          </w:tcPr>
          <w:p w14:paraId="7439183D" w14:textId="77777777" w:rsidR="00D16E58" w:rsidRPr="00737A93" w:rsidRDefault="00D16E58" w:rsidP="00D16E58">
            <w:pPr>
              <w:spacing w:line="240" w:lineRule="atLeast"/>
              <w:rPr>
                <w:b/>
                <w:color w:val="0000FF"/>
                <w:lang w:val="nl-BE"/>
              </w:rPr>
            </w:pPr>
          </w:p>
        </w:tc>
        <w:tc>
          <w:tcPr>
            <w:tcW w:w="806" w:type="dxa"/>
          </w:tcPr>
          <w:p w14:paraId="4D63C090" w14:textId="77777777" w:rsidR="00D16E58" w:rsidRPr="00737A93" w:rsidRDefault="00D16E58" w:rsidP="00D16E58">
            <w:pPr>
              <w:spacing w:line="240" w:lineRule="atLeast"/>
              <w:rPr>
                <w:b/>
                <w:color w:val="0000FF"/>
                <w:lang w:val="nl-BE"/>
              </w:rPr>
            </w:pPr>
          </w:p>
        </w:tc>
        <w:tc>
          <w:tcPr>
            <w:tcW w:w="832" w:type="dxa"/>
          </w:tcPr>
          <w:p w14:paraId="06DF3D71"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3D44C575" w14:textId="77777777" w:rsidR="00D16E58" w:rsidRPr="00737A93" w:rsidRDefault="00D16E58" w:rsidP="00D16E58">
            <w:pPr>
              <w:spacing w:line="240" w:lineRule="atLeast"/>
              <w:jc w:val="both"/>
              <w:rPr>
                <w:rFonts w:ascii="Arial" w:hAnsi="Arial"/>
                <w:b/>
                <w:i/>
                <w:color w:val="0000FF"/>
                <w:sz w:val="18"/>
                <w:lang w:val="nl-BE"/>
              </w:rPr>
            </w:pPr>
            <w:r w:rsidRPr="00737A93">
              <w:rPr>
                <w:rFonts w:ascii="Arial" w:hAnsi="Arial" w:cs="Arial"/>
                <w:bCs/>
                <w:color w:val="0000FF"/>
                <w:lang w:val="nl-BE"/>
              </w:rPr>
              <w:t>De handeling wordt verricht door een geneesheer-specialist in de gastro-enterologie, inwendige geneeskunde of pediatrie.</w:t>
            </w:r>
          </w:p>
        </w:tc>
        <w:tc>
          <w:tcPr>
            <w:tcW w:w="267" w:type="dxa"/>
            <w:vAlign w:val="bottom"/>
          </w:tcPr>
          <w:p w14:paraId="1257F631" w14:textId="77777777" w:rsidR="00D16E58" w:rsidRPr="00737A93" w:rsidRDefault="00D16E58" w:rsidP="00D16E58">
            <w:pPr>
              <w:spacing w:line="240" w:lineRule="atLeast"/>
              <w:jc w:val="right"/>
              <w:rPr>
                <w:b/>
                <w:color w:val="0000FF"/>
                <w:lang w:val="nl-BE"/>
              </w:rPr>
            </w:pPr>
          </w:p>
        </w:tc>
      </w:tr>
      <w:tr w:rsidR="00D16E58" w:rsidRPr="00CE5E37" w14:paraId="0C120AF6" w14:textId="77777777" w:rsidTr="00C1409D">
        <w:trPr>
          <w:cantSplit/>
        </w:trPr>
        <w:tc>
          <w:tcPr>
            <w:tcW w:w="269" w:type="dxa"/>
          </w:tcPr>
          <w:p w14:paraId="50A64CD0" w14:textId="77777777" w:rsidR="00D16E58" w:rsidRPr="00737A93" w:rsidRDefault="00D16E58" w:rsidP="00D16E58">
            <w:pPr>
              <w:spacing w:line="240" w:lineRule="atLeast"/>
              <w:rPr>
                <w:b/>
                <w:color w:val="0000FF"/>
                <w:lang w:val="nl-BE"/>
              </w:rPr>
            </w:pPr>
          </w:p>
        </w:tc>
        <w:tc>
          <w:tcPr>
            <w:tcW w:w="538" w:type="dxa"/>
          </w:tcPr>
          <w:p w14:paraId="16DDA407" w14:textId="77777777" w:rsidR="00D16E58" w:rsidRPr="00737A93" w:rsidRDefault="00D16E58" w:rsidP="00D16E58">
            <w:pPr>
              <w:spacing w:line="240" w:lineRule="atLeast"/>
              <w:rPr>
                <w:b/>
                <w:color w:val="0000FF"/>
                <w:lang w:val="nl-BE"/>
              </w:rPr>
            </w:pPr>
          </w:p>
        </w:tc>
        <w:tc>
          <w:tcPr>
            <w:tcW w:w="806" w:type="dxa"/>
          </w:tcPr>
          <w:p w14:paraId="4FEA5990" w14:textId="77777777" w:rsidR="00D16E58" w:rsidRPr="00737A93" w:rsidRDefault="00D16E58" w:rsidP="00D16E58">
            <w:pPr>
              <w:spacing w:line="240" w:lineRule="atLeast"/>
              <w:rPr>
                <w:b/>
                <w:color w:val="0000FF"/>
                <w:lang w:val="nl-BE"/>
              </w:rPr>
            </w:pPr>
          </w:p>
        </w:tc>
        <w:tc>
          <w:tcPr>
            <w:tcW w:w="832" w:type="dxa"/>
          </w:tcPr>
          <w:p w14:paraId="6C7ACBEA"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3DEDD1B6" w14:textId="77777777" w:rsidR="00D16E58" w:rsidRPr="00737A93" w:rsidRDefault="00D16E58" w:rsidP="00D16E58">
            <w:pPr>
              <w:spacing w:line="240" w:lineRule="atLeast"/>
              <w:jc w:val="both"/>
              <w:rPr>
                <w:rFonts w:ascii="Arial" w:hAnsi="Arial"/>
                <w:b/>
                <w:i/>
                <w:color w:val="0000FF"/>
                <w:sz w:val="18"/>
                <w:lang w:val="nl-BE"/>
              </w:rPr>
            </w:pPr>
          </w:p>
        </w:tc>
        <w:tc>
          <w:tcPr>
            <w:tcW w:w="267" w:type="dxa"/>
            <w:vAlign w:val="bottom"/>
          </w:tcPr>
          <w:p w14:paraId="6792F6C6" w14:textId="77777777" w:rsidR="00D16E58" w:rsidRPr="00737A93" w:rsidRDefault="00D16E58" w:rsidP="00D16E58">
            <w:pPr>
              <w:spacing w:line="240" w:lineRule="atLeast"/>
              <w:jc w:val="right"/>
              <w:rPr>
                <w:b/>
                <w:color w:val="0000FF"/>
                <w:lang w:val="nl-BE"/>
              </w:rPr>
            </w:pPr>
          </w:p>
        </w:tc>
      </w:tr>
      <w:tr w:rsidR="00D16E58" w:rsidRPr="00CE5E37" w14:paraId="2537EE5A" w14:textId="77777777" w:rsidTr="00C1409D">
        <w:trPr>
          <w:cantSplit/>
        </w:trPr>
        <w:tc>
          <w:tcPr>
            <w:tcW w:w="269" w:type="dxa"/>
          </w:tcPr>
          <w:p w14:paraId="2B3B2A9A" w14:textId="77777777" w:rsidR="00D16E58" w:rsidRPr="00737A93" w:rsidRDefault="00D16E58" w:rsidP="00D16E58">
            <w:pPr>
              <w:spacing w:line="240" w:lineRule="atLeast"/>
              <w:rPr>
                <w:b/>
                <w:color w:val="0000FF"/>
                <w:lang w:val="nl-BE"/>
              </w:rPr>
            </w:pPr>
          </w:p>
        </w:tc>
        <w:tc>
          <w:tcPr>
            <w:tcW w:w="538" w:type="dxa"/>
          </w:tcPr>
          <w:p w14:paraId="17DE285F" w14:textId="77777777" w:rsidR="00D16E58" w:rsidRPr="00737A93" w:rsidRDefault="00D16E58" w:rsidP="00D16E58">
            <w:pPr>
              <w:spacing w:line="240" w:lineRule="atLeast"/>
              <w:rPr>
                <w:b/>
                <w:color w:val="0000FF"/>
                <w:lang w:val="nl-BE"/>
              </w:rPr>
            </w:pPr>
          </w:p>
        </w:tc>
        <w:tc>
          <w:tcPr>
            <w:tcW w:w="806" w:type="dxa"/>
          </w:tcPr>
          <w:p w14:paraId="40BF707F" w14:textId="77777777" w:rsidR="00D16E58" w:rsidRPr="00737A93" w:rsidRDefault="00D16E58" w:rsidP="00D16E58">
            <w:pPr>
              <w:spacing w:line="240" w:lineRule="atLeast"/>
              <w:rPr>
                <w:b/>
                <w:color w:val="0000FF"/>
                <w:lang w:val="nl-BE"/>
              </w:rPr>
            </w:pPr>
          </w:p>
        </w:tc>
        <w:tc>
          <w:tcPr>
            <w:tcW w:w="832" w:type="dxa"/>
          </w:tcPr>
          <w:p w14:paraId="0B4B8385"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6B012E73" w14:textId="77777777" w:rsidR="00D16E58" w:rsidRPr="00737A93" w:rsidRDefault="00D16E58" w:rsidP="00D16E58">
            <w:pPr>
              <w:spacing w:line="240" w:lineRule="atLeast"/>
              <w:jc w:val="both"/>
              <w:rPr>
                <w:rFonts w:ascii="Arial" w:hAnsi="Arial"/>
                <w:b/>
                <w:i/>
                <w:color w:val="0000FF"/>
                <w:sz w:val="18"/>
                <w:lang w:val="nl-BE"/>
              </w:rPr>
            </w:pPr>
            <w:r w:rsidRPr="00737A93">
              <w:rPr>
                <w:rFonts w:ascii="Arial" w:hAnsi="Arial" w:cs="Arial"/>
                <w:bCs/>
                <w:color w:val="0000FF"/>
                <w:lang w:val="nl-BE"/>
              </w:rPr>
              <w:t>De verstrekking wordt niet gecumuleerd met een verstrekking voor een registrering van de druk, de pH of de impedantie in de oesophagus (473616 – 473620, 473631 – 473642, 474670 – 474681).</w:t>
            </w:r>
          </w:p>
        </w:tc>
        <w:tc>
          <w:tcPr>
            <w:tcW w:w="267" w:type="dxa"/>
            <w:vAlign w:val="bottom"/>
          </w:tcPr>
          <w:p w14:paraId="275FE744" w14:textId="77777777" w:rsidR="00D16E58" w:rsidRPr="00737A93" w:rsidRDefault="00D16E58" w:rsidP="00D16E58">
            <w:pPr>
              <w:spacing w:line="240" w:lineRule="atLeast"/>
              <w:jc w:val="right"/>
              <w:rPr>
                <w:b/>
                <w:color w:val="0000FF"/>
                <w:lang w:val="nl-BE"/>
              </w:rPr>
            </w:pPr>
          </w:p>
        </w:tc>
      </w:tr>
      <w:tr w:rsidR="00D16E58" w:rsidRPr="00CE5E37" w14:paraId="071FEFA8" w14:textId="77777777" w:rsidTr="00C1409D">
        <w:trPr>
          <w:cantSplit/>
        </w:trPr>
        <w:tc>
          <w:tcPr>
            <w:tcW w:w="269" w:type="dxa"/>
          </w:tcPr>
          <w:p w14:paraId="6DBFB395" w14:textId="77777777" w:rsidR="00D16E58" w:rsidRPr="00737A93" w:rsidRDefault="00D16E58" w:rsidP="00D16E58">
            <w:pPr>
              <w:spacing w:line="240" w:lineRule="atLeast"/>
              <w:rPr>
                <w:b/>
                <w:color w:val="0000FF"/>
                <w:lang w:val="nl-BE"/>
              </w:rPr>
            </w:pPr>
          </w:p>
        </w:tc>
        <w:tc>
          <w:tcPr>
            <w:tcW w:w="538" w:type="dxa"/>
          </w:tcPr>
          <w:p w14:paraId="6E594081" w14:textId="77777777" w:rsidR="00D16E58" w:rsidRPr="00737A93" w:rsidRDefault="00D16E58" w:rsidP="00D16E58">
            <w:pPr>
              <w:spacing w:line="240" w:lineRule="atLeast"/>
              <w:rPr>
                <w:b/>
                <w:color w:val="0000FF"/>
                <w:lang w:val="nl-BE"/>
              </w:rPr>
            </w:pPr>
          </w:p>
        </w:tc>
        <w:tc>
          <w:tcPr>
            <w:tcW w:w="806" w:type="dxa"/>
          </w:tcPr>
          <w:p w14:paraId="710C8BEC" w14:textId="77777777" w:rsidR="00D16E58" w:rsidRPr="00737A93" w:rsidRDefault="00D16E58" w:rsidP="00D16E58">
            <w:pPr>
              <w:spacing w:line="240" w:lineRule="atLeast"/>
              <w:rPr>
                <w:b/>
                <w:color w:val="0000FF"/>
                <w:lang w:val="nl-BE"/>
              </w:rPr>
            </w:pPr>
          </w:p>
        </w:tc>
        <w:tc>
          <w:tcPr>
            <w:tcW w:w="832" w:type="dxa"/>
          </w:tcPr>
          <w:p w14:paraId="0960CEB4"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61E68D81" w14:textId="77777777" w:rsidR="00D16E58" w:rsidRPr="00737A93" w:rsidRDefault="00D16E58" w:rsidP="00D16E58">
            <w:pPr>
              <w:spacing w:line="240" w:lineRule="atLeast"/>
              <w:jc w:val="both"/>
              <w:rPr>
                <w:rFonts w:ascii="Arial" w:hAnsi="Arial" w:cs="Arial"/>
                <w:bCs/>
                <w:color w:val="0000FF"/>
                <w:lang w:val="nl-BE"/>
              </w:rPr>
            </w:pPr>
          </w:p>
        </w:tc>
        <w:tc>
          <w:tcPr>
            <w:tcW w:w="267" w:type="dxa"/>
            <w:vAlign w:val="bottom"/>
          </w:tcPr>
          <w:p w14:paraId="64CF7DF4" w14:textId="77777777" w:rsidR="00D16E58" w:rsidRPr="00737A93" w:rsidRDefault="00D16E58" w:rsidP="00D16E58">
            <w:pPr>
              <w:spacing w:line="240" w:lineRule="atLeast"/>
              <w:jc w:val="right"/>
              <w:rPr>
                <w:b/>
                <w:color w:val="0000FF"/>
                <w:lang w:val="nl-BE"/>
              </w:rPr>
            </w:pPr>
          </w:p>
        </w:tc>
      </w:tr>
      <w:tr w:rsidR="00D16E58" w:rsidRPr="00CE5E37" w14:paraId="77F64DF3" w14:textId="77777777" w:rsidTr="00C1409D">
        <w:trPr>
          <w:cantSplit/>
        </w:trPr>
        <w:tc>
          <w:tcPr>
            <w:tcW w:w="269" w:type="dxa"/>
          </w:tcPr>
          <w:p w14:paraId="6F39B6BA" w14:textId="77777777" w:rsidR="00D16E58" w:rsidRPr="00737A93" w:rsidRDefault="00D16E58" w:rsidP="00D16E58">
            <w:pPr>
              <w:spacing w:line="240" w:lineRule="atLeast"/>
              <w:rPr>
                <w:b/>
                <w:color w:val="0000FF"/>
                <w:lang w:val="nl-BE"/>
              </w:rPr>
            </w:pPr>
          </w:p>
        </w:tc>
        <w:tc>
          <w:tcPr>
            <w:tcW w:w="538" w:type="dxa"/>
          </w:tcPr>
          <w:p w14:paraId="1423EE57" w14:textId="77777777" w:rsidR="00D16E58" w:rsidRPr="00737A93" w:rsidRDefault="00D16E58" w:rsidP="00D16E58">
            <w:pPr>
              <w:spacing w:line="240" w:lineRule="atLeast"/>
              <w:rPr>
                <w:b/>
                <w:color w:val="0000FF"/>
                <w:lang w:val="nl-BE"/>
              </w:rPr>
            </w:pPr>
          </w:p>
        </w:tc>
        <w:tc>
          <w:tcPr>
            <w:tcW w:w="806" w:type="dxa"/>
          </w:tcPr>
          <w:p w14:paraId="417B4151" w14:textId="77777777" w:rsidR="00D16E58" w:rsidRPr="00737A93" w:rsidRDefault="00D16E58" w:rsidP="00D16E58">
            <w:pPr>
              <w:spacing w:line="240" w:lineRule="atLeast"/>
              <w:rPr>
                <w:b/>
                <w:color w:val="0000FF"/>
                <w:lang w:val="nl-BE"/>
              </w:rPr>
            </w:pPr>
          </w:p>
        </w:tc>
        <w:tc>
          <w:tcPr>
            <w:tcW w:w="832" w:type="dxa"/>
          </w:tcPr>
          <w:p w14:paraId="3085A5BB"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1233C097" w14:textId="77777777" w:rsidR="00D16E58" w:rsidRPr="00737A93" w:rsidRDefault="00D16E58" w:rsidP="00D16E58">
            <w:pPr>
              <w:spacing w:line="240" w:lineRule="atLeast"/>
              <w:jc w:val="both"/>
              <w:rPr>
                <w:rFonts w:ascii="Arial" w:hAnsi="Arial"/>
                <w:b/>
                <w:i/>
                <w:color w:val="0000FF"/>
                <w:sz w:val="18"/>
                <w:lang w:val="nl-BE"/>
              </w:rPr>
            </w:pPr>
            <w:r w:rsidRPr="00737A93">
              <w:rPr>
                <w:rFonts w:ascii="Arial" w:hAnsi="Arial" w:cs="Arial"/>
                <w:color w:val="0000FF"/>
                <w:lang w:val="nl-BE"/>
              </w:rPr>
              <w:t>De verstrekking dekt een verslag van de procedure, waarbij uittreksels uit de tracés worden gevoegd.</w:t>
            </w:r>
          </w:p>
        </w:tc>
        <w:tc>
          <w:tcPr>
            <w:tcW w:w="267" w:type="dxa"/>
            <w:vAlign w:val="bottom"/>
          </w:tcPr>
          <w:p w14:paraId="66702989" w14:textId="77777777" w:rsidR="00D16E58" w:rsidRPr="00737A93" w:rsidRDefault="00D16E58" w:rsidP="00D16E58">
            <w:pPr>
              <w:spacing w:line="240" w:lineRule="atLeast"/>
              <w:jc w:val="right"/>
              <w:rPr>
                <w:b/>
                <w:color w:val="0000FF"/>
                <w:lang w:val="nl-BE"/>
              </w:rPr>
            </w:pPr>
          </w:p>
        </w:tc>
      </w:tr>
      <w:tr w:rsidR="00D16E58" w:rsidRPr="00CE5E37" w14:paraId="36EE4EAB" w14:textId="77777777" w:rsidTr="00C1409D">
        <w:trPr>
          <w:cantSplit/>
        </w:trPr>
        <w:tc>
          <w:tcPr>
            <w:tcW w:w="269" w:type="dxa"/>
          </w:tcPr>
          <w:p w14:paraId="3F1953AC" w14:textId="77777777" w:rsidR="00D16E58" w:rsidRPr="00737A93" w:rsidRDefault="00D16E58" w:rsidP="00D16E58">
            <w:pPr>
              <w:spacing w:line="240" w:lineRule="atLeast"/>
              <w:rPr>
                <w:b/>
                <w:color w:val="0000FF"/>
                <w:lang w:val="nl-BE"/>
              </w:rPr>
            </w:pPr>
          </w:p>
        </w:tc>
        <w:tc>
          <w:tcPr>
            <w:tcW w:w="538" w:type="dxa"/>
          </w:tcPr>
          <w:p w14:paraId="49ABB2A5" w14:textId="77777777" w:rsidR="00D16E58" w:rsidRPr="00737A93" w:rsidRDefault="00D16E58" w:rsidP="00D16E58">
            <w:pPr>
              <w:spacing w:line="240" w:lineRule="atLeast"/>
              <w:rPr>
                <w:b/>
                <w:color w:val="0000FF"/>
                <w:lang w:val="nl-BE"/>
              </w:rPr>
            </w:pPr>
          </w:p>
        </w:tc>
        <w:tc>
          <w:tcPr>
            <w:tcW w:w="806" w:type="dxa"/>
          </w:tcPr>
          <w:p w14:paraId="5AF13084" w14:textId="77777777" w:rsidR="00D16E58" w:rsidRPr="00737A93" w:rsidRDefault="00D16E58" w:rsidP="00D16E58">
            <w:pPr>
              <w:spacing w:line="240" w:lineRule="atLeast"/>
              <w:rPr>
                <w:b/>
                <w:color w:val="0000FF"/>
                <w:lang w:val="nl-BE"/>
              </w:rPr>
            </w:pPr>
          </w:p>
        </w:tc>
        <w:tc>
          <w:tcPr>
            <w:tcW w:w="832" w:type="dxa"/>
          </w:tcPr>
          <w:p w14:paraId="71DF2A37"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19638043" w14:textId="77777777" w:rsidR="00D16E58" w:rsidRPr="00737A93" w:rsidRDefault="00D16E58" w:rsidP="00D16E58">
            <w:pPr>
              <w:spacing w:line="240" w:lineRule="atLeast"/>
              <w:jc w:val="both"/>
              <w:rPr>
                <w:rFonts w:ascii="Arial" w:hAnsi="Arial" w:cs="Arial"/>
                <w:color w:val="0000FF"/>
                <w:lang w:val="nl-BE"/>
              </w:rPr>
            </w:pPr>
          </w:p>
        </w:tc>
        <w:tc>
          <w:tcPr>
            <w:tcW w:w="267" w:type="dxa"/>
            <w:vAlign w:val="bottom"/>
          </w:tcPr>
          <w:p w14:paraId="193C3C9F" w14:textId="77777777" w:rsidR="00D16E58" w:rsidRPr="00737A93" w:rsidRDefault="00D16E58" w:rsidP="00D16E58">
            <w:pPr>
              <w:spacing w:line="240" w:lineRule="atLeast"/>
              <w:jc w:val="right"/>
              <w:rPr>
                <w:b/>
                <w:color w:val="0000FF"/>
                <w:lang w:val="nl-BE"/>
              </w:rPr>
            </w:pPr>
          </w:p>
        </w:tc>
      </w:tr>
      <w:tr w:rsidR="00D16E58" w:rsidRPr="00CE5E37" w14:paraId="6B3CF04D" w14:textId="77777777" w:rsidTr="00C1409D">
        <w:trPr>
          <w:cantSplit/>
        </w:trPr>
        <w:tc>
          <w:tcPr>
            <w:tcW w:w="269" w:type="dxa"/>
          </w:tcPr>
          <w:p w14:paraId="6F4CC4B8" w14:textId="77777777" w:rsidR="00D16E58" w:rsidRPr="00737A93" w:rsidRDefault="00D16E58" w:rsidP="00D16E58">
            <w:pPr>
              <w:spacing w:line="240" w:lineRule="atLeast"/>
              <w:rPr>
                <w:b/>
                <w:color w:val="0000FF"/>
                <w:lang w:val="nl-BE"/>
              </w:rPr>
            </w:pPr>
          </w:p>
        </w:tc>
        <w:tc>
          <w:tcPr>
            <w:tcW w:w="538" w:type="dxa"/>
          </w:tcPr>
          <w:p w14:paraId="6F23B56F" w14:textId="77777777" w:rsidR="00D16E58" w:rsidRPr="00737A93" w:rsidRDefault="00D16E58" w:rsidP="00D16E58">
            <w:pPr>
              <w:spacing w:line="240" w:lineRule="atLeast"/>
              <w:rPr>
                <w:b/>
                <w:color w:val="0000FF"/>
                <w:lang w:val="nl-BE"/>
              </w:rPr>
            </w:pPr>
          </w:p>
        </w:tc>
        <w:tc>
          <w:tcPr>
            <w:tcW w:w="806" w:type="dxa"/>
          </w:tcPr>
          <w:p w14:paraId="47F4676C" w14:textId="77777777" w:rsidR="00D16E58" w:rsidRPr="00737A93" w:rsidRDefault="00D16E58" w:rsidP="00D16E58">
            <w:pPr>
              <w:spacing w:line="240" w:lineRule="atLeast"/>
              <w:rPr>
                <w:b/>
                <w:color w:val="0000FF"/>
                <w:lang w:val="nl-BE"/>
              </w:rPr>
            </w:pPr>
          </w:p>
        </w:tc>
        <w:tc>
          <w:tcPr>
            <w:tcW w:w="832" w:type="dxa"/>
          </w:tcPr>
          <w:p w14:paraId="06307D12"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0D3ABF0F" w14:textId="77777777" w:rsidR="00D16E58" w:rsidRPr="00737A93" w:rsidRDefault="00D16E58" w:rsidP="00D16E58">
            <w:pPr>
              <w:spacing w:line="240" w:lineRule="atLeast"/>
              <w:jc w:val="both"/>
              <w:rPr>
                <w:rFonts w:ascii="Arial" w:hAnsi="Arial" w:cs="Arial"/>
                <w:color w:val="0000FF"/>
                <w:lang w:val="nl-BE"/>
              </w:rPr>
            </w:pPr>
            <w:r w:rsidRPr="00737A93">
              <w:rPr>
                <w:rFonts w:ascii="Arial" w:hAnsi="Arial" w:cs="Arial"/>
                <w:bCs/>
                <w:color w:val="0000FF"/>
                <w:lang w:val="nl-BE"/>
              </w:rPr>
              <w:t>De verstrekking wordt met 13 % verhoogd voor patiënten jonger dan 7 jaar.</w:t>
            </w:r>
          </w:p>
        </w:tc>
        <w:tc>
          <w:tcPr>
            <w:tcW w:w="267" w:type="dxa"/>
            <w:vAlign w:val="bottom"/>
          </w:tcPr>
          <w:p w14:paraId="21C059AC" w14:textId="77777777" w:rsidR="00D16E58" w:rsidRPr="00737A93" w:rsidRDefault="00D16E58" w:rsidP="00D16E58">
            <w:pPr>
              <w:spacing w:line="240" w:lineRule="atLeast"/>
              <w:jc w:val="right"/>
              <w:rPr>
                <w:b/>
                <w:color w:val="0000FF"/>
                <w:lang w:val="nl-BE"/>
              </w:rPr>
            </w:pPr>
          </w:p>
        </w:tc>
      </w:tr>
      <w:tr w:rsidR="00D16E58" w:rsidRPr="00CE5E37" w14:paraId="67568BB5" w14:textId="77777777" w:rsidTr="00C1409D">
        <w:trPr>
          <w:cantSplit/>
        </w:trPr>
        <w:tc>
          <w:tcPr>
            <w:tcW w:w="269" w:type="dxa"/>
          </w:tcPr>
          <w:p w14:paraId="1BDBAB7E" w14:textId="77777777" w:rsidR="00D16E58" w:rsidRPr="00737A93" w:rsidRDefault="00D16E58" w:rsidP="00D16E58">
            <w:pPr>
              <w:spacing w:line="240" w:lineRule="atLeast"/>
              <w:rPr>
                <w:b/>
                <w:color w:val="0000FF"/>
                <w:lang w:val="nl-BE"/>
              </w:rPr>
            </w:pPr>
          </w:p>
        </w:tc>
        <w:tc>
          <w:tcPr>
            <w:tcW w:w="538" w:type="dxa"/>
          </w:tcPr>
          <w:p w14:paraId="554EBB71" w14:textId="77777777" w:rsidR="00D16E58" w:rsidRPr="00737A93" w:rsidRDefault="00D16E58" w:rsidP="00D16E58">
            <w:pPr>
              <w:spacing w:line="240" w:lineRule="atLeast"/>
              <w:rPr>
                <w:b/>
                <w:color w:val="0000FF"/>
                <w:lang w:val="nl-BE"/>
              </w:rPr>
            </w:pPr>
          </w:p>
        </w:tc>
        <w:tc>
          <w:tcPr>
            <w:tcW w:w="806" w:type="dxa"/>
          </w:tcPr>
          <w:p w14:paraId="4879C082" w14:textId="77777777" w:rsidR="00D16E58" w:rsidRPr="00737A93" w:rsidRDefault="00D16E58" w:rsidP="00D16E58">
            <w:pPr>
              <w:spacing w:line="240" w:lineRule="atLeast"/>
              <w:rPr>
                <w:b/>
                <w:color w:val="0000FF"/>
                <w:lang w:val="nl-BE"/>
              </w:rPr>
            </w:pPr>
          </w:p>
        </w:tc>
        <w:tc>
          <w:tcPr>
            <w:tcW w:w="832" w:type="dxa"/>
          </w:tcPr>
          <w:p w14:paraId="01DB08A2" w14:textId="77777777" w:rsidR="00D16E58" w:rsidRPr="00737A93" w:rsidRDefault="00D16E58" w:rsidP="00D16E58">
            <w:pPr>
              <w:spacing w:line="240" w:lineRule="atLeast"/>
              <w:rPr>
                <w:b/>
                <w:color w:val="0000FF"/>
                <w:lang w:val="nl-BE"/>
              </w:rPr>
            </w:pPr>
          </w:p>
        </w:tc>
        <w:tc>
          <w:tcPr>
            <w:tcW w:w="5082" w:type="dxa"/>
          </w:tcPr>
          <w:p w14:paraId="4AE6D451" w14:textId="77777777" w:rsidR="00D16E58" w:rsidRPr="00737A93" w:rsidRDefault="00D16E58" w:rsidP="00D16E58">
            <w:pPr>
              <w:spacing w:line="240" w:lineRule="atLeast"/>
              <w:jc w:val="both"/>
              <w:rPr>
                <w:b/>
                <w:color w:val="0000FF"/>
                <w:lang w:val="nl-BE"/>
              </w:rPr>
            </w:pPr>
          </w:p>
        </w:tc>
        <w:tc>
          <w:tcPr>
            <w:tcW w:w="538" w:type="dxa"/>
            <w:vAlign w:val="bottom"/>
          </w:tcPr>
          <w:p w14:paraId="146BFA60" w14:textId="77777777" w:rsidR="00D16E58" w:rsidRPr="00737A93" w:rsidRDefault="00D16E58" w:rsidP="00D16E58">
            <w:pPr>
              <w:spacing w:line="240" w:lineRule="atLeast"/>
              <w:jc w:val="right"/>
              <w:rPr>
                <w:b/>
                <w:color w:val="0000FF"/>
                <w:lang w:val="nl-BE"/>
              </w:rPr>
            </w:pPr>
          </w:p>
        </w:tc>
        <w:tc>
          <w:tcPr>
            <w:tcW w:w="704" w:type="dxa"/>
            <w:vAlign w:val="bottom"/>
          </w:tcPr>
          <w:p w14:paraId="0D710248" w14:textId="77777777" w:rsidR="00D16E58" w:rsidRPr="00737A93" w:rsidRDefault="00D16E58" w:rsidP="00D16E58">
            <w:pPr>
              <w:spacing w:line="240" w:lineRule="atLeast"/>
              <w:jc w:val="right"/>
              <w:rPr>
                <w:b/>
                <w:color w:val="0000FF"/>
                <w:lang w:val="nl-BE"/>
              </w:rPr>
            </w:pPr>
          </w:p>
        </w:tc>
        <w:tc>
          <w:tcPr>
            <w:tcW w:w="267" w:type="dxa"/>
            <w:vAlign w:val="bottom"/>
          </w:tcPr>
          <w:p w14:paraId="4371299F" w14:textId="77777777" w:rsidR="00D16E58" w:rsidRPr="00737A93" w:rsidRDefault="00D16E58" w:rsidP="00D16E58">
            <w:pPr>
              <w:spacing w:line="240" w:lineRule="atLeast"/>
              <w:jc w:val="right"/>
              <w:rPr>
                <w:b/>
                <w:color w:val="0000FF"/>
                <w:lang w:val="nl-BE"/>
              </w:rPr>
            </w:pPr>
          </w:p>
        </w:tc>
      </w:tr>
      <w:tr w:rsidR="00D16E58" w:rsidRPr="00F63476" w14:paraId="14B9E790" w14:textId="77777777" w:rsidTr="00C1409D">
        <w:trPr>
          <w:cantSplit/>
        </w:trPr>
        <w:tc>
          <w:tcPr>
            <w:tcW w:w="269" w:type="dxa"/>
          </w:tcPr>
          <w:p w14:paraId="7E3A7B83" w14:textId="77777777" w:rsidR="00D16E58" w:rsidRPr="00737A93" w:rsidRDefault="00D16E58" w:rsidP="00D16E58">
            <w:pPr>
              <w:spacing w:line="240" w:lineRule="atLeast"/>
              <w:rPr>
                <w:rFonts w:ascii="Arial" w:hAnsi="Arial"/>
                <w:b/>
                <w:color w:val="0000FF"/>
                <w:lang w:val="nl-BE"/>
              </w:rPr>
            </w:pPr>
          </w:p>
        </w:tc>
        <w:tc>
          <w:tcPr>
            <w:tcW w:w="538" w:type="dxa"/>
          </w:tcPr>
          <w:p w14:paraId="24A14BD9" w14:textId="77777777" w:rsidR="00D16E58" w:rsidRPr="00737A93" w:rsidRDefault="00D16E58" w:rsidP="00D16E58">
            <w:pPr>
              <w:spacing w:line="240" w:lineRule="atLeast"/>
              <w:rPr>
                <w:b/>
                <w:color w:val="0000FF"/>
                <w:lang w:val="nl-BE"/>
              </w:rPr>
            </w:pPr>
          </w:p>
        </w:tc>
        <w:tc>
          <w:tcPr>
            <w:tcW w:w="806" w:type="dxa"/>
          </w:tcPr>
          <w:p w14:paraId="5AE79607" w14:textId="77777777" w:rsidR="00D16E58" w:rsidRPr="00737A93" w:rsidRDefault="00D16E58" w:rsidP="00D16E58">
            <w:pPr>
              <w:spacing w:line="240" w:lineRule="atLeast"/>
              <w:rPr>
                <w:rFonts w:ascii="Arial" w:hAnsi="Arial"/>
                <w:b/>
                <w:color w:val="0000FF"/>
                <w:lang w:val="nl-BE"/>
              </w:rPr>
            </w:pPr>
            <w:r w:rsidRPr="00737A93">
              <w:rPr>
                <w:rFonts w:ascii="Arial" w:hAnsi="Arial" w:cs="Arial"/>
                <w:color w:val="0000FF"/>
                <w:lang w:val="fr-BE"/>
              </w:rPr>
              <w:t>473616</w:t>
            </w:r>
          </w:p>
        </w:tc>
        <w:tc>
          <w:tcPr>
            <w:tcW w:w="832" w:type="dxa"/>
          </w:tcPr>
          <w:p w14:paraId="01736E5A" w14:textId="77777777" w:rsidR="00D16E58" w:rsidRPr="00737A93" w:rsidRDefault="00D16E58" w:rsidP="00D16E58">
            <w:pPr>
              <w:spacing w:line="240" w:lineRule="atLeast"/>
              <w:rPr>
                <w:rFonts w:ascii="Arial" w:hAnsi="Arial"/>
                <w:b/>
                <w:color w:val="0000FF"/>
                <w:lang w:val="nl-BE"/>
              </w:rPr>
            </w:pPr>
            <w:r w:rsidRPr="00737A93">
              <w:rPr>
                <w:rFonts w:ascii="Arial" w:hAnsi="Arial" w:cs="Arial"/>
                <w:color w:val="0000FF"/>
                <w:lang w:val="fr-BE"/>
              </w:rPr>
              <w:t>473620</w:t>
            </w:r>
          </w:p>
        </w:tc>
        <w:tc>
          <w:tcPr>
            <w:tcW w:w="5082" w:type="dxa"/>
          </w:tcPr>
          <w:p w14:paraId="445D2413" w14:textId="77777777" w:rsidR="00D16E58" w:rsidRPr="00737A93" w:rsidRDefault="00D16E58" w:rsidP="00D16E58">
            <w:pPr>
              <w:spacing w:line="240" w:lineRule="atLeast"/>
              <w:jc w:val="both"/>
              <w:rPr>
                <w:rFonts w:ascii="Arial" w:hAnsi="Arial"/>
                <w:b/>
                <w:color w:val="0000FF"/>
                <w:lang w:val="nl-BE"/>
              </w:rPr>
            </w:pPr>
            <w:r w:rsidRPr="00737A93">
              <w:rPr>
                <w:rFonts w:ascii="Arial" w:eastAsiaTheme="minorHAnsi" w:hAnsi="Arial" w:cs="Arial"/>
                <w:color w:val="0000FF"/>
                <w:lang w:val="nl-BE"/>
              </w:rPr>
              <w:t>Registrering van de druk, gedurende 24 uur, op minstens 3 niveaus van de oesophagus</w:t>
            </w:r>
          </w:p>
        </w:tc>
        <w:tc>
          <w:tcPr>
            <w:tcW w:w="538" w:type="dxa"/>
            <w:vAlign w:val="bottom"/>
          </w:tcPr>
          <w:p w14:paraId="443DBB47" w14:textId="77777777" w:rsidR="00D16E58" w:rsidRPr="00737A93" w:rsidRDefault="00D16E58" w:rsidP="00D16E58">
            <w:pPr>
              <w:spacing w:line="240" w:lineRule="atLeast"/>
              <w:jc w:val="right"/>
              <w:rPr>
                <w:rFonts w:ascii="Arial" w:hAnsi="Arial"/>
                <w:b/>
                <w:color w:val="0000FF"/>
                <w:lang w:val="nl-BE"/>
              </w:rPr>
            </w:pPr>
            <w:r w:rsidRPr="00737A93">
              <w:rPr>
                <w:rFonts w:ascii="Arial" w:hAnsi="Arial" w:cs="Arial"/>
                <w:color w:val="0000FF"/>
                <w:lang w:val="fr-BE"/>
              </w:rPr>
              <w:t>K</w:t>
            </w:r>
          </w:p>
        </w:tc>
        <w:tc>
          <w:tcPr>
            <w:tcW w:w="704" w:type="dxa"/>
            <w:vAlign w:val="bottom"/>
          </w:tcPr>
          <w:p w14:paraId="0F4677F3" w14:textId="77777777" w:rsidR="00D16E58" w:rsidRPr="00737A93" w:rsidRDefault="00D16E58" w:rsidP="00D16E58">
            <w:pPr>
              <w:spacing w:line="240" w:lineRule="atLeast"/>
              <w:jc w:val="right"/>
              <w:rPr>
                <w:rFonts w:ascii="Arial" w:hAnsi="Arial"/>
                <w:b/>
                <w:color w:val="0000FF"/>
                <w:lang w:val="nl-BE"/>
              </w:rPr>
            </w:pPr>
            <w:r w:rsidRPr="00737A93">
              <w:rPr>
                <w:rFonts w:ascii="Arial" w:hAnsi="Arial" w:cs="Arial"/>
                <w:color w:val="0000FF"/>
                <w:lang w:val="fr-BE"/>
              </w:rPr>
              <w:t>90</w:t>
            </w:r>
          </w:p>
        </w:tc>
        <w:tc>
          <w:tcPr>
            <w:tcW w:w="267" w:type="dxa"/>
            <w:vAlign w:val="bottom"/>
          </w:tcPr>
          <w:p w14:paraId="1D7460FF" w14:textId="77777777" w:rsidR="00D16E58" w:rsidRPr="00737A93" w:rsidRDefault="00D16E58" w:rsidP="00D16E58">
            <w:pPr>
              <w:spacing w:line="240" w:lineRule="atLeast"/>
              <w:jc w:val="right"/>
              <w:rPr>
                <w:rFonts w:ascii="Arial" w:hAnsi="Arial"/>
                <w:b/>
                <w:color w:val="0000FF"/>
                <w:lang w:val="nl-BE"/>
              </w:rPr>
            </w:pPr>
          </w:p>
        </w:tc>
      </w:tr>
      <w:tr w:rsidR="00D16E58" w:rsidRPr="00F63476" w14:paraId="2BA96695" w14:textId="77777777" w:rsidTr="00C1409D">
        <w:trPr>
          <w:cantSplit/>
        </w:trPr>
        <w:tc>
          <w:tcPr>
            <w:tcW w:w="269" w:type="dxa"/>
          </w:tcPr>
          <w:p w14:paraId="3AF53962" w14:textId="77777777" w:rsidR="00D16E58" w:rsidRPr="00737A93" w:rsidRDefault="00D16E58" w:rsidP="00D16E58">
            <w:pPr>
              <w:spacing w:line="240" w:lineRule="atLeast"/>
              <w:rPr>
                <w:rFonts w:ascii="Arial" w:hAnsi="Arial"/>
                <w:b/>
                <w:color w:val="0000FF"/>
                <w:lang w:val="nl-BE"/>
              </w:rPr>
            </w:pPr>
          </w:p>
        </w:tc>
        <w:tc>
          <w:tcPr>
            <w:tcW w:w="538" w:type="dxa"/>
          </w:tcPr>
          <w:p w14:paraId="6CA735AC" w14:textId="77777777" w:rsidR="00D16E58" w:rsidRPr="00737A93" w:rsidRDefault="00D16E58" w:rsidP="00D16E58">
            <w:pPr>
              <w:spacing w:line="240" w:lineRule="atLeast"/>
              <w:rPr>
                <w:b/>
                <w:color w:val="0000FF"/>
                <w:lang w:val="nl-BE"/>
              </w:rPr>
            </w:pPr>
          </w:p>
        </w:tc>
        <w:tc>
          <w:tcPr>
            <w:tcW w:w="806" w:type="dxa"/>
          </w:tcPr>
          <w:p w14:paraId="65C2F5DA" w14:textId="77777777" w:rsidR="00D16E58" w:rsidRPr="00737A93" w:rsidRDefault="00D16E58" w:rsidP="00D16E58">
            <w:pPr>
              <w:spacing w:line="240" w:lineRule="atLeast"/>
              <w:rPr>
                <w:rFonts w:ascii="Arial" w:hAnsi="Arial" w:cs="Arial"/>
                <w:color w:val="0000FF"/>
                <w:lang w:val="fr-BE"/>
              </w:rPr>
            </w:pPr>
          </w:p>
        </w:tc>
        <w:tc>
          <w:tcPr>
            <w:tcW w:w="832" w:type="dxa"/>
          </w:tcPr>
          <w:p w14:paraId="035E9B78" w14:textId="77777777" w:rsidR="00D16E58" w:rsidRPr="00737A93" w:rsidRDefault="00D16E58" w:rsidP="00D16E58">
            <w:pPr>
              <w:spacing w:line="240" w:lineRule="atLeast"/>
              <w:rPr>
                <w:rFonts w:ascii="Arial" w:hAnsi="Arial" w:cs="Arial"/>
                <w:color w:val="0000FF"/>
                <w:lang w:val="fr-BE"/>
              </w:rPr>
            </w:pPr>
          </w:p>
        </w:tc>
        <w:tc>
          <w:tcPr>
            <w:tcW w:w="5082" w:type="dxa"/>
          </w:tcPr>
          <w:p w14:paraId="5F7EF3F4" w14:textId="77777777" w:rsidR="00D16E58" w:rsidRPr="00737A93" w:rsidRDefault="00D16E58" w:rsidP="00D16E58">
            <w:pPr>
              <w:spacing w:line="240" w:lineRule="atLeast"/>
              <w:jc w:val="both"/>
              <w:rPr>
                <w:rFonts w:ascii="Arial" w:eastAsiaTheme="minorHAnsi" w:hAnsi="Arial" w:cs="Arial"/>
                <w:color w:val="0000FF"/>
                <w:lang w:val="nl-BE"/>
              </w:rPr>
            </w:pPr>
          </w:p>
        </w:tc>
        <w:tc>
          <w:tcPr>
            <w:tcW w:w="538" w:type="dxa"/>
            <w:vAlign w:val="bottom"/>
          </w:tcPr>
          <w:p w14:paraId="2461BBAC" w14:textId="77777777" w:rsidR="00D16E58" w:rsidRPr="00737A93" w:rsidRDefault="00D16E58" w:rsidP="00D16E58">
            <w:pPr>
              <w:spacing w:line="240" w:lineRule="atLeast"/>
              <w:jc w:val="right"/>
              <w:rPr>
                <w:rFonts w:ascii="Arial" w:hAnsi="Arial" w:cs="Arial"/>
                <w:color w:val="0000FF"/>
                <w:lang w:val="fr-BE"/>
              </w:rPr>
            </w:pPr>
          </w:p>
        </w:tc>
        <w:tc>
          <w:tcPr>
            <w:tcW w:w="704" w:type="dxa"/>
            <w:vAlign w:val="bottom"/>
          </w:tcPr>
          <w:p w14:paraId="54697BC4" w14:textId="77777777" w:rsidR="00D16E58" w:rsidRPr="00737A93" w:rsidRDefault="00D16E58" w:rsidP="00D16E58">
            <w:pPr>
              <w:spacing w:line="240" w:lineRule="atLeast"/>
              <w:jc w:val="right"/>
              <w:rPr>
                <w:rFonts w:ascii="Arial" w:hAnsi="Arial" w:cs="Arial"/>
                <w:color w:val="0000FF"/>
                <w:lang w:val="fr-BE"/>
              </w:rPr>
            </w:pPr>
          </w:p>
        </w:tc>
        <w:tc>
          <w:tcPr>
            <w:tcW w:w="267" w:type="dxa"/>
            <w:vAlign w:val="bottom"/>
          </w:tcPr>
          <w:p w14:paraId="6DBDF693" w14:textId="77777777" w:rsidR="00D16E58" w:rsidRPr="00737A93" w:rsidRDefault="00D16E58" w:rsidP="00D16E58">
            <w:pPr>
              <w:spacing w:line="240" w:lineRule="atLeast"/>
              <w:jc w:val="right"/>
              <w:rPr>
                <w:rFonts w:ascii="Arial" w:hAnsi="Arial"/>
                <w:b/>
                <w:color w:val="0000FF"/>
                <w:lang w:val="nl-BE"/>
              </w:rPr>
            </w:pPr>
          </w:p>
        </w:tc>
      </w:tr>
      <w:tr w:rsidR="00D16E58" w:rsidRPr="00CE5E37" w14:paraId="257C201F" w14:textId="77777777" w:rsidTr="00C1409D">
        <w:trPr>
          <w:cantSplit/>
        </w:trPr>
        <w:tc>
          <w:tcPr>
            <w:tcW w:w="269" w:type="dxa"/>
          </w:tcPr>
          <w:p w14:paraId="1CD11B4D" w14:textId="77777777" w:rsidR="00D16E58" w:rsidRPr="00737A93" w:rsidRDefault="00D16E58" w:rsidP="00D16E58">
            <w:pPr>
              <w:spacing w:line="240" w:lineRule="atLeast"/>
              <w:rPr>
                <w:b/>
                <w:color w:val="0000FF"/>
                <w:lang w:val="nl-BE"/>
              </w:rPr>
            </w:pPr>
          </w:p>
        </w:tc>
        <w:tc>
          <w:tcPr>
            <w:tcW w:w="538" w:type="dxa"/>
          </w:tcPr>
          <w:p w14:paraId="1D112327" w14:textId="77777777" w:rsidR="00D16E58" w:rsidRPr="00737A93" w:rsidRDefault="00D16E58" w:rsidP="00D16E58">
            <w:pPr>
              <w:spacing w:line="240" w:lineRule="atLeast"/>
              <w:rPr>
                <w:b/>
                <w:color w:val="0000FF"/>
                <w:lang w:val="nl-BE"/>
              </w:rPr>
            </w:pPr>
          </w:p>
        </w:tc>
        <w:tc>
          <w:tcPr>
            <w:tcW w:w="806" w:type="dxa"/>
          </w:tcPr>
          <w:p w14:paraId="357E6244" w14:textId="77777777" w:rsidR="00D16E58" w:rsidRPr="00737A93" w:rsidRDefault="00D16E58" w:rsidP="00D16E58">
            <w:pPr>
              <w:spacing w:line="240" w:lineRule="atLeast"/>
              <w:rPr>
                <w:b/>
                <w:color w:val="0000FF"/>
                <w:lang w:val="nl-BE"/>
              </w:rPr>
            </w:pPr>
          </w:p>
        </w:tc>
        <w:tc>
          <w:tcPr>
            <w:tcW w:w="832" w:type="dxa"/>
          </w:tcPr>
          <w:p w14:paraId="4C8C8F0A"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47583F49" w14:textId="77777777" w:rsidR="00D16E58" w:rsidRPr="00737A93" w:rsidRDefault="00D16E58" w:rsidP="00D16E58">
            <w:pPr>
              <w:spacing w:line="240" w:lineRule="atLeast"/>
              <w:jc w:val="both"/>
              <w:rPr>
                <w:rFonts w:ascii="Arial" w:hAnsi="Arial"/>
                <w:b/>
                <w:i/>
                <w:color w:val="0000FF"/>
                <w:sz w:val="18"/>
                <w:lang w:val="nl-BE"/>
              </w:rPr>
            </w:pPr>
            <w:r w:rsidRPr="00737A93">
              <w:rPr>
                <w:rFonts w:ascii="Arial" w:hAnsi="Arial" w:cs="Arial"/>
                <w:bCs/>
                <w:color w:val="0000FF"/>
                <w:lang w:val="nl-BE"/>
              </w:rPr>
              <w:t>De handeling wordt verricht door een geneesheer-specialist in de gastro-enterologie of pediatrie.</w:t>
            </w:r>
          </w:p>
        </w:tc>
        <w:tc>
          <w:tcPr>
            <w:tcW w:w="267" w:type="dxa"/>
            <w:vAlign w:val="bottom"/>
          </w:tcPr>
          <w:p w14:paraId="1F80A664" w14:textId="77777777" w:rsidR="00D16E58" w:rsidRPr="00737A93" w:rsidRDefault="00D16E58" w:rsidP="00D16E58">
            <w:pPr>
              <w:spacing w:line="240" w:lineRule="atLeast"/>
              <w:jc w:val="right"/>
              <w:rPr>
                <w:b/>
                <w:color w:val="0000FF"/>
                <w:lang w:val="nl-BE"/>
              </w:rPr>
            </w:pPr>
          </w:p>
        </w:tc>
      </w:tr>
      <w:tr w:rsidR="00D16E58" w:rsidRPr="00CE5E37" w14:paraId="66129090" w14:textId="77777777" w:rsidTr="00C1409D">
        <w:trPr>
          <w:cantSplit/>
        </w:trPr>
        <w:tc>
          <w:tcPr>
            <w:tcW w:w="269" w:type="dxa"/>
          </w:tcPr>
          <w:p w14:paraId="25E91E47" w14:textId="77777777" w:rsidR="00D16E58" w:rsidRPr="00737A93" w:rsidRDefault="00D16E58" w:rsidP="00D16E58">
            <w:pPr>
              <w:spacing w:line="240" w:lineRule="atLeast"/>
              <w:rPr>
                <w:b/>
                <w:color w:val="0000FF"/>
                <w:lang w:val="nl-BE"/>
              </w:rPr>
            </w:pPr>
          </w:p>
        </w:tc>
        <w:tc>
          <w:tcPr>
            <w:tcW w:w="538" w:type="dxa"/>
          </w:tcPr>
          <w:p w14:paraId="7B3B5B89" w14:textId="77777777" w:rsidR="00D16E58" w:rsidRPr="00737A93" w:rsidRDefault="00D16E58" w:rsidP="00D16E58">
            <w:pPr>
              <w:spacing w:line="240" w:lineRule="atLeast"/>
              <w:rPr>
                <w:b/>
                <w:color w:val="0000FF"/>
                <w:lang w:val="nl-BE"/>
              </w:rPr>
            </w:pPr>
          </w:p>
        </w:tc>
        <w:tc>
          <w:tcPr>
            <w:tcW w:w="806" w:type="dxa"/>
          </w:tcPr>
          <w:p w14:paraId="2F339D7E" w14:textId="77777777" w:rsidR="00D16E58" w:rsidRPr="00737A93" w:rsidRDefault="00D16E58" w:rsidP="00D16E58">
            <w:pPr>
              <w:spacing w:line="240" w:lineRule="atLeast"/>
              <w:rPr>
                <w:b/>
                <w:color w:val="0000FF"/>
                <w:lang w:val="nl-BE"/>
              </w:rPr>
            </w:pPr>
          </w:p>
        </w:tc>
        <w:tc>
          <w:tcPr>
            <w:tcW w:w="832" w:type="dxa"/>
          </w:tcPr>
          <w:p w14:paraId="6A2DB506"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7686A79B" w14:textId="77777777" w:rsidR="00D16E58" w:rsidRPr="00737A93" w:rsidRDefault="00D16E58" w:rsidP="00D16E58">
            <w:pPr>
              <w:spacing w:line="240" w:lineRule="atLeast"/>
              <w:jc w:val="both"/>
              <w:rPr>
                <w:rFonts w:ascii="Arial" w:hAnsi="Arial" w:cs="Arial"/>
                <w:bCs/>
                <w:color w:val="0000FF"/>
                <w:lang w:val="nl-BE"/>
              </w:rPr>
            </w:pPr>
          </w:p>
        </w:tc>
        <w:tc>
          <w:tcPr>
            <w:tcW w:w="267" w:type="dxa"/>
            <w:vAlign w:val="bottom"/>
          </w:tcPr>
          <w:p w14:paraId="26D8CBE3" w14:textId="77777777" w:rsidR="00D16E58" w:rsidRPr="00737A93" w:rsidRDefault="00D16E58" w:rsidP="00D16E58">
            <w:pPr>
              <w:spacing w:line="240" w:lineRule="atLeast"/>
              <w:jc w:val="right"/>
              <w:rPr>
                <w:b/>
                <w:color w:val="0000FF"/>
                <w:lang w:val="nl-BE"/>
              </w:rPr>
            </w:pPr>
          </w:p>
        </w:tc>
      </w:tr>
      <w:tr w:rsidR="00D16E58" w:rsidRPr="00CE5E37" w14:paraId="27C6FD07" w14:textId="77777777" w:rsidTr="00C1409D">
        <w:trPr>
          <w:cantSplit/>
        </w:trPr>
        <w:tc>
          <w:tcPr>
            <w:tcW w:w="269" w:type="dxa"/>
          </w:tcPr>
          <w:p w14:paraId="7140E0FE" w14:textId="77777777" w:rsidR="00D16E58" w:rsidRPr="00737A93" w:rsidRDefault="00D16E58" w:rsidP="00D16E58">
            <w:pPr>
              <w:spacing w:line="240" w:lineRule="atLeast"/>
              <w:rPr>
                <w:b/>
                <w:color w:val="0000FF"/>
                <w:lang w:val="nl-BE"/>
              </w:rPr>
            </w:pPr>
          </w:p>
        </w:tc>
        <w:tc>
          <w:tcPr>
            <w:tcW w:w="538" w:type="dxa"/>
          </w:tcPr>
          <w:p w14:paraId="610453B4" w14:textId="77777777" w:rsidR="00D16E58" w:rsidRPr="00737A93" w:rsidRDefault="00D16E58" w:rsidP="00D16E58">
            <w:pPr>
              <w:spacing w:line="240" w:lineRule="atLeast"/>
              <w:rPr>
                <w:b/>
                <w:color w:val="0000FF"/>
                <w:lang w:val="nl-BE"/>
              </w:rPr>
            </w:pPr>
          </w:p>
        </w:tc>
        <w:tc>
          <w:tcPr>
            <w:tcW w:w="806" w:type="dxa"/>
          </w:tcPr>
          <w:p w14:paraId="7E0BFBBA" w14:textId="77777777" w:rsidR="00D16E58" w:rsidRPr="00737A93" w:rsidRDefault="00D16E58" w:rsidP="00D16E58">
            <w:pPr>
              <w:spacing w:line="240" w:lineRule="atLeast"/>
              <w:rPr>
                <w:b/>
                <w:color w:val="0000FF"/>
                <w:lang w:val="nl-BE"/>
              </w:rPr>
            </w:pPr>
          </w:p>
        </w:tc>
        <w:tc>
          <w:tcPr>
            <w:tcW w:w="832" w:type="dxa"/>
          </w:tcPr>
          <w:p w14:paraId="2CC4F885"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1B7EDA2A" w14:textId="77777777" w:rsidR="00D16E58" w:rsidRPr="00737A93" w:rsidRDefault="00D16E58" w:rsidP="00D16E58">
            <w:pPr>
              <w:spacing w:line="240" w:lineRule="atLeast"/>
              <w:jc w:val="both"/>
              <w:rPr>
                <w:rFonts w:ascii="Arial" w:hAnsi="Arial" w:cs="Arial"/>
                <w:bCs/>
                <w:color w:val="0000FF"/>
                <w:lang w:val="nl-BE"/>
              </w:rPr>
            </w:pPr>
            <w:r w:rsidRPr="00737A93">
              <w:rPr>
                <w:rFonts w:ascii="Arial" w:hAnsi="Arial" w:cs="Arial"/>
                <w:bCs/>
                <w:color w:val="0000FF"/>
                <w:lang w:val="nl-BE"/>
              </w:rPr>
              <w:t>De verstrekking wordt niet gecumuleerd met een verstrekking voor een registrering van de druk, de pH of de impedantie in de oesophagus (473594 – 473605, 473631 – 473642, 474670 – 474681).</w:t>
            </w:r>
          </w:p>
        </w:tc>
        <w:tc>
          <w:tcPr>
            <w:tcW w:w="267" w:type="dxa"/>
            <w:vAlign w:val="bottom"/>
          </w:tcPr>
          <w:p w14:paraId="6C843A8C" w14:textId="77777777" w:rsidR="00D16E58" w:rsidRPr="00737A93" w:rsidRDefault="00D16E58" w:rsidP="00D16E58">
            <w:pPr>
              <w:spacing w:line="240" w:lineRule="atLeast"/>
              <w:jc w:val="right"/>
              <w:rPr>
                <w:b/>
                <w:color w:val="0000FF"/>
                <w:lang w:val="nl-BE"/>
              </w:rPr>
            </w:pPr>
          </w:p>
        </w:tc>
      </w:tr>
      <w:tr w:rsidR="00D16E58" w:rsidRPr="00CE5E37" w14:paraId="5E466254" w14:textId="77777777" w:rsidTr="00C1409D">
        <w:trPr>
          <w:cantSplit/>
        </w:trPr>
        <w:tc>
          <w:tcPr>
            <w:tcW w:w="269" w:type="dxa"/>
          </w:tcPr>
          <w:p w14:paraId="17E5CC3D" w14:textId="77777777" w:rsidR="00D16E58" w:rsidRPr="00737A93" w:rsidRDefault="00D16E58" w:rsidP="00D16E58">
            <w:pPr>
              <w:spacing w:line="240" w:lineRule="atLeast"/>
              <w:rPr>
                <w:b/>
                <w:color w:val="0000FF"/>
                <w:lang w:val="nl-BE"/>
              </w:rPr>
            </w:pPr>
          </w:p>
        </w:tc>
        <w:tc>
          <w:tcPr>
            <w:tcW w:w="538" w:type="dxa"/>
          </w:tcPr>
          <w:p w14:paraId="65D8F9B4" w14:textId="77777777" w:rsidR="00D16E58" w:rsidRPr="00737A93" w:rsidRDefault="00D16E58" w:rsidP="00D16E58">
            <w:pPr>
              <w:spacing w:line="240" w:lineRule="atLeast"/>
              <w:rPr>
                <w:b/>
                <w:color w:val="0000FF"/>
                <w:lang w:val="nl-BE"/>
              </w:rPr>
            </w:pPr>
          </w:p>
        </w:tc>
        <w:tc>
          <w:tcPr>
            <w:tcW w:w="806" w:type="dxa"/>
          </w:tcPr>
          <w:p w14:paraId="4FF05B69" w14:textId="77777777" w:rsidR="00D16E58" w:rsidRPr="00737A93" w:rsidRDefault="00D16E58" w:rsidP="00D16E58">
            <w:pPr>
              <w:spacing w:line="240" w:lineRule="atLeast"/>
              <w:rPr>
                <w:b/>
                <w:color w:val="0000FF"/>
                <w:lang w:val="nl-BE"/>
              </w:rPr>
            </w:pPr>
          </w:p>
        </w:tc>
        <w:tc>
          <w:tcPr>
            <w:tcW w:w="832" w:type="dxa"/>
          </w:tcPr>
          <w:p w14:paraId="52EFAFFF"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503FB635" w14:textId="77777777" w:rsidR="00D16E58" w:rsidRPr="00737A93" w:rsidRDefault="00D16E58" w:rsidP="00D16E58">
            <w:pPr>
              <w:spacing w:line="240" w:lineRule="atLeast"/>
              <w:jc w:val="both"/>
              <w:rPr>
                <w:rFonts w:ascii="Arial" w:hAnsi="Arial" w:cs="Arial"/>
                <w:bCs/>
                <w:color w:val="0000FF"/>
                <w:lang w:val="nl-BE"/>
              </w:rPr>
            </w:pPr>
          </w:p>
        </w:tc>
        <w:tc>
          <w:tcPr>
            <w:tcW w:w="267" w:type="dxa"/>
            <w:vAlign w:val="bottom"/>
          </w:tcPr>
          <w:p w14:paraId="373DF0A9" w14:textId="77777777" w:rsidR="00D16E58" w:rsidRPr="00737A93" w:rsidRDefault="00D16E58" w:rsidP="00D16E58">
            <w:pPr>
              <w:spacing w:line="240" w:lineRule="atLeast"/>
              <w:jc w:val="right"/>
              <w:rPr>
                <w:b/>
                <w:color w:val="0000FF"/>
                <w:lang w:val="nl-BE"/>
              </w:rPr>
            </w:pPr>
          </w:p>
        </w:tc>
      </w:tr>
      <w:tr w:rsidR="00D16E58" w:rsidRPr="00CE5E37" w14:paraId="76A54619" w14:textId="77777777" w:rsidTr="00C1409D">
        <w:trPr>
          <w:cantSplit/>
        </w:trPr>
        <w:tc>
          <w:tcPr>
            <w:tcW w:w="269" w:type="dxa"/>
          </w:tcPr>
          <w:p w14:paraId="4D370FAD" w14:textId="77777777" w:rsidR="00D16E58" w:rsidRPr="00737A93" w:rsidRDefault="00D16E58" w:rsidP="00D16E58">
            <w:pPr>
              <w:spacing w:line="240" w:lineRule="atLeast"/>
              <w:rPr>
                <w:b/>
                <w:color w:val="0000FF"/>
                <w:lang w:val="nl-BE"/>
              </w:rPr>
            </w:pPr>
          </w:p>
        </w:tc>
        <w:tc>
          <w:tcPr>
            <w:tcW w:w="538" w:type="dxa"/>
          </w:tcPr>
          <w:p w14:paraId="54612D8C" w14:textId="77777777" w:rsidR="00D16E58" w:rsidRPr="00737A93" w:rsidRDefault="00D16E58" w:rsidP="00D16E58">
            <w:pPr>
              <w:spacing w:line="240" w:lineRule="atLeast"/>
              <w:rPr>
                <w:b/>
                <w:color w:val="0000FF"/>
                <w:lang w:val="nl-BE"/>
              </w:rPr>
            </w:pPr>
          </w:p>
        </w:tc>
        <w:tc>
          <w:tcPr>
            <w:tcW w:w="806" w:type="dxa"/>
          </w:tcPr>
          <w:p w14:paraId="2F1D3B90" w14:textId="77777777" w:rsidR="00D16E58" w:rsidRPr="00737A93" w:rsidRDefault="00D16E58" w:rsidP="00D16E58">
            <w:pPr>
              <w:spacing w:line="240" w:lineRule="atLeast"/>
              <w:rPr>
                <w:b/>
                <w:color w:val="0000FF"/>
                <w:lang w:val="nl-BE"/>
              </w:rPr>
            </w:pPr>
          </w:p>
        </w:tc>
        <w:tc>
          <w:tcPr>
            <w:tcW w:w="832" w:type="dxa"/>
          </w:tcPr>
          <w:p w14:paraId="0F82C5C7"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26EA1B31" w14:textId="77777777" w:rsidR="00D16E58" w:rsidRPr="00737A93" w:rsidRDefault="00D16E58" w:rsidP="00D16E58">
            <w:pPr>
              <w:spacing w:line="240" w:lineRule="atLeast"/>
              <w:jc w:val="both"/>
              <w:rPr>
                <w:rFonts w:ascii="Arial" w:hAnsi="Arial" w:cs="Arial"/>
                <w:bCs/>
                <w:color w:val="0000FF"/>
                <w:lang w:val="nl-BE"/>
              </w:rPr>
            </w:pPr>
            <w:r w:rsidRPr="00737A93">
              <w:rPr>
                <w:rFonts w:ascii="Arial" w:hAnsi="Arial" w:cs="Arial"/>
                <w:color w:val="0000FF"/>
                <w:lang w:val="nl-BE"/>
              </w:rPr>
              <w:t>De verstrekking dekt een verslag van de procedure, waarbij uittreksels uit de tracés worden gevoegd.</w:t>
            </w:r>
          </w:p>
        </w:tc>
        <w:tc>
          <w:tcPr>
            <w:tcW w:w="267" w:type="dxa"/>
            <w:vAlign w:val="bottom"/>
          </w:tcPr>
          <w:p w14:paraId="7E21ED9B" w14:textId="77777777" w:rsidR="00D16E58" w:rsidRPr="00737A93" w:rsidRDefault="00D16E58" w:rsidP="00D16E58">
            <w:pPr>
              <w:spacing w:line="240" w:lineRule="atLeast"/>
              <w:jc w:val="right"/>
              <w:rPr>
                <w:b/>
                <w:color w:val="0000FF"/>
                <w:lang w:val="nl-BE"/>
              </w:rPr>
            </w:pPr>
          </w:p>
        </w:tc>
      </w:tr>
      <w:tr w:rsidR="00D16E58" w:rsidRPr="00CE5E37" w14:paraId="117C37B7" w14:textId="77777777" w:rsidTr="00C1409D">
        <w:trPr>
          <w:cantSplit/>
        </w:trPr>
        <w:tc>
          <w:tcPr>
            <w:tcW w:w="269" w:type="dxa"/>
          </w:tcPr>
          <w:p w14:paraId="3D7F1169" w14:textId="77777777" w:rsidR="00D16E58" w:rsidRPr="00737A93" w:rsidRDefault="00D16E58" w:rsidP="00D16E58">
            <w:pPr>
              <w:spacing w:line="240" w:lineRule="atLeast"/>
              <w:rPr>
                <w:b/>
                <w:color w:val="0000FF"/>
                <w:lang w:val="nl-BE"/>
              </w:rPr>
            </w:pPr>
          </w:p>
        </w:tc>
        <w:tc>
          <w:tcPr>
            <w:tcW w:w="538" w:type="dxa"/>
          </w:tcPr>
          <w:p w14:paraId="4ECBCB60" w14:textId="77777777" w:rsidR="00D16E58" w:rsidRPr="00737A93" w:rsidRDefault="00D16E58" w:rsidP="00D16E58">
            <w:pPr>
              <w:spacing w:line="240" w:lineRule="atLeast"/>
              <w:rPr>
                <w:b/>
                <w:color w:val="0000FF"/>
                <w:lang w:val="nl-BE"/>
              </w:rPr>
            </w:pPr>
          </w:p>
        </w:tc>
        <w:tc>
          <w:tcPr>
            <w:tcW w:w="806" w:type="dxa"/>
          </w:tcPr>
          <w:p w14:paraId="7B4600BB" w14:textId="77777777" w:rsidR="00D16E58" w:rsidRPr="00737A93" w:rsidRDefault="00D16E58" w:rsidP="00D16E58">
            <w:pPr>
              <w:spacing w:line="240" w:lineRule="atLeast"/>
              <w:rPr>
                <w:b/>
                <w:color w:val="0000FF"/>
                <w:lang w:val="nl-BE"/>
              </w:rPr>
            </w:pPr>
          </w:p>
        </w:tc>
        <w:tc>
          <w:tcPr>
            <w:tcW w:w="832" w:type="dxa"/>
          </w:tcPr>
          <w:p w14:paraId="4797047D"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07940150" w14:textId="77777777" w:rsidR="00D16E58" w:rsidRPr="00737A93" w:rsidRDefault="00D16E58" w:rsidP="00D16E58">
            <w:pPr>
              <w:spacing w:line="240" w:lineRule="atLeast"/>
              <w:jc w:val="both"/>
              <w:rPr>
                <w:rFonts w:ascii="Arial" w:hAnsi="Arial" w:cs="Arial"/>
                <w:color w:val="0000FF"/>
                <w:lang w:val="nl-BE"/>
              </w:rPr>
            </w:pPr>
          </w:p>
        </w:tc>
        <w:tc>
          <w:tcPr>
            <w:tcW w:w="267" w:type="dxa"/>
            <w:vAlign w:val="bottom"/>
          </w:tcPr>
          <w:p w14:paraId="5402FBA1" w14:textId="77777777" w:rsidR="00D16E58" w:rsidRPr="00737A93" w:rsidRDefault="00D16E58" w:rsidP="00D16E58">
            <w:pPr>
              <w:spacing w:line="240" w:lineRule="atLeast"/>
              <w:jc w:val="right"/>
              <w:rPr>
                <w:b/>
                <w:color w:val="0000FF"/>
                <w:lang w:val="nl-BE"/>
              </w:rPr>
            </w:pPr>
          </w:p>
        </w:tc>
      </w:tr>
      <w:tr w:rsidR="00D16E58" w:rsidRPr="00CE5E37" w14:paraId="03A22E9C" w14:textId="77777777" w:rsidTr="00C1409D">
        <w:trPr>
          <w:cantSplit/>
        </w:trPr>
        <w:tc>
          <w:tcPr>
            <w:tcW w:w="269" w:type="dxa"/>
          </w:tcPr>
          <w:p w14:paraId="6572345B" w14:textId="77777777" w:rsidR="00D16E58" w:rsidRPr="00737A93" w:rsidRDefault="00D16E58" w:rsidP="00D16E58">
            <w:pPr>
              <w:spacing w:line="240" w:lineRule="atLeast"/>
              <w:rPr>
                <w:b/>
                <w:color w:val="0000FF"/>
                <w:lang w:val="nl-BE"/>
              </w:rPr>
            </w:pPr>
          </w:p>
        </w:tc>
        <w:tc>
          <w:tcPr>
            <w:tcW w:w="538" w:type="dxa"/>
          </w:tcPr>
          <w:p w14:paraId="694F6ED5" w14:textId="77777777" w:rsidR="00D16E58" w:rsidRPr="00737A93" w:rsidRDefault="00D16E58" w:rsidP="00D16E58">
            <w:pPr>
              <w:spacing w:line="240" w:lineRule="atLeast"/>
              <w:rPr>
                <w:b/>
                <w:color w:val="0000FF"/>
                <w:lang w:val="nl-BE"/>
              </w:rPr>
            </w:pPr>
          </w:p>
        </w:tc>
        <w:tc>
          <w:tcPr>
            <w:tcW w:w="806" w:type="dxa"/>
          </w:tcPr>
          <w:p w14:paraId="275BD12C" w14:textId="77777777" w:rsidR="00D16E58" w:rsidRPr="00737A93" w:rsidRDefault="00D16E58" w:rsidP="00D16E58">
            <w:pPr>
              <w:spacing w:line="240" w:lineRule="atLeast"/>
              <w:rPr>
                <w:b/>
                <w:color w:val="0000FF"/>
                <w:lang w:val="nl-BE"/>
              </w:rPr>
            </w:pPr>
          </w:p>
        </w:tc>
        <w:tc>
          <w:tcPr>
            <w:tcW w:w="832" w:type="dxa"/>
          </w:tcPr>
          <w:p w14:paraId="08745F20"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737215CE" w14:textId="77777777" w:rsidR="00D16E58" w:rsidRPr="00737A93" w:rsidRDefault="00D16E58" w:rsidP="00D16E58">
            <w:pPr>
              <w:spacing w:line="240" w:lineRule="atLeast"/>
              <w:jc w:val="both"/>
              <w:rPr>
                <w:rFonts w:ascii="Arial" w:hAnsi="Arial" w:cs="Arial"/>
                <w:bCs/>
                <w:color w:val="0000FF"/>
                <w:lang w:val="nl-BE"/>
              </w:rPr>
            </w:pPr>
            <w:r w:rsidRPr="00737A93">
              <w:rPr>
                <w:rFonts w:ascii="Arial" w:hAnsi="Arial" w:cs="Arial"/>
                <w:bCs/>
                <w:color w:val="0000FF"/>
                <w:lang w:val="nl-BE"/>
              </w:rPr>
              <w:t>De verstrekking wordt met 13 % verhoogd voor patiënten jonger dan 7 jaar.</w:t>
            </w:r>
          </w:p>
        </w:tc>
        <w:tc>
          <w:tcPr>
            <w:tcW w:w="267" w:type="dxa"/>
            <w:vAlign w:val="bottom"/>
          </w:tcPr>
          <w:p w14:paraId="7ABB6F1A" w14:textId="77777777" w:rsidR="00D16E58" w:rsidRPr="00737A93" w:rsidRDefault="00D16E58" w:rsidP="00D16E58">
            <w:pPr>
              <w:spacing w:line="240" w:lineRule="atLeast"/>
              <w:jc w:val="right"/>
              <w:rPr>
                <w:b/>
                <w:color w:val="0000FF"/>
                <w:lang w:val="nl-BE"/>
              </w:rPr>
            </w:pPr>
          </w:p>
        </w:tc>
      </w:tr>
      <w:tr w:rsidR="00D16E58" w:rsidRPr="00CE5E37" w14:paraId="4F9A497B" w14:textId="77777777" w:rsidTr="00C1409D">
        <w:trPr>
          <w:cantSplit/>
        </w:trPr>
        <w:tc>
          <w:tcPr>
            <w:tcW w:w="269" w:type="dxa"/>
          </w:tcPr>
          <w:p w14:paraId="7FE2DB61" w14:textId="77777777" w:rsidR="00D16E58" w:rsidRPr="00737A93" w:rsidRDefault="00D16E58" w:rsidP="00D16E58">
            <w:pPr>
              <w:spacing w:line="240" w:lineRule="atLeast"/>
              <w:rPr>
                <w:b/>
                <w:color w:val="0000FF"/>
                <w:lang w:val="nl-BE"/>
              </w:rPr>
            </w:pPr>
          </w:p>
        </w:tc>
        <w:tc>
          <w:tcPr>
            <w:tcW w:w="538" w:type="dxa"/>
          </w:tcPr>
          <w:p w14:paraId="3D0707BB" w14:textId="77777777" w:rsidR="00D16E58" w:rsidRPr="00737A93" w:rsidRDefault="00D16E58" w:rsidP="00D16E58">
            <w:pPr>
              <w:spacing w:line="240" w:lineRule="atLeast"/>
              <w:rPr>
                <w:b/>
                <w:color w:val="0000FF"/>
                <w:lang w:val="nl-BE"/>
              </w:rPr>
            </w:pPr>
          </w:p>
        </w:tc>
        <w:tc>
          <w:tcPr>
            <w:tcW w:w="806" w:type="dxa"/>
          </w:tcPr>
          <w:p w14:paraId="51C07590" w14:textId="77777777" w:rsidR="00D16E58" w:rsidRPr="00737A93" w:rsidRDefault="00D16E58" w:rsidP="00D16E58">
            <w:pPr>
              <w:spacing w:line="240" w:lineRule="atLeast"/>
              <w:rPr>
                <w:b/>
                <w:color w:val="0000FF"/>
                <w:lang w:val="nl-BE"/>
              </w:rPr>
            </w:pPr>
          </w:p>
        </w:tc>
        <w:tc>
          <w:tcPr>
            <w:tcW w:w="832" w:type="dxa"/>
          </w:tcPr>
          <w:p w14:paraId="5F6AECFA"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24122098" w14:textId="77777777" w:rsidR="00D16E58" w:rsidRPr="00737A93" w:rsidRDefault="00D16E58" w:rsidP="00D16E58">
            <w:pPr>
              <w:spacing w:line="240" w:lineRule="atLeast"/>
              <w:jc w:val="both"/>
              <w:rPr>
                <w:rFonts w:ascii="Arial" w:hAnsi="Arial" w:cs="Arial"/>
                <w:bCs/>
                <w:color w:val="0000FF"/>
                <w:lang w:val="nl-BE"/>
              </w:rPr>
            </w:pPr>
          </w:p>
        </w:tc>
        <w:tc>
          <w:tcPr>
            <w:tcW w:w="267" w:type="dxa"/>
            <w:vAlign w:val="bottom"/>
          </w:tcPr>
          <w:p w14:paraId="66791EAA" w14:textId="77777777" w:rsidR="00D16E58" w:rsidRPr="00737A93" w:rsidRDefault="00D16E58" w:rsidP="00D16E58">
            <w:pPr>
              <w:spacing w:line="240" w:lineRule="atLeast"/>
              <w:jc w:val="right"/>
              <w:rPr>
                <w:b/>
                <w:color w:val="0000FF"/>
                <w:lang w:val="nl-BE"/>
              </w:rPr>
            </w:pPr>
          </w:p>
        </w:tc>
      </w:tr>
      <w:tr w:rsidR="00D16E58" w:rsidRPr="00F63476" w14:paraId="5178640C" w14:textId="77777777" w:rsidTr="00C1409D">
        <w:trPr>
          <w:cantSplit/>
        </w:trPr>
        <w:tc>
          <w:tcPr>
            <w:tcW w:w="269" w:type="dxa"/>
          </w:tcPr>
          <w:p w14:paraId="6D01D8D6" w14:textId="77777777" w:rsidR="00D16E58" w:rsidRPr="00737A93" w:rsidRDefault="00D16E58" w:rsidP="00D16E58">
            <w:pPr>
              <w:spacing w:line="240" w:lineRule="atLeast"/>
              <w:rPr>
                <w:b/>
                <w:color w:val="0000FF"/>
                <w:lang w:val="nl-BE"/>
              </w:rPr>
            </w:pPr>
          </w:p>
        </w:tc>
        <w:tc>
          <w:tcPr>
            <w:tcW w:w="538" w:type="dxa"/>
          </w:tcPr>
          <w:p w14:paraId="7AE86BD2" w14:textId="77777777" w:rsidR="00D16E58" w:rsidRPr="00737A93" w:rsidRDefault="00D16E58" w:rsidP="00D16E58">
            <w:pPr>
              <w:spacing w:line="240" w:lineRule="atLeast"/>
              <w:rPr>
                <w:b/>
                <w:color w:val="0000FF"/>
                <w:lang w:val="nl-BE"/>
              </w:rPr>
            </w:pPr>
          </w:p>
        </w:tc>
        <w:tc>
          <w:tcPr>
            <w:tcW w:w="806" w:type="dxa"/>
          </w:tcPr>
          <w:p w14:paraId="417D4EA6" w14:textId="77777777" w:rsidR="00D16E58" w:rsidRPr="00737A93" w:rsidRDefault="00D16E58" w:rsidP="00D16E58">
            <w:pPr>
              <w:spacing w:line="240" w:lineRule="atLeast"/>
              <w:rPr>
                <w:b/>
                <w:color w:val="0000FF"/>
                <w:lang w:val="nl-BE"/>
              </w:rPr>
            </w:pPr>
            <w:r w:rsidRPr="00737A93">
              <w:rPr>
                <w:rFonts w:ascii="Arial" w:hAnsi="Arial" w:cs="Arial"/>
                <w:color w:val="0000FF"/>
                <w:lang w:val="fr-BE"/>
              </w:rPr>
              <w:t>473631</w:t>
            </w:r>
          </w:p>
        </w:tc>
        <w:tc>
          <w:tcPr>
            <w:tcW w:w="832" w:type="dxa"/>
          </w:tcPr>
          <w:p w14:paraId="7F3F1DC7" w14:textId="77777777" w:rsidR="00D16E58" w:rsidRPr="00737A93" w:rsidRDefault="00D16E58" w:rsidP="00D16E58">
            <w:pPr>
              <w:spacing w:line="240" w:lineRule="atLeast"/>
              <w:rPr>
                <w:b/>
                <w:color w:val="0000FF"/>
                <w:lang w:val="nl-BE"/>
              </w:rPr>
            </w:pPr>
            <w:r w:rsidRPr="00737A93">
              <w:rPr>
                <w:rFonts w:ascii="Arial" w:hAnsi="Arial" w:cs="Arial"/>
                <w:color w:val="0000FF"/>
                <w:lang w:val="fr-BE"/>
              </w:rPr>
              <w:t>473642</w:t>
            </w:r>
          </w:p>
        </w:tc>
        <w:tc>
          <w:tcPr>
            <w:tcW w:w="5082" w:type="dxa"/>
          </w:tcPr>
          <w:p w14:paraId="33665594" w14:textId="77777777" w:rsidR="00D16E58" w:rsidRPr="00737A93" w:rsidRDefault="00D16E58" w:rsidP="00D16E58">
            <w:pPr>
              <w:spacing w:line="240" w:lineRule="atLeast"/>
              <w:jc w:val="both"/>
              <w:rPr>
                <w:b/>
                <w:color w:val="0000FF"/>
                <w:lang w:val="nl-BE"/>
              </w:rPr>
            </w:pPr>
            <w:r w:rsidRPr="00737A93">
              <w:rPr>
                <w:rFonts w:ascii="Arial" w:hAnsi="Arial" w:cs="Arial"/>
                <w:color w:val="0000FF"/>
                <w:lang w:val="nl-BE"/>
              </w:rPr>
              <w:t>Registrering van de pH en de druk, gedurende 24 uur, op minstens 3 niveaus van de oesophagus</w:t>
            </w:r>
          </w:p>
        </w:tc>
        <w:tc>
          <w:tcPr>
            <w:tcW w:w="538" w:type="dxa"/>
            <w:vAlign w:val="bottom"/>
          </w:tcPr>
          <w:p w14:paraId="77EDD306" w14:textId="77777777" w:rsidR="00D16E58" w:rsidRPr="00737A93" w:rsidRDefault="00D16E58" w:rsidP="00D16E58">
            <w:pPr>
              <w:spacing w:line="240" w:lineRule="atLeast"/>
              <w:jc w:val="right"/>
              <w:rPr>
                <w:b/>
                <w:color w:val="0000FF"/>
                <w:lang w:val="nl-BE"/>
              </w:rPr>
            </w:pPr>
            <w:r w:rsidRPr="00737A93">
              <w:rPr>
                <w:rFonts w:ascii="Arial" w:hAnsi="Arial" w:cs="Arial"/>
                <w:color w:val="0000FF"/>
                <w:lang w:val="fr-BE"/>
              </w:rPr>
              <w:t>K</w:t>
            </w:r>
          </w:p>
        </w:tc>
        <w:tc>
          <w:tcPr>
            <w:tcW w:w="704" w:type="dxa"/>
            <w:vAlign w:val="bottom"/>
          </w:tcPr>
          <w:p w14:paraId="79C57939" w14:textId="77777777" w:rsidR="00D16E58" w:rsidRPr="00737A93" w:rsidRDefault="00D16E58" w:rsidP="00D16E58">
            <w:pPr>
              <w:spacing w:line="240" w:lineRule="atLeast"/>
              <w:jc w:val="right"/>
              <w:rPr>
                <w:b/>
                <w:color w:val="0000FF"/>
                <w:lang w:val="nl-BE"/>
              </w:rPr>
            </w:pPr>
            <w:r w:rsidRPr="00737A93">
              <w:rPr>
                <w:rFonts w:ascii="Arial" w:hAnsi="Arial" w:cs="Arial"/>
                <w:color w:val="0000FF"/>
                <w:lang w:val="fr-BE"/>
              </w:rPr>
              <w:t>135</w:t>
            </w:r>
          </w:p>
        </w:tc>
        <w:tc>
          <w:tcPr>
            <w:tcW w:w="267" w:type="dxa"/>
            <w:vAlign w:val="bottom"/>
          </w:tcPr>
          <w:p w14:paraId="27C87D37" w14:textId="77777777" w:rsidR="00D16E58" w:rsidRPr="00737A93" w:rsidRDefault="00D16E58" w:rsidP="00D16E58">
            <w:pPr>
              <w:spacing w:line="240" w:lineRule="atLeast"/>
              <w:jc w:val="right"/>
              <w:rPr>
                <w:b/>
                <w:color w:val="0000FF"/>
                <w:lang w:val="nl-BE"/>
              </w:rPr>
            </w:pPr>
          </w:p>
        </w:tc>
      </w:tr>
      <w:tr w:rsidR="00D16E58" w:rsidRPr="00F63476" w14:paraId="214534A9" w14:textId="77777777" w:rsidTr="00C1409D">
        <w:trPr>
          <w:cantSplit/>
        </w:trPr>
        <w:tc>
          <w:tcPr>
            <w:tcW w:w="269" w:type="dxa"/>
          </w:tcPr>
          <w:p w14:paraId="12A2FBA0" w14:textId="77777777" w:rsidR="00D16E58" w:rsidRPr="00737A93" w:rsidRDefault="00D16E58" w:rsidP="00D16E58">
            <w:pPr>
              <w:spacing w:line="240" w:lineRule="atLeast"/>
              <w:rPr>
                <w:rFonts w:ascii="Arial" w:hAnsi="Arial"/>
                <w:b/>
                <w:color w:val="0000FF"/>
                <w:lang w:val="nl-BE"/>
              </w:rPr>
            </w:pPr>
          </w:p>
        </w:tc>
        <w:tc>
          <w:tcPr>
            <w:tcW w:w="538" w:type="dxa"/>
          </w:tcPr>
          <w:p w14:paraId="119BE5BF" w14:textId="77777777" w:rsidR="00D16E58" w:rsidRPr="00737A93" w:rsidRDefault="00D16E58" w:rsidP="00D16E58">
            <w:pPr>
              <w:spacing w:line="240" w:lineRule="atLeast"/>
              <w:rPr>
                <w:b/>
                <w:color w:val="0000FF"/>
                <w:lang w:val="nl-BE"/>
              </w:rPr>
            </w:pPr>
          </w:p>
        </w:tc>
        <w:tc>
          <w:tcPr>
            <w:tcW w:w="806" w:type="dxa"/>
          </w:tcPr>
          <w:p w14:paraId="24C981D7" w14:textId="77777777" w:rsidR="00D16E58" w:rsidRPr="00737A93" w:rsidRDefault="00D16E58" w:rsidP="00D16E58">
            <w:pPr>
              <w:spacing w:line="240" w:lineRule="atLeast"/>
              <w:rPr>
                <w:rFonts w:ascii="Arial" w:hAnsi="Arial"/>
                <w:b/>
                <w:color w:val="0000FF"/>
                <w:lang w:val="nl-BE"/>
              </w:rPr>
            </w:pPr>
          </w:p>
        </w:tc>
        <w:tc>
          <w:tcPr>
            <w:tcW w:w="832" w:type="dxa"/>
          </w:tcPr>
          <w:p w14:paraId="6186EA72" w14:textId="77777777" w:rsidR="00D16E58" w:rsidRPr="00737A93" w:rsidRDefault="00D16E58" w:rsidP="00D16E58">
            <w:pPr>
              <w:spacing w:line="240" w:lineRule="atLeast"/>
              <w:rPr>
                <w:rFonts w:ascii="Arial" w:hAnsi="Arial"/>
                <w:b/>
                <w:color w:val="0000FF"/>
                <w:lang w:val="nl-BE"/>
              </w:rPr>
            </w:pPr>
          </w:p>
        </w:tc>
        <w:tc>
          <w:tcPr>
            <w:tcW w:w="5082" w:type="dxa"/>
          </w:tcPr>
          <w:p w14:paraId="0FDD1359" w14:textId="77777777" w:rsidR="00D16E58" w:rsidRPr="00737A93" w:rsidRDefault="00D16E58" w:rsidP="00D16E58">
            <w:pPr>
              <w:spacing w:line="240" w:lineRule="atLeast"/>
              <w:jc w:val="both"/>
              <w:rPr>
                <w:rFonts w:ascii="Arial" w:hAnsi="Arial"/>
                <w:b/>
                <w:color w:val="0000FF"/>
                <w:lang w:val="nl-BE"/>
              </w:rPr>
            </w:pPr>
          </w:p>
        </w:tc>
        <w:tc>
          <w:tcPr>
            <w:tcW w:w="538" w:type="dxa"/>
            <w:vAlign w:val="bottom"/>
          </w:tcPr>
          <w:p w14:paraId="2F3C0171" w14:textId="77777777" w:rsidR="00D16E58" w:rsidRPr="00737A93" w:rsidRDefault="00D16E58" w:rsidP="00D16E58">
            <w:pPr>
              <w:spacing w:line="240" w:lineRule="atLeast"/>
              <w:jc w:val="right"/>
              <w:rPr>
                <w:rFonts w:ascii="Arial" w:hAnsi="Arial"/>
                <w:b/>
                <w:color w:val="0000FF"/>
                <w:lang w:val="nl-BE"/>
              </w:rPr>
            </w:pPr>
          </w:p>
        </w:tc>
        <w:tc>
          <w:tcPr>
            <w:tcW w:w="704" w:type="dxa"/>
            <w:vAlign w:val="bottom"/>
          </w:tcPr>
          <w:p w14:paraId="2C102A2A" w14:textId="77777777" w:rsidR="00D16E58" w:rsidRPr="00737A93" w:rsidRDefault="00D16E58" w:rsidP="00D16E58">
            <w:pPr>
              <w:spacing w:line="240" w:lineRule="atLeast"/>
              <w:jc w:val="right"/>
              <w:rPr>
                <w:rFonts w:ascii="Arial" w:hAnsi="Arial"/>
                <w:b/>
                <w:color w:val="0000FF"/>
                <w:lang w:val="nl-BE"/>
              </w:rPr>
            </w:pPr>
          </w:p>
        </w:tc>
        <w:tc>
          <w:tcPr>
            <w:tcW w:w="267" w:type="dxa"/>
            <w:vAlign w:val="bottom"/>
          </w:tcPr>
          <w:p w14:paraId="032E4622" w14:textId="77777777" w:rsidR="00D16E58" w:rsidRPr="00737A93" w:rsidRDefault="00D16E58" w:rsidP="00D16E58">
            <w:pPr>
              <w:spacing w:line="240" w:lineRule="atLeast"/>
              <w:jc w:val="right"/>
              <w:rPr>
                <w:rFonts w:ascii="Arial" w:hAnsi="Arial"/>
                <w:b/>
                <w:color w:val="0000FF"/>
                <w:lang w:val="nl-BE"/>
              </w:rPr>
            </w:pPr>
          </w:p>
        </w:tc>
      </w:tr>
      <w:tr w:rsidR="00D16E58" w:rsidRPr="00CE5E37" w14:paraId="6D7FCFC0" w14:textId="77777777" w:rsidTr="00C1409D">
        <w:trPr>
          <w:cantSplit/>
        </w:trPr>
        <w:tc>
          <w:tcPr>
            <w:tcW w:w="269" w:type="dxa"/>
          </w:tcPr>
          <w:p w14:paraId="7701F49C" w14:textId="77777777" w:rsidR="00D16E58" w:rsidRPr="00737A93" w:rsidRDefault="00D16E58" w:rsidP="00D16E58">
            <w:pPr>
              <w:spacing w:line="240" w:lineRule="atLeast"/>
              <w:rPr>
                <w:b/>
                <w:color w:val="0000FF"/>
                <w:lang w:val="nl-BE"/>
              </w:rPr>
            </w:pPr>
          </w:p>
        </w:tc>
        <w:tc>
          <w:tcPr>
            <w:tcW w:w="538" w:type="dxa"/>
          </w:tcPr>
          <w:p w14:paraId="211204E0" w14:textId="77777777" w:rsidR="00D16E58" w:rsidRPr="00737A93" w:rsidRDefault="00D16E58" w:rsidP="00D16E58">
            <w:pPr>
              <w:spacing w:line="240" w:lineRule="atLeast"/>
              <w:rPr>
                <w:b/>
                <w:color w:val="0000FF"/>
                <w:lang w:val="nl-BE"/>
              </w:rPr>
            </w:pPr>
          </w:p>
        </w:tc>
        <w:tc>
          <w:tcPr>
            <w:tcW w:w="806" w:type="dxa"/>
          </w:tcPr>
          <w:p w14:paraId="4B51D71F" w14:textId="77777777" w:rsidR="00D16E58" w:rsidRPr="00737A93" w:rsidRDefault="00D16E58" w:rsidP="00D16E58">
            <w:pPr>
              <w:spacing w:line="240" w:lineRule="atLeast"/>
              <w:rPr>
                <w:b/>
                <w:color w:val="0000FF"/>
                <w:lang w:val="nl-BE"/>
              </w:rPr>
            </w:pPr>
          </w:p>
        </w:tc>
        <w:tc>
          <w:tcPr>
            <w:tcW w:w="832" w:type="dxa"/>
          </w:tcPr>
          <w:p w14:paraId="1DB6A09F"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023CBDDF" w14:textId="77777777" w:rsidR="00D16E58" w:rsidRPr="00737A93" w:rsidRDefault="00D16E58" w:rsidP="00D16E58">
            <w:pPr>
              <w:spacing w:line="240" w:lineRule="atLeast"/>
              <w:jc w:val="both"/>
              <w:rPr>
                <w:rFonts w:ascii="Arial" w:hAnsi="Arial"/>
                <w:b/>
                <w:i/>
                <w:color w:val="0000FF"/>
                <w:sz w:val="18"/>
                <w:lang w:val="nl-BE"/>
              </w:rPr>
            </w:pPr>
            <w:r w:rsidRPr="00737A93">
              <w:rPr>
                <w:rFonts w:ascii="Arial" w:hAnsi="Arial" w:cs="Arial"/>
                <w:bCs/>
                <w:color w:val="0000FF"/>
                <w:lang w:val="nl-BE"/>
              </w:rPr>
              <w:t>De handeling wordt verricht door een geneesheer-specialist in de gastro-enterologie of pediatrie.</w:t>
            </w:r>
          </w:p>
        </w:tc>
        <w:tc>
          <w:tcPr>
            <w:tcW w:w="267" w:type="dxa"/>
            <w:vAlign w:val="bottom"/>
          </w:tcPr>
          <w:p w14:paraId="6F4CB9C6" w14:textId="77777777" w:rsidR="00D16E58" w:rsidRPr="00737A93" w:rsidRDefault="00D16E58" w:rsidP="00D16E58">
            <w:pPr>
              <w:spacing w:line="240" w:lineRule="atLeast"/>
              <w:jc w:val="right"/>
              <w:rPr>
                <w:b/>
                <w:color w:val="0000FF"/>
                <w:lang w:val="nl-BE"/>
              </w:rPr>
            </w:pPr>
          </w:p>
        </w:tc>
      </w:tr>
      <w:tr w:rsidR="00D16E58" w:rsidRPr="00CE5E37" w14:paraId="2AFB1F5C" w14:textId="77777777" w:rsidTr="00C1409D">
        <w:trPr>
          <w:cantSplit/>
        </w:trPr>
        <w:tc>
          <w:tcPr>
            <w:tcW w:w="269" w:type="dxa"/>
          </w:tcPr>
          <w:p w14:paraId="5B51DC07" w14:textId="77777777" w:rsidR="00D16E58" w:rsidRPr="00737A93" w:rsidRDefault="00D16E58" w:rsidP="00D16E58">
            <w:pPr>
              <w:spacing w:line="240" w:lineRule="atLeast"/>
              <w:rPr>
                <w:b/>
                <w:color w:val="0000FF"/>
                <w:lang w:val="nl-BE"/>
              </w:rPr>
            </w:pPr>
          </w:p>
        </w:tc>
        <w:tc>
          <w:tcPr>
            <w:tcW w:w="538" w:type="dxa"/>
          </w:tcPr>
          <w:p w14:paraId="6E72EC4E" w14:textId="77777777" w:rsidR="00D16E58" w:rsidRPr="00737A93" w:rsidRDefault="00D16E58" w:rsidP="00D16E58">
            <w:pPr>
              <w:spacing w:line="240" w:lineRule="atLeast"/>
              <w:rPr>
                <w:b/>
                <w:color w:val="0000FF"/>
                <w:lang w:val="nl-BE"/>
              </w:rPr>
            </w:pPr>
          </w:p>
        </w:tc>
        <w:tc>
          <w:tcPr>
            <w:tcW w:w="806" w:type="dxa"/>
          </w:tcPr>
          <w:p w14:paraId="49E05E87" w14:textId="77777777" w:rsidR="00D16E58" w:rsidRPr="00737A93" w:rsidRDefault="00D16E58" w:rsidP="00D16E58">
            <w:pPr>
              <w:spacing w:line="240" w:lineRule="atLeast"/>
              <w:rPr>
                <w:b/>
                <w:color w:val="0000FF"/>
                <w:lang w:val="nl-BE"/>
              </w:rPr>
            </w:pPr>
          </w:p>
        </w:tc>
        <w:tc>
          <w:tcPr>
            <w:tcW w:w="832" w:type="dxa"/>
          </w:tcPr>
          <w:p w14:paraId="3F9733FD"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26B24DAC" w14:textId="77777777" w:rsidR="00D16E58" w:rsidRPr="00737A93" w:rsidRDefault="00D16E58" w:rsidP="00D16E58">
            <w:pPr>
              <w:spacing w:line="240" w:lineRule="atLeast"/>
              <w:jc w:val="both"/>
              <w:rPr>
                <w:rFonts w:ascii="Arial" w:hAnsi="Arial" w:cs="Arial"/>
                <w:bCs/>
                <w:color w:val="0000FF"/>
                <w:lang w:val="nl-BE"/>
              </w:rPr>
            </w:pPr>
          </w:p>
        </w:tc>
        <w:tc>
          <w:tcPr>
            <w:tcW w:w="267" w:type="dxa"/>
            <w:vAlign w:val="bottom"/>
          </w:tcPr>
          <w:p w14:paraId="215A9461" w14:textId="77777777" w:rsidR="00D16E58" w:rsidRPr="00737A93" w:rsidRDefault="00D16E58" w:rsidP="00D16E58">
            <w:pPr>
              <w:spacing w:line="240" w:lineRule="atLeast"/>
              <w:jc w:val="right"/>
              <w:rPr>
                <w:b/>
                <w:color w:val="0000FF"/>
                <w:lang w:val="nl-BE"/>
              </w:rPr>
            </w:pPr>
          </w:p>
        </w:tc>
      </w:tr>
      <w:tr w:rsidR="00D16E58" w:rsidRPr="00CE5E37" w14:paraId="798CA9B4" w14:textId="77777777" w:rsidTr="00C1409D">
        <w:trPr>
          <w:cantSplit/>
        </w:trPr>
        <w:tc>
          <w:tcPr>
            <w:tcW w:w="269" w:type="dxa"/>
          </w:tcPr>
          <w:p w14:paraId="7EEEE941" w14:textId="77777777" w:rsidR="00D16E58" w:rsidRPr="00737A93" w:rsidRDefault="00D16E58" w:rsidP="00D16E58">
            <w:pPr>
              <w:spacing w:line="240" w:lineRule="atLeast"/>
              <w:rPr>
                <w:b/>
                <w:color w:val="0000FF"/>
                <w:lang w:val="nl-BE"/>
              </w:rPr>
            </w:pPr>
          </w:p>
        </w:tc>
        <w:tc>
          <w:tcPr>
            <w:tcW w:w="538" w:type="dxa"/>
          </w:tcPr>
          <w:p w14:paraId="2E7764D7" w14:textId="77777777" w:rsidR="00D16E58" w:rsidRPr="00737A93" w:rsidRDefault="00D16E58" w:rsidP="00D16E58">
            <w:pPr>
              <w:spacing w:line="240" w:lineRule="atLeast"/>
              <w:rPr>
                <w:b/>
                <w:color w:val="0000FF"/>
                <w:lang w:val="nl-BE"/>
              </w:rPr>
            </w:pPr>
          </w:p>
        </w:tc>
        <w:tc>
          <w:tcPr>
            <w:tcW w:w="806" w:type="dxa"/>
          </w:tcPr>
          <w:p w14:paraId="35645A42" w14:textId="77777777" w:rsidR="00D16E58" w:rsidRPr="00737A93" w:rsidRDefault="00D16E58" w:rsidP="00D16E58">
            <w:pPr>
              <w:spacing w:line="240" w:lineRule="atLeast"/>
              <w:rPr>
                <w:b/>
                <w:color w:val="0000FF"/>
                <w:lang w:val="nl-BE"/>
              </w:rPr>
            </w:pPr>
          </w:p>
        </w:tc>
        <w:tc>
          <w:tcPr>
            <w:tcW w:w="832" w:type="dxa"/>
          </w:tcPr>
          <w:p w14:paraId="65E75AC2"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7791BAEF" w14:textId="77777777" w:rsidR="00D16E58" w:rsidRPr="00737A93" w:rsidRDefault="00D16E58" w:rsidP="00D16E58">
            <w:pPr>
              <w:spacing w:line="240" w:lineRule="atLeast"/>
              <w:jc w:val="both"/>
              <w:rPr>
                <w:rFonts w:ascii="Arial" w:hAnsi="Arial"/>
                <w:b/>
                <w:i/>
                <w:color w:val="0000FF"/>
                <w:sz w:val="18"/>
                <w:lang w:val="nl-BE"/>
              </w:rPr>
            </w:pPr>
            <w:r w:rsidRPr="00737A93">
              <w:rPr>
                <w:rFonts w:ascii="Arial" w:hAnsi="Arial" w:cs="Arial"/>
                <w:bCs/>
                <w:color w:val="0000FF"/>
                <w:lang w:val="nl-BE"/>
              </w:rPr>
              <w:t>De verstrekking mag niet worden gecumuleerd met een verstrekking voor een registrering van de druk, de pH of de impedantie in de oesophagus (473594 – 473605, 473616 – 473620 en 474670 – 474681).</w:t>
            </w:r>
          </w:p>
        </w:tc>
        <w:tc>
          <w:tcPr>
            <w:tcW w:w="267" w:type="dxa"/>
            <w:vAlign w:val="bottom"/>
          </w:tcPr>
          <w:p w14:paraId="2CBD69B2" w14:textId="77777777" w:rsidR="00D16E58" w:rsidRPr="00737A93" w:rsidRDefault="00D16E58" w:rsidP="00D16E58">
            <w:pPr>
              <w:spacing w:line="240" w:lineRule="atLeast"/>
              <w:jc w:val="right"/>
              <w:rPr>
                <w:b/>
                <w:color w:val="0000FF"/>
                <w:lang w:val="nl-BE"/>
              </w:rPr>
            </w:pPr>
          </w:p>
        </w:tc>
      </w:tr>
      <w:tr w:rsidR="00D16E58" w:rsidRPr="00CE5E37" w14:paraId="2C3B5DA6" w14:textId="77777777" w:rsidTr="00C1409D">
        <w:trPr>
          <w:cantSplit/>
        </w:trPr>
        <w:tc>
          <w:tcPr>
            <w:tcW w:w="269" w:type="dxa"/>
          </w:tcPr>
          <w:p w14:paraId="245748A4" w14:textId="77777777" w:rsidR="00D16E58" w:rsidRPr="00737A93" w:rsidRDefault="00D16E58" w:rsidP="00D16E58">
            <w:pPr>
              <w:spacing w:line="240" w:lineRule="atLeast"/>
              <w:rPr>
                <w:b/>
                <w:color w:val="0000FF"/>
                <w:lang w:val="nl-BE"/>
              </w:rPr>
            </w:pPr>
          </w:p>
        </w:tc>
        <w:tc>
          <w:tcPr>
            <w:tcW w:w="538" w:type="dxa"/>
          </w:tcPr>
          <w:p w14:paraId="438A84EF" w14:textId="77777777" w:rsidR="00D16E58" w:rsidRPr="00737A93" w:rsidRDefault="00D16E58" w:rsidP="00D16E58">
            <w:pPr>
              <w:spacing w:line="240" w:lineRule="atLeast"/>
              <w:rPr>
                <w:b/>
                <w:color w:val="0000FF"/>
                <w:lang w:val="nl-BE"/>
              </w:rPr>
            </w:pPr>
          </w:p>
        </w:tc>
        <w:tc>
          <w:tcPr>
            <w:tcW w:w="806" w:type="dxa"/>
          </w:tcPr>
          <w:p w14:paraId="341A97FF" w14:textId="77777777" w:rsidR="00D16E58" w:rsidRPr="00737A93" w:rsidRDefault="00D16E58" w:rsidP="00D16E58">
            <w:pPr>
              <w:spacing w:line="240" w:lineRule="atLeast"/>
              <w:rPr>
                <w:b/>
                <w:color w:val="0000FF"/>
                <w:lang w:val="nl-BE"/>
              </w:rPr>
            </w:pPr>
          </w:p>
        </w:tc>
        <w:tc>
          <w:tcPr>
            <w:tcW w:w="832" w:type="dxa"/>
          </w:tcPr>
          <w:p w14:paraId="7B45DCF0"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4239D215" w14:textId="77777777" w:rsidR="00D16E58" w:rsidRPr="00737A93" w:rsidRDefault="00D16E58" w:rsidP="00D16E58">
            <w:pPr>
              <w:spacing w:line="240" w:lineRule="atLeast"/>
              <w:jc w:val="both"/>
              <w:rPr>
                <w:rFonts w:ascii="Arial" w:hAnsi="Arial" w:cs="Arial"/>
                <w:bCs/>
                <w:color w:val="0000FF"/>
                <w:lang w:val="nl-BE"/>
              </w:rPr>
            </w:pPr>
          </w:p>
        </w:tc>
        <w:tc>
          <w:tcPr>
            <w:tcW w:w="267" w:type="dxa"/>
            <w:vAlign w:val="bottom"/>
          </w:tcPr>
          <w:p w14:paraId="3F3D42E0" w14:textId="77777777" w:rsidR="00D16E58" w:rsidRPr="00737A93" w:rsidRDefault="00D16E58" w:rsidP="00D16E58">
            <w:pPr>
              <w:spacing w:line="240" w:lineRule="atLeast"/>
              <w:jc w:val="right"/>
              <w:rPr>
                <w:b/>
                <w:color w:val="0000FF"/>
                <w:lang w:val="nl-BE"/>
              </w:rPr>
            </w:pPr>
          </w:p>
        </w:tc>
      </w:tr>
      <w:tr w:rsidR="00D16E58" w:rsidRPr="00CE5E37" w14:paraId="1FAE4AA1" w14:textId="77777777" w:rsidTr="00C1409D">
        <w:trPr>
          <w:cantSplit/>
        </w:trPr>
        <w:tc>
          <w:tcPr>
            <w:tcW w:w="269" w:type="dxa"/>
          </w:tcPr>
          <w:p w14:paraId="7C846DB6" w14:textId="77777777" w:rsidR="00D16E58" w:rsidRPr="00737A93" w:rsidRDefault="00D16E58" w:rsidP="00D16E58">
            <w:pPr>
              <w:spacing w:line="240" w:lineRule="atLeast"/>
              <w:rPr>
                <w:b/>
                <w:color w:val="0000FF"/>
                <w:lang w:val="nl-BE"/>
              </w:rPr>
            </w:pPr>
          </w:p>
        </w:tc>
        <w:tc>
          <w:tcPr>
            <w:tcW w:w="538" w:type="dxa"/>
          </w:tcPr>
          <w:p w14:paraId="7F71D919" w14:textId="77777777" w:rsidR="00D16E58" w:rsidRPr="00737A93" w:rsidRDefault="00D16E58" w:rsidP="00D16E58">
            <w:pPr>
              <w:spacing w:line="240" w:lineRule="atLeast"/>
              <w:rPr>
                <w:b/>
                <w:color w:val="0000FF"/>
                <w:lang w:val="nl-BE"/>
              </w:rPr>
            </w:pPr>
          </w:p>
        </w:tc>
        <w:tc>
          <w:tcPr>
            <w:tcW w:w="806" w:type="dxa"/>
          </w:tcPr>
          <w:p w14:paraId="4DA28932" w14:textId="77777777" w:rsidR="00D16E58" w:rsidRPr="00737A93" w:rsidRDefault="00D16E58" w:rsidP="00D16E58">
            <w:pPr>
              <w:spacing w:line="240" w:lineRule="atLeast"/>
              <w:rPr>
                <w:b/>
                <w:color w:val="0000FF"/>
                <w:lang w:val="nl-BE"/>
              </w:rPr>
            </w:pPr>
          </w:p>
        </w:tc>
        <w:tc>
          <w:tcPr>
            <w:tcW w:w="832" w:type="dxa"/>
          </w:tcPr>
          <w:p w14:paraId="6F761967"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20B9873F" w14:textId="77777777" w:rsidR="00D16E58" w:rsidRPr="00737A93" w:rsidRDefault="00D16E58" w:rsidP="00D16E58">
            <w:pPr>
              <w:spacing w:line="240" w:lineRule="atLeast"/>
              <w:jc w:val="both"/>
              <w:rPr>
                <w:rFonts w:ascii="Arial" w:hAnsi="Arial"/>
                <w:b/>
                <w:i/>
                <w:color w:val="0000FF"/>
                <w:sz w:val="18"/>
                <w:lang w:val="nl-BE"/>
              </w:rPr>
            </w:pPr>
            <w:r w:rsidRPr="00737A93">
              <w:rPr>
                <w:rFonts w:ascii="Arial" w:hAnsi="Arial" w:cs="Arial"/>
                <w:color w:val="0000FF"/>
                <w:lang w:val="nl-BE"/>
              </w:rPr>
              <w:t>De verstrekking dekt een verslag van de procedure, waarbij uittreksels uit de tracés worden gevoegd.</w:t>
            </w:r>
          </w:p>
        </w:tc>
        <w:tc>
          <w:tcPr>
            <w:tcW w:w="267" w:type="dxa"/>
            <w:vAlign w:val="bottom"/>
          </w:tcPr>
          <w:p w14:paraId="08863510" w14:textId="77777777" w:rsidR="00D16E58" w:rsidRPr="00737A93" w:rsidRDefault="00D16E58" w:rsidP="00D16E58">
            <w:pPr>
              <w:spacing w:line="240" w:lineRule="atLeast"/>
              <w:jc w:val="right"/>
              <w:rPr>
                <w:b/>
                <w:color w:val="0000FF"/>
                <w:lang w:val="nl-BE"/>
              </w:rPr>
            </w:pPr>
          </w:p>
        </w:tc>
      </w:tr>
      <w:tr w:rsidR="00D16E58" w:rsidRPr="00CE5E37" w14:paraId="784E3E8B" w14:textId="77777777" w:rsidTr="00C1409D">
        <w:trPr>
          <w:cantSplit/>
        </w:trPr>
        <w:tc>
          <w:tcPr>
            <w:tcW w:w="269" w:type="dxa"/>
          </w:tcPr>
          <w:p w14:paraId="7C71D595" w14:textId="77777777" w:rsidR="00D16E58" w:rsidRPr="00737A93" w:rsidRDefault="00D16E58" w:rsidP="00D16E58">
            <w:pPr>
              <w:spacing w:line="240" w:lineRule="atLeast"/>
              <w:rPr>
                <w:b/>
                <w:color w:val="0000FF"/>
                <w:lang w:val="nl-BE"/>
              </w:rPr>
            </w:pPr>
          </w:p>
        </w:tc>
        <w:tc>
          <w:tcPr>
            <w:tcW w:w="538" w:type="dxa"/>
          </w:tcPr>
          <w:p w14:paraId="361B9FD4" w14:textId="77777777" w:rsidR="00D16E58" w:rsidRPr="00737A93" w:rsidRDefault="00D16E58" w:rsidP="00D16E58">
            <w:pPr>
              <w:spacing w:line="240" w:lineRule="atLeast"/>
              <w:rPr>
                <w:b/>
                <w:color w:val="0000FF"/>
                <w:lang w:val="nl-BE"/>
              </w:rPr>
            </w:pPr>
          </w:p>
        </w:tc>
        <w:tc>
          <w:tcPr>
            <w:tcW w:w="806" w:type="dxa"/>
          </w:tcPr>
          <w:p w14:paraId="5CCF54AA" w14:textId="77777777" w:rsidR="00D16E58" w:rsidRPr="00737A93" w:rsidRDefault="00D16E58" w:rsidP="00D16E58">
            <w:pPr>
              <w:spacing w:line="240" w:lineRule="atLeast"/>
              <w:rPr>
                <w:b/>
                <w:color w:val="0000FF"/>
                <w:lang w:val="nl-BE"/>
              </w:rPr>
            </w:pPr>
          </w:p>
        </w:tc>
        <w:tc>
          <w:tcPr>
            <w:tcW w:w="832" w:type="dxa"/>
          </w:tcPr>
          <w:p w14:paraId="18EFF6FF"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48E34411" w14:textId="77777777" w:rsidR="00D16E58" w:rsidRPr="00737A93" w:rsidRDefault="00D16E58" w:rsidP="00D16E58">
            <w:pPr>
              <w:spacing w:line="240" w:lineRule="atLeast"/>
              <w:jc w:val="both"/>
              <w:rPr>
                <w:rFonts w:ascii="Arial" w:hAnsi="Arial" w:cs="Arial"/>
                <w:color w:val="0000FF"/>
                <w:lang w:val="nl-BE"/>
              </w:rPr>
            </w:pPr>
          </w:p>
        </w:tc>
        <w:tc>
          <w:tcPr>
            <w:tcW w:w="267" w:type="dxa"/>
            <w:vAlign w:val="bottom"/>
          </w:tcPr>
          <w:p w14:paraId="51B71931" w14:textId="77777777" w:rsidR="00D16E58" w:rsidRPr="00737A93" w:rsidRDefault="00D16E58" w:rsidP="00D16E58">
            <w:pPr>
              <w:spacing w:line="240" w:lineRule="atLeast"/>
              <w:jc w:val="right"/>
              <w:rPr>
                <w:b/>
                <w:color w:val="0000FF"/>
                <w:lang w:val="nl-BE"/>
              </w:rPr>
            </w:pPr>
          </w:p>
        </w:tc>
      </w:tr>
      <w:tr w:rsidR="00D16E58" w:rsidRPr="00CE5E37" w14:paraId="664B0E4A" w14:textId="77777777" w:rsidTr="00C1409D">
        <w:trPr>
          <w:cantSplit/>
        </w:trPr>
        <w:tc>
          <w:tcPr>
            <w:tcW w:w="269" w:type="dxa"/>
          </w:tcPr>
          <w:p w14:paraId="6CC26137" w14:textId="77777777" w:rsidR="00D16E58" w:rsidRPr="00737A93" w:rsidRDefault="00D16E58" w:rsidP="00D16E58">
            <w:pPr>
              <w:spacing w:line="240" w:lineRule="atLeast"/>
              <w:rPr>
                <w:b/>
                <w:color w:val="0000FF"/>
                <w:lang w:val="nl-BE"/>
              </w:rPr>
            </w:pPr>
          </w:p>
        </w:tc>
        <w:tc>
          <w:tcPr>
            <w:tcW w:w="538" w:type="dxa"/>
          </w:tcPr>
          <w:p w14:paraId="78186B98" w14:textId="77777777" w:rsidR="00D16E58" w:rsidRPr="00737A93" w:rsidRDefault="00D16E58" w:rsidP="00D16E58">
            <w:pPr>
              <w:spacing w:line="240" w:lineRule="atLeast"/>
              <w:rPr>
                <w:b/>
                <w:color w:val="0000FF"/>
                <w:lang w:val="nl-BE"/>
              </w:rPr>
            </w:pPr>
          </w:p>
        </w:tc>
        <w:tc>
          <w:tcPr>
            <w:tcW w:w="806" w:type="dxa"/>
          </w:tcPr>
          <w:p w14:paraId="5BE4A6B8" w14:textId="77777777" w:rsidR="00D16E58" w:rsidRPr="00737A93" w:rsidRDefault="00D16E58" w:rsidP="00D16E58">
            <w:pPr>
              <w:spacing w:line="240" w:lineRule="atLeast"/>
              <w:rPr>
                <w:b/>
                <w:color w:val="0000FF"/>
                <w:lang w:val="nl-BE"/>
              </w:rPr>
            </w:pPr>
          </w:p>
        </w:tc>
        <w:tc>
          <w:tcPr>
            <w:tcW w:w="832" w:type="dxa"/>
          </w:tcPr>
          <w:p w14:paraId="6DDCCE76"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4AE97B1B" w14:textId="77777777" w:rsidR="00D16E58" w:rsidRPr="00737A93" w:rsidRDefault="00D16E58" w:rsidP="00D16E58">
            <w:pPr>
              <w:spacing w:line="240" w:lineRule="atLeast"/>
              <w:jc w:val="both"/>
              <w:rPr>
                <w:rFonts w:ascii="Arial" w:hAnsi="Arial" w:cs="Arial"/>
                <w:color w:val="0000FF"/>
                <w:lang w:val="nl-BE"/>
              </w:rPr>
            </w:pPr>
            <w:r w:rsidRPr="00737A93">
              <w:rPr>
                <w:rFonts w:ascii="Arial" w:hAnsi="Arial" w:cs="Arial"/>
                <w:bCs/>
                <w:color w:val="0000FF"/>
                <w:lang w:val="nl-BE"/>
              </w:rPr>
              <w:t>De verstrekking wordt met 13 % verhoogd voor patiënten jonger dan 7 jaar.</w:t>
            </w:r>
          </w:p>
        </w:tc>
        <w:tc>
          <w:tcPr>
            <w:tcW w:w="267" w:type="dxa"/>
            <w:vAlign w:val="bottom"/>
          </w:tcPr>
          <w:p w14:paraId="7A24868F" w14:textId="77777777" w:rsidR="00D16E58" w:rsidRPr="00737A93" w:rsidRDefault="00D16E58" w:rsidP="00D16E58">
            <w:pPr>
              <w:spacing w:line="240" w:lineRule="atLeast"/>
              <w:jc w:val="right"/>
              <w:rPr>
                <w:b/>
                <w:color w:val="0000FF"/>
                <w:lang w:val="nl-BE"/>
              </w:rPr>
            </w:pPr>
          </w:p>
        </w:tc>
      </w:tr>
      <w:tr w:rsidR="00D16E58" w:rsidRPr="00CE5E37" w14:paraId="5EDF2E39" w14:textId="77777777" w:rsidTr="00C1409D">
        <w:trPr>
          <w:cantSplit/>
        </w:trPr>
        <w:tc>
          <w:tcPr>
            <w:tcW w:w="269" w:type="dxa"/>
          </w:tcPr>
          <w:p w14:paraId="68700DEA" w14:textId="77777777" w:rsidR="00D16E58" w:rsidRPr="00737A93" w:rsidRDefault="00D16E58" w:rsidP="00D16E58">
            <w:pPr>
              <w:spacing w:line="240" w:lineRule="atLeast"/>
              <w:rPr>
                <w:b/>
                <w:color w:val="0000FF"/>
                <w:lang w:val="nl-BE"/>
              </w:rPr>
            </w:pPr>
          </w:p>
        </w:tc>
        <w:tc>
          <w:tcPr>
            <w:tcW w:w="538" w:type="dxa"/>
          </w:tcPr>
          <w:p w14:paraId="2DD2AC77" w14:textId="77777777" w:rsidR="00D16E58" w:rsidRPr="00737A93" w:rsidRDefault="00D16E58" w:rsidP="00D16E58">
            <w:pPr>
              <w:spacing w:line="240" w:lineRule="atLeast"/>
              <w:rPr>
                <w:b/>
                <w:color w:val="0000FF"/>
                <w:lang w:val="nl-BE"/>
              </w:rPr>
            </w:pPr>
          </w:p>
        </w:tc>
        <w:tc>
          <w:tcPr>
            <w:tcW w:w="806" w:type="dxa"/>
          </w:tcPr>
          <w:p w14:paraId="062F1EA3" w14:textId="77777777" w:rsidR="00D16E58" w:rsidRPr="00737A93" w:rsidRDefault="00D16E58" w:rsidP="00D16E58">
            <w:pPr>
              <w:spacing w:line="240" w:lineRule="atLeast"/>
              <w:rPr>
                <w:b/>
                <w:color w:val="0000FF"/>
                <w:lang w:val="nl-BE"/>
              </w:rPr>
            </w:pPr>
          </w:p>
        </w:tc>
        <w:tc>
          <w:tcPr>
            <w:tcW w:w="832" w:type="dxa"/>
          </w:tcPr>
          <w:p w14:paraId="58B6F8AE" w14:textId="77777777" w:rsidR="00D16E58" w:rsidRPr="00737A93" w:rsidRDefault="00D16E58" w:rsidP="00D16E58">
            <w:pPr>
              <w:spacing w:line="240" w:lineRule="atLeast"/>
              <w:rPr>
                <w:b/>
                <w:color w:val="0000FF"/>
                <w:lang w:val="nl-BE"/>
              </w:rPr>
            </w:pPr>
          </w:p>
        </w:tc>
        <w:tc>
          <w:tcPr>
            <w:tcW w:w="5082" w:type="dxa"/>
          </w:tcPr>
          <w:p w14:paraId="7E6EFE27" w14:textId="77777777" w:rsidR="00D16E58" w:rsidRPr="00737A93" w:rsidRDefault="00D16E58" w:rsidP="00D16E58">
            <w:pPr>
              <w:spacing w:line="240" w:lineRule="atLeast"/>
              <w:jc w:val="both"/>
              <w:rPr>
                <w:b/>
                <w:color w:val="0000FF"/>
                <w:lang w:val="nl-BE"/>
              </w:rPr>
            </w:pPr>
          </w:p>
        </w:tc>
        <w:tc>
          <w:tcPr>
            <w:tcW w:w="538" w:type="dxa"/>
            <w:vAlign w:val="bottom"/>
          </w:tcPr>
          <w:p w14:paraId="0319214C" w14:textId="77777777" w:rsidR="00D16E58" w:rsidRPr="00737A93" w:rsidRDefault="00D16E58" w:rsidP="00D16E58">
            <w:pPr>
              <w:spacing w:line="240" w:lineRule="atLeast"/>
              <w:jc w:val="right"/>
              <w:rPr>
                <w:b/>
                <w:color w:val="0000FF"/>
                <w:lang w:val="nl-BE"/>
              </w:rPr>
            </w:pPr>
          </w:p>
        </w:tc>
        <w:tc>
          <w:tcPr>
            <w:tcW w:w="704" w:type="dxa"/>
            <w:vAlign w:val="bottom"/>
          </w:tcPr>
          <w:p w14:paraId="761F0F49" w14:textId="77777777" w:rsidR="00D16E58" w:rsidRPr="00737A93" w:rsidRDefault="00D16E58" w:rsidP="00D16E58">
            <w:pPr>
              <w:spacing w:line="240" w:lineRule="atLeast"/>
              <w:jc w:val="right"/>
              <w:rPr>
                <w:b/>
                <w:color w:val="0000FF"/>
                <w:lang w:val="nl-BE"/>
              </w:rPr>
            </w:pPr>
          </w:p>
        </w:tc>
        <w:tc>
          <w:tcPr>
            <w:tcW w:w="267" w:type="dxa"/>
            <w:vAlign w:val="bottom"/>
          </w:tcPr>
          <w:p w14:paraId="209A69F2" w14:textId="77777777" w:rsidR="00D16E58" w:rsidRPr="00737A93" w:rsidRDefault="00D16E58" w:rsidP="00D16E58">
            <w:pPr>
              <w:spacing w:line="240" w:lineRule="atLeast"/>
              <w:jc w:val="right"/>
              <w:rPr>
                <w:b/>
                <w:color w:val="0000FF"/>
                <w:lang w:val="nl-BE"/>
              </w:rPr>
            </w:pPr>
          </w:p>
        </w:tc>
      </w:tr>
      <w:tr w:rsidR="00D16E58" w:rsidRPr="00F63476" w14:paraId="178EAABB" w14:textId="77777777" w:rsidTr="00C1409D">
        <w:trPr>
          <w:cantSplit/>
        </w:trPr>
        <w:tc>
          <w:tcPr>
            <w:tcW w:w="269" w:type="dxa"/>
          </w:tcPr>
          <w:p w14:paraId="32FD1B39" w14:textId="77777777" w:rsidR="00D16E58" w:rsidRPr="00737A93" w:rsidRDefault="00D16E58" w:rsidP="00D16E58">
            <w:pPr>
              <w:spacing w:line="240" w:lineRule="atLeast"/>
              <w:rPr>
                <w:rFonts w:ascii="Arial" w:hAnsi="Arial"/>
                <w:b/>
                <w:color w:val="0000FF"/>
                <w:lang w:val="nl-BE"/>
              </w:rPr>
            </w:pPr>
          </w:p>
        </w:tc>
        <w:tc>
          <w:tcPr>
            <w:tcW w:w="538" w:type="dxa"/>
          </w:tcPr>
          <w:p w14:paraId="330A1D5E" w14:textId="77777777" w:rsidR="00D16E58" w:rsidRPr="00737A93" w:rsidRDefault="00D16E58" w:rsidP="00D16E58">
            <w:pPr>
              <w:spacing w:line="240" w:lineRule="atLeast"/>
              <w:rPr>
                <w:b/>
                <w:color w:val="0000FF"/>
                <w:lang w:val="nl-BE"/>
              </w:rPr>
            </w:pPr>
          </w:p>
        </w:tc>
        <w:tc>
          <w:tcPr>
            <w:tcW w:w="806" w:type="dxa"/>
          </w:tcPr>
          <w:p w14:paraId="261579D0" w14:textId="77777777" w:rsidR="00D16E58" w:rsidRPr="00737A93" w:rsidRDefault="00D16E58" w:rsidP="00D16E58">
            <w:pPr>
              <w:spacing w:line="240" w:lineRule="atLeast"/>
              <w:rPr>
                <w:rFonts w:ascii="Arial" w:hAnsi="Arial"/>
                <w:b/>
                <w:color w:val="0000FF"/>
                <w:lang w:val="nl-BE"/>
              </w:rPr>
            </w:pPr>
            <w:r w:rsidRPr="00737A93">
              <w:rPr>
                <w:rFonts w:ascii="Arial" w:hAnsi="Arial" w:cs="Arial"/>
                <w:color w:val="0000FF"/>
                <w:spacing w:val="-3"/>
                <w:lang w:val="fr-BE"/>
              </w:rPr>
              <w:t>474670</w:t>
            </w:r>
          </w:p>
        </w:tc>
        <w:tc>
          <w:tcPr>
            <w:tcW w:w="832" w:type="dxa"/>
          </w:tcPr>
          <w:p w14:paraId="20EEF229" w14:textId="77777777" w:rsidR="00D16E58" w:rsidRPr="00737A93" w:rsidRDefault="00D16E58" w:rsidP="00D16E58">
            <w:pPr>
              <w:spacing w:line="240" w:lineRule="atLeast"/>
              <w:rPr>
                <w:rFonts w:ascii="Arial" w:hAnsi="Arial"/>
                <w:b/>
                <w:color w:val="0000FF"/>
                <w:lang w:val="nl-BE"/>
              </w:rPr>
            </w:pPr>
            <w:r w:rsidRPr="00737A93">
              <w:rPr>
                <w:rFonts w:ascii="Arial" w:hAnsi="Arial" w:cs="Arial"/>
                <w:color w:val="0000FF"/>
                <w:spacing w:val="-3"/>
                <w:lang w:val="fr-BE"/>
              </w:rPr>
              <w:t>474681</w:t>
            </w:r>
          </w:p>
        </w:tc>
        <w:tc>
          <w:tcPr>
            <w:tcW w:w="5082" w:type="dxa"/>
          </w:tcPr>
          <w:p w14:paraId="09CCE152" w14:textId="77777777" w:rsidR="00D16E58" w:rsidRPr="00737A93" w:rsidRDefault="00D16E58" w:rsidP="00D16E58">
            <w:pPr>
              <w:spacing w:line="240" w:lineRule="atLeast"/>
              <w:jc w:val="both"/>
              <w:rPr>
                <w:rFonts w:ascii="Arial" w:hAnsi="Arial"/>
                <w:b/>
                <w:color w:val="0000FF"/>
                <w:lang w:val="nl-BE"/>
              </w:rPr>
            </w:pPr>
            <w:r w:rsidRPr="00737A93">
              <w:rPr>
                <w:rFonts w:ascii="Arial" w:hAnsi="Arial" w:cs="Arial"/>
                <w:color w:val="0000FF"/>
                <w:lang w:val="nl-BE"/>
              </w:rPr>
              <w:t>Registrering van de pH en de impedantie, gedurende 24 uur, op minstens 3 niveaus van de oesophagus</w:t>
            </w:r>
          </w:p>
        </w:tc>
        <w:tc>
          <w:tcPr>
            <w:tcW w:w="538" w:type="dxa"/>
            <w:vAlign w:val="bottom"/>
          </w:tcPr>
          <w:p w14:paraId="13ECB2C6" w14:textId="77777777" w:rsidR="00D16E58" w:rsidRPr="00737A93" w:rsidRDefault="00D16E58" w:rsidP="00D16E58">
            <w:pPr>
              <w:spacing w:line="240" w:lineRule="atLeast"/>
              <w:jc w:val="right"/>
              <w:rPr>
                <w:rFonts w:ascii="Arial" w:hAnsi="Arial"/>
                <w:b/>
                <w:color w:val="0000FF"/>
                <w:lang w:val="nl-BE"/>
              </w:rPr>
            </w:pPr>
            <w:r w:rsidRPr="00737A93">
              <w:rPr>
                <w:rFonts w:ascii="Arial" w:hAnsi="Arial" w:cs="Arial"/>
                <w:color w:val="0000FF"/>
                <w:lang w:val="fr-BE"/>
              </w:rPr>
              <w:t>K</w:t>
            </w:r>
          </w:p>
        </w:tc>
        <w:tc>
          <w:tcPr>
            <w:tcW w:w="704" w:type="dxa"/>
            <w:vAlign w:val="bottom"/>
          </w:tcPr>
          <w:p w14:paraId="7A93214E" w14:textId="77777777" w:rsidR="00D16E58" w:rsidRPr="00737A93" w:rsidRDefault="00D16E58" w:rsidP="00D16E58">
            <w:pPr>
              <w:spacing w:line="240" w:lineRule="atLeast"/>
              <w:jc w:val="right"/>
              <w:rPr>
                <w:rFonts w:ascii="Arial" w:hAnsi="Arial"/>
                <w:b/>
                <w:color w:val="0000FF"/>
                <w:lang w:val="nl-BE"/>
              </w:rPr>
            </w:pPr>
            <w:r w:rsidRPr="00737A93">
              <w:rPr>
                <w:rFonts w:ascii="Arial" w:hAnsi="Arial" w:cs="Arial"/>
                <w:color w:val="0000FF"/>
                <w:lang w:val="fr-BE"/>
              </w:rPr>
              <w:t>150</w:t>
            </w:r>
          </w:p>
        </w:tc>
        <w:tc>
          <w:tcPr>
            <w:tcW w:w="267" w:type="dxa"/>
            <w:vAlign w:val="bottom"/>
          </w:tcPr>
          <w:p w14:paraId="7971A332" w14:textId="77777777" w:rsidR="00D16E58" w:rsidRPr="00737A93" w:rsidRDefault="00D16E58" w:rsidP="00D16E58">
            <w:pPr>
              <w:spacing w:line="240" w:lineRule="atLeast"/>
              <w:jc w:val="right"/>
              <w:rPr>
                <w:rFonts w:ascii="Arial" w:hAnsi="Arial"/>
                <w:b/>
                <w:color w:val="0000FF"/>
                <w:lang w:val="nl-BE"/>
              </w:rPr>
            </w:pPr>
          </w:p>
        </w:tc>
      </w:tr>
      <w:tr w:rsidR="00D16E58" w:rsidRPr="00F63476" w14:paraId="67FFE530" w14:textId="77777777" w:rsidTr="00C1409D">
        <w:trPr>
          <w:cantSplit/>
        </w:trPr>
        <w:tc>
          <w:tcPr>
            <w:tcW w:w="269" w:type="dxa"/>
          </w:tcPr>
          <w:p w14:paraId="57387B42" w14:textId="77777777" w:rsidR="00D16E58" w:rsidRPr="00737A93" w:rsidRDefault="00D16E58" w:rsidP="00D16E58">
            <w:pPr>
              <w:spacing w:line="240" w:lineRule="atLeast"/>
              <w:rPr>
                <w:b/>
                <w:color w:val="0000FF"/>
                <w:lang w:val="nl-BE"/>
              </w:rPr>
            </w:pPr>
          </w:p>
        </w:tc>
        <w:tc>
          <w:tcPr>
            <w:tcW w:w="538" w:type="dxa"/>
          </w:tcPr>
          <w:p w14:paraId="2CDD7D14" w14:textId="77777777" w:rsidR="00D16E58" w:rsidRPr="00737A93" w:rsidRDefault="00D16E58" w:rsidP="00D16E58">
            <w:pPr>
              <w:spacing w:line="240" w:lineRule="atLeast"/>
              <w:rPr>
                <w:b/>
                <w:color w:val="0000FF"/>
                <w:lang w:val="nl-BE"/>
              </w:rPr>
            </w:pPr>
          </w:p>
        </w:tc>
        <w:tc>
          <w:tcPr>
            <w:tcW w:w="806" w:type="dxa"/>
          </w:tcPr>
          <w:p w14:paraId="48142389" w14:textId="77777777" w:rsidR="00D16E58" w:rsidRPr="00737A93" w:rsidRDefault="00D16E58" w:rsidP="00D16E58">
            <w:pPr>
              <w:spacing w:line="240" w:lineRule="atLeast"/>
              <w:rPr>
                <w:b/>
                <w:color w:val="0000FF"/>
                <w:lang w:val="nl-BE"/>
              </w:rPr>
            </w:pPr>
          </w:p>
        </w:tc>
        <w:tc>
          <w:tcPr>
            <w:tcW w:w="832" w:type="dxa"/>
          </w:tcPr>
          <w:p w14:paraId="47A40C3F"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7B769FAE" w14:textId="77777777" w:rsidR="00D16E58" w:rsidRPr="00737A93" w:rsidRDefault="00D16E58" w:rsidP="00D16E58">
            <w:pPr>
              <w:spacing w:line="240" w:lineRule="atLeast"/>
              <w:jc w:val="both"/>
              <w:rPr>
                <w:rFonts w:ascii="Arial" w:hAnsi="Arial"/>
                <w:b/>
                <w:i/>
                <w:color w:val="0000FF"/>
                <w:sz w:val="18"/>
                <w:lang w:val="nl-BE"/>
              </w:rPr>
            </w:pPr>
          </w:p>
        </w:tc>
        <w:tc>
          <w:tcPr>
            <w:tcW w:w="267" w:type="dxa"/>
            <w:vAlign w:val="bottom"/>
          </w:tcPr>
          <w:p w14:paraId="10D8CB67" w14:textId="77777777" w:rsidR="00D16E58" w:rsidRPr="00737A93" w:rsidRDefault="00D16E58" w:rsidP="00D16E58">
            <w:pPr>
              <w:spacing w:line="240" w:lineRule="atLeast"/>
              <w:jc w:val="right"/>
              <w:rPr>
                <w:b/>
                <w:color w:val="0000FF"/>
                <w:lang w:val="nl-BE"/>
              </w:rPr>
            </w:pPr>
          </w:p>
        </w:tc>
      </w:tr>
      <w:tr w:rsidR="00D16E58" w:rsidRPr="00CE5E37" w14:paraId="5ED518CE" w14:textId="77777777" w:rsidTr="00C1409D">
        <w:trPr>
          <w:cantSplit/>
        </w:trPr>
        <w:tc>
          <w:tcPr>
            <w:tcW w:w="269" w:type="dxa"/>
          </w:tcPr>
          <w:p w14:paraId="5F085A2C" w14:textId="77777777" w:rsidR="00D16E58" w:rsidRPr="00737A93" w:rsidRDefault="00D16E58" w:rsidP="00D16E58">
            <w:pPr>
              <w:spacing w:line="240" w:lineRule="atLeast"/>
              <w:rPr>
                <w:b/>
                <w:color w:val="0000FF"/>
                <w:lang w:val="nl-BE"/>
              </w:rPr>
            </w:pPr>
          </w:p>
        </w:tc>
        <w:tc>
          <w:tcPr>
            <w:tcW w:w="538" w:type="dxa"/>
          </w:tcPr>
          <w:p w14:paraId="5E782DDD" w14:textId="77777777" w:rsidR="00D16E58" w:rsidRPr="00737A93" w:rsidRDefault="00D16E58" w:rsidP="00D16E58">
            <w:pPr>
              <w:spacing w:line="240" w:lineRule="atLeast"/>
              <w:rPr>
                <w:b/>
                <w:color w:val="0000FF"/>
                <w:lang w:val="nl-BE"/>
              </w:rPr>
            </w:pPr>
          </w:p>
        </w:tc>
        <w:tc>
          <w:tcPr>
            <w:tcW w:w="806" w:type="dxa"/>
          </w:tcPr>
          <w:p w14:paraId="438455FF" w14:textId="77777777" w:rsidR="00D16E58" w:rsidRPr="00737A93" w:rsidRDefault="00D16E58" w:rsidP="00D16E58">
            <w:pPr>
              <w:spacing w:line="240" w:lineRule="atLeast"/>
              <w:rPr>
                <w:b/>
                <w:color w:val="0000FF"/>
                <w:lang w:val="nl-BE"/>
              </w:rPr>
            </w:pPr>
          </w:p>
        </w:tc>
        <w:tc>
          <w:tcPr>
            <w:tcW w:w="832" w:type="dxa"/>
          </w:tcPr>
          <w:p w14:paraId="46E3E1E4"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2F5DC1E5" w14:textId="77777777" w:rsidR="00D16E58" w:rsidRPr="00737A93" w:rsidRDefault="00D16E58" w:rsidP="00D16E58">
            <w:pPr>
              <w:spacing w:line="240" w:lineRule="atLeast"/>
              <w:jc w:val="both"/>
              <w:rPr>
                <w:rFonts w:ascii="Arial" w:hAnsi="Arial"/>
                <w:b/>
                <w:i/>
                <w:color w:val="0000FF"/>
                <w:sz w:val="18"/>
                <w:lang w:val="nl-BE"/>
              </w:rPr>
            </w:pPr>
            <w:r w:rsidRPr="00737A93">
              <w:rPr>
                <w:rFonts w:ascii="Arial" w:hAnsi="Arial" w:cs="Arial"/>
                <w:bCs/>
                <w:color w:val="0000FF"/>
                <w:lang w:val="nl-BE"/>
              </w:rPr>
              <w:t>De handeling wordt verricht door een geneesheer-specialist in de gastro-enterologie of pediatrie.</w:t>
            </w:r>
          </w:p>
        </w:tc>
        <w:tc>
          <w:tcPr>
            <w:tcW w:w="267" w:type="dxa"/>
            <w:vAlign w:val="bottom"/>
          </w:tcPr>
          <w:p w14:paraId="3AE42E68" w14:textId="77777777" w:rsidR="00D16E58" w:rsidRPr="00737A93" w:rsidRDefault="00D16E58" w:rsidP="00D16E58">
            <w:pPr>
              <w:spacing w:line="240" w:lineRule="atLeast"/>
              <w:jc w:val="right"/>
              <w:rPr>
                <w:b/>
                <w:color w:val="0000FF"/>
                <w:lang w:val="nl-BE"/>
              </w:rPr>
            </w:pPr>
          </w:p>
        </w:tc>
      </w:tr>
      <w:tr w:rsidR="00D16E58" w:rsidRPr="00CE5E37" w14:paraId="0B0FD29A" w14:textId="77777777" w:rsidTr="00C1409D">
        <w:trPr>
          <w:cantSplit/>
        </w:trPr>
        <w:tc>
          <w:tcPr>
            <w:tcW w:w="269" w:type="dxa"/>
          </w:tcPr>
          <w:p w14:paraId="30258C8D" w14:textId="77777777" w:rsidR="00D16E58" w:rsidRPr="00737A93" w:rsidRDefault="00D16E58" w:rsidP="00D16E58">
            <w:pPr>
              <w:spacing w:line="240" w:lineRule="atLeast"/>
              <w:rPr>
                <w:b/>
                <w:color w:val="0000FF"/>
                <w:lang w:val="nl-BE"/>
              </w:rPr>
            </w:pPr>
          </w:p>
        </w:tc>
        <w:tc>
          <w:tcPr>
            <w:tcW w:w="538" w:type="dxa"/>
          </w:tcPr>
          <w:p w14:paraId="2B8DBE69" w14:textId="77777777" w:rsidR="00D16E58" w:rsidRPr="00737A93" w:rsidRDefault="00D16E58" w:rsidP="00D16E58">
            <w:pPr>
              <w:spacing w:line="240" w:lineRule="atLeast"/>
              <w:rPr>
                <w:b/>
                <w:color w:val="0000FF"/>
                <w:lang w:val="nl-BE"/>
              </w:rPr>
            </w:pPr>
          </w:p>
        </w:tc>
        <w:tc>
          <w:tcPr>
            <w:tcW w:w="806" w:type="dxa"/>
          </w:tcPr>
          <w:p w14:paraId="77CE9D08" w14:textId="77777777" w:rsidR="00D16E58" w:rsidRPr="00737A93" w:rsidRDefault="00D16E58" w:rsidP="00D16E58">
            <w:pPr>
              <w:spacing w:line="240" w:lineRule="atLeast"/>
              <w:rPr>
                <w:b/>
                <w:color w:val="0000FF"/>
                <w:lang w:val="nl-BE"/>
              </w:rPr>
            </w:pPr>
          </w:p>
        </w:tc>
        <w:tc>
          <w:tcPr>
            <w:tcW w:w="832" w:type="dxa"/>
          </w:tcPr>
          <w:p w14:paraId="4C6B2268"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4513DC34" w14:textId="77777777" w:rsidR="00D16E58" w:rsidRPr="00737A93" w:rsidRDefault="00D16E58" w:rsidP="00D16E58">
            <w:pPr>
              <w:spacing w:line="240" w:lineRule="atLeast"/>
              <w:jc w:val="both"/>
              <w:rPr>
                <w:rFonts w:ascii="Arial" w:hAnsi="Arial"/>
                <w:b/>
                <w:i/>
                <w:color w:val="0000FF"/>
                <w:sz w:val="18"/>
                <w:lang w:val="nl-BE"/>
              </w:rPr>
            </w:pPr>
          </w:p>
        </w:tc>
        <w:tc>
          <w:tcPr>
            <w:tcW w:w="267" w:type="dxa"/>
            <w:vAlign w:val="bottom"/>
          </w:tcPr>
          <w:p w14:paraId="25F38A5D" w14:textId="77777777" w:rsidR="00D16E58" w:rsidRPr="00737A93" w:rsidRDefault="00D16E58" w:rsidP="00D16E58">
            <w:pPr>
              <w:spacing w:line="240" w:lineRule="atLeast"/>
              <w:jc w:val="right"/>
              <w:rPr>
                <w:b/>
                <w:color w:val="0000FF"/>
                <w:lang w:val="nl-BE"/>
              </w:rPr>
            </w:pPr>
          </w:p>
        </w:tc>
      </w:tr>
      <w:tr w:rsidR="00D16E58" w:rsidRPr="00CE5E37" w14:paraId="34221C96" w14:textId="77777777" w:rsidTr="00C1409D">
        <w:trPr>
          <w:cantSplit/>
        </w:trPr>
        <w:tc>
          <w:tcPr>
            <w:tcW w:w="269" w:type="dxa"/>
          </w:tcPr>
          <w:p w14:paraId="790F15FD" w14:textId="77777777" w:rsidR="00D16E58" w:rsidRPr="00737A93" w:rsidRDefault="00D16E58" w:rsidP="00D16E58">
            <w:pPr>
              <w:spacing w:line="240" w:lineRule="atLeast"/>
              <w:rPr>
                <w:b/>
                <w:color w:val="0000FF"/>
                <w:lang w:val="nl-BE"/>
              </w:rPr>
            </w:pPr>
          </w:p>
        </w:tc>
        <w:tc>
          <w:tcPr>
            <w:tcW w:w="538" w:type="dxa"/>
          </w:tcPr>
          <w:p w14:paraId="52CB8604" w14:textId="77777777" w:rsidR="00D16E58" w:rsidRPr="00737A93" w:rsidRDefault="00D16E58" w:rsidP="00D16E58">
            <w:pPr>
              <w:spacing w:line="240" w:lineRule="atLeast"/>
              <w:rPr>
                <w:b/>
                <w:color w:val="0000FF"/>
                <w:lang w:val="nl-BE"/>
              </w:rPr>
            </w:pPr>
          </w:p>
        </w:tc>
        <w:tc>
          <w:tcPr>
            <w:tcW w:w="806" w:type="dxa"/>
          </w:tcPr>
          <w:p w14:paraId="64E13213" w14:textId="77777777" w:rsidR="00D16E58" w:rsidRPr="00737A93" w:rsidRDefault="00D16E58" w:rsidP="00D16E58">
            <w:pPr>
              <w:spacing w:line="240" w:lineRule="atLeast"/>
              <w:rPr>
                <w:b/>
                <w:color w:val="0000FF"/>
                <w:lang w:val="nl-BE"/>
              </w:rPr>
            </w:pPr>
          </w:p>
        </w:tc>
        <w:tc>
          <w:tcPr>
            <w:tcW w:w="832" w:type="dxa"/>
          </w:tcPr>
          <w:p w14:paraId="2E4AEEF3"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0BBDB746" w14:textId="77777777" w:rsidR="00D16E58" w:rsidRPr="00737A93" w:rsidRDefault="00D16E58" w:rsidP="00D16E58">
            <w:pPr>
              <w:spacing w:line="240" w:lineRule="atLeast"/>
              <w:jc w:val="both"/>
              <w:rPr>
                <w:rFonts w:ascii="Arial" w:hAnsi="Arial"/>
                <w:b/>
                <w:i/>
                <w:color w:val="0000FF"/>
                <w:sz w:val="18"/>
                <w:lang w:val="nl-BE"/>
              </w:rPr>
            </w:pPr>
            <w:r w:rsidRPr="00737A93">
              <w:rPr>
                <w:rFonts w:ascii="Arial" w:hAnsi="Arial" w:cs="Arial"/>
                <w:bCs/>
                <w:color w:val="0000FF"/>
                <w:lang w:val="nl-BE"/>
              </w:rPr>
              <w:t>De verstrekking wordt niet gecumuleerd met een verstrekking voor een registrering van de pH of van de druk in de oesophagus (473594-473605, 473616-473620 en 473631-473642).</w:t>
            </w:r>
          </w:p>
        </w:tc>
        <w:tc>
          <w:tcPr>
            <w:tcW w:w="267" w:type="dxa"/>
            <w:vAlign w:val="bottom"/>
          </w:tcPr>
          <w:p w14:paraId="082CA77D" w14:textId="77777777" w:rsidR="00D16E58" w:rsidRPr="00737A93" w:rsidRDefault="00D16E58" w:rsidP="00D16E58">
            <w:pPr>
              <w:spacing w:line="240" w:lineRule="atLeast"/>
              <w:jc w:val="right"/>
              <w:rPr>
                <w:b/>
                <w:color w:val="0000FF"/>
                <w:lang w:val="nl-BE"/>
              </w:rPr>
            </w:pPr>
          </w:p>
        </w:tc>
      </w:tr>
      <w:tr w:rsidR="00D16E58" w:rsidRPr="00CE5E37" w14:paraId="6FB41526" w14:textId="77777777" w:rsidTr="00C1409D">
        <w:trPr>
          <w:cantSplit/>
        </w:trPr>
        <w:tc>
          <w:tcPr>
            <w:tcW w:w="269" w:type="dxa"/>
          </w:tcPr>
          <w:p w14:paraId="1BAF667C" w14:textId="77777777" w:rsidR="00D16E58" w:rsidRPr="00737A93" w:rsidRDefault="00D16E58" w:rsidP="00D16E58">
            <w:pPr>
              <w:spacing w:line="240" w:lineRule="atLeast"/>
              <w:rPr>
                <w:b/>
                <w:color w:val="0000FF"/>
                <w:lang w:val="nl-BE"/>
              </w:rPr>
            </w:pPr>
          </w:p>
        </w:tc>
        <w:tc>
          <w:tcPr>
            <w:tcW w:w="538" w:type="dxa"/>
          </w:tcPr>
          <w:p w14:paraId="32FB5B2B" w14:textId="77777777" w:rsidR="00D16E58" w:rsidRPr="00737A93" w:rsidRDefault="00D16E58" w:rsidP="00D16E58">
            <w:pPr>
              <w:spacing w:line="240" w:lineRule="atLeast"/>
              <w:rPr>
                <w:b/>
                <w:color w:val="0000FF"/>
                <w:lang w:val="nl-BE"/>
              </w:rPr>
            </w:pPr>
          </w:p>
        </w:tc>
        <w:tc>
          <w:tcPr>
            <w:tcW w:w="806" w:type="dxa"/>
          </w:tcPr>
          <w:p w14:paraId="6FE55C55" w14:textId="77777777" w:rsidR="00D16E58" w:rsidRPr="00737A93" w:rsidRDefault="00D16E58" w:rsidP="00D16E58">
            <w:pPr>
              <w:spacing w:line="240" w:lineRule="atLeast"/>
              <w:rPr>
                <w:b/>
                <w:color w:val="0000FF"/>
                <w:lang w:val="nl-BE"/>
              </w:rPr>
            </w:pPr>
          </w:p>
        </w:tc>
        <w:tc>
          <w:tcPr>
            <w:tcW w:w="832" w:type="dxa"/>
          </w:tcPr>
          <w:p w14:paraId="4D140F4E"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159C08DE" w14:textId="77777777" w:rsidR="00D16E58" w:rsidRPr="00737A93" w:rsidRDefault="00D16E58" w:rsidP="00D16E58">
            <w:pPr>
              <w:spacing w:line="240" w:lineRule="atLeast"/>
              <w:jc w:val="both"/>
              <w:rPr>
                <w:rFonts w:ascii="Arial" w:hAnsi="Arial"/>
                <w:b/>
                <w:i/>
                <w:color w:val="0000FF"/>
                <w:sz w:val="18"/>
                <w:lang w:val="nl-BE"/>
              </w:rPr>
            </w:pPr>
          </w:p>
        </w:tc>
        <w:tc>
          <w:tcPr>
            <w:tcW w:w="267" w:type="dxa"/>
            <w:vAlign w:val="bottom"/>
          </w:tcPr>
          <w:p w14:paraId="1E0CE4D9" w14:textId="77777777" w:rsidR="00D16E58" w:rsidRPr="00737A93" w:rsidRDefault="00D16E58" w:rsidP="00D16E58">
            <w:pPr>
              <w:spacing w:line="240" w:lineRule="atLeast"/>
              <w:jc w:val="right"/>
              <w:rPr>
                <w:b/>
                <w:color w:val="0000FF"/>
                <w:lang w:val="nl-BE"/>
              </w:rPr>
            </w:pPr>
          </w:p>
        </w:tc>
      </w:tr>
      <w:tr w:rsidR="00D16E58" w:rsidRPr="00CE5E37" w14:paraId="7B3B45CF" w14:textId="77777777" w:rsidTr="00C1409D">
        <w:trPr>
          <w:cantSplit/>
        </w:trPr>
        <w:tc>
          <w:tcPr>
            <w:tcW w:w="269" w:type="dxa"/>
          </w:tcPr>
          <w:p w14:paraId="6A9C351C" w14:textId="77777777" w:rsidR="00D16E58" w:rsidRPr="00737A93" w:rsidRDefault="00D16E58" w:rsidP="00D16E58">
            <w:pPr>
              <w:spacing w:line="240" w:lineRule="atLeast"/>
              <w:rPr>
                <w:b/>
                <w:color w:val="0000FF"/>
                <w:lang w:val="nl-BE"/>
              </w:rPr>
            </w:pPr>
          </w:p>
        </w:tc>
        <w:tc>
          <w:tcPr>
            <w:tcW w:w="538" w:type="dxa"/>
          </w:tcPr>
          <w:p w14:paraId="05AE5901" w14:textId="77777777" w:rsidR="00D16E58" w:rsidRPr="00737A93" w:rsidRDefault="00D16E58" w:rsidP="00D16E58">
            <w:pPr>
              <w:spacing w:line="240" w:lineRule="atLeast"/>
              <w:rPr>
                <w:b/>
                <w:color w:val="0000FF"/>
                <w:lang w:val="nl-BE"/>
              </w:rPr>
            </w:pPr>
          </w:p>
        </w:tc>
        <w:tc>
          <w:tcPr>
            <w:tcW w:w="806" w:type="dxa"/>
          </w:tcPr>
          <w:p w14:paraId="0C992913" w14:textId="77777777" w:rsidR="00D16E58" w:rsidRPr="00737A93" w:rsidRDefault="00D16E58" w:rsidP="00D16E58">
            <w:pPr>
              <w:spacing w:line="240" w:lineRule="atLeast"/>
              <w:rPr>
                <w:b/>
                <w:color w:val="0000FF"/>
                <w:lang w:val="nl-BE"/>
              </w:rPr>
            </w:pPr>
          </w:p>
        </w:tc>
        <w:tc>
          <w:tcPr>
            <w:tcW w:w="832" w:type="dxa"/>
          </w:tcPr>
          <w:p w14:paraId="6AC969BC"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4BEA351A" w14:textId="77777777" w:rsidR="00D16E58" w:rsidRPr="00737A93" w:rsidRDefault="00D16E58" w:rsidP="00D16E58">
            <w:pPr>
              <w:spacing w:line="240" w:lineRule="atLeast"/>
              <w:jc w:val="both"/>
              <w:rPr>
                <w:rFonts w:ascii="Arial" w:hAnsi="Arial"/>
                <w:b/>
                <w:i/>
                <w:color w:val="0000FF"/>
                <w:sz w:val="18"/>
                <w:lang w:val="nl-BE"/>
              </w:rPr>
            </w:pPr>
            <w:r w:rsidRPr="00737A93">
              <w:rPr>
                <w:rFonts w:ascii="Arial" w:hAnsi="Arial" w:cs="Arial"/>
                <w:color w:val="0000FF"/>
                <w:lang w:val="nl-BE"/>
              </w:rPr>
              <w:t>De verstrekking dekt een verslag van de procedure, waarbij uittreksels uit de tracés worden gevoegd.</w:t>
            </w:r>
          </w:p>
        </w:tc>
        <w:tc>
          <w:tcPr>
            <w:tcW w:w="267" w:type="dxa"/>
            <w:vAlign w:val="bottom"/>
          </w:tcPr>
          <w:p w14:paraId="7303FE2F" w14:textId="77777777" w:rsidR="00D16E58" w:rsidRPr="00737A93" w:rsidRDefault="00D16E58" w:rsidP="00D16E58">
            <w:pPr>
              <w:spacing w:line="240" w:lineRule="atLeast"/>
              <w:jc w:val="right"/>
              <w:rPr>
                <w:b/>
                <w:color w:val="0000FF"/>
                <w:lang w:val="nl-BE"/>
              </w:rPr>
            </w:pPr>
          </w:p>
        </w:tc>
      </w:tr>
      <w:tr w:rsidR="00D16E58" w:rsidRPr="00CE5E37" w14:paraId="10A9747C" w14:textId="77777777" w:rsidTr="00C1409D">
        <w:trPr>
          <w:cantSplit/>
        </w:trPr>
        <w:tc>
          <w:tcPr>
            <w:tcW w:w="269" w:type="dxa"/>
          </w:tcPr>
          <w:p w14:paraId="2BF21667" w14:textId="77777777" w:rsidR="00D16E58" w:rsidRPr="00737A93" w:rsidRDefault="00D16E58" w:rsidP="00D16E58">
            <w:pPr>
              <w:spacing w:line="240" w:lineRule="atLeast"/>
              <w:rPr>
                <w:b/>
                <w:color w:val="0000FF"/>
                <w:lang w:val="nl-BE"/>
              </w:rPr>
            </w:pPr>
          </w:p>
        </w:tc>
        <w:tc>
          <w:tcPr>
            <w:tcW w:w="538" w:type="dxa"/>
          </w:tcPr>
          <w:p w14:paraId="01523F2B" w14:textId="77777777" w:rsidR="00D16E58" w:rsidRPr="00737A93" w:rsidRDefault="00D16E58" w:rsidP="00D16E58">
            <w:pPr>
              <w:spacing w:line="240" w:lineRule="atLeast"/>
              <w:rPr>
                <w:b/>
                <w:color w:val="0000FF"/>
                <w:lang w:val="nl-BE"/>
              </w:rPr>
            </w:pPr>
          </w:p>
        </w:tc>
        <w:tc>
          <w:tcPr>
            <w:tcW w:w="806" w:type="dxa"/>
          </w:tcPr>
          <w:p w14:paraId="4B4E0E9D" w14:textId="77777777" w:rsidR="00D16E58" w:rsidRPr="00737A93" w:rsidRDefault="00D16E58" w:rsidP="00D16E58">
            <w:pPr>
              <w:spacing w:line="240" w:lineRule="atLeast"/>
              <w:rPr>
                <w:b/>
                <w:color w:val="0000FF"/>
                <w:lang w:val="nl-BE"/>
              </w:rPr>
            </w:pPr>
          </w:p>
        </w:tc>
        <w:tc>
          <w:tcPr>
            <w:tcW w:w="832" w:type="dxa"/>
          </w:tcPr>
          <w:p w14:paraId="0C938D82"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13A86575" w14:textId="77777777" w:rsidR="00D16E58" w:rsidRPr="00737A93" w:rsidRDefault="00D16E58" w:rsidP="00D16E58">
            <w:pPr>
              <w:spacing w:line="240" w:lineRule="atLeast"/>
              <w:jc w:val="both"/>
              <w:rPr>
                <w:rFonts w:ascii="Arial" w:hAnsi="Arial"/>
                <w:b/>
                <w:i/>
                <w:color w:val="0000FF"/>
                <w:sz w:val="18"/>
                <w:lang w:val="nl-BE"/>
              </w:rPr>
            </w:pPr>
          </w:p>
        </w:tc>
        <w:tc>
          <w:tcPr>
            <w:tcW w:w="267" w:type="dxa"/>
            <w:vAlign w:val="bottom"/>
          </w:tcPr>
          <w:p w14:paraId="3E48F9F1" w14:textId="77777777" w:rsidR="00D16E58" w:rsidRPr="00737A93" w:rsidRDefault="00D16E58" w:rsidP="00D16E58">
            <w:pPr>
              <w:spacing w:line="240" w:lineRule="atLeast"/>
              <w:jc w:val="right"/>
              <w:rPr>
                <w:b/>
                <w:color w:val="0000FF"/>
                <w:lang w:val="nl-BE"/>
              </w:rPr>
            </w:pPr>
          </w:p>
        </w:tc>
      </w:tr>
      <w:tr w:rsidR="00D16E58" w:rsidRPr="00CE5E37" w14:paraId="4F2C4B32" w14:textId="77777777" w:rsidTr="00C1409D">
        <w:trPr>
          <w:cantSplit/>
        </w:trPr>
        <w:tc>
          <w:tcPr>
            <w:tcW w:w="269" w:type="dxa"/>
          </w:tcPr>
          <w:p w14:paraId="4FE67C08" w14:textId="77777777" w:rsidR="00D16E58" w:rsidRPr="00737A93" w:rsidRDefault="00D16E58" w:rsidP="00D16E58">
            <w:pPr>
              <w:spacing w:line="240" w:lineRule="atLeast"/>
              <w:rPr>
                <w:b/>
                <w:color w:val="0000FF"/>
                <w:lang w:val="nl-BE"/>
              </w:rPr>
            </w:pPr>
          </w:p>
        </w:tc>
        <w:tc>
          <w:tcPr>
            <w:tcW w:w="538" w:type="dxa"/>
          </w:tcPr>
          <w:p w14:paraId="58312794" w14:textId="77777777" w:rsidR="00D16E58" w:rsidRPr="00737A93" w:rsidRDefault="00D16E58" w:rsidP="00D16E58">
            <w:pPr>
              <w:spacing w:line="240" w:lineRule="atLeast"/>
              <w:rPr>
                <w:b/>
                <w:color w:val="0000FF"/>
                <w:lang w:val="nl-BE"/>
              </w:rPr>
            </w:pPr>
          </w:p>
        </w:tc>
        <w:tc>
          <w:tcPr>
            <w:tcW w:w="806" w:type="dxa"/>
          </w:tcPr>
          <w:p w14:paraId="70C84F73" w14:textId="77777777" w:rsidR="00D16E58" w:rsidRPr="00737A93" w:rsidRDefault="00D16E58" w:rsidP="00D16E58">
            <w:pPr>
              <w:spacing w:line="240" w:lineRule="atLeast"/>
              <w:rPr>
                <w:b/>
                <w:color w:val="0000FF"/>
                <w:lang w:val="nl-BE"/>
              </w:rPr>
            </w:pPr>
          </w:p>
        </w:tc>
        <w:tc>
          <w:tcPr>
            <w:tcW w:w="832" w:type="dxa"/>
          </w:tcPr>
          <w:p w14:paraId="4F9CE430"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50EAF78D" w14:textId="77777777" w:rsidR="00D16E58" w:rsidRPr="00737A93" w:rsidRDefault="00D16E58" w:rsidP="00D16E58">
            <w:pPr>
              <w:spacing w:line="240" w:lineRule="atLeast"/>
              <w:jc w:val="both"/>
              <w:rPr>
                <w:rFonts w:ascii="Arial" w:hAnsi="Arial"/>
                <w:b/>
                <w:i/>
                <w:color w:val="0000FF"/>
                <w:sz w:val="18"/>
                <w:lang w:val="nl-BE"/>
              </w:rPr>
            </w:pPr>
            <w:r w:rsidRPr="00737A93">
              <w:rPr>
                <w:rFonts w:ascii="Arial" w:hAnsi="Arial" w:cs="Arial"/>
                <w:bCs/>
                <w:color w:val="0000FF"/>
                <w:lang w:val="nl-BE"/>
              </w:rPr>
              <w:t>De verstrekking wordt met 13 % verhoogd voor patiënten jonger dan 7 jaar.</w:t>
            </w:r>
          </w:p>
        </w:tc>
        <w:tc>
          <w:tcPr>
            <w:tcW w:w="267" w:type="dxa"/>
            <w:vAlign w:val="bottom"/>
          </w:tcPr>
          <w:p w14:paraId="6127CE90" w14:textId="77777777" w:rsidR="00D16E58" w:rsidRPr="00737A93" w:rsidRDefault="00D16E58" w:rsidP="00D16E58">
            <w:pPr>
              <w:spacing w:line="240" w:lineRule="atLeast"/>
              <w:jc w:val="right"/>
              <w:rPr>
                <w:b/>
                <w:color w:val="0000FF"/>
                <w:lang w:val="nl-BE"/>
              </w:rPr>
            </w:pPr>
          </w:p>
        </w:tc>
      </w:tr>
      <w:tr w:rsidR="00D16E58" w:rsidRPr="00CE5E37" w14:paraId="6A7C23BE" w14:textId="77777777" w:rsidTr="00C1409D">
        <w:trPr>
          <w:cantSplit/>
        </w:trPr>
        <w:tc>
          <w:tcPr>
            <w:tcW w:w="269" w:type="dxa"/>
          </w:tcPr>
          <w:p w14:paraId="714D91AE" w14:textId="77777777" w:rsidR="00D16E58" w:rsidRPr="00737A93" w:rsidRDefault="00D16E58" w:rsidP="00D16E58">
            <w:pPr>
              <w:spacing w:line="240" w:lineRule="atLeast"/>
              <w:rPr>
                <w:b/>
                <w:color w:val="0000FF"/>
                <w:lang w:val="nl-BE"/>
              </w:rPr>
            </w:pPr>
          </w:p>
        </w:tc>
        <w:tc>
          <w:tcPr>
            <w:tcW w:w="538" w:type="dxa"/>
          </w:tcPr>
          <w:p w14:paraId="47DABC38" w14:textId="77777777" w:rsidR="00D16E58" w:rsidRPr="00737A93" w:rsidRDefault="00D16E58" w:rsidP="00D16E58">
            <w:pPr>
              <w:spacing w:line="240" w:lineRule="atLeast"/>
              <w:rPr>
                <w:b/>
                <w:color w:val="0000FF"/>
                <w:lang w:val="nl-BE"/>
              </w:rPr>
            </w:pPr>
          </w:p>
        </w:tc>
        <w:tc>
          <w:tcPr>
            <w:tcW w:w="806" w:type="dxa"/>
          </w:tcPr>
          <w:p w14:paraId="2D737B80" w14:textId="77777777" w:rsidR="00D16E58" w:rsidRPr="00737A93" w:rsidRDefault="00D16E58" w:rsidP="00D16E58">
            <w:pPr>
              <w:spacing w:line="240" w:lineRule="atLeast"/>
              <w:rPr>
                <w:b/>
                <w:color w:val="0000FF"/>
                <w:lang w:val="nl-BE"/>
              </w:rPr>
            </w:pPr>
          </w:p>
        </w:tc>
        <w:tc>
          <w:tcPr>
            <w:tcW w:w="832" w:type="dxa"/>
          </w:tcPr>
          <w:p w14:paraId="42559818"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68B8AC34" w14:textId="77777777" w:rsidR="00D16E58" w:rsidRPr="00737A93" w:rsidRDefault="00D16E58" w:rsidP="00D16E58">
            <w:pPr>
              <w:spacing w:line="240" w:lineRule="atLeast"/>
              <w:jc w:val="both"/>
              <w:rPr>
                <w:rFonts w:ascii="Arial" w:hAnsi="Arial" w:cs="Arial"/>
                <w:bCs/>
                <w:color w:val="0000FF"/>
                <w:lang w:val="nl-BE"/>
              </w:rPr>
            </w:pPr>
          </w:p>
        </w:tc>
        <w:tc>
          <w:tcPr>
            <w:tcW w:w="267" w:type="dxa"/>
            <w:vAlign w:val="bottom"/>
          </w:tcPr>
          <w:p w14:paraId="0FB33EC7" w14:textId="77777777" w:rsidR="00D16E58" w:rsidRPr="00737A93" w:rsidRDefault="00D16E58" w:rsidP="00D16E58">
            <w:pPr>
              <w:spacing w:line="240" w:lineRule="atLeast"/>
              <w:jc w:val="right"/>
              <w:rPr>
                <w:b/>
                <w:color w:val="0000FF"/>
                <w:lang w:val="nl-BE"/>
              </w:rPr>
            </w:pPr>
          </w:p>
        </w:tc>
      </w:tr>
      <w:tr w:rsidR="00D16E58" w:rsidRPr="00F63476" w14:paraId="20D716F6" w14:textId="77777777" w:rsidTr="00C1409D">
        <w:trPr>
          <w:cantSplit/>
        </w:trPr>
        <w:tc>
          <w:tcPr>
            <w:tcW w:w="269" w:type="dxa"/>
          </w:tcPr>
          <w:p w14:paraId="37742CDB" w14:textId="77777777" w:rsidR="00D16E58" w:rsidRPr="00737A93" w:rsidRDefault="00D16E58" w:rsidP="00D16E58">
            <w:pPr>
              <w:spacing w:line="240" w:lineRule="atLeast"/>
              <w:rPr>
                <w:b/>
                <w:color w:val="0000FF"/>
                <w:lang w:val="nl-BE"/>
              </w:rPr>
            </w:pPr>
          </w:p>
        </w:tc>
        <w:tc>
          <w:tcPr>
            <w:tcW w:w="538" w:type="dxa"/>
          </w:tcPr>
          <w:p w14:paraId="7EE9988F" w14:textId="77777777" w:rsidR="00D16E58" w:rsidRPr="00737A93" w:rsidRDefault="00D16E58" w:rsidP="00D16E58">
            <w:pPr>
              <w:spacing w:line="240" w:lineRule="atLeast"/>
              <w:rPr>
                <w:b/>
                <w:color w:val="0000FF"/>
                <w:lang w:val="nl-BE"/>
              </w:rPr>
            </w:pPr>
          </w:p>
        </w:tc>
        <w:tc>
          <w:tcPr>
            <w:tcW w:w="806" w:type="dxa"/>
          </w:tcPr>
          <w:p w14:paraId="628E9F55" w14:textId="77777777" w:rsidR="00D16E58" w:rsidRPr="00737A93" w:rsidRDefault="00D16E58" w:rsidP="00D16E58">
            <w:pPr>
              <w:spacing w:line="240" w:lineRule="atLeast"/>
              <w:rPr>
                <w:b/>
                <w:color w:val="0000FF"/>
                <w:lang w:val="nl-BE"/>
              </w:rPr>
            </w:pPr>
          </w:p>
        </w:tc>
        <w:tc>
          <w:tcPr>
            <w:tcW w:w="832" w:type="dxa"/>
          </w:tcPr>
          <w:p w14:paraId="1483639D"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0F912873" w14:textId="77777777" w:rsidR="00D16E58" w:rsidRPr="00737A93" w:rsidRDefault="00D16E58" w:rsidP="00D16E58">
            <w:pPr>
              <w:spacing w:line="240" w:lineRule="atLeast"/>
              <w:jc w:val="both"/>
              <w:rPr>
                <w:rFonts w:ascii="Arial" w:hAnsi="Arial" w:cs="Arial"/>
                <w:bCs/>
                <w:color w:val="0000FF"/>
                <w:lang w:val="nl-BE"/>
              </w:rPr>
            </w:pPr>
            <w:r w:rsidRPr="00737A93">
              <w:rPr>
                <w:rFonts w:ascii="Arial" w:hAnsi="Arial" w:cs="Arial"/>
                <w:b/>
                <w:color w:val="0000FF"/>
                <w:lang w:val="fr-BE"/>
              </w:rPr>
              <w:t>II. Therapeutische handelingen</w:t>
            </w:r>
          </w:p>
        </w:tc>
        <w:tc>
          <w:tcPr>
            <w:tcW w:w="267" w:type="dxa"/>
            <w:vAlign w:val="bottom"/>
          </w:tcPr>
          <w:p w14:paraId="4EC96FE9" w14:textId="77777777" w:rsidR="00D16E58" w:rsidRPr="00737A93" w:rsidRDefault="00D16E58" w:rsidP="00D16E58">
            <w:pPr>
              <w:spacing w:line="240" w:lineRule="atLeast"/>
              <w:jc w:val="right"/>
              <w:rPr>
                <w:b/>
                <w:color w:val="0000FF"/>
                <w:lang w:val="nl-BE"/>
              </w:rPr>
            </w:pPr>
          </w:p>
        </w:tc>
      </w:tr>
      <w:tr w:rsidR="00D16E58" w:rsidRPr="00F63476" w14:paraId="05A852DC" w14:textId="77777777" w:rsidTr="00C1409D">
        <w:trPr>
          <w:cantSplit/>
        </w:trPr>
        <w:tc>
          <w:tcPr>
            <w:tcW w:w="269" w:type="dxa"/>
          </w:tcPr>
          <w:p w14:paraId="7698A29F" w14:textId="77777777" w:rsidR="00D16E58" w:rsidRPr="00737A93" w:rsidRDefault="00D16E58" w:rsidP="00D16E58">
            <w:pPr>
              <w:spacing w:line="240" w:lineRule="atLeast"/>
              <w:rPr>
                <w:b/>
                <w:color w:val="0000FF"/>
                <w:lang w:val="nl-BE"/>
              </w:rPr>
            </w:pPr>
          </w:p>
        </w:tc>
        <w:tc>
          <w:tcPr>
            <w:tcW w:w="538" w:type="dxa"/>
          </w:tcPr>
          <w:p w14:paraId="58A3A3FF" w14:textId="77777777" w:rsidR="00D16E58" w:rsidRPr="00737A93" w:rsidRDefault="00D16E58" w:rsidP="00D16E58">
            <w:pPr>
              <w:spacing w:line="240" w:lineRule="atLeast"/>
              <w:rPr>
                <w:b/>
                <w:color w:val="0000FF"/>
                <w:lang w:val="nl-BE"/>
              </w:rPr>
            </w:pPr>
          </w:p>
        </w:tc>
        <w:tc>
          <w:tcPr>
            <w:tcW w:w="806" w:type="dxa"/>
          </w:tcPr>
          <w:p w14:paraId="18D75FC1" w14:textId="77777777" w:rsidR="00D16E58" w:rsidRPr="00737A93" w:rsidRDefault="00D16E58" w:rsidP="00D16E58">
            <w:pPr>
              <w:spacing w:line="240" w:lineRule="atLeast"/>
              <w:rPr>
                <w:b/>
                <w:color w:val="0000FF"/>
                <w:lang w:val="nl-BE"/>
              </w:rPr>
            </w:pPr>
          </w:p>
        </w:tc>
        <w:tc>
          <w:tcPr>
            <w:tcW w:w="832" w:type="dxa"/>
          </w:tcPr>
          <w:p w14:paraId="19813B18"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0DC4C23E" w14:textId="77777777" w:rsidR="00D16E58" w:rsidRPr="00737A93" w:rsidRDefault="00D16E58" w:rsidP="00D16E58">
            <w:pPr>
              <w:spacing w:line="240" w:lineRule="atLeast"/>
              <w:jc w:val="both"/>
              <w:rPr>
                <w:rFonts w:ascii="Arial" w:hAnsi="Arial" w:cs="Arial"/>
                <w:b/>
                <w:color w:val="0000FF"/>
                <w:lang w:val="fr-BE"/>
              </w:rPr>
            </w:pPr>
          </w:p>
        </w:tc>
        <w:tc>
          <w:tcPr>
            <w:tcW w:w="267" w:type="dxa"/>
            <w:vAlign w:val="bottom"/>
          </w:tcPr>
          <w:p w14:paraId="505C72AE" w14:textId="77777777" w:rsidR="00D16E58" w:rsidRPr="00737A93" w:rsidRDefault="00D16E58" w:rsidP="00D16E58">
            <w:pPr>
              <w:spacing w:line="240" w:lineRule="atLeast"/>
              <w:jc w:val="right"/>
              <w:rPr>
                <w:b/>
                <w:color w:val="0000FF"/>
                <w:lang w:val="nl-BE"/>
              </w:rPr>
            </w:pPr>
          </w:p>
        </w:tc>
      </w:tr>
      <w:tr w:rsidR="00D16E58" w:rsidRPr="00F63476" w14:paraId="793AD379" w14:textId="77777777" w:rsidTr="00C1409D">
        <w:trPr>
          <w:cantSplit/>
        </w:trPr>
        <w:tc>
          <w:tcPr>
            <w:tcW w:w="269" w:type="dxa"/>
          </w:tcPr>
          <w:p w14:paraId="257F66A4" w14:textId="77777777" w:rsidR="00D16E58" w:rsidRPr="00737A93" w:rsidRDefault="00D16E58" w:rsidP="00D16E58">
            <w:pPr>
              <w:spacing w:line="240" w:lineRule="atLeast"/>
              <w:rPr>
                <w:b/>
                <w:color w:val="0000FF"/>
                <w:lang w:val="nl-BE"/>
              </w:rPr>
            </w:pPr>
          </w:p>
        </w:tc>
        <w:tc>
          <w:tcPr>
            <w:tcW w:w="538" w:type="dxa"/>
          </w:tcPr>
          <w:p w14:paraId="23915535" w14:textId="77777777" w:rsidR="00D16E58" w:rsidRPr="00737A93" w:rsidRDefault="00D16E58" w:rsidP="00D16E58">
            <w:pPr>
              <w:spacing w:line="240" w:lineRule="atLeast"/>
              <w:rPr>
                <w:b/>
                <w:color w:val="0000FF"/>
                <w:lang w:val="nl-BE"/>
              </w:rPr>
            </w:pPr>
          </w:p>
        </w:tc>
        <w:tc>
          <w:tcPr>
            <w:tcW w:w="806" w:type="dxa"/>
          </w:tcPr>
          <w:p w14:paraId="197E8B80" w14:textId="77777777" w:rsidR="00D16E58" w:rsidRPr="00737A93" w:rsidRDefault="00D16E58" w:rsidP="00D16E58">
            <w:pPr>
              <w:spacing w:line="240" w:lineRule="atLeast"/>
              <w:rPr>
                <w:b/>
                <w:color w:val="0000FF"/>
                <w:lang w:val="nl-BE"/>
              </w:rPr>
            </w:pPr>
            <w:r w:rsidRPr="00737A93">
              <w:rPr>
                <w:rFonts w:ascii="Arial" w:hAnsi="Arial" w:cs="Arial"/>
                <w:color w:val="0000FF"/>
                <w:lang w:val="fr-BE"/>
              </w:rPr>
              <w:t>472091</w:t>
            </w:r>
          </w:p>
        </w:tc>
        <w:tc>
          <w:tcPr>
            <w:tcW w:w="832" w:type="dxa"/>
          </w:tcPr>
          <w:p w14:paraId="26BA7EA6" w14:textId="77777777" w:rsidR="00D16E58" w:rsidRPr="00737A93" w:rsidRDefault="00D16E58" w:rsidP="00D16E58">
            <w:pPr>
              <w:spacing w:line="240" w:lineRule="atLeast"/>
              <w:rPr>
                <w:b/>
                <w:color w:val="0000FF"/>
                <w:lang w:val="nl-BE"/>
              </w:rPr>
            </w:pPr>
            <w:r w:rsidRPr="00737A93">
              <w:rPr>
                <w:rFonts w:ascii="Arial" w:hAnsi="Arial" w:cs="Arial"/>
                <w:color w:val="0000FF"/>
                <w:lang w:val="fr-BE"/>
              </w:rPr>
              <w:t>472102</w:t>
            </w:r>
          </w:p>
        </w:tc>
        <w:tc>
          <w:tcPr>
            <w:tcW w:w="5082" w:type="dxa"/>
          </w:tcPr>
          <w:p w14:paraId="5B997547" w14:textId="77777777" w:rsidR="00D16E58" w:rsidRPr="00737A93" w:rsidRDefault="00D16E58" w:rsidP="00D16E58">
            <w:pPr>
              <w:spacing w:line="240" w:lineRule="atLeast"/>
              <w:jc w:val="both"/>
              <w:rPr>
                <w:b/>
                <w:color w:val="0000FF"/>
                <w:lang w:val="nl-BE"/>
              </w:rPr>
            </w:pPr>
            <w:r w:rsidRPr="00737A93">
              <w:rPr>
                <w:rFonts w:ascii="Arial" w:hAnsi="Arial" w:cs="Arial"/>
                <w:color w:val="0000FF"/>
                <w:lang w:val="nl-BE"/>
              </w:rPr>
              <w:t>Dilatatie van de oesophagus met behulp van een pneumatische sonde</w:t>
            </w:r>
          </w:p>
        </w:tc>
        <w:tc>
          <w:tcPr>
            <w:tcW w:w="538" w:type="dxa"/>
            <w:vAlign w:val="bottom"/>
          </w:tcPr>
          <w:p w14:paraId="29350FDE" w14:textId="77777777" w:rsidR="00D16E58" w:rsidRPr="00737A93" w:rsidRDefault="00D16E58" w:rsidP="00D16E58">
            <w:pPr>
              <w:spacing w:line="240" w:lineRule="atLeast"/>
              <w:jc w:val="right"/>
              <w:rPr>
                <w:b/>
                <w:color w:val="0000FF"/>
                <w:lang w:val="nl-BE"/>
              </w:rPr>
            </w:pPr>
            <w:r w:rsidRPr="00737A93">
              <w:rPr>
                <w:rFonts w:ascii="Arial" w:hAnsi="Arial" w:cs="Arial"/>
                <w:color w:val="0000FF"/>
                <w:lang w:val="fr-BE"/>
              </w:rPr>
              <w:t>K</w:t>
            </w:r>
          </w:p>
        </w:tc>
        <w:tc>
          <w:tcPr>
            <w:tcW w:w="704" w:type="dxa"/>
            <w:vAlign w:val="bottom"/>
          </w:tcPr>
          <w:p w14:paraId="73AE80C7" w14:textId="77777777" w:rsidR="00D16E58" w:rsidRPr="00737A93" w:rsidRDefault="00D16E58" w:rsidP="00D16E58">
            <w:pPr>
              <w:spacing w:line="240" w:lineRule="atLeast"/>
              <w:jc w:val="right"/>
              <w:rPr>
                <w:b/>
                <w:color w:val="0000FF"/>
                <w:lang w:val="nl-BE"/>
              </w:rPr>
            </w:pPr>
            <w:r w:rsidRPr="00737A93">
              <w:rPr>
                <w:rFonts w:ascii="Arial" w:hAnsi="Arial" w:cs="Arial"/>
                <w:color w:val="0000FF"/>
                <w:lang w:val="fr-BE"/>
              </w:rPr>
              <w:t>150</w:t>
            </w:r>
          </w:p>
        </w:tc>
        <w:tc>
          <w:tcPr>
            <w:tcW w:w="267" w:type="dxa"/>
            <w:vAlign w:val="bottom"/>
          </w:tcPr>
          <w:p w14:paraId="088F36ED" w14:textId="77777777" w:rsidR="00D16E58" w:rsidRPr="00737A93" w:rsidRDefault="00D16E58" w:rsidP="00D16E58">
            <w:pPr>
              <w:spacing w:line="240" w:lineRule="atLeast"/>
              <w:jc w:val="right"/>
              <w:rPr>
                <w:b/>
                <w:color w:val="0000FF"/>
                <w:lang w:val="nl-BE"/>
              </w:rPr>
            </w:pPr>
          </w:p>
        </w:tc>
      </w:tr>
      <w:tr w:rsidR="00D16E58" w:rsidRPr="00F63476" w14:paraId="0F4DED7E" w14:textId="77777777" w:rsidTr="00C1409D">
        <w:trPr>
          <w:cantSplit/>
        </w:trPr>
        <w:tc>
          <w:tcPr>
            <w:tcW w:w="269" w:type="dxa"/>
          </w:tcPr>
          <w:p w14:paraId="60CFBDB2" w14:textId="77777777" w:rsidR="00D16E58" w:rsidRPr="00737A93" w:rsidRDefault="00D16E58" w:rsidP="00D16E58">
            <w:pPr>
              <w:spacing w:line="240" w:lineRule="atLeast"/>
              <w:rPr>
                <w:rFonts w:ascii="Arial" w:hAnsi="Arial"/>
                <w:b/>
                <w:color w:val="0000FF"/>
                <w:lang w:val="nl-BE"/>
              </w:rPr>
            </w:pPr>
          </w:p>
        </w:tc>
        <w:tc>
          <w:tcPr>
            <w:tcW w:w="538" w:type="dxa"/>
          </w:tcPr>
          <w:p w14:paraId="1CAD2F81" w14:textId="77777777" w:rsidR="00D16E58" w:rsidRPr="00737A93" w:rsidRDefault="00D16E58" w:rsidP="00D16E58">
            <w:pPr>
              <w:spacing w:line="240" w:lineRule="atLeast"/>
              <w:rPr>
                <w:b/>
                <w:color w:val="0000FF"/>
                <w:lang w:val="nl-BE"/>
              </w:rPr>
            </w:pPr>
          </w:p>
        </w:tc>
        <w:tc>
          <w:tcPr>
            <w:tcW w:w="806" w:type="dxa"/>
          </w:tcPr>
          <w:p w14:paraId="3B043989" w14:textId="77777777" w:rsidR="00D16E58" w:rsidRPr="00737A93" w:rsidRDefault="00D16E58" w:rsidP="00D16E58">
            <w:pPr>
              <w:spacing w:line="240" w:lineRule="atLeast"/>
              <w:rPr>
                <w:rFonts w:ascii="Arial" w:hAnsi="Arial"/>
                <w:b/>
                <w:color w:val="0000FF"/>
                <w:lang w:val="nl-BE"/>
              </w:rPr>
            </w:pPr>
          </w:p>
        </w:tc>
        <w:tc>
          <w:tcPr>
            <w:tcW w:w="832" w:type="dxa"/>
          </w:tcPr>
          <w:p w14:paraId="2C201629" w14:textId="77777777" w:rsidR="00D16E58" w:rsidRPr="00737A93" w:rsidRDefault="00D16E58" w:rsidP="00D16E58">
            <w:pPr>
              <w:spacing w:line="240" w:lineRule="atLeast"/>
              <w:rPr>
                <w:rFonts w:ascii="Arial" w:hAnsi="Arial"/>
                <w:b/>
                <w:color w:val="0000FF"/>
                <w:lang w:val="nl-BE"/>
              </w:rPr>
            </w:pPr>
          </w:p>
        </w:tc>
        <w:tc>
          <w:tcPr>
            <w:tcW w:w="5082" w:type="dxa"/>
          </w:tcPr>
          <w:p w14:paraId="65FEF11E" w14:textId="77777777" w:rsidR="00D16E58" w:rsidRPr="00737A93" w:rsidRDefault="00D16E58" w:rsidP="00D16E58">
            <w:pPr>
              <w:spacing w:line="240" w:lineRule="atLeast"/>
              <w:jc w:val="both"/>
              <w:rPr>
                <w:rFonts w:ascii="Arial" w:hAnsi="Arial"/>
                <w:b/>
                <w:color w:val="0000FF"/>
                <w:lang w:val="nl-BE"/>
              </w:rPr>
            </w:pPr>
          </w:p>
        </w:tc>
        <w:tc>
          <w:tcPr>
            <w:tcW w:w="538" w:type="dxa"/>
            <w:vAlign w:val="bottom"/>
          </w:tcPr>
          <w:p w14:paraId="0074FE05" w14:textId="77777777" w:rsidR="00D16E58" w:rsidRPr="00737A93" w:rsidRDefault="00D16E58" w:rsidP="00D16E58">
            <w:pPr>
              <w:spacing w:line="240" w:lineRule="atLeast"/>
              <w:jc w:val="right"/>
              <w:rPr>
                <w:rFonts w:ascii="Arial" w:hAnsi="Arial"/>
                <w:b/>
                <w:color w:val="0000FF"/>
                <w:lang w:val="nl-BE"/>
              </w:rPr>
            </w:pPr>
          </w:p>
        </w:tc>
        <w:tc>
          <w:tcPr>
            <w:tcW w:w="704" w:type="dxa"/>
            <w:vAlign w:val="bottom"/>
          </w:tcPr>
          <w:p w14:paraId="2341AB6F" w14:textId="77777777" w:rsidR="00D16E58" w:rsidRPr="00737A93" w:rsidRDefault="00D16E58" w:rsidP="00D16E58">
            <w:pPr>
              <w:spacing w:line="240" w:lineRule="atLeast"/>
              <w:jc w:val="right"/>
              <w:rPr>
                <w:rFonts w:ascii="Arial" w:hAnsi="Arial"/>
                <w:b/>
                <w:color w:val="0000FF"/>
                <w:lang w:val="nl-BE"/>
              </w:rPr>
            </w:pPr>
          </w:p>
        </w:tc>
        <w:tc>
          <w:tcPr>
            <w:tcW w:w="267" w:type="dxa"/>
            <w:vAlign w:val="bottom"/>
          </w:tcPr>
          <w:p w14:paraId="295A7BD9" w14:textId="77777777" w:rsidR="00D16E58" w:rsidRPr="00737A93" w:rsidRDefault="00D16E58" w:rsidP="00D16E58">
            <w:pPr>
              <w:spacing w:line="240" w:lineRule="atLeast"/>
              <w:jc w:val="right"/>
              <w:rPr>
                <w:rFonts w:ascii="Arial" w:hAnsi="Arial"/>
                <w:b/>
                <w:color w:val="0000FF"/>
                <w:lang w:val="nl-BE"/>
              </w:rPr>
            </w:pPr>
          </w:p>
        </w:tc>
      </w:tr>
      <w:tr w:rsidR="00D16E58" w:rsidRPr="00CE5E37" w14:paraId="6172565B" w14:textId="77777777" w:rsidTr="00C1409D">
        <w:trPr>
          <w:cantSplit/>
        </w:trPr>
        <w:tc>
          <w:tcPr>
            <w:tcW w:w="269" w:type="dxa"/>
          </w:tcPr>
          <w:p w14:paraId="3B9CB8B4" w14:textId="77777777" w:rsidR="00D16E58" w:rsidRPr="00737A93" w:rsidRDefault="00D16E58" w:rsidP="00D16E58">
            <w:pPr>
              <w:spacing w:line="240" w:lineRule="atLeast"/>
              <w:rPr>
                <w:color w:val="0000FF"/>
                <w:lang w:val="nl-BE"/>
              </w:rPr>
            </w:pPr>
          </w:p>
        </w:tc>
        <w:tc>
          <w:tcPr>
            <w:tcW w:w="538" w:type="dxa"/>
          </w:tcPr>
          <w:p w14:paraId="06669CE2" w14:textId="77777777" w:rsidR="00D16E58" w:rsidRPr="00737A93" w:rsidRDefault="00D16E58" w:rsidP="00D16E58">
            <w:pPr>
              <w:spacing w:line="240" w:lineRule="atLeast"/>
              <w:rPr>
                <w:color w:val="0000FF"/>
                <w:lang w:val="nl-BE"/>
              </w:rPr>
            </w:pPr>
          </w:p>
        </w:tc>
        <w:tc>
          <w:tcPr>
            <w:tcW w:w="806" w:type="dxa"/>
          </w:tcPr>
          <w:p w14:paraId="299D50D6" w14:textId="77777777" w:rsidR="00D16E58" w:rsidRPr="00737A93" w:rsidRDefault="00D16E58" w:rsidP="00D16E58">
            <w:pPr>
              <w:spacing w:line="240" w:lineRule="atLeast"/>
              <w:rPr>
                <w:color w:val="0000FF"/>
                <w:lang w:val="nl-BE"/>
              </w:rPr>
            </w:pPr>
          </w:p>
        </w:tc>
        <w:tc>
          <w:tcPr>
            <w:tcW w:w="832" w:type="dxa"/>
          </w:tcPr>
          <w:p w14:paraId="1332E734"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22DC77FB" w14:textId="77777777" w:rsidR="00D16E58" w:rsidRPr="00737A93" w:rsidRDefault="00D16E58" w:rsidP="00D16E58">
            <w:pPr>
              <w:spacing w:line="240" w:lineRule="atLeast"/>
              <w:jc w:val="both"/>
              <w:rPr>
                <w:rFonts w:ascii="Arial" w:hAnsi="Arial"/>
                <w:i/>
                <w:color w:val="0000FF"/>
                <w:sz w:val="18"/>
                <w:lang w:val="nl-BE"/>
              </w:rPr>
            </w:pPr>
            <w:r w:rsidRPr="00737A93">
              <w:rPr>
                <w:rFonts w:ascii="Arial" w:hAnsi="Arial" w:cs="Arial"/>
                <w:color w:val="0000FF"/>
                <w:lang w:val="nl-BE"/>
              </w:rPr>
              <w:t>De handeling wordt in het ziekenhuis verricht.</w:t>
            </w:r>
          </w:p>
        </w:tc>
        <w:tc>
          <w:tcPr>
            <w:tcW w:w="267" w:type="dxa"/>
            <w:vAlign w:val="bottom"/>
          </w:tcPr>
          <w:p w14:paraId="7EF39399" w14:textId="77777777" w:rsidR="00D16E58" w:rsidRPr="00737A93" w:rsidRDefault="00D16E58" w:rsidP="00D16E58">
            <w:pPr>
              <w:spacing w:line="240" w:lineRule="atLeast"/>
              <w:jc w:val="right"/>
              <w:rPr>
                <w:color w:val="0000FF"/>
                <w:lang w:val="nl-BE"/>
              </w:rPr>
            </w:pPr>
          </w:p>
        </w:tc>
      </w:tr>
      <w:tr w:rsidR="00D16E58" w:rsidRPr="00CE5E37" w14:paraId="6ED25738" w14:textId="77777777" w:rsidTr="00C1409D">
        <w:trPr>
          <w:cantSplit/>
        </w:trPr>
        <w:tc>
          <w:tcPr>
            <w:tcW w:w="269" w:type="dxa"/>
          </w:tcPr>
          <w:p w14:paraId="7A67D1F9" w14:textId="77777777" w:rsidR="00D16E58" w:rsidRPr="00737A93" w:rsidRDefault="00D16E58" w:rsidP="00D16E58">
            <w:pPr>
              <w:spacing w:line="240" w:lineRule="atLeast"/>
              <w:rPr>
                <w:color w:val="0000FF"/>
                <w:lang w:val="nl-BE"/>
              </w:rPr>
            </w:pPr>
          </w:p>
        </w:tc>
        <w:tc>
          <w:tcPr>
            <w:tcW w:w="538" w:type="dxa"/>
          </w:tcPr>
          <w:p w14:paraId="7BEF3364" w14:textId="77777777" w:rsidR="00D16E58" w:rsidRPr="00737A93" w:rsidRDefault="00D16E58" w:rsidP="00D16E58">
            <w:pPr>
              <w:spacing w:line="240" w:lineRule="atLeast"/>
              <w:rPr>
                <w:color w:val="0000FF"/>
                <w:lang w:val="nl-BE"/>
              </w:rPr>
            </w:pPr>
          </w:p>
        </w:tc>
        <w:tc>
          <w:tcPr>
            <w:tcW w:w="806" w:type="dxa"/>
          </w:tcPr>
          <w:p w14:paraId="22937FF0" w14:textId="77777777" w:rsidR="00D16E58" w:rsidRPr="00737A93" w:rsidRDefault="00D16E58" w:rsidP="00D16E58">
            <w:pPr>
              <w:spacing w:line="240" w:lineRule="atLeast"/>
              <w:rPr>
                <w:color w:val="0000FF"/>
                <w:lang w:val="nl-BE"/>
              </w:rPr>
            </w:pPr>
          </w:p>
        </w:tc>
        <w:tc>
          <w:tcPr>
            <w:tcW w:w="832" w:type="dxa"/>
          </w:tcPr>
          <w:p w14:paraId="0F9FD05D" w14:textId="77777777" w:rsidR="00D16E58" w:rsidRPr="00737A93" w:rsidRDefault="00D16E58" w:rsidP="00D16E58">
            <w:pPr>
              <w:spacing w:line="240" w:lineRule="atLeast"/>
              <w:rPr>
                <w:color w:val="0000FF"/>
                <w:lang w:val="nl-BE"/>
              </w:rPr>
            </w:pPr>
          </w:p>
        </w:tc>
        <w:tc>
          <w:tcPr>
            <w:tcW w:w="6324" w:type="dxa"/>
            <w:gridSpan w:val="3"/>
          </w:tcPr>
          <w:p w14:paraId="01093FC7" w14:textId="77777777" w:rsidR="00D16E58" w:rsidRPr="00737A93" w:rsidRDefault="00D16E58" w:rsidP="00D16E58">
            <w:pPr>
              <w:spacing w:line="240" w:lineRule="atLeast"/>
              <w:jc w:val="both"/>
              <w:rPr>
                <w:color w:val="0000FF"/>
                <w:lang w:val="nl-BE"/>
              </w:rPr>
            </w:pPr>
          </w:p>
        </w:tc>
        <w:tc>
          <w:tcPr>
            <w:tcW w:w="267" w:type="dxa"/>
            <w:vAlign w:val="bottom"/>
          </w:tcPr>
          <w:p w14:paraId="5AE06D6A" w14:textId="77777777" w:rsidR="00D16E58" w:rsidRPr="00737A93" w:rsidRDefault="00D16E58" w:rsidP="00D16E58">
            <w:pPr>
              <w:spacing w:line="240" w:lineRule="atLeast"/>
              <w:jc w:val="right"/>
              <w:rPr>
                <w:color w:val="0000FF"/>
                <w:lang w:val="nl-BE"/>
              </w:rPr>
            </w:pPr>
          </w:p>
        </w:tc>
      </w:tr>
      <w:tr w:rsidR="00D16E58" w:rsidRPr="00CE5E37" w14:paraId="2AF65F6B" w14:textId="77777777" w:rsidTr="00C1409D">
        <w:trPr>
          <w:cantSplit/>
        </w:trPr>
        <w:tc>
          <w:tcPr>
            <w:tcW w:w="269" w:type="dxa"/>
          </w:tcPr>
          <w:p w14:paraId="1668F13D" w14:textId="77777777" w:rsidR="00D16E58" w:rsidRPr="00737A93" w:rsidRDefault="00D16E58" w:rsidP="00D16E58">
            <w:pPr>
              <w:spacing w:line="240" w:lineRule="atLeast"/>
              <w:rPr>
                <w:color w:val="0000FF"/>
                <w:lang w:val="nl-BE"/>
              </w:rPr>
            </w:pPr>
          </w:p>
        </w:tc>
        <w:tc>
          <w:tcPr>
            <w:tcW w:w="538" w:type="dxa"/>
          </w:tcPr>
          <w:p w14:paraId="52FB683B" w14:textId="77777777" w:rsidR="00D16E58" w:rsidRPr="00737A93" w:rsidRDefault="00D16E58" w:rsidP="00D16E58">
            <w:pPr>
              <w:spacing w:line="240" w:lineRule="atLeast"/>
              <w:rPr>
                <w:color w:val="0000FF"/>
                <w:lang w:val="nl-BE"/>
              </w:rPr>
            </w:pPr>
          </w:p>
        </w:tc>
        <w:tc>
          <w:tcPr>
            <w:tcW w:w="806" w:type="dxa"/>
          </w:tcPr>
          <w:p w14:paraId="11DA8CAF" w14:textId="77777777" w:rsidR="00D16E58" w:rsidRPr="00737A93" w:rsidRDefault="00D16E58" w:rsidP="00D16E58">
            <w:pPr>
              <w:spacing w:line="240" w:lineRule="atLeast"/>
              <w:rPr>
                <w:color w:val="0000FF"/>
                <w:lang w:val="nl-BE"/>
              </w:rPr>
            </w:pPr>
          </w:p>
        </w:tc>
        <w:tc>
          <w:tcPr>
            <w:tcW w:w="832" w:type="dxa"/>
          </w:tcPr>
          <w:p w14:paraId="0853C29C" w14:textId="77777777" w:rsidR="00D16E58" w:rsidRPr="00737A93" w:rsidRDefault="00D16E58" w:rsidP="00D16E58">
            <w:pPr>
              <w:spacing w:line="240" w:lineRule="atLeast"/>
              <w:rPr>
                <w:color w:val="0000FF"/>
                <w:lang w:val="nl-BE"/>
              </w:rPr>
            </w:pPr>
          </w:p>
        </w:tc>
        <w:tc>
          <w:tcPr>
            <w:tcW w:w="6324" w:type="dxa"/>
            <w:gridSpan w:val="3"/>
          </w:tcPr>
          <w:p w14:paraId="105D9485"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s="Arial"/>
                <w:color w:val="0000FF"/>
                <w:lang w:val="nl-BE"/>
              </w:rPr>
              <w:t>De handeling wordt verricht door een geneesheer-specialist in de gastro-enterologie of pediatrie.</w:t>
            </w:r>
          </w:p>
        </w:tc>
        <w:tc>
          <w:tcPr>
            <w:tcW w:w="267" w:type="dxa"/>
            <w:vAlign w:val="bottom"/>
          </w:tcPr>
          <w:p w14:paraId="71176E7B" w14:textId="77777777" w:rsidR="00D16E58" w:rsidRPr="00737A93" w:rsidRDefault="00D16E58" w:rsidP="00D16E58">
            <w:pPr>
              <w:spacing w:line="240" w:lineRule="atLeast"/>
              <w:jc w:val="right"/>
              <w:rPr>
                <w:color w:val="0000FF"/>
                <w:lang w:val="nl-BE"/>
              </w:rPr>
            </w:pPr>
          </w:p>
        </w:tc>
      </w:tr>
      <w:tr w:rsidR="00D16E58" w:rsidRPr="00CE5E37" w14:paraId="4479B1F3" w14:textId="77777777" w:rsidTr="00C1409D">
        <w:trPr>
          <w:cantSplit/>
        </w:trPr>
        <w:tc>
          <w:tcPr>
            <w:tcW w:w="269" w:type="dxa"/>
          </w:tcPr>
          <w:p w14:paraId="48B753BA" w14:textId="77777777" w:rsidR="00D16E58" w:rsidRPr="00737A93" w:rsidRDefault="00D16E58" w:rsidP="00D16E58">
            <w:pPr>
              <w:spacing w:line="240" w:lineRule="atLeast"/>
              <w:rPr>
                <w:b/>
                <w:color w:val="0000FF"/>
                <w:lang w:val="nl-BE"/>
              </w:rPr>
            </w:pPr>
          </w:p>
        </w:tc>
        <w:tc>
          <w:tcPr>
            <w:tcW w:w="538" w:type="dxa"/>
          </w:tcPr>
          <w:p w14:paraId="3C13E7D4" w14:textId="77777777" w:rsidR="00D16E58" w:rsidRPr="00737A93" w:rsidRDefault="00D16E58" w:rsidP="00D16E58">
            <w:pPr>
              <w:spacing w:line="240" w:lineRule="atLeast"/>
              <w:rPr>
                <w:b/>
                <w:color w:val="0000FF"/>
                <w:lang w:val="nl-BE"/>
              </w:rPr>
            </w:pPr>
          </w:p>
        </w:tc>
        <w:tc>
          <w:tcPr>
            <w:tcW w:w="806" w:type="dxa"/>
          </w:tcPr>
          <w:p w14:paraId="62B18103" w14:textId="77777777" w:rsidR="00D16E58" w:rsidRPr="00737A93" w:rsidRDefault="00D16E58" w:rsidP="00D16E58">
            <w:pPr>
              <w:spacing w:line="240" w:lineRule="atLeast"/>
              <w:rPr>
                <w:b/>
                <w:color w:val="0000FF"/>
                <w:lang w:val="nl-BE"/>
              </w:rPr>
            </w:pPr>
          </w:p>
        </w:tc>
        <w:tc>
          <w:tcPr>
            <w:tcW w:w="832" w:type="dxa"/>
          </w:tcPr>
          <w:p w14:paraId="4EAF377E"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32F0A9BA" w14:textId="77777777" w:rsidR="00D16E58" w:rsidRPr="00737A93" w:rsidRDefault="00D16E58" w:rsidP="00D16E58">
            <w:pPr>
              <w:spacing w:line="240" w:lineRule="atLeast"/>
              <w:jc w:val="both"/>
              <w:rPr>
                <w:rFonts w:ascii="Arial" w:hAnsi="Arial"/>
                <w:b/>
                <w:i/>
                <w:color w:val="0000FF"/>
                <w:sz w:val="18"/>
                <w:lang w:val="nl-BE"/>
              </w:rPr>
            </w:pPr>
          </w:p>
        </w:tc>
        <w:tc>
          <w:tcPr>
            <w:tcW w:w="267" w:type="dxa"/>
            <w:vAlign w:val="bottom"/>
          </w:tcPr>
          <w:p w14:paraId="55AC0CF3" w14:textId="77777777" w:rsidR="00D16E58" w:rsidRPr="00737A93" w:rsidRDefault="00D16E58" w:rsidP="00D16E58">
            <w:pPr>
              <w:spacing w:line="240" w:lineRule="atLeast"/>
              <w:jc w:val="right"/>
              <w:rPr>
                <w:b/>
                <w:color w:val="0000FF"/>
                <w:lang w:val="nl-BE"/>
              </w:rPr>
            </w:pPr>
          </w:p>
        </w:tc>
      </w:tr>
      <w:tr w:rsidR="00D16E58" w:rsidRPr="00CE5E37" w14:paraId="2C7F0CFA" w14:textId="77777777" w:rsidTr="00C1409D">
        <w:trPr>
          <w:cantSplit/>
        </w:trPr>
        <w:tc>
          <w:tcPr>
            <w:tcW w:w="269" w:type="dxa"/>
          </w:tcPr>
          <w:p w14:paraId="0BAC91CB" w14:textId="77777777" w:rsidR="00D16E58" w:rsidRPr="00737A93" w:rsidRDefault="00D16E58" w:rsidP="00D16E58">
            <w:pPr>
              <w:spacing w:line="240" w:lineRule="atLeast"/>
              <w:rPr>
                <w:b/>
                <w:color w:val="0000FF"/>
                <w:lang w:val="nl-BE"/>
              </w:rPr>
            </w:pPr>
          </w:p>
        </w:tc>
        <w:tc>
          <w:tcPr>
            <w:tcW w:w="538" w:type="dxa"/>
          </w:tcPr>
          <w:p w14:paraId="7661DC67" w14:textId="77777777" w:rsidR="00D16E58" w:rsidRPr="00737A93" w:rsidRDefault="00D16E58" w:rsidP="00D16E58">
            <w:pPr>
              <w:spacing w:line="240" w:lineRule="atLeast"/>
              <w:rPr>
                <w:b/>
                <w:color w:val="0000FF"/>
                <w:lang w:val="nl-BE"/>
              </w:rPr>
            </w:pPr>
          </w:p>
        </w:tc>
        <w:tc>
          <w:tcPr>
            <w:tcW w:w="806" w:type="dxa"/>
          </w:tcPr>
          <w:p w14:paraId="23515C72" w14:textId="77777777" w:rsidR="00D16E58" w:rsidRPr="00737A93" w:rsidRDefault="00D16E58" w:rsidP="00D16E58">
            <w:pPr>
              <w:spacing w:line="240" w:lineRule="atLeast"/>
              <w:rPr>
                <w:b/>
                <w:color w:val="0000FF"/>
                <w:lang w:val="nl-BE"/>
              </w:rPr>
            </w:pPr>
          </w:p>
        </w:tc>
        <w:tc>
          <w:tcPr>
            <w:tcW w:w="832" w:type="dxa"/>
          </w:tcPr>
          <w:p w14:paraId="0354532A"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55072C40" w14:textId="77777777" w:rsidR="00D16E58" w:rsidRPr="00737A93" w:rsidRDefault="00D16E58" w:rsidP="00D16E58">
            <w:pPr>
              <w:spacing w:line="240" w:lineRule="atLeast"/>
              <w:jc w:val="both"/>
              <w:rPr>
                <w:rFonts w:ascii="Arial" w:hAnsi="Arial"/>
                <w:b/>
                <w:i/>
                <w:color w:val="0000FF"/>
                <w:sz w:val="18"/>
                <w:lang w:val="nl-BE"/>
              </w:rPr>
            </w:pPr>
            <w:r w:rsidRPr="00737A93">
              <w:rPr>
                <w:rFonts w:ascii="Arial" w:hAnsi="Arial" w:cs="Arial"/>
                <w:bCs/>
                <w:color w:val="0000FF"/>
                <w:lang w:val="nl-BE"/>
              </w:rPr>
              <w:t>De verstrekking dekt de radioscopische controle.</w:t>
            </w:r>
          </w:p>
        </w:tc>
        <w:tc>
          <w:tcPr>
            <w:tcW w:w="267" w:type="dxa"/>
            <w:vAlign w:val="bottom"/>
          </w:tcPr>
          <w:p w14:paraId="0F3983B9" w14:textId="77777777" w:rsidR="00D16E58" w:rsidRPr="00737A93" w:rsidRDefault="00D16E58" w:rsidP="00D16E58">
            <w:pPr>
              <w:spacing w:line="240" w:lineRule="atLeast"/>
              <w:jc w:val="right"/>
              <w:rPr>
                <w:b/>
                <w:color w:val="0000FF"/>
                <w:lang w:val="nl-BE"/>
              </w:rPr>
            </w:pPr>
          </w:p>
        </w:tc>
      </w:tr>
      <w:tr w:rsidR="00D16E58" w:rsidRPr="00CE5E37" w14:paraId="6C9BFDF7" w14:textId="77777777" w:rsidTr="00C1409D">
        <w:trPr>
          <w:cantSplit/>
        </w:trPr>
        <w:tc>
          <w:tcPr>
            <w:tcW w:w="269" w:type="dxa"/>
          </w:tcPr>
          <w:p w14:paraId="21219236" w14:textId="77777777" w:rsidR="00D16E58" w:rsidRPr="00737A93" w:rsidRDefault="00D16E58" w:rsidP="00D16E58">
            <w:pPr>
              <w:spacing w:line="240" w:lineRule="atLeast"/>
              <w:rPr>
                <w:b/>
                <w:color w:val="0000FF"/>
                <w:lang w:val="nl-BE"/>
              </w:rPr>
            </w:pPr>
          </w:p>
        </w:tc>
        <w:tc>
          <w:tcPr>
            <w:tcW w:w="538" w:type="dxa"/>
          </w:tcPr>
          <w:p w14:paraId="1FF2EEB8" w14:textId="77777777" w:rsidR="00D16E58" w:rsidRPr="00737A93" w:rsidRDefault="00D16E58" w:rsidP="00D16E58">
            <w:pPr>
              <w:spacing w:line="240" w:lineRule="atLeast"/>
              <w:rPr>
                <w:b/>
                <w:color w:val="0000FF"/>
                <w:lang w:val="nl-BE"/>
              </w:rPr>
            </w:pPr>
          </w:p>
        </w:tc>
        <w:tc>
          <w:tcPr>
            <w:tcW w:w="806" w:type="dxa"/>
          </w:tcPr>
          <w:p w14:paraId="45BCDF29" w14:textId="77777777" w:rsidR="00D16E58" w:rsidRPr="00737A93" w:rsidRDefault="00D16E58" w:rsidP="00D16E58">
            <w:pPr>
              <w:spacing w:line="240" w:lineRule="atLeast"/>
              <w:rPr>
                <w:b/>
                <w:color w:val="0000FF"/>
                <w:lang w:val="nl-BE"/>
              </w:rPr>
            </w:pPr>
          </w:p>
        </w:tc>
        <w:tc>
          <w:tcPr>
            <w:tcW w:w="832" w:type="dxa"/>
          </w:tcPr>
          <w:p w14:paraId="79CA0B52"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57214A6A" w14:textId="77777777" w:rsidR="00D16E58" w:rsidRPr="00737A93" w:rsidRDefault="00D16E58" w:rsidP="00D16E58">
            <w:pPr>
              <w:spacing w:line="240" w:lineRule="atLeast"/>
              <w:jc w:val="both"/>
              <w:rPr>
                <w:rFonts w:ascii="Arial" w:hAnsi="Arial"/>
                <w:b/>
                <w:i/>
                <w:color w:val="0000FF"/>
                <w:sz w:val="18"/>
                <w:lang w:val="nl-BE"/>
              </w:rPr>
            </w:pPr>
          </w:p>
        </w:tc>
        <w:tc>
          <w:tcPr>
            <w:tcW w:w="267" w:type="dxa"/>
            <w:vAlign w:val="bottom"/>
          </w:tcPr>
          <w:p w14:paraId="3330A7A4" w14:textId="77777777" w:rsidR="00D16E58" w:rsidRPr="00737A93" w:rsidRDefault="00D16E58" w:rsidP="00D16E58">
            <w:pPr>
              <w:spacing w:line="240" w:lineRule="atLeast"/>
              <w:jc w:val="right"/>
              <w:rPr>
                <w:b/>
                <w:color w:val="0000FF"/>
                <w:lang w:val="nl-BE"/>
              </w:rPr>
            </w:pPr>
          </w:p>
        </w:tc>
      </w:tr>
      <w:tr w:rsidR="00D16E58" w:rsidRPr="00CE5E37" w14:paraId="10B7EB7B" w14:textId="77777777" w:rsidTr="00C1409D">
        <w:trPr>
          <w:cantSplit/>
        </w:trPr>
        <w:tc>
          <w:tcPr>
            <w:tcW w:w="269" w:type="dxa"/>
          </w:tcPr>
          <w:p w14:paraId="376AE032" w14:textId="77777777" w:rsidR="00D16E58" w:rsidRPr="00737A93" w:rsidRDefault="00D16E58" w:rsidP="00D16E58">
            <w:pPr>
              <w:spacing w:line="240" w:lineRule="atLeast"/>
              <w:rPr>
                <w:b/>
                <w:color w:val="0000FF"/>
                <w:lang w:val="nl-BE"/>
              </w:rPr>
            </w:pPr>
          </w:p>
        </w:tc>
        <w:tc>
          <w:tcPr>
            <w:tcW w:w="538" w:type="dxa"/>
          </w:tcPr>
          <w:p w14:paraId="1A27B48F" w14:textId="77777777" w:rsidR="00D16E58" w:rsidRPr="00737A93" w:rsidRDefault="00D16E58" w:rsidP="00D16E58">
            <w:pPr>
              <w:spacing w:line="240" w:lineRule="atLeast"/>
              <w:rPr>
                <w:b/>
                <w:color w:val="0000FF"/>
                <w:lang w:val="nl-BE"/>
              </w:rPr>
            </w:pPr>
          </w:p>
        </w:tc>
        <w:tc>
          <w:tcPr>
            <w:tcW w:w="806" w:type="dxa"/>
          </w:tcPr>
          <w:p w14:paraId="004695FD" w14:textId="77777777" w:rsidR="00D16E58" w:rsidRPr="00737A93" w:rsidRDefault="00D16E58" w:rsidP="00D16E58">
            <w:pPr>
              <w:spacing w:line="240" w:lineRule="atLeast"/>
              <w:rPr>
                <w:b/>
                <w:color w:val="0000FF"/>
                <w:lang w:val="nl-BE"/>
              </w:rPr>
            </w:pPr>
          </w:p>
        </w:tc>
        <w:tc>
          <w:tcPr>
            <w:tcW w:w="832" w:type="dxa"/>
          </w:tcPr>
          <w:p w14:paraId="2EF4BBB1"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7DD1324A" w14:textId="77777777" w:rsidR="00D16E58" w:rsidRPr="00737A93" w:rsidRDefault="00D16E58" w:rsidP="00D16E58">
            <w:pPr>
              <w:spacing w:line="240" w:lineRule="atLeast"/>
              <w:jc w:val="both"/>
              <w:rPr>
                <w:rFonts w:ascii="Arial" w:hAnsi="Arial"/>
                <w:b/>
                <w:i/>
                <w:color w:val="0000FF"/>
                <w:sz w:val="18"/>
                <w:lang w:val="nl-BE"/>
              </w:rPr>
            </w:pPr>
            <w:r w:rsidRPr="00737A93">
              <w:rPr>
                <w:rFonts w:ascii="Arial" w:hAnsi="Arial" w:cs="Arial"/>
                <w:bCs/>
                <w:color w:val="0000FF"/>
                <w:lang w:val="nl-BE"/>
              </w:rPr>
              <w:t>De verstrekking wordt met 13 % verhoogd voor patiënten jonger dan 7 jaar.</w:t>
            </w:r>
          </w:p>
        </w:tc>
        <w:tc>
          <w:tcPr>
            <w:tcW w:w="267" w:type="dxa"/>
            <w:vAlign w:val="bottom"/>
          </w:tcPr>
          <w:p w14:paraId="5D8349ED" w14:textId="77777777" w:rsidR="00D16E58" w:rsidRPr="00737A93" w:rsidRDefault="00D16E58" w:rsidP="00D16E58">
            <w:pPr>
              <w:spacing w:line="240" w:lineRule="atLeast"/>
              <w:jc w:val="right"/>
              <w:rPr>
                <w:b/>
                <w:color w:val="0000FF"/>
                <w:lang w:val="nl-BE"/>
              </w:rPr>
            </w:pPr>
          </w:p>
        </w:tc>
      </w:tr>
      <w:tr w:rsidR="00D16E58" w:rsidRPr="00CE5E37" w14:paraId="53A9B3B2" w14:textId="77777777" w:rsidTr="00C1409D">
        <w:trPr>
          <w:cantSplit/>
        </w:trPr>
        <w:tc>
          <w:tcPr>
            <w:tcW w:w="269" w:type="dxa"/>
          </w:tcPr>
          <w:p w14:paraId="7AD1941D" w14:textId="77777777" w:rsidR="00D16E58" w:rsidRPr="00737A93" w:rsidRDefault="00D16E58" w:rsidP="00D16E58">
            <w:pPr>
              <w:spacing w:line="240" w:lineRule="atLeast"/>
              <w:rPr>
                <w:b/>
                <w:color w:val="0000FF"/>
                <w:lang w:val="nl-BE"/>
              </w:rPr>
            </w:pPr>
          </w:p>
        </w:tc>
        <w:tc>
          <w:tcPr>
            <w:tcW w:w="538" w:type="dxa"/>
          </w:tcPr>
          <w:p w14:paraId="552C12D9" w14:textId="77777777" w:rsidR="00D16E58" w:rsidRPr="00737A93" w:rsidRDefault="00D16E58" w:rsidP="00D16E58">
            <w:pPr>
              <w:spacing w:line="240" w:lineRule="atLeast"/>
              <w:rPr>
                <w:b/>
                <w:color w:val="0000FF"/>
                <w:lang w:val="nl-BE"/>
              </w:rPr>
            </w:pPr>
          </w:p>
        </w:tc>
        <w:tc>
          <w:tcPr>
            <w:tcW w:w="806" w:type="dxa"/>
          </w:tcPr>
          <w:p w14:paraId="16DBE17B" w14:textId="77777777" w:rsidR="00D16E58" w:rsidRPr="00737A93" w:rsidRDefault="00D16E58" w:rsidP="00D16E58">
            <w:pPr>
              <w:spacing w:line="240" w:lineRule="atLeast"/>
              <w:rPr>
                <w:b/>
                <w:color w:val="0000FF"/>
                <w:lang w:val="nl-BE"/>
              </w:rPr>
            </w:pPr>
          </w:p>
        </w:tc>
        <w:tc>
          <w:tcPr>
            <w:tcW w:w="832" w:type="dxa"/>
          </w:tcPr>
          <w:p w14:paraId="0C65EC93" w14:textId="77777777" w:rsidR="00D16E58" w:rsidRPr="00737A93" w:rsidRDefault="00D16E58" w:rsidP="00D16E58">
            <w:pPr>
              <w:spacing w:line="240" w:lineRule="atLeast"/>
              <w:jc w:val="both"/>
              <w:rPr>
                <w:rFonts w:ascii="Arial" w:hAnsi="Arial"/>
                <w:b/>
                <w:i/>
                <w:color w:val="0000FF"/>
                <w:sz w:val="18"/>
                <w:lang w:val="nl-BE"/>
              </w:rPr>
            </w:pPr>
          </w:p>
        </w:tc>
        <w:tc>
          <w:tcPr>
            <w:tcW w:w="6324" w:type="dxa"/>
            <w:gridSpan w:val="3"/>
          </w:tcPr>
          <w:p w14:paraId="3D31826B" w14:textId="77777777" w:rsidR="00D16E58" w:rsidRPr="00737A93" w:rsidRDefault="00D16E58" w:rsidP="00D16E58">
            <w:pPr>
              <w:spacing w:line="240" w:lineRule="atLeast"/>
              <w:jc w:val="both"/>
              <w:rPr>
                <w:rFonts w:ascii="Arial" w:hAnsi="Arial"/>
                <w:b/>
                <w:i/>
                <w:color w:val="0000FF"/>
                <w:sz w:val="18"/>
                <w:lang w:val="nl-BE"/>
              </w:rPr>
            </w:pPr>
          </w:p>
        </w:tc>
        <w:tc>
          <w:tcPr>
            <w:tcW w:w="267" w:type="dxa"/>
            <w:vAlign w:val="bottom"/>
          </w:tcPr>
          <w:p w14:paraId="2F65137F" w14:textId="77777777" w:rsidR="00D16E58" w:rsidRPr="00737A93" w:rsidRDefault="00D16E58" w:rsidP="00D16E58">
            <w:pPr>
              <w:spacing w:line="240" w:lineRule="atLeast"/>
              <w:jc w:val="right"/>
              <w:rPr>
                <w:b/>
                <w:color w:val="0000FF"/>
                <w:lang w:val="nl-BE"/>
              </w:rPr>
            </w:pPr>
          </w:p>
        </w:tc>
      </w:tr>
      <w:tr w:rsidR="00D16E58" w:rsidRPr="00F63476" w14:paraId="1E59B023" w14:textId="77777777" w:rsidTr="00C1409D">
        <w:trPr>
          <w:cantSplit/>
        </w:trPr>
        <w:tc>
          <w:tcPr>
            <w:tcW w:w="269" w:type="dxa"/>
          </w:tcPr>
          <w:p w14:paraId="305F9539" w14:textId="77777777" w:rsidR="00D16E58" w:rsidRPr="00737A93" w:rsidRDefault="00D16E58" w:rsidP="00D16E58">
            <w:pPr>
              <w:spacing w:line="240" w:lineRule="atLeast"/>
              <w:rPr>
                <w:b/>
                <w:color w:val="0000FF"/>
                <w:lang w:val="nl-BE"/>
              </w:rPr>
            </w:pPr>
          </w:p>
        </w:tc>
        <w:tc>
          <w:tcPr>
            <w:tcW w:w="538" w:type="dxa"/>
          </w:tcPr>
          <w:p w14:paraId="5DEC7237" w14:textId="77777777" w:rsidR="00D16E58" w:rsidRPr="00737A93" w:rsidRDefault="00D16E58" w:rsidP="00D16E58">
            <w:pPr>
              <w:spacing w:line="240" w:lineRule="atLeast"/>
              <w:rPr>
                <w:b/>
                <w:color w:val="0000FF"/>
                <w:lang w:val="nl-BE"/>
              </w:rPr>
            </w:pPr>
          </w:p>
        </w:tc>
        <w:tc>
          <w:tcPr>
            <w:tcW w:w="806" w:type="dxa"/>
          </w:tcPr>
          <w:p w14:paraId="52E67EE5" w14:textId="77777777" w:rsidR="00D16E58" w:rsidRPr="00737A93" w:rsidRDefault="00D16E58" w:rsidP="00D16E58">
            <w:pPr>
              <w:spacing w:line="240" w:lineRule="atLeast"/>
              <w:rPr>
                <w:b/>
                <w:color w:val="0000FF"/>
                <w:lang w:val="nl-BE"/>
              </w:rPr>
            </w:pPr>
            <w:r w:rsidRPr="00737A93">
              <w:rPr>
                <w:rFonts w:ascii="Arial" w:hAnsi="Arial" w:cs="Arial"/>
                <w:color w:val="0000FF"/>
                <w:lang w:val="fr-BE"/>
              </w:rPr>
              <w:t>472113</w:t>
            </w:r>
          </w:p>
        </w:tc>
        <w:tc>
          <w:tcPr>
            <w:tcW w:w="832" w:type="dxa"/>
          </w:tcPr>
          <w:p w14:paraId="6F9F0C01" w14:textId="77777777" w:rsidR="00D16E58" w:rsidRPr="00737A93" w:rsidRDefault="00D16E58" w:rsidP="00D16E58">
            <w:pPr>
              <w:spacing w:line="240" w:lineRule="atLeast"/>
              <w:rPr>
                <w:b/>
                <w:color w:val="0000FF"/>
                <w:lang w:val="nl-BE"/>
              </w:rPr>
            </w:pPr>
            <w:r w:rsidRPr="00737A93">
              <w:rPr>
                <w:rFonts w:ascii="Arial" w:hAnsi="Arial" w:cs="Arial"/>
                <w:color w:val="0000FF"/>
                <w:lang w:val="fr-BE"/>
              </w:rPr>
              <w:t>472124</w:t>
            </w:r>
          </w:p>
        </w:tc>
        <w:tc>
          <w:tcPr>
            <w:tcW w:w="5082" w:type="dxa"/>
          </w:tcPr>
          <w:p w14:paraId="439C6305" w14:textId="77777777" w:rsidR="00D16E58" w:rsidRPr="00737A93" w:rsidRDefault="00D16E58" w:rsidP="00D16E58">
            <w:pPr>
              <w:spacing w:line="240" w:lineRule="atLeast"/>
              <w:jc w:val="both"/>
              <w:rPr>
                <w:b/>
                <w:color w:val="0000FF"/>
                <w:lang w:val="nl-BE"/>
              </w:rPr>
            </w:pPr>
            <w:r w:rsidRPr="00737A93">
              <w:rPr>
                <w:rFonts w:ascii="Arial" w:hAnsi="Arial" w:cs="Arial"/>
                <w:color w:val="0000FF"/>
                <w:lang w:val="nl-BE"/>
              </w:rPr>
              <w:t>Hemostase van oesophagusspataders met behulp van een tamponnadesonde</w:t>
            </w:r>
          </w:p>
        </w:tc>
        <w:tc>
          <w:tcPr>
            <w:tcW w:w="538" w:type="dxa"/>
            <w:vAlign w:val="bottom"/>
          </w:tcPr>
          <w:p w14:paraId="618F9CF1" w14:textId="77777777" w:rsidR="00D16E58" w:rsidRPr="00737A93" w:rsidRDefault="00D16E58" w:rsidP="00D16E58">
            <w:pPr>
              <w:spacing w:line="240" w:lineRule="atLeast"/>
              <w:jc w:val="right"/>
              <w:rPr>
                <w:b/>
                <w:color w:val="0000FF"/>
                <w:lang w:val="nl-BE"/>
              </w:rPr>
            </w:pPr>
            <w:r w:rsidRPr="00737A93">
              <w:rPr>
                <w:rFonts w:ascii="Arial" w:hAnsi="Arial" w:cs="Arial"/>
                <w:color w:val="0000FF"/>
                <w:lang w:val="fr-BE"/>
              </w:rPr>
              <w:t>K</w:t>
            </w:r>
          </w:p>
        </w:tc>
        <w:tc>
          <w:tcPr>
            <w:tcW w:w="704" w:type="dxa"/>
            <w:vAlign w:val="bottom"/>
          </w:tcPr>
          <w:p w14:paraId="5D84B97E" w14:textId="77777777" w:rsidR="00D16E58" w:rsidRPr="00737A93" w:rsidRDefault="00D16E58" w:rsidP="00D16E58">
            <w:pPr>
              <w:spacing w:line="240" w:lineRule="atLeast"/>
              <w:jc w:val="right"/>
              <w:rPr>
                <w:b/>
                <w:color w:val="0000FF"/>
                <w:lang w:val="nl-BE"/>
              </w:rPr>
            </w:pPr>
            <w:r w:rsidRPr="00737A93">
              <w:rPr>
                <w:rFonts w:ascii="Arial" w:hAnsi="Arial" w:cs="Arial"/>
                <w:color w:val="0000FF"/>
                <w:lang w:val="fr-BE"/>
              </w:rPr>
              <w:t>40</w:t>
            </w:r>
          </w:p>
        </w:tc>
        <w:tc>
          <w:tcPr>
            <w:tcW w:w="267" w:type="dxa"/>
            <w:vAlign w:val="bottom"/>
          </w:tcPr>
          <w:p w14:paraId="47CCFED9" w14:textId="77777777" w:rsidR="00D16E58" w:rsidRPr="00737A93" w:rsidRDefault="00D16E58" w:rsidP="00D16E58">
            <w:pPr>
              <w:spacing w:line="240" w:lineRule="atLeast"/>
              <w:jc w:val="right"/>
              <w:rPr>
                <w:b/>
                <w:color w:val="0000FF"/>
                <w:lang w:val="nl-BE"/>
              </w:rPr>
            </w:pPr>
          </w:p>
        </w:tc>
      </w:tr>
      <w:tr w:rsidR="00D16E58" w:rsidRPr="00F63476" w14:paraId="4D937505" w14:textId="77777777" w:rsidTr="00C1409D">
        <w:trPr>
          <w:cantSplit/>
        </w:trPr>
        <w:tc>
          <w:tcPr>
            <w:tcW w:w="269" w:type="dxa"/>
          </w:tcPr>
          <w:p w14:paraId="71C6F85E" w14:textId="77777777" w:rsidR="00D16E58" w:rsidRPr="00737A93" w:rsidRDefault="00D16E58" w:rsidP="00D16E58">
            <w:pPr>
              <w:spacing w:line="240" w:lineRule="atLeast"/>
              <w:rPr>
                <w:rFonts w:ascii="Arial" w:hAnsi="Arial"/>
                <w:b/>
                <w:color w:val="0000FF"/>
                <w:lang w:val="nl-BE"/>
              </w:rPr>
            </w:pPr>
          </w:p>
        </w:tc>
        <w:tc>
          <w:tcPr>
            <w:tcW w:w="538" w:type="dxa"/>
          </w:tcPr>
          <w:p w14:paraId="79331D30" w14:textId="77777777" w:rsidR="00D16E58" w:rsidRPr="00737A93" w:rsidRDefault="00D16E58" w:rsidP="00D16E58">
            <w:pPr>
              <w:spacing w:line="240" w:lineRule="atLeast"/>
              <w:rPr>
                <w:b/>
                <w:color w:val="0000FF"/>
                <w:lang w:val="nl-BE"/>
              </w:rPr>
            </w:pPr>
          </w:p>
        </w:tc>
        <w:tc>
          <w:tcPr>
            <w:tcW w:w="806" w:type="dxa"/>
          </w:tcPr>
          <w:p w14:paraId="38F3C222" w14:textId="77777777" w:rsidR="00D16E58" w:rsidRPr="00737A93" w:rsidRDefault="00D16E58" w:rsidP="00D16E58">
            <w:pPr>
              <w:spacing w:line="240" w:lineRule="atLeast"/>
              <w:rPr>
                <w:rFonts w:ascii="Arial" w:hAnsi="Arial"/>
                <w:b/>
                <w:color w:val="0000FF"/>
                <w:lang w:val="nl-BE"/>
              </w:rPr>
            </w:pPr>
          </w:p>
        </w:tc>
        <w:tc>
          <w:tcPr>
            <w:tcW w:w="832" w:type="dxa"/>
          </w:tcPr>
          <w:p w14:paraId="7A6B6A64" w14:textId="77777777" w:rsidR="00D16E58" w:rsidRPr="00737A93" w:rsidRDefault="00D16E58" w:rsidP="00D16E58">
            <w:pPr>
              <w:spacing w:line="240" w:lineRule="atLeast"/>
              <w:rPr>
                <w:rFonts w:ascii="Arial" w:hAnsi="Arial"/>
                <w:b/>
                <w:color w:val="0000FF"/>
                <w:lang w:val="nl-BE"/>
              </w:rPr>
            </w:pPr>
          </w:p>
        </w:tc>
        <w:tc>
          <w:tcPr>
            <w:tcW w:w="5082" w:type="dxa"/>
          </w:tcPr>
          <w:p w14:paraId="05DD6895" w14:textId="77777777" w:rsidR="00D16E58" w:rsidRPr="00737A93" w:rsidRDefault="00D16E58" w:rsidP="00D16E58">
            <w:pPr>
              <w:spacing w:line="240" w:lineRule="atLeast"/>
              <w:jc w:val="both"/>
              <w:rPr>
                <w:rFonts w:ascii="Arial" w:hAnsi="Arial"/>
                <w:b/>
                <w:color w:val="0000FF"/>
                <w:lang w:val="nl-BE"/>
              </w:rPr>
            </w:pPr>
          </w:p>
        </w:tc>
        <w:tc>
          <w:tcPr>
            <w:tcW w:w="538" w:type="dxa"/>
            <w:vAlign w:val="bottom"/>
          </w:tcPr>
          <w:p w14:paraId="1A01BF20" w14:textId="77777777" w:rsidR="00D16E58" w:rsidRPr="00737A93" w:rsidRDefault="00D16E58" w:rsidP="00D16E58">
            <w:pPr>
              <w:spacing w:line="240" w:lineRule="atLeast"/>
              <w:jc w:val="right"/>
              <w:rPr>
                <w:rFonts w:ascii="Arial" w:hAnsi="Arial"/>
                <w:b/>
                <w:color w:val="0000FF"/>
                <w:lang w:val="nl-BE"/>
              </w:rPr>
            </w:pPr>
          </w:p>
        </w:tc>
        <w:tc>
          <w:tcPr>
            <w:tcW w:w="704" w:type="dxa"/>
            <w:vAlign w:val="bottom"/>
          </w:tcPr>
          <w:p w14:paraId="500DDB6E" w14:textId="77777777" w:rsidR="00D16E58" w:rsidRPr="00737A93" w:rsidRDefault="00D16E58" w:rsidP="00D16E58">
            <w:pPr>
              <w:spacing w:line="240" w:lineRule="atLeast"/>
              <w:jc w:val="right"/>
              <w:rPr>
                <w:rFonts w:ascii="Arial" w:hAnsi="Arial"/>
                <w:b/>
                <w:color w:val="0000FF"/>
                <w:lang w:val="nl-BE"/>
              </w:rPr>
            </w:pPr>
          </w:p>
        </w:tc>
        <w:tc>
          <w:tcPr>
            <w:tcW w:w="267" w:type="dxa"/>
            <w:vAlign w:val="bottom"/>
          </w:tcPr>
          <w:p w14:paraId="3EA7FCA1" w14:textId="77777777" w:rsidR="00D16E58" w:rsidRPr="00737A93" w:rsidRDefault="00D16E58" w:rsidP="00D16E58">
            <w:pPr>
              <w:spacing w:line="240" w:lineRule="atLeast"/>
              <w:jc w:val="right"/>
              <w:rPr>
                <w:b/>
                <w:color w:val="0000FF"/>
                <w:lang w:val="nl-BE"/>
              </w:rPr>
            </w:pPr>
          </w:p>
        </w:tc>
      </w:tr>
      <w:tr w:rsidR="00D16E58" w:rsidRPr="00CE5E37" w14:paraId="20591510" w14:textId="77777777" w:rsidTr="00C1409D">
        <w:trPr>
          <w:cantSplit/>
        </w:trPr>
        <w:tc>
          <w:tcPr>
            <w:tcW w:w="269" w:type="dxa"/>
          </w:tcPr>
          <w:p w14:paraId="2CFD1410" w14:textId="77777777" w:rsidR="00D16E58" w:rsidRPr="00737A93" w:rsidRDefault="00D16E58" w:rsidP="00D16E58">
            <w:pPr>
              <w:spacing w:line="240" w:lineRule="atLeast"/>
              <w:rPr>
                <w:rFonts w:ascii="Arial" w:hAnsi="Arial"/>
                <w:color w:val="0000FF"/>
                <w:lang w:val="nl-BE"/>
              </w:rPr>
            </w:pPr>
          </w:p>
        </w:tc>
        <w:tc>
          <w:tcPr>
            <w:tcW w:w="538" w:type="dxa"/>
          </w:tcPr>
          <w:p w14:paraId="03F77C16" w14:textId="77777777" w:rsidR="00D16E58" w:rsidRPr="00737A93" w:rsidRDefault="00D16E58" w:rsidP="00D16E58">
            <w:pPr>
              <w:spacing w:line="240" w:lineRule="atLeast"/>
              <w:rPr>
                <w:rFonts w:ascii="Arial" w:hAnsi="Arial"/>
                <w:color w:val="0000FF"/>
                <w:lang w:val="nl-BE"/>
              </w:rPr>
            </w:pPr>
          </w:p>
        </w:tc>
        <w:tc>
          <w:tcPr>
            <w:tcW w:w="806" w:type="dxa"/>
          </w:tcPr>
          <w:p w14:paraId="48601C67" w14:textId="77777777" w:rsidR="00D16E58" w:rsidRPr="00737A93" w:rsidRDefault="00D16E58" w:rsidP="00D16E58">
            <w:pPr>
              <w:spacing w:line="240" w:lineRule="atLeast"/>
              <w:rPr>
                <w:rFonts w:ascii="Arial" w:hAnsi="Arial"/>
                <w:color w:val="0000FF"/>
                <w:lang w:val="nl-BE"/>
              </w:rPr>
            </w:pPr>
          </w:p>
        </w:tc>
        <w:tc>
          <w:tcPr>
            <w:tcW w:w="832" w:type="dxa"/>
          </w:tcPr>
          <w:p w14:paraId="2A2E6F0A" w14:textId="77777777" w:rsidR="00D16E58" w:rsidRPr="00737A93" w:rsidRDefault="00D16E58" w:rsidP="00D16E58">
            <w:pPr>
              <w:spacing w:line="240" w:lineRule="atLeast"/>
              <w:rPr>
                <w:rFonts w:ascii="Arial" w:hAnsi="Arial"/>
                <w:color w:val="0000FF"/>
                <w:lang w:val="nl-BE"/>
              </w:rPr>
            </w:pPr>
          </w:p>
        </w:tc>
        <w:tc>
          <w:tcPr>
            <w:tcW w:w="6324" w:type="dxa"/>
            <w:gridSpan w:val="3"/>
          </w:tcPr>
          <w:p w14:paraId="5266A162" w14:textId="77777777" w:rsidR="00D16E58" w:rsidRPr="00737A93" w:rsidRDefault="00D16E58" w:rsidP="00D16E58">
            <w:pPr>
              <w:spacing w:line="240" w:lineRule="atLeast"/>
              <w:jc w:val="both"/>
              <w:rPr>
                <w:rFonts w:ascii="Arial" w:hAnsi="Arial"/>
                <w:color w:val="0000FF"/>
                <w:lang w:val="nl-NL"/>
              </w:rPr>
            </w:pPr>
            <w:r w:rsidRPr="00737A93">
              <w:rPr>
                <w:rFonts w:ascii="Arial" w:hAnsi="Arial" w:cs="Arial"/>
                <w:color w:val="0000FF"/>
                <w:lang w:val="nl-BE"/>
              </w:rPr>
              <w:t>De handeling wordt in het ziekenhuis verricht.</w:t>
            </w:r>
          </w:p>
        </w:tc>
        <w:tc>
          <w:tcPr>
            <w:tcW w:w="267" w:type="dxa"/>
            <w:vAlign w:val="bottom"/>
          </w:tcPr>
          <w:p w14:paraId="464A02C5" w14:textId="77777777" w:rsidR="00D16E58" w:rsidRPr="00737A93" w:rsidRDefault="00D16E58" w:rsidP="00D16E58">
            <w:pPr>
              <w:spacing w:line="240" w:lineRule="atLeast"/>
              <w:jc w:val="right"/>
              <w:rPr>
                <w:rFonts w:ascii="Arial" w:hAnsi="Arial"/>
                <w:color w:val="0000FF"/>
                <w:lang w:val="nl-NL"/>
              </w:rPr>
            </w:pPr>
          </w:p>
        </w:tc>
      </w:tr>
      <w:tr w:rsidR="00D16E58" w:rsidRPr="00CE5E37" w14:paraId="5A894464" w14:textId="77777777" w:rsidTr="00C1409D">
        <w:trPr>
          <w:cantSplit/>
        </w:trPr>
        <w:tc>
          <w:tcPr>
            <w:tcW w:w="269" w:type="dxa"/>
          </w:tcPr>
          <w:p w14:paraId="1489C3F5" w14:textId="77777777" w:rsidR="00D16E58" w:rsidRPr="00737A93" w:rsidRDefault="00D16E58" w:rsidP="00D16E58">
            <w:pPr>
              <w:spacing w:line="240" w:lineRule="atLeast"/>
              <w:rPr>
                <w:rFonts w:ascii="Arial" w:hAnsi="Arial"/>
                <w:color w:val="0000FF"/>
                <w:lang w:val="nl-NL"/>
              </w:rPr>
            </w:pPr>
          </w:p>
        </w:tc>
        <w:tc>
          <w:tcPr>
            <w:tcW w:w="538" w:type="dxa"/>
          </w:tcPr>
          <w:p w14:paraId="042F49E0" w14:textId="77777777" w:rsidR="00D16E58" w:rsidRPr="00737A93" w:rsidRDefault="00D16E58" w:rsidP="00D16E58">
            <w:pPr>
              <w:spacing w:line="240" w:lineRule="atLeast"/>
              <w:rPr>
                <w:rFonts w:ascii="Arial" w:hAnsi="Arial"/>
                <w:color w:val="0000FF"/>
                <w:lang w:val="nl-NL"/>
              </w:rPr>
            </w:pPr>
          </w:p>
        </w:tc>
        <w:tc>
          <w:tcPr>
            <w:tcW w:w="806" w:type="dxa"/>
          </w:tcPr>
          <w:p w14:paraId="2531CEDF" w14:textId="77777777" w:rsidR="00D16E58" w:rsidRPr="00737A93" w:rsidRDefault="00D16E58" w:rsidP="00D16E58">
            <w:pPr>
              <w:spacing w:line="240" w:lineRule="atLeast"/>
              <w:rPr>
                <w:rFonts w:ascii="Arial" w:hAnsi="Arial"/>
                <w:color w:val="0000FF"/>
                <w:lang w:val="nl-NL"/>
              </w:rPr>
            </w:pPr>
          </w:p>
        </w:tc>
        <w:tc>
          <w:tcPr>
            <w:tcW w:w="832" w:type="dxa"/>
          </w:tcPr>
          <w:p w14:paraId="02DA1935" w14:textId="77777777" w:rsidR="00D16E58" w:rsidRPr="00737A93" w:rsidRDefault="00D16E58" w:rsidP="00D16E58">
            <w:pPr>
              <w:spacing w:line="240" w:lineRule="atLeast"/>
              <w:rPr>
                <w:rFonts w:ascii="Arial" w:hAnsi="Arial"/>
                <w:color w:val="0000FF"/>
                <w:lang w:val="nl-NL"/>
              </w:rPr>
            </w:pPr>
          </w:p>
        </w:tc>
        <w:tc>
          <w:tcPr>
            <w:tcW w:w="6324" w:type="dxa"/>
            <w:gridSpan w:val="3"/>
          </w:tcPr>
          <w:p w14:paraId="0405B1B7"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697F7A72" w14:textId="77777777" w:rsidR="00D16E58" w:rsidRPr="00737A93" w:rsidRDefault="00D16E58" w:rsidP="00D16E58">
            <w:pPr>
              <w:spacing w:line="240" w:lineRule="atLeast"/>
              <w:jc w:val="right"/>
              <w:rPr>
                <w:rFonts w:ascii="Arial" w:hAnsi="Arial"/>
                <w:color w:val="0000FF"/>
                <w:lang w:val="nl-BE"/>
              </w:rPr>
            </w:pPr>
          </w:p>
        </w:tc>
      </w:tr>
      <w:tr w:rsidR="00D16E58" w:rsidRPr="00CE5E37" w14:paraId="14DE37EA" w14:textId="77777777" w:rsidTr="00C1409D">
        <w:trPr>
          <w:cantSplit/>
        </w:trPr>
        <w:tc>
          <w:tcPr>
            <w:tcW w:w="269" w:type="dxa"/>
          </w:tcPr>
          <w:p w14:paraId="5F118AD7" w14:textId="77777777" w:rsidR="00D16E58" w:rsidRPr="00737A93" w:rsidRDefault="00D16E58" w:rsidP="00D16E58">
            <w:pPr>
              <w:spacing w:line="240" w:lineRule="atLeast"/>
              <w:rPr>
                <w:rFonts w:ascii="Arial" w:hAnsi="Arial"/>
                <w:color w:val="0000FF"/>
                <w:lang w:val="nl-BE"/>
              </w:rPr>
            </w:pPr>
          </w:p>
        </w:tc>
        <w:tc>
          <w:tcPr>
            <w:tcW w:w="538" w:type="dxa"/>
          </w:tcPr>
          <w:p w14:paraId="3F084421" w14:textId="77777777" w:rsidR="00D16E58" w:rsidRPr="00737A93" w:rsidRDefault="00D16E58" w:rsidP="00D16E58">
            <w:pPr>
              <w:spacing w:line="240" w:lineRule="atLeast"/>
              <w:rPr>
                <w:rFonts w:ascii="Arial" w:hAnsi="Arial"/>
                <w:color w:val="0000FF"/>
                <w:lang w:val="nl-BE"/>
              </w:rPr>
            </w:pPr>
          </w:p>
        </w:tc>
        <w:tc>
          <w:tcPr>
            <w:tcW w:w="806" w:type="dxa"/>
          </w:tcPr>
          <w:p w14:paraId="3B2A80A7" w14:textId="77777777" w:rsidR="00D16E58" w:rsidRPr="00737A93" w:rsidRDefault="00D16E58" w:rsidP="00D16E58">
            <w:pPr>
              <w:spacing w:line="240" w:lineRule="atLeast"/>
              <w:rPr>
                <w:rFonts w:ascii="Arial" w:hAnsi="Arial"/>
                <w:color w:val="0000FF"/>
                <w:lang w:val="nl-BE"/>
              </w:rPr>
            </w:pPr>
          </w:p>
        </w:tc>
        <w:tc>
          <w:tcPr>
            <w:tcW w:w="832" w:type="dxa"/>
          </w:tcPr>
          <w:p w14:paraId="68965843" w14:textId="77777777" w:rsidR="00D16E58" w:rsidRPr="00737A93" w:rsidRDefault="00D16E58" w:rsidP="00D16E58">
            <w:pPr>
              <w:spacing w:line="240" w:lineRule="atLeast"/>
              <w:rPr>
                <w:rFonts w:ascii="Arial" w:hAnsi="Arial"/>
                <w:color w:val="0000FF"/>
                <w:lang w:val="nl-BE"/>
              </w:rPr>
            </w:pPr>
          </w:p>
        </w:tc>
        <w:tc>
          <w:tcPr>
            <w:tcW w:w="6324" w:type="dxa"/>
            <w:gridSpan w:val="3"/>
          </w:tcPr>
          <w:p w14:paraId="6AC4FB1F"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s="Arial"/>
                <w:color w:val="0000FF"/>
                <w:lang w:val="nl-BE"/>
              </w:rPr>
              <w:t>De handeling wordt verricht door een geneesheer-specialist in de gastro-enterologie, anesthesie-reanimatie, heelkunde, inwendige geneeskunde, pediatrie, acute geneeskunde of urgentiegeneeskunde.</w:t>
            </w:r>
          </w:p>
        </w:tc>
        <w:tc>
          <w:tcPr>
            <w:tcW w:w="267" w:type="dxa"/>
            <w:vAlign w:val="bottom"/>
          </w:tcPr>
          <w:p w14:paraId="21E2CCF9" w14:textId="77777777" w:rsidR="00D16E58" w:rsidRPr="00737A93" w:rsidRDefault="00D16E58" w:rsidP="00D16E58">
            <w:pPr>
              <w:spacing w:line="240" w:lineRule="atLeast"/>
              <w:jc w:val="right"/>
              <w:rPr>
                <w:rFonts w:ascii="Arial" w:hAnsi="Arial"/>
                <w:color w:val="0000FF"/>
                <w:lang w:val="nl-BE"/>
              </w:rPr>
            </w:pPr>
          </w:p>
        </w:tc>
      </w:tr>
      <w:tr w:rsidR="00D16E58" w:rsidRPr="00CE5E37" w14:paraId="1C621E4C" w14:textId="77777777" w:rsidTr="00C1409D">
        <w:trPr>
          <w:cantSplit/>
        </w:trPr>
        <w:tc>
          <w:tcPr>
            <w:tcW w:w="269" w:type="dxa"/>
          </w:tcPr>
          <w:p w14:paraId="2C13BC1D" w14:textId="77777777" w:rsidR="00D16E58" w:rsidRPr="00737A93" w:rsidRDefault="00D16E58" w:rsidP="00D16E58">
            <w:pPr>
              <w:spacing w:line="240" w:lineRule="atLeast"/>
              <w:rPr>
                <w:color w:val="0000FF"/>
                <w:lang w:val="nl-BE"/>
              </w:rPr>
            </w:pPr>
          </w:p>
        </w:tc>
        <w:tc>
          <w:tcPr>
            <w:tcW w:w="538" w:type="dxa"/>
          </w:tcPr>
          <w:p w14:paraId="0C246F8B" w14:textId="77777777" w:rsidR="00D16E58" w:rsidRPr="00737A93" w:rsidRDefault="00D16E58" w:rsidP="00D16E58">
            <w:pPr>
              <w:spacing w:line="240" w:lineRule="atLeast"/>
              <w:rPr>
                <w:color w:val="0000FF"/>
                <w:lang w:val="nl-BE"/>
              </w:rPr>
            </w:pPr>
          </w:p>
        </w:tc>
        <w:tc>
          <w:tcPr>
            <w:tcW w:w="806" w:type="dxa"/>
          </w:tcPr>
          <w:p w14:paraId="6CD7D427" w14:textId="77777777" w:rsidR="00D16E58" w:rsidRPr="00737A93" w:rsidRDefault="00D16E58" w:rsidP="00D16E58">
            <w:pPr>
              <w:spacing w:line="240" w:lineRule="atLeast"/>
              <w:rPr>
                <w:color w:val="0000FF"/>
                <w:lang w:val="nl-BE"/>
              </w:rPr>
            </w:pPr>
          </w:p>
        </w:tc>
        <w:tc>
          <w:tcPr>
            <w:tcW w:w="832" w:type="dxa"/>
          </w:tcPr>
          <w:p w14:paraId="2EF2BFE6" w14:textId="77777777" w:rsidR="00D16E58" w:rsidRPr="00737A93" w:rsidRDefault="00D16E58" w:rsidP="00D16E58">
            <w:pPr>
              <w:spacing w:line="240" w:lineRule="atLeast"/>
              <w:rPr>
                <w:color w:val="0000FF"/>
                <w:lang w:val="nl-BE"/>
              </w:rPr>
            </w:pPr>
          </w:p>
        </w:tc>
        <w:tc>
          <w:tcPr>
            <w:tcW w:w="6324" w:type="dxa"/>
            <w:gridSpan w:val="3"/>
          </w:tcPr>
          <w:p w14:paraId="31B8AB67" w14:textId="77777777" w:rsidR="00D16E58" w:rsidRPr="00737A93" w:rsidRDefault="00D16E58" w:rsidP="00D16E58">
            <w:pPr>
              <w:spacing w:line="240" w:lineRule="atLeast"/>
              <w:rPr>
                <w:rFonts w:ascii="Arial" w:hAnsi="Arial"/>
                <w:color w:val="0000FF"/>
                <w:lang w:val="nl-BE"/>
              </w:rPr>
            </w:pPr>
          </w:p>
        </w:tc>
        <w:tc>
          <w:tcPr>
            <w:tcW w:w="267" w:type="dxa"/>
            <w:vAlign w:val="bottom"/>
          </w:tcPr>
          <w:p w14:paraId="149467E3" w14:textId="77777777" w:rsidR="00D16E58" w:rsidRPr="00737A93" w:rsidRDefault="00D16E58" w:rsidP="00D16E58">
            <w:pPr>
              <w:spacing w:line="240" w:lineRule="atLeast"/>
              <w:jc w:val="right"/>
              <w:rPr>
                <w:color w:val="0000FF"/>
                <w:lang w:val="nl-BE"/>
              </w:rPr>
            </w:pPr>
          </w:p>
        </w:tc>
      </w:tr>
      <w:tr w:rsidR="00D16E58" w:rsidRPr="00CE5E37" w14:paraId="611A604F" w14:textId="77777777" w:rsidTr="00C1409D">
        <w:trPr>
          <w:cantSplit/>
        </w:trPr>
        <w:tc>
          <w:tcPr>
            <w:tcW w:w="269" w:type="dxa"/>
          </w:tcPr>
          <w:p w14:paraId="7B31113D" w14:textId="77777777" w:rsidR="00D16E58" w:rsidRPr="00737A93" w:rsidRDefault="00D16E58" w:rsidP="00D16E58">
            <w:pPr>
              <w:spacing w:line="240" w:lineRule="atLeast"/>
              <w:rPr>
                <w:b/>
                <w:color w:val="0000FF"/>
                <w:lang w:val="nl-BE"/>
              </w:rPr>
            </w:pPr>
          </w:p>
        </w:tc>
        <w:tc>
          <w:tcPr>
            <w:tcW w:w="538" w:type="dxa"/>
          </w:tcPr>
          <w:p w14:paraId="246F43E1" w14:textId="77777777" w:rsidR="00D16E58" w:rsidRPr="00737A93" w:rsidRDefault="00D16E58" w:rsidP="00D16E58">
            <w:pPr>
              <w:spacing w:line="240" w:lineRule="atLeast"/>
              <w:rPr>
                <w:b/>
                <w:color w:val="0000FF"/>
                <w:lang w:val="nl-BE"/>
              </w:rPr>
            </w:pPr>
          </w:p>
        </w:tc>
        <w:tc>
          <w:tcPr>
            <w:tcW w:w="806" w:type="dxa"/>
          </w:tcPr>
          <w:p w14:paraId="5B8BC5CF" w14:textId="77777777" w:rsidR="00D16E58" w:rsidRPr="00737A93" w:rsidRDefault="00D16E58" w:rsidP="00D16E58">
            <w:pPr>
              <w:spacing w:line="240" w:lineRule="atLeast"/>
              <w:rPr>
                <w:b/>
                <w:color w:val="0000FF"/>
                <w:lang w:val="nl-BE"/>
              </w:rPr>
            </w:pPr>
          </w:p>
        </w:tc>
        <w:tc>
          <w:tcPr>
            <w:tcW w:w="832" w:type="dxa"/>
          </w:tcPr>
          <w:p w14:paraId="1C308372" w14:textId="77777777" w:rsidR="00D16E58" w:rsidRPr="00737A93" w:rsidRDefault="00D16E58" w:rsidP="00D16E58">
            <w:pPr>
              <w:spacing w:line="240" w:lineRule="atLeast"/>
              <w:rPr>
                <w:b/>
                <w:color w:val="0000FF"/>
                <w:lang w:val="nl-BE"/>
              </w:rPr>
            </w:pPr>
          </w:p>
        </w:tc>
        <w:tc>
          <w:tcPr>
            <w:tcW w:w="6324" w:type="dxa"/>
            <w:gridSpan w:val="3"/>
          </w:tcPr>
          <w:p w14:paraId="0C2F7FD0" w14:textId="77777777" w:rsidR="00D16E58" w:rsidRPr="00737A93" w:rsidRDefault="00D16E58" w:rsidP="00D16E58">
            <w:pPr>
              <w:spacing w:line="240" w:lineRule="atLeast"/>
              <w:jc w:val="both"/>
              <w:rPr>
                <w:rFonts w:ascii="Arial" w:hAnsi="Arial" w:cs="Arial"/>
                <w:color w:val="0000FF"/>
                <w:lang w:val="nl-BE"/>
              </w:rPr>
            </w:pPr>
            <w:r w:rsidRPr="00737A93">
              <w:rPr>
                <w:rFonts w:ascii="Arial" w:hAnsi="Arial" w:cs="Arial"/>
                <w:bCs/>
                <w:color w:val="0000FF"/>
                <w:lang w:val="nl-BE"/>
              </w:rPr>
              <w:t xml:space="preserve">De verstrekking wordt met 13 % verhoogd voor patiënten jonger dan 7 jaar. </w:t>
            </w:r>
          </w:p>
        </w:tc>
        <w:tc>
          <w:tcPr>
            <w:tcW w:w="267" w:type="dxa"/>
            <w:vAlign w:val="bottom"/>
          </w:tcPr>
          <w:p w14:paraId="15470869" w14:textId="77777777" w:rsidR="00D16E58" w:rsidRPr="00737A93" w:rsidRDefault="00D16E58" w:rsidP="00D16E58">
            <w:pPr>
              <w:spacing w:line="240" w:lineRule="atLeast"/>
              <w:jc w:val="right"/>
              <w:rPr>
                <w:b/>
                <w:color w:val="0000FF"/>
                <w:lang w:val="nl-BE"/>
              </w:rPr>
            </w:pPr>
          </w:p>
        </w:tc>
      </w:tr>
      <w:tr w:rsidR="00D16E58" w:rsidRPr="00CE5E37" w14:paraId="645003D4" w14:textId="77777777" w:rsidTr="00C1409D">
        <w:trPr>
          <w:cantSplit/>
        </w:trPr>
        <w:tc>
          <w:tcPr>
            <w:tcW w:w="269" w:type="dxa"/>
          </w:tcPr>
          <w:p w14:paraId="4BEDB16E" w14:textId="77777777" w:rsidR="00D16E58" w:rsidRPr="00737A93" w:rsidRDefault="00D16E58" w:rsidP="00D16E58">
            <w:pPr>
              <w:spacing w:line="240" w:lineRule="atLeast"/>
              <w:rPr>
                <w:b/>
                <w:color w:val="0000FF"/>
                <w:lang w:val="nl-BE"/>
              </w:rPr>
            </w:pPr>
          </w:p>
        </w:tc>
        <w:tc>
          <w:tcPr>
            <w:tcW w:w="538" w:type="dxa"/>
          </w:tcPr>
          <w:p w14:paraId="78BCB707" w14:textId="77777777" w:rsidR="00D16E58" w:rsidRPr="00737A93" w:rsidRDefault="00D16E58" w:rsidP="00D16E58">
            <w:pPr>
              <w:spacing w:line="240" w:lineRule="atLeast"/>
              <w:rPr>
                <w:b/>
                <w:color w:val="0000FF"/>
                <w:lang w:val="nl-BE"/>
              </w:rPr>
            </w:pPr>
          </w:p>
        </w:tc>
        <w:tc>
          <w:tcPr>
            <w:tcW w:w="806" w:type="dxa"/>
          </w:tcPr>
          <w:p w14:paraId="7AC68139" w14:textId="77777777" w:rsidR="00D16E58" w:rsidRPr="00737A93" w:rsidRDefault="00D16E58" w:rsidP="00D16E58">
            <w:pPr>
              <w:spacing w:line="240" w:lineRule="atLeast"/>
              <w:rPr>
                <w:b/>
                <w:color w:val="0000FF"/>
                <w:lang w:val="nl-BE"/>
              </w:rPr>
            </w:pPr>
          </w:p>
        </w:tc>
        <w:tc>
          <w:tcPr>
            <w:tcW w:w="832" w:type="dxa"/>
          </w:tcPr>
          <w:p w14:paraId="2C586750" w14:textId="77777777" w:rsidR="00D16E58" w:rsidRPr="00737A93" w:rsidRDefault="00D16E58" w:rsidP="00D16E58">
            <w:pPr>
              <w:spacing w:line="240" w:lineRule="atLeast"/>
              <w:rPr>
                <w:b/>
                <w:color w:val="0000FF"/>
                <w:lang w:val="nl-BE"/>
              </w:rPr>
            </w:pPr>
          </w:p>
        </w:tc>
        <w:tc>
          <w:tcPr>
            <w:tcW w:w="5082" w:type="dxa"/>
          </w:tcPr>
          <w:p w14:paraId="5680286D" w14:textId="77777777" w:rsidR="00D16E58" w:rsidRPr="00737A93" w:rsidRDefault="00D16E58" w:rsidP="00D16E58">
            <w:pPr>
              <w:spacing w:line="240" w:lineRule="atLeast"/>
              <w:jc w:val="both"/>
              <w:rPr>
                <w:b/>
                <w:color w:val="0000FF"/>
                <w:lang w:val="nl-BE"/>
              </w:rPr>
            </w:pPr>
          </w:p>
        </w:tc>
        <w:tc>
          <w:tcPr>
            <w:tcW w:w="538" w:type="dxa"/>
            <w:vAlign w:val="bottom"/>
          </w:tcPr>
          <w:p w14:paraId="0D9BB890" w14:textId="77777777" w:rsidR="00D16E58" w:rsidRPr="00737A93" w:rsidRDefault="00D16E58" w:rsidP="00D16E58">
            <w:pPr>
              <w:spacing w:line="240" w:lineRule="atLeast"/>
              <w:jc w:val="right"/>
              <w:rPr>
                <w:b/>
                <w:color w:val="0000FF"/>
                <w:lang w:val="nl-BE"/>
              </w:rPr>
            </w:pPr>
          </w:p>
        </w:tc>
        <w:tc>
          <w:tcPr>
            <w:tcW w:w="704" w:type="dxa"/>
            <w:vAlign w:val="bottom"/>
          </w:tcPr>
          <w:p w14:paraId="2A04336C" w14:textId="77777777" w:rsidR="00D16E58" w:rsidRPr="00737A93" w:rsidRDefault="00D16E58" w:rsidP="00D16E58">
            <w:pPr>
              <w:spacing w:line="240" w:lineRule="atLeast"/>
              <w:jc w:val="right"/>
              <w:rPr>
                <w:b/>
                <w:color w:val="0000FF"/>
                <w:lang w:val="nl-BE"/>
              </w:rPr>
            </w:pPr>
          </w:p>
        </w:tc>
        <w:tc>
          <w:tcPr>
            <w:tcW w:w="267" w:type="dxa"/>
            <w:vAlign w:val="bottom"/>
          </w:tcPr>
          <w:p w14:paraId="7E35782B" w14:textId="77777777" w:rsidR="00D16E58" w:rsidRPr="00737A93" w:rsidRDefault="00D16E58" w:rsidP="00D16E58">
            <w:pPr>
              <w:spacing w:line="240" w:lineRule="atLeast"/>
              <w:jc w:val="right"/>
              <w:rPr>
                <w:b/>
                <w:color w:val="0000FF"/>
                <w:lang w:val="nl-BE"/>
              </w:rPr>
            </w:pPr>
          </w:p>
        </w:tc>
      </w:tr>
      <w:tr w:rsidR="00D16E58" w:rsidRPr="00F63476" w14:paraId="4E2FE8C7" w14:textId="77777777" w:rsidTr="00C1409D">
        <w:trPr>
          <w:cantSplit/>
        </w:trPr>
        <w:tc>
          <w:tcPr>
            <w:tcW w:w="269" w:type="dxa"/>
          </w:tcPr>
          <w:p w14:paraId="6CAFBFBE" w14:textId="77777777" w:rsidR="00D16E58" w:rsidRPr="00737A93" w:rsidRDefault="00D16E58" w:rsidP="00D16E58">
            <w:pPr>
              <w:spacing w:line="240" w:lineRule="atLeast"/>
              <w:rPr>
                <w:b/>
                <w:color w:val="0000FF"/>
                <w:lang w:val="nl-BE"/>
              </w:rPr>
            </w:pPr>
          </w:p>
        </w:tc>
        <w:tc>
          <w:tcPr>
            <w:tcW w:w="538" w:type="dxa"/>
          </w:tcPr>
          <w:p w14:paraId="2D5BD329" w14:textId="77777777" w:rsidR="00D16E58" w:rsidRPr="00737A93" w:rsidRDefault="00D16E58" w:rsidP="00D16E58">
            <w:pPr>
              <w:spacing w:line="240" w:lineRule="atLeast"/>
              <w:rPr>
                <w:b/>
                <w:color w:val="0000FF"/>
                <w:lang w:val="nl-BE"/>
              </w:rPr>
            </w:pPr>
          </w:p>
        </w:tc>
        <w:tc>
          <w:tcPr>
            <w:tcW w:w="806" w:type="dxa"/>
          </w:tcPr>
          <w:p w14:paraId="36C09E8B" w14:textId="77777777" w:rsidR="00D16E58" w:rsidRPr="00737A93" w:rsidRDefault="00D16E58" w:rsidP="00D16E58">
            <w:pPr>
              <w:spacing w:line="240" w:lineRule="atLeast"/>
              <w:rPr>
                <w:b/>
                <w:color w:val="0000FF"/>
                <w:lang w:val="nl-BE"/>
              </w:rPr>
            </w:pPr>
            <w:r w:rsidRPr="00737A93">
              <w:rPr>
                <w:rFonts w:ascii="Arial" w:hAnsi="Arial" w:cs="Arial"/>
                <w:color w:val="0000FF"/>
                <w:lang w:val="fr-BE"/>
              </w:rPr>
              <w:t>472393</w:t>
            </w:r>
          </w:p>
        </w:tc>
        <w:tc>
          <w:tcPr>
            <w:tcW w:w="832" w:type="dxa"/>
          </w:tcPr>
          <w:p w14:paraId="168EFB63" w14:textId="77777777" w:rsidR="00D16E58" w:rsidRPr="00737A93" w:rsidRDefault="00D16E58" w:rsidP="00D16E58">
            <w:pPr>
              <w:spacing w:line="240" w:lineRule="atLeast"/>
              <w:rPr>
                <w:b/>
                <w:color w:val="0000FF"/>
                <w:lang w:val="nl-BE"/>
              </w:rPr>
            </w:pPr>
            <w:r w:rsidRPr="00737A93">
              <w:rPr>
                <w:rFonts w:ascii="Arial" w:hAnsi="Arial" w:cs="Arial"/>
                <w:color w:val="0000FF"/>
                <w:lang w:val="fr-BE"/>
              </w:rPr>
              <w:t>472404</w:t>
            </w:r>
          </w:p>
        </w:tc>
        <w:tc>
          <w:tcPr>
            <w:tcW w:w="5082" w:type="dxa"/>
          </w:tcPr>
          <w:p w14:paraId="064EC3FC" w14:textId="77777777" w:rsidR="00D16E58" w:rsidRPr="00737A93" w:rsidRDefault="00D16E58" w:rsidP="00D16E58">
            <w:pPr>
              <w:spacing w:line="240" w:lineRule="atLeast"/>
              <w:jc w:val="both"/>
              <w:rPr>
                <w:b/>
                <w:color w:val="0000FF"/>
                <w:lang w:val="nl-BE"/>
              </w:rPr>
            </w:pPr>
            <w:r w:rsidRPr="00737A93">
              <w:rPr>
                <w:rFonts w:ascii="Arial" w:hAnsi="Arial" w:cs="Arial"/>
                <w:color w:val="0000FF"/>
                <w:lang w:val="nl-BE"/>
              </w:rPr>
              <w:t>Extractie van een of meer vreemde lichamen van het spijsverteringskanaal door middel van endoscopie</w:t>
            </w:r>
          </w:p>
        </w:tc>
        <w:tc>
          <w:tcPr>
            <w:tcW w:w="538" w:type="dxa"/>
            <w:vAlign w:val="bottom"/>
          </w:tcPr>
          <w:p w14:paraId="16C144CF" w14:textId="77777777" w:rsidR="00D16E58" w:rsidRPr="00737A93" w:rsidRDefault="00D16E58" w:rsidP="00D16E58">
            <w:pPr>
              <w:spacing w:line="240" w:lineRule="atLeast"/>
              <w:jc w:val="right"/>
              <w:rPr>
                <w:b/>
                <w:color w:val="0000FF"/>
                <w:lang w:val="nl-BE"/>
              </w:rPr>
            </w:pPr>
            <w:r w:rsidRPr="00737A93">
              <w:rPr>
                <w:rFonts w:ascii="Arial" w:hAnsi="Arial" w:cs="Arial"/>
                <w:color w:val="0000FF"/>
                <w:lang w:val="fr-BE"/>
              </w:rPr>
              <w:t>K</w:t>
            </w:r>
          </w:p>
        </w:tc>
        <w:tc>
          <w:tcPr>
            <w:tcW w:w="704" w:type="dxa"/>
            <w:vAlign w:val="bottom"/>
          </w:tcPr>
          <w:p w14:paraId="0F797DC3" w14:textId="77777777" w:rsidR="00D16E58" w:rsidRPr="00737A93" w:rsidRDefault="00D16E58" w:rsidP="00D16E58">
            <w:pPr>
              <w:spacing w:line="240" w:lineRule="atLeast"/>
              <w:jc w:val="right"/>
              <w:rPr>
                <w:b/>
                <w:color w:val="0000FF"/>
                <w:lang w:val="nl-BE"/>
              </w:rPr>
            </w:pPr>
            <w:r w:rsidRPr="00737A93">
              <w:rPr>
                <w:rFonts w:ascii="Arial" w:hAnsi="Arial" w:cs="Arial"/>
                <w:color w:val="0000FF"/>
                <w:lang w:val="fr-BE"/>
              </w:rPr>
              <w:t>50</w:t>
            </w:r>
          </w:p>
        </w:tc>
        <w:tc>
          <w:tcPr>
            <w:tcW w:w="267" w:type="dxa"/>
            <w:vAlign w:val="bottom"/>
          </w:tcPr>
          <w:p w14:paraId="42DA5D09" w14:textId="77777777" w:rsidR="00D16E58" w:rsidRPr="00737A93" w:rsidRDefault="00D16E58" w:rsidP="00D16E58">
            <w:pPr>
              <w:spacing w:line="240" w:lineRule="atLeast"/>
              <w:jc w:val="right"/>
              <w:rPr>
                <w:b/>
                <w:color w:val="0000FF"/>
                <w:lang w:val="nl-BE"/>
              </w:rPr>
            </w:pPr>
          </w:p>
        </w:tc>
      </w:tr>
      <w:tr w:rsidR="00D16E58" w:rsidRPr="00F63476" w14:paraId="4A3365BB" w14:textId="77777777" w:rsidTr="00C1409D">
        <w:trPr>
          <w:cantSplit/>
        </w:trPr>
        <w:tc>
          <w:tcPr>
            <w:tcW w:w="269" w:type="dxa"/>
          </w:tcPr>
          <w:p w14:paraId="1F01F136" w14:textId="77777777" w:rsidR="00D16E58" w:rsidRPr="00737A93" w:rsidRDefault="00D16E58" w:rsidP="00D16E58">
            <w:pPr>
              <w:spacing w:line="240" w:lineRule="atLeast"/>
              <w:rPr>
                <w:b/>
                <w:color w:val="0000FF"/>
                <w:lang w:val="nl-BE"/>
              </w:rPr>
            </w:pPr>
          </w:p>
        </w:tc>
        <w:tc>
          <w:tcPr>
            <w:tcW w:w="538" w:type="dxa"/>
          </w:tcPr>
          <w:p w14:paraId="288F7312" w14:textId="77777777" w:rsidR="00D16E58" w:rsidRPr="00737A93" w:rsidRDefault="00D16E58" w:rsidP="00D16E58">
            <w:pPr>
              <w:spacing w:line="240" w:lineRule="atLeast"/>
              <w:rPr>
                <w:b/>
                <w:color w:val="0000FF"/>
                <w:lang w:val="nl-BE"/>
              </w:rPr>
            </w:pPr>
          </w:p>
        </w:tc>
        <w:tc>
          <w:tcPr>
            <w:tcW w:w="806" w:type="dxa"/>
          </w:tcPr>
          <w:p w14:paraId="223E33D6" w14:textId="77777777" w:rsidR="00D16E58" w:rsidRPr="00737A93" w:rsidRDefault="00D16E58" w:rsidP="00D16E58">
            <w:pPr>
              <w:spacing w:line="240" w:lineRule="atLeast"/>
              <w:rPr>
                <w:b/>
                <w:color w:val="0000FF"/>
                <w:lang w:val="nl-BE"/>
              </w:rPr>
            </w:pPr>
          </w:p>
        </w:tc>
        <w:tc>
          <w:tcPr>
            <w:tcW w:w="832" w:type="dxa"/>
          </w:tcPr>
          <w:p w14:paraId="4757585B" w14:textId="77777777" w:rsidR="00D16E58" w:rsidRPr="00737A93" w:rsidRDefault="00D16E58" w:rsidP="00D16E58">
            <w:pPr>
              <w:spacing w:line="240" w:lineRule="atLeast"/>
              <w:rPr>
                <w:b/>
                <w:color w:val="0000FF"/>
                <w:lang w:val="nl-BE"/>
              </w:rPr>
            </w:pPr>
          </w:p>
        </w:tc>
        <w:tc>
          <w:tcPr>
            <w:tcW w:w="5082" w:type="dxa"/>
          </w:tcPr>
          <w:p w14:paraId="7CE57D10" w14:textId="77777777" w:rsidR="00D16E58" w:rsidRPr="00737A93" w:rsidRDefault="00D16E58" w:rsidP="00D16E58">
            <w:pPr>
              <w:spacing w:line="240" w:lineRule="atLeast"/>
              <w:jc w:val="both"/>
              <w:rPr>
                <w:b/>
                <w:color w:val="0000FF"/>
                <w:lang w:val="nl-BE"/>
              </w:rPr>
            </w:pPr>
          </w:p>
        </w:tc>
        <w:tc>
          <w:tcPr>
            <w:tcW w:w="538" w:type="dxa"/>
            <w:vAlign w:val="bottom"/>
          </w:tcPr>
          <w:p w14:paraId="0AFBBF22" w14:textId="77777777" w:rsidR="00D16E58" w:rsidRPr="00737A93" w:rsidRDefault="00D16E58" w:rsidP="00D16E58">
            <w:pPr>
              <w:spacing w:line="240" w:lineRule="atLeast"/>
              <w:jc w:val="right"/>
              <w:rPr>
                <w:b/>
                <w:color w:val="0000FF"/>
                <w:lang w:val="nl-BE"/>
              </w:rPr>
            </w:pPr>
          </w:p>
        </w:tc>
        <w:tc>
          <w:tcPr>
            <w:tcW w:w="704" w:type="dxa"/>
            <w:vAlign w:val="bottom"/>
          </w:tcPr>
          <w:p w14:paraId="76E0399D" w14:textId="77777777" w:rsidR="00D16E58" w:rsidRPr="00737A93" w:rsidRDefault="00D16E58" w:rsidP="00D16E58">
            <w:pPr>
              <w:spacing w:line="240" w:lineRule="atLeast"/>
              <w:jc w:val="right"/>
              <w:rPr>
                <w:b/>
                <w:color w:val="0000FF"/>
                <w:lang w:val="nl-BE"/>
              </w:rPr>
            </w:pPr>
          </w:p>
        </w:tc>
        <w:tc>
          <w:tcPr>
            <w:tcW w:w="267" w:type="dxa"/>
            <w:vAlign w:val="bottom"/>
          </w:tcPr>
          <w:p w14:paraId="130F3A11" w14:textId="77777777" w:rsidR="00D16E58" w:rsidRPr="00737A93" w:rsidRDefault="00D16E58" w:rsidP="00D16E58">
            <w:pPr>
              <w:spacing w:line="240" w:lineRule="atLeast"/>
              <w:jc w:val="right"/>
              <w:rPr>
                <w:b/>
                <w:color w:val="0000FF"/>
                <w:lang w:val="nl-BE"/>
              </w:rPr>
            </w:pPr>
          </w:p>
        </w:tc>
      </w:tr>
      <w:tr w:rsidR="00D16E58" w:rsidRPr="00CE5E37" w14:paraId="5B8ABA55" w14:textId="77777777" w:rsidTr="00C1409D">
        <w:trPr>
          <w:cantSplit/>
        </w:trPr>
        <w:tc>
          <w:tcPr>
            <w:tcW w:w="269" w:type="dxa"/>
          </w:tcPr>
          <w:p w14:paraId="30D2A2AF" w14:textId="77777777" w:rsidR="00D16E58" w:rsidRPr="00737A93" w:rsidRDefault="00D16E58" w:rsidP="00D16E58">
            <w:pPr>
              <w:spacing w:line="240" w:lineRule="atLeast"/>
              <w:rPr>
                <w:color w:val="0000FF"/>
                <w:lang w:val="nl-BE"/>
              </w:rPr>
            </w:pPr>
          </w:p>
        </w:tc>
        <w:tc>
          <w:tcPr>
            <w:tcW w:w="538" w:type="dxa"/>
          </w:tcPr>
          <w:p w14:paraId="1BB7CEB2" w14:textId="77777777" w:rsidR="00D16E58" w:rsidRPr="00737A93" w:rsidRDefault="00D16E58" w:rsidP="00D16E58">
            <w:pPr>
              <w:spacing w:line="240" w:lineRule="atLeast"/>
              <w:rPr>
                <w:color w:val="0000FF"/>
                <w:lang w:val="nl-BE"/>
              </w:rPr>
            </w:pPr>
          </w:p>
        </w:tc>
        <w:tc>
          <w:tcPr>
            <w:tcW w:w="806" w:type="dxa"/>
          </w:tcPr>
          <w:p w14:paraId="75814233" w14:textId="77777777" w:rsidR="00D16E58" w:rsidRPr="00737A93" w:rsidRDefault="00D16E58" w:rsidP="00D16E58">
            <w:pPr>
              <w:spacing w:line="240" w:lineRule="atLeast"/>
              <w:rPr>
                <w:color w:val="0000FF"/>
                <w:lang w:val="nl-BE"/>
              </w:rPr>
            </w:pPr>
          </w:p>
        </w:tc>
        <w:tc>
          <w:tcPr>
            <w:tcW w:w="832" w:type="dxa"/>
          </w:tcPr>
          <w:p w14:paraId="7AD59FED" w14:textId="77777777" w:rsidR="00D16E58" w:rsidRPr="00737A93" w:rsidRDefault="00D16E58" w:rsidP="00D16E58">
            <w:pPr>
              <w:spacing w:line="240" w:lineRule="atLeast"/>
              <w:rPr>
                <w:color w:val="0000FF"/>
                <w:lang w:val="nl-BE"/>
              </w:rPr>
            </w:pPr>
          </w:p>
        </w:tc>
        <w:tc>
          <w:tcPr>
            <w:tcW w:w="6324" w:type="dxa"/>
            <w:gridSpan w:val="3"/>
          </w:tcPr>
          <w:p w14:paraId="70653B9C" w14:textId="77777777" w:rsidR="00D16E58" w:rsidRPr="00737A93" w:rsidRDefault="00D16E58" w:rsidP="00D16E58">
            <w:pPr>
              <w:spacing w:line="240" w:lineRule="atLeast"/>
              <w:jc w:val="both"/>
              <w:rPr>
                <w:color w:val="0000FF"/>
                <w:lang w:val="nl-BE"/>
              </w:rPr>
            </w:pPr>
            <w:r w:rsidRPr="00737A93">
              <w:rPr>
                <w:rFonts w:ascii="Arial" w:hAnsi="Arial" w:cs="Arial"/>
                <w:color w:val="0000FF"/>
                <w:lang w:val="nl-BE"/>
              </w:rPr>
              <w:t>De handeling wordt verricht door een geneesheer-specialist in de gastro-enterologie, heelkunde, geriatrie, acute geneeskunde, urgentiegeneeskunde, inwendige geneeskunde, pediatrie, medische oncologie, otorhinolaryngologie.</w:t>
            </w:r>
          </w:p>
        </w:tc>
        <w:tc>
          <w:tcPr>
            <w:tcW w:w="267" w:type="dxa"/>
            <w:vAlign w:val="bottom"/>
          </w:tcPr>
          <w:p w14:paraId="76ACBAE4" w14:textId="77777777" w:rsidR="00D16E58" w:rsidRPr="00737A93" w:rsidRDefault="00D16E58" w:rsidP="00D16E58">
            <w:pPr>
              <w:spacing w:line="240" w:lineRule="atLeast"/>
              <w:jc w:val="right"/>
              <w:rPr>
                <w:color w:val="0000FF"/>
                <w:lang w:val="nl-BE"/>
              </w:rPr>
            </w:pPr>
          </w:p>
        </w:tc>
      </w:tr>
      <w:tr w:rsidR="00D16E58" w:rsidRPr="00CE5E37" w14:paraId="72C944B8" w14:textId="77777777" w:rsidTr="00C1409D">
        <w:trPr>
          <w:cantSplit/>
        </w:trPr>
        <w:tc>
          <w:tcPr>
            <w:tcW w:w="269" w:type="dxa"/>
          </w:tcPr>
          <w:p w14:paraId="741B324E" w14:textId="77777777" w:rsidR="00D16E58" w:rsidRPr="00737A93" w:rsidRDefault="00D16E58" w:rsidP="00D16E58">
            <w:pPr>
              <w:spacing w:line="240" w:lineRule="atLeast"/>
              <w:rPr>
                <w:color w:val="0000FF"/>
                <w:lang w:val="nl-BE"/>
              </w:rPr>
            </w:pPr>
          </w:p>
        </w:tc>
        <w:tc>
          <w:tcPr>
            <w:tcW w:w="538" w:type="dxa"/>
          </w:tcPr>
          <w:p w14:paraId="5265DBF6" w14:textId="77777777" w:rsidR="00D16E58" w:rsidRPr="00737A93" w:rsidRDefault="00D16E58" w:rsidP="00D16E58">
            <w:pPr>
              <w:spacing w:line="240" w:lineRule="atLeast"/>
              <w:rPr>
                <w:color w:val="0000FF"/>
                <w:lang w:val="nl-BE"/>
              </w:rPr>
            </w:pPr>
          </w:p>
        </w:tc>
        <w:tc>
          <w:tcPr>
            <w:tcW w:w="806" w:type="dxa"/>
          </w:tcPr>
          <w:p w14:paraId="28B44F80" w14:textId="77777777" w:rsidR="00D16E58" w:rsidRPr="00737A93" w:rsidRDefault="00D16E58" w:rsidP="00D16E58">
            <w:pPr>
              <w:spacing w:line="240" w:lineRule="atLeast"/>
              <w:rPr>
                <w:color w:val="0000FF"/>
                <w:lang w:val="nl-BE"/>
              </w:rPr>
            </w:pPr>
          </w:p>
        </w:tc>
        <w:tc>
          <w:tcPr>
            <w:tcW w:w="832" w:type="dxa"/>
          </w:tcPr>
          <w:p w14:paraId="285AA0E4" w14:textId="77777777" w:rsidR="00D16E58" w:rsidRPr="00737A93" w:rsidRDefault="00D16E58" w:rsidP="00D16E58">
            <w:pPr>
              <w:spacing w:line="240" w:lineRule="atLeast"/>
              <w:rPr>
                <w:color w:val="0000FF"/>
                <w:lang w:val="nl-BE"/>
              </w:rPr>
            </w:pPr>
          </w:p>
        </w:tc>
        <w:tc>
          <w:tcPr>
            <w:tcW w:w="6324" w:type="dxa"/>
            <w:gridSpan w:val="3"/>
          </w:tcPr>
          <w:p w14:paraId="37DB17EE" w14:textId="77777777" w:rsidR="00D16E58" w:rsidRPr="00737A93" w:rsidRDefault="00D16E58" w:rsidP="00D16E58">
            <w:pPr>
              <w:spacing w:line="240" w:lineRule="atLeast"/>
              <w:jc w:val="both"/>
              <w:rPr>
                <w:rFonts w:ascii="Arial" w:hAnsi="Arial" w:cs="Arial"/>
                <w:color w:val="0000FF"/>
                <w:lang w:val="nl-BE"/>
              </w:rPr>
            </w:pPr>
          </w:p>
        </w:tc>
        <w:tc>
          <w:tcPr>
            <w:tcW w:w="267" w:type="dxa"/>
            <w:vAlign w:val="bottom"/>
          </w:tcPr>
          <w:p w14:paraId="6B31DBC7" w14:textId="77777777" w:rsidR="00D16E58" w:rsidRPr="00737A93" w:rsidRDefault="00D16E58" w:rsidP="00D16E58">
            <w:pPr>
              <w:spacing w:line="240" w:lineRule="atLeast"/>
              <w:jc w:val="right"/>
              <w:rPr>
                <w:color w:val="0000FF"/>
                <w:lang w:val="nl-BE"/>
              </w:rPr>
            </w:pPr>
          </w:p>
        </w:tc>
      </w:tr>
      <w:tr w:rsidR="00D16E58" w:rsidRPr="00CE5E37" w14:paraId="329B9EE5" w14:textId="77777777" w:rsidTr="00C1409D">
        <w:trPr>
          <w:cantSplit/>
        </w:trPr>
        <w:tc>
          <w:tcPr>
            <w:tcW w:w="269" w:type="dxa"/>
          </w:tcPr>
          <w:p w14:paraId="2E5E488C" w14:textId="77777777" w:rsidR="00D16E58" w:rsidRPr="00737A93" w:rsidRDefault="00D16E58" w:rsidP="00D16E58">
            <w:pPr>
              <w:spacing w:line="240" w:lineRule="atLeast"/>
              <w:rPr>
                <w:color w:val="0000FF"/>
                <w:lang w:val="nl-BE"/>
              </w:rPr>
            </w:pPr>
          </w:p>
        </w:tc>
        <w:tc>
          <w:tcPr>
            <w:tcW w:w="538" w:type="dxa"/>
          </w:tcPr>
          <w:p w14:paraId="7211E684" w14:textId="77777777" w:rsidR="00D16E58" w:rsidRPr="00737A93" w:rsidRDefault="00D16E58" w:rsidP="00D16E58">
            <w:pPr>
              <w:spacing w:line="240" w:lineRule="atLeast"/>
              <w:rPr>
                <w:color w:val="0000FF"/>
                <w:lang w:val="nl-BE"/>
              </w:rPr>
            </w:pPr>
          </w:p>
        </w:tc>
        <w:tc>
          <w:tcPr>
            <w:tcW w:w="806" w:type="dxa"/>
          </w:tcPr>
          <w:p w14:paraId="33C556FB" w14:textId="77777777" w:rsidR="00D16E58" w:rsidRPr="00737A93" w:rsidRDefault="00D16E58" w:rsidP="00D16E58">
            <w:pPr>
              <w:spacing w:line="240" w:lineRule="atLeast"/>
              <w:rPr>
                <w:color w:val="0000FF"/>
                <w:lang w:val="nl-BE"/>
              </w:rPr>
            </w:pPr>
          </w:p>
        </w:tc>
        <w:tc>
          <w:tcPr>
            <w:tcW w:w="832" w:type="dxa"/>
          </w:tcPr>
          <w:p w14:paraId="34A6ACEE" w14:textId="77777777" w:rsidR="00D16E58" w:rsidRPr="00737A93" w:rsidRDefault="00D16E58" w:rsidP="00D16E58">
            <w:pPr>
              <w:spacing w:line="240" w:lineRule="atLeast"/>
              <w:rPr>
                <w:color w:val="0000FF"/>
                <w:lang w:val="nl-BE"/>
              </w:rPr>
            </w:pPr>
          </w:p>
        </w:tc>
        <w:tc>
          <w:tcPr>
            <w:tcW w:w="6324" w:type="dxa"/>
            <w:gridSpan w:val="3"/>
          </w:tcPr>
          <w:p w14:paraId="794506D1"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s="Arial"/>
                <w:bCs/>
                <w:color w:val="0000FF"/>
                <w:lang w:val="nl-BE"/>
              </w:rPr>
              <w:t>De handeling wordt gecumuleerd met een endoscopisch onderzoek van de oesophagus (472356 – 472360), het hogere spijsverteringskanaal (473056 – 473060) of het colon (472452 – 472463).</w:t>
            </w:r>
          </w:p>
        </w:tc>
        <w:tc>
          <w:tcPr>
            <w:tcW w:w="267" w:type="dxa"/>
            <w:vAlign w:val="bottom"/>
          </w:tcPr>
          <w:p w14:paraId="68237064" w14:textId="77777777" w:rsidR="00D16E58" w:rsidRPr="00737A93" w:rsidRDefault="00D16E58" w:rsidP="00D16E58">
            <w:pPr>
              <w:spacing w:line="240" w:lineRule="atLeast"/>
              <w:jc w:val="right"/>
              <w:rPr>
                <w:color w:val="0000FF"/>
                <w:lang w:val="nl-BE"/>
              </w:rPr>
            </w:pPr>
          </w:p>
        </w:tc>
      </w:tr>
      <w:tr w:rsidR="00D16E58" w:rsidRPr="00CE5E37" w14:paraId="406CBCB4" w14:textId="77777777" w:rsidTr="00C1409D">
        <w:trPr>
          <w:cantSplit/>
        </w:trPr>
        <w:tc>
          <w:tcPr>
            <w:tcW w:w="269" w:type="dxa"/>
          </w:tcPr>
          <w:p w14:paraId="172B869E" w14:textId="77777777" w:rsidR="00D16E58" w:rsidRPr="00737A93" w:rsidRDefault="00D16E58" w:rsidP="00D16E58">
            <w:pPr>
              <w:spacing w:line="240" w:lineRule="atLeast"/>
              <w:rPr>
                <w:color w:val="0000FF"/>
                <w:lang w:val="nl-BE"/>
              </w:rPr>
            </w:pPr>
          </w:p>
        </w:tc>
        <w:tc>
          <w:tcPr>
            <w:tcW w:w="538" w:type="dxa"/>
          </w:tcPr>
          <w:p w14:paraId="7BD8238D" w14:textId="77777777" w:rsidR="00D16E58" w:rsidRPr="00737A93" w:rsidRDefault="00D16E58" w:rsidP="00D16E58">
            <w:pPr>
              <w:spacing w:line="240" w:lineRule="atLeast"/>
              <w:rPr>
                <w:color w:val="0000FF"/>
                <w:lang w:val="nl-BE"/>
              </w:rPr>
            </w:pPr>
          </w:p>
        </w:tc>
        <w:tc>
          <w:tcPr>
            <w:tcW w:w="806" w:type="dxa"/>
          </w:tcPr>
          <w:p w14:paraId="2DD8D55B" w14:textId="77777777" w:rsidR="00D16E58" w:rsidRPr="00737A93" w:rsidRDefault="00D16E58" w:rsidP="00D16E58">
            <w:pPr>
              <w:spacing w:line="240" w:lineRule="atLeast"/>
              <w:rPr>
                <w:color w:val="0000FF"/>
                <w:lang w:val="nl-BE"/>
              </w:rPr>
            </w:pPr>
          </w:p>
        </w:tc>
        <w:tc>
          <w:tcPr>
            <w:tcW w:w="832" w:type="dxa"/>
          </w:tcPr>
          <w:p w14:paraId="727DC4B8"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5DF0BDAE" w14:textId="77777777" w:rsidR="00D16E58" w:rsidRPr="00737A93" w:rsidRDefault="00D16E58" w:rsidP="00D16E58">
            <w:pPr>
              <w:spacing w:line="240" w:lineRule="atLeast"/>
              <w:jc w:val="both"/>
              <w:rPr>
                <w:rFonts w:ascii="Arial" w:hAnsi="Arial"/>
                <w:i/>
                <w:color w:val="0000FF"/>
                <w:sz w:val="18"/>
                <w:lang w:val="nl-NL"/>
              </w:rPr>
            </w:pPr>
          </w:p>
        </w:tc>
        <w:tc>
          <w:tcPr>
            <w:tcW w:w="267" w:type="dxa"/>
            <w:vAlign w:val="bottom"/>
          </w:tcPr>
          <w:p w14:paraId="77A99958" w14:textId="77777777" w:rsidR="00D16E58" w:rsidRPr="00737A93" w:rsidRDefault="00D16E58" w:rsidP="00D16E58">
            <w:pPr>
              <w:spacing w:line="240" w:lineRule="atLeast"/>
              <w:jc w:val="right"/>
              <w:rPr>
                <w:color w:val="0000FF"/>
                <w:lang w:val="nl-BE"/>
              </w:rPr>
            </w:pPr>
          </w:p>
        </w:tc>
      </w:tr>
      <w:tr w:rsidR="00D16E58" w:rsidRPr="00CE5E37" w14:paraId="29F5F9E3" w14:textId="77777777" w:rsidTr="00C1409D">
        <w:trPr>
          <w:cantSplit/>
        </w:trPr>
        <w:tc>
          <w:tcPr>
            <w:tcW w:w="269" w:type="dxa"/>
          </w:tcPr>
          <w:p w14:paraId="2690296C" w14:textId="77777777" w:rsidR="00D16E58" w:rsidRPr="00737A93" w:rsidRDefault="00D16E58" w:rsidP="00D16E58">
            <w:pPr>
              <w:spacing w:line="240" w:lineRule="atLeast"/>
              <w:rPr>
                <w:color w:val="0000FF"/>
                <w:lang w:val="nl-BE"/>
              </w:rPr>
            </w:pPr>
          </w:p>
        </w:tc>
        <w:tc>
          <w:tcPr>
            <w:tcW w:w="538" w:type="dxa"/>
          </w:tcPr>
          <w:p w14:paraId="0391DA85" w14:textId="77777777" w:rsidR="00D16E58" w:rsidRPr="00737A93" w:rsidRDefault="00D16E58" w:rsidP="00D16E58">
            <w:pPr>
              <w:spacing w:line="240" w:lineRule="atLeast"/>
              <w:rPr>
                <w:color w:val="0000FF"/>
                <w:lang w:val="nl-BE"/>
              </w:rPr>
            </w:pPr>
          </w:p>
        </w:tc>
        <w:tc>
          <w:tcPr>
            <w:tcW w:w="806" w:type="dxa"/>
          </w:tcPr>
          <w:p w14:paraId="0D78E255" w14:textId="77777777" w:rsidR="00D16E58" w:rsidRPr="00737A93" w:rsidRDefault="00D16E58" w:rsidP="00D16E58">
            <w:pPr>
              <w:spacing w:line="240" w:lineRule="atLeast"/>
              <w:rPr>
                <w:color w:val="0000FF"/>
                <w:lang w:val="nl-BE"/>
              </w:rPr>
            </w:pPr>
          </w:p>
        </w:tc>
        <w:tc>
          <w:tcPr>
            <w:tcW w:w="832" w:type="dxa"/>
          </w:tcPr>
          <w:p w14:paraId="718F8B53" w14:textId="77777777" w:rsidR="00D16E58" w:rsidRPr="00737A93" w:rsidRDefault="00D16E58" w:rsidP="00D16E58">
            <w:pPr>
              <w:spacing w:line="240" w:lineRule="atLeast"/>
              <w:rPr>
                <w:color w:val="0000FF"/>
                <w:lang w:val="nl-BE"/>
              </w:rPr>
            </w:pPr>
          </w:p>
        </w:tc>
        <w:tc>
          <w:tcPr>
            <w:tcW w:w="6324" w:type="dxa"/>
            <w:gridSpan w:val="3"/>
          </w:tcPr>
          <w:p w14:paraId="2AE0F50D" w14:textId="77777777" w:rsidR="00D16E58" w:rsidRPr="00737A93" w:rsidRDefault="00D16E58" w:rsidP="00D16E58">
            <w:pPr>
              <w:spacing w:line="240" w:lineRule="atLeast"/>
              <w:jc w:val="both"/>
              <w:rPr>
                <w:color w:val="0000FF"/>
                <w:lang w:val="nl-BE"/>
              </w:rPr>
            </w:pPr>
            <w:r w:rsidRPr="00737A93">
              <w:rPr>
                <w:rFonts w:ascii="Arial" w:hAnsi="Arial" w:cs="Arial"/>
                <w:bCs/>
                <w:color w:val="0000FF"/>
                <w:lang w:val="nl-BE"/>
              </w:rPr>
              <w:t>De verstrekking wordt met 13 % verhoogd voor patiënten jonger dan 7 jaar.</w:t>
            </w:r>
          </w:p>
        </w:tc>
        <w:tc>
          <w:tcPr>
            <w:tcW w:w="267" w:type="dxa"/>
            <w:vAlign w:val="bottom"/>
          </w:tcPr>
          <w:p w14:paraId="1325BDFB" w14:textId="77777777" w:rsidR="00D16E58" w:rsidRPr="00737A93" w:rsidRDefault="00D16E58" w:rsidP="00D16E58">
            <w:pPr>
              <w:spacing w:line="240" w:lineRule="atLeast"/>
              <w:jc w:val="right"/>
              <w:rPr>
                <w:color w:val="0000FF"/>
                <w:lang w:val="nl-BE"/>
              </w:rPr>
            </w:pPr>
          </w:p>
        </w:tc>
      </w:tr>
      <w:tr w:rsidR="00D16E58" w:rsidRPr="00CE5E37" w14:paraId="79D7D609" w14:textId="77777777" w:rsidTr="00C1409D">
        <w:trPr>
          <w:cantSplit/>
        </w:trPr>
        <w:tc>
          <w:tcPr>
            <w:tcW w:w="269" w:type="dxa"/>
          </w:tcPr>
          <w:p w14:paraId="5C8039AD" w14:textId="77777777" w:rsidR="00D16E58" w:rsidRPr="00737A93" w:rsidRDefault="00D16E58" w:rsidP="00D16E58">
            <w:pPr>
              <w:spacing w:line="240" w:lineRule="atLeast"/>
              <w:rPr>
                <w:color w:val="0000FF"/>
                <w:lang w:val="nl-BE"/>
              </w:rPr>
            </w:pPr>
          </w:p>
        </w:tc>
        <w:tc>
          <w:tcPr>
            <w:tcW w:w="538" w:type="dxa"/>
          </w:tcPr>
          <w:p w14:paraId="3E31953D" w14:textId="77777777" w:rsidR="00D16E58" w:rsidRPr="00737A93" w:rsidRDefault="00D16E58" w:rsidP="00D16E58">
            <w:pPr>
              <w:spacing w:line="240" w:lineRule="atLeast"/>
              <w:rPr>
                <w:color w:val="0000FF"/>
                <w:lang w:val="nl-BE"/>
              </w:rPr>
            </w:pPr>
          </w:p>
        </w:tc>
        <w:tc>
          <w:tcPr>
            <w:tcW w:w="806" w:type="dxa"/>
          </w:tcPr>
          <w:p w14:paraId="0F371483" w14:textId="77777777" w:rsidR="00D16E58" w:rsidRPr="00737A93" w:rsidRDefault="00D16E58" w:rsidP="00D16E58">
            <w:pPr>
              <w:spacing w:line="240" w:lineRule="atLeast"/>
              <w:rPr>
                <w:color w:val="0000FF"/>
                <w:lang w:val="nl-BE"/>
              </w:rPr>
            </w:pPr>
          </w:p>
        </w:tc>
        <w:tc>
          <w:tcPr>
            <w:tcW w:w="832" w:type="dxa"/>
          </w:tcPr>
          <w:p w14:paraId="4F1AA6C7" w14:textId="77777777" w:rsidR="00D16E58" w:rsidRPr="00737A93" w:rsidRDefault="00D16E58" w:rsidP="00D16E58">
            <w:pPr>
              <w:spacing w:line="240" w:lineRule="atLeast"/>
              <w:rPr>
                <w:color w:val="0000FF"/>
                <w:lang w:val="nl-BE"/>
              </w:rPr>
            </w:pPr>
          </w:p>
        </w:tc>
        <w:tc>
          <w:tcPr>
            <w:tcW w:w="6324" w:type="dxa"/>
            <w:gridSpan w:val="3"/>
          </w:tcPr>
          <w:p w14:paraId="4C7CFB2E"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71BCFA36" w14:textId="77777777" w:rsidR="00D16E58" w:rsidRPr="00737A93" w:rsidRDefault="00D16E58" w:rsidP="00D16E58">
            <w:pPr>
              <w:spacing w:line="240" w:lineRule="atLeast"/>
              <w:jc w:val="right"/>
              <w:rPr>
                <w:color w:val="0000FF"/>
                <w:lang w:val="nl-BE"/>
              </w:rPr>
            </w:pPr>
          </w:p>
        </w:tc>
      </w:tr>
      <w:tr w:rsidR="00D16E58" w:rsidRPr="00F63476" w14:paraId="7A48BCCB" w14:textId="77777777" w:rsidTr="00C1409D">
        <w:trPr>
          <w:cantSplit/>
        </w:trPr>
        <w:tc>
          <w:tcPr>
            <w:tcW w:w="269" w:type="dxa"/>
          </w:tcPr>
          <w:p w14:paraId="683B112D" w14:textId="77777777" w:rsidR="00D16E58" w:rsidRPr="00737A93" w:rsidRDefault="00D16E58" w:rsidP="00D16E58">
            <w:pPr>
              <w:spacing w:line="240" w:lineRule="atLeast"/>
              <w:rPr>
                <w:b/>
                <w:color w:val="0000FF"/>
                <w:lang w:val="nl-BE"/>
              </w:rPr>
            </w:pPr>
          </w:p>
        </w:tc>
        <w:tc>
          <w:tcPr>
            <w:tcW w:w="538" w:type="dxa"/>
          </w:tcPr>
          <w:p w14:paraId="3D0ED991" w14:textId="77777777" w:rsidR="00D16E58" w:rsidRPr="00737A93" w:rsidRDefault="00D16E58" w:rsidP="00D16E58">
            <w:pPr>
              <w:spacing w:line="240" w:lineRule="atLeast"/>
              <w:rPr>
                <w:b/>
                <w:color w:val="0000FF"/>
                <w:lang w:val="nl-BE"/>
              </w:rPr>
            </w:pPr>
          </w:p>
        </w:tc>
        <w:tc>
          <w:tcPr>
            <w:tcW w:w="806" w:type="dxa"/>
          </w:tcPr>
          <w:p w14:paraId="7DBD70EE" w14:textId="77777777" w:rsidR="00D16E58" w:rsidRPr="00737A93" w:rsidRDefault="00D16E58" w:rsidP="00D16E58">
            <w:pPr>
              <w:spacing w:line="240" w:lineRule="atLeast"/>
              <w:rPr>
                <w:b/>
                <w:color w:val="0000FF"/>
                <w:lang w:val="nl-BE"/>
              </w:rPr>
            </w:pPr>
            <w:r w:rsidRPr="00737A93">
              <w:rPr>
                <w:rFonts w:ascii="Arial" w:hAnsi="Arial" w:cs="Arial"/>
                <w:color w:val="0000FF"/>
                <w:lang w:val="fr-BE"/>
              </w:rPr>
              <w:t>472496</w:t>
            </w:r>
          </w:p>
        </w:tc>
        <w:tc>
          <w:tcPr>
            <w:tcW w:w="832" w:type="dxa"/>
          </w:tcPr>
          <w:p w14:paraId="67A251D2" w14:textId="77777777" w:rsidR="00D16E58" w:rsidRPr="00737A93" w:rsidRDefault="00D16E58" w:rsidP="00D16E58">
            <w:pPr>
              <w:spacing w:line="240" w:lineRule="atLeast"/>
              <w:rPr>
                <w:b/>
                <w:color w:val="0000FF"/>
                <w:lang w:val="nl-BE"/>
              </w:rPr>
            </w:pPr>
            <w:r w:rsidRPr="00737A93">
              <w:rPr>
                <w:rFonts w:ascii="Arial" w:hAnsi="Arial" w:cs="Arial"/>
                <w:color w:val="0000FF"/>
                <w:lang w:val="fr-BE"/>
              </w:rPr>
              <w:t>472500</w:t>
            </w:r>
          </w:p>
        </w:tc>
        <w:tc>
          <w:tcPr>
            <w:tcW w:w="5082" w:type="dxa"/>
          </w:tcPr>
          <w:p w14:paraId="5929CCC4" w14:textId="77777777" w:rsidR="00D16E58" w:rsidRPr="00737A93" w:rsidRDefault="00D16E58" w:rsidP="00D16E58">
            <w:pPr>
              <w:spacing w:line="240" w:lineRule="atLeast"/>
              <w:jc w:val="both"/>
              <w:rPr>
                <w:b/>
                <w:color w:val="0000FF"/>
                <w:lang w:val="nl-BE"/>
              </w:rPr>
            </w:pPr>
            <w:r w:rsidRPr="00737A93">
              <w:rPr>
                <w:rFonts w:ascii="Arial" w:hAnsi="Arial" w:cs="Arial"/>
                <w:color w:val="0000FF"/>
                <w:lang w:val="nl-BE"/>
              </w:rPr>
              <w:t>Openleggen van een aarsfistel in de sfincter</w:t>
            </w:r>
          </w:p>
        </w:tc>
        <w:tc>
          <w:tcPr>
            <w:tcW w:w="538" w:type="dxa"/>
            <w:vAlign w:val="bottom"/>
          </w:tcPr>
          <w:p w14:paraId="33A14F20" w14:textId="77777777" w:rsidR="00D16E58" w:rsidRPr="00737A93" w:rsidRDefault="00D16E58" w:rsidP="00D16E58">
            <w:pPr>
              <w:spacing w:line="240" w:lineRule="atLeast"/>
              <w:jc w:val="right"/>
              <w:rPr>
                <w:b/>
                <w:color w:val="0000FF"/>
                <w:lang w:val="nl-BE"/>
              </w:rPr>
            </w:pPr>
            <w:r w:rsidRPr="00737A93">
              <w:rPr>
                <w:rFonts w:ascii="Arial" w:hAnsi="Arial" w:cs="Arial"/>
                <w:color w:val="0000FF"/>
                <w:lang w:val="fr-BE"/>
              </w:rPr>
              <w:t>K</w:t>
            </w:r>
          </w:p>
        </w:tc>
        <w:tc>
          <w:tcPr>
            <w:tcW w:w="704" w:type="dxa"/>
            <w:vAlign w:val="bottom"/>
          </w:tcPr>
          <w:p w14:paraId="4E6542E2" w14:textId="77777777" w:rsidR="00D16E58" w:rsidRPr="00737A93" w:rsidRDefault="00D16E58" w:rsidP="00D16E58">
            <w:pPr>
              <w:spacing w:line="240" w:lineRule="atLeast"/>
              <w:jc w:val="right"/>
              <w:rPr>
                <w:b/>
                <w:color w:val="0000FF"/>
                <w:lang w:val="nl-BE"/>
              </w:rPr>
            </w:pPr>
            <w:r w:rsidRPr="00737A93">
              <w:rPr>
                <w:rFonts w:ascii="Arial" w:hAnsi="Arial" w:cs="Arial"/>
                <w:color w:val="0000FF"/>
                <w:lang w:val="fr-BE"/>
              </w:rPr>
              <w:t>90</w:t>
            </w:r>
          </w:p>
        </w:tc>
        <w:tc>
          <w:tcPr>
            <w:tcW w:w="267" w:type="dxa"/>
            <w:vAlign w:val="bottom"/>
          </w:tcPr>
          <w:p w14:paraId="1DC3C427" w14:textId="77777777" w:rsidR="00D16E58" w:rsidRPr="00737A93" w:rsidRDefault="00D16E58" w:rsidP="00D16E58">
            <w:pPr>
              <w:spacing w:line="240" w:lineRule="atLeast"/>
              <w:jc w:val="right"/>
              <w:rPr>
                <w:b/>
                <w:color w:val="0000FF"/>
                <w:lang w:val="nl-BE"/>
              </w:rPr>
            </w:pPr>
          </w:p>
        </w:tc>
      </w:tr>
      <w:tr w:rsidR="00D16E58" w:rsidRPr="00F63476" w14:paraId="77A494A2" w14:textId="77777777" w:rsidTr="00C1409D">
        <w:trPr>
          <w:cantSplit/>
        </w:trPr>
        <w:tc>
          <w:tcPr>
            <w:tcW w:w="269" w:type="dxa"/>
          </w:tcPr>
          <w:p w14:paraId="537FB387" w14:textId="77777777" w:rsidR="00D16E58" w:rsidRPr="00737A93" w:rsidRDefault="00D16E58" w:rsidP="00D16E58">
            <w:pPr>
              <w:spacing w:line="240" w:lineRule="atLeast"/>
              <w:rPr>
                <w:b/>
                <w:color w:val="0000FF"/>
                <w:lang w:val="nl-BE"/>
              </w:rPr>
            </w:pPr>
          </w:p>
        </w:tc>
        <w:tc>
          <w:tcPr>
            <w:tcW w:w="538" w:type="dxa"/>
          </w:tcPr>
          <w:p w14:paraId="65171E94" w14:textId="77777777" w:rsidR="00D16E58" w:rsidRPr="00737A93" w:rsidRDefault="00D16E58" w:rsidP="00D16E58">
            <w:pPr>
              <w:spacing w:line="240" w:lineRule="atLeast"/>
              <w:rPr>
                <w:b/>
                <w:color w:val="0000FF"/>
                <w:lang w:val="nl-BE"/>
              </w:rPr>
            </w:pPr>
          </w:p>
        </w:tc>
        <w:tc>
          <w:tcPr>
            <w:tcW w:w="806" w:type="dxa"/>
          </w:tcPr>
          <w:p w14:paraId="42FCFA1E" w14:textId="77777777" w:rsidR="00D16E58" w:rsidRPr="00737A93" w:rsidRDefault="00D16E58" w:rsidP="00D16E58">
            <w:pPr>
              <w:spacing w:line="240" w:lineRule="atLeast"/>
              <w:rPr>
                <w:b/>
                <w:color w:val="0000FF"/>
                <w:lang w:val="nl-BE"/>
              </w:rPr>
            </w:pPr>
          </w:p>
        </w:tc>
        <w:tc>
          <w:tcPr>
            <w:tcW w:w="832" w:type="dxa"/>
          </w:tcPr>
          <w:p w14:paraId="7E142F61" w14:textId="77777777" w:rsidR="00D16E58" w:rsidRPr="00737A93" w:rsidRDefault="00D16E58" w:rsidP="00D16E58">
            <w:pPr>
              <w:spacing w:line="240" w:lineRule="atLeast"/>
              <w:rPr>
                <w:b/>
                <w:color w:val="0000FF"/>
                <w:lang w:val="nl-BE"/>
              </w:rPr>
            </w:pPr>
          </w:p>
        </w:tc>
        <w:tc>
          <w:tcPr>
            <w:tcW w:w="5082" w:type="dxa"/>
          </w:tcPr>
          <w:p w14:paraId="676A9E50" w14:textId="77777777" w:rsidR="00D16E58" w:rsidRPr="00737A93" w:rsidRDefault="00D16E58" w:rsidP="00D16E58">
            <w:pPr>
              <w:spacing w:line="240" w:lineRule="atLeast"/>
              <w:jc w:val="both"/>
              <w:rPr>
                <w:b/>
                <w:color w:val="0000FF"/>
                <w:lang w:val="nl-BE"/>
              </w:rPr>
            </w:pPr>
          </w:p>
        </w:tc>
        <w:tc>
          <w:tcPr>
            <w:tcW w:w="538" w:type="dxa"/>
            <w:vAlign w:val="bottom"/>
          </w:tcPr>
          <w:p w14:paraId="0048497E" w14:textId="77777777" w:rsidR="00D16E58" w:rsidRPr="00737A93" w:rsidRDefault="00D16E58" w:rsidP="00D16E58">
            <w:pPr>
              <w:spacing w:line="240" w:lineRule="atLeast"/>
              <w:jc w:val="right"/>
              <w:rPr>
                <w:b/>
                <w:color w:val="0000FF"/>
                <w:lang w:val="nl-BE"/>
              </w:rPr>
            </w:pPr>
          </w:p>
        </w:tc>
        <w:tc>
          <w:tcPr>
            <w:tcW w:w="704" w:type="dxa"/>
            <w:vAlign w:val="bottom"/>
          </w:tcPr>
          <w:p w14:paraId="703825DC" w14:textId="77777777" w:rsidR="00D16E58" w:rsidRPr="00737A93" w:rsidRDefault="00D16E58" w:rsidP="00D16E58">
            <w:pPr>
              <w:spacing w:line="240" w:lineRule="atLeast"/>
              <w:jc w:val="right"/>
              <w:rPr>
                <w:b/>
                <w:color w:val="0000FF"/>
                <w:lang w:val="nl-BE"/>
              </w:rPr>
            </w:pPr>
          </w:p>
        </w:tc>
        <w:tc>
          <w:tcPr>
            <w:tcW w:w="267" w:type="dxa"/>
            <w:vAlign w:val="bottom"/>
          </w:tcPr>
          <w:p w14:paraId="351166E1" w14:textId="77777777" w:rsidR="00D16E58" w:rsidRPr="00737A93" w:rsidRDefault="00D16E58" w:rsidP="00D16E58">
            <w:pPr>
              <w:spacing w:line="240" w:lineRule="atLeast"/>
              <w:jc w:val="right"/>
              <w:rPr>
                <w:b/>
                <w:color w:val="0000FF"/>
                <w:lang w:val="nl-BE"/>
              </w:rPr>
            </w:pPr>
          </w:p>
        </w:tc>
      </w:tr>
      <w:tr w:rsidR="00D16E58" w:rsidRPr="00CE5E37" w14:paraId="2D602925" w14:textId="77777777" w:rsidTr="00C1409D">
        <w:trPr>
          <w:cantSplit/>
        </w:trPr>
        <w:tc>
          <w:tcPr>
            <w:tcW w:w="269" w:type="dxa"/>
          </w:tcPr>
          <w:p w14:paraId="7FE71551" w14:textId="77777777" w:rsidR="00D16E58" w:rsidRPr="00737A93" w:rsidRDefault="00D16E58" w:rsidP="00D16E58">
            <w:pPr>
              <w:spacing w:line="240" w:lineRule="atLeast"/>
              <w:rPr>
                <w:color w:val="0000FF"/>
                <w:lang w:val="nl-BE"/>
              </w:rPr>
            </w:pPr>
          </w:p>
        </w:tc>
        <w:tc>
          <w:tcPr>
            <w:tcW w:w="538" w:type="dxa"/>
          </w:tcPr>
          <w:p w14:paraId="5F29B80A" w14:textId="77777777" w:rsidR="00D16E58" w:rsidRPr="00737A93" w:rsidRDefault="00D16E58" w:rsidP="00D16E58">
            <w:pPr>
              <w:spacing w:line="240" w:lineRule="atLeast"/>
              <w:rPr>
                <w:color w:val="0000FF"/>
                <w:lang w:val="nl-BE"/>
              </w:rPr>
            </w:pPr>
          </w:p>
        </w:tc>
        <w:tc>
          <w:tcPr>
            <w:tcW w:w="806" w:type="dxa"/>
          </w:tcPr>
          <w:p w14:paraId="5E863BF6" w14:textId="77777777" w:rsidR="00D16E58" w:rsidRPr="00737A93" w:rsidRDefault="00D16E58" w:rsidP="00D16E58">
            <w:pPr>
              <w:spacing w:line="240" w:lineRule="atLeast"/>
              <w:rPr>
                <w:color w:val="0000FF"/>
                <w:lang w:val="nl-BE"/>
              </w:rPr>
            </w:pPr>
          </w:p>
        </w:tc>
        <w:tc>
          <w:tcPr>
            <w:tcW w:w="832" w:type="dxa"/>
          </w:tcPr>
          <w:p w14:paraId="5EB72E86" w14:textId="77777777" w:rsidR="00D16E58" w:rsidRPr="00737A93" w:rsidRDefault="00D16E58" w:rsidP="00D16E58">
            <w:pPr>
              <w:spacing w:line="240" w:lineRule="atLeast"/>
              <w:rPr>
                <w:color w:val="0000FF"/>
                <w:lang w:val="nl-BE"/>
              </w:rPr>
            </w:pPr>
          </w:p>
        </w:tc>
        <w:tc>
          <w:tcPr>
            <w:tcW w:w="6324" w:type="dxa"/>
            <w:gridSpan w:val="3"/>
          </w:tcPr>
          <w:p w14:paraId="3480A292" w14:textId="77777777" w:rsidR="00D16E58" w:rsidRPr="00737A93" w:rsidRDefault="00D16E58" w:rsidP="00D16E58">
            <w:pPr>
              <w:spacing w:line="240" w:lineRule="atLeast"/>
              <w:jc w:val="both"/>
              <w:rPr>
                <w:color w:val="0000FF"/>
                <w:lang w:val="nl-BE"/>
              </w:rPr>
            </w:pPr>
            <w:r w:rsidRPr="00737A93">
              <w:rPr>
                <w:rFonts w:ascii="Arial" w:hAnsi="Arial" w:cs="Arial"/>
                <w:bCs/>
                <w:color w:val="0000FF"/>
                <w:lang w:val="nl-BE"/>
              </w:rPr>
              <w:t>De handeling wordt in het ziekenhuis verricht.</w:t>
            </w:r>
          </w:p>
        </w:tc>
        <w:tc>
          <w:tcPr>
            <w:tcW w:w="267" w:type="dxa"/>
            <w:vAlign w:val="bottom"/>
          </w:tcPr>
          <w:p w14:paraId="45E9975A" w14:textId="77777777" w:rsidR="00D16E58" w:rsidRPr="00737A93" w:rsidRDefault="00D16E58" w:rsidP="00D16E58">
            <w:pPr>
              <w:spacing w:line="240" w:lineRule="atLeast"/>
              <w:jc w:val="right"/>
              <w:rPr>
                <w:color w:val="0000FF"/>
                <w:lang w:val="nl-BE"/>
              </w:rPr>
            </w:pPr>
          </w:p>
        </w:tc>
      </w:tr>
      <w:tr w:rsidR="00D16E58" w:rsidRPr="00CE5E37" w14:paraId="20C1DD42" w14:textId="77777777" w:rsidTr="00C1409D">
        <w:trPr>
          <w:cantSplit/>
        </w:trPr>
        <w:tc>
          <w:tcPr>
            <w:tcW w:w="269" w:type="dxa"/>
          </w:tcPr>
          <w:p w14:paraId="5D1734ED" w14:textId="77777777" w:rsidR="00D16E58" w:rsidRPr="00737A93" w:rsidRDefault="00D16E58" w:rsidP="00D16E58">
            <w:pPr>
              <w:spacing w:line="240" w:lineRule="atLeast"/>
              <w:rPr>
                <w:color w:val="0000FF"/>
                <w:lang w:val="nl-BE"/>
              </w:rPr>
            </w:pPr>
          </w:p>
        </w:tc>
        <w:tc>
          <w:tcPr>
            <w:tcW w:w="538" w:type="dxa"/>
          </w:tcPr>
          <w:p w14:paraId="5E5642AF" w14:textId="77777777" w:rsidR="00D16E58" w:rsidRPr="00737A93" w:rsidRDefault="00D16E58" w:rsidP="00D16E58">
            <w:pPr>
              <w:spacing w:line="240" w:lineRule="atLeast"/>
              <w:rPr>
                <w:color w:val="0000FF"/>
                <w:lang w:val="nl-BE"/>
              </w:rPr>
            </w:pPr>
          </w:p>
        </w:tc>
        <w:tc>
          <w:tcPr>
            <w:tcW w:w="806" w:type="dxa"/>
          </w:tcPr>
          <w:p w14:paraId="2E492491" w14:textId="77777777" w:rsidR="00D16E58" w:rsidRPr="00737A93" w:rsidRDefault="00D16E58" w:rsidP="00D16E58">
            <w:pPr>
              <w:spacing w:line="240" w:lineRule="atLeast"/>
              <w:rPr>
                <w:color w:val="0000FF"/>
                <w:lang w:val="nl-BE"/>
              </w:rPr>
            </w:pPr>
          </w:p>
        </w:tc>
        <w:tc>
          <w:tcPr>
            <w:tcW w:w="832" w:type="dxa"/>
          </w:tcPr>
          <w:p w14:paraId="470CA538" w14:textId="77777777" w:rsidR="00D16E58" w:rsidRPr="00737A93" w:rsidRDefault="00D16E58" w:rsidP="00D16E58">
            <w:pPr>
              <w:spacing w:line="240" w:lineRule="atLeast"/>
              <w:rPr>
                <w:color w:val="0000FF"/>
                <w:lang w:val="nl-BE"/>
              </w:rPr>
            </w:pPr>
          </w:p>
        </w:tc>
        <w:tc>
          <w:tcPr>
            <w:tcW w:w="6324" w:type="dxa"/>
            <w:gridSpan w:val="3"/>
          </w:tcPr>
          <w:p w14:paraId="4B2B2751"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51901D53" w14:textId="77777777" w:rsidR="00D16E58" w:rsidRPr="00737A93" w:rsidRDefault="00D16E58" w:rsidP="00D16E58">
            <w:pPr>
              <w:spacing w:line="240" w:lineRule="atLeast"/>
              <w:jc w:val="right"/>
              <w:rPr>
                <w:color w:val="0000FF"/>
                <w:lang w:val="nl-BE"/>
              </w:rPr>
            </w:pPr>
          </w:p>
        </w:tc>
      </w:tr>
      <w:tr w:rsidR="00D16E58" w:rsidRPr="00CE5E37" w14:paraId="325668B5" w14:textId="77777777" w:rsidTr="00C1409D">
        <w:trPr>
          <w:cantSplit/>
        </w:trPr>
        <w:tc>
          <w:tcPr>
            <w:tcW w:w="269" w:type="dxa"/>
          </w:tcPr>
          <w:p w14:paraId="4851FA3A" w14:textId="77777777" w:rsidR="00D16E58" w:rsidRPr="00737A93" w:rsidRDefault="00D16E58" w:rsidP="00D16E58">
            <w:pPr>
              <w:spacing w:line="240" w:lineRule="atLeast"/>
              <w:rPr>
                <w:color w:val="0000FF"/>
                <w:lang w:val="nl-BE"/>
              </w:rPr>
            </w:pPr>
          </w:p>
        </w:tc>
        <w:tc>
          <w:tcPr>
            <w:tcW w:w="538" w:type="dxa"/>
          </w:tcPr>
          <w:p w14:paraId="0BF96754" w14:textId="77777777" w:rsidR="00D16E58" w:rsidRPr="00737A93" w:rsidRDefault="00D16E58" w:rsidP="00D16E58">
            <w:pPr>
              <w:spacing w:line="240" w:lineRule="atLeast"/>
              <w:rPr>
                <w:color w:val="0000FF"/>
                <w:lang w:val="nl-BE"/>
              </w:rPr>
            </w:pPr>
          </w:p>
        </w:tc>
        <w:tc>
          <w:tcPr>
            <w:tcW w:w="806" w:type="dxa"/>
          </w:tcPr>
          <w:p w14:paraId="79FDB656" w14:textId="77777777" w:rsidR="00D16E58" w:rsidRPr="00737A93" w:rsidRDefault="00D16E58" w:rsidP="00D16E58">
            <w:pPr>
              <w:spacing w:line="240" w:lineRule="atLeast"/>
              <w:rPr>
                <w:color w:val="0000FF"/>
                <w:lang w:val="nl-BE"/>
              </w:rPr>
            </w:pPr>
          </w:p>
        </w:tc>
        <w:tc>
          <w:tcPr>
            <w:tcW w:w="832" w:type="dxa"/>
          </w:tcPr>
          <w:p w14:paraId="1549039F"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2D1CA056" w14:textId="77777777" w:rsidR="00D16E58" w:rsidRPr="00737A93" w:rsidRDefault="00D16E58" w:rsidP="00D16E58">
            <w:pPr>
              <w:spacing w:line="240" w:lineRule="atLeast"/>
              <w:jc w:val="both"/>
              <w:rPr>
                <w:rFonts w:ascii="Arial" w:hAnsi="Arial"/>
                <w:i/>
                <w:color w:val="0000FF"/>
                <w:sz w:val="18"/>
                <w:lang w:val="nl-NL"/>
              </w:rPr>
            </w:pPr>
            <w:r w:rsidRPr="00737A93">
              <w:rPr>
                <w:rFonts w:ascii="Arial" w:hAnsi="Arial" w:cs="Arial"/>
                <w:bCs/>
                <w:color w:val="0000FF"/>
                <w:lang w:val="nl-BE"/>
              </w:rPr>
              <w:t xml:space="preserve">De handeling wordt verricht door een geneesheer-specialist in de gastro-enterologie.   </w:t>
            </w:r>
          </w:p>
        </w:tc>
        <w:tc>
          <w:tcPr>
            <w:tcW w:w="267" w:type="dxa"/>
            <w:vAlign w:val="bottom"/>
          </w:tcPr>
          <w:p w14:paraId="3E3FD836" w14:textId="77777777" w:rsidR="00D16E58" w:rsidRPr="00737A93" w:rsidRDefault="00D16E58" w:rsidP="00D16E58">
            <w:pPr>
              <w:spacing w:line="240" w:lineRule="atLeast"/>
              <w:jc w:val="right"/>
              <w:rPr>
                <w:color w:val="0000FF"/>
                <w:lang w:val="nl-BE"/>
              </w:rPr>
            </w:pPr>
          </w:p>
        </w:tc>
      </w:tr>
      <w:tr w:rsidR="00D16E58" w:rsidRPr="00CE5E37" w14:paraId="2E752DD9" w14:textId="77777777" w:rsidTr="00C1409D">
        <w:trPr>
          <w:cantSplit/>
        </w:trPr>
        <w:tc>
          <w:tcPr>
            <w:tcW w:w="269" w:type="dxa"/>
          </w:tcPr>
          <w:p w14:paraId="37FBC078" w14:textId="77777777" w:rsidR="00D16E58" w:rsidRPr="00737A93" w:rsidRDefault="00D16E58" w:rsidP="00D16E58">
            <w:pPr>
              <w:spacing w:line="240" w:lineRule="atLeast"/>
              <w:rPr>
                <w:color w:val="0000FF"/>
                <w:lang w:val="nl-BE"/>
              </w:rPr>
            </w:pPr>
          </w:p>
        </w:tc>
        <w:tc>
          <w:tcPr>
            <w:tcW w:w="538" w:type="dxa"/>
          </w:tcPr>
          <w:p w14:paraId="501397D4" w14:textId="77777777" w:rsidR="00D16E58" w:rsidRPr="00737A93" w:rsidRDefault="00D16E58" w:rsidP="00D16E58">
            <w:pPr>
              <w:spacing w:line="240" w:lineRule="atLeast"/>
              <w:rPr>
                <w:color w:val="0000FF"/>
                <w:lang w:val="nl-BE"/>
              </w:rPr>
            </w:pPr>
          </w:p>
        </w:tc>
        <w:tc>
          <w:tcPr>
            <w:tcW w:w="806" w:type="dxa"/>
          </w:tcPr>
          <w:p w14:paraId="1AB490DC" w14:textId="77777777" w:rsidR="00D16E58" w:rsidRPr="00737A93" w:rsidRDefault="00D16E58" w:rsidP="00D16E58">
            <w:pPr>
              <w:spacing w:line="240" w:lineRule="atLeast"/>
              <w:rPr>
                <w:color w:val="0000FF"/>
                <w:lang w:val="nl-BE"/>
              </w:rPr>
            </w:pPr>
          </w:p>
        </w:tc>
        <w:tc>
          <w:tcPr>
            <w:tcW w:w="832" w:type="dxa"/>
          </w:tcPr>
          <w:p w14:paraId="1C261088" w14:textId="77777777" w:rsidR="00D16E58" w:rsidRPr="00737A93" w:rsidRDefault="00D16E58" w:rsidP="00D16E58">
            <w:pPr>
              <w:spacing w:line="240" w:lineRule="atLeast"/>
              <w:rPr>
                <w:color w:val="0000FF"/>
                <w:lang w:val="nl-BE"/>
              </w:rPr>
            </w:pPr>
          </w:p>
        </w:tc>
        <w:tc>
          <w:tcPr>
            <w:tcW w:w="6324" w:type="dxa"/>
            <w:gridSpan w:val="3"/>
          </w:tcPr>
          <w:p w14:paraId="7B54E541" w14:textId="77777777" w:rsidR="00D16E58" w:rsidRPr="00737A93" w:rsidRDefault="00D16E58" w:rsidP="00D16E58">
            <w:pPr>
              <w:spacing w:line="240" w:lineRule="atLeast"/>
              <w:jc w:val="both"/>
              <w:rPr>
                <w:color w:val="0000FF"/>
                <w:lang w:val="nl-BE"/>
              </w:rPr>
            </w:pPr>
          </w:p>
        </w:tc>
        <w:tc>
          <w:tcPr>
            <w:tcW w:w="267" w:type="dxa"/>
            <w:vAlign w:val="bottom"/>
          </w:tcPr>
          <w:p w14:paraId="02EBE321" w14:textId="77777777" w:rsidR="00D16E58" w:rsidRPr="00737A93" w:rsidRDefault="00D16E58" w:rsidP="00D16E58">
            <w:pPr>
              <w:spacing w:line="240" w:lineRule="atLeast"/>
              <w:jc w:val="right"/>
              <w:rPr>
                <w:color w:val="0000FF"/>
                <w:lang w:val="nl-BE"/>
              </w:rPr>
            </w:pPr>
          </w:p>
        </w:tc>
      </w:tr>
      <w:tr w:rsidR="00D16E58" w:rsidRPr="00F63476" w14:paraId="7E0108D6" w14:textId="77777777" w:rsidTr="00C1409D">
        <w:trPr>
          <w:cantSplit/>
        </w:trPr>
        <w:tc>
          <w:tcPr>
            <w:tcW w:w="269" w:type="dxa"/>
          </w:tcPr>
          <w:p w14:paraId="606CB4E6" w14:textId="77777777" w:rsidR="00D16E58" w:rsidRPr="00737A93" w:rsidRDefault="00D16E58" w:rsidP="00D16E58">
            <w:pPr>
              <w:spacing w:line="240" w:lineRule="atLeast"/>
              <w:rPr>
                <w:b/>
                <w:color w:val="0000FF"/>
                <w:lang w:val="nl-BE"/>
              </w:rPr>
            </w:pPr>
          </w:p>
        </w:tc>
        <w:tc>
          <w:tcPr>
            <w:tcW w:w="538" w:type="dxa"/>
          </w:tcPr>
          <w:p w14:paraId="4564CEF2" w14:textId="77777777" w:rsidR="00D16E58" w:rsidRPr="00737A93" w:rsidRDefault="00D16E58" w:rsidP="00D16E58">
            <w:pPr>
              <w:spacing w:line="240" w:lineRule="atLeast"/>
              <w:rPr>
                <w:b/>
                <w:color w:val="0000FF"/>
                <w:lang w:val="nl-BE"/>
              </w:rPr>
            </w:pPr>
          </w:p>
        </w:tc>
        <w:tc>
          <w:tcPr>
            <w:tcW w:w="806" w:type="dxa"/>
          </w:tcPr>
          <w:p w14:paraId="4763E943" w14:textId="77777777" w:rsidR="00D16E58" w:rsidRPr="00737A93" w:rsidRDefault="00D16E58" w:rsidP="00D16E58">
            <w:pPr>
              <w:spacing w:line="240" w:lineRule="atLeast"/>
              <w:rPr>
                <w:rFonts w:ascii="Arial" w:hAnsi="Arial"/>
                <w:b/>
                <w:color w:val="0000FF"/>
                <w:lang w:val="nl-BE"/>
              </w:rPr>
            </w:pPr>
            <w:r w:rsidRPr="00737A93">
              <w:rPr>
                <w:rFonts w:ascii="Arial" w:hAnsi="Arial" w:cs="Arial"/>
                <w:color w:val="0000FF"/>
                <w:lang w:val="fr-BE"/>
              </w:rPr>
              <w:t>473211</w:t>
            </w:r>
          </w:p>
        </w:tc>
        <w:tc>
          <w:tcPr>
            <w:tcW w:w="832" w:type="dxa"/>
          </w:tcPr>
          <w:p w14:paraId="5EF896E4" w14:textId="77777777" w:rsidR="00D16E58" w:rsidRPr="00737A93" w:rsidRDefault="00D16E58" w:rsidP="00D16E58">
            <w:pPr>
              <w:spacing w:line="240" w:lineRule="atLeast"/>
              <w:rPr>
                <w:rFonts w:ascii="Arial" w:hAnsi="Arial"/>
                <w:b/>
                <w:color w:val="0000FF"/>
                <w:lang w:val="nl-BE"/>
              </w:rPr>
            </w:pPr>
            <w:r w:rsidRPr="00737A93">
              <w:rPr>
                <w:rFonts w:ascii="Arial" w:hAnsi="Arial" w:cs="Arial"/>
                <w:color w:val="0000FF"/>
                <w:lang w:val="fr-BE"/>
              </w:rPr>
              <w:t>473222</w:t>
            </w:r>
          </w:p>
        </w:tc>
        <w:tc>
          <w:tcPr>
            <w:tcW w:w="5082" w:type="dxa"/>
          </w:tcPr>
          <w:p w14:paraId="01C183B8" w14:textId="77777777" w:rsidR="00D16E58" w:rsidRPr="00737A93" w:rsidRDefault="00D16E58" w:rsidP="00D16E58">
            <w:pPr>
              <w:spacing w:line="240" w:lineRule="atLeast"/>
              <w:jc w:val="both"/>
              <w:rPr>
                <w:rFonts w:ascii="Arial" w:hAnsi="Arial"/>
                <w:b/>
                <w:color w:val="0000FF"/>
                <w:lang w:val="nl-BE"/>
              </w:rPr>
            </w:pPr>
            <w:r w:rsidRPr="00737A93">
              <w:rPr>
                <w:rFonts w:ascii="Arial" w:hAnsi="Arial" w:cs="Arial"/>
                <w:color w:val="0000FF"/>
                <w:lang w:val="nl-BE"/>
              </w:rPr>
              <w:t>Uitsnijden van een of meer poliepen in het colon, het ileum of het jejunum, door middel van endoscopie en met een diathermische lus</w:t>
            </w:r>
          </w:p>
        </w:tc>
        <w:tc>
          <w:tcPr>
            <w:tcW w:w="538" w:type="dxa"/>
            <w:vAlign w:val="bottom"/>
          </w:tcPr>
          <w:p w14:paraId="77E6E9FB" w14:textId="77777777" w:rsidR="00D16E58" w:rsidRPr="00737A93" w:rsidRDefault="00D16E58" w:rsidP="00D16E58">
            <w:pPr>
              <w:spacing w:line="240" w:lineRule="atLeast"/>
              <w:jc w:val="right"/>
              <w:rPr>
                <w:rFonts w:ascii="Arial" w:hAnsi="Arial"/>
                <w:b/>
                <w:color w:val="0000FF"/>
                <w:lang w:val="nl-BE"/>
              </w:rPr>
            </w:pPr>
            <w:r w:rsidRPr="00737A93">
              <w:rPr>
                <w:rFonts w:ascii="Arial" w:hAnsi="Arial" w:cs="Arial"/>
                <w:color w:val="0000FF"/>
                <w:lang w:val="fr-BE"/>
              </w:rPr>
              <w:t>K</w:t>
            </w:r>
          </w:p>
        </w:tc>
        <w:tc>
          <w:tcPr>
            <w:tcW w:w="704" w:type="dxa"/>
            <w:vAlign w:val="bottom"/>
          </w:tcPr>
          <w:p w14:paraId="70AB2E9B" w14:textId="77777777" w:rsidR="00D16E58" w:rsidRPr="00737A93" w:rsidRDefault="00D16E58" w:rsidP="00D16E58">
            <w:pPr>
              <w:spacing w:line="240" w:lineRule="atLeast"/>
              <w:jc w:val="right"/>
              <w:rPr>
                <w:rFonts w:ascii="Arial" w:hAnsi="Arial"/>
                <w:b/>
                <w:color w:val="0000FF"/>
                <w:lang w:val="nl-BE"/>
              </w:rPr>
            </w:pPr>
            <w:r w:rsidRPr="00737A93">
              <w:rPr>
                <w:rFonts w:ascii="Arial" w:hAnsi="Arial" w:cs="Arial"/>
                <w:color w:val="0000FF"/>
                <w:lang w:val="fr-BE"/>
              </w:rPr>
              <w:t>100</w:t>
            </w:r>
          </w:p>
        </w:tc>
        <w:tc>
          <w:tcPr>
            <w:tcW w:w="267" w:type="dxa"/>
            <w:vAlign w:val="bottom"/>
          </w:tcPr>
          <w:p w14:paraId="7227DAC7" w14:textId="77777777" w:rsidR="00D16E58" w:rsidRPr="00737A93" w:rsidRDefault="00D16E58" w:rsidP="00D16E58">
            <w:pPr>
              <w:spacing w:line="240" w:lineRule="atLeast"/>
              <w:jc w:val="right"/>
              <w:rPr>
                <w:rFonts w:ascii="Arial" w:hAnsi="Arial"/>
                <w:b/>
                <w:color w:val="0000FF"/>
                <w:lang w:val="nl-BE"/>
              </w:rPr>
            </w:pPr>
            <w:r w:rsidRPr="00737A93">
              <w:rPr>
                <w:rFonts w:ascii="Arial" w:hAnsi="Arial"/>
                <w:color w:val="0000FF"/>
                <w:lang w:val="nl-BE"/>
              </w:rPr>
              <w:t>"</w:t>
            </w:r>
          </w:p>
        </w:tc>
      </w:tr>
      <w:tr w:rsidR="00D16E58" w:rsidRPr="00F63476" w14:paraId="3449C8A3" w14:textId="77777777" w:rsidTr="00C1409D">
        <w:trPr>
          <w:cantSplit/>
        </w:trPr>
        <w:tc>
          <w:tcPr>
            <w:tcW w:w="269" w:type="dxa"/>
          </w:tcPr>
          <w:p w14:paraId="08BD0663" w14:textId="77777777" w:rsidR="00D16E58" w:rsidRPr="00737A93" w:rsidRDefault="00D16E58" w:rsidP="00D16E58">
            <w:pPr>
              <w:spacing w:line="240" w:lineRule="atLeast"/>
              <w:rPr>
                <w:color w:val="0000FF"/>
                <w:lang w:val="nl-BE"/>
              </w:rPr>
            </w:pPr>
          </w:p>
        </w:tc>
        <w:tc>
          <w:tcPr>
            <w:tcW w:w="538" w:type="dxa"/>
          </w:tcPr>
          <w:p w14:paraId="56AAB531" w14:textId="77777777" w:rsidR="00D16E58" w:rsidRPr="00737A93" w:rsidRDefault="00D16E58" w:rsidP="00D16E58">
            <w:pPr>
              <w:spacing w:line="240" w:lineRule="atLeast"/>
              <w:rPr>
                <w:color w:val="0000FF"/>
                <w:lang w:val="nl-BE"/>
              </w:rPr>
            </w:pPr>
          </w:p>
        </w:tc>
        <w:tc>
          <w:tcPr>
            <w:tcW w:w="806" w:type="dxa"/>
          </w:tcPr>
          <w:p w14:paraId="6DF5FF9A" w14:textId="77777777" w:rsidR="00D16E58" w:rsidRPr="00737A93" w:rsidRDefault="00D16E58" w:rsidP="00D16E58">
            <w:pPr>
              <w:spacing w:line="240" w:lineRule="atLeast"/>
              <w:rPr>
                <w:rFonts w:ascii="Arial" w:hAnsi="Arial"/>
                <w:color w:val="0000FF"/>
                <w:lang w:val="nl-BE"/>
              </w:rPr>
            </w:pPr>
          </w:p>
        </w:tc>
        <w:tc>
          <w:tcPr>
            <w:tcW w:w="832" w:type="dxa"/>
          </w:tcPr>
          <w:p w14:paraId="115B98E1" w14:textId="77777777" w:rsidR="00D16E58" w:rsidRPr="00737A93" w:rsidRDefault="00D16E58" w:rsidP="00D16E58">
            <w:pPr>
              <w:spacing w:line="240" w:lineRule="atLeast"/>
              <w:rPr>
                <w:rFonts w:ascii="Arial" w:hAnsi="Arial"/>
                <w:color w:val="0000FF"/>
                <w:lang w:val="nl-BE"/>
              </w:rPr>
            </w:pPr>
          </w:p>
        </w:tc>
        <w:tc>
          <w:tcPr>
            <w:tcW w:w="5082" w:type="dxa"/>
          </w:tcPr>
          <w:p w14:paraId="0204B2CE"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094C2BC2"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4A375751"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481DA4D8" w14:textId="77777777" w:rsidR="00D16E58" w:rsidRPr="00737A93" w:rsidRDefault="00D16E58" w:rsidP="00D16E58">
            <w:pPr>
              <w:spacing w:line="240" w:lineRule="atLeast"/>
              <w:jc w:val="right"/>
              <w:rPr>
                <w:rFonts w:ascii="Arial" w:hAnsi="Arial"/>
                <w:color w:val="0000FF"/>
                <w:lang w:val="nl-BE"/>
              </w:rPr>
            </w:pPr>
          </w:p>
        </w:tc>
      </w:tr>
      <w:tr w:rsidR="00E851A5" w:rsidRPr="00F63476" w14:paraId="175D8D43" w14:textId="77777777" w:rsidTr="00C1409D">
        <w:trPr>
          <w:cantSplit/>
        </w:trPr>
        <w:tc>
          <w:tcPr>
            <w:tcW w:w="269" w:type="dxa"/>
          </w:tcPr>
          <w:p w14:paraId="73012EBF" w14:textId="77777777" w:rsidR="00E851A5" w:rsidRPr="00737A93" w:rsidRDefault="00E851A5" w:rsidP="00D16E58">
            <w:pPr>
              <w:spacing w:line="240" w:lineRule="atLeast"/>
              <w:rPr>
                <w:color w:val="0000FF"/>
                <w:lang w:val="nl-BE"/>
              </w:rPr>
            </w:pPr>
          </w:p>
        </w:tc>
        <w:tc>
          <w:tcPr>
            <w:tcW w:w="538" w:type="dxa"/>
          </w:tcPr>
          <w:p w14:paraId="0F6B3AC5" w14:textId="77777777" w:rsidR="00E851A5" w:rsidRPr="00737A93" w:rsidRDefault="00E851A5" w:rsidP="00D16E58">
            <w:pPr>
              <w:spacing w:line="240" w:lineRule="atLeast"/>
              <w:rPr>
                <w:color w:val="0000FF"/>
                <w:lang w:val="nl-BE"/>
              </w:rPr>
            </w:pPr>
          </w:p>
        </w:tc>
        <w:tc>
          <w:tcPr>
            <w:tcW w:w="806" w:type="dxa"/>
          </w:tcPr>
          <w:p w14:paraId="1FBA41E7" w14:textId="77777777" w:rsidR="00E851A5" w:rsidRPr="00737A93" w:rsidRDefault="00E851A5" w:rsidP="00D16E58">
            <w:pPr>
              <w:spacing w:line="240" w:lineRule="atLeast"/>
              <w:rPr>
                <w:rFonts w:ascii="Arial" w:hAnsi="Arial"/>
                <w:color w:val="0000FF"/>
                <w:lang w:val="nl-BE"/>
              </w:rPr>
            </w:pPr>
          </w:p>
        </w:tc>
        <w:tc>
          <w:tcPr>
            <w:tcW w:w="832" w:type="dxa"/>
          </w:tcPr>
          <w:p w14:paraId="477F0672" w14:textId="77777777" w:rsidR="00E851A5" w:rsidRPr="00737A93" w:rsidRDefault="00E851A5" w:rsidP="00D16E58">
            <w:pPr>
              <w:spacing w:line="240" w:lineRule="atLeast"/>
              <w:rPr>
                <w:rFonts w:ascii="Arial" w:hAnsi="Arial"/>
                <w:color w:val="0000FF"/>
                <w:lang w:val="nl-BE"/>
              </w:rPr>
            </w:pPr>
          </w:p>
        </w:tc>
        <w:tc>
          <w:tcPr>
            <w:tcW w:w="5082" w:type="dxa"/>
          </w:tcPr>
          <w:p w14:paraId="6F2720D9" w14:textId="77777777" w:rsidR="00E851A5" w:rsidRPr="00737A93" w:rsidRDefault="00E851A5" w:rsidP="00D16E58">
            <w:pPr>
              <w:spacing w:line="240" w:lineRule="atLeast"/>
              <w:jc w:val="both"/>
              <w:rPr>
                <w:rFonts w:ascii="Arial" w:hAnsi="Arial"/>
                <w:color w:val="0000FF"/>
                <w:lang w:val="nl-BE"/>
              </w:rPr>
            </w:pPr>
          </w:p>
        </w:tc>
        <w:tc>
          <w:tcPr>
            <w:tcW w:w="538" w:type="dxa"/>
            <w:vAlign w:val="bottom"/>
          </w:tcPr>
          <w:p w14:paraId="4B241214" w14:textId="77777777" w:rsidR="00E851A5" w:rsidRPr="00737A93" w:rsidRDefault="00E851A5" w:rsidP="00D16E58">
            <w:pPr>
              <w:spacing w:line="240" w:lineRule="atLeast"/>
              <w:jc w:val="right"/>
              <w:rPr>
                <w:rFonts w:ascii="Arial" w:hAnsi="Arial"/>
                <w:color w:val="0000FF"/>
                <w:lang w:val="nl-BE"/>
              </w:rPr>
            </w:pPr>
          </w:p>
        </w:tc>
        <w:tc>
          <w:tcPr>
            <w:tcW w:w="704" w:type="dxa"/>
            <w:vAlign w:val="bottom"/>
          </w:tcPr>
          <w:p w14:paraId="41D65CD0" w14:textId="77777777" w:rsidR="00E851A5" w:rsidRPr="00737A93" w:rsidRDefault="00E851A5" w:rsidP="00D16E58">
            <w:pPr>
              <w:spacing w:line="240" w:lineRule="atLeast"/>
              <w:jc w:val="right"/>
              <w:rPr>
                <w:rFonts w:ascii="Arial" w:hAnsi="Arial"/>
                <w:color w:val="0000FF"/>
                <w:lang w:val="nl-BE"/>
              </w:rPr>
            </w:pPr>
          </w:p>
        </w:tc>
        <w:tc>
          <w:tcPr>
            <w:tcW w:w="267" w:type="dxa"/>
            <w:vAlign w:val="bottom"/>
          </w:tcPr>
          <w:p w14:paraId="57B35F58" w14:textId="77777777" w:rsidR="00E851A5" w:rsidRPr="00737A93" w:rsidRDefault="00E851A5" w:rsidP="00D16E58">
            <w:pPr>
              <w:spacing w:line="240" w:lineRule="atLeast"/>
              <w:jc w:val="right"/>
              <w:rPr>
                <w:rFonts w:ascii="Arial" w:hAnsi="Arial"/>
                <w:color w:val="0000FF"/>
                <w:lang w:val="nl-BE"/>
              </w:rPr>
            </w:pPr>
          </w:p>
        </w:tc>
      </w:tr>
      <w:tr w:rsidR="00D16E58" w:rsidRPr="00F63476" w14:paraId="514A8AB1" w14:textId="77777777" w:rsidTr="00C1409D">
        <w:trPr>
          <w:cantSplit/>
        </w:trPr>
        <w:tc>
          <w:tcPr>
            <w:tcW w:w="269" w:type="dxa"/>
          </w:tcPr>
          <w:p w14:paraId="0DA2EAB6" w14:textId="77777777" w:rsidR="00D16E58" w:rsidRPr="00737A93" w:rsidRDefault="00D16E58" w:rsidP="00D16E58">
            <w:pPr>
              <w:spacing w:line="240" w:lineRule="atLeast"/>
              <w:rPr>
                <w:color w:val="0000FF"/>
                <w:lang w:val="nl-BE"/>
              </w:rPr>
            </w:pPr>
          </w:p>
        </w:tc>
        <w:tc>
          <w:tcPr>
            <w:tcW w:w="538" w:type="dxa"/>
          </w:tcPr>
          <w:p w14:paraId="3E130542" w14:textId="77777777" w:rsidR="00D16E58" w:rsidRPr="00737A93" w:rsidRDefault="00D16E58" w:rsidP="00D16E58">
            <w:pPr>
              <w:spacing w:line="240" w:lineRule="atLeast"/>
              <w:rPr>
                <w:color w:val="0000FF"/>
                <w:lang w:val="nl-BE"/>
              </w:rPr>
            </w:pPr>
          </w:p>
        </w:tc>
        <w:tc>
          <w:tcPr>
            <w:tcW w:w="806" w:type="dxa"/>
          </w:tcPr>
          <w:p w14:paraId="7ABD9734" w14:textId="77777777" w:rsidR="00D16E58" w:rsidRPr="00737A93" w:rsidRDefault="00D16E58" w:rsidP="00D16E58">
            <w:pPr>
              <w:spacing w:line="240" w:lineRule="atLeast"/>
              <w:rPr>
                <w:rFonts w:ascii="Arial" w:hAnsi="Arial"/>
                <w:color w:val="0000FF"/>
                <w:lang w:val="nl-BE"/>
              </w:rPr>
            </w:pPr>
          </w:p>
        </w:tc>
        <w:tc>
          <w:tcPr>
            <w:tcW w:w="832" w:type="dxa"/>
          </w:tcPr>
          <w:p w14:paraId="565EAB1D" w14:textId="77777777" w:rsidR="00D16E58" w:rsidRPr="00737A93" w:rsidRDefault="00D16E58" w:rsidP="00D16E58">
            <w:pPr>
              <w:spacing w:line="240" w:lineRule="atLeast"/>
              <w:rPr>
                <w:rFonts w:ascii="Arial" w:hAnsi="Arial"/>
                <w:color w:val="0000FF"/>
                <w:lang w:val="nl-BE"/>
              </w:rPr>
            </w:pPr>
          </w:p>
        </w:tc>
        <w:tc>
          <w:tcPr>
            <w:tcW w:w="5082" w:type="dxa"/>
          </w:tcPr>
          <w:p w14:paraId="08D74FE1" w14:textId="77777777" w:rsidR="00D16E58" w:rsidRPr="00737A93" w:rsidRDefault="00D16E58" w:rsidP="00D16E58">
            <w:pPr>
              <w:spacing w:line="240" w:lineRule="atLeast"/>
              <w:jc w:val="both"/>
              <w:rPr>
                <w:rFonts w:ascii="Arial" w:hAnsi="Arial"/>
                <w:color w:val="0000FF"/>
                <w:lang w:val="nl-BE"/>
              </w:rPr>
            </w:pPr>
            <w:r w:rsidRPr="00737A93">
              <w:rPr>
                <w:rFonts w:ascii="Arial" w:hAnsi="Arial"/>
                <w:i/>
                <w:color w:val="0000FF"/>
                <w:sz w:val="18"/>
                <w:lang w:val="nl-BE"/>
              </w:rPr>
              <w:t>"K.B. 27.3.2017" (in werking 1.6.2017)</w:t>
            </w:r>
          </w:p>
        </w:tc>
        <w:tc>
          <w:tcPr>
            <w:tcW w:w="538" w:type="dxa"/>
            <w:vAlign w:val="bottom"/>
          </w:tcPr>
          <w:p w14:paraId="47202422"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37170B70"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0A1E8E6C" w14:textId="77777777" w:rsidR="00D16E58" w:rsidRPr="00737A93" w:rsidRDefault="00D16E58" w:rsidP="00D16E58">
            <w:pPr>
              <w:spacing w:line="240" w:lineRule="atLeast"/>
              <w:jc w:val="right"/>
              <w:rPr>
                <w:rFonts w:ascii="Arial" w:hAnsi="Arial"/>
                <w:color w:val="0000FF"/>
                <w:lang w:val="nl-BE"/>
              </w:rPr>
            </w:pPr>
          </w:p>
        </w:tc>
      </w:tr>
      <w:tr w:rsidR="00D16E58" w:rsidRPr="00CE5E37" w14:paraId="5FFE5BF4" w14:textId="77777777" w:rsidTr="00C1409D">
        <w:trPr>
          <w:cantSplit/>
        </w:trPr>
        <w:tc>
          <w:tcPr>
            <w:tcW w:w="269" w:type="dxa"/>
          </w:tcPr>
          <w:p w14:paraId="33B790C0" w14:textId="77777777" w:rsidR="00D16E58" w:rsidRPr="00737A93" w:rsidRDefault="00D16E58" w:rsidP="00D16E58">
            <w:pPr>
              <w:spacing w:line="240" w:lineRule="atLeast"/>
              <w:jc w:val="both"/>
              <w:rPr>
                <w:rFonts w:ascii="Arial" w:hAnsi="Arial" w:cs="Arial"/>
                <w:color w:val="0000FF"/>
                <w:lang w:val="nl-BE"/>
              </w:rPr>
            </w:pPr>
          </w:p>
        </w:tc>
        <w:tc>
          <w:tcPr>
            <w:tcW w:w="538" w:type="dxa"/>
          </w:tcPr>
          <w:p w14:paraId="2438F789" w14:textId="77777777" w:rsidR="00D16E58" w:rsidRPr="00737A93" w:rsidRDefault="00D16E58" w:rsidP="00D16E58">
            <w:pPr>
              <w:spacing w:line="240" w:lineRule="atLeast"/>
              <w:jc w:val="both"/>
              <w:rPr>
                <w:rFonts w:ascii="Arial" w:hAnsi="Arial" w:cs="Arial"/>
                <w:color w:val="0000FF"/>
                <w:lang w:val="nl-BE"/>
              </w:rPr>
            </w:pPr>
          </w:p>
        </w:tc>
        <w:tc>
          <w:tcPr>
            <w:tcW w:w="806" w:type="dxa"/>
          </w:tcPr>
          <w:p w14:paraId="387CF7D2" w14:textId="77777777" w:rsidR="00D16E58" w:rsidRPr="00737A93" w:rsidRDefault="00D16E58" w:rsidP="00D16E58">
            <w:pPr>
              <w:spacing w:line="240" w:lineRule="atLeast"/>
              <w:jc w:val="both"/>
              <w:rPr>
                <w:rFonts w:ascii="Arial" w:hAnsi="Arial" w:cs="Arial"/>
                <w:color w:val="0000FF"/>
                <w:lang w:val="nl-BE"/>
              </w:rPr>
            </w:pPr>
          </w:p>
        </w:tc>
        <w:tc>
          <w:tcPr>
            <w:tcW w:w="832" w:type="dxa"/>
          </w:tcPr>
          <w:p w14:paraId="2D3BFDD8" w14:textId="77777777" w:rsidR="00D16E58" w:rsidRPr="00737A93" w:rsidRDefault="00D16E58" w:rsidP="00D16E58">
            <w:pPr>
              <w:spacing w:line="240" w:lineRule="atLeast"/>
              <w:jc w:val="both"/>
              <w:rPr>
                <w:rFonts w:ascii="Arial" w:hAnsi="Arial" w:cs="Arial"/>
                <w:color w:val="0000FF"/>
                <w:lang w:val="nl-BE"/>
              </w:rPr>
            </w:pPr>
          </w:p>
        </w:tc>
        <w:tc>
          <w:tcPr>
            <w:tcW w:w="6324" w:type="dxa"/>
            <w:gridSpan w:val="3"/>
          </w:tcPr>
          <w:p w14:paraId="7186170A" w14:textId="77777777" w:rsidR="00D16E58" w:rsidRPr="00737A93" w:rsidRDefault="00D16E58" w:rsidP="00D16E58">
            <w:pPr>
              <w:spacing w:line="240" w:lineRule="atLeast"/>
              <w:jc w:val="both"/>
              <w:rPr>
                <w:rFonts w:ascii="Arial" w:hAnsi="Arial" w:cs="Arial"/>
                <w:color w:val="0000FF"/>
                <w:lang w:val="nl-BE"/>
              </w:rPr>
            </w:pPr>
            <w:r w:rsidRPr="00737A93">
              <w:rPr>
                <w:rFonts w:ascii="Arial" w:hAnsi="Arial"/>
                <w:color w:val="0000FF"/>
                <w:lang w:val="nl-BE"/>
              </w:rPr>
              <w:t>"</w:t>
            </w:r>
            <w:r w:rsidRPr="00737A93">
              <w:rPr>
                <w:rFonts w:ascii="Arial" w:hAnsi="Arial" w:cs="Arial"/>
                <w:color w:val="0000FF"/>
                <w:lang w:val="nl-BE"/>
              </w:rPr>
              <w:t>De handeling wordt niet uitgevoerd voor een diminutieve poliep ≤ 5 mm in het rectosigmoïd.</w:t>
            </w:r>
            <w:r w:rsidRPr="00737A93">
              <w:rPr>
                <w:rFonts w:ascii="Arial" w:hAnsi="Arial"/>
                <w:color w:val="0000FF"/>
                <w:lang w:val="nl-BE"/>
              </w:rPr>
              <w:t>"</w:t>
            </w:r>
          </w:p>
        </w:tc>
        <w:tc>
          <w:tcPr>
            <w:tcW w:w="267" w:type="dxa"/>
            <w:vAlign w:val="bottom"/>
          </w:tcPr>
          <w:p w14:paraId="402ED717" w14:textId="77777777" w:rsidR="00D16E58" w:rsidRPr="00737A93" w:rsidRDefault="00D16E58" w:rsidP="00D16E58">
            <w:pPr>
              <w:spacing w:line="240" w:lineRule="atLeast"/>
              <w:jc w:val="both"/>
              <w:rPr>
                <w:rFonts w:ascii="Arial" w:hAnsi="Arial" w:cs="Arial"/>
                <w:color w:val="0000FF"/>
                <w:lang w:val="nl-BE"/>
              </w:rPr>
            </w:pPr>
          </w:p>
        </w:tc>
      </w:tr>
      <w:tr w:rsidR="00D16E58" w:rsidRPr="00CE5E37" w14:paraId="49BE29EF" w14:textId="77777777" w:rsidTr="00C1409D">
        <w:trPr>
          <w:cantSplit/>
        </w:trPr>
        <w:tc>
          <w:tcPr>
            <w:tcW w:w="269" w:type="dxa"/>
          </w:tcPr>
          <w:p w14:paraId="3C1A8E3C" w14:textId="77777777" w:rsidR="00D16E58" w:rsidRPr="00737A93" w:rsidRDefault="00D16E58" w:rsidP="00D16E58">
            <w:pPr>
              <w:spacing w:line="240" w:lineRule="atLeast"/>
              <w:rPr>
                <w:color w:val="0000FF"/>
                <w:lang w:val="nl-BE"/>
              </w:rPr>
            </w:pPr>
          </w:p>
        </w:tc>
        <w:tc>
          <w:tcPr>
            <w:tcW w:w="538" w:type="dxa"/>
          </w:tcPr>
          <w:p w14:paraId="61CF7188" w14:textId="77777777" w:rsidR="00D16E58" w:rsidRPr="00737A93" w:rsidRDefault="00D16E58" w:rsidP="00D16E58">
            <w:pPr>
              <w:spacing w:line="240" w:lineRule="atLeast"/>
              <w:rPr>
                <w:color w:val="0000FF"/>
                <w:lang w:val="nl-BE"/>
              </w:rPr>
            </w:pPr>
          </w:p>
        </w:tc>
        <w:tc>
          <w:tcPr>
            <w:tcW w:w="806" w:type="dxa"/>
          </w:tcPr>
          <w:p w14:paraId="6E435129" w14:textId="77777777" w:rsidR="00D16E58" w:rsidRPr="00737A93" w:rsidRDefault="00D16E58" w:rsidP="00D16E58">
            <w:pPr>
              <w:spacing w:line="240" w:lineRule="atLeast"/>
              <w:rPr>
                <w:rFonts w:ascii="Arial" w:hAnsi="Arial"/>
                <w:color w:val="0000FF"/>
                <w:lang w:val="nl-BE"/>
              </w:rPr>
            </w:pPr>
          </w:p>
        </w:tc>
        <w:tc>
          <w:tcPr>
            <w:tcW w:w="832" w:type="dxa"/>
          </w:tcPr>
          <w:p w14:paraId="278D7B2C" w14:textId="77777777" w:rsidR="00D16E58" w:rsidRPr="00737A93" w:rsidRDefault="00D16E58" w:rsidP="00D16E58">
            <w:pPr>
              <w:spacing w:line="240" w:lineRule="atLeast"/>
              <w:rPr>
                <w:rFonts w:ascii="Arial" w:hAnsi="Arial"/>
                <w:color w:val="0000FF"/>
                <w:lang w:val="nl-BE"/>
              </w:rPr>
            </w:pPr>
          </w:p>
        </w:tc>
        <w:tc>
          <w:tcPr>
            <w:tcW w:w="6324" w:type="dxa"/>
            <w:gridSpan w:val="3"/>
          </w:tcPr>
          <w:p w14:paraId="79BB0266"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165804D5" w14:textId="77777777" w:rsidR="00D16E58" w:rsidRPr="00737A93" w:rsidRDefault="00D16E58" w:rsidP="00D16E58">
            <w:pPr>
              <w:spacing w:line="240" w:lineRule="atLeast"/>
              <w:jc w:val="right"/>
              <w:rPr>
                <w:rFonts w:ascii="Arial" w:hAnsi="Arial"/>
                <w:color w:val="0000FF"/>
                <w:lang w:val="nl-BE"/>
              </w:rPr>
            </w:pPr>
          </w:p>
        </w:tc>
      </w:tr>
      <w:tr w:rsidR="00D16E58" w:rsidRPr="00F63476" w14:paraId="5DB55AAF" w14:textId="77777777" w:rsidTr="00C1409D">
        <w:trPr>
          <w:cantSplit/>
        </w:trPr>
        <w:tc>
          <w:tcPr>
            <w:tcW w:w="269" w:type="dxa"/>
          </w:tcPr>
          <w:p w14:paraId="1F5B8566" w14:textId="77777777" w:rsidR="00D16E58" w:rsidRPr="00737A93" w:rsidRDefault="00D16E58" w:rsidP="00D16E58">
            <w:pPr>
              <w:spacing w:line="240" w:lineRule="atLeast"/>
              <w:rPr>
                <w:color w:val="0000FF"/>
                <w:lang w:val="nl-BE"/>
              </w:rPr>
            </w:pPr>
          </w:p>
        </w:tc>
        <w:tc>
          <w:tcPr>
            <w:tcW w:w="538" w:type="dxa"/>
          </w:tcPr>
          <w:p w14:paraId="15197026" w14:textId="77777777" w:rsidR="00D16E58" w:rsidRPr="00737A93" w:rsidRDefault="00D16E58" w:rsidP="00D16E58">
            <w:pPr>
              <w:spacing w:line="240" w:lineRule="atLeast"/>
              <w:rPr>
                <w:color w:val="0000FF"/>
                <w:lang w:val="nl-BE"/>
              </w:rPr>
            </w:pPr>
          </w:p>
        </w:tc>
        <w:tc>
          <w:tcPr>
            <w:tcW w:w="806" w:type="dxa"/>
          </w:tcPr>
          <w:p w14:paraId="0BF03055" w14:textId="77777777" w:rsidR="00D16E58" w:rsidRPr="00737A93" w:rsidRDefault="00D16E58" w:rsidP="00D16E58">
            <w:pPr>
              <w:spacing w:line="240" w:lineRule="atLeast"/>
              <w:rPr>
                <w:rFonts w:ascii="Arial" w:hAnsi="Arial"/>
                <w:color w:val="0000FF"/>
                <w:lang w:val="nl-BE"/>
              </w:rPr>
            </w:pPr>
          </w:p>
        </w:tc>
        <w:tc>
          <w:tcPr>
            <w:tcW w:w="832" w:type="dxa"/>
          </w:tcPr>
          <w:p w14:paraId="187AEE25" w14:textId="77777777" w:rsidR="00D16E58" w:rsidRPr="00737A93" w:rsidRDefault="00D16E58" w:rsidP="00D16E58">
            <w:pPr>
              <w:spacing w:line="240" w:lineRule="atLeast"/>
              <w:rPr>
                <w:rFonts w:ascii="Arial" w:hAnsi="Arial"/>
                <w:color w:val="0000FF"/>
                <w:lang w:val="nl-BE"/>
              </w:rPr>
            </w:pPr>
          </w:p>
        </w:tc>
        <w:tc>
          <w:tcPr>
            <w:tcW w:w="6324" w:type="dxa"/>
            <w:gridSpan w:val="3"/>
          </w:tcPr>
          <w:p w14:paraId="3F0EBCEF" w14:textId="77777777" w:rsidR="00D16E58" w:rsidRPr="00737A93" w:rsidRDefault="00D16E58" w:rsidP="00D16E58">
            <w:pPr>
              <w:spacing w:line="240" w:lineRule="atLeast"/>
              <w:rPr>
                <w:rFonts w:ascii="Arial" w:hAnsi="Arial"/>
                <w:color w:val="0000FF"/>
                <w:lang w:val="nl-BE"/>
              </w:rPr>
            </w:pPr>
            <w:r w:rsidRPr="00737A93">
              <w:rPr>
                <w:rFonts w:ascii="Arial" w:hAnsi="Arial"/>
                <w:i/>
                <w:color w:val="0000FF"/>
                <w:sz w:val="18"/>
                <w:lang w:val="nl-BE"/>
              </w:rPr>
              <w:t>"K.B. 25.9.2016" (in werking 1.11.2016)</w:t>
            </w:r>
          </w:p>
        </w:tc>
        <w:tc>
          <w:tcPr>
            <w:tcW w:w="267" w:type="dxa"/>
            <w:vAlign w:val="bottom"/>
          </w:tcPr>
          <w:p w14:paraId="3372FF35" w14:textId="77777777" w:rsidR="00D16E58" w:rsidRPr="00737A93" w:rsidRDefault="00D16E58" w:rsidP="00D16E58">
            <w:pPr>
              <w:spacing w:line="240" w:lineRule="atLeast"/>
              <w:jc w:val="right"/>
              <w:rPr>
                <w:rFonts w:ascii="Arial" w:hAnsi="Arial"/>
                <w:color w:val="0000FF"/>
                <w:lang w:val="nl-BE"/>
              </w:rPr>
            </w:pPr>
          </w:p>
        </w:tc>
      </w:tr>
      <w:tr w:rsidR="00D16E58" w:rsidRPr="00CE5E37" w14:paraId="79F28A29" w14:textId="77777777" w:rsidTr="00C1409D">
        <w:trPr>
          <w:cantSplit/>
        </w:trPr>
        <w:tc>
          <w:tcPr>
            <w:tcW w:w="269" w:type="dxa"/>
          </w:tcPr>
          <w:p w14:paraId="1164E1E4" w14:textId="77777777" w:rsidR="00D16E58" w:rsidRPr="00737A93" w:rsidRDefault="00D16E58" w:rsidP="00D16E58">
            <w:pPr>
              <w:spacing w:line="240" w:lineRule="atLeast"/>
              <w:rPr>
                <w:color w:val="0000FF"/>
                <w:lang w:val="nl-BE"/>
              </w:rPr>
            </w:pPr>
          </w:p>
        </w:tc>
        <w:tc>
          <w:tcPr>
            <w:tcW w:w="538" w:type="dxa"/>
          </w:tcPr>
          <w:p w14:paraId="663A9409" w14:textId="77777777" w:rsidR="00D16E58" w:rsidRPr="00737A93" w:rsidRDefault="00D16E58" w:rsidP="00D16E58">
            <w:pPr>
              <w:spacing w:line="240" w:lineRule="atLeast"/>
              <w:rPr>
                <w:color w:val="0000FF"/>
                <w:lang w:val="nl-BE"/>
              </w:rPr>
            </w:pPr>
          </w:p>
        </w:tc>
        <w:tc>
          <w:tcPr>
            <w:tcW w:w="806" w:type="dxa"/>
          </w:tcPr>
          <w:p w14:paraId="704DFD8D" w14:textId="77777777" w:rsidR="00D16E58" w:rsidRPr="00737A93" w:rsidRDefault="00D16E58" w:rsidP="00D16E58">
            <w:pPr>
              <w:spacing w:line="240" w:lineRule="atLeast"/>
              <w:rPr>
                <w:color w:val="0000FF"/>
                <w:lang w:val="nl-BE"/>
              </w:rPr>
            </w:pPr>
          </w:p>
        </w:tc>
        <w:tc>
          <w:tcPr>
            <w:tcW w:w="832" w:type="dxa"/>
          </w:tcPr>
          <w:p w14:paraId="7B04F3B8" w14:textId="77777777" w:rsidR="00D16E58" w:rsidRPr="00737A93" w:rsidRDefault="00D16E58" w:rsidP="00D16E58">
            <w:pPr>
              <w:spacing w:line="240" w:lineRule="atLeast"/>
              <w:rPr>
                <w:color w:val="0000FF"/>
                <w:lang w:val="nl-BE"/>
              </w:rPr>
            </w:pPr>
          </w:p>
        </w:tc>
        <w:tc>
          <w:tcPr>
            <w:tcW w:w="6324" w:type="dxa"/>
            <w:gridSpan w:val="3"/>
          </w:tcPr>
          <w:p w14:paraId="0806D075"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w:t>
            </w:r>
            <w:r w:rsidRPr="00737A93">
              <w:rPr>
                <w:rFonts w:ascii="Arial" w:hAnsi="Arial" w:cs="Arial"/>
                <w:color w:val="0000FF"/>
                <w:lang w:val="nl-BE"/>
              </w:rPr>
              <w:t>De handeling wordt in het ziekenhuis verricht.</w:t>
            </w:r>
          </w:p>
        </w:tc>
        <w:tc>
          <w:tcPr>
            <w:tcW w:w="267" w:type="dxa"/>
            <w:vAlign w:val="bottom"/>
          </w:tcPr>
          <w:p w14:paraId="0877E0AA" w14:textId="77777777" w:rsidR="00D16E58" w:rsidRPr="00737A93" w:rsidRDefault="00D16E58" w:rsidP="00D16E58">
            <w:pPr>
              <w:spacing w:line="240" w:lineRule="atLeast"/>
              <w:jc w:val="right"/>
              <w:rPr>
                <w:color w:val="0000FF"/>
                <w:lang w:val="nl-BE"/>
              </w:rPr>
            </w:pPr>
          </w:p>
        </w:tc>
      </w:tr>
      <w:tr w:rsidR="00D16E58" w:rsidRPr="00CE5E37" w14:paraId="314ED863" w14:textId="77777777" w:rsidTr="00C1409D">
        <w:trPr>
          <w:cantSplit/>
        </w:trPr>
        <w:tc>
          <w:tcPr>
            <w:tcW w:w="269" w:type="dxa"/>
          </w:tcPr>
          <w:p w14:paraId="68AB2DC5" w14:textId="77777777" w:rsidR="00D16E58" w:rsidRPr="00737A93" w:rsidRDefault="00D16E58" w:rsidP="00D16E58">
            <w:pPr>
              <w:spacing w:line="240" w:lineRule="atLeast"/>
              <w:rPr>
                <w:color w:val="0000FF"/>
                <w:lang w:val="nl-BE"/>
              </w:rPr>
            </w:pPr>
          </w:p>
        </w:tc>
        <w:tc>
          <w:tcPr>
            <w:tcW w:w="538" w:type="dxa"/>
          </w:tcPr>
          <w:p w14:paraId="0A07C78B" w14:textId="77777777" w:rsidR="00D16E58" w:rsidRPr="00737A93" w:rsidRDefault="00D16E58" w:rsidP="00D16E58">
            <w:pPr>
              <w:spacing w:line="240" w:lineRule="atLeast"/>
              <w:rPr>
                <w:color w:val="0000FF"/>
                <w:lang w:val="nl-BE"/>
              </w:rPr>
            </w:pPr>
          </w:p>
        </w:tc>
        <w:tc>
          <w:tcPr>
            <w:tcW w:w="806" w:type="dxa"/>
          </w:tcPr>
          <w:p w14:paraId="677EE554" w14:textId="77777777" w:rsidR="00D16E58" w:rsidRPr="00737A93" w:rsidRDefault="00D16E58" w:rsidP="00D16E58">
            <w:pPr>
              <w:spacing w:line="240" w:lineRule="atLeast"/>
              <w:rPr>
                <w:color w:val="0000FF"/>
                <w:lang w:val="nl-BE"/>
              </w:rPr>
            </w:pPr>
          </w:p>
        </w:tc>
        <w:tc>
          <w:tcPr>
            <w:tcW w:w="832" w:type="dxa"/>
          </w:tcPr>
          <w:p w14:paraId="0A30AC73" w14:textId="77777777" w:rsidR="00D16E58" w:rsidRPr="00737A93" w:rsidRDefault="00D16E58" w:rsidP="00D16E58">
            <w:pPr>
              <w:spacing w:line="240" w:lineRule="atLeast"/>
              <w:rPr>
                <w:color w:val="0000FF"/>
                <w:lang w:val="nl-BE"/>
              </w:rPr>
            </w:pPr>
          </w:p>
        </w:tc>
        <w:tc>
          <w:tcPr>
            <w:tcW w:w="6324" w:type="dxa"/>
            <w:gridSpan w:val="3"/>
          </w:tcPr>
          <w:p w14:paraId="08545E98" w14:textId="77777777" w:rsidR="00D16E58" w:rsidRPr="00737A93" w:rsidRDefault="00D16E58" w:rsidP="00D16E58">
            <w:pPr>
              <w:spacing w:line="240" w:lineRule="atLeast"/>
              <w:jc w:val="both"/>
              <w:rPr>
                <w:rFonts w:ascii="Arial" w:hAnsi="Arial" w:cs="Arial"/>
                <w:color w:val="0000FF"/>
                <w:lang w:val="nl-BE"/>
              </w:rPr>
            </w:pPr>
          </w:p>
        </w:tc>
        <w:tc>
          <w:tcPr>
            <w:tcW w:w="267" w:type="dxa"/>
            <w:vAlign w:val="bottom"/>
          </w:tcPr>
          <w:p w14:paraId="27BDA425" w14:textId="77777777" w:rsidR="00D16E58" w:rsidRPr="00737A93" w:rsidRDefault="00D16E58" w:rsidP="00D16E58">
            <w:pPr>
              <w:spacing w:line="240" w:lineRule="atLeast"/>
              <w:jc w:val="right"/>
              <w:rPr>
                <w:color w:val="0000FF"/>
                <w:lang w:val="nl-BE"/>
              </w:rPr>
            </w:pPr>
          </w:p>
        </w:tc>
      </w:tr>
      <w:tr w:rsidR="00D16E58" w:rsidRPr="00CE5E37" w14:paraId="38764F12" w14:textId="77777777" w:rsidTr="00C1409D">
        <w:trPr>
          <w:cantSplit/>
        </w:trPr>
        <w:tc>
          <w:tcPr>
            <w:tcW w:w="269" w:type="dxa"/>
          </w:tcPr>
          <w:p w14:paraId="38D0299A" w14:textId="77777777" w:rsidR="00D16E58" w:rsidRPr="00737A93" w:rsidRDefault="00D16E58" w:rsidP="00D16E58">
            <w:pPr>
              <w:spacing w:line="240" w:lineRule="atLeast"/>
              <w:rPr>
                <w:color w:val="0000FF"/>
                <w:lang w:val="nl-BE"/>
              </w:rPr>
            </w:pPr>
          </w:p>
        </w:tc>
        <w:tc>
          <w:tcPr>
            <w:tcW w:w="538" w:type="dxa"/>
          </w:tcPr>
          <w:p w14:paraId="24D8D868" w14:textId="77777777" w:rsidR="00D16E58" w:rsidRPr="00737A93" w:rsidRDefault="00D16E58" w:rsidP="00D16E58">
            <w:pPr>
              <w:spacing w:line="240" w:lineRule="atLeast"/>
              <w:rPr>
                <w:color w:val="0000FF"/>
                <w:lang w:val="nl-BE"/>
              </w:rPr>
            </w:pPr>
          </w:p>
        </w:tc>
        <w:tc>
          <w:tcPr>
            <w:tcW w:w="806" w:type="dxa"/>
          </w:tcPr>
          <w:p w14:paraId="2DF2D0FE" w14:textId="77777777" w:rsidR="00D16E58" w:rsidRPr="00737A93" w:rsidRDefault="00D16E58" w:rsidP="00D16E58">
            <w:pPr>
              <w:spacing w:line="240" w:lineRule="atLeast"/>
              <w:rPr>
                <w:color w:val="0000FF"/>
                <w:lang w:val="nl-BE"/>
              </w:rPr>
            </w:pPr>
          </w:p>
        </w:tc>
        <w:tc>
          <w:tcPr>
            <w:tcW w:w="832" w:type="dxa"/>
          </w:tcPr>
          <w:p w14:paraId="5748777D" w14:textId="77777777" w:rsidR="00D16E58" w:rsidRPr="00737A93" w:rsidRDefault="00D16E58" w:rsidP="00D16E58">
            <w:pPr>
              <w:spacing w:line="240" w:lineRule="atLeast"/>
              <w:rPr>
                <w:color w:val="0000FF"/>
                <w:lang w:val="nl-BE"/>
              </w:rPr>
            </w:pPr>
          </w:p>
        </w:tc>
        <w:tc>
          <w:tcPr>
            <w:tcW w:w="6324" w:type="dxa"/>
            <w:gridSpan w:val="3"/>
          </w:tcPr>
          <w:p w14:paraId="121CE0BD"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s="Arial"/>
                <w:color w:val="0000FF"/>
                <w:lang w:val="nl-BE"/>
              </w:rPr>
              <w:t>De handeling wordt verricht door een geneesheer-specialist in de gastro-enterologie, inwendige geneeskunde of pediatrie.</w:t>
            </w:r>
          </w:p>
        </w:tc>
        <w:tc>
          <w:tcPr>
            <w:tcW w:w="267" w:type="dxa"/>
            <w:vAlign w:val="bottom"/>
          </w:tcPr>
          <w:p w14:paraId="78E65C78" w14:textId="77777777" w:rsidR="00D16E58" w:rsidRPr="00737A93" w:rsidRDefault="00D16E58" w:rsidP="00D16E58">
            <w:pPr>
              <w:spacing w:line="240" w:lineRule="atLeast"/>
              <w:jc w:val="right"/>
              <w:rPr>
                <w:color w:val="0000FF"/>
                <w:lang w:val="nl-BE"/>
              </w:rPr>
            </w:pPr>
          </w:p>
        </w:tc>
      </w:tr>
      <w:tr w:rsidR="00D16E58" w:rsidRPr="00CE5E37" w14:paraId="508E7CAB" w14:textId="77777777" w:rsidTr="00C1409D">
        <w:trPr>
          <w:cantSplit/>
        </w:trPr>
        <w:tc>
          <w:tcPr>
            <w:tcW w:w="269" w:type="dxa"/>
          </w:tcPr>
          <w:p w14:paraId="2DC43989" w14:textId="77777777" w:rsidR="00D16E58" w:rsidRPr="00737A93" w:rsidRDefault="00D16E58" w:rsidP="00D16E58">
            <w:pPr>
              <w:spacing w:line="240" w:lineRule="atLeast"/>
              <w:rPr>
                <w:color w:val="0000FF"/>
                <w:lang w:val="nl-BE"/>
              </w:rPr>
            </w:pPr>
          </w:p>
        </w:tc>
        <w:tc>
          <w:tcPr>
            <w:tcW w:w="538" w:type="dxa"/>
          </w:tcPr>
          <w:p w14:paraId="5BE007FF" w14:textId="77777777" w:rsidR="00D16E58" w:rsidRPr="00737A93" w:rsidRDefault="00D16E58" w:rsidP="00D16E58">
            <w:pPr>
              <w:spacing w:line="240" w:lineRule="atLeast"/>
              <w:rPr>
                <w:color w:val="0000FF"/>
                <w:lang w:val="nl-BE"/>
              </w:rPr>
            </w:pPr>
          </w:p>
        </w:tc>
        <w:tc>
          <w:tcPr>
            <w:tcW w:w="806" w:type="dxa"/>
          </w:tcPr>
          <w:p w14:paraId="3C9FA990" w14:textId="77777777" w:rsidR="00D16E58" w:rsidRPr="00737A93" w:rsidRDefault="00D16E58" w:rsidP="00D16E58">
            <w:pPr>
              <w:spacing w:line="240" w:lineRule="atLeast"/>
              <w:rPr>
                <w:color w:val="0000FF"/>
                <w:lang w:val="nl-BE"/>
              </w:rPr>
            </w:pPr>
          </w:p>
        </w:tc>
        <w:tc>
          <w:tcPr>
            <w:tcW w:w="832" w:type="dxa"/>
          </w:tcPr>
          <w:p w14:paraId="5438D0AE" w14:textId="77777777" w:rsidR="00D16E58" w:rsidRPr="00737A93" w:rsidRDefault="00D16E58" w:rsidP="00D16E58">
            <w:pPr>
              <w:spacing w:line="240" w:lineRule="atLeast"/>
              <w:rPr>
                <w:color w:val="0000FF"/>
                <w:lang w:val="nl-BE"/>
              </w:rPr>
            </w:pPr>
          </w:p>
        </w:tc>
        <w:tc>
          <w:tcPr>
            <w:tcW w:w="6324" w:type="dxa"/>
            <w:gridSpan w:val="3"/>
          </w:tcPr>
          <w:p w14:paraId="22AA751C" w14:textId="77777777" w:rsidR="00D16E58" w:rsidRPr="00737A93" w:rsidRDefault="00D16E58" w:rsidP="00D16E58">
            <w:pPr>
              <w:spacing w:line="240" w:lineRule="atLeast"/>
              <w:jc w:val="both"/>
              <w:rPr>
                <w:rFonts w:ascii="Arial" w:hAnsi="Arial" w:cs="Arial"/>
                <w:color w:val="0000FF"/>
                <w:lang w:val="nl-BE"/>
              </w:rPr>
            </w:pPr>
          </w:p>
        </w:tc>
        <w:tc>
          <w:tcPr>
            <w:tcW w:w="267" w:type="dxa"/>
            <w:vAlign w:val="bottom"/>
          </w:tcPr>
          <w:p w14:paraId="005B7B1B" w14:textId="77777777" w:rsidR="00D16E58" w:rsidRPr="00737A93" w:rsidRDefault="00D16E58" w:rsidP="00D16E58">
            <w:pPr>
              <w:spacing w:line="240" w:lineRule="atLeast"/>
              <w:jc w:val="right"/>
              <w:rPr>
                <w:color w:val="0000FF"/>
                <w:lang w:val="nl-BE"/>
              </w:rPr>
            </w:pPr>
          </w:p>
        </w:tc>
      </w:tr>
      <w:tr w:rsidR="00D16E58" w:rsidRPr="00CE5E37" w14:paraId="45E2098F" w14:textId="77777777" w:rsidTr="00C1409D">
        <w:trPr>
          <w:cantSplit/>
        </w:trPr>
        <w:tc>
          <w:tcPr>
            <w:tcW w:w="269" w:type="dxa"/>
          </w:tcPr>
          <w:p w14:paraId="05519F5E" w14:textId="77777777" w:rsidR="00D16E58" w:rsidRPr="00737A93" w:rsidRDefault="00D16E58" w:rsidP="00D16E58">
            <w:pPr>
              <w:spacing w:line="240" w:lineRule="atLeast"/>
              <w:rPr>
                <w:color w:val="0000FF"/>
                <w:lang w:val="nl-BE"/>
              </w:rPr>
            </w:pPr>
          </w:p>
        </w:tc>
        <w:tc>
          <w:tcPr>
            <w:tcW w:w="538" w:type="dxa"/>
          </w:tcPr>
          <w:p w14:paraId="275B8296" w14:textId="77777777" w:rsidR="00D16E58" w:rsidRPr="00737A93" w:rsidRDefault="00D16E58" w:rsidP="00D16E58">
            <w:pPr>
              <w:spacing w:line="240" w:lineRule="atLeast"/>
              <w:rPr>
                <w:color w:val="0000FF"/>
                <w:lang w:val="nl-BE"/>
              </w:rPr>
            </w:pPr>
          </w:p>
        </w:tc>
        <w:tc>
          <w:tcPr>
            <w:tcW w:w="806" w:type="dxa"/>
          </w:tcPr>
          <w:p w14:paraId="7CAD7920" w14:textId="77777777" w:rsidR="00D16E58" w:rsidRPr="00737A93" w:rsidRDefault="00D16E58" w:rsidP="00D16E58">
            <w:pPr>
              <w:spacing w:line="240" w:lineRule="atLeast"/>
              <w:rPr>
                <w:color w:val="0000FF"/>
                <w:lang w:val="nl-BE"/>
              </w:rPr>
            </w:pPr>
          </w:p>
        </w:tc>
        <w:tc>
          <w:tcPr>
            <w:tcW w:w="832" w:type="dxa"/>
          </w:tcPr>
          <w:p w14:paraId="260CA927"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4EC1FFA1" w14:textId="77777777" w:rsidR="00D16E58" w:rsidRPr="00737A93" w:rsidRDefault="00D16E58" w:rsidP="00D16E58">
            <w:pPr>
              <w:spacing w:line="240" w:lineRule="atLeast"/>
              <w:jc w:val="both"/>
              <w:rPr>
                <w:rFonts w:ascii="Arial" w:hAnsi="Arial"/>
                <w:i/>
                <w:color w:val="0000FF"/>
                <w:sz w:val="18"/>
                <w:lang w:val="nl-NL"/>
              </w:rPr>
            </w:pPr>
            <w:r w:rsidRPr="00737A93">
              <w:rPr>
                <w:rFonts w:ascii="Arial" w:hAnsi="Arial" w:cs="Arial"/>
                <w:bCs/>
                <w:color w:val="0000FF"/>
                <w:lang w:val="nl-BE"/>
              </w:rPr>
              <w:t>De handeling wordt gecumuleerd met een onderzoek van het lagere spijsverteringskanaal langs endoscopische weg (472452 – 472463, 473093 – 473104, 473174 – 473185, 473432 – 473443, 474751 – 474762).</w:t>
            </w:r>
          </w:p>
        </w:tc>
        <w:tc>
          <w:tcPr>
            <w:tcW w:w="267" w:type="dxa"/>
            <w:vAlign w:val="bottom"/>
          </w:tcPr>
          <w:p w14:paraId="0378A1C1" w14:textId="77777777" w:rsidR="00D16E58" w:rsidRPr="00737A93" w:rsidRDefault="00D16E58" w:rsidP="00D16E58">
            <w:pPr>
              <w:spacing w:line="240" w:lineRule="atLeast"/>
              <w:jc w:val="right"/>
              <w:rPr>
                <w:color w:val="0000FF"/>
                <w:lang w:val="nl-BE"/>
              </w:rPr>
            </w:pPr>
          </w:p>
        </w:tc>
      </w:tr>
      <w:tr w:rsidR="00D16E58" w:rsidRPr="00CE5E37" w14:paraId="4556D599" w14:textId="77777777" w:rsidTr="00C1409D">
        <w:trPr>
          <w:cantSplit/>
        </w:trPr>
        <w:tc>
          <w:tcPr>
            <w:tcW w:w="269" w:type="dxa"/>
          </w:tcPr>
          <w:p w14:paraId="0B957F61" w14:textId="77777777" w:rsidR="00D16E58" w:rsidRPr="00737A93" w:rsidRDefault="00D16E58" w:rsidP="00D16E58">
            <w:pPr>
              <w:spacing w:line="240" w:lineRule="atLeast"/>
              <w:rPr>
                <w:color w:val="0000FF"/>
                <w:lang w:val="nl-BE"/>
              </w:rPr>
            </w:pPr>
          </w:p>
        </w:tc>
        <w:tc>
          <w:tcPr>
            <w:tcW w:w="538" w:type="dxa"/>
          </w:tcPr>
          <w:p w14:paraId="01446A35" w14:textId="77777777" w:rsidR="00D16E58" w:rsidRPr="00737A93" w:rsidRDefault="00D16E58" w:rsidP="00D16E58">
            <w:pPr>
              <w:spacing w:line="240" w:lineRule="atLeast"/>
              <w:rPr>
                <w:color w:val="0000FF"/>
                <w:lang w:val="nl-BE"/>
              </w:rPr>
            </w:pPr>
          </w:p>
        </w:tc>
        <w:tc>
          <w:tcPr>
            <w:tcW w:w="806" w:type="dxa"/>
          </w:tcPr>
          <w:p w14:paraId="38AB2F0C" w14:textId="77777777" w:rsidR="00D16E58" w:rsidRPr="00737A93" w:rsidRDefault="00D16E58" w:rsidP="00D16E58">
            <w:pPr>
              <w:spacing w:line="240" w:lineRule="atLeast"/>
              <w:rPr>
                <w:color w:val="0000FF"/>
                <w:lang w:val="nl-BE"/>
              </w:rPr>
            </w:pPr>
          </w:p>
        </w:tc>
        <w:tc>
          <w:tcPr>
            <w:tcW w:w="832" w:type="dxa"/>
          </w:tcPr>
          <w:p w14:paraId="1A38B741"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0CDAFA07" w14:textId="77777777" w:rsidR="00D16E58" w:rsidRPr="00737A93" w:rsidRDefault="00D16E58" w:rsidP="00D16E58">
            <w:pPr>
              <w:spacing w:line="240" w:lineRule="atLeast"/>
              <w:jc w:val="both"/>
              <w:rPr>
                <w:rFonts w:ascii="Arial" w:hAnsi="Arial" w:cs="Arial"/>
                <w:bCs/>
                <w:color w:val="0000FF"/>
                <w:lang w:val="nl-BE"/>
              </w:rPr>
            </w:pPr>
          </w:p>
        </w:tc>
        <w:tc>
          <w:tcPr>
            <w:tcW w:w="267" w:type="dxa"/>
            <w:vAlign w:val="bottom"/>
          </w:tcPr>
          <w:p w14:paraId="47B6A7F9" w14:textId="77777777" w:rsidR="00D16E58" w:rsidRPr="00737A93" w:rsidRDefault="00D16E58" w:rsidP="00D16E58">
            <w:pPr>
              <w:spacing w:line="240" w:lineRule="atLeast"/>
              <w:jc w:val="right"/>
              <w:rPr>
                <w:color w:val="0000FF"/>
                <w:lang w:val="nl-BE"/>
              </w:rPr>
            </w:pPr>
          </w:p>
        </w:tc>
      </w:tr>
      <w:tr w:rsidR="00D16E58" w:rsidRPr="00CE5E37" w14:paraId="42673E39" w14:textId="77777777" w:rsidTr="00C1409D">
        <w:trPr>
          <w:cantSplit/>
        </w:trPr>
        <w:tc>
          <w:tcPr>
            <w:tcW w:w="269" w:type="dxa"/>
          </w:tcPr>
          <w:p w14:paraId="2F4D15C4" w14:textId="77777777" w:rsidR="00D16E58" w:rsidRPr="00737A93" w:rsidRDefault="00D16E58" w:rsidP="00D16E58">
            <w:pPr>
              <w:spacing w:line="240" w:lineRule="atLeast"/>
              <w:rPr>
                <w:color w:val="0000FF"/>
                <w:lang w:val="nl-BE"/>
              </w:rPr>
            </w:pPr>
          </w:p>
        </w:tc>
        <w:tc>
          <w:tcPr>
            <w:tcW w:w="538" w:type="dxa"/>
          </w:tcPr>
          <w:p w14:paraId="3B48C91C" w14:textId="77777777" w:rsidR="00D16E58" w:rsidRPr="00737A93" w:rsidRDefault="00D16E58" w:rsidP="00D16E58">
            <w:pPr>
              <w:spacing w:line="240" w:lineRule="atLeast"/>
              <w:rPr>
                <w:color w:val="0000FF"/>
                <w:lang w:val="nl-BE"/>
              </w:rPr>
            </w:pPr>
          </w:p>
        </w:tc>
        <w:tc>
          <w:tcPr>
            <w:tcW w:w="806" w:type="dxa"/>
          </w:tcPr>
          <w:p w14:paraId="725806E5" w14:textId="77777777" w:rsidR="00D16E58" w:rsidRPr="00737A93" w:rsidRDefault="00D16E58" w:rsidP="00D16E58">
            <w:pPr>
              <w:spacing w:line="240" w:lineRule="atLeast"/>
              <w:rPr>
                <w:color w:val="0000FF"/>
                <w:lang w:val="nl-BE"/>
              </w:rPr>
            </w:pPr>
          </w:p>
        </w:tc>
        <w:tc>
          <w:tcPr>
            <w:tcW w:w="832" w:type="dxa"/>
          </w:tcPr>
          <w:p w14:paraId="360D6339"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3AA44811" w14:textId="77777777" w:rsidR="00D16E58" w:rsidRPr="00737A93" w:rsidRDefault="00D16E58" w:rsidP="00D16E58">
            <w:pPr>
              <w:spacing w:line="240" w:lineRule="atLeast"/>
              <w:jc w:val="both"/>
              <w:rPr>
                <w:rFonts w:ascii="Arial" w:hAnsi="Arial" w:cs="Arial"/>
                <w:bCs/>
                <w:color w:val="0000FF"/>
                <w:lang w:val="nl-BE"/>
              </w:rPr>
            </w:pPr>
            <w:r w:rsidRPr="00737A93">
              <w:rPr>
                <w:rFonts w:ascii="Arial" w:hAnsi="Arial" w:cs="Arial"/>
                <w:bCs/>
                <w:color w:val="0000FF"/>
                <w:lang w:val="nl-BE"/>
              </w:rPr>
              <w:t>De verstrekking mag eenmaal per jaar worden verleend.</w:t>
            </w:r>
          </w:p>
        </w:tc>
        <w:tc>
          <w:tcPr>
            <w:tcW w:w="267" w:type="dxa"/>
            <w:vAlign w:val="bottom"/>
          </w:tcPr>
          <w:p w14:paraId="4B6D7D28" w14:textId="77777777" w:rsidR="00D16E58" w:rsidRPr="00737A93" w:rsidRDefault="00D16E58" w:rsidP="00D16E58">
            <w:pPr>
              <w:spacing w:line="240" w:lineRule="atLeast"/>
              <w:jc w:val="right"/>
              <w:rPr>
                <w:color w:val="0000FF"/>
                <w:lang w:val="nl-BE"/>
              </w:rPr>
            </w:pPr>
          </w:p>
        </w:tc>
      </w:tr>
      <w:tr w:rsidR="00D16E58" w:rsidRPr="00CE5E37" w14:paraId="3F827C6E" w14:textId="77777777" w:rsidTr="00C1409D">
        <w:trPr>
          <w:cantSplit/>
        </w:trPr>
        <w:tc>
          <w:tcPr>
            <w:tcW w:w="269" w:type="dxa"/>
          </w:tcPr>
          <w:p w14:paraId="0DCAF09E" w14:textId="77777777" w:rsidR="00D16E58" w:rsidRPr="00737A93" w:rsidRDefault="00D16E58" w:rsidP="00D16E58">
            <w:pPr>
              <w:spacing w:line="240" w:lineRule="atLeast"/>
              <w:rPr>
                <w:color w:val="0000FF"/>
                <w:lang w:val="nl-BE"/>
              </w:rPr>
            </w:pPr>
          </w:p>
        </w:tc>
        <w:tc>
          <w:tcPr>
            <w:tcW w:w="538" w:type="dxa"/>
          </w:tcPr>
          <w:p w14:paraId="3D7DA40E" w14:textId="77777777" w:rsidR="00D16E58" w:rsidRPr="00737A93" w:rsidRDefault="00D16E58" w:rsidP="00D16E58">
            <w:pPr>
              <w:spacing w:line="240" w:lineRule="atLeast"/>
              <w:rPr>
                <w:color w:val="0000FF"/>
                <w:lang w:val="nl-BE"/>
              </w:rPr>
            </w:pPr>
          </w:p>
        </w:tc>
        <w:tc>
          <w:tcPr>
            <w:tcW w:w="806" w:type="dxa"/>
          </w:tcPr>
          <w:p w14:paraId="180B91F1" w14:textId="77777777" w:rsidR="00D16E58" w:rsidRPr="00737A93" w:rsidRDefault="00D16E58" w:rsidP="00D16E58">
            <w:pPr>
              <w:spacing w:line="240" w:lineRule="atLeast"/>
              <w:rPr>
                <w:color w:val="0000FF"/>
                <w:lang w:val="nl-BE"/>
              </w:rPr>
            </w:pPr>
          </w:p>
        </w:tc>
        <w:tc>
          <w:tcPr>
            <w:tcW w:w="832" w:type="dxa"/>
          </w:tcPr>
          <w:p w14:paraId="0EEA90C3"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57C043E2" w14:textId="77777777" w:rsidR="00D16E58" w:rsidRPr="00737A93" w:rsidRDefault="00D16E58" w:rsidP="00D16E58">
            <w:pPr>
              <w:spacing w:line="240" w:lineRule="atLeast"/>
              <w:jc w:val="both"/>
              <w:rPr>
                <w:rFonts w:ascii="Arial" w:hAnsi="Arial" w:cs="Arial"/>
                <w:bCs/>
                <w:color w:val="0000FF"/>
                <w:lang w:val="nl-BE"/>
              </w:rPr>
            </w:pPr>
          </w:p>
        </w:tc>
        <w:tc>
          <w:tcPr>
            <w:tcW w:w="267" w:type="dxa"/>
            <w:vAlign w:val="bottom"/>
          </w:tcPr>
          <w:p w14:paraId="05F9140A" w14:textId="77777777" w:rsidR="00D16E58" w:rsidRPr="00737A93" w:rsidRDefault="00D16E58" w:rsidP="00D16E58">
            <w:pPr>
              <w:spacing w:line="240" w:lineRule="atLeast"/>
              <w:jc w:val="right"/>
              <w:rPr>
                <w:color w:val="0000FF"/>
                <w:lang w:val="nl-BE"/>
              </w:rPr>
            </w:pPr>
          </w:p>
        </w:tc>
      </w:tr>
      <w:tr w:rsidR="00D16E58" w:rsidRPr="00CE5E37" w14:paraId="2DBE8C3F" w14:textId="77777777" w:rsidTr="00C1409D">
        <w:trPr>
          <w:cantSplit/>
        </w:trPr>
        <w:tc>
          <w:tcPr>
            <w:tcW w:w="269" w:type="dxa"/>
          </w:tcPr>
          <w:p w14:paraId="0BEC55AA" w14:textId="77777777" w:rsidR="00D16E58" w:rsidRPr="00737A93" w:rsidRDefault="00D16E58" w:rsidP="00D16E58">
            <w:pPr>
              <w:spacing w:line="240" w:lineRule="atLeast"/>
              <w:rPr>
                <w:color w:val="0000FF"/>
                <w:lang w:val="nl-BE"/>
              </w:rPr>
            </w:pPr>
          </w:p>
        </w:tc>
        <w:tc>
          <w:tcPr>
            <w:tcW w:w="538" w:type="dxa"/>
          </w:tcPr>
          <w:p w14:paraId="049F1C19" w14:textId="77777777" w:rsidR="00D16E58" w:rsidRPr="00737A93" w:rsidRDefault="00D16E58" w:rsidP="00D16E58">
            <w:pPr>
              <w:spacing w:line="240" w:lineRule="atLeast"/>
              <w:rPr>
                <w:color w:val="0000FF"/>
                <w:lang w:val="nl-BE"/>
              </w:rPr>
            </w:pPr>
          </w:p>
        </w:tc>
        <w:tc>
          <w:tcPr>
            <w:tcW w:w="806" w:type="dxa"/>
          </w:tcPr>
          <w:p w14:paraId="6705AD8B" w14:textId="77777777" w:rsidR="00D16E58" w:rsidRPr="00737A93" w:rsidRDefault="00D16E58" w:rsidP="00D16E58">
            <w:pPr>
              <w:spacing w:line="240" w:lineRule="atLeast"/>
              <w:rPr>
                <w:color w:val="0000FF"/>
                <w:lang w:val="nl-BE"/>
              </w:rPr>
            </w:pPr>
          </w:p>
        </w:tc>
        <w:tc>
          <w:tcPr>
            <w:tcW w:w="832" w:type="dxa"/>
          </w:tcPr>
          <w:p w14:paraId="5FDF8BC1"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1E015849" w14:textId="77777777" w:rsidR="00D16E58" w:rsidRPr="00737A93" w:rsidRDefault="00D16E58" w:rsidP="00D16E58">
            <w:pPr>
              <w:spacing w:line="240" w:lineRule="atLeast"/>
              <w:jc w:val="both"/>
              <w:rPr>
                <w:rFonts w:ascii="Arial" w:hAnsi="Arial" w:cs="Arial"/>
                <w:bCs/>
                <w:color w:val="0000FF"/>
                <w:lang w:val="nl-BE"/>
              </w:rPr>
            </w:pPr>
            <w:r w:rsidRPr="00737A93">
              <w:rPr>
                <w:rFonts w:ascii="Arial" w:hAnsi="Arial" w:cs="Arial"/>
                <w:bCs/>
                <w:color w:val="0000FF"/>
                <w:lang w:val="nl-BE"/>
              </w:rPr>
              <w:t>De verstrekking dekt het verslag van de procedure, waarbij het verslag van het pathologisch-anatomisch onderzoek wordt gevoegd.</w:t>
            </w:r>
          </w:p>
        </w:tc>
        <w:tc>
          <w:tcPr>
            <w:tcW w:w="267" w:type="dxa"/>
            <w:vAlign w:val="bottom"/>
          </w:tcPr>
          <w:p w14:paraId="34A4B4F3" w14:textId="77777777" w:rsidR="00D16E58" w:rsidRPr="00737A93" w:rsidRDefault="00D16E58" w:rsidP="00D16E58">
            <w:pPr>
              <w:spacing w:line="240" w:lineRule="atLeast"/>
              <w:jc w:val="right"/>
              <w:rPr>
                <w:color w:val="0000FF"/>
                <w:lang w:val="nl-BE"/>
              </w:rPr>
            </w:pPr>
          </w:p>
        </w:tc>
      </w:tr>
      <w:tr w:rsidR="00D16E58" w:rsidRPr="00CE5E37" w14:paraId="2F3500AB" w14:textId="77777777" w:rsidTr="00C1409D">
        <w:trPr>
          <w:cantSplit/>
        </w:trPr>
        <w:tc>
          <w:tcPr>
            <w:tcW w:w="269" w:type="dxa"/>
          </w:tcPr>
          <w:p w14:paraId="021708AF" w14:textId="77777777" w:rsidR="00D16E58" w:rsidRPr="00737A93" w:rsidRDefault="00D16E58" w:rsidP="00D16E58">
            <w:pPr>
              <w:spacing w:line="240" w:lineRule="atLeast"/>
              <w:rPr>
                <w:color w:val="0000FF"/>
                <w:lang w:val="nl-BE"/>
              </w:rPr>
            </w:pPr>
          </w:p>
        </w:tc>
        <w:tc>
          <w:tcPr>
            <w:tcW w:w="538" w:type="dxa"/>
          </w:tcPr>
          <w:p w14:paraId="48B4D31A" w14:textId="77777777" w:rsidR="00D16E58" w:rsidRPr="00737A93" w:rsidRDefault="00D16E58" w:rsidP="00D16E58">
            <w:pPr>
              <w:spacing w:line="240" w:lineRule="atLeast"/>
              <w:rPr>
                <w:color w:val="0000FF"/>
                <w:lang w:val="nl-BE"/>
              </w:rPr>
            </w:pPr>
          </w:p>
        </w:tc>
        <w:tc>
          <w:tcPr>
            <w:tcW w:w="806" w:type="dxa"/>
          </w:tcPr>
          <w:p w14:paraId="5C1368C2" w14:textId="77777777" w:rsidR="00D16E58" w:rsidRPr="00737A93" w:rsidRDefault="00D16E58" w:rsidP="00D16E58">
            <w:pPr>
              <w:spacing w:line="240" w:lineRule="atLeast"/>
              <w:rPr>
                <w:color w:val="0000FF"/>
                <w:lang w:val="nl-BE"/>
              </w:rPr>
            </w:pPr>
          </w:p>
        </w:tc>
        <w:tc>
          <w:tcPr>
            <w:tcW w:w="832" w:type="dxa"/>
          </w:tcPr>
          <w:p w14:paraId="6FA6C2ED"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6B90DFE0" w14:textId="77777777" w:rsidR="00D16E58" w:rsidRPr="00737A93" w:rsidRDefault="00D16E58" w:rsidP="00D16E58">
            <w:pPr>
              <w:spacing w:line="240" w:lineRule="atLeast"/>
              <w:jc w:val="both"/>
              <w:rPr>
                <w:rFonts w:ascii="Arial" w:hAnsi="Arial" w:cs="Arial"/>
                <w:bCs/>
                <w:color w:val="0000FF"/>
                <w:lang w:val="nl-BE"/>
              </w:rPr>
            </w:pPr>
          </w:p>
        </w:tc>
        <w:tc>
          <w:tcPr>
            <w:tcW w:w="267" w:type="dxa"/>
            <w:vAlign w:val="bottom"/>
          </w:tcPr>
          <w:p w14:paraId="2FE9963A" w14:textId="77777777" w:rsidR="00D16E58" w:rsidRPr="00737A93" w:rsidRDefault="00D16E58" w:rsidP="00D16E58">
            <w:pPr>
              <w:spacing w:line="240" w:lineRule="atLeast"/>
              <w:jc w:val="right"/>
              <w:rPr>
                <w:color w:val="0000FF"/>
                <w:lang w:val="nl-BE"/>
              </w:rPr>
            </w:pPr>
          </w:p>
        </w:tc>
      </w:tr>
      <w:tr w:rsidR="00D16E58" w:rsidRPr="00CE5E37" w14:paraId="1BCD81FB" w14:textId="77777777" w:rsidTr="00C1409D">
        <w:trPr>
          <w:cantSplit/>
        </w:trPr>
        <w:tc>
          <w:tcPr>
            <w:tcW w:w="269" w:type="dxa"/>
          </w:tcPr>
          <w:p w14:paraId="1F67728B" w14:textId="77777777" w:rsidR="00D16E58" w:rsidRPr="00737A93" w:rsidRDefault="00D16E58" w:rsidP="00D16E58">
            <w:pPr>
              <w:spacing w:line="240" w:lineRule="atLeast"/>
              <w:rPr>
                <w:color w:val="0000FF"/>
                <w:lang w:val="nl-BE"/>
              </w:rPr>
            </w:pPr>
          </w:p>
        </w:tc>
        <w:tc>
          <w:tcPr>
            <w:tcW w:w="538" w:type="dxa"/>
          </w:tcPr>
          <w:p w14:paraId="5EA210D7" w14:textId="77777777" w:rsidR="00D16E58" w:rsidRPr="00737A93" w:rsidRDefault="00D16E58" w:rsidP="00D16E58">
            <w:pPr>
              <w:spacing w:line="240" w:lineRule="atLeast"/>
              <w:rPr>
                <w:color w:val="0000FF"/>
                <w:lang w:val="nl-BE"/>
              </w:rPr>
            </w:pPr>
          </w:p>
        </w:tc>
        <w:tc>
          <w:tcPr>
            <w:tcW w:w="806" w:type="dxa"/>
          </w:tcPr>
          <w:p w14:paraId="0A6CF9DA" w14:textId="77777777" w:rsidR="00D16E58" w:rsidRPr="00737A93" w:rsidRDefault="00D16E58" w:rsidP="00D16E58">
            <w:pPr>
              <w:spacing w:line="240" w:lineRule="atLeast"/>
              <w:rPr>
                <w:color w:val="0000FF"/>
                <w:lang w:val="nl-BE"/>
              </w:rPr>
            </w:pPr>
          </w:p>
        </w:tc>
        <w:tc>
          <w:tcPr>
            <w:tcW w:w="832" w:type="dxa"/>
          </w:tcPr>
          <w:p w14:paraId="11B9C956"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1F6D9101" w14:textId="77777777" w:rsidR="00D16E58" w:rsidRPr="00737A93" w:rsidRDefault="00D16E58" w:rsidP="00D16E58">
            <w:pPr>
              <w:spacing w:line="240" w:lineRule="atLeast"/>
              <w:jc w:val="both"/>
              <w:rPr>
                <w:rFonts w:ascii="Arial" w:hAnsi="Arial" w:cs="Arial"/>
                <w:bCs/>
                <w:color w:val="0000FF"/>
                <w:lang w:val="nl-BE"/>
              </w:rPr>
            </w:pPr>
            <w:r w:rsidRPr="00737A93">
              <w:rPr>
                <w:rFonts w:ascii="Arial" w:hAnsi="Arial" w:cs="Arial"/>
                <w:bCs/>
                <w:color w:val="0000FF"/>
                <w:lang w:val="nl-BE"/>
              </w:rPr>
              <w:t>De verstrekking wordt met 13 % verhoogd voor patiënten jonger dan 7 jaar.</w:t>
            </w:r>
          </w:p>
        </w:tc>
        <w:tc>
          <w:tcPr>
            <w:tcW w:w="267" w:type="dxa"/>
            <w:vAlign w:val="bottom"/>
          </w:tcPr>
          <w:p w14:paraId="4960A602" w14:textId="77777777" w:rsidR="00D16E58" w:rsidRPr="00737A93" w:rsidRDefault="00D16E58" w:rsidP="00D16E58">
            <w:pPr>
              <w:spacing w:line="240" w:lineRule="atLeast"/>
              <w:jc w:val="right"/>
              <w:rPr>
                <w:color w:val="0000FF"/>
                <w:lang w:val="nl-BE"/>
              </w:rPr>
            </w:pPr>
          </w:p>
        </w:tc>
      </w:tr>
      <w:tr w:rsidR="00D16E58" w:rsidRPr="00CE5E37" w14:paraId="09543073" w14:textId="77777777" w:rsidTr="00C1409D">
        <w:trPr>
          <w:cantSplit/>
        </w:trPr>
        <w:tc>
          <w:tcPr>
            <w:tcW w:w="269" w:type="dxa"/>
          </w:tcPr>
          <w:p w14:paraId="36003933" w14:textId="77777777" w:rsidR="00D16E58" w:rsidRPr="00737A93" w:rsidRDefault="00D16E58" w:rsidP="00D16E58">
            <w:pPr>
              <w:spacing w:line="240" w:lineRule="atLeast"/>
              <w:rPr>
                <w:color w:val="0000FF"/>
                <w:lang w:val="nl-BE"/>
              </w:rPr>
            </w:pPr>
          </w:p>
        </w:tc>
        <w:tc>
          <w:tcPr>
            <w:tcW w:w="538" w:type="dxa"/>
          </w:tcPr>
          <w:p w14:paraId="419F2A27" w14:textId="77777777" w:rsidR="00D16E58" w:rsidRPr="00737A93" w:rsidRDefault="00D16E58" w:rsidP="00D16E58">
            <w:pPr>
              <w:spacing w:line="240" w:lineRule="atLeast"/>
              <w:rPr>
                <w:color w:val="0000FF"/>
                <w:lang w:val="nl-BE"/>
              </w:rPr>
            </w:pPr>
          </w:p>
        </w:tc>
        <w:tc>
          <w:tcPr>
            <w:tcW w:w="806" w:type="dxa"/>
          </w:tcPr>
          <w:p w14:paraId="1220DEBB" w14:textId="77777777" w:rsidR="00D16E58" w:rsidRPr="00737A93" w:rsidRDefault="00D16E58" w:rsidP="00D16E58">
            <w:pPr>
              <w:spacing w:line="240" w:lineRule="atLeast"/>
              <w:rPr>
                <w:rFonts w:ascii="Arial" w:hAnsi="Arial"/>
                <w:color w:val="0000FF"/>
                <w:lang w:val="nl-BE"/>
              </w:rPr>
            </w:pPr>
          </w:p>
        </w:tc>
        <w:tc>
          <w:tcPr>
            <w:tcW w:w="832" w:type="dxa"/>
          </w:tcPr>
          <w:p w14:paraId="120D6721" w14:textId="77777777" w:rsidR="00D16E58" w:rsidRPr="00737A93" w:rsidRDefault="00D16E58" w:rsidP="00D16E58">
            <w:pPr>
              <w:spacing w:line="240" w:lineRule="atLeast"/>
              <w:rPr>
                <w:rFonts w:ascii="Arial" w:hAnsi="Arial"/>
                <w:color w:val="0000FF"/>
                <w:lang w:val="nl-BE"/>
              </w:rPr>
            </w:pPr>
          </w:p>
        </w:tc>
        <w:tc>
          <w:tcPr>
            <w:tcW w:w="5082" w:type="dxa"/>
          </w:tcPr>
          <w:p w14:paraId="273A237F"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7C70960D"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0639658A"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62F91980" w14:textId="77777777" w:rsidR="00D16E58" w:rsidRPr="00737A93" w:rsidRDefault="00D16E58" w:rsidP="00D16E58">
            <w:pPr>
              <w:spacing w:line="240" w:lineRule="atLeast"/>
              <w:jc w:val="right"/>
              <w:rPr>
                <w:rFonts w:ascii="Arial" w:hAnsi="Arial"/>
                <w:color w:val="0000FF"/>
                <w:lang w:val="nl-BE"/>
              </w:rPr>
            </w:pPr>
          </w:p>
        </w:tc>
      </w:tr>
      <w:tr w:rsidR="00D16E58" w:rsidRPr="00F63476" w14:paraId="0889FD8A" w14:textId="77777777" w:rsidTr="00C1409D">
        <w:trPr>
          <w:cantSplit/>
        </w:trPr>
        <w:tc>
          <w:tcPr>
            <w:tcW w:w="269" w:type="dxa"/>
          </w:tcPr>
          <w:p w14:paraId="7DD3634C" w14:textId="77777777" w:rsidR="00D16E58" w:rsidRPr="00737A93" w:rsidRDefault="00D16E58" w:rsidP="00D16E58">
            <w:pPr>
              <w:spacing w:line="240" w:lineRule="atLeast"/>
              <w:rPr>
                <w:color w:val="0000FF"/>
                <w:lang w:val="nl-BE"/>
              </w:rPr>
            </w:pPr>
          </w:p>
        </w:tc>
        <w:tc>
          <w:tcPr>
            <w:tcW w:w="538" w:type="dxa"/>
          </w:tcPr>
          <w:p w14:paraId="31954B4D" w14:textId="77777777" w:rsidR="00D16E58" w:rsidRPr="00737A93" w:rsidRDefault="00D16E58" w:rsidP="00D16E58">
            <w:pPr>
              <w:spacing w:line="240" w:lineRule="atLeast"/>
              <w:rPr>
                <w:color w:val="0000FF"/>
                <w:lang w:val="nl-BE"/>
              </w:rPr>
            </w:pPr>
          </w:p>
        </w:tc>
        <w:tc>
          <w:tcPr>
            <w:tcW w:w="806" w:type="dxa"/>
          </w:tcPr>
          <w:p w14:paraId="4776AA01" w14:textId="77777777" w:rsidR="00D16E58" w:rsidRPr="00737A93" w:rsidRDefault="00D16E58" w:rsidP="00D16E58">
            <w:pPr>
              <w:spacing w:line="240" w:lineRule="atLeast"/>
              <w:rPr>
                <w:rFonts w:ascii="Arial" w:hAnsi="Arial"/>
                <w:color w:val="0000FF"/>
                <w:lang w:val="nl-BE"/>
              </w:rPr>
            </w:pPr>
            <w:r w:rsidRPr="00737A93">
              <w:rPr>
                <w:rFonts w:ascii="Arial" w:hAnsi="Arial" w:cs="Arial"/>
                <w:color w:val="0000FF"/>
                <w:lang w:val="fr-BE"/>
              </w:rPr>
              <w:t>473270</w:t>
            </w:r>
          </w:p>
        </w:tc>
        <w:tc>
          <w:tcPr>
            <w:tcW w:w="832" w:type="dxa"/>
          </w:tcPr>
          <w:p w14:paraId="2E64CAD2" w14:textId="77777777" w:rsidR="00D16E58" w:rsidRPr="00737A93" w:rsidRDefault="00D16E58" w:rsidP="00D16E58">
            <w:pPr>
              <w:spacing w:line="240" w:lineRule="atLeast"/>
              <w:rPr>
                <w:rFonts w:ascii="Arial" w:hAnsi="Arial"/>
                <w:color w:val="0000FF"/>
                <w:lang w:val="nl-BE"/>
              </w:rPr>
            </w:pPr>
            <w:r w:rsidRPr="00737A93">
              <w:rPr>
                <w:rFonts w:ascii="Arial" w:hAnsi="Arial" w:cs="Arial"/>
                <w:color w:val="0000FF"/>
                <w:lang w:val="fr-BE"/>
              </w:rPr>
              <w:t>473281</w:t>
            </w:r>
          </w:p>
        </w:tc>
        <w:tc>
          <w:tcPr>
            <w:tcW w:w="5082" w:type="dxa"/>
          </w:tcPr>
          <w:p w14:paraId="6BC5A7B0"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s="Arial"/>
                <w:color w:val="0000FF"/>
                <w:lang w:val="nl-BE"/>
              </w:rPr>
              <w:t>Behandeling van spataders van het spijsverteringskanaal, door middel van endoscopie</w:t>
            </w:r>
          </w:p>
        </w:tc>
        <w:tc>
          <w:tcPr>
            <w:tcW w:w="538" w:type="dxa"/>
            <w:vAlign w:val="bottom"/>
          </w:tcPr>
          <w:p w14:paraId="18BEFD22"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s="Arial"/>
                <w:color w:val="0000FF"/>
                <w:lang w:val="fr-BE"/>
              </w:rPr>
              <w:t>K</w:t>
            </w:r>
          </w:p>
        </w:tc>
        <w:tc>
          <w:tcPr>
            <w:tcW w:w="704" w:type="dxa"/>
            <w:vAlign w:val="bottom"/>
          </w:tcPr>
          <w:p w14:paraId="7201ADEE"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s="Arial"/>
                <w:color w:val="0000FF"/>
                <w:lang w:val="fr-BE"/>
              </w:rPr>
              <w:t>118</w:t>
            </w:r>
          </w:p>
        </w:tc>
        <w:tc>
          <w:tcPr>
            <w:tcW w:w="267" w:type="dxa"/>
            <w:vAlign w:val="bottom"/>
          </w:tcPr>
          <w:p w14:paraId="457A8696" w14:textId="77777777" w:rsidR="00D16E58" w:rsidRPr="00737A93" w:rsidRDefault="00D16E58" w:rsidP="00D16E58">
            <w:pPr>
              <w:spacing w:line="240" w:lineRule="atLeast"/>
              <w:jc w:val="right"/>
              <w:rPr>
                <w:rFonts w:ascii="Arial" w:hAnsi="Arial"/>
                <w:color w:val="0000FF"/>
                <w:lang w:val="nl-BE"/>
              </w:rPr>
            </w:pPr>
          </w:p>
        </w:tc>
      </w:tr>
      <w:tr w:rsidR="00D16E58" w:rsidRPr="00F63476" w14:paraId="1A57D1C2" w14:textId="77777777" w:rsidTr="00C1409D">
        <w:trPr>
          <w:cantSplit/>
        </w:trPr>
        <w:tc>
          <w:tcPr>
            <w:tcW w:w="269" w:type="dxa"/>
          </w:tcPr>
          <w:p w14:paraId="30D050D4" w14:textId="77777777" w:rsidR="00D16E58" w:rsidRPr="00737A93" w:rsidRDefault="00D16E58" w:rsidP="00D16E58">
            <w:pPr>
              <w:spacing w:line="240" w:lineRule="atLeast"/>
              <w:rPr>
                <w:color w:val="0000FF"/>
                <w:lang w:val="nl-BE"/>
              </w:rPr>
            </w:pPr>
          </w:p>
        </w:tc>
        <w:tc>
          <w:tcPr>
            <w:tcW w:w="538" w:type="dxa"/>
          </w:tcPr>
          <w:p w14:paraId="42B9A99C" w14:textId="77777777" w:rsidR="00D16E58" w:rsidRPr="00737A93" w:rsidRDefault="00D16E58" w:rsidP="00D16E58">
            <w:pPr>
              <w:spacing w:line="240" w:lineRule="atLeast"/>
              <w:rPr>
                <w:color w:val="0000FF"/>
                <w:lang w:val="nl-BE"/>
              </w:rPr>
            </w:pPr>
          </w:p>
        </w:tc>
        <w:tc>
          <w:tcPr>
            <w:tcW w:w="806" w:type="dxa"/>
          </w:tcPr>
          <w:p w14:paraId="67ACA248" w14:textId="77777777" w:rsidR="00D16E58" w:rsidRPr="00737A93" w:rsidRDefault="00D16E58" w:rsidP="00D16E58">
            <w:pPr>
              <w:spacing w:line="240" w:lineRule="atLeast"/>
              <w:rPr>
                <w:rFonts w:ascii="Arial" w:hAnsi="Arial" w:cs="Arial"/>
                <w:color w:val="0000FF"/>
                <w:lang w:val="fr-BE"/>
              </w:rPr>
            </w:pPr>
          </w:p>
        </w:tc>
        <w:tc>
          <w:tcPr>
            <w:tcW w:w="832" w:type="dxa"/>
          </w:tcPr>
          <w:p w14:paraId="64DA917A" w14:textId="77777777" w:rsidR="00D16E58" w:rsidRPr="00737A93" w:rsidRDefault="00D16E58" w:rsidP="00D16E58">
            <w:pPr>
              <w:spacing w:line="240" w:lineRule="atLeast"/>
              <w:rPr>
                <w:rFonts w:ascii="Arial" w:hAnsi="Arial" w:cs="Arial"/>
                <w:color w:val="0000FF"/>
                <w:lang w:val="fr-BE"/>
              </w:rPr>
            </w:pPr>
          </w:p>
        </w:tc>
        <w:tc>
          <w:tcPr>
            <w:tcW w:w="5082" w:type="dxa"/>
          </w:tcPr>
          <w:p w14:paraId="300BCFAF" w14:textId="77777777" w:rsidR="00D16E58" w:rsidRPr="00737A93" w:rsidRDefault="00D16E58" w:rsidP="00D16E58">
            <w:pPr>
              <w:spacing w:line="240" w:lineRule="atLeast"/>
              <w:jc w:val="both"/>
              <w:rPr>
                <w:rFonts w:ascii="Arial" w:hAnsi="Arial" w:cs="Arial"/>
                <w:color w:val="0000FF"/>
                <w:lang w:val="nl-BE"/>
              </w:rPr>
            </w:pPr>
          </w:p>
        </w:tc>
        <w:tc>
          <w:tcPr>
            <w:tcW w:w="538" w:type="dxa"/>
            <w:vAlign w:val="bottom"/>
          </w:tcPr>
          <w:p w14:paraId="502B48A9"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278F5E4D"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422180D2" w14:textId="77777777" w:rsidR="00D16E58" w:rsidRPr="00737A93" w:rsidRDefault="00D16E58" w:rsidP="00D16E58">
            <w:pPr>
              <w:spacing w:line="240" w:lineRule="atLeast"/>
              <w:jc w:val="right"/>
              <w:rPr>
                <w:rFonts w:ascii="Arial" w:hAnsi="Arial"/>
                <w:color w:val="0000FF"/>
                <w:lang w:val="nl-BE"/>
              </w:rPr>
            </w:pPr>
          </w:p>
        </w:tc>
      </w:tr>
      <w:tr w:rsidR="00D16E58" w:rsidRPr="00CE5E37" w14:paraId="7F2E387E" w14:textId="77777777" w:rsidTr="00C1409D">
        <w:trPr>
          <w:cantSplit/>
        </w:trPr>
        <w:tc>
          <w:tcPr>
            <w:tcW w:w="269" w:type="dxa"/>
          </w:tcPr>
          <w:p w14:paraId="3616AE4F" w14:textId="77777777" w:rsidR="00D16E58" w:rsidRPr="00737A93" w:rsidRDefault="00D16E58" w:rsidP="00D16E58">
            <w:pPr>
              <w:spacing w:line="240" w:lineRule="atLeast"/>
              <w:rPr>
                <w:color w:val="0000FF"/>
                <w:lang w:val="nl-BE"/>
              </w:rPr>
            </w:pPr>
          </w:p>
        </w:tc>
        <w:tc>
          <w:tcPr>
            <w:tcW w:w="538" w:type="dxa"/>
          </w:tcPr>
          <w:p w14:paraId="1F29D455" w14:textId="77777777" w:rsidR="00D16E58" w:rsidRPr="00737A93" w:rsidRDefault="00D16E58" w:rsidP="00D16E58">
            <w:pPr>
              <w:spacing w:line="240" w:lineRule="atLeast"/>
              <w:rPr>
                <w:color w:val="0000FF"/>
                <w:lang w:val="nl-BE"/>
              </w:rPr>
            </w:pPr>
          </w:p>
        </w:tc>
        <w:tc>
          <w:tcPr>
            <w:tcW w:w="806" w:type="dxa"/>
          </w:tcPr>
          <w:p w14:paraId="22C38D3C" w14:textId="77777777" w:rsidR="00D16E58" w:rsidRPr="00737A93" w:rsidRDefault="00D16E58" w:rsidP="00D16E58">
            <w:pPr>
              <w:spacing w:line="240" w:lineRule="atLeast"/>
              <w:rPr>
                <w:color w:val="0000FF"/>
                <w:lang w:val="nl-BE"/>
              </w:rPr>
            </w:pPr>
          </w:p>
        </w:tc>
        <w:tc>
          <w:tcPr>
            <w:tcW w:w="832" w:type="dxa"/>
          </w:tcPr>
          <w:p w14:paraId="430DEDCB" w14:textId="77777777" w:rsidR="00D16E58" w:rsidRPr="00737A93" w:rsidRDefault="00D16E58" w:rsidP="00D16E58">
            <w:pPr>
              <w:spacing w:line="240" w:lineRule="atLeast"/>
              <w:rPr>
                <w:color w:val="0000FF"/>
                <w:lang w:val="nl-BE"/>
              </w:rPr>
            </w:pPr>
          </w:p>
        </w:tc>
        <w:tc>
          <w:tcPr>
            <w:tcW w:w="6324" w:type="dxa"/>
            <w:gridSpan w:val="3"/>
          </w:tcPr>
          <w:p w14:paraId="08686B07" w14:textId="77777777" w:rsidR="00D16E58" w:rsidRPr="00737A93" w:rsidRDefault="00D16E58" w:rsidP="00D16E58">
            <w:pPr>
              <w:spacing w:line="240" w:lineRule="atLeast"/>
              <w:jc w:val="both"/>
              <w:rPr>
                <w:color w:val="0000FF"/>
                <w:lang w:val="nl-BE"/>
              </w:rPr>
            </w:pPr>
            <w:r w:rsidRPr="00737A93">
              <w:rPr>
                <w:rFonts w:ascii="Arial" w:hAnsi="Arial" w:cs="Arial"/>
                <w:color w:val="0000FF"/>
                <w:lang w:val="nl-BE"/>
              </w:rPr>
              <w:t>De handeling wordt in het ziekenhuis verricht.</w:t>
            </w:r>
          </w:p>
        </w:tc>
        <w:tc>
          <w:tcPr>
            <w:tcW w:w="267" w:type="dxa"/>
            <w:vAlign w:val="bottom"/>
          </w:tcPr>
          <w:p w14:paraId="28DE9CB3" w14:textId="77777777" w:rsidR="00D16E58" w:rsidRPr="00737A93" w:rsidRDefault="00D16E58" w:rsidP="00D16E58">
            <w:pPr>
              <w:spacing w:line="240" w:lineRule="atLeast"/>
              <w:jc w:val="right"/>
              <w:rPr>
                <w:color w:val="0000FF"/>
                <w:lang w:val="nl-BE"/>
              </w:rPr>
            </w:pPr>
          </w:p>
        </w:tc>
      </w:tr>
      <w:tr w:rsidR="00D16E58" w:rsidRPr="00CE5E37" w14:paraId="001B510F" w14:textId="77777777" w:rsidTr="00C1409D">
        <w:trPr>
          <w:cantSplit/>
        </w:trPr>
        <w:tc>
          <w:tcPr>
            <w:tcW w:w="269" w:type="dxa"/>
          </w:tcPr>
          <w:p w14:paraId="2B3A4631" w14:textId="77777777" w:rsidR="00D16E58" w:rsidRPr="00737A93" w:rsidRDefault="00D16E58" w:rsidP="00D16E58">
            <w:pPr>
              <w:spacing w:line="240" w:lineRule="atLeast"/>
              <w:rPr>
                <w:color w:val="0000FF"/>
                <w:lang w:val="nl-BE"/>
              </w:rPr>
            </w:pPr>
          </w:p>
        </w:tc>
        <w:tc>
          <w:tcPr>
            <w:tcW w:w="538" w:type="dxa"/>
          </w:tcPr>
          <w:p w14:paraId="75A3888F" w14:textId="77777777" w:rsidR="00D16E58" w:rsidRPr="00737A93" w:rsidRDefault="00D16E58" w:rsidP="00D16E58">
            <w:pPr>
              <w:spacing w:line="240" w:lineRule="atLeast"/>
              <w:rPr>
                <w:color w:val="0000FF"/>
                <w:lang w:val="nl-BE"/>
              </w:rPr>
            </w:pPr>
          </w:p>
        </w:tc>
        <w:tc>
          <w:tcPr>
            <w:tcW w:w="806" w:type="dxa"/>
          </w:tcPr>
          <w:p w14:paraId="1DBAD016" w14:textId="77777777" w:rsidR="00D16E58" w:rsidRPr="00737A93" w:rsidRDefault="00D16E58" w:rsidP="00D16E58">
            <w:pPr>
              <w:spacing w:line="240" w:lineRule="atLeast"/>
              <w:rPr>
                <w:color w:val="0000FF"/>
                <w:lang w:val="nl-BE"/>
              </w:rPr>
            </w:pPr>
          </w:p>
        </w:tc>
        <w:tc>
          <w:tcPr>
            <w:tcW w:w="832" w:type="dxa"/>
          </w:tcPr>
          <w:p w14:paraId="22CD9278" w14:textId="77777777" w:rsidR="00D16E58" w:rsidRPr="00737A93" w:rsidRDefault="00D16E58" w:rsidP="00D16E58">
            <w:pPr>
              <w:spacing w:line="240" w:lineRule="atLeast"/>
              <w:rPr>
                <w:color w:val="0000FF"/>
                <w:lang w:val="nl-BE"/>
              </w:rPr>
            </w:pPr>
          </w:p>
        </w:tc>
        <w:tc>
          <w:tcPr>
            <w:tcW w:w="6324" w:type="dxa"/>
            <w:gridSpan w:val="3"/>
          </w:tcPr>
          <w:p w14:paraId="4378BB18"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09AE55B9" w14:textId="77777777" w:rsidR="00D16E58" w:rsidRPr="00737A93" w:rsidRDefault="00D16E58" w:rsidP="00D16E58">
            <w:pPr>
              <w:spacing w:line="240" w:lineRule="atLeast"/>
              <w:jc w:val="right"/>
              <w:rPr>
                <w:color w:val="0000FF"/>
                <w:lang w:val="nl-BE"/>
              </w:rPr>
            </w:pPr>
          </w:p>
        </w:tc>
      </w:tr>
      <w:tr w:rsidR="00D16E58" w:rsidRPr="00CE5E37" w14:paraId="52097A26" w14:textId="77777777" w:rsidTr="00C1409D">
        <w:trPr>
          <w:cantSplit/>
        </w:trPr>
        <w:tc>
          <w:tcPr>
            <w:tcW w:w="269" w:type="dxa"/>
          </w:tcPr>
          <w:p w14:paraId="33015E6D" w14:textId="77777777" w:rsidR="00D16E58" w:rsidRPr="00737A93" w:rsidRDefault="00D16E58" w:rsidP="00D16E58">
            <w:pPr>
              <w:spacing w:line="240" w:lineRule="atLeast"/>
              <w:rPr>
                <w:color w:val="0000FF"/>
                <w:lang w:val="nl-BE"/>
              </w:rPr>
            </w:pPr>
          </w:p>
        </w:tc>
        <w:tc>
          <w:tcPr>
            <w:tcW w:w="538" w:type="dxa"/>
          </w:tcPr>
          <w:p w14:paraId="56905B5B" w14:textId="77777777" w:rsidR="00D16E58" w:rsidRPr="00737A93" w:rsidRDefault="00D16E58" w:rsidP="00D16E58">
            <w:pPr>
              <w:spacing w:line="240" w:lineRule="atLeast"/>
              <w:rPr>
                <w:color w:val="0000FF"/>
                <w:lang w:val="nl-BE"/>
              </w:rPr>
            </w:pPr>
          </w:p>
        </w:tc>
        <w:tc>
          <w:tcPr>
            <w:tcW w:w="806" w:type="dxa"/>
          </w:tcPr>
          <w:p w14:paraId="7B0D9F87" w14:textId="77777777" w:rsidR="00D16E58" w:rsidRPr="00737A93" w:rsidRDefault="00D16E58" w:rsidP="00D16E58">
            <w:pPr>
              <w:spacing w:line="240" w:lineRule="atLeast"/>
              <w:rPr>
                <w:color w:val="0000FF"/>
                <w:lang w:val="nl-BE"/>
              </w:rPr>
            </w:pPr>
          </w:p>
        </w:tc>
        <w:tc>
          <w:tcPr>
            <w:tcW w:w="832" w:type="dxa"/>
          </w:tcPr>
          <w:p w14:paraId="54ADE658"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2E6A91D1" w14:textId="77777777" w:rsidR="00D16E58" w:rsidRPr="00737A93" w:rsidRDefault="00D16E58" w:rsidP="00D16E58">
            <w:pPr>
              <w:spacing w:line="240" w:lineRule="atLeast"/>
              <w:jc w:val="both"/>
              <w:rPr>
                <w:rFonts w:ascii="Arial" w:hAnsi="Arial"/>
                <w:i/>
                <w:color w:val="0000FF"/>
                <w:sz w:val="18"/>
                <w:lang w:val="nl-NL"/>
              </w:rPr>
            </w:pPr>
            <w:r w:rsidRPr="00737A93">
              <w:rPr>
                <w:rFonts w:ascii="Arial" w:hAnsi="Arial" w:cs="Arial"/>
                <w:color w:val="0000FF"/>
                <w:lang w:val="nl-BE"/>
              </w:rPr>
              <w:t>De handeling wordt verricht door een geneesheer-specialist in de gastro-enterologie of pediatrie.</w:t>
            </w:r>
          </w:p>
        </w:tc>
        <w:tc>
          <w:tcPr>
            <w:tcW w:w="267" w:type="dxa"/>
            <w:vAlign w:val="bottom"/>
          </w:tcPr>
          <w:p w14:paraId="4968BC38" w14:textId="77777777" w:rsidR="00D16E58" w:rsidRPr="00737A93" w:rsidRDefault="00D16E58" w:rsidP="00D16E58">
            <w:pPr>
              <w:spacing w:line="240" w:lineRule="atLeast"/>
              <w:jc w:val="right"/>
              <w:rPr>
                <w:color w:val="0000FF"/>
                <w:lang w:val="nl-BE"/>
              </w:rPr>
            </w:pPr>
          </w:p>
        </w:tc>
      </w:tr>
      <w:tr w:rsidR="00D16E58" w:rsidRPr="00CE5E37" w14:paraId="65C276B7" w14:textId="77777777" w:rsidTr="00C1409D">
        <w:trPr>
          <w:cantSplit/>
        </w:trPr>
        <w:tc>
          <w:tcPr>
            <w:tcW w:w="269" w:type="dxa"/>
          </w:tcPr>
          <w:p w14:paraId="509FDA6C" w14:textId="77777777" w:rsidR="00D16E58" w:rsidRPr="00737A93" w:rsidRDefault="00D16E58" w:rsidP="00D16E58">
            <w:pPr>
              <w:spacing w:line="240" w:lineRule="atLeast"/>
              <w:rPr>
                <w:color w:val="0000FF"/>
                <w:lang w:val="nl-BE"/>
              </w:rPr>
            </w:pPr>
          </w:p>
        </w:tc>
        <w:tc>
          <w:tcPr>
            <w:tcW w:w="538" w:type="dxa"/>
          </w:tcPr>
          <w:p w14:paraId="1F8B3A2D" w14:textId="77777777" w:rsidR="00D16E58" w:rsidRPr="00737A93" w:rsidRDefault="00D16E58" w:rsidP="00D16E58">
            <w:pPr>
              <w:spacing w:line="240" w:lineRule="atLeast"/>
              <w:rPr>
                <w:color w:val="0000FF"/>
                <w:lang w:val="nl-BE"/>
              </w:rPr>
            </w:pPr>
          </w:p>
        </w:tc>
        <w:tc>
          <w:tcPr>
            <w:tcW w:w="806" w:type="dxa"/>
          </w:tcPr>
          <w:p w14:paraId="3B439B20" w14:textId="77777777" w:rsidR="00D16E58" w:rsidRPr="00737A93" w:rsidRDefault="00D16E58" w:rsidP="00D16E58">
            <w:pPr>
              <w:spacing w:line="240" w:lineRule="atLeast"/>
              <w:rPr>
                <w:color w:val="0000FF"/>
                <w:lang w:val="nl-BE"/>
              </w:rPr>
            </w:pPr>
          </w:p>
        </w:tc>
        <w:tc>
          <w:tcPr>
            <w:tcW w:w="832" w:type="dxa"/>
          </w:tcPr>
          <w:p w14:paraId="2BA2FF1B" w14:textId="77777777" w:rsidR="00D16E58" w:rsidRPr="00737A93" w:rsidRDefault="00D16E58" w:rsidP="00D16E58">
            <w:pPr>
              <w:spacing w:line="240" w:lineRule="atLeast"/>
              <w:rPr>
                <w:color w:val="0000FF"/>
                <w:lang w:val="nl-BE"/>
              </w:rPr>
            </w:pPr>
          </w:p>
        </w:tc>
        <w:tc>
          <w:tcPr>
            <w:tcW w:w="6324" w:type="dxa"/>
            <w:gridSpan w:val="3"/>
          </w:tcPr>
          <w:p w14:paraId="2721788A" w14:textId="77777777" w:rsidR="00D16E58" w:rsidRPr="00737A93" w:rsidRDefault="00D16E58" w:rsidP="00D16E58">
            <w:pPr>
              <w:spacing w:line="240" w:lineRule="atLeast"/>
              <w:jc w:val="both"/>
              <w:rPr>
                <w:color w:val="0000FF"/>
                <w:lang w:val="nl-BE"/>
              </w:rPr>
            </w:pPr>
          </w:p>
        </w:tc>
        <w:tc>
          <w:tcPr>
            <w:tcW w:w="267" w:type="dxa"/>
            <w:vAlign w:val="bottom"/>
          </w:tcPr>
          <w:p w14:paraId="4A1A15C8" w14:textId="77777777" w:rsidR="00D16E58" w:rsidRPr="00737A93" w:rsidRDefault="00D16E58" w:rsidP="00D16E58">
            <w:pPr>
              <w:spacing w:line="240" w:lineRule="atLeast"/>
              <w:jc w:val="right"/>
              <w:rPr>
                <w:color w:val="0000FF"/>
                <w:lang w:val="nl-BE"/>
              </w:rPr>
            </w:pPr>
          </w:p>
        </w:tc>
      </w:tr>
      <w:tr w:rsidR="00D16E58" w:rsidRPr="00CE5E37" w14:paraId="583C9D9C" w14:textId="77777777" w:rsidTr="00C1409D">
        <w:trPr>
          <w:cantSplit/>
        </w:trPr>
        <w:tc>
          <w:tcPr>
            <w:tcW w:w="269" w:type="dxa"/>
          </w:tcPr>
          <w:p w14:paraId="70513B3F" w14:textId="77777777" w:rsidR="00D16E58" w:rsidRPr="00737A93" w:rsidRDefault="00D16E58" w:rsidP="00D16E58">
            <w:pPr>
              <w:spacing w:line="240" w:lineRule="atLeast"/>
              <w:rPr>
                <w:color w:val="0000FF"/>
                <w:lang w:val="nl-BE"/>
              </w:rPr>
            </w:pPr>
          </w:p>
        </w:tc>
        <w:tc>
          <w:tcPr>
            <w:tcW w:w="538" w:type="dxa"/>
          </w:tcPr>
          <w:p w14:paraId="775AC7E2" w14:textId="77777777" w:rsidR="00D16E58" w:rsidRPr="00737A93" w:rsidRDefault="00D16E58" w:rsidP="00D16E58">
            <w:pPr>
              <w:spacing w:line="240" w:lineRule="atLeast"/>
              <w:rPr>
                <w:color w:val="0000FF"/>
                <w:lang w:val="nl-BE"/>
              </w:rPr>
            </w:pPr>
          </w:p>
        </w:tc>
        <w:tc>
          <w:tcPr>
            <w:tcW w:w="806" w:type="dxa"/>
          </w:tcPr>
          <w:p w14:paraId="70B32DCC" w14:textId="77777777" w:rsidR="00D16E58" w:rsidRPr="00737A93" w:rsidRDefault="00D16E58" w:rsidP="00D16E58">
            <w:pPr>
              <w:spacing w:line="240" w:lineRule="atLeast"/>
              <w:rPr>
                <w:color w:val="0000FF"/>
                <w:lang w:val="nl-BE"/>
              </w:rPr>
            </w:pPr>
          </w:p>
        </w:tc>
        <w:tc>
          <w:tcPr>
            <w:tcW w:w="832" w:type="dxa"/>
          </w:tcPr>
          <w:p w14:paraId="24F0DF53" w14:textId="77777777" w:rsidR="00D16E58" w:rsidRPr="00737A93" w:rsidRDefault="00D16E58" w:rsidP="00D16E58">
            <w:pPr>
              <w:spacing w:line="240" w:lineRule="atLeast"/>
              <w:rPr>
                <w:color w:val="0000FF"/>
                <w:lang w:val="nl-BE"/>
              </w:rPr>
            </w:pPr>
          </w:p>
        </w:tc>
        <w:tc>
          <w:tcPr>
            <w:tcW w:w="6324" w:type="dxa"/>
            <w:gridSpan w:val="3"/>
          </w:tcPr>
          <w:p w14:paraId="47B44280" w14:textId="77777777" w:rsidR="00D16E58" w:rsidRPr="00737A93" w:rsidRDefault="00D16E58" w:rsidP="00D16E58">
            <w:pPr>
              <w:spacing w:line="240" w:lineRule="atLeast"/>
              <w:jc w:val="both"/>
              <w:rPr>
                <w:color w:val="0000FF"/>
                <w:lang w:val="nl-BE"/>
              </w:rPr>
            </w:pPr>
            <w:r w:rsidRPr="00737A93">
              <w:rPr>
                <w:rFonts w:ascii="Arial" w:hAnsi="Arial" w:cs="Arial"/>
                <w:color w:val="0000FF"/>
                <w:lang w:val="nl-BE"/>
              </w:rPr>
              <w:t>De handeling wordt gecumuleerd met een endoscopisch onderzoek van de oesophagus (472356 – 472360), het hogere spijsverteringskanaal (473056 – 473060), de dunne darm (473093 – 473104) of het colon (472452 – 472463, 473174 – 473185).</w:t>
            </w:r>
          </w:p>
        </w:tc>
        <w:tc>
          <w:tcPr>
            <w:tcW w:w="267" w:type="dxa"/>
            <w:vAlign w:val="bottom"/>
          </w:tcPr>
          <w:p w14:paraId="6968100C" w14:textId="77777777" w:rsidR="00D16E58" w:rsidRPr="00737A93" w:rsidRDefault="00D16E58" w:rsidP="00D16E58">
            <w:pPr>
              <w:spacing w:line="240" w:lineRule="atLeast"/>
              <w:jc w:val="right"/>
              <w:rPr>
                <w:color w:val="0000FF"/>
                <w:lang w:val="nl-BE"/>
              </w:rPr>
            </w:pPr>
          </w:p>
        </w:tc>
      </w:tr>
      <w:tr w:rsidR="00D16E58" w:rsidRPr="00CE5E37" w14:paraId="3E14EA38" w14:textId="77777777" w:rsidTr="00C1409D">
        <w:trPr>
          <w:cantSplit/>
        </w:trPr>
        <w:tc>
          <w:tcPr>
            <w:tcW w:w="269" w:type="dxa"/>
          </w:tcPr>
          <w:p w14:paraId="2877502D" w14:textId="77777777" w:rsidR="00D16E58" w:rsidRPr="00737A93" w:rsidRDefault="00D16E58" w:rsidP="00D16E58">
            <w:pPr>
              <w:spacing w:line="240" w:lineRule="atLeast"/>
              <w:rPr>
                <w:color w:val="0000FF"/>
                <w:lang w:val="nl-BE"/>
              </w:rPr>
            </w:pPr>
          </w:p>
        </w:tc>
        <w:tc>
          <w:tcPr>
            <w:tcW w:w="538" w:type="dxa"/>
          </w:tcPr>
          <w:p w14:paraId="044B9469" w14:textId="77777777" w:rsidR="00D16E58" w:rsidRPr="00737A93" w:rsidRDefault="00D16E58" w:rsidP="00D16E58">
            <w:pPr>
              <w:spacing w:line="240" w:lineRule="atLeast"/>
              <w:rPr>
                <w:color w:val="0000FF"/>
                <w:lang w:val="nl-BE"/>
              </w:rPr>
            </w:pPr>
          </w:p>
        </w:tc>
        <w:tc>
          <w:tcPr>
            <w:tcW w:w="806" w:type="dxa"/>
          </w:tcPr>
          <w:p w14:paraId="62892D40" w14:textId="77777777" w:rsidR="00D16E58" w:rsidRPr="00737A93" w:rsidRDefault="00D16E58" w:rsidP="00D16E58">
            <w:pPr>
              <w:spacing w:line="240" w:lineRule="atLeast"/>
              <w:rPr>
                <w:color w:val="0000FF"/>
                <w:lang w:val="nl-BE"/>
              </w:rPr>
            </w:pPr>
          </w:p>
        </w:tc>
        <w:tc>
          <w:tcPr>
            <w:tcW w:w="832" w:type="dxa"/>
          </w:tcPr>
          <w:p w14:paraId="4399D76D" w14:textId="77777777" w:rsidR="00D16E58" w:rsidRPr="00737A93" w:rsidRDefault="00D16E58" w:rsidP="00D16E58">
            <w:pPr>
              <w:spacing w:line="240" w:lineRule="atLeast"/>
              <w:rPr>
                <w:color w:val="0000FF"/>
                <w:lang w:val="nl-BE"/>
              </w:rPr>
            </w:pPr>
          </w:p>
        </w:tc>
        <w:tc>
          <w:tcPr>
            <w:tcW w:w="6324" w:type="dxa"/>
            <w:gridSpan w:val="3"/>
          </w:tcPr>
          <w:p w14:paraId="7FEA4F01" w14:textId="77777777" w:rsidR="00D16E58" w:rsidRPr="00737A93" w:rsidRDefault="00D16E58" w:rsidP="00D16E58">
            <w:pPr>
              <w:spacing w:line="240" w:lineRule="atLeast"/>
              <w:jc w:val="both"/>
              <w:rPr>
                <w:rFonts w:ascii="Arial" w:hAnsi="Arial" w:cs="Arial"/>
                <w:color w:val="0000FF"/>
                <w:lang w:val="nl-BE"/>
              </w:rPr>
            </w:pPr>
          </w:p>
        </w:tc>
        <w:tc>
          <w:tcPr>
            <w:tcW w:w="267" w:type="dxa"/>
            <w:vAlign w:val="bottom"/>
          </w:tcPr>
          <w:p w14:paraId="5AE5D478" w14:textId="77777777" w:rsidR="00D16E58" w:rsidRPr="00737A93" w:rsidRDefault="00D16E58" w:rsidP="00D16E58">
            <w:pPr>
              <w:spacing w:line="240" w:lineRule="atLeast"/>
              <w:jc w:val="right"/>
              <w:rPr>
                <w:color w:val="0000FF"/>
                <w:lang w:val="nl-BE"/>
              </w:rPr>
            </w:pPr>
          </w:p>
        </w:tc>
      </w:tr>
      <w:tr w:rsidR="00D16E58" w:rsidRPr="00CE5E37" w14:paraId="0CF6935D" w14:textId="77777777" w:rsidTr="00C1409D">
        <w:trPr>
          <w:cantSplit/>
        </w:trPr>
        <w:tc>
          <w:tcPr>
            <w:tcW w:w="269" w:type="dxa"/>
          </w:tcPr>
          <w:p w14:paraId="436A2C07" w14:textId="77777777" w:rsidR="00D16E58" w:rsidRPr="00737A93" w:rsidRDefault="00D16E58" w:rsidP="00D16E58">
            <w:pPr>
              <w:spacing w:line="240" w:lineRule="atLeast"/>
              <w:rPr>
                <w:color w:val="0000FF"/>
                <w:lang w:val="nl-BE"/>
              </w:rPr>
            </w:pPr>
          </w:p>
        </w:tc>
        <w:tc>
          <w:tcPr>
            <w:tcW w:w="538" w:type="dxa"/>
          </w:tcPr>
          <w:p w14:paraId="5B27DF89" w14:textId="77777777" w:rsidR="00D16E58" w:rsidRPr="00737A93" w:rsidRDefault="00D16E58" w:rsidP="00D16E58">
            <w:pPr>
              <w:spacing w:line="240" w:lineRule="atLeast"/>
              <w:rPr>
                <w:color w:val="0000FF"/>
                <w:lang w:val="nl-BE"/>
              </w:rPr>
            </w:pPr>
          </w:p>
        </w:tc>
        <w:tc>
          <w:tcPr>
            <w:tcW w:w="806" w:type="dxa"/>
          </w:tcPr>
          <w:p w14:paraId="23B76031" w14:textId="77777777" w:rsidR="00D16E58" w:rsidRPr="00737A93" w:rsidRDefault="00D16E58" w:rsidP="00D16E58">
            <w:pPr>
              <w:spacing w:line="240" w:lineRule="atLeast"/>
              <w:rPr>
                <w:color w:val="0000FF"/>
                <w:lang w:val="nl-BE"/>
              </w:rPr>
            </w:pPr>
          </w:p>
        </w:tc>
        <w:tc>
          <w:tcPr>
            <w:tcW w:w="832" w:type="dxa"/>
          </w:tcPr>
          <w:p w14:paraId="4CF1EDF9" w14:textId="77777777" w:rsidR="00D16E58" w:rsidRPr="00737A93" w:rsidRDefault="00D16E58" w:rsidP="00D16E58">
            <w:pPr>
              <w:spacing w:line="240" w:lineRule="atLeast"/>
              <w:rPr>
                <w:color w:val="0000FF"/>
                <w:lang w:val="nl-BE"/>
              </w:rPr>
            </w:pPr>
          </w:p>
        </w:tc>
        <w:tc>
          <w:tcPr>
            <w:tcW w:w="6324" w:type="dxa"/>
            <w:gridSpan w:val="3"/>
          </w:tcPr>
          <w:p w14:paraId="78434FCE" w14:textId="77777777" w:rsidR="00D16E58" w:rsidRPr="00737A93" w:rsidRDefault="00D16E58" w:rsidP="00D16E58">
            <w:pPr>
              <w:spacing w:line="240" w:lineRule="atLeast"/>
              <w:jc w:val="both"/>
              <w:rPr>
                <w:rFonts w:ascii="Arial" w:hAnsi="Arial" w:cs="Arial"/>
                <w:color w:val="0000FF"/>
                <w:lang w:val="nl-BE"/>
              </w:rPr>
            </w:pPr>
            <w:r w:rsidRPr="00737A93">
              <w:rPr>
                <w:rFonts w:ascii="Arial" w:hAnsi="Arial" w:cs="Arial"/>
                <w:bCs/>
                <w:color w:val="0000FF"/>
                <w:lang w:val="nl-BE"/>
              </w:rPr>
              <w:t>De verstrekking wordt met 13 % verhoogd voor patiënten jonger dan 7 jaar.</w:t>
            </w:r>
          </w:p>
        </w:tc>
        <w:tc>
          <w:tcPr>
            <w:tcW w:w="267" w:type="dxa"/>
            <w:vAlign w:val="bottom"/>
          </w:tcPr>
          <w:p w14:paraId="495996AF" w14:textId="77777777" w:rsidR="00D16E58" w:rsidRPr="00737A93" w:rsidRDefault="00D16E58" w:rsidP="00D16E58">
            <w:pPr>
              <w:spacing w:line="240" w:lineRule="atLeast"/>
              <w:jc w:val="right"/>
              <w:rPr>
                <w:color w:val="0000FF"/>
                <w:lang w:val="nl-BE"/>
              </w:rPr>
            </w:pPr>
          </w:p>
        </w:tc>
      </w:tr>
      <w:tr w:rsidR="00D16E58" w:rsidRPr="00CE5E37" w14:paraId="763B09CB" w14:textId="77777777" w:rsidTr="00C1409D">
        <w:trPr>
          <w:cantSplit/>
        </w:trPr>
        <w:tc>
          <w:tcPr>
            <w:tcW w:w="269" w:type="dxa"/>
          </w:tcPr>
          <w:p w14:paraId="6A801DD1" w14:textId="77777777" w:rsidR="00D16E58" w:rsidRPr="00737A93" w:rsidRDefault="00D16E58" w:rsidP="00D16E58">
            <w:pPr>
              <w:spacing w:line="240" w:lineRule="atLeast"/>
              <w:rPr>
                <w:color w:val="0000FF"/>
                <w:lang w:val="nl-BE"/>
              </w:rPr>
            </w:pPr>
          </w:p>
        </w:tc>
        <w:tc>
          <w:tcPr>
            <w:tcW w:w="538" w:type="dxa"/>
          </w:tcPr>
          <w:p w14:paraId="5004BC42" w14:textId="77777777" w:rsidR="00D16E58" w:rsidRPr="00737A93" w:rsidRDefault="00D16E58" w:rsidP="00D16E58">
            <w:pPr>
              <w:spacing w:line="240" w:lineRule="atLeast"/>
              <w:rPr>
                <w:color w:val="0000FF"/>
                <w:lang w:val="nl-BE"/>
              </w:rPr>
            </w:pPr>
          </w:p>
        </w:tc>
        <w:tc>
          <w:tcPr>
            <w:tcW w:w="806" w:type="dxa"/>
          </w:tcPr>
          <w:p w14:paraId="60B707F1" w14:textId="77777777" w:rsidR="00D16E58" w:rsidRPr="00737A93" w:rsidRDefault="00D16E58" w:rsidP="00D16E58">
            <w:pPr>
              <w:spacing w:line="240" w:lineRule="atLeast"/>
              <w:rPr>
                <w:rFonts w:ascii="Arial" w:hAnsi="Arial" w:cs="Arial"/>
                <w:color w:val="0000FF"/>
                <w:lang w:val="nl-BE"/>
              </w:rPr>
            </w:pPr>
          </w:p>
        </w:tc>
        <w:tc>
          <w:tcPr>
            <w:tcW w:w="832" w:type="dxa"/>
          </w:tcPr>
          <w:p w14:paraId="68B88BD4" w14:textId="77777777" w:rsidR="00D16E58" w:rsidRPr="00737A93" w:rsidRDefault="00D16E58" w:rsidP="00D16E58">
            <w:pPr>
              <w:spacing w:line="240" w:lineRule="atLeast"/>
              <w:rPr>
                <w:rFonts w:ascii="Arial" w:hAnsi="Arial" w:cs="Arial"/>
                <w:color w:val="0000FF"/>
                <w:lang w:val="nl-BE"/>
              </w:rPr>
            </w:pPr>
          </w:p>
        </w:tc>
        <w:tc>
          <w:tcPr>
            <w:tcW w:w="5082" w:type="dxa"/>
          </w:tcPr>
          <w:p w14:paraId="0AD937B5" w14:textId="77777777" w:rsidR="00D16E58" w:rsidRPr="00737A93" w:rsidRDefault="00D16E58" w:rsidP="00D16E58">
            <w:pPr>
              <w:spacing w:line="240" w:lineRule="atLeast"/>
              <w:jc w:val="both"/>
              <w:rPr>
                <w:rFonts w:ascii="Arial" w:hAnsi="Arial" w:cs="Arial"/>
                <w:color w:val="0000FF"/>
                <w:lang w:val="nl-BE"/>
              </w:rPr>
            </w:pPr>
          </w:p>
        </w:tc>
        <w:tc>
          <w:tcPr>
            <w:tcW w:w="538" w:type="dxa"/>
            <w:vAlign w:val="bottom"/>
          </w:tcPr>
          <w:p w14:paraId="4A3ADF9D"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4FA1611A"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7D16FED4" w14:textId="77777777" w:rsidR="00D16E58" w:rsidRPr="00737A93" w:rsidRDefault="00D16E58" w:rsidP="00D16E58">
            <w:pPr>
              <w:spacing w:line="240" w:lineRule="atLeast"/>
              <w:jc w:val="right"/>
              <w:rPr>
                <w:rFonts w:ascii="Arial" w:hAnsi="Arial"/>
                <w:color w:val="0000FF"/>
                <w:lang w:val="nl-BE"/>
              </w:rPr>
            </w:pPr>
          </w:p>
        </w:tc>
      </w:tr>
      <w:tr w:rsidR="00D16E58" w:rsidRPr="00F63476" w14:paraId="76C38EE8" w14:textId="77777777" w:rsidTr="00C1409D">
        <w:trPr>
          <w:cantSplit/>
        </w:trPr>
        <w:tc>
          <w:tcPr>
            <w:tcW w:w="269" w:type="dxa"/>
          </w:tcPr>
          <w:p w14:paraId="51F39779" w14:textId="77777777" w:rsidR="00D16E58" w:rsidRPr="00737A93" w:rsidRDefault="00D16E58" w:rsidP="00D16E58">
            <w:pPr>
              <w:spacing w:line="240" w:lineRule="atLeast"/>
              <w:rPr>
                <w:color w:val="0000FF"/>
                <w:lang w:val="nl-BE"/>
              </w:rPr>
            </w:pPr>
          </w:p>
        </w:tc>
        <w:tc>
          <w:tcPr>
            <w:tcW w:w="538" w:type="dxa"/>
          </w:tcPr>
          <w:p w14:paraId="0906D800" w14:textId="77777777" w:rsidR="00D16E58" w:rsidRPr="00737A93" w:rsidRDefault="00D16E58" w:rsidP="00D16E58">
            <w:pPr>
              <w:spacing w:line="240" w:lineRule="atLeast"/>
              <w:rPr>
                <w:color w:val="0000FF"/>
                <w:lang w:val="nl-BE"/>
              </w:rPr>
            </w:pPr>
          </w:p>
        </w:tc>
        <w:tc>
          <w:tcPr>
            <w:tcW w:w="806" w:type="dxa"/>
          </w:tcPr>
          <w:p w14:paraId="66991FB6" w14:textId="77777777" w:rsidR="00D16E58" w:rsidRPr="00737A93" w:rsidRDefault="00D16E58" w:rsidP="00D16E58">
            <w:pPr>
              <w:spacing w:line="240" w:lineRule="atLeast"/>
              <w:rPr>
                <w:rFonts w:ascii="Arial" w:hAnsi="Arial" w:cs="Arial"/>
                <w:color w:val="0000FF"/>
                <w:lang w:val="nl-BE"/>
              </w:rPr>
            </w:pPr>
            <w:r w:rsidRPr="00737A93">
              <w:rPr>
                <w:rFonts w:ascii="Arial" w:hAnsi="Arial" w:cs="Arial"/>
                <w:color w:val="0000FF"/>
                <w:lang w:val="fr-BE"/>
              </w:rPr>
              <w:t>473535</w:t>
            </w:r>
          </w:p>
        </w:tc>
        <w:tc>
          <w:tcPr>
            <w:tcW w:w="832" w:type="dxa"/>
          </w:tcPr>
          <w:p w14:paraId="1B626D4D" w14:textId="77777777" w:rsidR="00D16E58" w:rsidRPr="00737A93" w:rsidRDefault="00D16E58" w:rsidP="00D16E58">
            <w:pPr>
              <w:spacing w:line="240" w:lineRule="atLeast"/>
              <w:rPr>
                <w:rFonts w:ascii="Arial" w:hAnsi="Arial" w:cs="Arial"/>
                <w:color w:val="0000FF"/>
                <w:lang w:val="nl-BE"/>
              </w:rPr>
            </w:pPr>
            <w:r w:rsidRPr="00737A93">
              <w:rPr>
                <w:rFonts w:ascii="Arial" w:hAnsi="Arial" w:cs="Arial"/>
                <w:color w:val="0000FF"/>
                <w:lang w:val="fr-BE"/>
              </w:rPr>
              <w:t>473546</w:t>
            </w:r>
          </w:p>
        </w:tc>
        <w:tc>
          <w:tcPr>
            <w:tcW w:w="5082" w:type="dxa"/>
          </w:tcPr>
          <w:p w14:paraId="2A07D0D5" w14:textId="77777777" w:rsidR="00D16E58" w:rsidRPr="00737A93" w:rsidRDefault="00D16E58" w:rsidP="00D16E58">
            <w:pPr>
              <w:spacing w:line="240" w:lineRule="atLeast"/>
              <w:jc w:val="both"/>
              <w:rPr>
                <w:rFonts w:ascii="Arial" w:hAnsi="Arial" w:cs="Arial"/>
                <w:color w:val="0000FF"/>
                <w:lang w:val="nl-BE"/>
              </w:rPr>
            </w:pPr>
            <w:r w:rsidRPr="00737A93">
              <w:rPr>
                <w:rFonts w:ascii="Arial" w:eastAsiaTheme="minorHAnsi" w:hAnsi="Arial" w:cs="Arial"/>
                <w:color w:val="0000FF"/>
                <w:lang w:val="nl-BE"/>
              </w:rPr>
              <w:t>Inbrengen van een endoprothese in de galwegen langs de huid</w:t>
            </w:r>
          </w:p>
        </w:tc>
        <w:tc>
          <w:tcPr>
            <w:tcW w:w="538" w:type="dxa"/>
            <w:vAlign w:val="bottom"/>
          </w:tcPr>
          <w:p w14:paraId="08E33527"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s="Arial"/>
                <w:color w:val="0000FF"/>
                <w:lang w:val="fr-BE"/>
              </w:rPr>
              <w:t>K</w:t>
            </w:r>
          </w:p>
        </w:tc>
        <w:tc>
          <w:tcPr>
            <w:tcW w:w="704" w:type="dxa"/>
            <w:vAlign w:val="bottom"/>
          </w:tcPr>
          <w:p w14:paraId="0F7ACE5F"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s="Arial"/>
                <w:color w:val="0000FF"/>
                <w:lang w:val="fr-BE"/>
              </w:rPr>
              <w:t>225</w:t>
            </w:r>
          </w:p>
        </w:tc>
        <w:tc>
          <w:tcPr>
            <w:tcW w:w="267" w:type="dxa"/>
            <w:vAlign w:val="bottom"/>
          </w:tcPr>
          <w:p w14:paraId="754BC4A3" w14:textId="77777777" w:rsidR="00D16E58" w:rsidRPr="00737A93" w:rsidRDefault="00D16E58" w:rsidP="00D16E58">
            <w:pPr>
              <w:spacing w:line="240" w:lineRule="atLeast"/>
              <w:jc w:val="right"/>
              <w:rPr>
                <w:rFonts w:ascii="Arial" w:hAnsi="Arial"/>
                <w:color w:val="0000FF"/>
                <w:lang w:val="nl-BE"/>
              </w:rPr>
            </w:pPr>
          </w:p>
        </w:tc>
      </w:tr>
      <w:tr w:rsidR="00D16E58" w:rsidRPr="001407E8" w14:paraId="2B92DB16" w14:textId="77777777" w:rsidTr="00C1409D">
        <w:trPr>
          <w:cantSplit/>
        </w:trPr>
        <w:tc>
          <w:tcPr>
            <w:tcW w:w="269" w:type="dxa"/>
          </w:tcPr>
          <w:p w14:paraId="474E577C" w14:textId="77777777" w:rsidR="00D16E58" w:rsidRPr="00737A93" w:rsidRDefault="00D16E58" w:rsidP="00D16E58">
            <w:pPr>
              <w:spacing w:line="240" w:lineRule="atLeast"/>
              <w:rPr>
                <w:color w:val="0000FF"/>
                <w:lang w:val="nl-BE"/>
              </w:rPr>
            </w:pPr>
          </w:p>
        </w:tc>
        <w:tc>
          <w:tcPr>
            <w:tcW w:w="538" w:type="dxa"/>
          </w:tcPr>
          <w:p w14:paraId="237F1DF8" w14:textId="77777777" w:rsidR="00D16E58" w:rsidRPr="00737A93" w:rsidRDefault="00D16E58" w:rsidP="00D16E58">
            <w:pPr>
              <w:spacing w:line="240" w:lineRule="atLeast"/>
              <w:rPr>
                <w:color w:val="0000FF"/>
                <w:lang w:val="nl-BE"/>
              </w:rPr>
            </w:pPr>
          </w:p>
        </w:tc>
        <w:tc>
          <w:tcPr>
            <w:tcW w:w="806" w:type="dxa"/>
          </w:tcPr>
          <w:p w14:paraId="5EAD787A" w14:textId="77777777" w:rsidR="00D16E58" w:rsidRPr="00737A93" w:rsidRDefault="00D16E58" w:rsidP="00D16E58">
            <w:pPr>
              <w:spacing w:line="240" w:lineRule="atLeast"/>
              <w:rPr>
                <w:color w:val="0000FF"/>
                <w:lang w:val="nl-BE"/>
              </w:rPr>
            </w:pPr>
          </w:p>
        </w:tc>
        <w:tc>
          <w:tcPr>
            <w:tcW w:w="832" w:type="dxa"/>
          </w:tcPr>
          <w:p w14:paraId="3FF3C1CD" w14:textId="77777777" w:rsidR="00D16E58" w:rsidRPr="00737A93" w:rsidRDefault="00D16E58" w:rsidP="00D16E58">
            <w:pPr>
              <w:spacing w:line="240" w:lineRule="atLeast"/>
              <w:rPr>
                <w:color w:val="0000FF"/>
                <w:lang w:val="nl-BE"/>
              </w:rPr>
            </w:pPr>
          </w:p>
        </w:tc>
        <w:tc>
          <w:tcPr>
            <w:tcW w:w="6324" w:type="dxa"/>
            <w:gridSpan w:val="3"/>
          </w:tcPr>
          <w:p w14:paraId="055EBB61" w14:textId="77777777" w:rsidR="00D16E58" w:rsidRPr="00737A93" w:rsidRDefault="00D16E58" w:rsidP="00D16E58">
            <w:pPr>
              <w:spacing w:line="240" w:lineRule="atLeast"/>
              <w:jc w:val="both"/>
              <w:rPr>
                <w:color w:val="0000FF"/>
                <w:lang w:val="nl-BE"/>
              </w:rPr>
            </w:pPr>
          </w:p>
        </w:tc>
        <w:tc>
          <w:tcPr>
            <w:tcW w:w="267" w:type="dxa"/>
            <w:vAlign w:val="bottom"/>
          </w:tcPr>
          <w:p w14:paraId="1E472CEA" w14:textId="77777777" w:rsidR="00D16E58" w:rsidRPr="00737A93" w:rsidRDefault="00D16E58" w:rsidP="00D16E58">
            <w:pPr>
              <w:spacing w:line="240" w:lineRule="atLeast"/>
              <w:jc w:val="right"/>
              <w:rPr>
                <w:color w:val="0000FF"/>
                <w:lang w:val="nl-BE"/>
              </w:rPr>
            </w:pPr>
          </w:p>
        </w:tc>
      </w:tr>
      <w:tr w:rsidR="00D16E58" w:rsidRPr="00CE5E37" w14:paraId="671D0747" w14:textId="77777777" w:rsidTr="00C1409D">
        <w:trPr>
          <w:cantSplit/>
        </w:trPr>
        <w:tc>
          <w:tcPr>
            <w:tcW w:w="269" w:type="dxa"/>
          </w:tcPr>
          <w:p w14:paraId="3BEB98CF" w14:textId="77777777" w:rsidR="00D16E58" w:rsidRPr="00737A93" w:rsidRDefault="00D16E58" w:rsidP="00D16E58">
            <w:pPr>
              <w:spacing w:line="240" w:lineRule="atLeast"/>
              <w:rPr>
                <w:color w:val="0000FF"/>
                <w:lang w:val="nl-BE"/>
              </w:rPr>
            </w:pPr>
          </w:p>
        </w:tc>
        <w:tc>
          <w:tcPr>
            <w:tcW w:w="538" w:type="dxa"/>
          </w:tcPr>
          <w:p w14:paraId="5852116B" w14:textId="77777777" w:rsidR="00D16E58" w:rsidRPr="00737A93" w:rsidRDefault="00D16E58" w:rsidP="00D16E58">
            <w:pPr>
              <w:spacing w:line="240" w:lineRule="atLeast"/>
              <w:rPr>
                <w:color w:val="0000FF"/>
                <w:lang w:val="nl-BE"/>
              </w:rPr>
            </w:pPr>
          </w:p>
        </w:tc>
        <w:tc>
          <w:tcPr>
            <w:tcW w:w="806" w:type="dxa"/>
          </w:tcPr>
          <w:p w14:paraId="5F731601" w14:textId="77777777" w:rsidR="00D16E58" w:rsidRPr="00737A93" w:rsidRDefault="00D16E58" w:rsidP="00D16E58">
            <w:pPr>
              <w:spacing w:line="240" w:lineRule="atLeast"/>
              <w:rPr>
                <w:color w:val="0000FF"/>
                <w:lang w:val="nl-BE"/>
              </w:rPr>
            </w:pPr>
          </w:p>
        </w:tc>
        <w:tc>
          <w:tcPr>
            <w:tcW w:w="832" w:type="dxa"/>
          </w:tcPr>
          <w:p w14:paraId="5D1FFFED" w14:textId="77777777" w:rsidR="00D16E58" w:rsidRPr="00737A93" w:rsidRDefault="00D16E58" w:rsidP="00D16E58">
            <w:pPr>
              <w:spacing w:line="240" w:lineRule="atLeast"/>
              <w:rPr>
                <w:color w:val="0000FF"/>
                <w:lang w:val="nl-BE"/>
              </w:rPr>
            </w:pPr>
          </w:p>
        </w:tc>
        <w:tc>
          <w:tcPr>
            <w:tcW w:w="6324" w:type="dxa"/>
            <w:gridSpan w:val="3"/>
          </w:tcPr>
          <w:p w14:paraId="2FA9FF97"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s="Arial"/>
                <w:color w:val="0000FF"/>
                <w:lang w:val="nl-BE"/>
              </w:rPr>
              <w:t>De handeling wordt in het ziekenhuis verricht.</w:t>
            </w:r>
          </w:p>
        </w:tc>
        <w:tc>
          <w:tcPr>
            <w:tcW w:w="267" w:type="dxa"/>
            <w:vAlign w:val="bottom"/>
          </w:tcPr>
          <w:p w14:paraId="27BF0B30" w14:textId="77777777" w:rsidR="00D16E58" w:rsidRPr="00737A93" w:rsidRDefault="00D16E58" w:rsidP="00D16E58">
            <w:pPr>
              <w:spacing w:line="240" w:lineRule="atLeast"/>
              <w:jc w:val="right"/>
              <w:rPr>
                <w:color w:val="0000FF"/>
                <w:lang w:val="nl-BE"/>
              </w:rPr>
            </w:pPr>
          </w:p>
        </w:tc>
      </w:tr>
      <w:tr w:rsidR="00D16E58" w:rsidRPr="00CE5E37" w14:paraId="0D8AE94F" w14:textId="77777777" w:rsidTr="00C1409D">
        <w:trPr>
          <w:cantSplit/>
        </w:trPr>
        <w:tc>
          <w:tcPr>
            <w:tcW w:w="269" w:type="dxa"/>
          </w:tcPr>
          <w:p w14:paraId="5FAD1CA3" w14:textId="77777777" w:rsidR="00D16E58" w:rsidRPr="00737A93" w:rsidRDefault="00D16E58" w:rsidP="00D16E58">
            <w:pPr>
              <w:spacing w:line="240" w:lineRule="atLeast"/>
              <w:rPr>
                <w:color w:val="0000FF"/>
                <w:lang w:val="nl-BE"/>
              </w:rPr>
            </w:pPr>
          </w:p>
        </w:tc>
        <w:tc>
          <w:tcPr>
            <w:tcW w:w="538" w:type="dxa"/>
          </w:tcPr>
          <w:p w14:paraId="0F307DFF" w14:textId="77777777" w:rsidR="00D16E58" w:rsidRPr="00737A93" w:rsidRDefault="00D16E58" w:rsidP="00D16E58">
            <w:pPr>
              <w:spacing w:line="240" w:lineRule="atLeast"/>
              <w:rPr>
                <w:color w:val="0000FF"/>
                <w:lang w:val="nl-BE"/>
              </w:rPr>
            </w:pPr>
          </w:p>
        </w:tc>
        <w:tc>
          <w:tcPr>
            <w:tcW w:w="806" w:type="dxa"/>
          </w:tcPr>
          <w:p w14:paraId="525E5EE0" w14:textId="77777777" w:rsidR="00D16E58" w:rsidRPr="00737A93" w:rsidRDefault="00D16E58" w:rsidP="00D16E58">
            <w:pPr>
              <w:spacing w:line="240" w:lineRule="atLeast"/>
              <w:rPr>
                <w:color w:val="0000FF"/>
                <w:lang w:val="nl-BE"/>
              </w:rPr>
            </w:pPr>
          </w:p>
        </w:tc>
        <w:tc>
          <w:tcPr>
            <w:tcW w:w="832" w:type="dxa"/>
          </w:tcPr>
          <w:p w14:paraId="096A9CE8" w14:textId="77777777" w:rsidR="00D16E58" w:rsidRPr="00737A93" w:rsidRDefault="00D16E58" w:rsidP="00D16E58">
            <w:pPr>
              <w:spacing w:line="240" w:lineRule="atLeast"/>
              <w:rPr>
                <w:color w:val="0000FF"/>
                <w:lang w:val="nl-BE"/>
              </w:rPr>
            </w:pPr>
          </w:p>
        </w:tc>
        <w:tc>
          <w:tcPr>
            <w:tcW w:w="6324" w:type="dxa"/>
            <w:gridSpan w:val="3"/>
          </w:tcPr>
          <w:p w14:paraId="5A12287A" w14:textId="77777777" w:rsidR="00D16E58" w:rsidRPr="00737A93" w:rsidRDefault="00D16E58" w:rsidP="00D16E58">
            <w:pPr>
              <w:spacing w:line="240" w:lineRule="atLeast"/>
              <w:jc w:val="both"/>
              <w:rPr>
                <w:rFonts w:ascii="Arial" w:hAnsi="Arial" w:cs="Arial"/>
                <w:color w:val="0000FF"/>
                <w:lang w:val="nl-BE"/>
              </w:rPr>
            </w:pPr>
          </w:p>
        </w:tc>
        <w:tc>
          <w:tcPr>
            <w:tcW w:w="267" w:type="dxa"/>
            <w:vAlign w:val="bottom"/>
          </w:tcPr>
          <w:p w14:paraId="05A7B301" w14:textId="77777777" w:rsidR="00D16E58" w:rsidRPr="00737A93" w:rsidRDefault="00D16E58" w:rsidP="00D16E58">
            <w:pPr>
              <w:spacing w:line="240" w:lineRule="atLeast"/>
              <w:jc w:val="right"/>
              <w:rPr>
                <w:color w:val="0000FF"/>
                <w:lang w:val="nl-BE"/>
              </w:rPr>
            </w:pPr>
          </w:p>
        </w:tc>
      </w:tr>
      <w:tr w:rsidR="00D16E58" w:rsidRPr="00CE5E37" w14:paraId="4E224C5A" w14:textId="77777777" w:rsidTr="00C1409D">
        <w:trPr>
          <w:cantSplit/>
        </w:trPr>
        <w:tc>
          <w:tcPr>
            <w:tcW w:w="269" w:type="dxa"/>
          </w:tcPr>
          <w:p w14:paraId="25253B2A" w14:textId="77777777" w:rsidR="00D16E58" w:rsidRPr="00737A93" w:rsidRDefault="00D16E58" w:rsidP="00D16E58">
            <w:pPr>
              <w:spacing w:line="240" w:lineRule="atLeast"/>
              <w:rPr>
                <w:color w:val="0000FF"/>
                <w:lang w:val="nl-BE"/>
              </w:rPr>
            </w:pPr>
          </w:p>
        </w:tc>
        <w:tc>
          <w:tcPr>
            <w:tcW w:w="538" w:type="dxa"/>
          </w:tcPr>
          <w:p w14:paraId="205B8E54" w14:textId="77777777" w:rsidR="00D16E58" w:rsidRPr="00737A93" w:rsidRDefault="00D16E58" w:rsidP="00D16E58">
            <w:pPr>
              <w:spacing w:line="240" w:lineRule="atLeast"/>
              <w:rPr>
                <w:color w:val="0000FF"/>
                <w:lang w:val="nl-BE"/>
              </w:rPr>
            </w:pPr>
          </w:p>
        </w:tc>
        <w:tc>
          <w:tcPr>
            <w:tcW w:w="806" w:type="dxa"/>
          </w:tcPr>
          <w:p w14:paraId="736FFEB6" w14:textId="77777777" w:rsidR="00D16E58" w:rsidRPr="00737A93" w:rsidRDefault="00D16E58" w:rsidP="00D16E58">
            <w:pPr>
              <w:spacing w:line="240" w:lineRule="atLeast"/>
              <w:rPr>
                <w:color w:val="0000FF"/>
                <w:lang w:val="nl-BE"/>
              </w:rPr>
            </w:pPr>
          </w:p>
        </w:tc>
        <w:tc>
          <w:tcPr>
            <w:tcW w:w="832" w:type="dxa"/>
          </w:tcPr>
          <w:p w14:paraId="2A8B6FEC"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4251887A" w14:textId="77777777" w:rsidR="00D16E58" w:rsidRPr="00737A93" w:rsidRDefault="00D16E58" w:rsidP="00D16E58">
            <w:pPr>
              <w:spacing w:line="240" w:lineRule="atLeast"/>
              <w:jc w:val="both"/>
              <w:rPr>
                <w:rFonts w:ascii="Arial" w:hAnsi="Arial"/>
                <w:i/>
                <w:color w:val="0000FF"/>
                <w:sz w:val="18"/>
                <w:lang w:val="nl-NL"/>
              </w:rPr>
            </w:pPr>
            <w:r w:rsidRPr="00737A93">
              <w:rPr>
                <w:rFonts w:ascii="Arial" w:hAnsi="Arial" w:cs="Arial"/>
                <w:color w:val="0000FF"/>
                <w:lang w:val="nl-BE"/>
              </w:rPr>
              <w:t>De handeling wordt verricht door een geneesheer-specialist in de gastro-enterologie.</w:t>
            </w:r>
          </w:p>
        </w:tc>
        <w:tc>
          <w:tcPr>
            <w:tcW w:w="267" w:type="dxa"/>
            <w:vAlign w:val="bottom"/>
          </w:tcPr>
          <w:p w14:paraId="4CED7EB2" w14:textId="77777777" w:rsidR="00D16E58" w:rsidRPr="00737A93" w:rsidRDefault="00D16E58" w:rsidP="00D16E58">
            <w:pPr>
              <w:spacing w:line="240" w:lineRule="atLeast"/>
              <w:jc w:val="right"/>
              <w:rPr>
                <w:color w:val="0000FF"/>
                <w:lang w:val="nl-BE"/>
              </w:rPr>
            </w:pPr>
          </w:p>
        </w:tc>
      </w:tr>
      <w:tr w:rsidR="00D16E58" w:rsidRPr="00CE5E37" w14:paraId="2BBCE925" w14:textId="77777777" w:rsidTr="00C1409D">
        <w:trPr>
          <w:cantSplit/>
        </w:trPr>
        <w:tc>
          <w:tcPr>
            <w:tcW w:w="269" w:type="dxa"/>
          </w:tcPr>
          <w:p w14:paraId="14D802CC" w14:textId="77777777" w:rsidR="00D16E58" w:rsidRPr="00737A93" w:rsidRDefault="00D16E58" w:rsidP="00D16E58">
            <w:pPr>
              <w:spacing w:line="240" w:lineRule="atLeast"/>
              <w:rPr>
                <w:color w:val="0000FF"/>
                <w:lang w:val="nl-BE"/>
              </w:rPr>
            </w:pPr>
          </w:p>
        </w:tc>
        <w:tc>
          <w:tcPr>
            <w:tcW w:w="538" w:type="dxa"/>
          </w:tcPr>
          <w:p w14:paraId="3DF00761" w14:textId="77777777" w:rsidR="00D16E58" w:rsidRPr="00737A93" w:rsidRDefault="00D16E58" w:rsidP="00D16E58">
            <w:pPr>
              <w:spacing w:line="240" w:lineRule="atLeast"/>
              <w:rPr>
                <w:color w:val="0000FF"/>
                <w:lang w:val="nl-BE"/>
              </w:rPr>
            </w:pPr>
          </w:p>
        </w:tc>
        <w:tc>
          <w:tcPr>
            <w:tcW w:w="806" w:type="dxa"/>
          </w:tcPr>
          <w:p w14:paraId="3C57E1B7" w14:textId="77777777" w:rsidR="00D16E58" w:rsidRPr="00737A93" w:rsidRDefault="00D16E58" w:rsidP="00D16E58">
            <w:pPr>
              <w:spacing w:line="240" w:lineRule="atLeast"/>
              <w:rPr>
                <w:color w:val="0000FF"/>
                <w:lang w:val="nl-BE"/>
              </w:rPr>
            </w:pPr>
          </w:p>
        </w:tc>
        <w:tc>
          <w:tcPr>
            <w:tcW w:w="832" w:type="dxa"/>
          </w:tcPr>
          <w:p w14:paraId="127AFC48"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132CFE9F" w14:textId="77777777" w:rsidR="00D16E58" w:rsidRPr="00737A93" w:rsidRDefault="00D16E58" w:rsidP="00D16E58">
            <w:pPr>
              <w:spacing w:line="240" w:lineRule="atLeast"/>
              <w:jc w:val="both"/>
              <w:rPr>
                <w:rFonts w:ascii="Arial" w:hAnsi="Arial" w:cs="Arial"/>
                <w:color w:val="0000FF"/>
                <w:lang w:val="nl-BE"/>
              </w:rPr>
            </w:pPr>
          </w:p>
        </w:tc>
        <w:tc>
          <w:tcPr>
            <w:tcW w:w="267" w:type="dxa"/>
            <w:vAlign w:val="bottom"/>
          </w:tcPr>
          <w:p w14:paraId="4030D089" w14:textId="77777777" w:rsidR="00D16E58" w:rsidRPr="00737A93" w:rsidRDefault="00D16E58" w:rsidP="00D16E58">
            <w:pPr>
              <w:spacing w:line="240" w:lineRule="atLeast"/>
              <w:jc w:val="right"/>
              <w:rPr>
                <w:color w:val="0000FF"/>
                <w:lang w:val="nl-BE"/>
              </w:rPr>
            </w:pPr>
          </w:p>
        </w:tc>
      </w:tr>
      <w:tr w:rsidR="00D16E58" w:rsidRPr="00CE5E37" w14:paraId="6713CEE4" w14:textId="77777777" w:rsidTr="00C1409D">
        <w:trPr>
          <w:cantSplit/>
        </w:trPr>
        <w:tc>
          <w:tcPr>
            <w:tcW w:w="269" w:type="dxa"/>
          </w:tcPr>
          <w:p w14:paraId="0948EDF6" w14:textId="77777777" w:rsidR="00D16E58" w:rsidRPr="00737A93" w:rsidRDefault="00D16E58" w:rsidP="00D16E58">
            <w:pPr>
              <w:spacing w:line="240" w:lineRule="atLeast"/>
              <w:rPr>
                <w:color w:val="0000FF"/>
                <w:lang w:val="nl-BE"/>
              </w:rPr>
            </w:pPr>
          </w:p>
        </w:tc>
        <w:tc>
          <w:tcPr>
            <w:tcW w:w="538" w:type="dxa"/>
          </w:tcPr>
          <w:p w14:paraId="4DDDAEB6" w14:textId="77777777" w:rsidR="00D16E58" w:rsidRPr="00737A93" w:rsidRDefault="00D16E58" w:rsidP="00D16E58">
            <w:pPr>
              <w:spacing w:line="240" w:lineRule="atLeast"/>
              <w:rPr>
                <w:color w:val="0000FF"/>
                <w:lang w:val="nl-BE"/>
              </w:rPr>
            </w:pPr>
          </w:p>
        </w:tc>
        <w:tc>
          <w:tcPr>
            <w:tcW w:w="806" w:type="dxa"/>
          </w:tcPr>
          <w:p w14:paraId="4C846CBC" w14:textId="77777777" w:rsidR="00D16E58" w:rsidRPr="00737A93" w:rsidRDefault="00D16E58" w:rsidP="00D16E58">
            <w:pPr>
              <w:spacing w:line="240" w:lineRule="atLeast"/>
              <w:rPr>
                <w:color w:val="0000FF"/>
                <w:lang w:val="nl-BE"/>
              </w:rPr>
            </w:pPr>
          </w:p>
        </w:tc>
        <w:tc>
          <w:tcPr>
            <w:tcW w:w="832" w:type="dxa"/>
          </w:tcPr>
          <w:p w14:paraId="0F4C425D"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7B9AA9FF" w14:textId="77777777" w:rsidR="00D16E58" w:rsidRPr="00737A93" w:rsidRDefault="00D16E58" w:rsidP="00D16E58">
            <w:pPr>
              <w:spacing w:line="240" w:lineRule="atLeast"/>
              <w:jc w:val="both"/>
              <w:rPr>
                <w:rFonts w:ascii="Arial" w:hAnsi="Arial" w:cs="Arial"/>
                <w:color w:val="0000FF"/>
                <w:lang w:val="nl-BE"/>
              </w:rPr>
            </w:pPr>
            <w:r w:rsidRPr="00737A93">
              <w:rPr>
                <w:rFonts w:ascii="Arial" w:hAnsi="Arial" w:cs="Arial"/>
                <w:bCs/>
                <w:color w:val="0000FF"/>
                <w:lang w:val="nl-BE"/>
              </w:rPr>
              <w:t>De verstrekking mag niet worden gecumuleerd met een verstrekking voor het inbrengen van een katheter in de galwegen of de vena portae door transcutane punctie (473395 – 473406).</w:t>
            </w:r>
          </w:p>
        </w:tc>
        <w:tc>
          <w:tcPr>
            <w:tcW w:w="267" w:type="dxa"/>
            <w:vAlign w:val="bottom"/>
          </w:tcPr>
          <w:p w14:paraId="77788F06" w14:textId="77777777" w:rsidR="00D16E58" w:rsidRPr="00737A93" w:rsidRDefault="00D16E58" w:rsidP="00D16E58">
            <w:pPr>
              <w:spacing w:line="240" w:lineRule="atLeast"/>
              <w:jc w:val="right"/>
              <w:rPr>
                <w:color w:val="0000FF"/>
                <w:lang w:val="nl-BE"/>
              </w:rPr>
            </w:pPr>
          </w:p>
        </w:tc>
      </w:tr>
      <w:tr w:rsidR="00D16E58" w:rsidRPr="00CE5E37" w14:paraId="4D6A1E1A" w14:textId="77777777" w:rsidTr="00C1409D">
        <w:trPr>
          <w:cantSplit/>
        </w:trPr>
        <w:tc>
          <w:tcPr>
            <w:tcW w:w="269" w:type="dxa"/>
          </w:tcPr>
          <w:p w14:paraId="7DF4E873" w14:textId="77777777" w:rsidR="00D16E58" w:rsidRPr="00737A93" w:rsidRDefault="00D16E58" w:rsidP="00D16E58">
            <w:pPr>
              <w:spacing w:line="240" w:lineRule="atLeast"/>
              <w:rPr>
                <w:color w:val="0000FF"/>
                <w:lang w:val="nl-BE"/>
              </w:rPr>
            </w:pPr>
          </w:p>
        </w:tc>
        <w:tc>
          <w:tcPr>
            <w:tcW w:w="538" w:type="dxa"/>
          </w:tcPr>
          <w:p w14:paraId="37868BFF" w14:textId="77777777" w:rsidR="00D16E58" w:rsidRPr="00737A93" w:rsidRDefault="00D16E58" w:rsidP="00D16E58">
            <w:pPr>
              <w:spacing w:line="240" w:lineRule="atLeast"/>
              <w:rPr>
                <w:color w:val="0000FF"/>
                <w:lang w:val="nl-BE"/>
              </w:rPr>
            </w:pPr>
          </w:p>
        </w:tc>
        <w:tc>
          <w:tcPr>
            <w:tcW w:w="806" w:type="dxa"/>
          </w:tcPr>
          <w:p w14:paraId="3FB5982B" w14:textId="77777777" w:rsidR="00D16E58" w:rsidRPr="00737A93" w:rsidRDefault="00D16E58" w:rsidP="00D16E58">
            <w:pPr>
              <w:spacing w:line="240" w:lineRule="atLeast"/>
              <w:rPr>
                <w:color w:val="0000FF"/>
                <w:lang w:val="nl-BE"/>
              </w:rPr>
            </w:pPr>
          </w:p>
        </w:tc>
        <w:tc>
          <w:tcPr>
            <w:tcW w:w="832" w:type="dxa"/>
          </w:tcPr>
          <w:p w14:paraId="349B7DFE"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4C3D40FB" w14:textId="77777777" w:rsidR="00D16E58" w:rsidRPr="00737A93" w:rsidRDefault="00D16E58" w:rsidP="00D16E58">
            <w:pPr>
              <w:spacing w:line="240" w:lineRule="atLeast"/>
              <w:jc w:val="both"/>
              <w:rPr>
                <w:rFonts w:ascii="Arial" w:hAnsi="Arial" w:cs="Arial"/>
                <w:color w:val="0000FF"/>
                <w:lang w:val="nl-BE"/>
              </w:rPr>
            </w:pPr>
          </w:p>
        </w:tc>
        <w:tc>
          <w:tcPr>
            <w:tcW w:w="267" w:type="dxa"/>
            <w:vAlign w:val="bottom"/>
          </w:tcPr>
          <w:p w14:paraId="64F2B080" w14:textId="77777777" w:rsidR="00D16E58" w:rsidRPr="00737A93" w:rsidRDefault="00D16E58" w:rsidP="00D16E58">
            <w:pPr>
              <w:spacing w:line="240" w:lineRule="atLeast"/>
              <w:jc w:val="right"/>
              <w:rPr>
                <w:color w:val="0000FF"/>
                <w:lang w:val="nl-BE"/>
              </w:rPr>
            </w:pPr>
          </w:p>
        </w:tc>
      </w:tr>
      <w:tr w:rsidR="00D16E58" w:rsidRPr="00CE5E37" w14:paraId="528DFE5C" w14:textId="77777777" w:rsidTr="00C1409D">
        <w:trPr>
          <w:cantSplit/>
        </w:trPr>
        <w:tc>
          <w:tcPr>
            <w:tcW w:w="269" w:type="dxa"/>
          </w:tcPr>
          <w:p w14:paraId="7B11B218" w14:textId="77777777" w:rsidR="00D16E58" w:rsidRPr="00737A93" w:rsidRDefault="00D16E58" w:rsidP="00D16E58">
            <w:pPr>
              <w:spacing w:line="240" w:lineRule="atLeast"/>
              <w:rPr>
                <w:color w:val="0000FF"/>
                <w:lang w:val="nl-BE"/>
              </w:rPr>
            </w:pPr>
          </w:p>
        </w:tc>
        <w:tc>
          <w:tcPr>
            <w:tcW w:w="538" w:type="dxa"/>
          </w:tcPr>
          <w:p w14:paraId="70EA3D13" w14:textId="77777777" w:rsidR="00D16E58" w:rsidRPr="00737A93" w:rsidRDefault="00D16E58" w:rsidP="00D16E58">
            <w:pPr>
              <w:spacing w:line="240" w:lineRule="atLeast"/>
              <w:rPr>
                <w:color w:val="0000FF"/>
                <w:lang w:val="nl-BE"/>
              </w:rPr>
            </w:pPr>
          </w:p>
        </w:tc>
        <w:tc>
          <w:tcPr>
            <w:tcW w:w="806" w:type="dxa"/>
          </w:tcPr>
          <w:p w14:paraId="6535F391" w14:textId="77777777" w:rsidR="00D16E58" w:rsidRPr="00737A93" w:rsidRDefault="00D16E58" w:rsidP="00D16E58">
            <w:pPr>
              <w:spacing w:line="240" w:lineRule="atLeast"/>
              <w:rPr>
                <w:color w:val="0000FF"/>
                <w:lang w:val="nl-BE"/>
              </w:rPr>
            </w:pPr>
          </w:p>
        </w:tc>
        <w:tc>
          <w:tcPr>
            <w:tcW w:w="832" w:type="dxa"/>
          </w:tcPr>
          <w:p w14:paraId="61CDF0A5"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3495C428" w14:textId="77777777" w:rsidR="00D16E58" w:rsidRPr="00737A93" w:rsidRDefault="00D16E58" w:rsidP="00D16E58">
            <w:pPr>
              <w:spacing w:line="240" w:lineRule="atLeast"/>
              <w:jc w:val="both"/>
              <w:rPr>
                <w:rFonts w:ascii="Arial" w:hAnsi="Arial" w:cs="Arial"/>
                <w:color w:val="0000FF"/>
                <w:lang w:val="nl-BE"/>
              </w:rPr>
            </w:pPr>
            <w:r w:rsidRPr="00737A93">
              <w:rPr>
                <w:rFonts w:ascii="Arial" w:hAnsi="Arial" w:cs="Arial"/>
                <w:bCs/>
                <w:color w:val="0000FF"/>
                <w:lang w:val="nl-BE"/>
              </w:rPr>
              <w:t>De verstrekking wordt met 13 % verhoogd voor patiënten jonger dan 7 jaar.</w:t>
            </w:r>
          </w:p>
        </w:tc>
        <w:tc>
          <w:tcPr>
            <w:tcW w:w="267" w:type="dxa"/>
            <w:vAlign w:val="bottom"/>
          </w:tcPr>
          <w:p w14:paraId="709300AE" w14:textId="77777777" w:rsidR="00D16E58" w:rsidRPr="00737A93" w:rsidRDefault="00D16E58" w:rsidP="00D16E58">
            <w:pPr>
              <w:spacing w:line="240" w:lineRule="atLeast"/>
              <w:jc w:val="right"/>
              <w:rPr>
                <w:color w:val="0000FF"/>
                <w:lang w:val="nl-BE"/>
              </w:rPr>
            </w:pPr>
          </w:p>
        </w:tc>
      </w:tr>
      <w:tr w:rsidR="00D16E58" w:rsidRPr="00CE5E37" w14:paraId="6AFA15DF" w14:textId="77777777" w:rsidTr="00C1409D">
        <w:trPr>
          <w:cantSplit/>
        </w:trPr>
        <w:tc>
          <w:tcPr>
            <w:tcW w:w="269" w:type="dxa"/>
          </w:tcPr>
          <w:p w14:paraId="2C63DFAC" w14:textId="77777777" w:rsidR="00D16E58" w:rsidRPr="00737A93" w:rsidRDefault="00D16E58" w:rsidP="00D16E58">
            <w:pPr>
              <w:spacing w:line="240" w:lineRule="atLeast"/>
              <w:rPr>
                <w:color w:val="0000FF"/>
                <w:lang w:val="nl-BE"/>
              </w:rPr>
            </w:pPr>
          </w:p>
        </w:tc>
        <w:tc>
          <w:tcPr>
            <w:tcW w:w="538" w:type="dxa"/>
          </w:tcPr>
          <w:p w14:paraId="0E889192" w14:textId="77777777" w:rsidR="00D16E58" w:rsidRPr="00737A93" w:rsidRDefault="00D16E58" w:rsidP="00D16E58">
            <w:pPr>
              <w:spacing w:line="240" w:lineRule="atLeast"/>
              <w:rPr>
                <w:color w:val="0000FF"/>
                <w:lang w:val="nl-BE"/>
              </w:rPr>
            </w:pPr>
          </w:p>
        </w:tc>
        <w:tc>
          <w:tcPr>
            <w:tcW w:w="806" w:type="dxa"/>
          </w:tcPr>
          <w:p w14:paraId="2845377A" w14:textId="77777777" w:rsidR="00D16E58" w:rsidRPr="00737A93" w:rsidRDefault="00D16E58" w:rsidP="00D16E58">
            <w:pPr>
              <w:spacing w:line="240" w:lineRule="atLeast"/>
              <w:rPr>
                <w:rFonts w:ascii="Arial" w:hAnsi="Arial" w:cs="Arial"/>
                <w:color w:val="0000FF"/>
                <w:lang w:val="nl-BE"/>
              </w:rPr>
            </w:pPr>
          </w:p>
        </w:tc>
        <w:tc>
          <w:tcPr>
            <w:tcW w:w="832" w:type="dxa"/>
          </w:tcPr>
          <w:p w14:paraId="026E07F5" w14:textId="77777777" w:rsidR="00D16E58" w:rsidRPr="00737A93" w:rsidRDefault="00D16E58" w:rsidP="00D16E58">
            <w:pPr>
              <w:spacing w:line="240" w:lineRule="atLeast"/>
              <w:rPr>
                <w:rFonts w:ascii="Arial" w:hAnsi="Arial" w:cs="Arial"/>
                <w:color w:val="0000FF"/>
                <w:lang w:val="nl-BE"/>
              </w:rPr>
            </w:pPr>
          </w:p>
        </w:tc>
        <w:tc>
          <w:tcPr>
            <w:tcW w:w="5082" w:type="dxa"/>
          </w:tcPr>
          <w:p w14:paraId="5234042A" w14:textId="77777777" w:rsidR="00D16E58" w:rsidRPr="00737A93" w:rsidRDefault="00D16E58" w:rsidP="00D16E58">
            <w:pPr>
              <w:spacing w:line="240" w:lineRule="atLeast"/>
              <w:jc w:val="both"/>
              <w:rPr>
                <w:rFonts w:ascii="Arial" w:hAnsi="Arial" w:cs="Arial"/>
                <w:color w:val="0000FF"/>
                <w:lang w:val="nl-BE"/>
              </w:rPr>
            </w:pPr>
          </w:p>
        </w:tc>
        <w:tc>
          <w:tcPr>
            <w:tcW w:w="538" w:type="dxa"/>
            <w:vAlign w:val="bottom"/>
          </w:tcPr>
          <w:p w14:paraId="3090A803"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388A4306"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2B39FF0B" w14:textId="77777777" w:rsidR="00D16E58" w:rsidRPr="00737A93" w:rsidRDefault="00D16E58" w:rsidP="00D16E58">
            <w:pPr>
              <w:spacing w:line="240" w:lineRule="atLeast"/>
              <w:jc w:val="right"/>
              <w:rPr>
                <w:rFonts w:ascii="Arial" w:hAnsi="Arial"/>
                <w:color w:val="0000FF"/>
                <w:lang w:val="nl-BE"/>
              </w:rPr>
            </w:pPr>
          </w:p>
        </w:tc>
      </w:tr>
      <w:tr w:rsidR="00D16E58" w:rsidRPr="00F63476" w14:paraId="4428E5D8" w14:textId="77777777" w:rsidTr="00C1409D">
        <w:trPr>
          <w:cantSplit/>
        </w:trPr>
        <w:tc>
          <w:tcPr>
            <w:tcW w:w="269" w:type="dxa"/>
          </w:tcPr>
          <w:p w14:paraId="1725F3CA" w14:textId="77777777" w:rsidR="00D16E58" w:rsidRPr="00737A93" w:rsidRDefault="00D16E58" w:rsidP="00D16E58">
            <w:pPr>
              <w:spacing w:line="240" w:lineRule="atLeast"/>
              <w:rPr>
                <w:color w:val="0000FF"/>
                <w:lang w:val="nl-BE"/>
              </w:rPr>
            </w:pPr>
          </w:p>
        </w:tc>
        <w:tc>
          <w:tcPr>
            <w:tcW w:w="538" w:type="dxa"/>
          </w:tcPr>
          <w:p w14:paraId="260655E4" w14:textId="77777777" w:rsidR="00D16E58" w:rsidRPr="00737A93" w:rsidRDefault="00D16E58" w:rsidP="00D16E58">
            <w:pPr>
              <w:spacing w:line="240" w:lineRule="atLeast"/>
              <w:rPr>
                <w:color w:val="0000FF"/>
                <w:lang w:val="nl-BE"/>
              </w:rPr>
            </w:pPr>
          </w:p>
        </w:tc>
        <w:tc>
          <w:tcPr>
            <w:tcW w:w="806" w:type="dxa"/>
          </w:tcPr>
          <w:p w14:paraId="5C19C692" w14:textId="77777777" w:rsidR="00D16E58" w:rsidRPr="00737A93" w:rsidRDefault="00D16E58" w:rsidP="00D16E58">
            <w:pPr>
              <w:spacing w:line="240" w:lineRule="atLeast"/>
              <w:rPr>
                <w:rFonts w:ascii="Arial" w:hAnsi="Arial" w:cs="Arial"/>
                <w:color w:val="0000FF"/>
                <w:lang w:val="nl-BE"/>
              </w:rPr>
            </w:pPr>
            <w:r w:rsidRPr="00737A93">
              <w:rPr>
                <w:rFonts w:ascii="Arial" w:hAnsi="Arial" w:cs="Arial"/>
                <w:color w:val="0000FF"/>
                <w:lang w:val="fr-BE"/>
              </w:rPr>
              <w:t>473292</w:t>
            </w:r>
          </w:p>
        </w:tc>
        <w:tc>
          <w:tcPr>
            <w:tcW w:w="832" w:type="dxa"/>
          </w:tcPr>
          <w:p w14:paraId="63E3B876" w14:textId="77777777" w:rsidR="00D16E58" w:rsidRPr="00737A93" w:rsidRDefault="00D16E58" w:rsidP="00D16E58">
            <w:pPr>
              <w:spacing w:line="240" w:lineRule="atLeast"/>
              <w:rPr>
                <w:rFonts w:ascii="Arial" w:hAnsi="Arial" w:cs="Arial"/>
                <w:color w:val="0000FF"/>
                <w:lang w:val="nl-BE"/>
              </w:rPr>
            </w:pPr>
            <w:r w:rsidRPr="00737A93">
              <w:rPr>
                <w:rFonts w:ascii="Arial" w:hAnsi="Arial" w:cs="Arial"/>
                <w:color w:val="0000FF"/>
                <w:lang w:val="fr-BE"/>
              </w:rPr>
              <w:t>473303</w:t>
            </w:r>
          </w:p>
        </w:tc>
        <w:tc>
          <w:tcPr>
            <w:tcW w:w="5082" w:type="dxa"/>
          </w:tcPr>
          <w:p w14:paraId="32287683" w14:textId="77777777" w:rsidR="00D16E58" w:rsidRPr="00737A93" w:rsidRDefault="00D16E58" w:rsidP="00D16E58">
            <w:pPr>
              <w:spacing w:line="240" w:lineRule="atLeast"/>
              <w:jc w:val="both"/>
              <w:rPr>
                <w:rFonts w:ascii="Arial" w:hAnsi="Arial" w:cs="Arial"/>
                <w:color w:val="0000FF"/>
                <w:lang w:val="nl-BE"/>
              </w:rPr>
            </w:pPr>
            <w:r w:rsidRPr="00737A93">
              <w:rPr>
                <w:rFonts w:ascii="Arial" w:hAnsi="Arial" w:cs="Arial"/>
                <w:color w:val="0000FF"/>
                <w:lang w:val="nl-BE"/>
              </w:rPr>
              <w:t>Inbrengen van een endoprothese in het spijsverteringskanaal, door middel van endoscopie</w:t>
            </w:r>
          </w:p>
        </w:tc>
        <w:tc>
          <w:tcPr>
            <w:tcW w:w="538" w:type="dxa"/>
            <w:vAlign w:val="bottom"/>
          </w:tcPr>
          <w:p w14:paraId="55574BCA"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s="Arial"/>
                <w:color w:val="0000FF"/>
                <w:lang w:val="fr-BE"/>
              </w:rPr>
              <w:t>K</w:t>
            </w:r>
          </w:p>
        </w:tc>
        <w:tc>
          <w:tcPr>
            <w:tcW w:w="704" w:type="dxa"/>
            <w:vAlign w:val="bottom"/>
          </w:tcPr>
          <w:p w14:paraId="11037A2C"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s="Arial"/>
                <w:color w:val="0000FF"/>
                <w:lang w:val="fr-BE"/>
              </w:rPr>
              <w:t>104</w:t>
            </w:r>
          </w:p>
        </w:tc>
        <w:tc>
          <w:tcPr>
            <w:tcW w:w="267" w:type="dxa"/>
            <w:vAlign w:val="bottom"/>
          </w:tcPr>
          <w:p w14:paraId="4D72B224" w14:textId="77777777" w:rsidR="00D16E58" w:rsidRPr="00737A93" w:rsidRDefault="00D16E58" w:rsidP="00D16E58">
            <w:pPr>
              <w:spacing w:line="240" w:lineRule="atLeast"/>
              <w:jc w:val="right"/>
              <w:rPr>
                <w:rFonts w:ascii="Arial" w:hAnsi="Arial"/>
                <w:color w:val="0000FF"/>
                <w:lang w:val="nl-BE"/>
              </w:rPr>
            </w:pPr>
          </w:p>
        </w:tc>
      </w:tr>
      <w:tr w:rsidR="00D16E58" w:rsidRPr="00F63476" w14:paraId="24291BD7" w14:textId="77777777" w:rsidTr="00C1409D">
        <w:trPr>
          <w:cantSplit/>
        </w:trPr>
        <w:tc>
          <w:tcPr>
            <w:tcW w:w="269" w:type="dxa"/>
          </w:tcPr>
          <w:p w14:paraId="70067658" w14:textId="77777777" w:rsidR="00D16E58" w:rsidRPr="00737A93" w:rsidRDefault="00D16E58" w:rsidP="00D16E58">
            <w:pPr>
              <w:spacing w:line="240" w:lineRule="atLeast"/>
              <w:rPr>
                <w:color w:val="0000FF"/>
                <w:lang w:val="nl-BE"/>
              </w:rPr>
            </w:pPr>
          </w:p>
        </w:tc>
        <w:tc>
          <w:tcPr>
            <w:tcW w:w="538" w:type="dxa"/>
          </w:tcPr>
          <w:p w14:paraId="42F6F6DE" w14:textId="77777777" w:rsidR="00D16E58" w:rsidRPr="00737A93" w:rsidRDefault="00D16E58" w:rsidP="00D16E58">
            <w:pPr>
              <w:spacing w:line="240" w:lineRule="atLeast"/>
              <w:rPr>
                <w:color w:val="0000FF"/>
                <w:lang w:val="nl-BE"/>
              </w:rPr>
            </w:pPr>
          </w:p>
        </w:tc>
        <w:tc>
          <w:tcPr>
            <w:tcW w:w="806" w:type="dxa"/>
          </w:tcPr>
          <w:p w14:paraId="176987E1" w14:textId="77777777" w:rsidR="00D16E58" w:rsidRPr="00737A93" w:rsidRDefault="00D16E58" w:rsidP="00D16E58">
            <w:pPr>
              <w:spacing w:line="240" w:lineRule="atLeast"/>
              <w:rPr>
                <w:color w:val="0000FF"/>
                <w:lang w:val="nl-BE"/>
              </w:rPr>
            </w:pPr>
          </w:p>
        </w:tc>
        <w:tc>
          <w:tcPr>
            <w:tcW w:w="832" w:type="dxa"/>
          </w:tcPr>
          <w:p w14:paraId="468E856D" w14:textId="77777777" w:rsidR="00D16E58" w:rsidRPr="00737A93" w:rsidRDefault="00D16E58" w:rsidP="00D16E58">
            <w:pPr>
              <w:spacing w:line="240" w:lineRule="atLeast"/>
              <w:rPr>
                <w:color w:val="0000FF"/>
                <w:lang w:val="nl-BE"/>
              </w:rPr>
            </w:pPr>
          </w:p>
        </w:tc>
        <w:tc>
          <w:tcPr>
            <w:tcW w:w="6324" w:type="dxa"/>
            <w:gridSpan w:val="3"/>
          </w:tcPr>
          <w:p w14:paraId="64A17366" w14:textId="77777777" w:rsidR="00D16E58" w:rsidRPr="00737A93" w:rsidRDefault="00D16E58" w:rsidP="00D16E58">
            <w:pPr>
              <w:spacing w:line="240" w:lineRule="atLeast"/>
              <w:jc w:val="both"/>
              <w:rPr>
                <w:color w:val="0000FF"/>
                <w:lang w:val="nl-BE"/>
              </w:rPr>
            </w:pPr>
          </w:p>
        </w:tc>
        <w:tc>
          <w:tcPr>
            <w:tcW w:w="267" w:type="dxa"/>
            <w:vAlign w:val="bottom"/>
          </w:tcPr>
          <w:p w14:paraId="20D4F0DD" w14:textId="77777777" w:rsidR="00D16E58" w:rsidRPr="00737A93" w:rsidRDefault="00D16E58" w:rsidP="00D16E58">
            <w:pPr>
              <w:spacing w:line="240" w:lineRule="atLeast"/>
              <w:jc w:val="right"/>
              <w:rPr>
                <w:color w:val="0000FF"/>
                <w:lang w:val="nl-BE"/>
              </w:rPr>
            </w:pPr>
          </w:p>
        </w:tc>
      </w:tr>
      <w:tr w:rsidR="00D16E58" w:rsidRPr="00CE5E37" w14:paraId="1EA790A5" w14:textId="77777777" w:rsidTr="00C1409D">
        <w:trPr>
          <w:cantSplit/>
        </w:trPr>
        <w:tc>
          <w:tcPr>
            <w:tcW w:w="269" w:type="dxa"/>
          </w:tcPr>
          <w:p w14:paraId="581DBA81" w14:textId="77777777" w:rsidR="00D16E58" w:rsidRPr="00737A93" w:rsidRDefault="00D16E58" w:rsidP="00D16E58">
            <w:pPr>
              <w:spacing w:line="240" w:lineRule="atLeast"/>
              <w:rPr>
                <w:color w:val="0000FF"/>
                <w:lang w:val="nl-BE"/>
              </w:rPr>
            </w:pPr>
          </w:p>
        </w:tc>
        <w:tc>
          <w:tcPr>
            <w:tcW w:w="538" w:type="dxa"/>
          </w:tcPr>
          <w:p w14:paraId="0788D7EF" w14:textId="77777777" w:rsidR="00D16E58" w:rsidRPr="00737A93" w:rsidRDefault="00D16E58" w:rsidP="00D16E58">
            <w:pPr>
              <w:spacing w:line="240" w:lineRule="atLeast"/>
              <w:rPr>
                <w:color w:val="0000FF"/>
                <w:lang w:val="nl-BE"/>
              </w:rPr>
            </w:pPr>
          </w:p>
        </w:tc>
        <w:tc>
          <w:tcPr>
            <w:tcW w:w="806" w:type="dxa"/>
          </w:tcPr>
          <w:p w14:paraId="27D0A2F9" w14:textId="77777777" w:rsidR="00D16E58" w:rsidRPr="00737A93" w:rsidRDefault="00D16E58" w:rsidP="00D16E58">
            <w:pPr>
              <w:spacing w:line="240" w:lineRule="atLeast"/>
              <w:rPr>
                <w:color w:val="0000FF"/>
                <w:lang w:val="nl-BE"/>
              </w:rPr>
            </w:pPr>
          </w:p>
        </w:tc>
        <w:tc>
          <w:tcPr>
            <w:tcW w:w="832" w:type="dxa"/>
          </w:tcPr>
          <w:p w14:paraId="0A08F850" w14:textId="77777777" w:rsidR="00D16E58" w:rsidRPr="00737A93" w:rsidRDefault="00D16E58" w:rsidP="00D16E58">
            <w:pPr>
              <w:spacing w:line="240" w:lineRule="atLeast"/>
              <w:rPr>
                <w:color w:val="0000FF"/>
                <w:lang w:val="nl-BE"/>
              </w:rPr>
            </w:pPr>
          </w:p>
        </w:tc>
        <w:tc>
          <w:tcPr>
            <w:tcW w:w="6324" w:type="dxa"/>
            <w:gridSpan w:val="3"/>
          </w:tcPr>
          <w:p w14:paraId="152ABDFA"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s="Arial"/>
                <w:color w:val="0000FF"/>
                <w:lang w:val="nl-BE"/>
              </w:rPr>
              <w:t>De handeling wordt verricht door een geneesheer-specialist in de gastro-enterologie of pediatrie.</w:t>
            </w:r>
          </w:p>
        </w:tc>
        <w:tc>
          <w:tcPr>
            <w:tcW w:w="267" w:type="dxa"/>
            <w:vAlign w:val="bottom"/>
          </w:tcPr>
          <w:p w14:paraId="23C6DA0B" w14:textId="77777777" w:rsidR="00D16E58" w:rsidRPr="00737A93" w:rsidRDefault="00D16E58" w:rsidP="00D16E58">
            <w:pPr>
              <w:spacing w:line="240" w:lineRule="atLeast"/>
              <w:jc w:val="right"/>
              <w:rPr>
                <w:color w:val="0000FF"/>
                <w:lang w:val="nl-BE"/>
              </w:rPr>
            </w:pPr>
          </w:p>
        </w:tc>
      </w:tr>
      <w:tr w:rsidR="00D16E58" w:rsidRPr="00CE5E37" w14:paraId="6A729106" w14:textId="77777777" w:rsidTr="00C1409D">
        <w:trPr>
          <w:cantSplit/>
        </w:trPr>
        <w:tc>
          <w:tcPr>
            <w:tcW w:w="269" w:type="dxa"/>
          </w:tcPr>
          <w:p w14:paraId="1D64C9B5" w14:textId="77777777" w:rsidR="00D16E58" w:rsidRPr="00737A93" w:rsidRDefault="00D16E58" w:rsidP="00D16E58">
            <w:pPr>
              <w:spacing w:line="240" w:lineRule="atLeast"/>
              <w:rPr>
                <w:color w:val="0000FF"/>
                <w:lang w:val="nl-BE"/>
              </w:rPr>
            </w:pPr>
          </w:p>
        </w:tc>
        <w:tc>
          <w:tcPr>
            <w:tcW w:w="538" w:type="dxa"/>
          </w:tcPr>
          <w:p w14:paraId="3E9AEE55" w14:textId="77777777" w:rsidR="00D16E58" w:rsidRPr="00737A93" w:rsidRDefault="00D16E58" w:rsidP="00D16E58">
            <w:pPr>
              <w:spacing w:line="240" w:lineRule="atLeast"/>
              <w:rPr>
                <w:color w:val="0000FF"/>
                <w:lang w:val="nl-BE"/>
              </w:rPr>
            </w:pPr>
          </w:p>
        </w:tc>
        <w:tc>
          <w:tcPr>
            <w:tcW w:w="806" w:type="dxa"/>
          </w:tcPr>
          <w:p w14:paraId="58B61AF4" w14:textId="77777777" w:rsidR="00D16E58" w:rsidRPr="00737A93" w:rsidRDefault="00D16E58" w:rsidP="00D16E58">
            <w:pPr>
              <w:spacing w:line="240" w:lineRule="atLeast"/>
              <w:rPr>
                <w:color w:val="0000FF"/>
                <w:lang w:val="nl-BE"/>
              </w:rPr>
            </w:pPr>
          </w:p>
        </w:tc>
        <w:tc>
          <w:tcPr>
            <w:tcW w:w="832" w:type="dxa"/>
          </w:tcPr>
          <w:p w14:paraId="5D34E7F1"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51B2F891" w14:textId="77777777" w:rsidR="00D16E58" w:rsidRPr="00737A93" w:rsidRDefault="00D16E58" w:rsidP="00D16E58">
            <w:pPr>
              <w:spacing w:line="240" w:lineRule="atLeast"/>
              <w:jc w:val="both"/>
              <w:rPr>
                <w:rFonts w:ascii="Arial" w:hAnsi="Arial"/>
                <w:i/>
                <w:color w:val="0000FF"/>
                <w:sz w:val="18"/>
                <w:lang w:val="nl-NL"/>
              </w:rPr>
            </w:pPr>
          </w:p>
        </w:tc>
        <w:tc>
          <w:tcPr>
            <w:tcW w:w="267" w:type="dxa"/>
            <w:vAlign w:val="bottom"/>
          </w:tcPr>
          <w:p w14:paraId="59F6C1B8" w14:textId="77777777" w:rsidR="00D16E58" w:rsidRPr="00737A93" w:rsidRDefault="00D16E58" w:rsidP="00D16E58">
            <w:pPr>
              <w:spacing w:line="240" w:lineRule="atLeast"/>
              <w:jc w:val="right"/>
              <w:rPr>
                <w:color w:val="0000FF"/>
                <w:lang w:val="nl-BE"/>
              </w:rPr>
            </w:pPr>
          </w:p>
        </w:tc>
      </w:tr>
      <w:tr w:rsidR="00D16E58" w:rsidRPr="00CE5E37" w14:paraId="0852AC3B" w14:textId="77777777" w:rsidTr="00C1409D">
        <w:trPr>
          <w:cantSplit/>
        </w:trPr>
        <w:tc>
          <w:tcPr>
            <w:tcW w:w="269" w:type="dxa"/>
          </w:tcPr>
          <w:p w14:paraId="48328392" w14:textId="77777777" w:rsidR="00D16E58" w:rsidRPr="00737A93" w:rsidRDefault="00D16E58" w:rsidP="00D16E58">
            <w:pPr>
              <w:spacing w:line="240" w:lineRule="atLeast"/>
              <w:rPr>
                <w:color w:val="0000FF"/>
                <w:lang w:val="nl-BE"/>
              </w:rPr>
            </w:pPr>
          </w:p>
        </w:tc>
        <w:tc>
          <w:tcPr>
            <w:tcW w:w="538" w:type="dxa"/>
          </w:tcPr>
          <w:p w14:paraId="54EE638F" w14:textId="77777777" w:rsidR="00D16E58" w:rsidRPr="00737A93" w:rsidRDefault="00D16E58" w:rsidP="00D16E58">
            <w:pPr>
              <w:spacing w:line="240" w:lineRule="atLeast"/>
              <w:rPr>
                <w:color w:val="0000FF"/>
                <w:lang w:val="nl-BE"/>
              </w:rPr>
            </w:pPr>
          </w:p>
        </w:tc>
        <w:tc>
          <w:tcPr>
            <w:tcW w:w="806" w:type="dxa"/>
          </w:tcPr>
          <w:p w14:paraId="586E57E3" w14:textId="77777777" w:rsidR="00D16E58" w:rsidRPr="00737A93" w:rsidRDefault="00D16E58" w:rsidP="00D16E58">
            <w:pPr>
              <w:spacing w:line="240" w:lineRule="atLeast"/>
              <w:rPr>
                <w:color w:val="0000FF"/>
                <w:lang w:val="nl-BE"/>
              </w:rPr>
            </w:pPr>
          </w:p>
        </w:tc>
        <w:tc>
          <w:tcPr>
            <w:tcW w:w="832" w:type="dxa"/>
          </w:tcPr>
          <w:p w14:paraId="1C2E91BC" w14:textId="77777777" w:rsidR="00D16E58" w:rsidRPr="00737A93" w:rsidRDefault="00D16E58" w:rsidP="00D16E58">
            <w:pPr>
              <w:spacing w:line="240" w:lineRule="atLeast"/>
              <w:rPr>
                <w:color w:val="0000FF"/>
                <w:lang w:val="nl-BE"/>
              </w:rPr>
            </w:pPr>
          </w:p>
        </w:tc>
        <w:tc>
          <w:tcPr>
            <w:tcW w:w="6324" w:type="dxa"/>
            <w:gridSpan w:val="3"/>
          </w:tcPr>
          <w:p w14:paraId="41998CD9" w14:textId="77777777" w:rsidR="00D16E58" w:rsidRPr="00737A93" w:rsidRDefault="00D16E58" w:rsidP="00D16E58">
            <w:pPr>
              <w:spacing w:line="240" w:lineRule="atLeast"/>
              <w:jc w:val="both"/>
              <w:rPr>
                <w:color w:val="0000FF"/>
                <w:lang w:val="nl-BE"/>
              </w:rPr>
            </w:pPr>
            <w:r w:rsidRPr="00737A93">
              <w:rPr>
                <w:rFonts w:ascii="Arial" w:hAnsi="Arial" w:cs="Arial"/>
                <w:color w:val="0000FF"/>
                <w:lang w:val="nl-BE"/>
              </w:rPr>
              <w:t>De handeling wordt gecumuleerd met een endoscopisch onderzoek van de oesophagus (472356 - 472360), het hogere spijsverteringskanaal (473056 - 473060), het jejunum (473093 – 473104) of het colon (472452 - 472463, 473174 – 473185).</w:t>
            </w:r>
          </w:p>
        </w:tc>
        <w:tc>
          <w:tcPr>
            <w:tcW w:w="267" w:type="dxa"/>
            <w:vAlign w:val="bottom"/>
          </w:tcPr>
          <w:p w14:paraId="3ABD3979" w14:textId="77777777" w:rsidR="00D16E58" w:rsidRPr="00737A93" w:rsidRDefault="00D16E58" w:rsidP="00D16E58">
            <w:pPr>
              <w:spacing w:line="240" w:lineRule="atLeast"/>
              <w:jc w:val="right"/>
              <w:rPr>
                <w:color w:val="0000FF"/>
                <w:lang w:val="nl-BE"/>
              </w:rPr>
            </w:pPr>
          </w:p>
        </w:tc>
      </w:tr>
      <w:tr w:rsidR="00D16E58" w:rsidRPr="00CE5E37" w14:paraId="3C8B6DD5" w14:textId="77777777" w:rsidTr="00C1409D">
        <w:trPr>
          <w:cantSplit/>
        </w:trPr>
        <w:tc>
          <w:tcPr>
            <w:tcW w:w="269" w:type="dxa"/>
          </w:tcPr>
          <w:p w14:paraId="66A5FBAB" w14:textId="77777777" w:rsidR="00D16E58" w:rsidRPr="00737A93" w:rsidRDefault="00D16E58" w:rsidP="00D16E58">
            <w:pPr>
              <w:spacing w:line="240" w:lineRule="atLeast"/>
              <w:rPr>
                <w:color w:val="0000FF"/>
                <w:lang w:val="nl-BE"/>
              </w:rPr>
            </w:pPr>
          </w:p>
        </w:tc>
        <w:tc>
          <w:tcPr>
            <w:tcW w:w="538" w:type="dxa"/>
          </w:tcPr>
          <w:p w14:paraId="08B4BDB8" w14:textId="77777777" w:rsidR="00D16E58" w:rsidRPr="00737A93" w:rsidRDefault="00D16E58" w:rsidP="00D16E58">
            <w:pPr>
              <w:spacing w:line="240" w:lineRule="atLeast"/>
              <w:rPr>
                <w:color w:val="0000FF"/>
                <w:lang w:val="nl-BE"/>
              </w:rPr>
            </w:pPr>
          </w:p>
        </w:tc>
        <w:tc>
          <w:tcPr>
            <w:tcW w:w="806" w:type="dxa"/>
          </w:tcPr>
          <w:p w14:paraId="18DEF338" w14:textId="77777777" w:rsidR="00D16E58" w:rsidRPr="00737A93" w:rsidRDefault="00D16E58" w:rsidP="00D16E58">
            <w:pPr>
              <w:spacing w:line="240" w:lineRule="atLeast"/>
              <w:rPr>
                <w:color w:val="0000FF"/>
                <w:lang w:val="nl-BE"/>
              </w:rPr>
            </w:pPr>
          </w:p>
        </w:tc>
        <w:tc>
          <w:tcPr>
            <w:tcW w:w="832" w:type="dxa"/>
          </w:tcPr>
          <w:p w14:paraId="3C2567BD" w14:textId="77777777" w:rsidR="00D16E58" w:rsidRPr="00737A93" w:rsidRDefault="00D16E58" w:rsidP="00D16E58">
            <w:pPr>
              <w:spacing w:line="240" w:lineRule="atLeast"/>
              <w:rPr>
                <w:color w:val="0000FF"/>
                <w:lang w:val="nl-BE"/>
              </w:rPr>
            </w:pPr>
          </w:p>
        </w:tc>
        <w:tc>
          <w:tcPr>
            <w:tcW w:w="6324" w:type="dxa"/>
            <w:gridSpan w:val="3"/>
          </w:tcPr>
          <w:p w14:paraId="02098093" w14:textId="77777777" w:rsidR="00D16E58" w:rsidRPr="00737A93" w:rsidRDefault="00D16E58" w:rsidP="00D16E58">
            <w:pPr>
              <w:spacing w:line="240" w:lineRule="atLeast"/>
              <w:jc w:val="both"/>
              <w:rPr>
                <w:color w:val="0000FF"/>
                <w:lang w:val="nl-BE"/>
              </w:rPr>
            </w:pPr>
          </w:p>
        </w:tc>
        <w:tc>
          <w:tcPr>
            <w:tcW w:w="267" w:type="dxa"/>
            <w:vAlign w:val="bottom"/>
          </w:tcPr>
          <w:p w14:paraId="419642BF" w14:textId="77777777" w:rsidR="00D16E58" w:rsidRPr="00737A93" w:rsidRDefault="00D16E58" w:rsidP="00D16E58">
            <w:pPr>
              <w:spacing w:line="240" w:lineRule="atLeast"/>
              <w:jc w:val="right"/>
              <w:rPr>
                <w:color w:val="0000FF"/>
                <w:lang w:val="nl-BE"/>
              </w:rPr>
            </w:pPr>
          </w:p>
        </w:tc>
      </w:tr>
      <w:tr w:rsidR="00D16E58" w:rsidRPr="00CE5E37" w14:paraId="2FFC0E5D" w14:textId="77777777" w:rsidTr="00C1409D">
        <w:trPr>
          <w:cantSplit/>
        </w:trPr>
        <w:tc>
          <w:tcPr>
            <w:tcW w:w="269" w:type="dxa"/>
          </w:tcPr>
          <w:p w14:paraId="4C016A0E" w14:textId="77777777" w:rsidR="00D16E58" w:rsidRPr="00737A93" w:rsidRDefault="00D16E58" w:rsidP="00D16E58">
            <w:pPr>
              <w:spacing w:line="240" w:lineRule="atLeast"/>
              <w:rPr>
                <w:color w:val="0000FF"/>
                <w:lang w:val="nl-BE"/>
              </w:rPr>
            </w:pPr>
          </w:p>
        </w:tc>
        <w:tc>
          <w:tcPr>
            <w:tcW w:w="538" w:type="dxa"/>
          </w:tcPr>
          <w:p w14:paraId="6D4E8794" w14:textId="77777777" w:rsidR="00D16E58" w:rsidRPr="00737A93" w:rsidRDefault="00D16E58" w:rsidP="00D16E58">
            <w:pPr>
              <w:spacing w:line="240" w:lineRule="atLeast"/>
              <w:rPr>
                <w:color w:val="0000FF"/>
                <w:lang w:val="nl-BE"/>
              </w:rPr>
            </w:pPr>
          </w:p>
        </w:tc>
        <w:tc>
          <w:tcPr>
            <w:tcW w:w="806" w:type="dxa"/>
          </w:tcPr>
          <w:p w14:paraId="78B43990" w14:textId="77777777" w:rsidR="00D16E58" w:rsidRPr="00737A93" w:rsidRDefault="00D16E58" w:rsidP="00D16E58">
            <w:pPr>
              <w:spacing w:line="240" w:lineRule="atLeast"/>
              <w:rPr>
                <w:color w:val="0000FF"/>
                <w:lang w:val="nl-BE"/>
              </w:rPr>
            </w:pPr>
          </w:p>
        </w:tc>
        <w:tc>
          <w:tcPr>
            <w:tcW w:w="832" w:type="dxa"/>
          </w:tcPr>
          <w:p w14:paraId="351152CF" w14:textId="77777777" w:rsidR="00D16E58" w:rsidRPr="00737A93" w:rsidRDefault="00D16E58" w:rsidP="00D16E58">
            <w:pPr>
              <w:spacing w:line="240" w:lineRule="atLeast"/>
              <w:rPr>
                <w:color w:val="0000FF"/>
                <w:lang w:val="nl-BE"/>
              </w:rPr>
            </w:pPr>
          </w:p>
        </w:tc>
        <w:tc>
          <w:tcPr>
            <w:tcW w:w="6324" w:type="dxa"/>
            <w:gridSpan w:val="3"/>
          </w:tcPr>
          <w:p w14:paraId="74A28EA9" w14:textId="77777777" w:rsidR="00D16E58" w:rsidRPr="00737A93" w:rsidRDefault="00D16E58" w:rsidP="00D16E58">
            <w:pPr>
              <w:spacing w:line="240" w:lineRule="atLeast"/>
              <w:jc w:val="both"/>
              <w:rPr>
                <w:color w:val="0000FF"/>
                <w:lang w:val="nl-BE"/>
              </w:rPr>
            </w:pPr>
            <w:r w:rsidRPr="00737A93">
              <w:rPr>
                <w:rFonts w:ascii="Arial" w:hAnsi="Arial" w:cs="Arial"/>
                <w:color w:val="0000FF"/>
                <w:lang w:val="nl-BE"/>
              </w:rPr>
              <w:t>De verstrekking dekt de radioscopische controle.</w:t>
            </w:r>
          </w:p>
        </w:tc>
        <w:tc>
          <w:tcPr>
            <w:tcW w:w="267" w:type="dxa"/>
            <w:vAlign w:val="bottom"/>
          </w:tcPr>
          <w:p w14:paraId="1B47E3D4" w14:textId="77777777" w:rsidR="00D16E58" w:rsidRPr="00737A93" w:rsidRDefault="00D16E58" w:rsidP="00D16E58">
            <w:pPr>
              <w:spacing w:line="240" w:lineRule="atLeast"/>
              <w:jc w:val="right"/>
              <w:rPr>
                <w:color w:val="0000FF"/>
                <w:lang w:val="nl-BE"/>
              </w:rPr>
            </w:pPr>
          </w:p>
        </w:tc>
      </w:tr>
      <w:tr w:rsidR="00D16E58" w:rsidRPr="00CE5E37" w14:paraId="495DD86E" w14:textId="77777777" w:rsidTr="00C1409D">
        <w:trPr>
          <w:cantSplit/>
        </w:trPr>
        <w:tc>
          <w:tcPr>
            <w:tcW w:w="269" w:type="dxa"/>
          </w:tcPr>
          <w:p w14:paraId="73BFD129" w14:textId="77777777" w:rsidR="00D16E58" w:rsidRPr="00737A93" w:rsidRDefault="00D16E58" w:rsidP="00D16E58">
            <w:pPr>
              <w:spacing w:line="240" w:lineRule="atLeast"/>
              <w:rPr>
                <w:color w:val="0000FF"/>
                <w:lang w:val="nl-BE"/>
              </w:rPr>
            </w:pPr>
          </w:p>
        </w:tc>
        <w:tc>
          <w:tcPr>
            <w:tcW w:w="538" w:type="dxa"/>
          </w:tcPr>
          <w:p w14:paraId="20C807C2" w14:textId="77777777" w:rsidR="00D16E58" w:rsidRPr="00737A93" w:rsidRDefault="00D16E58" w:rsidP="00D16E58">
            <w:pPr>
              <w:spacing w:line="240" w:lineRule="atLeast"/>
              <w:rPr>
                <w:color w:val="0000FF"/>
                <w:lang w:val="nl-BE"/>
              </w:rPr>
            </w:pPr>
          </w:p>
        </w:tc>
        <w:tc>
          <w:tcPr>
            <w:tcW w:w="806" w:type="dxa"/>
          </w:tcPr>
          <w:p w14:paraId="34DE6CAD" w14:textId="77777777" w:rsidR="00D16E58" w:rsidRPr="00737A93" w:rsidRDefault="00D16E58" w:rsidP="00D16E58">
            <w:pPr>
              <w:spacing w:line="240" w:lineRule="atLeast"/>
              <w:rPr>
                <w:color w:val="0000FF"/>
                <w:lang w:val="nl-BE"/>
              </w:rPr>
            </w:pPr>
          </w:p>
        </w:tc>
        <w:tc>
          <w:tcPr>
            <w:tcW w:w="832" w:type="dxa"/>
          </w:tcPr>
          <w:p w14:paraId="53FC0276" w14:textId="77777777" w:rsidR="00D16E58" w:rsidRPr="00737A93" w:rsidRDefault="00D16E58" w:rsidP="00D16E58">
            <w:pPr>
              <w:spacing w:line="240" w:lineRule="atLeast"/>
              <w:rPr>
                <w:color w:val="0000FF"/>
                <w:lang w:val="nl-BE"/>
              </w:rPr>
            </w:pPr>
          </w:p>
        </w:tc>
        <w:tc>
          <w:tcPr>
            <w:tcW w:w="6324" w:type="dxa"/>
            <w:gridSpan w:val="3"/>
          </w:tcPr>
          <w:p w14:paraId="05F74C00" w14:textId="77777777" w:rsidR="00D16E58" w:rsidRPr="00737A93" w:rsidRDefault="00D16E58" w:rsidP="00D16E58">
            <w:pPr>
              <w:spacing w:line="240" w:lineRule="atLeast"/>
              <w:jc w:val="both"/>
              <w:rPr>
                <w:color w:val="0000FF"/>
                <w:lang w:val="nl-BE"/>
              </w:rPr>
            </w:pPr>
          </w:p>
        </w:tc>
        <w:tc>
          <w:tcPr>
            <w:tcW w:w="267" w:type="dxa"/>
            <w:vAlign w:val="bottom"/>
          </w:tcPr>
          <w:p w14:paraId="7B2B5B63" w14:textId="77777777" w:rsidR="00D16E58" w:rsidRPr="00737A93" w:rsidRDefault="00D16E58" w:rsidP="00D16E58">
            <w:pPr>
              <w:spacing w:line="240" w:lineRule="atLeast"/>
              <w:jc w:val="right"/>
              <w:rPr>
                <w:color w:val="0000FF"/>
                <w:lang w:val="nl-BE"/>
              </w:rPr>
            </w:pPr>
          </w:p>
        </w:tc>
      </w:tr>
      <w:tr w:rsidR="00D16E58" w:rsidRPr="00F63476" w14:paraId="5588EE09" w14:textId="77777777" w:rsidTr="00C1409D">
        <w:trPr>
          <w:cantSplit/>
        </w:trPr>
        <w:tc>
          <w:tcPr>
            <w:tcW w:w="269" w:type="dxa"/>
          </w:tcPr>
          <w:p w14:paraId="3044CA5B" w14:textId="77777777" w:rsidR="00D16E58" w:rsidRPr="00737A93" w:rsidRDefault="00D16E58" w:rsidP="00D16E58">
            <w:pPr>
              <w:spacing w:line="240" w:lineRule="atLeast"/>
              <w:rPr>
                <w:color w:val="0000FF"/>
                <w:lang w:val="nl-BE"/>
              </w:rPr>
            </w:pPr>
          </w:p>
        </w:tc>
        <w:tc>
          <w:tcPr>
            <w:tcW w:w="538" w:type="dxa"/>
          </w:tcPr>
          <w:p w14:paraId="5A13C918" w14:textId="77777777" w:rsidR="00D16E58" w:rsidRPr="00737A93" w:rsidRDefault="00D16E58" w:rsidP="00D16E58">
            <w:pPr>
              <w:spacing w:line="240" w:lineRule="atLeast"/>
              <w:rPr>
                <w:color w:val="0000FF"/>
                <w:lang w:val="nl-BE"/>
              </w:rPr>
            </w:pPr>
          </w:p>
        </w:tc>
        <w:tc>
          <w:tcPr>
            <w:tcW w:w="806" w:type="dxa"/>
          </w:tcPr>
          <w:p w14:paraId="441674DC" w14:textId="77777777" w:rsidR="00D16E58" w:rsidRPr="00737A93" w:rsidRDefault="00D16E58" w:rsidP="00D16E58">
            <w:pPr>
              <w:spacing w:line="240" w:lineRule="atLeast"/>
              <w:rPr>
                <w:rFonts w:ascii="Arial" w:hAnsi="Arial" w:cs="Arial"/>
                <w:color w:val="0000FF"/>
                <w:lang w:val="nl-BE"/>
              </w:rPr>
            </w:pPr>
            <w:r w:rsidRPr="00737A93">
              <w:rPr>
                <w:rFonts w:ascii="Arial" w:hAnsi="Arial" w:cs="Arial"/>
                <w:color w:val="0000FF"/>
                <w:lang w:val="fr-BE"/>
              </w:rPr>
              <w:t>474773</w:t>
            </w:r>
          </w:p>
        </w:tc>
        <w:tc>
          <w:tcPr>
            <w:tcW w:w="832" w:type="dxa"/>
          </w:tcPr>
          <w:p w14:paraId="2C8DFF47" w14:textId="77777777" w:rsidR="00D16E58" w:rsidRPr="00737A93" w:rsidRDefault="00D16E58" w:rsidP="00D16E58">
            <w:pPr>
              <w:spacing w:line="240" w:lineRule="atLeast"/>
              <w:rPr>
                <w:rFonts w:ascii="Arial" w:hAnsi="Arial" w:cs="Arial"/>
                <w:color w:val="0000FF"/>
                <w:lang w:val="nl-BE"/>
              </w:rPr>
            </w:pPr>
            <w:r w:rsidRPr="00737A93">
              <w:rPr>
                <w:rFonts w:ascii="Arial" w:hAnsi="Arial" w:cs="Arial"/>
                <w:color w:val="0000FF"/>
                <w:lang w:val="fr-BE"/>
              </w:rPr>
              <w:t>474784</w:t>
            </w:r>
          </w:p>
        </w:tc>
        <w:tc>
          <w:tcPr>
            <w:tcW w:w="5082" w:type="dxa"/>
          </w:tcPr>
          <w:p w14:paraId="5E871B16" w14:textId="77777777" w:rsidR="00D16E58" w:rsidRPr="00737A93" w:rsidRDefault="00D16E58" w:rsidP="00D16E58">
            <w:pPr>
              <w:spacing w:line="240" w:lineRule="atLeast"/>
              <w:jc w:val="both"/>
              <w:rPr>
                <w:rFonts w:ascii="Arial" w:hAnsi="Arial" w:cs="Arial"/>
                <w:color w:val="0000FF"/>
                <w:lang w:val="nl-BE"/>
              </w:rPr>
            </w:pPr>
            <w:r w:rsidRPr="00737A93">
              <w:rPr>
                <w:rFonts w:ascii="Arial" w:hAnsi="Arial" w:cs="Arial"/>
                <w:color w:val="0000FF"/>
                <w:lang w:val="nl-BE"/>
              </w:rPr>
              <w:t>Fragmenteren van een of meer gal- of pancreasstenen met behulp van een laser of elektrohydraulische sonde</w:t>
            </w:r>
          </w:p>
        </w:tc>
        <w:tc>
          <w:tcPr>
            <w:tcW w:w="538" w:type="dxa"/>
            <w:vAlign w:val="bottom"/>
          </w:tcPr>
          <w:p w14:paraId="00270219"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s="Arial"/>
                <w:color w:val="0000FF"/>
                <w:lang w:val="fr-BE"/>
              </w:rPr>
              <w:t>K</w:t>
            </w:r>
          </w:p>
        </w:tc>
        <w:tc>
          <w:tcPr>
            <w:tcW w:w="704" w:type="dxa"/>
            <w:vAlign w:val="bottom"/>
          </w:tcPr>
          <w:p w14:paraId="73882A28"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s="Arial"/>
                <w:color w:val="0000FF"/>
                <w:lang w:val="fr-BE"/>
              </w:rPr>
              <w:t>150</w:t>
            </w:r>
          </w:p>
        </w:tc>
        <w:tc>
          <w:tcPr>
            <w:tcW w:w="267" w:type="dxa"/>
            <w:vAlign w:val="bottom"/>
          </w:tcPr>
          <w:p w14:paraId="49C63FC3" w14:textId="77777777" w:rsidR="00D16E58" w:rsidRPr="00737A93" w:rsidRDefault="00D16E58" w:rsidP="00D16E58">
            <w:pPr>
              <w:spacing w:line="240" w:lineRule="atLeast"/>
              <w:jc w:val="right"/>
              <w:rPr>
                <w:rFonts w:ascii="Arial" w:hAnsi="Arial"/>
                <w:color w:val="0000FF"/>
                <w:lang w:val="nl-BE"/>
              </w:rPr>
            </w:pPr>
          </w:p>
        </w:tc>
      </w:tr>
      <w:tr w:rsidR="00D16E58" w:rsidRPr="00F63476" w14:paraId="4E64FEB3" w14:textId="77777777" w:rsidTr="00C1409D">
        <w:trPr>
          <w:cantSplit/>
        </w:trPr>
        <w:tc>
          <w:tcPr>
            <w:tcW w:w="269" w:type="dxa"/>
          </w:tcPr>
          <w:p w14:paraId="0120B314" w14:textId="77777777" w:rsidR="00D16E58" w:rsidRPr="00737A93" w:rsidRDefault="00D16E58" w:rsidP="00D16E58">
            <w:pPr>
              <w:spacing w:line="240" w:lineRule="atLeast"/>
              <w:rPr>
                <w:color w:val="0000FF"/>
                <w:lang w:val="nl-BE"/>
              </w:rPr>
            </w:pPr>
          </w:p>
        </w:tc>
        <w:tc>
          <w:tcPr>
            <w:tcW w:w="538" w:type="dxa"/>
          </w:tcPr>
          <w:p w14:paraId="5E82B7A4" w14:textId="77777777" w:rsidR="00D16E58" w:rsidRPr="00737A93" w:rsidRDefault="00D16E58" w:rsidP="00D16E58">
            <w:pPr>
              <w:spacing w:line="240" w:lineRule="atLeast"/>
              <w:rPr>
                <w:color w:val="0000FF"/>
                <w:lang w:val="nl-BE"/>
              </w:rPr>
            </w:pPr>
          </w:p>
        </w:tc>
        <w:tc>
          <w:tcPr>
            <w:tcW w:w="806" w:type="dxa"/>
          </w:tcPr>
          <w:p w14:paraId="57CC0351" w14:textId="77777777" w:rsidR="00D16E58" w:rsidRPr="00737A93" w:rsidRDefault="00D16E58" w:rsidP="00D16E58">
            <w:pPr>
              <w:spacing w:line="240" w:lineRule="atLeast"/>
              <w:rPr>
                <w:rFonts w:ascii="Arial" w:hAnsi="Arial" w:cs="Arial"/>
                <w:color w:val="0000FF"/>
                <w:lang w:val="nl-BE"/>
              </w:rPr>
            </w:pPr>
          </w:p>
        </w:tc>
        <w:tc>
          <w:tcPr>
            <w:tcW w:w="832" w:type="dxa"/>
          </w:tcPr>
          <w:p w14:paraId="48A81F94" w14:textId="77777777" w:rsidR="00D16E58" w:rsidRPr="00737A93" w:rsidRDefault="00D16E58" w:rsidP="00D16E58">
            <w:pPr>
              <w:spacing w:line="240" w:lineRule="atLeast"/>
              <w:rPr>
                <w:rFonts w:ascii="Arial" w:hAnsi="Arial" w:cs="Arial"/>
                <w:color w:val="0000FF"/>
                <w:lang w:val="nl-BE"/>
              </w:rPr>
            </w:pPr>
          </w:p>
        </w:tc>
        <w:tc>
          <w:tcPr>
            <w:tcW w:w="5082" w:type="dxa"/>
          </w:tcPr>
          <w:p w14:paraId="74D052D8" w14:textId="77777777" w:rsidR="00D16E58" w:rsidRPr="00737A93" w:rsidRDefault="00D16E58" w:rsidP="00D16E58">
            <w:pPr>
              <w:spacing w:line="240" w:lineRule="atLeast"/>
              <w:jc w:val="both"/>
              <w:rPr>
                <w:rFonts w:ascii="Arial" w:hAnsi="Arial" w:cs="Arial"/>
                <w:color w:val="0000FF"/>
                <w:lang w:val="nl-BE"/>
              </w:rPr>
            </w:pPr>
          </w:p>
        </w:tc>
        <w:tc>
          <w:tcPr>
            <w:tcW w:w="538" w:type="dxa"/>
            <w:vAlign w:val="bottom"/>
          </w:tcPr>
          <w:p w14:paraId="77071FC0"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675A0F8B"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05133F03" w14:textId="77777777" w:rsidR="00D16E58" w:rsidRPr="00737A93" w:rsidRDefault="00D16E58" w:rsidP="00D16E58">
            <w:pPr>
              <w:spacing w:line="240" w:lineRule="atLeast"/>
              <w:jc w:val="right"/>
              <w:rPr>
                <w:rFonts w:ascii="Arial" w:hAnsi="Arial"/>
                <w:color w:val="0000FF"/>
                <w:lang w:val="nl-BE"/>
              </w:rPr>
            </w:pPr>
          </w:p>
        </w:tc>
      </w:tr>
      <w:tr w:rsidR="00D16E58" w:rsidRPr="00CE5E37" w14:paraId="771913BA" w14:textId="77777777" w:rsidTr="00C1409D">
        <w:trPr>
          <w:cantSplit/>
        </w:trPr>
        <w:tc>
          <w:tcPr>
            <w:tcW w:w="269" w:type="dxa"/>
          </w:tcPr>
          <w:p w14:paraId="138C041A" w14:textId="77777777" w:rsidR="00D16E58" w:rsidRPr="00737A93" w:rsidRDefault="00D16E58" w:rsidP="00D16E58">
            <w:pPr>
              <w:spacing w:line="240" w:lineRule="atLeast"/>
              <w:rPr>
                <w:color w:val="0000FF"/>
                <w:lang w:val="nl-BE"/>
              </w:rPr>
            </w:pPr>
          </w:p>
        </w:tc>
        <w:tc>
          <w:tcPr>
            <w:tcW w:w="538" w:type="dxa"/>
          </w:tcPr>
          <w:p w14:paraId="7D862292" w14:textId="77777777" w:rsidR="00D16E58" w:rsidRPr="00737A93" w:rsidRDefault="00D16E58" w:rsidP="00D16E58">
            <w:pPr>
              <w:spacing w:line="240" w:lineRule="atLeast"/>
              <w:rPr>
                <w:color w:val="0000FF"/>
                <w:lang w:val="nl-BE"/>
              </w:rPr>
            </w:pPr>
          </w:p>
        </w:tc>
        <w:tc>
          <w:tcPr>
            <w:tcW w:w="806" w:type="dxa"/>
          </w:tcPr>
          <w:p w14:paraId="1DE94609" w14:textId="77777777" w:rsidR="00D16E58" w:rsidRPr="00737A93" w:rsidRDefault="00D16E58" w:rsidP="00D16E58">
            <w:pPr>
              <w:spacing w:line="240" w:lineRule="atLeast"/>
              <w:rPr>
                <w:color w:val="0000FF"/>
                <w:lang w:val="nl-BE"/>
              </w:rPr>
            </w:pPr>
          </w:p>
        </w:tc>
        <w:tc>
          <w:tcPr>
            <w:tcW w:w="832" w:type="dxa"/>
          </w:tcPr>
          <w:p w14:paraId="193078A6" w14:textId="77777777" w:rsidR="00D16E58" w:rsidRPr="00737A93" w:rsidRDefault="00D16E58" w:rsidP="00D16E58">
            <w:pPr>
              <w:spacing w:line="240" w:lineRule="atLeast"/>
              <w:rPr>
                <w:color w:val="0000FF"/>
                <w:lang w:val="nl-BE"/>
              </w:rPr>
            </w:pPr>
          </w:p>
        </w:tc>
        <w:tc>
          <w:tcPr>
            <w:tcW w:w="6324" w:type="dxa"/>
            <w:gridSpan w:val="3"/>
          </w:tcPr>
          <w:p w14:paraId="739146AD" w14:textId="77777777" w:rsidR="00D16E58" w:rsidRPr="00737A93" w:rsidRDefault="00D16E58" w:rsidP="00D16E58">
            <w:pPr>
              <w:spacing w:line="240" w:lineRule="atLeast"/>
              <w:jc w:val="both"/>
              <w:rPr>
                <w:color w:val="0000FF"/>
                <w:lang w:val="nl-BE"/>
              </w:rPr>
            </w:pPr>
            <w:r w:rsidRPr="00737A93">
              <w:rPr>
                <w:rFonts w:ascii="Arial" w:hAnsi="Arial" w:cs="Arial"/>
                <w:color w:val="0000FF"/>
                <w:lang w:val="nl-BE"/>
              </w:rPr>
              <w:t>De handeling wordt verricht voor stenen die refractair zijn voor de klassieke technieken.</w:t>
            </w:r>
          </w:p>
        </w:tc>
        <w:tc>
          <w:tcPr>
            <w:tcW w:w="267" w:type="dxa"/>
            <w:vAlign w:val="bottom"/>
          </w:tcPr>
          <w:p w14:paraId="27515AE7" w14:textId="77777777" w:rsidR="00D16E58" w:rsidRPr="00737A93" w:rsidRDefault="00D16E58" w:rsidP="00D16E58">
            <w:pPr>
              <w:spacing w:line="240" w:lineRule="atLeast"/>
              <w:jc w:val="right"/>
              <w:rPr>
                <w:color w:val="0000FF"/>
                <w:lang w:val="nl-BE"/>
              </w:rPr>
            </w:pPr>
          </w:p>
        </w:tc>
      </w:tr>
      <w:tr w:rsidR="00D16E58" w:rsidRPr="00CE5E37" w14:paraId="21E2E0EE" w14:textId="77777777" w:rsidTr="00C1409D">
        <w:trPr>
          <w:cantSplit/>
        </w:trPr>
        <w:tc>
          <w:tcPr>
            <w:tcW w:w="269" w:type="dxa"/>
          </w:tcPr>
          <w:p w14:paraId="1816AF2C" w14:textId="77777777" w:rsidR="00D16E58" w:rsidRPr="00737A93" w:rsidRDefault="00D16E58" w:rsidP="00D16E58">
            <w:pPr>
              <w:spacing w:line="240" w:lineRule="atLeast"/>
              <w:rPr>
                <w:color w:val="0000FF"/>
                <w:lang w:val="nl-BE"/>
              </w:rPr>
            </w:pPr>
          </w:p>
        </w:tc>
        <w:tc>
          <w:tcPr>
            <w:tcW w:w="538" w:type="dxa"/>
          </w:tcPr>
          <w:p w14:paraId="394AF457" w14:textId="77777777" w:rsidR="00D16E58" w:rsidRPr="00737A93" w:rsidRDefault="00D16E58" w:rsidP="00D16E58">
            <w:pPr>
              <w:spacing w:line="240" w:lineRule="atLeast"/>
              <w:rPr>
                <w:color w:val="0000FF"/>
                <w:lang w:val="nl-BE"/>
              </w:rPr>
            </w:pPr>
          </w:p>
        </w:tc>
        <w:tc>
          <w:tcPr>
            <w:tcW w:w="806" w:type="dxa"/>
          </w:tcPr>
          <w:p w14:paraId="0B8C80C8" w14:textId="77777777" w:rsidR="00D16E58" w:rsidRPr="00737A93" w:rsidRDefault="00D16E58" w:rsidP="00D16E58">
            <w:pPr>
              <w:spacing w:line="240" w:lineRule="atLeast"/>
              <w:rPr>
                <w:color w:val="0000FF"/>
                <w:lang w:val="nl-BE"/>
              </w:rPr>
            </w:pPr>
          </w:p>
        </w:tc>
        <w:tc>
          <w:tcPr>
            <w:tcW w:w="832" w:type="dxa"/>
          </w:tcPr>
          <w:p w14:paraId="28351D99" w14:textId="77777777" w:rsidR="00D16E58" w:rsidRPr="00737A93" w:rsidRDefault="00D16E58" w:rsidP="00D16E58">
            <w:pPr>
              <w:spacing w:line="240" w:lineRule="atLeast"/>
              <w:rPr>
                <w:color w:val="0000FF"/>
                <w:lang w:val="nl-BE"/>
              </w:rPr>
            </w:pPr>
          </w:p>
        </w:tc>
        <w:tc>
          <w:tcPr>
            <w:tcW w:w="6324" w:type="dxa"/>
            <w:gridSpan w:val="3"/>
          </w:tcPr>
          <w:p w14:paraId="18BD3F1E"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2F2B0EC8" w14:textId="77777777" w:rsidR="00D16E58" w:rsidRPr="00737A93" w:rsidRDefault="00D16E58" w:rsidP="00D16E58">
            <w:pPr>
              <w:spacing w:line="240" w:lineRule="atLeast"/>
              <w:jc w:val="right"/>
              <w:rPr>
                <w:color w:val="0000FF"/>
                <w:lang w:val="nl-BE"/>
              </w:rPr>
            </w:pPr>
          </w:p>
        </w:tc>
      </w:tr>
      <w:tr w:rsidR="00D16E58" w:rsidRPr="00CE5E37" w14:paraId="209D3798" w14:textId="77777777" w:rsidTr="00C1409D">
        <w:trPr>
          <w:cantSplit/>
        </w:trPr>
        <w:tc>
          <w:tcPr>
            <w:tcW w:w="269" w:type="dxa"/>
          </w:tcPr>
          <w:p w14:paraId="17DBCEE0" w14:textId="77777777" w:rsidR="00D16E58" w:rsidRPr="00737A93" w:rsidRDefault="00D16E58" w:rsidP="00D16E58">
            <w:pPr>
              <w:spacing w:line="240" w:lineRule="atLeast"/>
              <w:rPr>
                <w:color w:val="0000FF"/>
                <w:lang w:val="nl-BE"/>
              </w:rPr>
            </w:pPr>
          </w:p>
        </w:tc>
        <w:tc>
          <w:tcPr>
            <w:tcW w:w="538" w:type="dxa"/>
          </w:tcPr>
          <w:p w14:paraId="669C14A1" w14:textId="77777777" w:rsidR="00D16E58" w:rsidRPr="00737A93" w:rsidRDefault="00D16E58" w:rsidP="00D16E58">
            <w:pPr>
              <w:spacing w:line="240" w:lineRule="atLeast"/>
              <w:rPr>
                <w:color w:val="0000FF"/>
                <w:lang w:val="nl-BE"/>
              </w:rPr>
            </w:pPr>
          </w:p>
        </w:tc>
        <w:tc>
          <w:tcPr>
            <w:tcW w:w="806" w:type="dxa"/>
          </w:tcPr>
          <w:p w14:paraId="0CD0599B" w14:textId="77777777" w:rsidR="00D16E58" w:rsidRPr="00737A93" w:rsidRDefault="00D16E58" w:rsidP="00D16E58">
            <w:pPr>
              <w:spacing w:line="240" w:lineRule="atLeast"/>
              <w:rPr>
                <w:color w:val="0000FF"/>
                <w:lang w:val="nl-BE"/>
              </w:rPr>
            </w:pPr>
          </w:p>
        </w:tc>
        <w:tc>
          <w:tcPr>
            <w:tcW w:w="832" w:type="dxa"/>
          </w:tcPr>
          <w:p w14:paraId="300A3F1D"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14241108" w14:textId="77777777" w:rsidR="00D16E58" w:rsidRPr="00737A93" w:rsidRDefault="00D16E58" w:rsidP="00D16E58">
            <w:pPr>
              <w:spacing w:line="240" w:lineRule="atLeast"/>
              <w:jc w:val="both"/>
              <w:rPr>
                <w:rFonts w:ascii="Arial" w:hAnsi="Arial"/>
                <w:i/>
                <w:color w:val="0000FF"/>
                <w:sz w:val="18"/>
                <w:lang w:val="nl-NL"/>
              </w:rPr>
            </w:pPr>
            <w:r w:rsidRPr="00737A93">
              <w:rPr>
                <w:rFonts w:ascii="Arial" w:hAnsi="Arial" w:cs="Arial"/>
                <w:color w:val="0000FF"/>
                <w:lang w:val="nl-BE"/>
              </w:rPr>
              <w:t>De handeling wordt in het ziekenhuis verricht.</w:t>
            </w:r>
          </w:p>
        </w:tc>
        <w:tc>
          <w:tcPr>
            <w:tcW w:w="267" w:type="dxa"/>
            <w:vAlign w:val="bottom"/>
          </w:tcPr>
          <w:p w14:paraId="46AE1D0C" w14:textId="77777777" w:rsidR="00D16E58" w:rsidRPr="00737A93" w:rsidRDefault="00D16E58" w:rsidP="00D16E58">
            <w:pPr>
              <w:spacing w:line="240" w:lineRule="atLeast"/>
              <w:jc w:val="right"/>
              <w:rPr>
                <w:color w:val="0000FF"/>
                <w:lang w:val="nl-BE"/>
              </w:rPr>
            </w:pPr>
          </w:p>
        </w:tc>
      </w:tr>
      <w:tr w:rsidR="00D16E58" w:rsidRPr="00CE5E37" w14:paraId="2733E947" w14:textId="77777777" w:rsidTr="00C1409D">
        <w:trPr>
          <w:cantSplit/>
        </w:trPr>
        <w:tc>
          <w:tcPr>
            <w:tcW w:w="269" w:type="dxa"/>
          </w:tcPr>
          <w:p w14:paraId="4A6A7AB7" w14:textId="77777777" w:rsidR="00D16E58" w:rsidRPr="00737A93" w:rsidRDefault="00D16E58" w:rsidP="00D16E58">
            <w:pPr>
              <w:spacing w:line="240" w:lineRule="atLeast"/>
              <w:rPr>
                <w:color w:val="0000FF"/>
                <w:lang w:val="nl-BE"/>
              </w:rPr>
            </w:pPr>
          </w:p>
        </w:tc>
        <w:tc>
          <w:tcPr>
            <w:tcW w:w="538" w:type="dxa"/>
          </w:tcPr>
          <w:p w14:paraId="71F296AB" w14:textId="77777777" w:rsidR="00D16E58" w:rsidRPr="00737A93" w:rsidRDefault="00D16E58" w:rsidP="00D16E58">
            <w:pPr>
              <w:spacing w:line="240" w:lineRule="atLeast"/>
              <w:rPr>
                <w:color w:val="0000FF"/>
                <w:lang w:val="nl-BE"/>
              </w:rPr>
            </w:pPr>
          </w:p>
        </w:tc>
        <w:tc>
          <w:tcPr>
            <w:tcW w:w="806" w:type="dxa"/>
          </w:tcPr>
          <w:p w14:paraId="028B164F" w14:textId="77777777" w:rsidR="00D16E58" w:rsidRPr="00737A93" w:rsidRDefault="00D16E58" w:rsidP="00D16E58">
            <w:pPr>
              <w:spacing w:line="240" w:lineRule="atLeast"/>
              <w:rPr>
                <w:color w:val="0000FF"/>
                <w:lang w:val="nl-BE"/>
              </w:rPr>
            </w:pPr>
          </w:p>
        </w:tc>
        <w:tc>
          <w:tcPr>
            <w:tcW w:w="832" w:type="dxa"/>
          </w:tcPr>
          <w:p w14:paraId="2CE395AA" w14:textId="77777777" w:rsidR="00D16E58" w:rsidRPr="00737A93" w:rsidRDefault="00D16E58" w:rsidP="00D16E58">
            <w:pPr>
              <w:spacing w:line="240" w:lineRule="atLeast"/>
              <w:rPr>
                <w:color w:val="0000FF"/>
                <w:lang w:val="nl-BE"/>
              </w:rPr>
            </w:pPr>
          </w:p>
        </w:tc>
        <w:tc>
          <w:tcPr>
            <w:tcW w:w="6324" w:type="dxa"/>
            <w:gridSpan w:val="3"/>
          </w:tcPr>
          <w:p w14:paraId="31F160BF" w14:textId="77777777" w:rsidR="00D16E58" w:rsidRPr="00737A93" w:rsidRDefault="00D16E58" w:rsidP="00D16E58">
            <w:pPr>
              <w:spacing w:line="240" w:lineRule="atLeast"/>
              <w:jc w:val="both"/>
              <w:rPr>
                <w:color w:val="0000FF"/>
                <w:lang w:val="nl-BE"/>
              </w:rPr>
            </w:pPr>
          </w:p>
        </w:tc>
        <w:tc>
          <w:tcPr>
            <w:tcW w:w="267" w:type="dxa"/>
            <w:vAlign w:val="bottom"/>
          </w:tcPr>
          <w:p w14:paraId="14193C88" w14:textId="77777777" w:rsidR="00D16E58" w:rsidRPr="00737A93" w:rsidRDefault="00D16E58" w:rsidP="00D16E58">
            <w:pPr>
              <w:spacing w:line="240" w:lineRule="atLeast"/>
              <w:jc w:val="right"/>
              <w:rPr>
                <w:color w:val="0000FF"/>
                <w:lang w:val="nl-BE"/>
              </w:rPr>
            </w:pPr>
          </w:p>
        </w:tc>
      </w:tr>
      <w:tr w:rsidR="00D16E58" w:rsidRPr="00CE5E37" w14:paraId="0D730556" w14:textId="77777777" w:rsidTr="00C1409D">
        <w:trPr>
          <w:cantSplit/>
        </w:trPr>
        <w:tc>
          <w:tcPr>
            <w:tcW w:w="269" w:type="dxa"/>
          </w:tcPr>
          <w:p w14:paraId="0D89014B" w14:textId="77777777" w:rsidR="00D16E58" w:rsidRPr="00737A93" w:rsidRDefault="00D16E58" w:rsidP="00D16E58">
            <w:pPr>
              <w:spacing w:line="240" w:lineRule="atLeast"/>
              <w:rPr>
                <w:color w:val="0000FF"/>
                <w:lang w:val="nl-BE"/>
              </w:rPr>
            </w:pPr>
          </w:p>
        </w:tc>
        <w:tc>
          <w:tcPr>
            <w:tcW w:w="538" w:type="dxa"/>
          </w:tcPr>
          <w:p w14:paraId="5C034C12" w14:textId="77777777" w:rsidR="00D16E58" w:rsidRPr="00737A93" w:rsidRDefault="00D16E58" w:rsidP="00D16E58">
            <w:pPr>
              <w:spacing w:line="240" w:lineRule="atLeast"/>
              <w:rPr>
                <w:color w:val="0000FF"/>
                <w:lang w:val="nl-BE"/>
              </w:rPr>
            </w:pPr>
          </w:p>
        </w:tc>
        <w:tc>
          <w:tcPr>
            <w:tcW w:w="806" w:type="dxa"/>
          </w:tcPr>
          <w:p w14:paraId="058A46BA" w14:textId="77777777" w:rsidR="00D16E58" w:rsidRPr="00737A93" w:rsidRDefault="00D16E58" w:rsidP="00D16E58">
            <w:pPr>
              <w:spacing w:line="240" w:lineRule="atLeast"/>
              <w:rPr>
                <w:color w:val="0000FF"/>
                <w:lang w:val="nl-BE"/>
              </w:rPr>
            </w:pPr>
          </w:p>
        </w:tc>
        <w:tc>
          <w:tcPr>
            <w:tcW w:w="832" w:type="dxa"/>
          </w:tcPr>
          <w:p w14:paraId="24C80E89" w14:textId="77777777" w:rsidR="00D16E58" w:rsidRPr="00737A93" w:rsidRDefault="00D16E58" w:rsidP="00D16E58">
            <w:pPr>
              <w:spacing w:line="240" w:lineRule="atLeast"/>
              <w:rPr>
                <w:color w:val="0000FF"/>
                <w:lang w:val="nl-BE"/>
              </w:rPr>
            </w:pPr>
          </w:p>
        </w:tc>
        <w:tc>
          <w:tcPr>
            <w:tcW w:w="6324" w:type="dxa"/>
            <w:gridSpan w:val="3"/>
          </w:tcPr>
          <w:p w14:paraId="29E263C1" w14:textId="77777777" w:rsidR="00D16E58" w:rsidRPr="00737A93" w:rsidRDefault="00D16E58" w:rsidP="00D16E58">
            <w:pPr>
              <w:spacing w:line="240" w:lineRule="atLeast"/>
              <w:jc w:val="both"/>
              <w:rPr>
                <w:color w:val="0000FF"/>
                <w:lang w:val="nl-BE"/>
              </w:rPr>
            </w:pPr>
            <w:r w:rsidRPr="00737A93">
              <w:rPr>
                <w:rFonts w:ascii="Arial" w:hAnsi="Arial" w:cs="Arial"/>
                <w:color w:val="0000FF"/>
                <w:lang w:val="nl-BE"/>
              </w:rPr>
              <w:t>De handeling wordt verricht door een geneesheer-specialist in de gastro-enterologie.</w:t>
            </w:r>
          </w:p>
        </w:tc>
        <w:tc>
          <w:tcPr>
            <w:tcW w:w="267" w:type="dxa"/>
            <w:vAlign w:val="bottom"/>
          </w:tcPr>
          <w:p w14:paraId="6D19AF9D" w14:textId="77777777" w:rsidR="00D16E58" w:rsidRPr="00737A93" w:rsidRDefault="00D16E58" w:rsidP="00D16E58">
            <w:pPr>
              <w:spacing w:line="240" w:lineRule="atLeast"/>
              <w:jc w:val="right"/>
              <w:rPr>
                <w:color w:val="0000FF"/>
                <w:lang w:val="nl-BE"/>
              </w:rPr>
            </w:pPr>
          </w:p>
        </w:tc>
      </w:tr>
      <w:tr w:rsidR="00D16E58" w:rsidRPr="00CE5E37" w14:paraId="12310212" w14:textId="77777777" w:rsidTr="00C1409D">
        <w:trPr>
          <w:cantSplit/>
        </w:trPr>
        <w:tc>
          <w:tcPr>
            <w:tcW w:w="269" w:type="dxa"/>
          </w:tcPr>
          <w:p w14:paraId="10A06BEB" w14:textId="77777777" w:rsidR="00D16E58" w:rsidRPr="00737A93" w:rsidRDefault="00D16E58" w:rsidP="00D16E58">
            <w:pPr>
              <w:spacing w:line="240" w:lineRule="atLeast"/>
              <w:rPr>
                <w:color w:val="0000FF"/>
                <w:lang w:val="nl-BE"/>
              </w:rPr>
            </w:pPr>
          </w:p>
        </w:tc>
        <w:tc>
          <w:tcPr>
            <w:tcW w:w="538" w:type="dxa"/>
          </w:tcPr>
          <w:p w14:paraId="7558C845" w14:textId="77777777" w:rsidR="00D16E58" w:rsidRPr="00737A93" w:rsidRDefault="00D16E58" w:rsidP="00D16E58">
            <w:pPr>
              <w:spacing w:line="240" w:lineRule="atLeast"/>
              <w:rPr>
                <w:color w:val="0000FF"/>
                <w:lang w:val="nl-BE"/>
              </w:rPr>
            </w:pPr>
          </w:p>
        </w:tc>
        <w:tc>
          <w:tcPr>
            <w:tcW w:w="806" w:type="dxa"/>
          </w:tcPr>
          <w:p w14:paraId="6A07FE38" w14:textId="77777777" w:rsidR="00D16E58" w:rsidRPr="00737A93" w:rsidRDefault="00D16E58" w:rsidP="00D16E58">
            <w:pPr>
              <w:spacing w:line="240" w:lineRule="atLeast"/>
              <w:rPr>
                <w:color w:val="0000FF"/>
                <w:lang w:val="nl-BE"/>
              </w:rPr>
            </w:pPr>
          </w:p>
        </w:tc>
        <w:tc>
          <w:tcPr>
            <w:tcW w:w="832" w:type="dxa"/>
          </w:tcPr>
          <w:p w14:paraId="4FB08DA0" w14:textId="77777777" w:rsidR="00D16E58" w:rsidRPr="00737A93" w:rsidRDefault="00D16E58" w:rsidP="00D16E58">
            <w:pPr>
              <w:spacing w:line="240" w:lineRule="atLeast"/>
              <w:rPr>
                <w:color w:val="0000FF"/>
                <w:lang w:val="nl-BE"/>
              </w:rPr>
            </w:pPr>
          </w:p>
        </w:tc>
        <w:tc>
          <w:tcPr>
            <w:tcW w:w="6324" w:type="dxa"/>
            <w:gridSpan w:val="3"/>
          </w:tcPr>
          <w:p w14:paraId="43360073" w14:textId="77777777" w:rsidR="00D16E58" w:rsidRPr="00737A93" w:rsidRDefault="00D16E58" w:rsidP="00D16E58">
            <w:pPr>
              <w:spacing w:line="240" w:lineRule="atLeast"/>
              <w:jc w:val="both"/>
              <w:rPr>
                <w:rFonts w:ascii="Arial" w:hAnsi="Arial" w:cs="Arial"/>
                <w:color w:val="0000FF"/>
                <w:lang w:val="nl-BE"/>
              </w:rPr>
            </w:pPr>
          </w:p>
        </w:tc>
        <w:tc>
          <w:tcPr>
            <w:tcW w:w="267" w:type="dxa"/>
            <w:vAlign w:val="bottom"/>
          </w:tcPr>
          <w:p w14:paraId="09BC2701" w14:textId="77777777" w:rsidR="00D16E58" w:rsidRPr="00737A93" w:rsidRDefault="00D16E58" w:rsidP="00D16E58">
            <w:pPr>
              <w:spacing w:line="240" w:lineRule="atLeast"/>
              <w:jc w:val="right"/>
              <w:rPr>
                <w:color w:val="0000FF"/>
                <w:lang w:val="nl-BE"/>
              </w:rPr>
            </w:pPr>
          </w:p>
        </w:tc>
      </w:tr>
      <w:tr w:rsidR="00D16E58" w:rsidRPr="00CE5E37" w14:paraId="79B2CDC1" w14:textId="77777777" w:rsidTr="00C1409D">
        <w:trPr>
          <w:cantSplit/>
        </w:trPr>
        <w:tc>
          <w:tcPr>
            <w:tcW w:w="269" w:type="dxa"/>
          </w:tcPr>
          <w:p w14:paraId="7D29228F" w14:textId="77777777" w:rsidR="00D16E58" w:rsidRPr="00737A93" w:rsidRDefault="00D16E58" w:rsidP="00D16E58">
            <w:pPr>
              <w:spacing w:line="240" w:lineRule="atLeast"/>
              <w:rPr>
                <w:color w:val="0000FF"/>
                <w:lang w:val="nl-BE"/>
              </w:rPr>
            </w:pPr>
          </w:p>
        </w:tc>
        <w:tc>
          <w:tcPr>
            <w:tcW w:w="538" w:type="dxa"/>
          </w:tcPr>
          <w:p w14:paraId="2E1FC6BB" w14:textId="77777777" w:rsidR="00D16E58" w:rsidRPr="00737A93" w:rsidRDefault="00D16E58" w:rsidP="00D16E58">
            <w:pPr>
              <w:spacing w:line="240" w:lineRule="atLeast"/>
              <w:rPr>
                <w:color w:val="0000FF"/>
                <w:lang w:val="nl-BE"/>
              </w:rPr>
            </w:pPr>
          </w:p>
        </w:tc>
        <w:tc>
          <w:tcPr>
            <w:tcW w:w="806" w:type="dxa"/>
          </w:tcPr>
          <w:p w14:paraId="1417B44D" w14:textId="77777777" w:rsidR="00D16E58" w:rsidRPr="00737A93" w:rsidRDefault="00D16E58" w:rsidP="00D16E58">
            <w:pPr>
              <w:spacing w:line="240" w:lineRule="atLeast"/>
              <w:rPr>
                <w:color w:val="0000FF"/>
                <w:lang w:val="nl-BE"/>
              </w:rPr>
            </w:pPr>
          </w:p>
        </w:tc>
        <w:tc>
          <w:tcPr>
            <w:tcW w:w="832" w:type="dxa"/>
          </w:tcPr>
          <w:p w14:paraId="6C6CA292"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1EA5A883" w14:textId="77777777" w:rsidR="00D16E58" w:rsidRPr="00737A93" w:rsidRDefault="00D16E58" w:rsidP="00D16E58">
            <w:pPr>
              <w:spacing w:line="240" w:lineRule="atLeast"/>
              <w:jc w:val="both"/>
              <w:rPr>
                <w:rFonts w:ascii="Arial" w:hAnsi="Arial"/>
                <w:i/>
                <w:color w:val="0000FF"/>
                <w:sz w:val="18"/>
                <w:lang w:val="nl-NL"/>
              </w:rPr>
            </w:pPr>
            <w:r w:rsidRPr="00737A93">
              <w:rPr>
                <w:rFonts w:ascii="Arial" w:hAnsi="Arial" w:cs="Arial"/>
                <w:color w:val="0000FF"/>
                <w:lang w:val="nl-BE"/>
              </w:rPr>
              <w:t>De handeling mag worden gecumuleerd met een katheterisatie van de galwegen (473734 - 473745), een extractie van een of meer gal- of pancreasstenen (473830 - 473841) of het inbrengen van een prothese in de gal- of pancreaswegen (473712 - 473723).</w:t>
            </w:r>
          </w:p>
        </w:tc>
        <w:tc>
          <w:tcPr>
            <w:tcW w:w="267" w:type="dxa"/>
            <w:vAlign w:val="bottom"/>
          </w:tcPr>
          <w:p w14:paraId="543E6B9A" w14:textId="77777777" w:rsidR="00D16E58" w:rsidRPr="00737A93" w:rsidRDefault="00D16E58" w:rsidP="00D16E58">
            <w:pPr>
              <w:spacing w:line="240" w:lineRule="atLeast"/>
              <w:jc w:val="right"/>
              <w:rPr>
                <w:color w:val="0000FF"/>
                <w:lang w:val="nl-BE"/>
              </w:rPr>
            </w:pPr>
          </w:p>
        </w:tc>
      </w:tr>
      <w:tr w:rsidR="00D16E58" w:rsidRPr="00CE5E37" w14:paraId="059FB9ED" w14:textId="77777777" w:rsidTr="00C1409D">
        <w:trPr>
          <w:cantSplit/>
        </w:trPr>
        <w:tc>
          <w:tcPr>
            <w:tcW w:w="269" w:type="dxa"/>
          </w:tcPr>
          <w:p w14:paraId="5B8C6B02" w14:textId="77777777" w:rsidR="00D16E58" w:rsidRPr="00737A93" w:rsidRDefault="00D16E58" w:rsidP="00D16E58">
            <w:pPr>
              <w:spacing w:line="240" w:lineRule="atLeast"/>
              <w:rPr>
                <w:color w:val="0000FF"/>
                <w:lang w:val="nl-BE"/>
              </w:rPr>
            </w:pPr>
          </w:p>
        </w:tc>
        <w:tc>
          <w:tcPr>
            <w:tcW w:w="538" w:type="dxa"/>
          </w:tcPr>
          <w:p w14:paraId="34F21C58" w14:textId="77777777" w:rsidR="00D16E58" w:rsidRPr="00737A93" w:rsidRDefault="00D16E58" w:rsidP="00D16E58">
            <w:pPr>
              <w:spacing w:line="240" w:lineRule="atLeast"/>
              <w:rPr>
                <w:color w:val="0000FF"/>
                <w:lang w:val="nl-BE"/>
              </w:rPr>
            </w:pPr>
          </w:p>
        </w:tc>
        <w:tc>
          <w:tcPr>
            <w:tcW w:w="806" w:type="dxa"/>
          </w:tcPr>
          <w:p w14:paraId="47363608" w14:textId="77777777" w:rsidR="00D16E58" w:rsidRPr="00737A93" w:rsidRDefault="00D16E58" w:rsidP="00D16E58">
            <w:pPr>
              <w:spacing w:line="240" w:lineRule="atLeast"/>
              <w:rPr>
                <w:rFonts w:ascii="Arial" w:hAnsi="Arial" w:cs="Arial"/>
                <w:color w:val="0000FF"/>
                <w:lang w:val="nl-BE"/>
              </w:rPr>
            </w:pPr>
          </w:p>
        </w:tc>
        <w:tc>
          <w:tcPr>
            <w:tcW w:w="832" w:type="dxa"/>
          </w:tcPr>
          <w:p w14:paraId="05C3B77D" w14:textId="77777777" w:rsidR="00D16E58" w:rsidRPr="00737A93" w:rsidRDefault="00D16E58" w:rsidP="00D16E58">
            <w:pPr>
              <w:spacing w:line="240" w:lineRule="atLeast"/>
              <w:rPr>
                <w:rFonts w:ascii="Arial" w:hAnsi="Arial" w:cs="Arial"/>
                <w:color w:val="0000FF"/>
                <w:lang w:val="nl-BE"/>
              </w:rPr>
            </w:pPr>
          </w:p>
        </w:tc>
        <w:tc>
          <w:tcPr>
            <w:tcW w:w="5082" w:type="dxa"/>
          </w:tcPr>
          <w:p w14:paraId="4062DD13" w14:textId="77777777" w:rsidR="00D16E58" w:rsidRPr="00737A93" w:rsidRDefault="00D16E58" w:rsidP="00D16E58">
            <w:pPr>
              <w:spacing w:line="240" w:lineRule="atLeast"/>
              <w:jc w:val="both"/>
              <w:rPr>
                <w:rFonts w:ascii="Arial" w:hAnsi="Arial" w:cs="Arial"/>
                <w:color w:val="0000FF"/>
                <w:lang w:val="nl-BE"/>
              </w:rPr>
            </w:pPr>
          </w:p>
        </w:tc>
        <w:tc>
          <w:tcPr>
            <w:tcW w:w="538" w:type="dxa"/>
            <w:vAlign w:val="bottom"/>
          </w:tcPr>
          <w:p w14:paraId="2BC7F141"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307F0BCD"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14F4925D" w14:textId="77777777" w:rsidR="00D16E58" w:rsidRPr="00737A93" w:rsidRDefault="00D16E58" w:rsidP="00D16E58">
            <w:pPr>
              <w:spacing w:line="240" w:lineRule="atLeast"/>
              <w:jc w:val="right"/>
              <w:rPr>
                <w:rFonts w:ascii="Arial" w:hAnsi="Arial"/>
                <w:color w:val="0000FF"/>
                <w:lang w:val="nl-BE"/>
              </w:rPr>
            </w:pPr>
          </w:p>
        </w:tc>
      </w:tr>
      <w:tr w:rsidR="00D16E58" w:rsidRPr="00F63476" w14:paraId="3730B2BD" w14:textId="77777777" w:rsidTr="00C1409D">
        <w:trPr>
          <w:cantSplit/>
        </w:trPr>
        <w:tc>
          <w:tcPr>
            <w:tcW w:w="269" w:type="dxa"/>
          </w:tcPr>
          <w:p w14:paraId="5BAC7F27" w14:textId="77777777" w:rsidR="00D16E58" w:rsidRPr="00737A93" w:rsidRDefault="00D16E58" w:rsidP="00D16E58">
            <w:pPr>
              <w:spacing w:line="240" w:lineRule="atLeast"/>
              <w:rPr>
                <w:color w:val="0000FF"/>
                <w:lang w:val="nl-BE"/>
              </w:rPr>
            </w:pPr>
          </w:p>
        </w:tc>
        <w:tc>
          <w:tcPr>
            <w:tcW w:w="538" w:type="dxa"/>
          </w:tcPr>
          <w:p w14:paraId="0396F501" w14:textId="77777777" w:rsidR="00D16E58" w:rsidRPr="00737A93" w:rsidRDefault="00D16E58" w:rsidP="00D16E58">
            <w:pPr>
              <w:spacing w:line="240" w:lineRule="atLeast"/>
              <w:rPr>
                <w:color w:val="0000FF"/>
                <w:lang w:val="nl-BE"/>
              </w:rPr>
            </w:pPr>
          </w:p>
        </w:tc>
        <w:tc>
          <w:tcPr>
            <w:tcW w:w="806" w:type="dxa"/>
          </w:tcPr>
          <w:p w14:paraId="5141E82D" w14:textId="77777777" w:rsidR="00D16E58" w:rsidRPr="00737A93" w:rsidRDefault="00D16E58" w:rsidP="00D16E58">
            <w:pPr>
              <w:spacing w:line="240" w:lineRule="atLeast"/>
              <w:rPr>
                <w:rFonts w:ascii="Arial" w:hAnsi="Arial" w:cs="Arial"/>
                <w:color w:val="0000FF"/>
                <w:lang w:val="nl-BE"/>
              </w:rPr>
            </w:pPr>
            <w:r w:rsidRPr="00737A93">
              <w:rPr>
                <w:rFonts w:ascii="Arial" w:hAnsi="Arial" w:cs="Arial"/>
                <w:color w:val="0000FF"/>
                <w:lang w:val="fr-BE"/>
              </w:rPr>
              <w:t>473675</w:t>
            </w:r>
          </w:p>
        </w:tc>
        <w:tc>
          <w:tcPr>
            <w:tcW w:w="832" w:type="dxa"/>
          </w:tcPr>
          <w:p w14:paraId="6874E4C1" w14:textId="77777777" w:rsidR="00D16E58" w:rsidRPr="00737A93" w:rsidRDefault="00D16E58" w:rsidP="00D16E58">
            <w:pPr>
              <w:spacing w:line="240" w:lineRule="atLeast"/>
              <w:rPr>
                <w:rFonts w:ascii="Arial" w:hAnsi="Arial" w:cs="Arial"/>
                <w:color w:val="0000FF"/>
                <w:lang w:val="nl-BE"/>
              </w:rPr>
            </w:pPr>
            <w:r w:rsidRPr="00737A93">
              <w:rPr>
                <w:rFonts w:ascii="Arial" w:hAnsi="Arial" w:cs="Arial"/>
                <w:color w:val="0000FF"/>
                <w:lang w:val="fr-BE"/>
              </w:rPr>
              <w:t>473686</w:t>
            </w:r>
          </w:p>
        </w:tc>
        <w:tc>
          <w:tcPr>
            <w:tcW w:w="5082" w:type="dxa"/>
          </w:tcPr>
          <w:p w14:paraId="6778BB38" w14:textId="77777777" w:rsidR="00D16E58" w:rsidRPr="00737A93" w:rsidRDefault="00D16E58" w:rsidP="00D16E58">
            <w:pPr>
              <w:spacing w:line="240" w:lineRule="atLeast"/>
              <w:jc w:val="both"/>
              <w:rPr>
                <w:rFonts w:ascii="Arial" w:hAnsi="Arial" w:cs="Arial"/>
                <w:color w:val="0000FF"/>
                <w:lang w:val="nl-BE"/>
              </w:rPr>
            </w:pPr>
            <w:r w:rsidRPr="00737A93">
              <w:rPr>
                <w:rFonts w:ascii="Arial" w:hAnsi="Arial" w:cs="Arial"/>
                <w:color w:val="0000FF"/>
                <w:lang w:val="nl-BE"/>
              </w:rPr>
              <w:t>Vernietiging van een of meer hemorragische letsels of angiodysplasieën van het spijsverteringskanaal, door middel van endoscopie</w:t>
            </w:r>
          </w:p>
        </w:tc>
        <w:tc>
          <w:tcPr>
            <w:tcW w:w="538" w:type="dxa"/>
            <w:vAlign w:val="bottom"/>
          </w:tcPr>
          <w:p w14:paraId="1DB33DE5"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s="Arial"/>
                <w:color w:val="0000FF"/>
                <w:lang w:val="fr-BE"/>
              </w:rPr>
              <w:t>K</w:t>
            </w:r>
          </w:p>
        </w:tc>
        <w:tc>
          <w:tcPr>
            <w:tcW w:w="704" w:type="dxa"/>
            <w:vAlign w:val="bottom"/>
          </w:tcPr>
          <w:p w14:paraId="005A38E9"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s="Arial"/>
                <w:color w:val="0000FF"/>
                <w:lang w:val="fr-BE"/>
              </w:rPr>
              <w:t>150</w:t>
            </w:r>
          </w:p>
        </w:tc>
        <w:tc>
          <w:tcPr>
            <w:tcW w:w="267" w:type="dxa"/>
            <w:vAlign w:val="bottom"/>
          </w:tcPr>
          <w:p w14:paraId="2045F765" w14:textId="77777777" w:rsidR="00D16E58" w:rsidRPr="00737A93" w:rsidRDefault="00D16E58" w:rsidP="00D16E58">
            <w:pPr>
              <w:spacing w:line="240" w:lineRule="atLeast"/>
              <w:jc w:val="right"/>
              <w:rPr>
                <w:rFonts w:ascii="Arial" w:hAnsi="Arial"/>
                <w:color w:val="0000FF"/>
                <w:lang w:val="nl-BE"/>
              </w:rPr>
            </w:pPr>
          </w:p>
        </w:tc>
      </w:tr>
      <w:tr w:rsidR="00D16E58" w:rsidRPr="00F63476" w14:paraId="035E455D" w14:textId="77777777" w:rsidTr="00C1409D">
        <w:trPr>
          <w:cantSplit/>
        </w:trPr>
        <w:tc>
          <w:tcPr>
            <w:tcW w:w="269" w:type="dxa"/>
          </w:tcPr>
          <w:p w14:paraId="6245C4BD" w14:textId="77777777" w:rsidR="00D16E58" w:rsidRPr="00737A93" w:rsidRDefault="00D16E58" w:rsidP="00D16E58">
            <w:pPr>
              <w:spacing w:line="240" w:lineRule="atLeast"/>
              <w:rPr>
                <w:color w:val="0000FF"/>
                <w:lang w:val="nl-BE"/>
              </w:rPr>
            </w:pPr>
          </w:p>
        </w:tc>
        <w:tc>
          <w:tcPr>
            <w:tcW w:w="538" w:type="dxa"/>
          </w:tcPr>
          <w:p w14:paraId="29997CD3" w14:textId="77777777" w:rsidR="00D16E58" w:rsidRPr="00737A93" w:rsidRDefault="00D16E58" w:rsidP="00D16E58">
            <w:pPr>
              <w:spacing w:line="240" w:lineRule="atLeast"/>
              <w:rPr>
                <w:color w:val="0000FF"/>
                <w:lang w:val="nl-BE"/>
              </w:rPr>
            </w:pPr>
          </w:p>
        </w:tc>
        <w:tc>
          <w:tcPr>
            <w:tcW w:w="806" w:type="dxa"/>
          </w:tcPr>
          <w:p w14:paraId="00566F4A" w14:textId="77777777" w:rsidR="00D16E58" w:rsidRPr="00737A93" w:rsidRDefault="00D16E58" w:rsidP="00D16E58">
            <w:pPr>
              <w:spacing w:line="240" w:lineRule="atLeast"/>
              <w:rPr>
                <w:color w:val="0000FF"/>
                <w:lang w:val="nl-BE"/>
              </w:rPr>
            </w:pPr>
          </w:p>
        </w:tc>
        <w:tc>
          <w:tcPr>
            <w:tcW w:w="832" w:type="dxa"/>
          </w:tcPr>
          <w:p w14:paraId="0EF82C0C" w14:textId="77777777" w:rsidR="00D16E58" w:rsidRPr="00737A93" w:rsidRDefault="00D16E58" w:rsidP="00D16E58">
            <w:pPr>
              <w:spacing w:line="240" w:lineRule="atLeast"/>
              <w:rPr>
                <w:color w:val="0000FF"/>
                <w:lang w:val="nl-BE"/>
              </w:rPr>
            </w:pPr>
          </w:p>
        </w:tc>
        <w:tc>
          <w:tcPr>
            <w:tcW w:w="6324" w:type="dxa"/>
            <w:gridSpan w:val="3"/>
          </w:tcPr>
          <w:p w14:paraId="61BE8ABF" w14:textId="77777777" w:rsidR="00D16E58" w:rsidRPr="00737A93" w:rsidRDefault="00D16E58" w:rsidP="00D16E58">
            <w:pPr>
              <w:spacing w:line="240" w:lineRule="atLeast"/>
              <w:jc w:val="both"/>
              <w:rPr>
                <w:color w:val="0000FF"/>
                <w:lang w:val="nl-BE"/>
              </w:rPr>
            </w:pPr>
          </w:p>
        </w:tc>
        <w:tc>
          <w:tcPr>
            <w:tcW w:w="267" w:type="dxa"/>
            <w:vAlign w:val="bottom"/>
          </w:tcPr>
          <w:p w14:paraId="65DDA70B" w14:textId="77777777" w:rsidR="00D16E58" w:rsidRPr="00737A93" w:rsidRDefault="00D16E58" w:rsidP="00D16E58">
            <w:pPr>
              <w:spacing w:line="240" w:lineRule="atLeast"/>
              <w:jc w:val="right"/>
              <w:rPr>
                <w:color w:val="0000FF"/>
                <w:lang w:val="nl-BE"/>
              </w:rPr>
            </w:pPr>
          </w:p>
        </w:tc>
      </w:tr>
      <w:tr w:rsidR="00D16E58" w:rsidRPr="00CE5E37" w14:paraId="2C8ED9BE" w14:textId="77777777" w:rsidTr="00C1409D">
        <w:trPr>
          <w:cantSplit/>
        </w:trPr>
        <w:tc>
          <w:tcPr>
            <w:tcW w:w="269" w:type="dxa"/>
          </w:tcPr>
          <w:p w14:paraId="5297B7A2" w14:textId="77777777" w:rsidR="00D16E58" w:rsidRPr="00737A93" w:rsidRDefault="00D16E58" w:rsidP="00D16E58">
            <w:pPr>
              <w:spacing w:line="240" w:lineRule="atLeast"/>
              <w:rPr>
                <w:color w:val="0000FF"/>
                <w:lang w:val="nl-BE"/>
              </w:rPr>
            </w:pPr>
          </w:p>
        </w:tc>
        <w:tc>
          <w:tcPr>
            <w:tcW w:w="538" w:type="dxa"/>
          </w:tcPr>
          <w:p w14:paraId="216C9A32" w14:textId="77777777" w:rsidR="00D16E58" w:rsidRPr="00737A93" w:rsidRDefault="00D16E58" w:rsidP="00D16E58">
            <w:pPr>
              <w:spacing w:line="240" w:lineRule="atLeast"/>
              <w:rPr>
                <w:color w:val="0000FF"/>
                <w:lang w:val="nl-BE"/>
              </w:rPr>
            </w:pPr>
          </w:p>
        </w:tc>
        <w:tc>
          <w:tcPr>
            <w:tcW w:w="806" w:type="dxa"/>
          </w:tcPr>
          <w:p w14:paraId="5E64298F" w14:textId="77777777" w:rsidR="00D16E58" w:rsidRPr="00737A93" w:rsidRDefault="00D16E58" w:rsidP="00D16E58">
            <w:pPr>
              <w:spacing w:line="240" w:lineRule="atLeast"/>
              <w:rPr>
                <w:color w:val="0000FF"/>
                <w:lang w:val="nl-BE"/>
              </w:rPr>
            </w:pPr>
          </w:p>
        </w:tc>
        <w:tc>
          <w:tcPr>
            <w:tcW w:w="832" w:type="dxa"/>
          </w:tcPr>
          <w:p w14:paraId="439B3209" w14:textId="77777777" w:rsidR="00D16E58" w:rsidRPr="00737A93" w:rsidRDefault="00D16E58" w:rsidP="00D16E58">
            <w:pPr>
              <w:spacing w:line="240" w:lineRule="atLeast"/>
              <w:rPr>
                <w:color w:val="0000FF"/>
                <w:lang w:val="nl-BE"/>
              </w:rPr>
            </w:pPr>
          </w:p>
        </w:tc>
        <w:tc>
          <w:tcPr>
            <w:tcW w:w="6324" w:type="dxa"/>
            <w:gridSpan w:val="3"/>
          </w:tcPr>
          <w:p w14:paraId="33DB4A01" w14:textId="77777777" w:rsidR="00D16E58" w:rsidRPr="00737A93" w:rsidRDefault="00D16E58" w:rsidP="00D16E58">
            <w:pPr>
              <w:spacing w:line="240" w:lineRule="atLeast"/>
              <w:jc w:val="both"/>
              <w:rPr>
                <w:color w:val="0000FF"/>
                <w:lang w:val="nl-BE"/>
              </w:rPr>
            </w:pPr>
            <w:r w:rsidRPr="00737A93">
              <w:rPr>
                <w:rFonts w:ascii="Arial" w:hAnsi="Arial" w:cs="Arial"/>
                <w:color w:val="0000FF"/>
                <w:lang w:val="nl-BE"/>
              </w:rPr>
              <w:t>De handeling wordt in het ziekenhuis verricht.</w:t>
            </w:r>
          </w:p>
        </w:tc>
        <w:tc>
          <w:tcPr>
            <w:tcW w:w="267" w:type="dxa"/>
            <w:vAlign w:val="bottom"/>
          </w:tcPr>
          <w:p w14:paraId="7EB2CDD1" w14:textId="77777777" w:rsidR="00D16E58" w:rsidRPr="00737A93" w:rsidRDefault="00D16E58" w:rsidP="00D16E58">
            <w:pPr>
              <w:spacing w:line="240" w:lineRule="atLeast"/>
              <w:jc w:val="right"/>
              <w:rPr>
                <w:color w:val="0000FF"/>
                <w:lang w:val="nl-BE"/>
              </w:rPr>
            </w:pPr>
          </w:p>
        </w:tc>
      </w:tr>
      <w:tr w:rsidR="00D16E58" w:rsidRPr="00CE5E37" w14:paraId="1F7E3D72" w14:textId="77777777" w:rsidTr="00C1409D">
        <w:trPr>
          <w:cantSplit/>
        </w:trPr>
        <w:tc>
          <w:tcPr>
            <w:tcW w:w="269" w:type="dxa"/>
          </w:tcPr>
          <w:p w14:paraId="7F440997" w14:textId="77777777" w:rsidR="00D16E58" w:rsidRPr="00737A93" w:rsidRDefault="00D16E58" w:rsidP="00D16E58">
            <w:pPr>
              <w:spacing w:line="240" w:lineRule="atLeast"/>
              <w:rPr>
                <w:color w:val="0000FF"/>
                <w:lang w:val="nl-BE"/>
              </w:rPr>
            </w:pPr>
          </w:p>
        </w:tc>
        <w:tc>
          <w:tcPr>
            <w:tcW w:w="538" w:type="dxa"/>
          </w:tcPr>
          <w:p w14:paraId="7030CF34" w14:textId="77777777" w:rsidR="00D16E58" w:rsidRPr="00737A93" w:rsidRDefault="00D16E58" w:rsidP="00D16E58">
            <w:pPr>
              <w:spacing w:line="240" w:lineRule="atLeast"/>
              <w:rPr>
                <w:color w:val="0000FF"/>
                <w:lang w:val="nl-BE"/>
              </w:rPr>
            </w:pPr>
          </w:p>
        </w:tc>
        <w:tc>
          <w:tcPr>
            <w:tcW w:w="806" w:type="dxa"/>
          </w:tcPr>
          <w:p w14:paraId="1B89E6B8" w14:textId="77777777" w:rsidR="00D16E58" w:rsidRPr="00737A93" w:rsidRDefault="00D16E58" w:rsidP="00D16E58">
            <w:pPr>
              <w:spacing w:line="240" w:lineRule="atLeast"/>
              <w:rPr>
                <w:color w:val="0000FF"/>
                <w:lang w:val="nl-BE"/>
              </w:rPr>
            </w:pPr>
          </w:p>
        </w:tc>
        <w:tc>
          <w:tcPr>
            <w:tcW w:w="832" w:type="dxa"/>
          </w:tcPr>
          <w:p w14:paraId="1464D8D1" w14:textId="77777777" w:rsidR="00D16E58" w:rsidRPr="00737A93" w:rsidRDefault="00D16E58" w:rsidP="00D16E58">
            <w:pPr>
              <w:spacing w:line="240" w:lineRule="atLeast"/>
              <w:rPr>
                <w:color w:val="0000FF"/>
                <w:lang w:val="nl-BE"/>
              </w:rPr>
            </w:pPr>
          </w:p>
        </w:tc>
        <w:tc>
          <w:tcPr>
            <w:tcW w:w="6324" w:type="dxa"/>
            <w:gridSpan w:val="3"/>
          </w:tcPr>
          <w:p w14:paraId="7BDE97B3" w14:textId="77777777" w:rsidR="00D16E58" w:rsidRPr="00737A93" w:rsidRDefault="00D16E58" w:rsidP="00D16E58">
            <w:pPr>
              <w:spacing w:line="240" w:lineRule="atLeast"/>
              <w:jc w:val="both"/>
              <w:rPr>
                <w:rFonts w:ascii="Arial" w:hAnsi="Arial" w:cs="Arial"/>
                <w:color w:val="0000FF"/>
                <w:lang w:val="nl-BE"/>
              </w:rPr>
            </w:pPr>
          </w:p>
        </w:tc>
        <w:tc>
          <w:tcPr>
            <w:tcW w:w="267" w:type="dxa"/>
            <w:vAlign w:val="bottom"/>
          </w:tcPr>
          <w:p w14:paraId="256E9CB3" w14:textId="77777777" w:rsidR="00D16E58" w:rsidRPr="00737A93" w:rsidRDefault="00D16E58" w:rsidP="00D16E58">
            <w:pPr>
              <w:spacing w:line="240" w:lineRule="atLeast"/>
              <w:jc w:val="right"/>
              <w:rPr>
                <w:color w:val="0000FF"/>
                <w:lang w:val="nl-BE"/>
              </w:rPr>
            </w:pPr>
          </w:p>
        </w:tc>
      </w:tr>
      <w:tr w:rsidR="00D16E58" w:rsidRPr="00CE5E37" w14:paraId="1950BFC3" w14:textId="77777777" w:rsidTr="00C1409D">
        <w:trPr>
          <w:cantSplit/>
        </w:trPr>
        <w:tc>
          <w:tcPr>
            <w:tcW w:w="269" w:type="dxa"/>
          </w:tcPr>
          <w:p w14:paraId="4907FDA7" w14:textId="77777777" w:rsidR="00D16E58" w:rsidRPr="00737A93" w:rsidRDefault="00D16E58" w:rsidP="00D16E58">
            <w:pPr>
              <w:spacing w:line="240" w:lineRule="atLeast"/>
              <w:rPr>
                <w:color w:val="0000FF"/>
                <w:lang w:val="nl-BE"/>
              </w:rPr>
            </w:pPr>
          </w:p>
        </w:tc>
        <w:tc>
          <w:tcPr>
            <w:tcW w:w="538" w:type="dxa"/>
          </w:tcPr>
          <w:p w14:paraId="529AD532" w14:textId="77777777" w:rsidR="00D16E58" w:rsidRPr="00737A93" w:rsidRDefault="00D16E58" w:rsidP="00D16E58">
            <w:pPr>
              <w:spacing w:line="240" w:lineRule="atLeast"/>
              <w:rPr>
                <w:color w:val="0000FF"/>
                <w:lang w:val="nl-BE"/>
              </w:rPr>
            </w:pPr>
          </w:p>
        </w:tc>
        <w:tc>
          <w:tcPr>
            <w:tcW w:w="806" w:type="dxa"/>
          </w:tcPr>
          <w:p w14:paraId="18F1BDBA" w14:textId="77777777" w:rsidR="00D16E58" w:rsidRPr="00737A93" w:rsidRDefault="00D16E58" w:rsidP="00D16E58">
            <w:pPr>
              <w:spacing w:line="240" w:lineRule="atLeast"/>
              <w:rPr>
                <w:color w:val="0000FF"/>
                <w:lang w:val="nl-BE"/>
              </w:rPr>
            </w:pPr>
          </w:p>
        </w:tc>
        <w:tc>
          <w:tcPr>
            <w:tcW w:w="832" w:type="dxa"/>
          </w:tcPr>
          <w:p w14:paraId="0D0844E4" w14:textId="77777777" w:rsidR="00D16E58" w:rsidRPr="00737A93" w:rsidRDefault="00D16E58" w:rsidP="00D16E58">
            <w:pPr>
              <w:spacing w:line="240" w:lineRule="atLeast"/>
              <w:rPr>
                <w:color w:val="0000FF"/>
                <w:lang w:val="nl-BE"/>
              </w:rPr>
            </w:pPr>
          </w:p>
        </w:tc>
        <w:tc>
          <w:tcPr>
            <w:tcW w:w="6324" w:type="dxa"/>
            <w:gridSpan w:val="3"/>
          </w:tcPr>
          <w:p w14:paraId="11479AC6" w14:textId="77777777" w:rsidR="00D16E58" w:rsidRPr="00737A93" w:rsidRDefault="00D16E58" w:rsidP="00D16E58">
            <w:pPr>
              <w:spacing w:line="240" w:lineRule="atLeast"/>
              <w:jc w:val="both"/>
              <w:rPr>
                <w:color w:val="0000FF"/>
                <w:lang w:val="nl-BE"/>
              </w:rPr>
            </w:pPr>
            <w:r w:rsidRPr="00737A93">
              <w:rPr>
                <w:rFonts w:ascii="Arial" w:hAnsi="Arial" w:cs="Arial"/>
                <w:color w:val="0000FF"/>
                <w:lang w:val="nl-BE"/>
              </w:rPr>
              <w:t>De handeling wordt verricht door een geneesheer-specialist in de gastro-enterologie, inwendige geneeskunde of pediatrie.</w:t>
            </w:r>
          </w:p>
        </w:tc>
        <w:tc>
          <w:tcPr>
            <w:tcW w:w="267" w:type="dxa"/>
            <w:vAlign w:val="bottom"/>
          </w:tcPr>
          <w:p w14:paraId="03095D66" w14:textId="77777777" w:rsidR="00D16E58" w:rsidRPr="00737A93" w:rsidRDefault="00D16E58" w:rsidP="00D16E58">
            <w:pPr>
              <w:spacing w:line="240" w:lineRule="atLeast"/>
              <w:jc w:val="right"/>
              <w:rPr>
                <w:color w:val="0000FF"/>
                <w:lang w:val="nl-BE"/>
              </w:rPr>
            </w:pPr>
          </w:p>
        </w:tc>
      </w:tr>
      <w:tr w:rsidR="00D16E58" w:rsidRPr="00CE5E37" w14:paraId="257092C3" w14:textId="77777777" w:rsidTr="00C1409D">
        <w:trPr>
          <w:cantSplit/>
        </w:trPr>
        <w:tc>
          <w:tcPr>
            <w:tcW w:w="269" w:type="dxa"/>
          </w:tcPr>
          <w:p w14:paraId="49D96E0A" w14:textId="77777777" w:rsidR="00D16E58" w:rsidRPr="00737A93" w:rsidRDefault="00D16E58" w:rsidP="00D16E58">
            <w:pPr>
              <w:spacing w:line="240" w:lineRule="atLeast"/>
              <w:rPr>
                <w:color w:val="0000FF"/>
                <w:lang w:val="nl-BE"/>
              </w:rPr>
            </w:pPr>
          </w:p>
        </w:tc>
        <w:tc>
          <w:tcPr>
            <w:tcW w:w="538" w:type="dxa"/>
          </w:tcPr>
          <w:p w14:paraId="355F4A14" w14:textId="77777777" w:rsidR="00D16E58" w:rsidRPr="00737A93" w:rsidRDefault="00D16E58" w:rsidP="00D16E58">
            <w:pPr>
              <w:spacing w:line="240" w:lineRule="atLeast"/>
              <w:rPr>
                <w:color w:val="0000FF"/>
                <w:lang w:val="nl-BE"/>
              </w:rPr>
            </w:pPr>
          </w:p>
        </w:tc>
        <w:tc>
          <w:tcPr>
            <w:tcW w:w="806" w:type="dxa"/>
          </w:tcPr>
          <w:p w14:paraId="23A9AFF1" w14:textId="77777777" w:rsidR="00D16E58" w:rsidRPr="00737A93" w:rsidRDefault="00D16E58" w:rsidP="00D16E58">
            <w:pPr>
              <w:spacing w:line="240" w:lineRule="atLeast"/>
              <w:rPr>
                <w:color w:val="0000FF"/>
                <w:lang w:val="nl-BE"/>
              </w:rPr>
            </w:pPr>
          </w:p>
        </w:tc>
        <w:tc>
          <w:tcPr>
            <w:tcW w:w="832" w:type="dxa"/>
          </w:tcPr>
          <w:p w14:paraId="3FCF7FC0" w14:textId="77777777" w:rsidR="00D16E58" w:rsidRPr="00737A93" w:rsidRDefault="00D16E58" w:rsidP="00D16E58">
            <w:pPr>
              <w:spacing w:line="240" w:lineRule="atLeast"/>
              <w:rPr>
                <w:color w:val="0000FF"/>
                <w:lang w:val="nl-BE"/>
              </w:rPr>
            </w:pPr>
          </w:p>
        </w:tc>
        <w:tc>
          <w:tcPr>
            <w:tcW w:w="6324" w:type="dxa"/>
            <w:gridSpan w:val="3"/>
          </w:tcPr>
          <w:p w14:paraId="1664C25E" w14:textId="77777777" w:rsidR="00D16E58" w:rsidRPr="00737A93" w:rsidRDefault="00D16E58" w:rsidP="00D16E58">
            <w:pPr>
              <w:spacing w:line="240" w:lineRule="atLeast"/>
              <w:jc w:val="both"/>
              <w:rPr>
                <w:rFonts w:ascii="Arial" w:hAnsi="Arial" w:cs="Arial"/>
                <w:color w:val="0000FF"/>
                <w:lang w:val="nl-BE"/>
              </w:rPr>
            </w:pPr>
          </w:p>
        </w:tc>
        <w:tc>
          <w:tcPr>
            <w:tcW w:w="267" w:type="dxa"/>
            <w:vAlign w:val="bottom"/>
          </w:tcPr>
          <w:p w14:paraId="32814CEB" w14:textId="77777777" w:rsidR="00D16E58" w:rsidRPr="00737A93" w:rsidRDefault="00D16E58" w:rsidP="00D16E58">
            <w:pPr>
              <w:spacing w:line="240" w:lineRule="atLeast"/>
              <w:jc w:val="right"/>
              <w:rPr>
                <w:color w:val="0000FF"/>
                <w:lang w:val="nl-BE"/>
              </w:rPr>
            </w:pPr>
          </w:p>
        </w:tc>
      </w:tr>
      <w:tr w:rsidR="00D16E58" w:rsidRPr="00CE5E37" w14:paraId="72049AFA" w14:textId="77777777" w:rsidTr="00C1409D">
        <w:trPr>
          <w:cantSplit/>
        </w:trPr>
        <w:tc>
          <w:tcPr>
            <w:tcW w:w="269" w:type="dxa"/>
          </w:tcPr>
          <w:p w14:paraId="6ABB0FF0" w14:textId="77777777" w:rsidR="00D16E58" w:rsidRPr="00737A93" w:rsidRDefault="00D16E58" w:rsidP="00D16E58">
            <w:pPr>
              <w:spacing w:line="240" w:lineRule="atLeast"/>
              <w:rPr>
                <w:color w:val="0000FF"/>
                <w:lang w:val="nl-BE"/>
              </w:rPr>
            </w:pPr>
          </w:p>
        </w:tc>
        <w:tc>
          <w:tcPr>
            <w:tcW w:w="538" w:type="dxa"/>
          </w:tcPr>
          <w:p w14:paraId="255F66DF" w14:textId="77777777" w:rsidR="00D16E58" w:rsidRPr="00737A93" w:rsidRDefault="00D16E58" w:rsidP="00D16E58">
            <w:pPr>
              <w:spacing w:line="240" w:lineRule="atLeast"/>
              <w:rPr>
                <w:color w:val="0000FF"/>
                <w:lang w:val="nl-BE"/>
              </w:rPr>
            </w:pPr>
          </w:p>
        </w:tc>
        <w:tc>
          <w:tcPr>
            <w:tcW w:w="806" w:type="dxa"/>
          </w:tcPr>
          <w:p w14:paraId="57FA3614" w14:textId="77777777" w:rsidR="00D16E58" w:rsidRPr="00737A93" w:rsidRDefault="00D16E58" w:rsidP="00D16E58">
            <w:pPr>
              <w:spacing w:line="240" w:lineRule="atLeast"/>
              <w:rPr>
                <w:color w:val="0000FF"/>
                <w:lang w:val="nl-BE"/>
              </w:rPr>
            </w:pPr>
          </w:p>
        </w:tc>
        <w:tc>
          <w:tcPr>
            <w:tcW w:w="832" w:type="dxa"/>
          </w:tcPr>
          <w:p w14:paraId="34F97887" w14:textId="77777777" w:rsidR="00D16E58" w:rsidRPr="00737A93" w:rsidRDefault="00D16E58" w:rsidP="00D16E58">
            <w:pPr>
              <w:spacing w:line="240" w:lineRule="atLeast"/>
              <w:rPr>
                <w:color w:val="0000FF"/>
                <w:lang w:val="nl-BE"/>
              </w:rPr>
            </w:pPr>
          </w:p>
        </w:tc>
        <w:tc>
          <w:tcPr>
            <w:tcW w:w="6324" w:type="dxa"/>
            <w:gridSpan w:val="3"/>
          </w:tcPr>
          <w:p w14:paraId="6191B606" w14:textId="77777777" w:rsidR="00D16E58" w:rsidRPr="00737A93" w:rsidRDefault="00D16E58" w:rsidP="00D16E58">
            <w:pPr>
              <w:spacing w:line="240" w:lineRule="atLeast"/>
              <w:jc w:val="both"/>
              <w:rPr>
                <w:color w:val="0000FF"/>
                <w:lang w:val="nl-BE"/>
              </w:rPr>
            </w:pPr>
            <w:r w:rsidRPr="00737A93">
              <w:rPr>
                <w:rFonts w:ascii="Arial" w:hAnsi="Arial" w:cs="Arial"/>
                <w:color w:val="0000FF"/>
                <w:lang w:val="nl-BE"/>
              </w:rPr>
              <w:t>De handeling wordt gecumuleerd met een endoscopisch onderzoek van de oesophagus (472356 – 472360), het hogere spijsverteringskanaal (473056 – 473060), de dunne darm (473093 – 473104, 473432 – 473443, 474751 – 474762) of het colon (472452 – 472463, 473174 – 473185).</w:t>
            </w:r>
          </w:p>
        </w:tc>
        <w:tc>
          <w:tcPr>
            <w:tcW w:w="267" w:type="dxa"/>
            <w:vAlign w:val="bottom"/>
          </w:tcPr>
          <w:p w14:paraId="2E00DBFF" w14:textId="77777777" w:rsidR="00D16E58" w:rsidRPr="00737A93" w:rsidRDefault="00D16E58" w:rsidP="00D16E58">
            <w:pPr>
              <w:spacing w:line="240" w:lineRule="atLeast"/>
              <w:jc w:val="right"/>
              <w:rPr>
                <w:color w:val="0000FF"/>
                <w:lang w:val="nl-BE"/>
              </w:rPr>
            </w:pPr>
          </w:p>
        </w:tc>
      </w:tr>
      <w:tr w:rsidR="00D16E58" w:rsidRPr="00CE5E37" w14:paraId="61A7E6D7" w14:textId="77777777" w:rsidTr="00C1409D">
        <w:trPr>
          <w:cantSplit/>
        </w:trPr>
        <w:tc>
          <w:tcPr>
            <w:tcW w:w="269" w:type="dxa"/>
          </w:tcPr>
          <w:p w14:paraId="35BA64C1" w14:textId="77777777" w:rsidR="00D16E58" w:rsidRPr="00737A93" w:rsidRDefault="00D16E58" w:rsidP="00D16E58">
            <w:pPr>
              <w:spacing w:line="240" w:lineRule="atLeast"/>
              <w:rPr>
                <w:color w:val="0000FF"/>
                <w:lang w:val="nl-BE"/>
              </w:rPr>
            </w:pPr>
          </w:p>
        </w:tc>
        <w:tc>
          <w:tcPr>
            <w:tcW w:w="538" w:type="dxa"/>
          </w:tcPr>
          <w:p w14:paraId="4AB8045F" w14:textId="77777777" w:rsidR="00D16E58" w:rsidRPr="00737A93" w:rsidRDefault="00D16E58" w:rsidP="00D16E58">
            <w:pPr>
              <w:spacing w:line="240" w:lineRule="atLeast"/>
              <w:rPr>
                <w:color w:val="0000FF"/>
                <w:lang w:val="nl-BE"/>
              </w:rPr>
            </w:pPr>
          </w:p>
        </w:tc>
        <w:tc>
          <w:tcPr>
            <w:tcW w:w="806" w:type="dxa"/>
          </w:tcPr>
          <w:p w14:paraId="108C9C90" w14:textId="77777777" w:rsidR="00D16E58" w:rsidRPr="00737A93" w:rsidRDefault="00D16E58" w:rsidP="00D16E58">
            <w:pPr>
              <w:spacing w:line="240" w:lineRule="atLeast"/>
              <w:rPr>
                <w:color w:val="0000FF"/>
                <w:lang w:val="nl-BE"/>
              </w:rPr>
            </w:pPr>
          </w:p>
        </w:tc>
        <w:tc>
          <w:tcPr>
            <w:tcW w:w="832" w:type="dxa"/>
          </w:tcPr>
          <w:p w14:paraId="7D5EF0F0" w14:textId="77777777" w:rsidR="00D16E58" w:rsidRPr="00737A93" w:rsidRDefault="00D16E58" w:rsidP="00D16E58">
            <w:pPr>
              <w:spacing w:line="240" w:lineRule="atLeast"/>
              <w:rPr>
                <w:color w:val="0000FF"/>
                <w:lang w:val="nl-BE"/>
              </w:rPr>
            </w:pPr>
          </w:p>
        </w:tc>
        <w:tc>
          <w:tcPr>
            <w:tcW w:w="6324" w:type="dxa"/>
            <w:gridSpan w:val="3"/>
          </w:tcPr>
          <w:p w14:paraId="3E4E22F8" w14:textId="77777777" w:rsidR="00D16E58" w:rsidRPr="00737A93" w:rsidRDefault="00D16E58" w:rsidP="00D16E58">
            <w:pPr>
              <w:spacing w:line="240" w:lineRule="atLeast"/>
              <w:jc w:val="both"/>
              <w:rPr>
                <w:rFonts w:ascii="Arial" w:hAnsi="Arial" w:cs="Arial"/>
                <w:color w:val="0000FF"/>
                <w:lang w:val="nl-BE"/>
              </w:rPr>
            </w:pPr>
          </w:p>
        </w:tc>
        <w:tc>
          <w:tcPr>
            <w:tcW w:w="267" w:type="dxa"/>
            <w:vAlign w:val="bottom"/>
          </w:tcPr>
          <w:p w14:paraId="56A060A1" w14:textId="77777777" w:rsidR="00D16E58" w:rsidRPr="00737A93" w:rsidRDefault="00D16E58" w:rsidP="00D16E58">
            <w:pPr>
              <w:spacing w:line="240" w:lineRule="atLeast"/>
              <w:jc w:val="right"/>
              <w:rPr>
                <w:color w:val="0000FF"/>
                <w:lang w:val="nl-BE"/>
              </w:rPr>
            </w:pPr>
          </w:p>
        </w:tc>
      </w:tr>
      <w:tr w:rsidR="00D16E58" w:rsidRPr="00CE5E37" w14:paraId="25312985" w14:textId="77777777" w:rsidTr="00C1409D">
        <w:trPr>
          <w:cantSplit/>
        </w:trPr>
        <w:tc>
          <w:tcPr>
            <w:tcW w:w="269" w:type="dxa"/>
          </w:tcPr>
          <w:p w14:paraId="014FA498" w14:textId="77777777" w:rsidR="00D16E58" w:rsidRPr="00737A93" w:rsidRDefault="00D16E58" w:rsidP="00D16E58">
            <w:pPr>
              <w:spacing w:line="240" w:lineRule="atLeast"/>
              <w:rPr>
                <w:color w:val="0000FF"/>
                <w:lang w:val="nl-BE"/>
              </w:rPr>
            </w:pPr>
          </w:p>
        </w:tc>
        <w:tc>
          <w:tcPr>
            <w:tcW w:w="538" w:type="dxa"/>
          </w:tcPr>
          <w:p w14:paraId="676A1091" w14:textId="77777777" w:rsidR="00D16E58" w:rsidRPr="00737A93" w:rsidRDefault="00D16E58" w:rsidP="00D16E58">
            <w:pPr>
              <w:spacing w:line="240" w:lineRule="atLeast"/>
              <w:rPr>
                <w:color w:val="0000FF"/>
                <w:lang w:val="nl-BE"/>
              </w:rPr>
            </w:pPr>
          </w:p>
        </w:tc>
        <w:tc>
          <w:tcPr>
            <w:tcW w:w="806" w:type="dxa"/>
          </w:tcPr>
          <w:p w14:paraId="6B0A711A" w14:textId="77777777" w:rsidR="00D16E58" w:rsidRPr="00737A93" w:rsidRDefault="00D16E58" w:rsidP="00D16E58">
            <w:pPr>
              <w:spacing w:line="240" w:lineRule="atLeast"/>
              <w:rPr>
                <w:color w:val="0000FF"/>
                <w:lang w:val="nl-BE"/>
              </w:rPr>
            </w:pPr>
          </w:p>
        </w:tc>
        <w:tc>
          <w:tcPr>
            <w:tcW w:w="832" w:type="dxa"/>
          </w:tcPr>
          <w:p w14:paraId="0AA1E35E" w14:textId="77777777" w:rsidR="00D16E58" w:rsidRPr="00737A93" w:rsidRDefault="00D16E58" w:rsidP="00D16E58">
            <w:pPr>
              <w:spacing w:line="240" w:lineRule="atLeast"/>
              <w:rPr>
                <w:color w:val="0000FF"/>
                <w:lang w:val="nl-BE"/>
              </w:rPr>
            </w:pPr>
          </w:p>
        </w:tc>
        <w:tc>
          <w:tcPr>
            <w:tcW w:w="6324" w:type="dxa"/>
            <w:gridSpan w:val="3"/>
          </w:tcPr>
          <w:p w14:paraId="7F9C366E" w14:textId="77777777" w:rsidR="00D16E58" w:rsidRPr="00737A93" w:rsidRDefault="00D16E58" w:rsidP="00D16E58">
            <w:pPr>
              <w:spacing w:line="240" w:lineRule="atLeast"/>
              <w:jc w:val="both"/>
              <w:rPr>
                <w:color w:val="0000FF"/>
                <w:lang w:val="nl-BE"/>
              </w:rPr>
            </w:pPr>
            <w:r w:rsidRPr="00737A93">
              <w:rPr>
                <w:rFonts w:ascii="Arial" w:hAnsi="Arial" w:cs="Arial"/>
                <w:bCs/>
                <w:color w:val="0000FF"/>
                <w:lang w:val="nl-BE"/>
              </w:rPr>
              <w:t>De verstrekking wordt met 13 % verhoogd voor patiënten jonger dan 7 jaar.</w:t>
            </w:r>
          </w:p>
        </w:tc>
        <w:tc>
          <w:tcPr>
            <w:tcW w:w="267" w:type="dxa"/>
            <w:vAlign w:val="bottom"/>
          </w:tcPr>
          <w:p w14:paraId="26E11D63" w14:textId="77777777" w:rsidR="00D16E58" w:rsidRPr="00737A93" w:rsidRDefault="00D16E58" w:rsidP="00D16E58">
            <w:pPr>
              <w:spacing w:line="240" w:lineRule="atLeast"/>
              <w:jc w:val="right"/>
              <w:rPr>
                <w:color w:val="0000FF"/>
                <w:lang w:val="nl-BE"/>
              </w:rPr>
            </w:pPr>
          </w:p>
        </w:tc>
      </w:tr>
      <w:tr w:rsidR="00D16E58" w:rsidRPr="00CE5E37" w14:paraId="67147047" w14:textId="77777777" w:rsidTr="00C1409D">
        <w:trPr>
          <w:cantSplit/>
        </w:trPr>
        <w:tc>
          <w:tcPr>
            <w:tcW w:w="269" w:type="dxa"/>
          </w:tcPr>
          <w:p w14:paraId="6A12A2E3" w14:textId="77777777" w:rsidR="00D16E58" w:rsidRPr="00737A93" w:rsidRDefault="00D16E58" w:rsidP="00D16E58">
            <w:pPr>
              <w:spacing w:line="240" w:lineRule="atLeast"/>
              <w:rPr>
                <w:color w:val="0000FF"/>
                <w:lang w:val="nl-BE"/>
              </w:rPr>
            </w:pPr>
          </w:p>
        </w:tc>
        <w:tc>
          <w:tcPr>
            <w:tcW w:w="538" w:type="dxa"/>
          </w:tcPr>
          <w:p w14:paraId="67FFDAEB" w14:textId="77777777" w:rsidR="00D16E58" w:rsidRPr="00737A93" w:rsidRDefault="00D16E58" w:rsidP="00D16E58">
            <w:pPr>
              <w:spacing w:line="240" w:lineRule="atLeast"/>
              <w:rPr>
                <w:color w:val="0000FF"/>
                <w:lang w:val="nl-BE"/>
              </w:rPr>
            </w:pPr>
          </w:p>
        </w:tc>
        <w:tc>
          <w:tcPr>
            <w:tcW w:w="806" w:type="dxa"/>
          </w:tcPr>
          <w:p w14:paraId="5D7E5E42" w14:textId="77777777" w:rsidR="00D16E58" w:rsidRPr="00737A93" w:rsidRDefault="00D16E58" w:rsidP="00D16E58">
            <w:pPr>
              <w:spacing w:line="240" w:lineRule="atLeast"/>
              <w:rPr>
                <w:rFonts w:ascii="Arial" w:hAnsi="Arial" w:cs="Arial"/>
                <w:color w:val="0000FF"/>
                <w:lang w:val="nl-BE"/>
              </w:rPr>
            </w:pPr>
          </w:p>
        </w:tc>
        <w:tc>
          <w:tcPr>
            <w:tcW w:w="832" w:type="dxa"/>
          </w:tcPr>
          <w:p w14:paraId="53F2F19A" w14:textId="77777777" w:rsidR="00D16E58" w:rsidRPr="00737A93" w:rsidRDefault="00D16E58" w:rsidP="00D16E58">
            <w:pPr>
              <w:spacing w:line="240" w:lineRule="atLeast"/>
              <w:rPr>
                <w:rFonts w:ascii="Arial" w:hAnsi="Arial" w:cs="Arial"/>
                <w:color w:val="0000FF"/>
                <w:lang w:val="nl-BE"/>
              </w:rPr>
            </w:pPr>
          </w:p>
        </w:tc>
        <w:tc>
          <w:tcPr>
            <w:tcW w:w="5082" w:type="dxa"/>
          </w:tcPr>
          <w:p w14:paraId="2A2B82CE" w14:textId="77777777" w:rsidR="00D16E58" w:rsidRPr="00737A93" w:rsidRDefault="00D16E58" w:rsidP="00D16E58">
            <w:pPr>
              <w:spacing w:line="240" w:lineRule="atLeast"/>
              <w:jc w:val="both"/>
              <w:rPr>
                <w:rFonts w:ascii="Arial" w:hAnsi="Arial" w:cs="Arial"/>
                <w:color w:val="0000FF"/>
                <w:lang w:val="nl-BE"/>
              </w:rPr>
            </w:pPr>
          </w:p>
        </w:tc>
        <w:tc>
          <w:tcPr>
            <w:tcW w:w="538" w:type="dxa"/>
            <w:vAlign w:val="bottom"/>
          </w:tcPr>
          <w:p w14:paraId="6245D4DA"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2C039BFE"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21842F39" w14:textId="77777777" w:rsidR="00D16E58" w:rsidRPr="00737A93" w:rsidRDefault="00D16E58" w:rsidP="00D16E58">
            <w:pPr>
              <w:spacing w:line="240" w:lineRule="atLeast"/>
              <w:jc w:val="right"/>
              <w:rPr>
                <w:rFonts w:ascii="Arial" w:hAnsi="Arial"/>
                <w:color w:val="0000FF"/>
                <w:lang w:val="nl-BE"/>
              </w:rPr>
            </w:pPr>
          </w:p>
        </w:tc>
      </w:tr>
      <w:tr w:rsidR="00D16E58" w:rsidRPr="00F63476" w14:paraId="0BD359ED" w14:textId="77777777" w:rsidTr="00C1409D">
        <w:trPr>
          <w:cantSplit/>
        </w:trPr>
        <w:tc>
          <w:tcPr>
            <w:tcW w:w="269" w:type="dxa"/>
          </w:tcPr>
          <w:p w14:paraId="16243414" w14:textId="77777777" w:rsidR="00D16E58" w:rsidRPr="00737A93" w:rsidRDefault="00D16E58" w:rsidP="00D16E58">
            <w:pPr>
              <w:spacing w:line="240" w:lineRule="atLeast"/>
              <w:rPr>
                <w:color w:val="0000FF"/>
                <w:lang w:val="nl-BE"/>
              </w:rPr>
            </w:pPr>
          </w:p>
        </w:tc>
        <w:tc>
          <w:tcPr>
            <w:tcW w:w="538" w:type="dxa"/>
          </w:tcPr>
          <w:p w14:paraId="05EEA668" w14:textId="77777777" w:rsidR="00D16E58" w:rsidRPr="00737A93" w:rsidRDefault="00D16E58" w:rsidP="00D16E58">
            <w:pPr>
              <w:spacing w:line="240" w:lineRule="atLeast"/>
              <w:rPr>
                <w:color w:val="0000FF"/>
                <w:lang w:val="nl-BE"/>
              </w:rPr>
            </w:pPr>
          </w:p>
        </w:tc>
        <w:tc>
          <w:tcPr>
            <w:tcW w:w="806" w:type="dxa"/>
          </w:tcPr>
          <w:p w14:paraId="2F728DAB" w14:textId="77777777" w:rsidR="00D16E58" w:rsidRPr="00737A93" w:rsidRDefault="00D16E58" w:rsidP="00D16E58">
            <w:pPr>
              <w:spacing w:line="240" w:lineRule="atLeast"/>
              <w:rPr>
                <w:rFonts w:ascii="Arial" w:hAnsi="Arial" w:cs="Arial"/>
                <w:color w:val="0000FF"/>
                <w:lang w:val="nl-BE"/>
              </w:rPr>
            </w:pPr>
            <w:r w:rsidRPr="00737A93">
              <w:rPr>
                <w:rFonts w:ascii="Arial" w:hAnsi="Arial" w:cs="Arial"/>
                <w:color w:val="0000FF"/>
                <w:lang w:val="fr-BE"/>
              </w:rPr>
              <w:t>474891</w:t>
            </w:r>
          </w:p>
        </w:tc>
        <w:tc>
          <w:tcPr>
            <w:tcW w:w="832" w:type="dxa"/>
          </w:tcPr>
          <w:p w14:paraId="58B1A133" w14:textId="77777777" w:rsidR="00D16E58" w:rsidRPr="00737A93" w:rsidRDefault="00D16E58" w:rsidP="00D16E58">
            <w:pPr>
              <w:spacing w:line="240" w:lineRule="atLeast"/>
              <w:rPr>
                <w:rFonts w:ascii="Arial" w:hAnsi="Arial" w:cs="Arial"/>
                <w:color w:val="0000FF"/>
                <w:lang w:val="nl-BE"/>
              </w:rPr>
            </w:pPr>
            <w:r w:rsidRPr="00737A93">
              <w:rPr>
                <w:rFonts w:ascii="Arial" w:hAnsi="Arial" w:cs="Arial"/>
                <w:color w:val="0000FF"/>
                <w:lang w:val="fr-BE"/>
              </w:rPr>
              <w:t>474902</w:t>
            </w:r>
          </w:p>
        </w:tc>
        <w:tc>
          <w:tcPr>
            <w:tcW w:w="5082" w:type="dxa"/>
          </w:tcPr>
          <w:p w14:paraId="318217B1" w14:textId="77777777" w:rsidR="00D16E58" w:rsidRPr="00737A93" w:rsidRDefault="00D16E58" w:rsidP="00D16E58">
            <w:pPr>
              <w:spacing w:line="240" w:lineRule="atLeast"/>
              <w:jc w:val="both"/>
              <w:rPr>
                <w:rFonts w:ascii="Arial" w:hAnsi="Arial" w:cs="Arial"/>
                <w:color w:val="0000FF"/>
                <w:lang w:val="nl-BE"/>
              </w:rPr>
            </w:pPr>
            <w:r w:rsidRPr="00737A93">
              <w:rPr>
                <w:rFonts w:ascii="Arial" w:hAnsi="Arial" w:cs="Arial"/>
                <w:color w:val="0000FF"/>
                <w:lang w:val="nl-BE"/>
              </w:rPr>
              <w:t>Vernietiging van een of meer letsels van het spijsverteringskanaal, door middel van endoscopie</w:t>
            </w:r>
          </w:p>
        </w:tc>
        <w:tc>
          <w:tcPr>
            <w:tcW w:w="538" w:type="dxa"/>
            <w:vAlign w:val="bottom"/>
          </w:tcPr>
          <w:p w14:paraId="66D3A5EF"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s="Arial"/>
                <w:color w:val="0000FF"/>
                <w:lang w:val="fr-BE"/>
              </w:rPr>
              <w:t>K</w:t>
            </w:r>
          </w:p>
        </w:tc>
        <w:tc>
          <w:tcPr>
            <w:tcW w:w="704" w:type="dxa"/>
            <w:vAlign w:val="bottom"/>
          </w:tcPr>
          <w:p w14:paraId="6091AA59"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s="Arial"/>
                <w:color w:val="0000FF"/>
                <w:lang w:val="fr-BE"/>
              </w:rPr>
              <w:t>40</w:t>
            </w:r>
          </w:p>
        </w:tc>
        <w:tc>
          <w:tcPr>
            <w:tcW w:w="267" w:type="dxa"/>
            <w:vAlign w:val="bottom"/>
          </w:tcPr>
          <w:p w14:paraId="4F410115" w14:textId="77777777" w:rsidR="00D16E58" w:rsidRPr="00737A93" w:rsidRDefault="00D16E58" w:rsidP="00D16E58">
            <w:pPr>
              <w:spacing w:line="240" w:lineRule="atLeast"/>
              <w:jc w:val="right"/>
              <w:rPr>
                <w:rFonts w:ascii="Arial" w:hAnsi="Arial"/>
                <w:color w:val="0000FF"/>
                <w:lang w:val="nl-BE"/>
              </w:rPr>
            </w:pPr>
          </w:p>
        </w:tc>
      </w:tr>
      <w:tr w:rsidR="00D16E58" w:rsidRPr="00F63476" w14:paraId="07BAD3DE" w14:textId="77777777" w:rsidTr="00C1409D">
        <w:trPr>
          <w:cantSplit/>
        </w:trPr>
        <w:tc>
          <w:tcPr>
            <w:tcW w:w="269" w:type="dxa"/>
          </w:tcPr>
          <w:p w14:paraId="462D7DAA" w14:textId="77777777" w:rsidR="00D16E58" w:rsidRPr="00737A93" w:rsidRDefault="00D16E58" w:rsidP="00D16E58">
            <w:pPr>
              <w:spacing w:line="240" w:lineRule="atLeast"/>
              <w:rPr>
                <w:color w:val="0000FF"/>
                <w:lang w:val="nl-BE"/>
              </w:rPr>
            </w:pPr>
          </w:p>
        </w:tc>
        <w:tc>
          <w:tcPr>
            <w:tcW w:w="538" w:type="dxa"/>
          </w:tcPr>
          <w:p w14:paraId="5A3AAECF" w14:textId="77777777" w:rsidR="00D16E58" w:rsidRPr="00737A93" w:rsidRDefault="00D16E58" w:rsidP="00D16E58">
            <w:pPr>
              <w:spacing w:line="240" w:lineRule="atLeast"/>
              <w:rPr>
                <w:color w:val="0000FF"/>
                <w:lang w:val="nl-BE"/>
              </w:rPr>
            </w:pPr>
          </w:p>
        </w:tc>
        <w:tc>
          <w:tcPr>
            <w:tcW w:w="806" w:type="dxa"/>
          </w:tcPr>
          <w:p w14:paraId="1851230D" w14:textId="77777777" w:rsidR="00D16E58" w:rsidRPr="00737A93" w:rsidRDefault="00D16E58" w:rsidP="00D16E58">
            <w:pPr>
              <w:spacing w:line="240" w:lineRule="atLeast"/>
              <w:rPr>
                <w:color w:val="0000FF"/>
                <w:lang w:val="nl-BE"/>
              </w:rPr>
            </w:pPr>
          </w:p>
        </w:tc>
        <w:tc>
          <w:tcPr>
            <w:tcW w:w="832" w:type="dxa"/>
          </w:tcPr>
          <w:p w14:paraId="7BBA7A1E" w14:textId="77777777" w:rsidR="00D16E58" w:rsidRPr="00737A93" w:rsidRDefault="00D16E58" w:rsidP="00D16E58">
            <w:pPr>
              <w:spacing w:line="240" w:lineRule="atLeast"/>
              <w:rPr>
                <w:color w:val="0000FF"/>
                <w:lang w:val="nl-BE"/>
              </w:rPr>
            </w:pPr>
          </w:p>
        </w:tc>
        <w:tc>
          <w:tcPr>
            <w:tcW w:w="6324" w:type="dxa"/>
            <w:gridSpan w:val="3"/>
          </w:tcPr>
          <w:p w14:paraId="3BEBCD48" w14:textId="77777777" w:rsidR="00D16E58" w:rsidRPr="00737A93" w:rsidRDefault="00D16E58" w:rsidP="00D16E58">
            <w:pPr>
              <w:spacing w:line="240" w:lineRule="atLeast"/>
              <w:jc w:val="both"/>
              <w:rPr>
                <w:color w:val="0000FF"/>
                <w:lang w:val="nl-BE"/>
              </w:rPr>
            </w:pPr>
          </w:p>
        </w:tc>
        <w:tc>
          <w:tcPr>
            <w:tcW w:w="267" w:type="dxa"/>
            <w:vAlign w:val="bottom"/>
          </w:tcPr>
          <w:p w14:paraId="602F0AB6" w14:textId="77777777" w:rsidR="00D16E58" w:rsidRPr="00737A93" w:rsidRDefault="00D16E58" w:rsidP="00D16E58">
            <w:pPr>
              <w:spacing w:line="240" w:lineRule="atLeast"/>
              <w:jc w:val="right"/>
              <w:rPr>
                <w:color w:val="0000FF"/>
                <w:lang w:val="nl-BE"/>
              </w:rPr>
            </w:pPr>
          </w:p>
        </w:tc>
      </w:tr>
      <w:tr w:rsidR="00D16E58" w:rsidRPr="00CE5E37" w14:paraId="694201FE" w14:textId="77777777" w:rsidTr="00C1409D">
        <w:trPr>
          <w:cantSplit/>
        </w:trPr>
        <w:tc>
          <w:tcPr>
            <w:tcW w:w="269" w:type="dxa"/>
          </w:tcPr>
          <w:p w14:paraId="255EA6C5" w14:textId="77777777" w:rsidR="00D16E58" w:rsidRPr="00737A93" w:rsidRDefault="00D16E58" w:rsidP="00D16E58">
            <w:pPr>
              <w:spacing w:line="240" w:lineRule="atLeast"/>
              <w:rPr>
                <w:color w:val="0000FF"/>
                <w:lang w:val="nl-BE"/>
              </w:rPr>
            </w:pPr>
          </w:p>
        </w:tc>
        <w:tc>
          <w:tcPr>
            <w:tcW w:w="538" w:type="dxa"/>
          </w:tcPr>
          <w:p w14:paraId="3B30931B" w14:textId="77777777" w:rsidR="00D16E58" w:rsidRPr="00737A93" w:rsidRDefault="00D16E58" w:rsidP="00D16E58">
            <w:pPr>
              <w:spacing w:line="240" w:lineRule="atLeast"/>
              <w:rPr>
                <w:color w:val="0000FF"/>
                <w:lang w:val="nl-BE"/>
              </w:rPr>
            </w:pPr>
          </w:p>
        </w:tc>
        <w:tc>
          <w:tcPr>
            <w:tcW w:w="806" w:type="dxa"/>
          </w:tcPr>
          <w:p w14:paraId="51884DD9" w14:textId="77777777" w:rsidR="00D16E58" w:rsidRPr="00737A93" w:rsidRDefault="00D16E58" w:rsidP="00D16E58">
            <w:pPr>
              <w:spacing w:line="240" w:lineRule="atLeast"/>
              <w:rPr>
                <w:color w:val="0000FF"/>
                <w:lang w:val="nl-BE"/>
              </w:rPr>
            </w:pPr>
          </w:p>
        </w:tc>
        <w:tc>
          <w:tcPr>
            <w:tcW w:w="832" w:type="dxa"/>
          </w:tcPr>
          <w:p w14:paraId="751F4BE8" w14:textId="77777777" w:rsidR="00D16E58" w:rsidRPr="00737A93" w:rsidRDefault="00D16E58" w:rsidP="00D16E58">
            <w:pPr>
              <w:spacing w:line="240" w:lineRule="atLeast"/>
              <w:rPr>
                <w:color w:val="0000FF"/>
                <w:lang w:val="nl-BE"/>
              </w:rPr>
            </w:pPr>
          </w:p>
        </w:tc>
        <w:tc>
          <w:tcPr>
            <w:tcW w:w="6324" w:type="dxa"/>
            <w:gridSpan w:val="3"/>
          </w:tcPr>
          <w:p w14:paraId="4CAFE776"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s="Arial"/>
                <w:bCs/>
                <w:color w:val="0000FF"/>
                <w:lang w:val="nl-BE"/>
              </w:rPr>
              <w:t>De handeling wordt verricht door een geneesheer-specialist in de gastro-enterologie, inwendige geneeskunde, otorhinolaryngologie of pediatrie.</w:t>
            </w:r>
          </w:p>
        </w:tc>
        <w:tc>
          <w:tcPr>
            <w:tcW w:w="267" w:type="dxa"/>
            <w:vAlign w:val="bottom"/>
          </w:tcPr>
          <w:p w14:paraId="134F6E2A" w14:textId="77777777" w:rsidR="00D16E58" w:rsidRPr="00737A93" w:rsidRDefault="00D16E58" w:rsidP="00D16E58">
            <w:pPr>
              <w:spacing w:line="240" w:lineRule="atLeast"/>
              <w:jc w:val="right"/>
              <w:rPr>
                <w:color w:val="0000FF"/>
                <w:lang w:val="nl-BE"/>
              </w:rPr>
            </w:pPr>
          </w:p>
        </w:tc>
      </w:tr>
      <w:tr w:rsidR="00D16E58" w:rsidRPr="00CE5E37" w14:paraId="36B5D438" w14:textId="77777777" w:rsidTr="00C1409D">
        <w:trPr>
          <w:cantSplit/>
        </w:trPr>
        <w:tc>
          <w:tcPr>
            <w:tcW w:w="269" w:type="dxa"/>
          </w:tcPr>
          <w:p w14:paraId="24536B14" w14:textId="77777777" w:rsidR="00D16E58" w:rsidRPr="00737A93" w:rsidRDefault="00D16E58" w:rsidP="00D16E58">
            <w:pPr>
              <w:spacing w:line="240" w:lineRule="atLeast"/>
              <w:rPr>
                <w:color w:val="0000FF"/>
                <w:lang w:val="nl-BE"/>
              </w:rPr>
            </w:pPr>
          </w:p>
        </w:tc>
        <w:tc>
          <w:tcPr>
            <w:tcW w:w="538" w:type="dxa"/>
          </w:tcPr>
          <w:p w14:paraId="2F3FB722" w14:textId="77777777" w:rsidR="00D16E58" w:rsidRPr="00737A93" w:rsidRDefault="00D16E58" w:rsidP="00D16E58">
            <w:pPr>
              <w:spacing w:line="240" w:lineRule="atLeast"/>
              <w:rPr>
                <w:color w:val="0000FF"/>
                <w:lang w:val="nl-BE"/>
              </w:rPr>
            </w:pPr>
          </w:p>
        </w:tc>
        <w:tc>
          <w:tcPr>
            <w:tcW w:w="806" w:type="dxa"/>
          </w:tcPr>
          <w:p w14:paraId="3A61572A" w14:textId="77777777" w:rsidR="00D16E58" w:rsidRPr="00737A93" w:rsidRDefault="00D16E58" w:rsidP="00D16E58">
            <w:pPr>
              <w:spacing w:line="240" w:lineRule="atLeast"/>
              <w:rPr>
                <w:color w:val="0000FF"/>
                <w:lang w:val="nl-BE"/>
              </w:rPr>
            </w:pPr>
          </w:p>
        </w:tc>
        <w:tc>
          <w:tcPr>
            <w:tcW w:w="832" w:type="dxa"/>
          </w:tcPr>
          <w:p w14:paraId="4359A87F"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61A1D97D" w14:textId="77777777" w:rsidR="00D16E58" w:rsidRPr="00737A93" w:rsidRDefault="00D16E58" w:rsidP="00D16E58">
            <w:pPr>
              <w:spacing w:line="240" w:lineRule="atLeast"/>
              <w:jc w:val="both"/>
              <w:rPr>
                <w:rFonts w:ascii="Arial" w:hAnsi="Arial"/>
                <w:i/>
                <w:color w:val="0000FF"/>
                <w:sz w:val="18"/>
                <w:lang w:val="nl-NL"/>
              </w:rPr>
            </w:pPr>
          </w:p>
        </w:tc>
        <w:tc>
          <w:tcPr>
            <w:tcW w:w="267" w:type="dxa"/>
            <w:vAlign w:val="bottom"/>
          </w:tcPr>
          <w:p w14:paraId="192189F2" w14:textId="77777777" w:rsidR="00D16E58" w:rsidRPr="00737A93" w:rsidRDefault="00D16E58" w:rsidP="00D16E58">
            <w:pPr>
              <w:spacing w:line="240" w:lineRule="atLeast"/>
              <w:jc w:val="right"/>
              <w:rPr>
                <w:color w:val="0000FF"/>
                <w:lang w:val="nl-BE"/>
              </w:rPr>
            </w:pPr>
          </w:p>
        </w:tc>
      </w:tr>
      <w:tr w:rsidR="00D16E58" w:rsidRPr="00CE5E37" w14:paraId="57A7DC9E" w14:textId="77777777" w:rsidTr="00C1409D">
        <w:trPr>
          <w:cantSplit/>
        </w:trPr>
        <w:tc>
          <w:tcPr>
            <w:tcW w:w="269" w:type="dxa"/>
          </w:tcPr>
          <w:p w14:paraId="789B30DF" w14:textId="77777777" w:rsidR="00D16E58" w:rsidRPr="00737A93" w:rsidRDefault="00D16E58" w:rsidP="00D16E58">
            <w:pPr>
              <w:spacing w:line="240" w:lineRule="atLeast"/>
              <w:rPr>
                <w:color w:val="0000FF"/>
                <w:lang w:val="nl-BE"/>
              </w:rPr>
            </w:pPr>
          </w:p>
        </w:tc>
        <w:tc>
          <w:tcPr>
            <w:tcW w:w="538" w:type="dxa"/>
          </w:tcPr>
          <w:p w14:paraId="74AED49E" w14:textId="77777777" w:rsidR="00D16E58" w:rsidRPr="00737A93" w:rsidRDefault="00D16E58" w:rsidP="00D16E58">
            <w:pPr>
              <w:spacing w:line="240" w:lineRule="atLeast"/>
              <w:rPr>
                <w:color w:val="0000FF"/>
                <w:lang w:val="nl-BE"/>
              </w:rPr>
            </w:pPr>
          </w:p>
        </w:tc>
        <w:tc>
          <w:tcPr>
            <w:tcW w:w="806" w:type="dxa"/>
          </w:tcPr>
          <w:p w14:paraId="721FAA1B" w14:textId="77777777" w:rsidR="00D16E58" w:rsidRPr="00737A93" w:rsidRDefault="00D16E58" w:rsidP="00D16E58">
            <w:pPr>
              <w:spacing w:line="240" w:lineRule="atLeast"/>
              <w:rPr>
                <w:color w:val="0000FF"/>
                <w:lang w:val="nl-BE"/>
              </w:rPr>
            </w:pPr>
          </w:p>
        </w:tc>
        <w:tc>
          <w:tcPr>
            <w:tcW w:w="832" w:type="dxa"/>
          </w:tcPr>
          <w:p w14:paraId="43CDBFA0" w14:textId="77777777" w:rsidR="00D16E58" w:rsidRPr="00737A93" w:rsidRDefault="00D16E58" w:rsidP="00D16E58">
            <w:pPr>
              <w:spacing w:line="240" w:lineRule="atLeast"/>
              <w:rPr>
                <w:color w:val="0000FF"/>
                <w:lang w:val="nl-BE"/>
              </w:rPr>
            </w:pPr>
          </w:p>
        </w:tc>
        <w:tc>
          <w:tcPr>
            <w:tcW w:w="6324" w:type="dxa"/>
            <w:gridSpan w:val="3"/>
          </w:tcPr>
          <w:p w14:paraId="473D33AB" w14:textId="77777777" w:rsidR="00D16E58" w:rsidRPr="00737A93" w:rsidRDefault="00D16E58" w:rsidP="00D16E58">
            <w:pPr>
              <w:spacing w:line="240" w:lineRule="atLeast"/>
              <w:jc w:val="both"/>
              <w:rPr>
                <w:color w:val="0000FF"/>
                <w:lang w:val="nl-BE"/>
              </w:rPr>
            </w:pPr>
            <w:r w:rsidRPr="00737A93">
              <w:rPr>
                <w:rFonts w:ascii="Arial" w:hAnsi="Arial" w:cs="Arial"/>
                <w:color w:val="0000FF"/>
                <w:lang w:val="nl-BE"/>
              </w:rPr>
              <w:t>De handeling wordt gecumuleerd met een endoscopisch onderzoek van de oesophagus (472356 – 472360), het hogere spijsverteringskanaal (473056 – 473060) of de dunne darm (473093 – 473104, 473432 – 473443, 474751 – 474762).</w:t>
            </w:r>
          </w:p>
        </w:tc>
        <w:tc>
          <w:tcPr>
            <w:tcW w:w="267" w:type="dxa"/>
            <w:vAlign w:val="bottom"/>
          </w:tcPr>
          <w:p w14:paraId="11F3F919" w14:textId="77777777" w:rsidR="00D16E58" w:rsidRPr="00737A93" w:rsidRDefault="00D16E58" w:rsidP="00D16E58">
            <w:pPr>
              <w:spacing w:line="240" w:lineRule="atLeast"/>
              <w:jc w:val="right"/>
              <w:rPr>
                <w:color w:val="0000FF"/>
                <w:lang w:val="nl-BE"/>
              </w:rPr>
            </w:pPr>
          </w:p>
        </w:tc>
      </w:tr>
      <w:tr w:rsidR="00D16E58" w:rsidRPr="00CE5E37" w14:paraId="3ABAAE5D" w14:textId="77777777" w:rsidTr="00C1409D">
        <w:trPr>
          <w:cantSplit/>
        </w:trPr>
        <w:tc>
          <w:tcPr>
            <w:tcW w:w="269" w:type="dxa"/>
          </w:tcPr>
          <w:p w14:paraId="5DC77D80" w14:textId="77777777" w:rsidR="00D16E58" w:rsidRPr="00737A93" w:rsidRDefault="00D16E58" w:rsidP="00D16E58">
            <w:pPr>
              <w:spacing w:line="240" w:lineRule="atLeast"/>
              <w:rPr>
                <w:color w:val="0000FF"/>
                <w:lang w:val="nl-BE"/>
              </w:rPr>
            </w:pPr>
          </w:p>
        </w:tc>
        <w:tc>
          <w:tcPr>
            <w:tcW w:w="538" w:type="dxa"/>
          </w:tcPr>
          <w:p w14:paraId="49268B1D" w14:textId="77777777" w:rsidR="00D16E58" w:rsidRPr="00737A93" w:rsidRDefault="00D16E58" w:rsidP="00D16E58">
            <w:pPr>
              <w:spacing w:line="240" w:lineRule="atLeast"/>
              <w:rPr>
                <w:color w:val="0000FF"/>
                <w:lang w:val="nl-BE"/>
              </w:rPr>
            </w:pPr>
          </w:p>
        </w:tc>
        <w:tc>
          <w:tcPr>
            <w:tcW w:w="806" w:type="dxa"/>
          </w:tcPr>
          <w:p w14:paraId="66B3BBCA" w14:textId="77777777" w:rsidR="00D16E58" w:rsidRPr="00737A93" w:rsidRDefault="00D16E58" w:rsidP="00D16E58">
            <w:pPr>
              <w:spacing w:line="240" w:lineRule="atLeast"/>
              <w:rPr>
                <w:color w:val="0000FF"/>
                <w:lang w:val="nl-BE"/>
              </w:rPr>
            </w:pPr>
          </w:p>
        </w:tc>
        <w:tc>
          <w:tcPr>
            <w:tcW w:w="832" w:type="dxa"/>
          </w:tcPr>
          <w:p w14:paraId="18380F93" w14:textId="77777777" w:rsidR="00D16E58" w:rsidRPr="00737A93" w:rsidRDefault="00D16E58" w:rsidP="00D16E58">
            <w:pPr>
              <w:spacing w:line="240" w:lineRule="atLeast"/>
              <w:rPr>
                <w:color w:val="0000FF"/>
                <w:lang w:val="nl-BE"/>
              </w:rPr>
            </w:pPr>
          </w:p>
        </w:tc>
        <w:tc>
          <w:tcPr>
            <w:tcW w:w="6324" w:type="dxa"/>
            <w:gridSpan w:val="3"/>
          </w:tcPr>
          <w:p w14:paraId="39BA300D"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36D23EA9" w14:textId="77777777" w:rsidR="00D16E58" w:rsidRPr="00737A93" w:rsidRDefault="00D16E58" w:rsidP="00D16E58">
            <w:pPr>
              <w:spacing w:line="240" w:lineRule="atLeast"/>
              <w:jc w:val="right"/>
              <w:rPr>
                <w:color w:val="0000FF"/>
                <w:lang w:val="nl-BE"/>
              </w:rPr>
            </w:pPr>
          </w:p>
        </w:tc>
      </w:tr>
      <w:tr w:rsidR="00D16E58" w:rsidRPr="00F63476" w14:paraId="17788E39" w14:textId="77777777" w:rsidTr="00C1409D">
        <w:trPr>
          <w:cantSplit/>
        </w:trPr>
        <w:tc>
          <w:tcPr>
            <w:tcW w:w="269" w:type="dxa"/>
          </w:tcPr>
          <w:p w14:paraId="26BFFEE0" w14:textId="77777777" w:rsidR="00D16E58" w:rsidRPr="00737A93" w:rsidRDefault="00D16E58" w:rsidP="00D16E58">
            <w:pPr>
              <w:spacing w:line="240" w:lineRule="atLeast"/>
              <w:rPr>
                <w:color w:val="0000FF"/>
                <w:lang w:val="nl-BE"/>
              </w:rPr>
            </w:pPr>
          </w:p>
        </w:tc>
        <w:tc>
          <w:tcPr>
            <w:tcW w:w="538" w:type="dxa"/>
          </w:tcPr>
          <w:p w14:paraId="2EA1B017" w14:textId="77777777" w:rsidR="00D16E58" w:rsidRPr="00737A93" w:rsidRDefault="00D16E58" w:rsidP="00D16E58">
            <w:pPr>
              <w:spacing w:line="240" w:lineRule="atLeast"/>
              <w:rPr>
                <w:color w:val="0000FF"/>
                <w:lang w:val="nl-BE"/>
              </w:rPr>
            </w:pPr>
          </w:p>
        </w:tc>
        <w:tc>
          <w:tcPr>
            <w:tcW w:w="806" w:type="dxa"/>
          </w:tcPr>
          <w:p w14:paraId="0BED3E98" w14:textId="77777777" w:rsidR="00D16E58" w:rsidRPr="00737A93" w:rsidRDefault="00D16E58" w:rsidP="00D16E58">
            <w:pPr>
              <w:spacing w:line="240" w:lineRule="atLeast"/>
              <w:rPr>
                <w:rFonts w:ascii="Arial" w:hAnsi="Arial" w:cs="Arial"/>
                <w:color w:val="0000FF"/>
                <w:lang w:val="nl-BE"/>
              </w:rPr>
            </w:pPr>
            <w:r w:rsidRPr="00737A93">
              <w:rPr>
                <w:rFonts w:ascii="Arial" w:hAnsi="Arial" w:cs="Arial"/>
                <w:color w:val="0000FF"/>
                <w:lang w:val="fr-BE"/>
              </w:rPr>
              <w:t>473771</w:t>
            </w:r>
          </w:p>
        </w:tc>
        <w:tc>
          <w:tcPr>
            <w:tcW w:w="832" w:type="dxa"/>
          </w:tcPr>
          <w:p w14:paraId="278717B3" w14:textId="77777777" w:rsidR="00D16E58" w:rsidRPr="00737A93" w:rsidRDefault="00D16E58" w:rsidP="00D16E58">
            <w:pPr>
              <w:spacing w:line="240" w:lineRule="atLeast"/>
              <w:rPr>
                <w:rFonts w:ascii="Arial" w:hAnsi="Arial" w:cs="Arial"/>
                <w:color w:val="0000FF"/>
                <w:lang w:val="nl-BE"/>
              </w:rPr>
            </w:pPr>
            <w:r w:rsidRPr="00737A93">
              <w:rPr>
                <w:rFonts w:ascii="Arial" w:hAnsi="Arial" w:cs="Arial"/>
                <w:color w:val="0000FF"/>
                <w:lang w:val="fr-BE"/>
              </w:rPr>
              <w:t>473782</w:t>
            </w:r>
          </w:p>
        </w:tc>
        <w:tc>
          <w:tcPr>
            <w:tcW w:w="5082" w:type="dxa"/>
          </w:tcPr>
          <w:p w14:paraId="04A4F6A3" w14:textId="77777777" w:rsidR="00D16E58" w:rsidRPr="00737A93" w:rsidRDefault="00D16E58" w:rsidP="00D16E58">
            <w:pPr>
              <w:spacing w:line="240" w:lineRule="atLeast"/>
              <w:jc w:val="both"/>
              <w:rPr>
                <w:rFonts w:ascii="Arial" w:hAnsi="Arial" w:cs="Arial"/>
                <w:color w:val="0000FF"/>
                <w:lang w:val="nl-BE"/>
              </w:rPr>
            </w:pPr>
            <w:r w:rsidRPr="00737A93">
              <w:rPr>
                <w:rFonts w:ascii="Arial" w:hAnsi="Arial" w:cs="Arial"/>
                <w:color w:val="0000FF"/>
                <w:lang w:val="nl-BE"/>
              </w:rPr>
              <w:t>Hemostase van het spijsverteringskanaal, door middel van endoscopie</w:t>
            </w:r>
          </w:p>
        </w:tc>
        <w:tc>
          <w:tcPr>
            <w:tcW w:w="538" w:type="dxa"/>
            <w:vAlign w:val="bottom"/>
          </w:tcPr>
          <w:p w14:paraId="47967F11"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s="Arial"/>
                <w:color w:val="0000FF"/>
                <w:lang w:val="fr-BE"/>
              </w:rPr>
              <w:t>K</w:t>
            </w:r>
          </w:p>
        </w:tc>
        <w:tc>
          <w:tcPr>
            <w:tcW w:w="704" w:type="dxa"/>
            <w:vAlign w:val="bottom"/>
          </w:tcPr>
          <w:p w14:paraId="73957D53"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s="Arial"/>
                <w:color w:val="0000FF"/>
                <w:lang w:val="fr-BE"/>
              </w:rPr>
              <w:t>250</w:t>
            </w:r>
          </w:p>
        </w:tc>
        <w:tc>
          <w:tcPr>
            <w:tcW w:w="267" w:type="dxa"/>
            <w:vAlign w:val="bottom"/>
          </w:tcPr>
          <w:p w14:paraId="48F5C44D" w14:textId="77777777" w:rsidR="00D16E58" w:rsidRPr="00737A93" w:rsidRDefault="00D16E58" w:rsidP="00D16E58">
            <w:pPr>
              <w:spacing w:line="240" w:lineRule="atLeast"/>
              <w:jc w:val="right"/>
              <w:rPr>
                <w:rFonts w:ascii="Arial" w:hAnsi="Arial"/>
                <w:color w:val="0000FF"/>
                <w:lang w:val="nl-BE"/>
              </w:rPr>
            </w:pPr>
          </w:p>
        </w:tc>
      </w:tr>
      <w:tr w:rsidR="00D16E58" w:rsidRPr="00F63476" w14:paraId="70742246" w14:textId="77777777" w:rsidTr="00C1409D">
        <w:trPr>
          <w:cantSplit/>
        </w:trPr>
        <w:tc>
          <w:tcPr>
            <w:tcW w:w="269" w:type="dxa"/>
          </w:tcPr>
          <w:p w14:paraId="06F4E8CB" w14:textId="77777777" w:rsidR="00D16E58" w:rsidRPr="00737A93" w:rsidRDefault="00D16E58" w:rsidP="00D16E58">
            <w:pPr>
              <w:spacing w:line="240" w:lineRule="atLeast"/>
              <w:rPr>
                <w:color w:val="0000FF"/>
                <w:lang w:val="nl-BE"/>
              </w:rPr>
            </w:pPr>
          </w:p>
        </w:tc>
        <w:tc>
          <w:tcPr>
            <w:tcW w:w="538" w:type="dxa"/>
          </w:tcPr>
          <w:p w14:paraId="7C935D2E" w14:textId="77777777" w:rsidR="00D16E58" w:rsidRPr="00737A93" w:rsidRDefault="00D16E58" w:rsidP="00D16E58">
            <w:pPr>
              <w:spacing w:line="240" w:lineRule="atLeast"/>
              <w:rPr>
                <w:color w:val="0000FF"/>
                <w:lang w:val="nl-BE"/>
              </w:rPr>
            </w:pPr>
          </w:p>
        </w:tc>
        <w:tc>
          <w:tcPr>
            <w:tcW w:w="806" w:type="dxa"/>
          </w:tcPr>
          <w:p w14:paraId="3C6A98B6" w14:textId="77777777" w:rsidR="00D16E58" w:rsidRPr="00737A93" w:rsidRDefault="00D16E58" w:rsidP="00D16E58">
            <w:pPr>
              <w:spacing w:line="240" w:lineRule="atLeast"/>
              <w:rPr>
                <w:rFonts w:ascii="Arial" w:hAnsi="Arial" w:cs="Arial"/>
                <w:color w:val="0000FF"/>
                <w:lang w:val="nl-BE"/>
              </w:rPr>
            </w:pPr>
          </w:p>
        </w:tc>
        <w:tc>
          <w:tcPr>
            <w:tcW w:w="832" w:type="dxa"/>
          </w:tcPr>
          <w:p w14:paraId="60714047" w14:textId="77777777" w:rsidR="00D16E58" w:rsidRPr="00737A93" w:rsidRDefault="00D16E58" w:rsidP="00D16E58">
            <w:pPr>
              <w:spacing w:line="240" w:lineRule="atLeast"/>
              <w:rPr>
                <w:rFonts w:ascii="Arial" w:hAnsi="Arial" w:cs="Arial"/>
                <w:color w:val="0000FF"/>
                <w:lang w:val="nl-BE"/>
              </w:rPr>
            </w:pPr>
          </w:p>
        </w:tc>
        <w:tc>
          <w:tcPr>
            <w:tcW w:w="5082" w:type="dxa"/>
          </w:tcPr>
          <w:p w14:paraId="73BBCC8A" w14:textId="77777777" w:rsidR="00D16E58" w:rsidRPr="00737A93" w:rsidRDefault="00D16E58" w:rsidP="00D16E58">
            <w:pPr>
              <w:spacing w:line="240" w:lineRule="atLeast"/>
              <w:jc w:val="both"/>
              <w:rPr>
                <w:rFonts w:ascii="Arial" w:hAnsi="Arial" w:cs="Arial"/>
                <w:color w:val="0000FF"/>
                <w:lang w:val="nl-BE"/>
              </w:rPr>
            </w:pPr>
          </w:p>
        </w:tc>
        <w:tc>
          <w:tcPr>
            <w:tcW w:w="538" w:type="dxa"/>
            <w:vAlign w:val="bottom"/>
          </w:tcPr>
          <w:p w14:paraId="06A2C7CB"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2DD75B63"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39D9B7FC" w14:textId="77777777" w:rsidR="00D16E58" w:rsidRPr="00737A93" w:rsidRDefault="00D16E58" w:rsidP="00D16E58">
            <w:pPr>
              <w:spacing w:line="240" w:lineRule="atLeast"/>
              <w:jc w:val="right"/>
              <w:rPr>
                <w:rFonts w:ascii="Arial" w:hAnsi="Arial"/>
                <w:color w:val="0000FF"/>
                <w:lang w:val="nl-BE"/>
              </w:rPr>
            </w:pPr>
          </w:p>
        </w:tc>
      </w:tr>
      <w:tr w:rsidR="00D16E58" w:rsidRPr="00CE5E37" w14:paraId="385E6A31" w14:textId="77777777" w:rsidTr="00C1409D">
        <w:trPr>
          <w:cantSplit/>
        </w:trPr>
        <w:tc>
          <w:tcPr>
            <w:tcW w:w="269" w:type="dxa"/>
          </w:tcPr>
          <w:p w14:paraId="3253CE91" w14:textId="77777777" w:rsidR="00D16E58" w:rsidRPr="00737A93" w:rsidRDefault="00D16E58" w:rsidP="00D16E58">
            <w:pPr>
              <w:spacing w:line="240" w:lineRule="atLeast"/>
              <w:rPr>
                <w:color w:val="0000FF"/>
                <w:lang w:val="nl-BE"/>
              </w:rPr>
            </w:pPr>
          </w:p>
        </w:tc>
        <w:tc>
          <w:tcPr>
            <w:tcW w:w="538" w:type="dxa"/>
          </w:tcPr>
          <w:p w14:paraId="54286352" w14:textId="77777777" w:rsidR="00D16E58" w:rsidRPr="00737A93" w:rsidRDefault="00D16E58" w:rsidP="00D16E58">
            <w:pPr>
              <w:spacing w:line="240" w:lineRule="atLeast"/>
              <w:rPr>
                <w:color w:val="0000FF"/>
                <w:lang w:val="nl-BE"/>
              </w:rPr>
            </w:pPr>
          </w:p>
        </w:tc>
        <w:tc>
          <w:tcPr>
            <w:tcW w:w="806" w:type="dxa"/>
          </w:tcPr>
          <w:p w14:paraId="2C77280B" w14:textId="77777777" w:rsidR="00D16E58" w:rsidRPr="00737A93" w:rsidRDefault="00D16E58" w:rsidP="00D16E58">
            <w:pPr>
              <w:spacing w:line="240" w:lineRule="atLeast"/>
              <w:rPr>
                <w:color w:val="0000FF"/>
                <w:lang w:val="nl-BE"/>
              </w:rPr>
            </w:pPr>
          </w:p>
        </w:tc>
        <w:tc>
          <w:tcPr>
            <w:tcW w:w="832" w:type="dxa"/>
          </w:tcPr>
          <w:p w14:paraId="7247ED02" w14:textId="77777777" w:rsidR="00D16E58" w:rsidRPr="00737A93" w:rsidRDefault="00D16E58" w:rsidP="00D16E58">
            <w:pPr>
              <w:spacing w:line="240" w:lineRule="atLeast"/>
              <w:rPr>
                <w:color w:val="0000FF"/>
                <w:lang w:val="nl-BE"/>
              </w:rPr>
            </w:pPr>
          </w:p>
        </w:tc>
        <w:tc>
          <w:tcPr>
            <w:tcW w:w="6324" w:type="dxa"/>
            <w:gridSpan w:val="3"/>
          </w:tcPr>
          <w:p w14:paraId="4C5C5CB6" w14:textId="77777777" w:rsidR="00D16E58" w:rsidRPr="00737A93" w:rsidRDefault="00D16E58" w:rsidP="00D16E58">
            <w:pPr>
              <w:spacing w:line="240" w:lineRule="atLeast"/>
              <w:jc w:val="both"/>
              <w:rPr>
                <w:color w:val="0000FF"/>
                <w:lang w:val="nl-BE"/>
              </w:rPr>
            </w:pPr>
            <w:r w:rsidRPr="00737A93">
              <w:rPr>
                <w:rFonts w:ascii="Arial" w:hAnsi="Arial" w:cs="Arial"/>
                <w:color w:val="0000FF"/>
                <w:lang w:val="nl-BE"/>
              </w:rPr>
              <w:t>De handeling wordt verricht voor een bloeding waarvan de omvang een onmiddellijke levensbedreiging inhoudt.</w:t>
            </w:r>
          </w:p>
        </w:tc>
        <w:tc>
          <w:tcPr>
            <w:tcW w:w="267" w:type="dxa"/>
            <w:vAlign w:val="bottom"/>
          </w:tcPr>
          <w:p w14:paraId="0E5D9D0B" w14:textId="77777777" w:rsidR="00D16E58" w:rsidRPr="00737A93" w:rsidRDefault="00D16E58" w:rsidP="00D16E58">
            <w:pPr>
              <w:spacing w:line="240" w:lineRule="atLeast"/>
              <w:jc w:val="right"/>
              <w:rPr>
                <w:color w:val="0000FF"/>
                <w:lang w:val="nl-BE"/>
              </w:rPr>
            </w:pPr>
          </w:p>
        </w:tc>
      </w:tr>
      <w:tr w:rsidR="00D16E58" w:rsidRPr="00CE5E37" w14:paraId="6E2C7B9D" w14:textId="77777777" w:rsidTr="00C1409D">
        <w:trPr>
          <w:cantSplit/>
        </w:trPr>
        <w:tc>
          <w:tcPr>
            <w:tcW w:w="269" w:type="dxa"/>
          </w:tcPr>
          <w:p w14:paraId="191CA050" w14:textId="77777777" w:rsidR="00D16E58" w:rsidRPr="00737A93" w:rsidRDefault="00D16E58" w:rsidP="00D16E58">
            <w:pPr>
              <w:spacing w:line="240" w:lineRule="atLeast"/>
              <w:rPr>
                <w:color w:val="0000FF"/>
                <w:lang w:val="nl-BE"/>
              </w:rPr>
            </w:pPr>
          </w:p>
        </w:tc>
        <w:tc>
          <w:tcPr>
            <w:tcW w:w="538" w:type="dxa"/>
          </w:tcPr>
          <w:p w14:paraId="7A3ECD9D" w14:textId="77777777" w:rsidR="00D16E58" w:rsidRPr="00737A93" w:rsidRDefault="00D16E58" w:rsidP="00D16E58">
            <w:pPr>
              <w:spacing w:line="240" w:lineRule="atLeast"/>
              <w:rPr>
                <w:color w:val="0000FF"/>
                <w:lang w:val="nl-BE"/>
              </w:rPr>
            </w:pPr>
          </w:p>
        </w:tc>
        <w:tc>
          <w:tcPr>
            <w:tcW w:w="806" w:type="dxa"/>
          </w:tcPr>
          <w:p w14:paraId="5662F4D9" w14:textId="77777777" w:rsidR="00D16E58" w:rsidRPr="00737A93" w:rsidRDefault="00D16E58" w:rsidP="00D16E58">
            <w:pPr>
              <w:spacing w:line="240" w:lineRule="atLeast"/>
              <w:rPr>
                <w:color w:val="0000FF"/>
                <w:lang w:val="nl-BE"/>
              </w:rPr>
            </w:pPr>
          </w:p>
        </w:tc>
        <w:tc>
          <w:tcPr>
            <w:tcW w:w="832" w:type="dxa"/>
          </w:tcPr>
          <w:p w14:paraId="2D580991" w14:textId="77777777" w:rsidR="00D16E58" w:rsidRPr="00737A93" w:rsidRDefault="00D16E58" w:rsidP="00D16E58">
            <w:pPr>
              <w:spacing w:line="240" w:lineRule="atLeast"/>
              <w:rPr>
                <w:color w:val="0000FF"/>
                <w:lang w:val="nl-BE"/>
              </w:rPr>
            </w:pPr>
          </w:p>
        </w:tc>
        <w:tc>
          <w:tcPr>
            <w:tcW w:w="6324" w:type="dxa"/>
            <w:gridSpan w:val="3"/>
          </w:tcPr>
          <w:p w14:paraId="2573C643"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6589AFDC" w14:textId="77777777" w:rsidR="00D16E58" w:rsidRPr="00737A93" w:rsidRDefault="00D16E58" w:rsidP="00D16E58">
            <w:pPr>
              <w:spacing w:line="240" w:lineRule="atLeast"/>
              <w:jc w:val="right"/>
              <w:rPr>
                <w:color w:val="0000FF"/>
                <w:lang w:val="nl-BE"/>
              </w:rPr>
            </w:pPr>
          </w:p>
        </w:tc>
      </w:tr>
      <w:tr w:rsidR="00D16E58" w:rsidRPr="00CE5E37" w14:paraId="6FD88742" w14:textId="77777777" w:rsidTr="00C1409D">
        <w:trPr>
          <w:cantSplit/>
        </w:trPr>
        <w:tc>
          <w:tcPr>
            <w:tcW w:w="269" w:type="dxa"/>
          </w:tcPr>
          <w:p w14:paraId="3B8F1711" w14:textId="77777777" w:rsidR="00D16E58" w:rsidRPr="00737A93" w:rsidRDefault="00D16E58" w:rsidP="00D16E58">
            <w:pPr>
              <w:spacing w:line="240" w:lineRule="atLeast"/>
              <w:rPr>
                <w:color w:val="0000FF"/>
                <w:lang w:val="nl-BE"/>
              </w:rPr>
            </w:pPr>
          </w:p>
        </w:tc>
        <w:tc>
          <w:tcPr>
            <w:tcW w:w="538" w:type="dxa"/>
          </w:tcPr>
          <w:p w14:paraId="7B74C9B4" w14:textId="77777777" w:rsidR="00D16E58" w:rsidRPr="00737A93" w:rsidRDefault="00D16E58" w:rsidP="00D16E58">
            <w:pPr>
              <w:spacing w:line="240" w:lineRule="atLeast"/>
              <w:rPr>
                <w:color w:val="0000FF"/>
                <w:lang w:val="nl-BE"/>
              </w:rPr>
            </w:pPr>
          </w:p>
        </w:tc>
        <w:tc>
          <w:tcPr>
            <w:tcW w:w="806" w:type="dxa"/>
          </w:tcPr>
          <w:p w14:paraId="4A6AF91F" w14:textId="77777777" w:rsidR="00D16E58" w:rsidRPr="00737A93" w:rsidRDefault="00D16E58" w:rsidP="00D16E58">
            <w:pPr>
              <w:spacing w:line="240" w:lineRule="atLeast"/>
              <w:rPr>
                <w:color w:val="0000FF"/>
                <w:lang w:val="nl-BE"/>
              </w:rPr>
            </w:pPr>
          </w:p>
        </w:tc>
        <w:tc>
          <w:tcPr>
            <w:tcW w:w="832" w:type="dxa"/>
          </w:tcPr>
          <w:p w14:paraId="04E4087C"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3B2637F1" w14:textId="77777777" w:rsidR="00D16E58" w:rsidRPr="00737A93" w:rsidRDefault="00D16E58" w:rsidP="00D16E58">
            <w:pPr>
              <w:spacing w:line="240" w:lineRule="atLeast"/>
              <w:jc w:val="both"/>
              <w:rPr>
                <w:rFonts w:ascii="Arial" w:hAnsi="Arial"/>
                <w:i/>
                <w:color w:val="0000FF"/>
                <w:sz w:val="18"/>
                <w:lang w:val="nl-NL"/>
              </w:rPr>
            </w:pPr>
            <w:r w:rsidRPr="00737A93">
              <w:rPr>
                <w:rFonts w:ascii="Arial" w:hAnsi="Arial" w:cs="Arial"/>
                <w:color w:val="0000FF"/>
                <w:lang w:val="nl-BE"/>
              </w:rPr>
              <w:t>De handeling wordt verricht door een geneesheer-specialist in de gastro-enterologie, de inwendige geneeskunde en de pediatrie.</w:t>
            </w:r>
          </w:p>
        </w:tc>
        <w:tc>
          <w:tcPr>
            <w:tcW w:w="267" w:type="dxa"/>
            <w:vAlign w:val="bottom"/>
          </w:tcPr>
          <w:p w14:paraId="443CE98C" w14:textId="77777777" w:rsidR="00D16E58" w:rsidRPr="00737A93" w:rsidRDefault="00D16E58" w:rsidP="00D16E58">
            <w:pPr>
              <w:spacing w:line="240" w:lineRule="atLeast"/>
              <w:jc w:val="right"/>
              <w:rPr>
                <w:color w:val="0000FF"/>
                <w:lang w:val="nl-BE"/>
              </w:rPr>
            </w:pPr>
          </w:p>
        </w:tc>
      </w:tr>
      <w:tr w:rsidR="00D16E58" w:rsidRPr="00CE5E37" w14:paraId="333BEC14" w14:textId="77777777" w:rsidTr="00C1409D">
        <w:trPr>
          <w:cantSplit/>
        </w:trPr>
        <w:tc>
          <w:tcPr>
            <w:tcW w:w="269" w:type="dxa"/>
          </w:tcPr>
          <w:p w14:paraId="60C9E24A" w14:textId="77777777" w:rsidR="00D16E58" w:rsidRPr="00737A93" w:rsidRDefault="00D16E58" w:rsidP="00D16E58">
            <w:pPr>
              <w:spacing w:line="240" w:lineRule="atLeast"/>
              <w:rPr>
                <w:color w:val="0000FF"/>
                <w:lang w:val="nl-BE"/>
              </w:rPr>
            </w:pPr>
          </w:p>
        </w:tc>
        <w:tc>
          <w:tcPr>
            <w:tcW w:w="538" w:type="dxa"/>
          </w:tcPr>
          <w:p w14:paraId="3BFB1FB4" w14:textId="77777777" w:rsidR="00D16E58" w:rsidRPr="00737A93" w:rsidRDefault="00D16E58" w:rsidP="00D16E58">
            <w:pPr>
              <w:spacing w:line="240" w:lineRule="atLeast"/>
              <w:rPr>
                <w:color w:val="0000FF"/>
                <w:lang w:val="nl-BE"/>
              </w:rPr>
            </w:pPr>
          </w:p>
        </w:tc>
        <w:tc>
          <w:tcPr>
            <w:tcW w:w="806" w:type="dxa"/>
          </w:tcPr>
          <w:p w14:paraId="2BFC08AB" w14:textId="77777777" w:rsidR="00D16E58" w:rsidRPr="00737A93" w:rsidRDefault="00D16E58" w:rsidP="00D16E58">
            <w:pPr>
              <w:spacing w:line="240" w:lineRule="atLeast"/>
              <w:rPr>
                <w:color w:val="0000FF"/>
                <w:lang w:val="nl-BE"/>
              </w:rPr>
            </w:pPr>
          </w:p>
        </w:tc>
        <w:tc>
          <w:tcPr>
            <w:tcW w:w="832" w:type="dxa"/>
          </w:tcPr>
          <w:p w14:paraId="7EE55E83"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4067B1FD" w14:textId="77777777" w:rsidR="00D16E58" w:rsidRPr="00737A93" w:rsidRDefault="00D16E58" w:rsidP="00D16E58">
            <w:pPr>
              <w:spacing w:line="240" w:lineRule="atLeast"/>
              <w:jc w:val="both"/>
              <w:rPr>
                <w:rFonts w:ascii="Arial" w:hAnsi="Arial" w:cs="Arial"/>
                <w:color w:val="0000FF"/>
                <w:lang w:val="nl-BE"/>
              </w:rPr>
            </w:pPr>
          </w:p>
        </w:tc>
        <w:tc>
          <w:tcPr>
            <w:tcW w:w="267" w:type="dxa"/>
            <w:vAlign w:val="bottom"/>
          </w:tcPr>
          <w:p w14:paraId="65240E0D" w14:textId="77777777" w:rsidR="00D16E58" w:rsidRPr="00737A93" w:rsidRDefault="00D16E58" w:rsidP="00D16E58">
            <w:pPr>
              <w:spacing w:line="240" w:lineRule="atLeast"/>
              <w:jc w:val="right"/>
              <w:rPr>
                <w:color w:val="0000FF"/>
                <w:lang w:val="nl-BE"/>
              </w:rPr>
            </w:pPr>
          </w:p>
        </w:tc>
      </w:tr>
      <w:tr w:rsidR="00D16E58" w:rsidRPr="00CE5E37" w14:paraId="1D8DDC53" w14:textId="77777777" w:rsidTr="00C1409D">
        <w:trPr>
          <w:cantSplit/>
        </w:trPr>
        <w:tc>
          <w:tcPr>
            <w:tcW w:w="269" w:type="dxa"/>
          </w:tcPr>
          <w:p w14:paraId="1CDC8F90" w14:textId="77777777" w:rsidR="00D16E58" w:rsidRPr="00737A93" w:rsidRDefault="00D16E58" w:rsidP="00D16E58">
            <w:pPr>
              <w:spacing w:line="240" w:lineRule="atLeast"/>
              <w:rPr>
                <w:color w:val="0000FF"/>
                <w:lang w:val="nl-BE"/>
              </w:rPr>
            </w:pPr>
          </w:p>
        </w:tc>
        <w:tc>
          <w:tcPr>
            <w:tcW w:w="538" w:type="dxa"/>
          </w:tcPr>
          <w:p w14:paraId="547C480D" w14:textId="77777777" w:rsidR="00D16E58" w:rsidRPr="00737A93" w:rsidRDefault="00D16E58" w:rsidP="00D16E58">
            <w:pPr>
              <w:spacing w:line="240" w:lineRule="atLeast"/>
              <w:rPr>
                <w:color w:val="0000FF"/>
                <w:lang w:val="nl-BE"/>
              </w:rPr>
            </w:pPr>
          </w:p>
        </w:tc>
        <w:tc>
          <w:tcPr>
            <w:tcW w:w="806" w:type="dxa"/>
          </w:tcPr>
          <w:p w14:paraId="3EE4F22A" w14:textId="77777777" w:rsidR="00D16E58" w:rsidRPr="00737A93" w:rsidRDefault="00D16E58" w:rsidP="00D16E58">
            <w:pPr>
              <w:spacing w:line="240" w:lineRule="atLeast"/>
              <w:rPr>
                <w:color w:val="0000FF"/>
                <w:lang w:val="nl-BE"/>
              </w:rPr>
            </w:pPr>
          </w:p>
        </w:tc>
        <w:tc>
          <w:tcPr>
            <w:tcW w:w="832" w:type="dxa"/>
          </w:tcPr>
          <w:p w14:paraId="702B0E1F" w14:textId="77777777" w:rsidR="00D16E58" w:rsidRPr="00737A93" w:rsidRDefault="00D16E58" w:rsidP="00D16E58">
            <w:pPr>
              <w:spacing w:line="240" w:lineRule="atLeast"/>
              <w:rPr>
                <w:color w:val="0000FF"/>
                <w:lang w:val="nl-BE"/>
              </w:rPr>
            </w:pPr>
          </w:p>
        </w:tc>
        <w:tc>
          <w:tcPr>
            <w:tcW w:w="6324" w:type="dxa"/>
            <w:gridSpan w:val="3"/>
          </w:tcPr>
          <w:p w14:paraId="3EC9A56F" w14:textId="77777777" w:rsidR="00D16E58" w:rsidRPr="00737A93" w:rsidRDefault="00D16E58" w:rsidP="00D16E58">
            <w:pPr>
              <w:spacing w:line="240" w:lineRule="atLeast"/>
              <w:jc w:val="both"/>
              <w:rPr>
                <w:color w:val="0000FF"/>
                <w:lang w:val="nl-BE"/>
              </w:rPr>
            </w:pPr>
            <w:r w:rsidRPr="00737A93">
              <w:rPr>
                <w:rFonts w:ascii="Arial" w:hAnsi="Arial" w:cs="Arial"/>
                <w:bCs/>
                <w:color w:val="0000FF"/>
                <w:lang w:val="nl-BE"/>
              </w:rPr>
              <w:t>De verstrekking wordt niet gecumuleerd met een verstrekking voor :</w:t>
            </w:r>
          </w:p>
        </w:tc>
        <w:tc>
          <w:tcPr>
            <w:tcW w:w="267" w:type="dxa"/>
            <w:vAlign w:val="bottom"/>
          </w:tcPr>
          <w:p w14:paraId="58DC7BFF" w14:textId="77777777" w:rsidR="00D16E58" w:rsidRPr="00737A93" w:rsidRDefault="00D16E58" w:rsidP="00D16E58">
            <w:pPr>
              <w:spacing w:line="240" w:lineRule="atLeast"/>
              <w:jc w:val="right"/>
              <w:rPr>
                <w:color w:val="0000FF"/>
                <w:lang w:val="nl-BE"/>
              </w:rPr>
            </w:pPr>
          </w:p>
        </w:tc>
      </w:tr>
      <w:tr w:rsidR="00D16E58" w:rsidRPr="00CE5E37" w14:paraId="2E3A97CF" w14:textId="77777777" w:rsidTr="00C1409D">
        <w:trPr>
          <w:cantSplit/>
        </w:trPr>
        <w:tc>
          <w:tcPr>
            <w:tcW w:w="269" w:type="dxa"/>
          </w:tcPr>
          <w:p w14:paraId="664A2B33" w14:textId="77777777" w:rsidR="00D16E58" w:rsidRPr="00737A93" w:rsidRDefault="00D16E58" w:rsidP="00D16E58">
            <w:pPr>
              <w:spacing w:line="240" w:lineRule="atLeast"/>
              <w:rPr>
                <w:color w:val="0000FF"/>
                <w:lang w:val="nl-BE"/>
              </w:rPr>
            </w:pPr>
          </w:p>
        </w:tc>
        <w:tc>
          <w:tcPr>
            <w:tcW w:w="538" w:type="dxa"/>
          </w:tcPr>
          <w:p w14:paraId="46683591" w14:textId="77777777" w:rsidR="00D16E58" w:rsidRPr="00737A93" w:rsidRDefault="00D16E58" w:rsidP="00D16E58">
            <w:pPr>
              <w:spacing w:line="240" w:lineRule="atLeast"/>
              <w:rPr>
                <w:color w:val="0000FF"/>
                <w:lang w:val="nl-BE"/>
              </w:rPr>
            </w:pPr>
          </w:p>
        </w:tc>
        <w:tc>
          <w:tcPr>
            <w:tcW w:w="806" w:type="dxa"/>
          </w:tcPr>
          <w:p w14:paraId="26DBE70D" w14:textId="77777777" w:rsidR="00D16E58" w:rsidRPr="00737A93" w:rsidRDefault="00D16E58" w:rsidP="00D16E58">
            <w:pPr>
              <w:spacing w:line="240" w:lineRule="atLeast"/>
              <w:rPr>
                <w:color w:val="0000FF"/>
                <w:lang w:val="nl-BE"/>
              </w:rPr>
            </w:pPr>
          </w:p>
        </w:tc>
        <w:tc>
          <w:tcPr>
            <w:tcW w:w="832" w:type="dxa"/>
          </w:tcPr>
          <w:p w14:paraId="5D3B9C5C" w14:textId="77777777" w:rsidR="00D16E58" w:rsidRPr="00737A93" w:rsidRDefault="00D16E58" w:rsidP="00D16E58">
            <w:pPr>
              <w:spacing w:line="240" w:lineRule="atLeast"/>
              <w:rPr>
                <w:color w:val="0000FF"/>
                <w:lang w:val="nl-BE"/>
              </w:rPr>
            </w:pPr>
          </w:p>
        </w:tc>
        <w:tc>
          <w:tcPr>
            <w:tcW w:w="6324" w:type="dxa"/>
            <w:gridSpan w:val="3"/>
          </w:tcPr>
          <w:p w14:paraId="52EA6FEE" w14:textId="77777777" w:rsidR="00D16E58" w:rsidRPr="00737A93" w:rsidRDefault="00D16E58" w:rsidP="00D16E58">
            <w:pPr>
              <w:spacing w:line="240" w:lineRule="atLeast"/>
              <w:ind w:left="680" w:hanging="283"/>
              <w:jc w:val="both"/>
              <w:rPr>
                <w:rFonts w:ascii="Arial" w:hAnsi="Arial" w:cs="Arial"/>
                <w:bCs/>
                <w:color w:val="0000FF"/>
                <w:lang w:val="nl-BE"/>
              </w:rPr>
            </w:pPr>
            <w:r w:rsidRPr="00737A93">
              <w:rPr>
                <w:rFonts w:ascii="Arial" w:hAnsi="Arial" w:cs="Arial"/>
                <w:bCs/>
                <w:color w:val="0000FF"/>
                <w:lang w:val="nl-BE"/>
              </w:rPr>
              <w:t>a) een endoscopie van het spijsverteringsstelsel (472356 – 472360, 473056 – 473060, 473093 – 473104, 473734 – 473745, 472452 – 472463, 473174 – 473185, 473432 – 473443, 474751 – 474762;</w:t>
            </w:r>
          </w:p>
        </w:tc>
        <w:tc>
          <w:tcPr>
            <w:tcW w:w="267" w:type="dxa"/>
            <w:vAlign w:val="bottom"/>
          </w:tcPr>
          <w:p w14:paraId="06D4D6A1" w14:textId="77777777" w:rsidR="00D16E58" w:rsidRPr="00737A93" w:rsidRDefault="00D16E58" w:rsidP="00D16E58">
            <w:pPr>
              <w:spacing w:line="240" w:lineRule="atLeast"/>
              <w:jc w:val="right"/>
              <w:rPr>
                <w:color w:val="0000FF"/>
                <w:lang w:val="nl-BE"/>
              </w:rPr>
            </w:pPr>
          </w:p>
        </w:tc>
      </w:tr>
      <w:tr w:rsidR="00D16E58" w:rsidRPr="00CE5E37" w14:paraId="21100FAC" w14:textId="77777777" w:rsidTr="00C1409D">
        <w:trPr>
          <w:cantSplit/>
        </w:trPr>
        <w:tc>
          <w:tcPr>
            <w:tcW w:w="269" w:type="dxa"/>
          </w:tcPr>
          <w:p w14:paraId="18DEB851" w14:textId="77777777" w:rsidR="00D16E58" w:rsidRPr="00737A93" w:rsidRDefault="00D16E58" w:rsidP="00D16E58">
            <w:pPr>
              <w:spacing w:line="240" w:lineRule="atLeast"/>
              <w:rPr>
                <w:color w:val="0000FF"/>
                <w:lang w:val="nl-BE"/>
              </w:rPr>
            </w:pPr>
          </w:p>
        </w:tc>
        <w:tc>
          <w:tcPr>
            <w:tcW w:w="538" w:type="dxa"/>
          </w:tcPr>
          <w:p w14:paraId="3351C648" w14:textId="77777777" w:rsidR="00D16E58" w:rsidRPr="00737A93" w:rsidRDefault="00D16E58" w:rsidP="00D16E58">
            <w:pPr>
              <w:spacing w:line="240" w:lineRule="atLeast"/>
              <w:rPr>
                <w:color w:val="0000FF"/>
                <w:lang w:val="nl-BE"/>
              </w:rPr>
            </w:pPr>
          </w:p>
        </w:tc>
        <w:tc>
          <w:tcPr>
            <w:tcW w:w="806" w:type="dxa"/>
          </w:tcPr>
          <w:p w14:paraId="63307D3D" w14:textId="77777777" w:rsidR="00D16E58" w:rsidRPr="00737A93" w:rsidRDefault="00D16E58" w:rsidP="00D16E58">
            <w:pPr>
              <w:spacing w:line="240" w:lineRule="atLeast"/>
              <w:rPr>
                <w:color w:val="0000FF"/>
                <w:lang w:val="nl-BE"/>
              </w:rPr>
            </w:pPr>
          </w:p>
        </w:tc>
        <w:tc>
          <w:tcPr>
            <w:tcW w:w="832" w:type="dxa"/>
          </w:tcPr>
          <w:p w14:paraId="56417921" w14:textId="77777777" w:rsidR="00D16E58" w:rsidRPr="00737A93" w:rsidRDefault="00D16E58" w:rsidP="00D16E58">
            <w:pPr>
              <w:spacing w:line="240" w:lineRule="atLeast"/>
              <w:rPr>
                <w:color w:val="0000FF"/>
                <w:lang w:val="nl-BE"/>
              </w:rPr>
            </w:pPr>
          </w:p>
        </w:tc>
        <w:tc>
          <w:tcPr>
            <w:tcW w:w="6324" w:type="dxa"/>
            <w:gridSpan w:val="3"/>
          </w:tcPr>
          <w:p w14:paraId="28D0DD60" w14:textId="77777777" w:rsidR="00D16E58" w:rsidRPr="00737A93" w:rsidRDefault="00D16E58" w:rsidP="00D16E58">
            <w:pPr>
              <w:spacing w:line="240" w:lineRule="atLeast"/>
              <w:ind w:left="680" w:hanging="283"/>
              <w:jc w:val="both"/>
              <w:rPr>
                <w:rFonts w:ascii="Arial" w:hAnsi="Arial" w:cs="Arial"/>
                <w:bCs/>
                <w:color w:val="0000FF"/>
                <w:lang w:val="nl-BE"/>
              </w:rPr>
            </w:pPr>
            <w:r w:rsidRPr="00737A93">
              <w:rPr>
                <w:rFonts w:ascii="Arial" w:hAnsi="Arial" w:cs="Arial"/>
                <w:bCs/>
                <w:color w:val="0000FF"/>
                <w:lang w:val="nl-BE"/>
              </w:rPr>
              <w:t>b) een procedure die een endoscopie van het spijsverteringsstelsel omvat (474832 – 474843, 474854 – 474865, 474876 – 474880, 473690 – 473701, 4733712 – 473723, 473830 – 473841).</w:t>
            </w:r>
          </w:p>
        </w:tc>
        <w:tc>
          <w:tcPr>
            <w:tcW w:w="267" w:type="dxa"/>
            <w:vAlign w:val="bottom"/>
          </w:tcPr>
          <w:p w14:paraId="6FC98569" w14:textId="77777777" w:rsidR="00D16E58" w:rsidRPr="00737A93" w:rsidRDefault="00D16E58" w:rsidP="00D16E58">
            <w:pPr>
              <w:spacing w:line="240" w:lineRule="atLeast"/>
              <w:jc w:val="right"/>
              <w:rPr>
                <w:color w:val="0000FF"/>
                <w:lang w:val="nl-BE"/>
              </w:rPr>
            </w:pPr>
          </w:p>
        </w:tc>
      </w:tr>
      <w:tr w:rsidR="00D16E58" w:rsidRPr="00CE5E37" w14:paraId="782B548F" w14:textId="77777777" w:rsidTr="00C1409D">
        <w:trPr>
          <w:cantSplit/>
        </w:trPr>
        <w:tc>
          <w:tcPr>
            <w:tcW w:w="269" w:type="dxa"/>
          </w:tcPr>
          <w:p w14:paraId="0035FD26" w14:textId="77777777" w:rsidR="00D16E58" w:rsidRPr="00737A93" w:rsidRDefault="00D16E58" w:rsidP="00D16E58">
            <w:pPr>
              <w:spacing w:line="240" w:lineRule="atLeast"/>
              <w:rPr>
                <w:color w:val="0000FF"/>
                <w:lang w:val="nl-BE"/>
              </w:rPr>
            </w:pPr>
          </w:p>
        </w:tc>
        <w:tc>
          <w:tcPr>
            <w:tcW w:w="538" w:type="dxa"/>
          </w:tcPr>
          <w:p w14:paraId="323D4F1B" w14:textId="77777777" w:rsidR="00D16E58" w:rsidRPr="00737A93" w:rsidRDefault="00D16E58" w:rsidP="00D16E58">
            <w:pPr>
              <w:spacing w:line="240" w:lineRule="atLeast"/>
              <w:rPr>
                <w:color w:val="0000FF"/>
                <w:lang w:val="nl-BE"/>
              </w:rPr>
            </w:pPr>
          </w:p>
        </w:tc>
        <w:tc>
          <w:tcPr>
            <w:tcW w:w="806" w:type="dxa"/>
          </w:tcPr>
          <w:p w14:paraId="75109067" w14:textId="77777777" w:rsidR="00D16E58" w:rsidRPr="00737A93" w:rsidRDefault="00D16E58" w:rsidP="00D16E58">
            <w:pPr>
              <w:spacing w:line="240" w:lineRule="atLeast"/>
              <w:rPr>
                <w:color w:val="0000FF"/>
                <w:lang w:val="nl-BE"/>
              </w:rPr>
            </w:pPr>
          </w:p>
        </w:tc>
        <w:tc>
          <w:tcPr>
            <w:tcW w:w="832" w:type="dxa"/>
          </w:tcPr>
          <w:p w14:paraId="1780C697" w14:textId="77777777" w:rsidR="00D16E58" w:rsidRPr="00737A93" w:rsidRDefault="00D16E58" w:rsidP="00D16E58">
            <w:pPr>
              <w:spacing w:line="240" w:lineRule="atLeast"/>
              <w:rPr>
                <w:color w:val="0000FF"/>
                <w:lang w:val="nl-BE"/>
              </w:rPr>
            </w:pPr>
          </w:p>
        </w:tc>
        <w:tc>
          <w:tcPr>
            <w:tcW w:w="6324" w:type="dxa"/>
            <w:gridSpan w:val="3"/>
          </w:tcPr>
          <w:p w14:paraId="424F5C68" w14:textId="77777777" w:rsidR="00D16E58" w:rsidRPr="00737A93" w:rsidRDefault="00D16E58" w:rsidP="00D16E58">
            <w:pPr>
              <w:spacing w:line="240" w:lineRule="atLeast"/>
              <w:jc w:val="both"/>
              <w:rPr>
                <w:rFonts w:ascii="Arial" w:hAnsi="Arial" w:cs="Arial"/>
                <w:bCs/>
                <w:color w:val="0000FF"/>
                <w:lang w:val="nl-BE"/>
              </w:rPr>
            </w:pPr>
          </w:p>
        </w:tc>
        <w:tc>
          <w:tcPr>
            <w:tcW w:w="267" w:type="dxa"/>
            <w:vAlign w:val="bottom"/>
          </w:tcPr>
          <w:p w14:paraId="7998DB8B" w14:textId="77777777" w:rsidR="00D16E58" w:rsidRPr="00737A93" w:rsidRDefault="00D16E58" w:rsidP="00D16E58">
            <w:pPr>
              <w:spacing w:line="240" w:lineRule="atLeast"/>
              <w:jc w:val="right"/>
              <w:rPr>
                <w:color w:val="0000FF"/>
                <w:lang w:val="nl-BE"/>
              </w:rPr>
            </w:pPr>
          </w:p>
        </w:tc>
      </w:tr>
      <w:tr w:rsidR="00D16E58" w:rsidRPr="00CE5E37" w14:paraId="15297273" w14:textId="77777777" w:rsidTr="00C1409D">
        <w:trPr>
          <w:cantSplit/>
        </w:trPr>
        <w:tc>
          <w:tcPr>
            <w:tcW w:w="269" w:type="dxa"/>
          </w:tcPr>
          <w:p w14:paraId="3157F5E6" w14:textId="77777777" w:rsidR="00D16E58" w:rsidRPr="00737A93" w:rsidRDefault="00D16E58" w:rsidP="00D16E58">
            <w:pPr>
              <w:spacing w:line="240" w:lineRule="atLeast"/>
              <w:rPr>
                <w:color w:val="0000FF"/>
                <w:lang w:val="nl-BE"/>
              </w:rPr>
            </w:pPr>
          </w:p>
        </w:tc>
        <w:tc>
          <w:tcPr>
            <w:tcW w:w="538" w:type="dxa"/>
          </w:tcPr>
          <w:p w14:paraId="16814D74" w14:textId="77777777" w:rsidR="00D16E58" w:rsidRPr="00737A93" w:rsidRDefault="00D16E58" w:rsidP="00D16E58">
            <w:pPr>
              <w:spacing w:line="240" w:lineRule="atLeast"/>
              <w:rPr>
                <w:color w:val="0000FF"/>
                <w:lang w:val="nl-BE"/>
              </w:rPr>
            </w:pPr>
          </w:p>
        </w:tc>
        <w:tc>
          <w:tcPr>
            <w:tcW w:w="806" w:type="dxa"/>
          </w:tcPr>
          <w:p w14:paraId="798506E5" w14:textId="77777777" w:rsidR="00D16E58" w:rsidRPr="00737A93" w:rsidRDefault="00D16E58" w:rsidP="00D16E58">
            <w:pPr>
              <w:spacing w:line="240" w:lineRule="atLeast"/>
              <w:rPr>
                <w:color w:val="0000FF"/>
                <w:lang w:val="nl-BE"/>
              </w:rPr>
            </w:pPr>
          </w:p>
        </w:tc>
        <w:tc>
          <w:tcPr>
            <w:tcW w:w="832" w:type="dxa"/>
          </w:tcPr>
          <w:p w14:paraId="7F668263" w14:textId="77777777" w:rsidR="00D16E58" w:rsidRPr="00737A93" w:rsidRDefault="00D16E58" w:rsidP="00D16E58">
            <w:pPr>
              <w:spacing w:line="240" w:lineRule="atLeast"/>
              <w:rPr>
                <w:color w:val="0000FF"/>
                <w:lang w:val="nl-BE"/>
              </w:rPr>
            </w:pPr>
          </w:p>
        </w:tc>
        <w:tc>
          <w:tcPr>
            <w:tcW w:w="6324" w:type="dxa"/>
            <w:gridSpan w:val="3"/>
          </w:tcPr>
          <w:p w14:paraId="1AA51245" w14:textId="77777777" w:rsidR="00D16E58" w:rsidRPr="00737A93" w:rsidRDefault="00D16E58" w:rsidP="00D16E58">
            <w:pPr>
              <w:spacing w:line="240" w:lineRule="atLeast"/>
              <w:jc w:val="both"/>
              <w:rPr>
                <w:rFonts w:ascii="Arial" w:hAnsi="Arial" w:cs="Arial"/>
                <w:color w:val="0000FF"/>
                <w:lang w:val="nl-BE"/>
              </w:rPr>
            </w:pPr>
            <w:r w:rsidRPr="00737A93">
              <w:rPr>
                <w:rFonts w:ascii="Arial" w:hAnsi="Arial" w:cs="Arial"/>
                <w:bCs/>
                <w:color w:val="0000FF"/>
                <w:lang w:val="nl-BE"/>
              </w:rPr>
              <w:t>De verstrekking wordt met 13 % verhoogd voor patiënten jonger dan 7 jaar.</w:t>
            </w:r>
          </w:p>
        </w:tc>
        <w:tc>
          <w:tcPr>
            <w:tcW w:w="267" w:type="dxa"/>
            <w:vAlign w:val="bottom"/>
          </w:tcPr>
          <w:p w14:paraId="49BA8FBF" w14:textId="77777777" w:rsidR="00D16E58" w:rsidRPr="00737A93" w:rsidRDefault="00D16E58" w:rsidP="00D16E58">
            <w:pPr>
              <w:spacing w:line="240" w:lineRule="atLeast"/>
              <w:jc w:val="right"/>
              <w:rPr>
                <w:color w:val="0000FF"/>
                <w:lang w:val="nl-BE"/>
              </w:rPr>
            </w:pPr>
          </w:p>
        </w:tc>
      </w:tr>
      <w:tr w:rsidR="00D16E58" w:rsidRPr="00CE5E37" w14:paraId="1BD104C9" w14:textId="77777777" w:rsidTr="00C1409D">
        <w:trPr>
          <w:cantSplit/>
        </w:trPr>
        <w:tc>
          <w:tcPr>
            <w:tcW w:w="269" w:type="dxa"/>
          </w:tcPr>
          <w:p w14:paraId="72185401" w14:textId="77777777" w:rsidR="00D16E58" w:rsidRPr="00737A93" w:rsidRDefault="00D16E58" w:rsidP="00D16E58">
            <w:pPr>
              <w:spacing w:line="240" w:lineRule="atLeast"/>
              <w:rPr>
                <w:color w:val="0000FF"/>
                <w:lang w:val="nl-BE"/>
              </w:rPr>
            </w:pPr>
          </w:p>
        </w:tc>
        <w:tc>
          <w:tcPr>
            <w:tcW w:w="538" w:type="dxa"/>
          </w:tcPr>
          <w:p w14:paraId="2A5BAD57" w14:textId="77777777" w:rsidR="00D16E58" w:rsidRPr="00737A93" w:rsidRDefault="00D16E58" w:rsidP="00D16E58">
            <w:pPr>
              <w:spacing w:line="240" w:lineRule="atLeast"/>
              <w:rPr>
                <w:color w:val="0000FF"/>
                <w:lang w:val="nl-BE"/>
              </w:rPr>
            </w:pPr>
          </w:p>
        </w:tc>
        <w:tc>
          <w:tcPr>
            <w:tcW w:w="806" w:type="dxa"/>
          </w:tcPr>
          <w:p w14:paraId="1A15A991" w14:textId="77777777" w:rsidR="00D16E58" w:rsidRPr="00737A93" w:rsidRDefault="00D16E58" w:rsidP="00D16E58">
            <w:pPr>
              <w:spacing w:line="240" w:lineRule="atLeast"/>
              <w:rPr>
                <w:color w:val="0000FF"/>
                <w:lang w:val="nl-BE"/>
              </w:rPr>
            </w:pPr>
          </w:p>
        </w:tc>
        <w:tc>
          <w:tcPr>
            <w:tcW w:w="832" w:type="dxa"/>
          </w:tcPr>
          <w:p w14:paraId="4C16D3AD" w14:textId="77777777" w:rsidR="00D16E58" w:rsidRPr="00737A93" w:rsidRDefault="00D16E58" w:rsidP="00D16E58">
            <w:pPr>
              <w:spacing w:line="240" w:lineRule="atLeast"/>
              <w:rPr>
                <w:color w:val="0000FF"/>
                <w:lang w:val="nl-BE"/>
              </w:rPr>
            </w:pPr>
          </w:p>
        </w:tc>
        <w:tc>
          <w:tcPr>
            <w:tcW w:w="6324" w:type="dxa"/>
            <w:gridSpan w:val="3"/>
          </w:tcPr>
          <w:p w14:paraId="22C36FF0" w14:textId="77777777" w:rsidR="00D16E58" w:rsidRPr="00737A93" w:rsidRDefault="00D16E58" w:rsidP="00D16E58">
            <w:pPr>
              <w:spacing w:line="240" w:lineRule="atLeast"/>
              <w:jc w:val="both"/>
              <w:rPr>
                <w:rFonts w:ascii="Arial" w:hAnsi="Arial" w:cs="Arial"/>
                <w:bCs/>
                <w:color w:val="0000FF"/>
                <w:lang w:val="nl-BE"/>
              </w:rPr>
            </w:pPr>
          </w:p>
        </w:tc>
        <w:tc>
          <w:tcPr>
            <w:tcW w:w="267" w:type="dxa"/>
            <w:vAlign w:val="bottom"/>
          </w:tcPr>
          <w:p w14:paraId="3EAA06BB" w14:textId="77777777" w:rsidR="00D16E58" w:rsidRPr="00737A93" w:rsidRDefault="00D16E58" w:rsidP="00D16E58">
            <w:pPr>
              <w:spacing w:line="240" w:lineRule="atLeast"/>
              <w:jc w:val="right"/>
              <w:rPr>
                <w:color w:val="0000FF"/>
                <w:lang w:val="nl-BE"/>
              </w:rPr>
            </w:pPr>
          </w:p>
        </w:tc>
      </w:tr>
      <w:tr w:rsidR="00D16E58" w:rsidRPr="00F63476" w14:paraId="54CDA19C" w14:textId="77777777" w:rsidTr="00C1409D">
        <w:trPr>
          <w:cantSplit/>
        </w:trPr>
        <w:tc>
          <w:tcPr>
            <w:tcW w:w="269" w:type="dxa"/>
          </w:tcPr>
          <w:p w14:paraId="3CB1461F" w14:textId="77777777" w:rsidR="00D16E58" w:rsidRPr="00737A93" w:rsidRDefault="00D16E58" w:rsidP="00D16E58">
            <w:pPr>
              <w:spacing w:line="240" w:lineRule="atLeast"/>
              <w:rPr>
                <w:color w:val="0000FF"/>
                <w:lang w:val="nl-BE"/>
              </w:rPr>
            </w:pPr>
          </w:p>
        </w:tc>
        <w:tc>
          <w:tcPr>
            <w:tcW w:w="538" w:type="dxa"/>
          </w:tcPr>
          <w:p w14:paraId="77DBE874" w14:textId="77777777" w:rsidR="00D16E58" w:rsidRPr="00737A93" w:rsidRDefault="00D16E58" w:rsidP="00D16E58">
            <w:pPr>
              <w:spacing w:line="240" w:lineRule="atLeast"/>
              <w:rPr>
                <w:color w:val="0000FF"/>
                <w:lang w:val="nl-BE"/>
              </w:rPr>
            </w:pPr>
          </w:p>
        </w:tc>
        <w:tc>
          <w:tcPr>
            <w:tcW w:w="806" w:type="dxa"/>
          </w:tcPr>
          <w:p w14:paraId="4A719823" w14:textId="77777777" w:rsidR="00D16E58" w:rsidRPr="00737A93" w:rsidRDefault="00D16E58" w:rsidP="00D16E58">
            <w:pPr>
              <w:spacing w:line="240" w:lineRule="atLeast"/>
              <w:rPr>
                <w:rFonts w:ascii="Arial" w:hAnsi="Arial" w:cs="Arial"/>
                <w:color w:val="0000FF"/>
                <w:lang w:val="nl-BE"/>
              </w:rPr>
            </w:pPr>
            <w:r w:rsidRPr="00737A93">
              <w:rPr>
                <w:rFonts w:ascii="Arial" w:hAnsi="Arial" w:cs="Arial"/>
                <w:color w:val="0000FF"/>
                <w:lang w:val="fr-BE"/>
              </w:rPr>
              <w:t>473815</w:t>
            </w:r>
          </w:p>
        </w:tc>
        <w:tc>
          <w:tcPr>
            <w:tcW w:w="832" w:type="dxa"/>
          </w:tcPr>
          <w:p w14:paraId="02E64312" w14:textId="77777777" w:rsidR="00D16E58" w:rsidRPr="00737A93" w:rsidRDefault="00D16E58" w:rsidP="00D16E58">
            <w:pPr>
              <w:spacing w:line="240" w:lineRule="atLeast"/>
              <w:rPr>
                <w:rFonts w:ascii="Arial" w:hAnsi="Arial" w:cs="Arial"/>
                <w:color w:val="0000FF"/>
                <w:lang w:val="nl-BE"/>
              </w:rPr>
            </w:pPr>
            <w:r w:rsidRPr="00737A93">
              <w:rPr>
                <w:rFonts w:ascii="Arial" w:hAnsi="Arial" w:cs="Arial"/>
                <w:color w:val="0000FF"/>
                <w:lang w:val="fr-BE"/>
              </w:rPr>
              <w:t>473826</w:t>
            </w:r>
          </w:p>
        </w:tc>
        <w:tc>
          <w:tcPr>
            <w:tcW w:w="5082" w:type="dxa"/>
          </w:tcPr>
          <w:p w14:paraId="56A7C089" w14:textId="77777777" w:rsidR="00D16E58" w:rsidRPr="00737A93" w:rsidRDefault="00D16E58" w:rsidP="00D16E58">
            <w:pPr>
              <w:spacing w:line="240" w:lineRule="atLeast"/>
              <w:jc w:val="both"/>
              <w:rPr>
                <w:rFonts w:ascii="Arial" w:hAnsi="Arial" w:cs="Arial"/>
                <w:color w:val="0000FF"/>
                <w:lang w:val="nl-BE"/>
              </w:rPr>
            </w:pPr>
            <w:r w:rsidRPr="00737A93">
              <w:rPr>
                <w:rFonts w:ascii="Arial" w:hAnsi="Arial" w:cs="Arial"/>
                <w:color w:val="0000FF"/>
                <w:lang w:val="nl-BE"/>
              </w:rPr>
              <w:t>Dilatatie van een of meer stricturen van het spijsverteringskanaal, door middel van endoscopie</w:t>
            </w:r>
          </w:p>
        </w:tc>
        <w:tc>
          <w:tcPr>
            <w:tcW w:w="538" w:type="dxa"/>
            <w:vAlign w:val="bottom"/>
          </w:tcPr>
          <w:p w14:paraId="7C922E0C"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s="Arial"/>
                <w:color w:val="0000FF"/>
                <w:lang w:val="fr-BE"/>
              </w:rPr>
              <w:t>K</w:t>
            </w:r>
          </w:p>
        </w:tc>
        <w:tc>
          <w:tcPr>
            <w:tcW w:w="704" w:type="dxa"/>
            <w:vAlign w:val="bottom"/>
          </w:tcPr>
          <w:p w14:paraId="0EFD70E2"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s="Arial"/>
                <w:color w:val="0000FF"/>
                <w:lang w:val="fr-BE"/>
              </w:rPr>
              <w:t>50</w:t>
            </w:r>
          </w:p>
        </w:tc>
        <w:tc>
          <w:tcPr>
            <w:tcW w:w="267" w:type="dxa"/>
            <w:vAlign w:val="bottom"/>
          </w:tcPr>
          <w:p w14:paraId="2BE03E95" w14:textId="77777777" w:rsidR="00D16E58" w:rsidRPr="00737A93" w:rsidRDefault="00D16E58" w:rsidP="00D16E58">
            <w:pPr>
              <w:spacing w:line="240" w:lineRule="atLeast"/>
              <w:jc w:val="right"/>
              <w:rPr>
                <w:rFonts w:ascii="Arial" w:hAnsi="Arial"/>
                <w:color w:val="0000FF"/>
                <w:lang w:val="nl-BE"/>
              </w:rPr>
            </w:pPr>
          </w:p>
        </w:tc>
      </w:tr>
      <w:tr w:rsidR="00D16E58" w:rsidRPr="00F63476" w14:paraId="050846D3" w14:textId="77777777" w:rsidTr="00C1409D">
        <w:trPr>
          <w:cantSplit/>
        </w:trPr>
        <w:tc>
          <w:tcPr>
            <w:tcW w:w="269" w:type="dxa"/>
          </w:tcPr>
          <w:p w14:paraId="6FBDC273" w14:textId="77777777" w:rsidR="00D16E58" w:rsidRPr="00737A93" w:rsidRDefault="00D16E58" w:rsidP="00D16E58">
            <w:pPr>
              <w:spacing w:line="240" w:lineRule="atLeast"/>
              <w:rPr>
                <w:color w:val="0000FF"/>
                <w:lang w:val="nl-BE"/>
              </w:rPr>
            </w:pPr>
          </w:p>
        </w:tc>
        <w:tc>
          <w:tcPr>
            <w:tcW w:w="538" w:type="dxa"/>
          </w:tcPr>
          <w:p w14:paraId="5DD99B61" w14:textId="77777777" w:rsidR="00D16E58" w:rsidRPr="00737A93" w:rsidRDefault="00D16E58" w:rsidP="00D16E58">
            <w:pPr>
              <w:spacing w:line="240" w:lineRule="atLeast"/>
              <w:rPr>
                <w:color w:val="0000FF"/>
                <w:lang w:val="nl-BE"/>
              </w:rPr>
            </w:pPr>
          </w:p>
        </w:tc>
        <w:tc>
          <w:tcPr>
            <w:tcW w:w="806" w:type="dxa"/>
          </w:tcPr>
          <w:p w14:paraId="002ABDC5" w14:textId="77777777" w:rsidR="00D16E58" w:rsidRPr="00737A93" w:rsidRDefault="00D16E58" w:rsidP="00D16E58">
            <w:pPr>
              <w:spacing w:line="240" w:lineRule="atLeast"/>
              <w:rPr>
                <w:rFonts w:ascii="Arial" w:hAnsi="Arial" w:cs="Arial"/>
                <w:color w:val="0000FF"/>
                <w:lang w:val="nl-BE"/>
              </w:rPr>
            </w:pPr>
          </w:p>
        </w:tc>
        <w:tc>
          <w:tcPr>
            <w:tcW w:w="832" w:type="dxa"/>
          </w:tcPr>
          <w:p w14:paraId="02BEE6C4" w14:textId="77777777" w:rsidR="00D16E58" w:rsidRPr="00737A93" w:rsidRDefault="00D16E58" w:rsidP="00D16E58">
            <w:pPr>
              <w:spacing w:line="240" w:lineRule="atLeast"/>
              <w:rPr>
                <w:rFonts w:ascii="Arial" w:hAnsi="Arial" w:cs="Arial"/>
                <w:color w:val="0000FF"/>
                <w:lang w:val="nl-BE"/>
              </w:rPr>
            </w:pPr>
          </w:p>
        </w:tc>
        <w:tc>
          <w:tcPr>
            <w:tcW w:w="5082" w:type="dxa"/>
          </w:tcPr>
          <w:p w14:paraId="70A7A985" w14:textId="77777777" w:rsidR="00D16E58" w:rsidRPr="00737A93" w:rsidRDefault="00D16E58" w:rsidP="00D16E58">
            <w:pPr>
              <w:spacing w:line="240" w:lineRule="atLeast"/>
              <w:jc w:val="both"/>
              <w:rPr>
                <w:rFonts w:ascii="Arial" w:hAnsi="Arial" w:cs="Arial"/>
                <w:color w:val="0000FF"/>
                <w:lang w:val="nl-BE"/>
              </w:rPr>
            </w:pPr>
          </w:p>
        </w:tc>
        <w:tc>
          <w:tcPr>
            <w:tcW w:w="538" w:type="dxa"/>
            <w:vAlign w:val="bottom"/>
          </w:tcPr>
          <w:p w14:paraId="6B1F43FF"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29806ED2"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3F283865" w14:textId="77777777" w:rsidR="00D16E58" w:rsidRPr="00737A93" w:rsidRDefault="00D16E58" w:rsidP="00D16E58">
            <w:pPr>
              <w:spacing w:line="240" w:lineRule="atLeast"/>
              <w:jc w:val="right"/>
              <w:rPr>
                <w:rFonts w:ascii="Arial" w:hAnsi="Arial"/>
                <w:color w:val="0000FF"/>
                <w:lang w:val="nl-BE"/>
              </w:rPr>
            </w:pPr>
          </w:p>
        </w:tc>
      </w:tr>
      <w:tr w:rsidR="00D16E58" w:rsidRPr="00CE5E37" w14:paraId="39835781" w14:textId="77777777" w:rsidTr="00C1409D">
        <w:trPr>
          <w:cantSplit/>
        </w:trPr>
        <w:tc>
          <w:tcPr>
            <w:tcW w:w="269" w:type="dxa"/>
          </w:tcPr>
          <w:p w14:paraId="2991AEBF" w14:textId="77777777" w:rsidR="00D16E58" w:rsidRPr="00737A93" w:rsidRDefault="00D16E58" w:rsidP="00D16E58">
            <w:pPr>
              <w:spacing w:line="240" w:lineRule="atLeast"/>
              <w:rPr>
                <w:color w:val="0000FF"/>
                <w:lang w:val="nl-BE"/>
              </w:rPr>
            </w:pPr>
          </w:p>
        </w:tc>
        <w:tc>
          <w:tcPr>
            <w:tcW w:w="538" w:type="dxa"/>
          </w:tcPr>
          <w:p w14:paraId="54E9A1AA" w14:textId="77777777" w:rsidR="00D16E58" w:rsidRPr="00737A93" w:rsidRDefault="00D16E58" w:rsidP="00D16E58">
            <w:pPr>
              <w:spacing w:line="240" w:lineRule="atLeast"/>
              <w:rPr>
                <w:color w:val="0000FF"/>
                <w:lang w:val="nl-BE"/>
              </w:rPr>
            </w:pPr>
          </w:p>
        </w:tc>
        <w:tc>
          <w:tcPr>
            <w:tcW w:w="806" w:type="dxa"/>
          </w:tcPr>
          <w:p w14:paraId="21EBCD27" w14:textId="77777777" w:rsidR="00D16E58" w:rsidRPr="00737A93" w:rsidRDefault="00D16E58" w:rsidP="00D16E58">
            <w:pPr>
              <w:spacing w:line="240" w:lineRule="atLeast"/>
              <w:rPr>
                <w:color w:val="0000FF"/>
                <w:lang w:val="nl-BE"/>
              </w:rPr>
            </w:pPr>
          </w:p>
        </w:tc>
        <w:tc>
          <w:tcPr>
            <w:tcW w:w="832" w:type="dxa"/>
          </w:tcPr>
          <w:p w14:paraId="6E2A1533" w14:textId="77777777" w:rsidR="00D16E58" w:rsidRPr="00737A93" w:rsidRDefault="00D16E58" w:rsidP="00D16E58">
            <w:pPr>
              <w:spacing w:line="240" w:lineRule="atLeast"/>
              <w:rPr>
                <w:color w:val="0000FF"/>
                <w:lang w:val="nl-BE"/>
              </w:rPr>
            </w:pPr>
          </w:p>
        </w:tc>
        <w:tc>
          <w:tcPr>
            <w:tcW w:w="6324" w:type="dxa"/>
            <w:gridSpan w:val="3"/>
          </w:tcPr>
          <w:p w14:paraId="5F7C4308" w14:textId="77777777" w:rsidR="00D16E58" w:rsidRPr="00737A93" w:rsidRDefault="00D16E58" w:rsidP="00D16E58">
            <w:pPr>
              <w:spacing w:line="240" w:lineRule="atLeast"/>
              <w:jc w:val="both"/>
              <w:rPr>
                <w:color w:val="0000FF"/>
                <w:lang w:val="nl-BE"/>
              </w:rPr>
            </w:pPr>
            <w:r w:rsidRPr="00737A93">
              <w:rPr>
                <w:rFonts w:ascii="Arial" w:hAnsi="Arial" w:cs="Arial"/>
                <w:color w:val="0000FF"/>
                <w:lang w:val="nl-BE"/>
              </w:rPr>
              <w:t>De handeling wordt verricht door een geneesheer-specialist in de gastro-enterologie of pediatrie.</w:t>
            </w:r>
          </w:p>
        </w:tc>
        <w:tc>
          <w:tcPr>
            <w:tcW w:w="267" w:type="dxa"/>
            <w:vAlign w:val="bottom"/>
          </w:tcPr>
          <w:p w14:paraId="3D246D56" w14:textId="77777777" w:rsidR="00D16E58" w:rsidRPr="00737A93" w:rsidRDefault="00D16E58" w:rsidP="00D16E58">
            <w:pPr>
              <w:spacing w:line="240" w:lineRule="atLeast"/>
              <w:jc w:val="right"/>
              <w:rPr>
                <w:color w:val="0000FF"/>
                <w:lang w:val="nl-BE"/>
              </w:rPr>
            </w:pPr>
          </w:p>
        </w:tc>
      </w:tr>
      <w:tr w:rsidR="00D16E58" w:rsidRPr="00CE5E37" w14:paraId="12F08DAC" w14:textId="77777777" w:rsidTr="00C1409D">
        <w:trPr>
          <w:cantSplit/>
        </w:trPr>
        <w:tc>
          <w:tcPr>
            <w:tcW w:w="269" w:type="dxa"/>
          </w:tcPr>
          <w:p w14:paraId="7EC0D2D7" w14:textId="77777777" w:rsidR="00D16E58" w:rsidRPr="00737A93" w:rsidRDefault="00D16E58" w:rsidP="00D16E58">
            <w:pPr>
              <w:spacing w:line="240" w:lineRule="atLeast"/>
              <w:rPr>
                <w:color w:val="0000FF"/>
                <w:lang w:val="nl-BE"/>
              </w:rPr>
            </w:pPr>
          </w:p>
        </w:tc>
        <w:tc>
          <w:tcPr>
            <w:tcW w:w="538" w:type="dxa"/>
          </w:tcPr>
          <w:p w14:paraId="46658049" w14:textId="77777777" w:rsidR="00D16E58" w:rsidRPr="00737A93" w:rsidRDefault="00D16E58" w:rsidP="00D16E58">
            <w:pPr>
              <w:spacing w:line="240" w:lineRule="atLeast"/>
              <w:rPr>
                <w:color w:val="0000FF"/>
                <w:lang w:val="nl-BE"/>
              </w:rPr>
            </w:pPr>
          </w:p>
        </w:tc>
        <w:tc>
          <w:tcPr>
            <w:tcW w:w="806" w:type="dxa"/>
          </w:tcPr>
          <w:p w14:paraId="3EF745DD" w14:textId="77777777" w:rsidR="00D16E58" w:rsidRPr="00737A93" w:rsidRDefault="00D16E58" w:rsidP="00D16E58">
            <w:pPr>
              <w:spacing w:line="240" w:lineRule="atLeast"/>
              <w:rPr>
                <w:color w:val="0000FF"/>
                <w:lang w:val="nl-BE"/>
              </w:rPr>
            </w:pPr>
          </w:p>
        </w:tc>
        <w:tc>
          <w:tcPr>
            <w:tcW w:w="832" w:type="dxa"/>
          </w:tcPr>
          <w:p w14:paraId="2F4004DB" w14:textId="77777777" w:rsidR="00D16E58" w:rsidRPr="00737A93" w:rsidRDefault="00D16E58" w:rsidP="00D16E58">
            <w:pPr>
              <w:spacing w:line="240" w:lineRule="atLeast"/>
              <w:rPr>
                <w:color w:val="0000FF"/>
                <w:lang w:val="nl-BE"/>
              </w:rPr>
            </w:pPr>
          </w:p>
        </w:tc>
        <w:tc>
          <w:tcPr>
            <w:tcW w:w="6324" w:type="dxa"/>
            <w:gridSpan w:val="3"/>
          </w:tcPr>
          <w:p w14:paraId="460709AB"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170AC33C" w14:textId="77777777" w:rsidR="00D16E58" w:rsidRPr="00737A93" w:rsidRDefault="00D16E58" w:rsidP="00D16E58">
            <w:pPr>
              <w:spacing w:line="240" w:lineRule="atLeast"/>
              <w:jc w:val="right"/>
              <w:rPr>
                <w:color w:val="0000FF"/>
                <w:lang w:val="nl-BE"/>
              </w:rPr>
            </w:pPr>
          </w:p>
        </w:tc>
      </w:tr>
      <w:tr w:rsidR="00D16E58" w:rsidRPr="00F63476" w14:paraId="0066917F" w14:textId="77777777" w:rsidTr="00C1409D">
        <w:trPr>
          <w:cantSplit/>
        </w:trPr>
        <w:tc>
          <w:tcPr>
            <w:tcW w:w="269" w:type="dxa"/>
          </w:tcPr>
          <w:p w14:paraId="3177ADCB" w14:textId="77777777" w:rsidR="00D16E58" w:rsidRPr="00737A93" w:rsidRDefault="00D16E58" w:rsidP="00D16E58">
            <w:pPr>
              <w:spacing w:line="240" w:lineRule="atLeast"/>
              <w:rPr>
                <w:color w:val="0000FF"/>
                <w:lang w:val="nl-BE"/>
              </w:rPr>
            </w:pPr>
          </w:p>
        </w:tc>
        <w:tc>
          <w:tcPr>
            <w:tcW w:w="538" w:type="dxa"/>
          </w:tcPr>
          <w:p w14:paraId="575301F6" w14:textId="77777777" w:rsidR="00D16E58" w:rsidRPr="00737A93" w:rsidRDefault="00D16E58" w:rsidP="00D16E58">
            <w:pPr>
              <w:spacing w:line="240" w:lineRule="atLeast"/>
              <w:rPr>
                <w:color w:val="0000FF"/>
                <w:lang w:val="nl-BE"/>
              </w:rPr>
            </w:pPr>
          </w:p>
        </w:tc>
        <w:tc>
          <w:tcPr>
            <w:tcW w:w="806" w:type="dxa"/>
          </w:tcPr>
          <w:p w14:paraId="267F2392" w14:textId="77777777" w:rsidR="00D16E58" w:rsidRPr="00737A93" w:rsidRDefault="00D16E58" w:rsidP="00D16E58">
            <w:pPr>
              <w:spacing w:line="240" w:lineRule="atLeast"/>
              <w:rPr>
                <w:rFonts w:ascii="Arial" w:hAnsi="Arial" w:cs="Arial"/>
                <w:color w:val="0000FF"/>
                <w:lang w:val="nl-BE"/>
              </w:rPr>
            </w:pPr>
            <w:r w:rsidRPr="00737A93">
              <w:rPr>
                <w:rFonts w:ascii="Arial" w:hAnsi="Arial" w:cs="Arial"/>
                <w:color w:val="0000FF"/>
                <w:lang w:val="fr-BE"/>
              </w:rPr>
              <w:t>473911</w:t>
            </w:r>
          </w:p>
        </w:tc>
        <w:tc>
          <w:tcPr>
            <w:tcW w:w="832" w:type="dxa"/>
          </w:tcPr>
          <w:p w14:paraId="76844C69" w14:textId="77777777" w:rsidR="00D16E58" w:rsidRPr="00737A93" w:rsidRDefault="00D16E58" w:rsidP="00D16E58">
            <w:pPr>
              <w:spacing w:line="240" w:lineRule="atLeast"/>
              <w:rPr>
                <w:rFonts w:ascii="Arial" w:hAnsi="Arial" w:cs="Arial"/>
                <w:color w:val="0000FF"/>
                <w:lang w:val="nl-BE"/>
              </w:rPr>
            </w:pPr>
            <w:r w:rsidRPr="00737A93">
              <w:rPr>
                <w:rFonts w:ascii="Arial" w:hAnsi="Arial" w:cs="Arial"/>
                <w:color w:val="0000FF"/>
                <w:lang w:val="fr-BE"/>
              </w:rPr>
              <w:t>473922</w:t>
            </w:r>
          </w:p>
        </w:tc>
        <w:tc>
          <w:tcPr>
            <w:tcW w:w="5082" w:type="dxa"/>
          </w:tcPr>
          <w:p w14:paraId="4C745713" w14:textId="77777777" w:rsidR="00D16E58" w:rsidRPr="00737A93" w:rsidRDefault="00D16E58" w:rsidP="00D16E58">
            <w:pPr>
              <w:spacing w:line="240" w:lineRule="atLeast"/>
              <w:jc w:val="both"/>
              <w:rPr>
                <w:rFonts w:ascii="Arial" w:hAnsi="Arial" w:cs="Arial"/>
                <w:color w:val="0000FF"/>
                <w:lang w:val="nl-BE"/>
              </w:rPr>
            </w:pPr>
            <w:r w:rsidRPr="00737A93">
              <w:rPr>
                <w:rFonts w:ascii="Arial" w:hAnsi="Arial" w:cs="Arial"/>
                <w:color w:val="0000FF"/>
                <w:lang w:val="nl-BE"/>
              </w:rPr>
              <w:t>Draineren van een of meer abdominale vochtophopingen doorheen de wand van het spijsverteringskanaal, door middel van endoscopie</w:t>
            </w:r>
          </w:p>
        </w:tc>
        <w:tc>
          <w:tcPr>
            <w:tcW w:w="538" w:type="dxa"/>
            <w:vAlign w:val="bottom"/>
          </w:tcPr>
          <w:p w14:paraId="263D425B"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s="Arial"/>
                <w:color w:val="0000FF"/>
                <w:lang w:val="fr-BE"/>
              </w:rPr>
              <w:t>K</w:t>
            </w:r>
          </w:p>
        </w:tc>
        <w:tc>
          <w:tcPr>
            <w:tcW w:w="704" w:type="dxa"/>
            <w:vAlign w:val="bottom"/>
          </w:tcPr>
          <w:p w14:paraId="1727575B"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s="Arial"/>
                <w:color w:val="0000FF"/>
                <w:lang w:val="fr-BE"/>
              </w:rPr>
              <w:t>350</w:t>
            </w:r>
          </w:p>
        </w:tc>
        <w:tc>
          <w:tcPr>
            <w:tcW w:w="267" w:type="dxa"/>
            <w:vAlign w:val="bottom"/>
          </w:tcPr>
          <w:p w14:paraId="5B4EFDAC" w14:textId="77777777" w:rsidR="00D16E58" w:rsidRPr="00737A93" w:rsidRDefault="00D16E58" w:rsidP="00D16E58">
            <w:pPr>
              <w:spacing w:line="240" w:lineRule="atLeast"/>
              <w:jc w:val="right"/>
              <w:rPr>
                <w:rFonts w:ascii="Arial" w:hAnsi="Arial"/>
                <w:color w:val="0000FF"/>
                <w:lang w:val="nl-BE"/>
              </w:rPr>
            </w:pPr>
          </w:p>
        </w:tc>
      </w:tr>
      <w:tr w:rsidR="00D16E58" w:rsidRPr="00F63476" w14:paraId="123CAB77" w14:textId="77777777" w:rsidTr="00C1409D">
        <w:trPr>
          <w:cantSplit/>
        </w:trPr>
        <w:tc>
          <w:tcPr>
            <w:tcW w:w="269" w:type="dxa"/>
          </w:tcPr>
          <w:p w14:paraId="79E858B9" w14:textId="77777777" w:rsidR="00D16E58" w:rsidRPr="00737A93" w:rsidRDefault="00D16E58" w:rsidP="00D16E58">
            <w:pPr>
              <w:spacing w:line="240" w:lineRule="atLeast"/>
              <w:rPr>
                <w:color w:val="0000FF"/>
                <w:lang w:val="nl-BE"/>
              </w:rPr>
            </w:pPr>
          </w:p>
        </w:tc>
        <w:tc>
          <w:tcPr>
            <w:tcW w:w="538" w:type="dxa"/>
          </w:tcPr>
          <w:p w14:paraId="61A0BC20" w14:textId="77777777" w:rsidR="00D16E58" w:rsidRPr="00737A93" w:rsidRDefault="00D16E58" w:rsidP="00D16E58">
            <w:pPr>
              <w:spacing w:line="240" w:lineRule="atLeast"/>
              <w:rPr>
                <w:color w:val="0000FF"/>
                <w:lang w:val="nl-BE"/>
              </w:rPr>
            </w:pPr>
          </w:p>
        </w:tc>
        <w:tc>
          <w:tcPr>
            <w:tcW w:w="806" w:type="dxa"/>
          </w:tcPr>
          <w:p w14:paraId="6E5DF6B5" w14:textId="77777777" w:rsidR="00D16E58" w:rsidRPr="00737A93" w:rsidRDefault="00D16E58" w:rsidP="00D16E58">
            <w:pPr>
              <w:spacing w:line="240" w:lineRule="atLeast"/>
              <w:rPr>
                <w:rFonts w:ascii="Arial" w:hAnsi="Arial" w:cs="Arial"/>
                <w:color w:val="0000FF"/>
                <w:lang w:val="nl-BE"/>
              </w:rPr>
            </w:pPr>
          </w:p>
        </w:tc>
        <w:tc>
          <w:tcPr>
            <w:tcW w:w="832" w:type="dxa"/>
          </w:tcPr>
          <w:p w14:paraId="25CE6ADA" w14:textId="77777777" w:rsidR="00D16E58" w:rsidRPr="00737A93" w:rsidRDefault="00D16E58" w:rsidP="00D16E58">
            <w:pPr>
              <w:spacing w:line="240" w:lineRule="atLeast"/>
              <w:rPr>
                <w:rFonts w:ascii="Arial" w:hAnsi="Arial" w:cs="Arial"/>
                <w:color w:val="0000FF"/>
                <w:lang w:val="nl-BE"/>
              </w:rPr>
            </w:pPr>
          </w:p>
        </w:tc>
        <w:tc>
          <w:tcPr>
            <w:tcW w:w="5082" w:type="dxa"/>
          </w:tcPr>
          <w:p w14:paraId="7AE5F2A7" w14:textId="77777777" w:rsidR="00D16E58" w:rsidRPr="00737A93" w:rsidRDefault="00D16E58" w:rsidP="00D16E58">
            <w:pPr>
              <w:spacing w:line="240" w:lineRule="atLeast"/>
              <w:jc w:val="both"/>
              <w:rPr>
                <w:rFonts w:ascii="Arial" w:hAnsi="Arial" w:cs="Arial"/>
                <w:color w:val="0000FF"/>
                <w:lang w:val="nl-BE"/>
              </w:rPr>
            </w:pPr>
          </w:p>
        </w:tc>
        <w:tc>
          <w:tcPr>
            <w:tcW w:w="538" w:type="dxa"/>
            <w:vAlign w:val="bottom"/>
          </w:tcPr>
          <w:p w14:paraId="629AD91E"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698835D4"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2985EF5E" w14:textId="77777777" w:rsidR="00D16E58" w:rsidRPr="00737A93" w:rsidRDefault="00D16E58" w:rsidP="00D16E58">
            <w:pPr>
              <w:spacing w:line="240" w:lineRule="atLeast"/>
              <w:jc w:val="right"/>
              <w:rPr>
                <w:rFonts w:ascii="Arial" w:hAnsi="Arial"/>
                <w:color w:val="0000FF"/>
                <w:lang w:val="nl-BE"/>
              </w:rPr>
            </w:pPr>
          </w:p>
        </w:tc>
      </w:tr>
      <w:tr w:rsidR="00D16E58" w:rsidRPr="00CE5E37" w14:paraId="0B5E254F" w14:textId="77777777" w:rsidTr="00C1409D">
        <w:trPr>
          <w:cantSplit/>
        </w:trPr>
        <w:tc>
          <w:tcPr>
            <w:tcW w:w="269" w:type="dxa"/>
          </w:tcPr>
          <w:p w14:paraId="3C8A9E31" w14:textId="77777777" w:rsidR="00D16E58" w:rsidRPr="00737A93" w:rsidRDefault="00D16E58" w:rsidP="00D16E58">
            <w:pPr>
              <w:spacing w:line="240" w:lineRule="atLeast"/>
              <w:rPr>
                <w:color w:val="0000FF"/>
                <w:lang w:val="nl-BE"/>
              </w:rPr>
            </w:pPr>
          </w:p>
        </w:tc>
        <w:tc>
          <w:tcPr>
            <w:tcW w:w="538" w:type="dxa"/>
          </w:tcPr>
          <w:p w14:paraId="2CE38CDA" w14:textId="77777777" w:rsidR="00D16E58" w:rsidRPr="00737A93" w:rsidRDefault="00D16E58" w:rsidP="00D16E58">
            <w:pPr>
              <w:spacing w:line="240" w:lineRule="atLeast"/>
              <w:rPr>
                <w:color w:val="0000FF"/>
                <w:lang w:val="nl-BE"/>
              </w:rPr>
            </w:pPr>
          </w:p>
        </w:tc>
        <w:tc>
          <w:tcPr>
            <w:tcW w:w="806" w:type="dxa"/>
          </w:tcPr>
          <w:p w14:paraId="309F52E0" w14:textId="77777777" w:rsidR="00D16E58" w:rsidRPr="00737A93" w:rsidRDefault="00D16E58" w:rsidP="00D16E58">
            <w:pPr>
              <w:spacing w:line="240" w:lineRule="atLeast"/>
              <w:rPr>
                <w:color w:val="0000FF"/>
                <w:lang w:val="nl-BE"/>
              </w:rPr>
            </w:pPr>
          </w:p>
        </w:tc>
        <w:tc>
          <w:tcPr>
            <w:tcW w:w="832" w:type="dxa"/>
          </w:tcPr>
          <w:p w14:paraId="6B3B2062" w14:textId="77777777" w:rsidR="00D16E58" w:rsidRPr="00737A93" w:rsidRDefault="00D16E58" w:rsidP="00D16E58">
            <w:pPr>
              <w:spacing w:line="240" w:lineRule="atLeast"/>
              <w:rPr>
                <w:color w:val="0000FF"/>
                <w:lang w:val="nl-BE"/>
              </w:rPr>
            </w:pPr>
          </w:p>
        </w:tc>
        <w:tc>
          <w:tcPr>
            <w:tcW w:w="6324" w:type="dxa"/>
            <w:gridSpan w:val="3"/>
          </w:tcPr>
          <w:p w14:paraId="5656349B" w14:textId="77777777" w:rsidR="00D16E58" w:rsidRPr="00737A93" w:rsidRDefault="00D16E58" w:rsidP="00D16E58">
            <w:pPr>
              <w:spacing w:line="240" w:lineRule="atLeast"/>
              <w:jc w:val="both"/>
              <w:rPr>
                <w:color w:val="0000FF"/>
                <w:lang w:val="nl-BE"/>
              </w:rPr>
            </w:pPr>
            <w:r w:rsidRPr="00737A93">
              <w:rPr>
                <w:rFonts w:ascii="Arial" w:hAnsi="Arial" w:cs="Arial"/>
                <w:color w:val="0000FF"/>
                <w:lang w:val="nl-BE"/>
              </w:rPr>
              <w:t>De handeling wordt in het ziekenhuis verricht.</w:t>
            </w:r>
          </w:p>
        </w:tc>
        <w:tc>
          <w:tcPr>
            <w:tcW w:w="267" w:type="dxa"/>
            <w:vAlign w:val="bottom"/>
          </w:tcPr>
          <w:p w14:paraId="442CF274" w14:textId="77777777" w:rsidR="00D16E58" w:rsidRPr="00737A93" w:rsidRDefault="00D16E58" w:rsidP="00D16E58">
            <w:pPr>
              <w:spacing w:line="240" w:lineRule="atLeast"/>
              <w:jc w:val="right"/>
              <w:rPr>
                <w:color w:val="0000FF"/>
                <w:lang w:val="nl-BE"/>
              </w:rPr>
            </w:pPr>
          </w:p>
        </w:tc>
      </w:tr>
      <w:tr w:rsidR="00D16E58" w:rsidRPr="00CE5E37" w14:paraId="6354ABB0" w14:textId="77777777" w:rsidTr="00C1409D">
        <w:trPr>
          <w:cantSplit/>
        </w:trPr>
        <w:tc>
          <w:tcPr>
            <w:tcW w:w="269" w:type="dxa"/>
          </w:tcPr>
          <w:p w14:paraId="35CA0105" w14:textId="77777777" w:rsidR="00D16E58" w:rsidRPr="00737A93" w:rsidRDefault="00D16E58" w:rsidP="00D16E58">
            <w:pPr>
              <w:spacing w:line="240" w:lineRule="atLeast"/>
              <w:rPr>
                <w:color w:val="0000FF"/>
                <w:lang w:val="nl-BE"/>
              </w:rPr>
            </w:pPr>
          </w:p>
        </w:tc>
        <w:tc>
          <w:tcPr>
            <w:tcW w:w="538" w:type="dxa"/>
          </w:tcPr>
          <w:p w14:paraId="2195F4EF" w14:textId="77777777" w:rsidR="00D16E58" w:rsidRPr="00737A93" w:rsidRDefault="00D16E58" w:rsidP="00D16E58">
            <w:pPr>
              <w:spacing w:line="240" w:lineRule="atLeast"/>
              <w:rPr>
                <w:color w:val="0000FF"/>
                <w:lang w:val="nl-BE"/>
              </w:rPr>
            </w:pPr>
          </w:p>
        </w:tc>
        <w:tc>
          <w:tcPr>
            <w:tcW w:w="806" w:type="dxa"/>
          </w:tcPr>
          <w:p w14:paraId="10E23FAE" w14:textId="77777777" w:rsidR="00D16E58" w:rsidRPr="00737A93" w:rsidRDefault="00D16E58" w:rsidP="00D16E58">
            <w:pPr>
              <w:spacing w:line="240" w:lineRule="atLeast"/>
              <w:rPr>
                <w:color w:val="0000FF"/>
                <w:lang w:val="nl-BE"/>
              </w:rPr>
            </w:pPr>
          </w:p>
        </w:tc>
        <w:tc>
          <w:tcPr>
            <w:tcW w:w="832" w:type="dxa"/>
          </w:tcPr>
          <w:p w14:paraId="52B1BB4B" w14:textId="77777777" w:rsidR="00D16E58" w:rsidRPr="00737A93" w:rsidRDefault="00D16E58" w:rsidP="00D16E58">
            <w:pPr>
              <w:spacing w:line="240" w:lineRule="atLeast"/>
              <w:rPr>
                <w:color w:val="0000FF"/>
                <w:lang w:val="nl-BE"/>
              </w:rPr>
            </w:pPr>
          </w:p>
        </w:tc>
        <w:tc>
          <w:tcPr>
            <w:tcW w:w="6324" w:type="dxa"/>
            <w:gridSpan w:val="3"/>
          </w:tcPr>
          <w:p w14:paraId="076B1839"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328CEC5E" w14:textId="77777777" w:rsidR="00D16E58" w:rsidRPr="00737A93" w:rsidRDefault="00D16E58" w:rsidP="00D16E58">
            <w:pPr>
              <w:spacing w:line="240" w:lineRule="atLeast"/>
              <w:jc w:val="right"/>
              <w:rPr>
                <w:color w:val="0000FF"/>
                <w:lang w:val="nl-BE"/>
              </w:rPr>
            </w:pPr>
          </w:p>
        </w:tc>
      </w:tr>
      <w:tr w:rsidR="00D16E58" w:rsidRPr="00CE5E37" w14:paraId="667D125C" w14:textId="77777777" w:rsidTr="00C1409D">
        <w:trPr>
          <w:cantSplit/>
        </w:trPr>
        <w:tc>
          <w:tcPr>
            <w:tcW w:w="269" w:type="dxa"/>
          </w:tcPr>
          <w:p w14:paraId="424B5B19" w14:textId="77777777" w:rsidR="00D16E58" w:rsidRPr="00737A93" w:rsidRDefault="00D16E58" w:rsidP="00D16E58">
            <w:pPr>
              <w:spacing w:line="240" w:lineRule="atLeast"/>
              <w:rPr>
                <w:color w:val="0000FF"/>
                <w:lang w:val="nl-BE"/>
              </w:rPr>
            </w:pPr>
          </w:p>
        </w:tc>
        <w:tc>
          <w:tcPr>
            <w:tcW w:w="538" w:type="dxa"/>
          </w:tcPr>
          <w:p w14:paraId="5FF2B7F4" w14:textId="77777777" w:rsidR="00D16E58" w:rsidRPr="00737A93" w:rsidRDefault="00D16E58" w:rsidP="00D16E58">
            <w:pPr>
              <w:spacing w:line="240" w:lineRule="atLeast"/>
              <w:rPr>
                <w:color w:val="0000FF"/>
                <w:lang w:val="nl-BE"/>
              </w:rPr>
            </w:pPr>
          </w:p>
        </w:tc>
        <w:tc>
          <w:tcPr>
            <w:tcW w:w="806" w:type="dxa"/>
          </w:tcPr>
          <w:p w14:paraId="7D87FEBA" w14:textId="77777777" w:rsidR="00D16E58" w:rsidRPr="00737A93" w:rsidRDefault="00D16E58" w:rsidP="00D16E58">
            <w:pPr>
              <w:spacing w:line="240" w:lineRule="atLeast"/>
              <w:rPr>
                <w:color w:val="0000FF"/>
                <w:lang w:val="nl-BE"/>
              </w:rPr>
            </w:pPr>
          </w:p>
        </w:tc>
        <w:tc>
          <w:tcPr>
            <w:tcW w:w="832" w:type="dxa"/>
          </w:tcPr>
          <w:p w14:paraId="654425C5"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0269EEAE" w14:textId="77777777" w:rsidR="00D16E58" w:rsidRPr="00737A93" w:rsidRDefault="00D16E58" w:rsidP="00D16E58">
            <w:pPr>
              <w:spacing w:line="240" w:lineRule="atLeast"/>
              <w:jc w:val="both"/>
              <w:rPr>
                <w:rFonts w:ascii="Arial" w:hAnsi="Arial"/>
                <w:i/>
                <w:color w:val="0000FF"/>
                <w:sz w:val="18"/>
                <w:lang w:val="nl-NL"/>
              </w:rPr>
            </w:pPr>
            <w:r w:rsidRPr="00737A93">
              <w:rPr>
                <w:rFonts w:ascii="Arial" w:hAnsi="Arial" w:cs="Arial"/>
                <w:color w:val="0000FF"/>
                <w:lang w:val="nl-BE"/>
              </w:rPr>
              <w:t>De handeling wordt verricht door een geneesheer-specialist in de gastro-enterologie.</w:t>
            </w:r>
            <w:r w:rsidRPr="00737A93">
              <w:rPr>
                <w:rFonts w:ascii="Arial" w:hAnsi="Arial" w:cs="Arial"/>
                <w:bCs/>
                <w:color w:val="0000FF"/>
                <w:lang w:val="nl-BE"/>
              </w:rPr>
              <w:t>"</w:t>
            </w:r>
          </w:p>
        </w:tc>
        <w:tc>
          <w:tcPr>
            <w:tcW w:w="267" w:type="dxa"/>
            <w:vAlign w:val="bottom"/>
          </w:tcPr>
          <w:p w14:paraId="34F64335" w14:textId="77777777" w:rsidR="00D16E58" w:rsidRPr="00737A93" w:rsidRDefault="00D16E58" w:rsidP="00D16E58">
            <w:pPr>
              <w:spacing w:line="240" w:lineRule="atLeast"/>
              <w:jc w:val="right"/>
              <w:rPr>
                <w:color w:val="0000FF"/>
                <w:lang w:val="nl-BE"/>
              </w:rPr>
            </w:pPr>
          </w:p>
        </w:tc>
      </w:tr>
      <w:tr w:rsidR="00D16E58" w:rsidRPr="00CE5E37" w14:paraId="4ABFF717" w14:textId="77777777" w:rsidTr="00C1409D">
        <w:trPr>
          <w:cantSplit/>
        </w:trPr>
        <w:tc>
          <w:tcPr>
            <w:tcW w:w="269" w:type="dxa"/>
          </w:tcPr>
          <w:p w14:paraId="6736368D" w14:textId="77777777" w:rsidR="00D16E58" w:rsidRPr="00737A93" w:rsidRDefault="00D16E58" w:rsidP="00D16E58">
            <w:pPr>
              <w:spacing w:line="240" w:lineRule="atLeast"/>
              <w:rPr>
                <w:color w:val="0000FF"/>
                <w:lang w:val="nl-BE"/>
              </w:rPr>
            </w:pPr>
          </w:p>
        </w:tc>
        <w:tc>
          <w:tcPr>
            <w:tcW w:w="538" w:type="dxa"/>
          </w:tcPr>
          <w:p w14:paraId="25D7A4FA" w14:textId="77777777" w:rsidR="00D16E58" w:rsidRPr="00737A93" w:rsidRDefault="00D16E58" w:rsidP="00D16E58">
            <w:pPr>
              <w:spacing w:line="240" w:lineRule="atLeast"/>
              <w:rPr>
                <w:color w:val="0000FF"/>
                <w:lang w:val="nl-BE"/>
              </w:rPr>
            </w:pPr>
          </w:p>
        </w:tc>
        <w:tc>
          <w:tcPr>
            <w:tcW w:w="806" w:type="dxa"/>
          </w:tcPr>
          <w:p w14:paraId="5CE0D7EC" w14:textId="77777777" w:rsidR="00D16E58" w:rsidRPr="00737A93" w:rsidRDefault="00D16E58" w:rsidP="00D16E58">
            <w:pPr>
              <w:spacing w:line="240" w:lineRule="atLeast"/>
              <w:rPr>
                <w:color w:val="0000FF"/>
                <w:lang w:val="nl-BE"/>
              </w:rPr>
            </w:pPr>
          </w:p>
        </w:tc>
        <w:tc>
          <w:tcPr>
            <w:tcW w:w="832" w:type="dxa"/>
          </w:tcPr>
          <w:p w14:paraId="38C84F0D"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778D8926" w14:textId="77777777" w:rsidR="00D16E58" w:rsidRPr="00737A93" w:rsidRDefault="00D16E58" w:rsidP="00D16E58">
            <w:pPr>
              <w:spacing w:line="240" w:lineRule="atLeast"/>
              <w:jc w:val="both"/>
              <w:rPr>
                <w:rFonts w:ascii="Arial" w:hAnsi="Arial" w:cs="Arial"/>
                <w:color w:val="0000FF"/>
                <w:lang w:val="nl-BE"/>
              </w:rPr>
            </w:pPr>
          </w:p>
        </w:tc>
        <w:tc>
          <w:tcPr>
            <w:tcW w:w="267" w:type="dxa"/>
            <w:vAlign w:val="bottom"/>
          </w:tcPr>
          <w:p w14:paraId="0BD3786F" w14:textId="77777777" w:rsidR="00D16E58" w:rsidRPr="00737A93" w:rsidRDefault="00D16E58" w:rsidP="00D16E58">
            <w:pPr>
              <w:spacing w:line="240" w:lineRule="atLeast"/>
              <w:jc w:val="right"/>
              <w:rPr>
                <w:color w:val="0000FF"/>
                <w:lang w:val="nl-BE"/>
              </w:rPr>
            </w:pPr>
          </w:p>
        </w:tc>
      </w:tr>
      <w:tr w:rsidR="00D16E58" w:rsidRPr="009E6B46" w14:paraId="3B71FE73" w14:textId="77777777" w:rsidTr="00C1409D">
        <w:trPr>
          <w:cantSplit/>
        </w:trPr>
        <w:tc>
          <w:tcPr>
            <w:tcW w:w="269" w:type="dxa"/>
          </w:tcPr>
          <w:p w14:paraId="4177131C" w14:textId="77777777" w:rsidR="00D16E58" w:rsidRPr="00737A93" w:rsidRDefault="00D16E58" w:rsidP="00D16E58">
            <w:pPr>
              <w:spacing w:line="240" w:lineRule="atLeast"/>
              <w:rPr>
                <w:color w:val="0000FF"/>
                <w:lang w:val="nl-BE"/>
              </w:rPr>
            </w:pPr>
          </w:p>
        </w:tc>
        <w:tc>
          <w:tcPr>
            <w:tcW w:w="538" w:type="dxa"/>
          </w:tcPr>
          <w:p w14:paraId="1024E647" w14:textId="77777777" w:rsidR="00D16E58" w:rsidRPr="00737A93" w:rsidRDefault="00D16E58" w:rsidP="00D16E58">
            <w:pPr>
              <w:spacing w:line="240" w:lineRule="atLeast"/>
              <w:rPr>
                <w:color w:val="0000FF"/>
                <w:lang w:val="nl-BE"/>
              </w:rPr>
            </w:pPr>
          </w:p>
        </w:tc>
        <w:tc>
          <w:tcPr>
            <w:tcW w:w="806" w:type="dxa"/>
          </w:tcPr>
          <w:p w14:paraId="72A2E1BF" w14:textId="77777777" w:rsidR="00D16E58" w:rsidRPr="00737A93" w:rsidRDefault="00D16E58" w:rsidP="00D16E58">
            <w:pPr>
              <w:spacing w:line="240" w:lineRule="atLeast"/>
              <w:rPr>
                <w:color w:val="0000FF"/>
                <w:lang w:val="nl-BE"/>
              </w:rPr>
            </w:pPr>
          </w:p>
        </w:tc>
        <w:tc>
          <w:tcPr>
            <w:tcW w:w="832" w:type="dxa"/>
          </w:tcPr>
          <w:p w14:paraId="6DBB3FD0"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438C1043" w14:textId="77777777" w:rsidR="00D16E58" w:rsidRPr="00737A93" w:rsidRDefault="00D16E58" w:rsidP="00D16E58">
            <w:pPr>
              <w:spacing w:line="240" w:lineRule="atLeast"/>
              <w:jc w:val="both"/>
              <w:rPr>
                <w:rFonts w:ascii="Arial" w:hAnsi="Arial" w:cs="Arial"/>
                <w:color w:val="0000FF"/>
                <w:lang w:val="nl-BE"/>
              </w:rPr>
            </w:pPr>
            <w:r w:rsidRPr="00737A93">
              <w:rPr>
                <w:rFonts w:ascii="Arial" w:hAnsi="Arial"/>
                <w:i/>
                <w:color w:val="0000FF"/>
                <w:sz w:val="18"/>
                <w:lang w:val="nl-BE"/>
              </w:rPr>
              <w:t>"K.B. 2</w:t>
            </w:r>
            <w:r>
              <w:rPr>
                <w:rFonts w:ascii="Arial" w:hAnsi="Arial"/>
                <w:i/>
                <w:color w:val="0000FF"/>
                <w:sz w:val="18"/>
                <w:lang w:val="nl-BE"/>
              </w:rPr>
              <w:t>3</w:t>
            </w:r>
            <w:r w:rsidRPr="00737A93">
              <w:rPr>
                <w:rFonts w:ascii="Arial" w:hAnsi="Arial"/>
                <w:i/>
                <w:color w:val="0000FF"/>
                <w:sz w:val="18"/>
                <w:lang w:val="nl-BE"/>
              </w:rPr>
              <w:t>.</w:t>
            </w:r>
            <w:r>
              <w:rPr>
                <w:rFonts w:ascii="Arial" w:hAnsi="Arial"/>
                <w:i/>
                <w:color w:val="0000FF"/>
                <w:sz w:val="18"/>
                <w:lang w:val="nl-BE"/>
              </w:rPr>
              <w:t>9</w:t>
            </w:r>
            <w:r w:rsidRPr="00737A93">
              <w:rPr>
                <w:rFonts w:ascii="Arial" w:hAnsi="Arial"/>
                <w:i/>
                <w:color w:val="0000FF"/>
                <w:sz w:val="18"/>
                <w:lang w:val="nl-BE"/>
              </w:rPr>
              <w:t>.201</w:t>
            </w:r>
            <w:r>
              <w:rPr>
                <w:rFonts w:ascii="Arial" w:hAnsi="Arial"/>
                <w:i/>
                <w:color w:val="0000FF"/>
                <w:sz w:val="18"/>
                <w:lang w:val="nl-BE"/>
              </w:rPr>
              <w:t>8</w:t>
            </w:r>
            <w:r w:rsidRPr="00737A93">
              <w:rPr>
                <w:rFonts w:ascii="Arial" w:hAnsi="Arial"/>
                <w:i/>
                <w:color w:val="0000FF"/>
                <w:sz w:val="18"/>
                <w:lang w:val="nl-BE"/>
              </w:rPr>
              <w:t>" (in werking 1.</w:t>
            </w:r>
            <w:r>
              <w:rPr>
                <w:rFonts w:ascii="Arial" w:hAnsi="Arial"/>
                <w:i/>
                <w:color w:val="0000FF"/>
                <w:sz w:val="18"/>
                <w:lang w:val="nl-BE"/>
              </w:rPr>
              <w:t>12</w:t>
            </w:r>
            <w:r w:rsidRPr="00737A93">
              <w:rPr>
                <w:rFonts w:ascii="Arial" w:hAnsi="Arial"/>
                <w:i/>
                <w:color w:val="0000FF"/>
                <w:sz w:val="18"/>
                <w:lang w:val="nl-BE"/>
              </w:rPr>
              <w:t>.201</w:t>
            </w:r>
            <w:r>
              <w:rPr>
                <w:rFonts w:ascii="Arial" w:hAnsi="Arial"/>
                <w:i/>
                <w:color w:val="0000FF"/>
                <w:sz w:val="18"/>
                <w:lang w:val="nl-BE"/>
              </w:rPr>
              <w:t>8</w:t>
            </w:r>
            <w:r w:rsidRPr="00737A93">
              <w:rPr>
                <w:rFonts w:ascii="Arial" w:hAnsi="Arial"/>
                <w:i/>
                <w:color w:val="0000FF"/>
                <w:sz w:val="18"/>
                <w:lang w:val="nl-BE"/>
              </w:rPr>
              <w:t>)</w:t>
            </w:r>
          </w:p>
        </w:tc>
        <w:tc>
          <w:tcPr>
            <w:tcW w:w="267" w:type="dxa"/>
            <w:vAlign w:val="bottom"/>
          </w:tcPr>
          <w:p w14:paraId="6F58C45C" w14:textId="77777777" w:rsidR="00D16E58" w:rsidRPr="00737A93" w:rsidRDefault="00D16E58" w:rsidP="00D16E58">
            <w:pPr>
              <w:spacing w:line="240" w:lineRule="atLeast"/>
              <w:jc w:val="right"/>
              <w:rPr>
                <w:color w:val="0000FF"/>
                <w:lang w:val="nl-BE"/>
              </w:rPr>
            </w:pPr>
          </w:p>
        </w:tc>
      </w:tr>
      <w:tr w:rsidR="00D16E58" w:rsidRPr="00CE5E37" w14:paraId="076449FF" w14:textId="77777777" w:rsidTr="00C1409D">
        <w:trPr>
          <w:cantSplit/>
        </w:trPr>
        <w:tc>
          <w:tcPr>
            <w:tcW w:w="269" w:type="dxa"/>
          </w:tcPr>
          <w:p w14:paraId="1F3B5387" w14:textId="77777777" w:rsidR="00D16E58" w:rsidRPr="001B480A" w:rsidRDefault="00D16E58" w:rsidP="00D16E58">
            <w:pPr>
              <w:spacing w:line="240" w:lineRule="atLeast"/>
              <w:jc w:val="both"/>
              <w:rPr>
                <w:rFonts w:ascii="Arial" w:hAnsi="Arial" w:cs="Arial"/>
                <w:color w:val="0000FF"/>
                <w:lang w:val="nl-BE"/>
              </w:rPr>
            </w:pPr>
          </w:p>
        </w:tc>
        <w:tc>
          <w:tcPr>
            <w:tcW w:w="538" w:type="dxa"/>
          </w:tcPr>
          <w:p w14:paraId="42001C0A" w14:textId="77777777" w:rsidR="00D16E58" w:rsidRPr="001B480A" w:rsidRDefault="00D16E58" w:rsidP="00D16E58">
            <w:pPr>
              <w:spacing w:line="240" w:lineRule="atLeast"/>
              <w:jc w:val="both"/>
              <w:rPr>
                <w:rFonts w:ascii="Arial" w:hAnsi="Arial" w:cs="Arial"/>
                <w:color w:val="0000FF"/>
                <w:lang w:val="nl-BE"/>
              </w:rPr>
            </w:pPr>
          </w:p>
        </w:tc>
        <w:tc>
          <w:tcPr>
            <w:tcW w:w="806" w:type="dxa"/>
          </w:tcPr>
          <w:p w14:paraId="194075BD" w14:textId="77777777" w:rsidR="00D16E58" w:rsidRPr="001B480A" w:rsidRDefault="00D16E58" w:rsidP="00D16E58">
            <w:pPr>
              <w:spacing w:line="240" w:lineRule="atLeast"/>
              <w:jc w:val="both"/>
              <w:rPr>
                <w:rFonts w:ascii="Arial" w:hAnsi="Arial" w:cs="Arial"/>
                <w:color w:val="0000FF"/>
                <w:lang w:val="nl-BE"/>
              </w:rPr>
            </w:pPr>
          </w:p>
        </w:tc>
        <w:tc>
          <w:tcPr>
            <w:tcW w:w="832" w:type="dxa"/>
          </w:tcPr>
          <w:p w14:paraId="58F19FC9" w14:textId="77777777" w:rsidR="00D16E58" w:rsidRPr="001B480A" w:rsidRDefault="00D16E58" w:rsidP="00D16E58">
            <w:pPr>
              <w:spacing w:line="240" w:lineRule="atLeast"/>
              <w:jc w:val="both"/>
              <w:rPr>
                <w:rFonts w:ascii="Arial" w:hAnsi="Arial" w:cs="Arial"/>
                <w:color w:val="0000FF"/>
                <w:lang w:val="nl-BE"/>
              </w:rPr>
            </w:pPr>
          </w:p>
        </w:tc>
        <w:tc>
          <w:tcPr>
            <w:tcW w:w="6324" w:type="dxa"/>
            <w:gridSpan w:val="3"/>
          </w:tcPr>
          <w:p w14:paraId="488BD0D7" w14:textId="77777777" w:rsidR="00D16E58" w:rsidRPr="001B480A" w:rsidRDefault="00D16E58" w:rsidP="00D16E58">
            <w:pPr>
              <w:spacing w:line="240" w:lineRule="atLeast"/>
              <w:jc w:val="both"/>
              <w:rPr>
                <w:rFonts w:ascii="Arial" w:hAnsi="Arial" w:cs="Arial"/>
                <w:color w:val="0000FF"/>
                <w:lang w:val="nl-BE"/>
              </w:rPr>
            </w:pPr>
            <w:r w:rsidRPr="00737A93">
              <w:rPr>
                <w:rFonts w:ascii="Arial" w:hAnsi="Arial" w:cs="Arial"/>
                <w:bCs/>
                <w:color w:val="0000FF"/>
                <w:lang w:val="nl-BE"/>
              </w:rPr>
              <w:t>"</w:t>
            </w:r>
            <w:r w:rsidRPr="001B480A">
              <w:rPr>
                <w:rFonts w:ascii="Arial" w:hAnsi="Arial" w:cs="Arial"/>
                <w:color w:val="0000FF"/>
                <w:lang w:val="nl-BE"/>
              </w:rPr>
              <w:t>De verstrekkingen nrs. 244215-244226, 244252-244263, 244311-244322, 244355-244366, 244370-244381, 244436-244440, 244451-244462, 244473-244484, 244495-244506, 244510-244521, 244532-244543, 244554-244565, 244576-244580, 244591-244602, 244613-244624 en 244635-244646 die zijn opgenomen in hoofdstuk V, artikel 14, d), van deze nomenclatuur worden eveneens gehonoreerd wanneer ze worden verricht door een geneesheer die is erkend als geneesheer-specialist voor de gastro-enterologie.</w:t>
            </w:r>
            <w:r w:rsidRPr="00737A93">
              <w:rPr>
                <w:rFonts w:ascii="Arial" w:hAnsi="Arial" w:cs="Arial"/>
                <w:bCs/>
                <w:color w:val="0000FF"/>
                <w:lang w:val="nl-BE"/>
              </w:rPr>
              <w:t>"</w:t>
            </w:r>
          </w:p>
        </w:tc>
        <w:tc>
          <w:tcPr>
            <w:tcW w:w="267" w:type="dxa"/>
            <w:vAlign w:val="bottom"/>
          </w:tcPr>
          <w:p w14:paraId="36D79462" w14:textId="77777777" w:rsidR="00D16E58" w:rsidRPr="001B480A" w:rsidRDefault="00D16E58" w:rsidP="00D16E58">
            <w:pPr>
              <w:spacing w:line="240" w:lineRule="atLeast"/>
              <w:jc w:val="both"/>
              <w:rPr>
                <w:rFonts w:ascii="Arial" w:hAnsi="Arial" w:cs="Arial"/>
                <w:color w:val="0000FF"/>
                <w:lang w:val="nl-BE"/>
              </w:rPr>
            </w:pPr>
          </w:p>
        </w:tc>
      </w:tr>
      <w:tr w:rsidR="00D16E58" w:rsidRPr="00CE5E37" w14:paraId="3DBF5437" w14:textId="77777777" w:rsidTr="00C1409D">
        <w:trPr>
          <w:cantSplit/>
        </w:trPr>
        <w:tc>
          <w:tcPr>
            <w:tcW w:w="269" w:type="dxa"/>
          </w:tcPr>
          <w:p w14:paraId="2D777FAC" w14:textId="77777777" w:rsidR="00D16E58" w:rsidRPr="00737A93" w:rsidRDefault="00D16E58" w:rsidP="00D16E58">
            <w:pPr>
              <w:spacing w:line="240" w:lineRule="atLeast"/>
              <w:rPr>
                <w:color w:val="0000FF"/>
                <w:lang w:val="nl-BE"/>
              </w:rPr>
            </w:pPr>
          </w:p>
        </w:tc>
        <w:tc>
          <w:tcPr>
            <w:tcW w:w="538" w:type="dxa"/>
          </w:tcPr>
          <w:p w14:paraId="5C69C0A0" w14:textId="77777777" w:rsidR="00D16E58" w:rsidRPr="00737A93" w:rsidRDefault="00D16E58" w:rsidP="00D16E58">
            <w:pPr>
              <w:spacing w:line="240" w:lineRule="atLeast"/>
              <w:rPr>
                <w:color w:val="0000FF"/>
                <w:lang w:val="nl-BE"/>
              </w:rPr>
            </w:pPr>
          </w:p>
        </w:tc>
        <w:tc>
          <w:tcPr>
            <w:tcW w:w="806" w:type="dxa"/>
          </w:tcPr>
          <w:p w14:paraId="600F9D7A" w14:textId="77777777" w:rsidR="00D16E58" w:rsidRPr="00737A93" w:rsidRDefault="00D16E58" w:rsidP="00D16E58">
            <w:pPr>
              <w:spacing w:line="240" w:lineRule="atLeast"/>
              <w:rPr>
                <w:color w:val="0000FF"/>
                <w:lang w:val="nl-BE"/>
              </w:rPr>
            </w:pPr>
          </w:p>
        </w:tc>
        <w:tc>
          <w:tcPr>
            <w:tcW w:w="832" w:type="dxa"/>
          </w:tcPr>
          <w:p w14:paraId="52194BFA" w14:textId="77777777" w:rsidR="00D16E58" w:rsidRPr="00737A93" w:rsidRDefault="00D16E58" w:rsidP="00D16E58">
            <w:pPr>
              <w:spacing w:line="240" w:lineRule="atLeast"/>
              <w:rPr>
                <w:color w:val="0000FF"/>
                <w:lang w:val="nl-BE"/>
              </w:rPr>
            </w:pPr>
          </w:p>
        </w:tc>
        <w:tc>
          <w:tcPr>
            <w:tcW w:w="6324" w:type="dxa"/>
            <w:gridSpan w:val="3"/>
          </w:tcPr>
          <w:p w14:paraId="2F849CEC" w14:textId="77777777" w:rsidR="00D16E58" w:rsidRPr="00737A93" w:rsidRDefault="00D16E58" w:rsidP="00D16E58">
            <w:pPr>
              <w:spacing w:line="240" w:lineRule="atLeast"/>
              <w:jc w:val="both"/>
              <w:rPr>
                <w:color w:val="0000FF"/>
                <w:lang w:val="nl-BE"/>
              </w:rPr>
            </w:pPr>
          </w:p>
        </w:tc>
        <w:tc>
          <w:tcPr>
            <w:tcW w:w="267" w:type="dxa"/>
            <w:vAlign w:val="bottom"/>
          </w:tcPr>
          <w:p w14:paraId="0D84E12E" w14:textId="77777777" w:rsidR="00D16E58" w:rsidRPr="00737A93" w:rsidRDefault="00D16E58" w:rsidP="00D16E58">
            <w:pPr>
              <w:spacing w:line="240" w:lineRule="atLeast"/>
              <w:jc w:val="right"/>
              <w:rPr>
                <w:color w:val="0000FF"/>
                <w:lang w:val="nl-BE"/>
              </w:rPr>
            </w:pPr>
          </w:p>
        </w:tc>
      </w:tr>
      <w:tr w:rsidR="00D16E58" w:rsidRPr="001B480A" w14:paraId="7172425C" w14:textId="77777777" w:rsidTr="00C1409D">
        <w:trPr>
          <w:cantSplit/>
        </w:trPr>
        <w:tc>
          <w:tcPr>
            <w:tcW w:w="269" w:type="dxa"/>
          </w:tcPr>
          <w:p w14:paraId="700E85CA" w14:textId="77777777" w:rsidR="00D16E58" w:rsidRPr="00737A93" w:rsidRDefault="00D16E58" w:rsidP="00D16E58">
            <w:pPr>
              <w:spacing w:line="240" w:lineRule="atLeast"/>
              <w:rPr>
                <w:color w:val="0000FF"/>
                <w:lang w:val="nl-BE"/>
              </w:rPr>
            </w:pPr>
          </w:p>
        </w:tc>
        <w:tc>
          <w:tcPr>
            <w:tcW w:w="538" w:type="dxa"/>
          </w:tcPr>
          <w:p w14:paraId="782F7EFB" w14:textId="77777777" w:rsidR="00D16E58" w:rsidRPr="00737A93" w:rsidRDefault="00D16E58" w:rsidP="00D16E58">
            <w:pPr>
              <w:spacing w:line="240" w:lineRule="atLeast"/>
              <w:rPr>
                <w:color w:val="0000FF"/>
                <w:lang w:val="nl-BE"/>
              </w:rPr>
            </w:pPr>
          </w:p>
        </w:tc>
        <w:tc>
          <w:tcPr>
            <w:tcW w:w="806" w:type="dxa"/>
          </w:tcPr>
          <w:p w14:paraId="512752E7" w14:textId="77777777" w:rsidR="00D16E58" w:rsidRPr="00737A93" w:rsidRDefault="00D16E58" w:rsidP="00D16E58">
            <w:pPr>
              <w:spacing w:line="240" w:lineRule="atLeast"/>
              <w:rPr>
                <w:color w:val="0000FF"/>
                <w:lang w:val="nl-BE"/>
              </w:rPr>
            </w:pPr>
          </w:p>
        </w:tc>
        <w:tc>
          <w:tcPr>
            <w:tcW w:w="832" w:type="dxa"/>
          </w:tcPr>
          <w:p w14:paraId="6CA43B29" w14:textId="77777777" w:rsidR="00D16E58" w:rsidRPr="00737A93" w:rsidRDefault="00D16E58" w:rsidP="00D16E58">
            <w:pPr>
              <w:spacing w:line="240" w:lineRule="atLeast"/>
              <w:rPr>
                <w:color w:val="0000FF"/>
                <w:lang w:val="nl-BE"/>
              </w:rPr>
            </w:pPr>
          </w:p>
        </w:tc>
        <w:tc>
          <w:tcPr>
            <w:tcW w:w="6324" w:type="dxa"/>
            <w:gridSpan w:val="3"/>
          </w:tcPr>
          <w:p w14:paraId="737E8C87" w14:textId="77777777" w:rsidR="00D16E58" w:rsidRPr="00737A93" w:rsidRDefault="00D16E58" w:rsidP="00D16E58">
            <w:pPr>
              <w:spacing w:line="240" w:lineRule="atLeast"/>
              <w:jc w:val="both"/>
              <w:rPr>
                <w:color w:val="0000FF"/>
                <w:lang w:val="nl-BE"/>
              </w:rPr>
            </w:pPr>
            <w:r w:rsidRPr="00737A93">
              <w:rPr>
                <w:rFonts w:ascii="Arial" w:hAnsi="Arial"/>
                <w:i/>
                <w:color w:val="0000FF"/>
                <w:sz w:val="18"/>
                <w:lang w:val="nl-BE"/>
              </w:rPr>
              <w:t>"K.B. 25.9.2016" (in werking 1.11.2016)</w:t>
            </w:r>
          </w:p>
        </w:tc>
        <w:tc>
          <w:tcPr>
            <w:tcW w:w="267" w:type="dxa"/>
            <w:vAlign w:val="bottom"/>
          </w:tcPr>
          <w:p w14:paraId="58E201F7" w14:textId="77777777" w:rsidR="00D16E58" w:rsidRPr="00737A93" w:rsidRDefault="00D16E58" w:rsidP="00D16E58">
            <w:pPr>
              <w:spacing w:line="240" w:lineRule="atLeast"/>
              <w:jc w:val="right"/>
              <w:rPr>
                <w:color w:val="0000FF"/>
                <w:lang w:val="nl-BE"/>
              </w:rPr>
            </w:pPr>
          </w:p>
        </w:tc>
      </w:tr>
      <w:tr w:rsidR="00D16E58" w:rsidRPr="00F63476" w14:paraId="00DC0942" w14:textId="77777777" w:rsidTr="00C1409D">
        <w:trPr>
          <w:cantSplit/>
        </w:trPr>
        <w:tc>
          <w:tcPr>
            <w:tcW w:w="269" w:type="dxa"/>
          </w:tcPr>
          <w:p w14:paraId="4768B743" w14:textId="77777777" w:rsidR="00D16E58" w:rsidRPr="00737A93" w:rsidRDefault="00D16E58" w:rsidP="00D16E58">
            <w:pPr>
              <w:spacing w:line="240" w:lineRule="atLeast"/>
              <w:rPr>
                <w:color w:val="0000FF"/>
                <w:lang w:val="nl-BE"/>
              </w:rPr>
            </w:pPr>
            <w:r w:rsidRPr="00737A93">
              <w:rPr>
                <w:rFonts w:ascii="Arial" w:hAnsi="Arial" w:cs="Arial"/>
                <w:bCs/>
                <w:color w:val="0000FF"/>
                <w:lang w:val="nl-BE"/>
              </w:rPr>
              <w:t>"</w:t>
            </w:r>
          </w:p>
        </w:tc>
        <w:tc>
          <w:tcPr>
            <w:tcW w:w="538" w:type="dxa"/>
          </w:tcPr>
          <w:p w14:paraId="174B584A" w14:textId="77777777" w:rsidR="00D16E58" w:rsidRPr="00737A93" w:rsidRDefault="00D16E58" w:rsidP="00D16E58">
            <w:pPr>
              <w:spacing w:line="240" w:lineRule="atLeast"/>
              <w:rPr>
                <w:color w:val="0000FF"/>
                <w:lang w:val="nl-BE"/>
              </w:rPr>
            </w:pPr>
          </w:p>
        </w:tc>
        <w:tc>
          <w:tcPr>
            <w:tcW w:w="806" w:type="dxa"/>
          </w:tcPr>
          <w:p w14:paraId="4086C548" w14:textId="77777777" w:rsidR="00D16E58" w:rsidRPr="00737A93" w:rsidRDefault="00D16E58" w:rsidP="00D16E58">
            <w:pPr>
              <w:spacing w:line="240" w:lineRule="atLeast"/>
              <w:rPr>
                <w:rFonts w:ascii="Arial" w:hAnsi="Arial" w:cs="Arial"/>
                <w:color w:val="0000FF"/>
                <w:lang w:val="nl-BE"/>
              </w:rPr>
            </w:pPr>
            <w:r w:rsidRPr="00737A93">
              <w:rPr>
                <w:rFonts w:ascii="Arial" w:hAnsi="Arial" w:cs="Arial"/>
                <w:color w:val="0000FF"/>
                <w:lang w:val="fr-BE"/>
              </w:rPr>
              <w:t>473955</w:t>
            </w:r>
          </w:p>
        </w:tc>
        <w:tc>
          <w:tcPr>
            <w:tcW w:w="832" w:type="dxa"/>
          </w:tcPr>
          <w:p w14:paraId="0D4B300E" w14:textId="77777777" w:rsidR="00D16E58" w:rsidRPr="00737A93" w:rsidRDefault="00D16E58" w:rsidP="00D16E58">
            <w:pPr>
              <w:spacing w:line="240" w:lineRule="atLeast"/>
              <w:rPr>
                <w:rFonts w:ascii="Arial" w:hAnsi="Arial" w:cs="Arial"/>
                <w:color w:val="0000FF"/>
                <w:lang w:val="nl-BE"/>
              </w:rPr>
            </w:pPr>
            <w:r w:rsidRPr="00737A93">
              <w:rPr>
                <w:rFonts w:ascii="Arial" w:hAnsi="Arial" w:cs="Arial"/>
                <w:color w:val="0000FF"/>
                <w:lang w:val="fr-BE"/>
              </w:rPr>
              <w:t>473966</w:t>
            </w:r>
          </w:p>
        </w:tc>
        <w:tc>
          <w:tcPr>
            <w:tcW w:w="5082" w:type="dxa"/>
          </w:tcPr>
          <w:p w14:paraId="187F34D9" w14:textId="77777777" w:rsidR="00D16E58" w:rsidRPr="00737A93" w:rsidRDefault="00D16E58" w:rsidP="00D16E58">
            <w:pPr>
              <w:spacing w:line="240" w:lineRule="atLeast"/>
              <w:jc w:val="both"/>
              <w:rPr>
                <w:rFonts w:ascii="Arial" w:hAnsi="Arial" w:cs="Arial"/>
                <w:color w:val="0000FF"/>
                <w:lang w:val="nl-BE"/>
              </w:rPr>
            </w:pPr>
            <w:r w:rsidRPr="00737A93">
              <w:rPr>
                <w:rFonts w:ascii="Arial" w:hAnsi="Arial" w:cs="Arial"/>
                <w:color w:val="0000FF"/>
                <w:lang w:val="nl-BE"/>
              </w:rPr>
              <w:t>Uitsnijden van een of meer poliepen van het colon, het ileum of het jejunum, door middel van endoscopie en met een diathermische lus</w:t>
            </w:r>
          </w:p>
        </w:tc>
        <w:tc>
          <w:tcPr>
            <w:tcW w:w="538" w:type="dxa"/>
            <w:vAlign w:val="bottom"/>
          </w:tcPr>
          <w:p w14:paraId="631B1F4E"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s="Arial"/>
                <w:color w:val="0000FF"/>
                <w:lang w:val="fr-BE"/>
              </w:rPr>
              <w:t>K</w:t>
            </w:r>
          </w:p>
        </w:tc>
        <w:tc>
          <w:tcPr>
            <w:tcW w:w="704" w:type="dxa"/>
            <w:vAlign w:val="bottom"/>
          </w:tcPr>
          <w:p w14:paraId="228CCF33"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s="Arial"/>
                <w:color w:val="0000FF"/>
                <w:lang w:val="fr-BE"/>
              </w:rPr>
              <w:t>45</w:t>
            </w:r>
          </w:p>
        </w:tc>
        <w:tc>
          <w:tcPr>
            <w:tcW w:w="267" w:type="dxa"/>
            <w:vAlign w:val="bottom"/>
          </w:tcPr>
          <w:p w14:paraId="0EF5A588"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olor w:val="0000FF"/>
                <w:lang w:val="nl-BE"/>
              </w:rPr>
              <w:t>"</w:t>
            </w:r>
          </w:p>
        </w:tc>
      </w:tr>
      <w:tr w:rsidR="00D16E58" w:rsidRPr="00F63476" w14:paraId="68DCBAC1" w14:textId="77777777" w:rsidTr="00C1409D">
        <w:trPr>
          <w:cantSplit/>
        </w:trPr>
        <w:tc>
          <w:tcPr>
            <w:tcW w:w="269" w:type="dxa"/>
          </w:tcPr>
          <w:p w14:paraId="145BDAF5" w14:textId="77777777" w:rsidR="00D16E58" w:rsidRPr="00737A93" w:rsidRDefault="00D16E58" w:rsidP="00D16E58">
            <w:pPr>
              <w:spacing w:line="240" w:lineRule="atLeast"/>
              <w:rPr>
                <w:color w:val="0000FF"/>
                <w:lang w:val="nl-BE"/>
              </w:rPr>
            </w:pPr>
          </w:p>
        </w:tc>
        <w:tc>
          <w:tcPr>
            <w:tcW w:w="538" w:type="dxa"/>
          </w:tcPr>
          <w:p w14:paraId="22EBA267" w14:textId="77777777" w:rsidR="00D16E58" w:rsidRPr="00737A93" w:rsidRDefault="00D16E58" w:rsidP="00D16E58">
            <w:pPr>
              <w:spacing w:line="240" w:lineRule="atLeast"/>
              <w:rPr>
                <w:color w:val="0000FF"/>
                <w:lang w:val="nl-BE"/>
              </w:rPr>
            </w:pPr>
          </w:p>
        </w:tc>
        <w:tc>
          <w:tcPr>
            <w:tcW w:w="806" w:type="dxa"/>
          </w:tcPr>
          <w:p w14:paraId="44C20DA4" w14:textId="77777777" w:rsidR="00D16E58" w:rsidRPr="00737A93" w:rsidRDefault="00D16E58" w:rsidP="00D16E58">
            <w:pPr>
              <w:spacing w:line="240" w:lineRule="atLeast"/>
              <w:rPr>
                <w:color w:val="0000FF"/>
                <w:lang w:val="nl-BE"/>
              </w:rPr>
            </w:pPr>
          </w:p>
        </w:tc>
        <w:tc>
          <w:tcPr>
            <w:tcW w:w="832" w:type="dxa"/>
          </w:tcPr>
          <w:p w14:paraId="639221F5" w14:textId="77777777" w:rsidR="00D16E58" w:rsidRPr="00737A93" w:rsidRDefault="00D16E58" w:rsidP="00D16E58">
            <w:pPr>
              <w:spacing w:line="240" w:lineRule="atLeast"/>
              <w:rPr>
                <w:color w:val="0000FF"/>
                <w:lang w:val="nl-BE"/>
              </w:rPr>
            </w:pPr>
          </w:p>
        </w:tc>
        <w:tc>
          <w:tcPr>
            <w:tcW w:w="6324" w:type="dxa"/>
            <w:gridSpan w:val="3"/>
          </w:tcPr>
          <w:p w14:paraId="782DA032" w14:textId="77777777" w:rsidR="00D16E58" w:rsidRPr="00737A93" w:rsidRDefault="00D16E58" w:rsidP="00D16E58">
            <w:pPr>
              <w:spacing w:line="240" w:lineRule="atLeast"/>
              <w:jc w:val="both"/>
              <w:rPr>
                <w:color w:val="0000FF"/>
                <w:lang w:val="nl-BE"/>
              </w:rPr>
            </w:pPr>
          </w:p>
        </w:tc>
        <w:tc>
          <w:tcPr>
            <w:tcW w:w="267" w:type="dxa"/>
            <w:vAlign w:val="bottom"/>
          </w:tcPr>
          <w:p w14:paraId="0967A976" w14:textId="77777777" w:rsidR="00D16E58" w:rsidRPr="00737A93" w:rsidRDefault="00D16E58" w:rsidP="00D16E58">
            <w:pPr>
              <w:spacing w:line="240" w:lineRule="atLeast"/>
              <w:jc w:val="right"/>
              <w:rPr>
                <w:color w:val="0000FF"/>
                <w:lang w:val="nl-BE"/>
              </w:rPr>
            </w:pPr>
          </w:p>
        </w:tc>
      </w:tr>
      <w:tr w:rsidR="00D16E58" w:rsidRPr="00F63476" w14:paraId="1DE80BEA" w14:textId="77777777" w:rsidTr="00C1409D">
        <w:trPr>
          <w:cantSplit/>
        </w:trPr>
        <w:tc>
          <w:tcPr>
            <w:tcW w:w="269" w:type="dxa"/>
          </w:tcPr>
          <w:p w14:paraId="76F5625D" w14:textId="77777777" w:rsidR="00D16E58" w:rsidRPr="00737A93" w:rsidRDefault="00D16E58" w:rsidP="00D16E58">
            <w:pPr>
              <w:spacing w:line="240" w:lineRule="atLeast"/>
              <w:rPr>
                <w:color w:val="0000FF"/>
                <w:lang w:val="nl-BE"/>
              </w:rPr>
            </w:pPr>
          </w:p>
        </w:tc>
        <w:tc>
          <w:tcPr>
            <w:tcW w:w="538" w:type="dxa"/>
          </w:tcPr>
          <w:p w14:paraId="3ECB8B56" w14:textId="77777777" w:rsidR="00D16E58" w:rsidRPr="00737A93" w:rsidRDefault="00D16E58" w:rsidP="00D16E58">
            <w:pPr>
              <w:spacing w:line="240" w:lineRule="atLeast"/>
              <w:rPr>
                <w:color w:val="0000FF"/>
                <w:lang w:val="nl-BE"/>
              </w:rPr>
            </w:pPr>
          </w:p>
        </w:tc>
        <w:tc>
          <w:tcPr>
            <w:tcW w:w="806" w:type="dxa"/>
          </w:tcPr>
          <w:p w14:paraId="21AD3E55" w14:textId="77777777" w:rsidR="00D16E58" w:rsidRPr="00737A93" w:rsidRDefault="00D16E58" w:rsidP="00D16E58">
            <w:pPr>
              <w:spacing w:line="240" w:lineRule="atLeast"/>
              <w:rPr>
                <w:color w:val="0000FF"/>
                <w:lang w:val="nl-BE"/>
              </w:rPr>
            </w:pPr>
          </w:p>
        </w:tc>
        <w:tc>
          <w:tcPr>
            <w:tcW w:w="832" w:type="dxa"/>
          </w:tcPr>
          <w:p w14:paraId="0E3CFF6D" w14:textId="77777777" w:rsidR="00D16E58" w:rsidRPr="00737A93" w:rsidRDefault="00D16E58" w:rsidP="00D16E58">
            <w:pPr>
              <w:spacing w:line="240" w:lineRule="atLeast"/>
              <w:rPr>
                <w:color w:val="0000FF"/>
                <w:lang w:val="nl-BE"/>
              </w:rPr>
            </w:pPr>
          </w:p>
        </w:tc>
        <w:tc>
          <w:tcPr>
            <w:tcW w:w="6324" w:type="dxa"/>
            <w:gridSpan w:val="3"/>
          </w:tcPr>
          <w:p w14:paraId="551FA315" w14:textId="77777777" w:rsidR="00D16E58" w:rsidRPr="00737A93" w:rsidRDefault="00D16E58" w:rsidP="00D16E58">
            <w:pPr>
              <w:spacing w:line="240" w:lineRule="atLeast"/>
              <w:jc w:val="both"/>
              <w:rPr>
                <w:color w:val="0000FF"/>
                <w:lang w:val="nl-BE"/>
              </w:rPr>
            </w:pPr>
            <w:r w:rsidRPr="00737A93">
              <w:rPr>
                <w:rFonts w:ascii="Arial" w:hAnsi="Arial"/>
                <w:i/>
                <w:color w:val="0000FF"/>
                <w:sz w:val="18"/>
                <w:lang w:val="nl-BE"/>
              </w:rPr>
              <w:t>"K.B. 27.3.2017" (in werking 1.6.2017)</w:t>
            </w:r>
          </w:p>
        </w:tc>
        <w:tc>
          <w:tcPr>
            <w:tcW w:w="267" w:type="dxa"/>
            <w:vAlign w:val="bottom"/>
          </w:tcPr>
          <w:p w14:paraId="39C03618" w14:textId="77777777" w:rsidR="00D16E58" w:rsidRPr="00737A93" w:rsidRDefault="00D16E58" w:rsidP="00D16E58">
            <w:pPr>
              <w:spacing w:line="240" w:lineRule="atLeast"/>
              <w:jc w:val="right"/>
              <w:rPr>
                <w:color w:val="0000FF"/>
                <w:lang w:val="nl-BE"/>
              </w:rPr>
            </w:pPr>
          </w:p>
        </w:tc>
      </w:tr>
      <w:tr w:rsidR="00D16E58" w:rsidRPr="00CE5E37" w14:paraId="6BC9C8E7" w14:textId="77777777" w:rsidTr="00C1409D">
        <w:trPr>
          <w:cantSplit/>
        </w:trPr>
        <w:tc>
          <w:tcPr>
            <w:tcW w:w="269" w:type="dxa"/>
          </w:tcPr>
          <w:p w14:paraId="6A1DD7A3" w14:textId="77777777" w:rsidR="00D16E58" w:rsidRPr="00737A93" w:rsidRDefault="00D16E58" w:rsidP="00D16E58">
            <w:pPr>
              <w:spacing w:line="240" w:lineRule="atLeast"/>
              <w:jc w:val="both"/>
              <w:rPr>
                <w:rFonts w:ascii="Arial" w:hAnsi="Arial" w:cs="Arial"/>
                <w:bCs/>
                <w:color w:val="0000FF"/>
                <w:lang w:val="nl-BE"/>
              </w:rPr>
            </w:pPr>
          </w:p>
        </w:tc>
        <w:tc>
          <w:tcPr>
            <w:tcW w:w="538" w:type="dxa"/>
          </w:tcPr>
          <w:p w14:paraId="15E67AEF" w14:textId="77777777" w:rsidR="00D16E58" w:rsidRPr="00737A93" w:rsidRDefault="00D16E58" w:rsidP="00D16E58">
            <w:pPr>
              <w:spacing w:line="240" w:lineRule="atLeast"/>
              <w:jc w:val="both"/>
              <w:rPr>
                <w:rFonts w:ascii="Arial" w:hAnsi="Arial" w:cs="Arial"/>
                <w:bCs/>
                <w:color w:val="0000FF"/>
                <w:lang w:val="nl-BE"/>
              </w:rPr>
            </w:pPr>
          </w:p>
        </w:tc>
        <w:tc>
          <w:tcPr>
            <w:tcW w:w="806" w:type="dxa"/>
          </w:tcPr>
          <w:p w14:paraId="4606D9D2" w14:textId="77777777" w:rsidR="00D16E58" w:rsidRPr="00737A93" w:rsidRDefault="00D16E58" w:rsidP="00D16E58">
            <w:pPr>
              <w:spacing w:line="240" w:lineRule="atLeast"/>
              <w:jc w:val="both"/>
              <w:rPr>
                <w:rFonts w:ascii="Arial" w:hAnsi="Arial" w:cs="Arial"/>
                <w:bCs/>
                <w:color w:val="0000FF"/>
                <w:lang w:val="nl-BE"/>
              </w:rPr>
            </w:pPr>
          </w:p>
        </w:tc>
        <w:tc>
          <w:tcPr>
            <w:tcW w:w="832" w:type="dxa"/>
          </w:tcPr>
          <w:p w14:paraId="0FDF3392" w14:textId="77777777" w:rsidR="00D16E58" w:rsidRPr="00737A93" w:rsidRDefault="00D16E58" w:rsidP="00D16E58">
            <w:pPr>
              <w:spacing w:line="240" w:lineRule="atLeast"/>
              <w:jc w:val="both"/>
              <w:rPr>
                <w:rFonts w:ascii="Arial" w:hAnsi="Arial" w:cs="Arial"/>
                <w:bCs/>
                <w:color w:val="0000FF"/>
                <w:lang w:val="nl-BE"/>
              </w:rPr>
            </w:pPr>
          </w:p>
        </w:tc>
        <w:tc>
          <w:tcPr>
            <w:tcW w:w="6324" w:type="dxa"/>
            <w:gridSpan w:val="3"/>
          </w:tcPr>
          <w:p w14:paraId="00CA1932" w14:textId="77777777" w:rsidR="00D16E58" w:rsidRPr="00737A93" w:rsidRDefault="00D16E58" w:rsidP="00D16E58">
            <w:pPr>
              <w:spacing w:line="240" w:lineRule="atLeast"/>
              <w:jc w:val="both"/>
              <w:rPr>
                <w:rFonts w:ascii="Arial" w:hAnsi="Arial" w:cs="Arial"/>
                <w:bCs/>
                <w:color w:val="0000FF"/>
                <w:lang w:val="nl-BE"/>
              </w:rPr>
            </w:pPr>
            <w:r w:rsidRPr="00737A93">
              <w:rPr>
                <w:rFonts w:ascii="Arial" w:hAnsi="Arial" w:cs="Arial"/>
                <w:bCs/>
                <w:color w:val="0000FF"/>
                <w:lang w:val="nl-BE"/>
              </w:rPr>
              <w:t>"De handeling wordt niet uitgevoerd voor een diminutieve poliep ≤ 5 mm in het rectosigmoïd."</w:t>
            </w:r>
          </w:p>
        </w:tc>
        <w:tc>
          <w:tcPr>
            <w:tcW w:w="267" w:type="dxa"/>
            <w:vAlign w:val="bottom"/>
          </w:tcPr>
          <w:p w14:paraId="64354CA2" w14:textId="77777777" w:rsidR="00D16E58" w:rsidRPr="00737A93" w:rsidRDefault="00D16E58" w:rsidP="00D16E58">
            <w:pPr>
              <w:spacing w:line="240" w:lineRule="atLeast"/>
              <w:jc w:val="both"/>
              <w:rPr>
                <w:rFonts w:ascii="Arial" w:hAnsi="Arial" w:cs="Arial"/>
                <w:bCs/>
                <w:color w:val="0000FF"/>
                <w:lang w:val="nl-BE"/>
              </w:rPr>
            </w:pPr>
          </w:p>
        </w:tc>
      </w:tr>
      <w:tr w:rsidR="00D16E58" w:rsidRPr="00CE5E37" w14:paraId="0F65BED7" w14:textId="77777777" w:rsidTr="00C1409D">
        <w:trPr>
          <w:cantSplit/>
        </w:trPr>
        <w:tc>
          <w:tcPr>
            <w:tcW w:w="269" w:type="dxa"/>
          </w:tcPr>
          <w:p w14:paraId="372D3A5B" w14:textId="77777777" w:rsidR="00D16E58" w:rsidRPr="00737A93" w:rsidRDefault="00D16E58" w:rsidP="00D16E58">
            <w:pPr>
              <w:spacing w:line="240" w:lineRule="atLeast"/>
              <w:rPr>
                <w:color w:val="0000FF"/>
                <w:lang w:val="nl-BE"/>
              </w:rPr>
            </w:pPr>
          </w:p>
        </w:tc>
        <w:tc>
          <w:tcPr>
            <w:tcW w:w="538" w:type="dxa"/>
          </w:tcPr>
          <w:p w14:paraId="5D249963" w14:textId="77777777" w:rsidR="00D16E58" w:rsidRPr="00737A93" w:rsidRDefault="00D16E58" w:rsidP="00D16E58">
            <w:pPr>
              <w:spacing w:line="240" w:lineRule="atLeast"/>
              <w:rPr>
                <w:color w:val="0000FF"/>
                <w:lang w:val="nl-BE"/>
              </w:rPr>
            </w:pPr>
          </w:p>
        </w:tc>
        <w:tc>
          <w:tcPr>
            <w:tcW w:w="806" w:type="dxa"/>
          </w:tcPr>
          <w:p w14:paraId="601D4D1F" w14:textId="77777777" w:rsidR="00D16E58" w:rsidRPr="00737A93" w:rsidRDefault="00D16E58" w:rsidP="00D16E58">
            <w:pPr>
              <w:spacing w:line="240" w:lineRule="atLeast"/>
              <w:rPr>
                <w:color w:val="0000FF"/>
                <w:lang w:val="nl-BE"/>
              </w:rPr>
            </w:pPr>
          </w:p>
        </w:tc>
        <w:tc>
          <w:tcPr>
            <w:tcW w:w="832" w:type="dxa"/>
          </w:tcPr>
          <w:p w14:paraId="5F247627" w14:textId="77777777" w:rsidR="00D16E58" w:rsidRPr="00737A93" w:rsidRDefault="00D16E58" w:rsidP="00D16E58">
            <w:pPr>
              <w:spacing w:line="240" w:lineRule="atLeast"/>
              <w:rPr>
                <w:color w:val="0000FF"/>
                <w:lang w:val="nl-BE"/>
              </w:rPr>
            </w:pPr>
          </w:p>
        </w:tc>
        <w:tc>
          <w:tcPr>
            <w:tcW w:w="6324" w:type="dxa"/>
            <w:gridSpan w:val="3"/>
          </w:tcPr>
          <w:p w14:paraId="14D5927C" w14:textId="77777777" w:rsidR="00D16E58" w:rsidRPr="00737A93" w:rsidRDefault="00D16E58" w:rsidP="00D16E58">
            <w:pPr>
              <w:spacing w:line="240" w:lineRule="atLeast"/>
              <w:jc w:val="both"/>
              <w:rPr>
                <w:rFonts w:ascii="Arial" w:hAnsi="Arial"/>
                <w:i/>
                <w:color w:val="0000FF"/>
                <w:sz w:val="18"/>
                <w:lang w:val="nl-BE"/>
              </w:rPr>
            </w:pPr>
          </w:p>
        </w:tc>
        <w:tc>
          <w:tcPr>
            <w:tcW w:w="267" w:type="dxa"/>
            <w:vAlign w:val="bottom"/>
          </w:tcPr>
          <w:p w14:paraId="60614A21" w14:textId="77777777" w:rsidR="00D16E58" w:rsidRPr="00737A93" w:rsidRDefault="00D16E58" w:rsidP="00D16E58">
            <w:pPr>
              <w:spacing w:line="240" w:lineRule="atLeast"/>
              <w:jc w:val="right"/>
              <w:rPr>
                <w:color w:val="0000FF"/>
                <w:lang w:val="nl-BE"/>
              </w:rPr>
            </w:pPr>
          </w:p>
        </w:tc>
      </w:tr>
      <w:tr w:rsidR="00D16E58" w:rsidRPr="00F63476" w14:paraId="6AD23FBA" w14:textId="77777777" w:rsidTr="00C1409D">
        <w:trPr>
          <w:cantSplit/>
        </w:trPr>
        <w:tc>
          <w:tcPr>
            <w:tcW w:w="269" w:type="dxa"/>
          </w:tcPr>
          <w:p w14:paraId="4D56F254" w14:textId="77777777" w:rsidR="00D16E58" w:rsidRPr="00737A93" w:rsidRDefault="00D16E58" w:rsidP="00D16E58">
            <w:pPr>
              <w:spacing w:line="240" w:lineRule="atLeast"/>
              <w:rPr>
                <w:color w:val="0000FF"/>
                <w:lang w:val="nl-BE"/>
              </w:rPr>
            </w:pPr>
          </w:p>
        </w:tc>
        <w:tc>
          <w:tcPr>
            <w:tcW w:w="538" w:type="dxa"/>
          </w:tcPr>
          <w:p w14:paraId="1B9B7183" w14:textId="77777777" w:rsidR="00D16E58" w:rsidRPr="00737A93" w:rsidRDefault="00D16E58" w:rsidP="00D16E58">
            <w:pPr>
              <w:spacing w:line="240" w:lineRule="atLeast"/>
              <w:rPr>
                <w:color w:val="0000FF"/>
                <w:lang w:val="nl-BE"/>
              </w:rPr>
            </w:pPr>
          </w:p>
        </w:tc>
        <w:tc>
          <w:tcPr>
            <w:tcW w:w="806" w:type="dxa"/>
          </w:tcPr>
          <w:p w14:paraId="355E5EC5" w14:textId="77777777" w:rsidR="00D16E58" w:rsidRPr="00737A93" w:rsidRDefault="00D16E58" w:rsidP="00D16E58">
            <w:pPr>
              <w:spacing w:line="240" w:lineRule="atLeast"/>
              <w:rPr>
                <w:color w:val="0000FF"/>
                <w:lang w:val="nl-BE"/>
              </w:rPr>
            </w:pPr>
          </w:p>
        </w:tc>
        <w:tc>
          <w:tcPr>
            <w:tcW w:w="832" w:type="dxa"/>
          </w:tcPr>
          <w:p w14:paraId="00667D8B" w14:textId="77777777" w:rsidR="00D16E58" w:rsidRPr="00737A93" w:rsidRDefault="00D16E58" w:rsidP="00D16E58">
            <w:pPr>
              <w:spacing w:line="240" w:lineRule="atLeast"/>
              <w:rPr>
                <w:color w:val="0000FF"/>
                <w:lang w:val="nl-BE"/>
              </w:rPr>
            </w:pPr>
          </w:p>
        </w:tc>
        <w:tc>
          <w:tcPr>
            <w:tcW w:w="6324" w:type="dxa"/>
            <w:gridSpan w:val="3"/>
          </w:tcPr>
          <w:p w14:paraId="76EAE607" w14:textId="77777777" w:rsidR="00D16E58" w:rsidRPr="00737A93" w:rsidRDefault="00D16E58" w:rsidP="00D16E58">
            <w:pPr>
              <w:spacing w:line="240" w:lineRule="atLeast"/>
              <w:jc w:val="both"/>
              <w:rPr>
                <w:color w:val="0000FF"/>
                <w:lang w:val="nl-BE"/>
              </w:rPr>
            </w:pPr>
            <w:r w:rsidRPr="00737A93">
              <w:rPr>
                <w:rFonts w:ascii="Arial" w:hAnsi="Arial"/>
                <w:i/>
                <w:color w:val="0000FF"/>
                <w:sz w:val="18"/>
                <w:lang w:val="nl-BE"/>
              </w:rPr>
              <w:t>"K.B. 25.9.2016" (in werking 1.11.2016)</w:t>
            </w:r>
          </w:p>
        </w:tc>
        <w:tc>
          <w:tcPr>
            <w:tcW w:w="267" w:type="dxa"/>
            <w:vAlign w:val="bottom"/>
          </w:tcPr>
          <w:p w14:paraId="2C87A503" w14:textId="77777777" w:rsidR="00D16E58" w:rsidRPr="00737A93" w:rsidRDefault="00D16E58" w:rsidP="00D16E58">
            <w:pPr>
              <w:spacing w:line="240" w:lineRule="atLeast"/>
              <w:jc w:val="right"/>
              <w:rPr>
                <w:color w:val="0000FF"/>
                <w:lang w:val="nl-BE"/>
              </w:rPr>
            </w:pPr>
          </w:p>
        </w:tc>
      </w:tr>
      <w:tr w:rsidR="00D16E58" w:rsidRPr="00CE5E37" w14:paraId="2D906FF9" w14:textId="77777777" w:rsidTr="00C1409D">
        <w:trPr>
          <w:cantSplit/>
        </w:trPr>
        <w:tc>
          <w:tcPr>
            <w:tcW w:w="269" w:type="dxa"/>
          </w:tcPr>
          <w:p w14:paraId="1EE3A208" w14:textId="77777777" w:rsidR="00D16E58" w:rsidRPr="00737A93" w:rsidRDefault="00D16E58" w:rsidP="00D16E58">
            <w:pPr>
              <w:spacing w:line="240" w:lineRule="atLeast"/>
              <w:rPr>
                <w:color w:val="0000FF"/>
                <w:lang w:val="nl-BE"/>
              </w:rPr>
            </w:pPr>
          </w:p>
        </w:tc>
        <w:tc>
          <w:tcPr>
            <w:tcW w:w="538" w:type="dxa"/>
          </w:tcPr>
          <w:p w14:paraId="1DCBD045" w14:textId="77777777" w:rsidR="00D16E58" w:rsidRPr="00737A93" w:rsidRDefault="00D16E58" w:rsidP="00D16E58">
            <w:pPr>
              <w:spacing w:line="240" w:lineRule="atLeast"/>
              <w:rPr>
                <w:color w:val="0000FF"/>
                <w:lang w:val="nl-BE"/>
              </w:rPr>
            </w:pPr>
          </w:p>
        </w:tc>
        <w:tc>
          <w:tcPr>
            <w:tcW w:w="806" w:type="dxa"/>
          </w:tcPr>
          <w:p w14:paraId="2F01A5DC" w14:textId="77777777" w:rsidR="00D16E58" w:rsidRPr="00737A93" w:rsidRDefault="00D16E58" w:rsidP="00D16E58">
            <w:pPr>
              <w:spacing w:line="240" w:lineRule="atLeast"/>
              <w:rPr>
                <w:color w:val="0000FF"/>
                <w:lang w:val="nl-BE"/>
              </w:rPr>
            </w:pPr>
          </w:p>
        </w:tc>
        <w:tc>
          <w:tcPr>
            <w:tcW w:w="832" w:type="dxa"/>
          </w:tcPr>
          <w:p w14:paraId="6D44A4A3" w14:textId="77777777" w:rsidR="00D16E58" w:rsidRPr="00737A93" w:rsidRDefault="00D16E58" w:rsidP="00D16E58">
            <w:pPr>
              <w:spacing w:line="240" w:lineRule="atLeast"/>
              <w:rPr>
                <w:color w:val="0000FF"/>
                <w:lang w:val="nl-BE"/>
              </w:rPr>
            </w:pPr>
          </w:p>
        </w:tc>
        <w:tc>
          <w:tcPr>
            <w:tcW w:w="6324" w:type="dxa"/>
            <w:gridSpan w:val="3"/>
          </w:tcPr>
          <w:p w14:paraId="7D6CF87F"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w:t>
            </w:r>
            <w:r w:rsidRPr="00737A93">
              <w:rPr>
                <w:rFonts w:ascii="Arial" w:hAnsi="Arial" w:cs="Arial"/>
                <w:bCs/>
                <w:color w:val="0000FF"/>
                <w:lang w:val="nl-BE"/>
              </w:rPr>
              <w:t>De handeling wordt verricht door een geneesheer-specialist in de gastro-enterologie, inwendige geneeskunde of pediatrie.</w:t>
            </w:r>
          </w:p>
        </w:tc>
        <w:tc>
          <w:tcPr>
            <w:tcW w:w="267" w:type="dxa"/>
            <w:vAlign w:val="bottom"/>
          </w:tcPr>
          <w:p w14:paraId="588626EE" w14:textId="77777777" w:rsidR="00D16E58" w:rsidRPr="00737A93" w:rsidRDefault="00D16E58" w:rsidP="00D16E58">
            <w:pPr>
              <w:spacing w:line="240" w:lineRule="atLeast"/>
              <w:jc w:val="right"/>
              <w:rPr>
                <w:color w:val="0000FF"/>
                <w:lang w:val="nl-BE"/>
              </w:rPr>
            </w:pPr>
          </w:p>
        </w:tc>
      </w:tr>
      <w:tr w:rsidR="00D16E58" w:rsidRPr="00CE5E37" w14:paraId="37EC2E46" w14:textId="77777777" w:rsidTr="00C1409D">
        <w:trPr>
          <w:cantSplit/>
        </w:trPr>
        <w:tc>
          <w:tcPr>
            <w:tcW w:w="269" w:type="dxa"/>
          </w:tcPr>
          <w:p w14:paraId="1924726F" w14:textId="77777777" w:rsidR="00D16E58" w:rsidRPr="00737A93" w:rsidRDefault="00D16E58" w:rsidP="00D16E58">
            <w:pPr>
              <w:spacing w:line="240" w:lineRule="atLeast"/>
              <w:rPr>
                <w:color w:val="0000FF"/>
                <w:lang w:val="nl-BE"/>
              </w:rPr>
            </w:pPr>
          </w:p>
        </w:tc>
        <w:tc>
          <w:tcPr>
            <w:tcW w:w="538" w:type="dxa"/>
          </w:tcPr>
          <w:p w14:paraId="2646D109" w14:textId="77777777" w:rsidR="00D16E58" w:rsidRPr="00737A93" w:rsidRDefault="00D16E58" w:rsidP="00D16E58">
            <w:pPr>
              <w:spacing w:line="240" w:lineRule="atLeast"/>
              <w:rPr>
                <w:color w:val="0000FF"/>
                <w:lang w:val="nl-BE"/>
              </w:rPr>
            </w:pPr>
          </w:p>
        </w:tc>
        <w:tc>
          <w:tcPr>
            <w:tcW w:w="806" w:type="dxa"/>
          </w:tcPr>
          <w:p w14:paraId="05CE0F67" w14:textId="77777777" w:rsidR="00D16E58" w:rsidRPr="00737A93" w:rsidRDefault="00D16E58" w:rsidP="00D16E58">
            <w:pPr>
              <w:spacing w:line="240" w:lineRule="atLeast"/>
              <w:rPr>
                <w:color w:val="0000FF"/>
                <w:lang w:val="nl-BE"/>
              </w:rPr>
            </w:pPr>
          </w:p>
        </w:tc>
        <w:tc>
          <w:tcPr>
            <w:tcW w:w="832" w:type="dxa"/>
          </w:tcPr>
          <w:p w14:paraId="4D31A0AF"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03EE313F" w14:textId="77777777" w:rsidR="00D16E58" w:rsidRPr="00737A93" w:rsidRDefault="00D16E58" w:rsidP="00D16E58">
            <w:pPr>
              <w:spacing w:line="240" w:lineRule="atLeast"/>
              <w:jc w:val="both"/>
              <w:rPr>
                <w:rFonts w:ascii="Arial" w:hAnsi="Arial"/>
                <w:i/>
                <w:color w:val="0000FF"/>
                <w:sz w:val="18"/>
                <w:lang w:val="nl-NL"/>
              </w:rPr>
            </w:pPr>
          </w:p>
        </w:tc>
        <w:tc>
          <w:tcPr>
            <w:tcW w:w="267" w:type="dxa"/>
            <w:vAlign w:val="bottom"/>
          </w:tcPr>
          <w:p w14:paraId="63E3DEEE" w14:textId="77777777" w:rsidR="00D16E58" w:rsidRPr="00737A93" w:rsidRDefault="00D16E58" w:rsidP="00D16E58">
            <w:pPr>
              <w:spacing w:line="240" w:lineRule="atLeast"/>
              <w:jc w:val="right"/>
              <w:rPr>
                <w:color w:val="0000FF"/>
                <w:lang w:val="nl-BE"/>
              </w:rPr>
            </w:pPr>
          </w:p>
        </w:tc>
      </w:tr>
      <w:tr w:rsidR="00D16E58" w:rsidRPr="00CE5E37" w14:paraId="67AA3496" w14:textId="77777777" w:rsidTr="00C1409D">
        <w:trPr>
          <w:cantSplit/>
        </w:trPr>
        <w:tc>
          <w:tcPr>
            <w:tcW w:w="269" w:type="dxa"/>
          </w:tcPr>
          <w:p w14:paraId="7AB7F6C9" w14:textId="77777777" w:rsidR="00D16E58" w:rsidRPr="00737A93" w:rsidRDefault="00D16E58" w:rsidP="00D16E58">
            <w:pPr>
              <w:spacing w:line="240" w:lineRule="atLeast"/>
              <w:rPr>
                <w:color w:val="0000FF"/>
                <w:lang w:val="nl-BE"/>
              </w:rPr>
            </w:pPr>
          </w:p>
        </w:tc>
        <w:tc>
          <w:tcPr>
            <w:tcW w:w="538" w:type="dxa"/>
          </w:tcPr>
          <w:p w14:paraId="7E838888" w14:textId="77777777" w:rsidR="00D16E58" w:rsidRPr="00737A93" w:rsidRDefault="00D16E58" w:rsidP="00D16E58">
            <w:pPr>
              <w:spacing w:line="240" w:lineRule="atLeast"/>
              <w:rPr>
                <w:color w:val="0000FF"/>
                <w:lang w:val="nl-BE"/>
              </w:rPr>
            </w:pPr>
          </w:p>
        </w:tc>
        <w:tc>
          <w:tcPr>
            <w:tcW w:w="806" w:type="dxa"/>
          </w:tcPr>
          <w:p w14:paraId="1719D201" w14:textId="77777777" w:rsidR="00D16E58" w:rsidRPr="00737A93" w:rsidRDefault="00D16E58" w:rsidP="00D16E58">
            <w:pPr>
              <w:spacing w:line="240" w:lineRule="atLeast"/>
              <w:rPr>
                <w:color w:val="0000FF"/>
                <w:lang w:val="nl-BE"/>
              </w:rPr>
            </w:pPr>
          </w:p>
        </w:tc>
        <w:tc>
          <w:tcPr>
            <w:tcW w:w="832" w:type="dxa"/>
          </w:tcPr>
          <w:p w14:paraId="549A28EF" w14:textId="77777777" w:rsidR="00D16E58" w:rsidRPr="00737A93" w:rsidRDefault="00D16E58" w:rsidP="00D16E58">
            <w:pPr>
              <w:spacing w:line="240" w:lineRule="atLeast"/>
              <w:rPr>
                <w:color w:val="0000FF"/>
                <w:lang w:val="nl-BE"/>
              </w:rPr>
            </w:pPr>
          </w:p>
        </w:tc>
        <w:tc>
          <w:tcPr>
            <w:tcW w:w="6324" w:type="dxa"/>
            <w:gridSpan w:val="3"/>
          </w:tcPr>
          <w:p w14:paraId="392137FC" w14:textId="77777777" w:rsidR="00D16E58" w:rsidRPr="00737A93" w:rsidRDefault="00D16E58" w:rsidP="00D16E58">
            <w:pPr>
              <w:spacing w:line="240" w:lineRule="atLeast"/>
              <w:jc w:val="both"/>
              <w:rPr>
                <w:color w:val="0000FF"/>
                <w:lang w:val="nl-BE"/>
              </w:rPr>
            </w:pPr>
            <w:r w:rsidRPr="00737A93">
              <w:rPr>
                <w:rFonts w:ascii="Arial" w:hAnsi="Arial" w:cs="Arial"/>
                <w:bCs/>
                <w:color w:val="0000FF"/>
                <w:lang w:val="nl-BE"/>
              </w:rPr>
              <w:t>De handeling wordt gecumuleerd met een endoscopisch onderzoek van het lagere spijsverteringskanaal (473093 – 473104, 473432 – 473443, 474751 – 474762, 473174 – 473185, 472452 – 472463).</w:t>
            </w:r>
          </w:p>
        </w:tc>
        <w:tc>
          <w:tcPr>
            <w:tcW w:w="267" w:type="dxa"/>
            <w:vAlign w:val="bottom"/>
          </w:tcPr>
          <w:p w14:paraId="4A6D8C3F" w14:textId="77777777" w:rsidR="00D16E58" w:rsidRPr="00737A93" w:rsidRDefault="00D16E58" w:rsidP="00D16E58">
            <w:pPr>
              <w:spacing w:line="240" w:lineRule="atLeast"/>
              <w:jc w:val="right"/>
              <w:rPr>
                <w:color w:val="0000FF"/>
                <w:lang w:val="nl-BE"/>
              </w:rPr>
            </w:pPr>
          </w:p>
        </w:tc>
      </w:tr>
      <w:tr w:rsidR="00D16E58" w:rsidRPr="00CE5E37" w14:paraId="422CB770" w14:textId="77777777" w:rsidTr="00C1409D">
        <w:trPr>
          <w:cantSplit/>
        </w:trPr>
        <w:tc>
          <w:tcPr>
            <w:tcW w:w="269" w:type="dxa"/>
          </w:tcPr>
          <w:p w14:paraId="07B04752" w14:textId="77777777" w:rsidR="00D16E58" w:rsidRPr="00737A93" w:rsidRDefault="00D16E58" w:rsidP="00D16E58">
            <w:pPr>
              <w:spacing w:line="240" w:lineRule="atLeast"/>
              <w:rPr>
                <w:color w:val="0000FF"/>
                <w:lang w:val="nl-BE"/>
              </w:rPr>
            </w:pPr>
          </w:p>
        </w:tc>
        <w:tc>
          <w:tcPr>
            <w:tcW w:w="538" w:type="dxa"/>
          </w:tcPr>
          <w:p w14:paraId="10ACCCB0" w14:textId="77777777" w:rsidR="00D16E58" w:rsidRPr="00737A93" w:rsidRDefault="00D16E58" w:rsidP="00D16E58">
            <w:pPr>
              <w:spacing w:line="240" w:lineRule="atLeast"/>
              <w:rPr>
                <w:color w:val="0000FF"/>
                <w:lang w:val="nl-BE"/>
              </w:rPr>
            </w:pPr>
          </w:p>
        </w:tc>
        <w:tc>
          <w:tcPr>
            <w:tcW w:w="806" w:type="dxa"/>
          </w:tcPr>
          <w:p w14:paraId="503542BE" w14:textId="77777777" w:rsidR="00D16E58" w:rsidRPr="00737A93" w:rsidRDefault="00D16E58" w:rsidP="00D16E58">
            <w:pPr>
              <w:spacing w:line="240" w:lineRule="atLeast"/>
              <w:rPr>
                <w:color w:val="0000FF"/>
                <w:lang w:val="nl-BE"/>
              </w:rPr>
            </w:pPr>
          </w:p>
        </w:tc>
        <w:tc>
          <w:tcPr>
            <w:tcW w:w="832" w:type="dxa"/>
          </w:tcPr>
          <w:p w14:paraId="264E65D1" w14:textId="77777777" w:rsidR="00D16E58" w:rsidRPr="00737A93" w:rsidRDefault="00D16E58" w:rsidP="00D16E58">
            <w:pPr>
              <w:spacing w:line="240" w:lineRule="atLeast"/>
              <w:rPr>
                <w:color w:val="0000FF"/>
                <w:lang w:val="nl-BE"/>
              </w:rPr>
            </w:pPr>
          </w:p>
        </w:tc>
        <w:tc>
          <w:tcPr>
            <w:tcW w:w="6324" w:type="dxa"/>
            <w:gridSpan w:val="3"/>
          </w:tcPr>
          <w:p w14:paraId="28A4C0E5" w14:textId="77777777" w:rsidR="00D16E58" w:rsidRPr="00737A93" w:rsidRDefault="00D16E58" w:rsidP="00D16E58">
            <w:pPr>
              <w:spacing w:line="240" w:lineRule="atLeast"/>
              <w:jc w:val="both"/>
              <w:rPr>
                <w:color w:val="0000FF"/>
                <w:lang w:val="nl-BE"/>
              </w:rPr>
            </w:pPr>
          </w:p>
        </w:tc>
        <w:tc>
          <w:tcPr>
            <w:tcW w:w="267" w:type="dxa"/>
            <w:vAlign w:val="bottom"/>
          </w:tcPr>
          <w:p w14:paraId="5388CCFC" w14:textId="77777777" w:rsidR="00D16E58" w:rsidRPr="00737A93" w:rsidRDefault="00D16E58" w:rsidP="00D16E58">
            <w:pPr>
              <w:spacing w:line="240" w:lineRule="atLeast"/>
              <w:jc w:val="right"/>
              <w:rPr>
                <w:color w:val="0000FF"/>
                <w:lang w:val="nl-BE"/>
              </w:rPr>
            </w:pPr>
          </w:p>
        </w:tc>
      </w:tr>
      <w:tr w:rsidR="00D16E58" w:rsidRPr="00CE5E37" w14:paraId="01B95F88" w14:textId="77777777" w:rsidTr="00C1409D">
        <w:trPr>
          <w:cantSplit/>
        </w:trPr>
        <w:tc>
          <w:tcPr>
            <w:tcW w:w="269" w:type="dxa"/>
          </w:tcPr>
          <w:p w14:paraId="48862000" w14:textId="77777777" w:rsidR="00D16E58" w:rsidRPr="00737A93" w:rsidRDefault="00D16E58" w:rsidP="00D16E58">
            <w:pPr>
              <w:spacing w:line="240" w:lineRule="atLeast"/>
              <w:rPr>
                <w:color w:val="0000FF"/>
                <w:lang w:val="nl-BE"/>
              </w:rPr>
            </w:pPr>
          </w:p>
        </w:tc>
        <w:tc>
          <w:tcPr>
            <w:tcW w:w="538" w:type="dxa"/>
          </w:tcPr>
          <w:p w14:paraId="5C867172" w14:textId="77777777" w:rsidR="00D16E58" w:rsidRPr="00737A93" w:rsidRDefault="00D16E58" w:rsidP="00D16E58">
            <w:pPr>
              <w:spacing w:line="240" w:lineRule="atLeast"/>
              <w:rPr>
                <w:color w:val="0000FF"/>
                <w:lang w:val="nl-BE"/>
              </w:rPr>
            </w:pPr>
          </w:p>
        </w:tc>
        <w:tc>
          <w:tcPr>
            <w:tcW w:w="806" w:type="dxa"/>
          </w:tcPr>
          <w:p w14:paraId="2CBB0D43" w14:textId="77777777" w:rsidR="00D16E58" w:rsidRPr="00737A93" w:rsidRDefault="00D16E58" w:rsidP="00D16E58">
            <w:pPr>
              <w:spacing w:line="240" w:lineRule="atLeast"/>
              <w:rPr>
                <w:color w:val="0000FF"/>
                <w:lang w:val="nl-BE"/>
              </w:rPr>
            </w:pPr>
          </w:p>
        </w:tc>
        <w:tc>
          <w:tcPr>
            <w:tcW w:w="832" w:type="dxa"/>
          </w:tcPr>
          <w:p w14:paraId="1EF89DEE"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42CF7E17" w14:textId="77777777" w:rsidR="00D16E58" w:rsidRPr="00737A93" w:rsidRDefault="00D16E58" w:rsidP="00D16E58">
            <w:pPr>
              <w:spacing w:line="240" w:lineRule="atLeast"/>
              <w:jc w:val="both"/>
              <w:rPr>
                <w:rFonts w:ascii="Arial" w:hAnsi="Arial"/>
                <w:i/>
                <w:color w:val="0000FF"/>
                <w:sz w:val="18"/>
                <w:lang w:val="nl-NL"/>
              </w:rPr>
            </w:pPr>
            <w:r w:rsidRPr="00737A93">
              <w:rPr>
                <w:rFonts w:ascii="Arial" w:hAnsi="Arial" w:cs="Arial"/>
                <w:bCs/>
                <w:color w:val="0000FF"/>
                <w:lang w:val="nl-BE"/>
              </w:rPr>
              <w:t>De verstrekking dekt het verslag van de procedure, waarbij het verslag van het pathologisch-anatomisch onderzoek wordt gevoegd.</w:t>
            </w:r>
          </w:p>
        </w:tc>
        <w:tc>
          <w:tcPr>
            <w:tcW w:w="267" w:type="dxa"/>
            <w:vAlign w:val="bottom"/>
          </w:tcPr>
          <w:p w14:paraId="2D250EE6" w14:textId="77777777" w:rsidR="00D16E58" w:rsidRPr="00737A93" w:rsidRDefault="00D16E58" w:rsidP="00D16E58">
            <w:pPr>
              <w:spacing w:line="240" w:lineRule="atLeast"/>
              <w:jc w:val="right"/>
              <w:rPr>
                <w:color w:val="0000FF"/>
                <w:lang w:val="nl-BE"/>
              </w:rPr>
            </w:pPr>
          </w:p>
        </w:tc>
      </w:tr>
      <w:tr w:rsidR="00D16E58" w:rsidRPr="00CE5E37" w14:paraId="449ACD74" w14:textId="77777777" w:rsidTr="00C1409D">
        <w:trPr>
          <w:cantSplit/>
        </w:trPr>
        <w:tc>
          <w:tcPr>
            <w:tcW w:w="269" w:type="dxa"/>
          </w:tcPr>
          <w:p w14:paraId="3F928CF1" w14:textId="77777777" w:rsidR="00D16E58" w:rsidRPr="00737A93" w:rsidRDefault="00D16E58" w:rsidP="00D16E58">
            <w:pPr>
              <w:spacing w:line="240" w:lineRule="atLeast"/>
              <w:rPr>
                <w:color w:val="0000FF"/>
                <w:lang w:val="nl-BE"/>
              </w:rPr>
            </w:pPr>
          </w:p>
        </w:tc>
        <w:tc>
          <w:tcPr>
            <w:tcW w:w="538" w:type="dxa"/>
          </w:tcPr>
          <w:p w14:paraId="7435DDA8" w14:textId="77777777" w:rsidR="00D16E58" w:rsidRPr="00737A93" w:rsidRDefault="00D16E58" w:rsidP="00D16E58">
            <w:pPr>
              <w:spacing w:line="240" w:lineRule="atLeast"/>
              <w:rPr>
                <w:color w:val="0000FF"/>
                <w:lang w:val="nl-BE"/>
              </w:rPr>
            </w:pPr>
          </w:p>
        </w:tc>
        <w:tc>
          <w:tcPr>
            <w:tcW w:w="806" w:type="dxa"/>
          </w:tcPr>
          <w:p w14:paraId="51855A49" w14:textId="77777777" w:rsidR="00D16E58" w:rsidRPr="00737A93" w:rsidRDefault="00D16E58" w:rsidP="00D16E58">
            <w:pPr>
              <w:spacing w:line="240" w:lineRule="atLeast"/>
              <w:rPr>
                <w:color w:val="0000FF"/>
                <w:lang w:val="nl-BE"/>
              </w:rPr>
            </w:pPr>
          </w:p>
        </w:tc>
        <w:tc>
          <w:tcPr>
            <w:tcW w:w="832" w:type="dxa"/>
          </w:tcPr>
          <w:p w14:paraId="03E57DDC"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161A2483" w14:textId="77777777" w:rsidR="00D16E58" w:rsidRPr="00737A93" w:rsidRDefault="00D16E58" w:rsidP="00D16E58">
            <w:pPr>
              <w:spacing w:line="240" w:lineRule="atLeast"/>
              <w:jc w:val="both"/>
              <w:rPr>
                <w:rFonts w:ascii="Arial" w:hAnsi="Arial"/>
                <w:i/>
                <w:color w:val="0000FF"/>
                <w:sz w:val="18"/>
                <w:lang w:val="nl-NL"/>
              </w:rPr>
            </w:pPr>
          </w:p>
        </w:tc>
        <w:tc>
          <w:tcPr>
            <w:tcW w:w="267" w:type="dxa"/>
            <w:vAlign w:val="bottom"/>
          </w:tcPr>
          <w:p w14:paraId="03F762ED" w14:textId="77777777" w:rsidR="00D16E58" w:rsidRPr="00737A93" w:rsidRDefault="00D16E58" w:rsidP="00D16E58">
            <w:pPr>
              <w:spacing w:line="240" w:lineRule="atLeast"/>
              <w:jc w:val="right"/>
              <w:rPr>
                <w:color w:val="0000FF"/>
                <w:lang w:val="nl-BE"/>
              </w:rPr>
            </w:pPr>
          </w:p>
        </w:tc>
      </w:tr>
      <w:tr w:rsidR="00D16E58" w:rsidRPr="00F63476" w14:paraId="4A7FE11E" w14:textId="77777777" w:rsidTr="00C1409D">
        <w:trPr>
          <w:cantSplit/>
        </w:trPr>
        <w:tc>
          <w:tcPr>
            <w:tcW w:w="269" w:type="dxa"/>
          </w:tcPr>
          <w:p w14:paraId="01C8AD31" w14:textId="77777777" w:rsidR="00D16E58" w:rsidRPr="00737A93" w:rsidRDefault="00D16E58" w:rsidP="00D16E58">
            <w:pPr>
              <w:spacing w:line="240" w:lineRule="atLeast"/>
              <w:rPr>
                <w:color w:val="0000FF"/>
                <w:lang w:val="nl-BE"/>
              </w:rPr>
            </w:pPr>
          </w:p>
        </w:tc>
        <w:tc>
          <w:tcPr>
            <w:tcW w:w="538" w:type="dxa"/>
          </w:tcPr>
          <w:p w14:paraId="0AA8E04F" w14:textId="77777777" w:rsidR="00D16E58" w:rsidRPr="00737A93" w:rsidRDefault="00D16E58" w:rsidP="00D16E58">
            <w:pPr>
              <w:spacing w:line="240" w:lineRule="atLeast"/>
              <w:rPr>
                <w:color w:val="0000FF"/>
                <w:lang w:val="nl-BE"/>
              </w:rPr>
            </w:pPr>
          </w:p>
        </w:tc>
        <w:tc>
          <w:tcPr>
            <w:tcW w:w="806" w:type="dxa"/>
          </w:tcPr>
          <w:p w14:paraId="0BB1F053" w14:textId="77777777" w:rsidR="00D16E58" w:rsidRPr="00737A93" w:rsidRDefault="00D16E58" w:rsidP="00D16E58">
            <w:pPr>
              <w:spacing w:line="240" w:lineRule="atLeast"/>
              <w:rPr>
                <w:rFonts w:ascii="Arial" w:hAnsi="Arial" w:cs="Arial"/>
                <w:color w:val="0000FF"/>
                <w:lang w:val="nl-BE"/>
              </w:rPr>
            </w:pPr>
            <w:r w:rsidRPr="00737A93">
              <w:rPr>
                <w:rFonts w:ascii="Arial" w:hAnsi="Arial" w:cs="Arial"/>
                <w:color w:val="0000FF"/>
                <w:lang w:val="fr-BE"/>
              </w:rPr>
              <w:t>473970</w:t>
            </w:r>
          </w:p>
        </w:tc>
        <w:tc>
          <w:tcPr>
            <w:tcW w:w="832" w:type="dxa"/>
          </w:tcPr>
          <w:p w14:paraId="445D5E69" w14:textId="77777777" w:rsidR="00D16E58" w:rsidRPr="00737A93" w:rsidRDefault="00D16E58" w:rsidP="00D16E58">
            <w:pPr>
              <w:spacing w:line="240" w:lineRule="atLeast"/>
              <w:rPr>
                <w:rFonts w:ascii="Arial" w:hAnsi="Arial" w:cs="Arial"/>
                <w:color w:val="0000FF"/>
                <w:lang w:val="nl-BE"/>
              </w:rPr>
            </w:pPr>
            <w:r w:rsidRPr="00737A93">
              <w:rPr>
                <w:rFonts w:ascii="Arial" w:hAnsi="Arial" w:cs="Arial"/>
                <w:color w:val="0000FF"/>
                <w:lang w:val="fr-BE"/>
              </w:rPr>
              <w:t>473981</w:t>
            </w:r>
          </w:p>
        </w:tc>
        <w:tc>
          <w:tcPr>
            <w:tcW w:w="5082" w:type="dxa"/>
          </w:tcPr>
          <w:p w14:paraId="4CFBAA8E" w14:textId="77777777" w:rsidR="00D16E58" w:rsidRPr="00737A93" w:rsidRDefault="00D16E58" w:rsidP="00D16E58">
            <w:pPr>
              <w:spacing w:line="240" w:lineRule="atLeast"/>
              <w:jc w:val="both"/>
              <w:rPr>
                <w:rFonts w:ascii="Arial" w:hAnsi="Arial" w:cs="Arial"/>
                <w:color w:val="0000FF"/>
                <w:lang w:val="nl-BE"/>
              </w:rPr>
            </w:pPr>
            <w:r w:rsidRPr="00737A93">
              <w:rPr>
                <w:rFonts w:ascii="Arial" w:hAnsi="Arial" w:cs="Arial"/>
                <w:color w:val="0000FF"/>
                <w:lang w:val="nl-BE"/>
              </w:rPr>
              <w:t>Uitsnijden van een tumor van het spijsverteringskanaal door submucosale dissectie, door middel van endoscopie</w:t>
            </w:r>
          </w:p>
        </w:tc>
        <w:tc>
          <w:tcPr>
            <w:tcW w:w="538" w:type="dxa"/>
            <w:vAlign w:val="bottom"/>
          </w:tcPr>
          <w:p w14:paraId="6DCAD64F"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s="Arial"/>
                <w:color w:val="0000FF"/>
                <w:lang w:val="fr-BE"/>
              </w:rPr>
              <w:t>K</w:t>
            </w:r>
          </w:p>
        </w:tc>
        <w:tc>
          <w:tcPr>
            <w:tcW w:w="704" w:type="dxa"/>
            <w:vAlign w:val="bottom"/>
          </w:tcPr>
          <w:p w14:paraId="198C94E7"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s="Arial"/>
                <w:color w:val="0000FF"/>
                <w:lang w:val="fr-BE"/>
              </w:rPr>
              <w:t>200</w:t>
            </w:r>
          </w:p>
        </w:tc>
        <w:tc>
          <w:tcPr>
            <w:tcW w:w="267" w:type="dxa"/>
            <w:vAlign w:val="bottom"/>
          </w:tcPr>
          <w:p w14:paraId="413933AA" w14:textId="77777777" w:rsidR="00D16E58" w:rsidRPr="00737A93" w:rsidRDefault="00D16E58" w:rsidP="00D16E58">
            <w:pPr>
              <w:spacing w:line="240" w:lineRule="atLeast"/>
              <w:jc w:val="right"/>
              <w:rPr>
                <w:rFonts w:ascii="Arial" w:hAnsi="Arial"/>
                <w:color w:val="0000FF"/>
                <w:lang w:val="nl-BE"/>
              </w:rPr>
            </w:pPr>
          </w:p>
        </w:tc>
      </w:tr>
      <w:tr w:rsidR="00D16E58" w:rsidRPr="00F63476" w14:paraId="105C66BF" w14:textId="77777777" w:rsidTr="00C1409D">
        <w:trPr>
          <w:cantSplit/>
        </w:trPr>
        <w:tc>
          <w:tcPr>
            <w:tcW w:w="269" w:type="dxa"/>
          </w:tcPr>
          <w:p w14:paraId="26EC0601" w14:textId="77777777" w:rsidR="00D16E58" w:rsidRPr="00737A93" w:rsidRDefault="00D16E58" w:rsidP="00D16E58">
            <w:pPr>
              <w:spacing w:line="240" w:lineRule="atLeast"/>
              <w:rPr>
                <w:color w:val="0000FF"/>
                <w:lang w:val="nl-BE"/>
              </w:rPr>
            </w:pPr>
          </w:p>
        </w:tc>
        <w:tc>
          <w:tcPr>
            <w:tcW w:w="538" w:type="dxa"/>
          </w:tcPr>
          <w:p w14:paraId="47AF207E" w14:textId="77777777" w:rsidR="00D16E58" w:rsidRPr="00737A93" w:rsidRDefault="00D16E58" w:rsidP="00D16E58">
            <w:pPr>
              <w:spacing w:line="240" w:lineRule="atLeast"/>
              <w:rPr>
                <w:color w:val="0000FF"/>
                <w:lang w:val="nl-BE"/>
              </w:rPr>
            </w:pPr>
          </w:p>
        </w:tc>
        <w:tc>
          <w:tcPr>
            <w:tcW w:w="806" w:type="dxa"/>
          </w:tcPr>
          <w:p w14:paraId="247E4A3B" w14:textId="77777777" w:rsidR="00D16E58" w:rsidRPr="00737A93" w:rsidRDefault="00D16E58" w:rsidP="00D16E58">
            <w:pPr>
              <w:spacing w:line="240" w:lineRule="atLeast"/>
              <w:rPr>
                <w:rFonts w:ascii="Arial" w:hAnsi="Arial" w:cs="Arial"/>
                <w:color w:val="0000FF"/>
                <w:lang w:val="nl-BE"/>
              </w:rPr>
            </w:pPr>
          </w:p>
        </w:tc>
        <w:tc>
          <w:tcPr>
            <w:tcW w:w="832" w:type="dxa"/>
          </w:tcPr>
          <w:p w14:paraId="1BF285B7" w14:textId="77777777" w:rsidR="00D16E58" w:rsidRPr="00737A93" w:rsidRDefault="00D16E58" w:rsidP="00D16E58">
            <w:pPr>
              <w:spacing w:line="240" w:lineRule="atLeast"/>
              <w:rPr>
                <w:rFonts w:ascii="Arial" w:hAnsi="Arial" w:cs="Arial"/>
                <w:color w:val="0000FF"/>
                <w:lang w:val="nl-BE"/>
              </w:rPr>
            </w:pPr>
          </w:p>
        </w:tc>
        <w:tc>
          <w:tcPr>
            <w:tcW w:w="5082" w:type="dxa"/>
          </w:tcPr>
          <w:p w14:paraId="42006D82" w14:textId="77777777" w:rsidR="00D16E58" w:rsidRPr="00737A93" w:rsidRDefault="00D16E58" w:rsidP="00D16E58">
            <w:pPr>
              <w:spacing w:line="240" w:lineRule="atLeast"/>
              <w:jc w:val="both"/>
              <w:rPr>
                <w:rFonts w:ascii="Arial" w:hAnsi="Arial" w:cs="Arial"/>
                <w:color w:val="0000FF"/>
                <w:lang w:val="nl-BE"/>
              </w:rPr>
            </w:pPr>
          </w:p>
        </w:tc>
        <w:tc>
          <w:tcPr>
            <w:tcW w:w="538" w:type="dxa"/>
            <w:vAlign w:val="bottom"/>
          </w:tcPr>
          <w:p w14:paraId="2575FEA0"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3AB61744"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76A76F0E" w14:textId="77777777" w:rsidR="00D16E58" w:rsidRPr="00737A93" w:rsidRDefault="00D16E58" w:rsidP="00D16E58">
            <w:pPr>
              <w:spacing w:line="240" w:lineRule="atLeast"/>
              <w:jc w:val="right"/>
              <w:rPr>
                <w:rFonts w:ascii="Arial" w:hAnsi="Arial"/>
                <w:color w:val="0000FF"/>
                <w:lang w:val="nl-BE"/>
              </w:rPr>
            </w:pPr>
          </w:p>
        </w:tc>
      </w:tr>
      <w:tr w:rsidR="00D16E58" w:rsidRPr="00CE5E37" w14:paraId="7E7CA951" w14:textId="77777777" w:rsidTr="00C1409D">
        <w:trPr>
          <w:cantSplit/>
        </w:trPr>
        <w:tc>
          <w:tcPr>
            <w:tcW w:w="269" w:type="dxa"/>
          </w:tcPr>
          <w:p w14:paraId="43DE6E33" w14:textId="77777777" w:rsidR="00D16E58" w:rsidRPr="00737A93" w:rsidRDefault="00D16E58" w:rsidP="00D16E58">
            <w:pPr>
              <w:spacing w:line="240" w:lineRule="atLeast"/>
              <w:rPr>
                <w:color w:val="0000FF"/>
                <w:lang w:val="nl-BE"/>
              </w:rPr>
            </w:pPr>
          </w:p>
        </w:tc>
        <w:tc>
          <w:tcPr>
            <w:tcW w:w="538" w:type="dxa"/>
          </w:tcPr>
          <w:p w14:paraId="473678F0" w14:textId="77777777" w:rsidR="00D16E58" w:rsidRPr="00737A93" w:rsidRDefault="00D16E58" w:rsidP="00D16E58">
            <w:pPr>
              <w:spacing w:line="240" w:lineRule="atLeast"/>
              <w:rPr>
                <w:color w:val="0000FF"/>
                <w:lang w:val="nl-BE"/>
              </w:rPr>
            </w:pPr>
          </w:p>
        </w:tc>
        <w:tc>
          <w:tcPr>
            <w:tcW w:w="806" w:type="dxa"/>
          </w:tcPr>
          <w:p w14:paraId="0FCA63EF" w14:textId="77777777" w:rsidR="00D16E58" w:rsidRPr="00737A93" w:rsidRDefault="00D16E58" w:rsidP="00D16E58">
            <w:pPr>
              <w:spacing w:line="240" w:lineRule="atLeast"/>
              <w:rPr>
                <w:color w:val="0000FF"/>
                <w:lang w:val="nl-BE"/>
              </w:rPr>
            </w:pPr>
          </w:p>
        </w:tc>
        <w:tc>
          <w:tcPr>
            <w:tcW w:w="832" w:type="dxa"/>
          </w:tcPr>
          <w:p w14:paraId="62688C02" w14:textId="77777777" w:rsidR="00D16E58" w:rsidRPr="00737A93" w:rsidRDefault="00D16E58" w:rsidP="00D16E58">
            <w:pPr>
              <w:spacing w:line="240" w:lineRule="atLeast"/>
              <w:rPr>
                <w:color w:val="0000FF"/>
                <w:lang w:val="nl-BE"/>
              </w:rPr>
            </w:pPr>
          </w:p>
        </w:tc>
        <w:tc>
          <w:tcPr>
            <w:tcW w:w="6324" w:type="dxa"/>
            <w:gridSpan w:val="3"/>
          </w:tcPr>
          <w:p w14:paraId="5FD00DCE" w14:textId="77777777" w:rsidR="00D16E58" w:rsidRPr="00737A93" w:rsidRDefault="00D16E58" w:rsidP="00D16E58">
            <w:pPr>
              <w:spacing w:line="240" w:lineRule="atLeast"/>
              <w:jc w:val="both"/>
              <w:rPr>
                <w:color w:val="0000FF"/>
                <w:lang w:val="nl-BE"/>
              </w:rPr>
            </w:pPr>
            <w:r w:rsidRPr="00737A93">
              <w:rPr>
                <w:rFonts w:ascii="Arial" w:hAnsi="Arial" w:cs="Arial"/>
                <w:bCs/>
                <w:color w:val="0000FF"/>
                <w:lang w:val="nl-BE"/>
              </w:rPr>
              <w:t>De handeling wordt in het ziekenhuis verricht.</w:t>
            </w:r>
          </w:p>
        </w:tc>
        <w:tc>
          <w:tcPr>
            <w:tcW w:w="267" w:type="dxa"/>
            <w:vAlign w:val="bottom"/>
          </w:tcPr>
          <w:p w14:paraId="4BAE72F3" w14:textId="77777777" w:rsidR="00D16E58" w:rsidRPr="00737A93" w:rsidRDefault="00D16E58" w:rsidP="00D16E58">
            <w:pPr>
              <w:spacing w:line="240" w:lineRule="atLeast"/>
              <w:jc w:val="right"/>
              <w:rPr>
                <w:color w:val="0000FF"/>
                <w:lang w:val="nl-BE"/>
              </w:rPr>
            </w:pPr>
          </w:p>
        </w:tc>
      </w:tr>
      <w:tr w:rsidR="00D16E58" w:rsidRPr="00CE5E37" w14:paraId="5DC70299" w14:textId="77777777" w:rsidTr="00C1409D">
        <w:trPr>
          <w:cantSplit/>
        </w:trPr>
        <w:tc>
          <w:tcPr>
            <w:tcW w:w="269" w:type="dxa"/>
          </w:tcPr>
          <w:p w14:paraId="0F788EDA" w14:textId="77777777" w:rsidR="00D16E58" w:rsidRPr="00737A93" w:rsidRDefault="00D16E58" w:rsidP="00D16E58">
            <w:pPr>
              <w:spacing w:line="240" w:lineRule="atLeast"/>
              <w:rPr>
                <w:color w:val="0000FF"/>
                <w:lang w:val="nl-BE"/>
              </w:rPr>
            </w:pPr>
          </w:p>
        </w:tc>
        <w:tc>
          <w:tcPr>
            <w:tcW w:w="538" w:type="dxa"/>
          </w:tcPr>
          <w:p w14:paraId="1F0CEF94" w14:textId="77777777" w:rsidR="00D16E58" w:rsidRPr="00737A93" w:rsidRDefault="00D16E58" w:rsidP="00D16E58">
            <w:pPr>
              <w:spacing w:line="240" w:lineRule="atLeast"/>
              <w:rPr>
                <w:color w:val="0000FF"/>
                <w:lang w:val="nl-BE"/>
              </w:rPr>
            </w:pPr>
          </w:p>
        </w:tc>
        <w:tc>
          <w:tcPr>
            <w:tcW w:w="806" w:type="dxa"/>
          </w:tcPr>
          <w:p w14:paraId="4E4FC4F3" w14:textId="77777777" w:rsidR="00D16E58" w:rsidRPr="00737A93" w:rsidRDefault="00D16E58" w:rsidP="00D16E58">
            <w:pPr>
              <w:spacing w:line="240" w:lineRule="atLeast"/>
              <w:rPr>
                <w:color w:val="0000FF"/>
                <w:lang w:val="nl-BE"/>
              </w:rPr>
            </w:pPr>
          </w:p>
        </w:tc>
        <w:tc>
          <w:tcPr>
            <w:tcW w:w="832" w:type="dxa"/>
          </w:tcPr>
          <w:p w14:paraId="6543835B" w14:textId="77777777" w:rsidR="00D16E58" w:rsidRPr="00737A93" w:rsidRDefault="00D16E58" w:rsidP="00D16E58">
            <w:pPr>
              <w:spacing w:line="240" w:lineRule="atLeast"/>
              <w:rPr>
                <w:color w:val="0000FF"/>
                <w:lang w:val="nl-BE"/>
              </w:rPr>
            </w:pPr>
          </w:p>
        </w:tc>
        <w:tc>
          <w:tcPr>
            <w:tcW w:w="6324" w:type="dxa"/>
            <w:gridSpan w:val="3"/>
          </w:tcPr>
          <w:p w14:paraId="6A13152B"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79200E06" w14:textId="77777777" w:rsidR="00D16E58" w:rsidRPr="00737A93" w:rsidRDefault="00D16E58" w:rsidP="00D16E58">
            <w:pPr>
              <w:spacing w:line="240" w:lineRule="atLeast"/>
              <w:jc w:val="right"/>
              <w:rPr>
                <w:color w:val="0000FF"/>
                <w:lang w:val="nl-BE"/>
              </w:rPr>
            </w:pPr>
          </w:p>
        </w:tc>
      </w:tr>
      <w:tr w:rsidR="00D16E58" w:rsidRPr="00CE5E37" w14:paraId="2263B060" w14:textId="77777777" w:rsidTr="00C1409D">
        <w:trPr>
          <w:cantSplit/>
        </w:trPr>
        <w:tc>
          <w:tcPr>
            <w:tcW w:w="269" w:type="dxa"/>
          </w:tcPr>
          <w:p w14:paraId="36BBA2B1" w14:textId="77777777" w:rsidR="00D16E58" w:rsidRPr="00737A93" w:rsidRDefault="00D16E58" w:rsidP="00D16E58">
            <w:pPr>
              <w:spacing w:line="240" w:lineRule="atLeast"/>
              <w:rPr>
                <w:color w:val="0000FF"/>
                <w:lang w:val="nl-BE"/>
              </w:rPr>
            </w:pPr>
          </w:p>
        </w:tc>
        <w:tc>
          <w:tcPr>
            <w:tcW w:w="538" w:type="dxa"/>
          </w:tcPr>
          <w:p w14:paraId="575D247C" w14:textId="77777777" w:rsidR="00D16E58" w:rsidRPr="00737A93" w:rsidRDefault="00D16E58" w:rsidP="00D16E58">
            <w:pPr>
              <w:spacing w:line="240" w:lineRule="atLeast"/>
              <w:rPr>
                <w:color w:val="0000FF"/>
                <w:lang w:val="nl-BE"/>
              </w:rPr>
            </w:pPr>
          </w:p>
        </w:tc>
        <w:tc>
          <w:tcPr>
            <w:tcW w:w="806" w:type="dxa"/>
          </w:tcPr>
          <w:p w14:paraId="2B4D8E20" w14:textId="77777777" w:rsidR="00D16E58" w:rsidRPr="00737A93" w:rsidRDefault="00D16E58" w:rsidP="00D16E58">
            <w:pPr>
              <w:spacing w:line="240" w:lineRule="atLeast"/>
              <w:rPr>
                <w:color w:val="0000FF"/>
                <w:lang w:val="nl-BE"/>
              </w:rPr>
            </w:pPr>
          </w:p>
        </w:tc>
        <w:tc>
          <w:tcPr>
            <w:tcW w:w="832" w:type="dxa"/>
          </w:tcPr>
          <w:p w14:paraId="59523CBD"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42F0F3B4" w14:textId="77777777" w:rsidR="00D16E58" w:rsidRPr="00737A93" w:rsidRDefault="00D16E58" w:rsidP="00D16E58">
            <w:pPr>
              <w:spacing w:line="240" w:lineRule="atLeast"/>
              <w:jc w:val="both"/>
              <w:rPr>
                <w:rFonts w:ascii="Arial" w:hAnsi="Arial"/>
                <w:i/>
                <w:color w:val="0000FF"/>
                <w:sz w:val="18"/>
                <w:lang w:val="nl-NL"/>
              </w:rPr>
            </w:pPr>
            <w:r w:rsidRPr="00737A93">
              <w:rPr>
                <w:rFonts w:ascii="Arial" w:hAnsi="Arial" w:cs="Arial"/>
                <w:bCs/>
                <w:color w:val="0000FF"/>
                <w:lang w:val="nl-BE"/>
              </w:rPr>
              <w:t>De handeling wordt verricht door een geneesheer-specialist in de gastro-enterologie.</w:t>
            </w:r>
          </w:p>
        </w:tc>
        <w:tc>
          <w:tcPr>
            <w:tcW w:w="267" w:type="dxa"/>
            <w:vAlign w:val="bottom"/>
          </w:tcPr>
          <w:p w14:paraId="30C22073" w14:textId="77777777" w:rsidR="00D16E58" w:rsidRPr="00737A93" w:rsidRDefault="00D16E58" w:rsidP="00D16E58">
            <w:pPr>
              <w:spacing w:line="240" w:lineRule="atLeast"/>
              <w:jc w:val="right"/>
              <w:rPr>
                <w:color w:val="0000FF"/>
                <w:lang w:val="nl-BE"/>
              </w:rPr>
            </w:pPr>
          </w:p>
        </w:tc>
      </w:tr>
      <w:tr w:rsidR="00D16E58" w:rsidRPr="00CE5E37" w14:paraId="07E08CC1" w14:textId="77777777" w:rsidTr="00C1409D">
        <w:trPr>
          <w:cantSplit/>
        </w:trPr>
        <w:tc>
          <w:tcPr>
            <w:tcW w:w="269" w:type="dxa"/>
          </w:tcPr>
          <w:p w14:paraId="6572091F" w14:textId="77777777" w:rsidR="00D16E58" w:rsidRPr="00737A93" w:rsidRDefault="00D16E58" w:rsidP="00D16E58">
            <w:pPr>
              <w:spacing w:line="240" w:lineRule="atLeast"/>
              <w:rPr>
                <w:color w:val="0000FF"/>
                <w:lang w:val="nl-BE"/>
              </w:rPr>
            </w:pPr>
          </w:p>
        </w:tc>
        <w:tc>
          <w:tcPr>
            <w:tcW w:w="538" w:type="dxa"/>
          </w:tcPr>
          <w:p w14:paraId="62D4D795" w14:textId="77777777" w:rsidR="00D16E58" w:rsidRPr="00737A93" w:rsidRDefault="00D16E58" w:rsidP="00D16E58">
            <w:pPr>
              <w:spacing w:line="240" w:lineRule="atLeast"/>
              <w:rPr>
                <w:color w:val="0000FF"/>
                <w:lang w:val="nl-BE"/>
              </w:rPr>
            </w:pPr>
          </w:p>
        </w:tc>
        <w:tc>
          <w:tcPr>
            <w:tcW w:w="806" w:type="dxa"/>
          </w:tcPr>
          <w:p w14:paraId="1A5F497F" w14:textId="77777777" w:rsidR="00D16E58" w:rsidRPr="00737A93" w:rsidRDefault="00D16E58" w:rsidP="00D16E58">
            <w:pPr>
              <w:spacing w:line="240" w:lineRule="atLeast"/>
              <w:rPr>
                <w:color w:val="0000FF"/>
                <w:lang w:val="nl-BE"/>
              </w:rPr>
            </w:pPr>
          </w:p>
        </w:tc>
        <w:tc>
          <w:tcPr>
            <w:tcW w:w="832" w:type="dxa"/>
          </w:tcPr>
          <w:p w14:paraId="549342DC" w14:textId="77777777" w:rsidR="00D16E58" w:rsidRPr="00737A93" w:rsidRDefault="00D16E58" w:rsidP="00D16E58">
            <w:pPr>
              <w:spacing w:line="240" w:lineRule="atLeast"/>
              <w:rPr>
                <w:color w:val="0000FF"/>
                <w:lang w:val="nl-BE"/>
              </w:rPr>
            </w:pPr>
          </w:p>
        </w:tc>
        <w:tc>
          <w:tcPr>
            <w:tcW w:w="6324" w:type="dxa"/>
            <w:gridSpan w:val="3"/>
          </w:tcPr>
          <w:p w14:paraId="3078D4D4" w14:textId="77777777" w:rsidR="00D16E58" w:rsidRPr="00737A93" w:rsidRDefault="00D16E58" w:rsidP="00D16E58">
            <w:pPr>
              <w:spacing w:line="240" w:lineRule="atLeast"/>
              <w:jc w:val="both"/>
              <w:rPr>
                <w:color w:val="0000FF"/>
                <w:lang w:val="nl-BE"/>
              </w:rPr>
            </w:pPr>
          </w:p>
        </w:tc>
        <w:tc>
          <w:tcPr>
            <w:tcW w:w="267" w:type="dxa"/>
            <w:vAlign w:val="bottom"/>
          </w:tcPr>
          <w:p w14:paraId="268999DD" w14:textId="77777777" w:rsidR="00D16E58" w:rsidRPr="00737A93" w:rsidRDefault="00D16E58" w:rsidP="00D16E58">
            <w:pPr>
              <w:spacing w:line="240" w:lineRule="atLeast"/>
              <w:jc w:val="right"/>
              <w:rPr>
                <w:color w:val="0000FF"/>
                <w:lang w:val="nl-BE"/>
              </w:rPr>
            </w:pPr>
          </w:p>
        </w:tc>
      </w:tr>
      <w:tr w:rsidR="00D16E58" w:rsidRPr="00CE5E37" w14:paraId="039D204A" w14:textId="77777777" w:rsidTr="00C1409D">
        <w:trPr>
          <w:cantSplit/>
        </w:trPr>
        <w:tc>
          <w:tcPr>
            <w:tcW w:w="269" w:type="dxa"/>
          </w:tcPr>
          <w:p w14:paraId="4C8476F1" w14:textId="77777777" w:rsidR="00D16E58" w:rsidRPr="00737A93" w:rsidRDefault="00D16E58" w:rsidP="00D16E58">
            <w:pPr>
              <w:spacing w:line="240" w:lineRule="atLeast"/>
              <w:rPr>
                <w:color w:val="0000FF"/>
                <w:lang w:val="nl-BE"/>
              </w:rPr>
            </w:pPr>
          </w:p>
        </w:tc>
        <w:tc>
          <w:tcPr>
            <w:tcW w:w="538" w:type="dxa"/>
          </w:tcPr>
          <w:p w14:paraId="10D3E98C" w14:textId="77777777" w:rsidR="00D16E58" w:rsidRPr="00737A93" w:rsidRDefault="00D16E58" w:rsidP="00D16E58">
            <w:pPr>
              <w:spacing w:line="240" w:lineRule="atLeast"/>
              <w:rPr>
                <w:color w:val="0000FF"/>
                <w:lang w:val="nl-BE"/>
              </w:rPr>
            </w:pPr>
          </w:p>
        </w:tc>
        <w:tc>
          <w:tcPr>
            <w:tcW w:w="806" w:type="dxa"/>
          </w:tcPr>
          <w:p w14:paraId="2CB36C36" w14:textId="77777777" w:rsidR="00D16E58" w:rsidRPr="00737A93" w:rsidRDefault="00D16E58" w:rsidP="00D16E58">
            <w:pPr>
              <w:spacing w:line="240" w:lineRule="atLeast"/>
              <w:rPr>
                <w:color w:val="0000FF"/>
                <w:lang w:val="nl-BE"/>
              </w:rPr>
            </w:pPr>
          </w:p>
        </w:tc>
        <w:tc>
          <w:tcPr>
            <w:tcW w:w="832" w:type="dxa"/>
          </w:tcPr>
          <w:p w14:paraId="7A4B30F9" w14:textId="77777777" w:rsidR="00D16E58" w:rsidRPr="00737A93" w:rsidRDefault="00D16E58" w:rsidP="00D16E58">
            <w:pPr>
              <w:spacing w:line="240" w:lineRule="atLeast"/>
              <w:rPr>
                <w:color w:val="0000FF"/>
                <w:lang w:val="nl-BE"/>
              </w:rPr>
            </w:pPr>
          </w:p>
        </w:tc>
        <w:tc>
          <w:tcPr>
            <w:tcW w:w="6324" w:type="dxa"/>
            <w:gridSpan w:val="3"/>
          </w:tcPr>
          <w:p w14:paraId="31A2CD19" w14:textId="77777777" w:rsidR="00D16E58" w:rsidRPr="00737A93" w:rsidRDefault="00D16E58" w:rsidP="00D16E58">
            <w:pPr>
              <w:spacing w:line="240" w:lineRule="atLeast"/>
              <w:jc w:val="both"/>
              <w:rPr>
                <w:color w:val="0000FF"/>
                <w:lang w:val="nl-BE"/>
              </w:rPr>
            </w:pPr>
            <w:r w:rsidRPr="00737A93">
              <w:rPr>
                <w:rFonts w:ascii="Arial" w:hAnsi="Arial" w:cs="Arial"/>
                <w:color w:val="0000FF"/>
                <w:lang w:val="nl-BE"/>
              </w:rPr>
              <w:t>De handeling wordt gecumuleerd met een endoscopisch onderzoek van het hogere spijsverteringskanaal (473056 - 473060) of een coloscopie (473174 – 473185, 472452 – 472463).</w:t>
            </w:r>
          </w:p>
        </w:tc>
        <w:tc>
          <w:tcPr>
            <w:tcW w:w="267" w:type="dxa"/>
            <w:vAlign w:val="bottom"/>
          </w:tcPr>
          <w:p w14:paraId="4DA30FAC" w14:textId="77777777" w:rsidR="00D16E58" w:rsidRPr="00737A93" w:rsidRDefault="00D16E58" w:rsidP="00D16E58">
            <w:pPr>
              <w:spacing w:line="240" w:lineRule="atLeast"/>
              <w:jc w:val="right"/>
              <w:rPr>
                <w:color w:val="0000FF"/>
                <w:lang w:val="nl-BE"/>
              </w:rPr>
            </w:pPr>
          </w:p>
        </w:tc>
      </w:tr>
      <w:tr w:rsidR="00D16E58" w:rsidRPr="00CE5E37" w14:paraId="4CE13BE9" w14:textId="77777777" w:rsidTr="00C1409D">
        <w:trPr>
          <w:cantSplit/>
        </w:trPr>
        <w:tc>
          <w:tcPr>
            <w:tcW w:w="269" w:type="dxa"/>
          </w:tcPr>
          <w:p w14:paraId="3DEC7274" w14:textId="77777777" w:rsidR="00D16E58" w:rsidRPr="00737A93" w:rsidRDefault="00D16E58" w:rsidP="00D16E58">
            <w:pPr>
              <w:spacing w:line="240" w:lineRule="atLeast"/>
              <w:rPr>
                <w:color w:val="0000FF"/>
                <w:lang w:val="nl-BE"/>
              </w:rPr>
            </w:pPr>
          </w:p>
        </w:tc>
        <w:tc>
          <w:tcPr>
            <w:tcW w:w="538" w:type="dxa"/>
          </w:tcPr>
          <w:p w14:paraId="32EF8F21" w14:textId="77777777" w:rsidR="00D16E58" w:rsidRPr="00737A93" w:rsidRDefault="00D16E58" w:rsidP="00D16E58">
            <w:pPr>
              <w:spacing w:line="240" w:lineRule="atLeast"/>
              <w:rPr>
                <w:color w:val="0000FF"/>
                <w:lang w:val="nl-BE"/>
              </w:rPr>
            </w:pPr>
          </w:p>
        </w:tc>
        <w:tc>
          <w:tcPr>
            <w:tcW w:w="806" w:type="dxa"/>
          </w:tcPr>
          <w:p w14:paraId="2B52A74D" w14:textId="77777777" w:rsidR="00D16E58" w:rsidRPr="00737A93" w:rsidRDefault="00D16E58" w:rsidP="00D16E58">
            <w:pPr>
              <w:spacing w:line="240" w:lineRule="atLeast"/>
              <w:rPr>
                <w:color w:val="0000FF"/>
                <w:lang w:val="nl-BE"/>
              </w:rPr>
            </w:pPr>
          </w:p>
        </w:tc>
        <w:tc>
          <w:tcPr>
            <w:tcW w:w="832" w:type="dxa"/>
          </w:tcPr>
          <w:p w14:paraId="1CE9054C" w14:textId="77777777" w:rsidR="00D16E58" w:rsidRPr="00737A93" w:rsidRDefault="00D16E58" w:rsidP="00D16E58">
            <w:pPr>
              <w:spacing w:line="240" w:lineRule="atLeast"/>
              <w:rPr>
                <w:color w:val="0000FF"/>
                <w:lang w:val="nl-BE"/>
              </w:rPr>
            </w:pPr>
          </w:p>
        </w:tc>
        <w:tc>
          <w:tcPr>
            <w:tcW w:w="6324" w:type="dxa"/>
            <w:gridSpan w:val="3"/>
          </w:tcPr>
          <w:p w14:paraId="327D03A9" w14:textId="77777777" w:rsidR="00D16E58" w:rsidRPr="00737A93" w:rsidRDefault="00D16E58" w:rsidP="00D16E58">
            <w:pPr>
              <w:spacing w:line="240" w:lineRule="atLeast"/>
              <w:jc w:val="both"/>
              <w:rPr>
                <w:rFonts w:ascii="Arial" w:hAnsi="Arial" w:cs="Arial"/>
                <w:color w:val="0000FF"/>
                <w:lang w:val="nl-BE"/>
              </w:rPr>
            </w:pPr>
          </w:p>
        </w:tc>
        <w:tc>
          <w:tcPr>
            <w:tcW w:w="267" w:type="dxa"/>
            <w:vAlign w:val="bottom"/>
          </w:tcPr>
          <w:p w14:paraId="01023614" w14:textId="77777777" w:rsidR="00D16E58" w:rsidRPr="00737A93" w:rsidRDefault="00D16E58" w:rsidP="00D16E58">
            <w:pPr>
              <w:spacing w:line="240" w:lineRule="atLeast"/>
              <w:jc w:val="right"/>
              <w:rPr>
                <w:color w:val="0000FF"/>
                <w:lang w:val="nl-BE"/>
              </w:rPr>
            </w:pPr>
          </w:p>
        </w:tc>
      </w:tr>
      <w:tr w:rsidR="00D16E58" w:rsidRPr="00CE5E37" w14:paraId="3F6EA30E" w14:textId="77777777" w:rsidTr="00C1409D">
        <w:trPr>
          <w:cantSplit/>
        </w:trPr>
        <w:tc>
          <w:tcPr>
            <w:tcW w:w="269" w:type="dxa"/>
          </w:tcPr>
          <w:p w14:paraId="77C43EA5" w14:textId="77777777" w:rsidR="00D16E58" w:rsidRPr="00737A93" w:rsidRDefault="00D16E58" w:rsidP="00D16E58">
            <w:pPr>
              <w:spacing w:line="240" w:lineRule="atLeast"/>
              <w:rPr>
                <w:color w:val="0000FF"/>
                <w:lang w:val="nl-BE"/>
              </w:rPr>
            </w:pPr>
          </w:p>
        </w:tc>
        <w:tc>
          <w:tcPr>
            <w:tcW w:w="538" w:type="dxa"/>
          </w:tcPr>
          <w:p w14:paraId="3EA445EA" w14:textId="77777777" w:rsidR="00D16E58" w:rsidRPr="00737A93" w:rsidRDefault="00D16E58" w:rsidP="00D16E58">
            <w:pPr>
              <w:spacing w:line="240" w:lineRule="atLeast"/>
              <w:rPr>
                <w:color w:val="0000FF"/>
                <w:lang w:val="nl-BE"/>
              </w:rPr>
            </w:pPr>
          </w:p>
        </w:tc>
        <w:tc>
          <w:tcPr>
            <w:tcW w:w="806" w:type="dxa"/>
          </w:tcPr>
          <w:p w14:paraId="3F1AF328" w14:textId="77777777" w:rsidR="00D16E58" w:rsidRPr="00737A93" w:rsidRDefault="00D16E58" w:rsidP="00D16E58">
            <w:pPr>
              <w:spacing w:line="240" w:lineRule="atLeast"/>
              <w:rPr>
                <w:color w:val="0000FF"/>
                <w:lang w:val="nl-BE"/>
              </w:rPr>
            </w:pPr>
          </w:p>
        </w:tc>
        <w:tc>
          <w:tcPr>
            <w:tcW w:w="832" w:type="dxa"/>
          </w:tcPr>
          <w:p w14:paraId="07EF1482"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79F283EF" w14:textId="77777777" w:rsidR="00D16E58" w:rsidRPr="00737A93" w:rsidRDefault="00D16E58" w:rsidP="00D16E58">
            <w:pPr>
              <w:spacing w:line="240" w:lineRule="atLeast"/>
              <w:jc w:val="both"/>
              <w:rPr>
                <w:rFonts w:ascii="Arial" w:hAnsi="Arial"/>
                <w:i/>
                <w:color w:val="0000FF"/>
                <w:sz w:val="18"/>
                <w:lang w:val="nl-NL"/>
              </w:rPr>
            </w:pPr>
            <w:r w:rsidRPr="00737A93">
              <w:rPr>
                <w:rFonts w:ascii="Arial" w:hAnsi="Arial" w:cs="Arial"/>
                <w:color w:val="0000FF"/>
                <w:lang w:val="nl-BE"/>
              </w:rPr>
              <w:t>De verstrekking wordt niet gecumuleerd met een verstrekking voor een handeling ter aanvulling van een digestieve endoscopie (474736 – 474740, 473874 – 473885, 472393 – 472404, 473211 – 473222, 473270 – 473281, 473292 – 473303, 474773 – 474784, 473675 – 473686, 474891 – 474902, 473815 – 473826, 473911 – 473922, 473955 – 473966, 473970 – 473981), met uitzondering van de behandeling van een fistel of perforatie van het spijsverteringskanaal.</w:t>
            </w:r>
          </w:p>
        </w:tc>
        <w:tc>
          <w:tcPr>
            <w:tcW w:w="267" w:type="dxa"/>
            <w:vAlign w:val="bottom"/>
          </w:tcPr>
          <w:p w14:paraId="67BC5751" w14:textId="77777777" w:rsidR="00D16E58" w:rsidRPr="00737A93" w:rsidRDefault="00D16E58" w:rsidP="00D16E58">
            <w:pPr>
              <w:spacing w:line="240" w:lineRule="atLeast"/>
              <w:jc w:val="right"/>
              <w:rPr>
                <w:color w:val="0000FF"/>
                <w:lang w:val="nl-BE"/>
              </w:rPr>
            </w:pPr>
          </w:p>
        </w:tc>
      </w:tr>
      <w:tr w:rsidR="00D16E58" w:rsidRPr="00CE5E37" w14:paraId="5F161269" w14:textId="77777777" w:rsidTr="00C1409D">
        <w:trPr>
          <w:cantSplit/>
        </w:trPr>
        <w:tc>
          <w:tcPr>
            <w:tcW w:w="269" w:type="dxa"/>
          </w:tcPr>
          <w:p w14:paraId="127227C1" w14:textId="77777777" w:rsidR="00D16E58" w:rsidRPr="00737A93" w:rsidRDefault="00D16E58" w:rsidP="00D16E58">
            <w:pPr>
              <w:spacing w:line="240" w:lineRule="atLeast"/>
              <w:rPr>
                <w:color w:val="0000FF"/>
                <w:lang w:val="nl-BE"/>
              </w:rPr>
            </w:pPr>
          </w:p>
        </w:tc>
        <w:tc>
          <w:tcPr>
            <w:tcW w:w="538" w:type="dxa"/>
          </w:tcPr>
          <w:p w14:paraId="406BDE85" w14:textId="77777777" w:rsidR="00D16E58" w:rsidRPr="00737A93" w:rsidRDefault="00D16E58" w:rsidP="00D16E58">
            <w:pPr>
              <w:spacing w:line="240" w:lineRule="atLeast"/>
              <w:rPr>
                <w:color w:val="0000FF"/>
                <w:lang w:val="nl-BE"/>
              </w:rPr>
            </w:pPr>
          </w:p>
        </w:tc>
        <w:tc>
          <w:tcPr>
            <w:tcW w:w="806" w:type="dxa"/>
          </w:tcPr>
          <w:p w14:paraId="05447221" w14:textId="77777777" w:rsidR="00D16E58" w:rsidRPr="00737A93" w:rsidRDefault="00D16E58" w:rsidP="00D16E58">
            <w:pPr>
              <w:spacing w:line="240" w:lineRule="atLeast"/>
              <w:rPr>
                <w:rFonts w:ascii="Arial" w:hAnsi="Arial" w:cs="Arial"/>
                <w:color w:val="0000FF"/>
                <w:lang w:val="nl-BE"/>
              </w:rPr>
            </w:pPr>
          </w:p>
        </w:tc>
        <w:tc>
          <w:tcPr>
            <w:tcW w:w="832" w:type="dxa"/>
          </w:tcPr>
          <w:p w14:paraId="2DDB1F5A" w14:textId="77777777" w:rsidR="00D16E58" w:rsidRPr="00737A93" w:rsidRDefault="00D16E58" w:rsidP="00D16E58">
            <w:pPr>
              <w:spacing w:line="240" w:lineRule="atLeast"/>
              <w:rPr>
                <w:rFonts w:ascii="Arial" w:hAnsi="Arial" w:cs="Arial"/>
                <w:color w:val="0000FF"/>
                <w:lang w:val="nl-BE"/>
              </w:rPr>
            </w:pPr>
          </w:p>
        </w:tc>
        <w:tc>
          <w:tcPr>
            <w:tcW w:w="5082" w:type="dxa"/>
          </w:tcPr>
          <w:p w14:paraId="4A4E7E7C" w14:textId="77777777" w:rsidR="00D16E58" w:rsidRPr="00737A93" w:rsidRDefault="00D16E58" w:rsidP="00D16E58">
            <w:pPr>
              <w:spacing w:line="240" w:lineRule="atLeast"/>
              <w:jc w:val="both"/>
              <w:rPr>
                <w:rFonts w:ascii="Arial" w:hAnsi="Arial" w:cs="Arial"/>
                <w:color w:val="0000FF"/>
                <w:lang w:val="nl-BE"/>
              </w:rPr>
            </w:pPr>
          </w:p>
        </w:tc>
        <w:tc>
          <w:tcPr>
            <w:tcW w:w="538" w:type="dxa"/>
            <w:vAlign w:val="bottom"/>
          </w:tcPr>
          <w:p w14:paraId="40573D21"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6DD0EBE9"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02F72A15" w14:textId="77777777" w:rsidR="00D16E58" w:rsidRPr="00737A93" w:rsidRDefault="00D16E58" w:rsidP="00D16E58">
            <w:pPr>
              <w:spacing w:line="240" w:lineRule="atLeast"/>
              <w:jc w:val="right"/>
              <w:rPr>
                <w:rFonts w:ascii="Arial" w:hAnsi="Arial"/>
                <w:color w:val="0000FF"/>
                <w:lang w:val="nl-BE"/>
              </w:rPr>
            </w:pPr>
          </w:p>
        </w:tc>
      </w:tr>
      <w:tr w:rsidR="00D16E58" w:rsidRPr="00CE5E37" w14:paraId="29259CD2" w14:textId="77777777" w:rsidTr="00C1409D">
        <w:trPr>
          <w:cantSplit/>
        </w:trPr>
        <w:tc>
          <w:tcPr>
            <w:tcW w:w="269" w:type="dxa"/>
          </w:tcPr>
          <w:p w14:paraId="6CCD3B7B" w14:textId="77777777" w:rsidR="00D16E58" w:rsidRPr="00737A93" w:rsidRDefault="00D16E58" w:rsidP="00D16E58">
            <w:pPr>
              <w:spacing w:line="240" w:lineRule="atLeast"/>
              <w:rPr>
                <w:color w:val="0000FF"/>
                <w:lang w:val="nl-BE"/>
              </w:rPr>
            </w:pPr>
          </w:p>
        </w:tc>
        <w:tc>
          <w:tcPr>
            <w:tcW w:w="538" w:type="dxa"/>
          </w:tcPr>
          <w:p w14:paraId="186FDFC3" w14:textId="77777777" w:rsidR="00D16E58" w:rsidRPr="00737A93" w:rsidRDefault="00D16E58" w:rsidP="00D16E58">
            <w:pPr>
              <w:spacing w:line="240" w:lineRule="atLeast"/>
              <w:rPr>
                <w:color w:val="0000FF"/>
                <w:lang w:val="nl-BE"/>
              </w:rPr>
            </w:pPr>
          </w:p>
        </w:tc>
        <w:tc>
          <w:tcPr>
            <w:tcW w:w="806" w:type="dxa"/>
          </w:tcPr>
          <w:p w14:paraId="16E7FBE8" w14:textId="77777777" w:rsidR="00D16E58" w:rsidRPr="00737A93" w:rsidRDefault="00D16E58" w:rsidP="00D16E58">
            <w:pPr>
              <w:spacing w:line="240" w:lineRule="atLeast"/>
              <w:rPr>
                <w:color w:val="0000FF"/>
                <w:lang w:val="nl-BE"/>
              </w:rPr>
            </w:pPr>
          </w:p>
        </w:tc>
        <w:tc>
          <w:tcPr>
            <w:tcW w:w="832" w:type="dxa"/>
          </w:tcPr>
          <w:p w14:paraId="5CB7B25F" w14:textId="77777777" w:rsidR="00D16E58" w:rsidRPr="00737A93" w:rsidRDefault="00D16E58" w:rsidP="00D16E58">
            <w:pPr>
              <w:spacing w:line="240" w:lineRule="atLeast"/>
              <w:rPr>
                <w:color w:val="0000FF"/>
                <w:lang w:val="nl-BE"/>
              </w:rPr>
            </w:pPr>
          </w:p>
        </w:tc>
        <w:tc>
          <w:tcPr>
            <w:tcW w:w="6324" w:type="dxa"/>
            <w:gridSpan w:val="3"/>
          </w:tcPr>
          <w:p w14:paraId="0E42BE1B" w14:textId="77777777" w:rsidR="00D16E58" w:rsidRPr="00737A93" w:rsidRDefault="00D16E58" w:rsidP="00D16E58">
            <w:pPr>
              <w:spacing w:line="240" w:lineRule="atLeast"/>
              <w:jc w:val="both"/>
              <w:rPr>
                <w:color w:val="0000FF"/>
                <w:lang w:val="nl-BE"/>
              </w:rPr>
            </w:pPr>
            <w:r w:rsidRPr="00737A93">
              <w:rPr>
                <w:rFonts w:ascii="Arial" w:hAnsi="Arial" w:cs="Arial"/>
                <w:color w:val="0000FF"/>
                <w:lang w:val="nl-BE"/>
              </w:rPr>
              <w:t xml:space="preserve">De verstrekking dekt </w:t>
            </w:r>
            <w:r w:rsidRPr="00737A93">
              <w:rPr>
                <w:rFonts w:ascii="Arial" w:hAnsi="Arial" w:cs="Arial"/>
                <w:bCs/>
                <w:color w:val="0000FF"/>
                <w:lang w:val="nl-BE"/>
              </w:rPr>
              <w:t>het verslag van de procedure, waarbij het verslag van het pathologisch-anatomisch onderzoek wordt gevoegd</w:t>
            </w:r>
            <w:r w:rsidRPr="00737A93">
              <w:rPr>
                <w:rFonts w:ascii="Arial" w:hAnsi="Arial" w:cs="Arial"/>
                <w:color w:val="0000FF"/>
                <w:lang w:val="nl-BE"/>
              </w:rPr>
              <w:t>.</w:t>
            </w:r>
          </w:p>
        </w:tc>
        <w:tc>
          <w:tcPr>
            <w:tcW w:w="267" w:type="dxa"/>
            <w:vAlign w:val="bottom"/>
          </w:tcPr>
          <w:p w14:paraId="3183D240" w14:textId="77777777" w:rsidR="00D16E58" w:rsidRPr="00737A93" w:rsidRDefault="00D16E58" w:rsidP="00D16E58">
            <w:pPr>
              <w:spacing w:line="240" w:lineRule="atLeast"/>
              <w:jc w:val="right"/>
              <w:rPr>
                <w:color w:val="0000FF"/>
                <w:lang w:val="nl-BE"/>
              </w:rPr>
            </w:pPr>
          </w:p>
        </w:tc>
      </w:tr>
      <w:tr w:rsidR="00D16E58" w:rsidRPr="00CE5E37" w14:paraId="43C0389D" w14:textId="77777777" w:rsidTr="00C1409D">
        <w:trPr>
          <w:cantSplit/>
        </w:trPr>
        <w:tc>
          <w:tcPr>
            <w:tcW w:w="269" w:type="dxa"/>
          </w:tcPr>
          <w:p w14:paraId="22FDE747" w14:textId="77777777" w:rsidR="00D16E58" w:rsidRPr="00737A93" w:rsidRDefault="00D16E58" w:rsidP="00D16E58">
            <w:pPr>
              <w:spacing w:line="240" w:lineRule="atLeast"/>
              <w:rPr>
                <w:color w:val="0000FF"/>
                <w:lang w:val="nl-BE"/>
              </w:rPr>
            </w:pPr>
          </w:p>
        </w:tc>
        <w:tc>
          <w:tcPr>
            <w:tcW w:w="538" w:type="dxa"/>
          </w:tcPr>
          <w:p w14:paraId="019E511C" w14:textId="77777777" w:rsidR="00D16E58" w:rsidRPr="00737A93" w:rsidRDefault="00D16E58" w:rsidP="00D16E58">
            <w:pPr>
              <w:spacing w:line="240" w:lineRule="atLeast"/>
              <w:rPr>
                <w:color w:val="0000FF"/>
                <w:lang w:val="nl-BE"/>
              </w:rPr>
            </w:pPr>
          </w:p>
        </w:tc>
        <w:tc>
          <w:tcPr>
            <w:tcW w:w="806" w:type="dxa"/>
          </w:tcPr>
          <w:p w14:paraId="319A4922" w14:textId="77777777" w:rsidR="00D16E58" w:rsidRPr="00737A93" w:rsidRDefault="00D16E58" w:rsidP="00D16E58">
            <w:pPr>
              <w:spacing w:line="240" w:lineRule="atLeast"/>
              <w:rPr>
                <w:color w:val="0000FF"/>
                <w:lang w:val="nl-BE"/>
              </w:rPr>
            </w:pPr>
          </w:p>
        </w:tc>
        <w:tc>
          <w:tcPr>
            <w:tcW w:w="832" w:type="dxa"/>
          </w:tcPr>
          <w:p w14:paraId="06F46C68" w14:textId="77777777" w:rsidR="00D16E58" w:rsidRPr="00737A93" w:rsidRDefault="00D16E58" w:rsidP="00D16E58">
            <w:pPr>
              <w:spacing w:line="240" w:lineRule="atLeast"/>
              <w:rPr>
                <w:color w:val="0000FF"/>
                <w:lang w:val="nl-BE"/>
              </w:rPr>
            </w:pPr>
          </w:p>
        </w:tc>
        <w:tc>
          <w:tcPr>
            <w:tcW w:w="6324" w:type="dxa"/>
            <w:gridSpan w:val="3"/>
          </w:tcPr>
          <w:p w14:paraId="69EF8298"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2471FB3E" w14:textId="77777777" w:rsidR="00D16E58" w:rsidRPr="00737A93" w:rsidRDefault="00D16E58" w:rsidP="00D16E58">
            <w:pPr>
              <w:spacing w:line="240" w:lineRule="atLeast"/>
              <w:jc w:val="right"/>
              <w:rPr>
                <w:color w:val="0000FF"/>
                <w:lang w:val="nl-BE"/>
              </w:rPr>
            </w:pPr>
          </w:p>
        </w:tc>
      </w:tr>
      <w:tr w:rsidR="00D16E58" w:rsidRPr="00F63476" w14:paraId="42C11B5D" w14:textId="77777777" w:rsidTr="00C1409D">
        <w:trPr>
          <w:cantSplit/>
        </w:trPr>
        <w:tc>
          <w:tcPr>
            <w:tcW w:w="269" w:type="dxa"/>
          </w:tcPr>
          <w:p w14:paraId="4048B6A0" w14:textId="77777777" w:rsidR="00D16E58" w:rsidRPr="00737A93" w:rsidRDefault="00D16E58" w:rsidP="00D16E58">
            <w:pPr>
              <w:spacing w:line="240" w:lineRule="atLeast"/>
              <w:rPr>
                <w:color w:val="0000FF"/>
                <w:lang w:val="nl-BE"/>
              </w:rPr>
            </w:pPr>
          </w:p>
        </w:tc>
        <w:tc>
          <w:tcPr>
            <w:tcW w:w="538" w:type="dxa"/>
          </w:tcPr>
          <w:p w14:paraId="4092FEED" w14:textId="77777777" w:rsidR="00D16E58" w:rsidRPr="00737A93" w:rsidRDefault="00D16E58" w:rsidP="00D16E58">
            <w:pPr>
              <w:spacing w:line="240" w:lineRule="atLeast"/>
              <w:rPr>
                <w:color w:val="0000FF"/>
                <w:lang w:val="nl-BE"/>
              </w:rPr>
            </w:pPr>
          </w:p>
        </w:tc>
        <w:tc>
          <w:tcPr>
            <w:tcW w:w="806" w:type="dxa"/>
          </w:tcPr>
          <w:p w14:paraId="624AAC07" w14:textId="77777777" w:rsidR="00D16E58" w:rsidRPr="00737A93" w:rsidRDefault="00D16E58" w:rsidP="00D16E58">
            <w:pPr>
              <w:spacing w:line="240" w:lineRule="atLeast"/>
              <w:rPr>
                <w:rFonts w:ascii="Arial" w:hAnsi="Arial" w:cs="Arial"/>
                <w:color w:val="0000FF"/>
                <w:lang w:val="nl-BE"/>
              </w:rPr>
            </w:pPr>
            <w:r w:rsidRPr="00737A93">
              <w:rPr>
                <w:rFonts w:ascii="Arial" w:hAnsi="Arial" w:cs="Arial"/>
                <w:color w:val="0000FF"/>
                <w:lang w:val="fr-BE"/>
              </w:rPr>
              <w:t>474795</w:t>
            </w:r>
          </w:p>
        </w:tc>
        <w:tc>
          <w:tcPr>
            <w:tcW w:w="832" w:type="dxa"/>
          </w:tcPr>
          <w:p w14:paraId="65B671E4" w14:textId="77777777" w:rsidR="00D16E58" w:rsidRPr="00737A93" w:rsidRDefault="00D16E58" w:rsidP="00D16E58">
            <w:pPr>
              <w:spacing w:line="240" w:lineRule="atLeast"/>
              <w:rPr>
                <w:rFonts w:ascii="Arial" w:hAnsi="Arial" w:cs="Arial"/>
                <w:color w:val="0000FF"/>
                <w:lang w:val="nl-BE"/>
              </w:rPr>
            </w:pPr>
            <w:r w:rsidRPr="00737A93">
              <w:rPr>
                <w:rFonts w:ascii="Arial" w:hAnsi="Arial" w:cs="Arial"/>
                <w:color w:val="0000FF"/>
                <w:lang w:val="fr-BE"/>
              </w:rPr>
              <w:t>474806</w:t>
            </w:r>
          </w:p>
        </w:tc>
        <w:tc>
          <w:tcPr>
            <w:tcW w:w="5082" w:type="dxa"/>
          </w:tcPr>
          <w:p w14:paraId="233C2081" w14:textId="77777777" w:rsidR="00D16E58" w:rsidRPr="00737A93" w:rsidRDefault="00D16E58" w:rsidP="00D16E58">
            <w:pPr>
              <w:spacing w:line="240" w:lineRule="atLeast"/>
              <w:jc w:val="both"/>
              <w:rPr>
                <w:rFonts w:ascii="Arial" w:hAnsi="Arial" w:cs="Arial"/>
                <w:color w:val="0000FF"/>
                <w:lang w:val="nl-BE"/>
              </w:rPr>
            </w:pPr>
            <w:r w:rsidRPr="00737A93">
              <w:rPr>
                <w:rFonts w:ascii="Arial" w:hAnsi="Arial" w:cs="Arial"/>
                <w:color w:val="0000FF"/>
                <w:lang w:val="nl-BE"/>
              </w:rPr>
              <w:t>Uitsnijden van een tumor van het spijsverteringskanaal door technieken van mucosectomie, door middel van endoscopie</w:t>
            </w:r>
          </w:p>
        </w:tc>
        <w:tc>
          <w:tcPr>
            <w:tcW w:w="538" w:type="dxa"/>
            <w:vAlign w:val="bottom"/>
          </w:tcPr>
          <w:p w14:paraId="54B7C52F"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s="Arial"/>
                <w:color w:val="0000FF"/>
                <w:lang w:val="fr-BE"/>
              </w:rPr>
              <w:t>K</w:t>
            </w:r>
          </w:p>
        </w:tc>
        <w:tc>
          <w:tcPr>
            <w:tcW w:w="704" w:type="dxa"/>
            <w:vAlign w:val="bottom"/>
          </w:tcPr>
          <w:p w14:paraId="2914917D"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s="Arial"/>
                <w:color w:val="0000FF"/>
                <w:lang w:val="fr-BE"/>
              </w:rPr>
              <w:t>150</w:t>
            </w:r>
          </w:p>
        </w:tc>
        <w:tc>
          <w:tcPr>
            <w:tcW w:w="267" w:type="dxa"/>
            <w:vAlign w:val="bottom"/>
          </w:tcPr>
          <w:p w14:paraId="151E3417" w14:textId="77777777" w:rsidR="00D16E58" w:rsidRPr="00737A93" w:rsidRDefault="00D16E58" w:rsidP="00D16E58">
            <w:pPr>
              <w:spacing w:line="240" w:lineRule="atLeast"/>
              <w:jc w:val="right"/>
              <w:rPr>
                <w:rFonts w:ascii="Arial" w:hAnsi="Arial"/>
                <w:color w:val="0000FF"/>
                <w:lang w:val="nl-BE"/>
              </w:rPr>
            </w:pPr>
          </w:p>
        </w:tc>
      </w:tr>
      <w:tr w:rsidR="00D16E58" w:rsidRPr="00F63476" w14:paraId="640680ED" w14:textId="77777777" w:rsidTr="00C1409D">
        <w:trPr>
          <w:cantSplit/>
        </w:trPr>
        <w:tc>
          <w:tcPr>
            <w:tcW w:w="269" w:type="dxa"/>
          </w:tcPr>
          <w:p w14:paraId="0543A3CB" w14:textId="77777777" w:rsidR="00D16E58" w:rsidRPr="00737A93" w:rsidRDefault="00D16E58" w:rsidP="00D16E58">
            <w:pPr>
              <w:spacing w:line="240" w:lineRule="atLeast"/>
              <w:rPr>
                <w:color w:val="0000FF"/>
                <w:lang w:val="nl-BE"/>
              </w:rPr>
            </w:pPr>
          </w:p>
        </w:tc>
        <w:tc>
          <w:tcPr>
            <w:tcW w:w="538" w:type="dxa"/>
          </w:tcPr>
          <w:p w14:paraId="0EEF5088" w14:textId="77777777" w:rsidR="00D16E58" w:rsidRPr="00737A93" w:rsidRDefault="00D16E58" w:rsidP="00D16E58">
            <w:pPr>
              <w:spacing w:line="240" w:lineRule="atLeast"/>
              <w:rPr>
                <w:color w:val="0000FF"/>
                <w:lang w:val="nl-BE"/>
              </w:rPr>
            </w:pPr>
          </w:p>
        </w:tc>
        <w:tc>
          <w:tcPr>
            <w:tcW w:w="806" w:type="dxa"/>
          </w:tcPr>
          <w:p w14:paraId="0DF12436" w14:textId="77777777" w:rsidR="00D16E58" w:rsidRPr="00737A93" w:rsidRDefault="00D16E58" w:rsidP="00D16E58">
            <w:pPr>
              <w:spacing w:line="240" w:lineRule="atLeast"/>
              <w:rPr>
                <w:rFonts w:ascii="Arial" w:hAnsi="Arial" w:cs="Arial"/>
                <w:color w:val="0000FF"/>
                <w:lang w:val="fr-BE"/>
              </w:rPr>
            </w:pPr>
          </w:p>
        </w:tc>
        <w:tc>
          <w:tcPr>
            <w:tcW w:w="832" w:type="dxa"/>
          </w:tcPr>
          <w:p w14:paraId="7706E4EF" w14:textId="77777777" w:rsidR="00D16E58" w:rsidRPr="00737A93" w:rsidRDefault="00D16E58" w:rsidP="00D16E58">
            <w:pPr>
              <w:spacing w:line="240" w:lineRule="atLeast"/>
              <w:rPr>
                <w:rFonts w:ascii="Arial" w:hAnsi="Arial" w:cs="Arial"/>
                <w:color w:val="0000FF"/>
                <w:lang w:val="fr-BE"/>
              </w:rPr>
            </w:pPr>
          </w:p>
        </w:tc>
        <w:tc>
          <w:tcPr>
            <w:tcW w:w="5082" w:type="dxa"/>
          </w:tcPr>
          <w:p w14:paraId="5E89A34D" w14:textId="77777777" w:rsidR="00D16E58" w:rsidRPr="00737A93" w:rsidRDefault="00D16E58" w:rsidP="00D16E58">
            <w:pPr>
              <w:spacing w:line="240" w:lineRule="atLeast"/>
              <w:jc w:val="both"/>
              <w:rPr>
                <w:rFonts w:ascii="Arial" w:hAnsi="Arial" w:cs="Arial"/>
                <w:color w:val="0000FF"/>
                <w:lang w:val="nl-BE"/>
              </w:rPr>
            </w:pPr>
          </w:p>
        </w:tc>
        <w:tc>
          <w:tcPr>
            <w:tcW w:w="538" w:type="dxa"/>
            <w:vAlign w:val="bottom"/>
          </w:tcPr>
          <w:p w14:paraId="614AB230" w14:textId="77777777" w:rsidR="00D16E58" w:rsidRPr="00737A93" w:rsidRDefault="00D16E58" w:rsidP="00D16E58">
            <w:pPr>
              <w:spacing w:line="240" w:lineRule="atLeast"/>
              <w:jc w:val="right"/>
              <w:rPr>
                <w:rFonts w:ascii="Arial" w:hAnsi="Arial" w:cs="Arial"/>
                <w:color w:val="0000FF"/>
                <w:lang w:val="fr-BE"/>
              </w:rPr>
            </w:pPr>
          </w:p>
        </w:tc>
        <w:tc>
          <w:tcPr>
            <w:tcW w:w="704" w:type="dxa"/>
            <w:vAlign w:val="bottom"/>
          </w:tcPr>
          <w:p w14:paraId="09A2C6E3" w14:textId="77777777" w:rsidR="00D16E58" w:rsidRPr="00737A93" w:rsidRDefault="00D16E58" w:rsidP="00D16E58">
            <w:pPr>
              <w:spacing w:line="240" w:lineRule="atLeast"/>
              <w:jc w:val="right"/>
              <w:rPr>
                <w:rFonts w:ascii="Arial" w:hAnsi="Arial" w:cs="Arial"/>
                <w:color w:val="0000FF"/>
                <w:lang w:val="fr-BE"/>
              </w:rPr>
            </w:pPr>
          </w:p>
        </w:tc>
        <w:tc>
          <w:tcPr>
            <w:tcW w:w="267" w:type="dxa"/>
            <w:vAlign w:val="bottom"/>
          </w:tcPr>
          <w:p w14:paraId="44B4B813" w14:textId="77777777" w:rsidR="00D16E58" w:rsidRPr="00737A93" w:rsidRDefault="00D16E58" w:rsidP="00D16E58">
            <w:pPr>
              <w:spacing w:line="240" w:lineRule="atLeast"/>
              <w:jc w:val="right"/>
              <w:rPr>
                <w:rFonts w:ascii="Arial" w:hAnsi="Arial"/>
                <w:color w:val="0000FF"/>
                <w:lang w:val="nl-BE"/>
              </w:rPr>
            </w:pPr>
          </w:p>
        </w:tc>
      </w:tr>
      <w:tr w:rsidR="00D16E58" w:rsidRPr="00CE5E37" w14:paraId="68D76E28" w14:textId="77777777" w:rsidTr="00C1409D">
        <w:trPr>
          <w:cantSplit/>
        </w:trPr>
        <w:tc>
          <w:tcPr>
            <w:tcW w:w="269" w:type="dxa"/>
          </w:tcPr>
          <w:p w14:paraId="688CDDA3" w14:textId="77777777" w:rsidR="00D16E58" w:rsidRPr="00737A93" w:rsidRDefault="00D16E58" w:rsidP="00D16E58">
            <w:pPr>
              <w:spacing w:line="240" w:lineRule="atLeast"/>
              <w:rPr>
                <w:color w:val="0000FF"/>
                <w:lang w:val="nl-BE"/>
              </w:rPr>
            </w:pPr>
          </w:p>
        </w:tc>
        <w:tc>
          <w:tcPr>
            <w:tcW w:w="538" w:type="dxa"/>
          </w:tcPr>
          <w:p w14:paraId="7F1F9260" w14:textId="77777777" w:rsidR="00D16E58" w:rsidRPr="00737A93" w:rsidRDefault="00D16E58" w:rsidP="00D16E58">
            <w:pPr>
              <w:spacing w:line="240" w:lineRule="atLeast"/>
              <w:rPr>
                <w:color w:val="0000FF"/>
                <w:lang w:val="nl-BE"/>
              </w:rPr>
            </w:pPr>
          </w:p>
        </w:tc>
        <w:tc>
          <w:tcPr>
            <w:tcW w:w="806" w:type="dxa"/>
          </w:tcPr>
          <w:p w14:paraId="793F56BF" w14:textId="77777777" w:rsidR="00D16E58" w:rsidRPr="00737A93" w:rsidRDefault="00D16E58" w:rsidP="00D16E58">
            <w:pPr>
              <w:spacing w:line="240" w:lineRule="atLeast"/>
              <w:rPr>
                <w:color w:val="0000FF"/>
                <w:lang w:val="nl-BE"/>
              </w:rPr>
            </w:pPr>
          </w:p>
        </w:tc>
        <w:tc>
          <w:tcPr>
            <w:tcW w:w="832" w:type="dxa"/>
          </w:tcPr>
          <w:p w14:paraId="0DEFD08E" w14:textId="77777777" w:rsidR="00D16E58" w:rsidRPr="00737A93" w:rsidRDefault="00D16E58" w:rsidP="00D16E58">
            <w:pPr>
              <w:spacing w:line="240" w:lineRule="atLeast"/>
              <w:rPr>
                <w:color w:val="0000FF"/>
                <w:lang w:val="nl-BE"/>
              </w:rPr>
            </w:pPr>
          </w:p>
        </w:tc>
        <w:tc>
          <w:tcPr>
            <w:tcW w:w="6324" w:type="dxa"/>
            <w:gridSpan w:val="3"/>
          </w:tcPr>
          <w:p w14:paraId="4420921B" w14:textId="77777777" w:rsidR="00D16E58" w:rsidRPr="00737A93" w:rsidRDefault="00D16E58" w:rsidP="00D16E58">
            <w:pPr>
              <w:spacing w:line="240" w:lineRule="atLeast"/>
              <w:jc w:val="both"/>
              <w:rPr>
                <w:color w:val="0000FF"/>
                <w:lang w:val="nl-BE"/>
              </w:rPr>
            </w:pPr>
            <w:r w:rsidRPr="00737A93">
              <w:rPr>
                <w:rFonts w:ascii="Arial" w:hAnsi="Arial" w:cs="Arial"/>
                <w:bCs/>
                <w:color w:val="0000FF"/>
                <w:lang w:val="nl-BE"/>
              </w:rPr>
              <w:t>De handeling wordt in het ziekenhuis verricht.</w:t>
            </w:r>
          </w:p>
        </w:tc>
        <w:tc>
          <w:tcPr>
            <w:tcW w:w="267" w:type="dxa"/>
            <w:vAlign w:val="bottom"/>
          </w:tcPr>
          <w:p w14:paraId="3091EA54" w14:textId="77777777" w:rsidR="00D16E58" w:rsidRPr="00737A93" w:rsidRDefault="00D16E58" w:rsidP="00D16E58">
            <w:pPr>
              <w:spacing w:line="240" w:lineRule="atLeast"/>
              <w:jc w:val="right"/>
              <w:rPr>
                <w:color w:val="0000FF"/>
                <w:lang w:val="nl-BE"/>
              </w:rPr>
            </w:pPr>
          </w:p>
        </w:tc>
      </w:tr>
      <w:tr w:rsidR="00D16E58" w:rsidRPr="00CE5E37" w14:paraId="4709B861" w14:textId="77777777" w:rsidTr="00C1409D">
        <w:trPr>
          <w:cantSplit/>
        </w:trPr>
        <w:tc>
          <w:tcPr>
            <w:tcW w:w="269" w:type="dxa"/>
          </w:tcPr>
          <w:p w14:paraId="2BA9E5F9" w14:textId="77777777" w:rsidR="00D16E58" w:rsidRPr="00737A93" w:rsidRDefault="00D16E58" w:rsidP="00D16E58">
            <w:pPr>
              <w:spacing w:line="240" w:lineRule="atLeast"/>
              <w:rPr>
                <w:color w:val="0000FF"/>
                <w:lang w:val="nl-BE"/>
              </w:rPr>
            </w:pPr>
          </w:p>
        </w:tc>
        <w:tc>
          <w:tcPr>
            <w:tcW w:w="538" w:type="dxa"/>
          </w:tcPr>
          <w:p w14:paraId="2FE85B72" w14:textId="77777777" w:rsidR="00D16E58" w:rsidRPr="00737A93" w:rsidRDefault="00D16E58" w:rsidP="00D16E58">
            <w:pPr>
              <w:spacing w:line="240" w:lineRule="atLeast"/>
              <w:rPr>
                <w:color w:val="0000FF"/>
                <w:lang w:val="nl-BE"/>
              </w:rPr>
            </w:pPr>
          </w:p>
        </w:tc>
        <w:tc>
          <w:tcPr>
            <w:tcW w:w="806" w:type="dxa"/>
          </w:tcPr>
          <w:p w14:paraId="00090407" w14:textId="77777777" w:rsidR="00D16E58" w:rsidRPr="00737A93" w:rsidRDefault="00D16E58" w:rsidP="00D16E58">
            <w:pPr>
              <w:spacing w:line="240" w:lineRule="atLeast"/>
              <w:rPr>
                <w:color w:val="0000FF"/>
                <w:lang w:val="nl-BE"/>
              </w:rPr>
            </w:pPr>
          </w:p>
        </w:tc>
        <w:tc>
          <w:tcPr>
            <w:tcW w:w="832" w:type="dxa"/>
          </w:tcPr>
          <w:p w14:paraId="74EC2B53" w14:textId="77777777" w:rsidR="00D16E58" w:rsidRPr="00737A93" w:rsidRDefault="00D16E58" w:rsidP="00D16E58">
            <w:pPr>
              <w:spacing w:line="240" w:lineRule="atLeast"/>
              <w:rPr>
                <w:color w:val="0000FF"/>
                <w:lang w:val="nl-BE"/>
              </w:rPr>
            </w:pPr>
          </w:p>
        </w:tc>
        <w:tc>
          <w:tcPr>
            <w:tcW w:w="6324" w:type="dxa"/>
            <w:gridSpan w:val="3"/>
          </w:tcPr>
          <w:p w14:paraId="2347047E" w14:textId="77777777" w:rsidR="00D16E58" w:rsidRPr="00737A93" w:rsidRDefault="00D16E58" w:rsidP="00D16E58">
            <w:pPr>
              <w:spacing w:line="240" w:lineRule="atLeast"/>
              <w:jc w:val="both"/>
              <w:rPr>
                <w:rFonts w:ascii="Arial" w:hAnsi="Arial" w:cs="Arial"/>
                <w:bCs/>
                <w:color w:val="0000FF"/>
                <w:lang w:val="nl-BE"/>
              </w:rPr>
            </w:pPr>
          </w:p>
        </w:tc>
        <w:tc>
          <w:tcPr>
            <w:tcW w:w="267" w:type="dxa"/>
            <w:vAlign w:val="bottom"/>
          </w:tcPr>
          <w:p w14:paraId="76842844" w14:textId="77777777" w:rsidR="00D16E58" w:rsidRPr="00737A93" w:rsidRDefault="00D16E58" w:rsidP="00D16E58">
            <w:pPr>
              <w:spacing w:line="240" w:lineRule="atLeast"/>
              <w:jc w:val="right"/>
              <w:rPr>
                <w:color w:val="0000FF"/>
                <w:lang w:val="nl-BE"/>
              </w:rPr>
            </w:pPr>
          </w:p>
        </w:tc>
      </w:tr>
      <w:tr w:rsidR="00D16E58" w:rsidRPr="00CE5E37" w14:paraId="3FD0AE46" w14:textId="77777777" w:rsidTr="00C1409D">
        <w:trPr>
          <w:cantSplit/>
        </w:trPr>
        <w:tc>
          <w:tcPr>
            <w:tcW w:w="269" w:type="dxa"/>
          </w:tcPr>
          <w:p w14:paraId="5AF34EDB" w14:textId="77777777" w:rsidR="00D16E58" w:rsidRPr="00737A93" w:rsidRDefault="00D16E58" w:rsidP="00D16E58">
            <w:pPr>
              <w:spacing w:line="240" w:lineRule="atLeast"/>
              <w:rPr>
                <w:color w:val="0000FF"/>
                <w:lang w:val="nl-BE"/>
              </w:rPr>
            </w:pPr>
          </w:p>
        </w:tc>
        <w:tc>
          <w:tcPr>
            <w:tcW w:w="538" w:type="dxa"/>
          </w:tcPr>
          <w:p w14:paraId="43251DCC" w14:textId="77777777" w:rsidR="00D16E58" w:rsidRPr="00737A93" w:rsidRDefault="00D16E58" w:rsidP="00D16E58">
            <w:pPr>
              <w:spacing w:line="240" w:lineRule="atLeast"/>
              <w:rPr>
                <w:color w:val="0000FF"/>
                <w:lang w:val="nl-BE"/>
              </w:rPr>
            </w:pPr>
          </w:p>
        </w:tc>
        <w:tc>
          <w:tcPr>
            <w:tcW w:w="806" w:type="dxa"/>
          </w:tcPr>
          <w:p w14:paraId="01F4E6B7" w14:textId="77777777" w:rsidR="00D16E58" w:rsidRPr="00737A93" w:rsidRDefault="00D16E58" w:rsidP="00D16E58">
            <w:pPr>
              <w:spacing w:line="240" w:lineRule="atLeast"/>
              <w:rPr>
                <w:color w:val="0000FF"/>
                <w:lang w:val="nl-BE"/>
              </w:rPr>
            </w:pPr>
          </w:p>
        </w:tc>
        <w:tc>
          <w:tcPr>
            <w:tcW w:w="832" w:type="dxa"/>
          </w:tcPr>
          <w:p w14:paraId="2B43B886" w14:textId="77777777" w:rsidR="00D16E58" w:rsidRPr="00737A93" w:rsidRDefault="00D16E58" w:rsidP="00D16E58">
            <w:pPr>
              <w:spacing w:line="240" w:lineRule="atLeast"/>
              <w:rPr>
                <w:color w:val="0000FF"/>
                <w:lang w:val="nl-BE"/>
              </w:rPr>
            </w:pPr>
          </w:p>
        </w:tc>
        <w:tc>
          <w:tcPr>
            <w:tcW w:w="6324" w:type="dxa"/>
            <w:gridSpan w:val="3"/>
          </w:tcPr>
          <w:p w14:paraId="600AAF71"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s="Arial"/>
                <w:bCs/>
                <w:color w:val="0000FF"/>
                <w:lang w:val="nl-BE"/>
              </w:rPr>
              <w:t>De handeling wordt verricht door een geneesheer-specialist in de gastro-enterologie.</w:t>
            </w:r>
          </w:p>
        </w:tc>
        <w:tc>
          <w:tcPr>
            <w:tcW w:w="267" w:type="dxa"/>
            <w:vAlign w:val="bottom"/>
          </w:tcPr>
          <w:p w14:paraId="14F96CD4" w14:textId="77777777" w:rsidR="00D16E58" w:rsidRPr="00737A93" w:rsidRDefault="00D16E58" w:rsidP="00D16E58">
            <w:pPr>
              <w:spacing w:line="240" w:lineRule="atLeast"/>
              <w:jc w:val="right"/>
              <w:rPr>
                <w:color w:val="0000FF"/>
                <w:lang w:val="nl-BE"/>
              </w:rPr>
            </w:pPr>
          </w:p>
        </w:tc>
      </w:tr>
      <w:tr w:rsidR="00D16E58" w:rsidRPr="00CE5E37" w14:paraId="14ACCD21" w14:textId="77777777" w:rsidTr="00C1409D">
        <w:trPr>
          <w:cantSplit/>
        </w:trPr>
        <w:tc>
          <w:tcPr>
            <w:tcW w:w="269" w:type="dxa"/>
          </w:tcPr>
          <w:p w14:paraId="43BA822E" w14:textId="77777777" w:rsidR="00D16E58" w:rsidRPr="00737A93" w:rsidRDefault="00D16E58" w:rsidP="00D16E58">
            <w:pPr>
              <w:spacing w:line="240" w:lineRule="atLeast"/>
              <w:rPr>
                <w:color w:val="0000FF"/>
                <w:lang w:val="nl-BE"/>
              </w:rPr>
            </w:pPr>
          </w:p>
        </w:tc>
        <w:tc>
          <w:tcPr>
            <w:tcW w:w="538" w:type="dxa"/>
          </w:tcPr>
          <w:p w14:paraId="6520F4E0" w14:textId="77777777" w:rsidR="00D16E58" w:rsidRPr="00737A93" w:rsidRDefault="00D16E58" w:rsidP="00D16E58">
            <w:pPr>
              <w:spacing w:line="240" w:lineRule="atLeast"/>
              <w:rPr>
                <w:color w:val="0000FF"/>
                <w:lang w:val="nl-BE"/>
              </w:rPr>
            </w:pPr>
          </w:p>
        </w:tc>
        <w:tc>
          <w:tcPr>
            <w:tcW w:w="806" w:type="dxa"/>
          </w:tcPr>
          <w:p w14:paraId="3C5F313B" w14:textId="77777777" w:rsidR="00D16E58" w:rsidRPr="00737A93" w:rsidRDefault="00D16E58" w:rsidP="00D16E58">
            <w:pPr>
              <w:spacing w:line="240" w:lineRule="atLeast"/>
              <w:rPr>
                <w:color w:val="0000FF"/>
                <w:lang w:val="nl-BE"/>
              </w:rPr>
            </w:pPr>
          </w:p>
        </w:tc>
        <w:tc>
          <w:tcPr>
            <w:tcW w:w="832" w:type="dxa"/>
          </w:tcPr>
          <w:p w14:paraId="2AF087F1" w14:textId="77777777" w:rsidR="00D16E58" w:rsidRPr="00737A93" w:rsidRDefault="00D16E58" w:rsidP="00D16E58">
            <w:pPr>
              <w:spacing w:line="240" w:lineRule="atLeast"/>
              <w:rPr>
                <w:color w:val="0000FF"/>
                <w:lang w:val="nl-BE"/>
              </w:rPr>
            </w:pPr>
          </w:p>
        </w:tc>
        <w:tc>
          <w:tcPr>
            <w:tcW w:w="6324" w:type="dxa"/>
            <w:gridSpan w:val="3"/>
          </w:tcPr>
          <w:p w14:paraId="689BE46B" w14:textId="77777777" w:rsidR="00D16E58" w:rsidRPr="00737A93" w:rsidRDefault="00D16E58" w:rsidP="00D16E58">
            <w:pPr>
              <w:spacing w:line="240" w:lineRule="atLeast"/>
              <w:jc w:val="both"/>
              <w:rPr>
                <w:rFonts w:ascii="Arial" w:hAnsi="Arial" w:cs="Arial"/>
                <w:bCs/>
                <w:color w:val="0000FF"/>
                <w:lang w:val="nl-BE"/>
              </w:rPr>
            </w:pPr>
          </w:p>
        </w:tc>
        <w:tc>
          <w:tcPr>
            <w:tcW w:w="267" w:type="dxa"/>
            <w:vAlign w:val="bottom"/>
          </w:tcPr>
          <w:p w14:paraId="3F96BBBB" w14:textId="77777777" w:rsidR="00D16E58" w:rsidRPr="00737A93" w:rsidRDefault="00D16E58" w:rsidP="00D16E58">
            <w:pPr>
              <w:spacing w:line="240" w:lineRule="atLeast"/>
              <w:jc w:val="right"/>
              <w:rPr>
                <w:color w:val="0000FF"/>
                <w:lang w:val="nl-BE"/>
              </w:rPr>
            </w:pPr>
          </w:p>
        </w:tc>
      </w:tr>
      <w:tr w:rsidR="00D16E58" w:rsidRPr="00CE5E37" w14:paraId="05936158" w14:textId="77777777" w:rsidTr="00C1409D">
        <w:trPr>
          <w:cantSplit/>
        </w:trPr>
        <w:tc>
          <w:tcPr>
            <w:tcW w:w="269" w:type="dxa"/>
          </w:tcPr>
          <w:p w14:paraId="44461672" w14:textId="77777777" w:rsidR="00D16E58" w:rsidRPr="00737A93" w:rsidRDefault="00D16E58" w:rsidP="00D16E58">
            <w:pPr>
              <w:spacing w:line="240" w:lineRule="atLeast"/>
              <w:rPr>
                <w:color w:val="0000FF"/>
                <w:lang w:val="nl-BE"/>
              </w:rPr>
            </w:pPr>
          </w:p>
        </w:tc>
        <w:tc>
          <w:tcPr>
            <w:tcW w:w="538" w:type="dxa"/>
          </w:tcPr>
          <w:p w14:paraId="4FD7FABD" w14:textId="77777777" w:rsidR="00D16E58" w:rsidRPr="00737A93" w:rsidRDefault="00D16E58" w:rsidP="00D16E58">
            <w:pPr>
              <w:spacing w:line="240" w:lineRule="atLeast"/>
              <w:rPr>
                <w:color w:val="0000FF"/>
                <w:lang w:val="nl-BE"/>
              </w:rPr>
            </w:pPr>
          </w:p>
        </w:tc>
        <w:tc>
          <w:tcPr>
            <w:tcW w:w="806" w:type="dxa"/>
          </w:tcPr>
          <w:p w14:paraId="2BBB1102" w14:textId="77777777" w:rsidR="00D16E58" w:rsidRPr="00737A93" w:rsidRDefault="00D16E58" w:rsidP="00D16E58">
            <w:pPr>
              <w:spacing w:line="240" w:lineRule="atLeast"/>
              <w:rPr>
                <w:color w:val="0000FF"/>
                <w:lang w:val="nl-BE"/>
              </w:rPr>
            </w:pPr>
          </w:p>
        </w:tc>
        <w:tc>
          <w:tcPr>
            <w:tcW w:w="832" w:type="dxa"/>
          </w:tcPr>
          <w:p w14:paraId="4288463B"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00FB0A5F" w14:textId="77777777" w:rsidR="00D16E58" w:rsidRPr="00737A93" w:rsidRDefault="00D16E58" w:rsidP="00D16E58">
            <w:pPr>
              <w:spacing w:line="240" w:lineRule="atLeast"/>
              <w:jc w:val="both"/>
              <w:rPr>
                <w:rFonts w:ascii="Arial" w:hAnsi="Arial"/>
                <w:i/>
                <w:color w:val="0000FF"/>
                <w:sz w:val="18"/>
                <w:lang w:val="nl-NL"/>
              </w:rPr>
            </w:pPr>
            <w:r w:rsidRPr="00737A93">
              <w:rPr>
                <w:rFonts w:ascii="Arial" w:hAnsi="Arial" w:cs="Arial"/>
                <w:color w:val="0000FF"/>
                <w:lang w:val="nl-BE"/>
              </w:rPr>
              <w:t>De handeling wordt gecumuleerd met :</w:t>
            </w:r>
          </w:p>
        </w:tc>
        <w:tc>
          <w:tcPr>
            <w:tcW w:w="267" w:type="dxa"/>
            <w:vAlign w:val="bottom"/>
          </w:tcPr>
          <w:p w14:paraId="39C9962F" w14:textId="77777777" w:rsidR="00D16E58" w:rsidRPr="00737A93" w:rsidRDefault="00D16E58" w:rsidP="00D16E58">
            <w:pPr>
              <w:spacing w:line="240" w:lineRule="atLeast"/>
              <w:jc w:val="right"/>
              <w:rPr>
                <w:color w:val="0000FF"/>
                <w:lang w:val="nl-BE"/>
              </w:rPr>
            </w:pPr>
          </w:p>
        </w:tc>
      </w:tr>
      <w:tr w:rsidR="00D16E58" w:rsidRPr="00CE5E37" w14:paraId="152F571A" w14:textId="77777777" w:rsidTr="00C1409D">
        <w:trPr>
          <w:cantSplit/>
        </w:trPr>
        <w:tc>
          <w:tcPr>
            <w:tcW w:w="269" w:type="dxa"/>
          </w:tcPr>
          <w:p w14:paraId="020A2ADD" w14:textId="77777777" w:rsidR="00D16E58" w:rsidRPr="00737A93" w:rsidRDefault="00D16E58" w:rsidP="00D16E58">
            <w:pPr>
              <w:spacing w:line="240" w:lineRule="atLeast"/>
              <w:rPr>
                <w:color w:val="0000FF"/>
                <w:lang w:val="nl-BE"/>
              </w:rPr>
            </w:pPr>
          </w:p>
        </w:tc>
        <w:tc>
          <w:tcPr>
            <w:tcW w:w="538" w:type="dxa"/>
          </w:tcPr>
          <w:p w14:paraId="5B1B151C" w14:textId="77777777" w:rsidR="00D16E58" w:rsidRPr="00737A93" w:rsidRDefault="00D16E58" w:rsidP="00D16E58">
            <w:pPr>
              <w:spacing w:line="240" w:lineRule="atLeast"/>
              <w:rPr>
                <w:color w:val="0000FF"/>
                <w:lang w:val="nl-BE"/>
              </w:rPr>
            </w:pPr>
          </w:p>
        </w:tc>
        <w:tc>
          <w:tcPr>
            <w:tcW w:w="806" w:type="dxa"/>
          </w:tcPr>
          <w:p w14:paraId="3905AF30" w14:textId="77777777" w:rsidR="00D16E58" w:rsidRPr="00737A93" w:rsidRDefault="00D16E58" w:rsidP="00D16E58">
            <w:pPr>
              <w:spacing w:line="240" w:lineRule="atLeast"/>
              <w:rPr>
                <w:color w:val="0000FF"/>
                <w:lang w:val="nl-BE"/>
              </w:rPr>
            </w:pPr>
          </w:p>
        </w:tc>
        <w:tc>
          <w:tcPr>
            <w:tcW w:w="832" w:type="dxa"/>
          </w:tcPr>
          <w:p w14:paraId="2A1E9104" w14:textId="77777777" w:rsidR="00D16E58" w:rsidRPr="00737A93" w:rsidRDefault="00D16E58" w:rsidP="00D16E58">
            <w:pPr>
              <w:spacing w:line="240" w:lineRule="atLeast"/>
              <w:rPr>
                <w:color w:val="0000FF"/>
                <w:lang w:val="nl-BE"/>
              </w:rPr>
            </w:pPr>
          </w:p>
        </w:tc>
        <w:tc>
          <w:tcPr>
            <w:tcW w:w="6324" w:type="dxa"/>
            <w:gridSpan w:val="3"/>
          </w:tcPr>
          <w:p w14:paraId="71AE125A" w14:textId="77777777" w:rsidR="00D16E58" w:rsidRPr="00737A93" w:rsidRDefault="00D16E58" w:rsidP="00D16E58">
            <w:pPr>
              <w:spacing w:line="240" w:lineRule="atLeast"/>
              <w:ind w:left="680" w:hanging="283"/>
              <w:jc w:val="both"/>
              <w:rPr>
                <w:rFonts w:ascii="Arial" w:hAnsi="Arial" w:cs="Arial"/>
                <w:bCs/>
                <w:color w:val="0000FF"/>
                <w:lang w:val="nl-BE"/>
              </w:rPr>
            </w:pPr>
            <w:r w:rsidRPr="00737A93">
              <w:rPr>
                <w:rFonts w:ascii="Arial" w:hAnsi="Arial" w:cs="Arial"/>
                <w:bCs/>
                <w:color w:val="0000FF"/>
                <w:lang w:val="nl-BE"/>
              </w:rPr>
              <w:t>a) ofwel een katheterisatie van de galwegen (473734 - 473745) of een procedure die een katheterisatie van de galwegen omvat (473690 – 473701, 473712 - 473723);</w:t>
            </w:r>
          </w:p>
        </w:tc>
        <w:tc>
          <w:tcPr>
            <w:tcW w:w="267" w:type="dxa"/>
            <w:vAlign w:val="bottom"/>
          </w:tcPr>
          <w:p w14:paraId="3E0306F9" w14:textId="77777777" w:rsidR="00D16E58" w:rsidRPr="00737A93" w:rsidRDefault="00D16E58" w:rsidP="00D16E58">
            <w:pPr>
              <w:spacing w:line="240" w:lineRule="atLeast"/>
              <w:jc w:val="right"/>
              <w:rPr>
                <w:color w:val="0000FF"/>
                <w:lang w:val="nl-BE"/>
              </w:rPr>
            </w:pPr>
          </w:p>
        </w:tc>
      </w:tr>
      <w:tr w:rsidR="00D16E58" w:rsidRPr="00CE5E37" w14:paraId="541710DF" w14:textId="77777777" w:rsidTr="00C1409D">
        <w:trPr>
          <w:cantSplit/>
        </w:trPr>
        <w:tc>
          <w:tcPr>
            <w:tcW w:w="269" w:type="dxa"/>
          </w:tcPr>
          <w:p w14:paraId="542D2F59" w14:textId="77777777" w:rsidR="00D16E58" w:rsidRPr="00737A93" w:rsidRDefault="00D16E58" w:rsidP="00D16E58">
            <w:pPr>
              <w:spacing w:line="240" w:lineRule="atLeast"/>
              <w:rPr>
                <w:color w:val="0000FF"/>
                <w:lang w:val="nl-BE"/>
              </w:rPr>
            </w:pPr>
          </w:p>
        </w:tc>
        <w:tc>
          <w:tcPr>
            <w:tcW w:w="538" w:type="dxa"/>
          </w:tcPr>
          <w:p w14:paraId="647E5E4B" w14:textId="77777777" w:rsidR="00D16E58" w:rsidRPr="00737A93" w:rsidRDefault="00D16E58" w:rsidP="00D16E58">
            <w:pPr>
              <w:spacing w:line="240" w:lineRule="atLeast"/>
              <w:rPr>
                <w:color w:val="0000FF"/>
                <w:lang w:val="nl-BE"/>
              </w:rPr>
            </w:pPr>
          </w:p>
        </w:tc>
        <w:tc>
          <w:tcPr>
            <w:tcW w:w="806" w:type="dxa"/>
          </w:tcPr>
          <w:p w14:paraId="5EF451D7" w14:textId="77777777" w:rsidR="00D16E58" w:rsidRPr="00737A93" w:rsidRDefault="00D16E58" w:rsidP="00D16E58">
            <w:pPr>
              <w:spacing w:line="240" w:lineRule="atLeast"/>
              <w:rPr>
                <w:color w:val="0000FF"/>
                <w:lang w:val="nl-BE"/>
              </w:rPr>
            </w:pPr>
          </w:p>
        </w:tc>
        <w:tc>
          <w:tcPr>
            <w:tcW w:w="832" w:type="dxa"/>
          </w:tcPr>
          <w:p w14:paraId="5DF482D7" w14:textId="77777777" w:rsidR="00D16E58" w:rsidRPr="00737A93" w:rsidRDefault="00D16E58" w:rsidP="00D16E58">
            <w:pPr>
              <w:spacing w:line="240" w:lineRule="atLeast"/>
              <w:rPr>
                <w:color w:val="0000FF"/>
                <w:lang w:val="nl-BE"/>
              </w:rPr>
            </w:pPr>
          </w:p>
        </w:tc>
        <w:tc>
          <w:tcPr>
            <w:tcW w:w="6324" w:type="dxa"/>
            <w:gridSpan w:val="3"/>
          </w:tcPr>
          <w:p w14:paraId="084C54DD" w14:textId="77777777" w:rsidR="00D16E58" w:rsidRPr="00737A93" w:rsidRDefault="00D16E58" w:rsidP="00D16E58">
            <w:pPr>
              <w:spacing w:line="240" w:lineRule="atLeast"/>
              <w:ind w:left="680" w:hanging="283"/>
              <w:jc w:val="both"/>
              <w:rPr>
                <w:rFonts w:ascii="Arial" w:hAnsi="Arial" w:cs="Arial"/>
                <w:bCs/>
                <w:color w:val="0000FF"/>
                <w:lang w:val="nl-BE"/>
              </w:rPr>
            </w:pPr>
            <w:r w:rsidRPr="00737A93">
              <w:rPr>
                <w:rFonts w:ascii="Arial" w:hAnsi="Arial" w:cs="Arial"/>
                <w:bCs/>
                <w:color w:val="0000FF"/>
                <w:lang w:val="nl-BE"/>
              </w:rPr>
              <w:t>b) ofwel een endoscopisch onderzoek van het hogere spijsverteringskanaal (473056 - 473060), de dunne darm (473093 - 473104), het ileum (473432 - 473443, 474751 – 474762) of van het colon (473174 – 473185, 472452 – 472463).</w:t>
            </w:r>
          </w:p>
        </w:tc>
        <w:tc>
          <w:tcPr>
            <w:tcW w:w="267" w:type="dxa"/>
            <w:vAlign w:val="bottom"/>
          </w:tcPr>
          <w:p w14:paraId="73606531" w14:textId="77777777" w:rsidR="00D16E58" w:rsidRPr="00737A93" w:rsidRDefault="00D16E58" w:rsidP="00D16E58">
            <w:pPr>
              <w:spacing w:line="240" w:lineRule="atLeast"/>
              <w:jc w:val="right"/>
              <w:rPr>
                <w:color w:val="0000FF"/>
                <w:lang w:val="nl-BE"/>
              </w:rPr>
            </w:pPr>
          </w:p>
        </w:tc>
      </w:tr>
      <w:tr w:rsidR="00D16E58" w:rsidRPr="00CE5E37" w14:paraId="7FF48048" w14:textId="77777777" w:rsidTr="00C1409D">
        <w:trPr>
          <w:cantSplit/>
        </w:trPr>
        <w:tc>
          <w:tcPr>
            <w:tcW w:w="269" w:type="dxa"/>
          </w:tcPr>
          <w:p w14:paraId="13EF0F75" w14:textId="77777777" w:rsidR="00D16E58" w:rsidRPr="00737A93" w:rsidRDefault="00D16E58" w:rsidP="00D16E58">
            <w:pPr>
              <w:spacing w:line="240" w:lineRule="atLeast"/>
              <w:rPr>
                <w:color w:val="0000FF"/>
                <w:lang w:val="nl-BE"/>
              </w:rPr>
            </w:pPr>
          </w:p>
        </w:tc>
        <w:tc>
          <w:tcPr>
            <w:tcW w:w="538" w:type="dxa"/>
          </w:tcPr>
          <w:p w14:paraId="5530CA2D" w14:textId="77777777" w:rsidR="00D16E58" w:rsidRPr="00737A93" w:rsidRDefault="00D16E58" w:rsidP="00D16E58">
            <w:pPr>
              <w:spacing w:line="240" w:lineRule="atLeast"/>
              <w:rPr>
                <w:color w:val="0000FF"/>
                <w:lang w:val="nl-BE"/>
              </w:rPr>
            </w:pPr>
          </w:p>
        </w:tc>
        <w:tc>
          <w:tcPr>
            <w:tcW w:w="806" w:type="dxa"/>
          </w:tcPr>
          <w:p w14:paraId="4BC915E9" w14:textId="77777777" w:rsidR="00D16E58" w:rsidRPr="00737A93" w:rsidRDefault="00D16E58" w:rsidP="00D16E58">
            <w:pPr>
              <w:spacing w:line="240" w:lineRule="atLeast"/>
              <w:rPr>
                <w:rFonts w:ascii="Arial" w:hAnsi="Arial" w:cs="Arial"/>
                <w:color w:val="0000FF"/>
                <w:lang w:val="nl-BE"/>
              </w:rPr>
            </w:pPr>
          </w:p>
        </w:tc>
        <w:tc>
          <w:tcPr>
            <w:tcW w:w="832" w:type="dxa"/>
          </w:tcPr>
          <w:p w14:paraId="7C5A6541" w14:textId="77777777" w:rsidR="00D16E58" w:rsidRPr="00737A93" w:rsidRDefault="00D16E58" w:rsidP="00D16E58">
            <w:pPr>
              <w:spacing w:line="240" w:lineRule="atLeast"/>
              <w:rPr>
                <w:rFonts w:ascii="Arial" w:hAnsi="Arial" w:cs="Arial"/>
                <w:color w:val="0000FF"/>
                <w:lang w:val="nl-BE"/>
              </w:rPr>
            </w:pPr>
          </w:p>
        </w:tc>
        <w:tc>
          <w:tcPr>
            <w:tcW w:w="5082" w:type="dxa"/>
          </w:tcPr>
          <w:p w14:paraId="32EB781C" w14:textId="77777777" w:rsidR="00D16E58" w:rsidRPr="00737A93" w:rsidRDefault="00D16E58" w:rsidP="00D16E58">
            <w:pPr>
              <w:spacing w:line="240" w:lineRule="atLeast"/>
              <w:jc w:val="both"/>
              <w:rPr>
                <w:rFonts w:ascii="Arial" w:hAnsi="Arial" w:cs="Arial"/>
                <w:color w:val="0000FF"/>
                <w:lang w:val="nl-BE"/>
              </w:rPr>
            </w:pPr>
          </w:p>
        </w:tc>
        <w:tc>
          <w:tcPr>
            <w:tcW w:w="538" w:type="dxa"/>
            <w:vAlign w:val="bottom"/>
          </w:tcPr>
          <w:p w14:paraId="0E6B89A4"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4E8C0649"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6CD9F0B7" w14:textId="77777777" w:rsidR="00D16E58" w:rsidRPr="00737A93" w:rsidRDefault="00D16E58" w:rsidP="00D16E58">
            <w:pPr>
              <w:spacing w:line="240" w:lineRule="atLeast"/>
              <w:jc w:val="right"/>
              <w:rPr>
                <w:rFonts w:ascii="Arial" w:hAnsi="Arial"/>
                <w:color w:val="0000FF"/>
                <w:lang w:val="nl-BE"/>
              </w:rPr>
            </w:pPr>
          </w:p>
        </w:tc>
      </w:tr>
      <w:tr w:rsidR="00D16E58" w:rsidRPr="00CE5E37" w14:paraId="62AAA9F5" w14:textId="77777777" w:rsidTr="00C1409D">
        <w:trPr>
          <w:cantSplit/>
        </w:trPr>
        <w:tc>
          <w:tcPr>
            <w:tcW w:w="269" w:type="dxa"/>
          </w:tcPr>
          <w:p w14:paraId="61EA4842" w14:textId="77777777" w:rsidR="00D16E58" w:rsidRPr="00737A93" w:rsidRDefault="00D16E58" w:rsidP="00D16E58">
            <w:pPr>
              <w:spacing w:line="240" w:lineRule="atLeast"/>
              <w:rPr>
                <w:color w:val="0000FF"/>
                <w:lang w:val="nl-BE"/>
              </w:rPr>
            </w:pPr>
          </w:p>
        </w:tc>
        <w:tc>
          <w:tcPr>
            <w:tcW w:w="538" w:type="dxa"/>
          </w:tcPr>
          <w:p w14:paraId="73E300C9" w14:textId="77777777" w:rsidR="00D16E58" w:rsidRPr="00737A93" w:rsidRDefault="00D16E58" w:rsidP="00D16E58">
            <w:pPr>
              <w:spacing w:line="240" w:lineRule="atLeast"/>
              <w:rPr>
                <w:color w:val="0000FF"/>
                <w:lang w:val="nl-BE"/>
              </w:rPr>
            </w:pPr>
          </w:p>
        </w:tc>
        <w:tc>
          <w:tcPr>
            <w:tcW w:w="806" w:type="dxa"/>
          </w:tcPr>
          <w:p w14:paraId="66A2260A" w14:textId="77777777" w:rsidR="00D16E58" w:rsidRPr="00737A93" w:rsidRDefault="00D16E58" w:rsidP="00D16E58">
            <w:pPr>
              <w:spacing w:line="240" w:lineRule="atLeast"/>
              <w:rPr>
                <w:color w:val="0000FF"/>
                <w:lang w:val="nl-BE"/>
              </w:rPr>
            </w:pPr>
          </w:p>
        </w:tc>
        <w:tc>
          <w:tcPr>
            <w:tcW w:w="832" w:type="dxa"/>
          </w:tcPr>
          <w:p w14:paraId="759A33C2" w14:textId="77777777" w:rsidR="00D16E58" w:rsidRPr="00737A93" w:rsidRDefault="00D16E58" w:rsidP="00D16E58">
            <w:pPr>
              <w:spacing w:line="240" w:lineRule="atLeast"/>
              <w:rPr>
                <w:color w:val="0000FF"/>
                <w:lang w:val="nl-BE"/>
              </w:rPr>
            </w:pPr>
          </w:p>
        </w:tc>
        <w:tc>
          <w:tcPr>
            <w:tcW w:w="6324" w:type="dxa"/>
            <w:gridSpan w:val="3"/>
          </w:tcPr>
          <w:p w14:paraId="37C0896C" w14:textId="77777777" w:rsidR="00D16E58" w:rsidRPr="00737A93" w:rsidRDefault="00D16E58" w:rsidP="00D16E58">
            <w:pPr>
              <w:spacing w:line="240" w:lineRule="atLeast"/>
              <w:jc w:val="both"/>
              <w:rPr>
                <w:color w:val="0000FF"/>
                <w:lang w:val="nl-BE"/>
              </w:rPr>
            </w:pPr>
            <w:r w:rsidRPr="00737A93">
              <w:rPr>
                <w:rFonts w:ascii="Arial" w:hAnsi="Arial" w:cs="Arial"/>
                <w:color w:val="0000FF"/>
                <w:lang w:val="nl-BE"/>
              </w:rPr>
              <w:t>De verstrekking wordt niet gecumuleerd met een verstrekking voor een handeling ter aanvulling van een digestieve endoscopie (474736 – 474740, 473874 – 473885, 472393 – 472404, 473211 – 473222, 473270 – 473281, 473292 – 473303, 474773 – 474784, 473675 – 473686, 474891 – 474902, 473815 – 473826, 473911 – 473922, 473955 – 473966, 473970 – 473981), met uitzondering van de behandeling van een fistel of perforatie van het spijsverteringskanaal.</w:t>
            </w:r>
          </w:p>
        </w:tc>
        <w:tc>
          <w:tcPr>
            <w:tcW w:w="267" w:type="dxa"/>
            <w:vAlign w:val="bottom"/>
          </w:tcPr>
          <w:p w14:paraId="7064B618" w14:textId="77777777" w:rsidR="00D16E58" w:rsidRPr="00737A93" w:rsidRDefault="00D16E58" w:rsidP="00D16E58">
            <w:pPr>
              <w:spacing w:line="240" w:lineRule="atLeast"/>
              <w:jc w:val="right"/>
              <w:rPr>
                <w:color w:val="0000FF"/>
                <w:lang w:val="nl-BE"/>
              </w:rPr>
            </w:pPr>
          </w:p>
        </w:tc>
      </w:tr>
      <w:tr w:rsidR="00D16E58" w:rsidRPr="00CE5E37" w14:paraId="1EF5A788" w14:textId="77777777" w:rsidTr="00C1409D">
        <w:trPr>
          <w:cantSplit/>
        </w:trPr>
        <w:tc>
          <w:tcPr>
            <w:tcW w:w="269" w:type="dxa"/>
          </w:tcPr>
          <w:p w14:paraId="484703EE" w14:textId="77777777" w:rsidR="00D16E58" w:rsidRPr="00737A93" w:rsidRDefault="00D16E58" w:rsidP="00D16E58">
            <w:pPr>
              <w:spacing w:line="240" w:lineRule="atLeast"/>
              <w:rPr>
                <w:color w:val="0000FF"/>
                <w:lang w:val="nl-BE"/>
              </w:rPr>
            </w:pPr>
          </w:p>
        </w:tc>
        <w:tc>
          <w:tcPr>
            <w:tcW w:w="538" w:type="dxa"/>
          </w:tcPr>
          <w:p w14:paraId="676E98D3" w14:textId="77777777" w:rsidR="00D16E58" w:rsidRPr="00737A93" w:rsidRDefault="00D16E58" w:rsidP="00D16E58">
            <w:pPr>
              <w:spacing w:line="240" w:lineRule="atLeast"/>
              <w:rPr>
                <w:color w:val="0000FF"/>
                <w:lang w:val="nl-BE"/>
              </w:rPr>
            </w:pPr>
          </w:p>
        </w:tc>
        <w:tc>
          <w:tcPr>
            <w:tcW w:w="806" w:type="dxa"/>
          </w:tcPr>
          <w:p w14:paraId="18E9CEEA" w14:textId="77777777" w:rsidR="00D16E58" w:rsidRPr="00737A93" w:rsidRDefault="00D16E58" w:rsidP="00D16E58">
            <w:pPr>
              <w:spacing w:line="240" w:lineRule="atLeast"/>
              <w:rPr>
                <w:color w:val="0000FF"/>
                <w:lang w:val="nl-BE"/>
              </w:rPr>
            </w:pPr>
          </w:p>
        </w:tc>
        <w:tc>
          <w:tcPr>
            <w:tcW w:w="832" w:type="dxa"/>
          </w:tcPr>
          <w:p w14:paraId="5CB3AEF0" w14:textId="77777777" w:rsidR="00D16E58" w:rsidRPr="00737A93" w:rsidRDefault="00D16E58" w:rsidP="00D16E58">
            <w:pPr>
              <w:spacing w:line="240" w:lineRule="atLeast"/>
              <w:rPr>
                <w:color w:val="0000FF"/>
                <w:lang w:val="nl-BE"/>
              </w:rPr>
            </w:pPr>
          </w:p>
        </w:tc>
        <w:tc>
          <w:tcPr>
            <w:tcW w:w="6324" w:type="dxa"/>
            <w:gridSpan w:val="3"/>
          </w:tcPr>
          <w:p w14:paraId="744B1569"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7F815061" w14:textId="77777777" w:rsidR="00D16E58" w:rsidRPr="00737A93" w:rsidRDefault="00D16E58" w:rsidP="00D16E58">
            <w:pPr>
              <w:spacing w:line="240" w:lineRule="atLeast"/>
              <w:jc w:val="right"/>
              <w:rPr>
                <w:color w:val="0000FF"/>
                <w:lang w:val="nl-BE"/>
              </w:rPr>
            </w:pPr>
          </w:p>
        </w:tc>
      </w:tr>
      <w:tr w:rsidR="00D16E58" w:rsidRPr="00CE5E37" w14:paraId="1A876060" w14:textId="77777777" w:rsidTr="00C1409D">
        <w:trPr>
          <w:cantSplit/>
        </w:trPr>
        <w:tc>
          <w:tcPr>
            <w:tcW w:w="269" w:type="dxa"/>
          </w:tcPr>
          <w:p w14:paraId="5128BD7C" w14:textId="77777777" w:rsidR="00D16E58" w:rsidRPr="00737A93" w:rsidRDefault="00D16E58" w:rsidP="00D16E58">
            <w:pPr>
              <w:spacing w:line="240" w:lineRule="atLeast"/>
              <w:rPr>
                <w:color w:val="0000FF"/>
                <w:lang w:val="nl-BE"/>
              </w:rPr>
            </w:pPr>
          </w:p>
        </w:tc>
        <w:tc>
          <w:tcPr>
            <w:tcW w:w="538" w:type="dxa"/>
          </w:tcPr>
          <w:p w14:paraId="22FA16EA" w14:textId="77777777" w:rsidR="00D16E58" w:rsidRPr="00737A93" w:rsidRDefault="00D16E58" w:rsidP="00D16E58">
            <w:pPr>
              <w:spacing w:line="240" w:lineRule="atLeast"/>
              <w:rPr>
                <w:color w:val="0000FF"/>
                <w:lang w:val="nl-BE"/>
              </w:rPr>
            </w:pPr>
          </w:p>
        </w:tc>
        <w:tc>
          <w:tcPr>
            <w:tcW w:w="806" w:type="dxa"/>
          </w:tcPr>
          <w:p w14:paraId="6F4DD2D1" w14:textId="77777777" w:rsidR="00D16E58" w:rsidRPr="00737A93" w:rsidRDefault="00D16E58" w:rsidP="00D16E58">
            <w:pPr>
              <w:spacing w:line="240" w:lineRule="atLeast"/>
              <w:rPr>
                <w:color w:val="0000FF"/>
                <w:lang w:val="nl-BE"/>
              </w:rPr>
            </w:pPr>
          </w:p>
        </w:tc>
        <w:tc>
          <w:tcPr>
            <w:tcW w:w="832" w:type="dxa"/>
          </w:tcPr>
          <w:p w14:paraId="179D8487"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10F1F867" w14:textId="77777777" w:rsidR="00D16E58" w:rsidRPr="00737A93" w:rsidRDefault="00D16E58" w:rsidP="00D16E58">
            <w:pPr>
              <w:spacing w:line="240" w:lineRule="atLeast"/>
              <w:jc w:val="both"/>
              <w:rPr>
                <w:rFonts w:ascii="Arial" w:hAnsi="Arial"/>
                <w:i/>
                <w:color w:val="0000FF"/>
                <w:sz w:val="18"/>
                <w:lang w:val="nl-NL"/>
              </w:rPr>
            </w:pPr>
            <w:r w:rsidRPr="00737A93">
              <w:rPr>
                <w:rFonts w:ascii="Arial" w:hAnsi="Arial" w:cs="Arial"/>
                <w:color w:val="0000FF"/>
                <w:lang w:val="nl-BE"/>
              </w:rPr>
              <w:t xml:space="preserve">De verstrekking dekt </w:t>
            </w:r>
            <w:r w:rsidRPr="00737A93">
              <w:rPr>
                <w:rFonts w:ascii="Arial" w:hAnsi="Arial" w:cs="Arial"/>
                <w:bCs/>
                <w:color w:val="0000FF"/>
                <w:lang w:val="nl-BE"/>
              </w:rPr>
              <w:t>het verslag van de procedure, waarbij het verslag van het pathologisch-anatomisch onderzoek wordt gevoegd</w:t>
            </w:r>
            <w:r w:rsidRPr="00737A93">
              <w:rPr>
                <w:rFonts w:ascii="Arial" w:hAnsi="Arial" w:cs="Arial"/>
                <w:color w:val="0000FF"/>
                <w:lang w:val="nl-BE"/>
              </w:rPr>
              <w:t>.</w:t>
            </w:r>
          </w:p>
        </w:tc>
        <w:tc>
          <w:tcPr>
            <w:tcW w:w="267" w:type="dxa"/>
            <w:vAlign w:val="bottom"/>
          </w:tcPr>
          <w:p w14:paraId="2DD3343A" w14:textId="77777777" w:rsidR="00D16E58" w:rsidRPr="00737A93" w:rsidRDefault="00D16E58" w:rsidP="00D16E58">
            <w:pPr>
              <w:spacing w:line="240" w:lineRule="atLeast"/>
              <w:jc w:val="right"/>
              <w:rPr>
                <w:color w:val="0000FF"/>
                <w:lang w:val="nl-BE"/>
              </w:rPr>
            </w:pPr>
          </w:p>
        </w:tc>
      </w:tr>
      <w:tr w:rsidR="00D16E58" w:rsidRPr="00CE5E37" w14:paraId="242B8C54" w14:textId="77777777" w:rsidTr="00C1409D">
        <w:trPr>
          <w:cantSplit/>
        </w:trPr>
        <w:tc>
          <w:tcPr>
            <w:tcW w:w="269" w:type="dxa"/>
          </w:tcPr>
          <w:p w14:paraId="56890B68" w14:textId="77777777" w:rsidR="00D16E58" w:rsidRPr="00737A93" w:rsidRDefault="00D16E58" w:rsidP="00D16E58">
            <w:pPr>
              <w:spacing w:line="240" w:lineRule="atLeast"/>
              <w:rPr>
                <w:color w:val="0000FF"/>
                <w:lang w:val="nl-BE"/>
              </w:rPr>
            </w:pPr>
          </w:p>
        </w:tc>
        <w:tc>
          <w:tcPr>
            <w:tcW w:w="538" w:type="dxa"/>
          </w:tcPr>
          <w:p w14:paraId="62876806" w14:textId="77777777" w:rsidR="00D16E58" w:rsidRPr="00737A93" w:rsidRDefault="00D16E58" w:rsidP="00D16E58">
            <w:pPr>
              <w:spacing w:line="240" w:lineRule="atLeast"/>
              <w:rPr>
                <w:color w:val="0000FF"/>
                <w:lang w:val="nl-BE"/>
              </w:rPr>
            </w:pPr>
          </w:p>
        </w:tc>
        <w:tc>
          <w:tcPr>
            <w:tcW w:w="806" w:type="dxa"/>
          </w:tcPr>
          <w:p w14:paraId="7FAEA6D0" w14:textId="77777777" w:rsidR="00D16E58" w:rsidRPr="00737A93" w:rsidRDefault="00D16E58" w:rsidP="00D16E58">
            <w:pPr>
              <w:spacing w:line="240" w:lineRule="atLeast"/>
              <w:rPr>
                <w:color w:val="0000FF"/>
                <w:lang w:val="nl-BE"/>
              </w:rPr>
            </w:pPr>
          </w:p>
        </w:tc>
        <w:tc>
          <w:tcPr>
            <w:tcW w:w="832" w:type="dxa"/>
          </w:tcPr>
          <w:p w14:paraId="6A426455" w14:textId="77777777" w:rsidR="00D16E58" w:rsidRPr="00737A93" w:rsidRDefault="00D16E58" w:rsidP="00D16E58">
            <w:pPr>
              <w:spacing w:line="240" w:lineRule="atLeast"/>
              <w:rPr>
                <w:color w:val="0000FF"/>
                <w:lang w:val="nl-BE"/>
              </w:rPr>
            </w:pPr>
          </w:p>
        </w:tc>
        <w:tc>
          <w:tcPr>
            <w:tcW w:w="6324" w:type="dxa"/>
            <w:gridSpan w:val="3"/>
          </w:tcPr>
          <w:p w14:paraId="10100AF1" w14:textId="77777777" w:rsidR="00D16E58" w:rsidRPr="00737A93" w:rsidRDefault="00D16E58" w:rsidP="00D16E58">
            <w:pPr>
              <w:spacing w:line="240" w:lineRule="atLeast"/>
              <w:jc w:val="both"/>
              <w:rPr>
                <w:color w:val="0000FF"/>
                <w:lang w:val="nl-BE"/>
              </w:rPr>
            </w:pPr>
          </w:p>
        </w:tc>
        <w:tc>
          <w:tcPr>
            <w:tcW w:w="267" w:type="dxa"/>
            <w:vAlign w:val="bottom"/>
          </w:tcPr>
          <w:p w14:paraId="52806EE8" w14:textId="77777777" w:rsidR="00D16E58" w:rsidRPr="00737A93" w:rsidRDefault="00D16E58" w:rsidP="00D16E58">
            <w:pPr>
              <w:spacing w:line="240" w:lineRule="atLeast"/>
              <w:jc w:val="right"/>
              <w:rPr>
                <w:color w:val="0000FF"/>
                <w:lang w:val="nl-BE"/>
              </w:rPr>
            </w:pPr>
          </w:p>
        </w:tc>
      </w:tr>
      <w:tr w:rsidR="00D16E58" w:rsidRPr="00F63476" w14:paraId="768108AA" w14:textId="77777777" w:rsidTr="00C1409D">
        <w:trPr>
          <w:cantSplit/>
        </w:trPr>
        <w:tc>
          <w:tcPr>
            <w:tcW w:w="269" w:type="dxa"/>
          </w:tcPr>
          <w:p w14:paraId="35B34862" w14:textId="77777777" w:rsidR="00D16E58" w:rsidRPr="00737A93" w:rsidRDefault="00D16E58" w:rsidP="00D16E58">
            <w:pPr>
              <w:spacing w:line="240" w:lineRule="atLeast"/>
              <w:rPr>
                <w:color w:val="0000FF"/>
                <w:lang w:val="nl-BE"/>
              </w:rPr>
            </w:pPr>
          </w:p>
        </w:tc>
        <w:tc>
          <w:tcPr>
            <w:tcW w:w="538" w:type="dxa"/>
          </w:tcPr>
          <w:p w14:paraId="39ECB796" w14:textId="77777777" w:rsidR="00D16E58" w:rsidRPr="00737A93" w:rsidRDefault="00D16E58" w:rsidP="00D16E58">
            <w:pPr>
              <w:spacing w:line="240" w:lineRule="atLeast"/>
              <w:rPr>
                <w:color w:val="0000FF"/>
                <w:lang w:val="nl-BE"/>
              </w:rPr>
            </w:pPr>
          </w:p>
        </w:tc>
        <w:tc>
          <w:tcPr>
            <w:tcW w:w="806" w:type="dxa"/>
          </w:tcPr>
          <w:p w14:paraId="494BC31E" w14:textId="77777777" w:rsidR="00D16E58" w:rsidRPr="00737A93" w:rsidRDefault="00D16E58" w:rsidP="00D16E58">
            <w:pPr>
              <w:spacing w:line="240" w:lineRule="atLeast"/>
              <w:rPr>
                <w:rFonts w:ascii="Arial" w:hAnsi="Arial" w:cs="Arial"/>
                <w:color w:val="0000FF"/>
                <w:lang w:val="nl-BE"/>
              </w:rPr>
            </w:pPr>
            <w:r w:rsidRPr="00737A93">
              <w:rPr>
                <w:rFonts w:ascii="Arial" w:hAnsi="Arial" w:cs="Arial"/>
                <w:color w:val="0000FF"/>
                <w:lang w:val="fr-BE"/>
              </w:rPr>
              <w:t>474810</w:t>
            </w:r>
          </w:p>
        </w:tc>
        <w:tc>
          <w:tcPr>
            <w:tcW w:w="832" w:type="dxa"/>
          </w:tcPr>
          <w:p w14:paraId="7A8936A1" w14:textId="77777777" w:rsidR="00D16E58" w:rsidRPr="00737A93" w:rsidRDefault="00D16E58" w:rsidP="00D16E58">
            <w:pPr>
              <w:spacing w:line="240" w:lineRule="atLeast"/>
              <w:rPr>
                <w:rFonts w:ascii="Arial" w:hAnsi="Arial" w:cs="Arial"/>
                <w:color w:val="0000FF"/>
                <w:lang w:val="nl-BE"/>
              </w:rPr>
            </w:pPr>
            <w:r w:rsidRPr="00737A93">
              <w:rPr>
                <w:rFonts w:ascii="Arial" w:hAnsi="Arial" w:cs="Arial"/>
                <w:color w:val="0000FF"/>
                <w:lang w:val="fr-BE"/>
              </w:rPr>
              <w:t>474821</w:t>
            </w:r>
          </w:p>
        </w:tc>
        <w:tc>
          <w:tcPr>
            <w:tcW w:w="5082" w:type="dxa"/>
          </w:tcPr>
          <w:p w14:paraId="7D01AB6E" w14:textId="77777777" w:rsidR="00D16E58" w:rsidRPr="00737A93" w:rsidRDefault="00D16E58" w:rsidP="00D16E58">
            <w:pPr>
              <w:spacing w:line="240" w:lineRule="atLeast"/>
              <w:jc w:val="both"/>
              <w:rPr>
                <w:rFonts w:ascii="Arial" w:hAnsi="Arial" w:cs="Arial"/>
                <w:color w:val="0000FF"/>
                <w:lang w:val="nl-BE"/>
              </w:rPr>
            </w:pPr>
            <w:r w:rsidRPr="00737A93">
              <w:rPr>
                <w:rFonts w:ascii="Arial" w:hAnsi="Arial" w:cs="Arial"/>
                <w:color w:val="0000FF"/>
                <w:lang w:val="nl-BE"/>
              </w:rPr>
              <w:t>Behandeling van een fistel of perforatie van het spijsverteringskanaal, door middel van endoscopie</w:t>
            </w:r>
          </w:p>
        </w:tc>
        <w:tc>
          <w:tcPr>
            <w:tcW w:w="538" w:type="dxa"/>
            <w:vAlign w:val="bottom"/>
          </w:tcPr>
          <w:p w14:paraId="441A9F5C"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s="Arial"/>
                <w:color w:val="0000FF"/>
                <w:lang w:val="fr-BE"/>
              </w:rPr>
              <w:t>K</w:t>
            </w:r>
          </w:p>
        </w:tc>
        <w:tc>
          <w:tcPr>
            <w:tcW w:w="704" w:type="dxa"/>
            <w:vAlign w:val="bottom"/>
          </w:tcPr>
          <w:p w14:paraId="4C6064C3"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s="Arial"/>
                <w:color w:val="0000FF"/>
                <w:lang w:val="fr-BE"/>
              </w:rPr>
              <w:t>150</w:t>
            </w:r>
          </w:p>
        </w:tc>
        <w:tc>
          <w:tcPr>
            <w:tcW w:w="267" w:type="dxa"/>
            <w:vAlign w:val="bottom"/>
          </w:tcPr>
          <w:p w14:paraId="29066C9A" w14:textId="77777777" w:rsidR="00D16E58" w:rsidRPr="00737A93" w:rsidRDefault="00D16E58" w:rsidP="00D16E58">
            <w:pPr>
              <w:spacing w:line="240" w:lineRule="atLeast"/>
              <w:jc w:val="right"/>
              <w:rPr>
                <w:rFonts w:ascii="Arial" w:hAnsi="Arial"/>
                <w:color w:val="0000FF"/>
                <w:lang w:val="nl-BE"/>
              </w:rPr>
            </w:pPr>
          </w:p>
        </w:tc>
      </w:tr>
      <w:tr w:rsidR="00D16E58" w:rsidRPr="00F63476" w14:paraId="7175B249" w14:textId="77777777" w:rsidTr="00C1409D">
        <w:trPr>
          <w:cantSplit/>
        </w:trPr>
        <w:tc>
          <w:tcPr>
            <w:tcW w:w="269" w:type="dxa"/>
          </w:tcPr>
          <w:p w14:paraId="4F364EDA" w14:textId="77777777" w:rsidR="00D16E58" w:rsidRPr="00737A93" w:rsidRDefault="00D16E58" w:rsidP="00D16E58">
            <w:pPr>
              <w:spacing w:line="240" w:lineRule="atLeast"/>
              <w:rPr>
                <w:color w:val="0000FF"/>
                <w:lang w:val="nl-BE"/>
              </w:rPr>
            </w:pPr>
          </w:p>
        </w:tc>
        <w:tc>
          <w:tcPr>
            <w:tcW w:w="538" w:type="dxa"/>
          </w:tcPr>
          <w:p w14:paraId="717BED04" w14:textId="77777777" w:rsidR="00D16E58" w:rsidRPr="00737A93" w:rsidRDefault="00D16E58" w:rsidP="00D16E58">
            <w:pPr>
              <w:spacing w:line="240" w:lineRule="atLeast"/>
              <w:rPr>
                <w:color w:val="0000FF"/>
                <w:lang w:val="nl-BE"/>
              </w:rPr>
            </w:pPr>
          </w:p>
        </w:tc>
        <w:tc>
          <w:tcPr>
            <w:tcW w:w="806" w:type="dxa"/>
          </w:tcPr>
          <w:p w14:paraId="3A409AE7" w14:textId="77777777" w:rsidR="00D16E58" w:rsidRPr="00737A93" w:rsidRDefault="00D16E58" w:rsidP="00D16E58">
            <w:pPr>
              <w:spacing w:line="240" w:lineRule="atLeast"/>
              <w:rPr>
                <w:color w:val="0000FF"/>
                <w:lang w:val="nl-BE"/>
              </w:rPr>
            </w:pPr>
          </w:p>
        </w:tc>
        <w:tc>
          <w:tcPr>
            <w:tcW w:w="832" w:type="dxa"/>
          </w:tcPr>
          <w:p w14:paraId="5B8371D9"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5CB37B2E" w14:textId="77777777" w:rsidR="00D16E58" w:rsidRPr="00737A93" w:rsidRDefault="00D16E58" w:rsidP="00D16E58">
            <w:pPr>
              <w:spacing w:line="240" w:lineRule="atLeast"/>
              <w:jc w:val="both"/>
              <w:rPr>
                <w:rFonts w:ascii="Arial" w:hAnsi="Arial"/>
                <w:i/>
                <w:color w:val="0000FF"/>
                <w:sz w:val="18"/>
                <w:lang w:val="nl-NL"/>
              </w:rPr>
            </w:pPr>
          </w:p>
        </w:tc>
        <w:tc>
          <w:tcPr>
            <w:tcW w:w="267" w:type="dxa"/>
            <w:vAlign w:val="bottom"/>
          </w:tcPr>
          <w:p w14:paraId="6C897C62" w14:textId="77777777" w:rsidR="00D16E58" w:rsidRPr="00737A93" w:rsidRDefault="00D16E58" w:rsidP="00D16E58">
            <w:pPr>
              <w:spacing w:line="240" w:lineRule="atLeast"/>
              <w:jc w:val="right"/>
              <w:rPr>
                <w:color w:val="0000FF"/>
                <w:lang w:val="nl-BE"/>
              </w:rPr>
            </w:pPr>
          </w:p>
        </w:tc>
      </w:tr>
      <w:tr w:rsidR="00D16E58" w:rsidRPr="00CE5E37" w14:paraId="6E2CA0F9" w14:textId="77777777" w:rsidTr="00C1409D">
        <w:trPr>
          <w:cantSplit/>
        </w:trPr>
        <w:tc>
          <w:tcPr>
            <w:tcW w:w="269" w:type="dxa"/>
          </w:tcPr>
          <w:p w14:paraId="4B458FEF" w14:textId="77777777" w:rsidR="00D16E58" w:rsidRPr="00737A93" w:rsidRDefault="00D16E58" w:rsidP="00D16E58">
            <w:pPr>
              <w:spacing w:line="240" w:lineRule="atLeast"/>
              <w:rPr>
                <w:color w:val="0000FF"/>
                <w:lang w:val="nl-BE"/>
              </w:rPr>
            </w:pPr>
          </w:p>
        </w:tc>
        <w:tc>
          <w:tcPr>
            <w:tcW w:w="538" w:type="dxa"/>
          </w:tcPr>
          <w:p w14:paraId="46AF8F94" w14:textId="77777777" w:rsidR="00D16E58" w:rsidRPr="00737A93" w:rsidRDefault="00D16E58" w:rsidP="00D16E58">
            <w:pPr>
              <w:spacing w:line="240" w:lineRule="atLeast"/>
              <w:rPr>
                <w:color w:val="0000FF"/>
                <w:lang w:val="nl-BE"/>
              </w:rPr>
            </w:pPr>
          </w:p>
        </w:tc>
        <w:tc>
          <w:tcPr>
            <w:tcW w:w="806" w:type="dxa"/>
          </w:tcPr>
          <w:p w14:paraId="5823ECBE" w14:textId="77777777" w:rsidR="00D16E58" w:rsidRPr="00737A93" w:rsidRDefault="00D16E58" w:rsidP="00D16E58">
            <w:pPr>
              <w:spacing w:line="240" w:lineRule="atLeast"/>
              <w:rPr>
                <w:color w:val="0000FF"/>
                <w:lang w:val="nl-BE"/>
              </w:rPr>
            </w:pPr>
          </w:p>
        </w:tc>
        <w:tc>
          <w:tcPr>
            <w:tcW w:w="832" w:type="dxa"/>
          </w:tcPr>
          <w:p w14:paraId="753E15E7"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69DB39CC" w14:textId="77777777" w:rsidR="00D16E58" w:rsidRPr="00737A93" w:rsidRDefault="00D16E58" w:rsidP="00D16E58">
            <w:pPr>
              <w:spacing w:line="240" w:lineRule="atLeast"/>
              <w:jc w:val="both"/>
              <w:rPr>
                <w:rFonts w:ascii="Arial" w:hAnsi="Arial"/>
                <w:i/>
                <w:color w:val="0000FF"/>
                <w:sz w:val="18"/>
                <w:lang w:val="nl-NL"/>
              </w:rPr>
            </w:pPr>
            <w:r w:rsidRPr="00737A93">
              <w:rPr>
                <w:rFonts w:ascii="Arial" w:hAnsi="Arial" w:cs="Arial"/>
                <w:color w:val="0000FF"/>
                <w:lang w:val="nl-BE"/>
              </w:rPr>
              <w:t>De handeling wordt verricht door een geneesheer-specialist in de gastro-enterologie.</w:t>
            </w:r>
          </w:p>
        </w:tc>
        <w:tc>
          <w:tcPr>
            <w:tcW w:w="267" w:type="dxa"/>
            <w:vAlign w:val="bottom"/>
          </w:tcPr>
          <w:p w14:paraId="1A45431E" w14:textId="77777777" w:rsidR="00D16E58" w:rsidRPr="00737A93" w:rsidRDefault="00D16E58" w:rsidP="00D16E58">
            <w:pPr>
              <w:spacing w:line="240" w:lineRule="atLeast"/>
              <w:jc w:val="right"/>
              <w:rPr>
                <w:color w:val="0000FF"/>
                <w:lang w:val="nl-BE"/>
              </w:rPr>
            </w:pPr>
          </w:p>
        </w:tc>
      </w:tr>
      <w:tr w:rsidR="00D16E58" w:rsidRPr="00CE5E37" w14:paraId="56B1DBB5" w14:textId="77777777" w:rsidTr="00C1409D">
        <w:trPr>
          <w:cantSplit/>
        </w:trPr>
        <w:tc>
          <w:tcPr>
            <w:tcW w:w="269" w:type="dxa"/>
          </w:tcPr>
          <w:p w14:paraId="412870CF" w14:textId="77777777" w:rsidR="00D16E58" w:rsidRPr="00737A93" w:rsidRDefault="00D16E58" w:rsidP="00D16E58">
            <w:pPr>
              <w:spacing w:line="240" w:lineRule="atLeast"/>
              <w:rPr>
                <w:color w:val="0000FF"/>
                <w:lang w:val="nl-BE"/>
              </w:rPr>
            </w:pPr>
          </w:p>
        </w:tc>
        <w:tc>
          <w:tcPr>
            <w:tcW w:w="538" w:type="dxa"/>
          </w:tcPr>
          <w:p w14:paraId="477C94E2" w14:textId="77777777" w:rsidR="00D16E58" w:rsidRPr="00737A93" w:rsidRDefault="00D16E58" w:rsidP="00D16E58">
            <w:pPr>
              <w:spacing w:line="240" w:lineRule="atLeast"/>
              <w:rPr>
                <w:color w:val="0000FF"/>
                <w:lang w:val="nl-BE"/>
              </w:rPr>
            </w:pPr>
          </w:p>
        </w:tc>
        <w:tc>
          <w:tcPr>
            <w:tcW w:w="806" w:type="dxa"/>
          </w:tcPr>
          <w:p w14:paraId="11687A38" w14:textId="77777777" w:rsidR="00D16E58" w:rsidRPr="00737A93" w:rsidRDefault="00D16E58" w:rsidP="00D16E58">
            <w:pPr>
              <w:spacing w:line="240" w:lineRule="atLeast"/>
              <w:rPr>
                <w:color w:val="0000FF"/>
                <w:lang w:val="nl-BE"/>
              </w:rPr>
            </w:pPr>
          </w:p>
        </w:tc>
        <w:tc>
          <w:tcPr>
            <w:tcW w:w="832" w:type="dxa"/>
          </w:tcPr>
          <w:p w14:paraId="70258132"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69DA469C" w14:textId="77777777" w:rsidR="00D16E58" w:rsidRPr="00737A93" w:rsidRDefault="00D16E58" w:rsidP="00D16E58">
            <w:pPr>
              <w:spacing w:line="240" w:lineRule="atLeast"/>
              <w:jc w:val="both"/>
              <w:rPr>
                <w:rFonts w:ascii="Arial" w:hAnsi="Arial"/>
                <w:i/>
                <w:color w:val="0000FF"/>
                <w:sz w:val="18"/>
                <w:lang w:val="nl-NL"/>
              </w:rPr>
            </w:pPr>
          </w:p>
        </w:tc>
        <w:tc>
          <w:tcPr>
            <w:tcW w:w="267" w:type="dxa"/>
            <w:vAlign w:val="bottom"/>
          </w:tcPr>
          <w:p w14:paraId="75D3BACA" w14:textId="77777777" w:rsidR="00D16E58" w:rsidRPr="00737A93" w:rsidRDefault="00D16E58" w:rsidP="00D16E58">
            <w:pPr>
              <w:spacing w:line="240" w:lineRule="atLeast"/>
              <w:jc w:val="right"/>
              <w:rPr>
                <w:color w:val="0000FF"/>
                <w:lang w:val="nl-BE"/>
              </w:rPr>
            </w:pPr>
          </w:p>
        </w:tc>
      </w:tr>
      <w:tr w:rsidR="00D16E58" w:rsidRPr="00CE5E37" w14:paraId="38D1F4DF" w14:textId="77777777" w:rsidTr="00C1409D">
        <w:trPr>
          <w:cantSplit/>
        </w:trPr>
        <w:tc>
          <w:tcPr>
            <w:tcW w:w="269" w:type="dxa"/>
          </w:tcPr>
          <w:p w14:paraId="00468035" w14:textId="77777777" w:rsidR="00D16E58" w:rsidRPr="00737A93" w:rsidRDefault="00D16E58" w:rsidP="00D16E58">
            <w:pPr>
              <w:spacing w:line="240" w:lineRule="atLeast"/>
              <w:rPr>
                <w:color w:val="0000FF"/>
                <w:lang w:val="nl-BE"/>
              </w:rPr>
            </w:pPr>
          </w:p>
        </w:tc>
        <w:tc>
          <w:tcPr>
            <w:tcW w:w="538" w:type="dxa"/>
          </w:tcPr>
          <w:p w14:paraId="2BB10F60" w14:textId="77777777" w:rsidR="00D16E58" w:rsidRPr="00737A93" w:rsidRDefault="00D16E58" w:rsidP="00D16E58">
            <w:pPr>
              <w:spacing w:line="240" w:lineRule="atLeast"/>
              <w:rPr>
                <w:color w:val="0000FF"/>
                <w:lang w:val="nl-BE"/>
              </w:rPr>
            </w:pPr>
          </w:p>
        </w:tc>
        <w:tc>
          <w:tcPr>
            <w:tcW w:w="806" w:type="dxa"/>
          </w:tcPr>
          <w:p w14:paraId="42A7B077" w14:textId="77777777" w:rsidR="00D16E58" w:rsidRPr="00737A93" w:rsidRDefault="00D16E58" w:rsidP="00D16E58">
            <w:pPr>
              <w:spacing w:line="240" w:lineRule="atLeast"/>
              <w:rPr>
                <w:color w:val="0000FF"/>
                <w:lang w:val="nl-BE"/>
              </w:rPr>
            </w:pPr>
          </w:p>
        </w:tc>
        <w:tc>
          <w:tcPr>
            <w:tcW w:w="832" w:type="dxa"/>
          </w:tcPr>
          <w:p w14:paraId="36299E3F"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75A8A8A1" w14:textId="77777777" w:rsidR="00D16E58" w:rsidRPr="00737A93" w:rsidRDefault="00D16E58" w:rsidP="00D16E58">
            <w:pPr>
              <w:spacing w:line="240" w:lineRule="atLeast"/>
              <w:jc w:val="both"/>
              <w:rPr>
                <w:rFonts w:ascii="Arial" w:hAnsi="Arial"/>
                <w:i/>
                <w:color w:val="0000FF"/>
                <w:sz w:val="18"/>
                <w:lang w:val="nl-NL"/>
              </w:rPr>
            </w:pPr>
            <w:r w:rsidRPr="00737A93">
              <w:rPr>
                <w:rFonts w:ascii="Arial" w:hAnsi="Arial" w:cs="Arial"/>
                <w:b/>
                <w:color w:val="0000FF"/>
                <w:lang w:val="nl-BE"/>
              </w:rPr>
              <w:t>Procedures die een endoscopie van het spijsverteringsstelsel langs orale weg omvatten :</w:t>
            </w:r>
          </w:p>
        </w:tc>
        <w:tc>
          <w:tcPr>
            <w:tcW w:w="267" w:type="dxa"/>
            <w:vAlign w:val="bottom"/>
          </w:tcPr>
          <w:p w14:paraId="625A2F35" w14:textId="77777777" w:rsidR="00D16E58" w:rsidRPr="00737A93" w:rsidRDefault="00D16E58" w:rsidP="00D16E58">
            <w:pPr>
              <w:spacing w:line="240" w:lineRule="atLeast"/>
              <w:jc w:val="right"/>
              <w:rPr>
                <w:color w:val="0000FF"/>
                <w:lang w:val="nl-BE"/>
              </w:rPr>
            </w:pPr>
          </w:p>
        </w:tc>
      </w:tr>
      <w:tr w:rsidR="00D16E58" w:rsidRPr="00CE5E37" w14:paraId="038FA0B7" w14:textId="77777777" w:rsidTr="00C1409D">
        <w:trPr>
          <w:cantSplit/>
        </w:trPr>
        <w:tc>
          <w:tcPr>
            <w:tcW w:w="269" w:type="dxa"/>
          </w:tcPr>
          <w:p w14:paraId="69ABE913" w14:textId="77777777" w:rsidR="00D16E58" w:rsidRPr="00737A93" w:rsidRDefault="00D16E58" w:rsidP="00D16E58">
            <w:pPr>
              <w:spacing w:line="240" w:lineRule="atLeast"/>
              <w:rPr>
                <w:color w:val="0000FF"/>
                <w:lang w:val="nl-BE"/>
              </w:rPr>
            </w:pPr>
          </w:p>
        </w:tc>
        <w:tc>
          <w:tcPr>
            <w:tcW w:w="538" w:type="dxa"/>
          </w:tcPr>
          <w:p w14:paraId="0319647C" w14:textId="77777777" w:rsidR="00D16E58" w:rsidRPr="00737A93" w:rsidRDefault="00D16E58" w:rsidP="00D16E58">
            <w:pPr>
              <w:spacing w:line="240" w:lineRule="atLeast"/>
              <w:rPr>
                <w:color w:val="0000FF"/>
                <w:lang w:val="nl-BE"/>
              </w:rPr>
            </w:pPr>
          </w:p>
        </w:tc>
        <w:tc>
          <w:tcPr>
            <w:tcW w:w="806" w:type="dxa"/>
          </w:tcPr>
          <w:p w14:paraId="00308FB7" w14:textId="77777777" w:rsidR="00D16E58" w:rsidRPr="00737A93" w:rsidRDefault="00D16E58" w:rsidP="00D16E58">
            <w:pPr>
              <w:spacing w:line="240" w:lineRule="atLeast"/>
              <w:rPr>
                <w:color w:val="0000FF"/>
                <w:lang w:val="nl-BE"/>
              </w:rPr>
            </w:pPr>
          </w:p>
        </w:tc>
        <w:tc>
          <w:tcPr>
            <w:tcW w:w="832" w:type="dxa"/>
          </w:tcPr>
          <w:p w14:paraId="62060878"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1C7FBBC8" w14:textId="77777777" w:rsidR="00D16E58" w:rsidRPr="00737A93" w:rsidRDefault="00D16E58" w:rsidP="00D16E58">
            <w:pPr>
              <w:spacing w:line="240" w:lineRule="atLeast"/>
              <w:jc w:val="both"/>
              <w:rPr>
                <w:rFonts w:ascii="Arial" w:hAnsi="Arial"/>
                <w:i/>
                <w:color w:val="0000FF"/>
                <w:sz w:val="18"/>
                <w:lang w:val="nl-NL"/>
              </w:rPr>
            </w:pPr>
          </w:p>
        </w:tc>
        <w:tc>
          <w:tcPr>
            <w:tcW w:w="267" w:type="dxa"/>
            <w:vAlign w:val="bottom"/>
          </w:tcPr>
          <w:p w14:paraId="6B53A937" w14:textId="77777777" w:rsidR="00D16E58" w:rsidRPr="00737A93" w:rsidRDefault="00D16E58" w:rsidP="00D16E58">
            <w:pPr>
              <w:spacing w:line="240" w:lineRule="atLeast"/>
              <w:jc w:val="right"/>
              <w:rPr>
                <w:color w:val="0000FF"/>
                <w:lang w:val="nl-BE"/>
              </w:rPr>
            </w:pPr>
          </w:p>
        </w:tc>
      </w:tr>
      <w:tr w:rsidR="00D16E58" w:rsidRPr="00F63476" w14:paraId="22CE5A89" w14:textId="77777777" w:rsidTr="00C1409D">
        <w:trPr>
          <w:cantSplit/>
        </w:trPr>
        <w:tc>
          <w:tcPr>
            <w:tcW w:w="269" w:type="dxa"/>
          </w:tcPr>
          <w:p w14:paraId="3815382A" w14:textId="77777777" w:rsidR="00D16E58" w:rsidRPr="00737A93" w:rsidRDefault="00D16E58" w:rsidP="00D16E58">
            <w:pPr>
              <w:spacing w:line="240" w:lineRule="atLeast"/>
              <w:rPr>
                <w:color w:val="0000FF"/>
                <w:lang w:val="nl-BE"/>
              </w:rPr>
            </w:pPr>
          </w:p>
        </w:tc>
        <w:tc>
          <w:tcPr>
            <w:tcW w:w="538" w:type="dxa"/>
          </w:tcPr>
          <w:p w14:paraId="21187921" w14:textId="77777777" w:rsidR="00D16E58" w:rsidRPr="00737A93" w:rsidRDefault="00D16E58" w:rsidP="00D16E58">
            <w:pPr>
              <w:spacing w:line="240" w:lineRule="atLeast"/>
              <w:rPr>
                <w:color w:val="0000FF"/>
                <w:lang w:val="nl-BE"/>
              </w:rPr>
            </w:pPr>
          </w:p>
        </w:tc>
        <w:tc>
          <w:tcPr>
            <w:tcW w:w="806" w:type="dxa"/>
          </w:tcPr>
          <w:p w14:paraId="42EBA09C" w14:textId="77777777" w:rsidR="00D16E58" w:rsidRPr="00737A93" w:rsidRDefault="00D16E58" w:rsidP="00D16E58">
            <w:pPr>
              <w:spacing w:line="240" w:lineRule="atLeast"/>
              <w:rPr>
                <w:rFonts w:ascii="Arial" w:hAnsi="Arial" w:cs="Arial"/>
                <w:color w:val="0000FF"/>
                <w:lang w:val="nl-BE"/>
              </w:rPr>
            </w:pPr>
            <w:r w:rsidRPr="00737A93">
              <w:rPr>
                <w:rFonts w:ascii="Arial" w:hAnsi="Arial" w:cs="Arial"/>
                <w:color w:val="0000FF"/>
                <w:lang w:val="fr-BE"/>
              </w:rPr>
              <w:t>474832</w:t>
            </w:r>
          </w:p>
        </w:tc>
        <w:tc>
          <w:tcPr>
            <w:tcW w:w="832" w:type="dxa"/>
          </w:tcPr>
          <w:p w14:paraId="647D4E4C" w14:textId="77777777" w:rsidR="00D16E58" w:rsidRPr="00737A93" w:rsidRDefault="00D16E58" w:rsidP="00D16E58">
            <w:pPr>
              <w:spacing w:line="240" w:lineRule="atLeast"/>
              <w:rPr>
                <w:rFonts w:ascii="Arial" w:hAnsi="Arial" w:cs="Arial"/>
                <w:color w:val="0000FF"/>
                <w:lang w:val="nl-BE"/>
              </w:rPr>
            </w:pPr>
            <w:r w:rsidRPr="00737A93">
              <w:rPr>
                <w:rFonts w:ascii="Arial" w:hAnsi="Arial" w:cs="Arial"/>
                <w:color w:val="0000FF"/>
                <w:lang w:val="fr-BE"/>
              </w:rPr>
              <w:t>474843</w:t>
            </w:r>
          </w:p>
        </w:tc>
        <w:tc>
          <w:tcPr>
            <w:tcW w:w="5082" w:type="dxa"/>
          </w:tcPr>
          <w:p w14:paraId="36319A58" w14:textId="77777777" w:rsidR="00D16E58" w:rsidRPr="00737A93" w:rsidRDefault="00D16E58" w:rsidP="00D16E58">
            <w:pPr>
              <w:spacing w:line="240" w:lineRule="atLeast"/>
              <w:jc w:val="both"/>
              <w:rPr>
                <w:rFonts w:ascii="Arial" w:hAnsi="Arial" w:cs="Arial"/>
                <w:color w:val="0000FF"/>
                <w:lang w:val="nl-BE"/>
              </w:rPr>
            </w:pPr>
            <w:r w:rsidRPr="00737A93">
              <w:rPr>
                <w:rFonts w:ascii="Arial" w:hAnsi="Arial" w:cs="Arial"/>
                <w:color w:val="0000FF"/>
                <w:lang w:val="nl-BE"/>
              </w:rPr>
              <w:t>Sectie van de musculus cricopharyngeus, door middel van endoscopie</w:t>
            </w:r>
          </w:p>
        </w:tc>
        <w:tc>
          <w:tcPr>
            <w:tcW w:w="538" w:type="dxa"/>
            <w:vAlign w:val="bottom"/>
          </w:tcPr>
          <w:p w14:paraId="27FAE88E" w14:textId="77777777" w:rsidR="00D16E58" w:rsidRPr="00737A93" w:rsidRDefault="00D16E58" w:rsidP="00D16E58">
            <w:pPr>
              <w:spacing w:line="240" w:lineRule="atLeast"/>
              <w:jc w:val="right"/>
              <w:rPr>
                <w:rFonts w:ascii="Arial" w:hAnsi="Arial" w:cs="Arial"/>
                <w:color w:val="0000FF"/>
                <w:lang w:val="nl-BE"/>
              </w:rPr>
            </w:pPr>
            <w:r w:rsidRPr="00737A93">
              <w:rPr>
                <w:rFonts w:ascii="Arial" w:hAnsi="Arial" w:cs="Arial"/>
                <w:color w:val="0000FF"/>
                <w:lang w:val="fr-BE"/>
              </w:rPr>
              <w:t>K</w:t>
            </w:r>
          </w:p>
        </w:tc>
        <w:tc>
          <w:tcPr>
            <w:tcW w:w="704" w:type="dxa"/>
            <w:vAlign w:val="bottom"/>
          </w:tcPr>
          <w:p w14:paraId="5FB8471B" w14:textId="77777777" w:rsidR="00D16E58" w:rsidRPr="00737A93" w:rsidRDefault="00D16E58" w:rsidP="00D16E58">
            <w:pPr>
              <w:spacing w:line="240" w:lineRule="atLeast"/>
              <w:jc w:val="right"/>
              <w:rPr>
                <w:rFonts w:ascii="Arial" w:hAnsi="Arial" w:cs="Arial"/>
                <w:color w:val="0000FF"/>
                <w:lang w:val="nl-BE"/>
              </w:rPr>
            </w:pPr>
            <w:r w:rsidRPr="00737A93">
              <w:rPr>
                <w:rFonts w:ascii="Arial" w:hAnsi="Arial" w:cs="Arial"/>
                <w:color w:val="0000FF"/>
                <w:lang w:val="fr-BE"/>
              </w:rPr>
              <w:t>245</w:t>
            </w:r>
          </w:p>
        </w:tc>
        <w:tc>
          <w:tcPr>
            <w:tcW w:w="267" w:type="dxa"/>
            <w:vAlign w:val="bottom"/>
          </w:tcPr>
          <w:p w14:paraId="3B8CC780" w14:textId="77777777" w:rsidR="00D16E58" w:rsidRPr="00737A93" w:rsidRDefault="00D16E58" w:rsidP="00D16E58">
            <w:pPr>
              <w:spacing w:line="240" w:lineRule="atLeast"/>
              <w:jc w:val="right"/>
              <w:rPr>
                <w:rFonts w:ascii="Arial" w:hAnsi="Arial"/>
                <w:color w:val="0000FF"/>
                <w:lang w:val="nl-BE"/>
              </w:rPr>
            </w:pPr>
          </w:p>
        </w:tc>
      </w:tr>
      <w:tr w:rsidR="00D16E58" w:rsidRPr="00F63476" w14:paraId="040BA590" w14:textId="77777777" w:rsidTr="00C1409D">
        <w:trPr>
          <w:cantSplit/>
        </w:trPr>
        <w:tc>
          <w:tcPr>
            <w:tcW w:w="269" w:type="dxa"/>
          </w:tcPr>
          <w:p w14:paraId="6173F5DC" w14:textId="77777777" w:rsidR="00D16E58" w:rsidRPr="00737A93" w:rsidRDefault="00D16E58" w:rsidP="00D16E58">
            <w:pPr>
              <w:spacing w:line="240" w:lineRule="atLeast"/>
              <w:rPr>
                <w:color w:val="0000FF"/>
                <w:lang w:val="nl-BE"/>
              </w:rPr>
            </w:pPr>
          </w:p>
        </w:tc>
        <w:tc>
          <w:tcPr>
            <w:tcW w:w="538" w:type="dxa"/>
          </w:tcPr>
          <w:p w14:paraId="38ABECB0" w14:textId="77777777" w:rsidR="00D16E58" w:rsidRPr="00737A93" w:rsidRDefault="00D16E58" w:rsidP="00D16E58">
            <w:pPr>
              <w:spacing w:line="240" w:lineRule="atLeast"/>
              <w:rPr>
                <w:color w:val="0000FF"/>
                <w:lang w:val="nl-BE"/>
              </w:rPr>
            </w:pPr>
          </w:p>
        </w:tc>
        <w:tc>
          <w:tcPr>
            <w:tcW w:w="806" w:type="dxa"/>
          </w:tcPr>
          <w:p w14:paraId="36A3E7C4" w14:textId="77777777" w:rsidR="00D16E58" w:rsidRPr="00737A93" w:rsidRDefault="00D16E58" w:rsidP="00D16E58">
            <w:pPr>
              <w:spacing w:line="240" w:lineRule="atLeast"/>
              <w:rPr>
                <w:rFonts w:ascii="Arial" w:hAnsi="Arial" w:cs="Arial"/>
                <w:color w:val="0000FF"/>
                <w:lang w:val="fr-BE"/>
              </w:rPr>
            </w:pPr>
          </w:p>
        </w:tc>
        <w:tc>
          <w:tcPr>
            <w:tcW w:w="832" w:type="dxa"/>
          </w:tcPr>
          <w:p w14:paraId="48FF1D26" w14:textId="77777777" w:rsidR="00D16E58" w:rsidRPr="00737A93" w:rsidRDefault="00D16E58" w:rsidP="00D16E58">
            <w:pPr>
              <w:spacing w:line="240" w:lineRule="atLeast"/>
              <w:rPr>
                <w:rFonts w:ascii="Arial" w:hAnsi="Arial" w:cs="Arial"/>
                <w:color w:val="0000FF"/>
                <w:lang w:val="fr-BE"/>
              </w:rPr>
            </w:pPr>
          </w:p>
        </w:tc>
        <w:tc>
          <w:tcPr>
            <w:tcW w:w="5082" w:type="dxa"/>
          </w:tcPr>
          <w:p w14:paraId="7E0E1790" w14:textId="77777777" w:rsidR="00D16E58" w:rsidRPr="00737A93" w:rsidRDefault="00D16E58" w:rsidP="00D16E58">
            <w:pPr>
              <w:spacing w:line="240" w:lineRule="atLeast"/>
              <w:jc w:val="both"/>
              <w:rPr>
                <w:rFonts w:ascii="Arial" w:hAnsi="Arial" w:cs="Arial"/>
                <w:color w:val="0000FF"/>
                <w:lang w:val="nl-BE"/>
              </w:rPr>
            </w:pPr>
          </w:p>
        </w:tc>
        <w:tc>
          <w:tcPr>
            <w:tcW w:w="538" w:type="dxa"/>
            <w:vAlign w:val="bottom"/>
          </w:tcPr>
          <w:p w14:paraId="7DAAEA91" w14:textId="77777777" w:rsidR="00D16E58" w:rsidRPr="00737A93" w:rsidRDefault="00D16E58" w:rsidP="00D16E58">
            <w:pPr>
              <w:spacing w:line="240" w:lineRule="atLeast"/>
              <w:jc w:val="right"/>
              <w:rPr>
                <w:rFonts w:ascii="Arial" w:hAnsi="Arial" w:cs="Arial"/>
                <w:color w:val="0000FF"/>
                <w:lang w:val="fr-BE"/>
              </w:rPr>
            </w:pPr>
          </w:p>
        </w:tc>
        <w:tc>
          <w:tcPr>
            <w:tcW w:w="704" w:type="dxa"/>
            <w:vAlign w:val="bottom"/>
          </w:tcPr>
          <w:p w14:paraId="20F5B53D" w14:textId="77777777" w:rsidR="00D16E58" w:rsidRPr="00737A93" w:rsidRDefault="00D16E58" w:rsidP="00D16E58">
            <w:pPr>
              <w:spacing w:line="240" w:lineRule="atLeast"/>
              <w:jc w:val="right"/>
              <w:rPr>
                <w:rFonts w:ascii="Arial" w:hAnsi="Arial" w:cs="Arial"/>
                <w:color w:val="0000FF"/>
                <w:lang w:val="fr-BE"/>
              </w:rPr>
            </w:pPr>
          </w:p>
        </w:tc>
        <w:tc>
          <w:tcPr>
            <w:tcW w:w="267" w:type="dxa"/>
            <w:vAlign w:val="bottom"/>
          </w:tcPr>
          <w:p w14:paraId="0D36A2AE" w14:textId="77777777" w:rsidR="00D16E58" w:rsidRPr="00737A93" w:rsidRDefault="00D16E58" w:rsidP="00D16E58">
            <w:pPr>
              <w:spacing w:line="240" w:lineRule="atLeast"/>
              <w:jc w:val="right"/>
              <w:rPr>
                <w:rFonts w:ascii="Arial" w:hAnsi="Arial"/>
                <w:color w:val="0000FF"/>
                <w:lang w:val="nl-BE"/>
              </w:rPr>
            </w:pPr>
          </w:p>
        </w:tc>
      </w:tr>
      <w:tr w:rsidR="00D16E58" w:rsidRPr="00CE5E37" w14:paraId="5FC1E41F" w14:textId="77777777" w:rsidTr="00C1409D">
        <w:trPr>
          <w:cantSplit/>
        </w:trPr>
        <w:tc>
          <w:tcPr>
            <w:tcW w:w="269" w:type="dxa"/>
          </w:tcPr>
          <w:p w14:paraId="4DDB2934" w14:textId="77777777" w:rsidR="00D16E58" w:rsidRPr="00737A93" w:rsidRDefault="00D16E58" w:rsidP="00D16E58">
            <w:pPr>
              <w:spacing w:line="240" w:lineRule="atLeast"/>
              <w:rPr>
                <w:color w:val="0000FF"/>
                <w:lang w:val="nl-BE"/>
              </w:rPr>
            </w:pPr>
          </w:p>
        </w:tc>
        <w:tc>
          <w:tcPr>
            <w:tcW w:w="538" w:type="dxa"/>
          </w:tcPr>
          <w:p w14:paraId="6BC889F4" w14:textId="77777777" w:rsidR="00D16E58" w:rsidRPr="00737A93" w:rsidRDefault="00D16E58" w:rsidP="00D16E58">
            <w:pPr>
              <w:spacing w:line="240" w:lineRule="atLeast"/>
              <w:rPr>
                <w:color w:val="0000FF"/>
                <w:lang w:val="nl-BE"/>
              </w:rPr>
            </w:pPr>
          </w:p>
        </w:tc>
        <w:tc>
          <w:tcPr>
            <w:tcW w:w="806" w:type="dxa"/>
          </w:tcPr>
          <w:p w14:paraId="07613C39" w14:textId="77777777" w:rsidR="00D16E58" w:rsidRPr="00737A93" w:rsidRDefault="00D16E58" w:rsidP="00D16E58">
            <w:pPr>
              <w:spacing w:line="240" w:lineRule="atLeast"/>
              <w:rPr>
                <w:color w:val="0000FF"/>
                <w:lang w:val="nl-BE"/>
              </w:rPr>
            </w:pPr>
          </w:p>
        </w:tc>
        <w:tc>
          <w:tcPr>
            <w:tcW w:w="832" w:type="dxa"/>
          </w:tcPr>
          <w:p w14:paraId="384FFD72"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6FBAD4BB" w14:textId="77777777" w:rsidR="00D16E58" w:rsidRPr="00737A93" w:rsidRDefault="00D16E58" w:rsidP="00D16E58">
            <w:pPr>
              <w:spacing w:line="240" w:lineRule="atLeast"/>
              <w:jc w:val="both"/>
              <w:rPr>
                <w:rFonts w:ascii="Arial" w:hAnsi="Arial"/>
                <w:i/>
                <w:color w:val="0000FF"/>
                <w:sz w:val="18"/>
                <w:lang w:val="nl-NL"/>
              </w:rPr>
            </w:pPr>
            <w:r w:rsidRPr="00737A93">
              <w:rPr>
                <w:rFonts w:ascii="Arial" w:hAnsi="Arial" w:cs="Arial"/>
                <w:bCs/>
                <w:color w:val="0000FF"/>
                <w:lang w:val="nl-BE"/>
              </w:rPr>
              <w:t>De handeling wordt verricht voor een divertikel van Zenker.</w:t>
            </w:r>
          </w:p>
        </w:tc>
        <w:tc>
          <w:tcPr>
            <w:tcW w:w="267" w:type="dxa"/>
            <w:vAlign w:val="bottom"/>
          </w:tcPr>
          <w:p w14:paraId="6D7FED5C" w14:textId="77777777" w:rsidR="00D16E58" w:rsidRPr="00737A93" w:rsidRDefault="00D16E58" w:rsidP="00D16E58">
            <w:pPr>
              <w:spacing w:line="240" w:lineRule="atLeast"/>
              <w:jc w:val="right"/>
              <w:rPr>
                <w:color w:val="0000FF"/>
                <w:lang w:val="nl-BE"/>
              </w:rPr>
            </w:pPr>
          </w:p>
        </w:tc>
      </w:tr>
      <w:tr w:rsidR="00D16E58" w:rsidRPr="00CE5E37" w14:paraId="5561B759" w14:textId="77777777" w:rsidTr="00C1409D">
        <w:trPr>
          <w:cantSplit/>
        </w:trPr>
        <w:tc>
          <w:tcPr>
            <w:tcW w:w="269" w:type="dxa"/>
          </w:tcPr>
          <w:p w14:paraId="2C596349" w14:textId="77777777" w:rsidR="00D16E58" w:rsidRPr="00737A93" w:rsidRDefault="00D16E58" w:rsidP="00D16E58">
            <w:pPr>
              <w:spacing w:line="240" w:lineRule="atLeast"/>
              <w:rPr>
                <w:color w:val="0000FF"/>
                <w:lang w:val="nl-BE"/>
              </w:rPr>
            </w:pPr>
          </w:p>
        </w:tc>
        <w:tc>
          <w:tcPr>
            <w:tcW w:w="538" w:type="dxa"/>
          </w:tcPr>
          <w:p w14:paraId="7C42C22E" w14:textId="77777777" w:rsidR="00D16E58" w:rsidRPr="00737A93" w:rsidRDefault="00D16E58" w:rsidP="00D16E58">
            <w:pPr>
              <w:spacing w:line="240" w:lineRule="atLeast"/>
              <w:rPr>
                <w:color w:val="0000FF"/>
                <w:lang w:val="nl-BE"/>
              </w:rPr>
            </w:pPr>
          </w:p>
        </w:tc>
        <w:tc>
          <w:tcPr>
            <w:tcW w:w="806" w:type="dxa"/>
          </w:tcPr>
          <w:p w14:paraId="282056AC" w14:textId="77777777" w:rsidR="00D16E58" w:rsidRPr="00737A93" w:rsidRDefault="00D16E58" w:rsidP="00D16E58">
            <w:pPr>
              <w:spacing w:line="240" w:lineRule="atLeast"/>
              <w:rPr>
                <w:color w:val="0000FF"/>
                <w:lang w:val="nl-BE"/>
              </w:rPr>
            </w:pPr>
          </w:p>
        </w:tc>
        <w:tc>
          <w:tcPr>
            <w:tcW w:w="832" w:type="dxa"/>
          </w:tcPr>
          <w:p w14:paraId="7BA9D6FA"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3DA93480" w14:textId="77777777" w:rsidR="00D16E58" w:rsidRPr="00737A93" w:rsidRDefault="00D16E58" w:rsidP="00D16E58">
            <w:pPr>
              <w:spacing w:line="240" w:lineRule="atLeast"/>
              <w:jc w:val="both"/>
              <w:rPr>
                <w:rFonts w:ascii="Arial" w:hAnsi="Arial" w:cs="Arial"/>
                <w:bCs/>
                <w:color w:val="0000FF"/>
                <w:lang w:val="nl-BE"/>
              </w:rPr>
            </w:pPr>
          </w:p>
        </w:tc>
        <w:tc>
          <w:tcPr>
            <w:tcW w:w="267" w:type="dxa"/>
            <w:vAlign w:val="bottom"/>
          </w:tcPr>
          <w:p w14:paraId="1F4FD9C2" w14:textId="77777777" w:rsidR="00D16E58" w:rsidRPr="00737A93" w:rsidRDefault="00D16E58" w:rsidP="00D16E58">
            <w:pPr>
              <w:spacing w:line="240" w:lineRule="atLeast"/>
              <w:jc w:val="right"/>
              <w:rPr>
                <w:color w:val="0000FF"/>
                <w:lang w:val="nl-BE"/>
              </w:rPr>
            </w:pPr>
          </w:p>
        </w:tc>
      </w:tr>
      <w:tr w:rsidR="00D16E58" w:rsidRPr="00CE5E37" w14:paraId="27F83148" w14:textId="77777777" w:rsidTr="00C1409D">
        <w:trPr>
          <w:cantSplit/>
        </w:trPr>
        <w:tc>
          <w:tcPr>
            <w:tcW w:w="269" w:type="dxa"/>
          </w:tcPr>
          <w:p w14:paraId="20C3C34D" w14:textId="77777777" w:rsidR="00D16E58" w:rsidRPr="00737A93" w:rsidRDefault="00D16E58" w:rsidP="00D16E58">
            <w:pPr>
              <w:spacing w:line="240" w:lineRule="atLeast"/>
              <w:rPr>
                <w:color w:val="0000FF"/>
                <w:lang w:val="nl-BE"/>
              </w:rPr>
            </w:pPr>
          </w:p>
        </w:tc>
        <w:tc>
          <w:tcPr>
            <w:tcW w:w="538" w:type="dxa"/>
          </w:tcPr>
          <w:p w14:paraId="11281F04" w14:textId="77777777" w:rsidR="00D16E58" w:rsidRPr="00737A93" w:rsidRDefault="00D16E58" w:rsidP="00D16E58">
            <w:pPr>
              <w:spacing w:line="240" w:lineRule="atLeast"/>
              <w:rPr>
                <w:color w:val="0000FF"/>
                <w:lang w:val="nl-BE"/>
              </w:rPr>
            </w:pPr>
          </w:p>
        </w:tc>
        <w:tc>
          <w:tcPr>
            <w:tcW w:w="806" w:type="dxa"/>
          </w:tcPr>
          <w:p w14:paraId="4B3A9F37" w14:textId="77777777" w:rsidR="00D16E58" w:rsidRPr="00737A93" w:rsidRDefault="00D16E58" w:rsidP="00D16E58">
            <w:pPr>
              <w:spacing w:line="240" w:lineRule="atLeast"/>
              <w:rPr>
                <w:color w:val="0000FF"/>
                <w:lang w:val="nl-BE"/>
              </w:rPr>
            </w:pPr>
          </w:p>
        </w:tc>
        <w:tc>
          <w:tcPr>
            <w:tcW w:w="832" w:type="dxa"/>
          </w:tcPr>
          <w:p w14:paraId="22FAD4C1"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0BC0A671" w14:textId="77777777" w:rsidR="00D16E58" w:rsidRPr="00737A93" w:rsidRDefault="00D16E58" w:rsidP="00D16E58">
            <w:pPr>
              <w:spacing w:line="240" w:lineRule="atLeast"/>
              <w:jc w:val="both"/>
              <w:rPr>
                <w:rFonts w:ascii="Arial" w:hAnsi="Arial"/>
                <w:i/>
                <w:color w:val="0000FF"/>
                <w:sz w:val="18"/>
                <w:lang w:val="nl-NL"/>
              </w:rPr>
            </w:pPr>
            <w:r w:rsidRPr="00737A93">
              <w:rPr>
                <w:rFonts w:ascii="Arial" w:hAnsi="Arial" w:cs="Arial"/>
                <w:bCs/>
                <w:color w:val="0000FF"/>
                <w:lang w:val="nl-BE"/>
              </w:rPr>
              <w:t>De handeling wordt in het ziekenhuis verricht.</w:t>
            </w:r>
          </w:p>
        </w:tc>
        <w:tc>
          <w:tcPr>
            <w:tcW w:w="267" w:type="dxa"/>
            <w:vAlign w:val="bottom"/>
          </w:tcPr>
          <w:p w14:paraId="78BDE49C" w14:textId="77777777" w:rsidR="00D16E58" w:rsidRPr="00737A93" w:rsidRDefault="00D16E58" w:rsidP="00D16E58">
            <w:pPr>
              <w:spacing w:line="240" w:lineRule="atLeast"/>
              <w:jc w:val="right"/>
              <w:rPr>
                <w:color w:val="0000FF"/>
                <w:lang w:val="nl-BE"/>
              </w:rPr>
            </w:pPr>
          </w:p>
        </w:tc>
      </w:tr>
      <w:tr w:rsidR="00D16E58" w:rsidRPr="00CE5E37" w14:paraId="5B935A04" w14:textId="77777777" w:rsidTr="00C1409D">
        <w:trPr>
          <w:cantSplit/>
        </w:trPr>
        <w:tc>
          <w:tcPr>
            <w:tcW w:w="269" w:type="dxa"/>
          </w:tcPr>
          <w:p w14:paraId="77874D54" w14:textId="77777777" w:rsidR="00D16E58" w:rsidRPr="00737A93" w:rsidRDefault="00D16E58" w:rsidP="00D16E58">
            <w:pPr>
              <w:spacing w:line="240" w:lineRule="atLeast"/>
              <w:rPr>
                <w:color w:val="0000FF"/>
                <w:lang w:val="nl-BE"/>
              </w:rPr>
            </w:pPr>
          </w:p>
        </w:tc>
        <w:tc>
          <w:tcPr>
            <w:tcW w:w="538" w:type="dxa"/>
          </w:tcPr>
          <w:p w14:paraId="1CAE75DF" w14:textId="77777777" w:rsidR="00D16E58" w:rsidRPr="00737A93" w:rsidRDefault="00D16E58" w:rsidP="00D16E58">
            <w:pPr>
              <w:spacing w:line="240" w:lineRule="atLeast"/>
              <w:rPr>
                <w:color w:val="0000FF"/>
                <w:lang w:val="nl-BE"/>
              </w:rPr>
            </w:pPr>
          </w:p>
        </w:tc>
        <w:tc>
          <w:tcPr>
            <w:tcW w:w="806" w:type="dxa"/>
          </w:tcPr>
          <w:p w14:paraId="6BECA448" w14:textId="77777777" w:rsidR="00D16E58" w:rsidRPr="00737A93" w:rsidRDefault="00D16E58" w:rsidP="00D16E58">
            <w:pPr>
              <w:spacing w:line="240" w:lineRule="atLeast"/>
              <w:rPr>
                <w:color w:val="0000FF"/>
                <w:lang w:val="nl-BE"/>
              </w:rPr>
            </w:pPr>
          </w:p>
        </w:tc>
        <w:tc>
          <w:tcPr>
            <w:tcW w:w="832" w:type="dxa"/>
          </w:tcPr>
          <w:p w14:paraId="706747CD"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453A882C" w14:textId="77777777" w:rsidR="00D16E58" w:rsidRPr="00737A93" w:rsidRDefault="00D16E58" w:rsidP="00D16E58">
            <w:pPr>
              <w:spacing w:line="240" w:lineRule="atLeast"/>
              <w:jc w:val="both"/>
              <w:rPr>
                <w:rFonts w:ascii="Arial" w:hAnsi="Arial" w:cs="Arial"/>
                <w:bCs/>
                <w:color w:val="0000FF"/>
                <w:lang w:val="nl-BE"/>
              </w:rPr>
            </w:pPr>
          </w:p>
        </w:tc>
        <w:tc>
          <w:tcPr>
            <w:tcW w:w="267" w:type="dxa"/>
            <w:vAlign w:val="bottom"/>
          </w:tcPr>
          <w:p w14:paraId="7186CDD5" w14:textId="77777777" w:rsidR="00D16E58" w:rsidRPr="00737A93" w:rsidRDefault="00D16E58" w:rsidP="00D16E58">
            <w:pPr>
              <w:spacing w:line="240" w:lineRule="atLeast"/>
              <w:jc w:val="right"/>
              <w:rPr>
                <w:color w:val="0000FF"/>
                <w:lang w:val="nl-BE"/>
              </w:rPr>
            </w:pPr>
          </w:p>
        </w:tc>
      </w:tr>
      <w:tr w:rsidR="00D16E58" w:rsidRPr="00CE5E37" w14:paraId="1F18AAC8" w14:textId="77777777" w:rsidTr="00C1409D">
        <w:trPr>
          <w:cantSplit/>
        </w:trPr>
        <w:tc>
          <w:tcPr>
            <w:tcW w:w="269" w:type="dxa"/>
          </w:tcPr>
          <w:p w14:paraId="3EF12C30" w14:textId="77777777" w:rsidR="00D16E58" w:rsidRPr="00737A93" w:rsidRDefault="00D16E58" w:rsidP="00D16E58">
            <w:pPr>
              <w:spacing w:line="240" w:lineRule="atLeast"/>
              <w:rPr>
                <w:color w:val="0000FF"/>
                <w:lang w:val="nl-BE"/>
              </w:rPr>
            </w:pPr>
          </w:p>
        </w:tc>
        <w:tc>
          <w:tcPr>
            <w:tcW w:w="538" w:type="dxa"/>
          </w:tcPr>
          <w:p w14:paraId="4538F405" w14:textId="77777777" w:rsidR="00D16E58" w:rsidRPr="00737A93" w:rsidRDefault="00D16E58" w:rsidP="00D16E58">
            <w:pPr>
              <w:spacing w:line="240" w:lineRule="atLeast"/>
              <w:rPr>
                <w:color w:val="0000FF"/>
                <w:lang w:val="nl-BE"/>
              </w:rPr>
            </w:pPr>
          </w:p>
        </w:tc>
        <w:tc>
          <w:tcPr>
            <w:tcW w:w="806" w:type="dxa"/>
          </w:tcPr>
          <w:p w14:paraId="34F641B4" w14:textId="77777777" w:rsidR="00D16E58" w:rsidRPr="00737A93" w:rsidRDefault="00D16E58" w:rsidP="00D16E58">
            <w:pPr>
              <w:spacing w:line="240" w:lineRule="atLeast"/>
              <w:rPr>
                <w:color w:val="0000FF"/>
                <w:lang w:val="nl-BE"/>
              </w:rPr>
            </w:pPr>
          </w:p>
        </w:tc>
        <w:tc>
          <w:tcPr>
            <w:tcW w:w="832" w:type="dxa"/>
          </w:tcPr>
          <w:p w14:paraId="664360B8" w14:textId="77777777" w:rsidR="00D16E58" w:rsidRPr="00737A93" w:rsidRDefault="00D16E58" w:rsidP="00D16E58">
            <w:pPr>
              <w:spacing w:line="240" w:lineRule="atLeast"/>
              <w:rPr>
                <w:color w:val="0000FF"/>
                <w:lang w:val="nl-BE"/>
              </w:rPr>
            </w:pPr>
          </w:p>
        </w:tc>
        <w:tc>
          <w:tcPr>
            <w:tcW w:w="6324" w:type="dxa"/>
            <w:gridSpan w:val="3"/>
          </w:tcPr>
          <w:p w14:paraId="41E253E0" w14:textId="77777777" w:rsidR="00D16E58" w:rsidRPr="00737A93" w:rsidRDefault="00D16E58" w:rsidP="00D16E58">
            <w:pPr>
              <w:spacing w:line="240" w:lineRule="atLeast"/>
              <w:jc w:val="both"/>
              <w:rPr>
                <w:color w:val="0000FF"/>
                <w:lang w:val="nl-BE"/>
              </w:rPr>
            </w:pPr>
            <w:r w:rsidRPr="00737A93">
              <w:rPr>
                <w:rFonts w:ascii="Arial" w:hAnsi="Arial" w:cs="Arial"/>
                <w:bCs/>
                <w:color w:val="0000FF"/>
                <w:lang w:val="nl-BE"/>
              </w:rPr>
              <w:t>De handeling wordt verricht door een geneesheer-specialist in de gastro-enterologie.</w:t>
            </w:r>
          </w:p>
        </w:tc>
        <w:tc>
          <w:tcPr>
            <w:tcW w:w="267" w:type="dxa"/>
            <w:vAlign w:val="bottom"/>
          </w:tcPr>
          <w:p w14:paraId="22B89AD5" w14:textId="77777777" w:rsidR="00D16E58" w:rsidRPr="00737A93" w:rsidRDefault="00D16E58" w:rsidP="00D16E58">
            <w:pPr>
              <w:spacing w:line="240" w:lineRule="atLeast"/>
              <w:jc w:val="right"/>
              <w:rPr>
                <w:color w:val="0000FF"/>
                <w:lang w:val="nl-BE"/>
              </w:rPr>
            </w:pPr>
          </w:p>
        </w:tc>
      </w:tr>
      <w:tr w:rsidR="00D16E58" w:rsidRPr="00CE5E37" w14:paraId="6F575BC3" w14:textId="77777777" w:rsidTr="00C1409D">
        <w:trPr>
          <w:cantSplit/>
        </w:trPr>
        <w:tc>
          <w:tcPr>
            <w:tcW w:w="269" w:type="dxa"/>
          </w:tcPr>
          <w:p w14:paraId="105C867D" w14:textId="77777777" w:rsidR="00D16E58" w:rsidRPr="00737A93" w:rsidRDefault="00D16E58" w:rsidP="00D16E58">
            <w:pPr>
              <w:spacing w:line="240" w:lineRule="atLeast"/>
              <w:rPr>
                <w:color w:val="0000FF"/>
                <w:lang w:val="nl-BE"/>
              </w:rPr>
            </w:pPr>
          </w:p>
        </w:tc>
        <w:tc>
          <w:tcPr>
            <w:tcW w:w="538" w:type="dxa"/>
          </w:tcPr>
          <w:p w14:paraId="48A015FE" w14:textId="77777777" w:rsidR="00D16E58" w:rsidRPr="00737A93" w:rsidRDefault="00D16E58" w:rsidP="00D16E58">
            <w:pPr>
              <w:spacing w:line="240" w:lineRule="atLeast"/>
              <w:rPr>
                <w:color w:val="0000FF"/>
                <w:lang w:val="nl-BE"/>
              </w:rPr>
            </w:pPr>
          </w:p>
        </w:tc>
        <w:tc>
          <w:tcPr>
            <w:tcW w:w="806" w:type="dxa"/>
          </w:tcPr>
          <w:p w14:paraId="40788E09" w14:textId="77777777" w:rsidR="00D16E58" w:rsidRPr="00737A93" w:rsidRDefault="00D16E58" w:rsidP="00D16E58">
            <w:pPr>
              <w:spacing w:line="240" w:lineRule="atLeast"/>
              <w:rPr>
                <w:color w:val="0000FF"/>
                <w:lang w:val="nl-BE"/>
              </w:rPr>
            </w:pPr>
          </w:p>
        </w:tc>
        <w:tc>
          <w:tcPr>
            <w:tcW w:w="832" w:type="dxa"/>
          </w:tcPr>
          <w:p w14:paraId="6BEDC429" w14:textId="77777777" w:rsidR="00D16E58" w:rsidRPr="00737A93" w:rsidRDefault="00D16E58" w:rsidP="00D16E58">
            <w:pPr>
              <w:spacing w:line="240" w:lineRule="atLeast"/>
              <w:rPr>
                <w:color w:val="0000FF"/>
                <w:lang w:val="nl-BE"/>
              </w:rPr>
            </w:pPr>
          </w:p>
        </w:tc>
        <w:tc>
          <w:tcPr>
            <w:tcW w:w="6324" w:type="dxa"/>
            <w:gridSpan w:val="3"/>
          </w:tcPr>
          <w:p w14:paraId="1B8B5162" w14:textId="77777777" w:rsidR="00D16E58" w:rsidRPr="00737A93" w:rsidRDefault="00D16E58" w:rsidP="00D16E58">
            <w:pPr>
              <w:spacing w:line="240" w:lineRule="atLeast"/>
              <w:jc w:val="both"/>
              <w:rPr>
                <w:rFonts w:ascii="Arial" w:hAnsi="Arial" w:cs="Arial"/>
                <w:bCs/>
                <w:color w:val="0000FF"/>
                <w:lang w:val="nl-BE"/>
              </w:rPr>
            </w:pPr>
          </w:p>
        </w:tc>
        <w:tc>
          <w:tcPr>
            <w:tcW w:w="267" w:type="dxa"/>
            <w:vAlign w:val="bottom"/>
          </w:tcPr>
          <w:p w14:paraId="4ABDD313" w14:textId="77777777" w:rsidR="00D16E58" w:rsidRPr="00737A93" w:rsidRDefault="00D16E58" w:rsidP="00D16E58">
            <w:pPr>
              <w:spacing w:line="240" w:lineRule="atLeast"/>
              <w:jc w:val="right"/>
              <w:rPr>
                <w:color w:val="0000FF"/>
                <w:lang w:val="nl-BE"/>
              </w:rPr>
            </w:pPr>
          </w:p>
        </w:tc>
      </w:tr>
      <w:tr w:rsidR="00D16E58" w:rsidRPr="00CE5E37" w14:paraId="5F2015DC" w14:textId="77777777" w:rsidTr="00C1409D">
        <w:trPr>
          <w:cantSplit/>
        </w:trPr>
        <w:tc>
          <w:tcPr>
            <w:tcW w:w="269" w:type="dxa"/>
          </w:tcPr>
          <w:p w14:paraId="05683C35" w14:textId="77777777" w:rsidR="00D16E58" w:rsidRPr="00737A93" w:rsidRDefault="00D16E58" w:rsidP="00D16E58">
            <w:pPr>
              <w:spacing w:line="240" w:lineRule="atLeast"/>
              <w:rPr>
                <w:color w:val="0000FF"/>
                <w:lang w:val="nl-BE"/>
              </w:rPr>
            </w:pPr>
          </w:p>
        </w:tc>
        <w:tc>
          <w:tcPr>
            <w:tcW w:w="538" w:type="dxa"/>
          </w:tcPr>
          <w:p w14:paraId="0ADA742E" w14:textId="77777777" w:rsidR="00D16E58" w:rsidRPr="00737A93" w:rsidRDefault="00D16E58" w:rsidP="00D16E58">
            <w:pPr>
              <w:spacing w:line="240" w:lineRule="atLeast"/>
              <w:rPr>
                <w:color w:val="0000FF"/>
                <w:lang w:val="nl-BE"/>
              </w:rPr>
            </w:pPr>
          </w:p>
        </w:tc>
        <w:tc>
          <w:tcPr>
            <w:tcW w:w="806" w:type="dxa"/>
          </w:tcPr>
          <w:p w14:paraId="79A7C1A7" w14:textId="77777777" w:rsidR="00D16E58" w:rsidRPr="00737A93" w:rsidRDefault="00D16E58" w:rsidP="00D16E58">
            <w:pPr>
              <w:spacing w:line="240" w:lineRule="atLeast"/>
              <w:rPr>
                <w:color w:val="0000FF"/>
                <w:lang w:val="nl-BE"/>
              </w:rPr>
            </w:pPr>
          </w:p>
        </w:tc>
        <w:tc>
          <w:tcPr>
            <w:tcW w:w="832" w:type="dxa"/>
          </w:tcPr>
          <w:p w14:paraId="33BD25AB" w14:textId="77777777" w:rsidR="00D16E58" w:rsidRPr="00737A93" w:rsidRDefault="00D16E58" w:rsidP="00D16E58">
            <w:pPr>
              <w:spacing w:line="240" w:lineRule="atLeast"/>
              <w:rPr>
                <w:color w:val="0000FF"/>
                <w:lang w:val="nl-BE"/>
              </w:rPr>
            </w:pPr>
          </w:p>
        </w:tc>
        <w:tc>
          <w:tcPr>
            <w:tcW w:w="6324" w:type="dxa"/>
            <w:gridSpan w:val="3"/>
          </w:tcPr>
          <w:p w14:paraId="7A5AF0A7" w14:textId="77777777" w:rsidR="00D16E58" w:rsidRPr="00737A93" w:rsidRDefault="00D16E58" w:rsidP="00D16E58">
            <w:pPr>
              <w:spacing w:line="240" w:lineRule="atLeast"/>
              <w:jc w:val="both"/>
              <w:rPr>
                <w:rFonts w:ascii="Arial" w:hAnsi="Arial" w:cs="Arial"/>
                <w:bCs/>
                <w:color w:val="0000FF"/>
                <w:lang w:val="nl-BE"/>
              </w:rPr>
            </w:pPr>
            <w:r w:rsidRPr="00737A93">
              <w:rPr>
                <w:rFonts w:ascii="Arial" w:hAnsi="Arial" w:cs="Arial"/>
                <w:color w:val="0000FF"/>
                <w:lang w:val="nl-BE"/>
              </w:rPr>
              <w:t>De verstrekking wordt niet gecumuleerd met een verstrekking voor :</w:t>
            </w:r>
          </w:p>
        </w:tc>
        <w:tc>
          <w:tcPr>
            <w:tcW w:w="267" w:type="dxa"/>
            <w:vAlign w:val="bottom"/>
          </w:tcPr>
          <w:p w14:paraId="0DCF2737" w14:textId="77777777" w:rsidR="00D16E58" w:rsidRPr="00737A93" w:rsidRDefault="00D16E58" w:rsidP="00D16E58">
            <w:pPr>
              <w:spacing w:line="240" w:lineRule="atLeast"/>
              <w:jc w:val="right"/>
              <w:rPr>
                <w:color w:val="0000FF"/>
                <w:lang w:val="nl-BE"/>
              </w:rPr>
            </w:pPr>
          </w:p>
        </w:tc>
      </w:tr>
      <w:tr w:rsidR="00D16E58" w:rsidRPr="00CE5E37" w14:paraId="41180424" w14:textId="77777777" w:rsidTr="00C1409D">
        <w:trPr>
          <w:cantSplit/>
        </w:trPr>
        <w:tc>
          <w:tcPr>
            <w:tcW w:w="269" w:type="dxa"/>
          </w:tcPr>
          <w:p w14:paraId="6CF3918E" w14:textId="77777777" w:rsidR="00D16E58" w:rsidRPr="00737A93" w:rsidRDefault="00D16E58" w:rsidP="00D16E58">
            <w:pPr>
              <w:spacing w:line="240" w:lineRule="atLeast"/>
              <w:rPr>
                <w:color w:val="0000FF"/>
                <w:lang w:val="nl-BE"/>
              </w:rPr>
            </w:pPr>
          </w:p>
        </w:tc>
        <w:tc>
          <w:tcPr>
            <w:tcW w:w="538" w:type="dxa"/>
          </w:tcPr>
          <w:p w14:paraId="5723DF5C" w14:textId="77777777" w:rsidR="00D16E58" w:rsidRPr="00737A93" w:rsidRDefault="00D16E58" w:rsidP="00D16E58">
            <w:pPr>
              <w:spacing w:line="240" w:lineRule="atLeast"/>
              <w:rPr>
                <w:color w:val="0000FF"/>
                <w:lang w:val="nl-BE"/>
              </w:rPr>
            </w:pPr>
          </w:p>
        </w:tc>
        <w:tc>
          <w:tcPr>
            <w:tcW w:w="806" w:type="dxa"/>
          </w:tcPr>
          <w:p w14:paraId="163CA01F" w14:textId="77777777" w:rsidR="00D16E58" w:rsidRPr="00737A93" w:rsidRDefault="00D16E58" w:rsidP="00D16E58">
            <w:pPr>
              <w:spacing w:line="240" w:lineRule="atLeast"/>
              <w:rPr>
                <w:color w:val="0000FF"/>
                <w:lang w:val="nl-BE"/>
              </w:rPr>
            </w:pPr>
          </w:p>
        </w:tc>
        <w:tc>
          <w:tcPr>
            <w:tcW w:w="832" w:type="dxa"/>
          </w:tcPr>
          <w:p w14:paraId="2ED7749E" w14:textId="77777777" w:rsidR="00D16E58" w:rsidRPr="00737A93" w:rsidRDefault="00D16E58" w:rsidP="00D16E58">
            <w:pPr>
              <w:spacing w:line="240" w:lineRule="atLeast"/>
              <w:rPr>
                <w:color w:val="0000FF"/>
                <w:lang w:val="nl-BE"/>
              </w:rPr>
            </w:pPr>
          </w:p>
        </w:tc>
        <w:tc>
          <w:tcPr>
            <w:tcW w:w="6324" w:type="dxa"/>
            <w:gridSpan w:val="3"/>
          </w:tcPr>
          <w:p w14:paraId="1AA1A373" w14:textId="77777777" w:rsidR="00D16E58" w:rsidRPr="00737A93" w:rsidRDefault="00D16E58" w:rsidP="00D16E58">
            <w:pPr>
              <w:spacing w:line="240" w:lineRule="atLeast"/>
              <w:ind w:left="680" w:hanging="283"/>
              <w:jc w:val="both"/>
              <w:rPr>
                <w:rFonts w:ascii="Arial" w:hAnsi="Arial" w:cs="Arial"/>
                <w:bCs/>
                <w:color w:val="0000FF"/>
                <w:lang w:val="nl-BE"/>
              </w:rPr>
            </w:pPr>
            <w:r w:rsidRPr="00737A93">
              <w:rPr>
                <w:rFonts w:ascii="Arial" w:hAnsi="Arial" w:cs="Arial"/>
                <w:bCs/>
                <w:color w:val="0000FF"/>
                <w:lang w:val="nl-BE"/>
              </w:rPr>
              <w:t>a) een endoscopisch onderzoek van het spijsverteringsstelsel langs orale weg (472356 – 472360, 473056 – 473060, 473093 – 473104, 473734 – 473745);</w:t>
            </w:r>
          </w:p>
        </w:tc>
        <w:tc>
          <w:tcPr>
            <w:tcW w:w="267" w:type="dxa"/>
            <w:vAlign w:val="bottom"/>
          </w:tcPr>
          <w:p w14:paraId="46082248" w14:textId="77777777" w:rsidR="00D16E58" w:rsidRPr="00737A93" w:rsidRDefault="00D16E58" w:rsidP="00D16E58">
            <w:pPr>
              <w:spacing w:line="240" w:lineRule="atLeast"/>
              <w:jc w:val="right"/>
              <w:rPr>
                <w:color w:val="0000FF"/>
                <w:lang w:val="nl-BE"/>
              </w:rPr>
            </w:pPr>
          </w:p>
        </w:tc>
      </w:tr>
      <w:tr w:rsidR="00D16E58" w:rsidRPr="00CE5E37" w14:paraId="0067B86E" w14:textId="77777777" w:rsidTr="00C1409D">
        <w:trPr>
          <w:cantSplit/>
        </w:trPr>
        <w:tc>
          <w:tcPr>
            <w:tcW w:w="269" w:type="dxa"/>
          </w:tcPr>
          <w:p w14:paraId="5163A6B4" w14:textId="77777777" w:rsidR="00D16E58" w:rsidRPr="00737A93" w:rsidRDefault="00D16E58" w:rsidP="00D16E58">
            <w:pPr>
              <w:spacing w:line="240" w:lineRule="atLeast"/>
              <w:rPr>
                <w:color w:val="0000FF"/>
                <w:lang w:val="nl-BE"/>
              </w:rPr>
            </w:pPr>
          </w:p>
        </w:tc>
        <w:tc>
          <w:tcPr>
            <w:tcW w:w="538" w:type="dxa"/>
          </w:tcPr>
          <w:p w14:paraId="76FF281F" w14:textId="77777777" w:rsidR="00D16E58" w:rsidRPr="00737A93" w:rsidRDefault="00D16E58" w:rsidP="00D16E58">
            <w:pPr>
              <w:spacing w:line="240" w:lineRule="atLeast"/>
              <w:rPr>
                <w:color w:val="0000FF"/>
                <w:lang w:val="nl-BE"/>
              </w:rPr>
            </w:pPr>
          </w:p>
        </w:tc>
        <w:tc>
          <w:tcPr>
            <w:tcW w:w="806" w:type="dxa"/>
          </w:tcPr>
          <w:p w14:paraId="35B31A35" w14:textId="77777777" w:rsidR="00D16E58" w:rsidRPr="00737A93" w:rsidRDefault="00D16E58" w:rsidP="00D16E58">
            <w:pPr>
              <w:spacing w:line="240" w:lineRule="atLeast"/>
              <w:rPr>
                <w:color w:val="0000FF"/>
                <w:lang w:val="nl-BE"/>
              </w:rPr>
            </w:pPr>
          </w:p>
        </w:tc>
        <w:tc>
          <w:tcPr>
            <w:tcW w:w="832" w:type="dxa"/>
          </w:tcPr>
          <w:p w14:paraId="3301414A" w14:textId="77777777" w:rsidR="00D16E58" w:rsidRPr="00737A93" w:rsidRDefault="00D16E58" w:rsidP="00D16E58">
            <w:pPr>
              <w:spacing w:line="240" w:lineRule="atLeast"/>
              <w:rPr>
                <w:color w:val="0000FF"/>
                <w:lang w:val="nl-BE"/>
              </w:rPr>
            </w:pPr>
          </w:p>
        </w:tc>
        <w:tc>
          <w:tcPr>
            <w:tcW w:w="6324" w:type="dxa"/>
            <w:gridSpan w:val="3"/>
          </w:tcPr>
          <w:p w14:paraId="52328C26" w14:textId="77777777" w:rsidR="00D16E58" w:rsidRPr="00737A93" w:rsidRDefault="00D16E58" w:rsidP="00D16E58">
            <w:pPr>
              <w:spacing w:line="240" w:lineRule="atLeast"/>
              <w:ind w:left="680" w:hanging="283"/>
              <w:jc w:val="both"/>
              <w:rPr>
                <w:rFonts w:ascii="Arial" w:hAnsi="Arial" w:cs="Arial"/>
                <w:bCs/>
                <w:color w:val="0000FF"/>
                <w:lang w:val="nl-BE"/>
              </w:rPr>
            </w:pPr>
            <w:r w:rsidRPr="00737A93">
              <w:rPr>
                <w:rFonts w:ascii="Arial" w:hAnsi="Arial" w:cs="Arial"/>
                <w:bCs/>
                <w:color w:val="0000FF"/>
                <w:lang w:val="nl-BE"/>
              </w:rPr>
              <w:t>b) een procedure die een endoscopie van het spijsverteringsstelsel langs orale weg omvat (474854 – 474865, 474876 – 474880, 473690 – 473701, 473712 – 473723, 473830 – 473841).</w:t>
            </w:r>
          </w:p>
        </w:tc>
        <w:tc>
          <w:tcPr>
            <w:tcW w:w="267" w:type="dxa"/>
            <w:vAlign w:val="bottom"/>
          </w:tcPr>
          <w:p w14:paraId="78376697" w14:textId="77777777" w:rsidR="00D16E58" w:rsidRPr="00737A93" w:rsidRDefault="00D16E58" w:rsidP="00D16E58">
            <w:pPr>
              <w:spacing w:line="240" w:lineRule="atLeast"/>
              <w:jc w:val="right"/>
              <w:rPr>
                <w:color w:val="0000FF"/>
                <w:lang w:val="nl-BE"/>
              </w:rPr>
            </w:pPr>
          </w:p>
        </w:tc>
      </w:tr>
      <w:tr w:rsidR="00D16E58" w:rsidRPr="00CE5E37" w14:paraId="60D2DAF7" w14:textId="77777777" w:rsidTr="00C1409D">
        <w:trPr>
          <w:cantSplit/>
        </w:trPr>
        <w:tc>
          <w:tcPr>
            <w:tcW w:w="269" w:type="dxa"/>
          </w:tcPr>
          <w:p w14:paraId="261AF3F5" w14:textId="77777777" w:rsidR="00D16E58" w:rsidRPr="00737A93" w:rsidRDefault="00D16E58" w:rsidP="00D16E58">
            <w:pPr>
              <w:spacing w:line="240" w:lineRule="atLeast"/>
              <w:rPr>
                <w:color w:val="0000FF"/>
                <w:lang w:val="nl-BE"/>
              </w:rPr>
            </w:pPr>
          </w:p>
        </w:tc>
        <w:tc>
          <w:tcPr>
            <w:tcW w:w="538" w:type="dxa"/>
          </w:tcPr>
          <w:p w14:paraId="730DC6FC" w14:textId="77777777" w:rsidR="00D16E58" w:rsidRPr="00737A93" w:rsidRDefault="00D16E58" w:rsidP="00D16E58">
            <w:pPr>
              <w:spacing w:line="240" w:lineRule="atLeast"/>
              <w:rPr>
                <w:color w:val="0000FF"/>
                <w:lang w:val="nl-BE"/>
              </w:rPr>
            </w:pPr>
          </w:p>
        </w:tc>
        <w:tc>
          <w:tcPr>
            <w:tcW w:w="806" w:type="dxa"/>
          </w:tcPr>
          <w:p w14:paraId="7297969F" w14:textId="77777777" w:rsidR="00D16E58" w:rsidRPr="00737A93" w:rsidRDefault="00D16E58" w:rsidP="00D16E58">
            <w:pPr>
              <w:spacing w:line="240" w:lineRule="atLeast"/>
              <w:rPr>
                <w:color w:val="0000FF"/>
                <w:lang w:val="nl-BE"/>
              </w:rPr>
            </w:pPr>
          </w:p>
        </w:tc>
        <w:tc>
          <w:tcPr>
            <w:tcW w:w="832" w:type="dxa"/>
          </w:tcPr>
          <w:p w14:paraId="3C7A5350" w14:textId="77777777" w:rsidR="00D16E58" w:rsidRPr="00737A93" w:rsidRDefault="00D16E58" w:rsidP="00D16E58">
            <w:pPr>
              <w:spacing w:line="240" w:lineRule="atLeast"/>
              <w:rPr>
                <w:color w:val="0000FF"/>
                <w:lang w:val="nl-BE"/>
              </w:rPr>
            </w:pPr>
          </w:p>
        </w:tc>
        <w:tc>
          <w:tcPr>
            <w:tcW w:w="6324" w:type="dxa"/>
            <w:gridSpan w:val="3"/>
          </w:tcPr>
          <w:p w14:paraId="3BDB0026" w14:textId="77777777" w:rsidR="00D16E58" w:rsidRPr="00737A93" w:rsidRDefault="00D16E58" w:rsidP="00D16E58">
            <w:pPr>
              <w:spacing w:line="240" w:lineRule="atLeast"/>
              <w:jc w:val="both"/>
              <w:rPr>
                <w:rFonts w:ascii="Arial" w:hAnsi="Arial" w:cs="Arial"/>
                <w:color w:val="0000FF"/>
                <w:lang w:val="nl-BE"/>
              </w:rPr>
            </w:pPr>
          </w:p>
        </w:tc>
        <w:tc>
          <w:tcPr>
            <w:tcW w:w="267" w:type="dxa"/>
            <w:vAlign w:val="bottom"/>
          </w:tcPr>
          <w:p w14:paraId="5BA194B5" w14:textId="77777777" w:rsidR="00D16E58" w:rsidRPr="00737A93" w:rsidRDefault="00D16E58" w:rsidP="00D16E58">
            <w:pPr>
              <w:spacing w:line="240" w:lineRule="atLeast"/>
              <w:jc w:val="right"/>
              <w:rPr>
                <w:color w:val="0000FF"/>
                <w:lang w:val="nl-BE"/>
              </w:rPr>
            </w:pPr>
          </w:p>
        </w:tc>
      </w:tr>
      <w:tr w:rsidR="00D16E58" w:rsidRPr="00F63476" w14:paraId="2DB04242" w14:textId="77777777" w:rsidTr="00C1409D">
        <w:trPr>
          <w:cantSplit/>
        </w:trPr>
        <w:tc>
          <w:tcPr>
            <w:tcW w:w="269" w:type="dxa"/>
          </w:tcPr>
          <w:p w14:paraId="14270F33" w14:textId="77777777" w:rsidR="00D16E58" w:rsidRPr="00737A93" w:rsidRDefault="00D16E58" w:rsidP="00D16E58">
            <w:pPr>
              <w:spacing w:line="240" w:lineRule="atLeast"/>
              <w:rPr>
                <w:color w:val="0000FF"/>
                <w:lang w:val="nl-BE"/>
              </w:rPr>
            </w:pPr>
          </w:p>
        </w:tc>
        <w:tc>
          <w:tcPr>
            <w:tcW w:w="538" w:type="dxa"/>
          </w:tcPr>
          <w:p w14:paraId="397EC65C" w14:textId="77777777" w:rsidR="00D16E58" w:rsidRPr="00737A93" w:rsidRDefault="00D16E58" w:rsidP="00D16E58">
            <w:pPr>
              <w:spacing w:line="240" w:lineRule="atLeast"/>
              <w:rPr>
                <w:color w:val="0000FF"/>
                <w:lang w:val="nl-BE"/>
              </w:rPr>
            </w:pPr>
          </w:p>
        </w:tc>
        <w:tc>
          <w:tcPr>
            <w:tcW w:w="806" w:type="dxa"/>
          </w:tcPr>
          <w:p w14:paraId="4F8C7F0D" w14:textId="77777777" w:rsidR="00D16E58" w:rsidRPr="00737A93" w:rsidRDefault="00D16E58" w:rsidP="00D16E58">
            <w:pPr>
              <w:spacing w:line="240" w:lineRule="atLeast"/>
              <w:rPr>
                <w:rFonts w:ascii="Arial" w:hAnsi="Arial" w:cs="Arial"/>
                <w:color w:val="0000FF"/>
                <w:lang w:val="nl-BE"/>
              </w:rPr>
            </w:pPr>
            <w:r w:rsidRPr="00737A93">
              <w:rPr>
                <w:rFonts w:ascii="Arial" w:hAnsi="Arial" w:cs="Arial"/>
                <w:color w:val="0000FF"/>
                <w:lang w:val="fr-BE"/>
              </w:rPr>
              <w:t>474854</w:t>
            </w:r>
          </w:p>
        </w:tc>
        <w:tc>
          <w:tcPr>
            <w:tcW w:w="832" w:type="dxa"/>
          </w:tcPr>
          <w:p w14:paraId="5BF30870" w14:textId="77777777" w:rsidR="00D16E58" w:rsidRPr="00737A93" w:rsidRDefault="00D16E58" w:rsidP="00D16E58">
            <w:pPr>
              <w:spacing w:line="240" w:lineRule="atLeast"/>
              <w:rPr>
                <w:rFonts w:ascii="Arial" w:hAnsi="Arial" w:cs="Arial"/>
                <w:color w:val="0000FF"/>
                <w:lang w:val="nl-BE"/>
              </w:rPr>
            </w:pPr>
            <w:r w:rsidRPr="00737A93">
              <w:rPr>
                <w:rFonts w:ascii="Arial" w:hAnsi="Arial" w:cs="Arial"/>
                <w:color w:val="0000FF"/>
                <w:lang w:val="fr-BE"/>
              </w:rPr>
              <w:t>474865</w:t>
            </w:r>
          </w:p>
        </w:tc>
        <w:tc>
          <w:tcPr>
            <w:tcW w:w="5082" w:type="dxa"/>
          </w:tcPr>
          <w:p w14:paraId="15978E0D" w14:textId="77777777" w:rsidR="00D16E58" w:rsidRPr="00737A93" w:rsidRDefault="00D16E58" w:rsidP="00D16E58">
            <w:pPr>
              <w:spacing w:line="240" w:lineRule="atLeast"/>
              <w:jc w:val="both"/>
              <w:rPr>
                <w:rFonts w:ascii="Arial" w:hAnsi="Arial" w:cs="Arial"/>
                <w:color w:val="0000FF"/>
                <w:lang w:val="nl-BE"/>
              </w:rPr>
            </w:pPr>
            <w:r w:rsidRPr="00737A93">
              <w:rPr>
                <w:rFonts w:ascii="Arial" w:hAnsi="Arial" w:cs="Arial"/>
                <w:color w:val="0000FF"/>
                <w:lang w:val="nl-BE"/>
              </w:rPr>
              <w:t>Vernietiging van hooggradige dysplasie van de oesophagus, door middel van radiofrequentie, door middel van endoscopie</w:t>
            </w:r>
          </w:p>
        </w:tc>
        <w:tc>
          <w:tcPr>
            <w:tcW w:w="538" w:type="dxa"/>
            <w:vAlign w:val="bottom"/>
          </w:tcPr>
          <w:p w14:paraId="723148A2" w14:textId="77777777" w:rsidR="00D16E58" w:rsidRPr="00737A93" w:rsidRDefault="00D16E58" w:rsidP="00D16E58">
            <w:pPr>
              <w:spacing w:line="240" w:lineRule="atLeast"/>
              <w:jc w:val="right"/>
              <w:rPr>
                <w:rFonts w:ascii="Arial" w:hAnsi="Arial" w:cs="Arial"/>
                <w:color w:val="0000FF"/>
                <w:lang w:val="nl-BE"/>
              </w:rPr>
            </w:pPr>
            <w:r w:rsidRPr="00737A93">
              <w:rPr>
                <w:rFonts w:ascii="Arial" w:hAnsi="Arial" w:cs="Arial"/>
                <w:color w:val="0000FF"/>
                <w:lang w:val="fr-BE"/>
              </w:rPr>
              <w:t>K</w:t>
            </w:r>
          </w:p>
        </w:tc>
        <w:tc>
          <w:tcPr>
            <w:tcW w:w="704" w:type="dxa"/>
            <w:vAlign w:val="bottom"/>
          </w:tcPr>
          <w:p w14:paraId="67BC6CBB" w14:textId="77777777" w:rsidR="00D16E58" w:rsidRPr="00737A93" w:rsidRDefault="00D16E58" w:rsidP="00D16E58">
            <w:pPr>
              <w:spacing w:line="240" w:lineRule="atLeast"/>
              <w:jc w:val="right"/>
              <w:rPr>
                <w:rFonts w:ascii="Arial" w:hAnsi="Arial" w:cs="Arial"/>
                <w:color w:val="0000FF"/>
                <w:lang w:val="nl-BE"/>
              </w:rPr>
            </w:pPr>
            <w:r w:rsidRPr="00737A93">
              <w:rPr>
                <w:rFonts w:ascii="Arial" w:hAnsi="Arial" w:cs="Arial"/>
                <w:color w:val="0000FF"/>
                <w:lang w:val="fr-BE"/>
              </w:rPr>
              <w:t>245</w:t>
            </w:r>
          </w:p>
        </w:tc>
        <w:tc>
          <w:tcPr>
            <w:tcW w:w="267" w:type="dxa"/>
            <w:vAlign w:val="bottom"/>
          </w:tcPr>
          <w:p w14:paraId="42A421C4" w14:textId="77777777" w:rsidR="00D16E58" w:rsidRPr="00737A93" w:rsidRDefault="00D16E58" w:rsidP="00D16E58">
            <w:pPr>
              <w:spacing w:line="240" w:lineRule="atLeast"/>
              <w:jc w:val="right"/>
              <w:rPr>
                <w:rFonts w:ascii="Arial" w:hAnsi="Arial"/>
                <w:color w:val="0000FF"/>
                <w:lang w:val="nl-BE"/>
              </w:rPr>
            </w:pPr>
          </w:p>
        </w:tc>
      </w:tr>
      <w:tr w:rsidR="00D16E58" w:rsidRPr="00F63476" w14:paraId="3FEB718A" w14:textId="77777777" w:rsidTr="00C1409D">
        <w:trPr>
          <w:cantSplit/>
        </w:trPr>
        <w:tc>
          <w:tcPr>
            <w:tcW w:w="269" w:type="dxa"/>
          </w:tcPr>
          <w:p w14:paraId="5DEAA096" w14:textId="77777777" w:rsidR="00D16E58" w:rsidRPr="00737A93" w:rsidRDefault="00D16E58" w:rsidP="00D16E58">
            <w:pPr>
              <w:spacing w:line="240" w:lineRule="atLeast"/>
              <w:rPr>
                <w:color w:val="0000FF"/>
                <w:lang w:val="nl-BE"/>
              </w:rPr>
            </w:pPr>
          </w:p>
        </w:tc>
        <w:tc>
          <w:tcPr>
            <w:tcW w:w="538" w:type="dxa"/>
          </w:tcPr>
          <w:p w14:paraId="0D1F86B1" w14:textId="77777777" w:rsidR="00D16E58" w:rsidRPr="00737A93" w:rsidRDefault="00D16E58" w:rsidP="00D16E58">
            <w:pPr>
              <w:spacing w:line="240" w:lineRule="atLeast"/>
              <w:rPr>
                <w:color w:val="0000FF"/>
                <w:lang w:val="nl-BE"/>
              </w:rPr>
            </w:pPr>
          </w:p>
        </w:tc>
        <w:tc>
          <w:tcPr>
            <w:tcW w:w="806" w:type="dxa"/>
          </w:tcPr>
          <w:p w14:paraId="0D7EF2DF" w14:textId="77777777" w:rsidR="00D16E58" w:rsidRPr="00737A93" w:rsidRDefault="00D16E58" w:rsidP="00D16E58">
            <w:pPr>
              <w:spacing w:line="240" w:lineRule="atLeast"/>
              <w:rPr>
                <w:rFonts w:ascii="Arial" w:hAnsi="Arial" w:cs="Arial"/>
                <w:color w:val="0000FF"/>
                <w:lang w:val="fr-BE"/>
              </w:rPr>
            </w:pPr>
          </w:p>
        </w:tc>
        <w:tc>
          <w:tcPr>
            <w:tcW w:w="832" w:type="dxa"/>
          </w:tcPr>
          <w:p w14:paraId="5A37FBD3" w14:textId="77777777" w:rsidR="00D16E58" w:rsidRPr="00737A93" w:rsidRDefault="00D16E58" w:rsidP="00D16E58">
            <w:pPr>
              <w:spacing w:line="240" w:lineRule="atLeast"/>
              <w:rPr>
                <w:rFonts w:ascii="Arial" w:hAnsi="Arial" w:cs="Arial"/>
                <w:color w:val="0000FF"/>
                <w:lang w:val="fr-BE"/>
              </w:rPr>
            </w:pPr>
          </w:p>
        </w:tc>
        <w:tc>
          <w:tcPr>
            <w:tcW w:w="5082" w:type="dxa"/>
          </w:tcPr>
          <w:p w14:paraId="30C4AAF0" w14:textId="77777777" w:rsidR="00D16E58" w:rsidRPr="00737A93" w:rsidRDefault="00D16E58" w:rsidP="00D16E58">
            <w:pPr>
              <w:spacing w:line="240" w:lineRule="atLeast"/>
              <w:jc w:val="both"/>
              <w:rPr>
                <w:rFonts w:ascii="Arial" w:hAnsi="Arial" w:cs="Arial"/>
                <w:color w:val="0000FF"/>
                <w:lang w:val="nl-BE"/>
              </w:rPr>
            </w:pPr>
          </w:p>
        </w:tc>
        <w:tc>
          <w:tcPr>
            <w:tcW w:w="538" w:type="dxa"/>
            <w:vAlign w:val="bottom"/>
          </w:tcPr>
          <w:p w14:paraId="03DE9880" w14:textId="77777777" w:rsidR="00D16E58" w:rsidRPr="00737A93" w:rsidRDefault="00D16E58" w:rsidP="00D16E58">
            <w:pPr>
              <w:spacing w:line="240" w:lineRule="atLeast"/>
              <w:jc w:val="right"/>
              <w:rPr>
                <w:rFonts w:ascii="Arial" w:hAnsi="Arial" w:cs="Arial"/>
                <w:color w:val="0000FF"/>
                <w:lang w:val="fr-BE"/>
              </w:rPr>
            </w:pPr>
          </w:p>
        </w:tc>
        <w:tc>
          <w:tcPr>
            <w:tcW w:w="704" w:type="dxa"/>
            <w:vAlign w:val="bottom"/>
          </w:tcPr>
          <w:p w14:paraId="0D8D1BC7" w14:textId="77777777" w:rsidR="00D16E58" w:rsidRPr="00737A93" w:rsidRDefault="00D16E58" w:rsidP="00D16E58">
            <w:pPr>
              <w:spacing w:line="240" w:lineRule="atLeast"/>
              <w:jc w:val="right"/>
              <w:rPr>
                <w:rFonts w:ascii="Arial" w:hAnsi="Arial" w:cs="Arial"/>
                <w:color w:val="0000FF"/>
                <w:lang w:val="fr-BE"/>
              </w:rPr>
            </w:pPr>
          </w:p>
        </w:tc>
        <w:tc>
          <w:tcPr>
            <w:tcW w:w="267" w:type="dxa"/>
            <w:vAlign w:val="bottom"/>
          </w:tcPr>
          <w:p w14:paraId="796F5A63" w14:textId="77777777" w:rsidR="00D16E58" w:rsidRPr="00737A93" w:rsidRDefault="00D16E58" w:rsidP="00D16E58">
            <w:pPr>
              <w:spacing w:line="240" w:lineRule="atLeast"/>
              <w:jc w:val="right"/>
              <w:rPr>
                <w:rFonts w:ascii="Arial" w:hAnsi="Arial"/>
                <w:color w:val="0000FF"/>
                <w:lang w:val="nl-BE"/>
              </w:rPr>
            </w:pPr>
          </w:p>
        </w:tc>
      </w:tr>
      <w:tr w:rsidR="00D16E58" w:rsidRPr="00CE5E37" w14:paraId="2E5E5F50" w14:textId="77777777" w:rsidTr="00C1409D">
        <w:trPr>
          <w:cantSplit/>
        </w:trPr>
        <w:tc>
          <w:tcPr>
            <w:tcW w:w="269" w:type="dxa"/>
          </w:tcPr>
          <w:p w14:paraId="466F926D" w14:textId="77777777" w:rsidR="00D16E58" w:rsidRPr="00737A93" w:rsidRDefault="00D16E58" w:rsidP="00D16E58">
            <w:pPr>
              <w:spacing w:line="240" w:lineRule="atLeast"/>
              <w:rPr>
                <w:color w:val="0000FF"/>
                <w:lang w:val="nl-BE"/>
              </w:rPr>
            </w:pPr>
          </w:p>
        </w:tc>
        <w:tc>
          <w:tcPr>
            <w:tcW w:w="538" w:type="dxa"/>
          </w:tcPr>
          <w:p w14:paraId="41512A87" w14:textId="77777777" w:rsidR="00D16E58" w:rsidRPr="00737A93" w:rsidRDefault="00D16E58" w:rsidP="00D16E58">
            <w:pPr>
              <w:spacing w:line="240" w:lineRule="atLeast"/>
              <w:rPr>
                <w:color w:val="0000FF"/>
                <w:lang w:val="nl-BE"/>
              </w:rPr>
            </w:pPr>
          </w:p>
        </w:tc>
        <w:tc>
          <w:tcPr>
            <w:tcW w:w="806" w:type="dxa"/>
          </w:tcPr>
          <w:p w14:paraId="61D94918" w14:textId="77777777" w:rsidR="00D16E58" w:rsidRPr="00737A93" w:rsidRDefault="00D16E58" w:rsidP="00D16E58">
            <w:pPr>
              <w:spacing w:line="240" w:lineRule="atLeast"/>
              <w:rPr>
                <w:color w:val="0000FF"/>
                <w:lang w:val="nl-BE"/>
              </w:rPr>
            </w:pPr>
          </w:p>
        </w:tc>
        <w:tc>
          <w:tcPr>
            <w:tcW w:w="832" w:type="dxa"/>
          </w:tcPr>
          <w:p w14:paraId="67D60591"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18A08271" w14:textId="77777777" w:rsidR="00D16E58" w:rsidRPr="00737A93" w:rsidRDefault="00D16E58" w:rsidP="00D16E58">
            <w:pPr>
              <w:spacing w:line="240" w:lineRule="atLeast"/>
              <w:jc w:val="both"/>
              <w:rPr>
                <w:rFonts w:ascii="Arial" w:hAnsi="Arial"/>
                <w:i/>
                <w:color w:val="0000FF"/>
                <w:sz w:val="18"/>
                <w:lang w:val="nl-NL"/>
              </w:rPr>
            </w:pPr>
            <w:r w:rsidRPr="00737A93">
              <w:rPr>
                <w:rFonts w:ascii="Arial" w:hAnsi="Arial" w:cs="Arial"/>
                <w:color w:val="0000FF"/>
                <w:lang w:val="nl-BE"/>
              </w:rPr>
              <w:t>De handeling wordt verricht voor een oesphagus van Barrett met een aangetoonde hooggradige dysplasie.</w:t>
            </w:r>
          </w:p>
        </w:tc>
        <w:tc>
          <w:tcPr>
            <w:tcW w:w="267" w:type="dxa"/>
            <w:vAlign w:val="bottom"/>
          </w:tcPr>
          <w:p w14:paraId="60B8D8B4" w14:textId="77777777" w:rsidR="00D16E58" w:rsidRPr="00737A93" w:rsidRDefault="00D16E58" w:rsidP="00D16E58">
            <w:pPr>
              <w:spacing w:line="240" w:lineRule="atLeast"/>
              <w:jc w:val="right"/>
              <w:rPr>
                <w:color w:val="0000FF"/>
                <w:lang w:val="nl-BE"/>
              </w:rPr>
            </w:pPr>
          </w:p>
        </w:tc>
      </w:tr>
      <w:tr w:rsidR="00D16E58" w:rsidRPr="00CE5E37" w14:paraId="6C6D6D01" w14:textId="77777777" w:rsidTr="00C1409D">
        <w:trPr>
          <w:cantSplit/>
        </w:trPr>
        <w:tc>
          <w:tcPr>
            <w:tcW w:w="269" w:type="dxa"/>
          </w:tcPr>
          <w:p w14:paraId="757B4571" w14:textId="77777777" w:rsidR="00D16E58" w:rsidRPr="00737A93" w:rsidRDefault="00D16E58" w:rsidP="00D16E58">
            <w:pPr>
              <w:spacing w:line="240" w:lineRule="atLeast"/>
              <w:rPr>
                <w:color w:val="0000FF"/>
                <w:lang w:val="nl-BE"/>
              </w:rPr>
            </w:pPr>
          </w:p>
        </w:tc>
        <w:tc>
          <w:tcPr>
            <w:tcW w:w="538" w:type="dxa"/>
          </w:tcPr>
          <w:p w14:paraId="152407E6" w14:textId="77777777" w:rsidR="00D16E58" w:rsidRPr="00737A93" w:rsidRDefault="00D16E58" w:rsidP="00D16E58">
            <w:pPr>
              <w:spacing w:line="240" w:lineRule="atLeast"/>
              <w:rPr>
                <w:color w:val="0000FF"/>
                <w:lang w:val="nl-BE"/>
              </w:rPr>
            </w:pPr>
          </w:p>
        </w:tc>
        <w:tc>
          <w:tcPr>
            <w:tcW w:w="806" w:type="dxa"/>
          </w:tcPr>
          <w:p w14:paraId="224FC22C" w14:textId="77777777" w:rsidR="00D16E58" w:rsidRPr="00737A93" w:rsidRDefault="00D16E58" w:rsidP="00D16E58">
            <w:pPr>
              <w:spacing w:line="240" w:lineRule="atLeast"/>
              <w:rPr>
                <w:color w:val="0000FF"/>
                <w:lang w:val="nl-BE"/>
              </w:rPr>
            </w:pPr>
          </w:p>
        </w:tc>
        <w:tc>
          <w:tcPr>
            <w:tcW w:w="832" w:type="dxa"/>
          </w:tcPr>
          <w:p w14:paraId="68D8CDA0" w14:textId="77777777" w:rsidR="00D16E58" w:rsidRPr="00737A93" w:rsidRDefault="00D16E58" w:rsidP="00D16E58">
            <w:pPr>
              <w:spacing w:line="240" w:lineRule="atLeast"/>
              <w:rPr>
                <w:color w:val="0000FF"/>
                <w:lang w:val="nl-BE"/>
              </w:rPr>
            </w:pPr>
          </w:p>
        </w:tc>
        <w:tc>
          <w:tcPr>
            <w:tcW w:w="6324" w:type="dxa"/>
            <w:gridSpan w:val="3"/>
          </w:tcPr>
          <w:p w14:paraId="60556371" w14:textId="77777777" w:rsidR="00D16E58" w:rsidRPr="00737A93" w:rsidRDefault="00D16E58" w:rsidP="00D16E58">
            <w:pPr>
              <w:spacing w:line="240" w:lineRule="atLeast"/>
              <w:jc w:val="both"/>
              <w:rPr>
                <w:color w:val="0000FF"/>
                <w:lang w:val="nl-BE"/>
              </w:rPr>
            </w:pPr>
          </w:p>
        </w:tc>
        <w:tc>
          <w:tcPr>
            <w:tcW w:w="267" w:type="dxa"/>
            <w:vAlign w:val="bottom"/>
          </w:tcPr>
          <w:p w14:paraId="46D4CA9B" w14:textId="77777777" w:rsidR="00D16E58" w:rsidRPr="00737A93" w:rsidRDefault="00D16E58" w:rsidP="00D16E58">
            <w:pPr>
              <w:spacing w:line="240" w:lineRule="atLeast"/>
              <w:jc w:val="right"/>
              <w:rPr>
                <w:color w:val="0000FF"/>
                <w:lang w:val="nl-BE"/>
              </w:rPr>
            </w:pPr>
          </w:p>
        </w:tc>
      </w:tr>
      <w:tr w:rsidR="00D16E58" w:rsidRPr="00CE5E37" w14:paraId="69E82FE7" w14:textId="77777777" w:rsidTr="00C1409D">
        <w:trPr>
          <w:cantSplit/>
        </w:trPr>
        <w:tc>
          <w:tcPr>
            <w:tcW w:w="269" w:type="dxa"/>
          </w:tcPr>
          <w:p w14:paraId="3CFBB141" w14:textId="77777777" w:rsidR="00D16E58" w:rsidRPr="00737A93" w:rsidRDefault="00D16E58" w:rsidP="00D16E58">
            <w:pPr>
              <w:spacing w:line="240" w:lineRule="atLeast"/>
              <w:rPr>
                <w:color w:val="0000FF"/>
                <w:lang w:val="nl-BE"/>
              </w:rPr>
            </w:pPr>
          </w:p>
        </w:tc>
        <w:tc>
          <w:tcPr>
            <w:tcW w:w="538" w:type="dxa"/>
          </w:tcPr>
          <w:p w14:paraId="1ECBE80D" w14:textId="77777777" w:rsidR="00D16E58" w:rsidRPr="00737A93" w:rsidRDefault="00D16E58" w:rsidP="00D16E58">
            <w:pPr>
              <w:spacing w:line="240" w:lineRule="atLeast"/>
              <w:rPr>
                <w:color w:val="0000FF"/>
                <w:lang w:val="nl-BE"/>
              </w:rPr>
            </w:pPr>
          </w:p>
        </w:tc>
        <w:tc>
          <w:tcPr>
            <w:tcW w:w="806" w:type="dxa"/>
          </w:tcPr>
          <w:p w14:paraId="0F92019C" w14:textId="77777777" w:rsidR="00D16E58" w:rsidRPr="00737A93" w:rsidRDefault="00D16E58" w:rsidP="00D16E58">
            <w:pPr>
              <w:spacing w:line="240" w:lineRule="atLeast"/>
              <w:rPr>
                <w:color w:val="0000FF"/>
                <w:lang w:val="nl-BE"/>
              </w:rPr>
            </w:pPr>
          </w:p>
        </w:tc>
        <w:tc>
          <w:tcPr>
            <w:tcW w:w="832" w:type="dxa"/>
          </w:tcPr>
          <w:p w14:paraId="6F546AB4"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148E5B9A" w14:textId="77777777" w:rsidR="00D16E58" w:rsidRPr="00737A93" w:rsidRDefault="00D16E58" w:rsidP="00D16E58">
            <w:pPr>
              <w:spacing w:line="240" w:lineRule="atLeast"/>
              <w:jc w:val="both"/>
              <w:rPr>
                <w:rFonts w:ascii="Arial" w:hAnsi="Arial"/>
                <w:i/>
                <w:color w:val="0000FF"/>
                <w:sz w:val="18"/>
                <w:lang w:val="nl-NL"/>
              </w:rPr>
            </w:pPr>
            <w:r w:rsidRPr="00737A93">
              <w:rPr>
                <w:rFonts w:ascii="Arial" w:hAnsi="Arial" w:cs="Arial"/>
                <w:color w:val="0000FF"/>
                <w:lang w:val="nl-BE"/>
              </w:rPr>
              <w:t>De handeling wordt verricht door een geneesheer-specialist in de gastro-enterologie.</w:t>
            </w:r>
          </w:p>
        </w:tc>
        <w:tc>
          <w:tcPr>
            <w:tcW w:w="267" w:type="dxa"/>
            <w:vAlign w:val="bottom"/>
          </w:tcPr>
          <w:p w14:paraId="345CDF1D" w14:textId="77777777" w:rsidR="00D16E58" w:rsidRPr="00737A93" w:rsidRDefault="00D16E58" w:rsidP="00D16E58">
            <w:pPr>
              <w:spacing w:line="240" w:lineRule="atLeast"/>
              <w:jc w:val="right"/>
              <w:rPr>
                <w:color w:val="0000FF"/>
                <w:lang w:val="nl-BE"/>
              </w:rPr>
            </w:pPr>
          </w:p>
        </w:tc>
      </w:tr>
      <w:tr w:rsidR="00D16E58" w:rsidRPr="00CE5E37" w14:paraId="5AFFBED7" w14:textId="77777777" w:rsidTr="00C1409D">
        <w:trPr>
          <w:cantSplit/>
        </w:trPr>
        <w:tc>
          <w:tcPr>
            <w:tcW w:w="269" w:type="dxa"/>
          </w:tcPr>
          <w:p w14:paraId="0B829EFE" w14:textId="77777777" w:rsidR="00D16E58" w:rsidRPr="00737A93" w:rsidRDefault="00D16E58" w:rsidP="00D16E58">
            <w:pPr>
              <w:spacing w:line="240" w:lineRule="atLeast"/>
              <w:rPr>
                <w:color w:val="0000FF"/>
                <w:lang w:val="nl-BE"/>
              </w:rPr>
            </w:pPr>
          </w:p>
        </w:tc>
        <w:tc>
          <w:tcPr>
            <w:tcW w:w="538" w:type="dxa"/>
          </w:tcPr>
          <w:p w14:paraId="2D1A233B" w14:textId="77777777" w:rsidR="00D16E58" w:rsidRPr="00737A93" w:rsidRDefault="00D16E58" w:rsidP="00D16E58">
            <w:pPr>
              <w:spacing w:line="240" w:lineRule="atLeast"/>
              <w:rPr>
                <w:color w:val="0000FF"/>
                <w:lang w:val="nl-BE"/>
              </w:rPr>
            </w:pPr>
          </w:p>
        </w:tc>
        <w:tc>
          <w:tcPr>
            <w:tcW w:w="806" w:type="dxa"/>
          </w:tcPr>
          <w:p w14:paraId="5EC667AC" w14:textId="77777777" w:rsidR="00D16E58" w:rsidRPr="00737A93" w:rsidRDefault="00D16E58" w:rsidP="00D16E58">
            <w:pPr>
              <w:spacing w:line="240" w:lineRule="atLeast"/>
              <w:rPr>
                <w:color w:val="0000FF"/>
                <w:lang w:val="nl-BE"/>
              </w:rPr>
            </w:pPr>
          </w:p>
        </w:tc>
        <w:tc>
          <w:tcPr>
            <w:tcW w:w="832" w:type="dxa"/>
          </w:tcPr>
          <w:p w14:paraId="7C841822"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729ECAB5" w14:textId="77777777" w:rsidR="00D16E58" w:rsidRPr="00737A93" w:rsidRDefault="00D16E58" w:rsidP="00D16E58">
            <w:pPr>
              <w:spacing w:line="240" w:lineRule="atLeast"/>
              <w:jc w:val="both"/>
              <w:rPr>
                <w:rFonts w:ascii="Arial" w:hAnsi="Arial" w:cs="Arial"/>
                <w:color w:val="0000FF"/>
                <w:lang w:val="nl-BE"/>
              </w:rPr>
            </w:pPr>
          </w:p>
        </w:tc>
        <w:tc>
          <w:tcPr>
            <w:tcW w:w="267" w:type="dxa"/>
            <w:vAlign w:val="bottom"/>
          </w:tcPr>
          <w:p w14:paraId="50D3736B" w14:textId="77777777" w:rsidR="00D16E58" w:rsidRPr="00737A93" w:rsidRDefault="00D16E58" w:rsidP="00D16E58">
            <w:pPr>
              <w:spacing w:line="240" w:lineRule="atLeast"/>
              <w:jc w:val="right"/>
              <w:rPr>
                <w:color w:val="0000FF"/>
                <w:lang w:val="nl-BE"/>
              </w:rPr>
            </w:pPr>
          </w:p>
        </w:tc>
      </w:tr>
      <w:tr w:rsidR="00D16E58" w:rsidRPr="00CE5E37" w14:paraId="668CBFA6" w14:textId="77777777" w:rsidTr="00C1409D">
        <w:trPr>
          <w:cantSplit/>
        </w:trPr>
        <w:tc>
          <w:tcPr>
            <w:tcW w:w="269" w:type="dxa"/>
          </w:tcPr>
          <w:p w14:paraId="20491852" w14:textId="77777777" w:rsidR="00D16E58" w:rsidRPr="00737A93" w:rsidRDefault="00D16E58" w:rsidP="00D16E58">
            <w:pPr>
              <w:spacing w:line="240" w:lineRule="atLeast"/>
              <w:rPr>
                <w:color w:val="0000FF"/>
                <w:lang w:val="nl-BE"/>
              </w:rPr>
            </w:pPr>
          </w:p>
        </w:tc>
        <w:tc>
          <w:tcPr>
            <w:tcW w:w="538" w:type="dxa"/>
          </w:tcPr>
          <w:p w14:paraId="2F36CFF1" w14:textId="77777777" w:rsidR="00D16E58" w:rsidRPr="00737A93" w:rsidRDefault="00D16E58" w:rsidP="00D16E58">
            <w:pPr>
              <w:spacing w:line="240" w:lineRule="atLeast"/>
              <w:rPr>
                <w:color w:val="0000FF"/>
                <w:lang w:val="nl-BE"/>
              </w:rPr>
            </w:pPr>
          </w:p>
        </w:tc>
        <w:tc>
          <w:tcPr>
            <w:tcW w:w="806" w:type="dxa"/>
          </w:tcPr>
          <w:p w14:paraId="64D41555" w14:textId="77777777" w:rsidR="00D16E58" w:rsidRPr="00737A93" w:rsidRDefault="00D16E58" w:rsidP="00D16E58">
            <w:pPr>
              <w:spacing w:line="240" w:lineRule="atLeast"/>
              <w:rPr>
                <w:color w:val="0000FF"/>
                <w:lang w:val="nl-BE"/>
              </w:rPr>
            </w:pPr>
          </w:p>
        </w:tc>
        <w:tc>
          <w:tcPr>
            <w:tcW w:w="832" w:type="dxa"/>
          </w:tcPr>
          <w:p w14:paraId="37435457"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2D076E1D" w14:textId="77777777" w:rsidR="00D16E58" w:rsidRPr="00737A93" w:rsidRDefault="00D16E58" w:rsidP="00D16E58">
            <w:pPr>
              <w:spacing w:line="240" w:lineRule="atLeast"/>
              <w:jc w:val="both"/>
              <w:rPr>
                <w:rFonts w:ascii="Arial" w:hAnsi="Arial" w:cs="Arial"/>
                <w:color w:val="0000FF"/>
                <w:lang w:val="nl-BE"/>
              </w:rPr>
            </w:pPr>
            <w:r w:rsidRPr="00737A93">
              <w:rPr>
                <w:rFonts w:ascii="Arial" w:hAnsi="Arial" w:cs="Arial"/>
                <w:color w:val="0000FF"/>
                <w:lang w:val="nl-BE"/>
              </w:rPr>
              <w:t>De verstrekking wordt niet gecumuleerd met een verstrekking voor :</w:t>
            </w:r>
          </w:p>
        </w:tc>
        <w:tc>
          <w:tcPr>
            <w:tcW w:w="267" w:type="dxa"/>
            <w:vAlign w:val="bottom"/>
          </w:tcPr>
          <w:p w14:paraId="11182694" w14:textId="77777777" w:rsidR="00D16E58" w:rsidRPr="00737A93" w:rsidRDefault="00D16E58" w:rsidP="00D16E58">
            <w:pPr>
              <w:spacing w:line="240" w:lineRule="atLeast"/>
              <w:jc w:val="right"/>
              <w:rPr>
                <w:color w:val="0000FF"/>
                <w:lang w:val="nl-BE"/>
              </w:rPr>
            </w:pPr>
          </w:p>
        </w:tc>
      </w:tr>
      <w:tr w:rsidR="00D16E58" w:rsidRPr="00CE5E37" w14:paraId="2F689A16" w14:textId="77777777" w:rsidTr="00C1409D">
        <w:trPr>
          <w:cantSplit/>
        </w:trPr>
        <w:tc>
          <w:tcPr>
            <w:tcW w:w="269" w:type="dxa"/>
          </w:tcPr>
          <w:p w14:paraId="40A132E0" w14:textId="77777777" w:rsidR="00D16E58" w:rsidRPr="00737A93" w:rsidRDefault="00D16E58" w:rsidP="00D16E58">
            <w:pPr>
              <w:spacing w:line="240" w:lineRule="atLeast"/>
              <w:rPr>
                <w:color w:val="0000FF"/>
                <w:lang w:val="nl-BE"/>
              </w:rPr>
            </w:pPr>
          </w:p>
        </w:tc>
        <w:tc>
          <w:tcPr>
            <w:tcW w:w="538" w:type="dxa"/>
          </w:tcPr>
          <w:p w14:paraId="0329809D" w14:textId="77777777" w:rsidR="00D16E58" w:rsidRPr="00737A93" w:rsidRDefault="00D16E58" w:rsidP="00D16E58">
            <w:pPr>
              <w:spacing w:line="240" w:lineRule="atLeast"/>
              <w:rPr>
                <w:color w:val="0000FF"/>
                <w:lang w:val="nl-BE"/>
              </w:rPr>
            </w:pPr>
          </w:p>
        </w:tc>
        <w:tc>
          <w:tcPr>
            <w:tcW w:w="806" w:type="dxa"/>
          </w:tcPr>
          <w:p w14:paraId="6A37B437" w14:textId="77777777" w:rsidR="00D16E58" w:rsidRPr="00737A93" w:rsidRDefault="00D16E58" w:rsidP="00D16E58">
            <w:pPr>
              <w:spacing w:line="240" w:lineRule="atLeast"/>
              <w:rPr>
                <w:color w:val="0000FF"/>
                <w:lang w:val="nl-BE"/>
              </w:rPr>
            </w:pPr>
          </w:p>
        </w:tc>
        <w:tc>
          <w:tcPr>
            <w:tcW w:w="832" w:type="dxa"/>
          </w:tcPr>
          <w:p w14:paraId="76099020"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67EB0CEA" w14:textId="77777777" w:rsidR="00D16E58" w:rsidRPr="00737A93" w:rsidRDefault="00D16E58" w:rsidP="00D16E58">
            <w:pPr>
              <w:spacing w:line="240" w:lineRule="atLeast"/>
              <w:ind w:left="680" w:hanging="283"/>
              <w:jc w:val="both"/>
              <w:rPr>
                <w:rFonts w:ascii="Arial" w:hAnsi="Arial" w:cs="Arial"/>
                <w:bCs/>
                <w:color w:val="0000FF"/>
                <w:lang w:val="nl-BE"/>
              </w:rPr>
            </w:pPr>
            <w:r w:rsidRPr="00737A93">
              <w:rPr>
                <w:rFonts w:ascii="Arial" w:hAnsi="Arial" w:cs="Arial"/>
                <w:bCs/>
                <w:color w:val="0000FF"/>
                <w:lang w:val="nl-BE"/>
              </w:rPr>
              <w:t>a) een endoscopisch onderzoek van het spijsverteringsstelsel langs orale weg (472356 – 472360, 473056 – 473060, 473093 – 473104, 473734 – 473745);</w:t>
            </w:r>
          </w:p>
        </w:tc>
        <w:tc>
          <w:tcPr>
            <w:tcW w:w="267" w:type="dxa"/>
            <w:vAlign w:val="bottom"/>
          </w:tcPr>
          <w:p w14:paraId="3F5B5F6C" w14:textId="77777777" w:rsidR="00D16E58" w:rsidRPr="00737A93" w:rsidRDefault="00D16E58" w:rsidP="00D16E58">
            <w:pPr>
              <w:spacing w:line="240" w:lineRule="atLeast"/>
              <w:jc w:val="right"/>
              <w:rPr>
                <w:color w:val="0000FF"/>
                <w:lang w:val="nl-BE"/>
              </w:rPr>
            </w:pPr>
          </w:p>
        </w:tc>
      </w:tr>
      <w:tr w:rsidR="00D16E58" w:rsidRPr="00CE5E37" w14:paraId="69B0D895" w14:textId="77777777" w:rsidTr="00C1409D">
        <w:trPr>
          <w:cantSplit/>
        </w:trPr>
        <w:tc>
          <w:tcPr>
            <w:tcW w:w="269" w:type="dxa"/>
          </w:tcPr>
          <w:p w14:paraId="5AEC0E64" w14:textId="77777777" w:rsidR="00D16E58" w:rsidRPr="00737A93" w:rsidRDefault="00D16E58" w:rsidP="00D16E58">
            <w:pPr>
              <w:spacing w:line="240" w:lineRule="atLeast"/>
              <w:rPr>
                <w:color w:val="0000FF"/>
                <w:lang w:val="nl-BE"/>
              </w:rPr>
            </w:pPr>
          </w:p>
        </w:tc>
        <w:tc>
          <w:tcPr>
            <w:tcW w:w="538" w:type="dxa"/>
          </w:tcPr>
          <w:p w14:paraId="2CF0E859" w14:textId="77777777" w:rsidR="00D16E58" w:rsidRPr="00737A93" w:rsidRDefault="00D16E58" w:rsidP="00D16E58">
            <w:pPr>
              <w:spacing w:line="240" w:lineRule="atLeast"/>
              <w:rPr>
                <w:color w:val="0000FF"/>
                <w:lang w:val="nl-BE"/>
              </w:rPr>
            </w:pPr>
          </w:p>
        </w:tc>
        <w:tc>
          <w:tcPr>
            <w:tcW w:w="806" w:type="dxa"/>
          </w:tcPr>
          <w:p w14:paraId="310E65E4" w14:textId="77777777" w:rsidR="00D16E58" w:rsidRPr="00737A93" w:rsidRDefault="00D16E58" w:rsidP="00D16E58">
            <w:pPr>
              <w:spacing w:line="240" w:lineRule="atLeast"/>
              <w:rPr>
                <w:color w:val="0000FF"/>
                <w:lang w:val="nl-BE"/>
              </w:rPr>
            </w:pPr>
          </w:p>
        </w:tc>
        <w:tc>
          <w:tcPr>
            <w:tcW w:w="832" w:type="dxa"/>
          </w:tcPr>
          <w:p w14:paraId="1067A137"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72A07619" w14:textId="77777777" w:rsidR="00D16E58" w:rsidRPr="00737A93" w:rsidRDefault="00D16E58" w:rsidP="00D16E58">
            <w:pPr>
              <w:spacing w:line="240" w:lineRule="atLeast"/>
              <w:ind w:left="680" w:hanging="283"/>
              <w:jc w:val="both"/>
              <w:rPr>
                <w:rFonts w:ascii="Arial" w:hAnsi="Arial" w:cs="Arial"/>
                <w:bCs/>
                <w:color w:val="0000FF"/>
                <w:lang w:val="nl-BE"/>
              </w:rPr>
            </w:pPr>
            <w:r w:rsidRPr="00737A93">
              <w:rPr>
                <w:rFonts w:ascii="Arial" w:hAnsi="Arial" w:cs="Arial"/>
                <w:bCs/>
                <w:color w:val="0000FF"/>
                <w:lang w:val="nl-BE"/>
              </w:rPr>
              <w:t>b) een procedure die een endoscopie van het spijsverteringsstelsel langs orale weg omvat (474832 – 474843, 474876 – 474880, 473690 – 473701, 473712 – 473723, 473830 – 473841).</w:t>
            </w:r>
          </w:p>
        </w:tc>
        <w:tc>
          <w:tcPr>
            <w:tcW w:w="267" w:type="dxa"/>
            <w:vAlign w:val="bottom"/>
          </w:tcPr>
          <w:p w14:paraId="10DF82FD" w14:textId="77777777" w:rsidR="00D16E58" w:rsidRPr="00737A93" w:rsidRDefault="00D16E58" w:rsidP="00D16E58">
            <w:pPr>
              <w:spacing w:line="240" w:lineRule="atLeast"/>
              <w:jc w:val="right"/>
              <w:rPr>
                <w:color w:val="0000FF"/>
                <w:lang w:val="nl-BE"/>
              </w:rPr>
            </w:pPr>
          </w:p>
        </w:tc>
      </w:tr>
      <w:tr w:rsidR="00D16E58" w:rsidRPr="00CE5E37" w14:paraId="43AA9E30" w14:textId="77777777" w:rsidTr="00C1409D">
        <w:trPr>
          <w:cantSplit/>
        </w:trPr>
        <w:tc>
          <w:tcPr>
            <w:tcW w:w="269" w:type="dxa"/>
          </w:tcPr>
          <w:p w14:paraId="4071C091" w14:textId="77777777" w:rsidR="00D16E58" w:rsidRPr="00737A93" w:rsidRDefault="00D16E58" w:rsidP="00D16E58">
            <w:pPr>
              <w:spacing w:line="240" w:lineRule="atLeast"/>
              <w:rPr>
                <w:color w:val="0000FF"/>
                <w:lang w:val="nl-BE"/>
              </w:rPr>
            </w:pPr>
          </w:p>
        </w:tc>
        <w:tc>
          <w:tcPr>
            <w:tcW w:w="538" w:type="dxa"/>
          </w:tcPr>
          <w:p w14:paraId="66F55EDA" w14:textId="77777777" w:rsidR="00D16E58" w:rsidRPr="00737A93" w:rsidRDefault="00D16E58" w:rsidP="00D16E58">
            <w:pPr>
              <w:spacing w:line="240" w:lineRule="atLeast"/>
              <w:rPr>
                <w:color w:val="0000FF"/>
                <w:lang w:val="nl-BE"/>
              </w:rPr>
            </w:pPr>
          </w:p>
        </w:tc>
        <w:tc>
          <w:tcPr>
            <w:tcW w:w="806" w:type="dxa"/>
          </w:tcPr>
          <w:p w14:paraId="6E44CBC7" w14:textId="77777777" w:rsidR="00D16E58" w:rsidRPr="00737A93" w:rsidRDefault="00D16E58" w:rsidP="00D16E58">
            <w:pPr>
              <w:spacing w:line="240" w:lineRule="atLeast"/>
              <w:rPr>
                <w:color w:val="0000FF"/>
                <w:lang w:val="nl-BE"/>
              </w:rPr>
            </w:pPr>
          </w:p>
        </w:tc>
        <w:tc>
          <w:tcPr>
            <w:tcW w:w="832" w:type="dxa"/>
          </w:tcPr>
          <w:p w14:paraId="604A716D"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22EE3E3D" w14:textId="77777777" w:rsidR="00D16E58" w:rsidRPr="00737A93" w:rsidRDefault="00D16E58" w:rsidP="00D16E58">
            <w:pPr>
              <w:spacing w:line="240" w:lineRule="atLeast"/>
              <w:jc w:val="both"/>
              <w:rPr>
                <w:rFonts w:ascii="Arial" w:hAnsi="Arial" w:cs="Arial"/>
                <w:color w:val="0000FF"/>
                <w:lang w:val="nl-BE"/>
              </w:rPr>
            </w:pPr>
          </w:p>
        </w:tc>
        <w:tc>
          <w:tcPr>
            <w:tcW w:w="267" w:type="dxa"/>
            <w:vAlign w:val="bottom"/>
          </w:tcPr>
          <w:p w14:paraId="28D66342" w14:textId="77777777" w:rsidR="00D16E58" w:rsidRPr="00737A93" w:rsidRDefault="00D16E58" w:rsidP="00D16E58">
            <w:pPr>
              <w:spacing w:line="240" w:lineRule="atLeast"/>
              <w:jc w:val="right"/>
              <w:rPr>
                <w:color w:val="0000FF"/>
                <w:lang w:val="nl-BE"/>
              </w:rPr>
            </w:pPr>
          </w:p>
        </w:tc>
      </w:tr>
      <w:tr w:rsidR="00D16E58" w:rsidRPr="00F63476" w14:paraId="37E55686" w14:textId="77777777" w:rsidTr="00C1409D">
        <w:trPr>
          <w:cantSplit/>
        </w:trPr>
        <w:tc>
          <w:tcPr>
            <w:tcW w:w="269" w:type="dxa"/>
          </w:tcPr>
          <w:p w14:paraId="03836EA8" w14:textId="77777777" w:rsidR="00D16E58" w:rsidRPr="00737A93" w:rsidRDefault="00D16E58" w:rsidP="00D16E58">
            <w:pPr>
              <w:spacing w:line="240" w:lineRule="atLeast"/>
              <w:rPr>
                <w:color w:val="0000FF"/>
                <w:lang w:val="nl-BE"/>
              </w:rPr>
            </w:pPr>
          </w:p>
        </w:tc>
        <w:tc>
          <w:tcPr>
            <w:tcW w:w="538" w:type="dxa"/>
          </w:tcPr>
          <w:p w14:paraId="6438E6FD" w14:textId="77777777" w:rsidR="00D16E58" w:rsidRPr="00737A93" w:rsidRDefault="00D16E58" w:rsidP="00D16E58">
            <w:pPr>
              <w:spacing w:line="240" w:lineRule="atLeast"/>
              <w:rPr>
                <w:color w:val="0000FF"/>
                <w:lang w:val="nl-BE"/>
              </w:rPr>
            </w:pPr>
          </w:p>
        </w:tc>
        <w:tc>
          <w:tcPr>
            <w:tcW w:w="806" w:type="dxa"/>
          </w:tcPr>
          <w:p w14:paraId="76026E72" w14:textId="77777777" w:rsidR="00D16E58" w:rsidRPr="00737A93" w:rsidRDefault="00D16E58" w:rsidP="00D16E58">
            <w:pPr>
              <w:spacing w:line="240" w:lineRule="atLeast"/>
              <w:rPr>
                <w:rFonts w:ascii="Arial" w:hAnsi="Arial" w:cs="Arial"/>
                <w:color w:val="0000FF"/>
                <w:lang w:val="nl-BE"/>
              </w:rPr>
            </w:pPr>
            <w:r w:rsidRPr="00737A93">
              <w:rPr>
                <w:rFonts w:ascii="Arial" w:hAnsi="Arial" w:cs="Arial"/>
                <w:color w:val="0000FF"/>
                <w:lang w:val="fr-BE"/>
              </w:rPr>
              <w:t>474876</w:t>
            </w:r>
          </w:p>
        </w:tc>
        <w:tc>
          <w:tcPr>
            <w:tcW w:w="832" w:type="dxa"/>
          </w:tcPr>
          <w:p w14:paraId="5653F2E4" w14:textId="77777777" w:rsidR="00D16E58" w:rsidRPr="00737A93" w:rsidRDefault="00D16E58" w:rsidP="00D16E58">
            <w:pPr>
              <w:spacing w:line="240" w:lineRule="atLeast"/>
              <w:rPr>
                <w:rFonts w:ascii="Arial" w:hAnsi="Arial" w:cs="Arial"/>
                <w:color w:val="0000FF"/>
                <w:lang w:val="nl-BE"/>
              </w:rPr>
            </w:pPr>
            <w:r w:rsidRPr="00737A93">
              <w:rPr>
                <w:rFonts w:ascii="Arial" w:hAnsi="Arial" w:cs="Arial"/>
                <w:color w:val="0000FF"/>
                <w:lang w:val="fr-BE"/>
              </w:rPr>
              <w:t>474880</w:t>
            </w:r>
          </w:p>
        </w:tc>
        <w:tc>
          <w:tcPr>
            <w:tcW w:w="5082" w:type="dxa"/>
          </w:tcPr>
          <w:p w14:paraId="6D99E8D2" w14:textId="77777777" w:rsidR="00D16E58" w:rsidRPr="00737A93" w:rsidRDefault="00D16E58" w:rsidP="00D16E58">
            <w:pPr>
              <w:spacing w:line="240" w:lineRule="atLeast"/>
              <w:jc w:val="both"/>
              <w:rPr>
                <w:rFonts w:ascii="Arial" w:hAnsi="Arial" w:cs="Arial"/>
                <w:color w:val="0000FF"/>
                <w:lang w:val="nl-BE"/>
              </w:rPr>
            </w:pPr>
            <w:r w:rsidRPr="00737A93">
              <w:rPr>
                <w:rFonts w:ascii="Arial" w:hAnsi="Arial" w:cs="Arial"/>
                <w:color w:val="0000FF"/>
                <w:lang w:val="nl-BE"/>
              </w:rPr>
              <w:t>Sectie van de muscularis van de oesophagus en van de cardia, na submucosale tunneling (POEM), door middel van endoscopie</w:t>
            </w:r>
          </w:p>
        </w:tc>
        <w:tc>
          <w:tcPr>
            <w:tcW w:w="538" w:type="dxa"/>
            <w:vAlign w:val="bottom"/>
          </w:tcPr>
          <w:p w14:paraId="4485B1E1" w14:textId="77777777" w:rsidR="00D16E58" w:rsidRPr="00737A93" w:rsidRDefault="00D16E58" w:rsidP="00D16E58">
            <w:pPr>
              <w:spacing w:line="240" w:lineRule="atLeast"/>
              <w:jc w:val="right"/>
              <w:rPr>
                <w:rFonts w:ascii="Arial" w:hAnsi="Arial" w:cs="Arial"/>
                <w:color w:val="0000FF"/>
                <w:lang w:val="nl-BE"/>
              </w:rPr>
            </w:pPr>
            <w:r w:rsidRPr="00737A93">
              <w:rPr>
                <w:rFonts w:ascii="Arial" w:hAnsi="Arial" w:cs="Arial"/>
                <w:color w:val="0000FF"/>
                <w:lang w:val="fr-BE"/>
              </w:rPr>
              <w:t>K</w:t>
            </w:r>
          </w:p>
        </w:tc>
        <w:tc>
          <w:tcPr>
            <w:tcW w:w="704" w:type="dxa"/>
            <w:vAlign w:val="bottom"/>
          </w:tcPr>
          <w:p w14:paraId="5805ECAA" w14:textId="77777777" w:rsidR="00D16E58" w:rsidRPr="00737A93" w:rsidRDefault="00D16E58" w:rsidP="00D16E58">
            <w:pPr>
              <w:spacing w:line="240" w:lineRule="atLeast"/>
              <w:jc w:val="right"/>
              <w:rPr>
                <w:rFonts w:ascii="Arial" w:hAnsi="Arial" w:cs="Arial"/>
                <w:color w:val="0000FF"/>
                <w:lang w:val="nl-BE"/>
              </w:rPr>
            </w:pPr>
            <w:r w:rsidRPr="00737A93">
              <w:rPr>
                <w:rFonts w:ascii="Arial" w:hAnsi="Arial" w:cs="Arial"/>
                <w:color w:val="0000FF"/>
                <w:lang w:val="fr-BE"/>
              </w:rPr>
              <w:t>345</w:t>
            </w:r>
          </w:p>
        </w:tc>
        <w:tc>
          <w:tcPr>
            <w:tcW w:w="267" w:type="dxa"/>
            <w:vAlign w:val="bottom"/>
          </w:tcPr>
          <w:p w14:paraId="76550D1F" w14:textId="77777777" w:rsidR="00D16E58" w:rsidRPr="00737A93" w:rsidRDefault="00D16E58" w:rsidP="00D16E58">
            <w:pPr>
              <w:spacing w:line="240" w:lineRule="atLeast"/>
              <w:jc w:val="right"/>
              <w:rPr>
                <w:rFonts w:ascii="Arial" w:hAnsi="Arial"/>
                <w:color w:val="0000FF"/>
                <w:lang w:val="nl-BE"/>
              </w:rPr>
            </w:pPr>
          </w:p>
        </w:tc>
      </w:tr>
      <w:tr w:rsidR="00D16E58" w:rsidRPr="00F63476" w14:paraId="68FEE377" w14:textId="77777777" w:rsidTr="00C1409D">
        <w:trPr>
          <w:cantSplit/>
        </w:trPr>
        <w:tc>
          <w:tcPr>
            <w:tcW w:w="269" w:type="dxa"/>
          </w:tcPr>
          <w:p w14:paraId="74351AAF" w14:textId="77777777" w:rsidR="00D16E58" w:rsidRPr="00737A93" w:rsidRDefault="00D16E58" w:rsidP="00D16E58">
            <w:pPr>
              <w:spacing w:line="240" w:lineRule="atLeast"/>
              <w:rPr>
                <w:color w:val="0000FF"/>
                <w:lang w:val="nl-BE"/>
              </w:rPr>
            </w:pPr>
          </w:p>
        </w:tc>
        <w:tc>
          <w:tcPr>
            <w:tcW w:w="538" w:type="dxa"/>
          </w:tcPr>
          <w:p w14:paraId="344D9AC5" w14:textId="77777777" w:rsidR="00D16E58" w:rsidRPr="00737A93" w:rsidRDefault="00D16E58" w:rsidP="00D16E58">
            <w:pPr>
              <w:spacing w:line="240" w:lineRule="atLeast"/>
              <w:rPr>
                <w:color w:val="0000FF"/>
                <w:lang w:val="nl-BE"/>
              </w:rPr>
            </w:pPr>
          </w:p>
        </w:tc>
        <w:tc>
          <w:tcPr>
            <w:tcW w:w="806" w:type="dxa"/>
          </w:tcPr>
          <w:p w14:paraId="20374053" w14:textId="77777777" w:rsidR="00D16E58" w:rsidRPr="00737A93" w:rsidRDefault="00D16E58" w:rsidP="00D16E58">
            <w:pPr>
              <w:spacing w:line="240" w:lineRule="atLeast"/>
              <w:rPr>
                <w:color w:val="0000FF"/>
                <w:lang w:val="nl-BE"/>
              </w:rPr>
            </w:pPr>
          </w:p>
        </w:tc>
        <w:tc>
          <w:tcPr>
            <w:tcW w:w="832" w:type="dxa"/>
          </w:tcPr>
          <w:p w14:paraId="02AB71F2"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063EF076" w14:textId="77777777" w:rsidR="00D16E58" w:rsidRPr="00737A93" w:rsidRDefault="00D16E58" w:rsidP="00D16E58">
            <w:pPr>
              <w:spacing w:line="240" w:lineRule="atLeast"/>
              <w:jc w:val="both"/>
              <w:rPr>
                <w:rFonts w:ascii="Arial" w:hAnsi="Arial"/>
                <w:i/>
                <w:color w:val="0000FF"/>
                <w:sz w:val="18"/>
                <w:lang w:val="nl-NL"/>
              </w:rPr>
            </w:pPr>
          </w:p>
        </w:tc>
        <w:tc>
          <w:tcPr>
            <w:tcW w:w="267" w:type="dxa"/>
            <w:vAlign w:val="bottom"/>
          </w:tcPr>
          <w:p w14:paraId="379BA467" w14:textId="77777777" w:rsidR="00D16E58" w:rsidRPr="00737A93" w:rsidRDefault="00D16E58" w:rsidP="00D16E58">
            <w:pPr>
              <w:spacing w:line="240" w:lineRule="atLeast"/>
              <w:jc w:val="right"/>
              <w:rPr>
                <w:color w:val="0000FF"/>
                <w:lang w:val="nl-BE"/>
              </w:rPr>
            </w:pPr>
          </w:p>
        </w:tc>
      </w:tr>
      <w:tr w:rsidR="00D16E58" w:rsidRPr="00CE5E37" w14:paraId="5DE382FB" w14:textId="77777777" w:rsidTr="00C1409D">
        <w:trPr>
          <w:cantSplit/>
        </w:trPr>
        <w:tc>
          <w:tcPr>
            <w:tcW w:w="269" w:type="dxa"/>
          </w:tcPr>
          <w:p w14:paraId="156937E8" w14:textId="77777777" w:rsidR="00D16E58" w:rsidRPr="00737A93" w:rsidRDefault="00D16E58" w:rsidP="00D16E58">
            <w:pPr>
              <w:spacing w:line="240" w:lineRule="atLeast"/>
              <w:rPr>
                <w:color w:val="0000FF"/>
                <w:lang w:val="nl-BE"/>
              </w:rPr>
            </w:pPr>
          </w:p>
        </w:tc>
        <w:tc>
          <w:tcPr>
            <w:tcW w:w="538" w:type="dxa"/>
          </w:tcPr>
          <w:p w14:paraId="0092736F" w14:textId="77777777" w:rsidR="00D16E58" w:rsidRPr="00737A93" w:rsidRDefault="00D16E58" w:rsidP="00D16E58">
            <w:pPr>
              <w:spacing w:line="240" w:lineRule="atLeast"/>
              <w:rPr>
                <w:color w:val="0000FF"/>
                <w:lang w:val="nl-BE"/>
              </w:rPr>
            </w:pPr>
          </w:p>
        </w:tc>
        <w:tc>
          <w:tcPr>
            <w:tcW w:w="806" w:type="dxa"/>
          </w:tcPr>
          <w:p w14:paraId="0D632CFD" w14:textId="77777777" w:rsidR="00D16E58" w:rsidRPr="00737A93" w:rsidRDefault="00D16E58" w:rsidP="00D16E58">
            <w:pPr>
              <w:spacing w:line="240" w:lineRule="atLeast"/>
              <w:rPr>
                <w:color w:val="0000FF"/>
                <w:lang w:val="nl-BE"/>
              </w:rPr>
            </w:pPr>
          </w:p>
        </w:tc>
        <w:tc>
          <w:tcPr>
            <w:tcW w:w="832" w:type="dxa"/>
          </w:tcPr>
          <w:p w14:paraId="30C19A36" w14:textId="77777777" w:rsidR="00D16E58" w:rsidRPr="00737A93" w:rsidRDefault="00D16E58" w:rsidP="00D16E58">
            <w:pPr>
              <w:spacing w:line="240" w:lineRule="atLeast"/>
              <w:rPr>
                <w:color w:val="0000FF"/>
                <w:lang w:val="nl-BE"/>
              </w:rPr>
            </w:pPr>
          </w:p>
        </w:tc>
        <w:tc>
          <w:tcPr>
            <w:tcW w:w="6324" w:type="dxa"/>
            <w:gridSpan w:val="3"/>
          </w:tcPr>
          <w:p w14:paraId="0E45E6B8" w14:textId="77777777" w:rsidR="00D16E58" w:rsidRPr="00737A93" w:rsidRDefault="00D16E58" w:rsidP="00D16E58">
            <w:pPr>
              <w:spacing w:line="240" w:lineRule="atLeast"/>
              <w:jc w:val="both"/>
              <w:rPr>
                <w:color w:val="0000FF"/>
                <w:lang w:val="nl-BE"/>
              </w:rPr>
            </w:pPr>
            <w:r w:rsidRPr="00737A93">
              <w:rPr>
                <w:rFonts w:ascii="Arial" w:hAnsi="Arial" w:cs="Arial"/>
                <w:color w:val="0000FF"/>
                <w:lang w:val="nl-BE"/>
              </w:rPr>
              <w:t>De handeling wordt verricht door een geneesheer-specialist in de gastro-enterologie.</w:t>
            </w:r>
          </w:p>
        </w:tc>
        <w:tc>
          <w:tcPr>
            <w:tcW w:w="267" w:type="dxa"/>
            <w:vAlign w:val="bottom"/>
          </w:tcPr>
          <w:p w14:paraId="2AB0DB8D" w14:textId="77777777" w:rsidR="00D16E58" w:rsidRPr="00737A93" w:rsidRDefault="00D16E58" w:rsidP="00D16E58">
            <w:pPr>
              <w:spacing w:line="240" w:lineRule="atLeast"/>
              <w:jc w:val="right"/>
              <w:rPr>
                <w:color w:val="0000FF"/>
                <w:lang w:val="nl-BE"/>
              </w:rPr>
            </w:pPr>
          </w:p>
        </w:tc>
      </w:tr>
      <w:tr w:rsidR="00D16E58" w:rsidRPr="00CE5E37" w14:paraId="546D2111" w14:textId="77777777" w:rsidTr="00C1409D">
        <w:trPr>
          <w:cantSplit/>
        </w:trPr>
        <w:tc>
          <w:tcPr>
            <w:tcW w:w="269" w:type="dxa"/>
          </w:tcPr>
          <w:p w14:paraId="7C24B5B4" w14:textId="77777777" w:rsidR="00D16E58" w:rsidRPr="00737A93" w:rsidRDefault="00D16E58" w:rsidP="00D16E58">
            <w:pPr>
              <w:spacing w:line="240" w:lineRule="atLeast"/>
              <w:rPr>
                <w:color w:val="0000FF"/>
                <w:lang w:val="nl-BE"/>
              </w:rPr>
            </w:pPr>
          </w:p>
        </w:tc>
        <w:tc>
          <w:tcPr>
            <w:tcW w:w="538" w:type="dxa"/>
          </w:tcPr>
          <w:p w14:paraId="275BACBC" w14:textId="77777777" w:rsidR="00D16E58" w:rsidRPr="00737A93" w:rsidRDefault="00D16E58" w:rsidP="00D16E58">
            <w:pPr>
              <w:spacing w:line="240" w:lineRule="atLeast"/>
              <w:rPr>
                <w:color w:val="0000FF"/>
                <w:lang w:val="nl-BE"/>
              </w:rPr>
            </w:pPr>
          </w:p>
        </w:tc>
        <w:tc>
          <w:tcPr>
            <w:tcW w:w="806" w:type="dxa"/>
          </w:tcPr>
          <w:p w14:paraId="02FE62F8" w14:textId="77777777" w:rsidR="00D16E58" w:rsidRPr="00737A93" w:rsidRDefault="00D16E58" w:rsidP="00D16E58">
            <w:pPr>
              <w:spacing w:line="240" w:lineRule="atLeast"/>
              <w:rPr>
                <w:color w:val="0000FF"/>
                <w:lang w:val="nl-BE"/>
              </w:rPr>
            </w:pPr>
          </w:p>
        </w:tc>
        <w:tc>
          <w:tcPr>
            <w:tcW w:w="832" w:type="dxa"/>
          </w:tcPr>
          <w:p w14:paraId="7427802F" w14:textId="77777777" w:rsidR="00D16E58" w:rsidRPr="00737A93" w:rsidRDefault="00D16E58" w:rsidP="00D16E58">
            <w:pPr>
              <w:spacing w:line="240" w:lineRule="atLeast"/>
              <w:rPr>
                <w:color w:val="0000FF"/>
                <w:lang w:val="nl-BE"/>
              </w:rPr>
            </w:pPr>
          </w:p>
        </w:tc>
        <w:tc>
          <w:tcPr>
            <w:tcW w:w="6324" w:type="dxa"/>
            <w:gridSpan w:val="3"/>
          </w:tcPr>
          <w:p w14:paraId="2A6D7ED8" w14:textId="77777777" w:rsidR="00D16E58" w:rsidRPr="00737A93" w:rsidRDefault="00D16E58" w:rsidP="00D16E58">
            <w:pPr>
              <w:spacing w:line="240" w:lineRule="atLeast"/>
              <w:jc w:val="both"/>
              <w:rPr>
                <w:color w:val="0000FF"/>
                <w:lang w:val="nl-BE"/>
              </w:rPr>
            </w:pPr>
          </w:p>
        </w:tc>
        <w:tc>
          <w:tcPr>
            <w:tcW w:w="267" w:type="dxa"/>
            <w:vAlign w:val="bottom"/>
          </w:tcPr>
          <w:p w14:paraId="45A7E0F0" w14:textId="77777777" w:rsidR="00D16E58" w:rsidRPr="00737A93" w:rsidRDefault="00D16E58" w:rsidP="00D16E58">
            <w:pPr>
              <w:spacing w:line="240" w:lineRule="atLeast"/>
              <w:jc w:val="right"/>
              <w:rPr>
                <w:color w:val="0000FF"/>
                <w:lang w:val="nl-BE"/>
              </w:rPr>
            </w:pPr>
          </w:p>
        </w:tc>
      </w:tr>
      <w:tr w:rsidR="00D16E58" w:rsidRPr="00CE5E37" w14:paraId="277B7B5C" w14:textId="77777777" w:rsidTr="00C1409D">
        <w:trPr>
          <w:cantSplit/>
        </w:trPr>
        <w:tc>
          <w:tcPr>
            <w:tcW w:w="269" w:type="dxa"/>
          </w:tcPr>
          <w:p w14:paraId="799A66C2" w14:textId="77777777" w:rsidR="00D16E58" w:rsidRPr="00737A93" w:rsidRDefault="00D16E58" w:rsidP="00D16E58">
            <w:pPr>
              <w:spacing w:line="240" w:lineRule="atLeast"/>
              <w:rPr>
                <w:color w:val="0000FF"/>
                <w:lang w:val="nl-BE"/>
              </w:rPr>
            </w:pPr>
          </w:p>
        </w:tc>
        <w:tc>
          <w:tcPr>
            <w:tcW w:w="538" w:type="dxa"/>
          </w:tcPr>
          <w:p w14:paraId="33651BA9" w14:textId="77777777" w:rsidR="00D16E58" w:rsidRPr="00737A93" w:rsidRDefault="00D16E58" w:rsidP="00D16E58">
            <w:pPr>
              <w:spacing w:line="240" w:lineRule="atLeast"/>
              <w:rPr>
                <w:color w:val="0000FF"/>
                <w:lang w:val="nl-BE"/>
              </w:rPr>
            </w:pPr>
          </w:p>
        </w:tc>
        <w:tc>
          <w:tcPr>
            <w:tcW w:w="806" w:type="dxa"/>
          </w:tcPr>
          <w:p w14:paraId="48E2ED8C" w14:textId="77777777" w:rsidR="00D16E58" w:rsidRPr="00737A93" w:rsidRDefault="00D16E58" w:rsidP="00D16E58">
            <w:pPr>
              <w:spacing w:line="240" w:lineRule="atLeast"/>
              <w:rPr>
                <w:color w:val="0000FF"/>
                <w:lang w:val="nl-BE"/>
              </w:rPr>
            </w:pPr>
          </w:p>
        </w:tc>
        <w:tc>
          <w:tcPr>
            <w:tcW w:w="832" w:type="dxa"/>
          </w:tcPr>
          <w:p w14:paraId="44BFF4D1" w14:textId="77777777" w:rsidR="00D16E58" w:rsidRPr="00737A93" w:rsidRDefault="00D16E58" w:rsidP="00D16E58">
            <w:pPr>
              <w:spacing w:line="240" w:lineRule="atLeast"/>
              <w:rPr>
                <w:color w:val="0000FF"/>
                <w:lang w:val="nl-BE"/>
              </w:rPr>
            </w:pPr>
          </w:p>
        </w:tc>
        <w:tc>
          <w:tcPr>
            <w:tcW w:w="6324" w:type="dxa"/>
            <w:gridSpan w:val="3"/>
          </w:tcPr>
          <w:p w14:paraId="131FD16B" w14:textId="77777777" w:rsidR="00D16E58" w:rsidRPr="00737A93" w:rsidRDefault="00D16E58" w:rsidP="00D16E58">
            <w:pPr>
              <w:spacing w:line="240" w:lineRule="atLeast"/>
              <w:jc w:val="both"/>
              <w:rPr>
                <w:color w:val="0000FF"/>
                <w:lang w:val="nl-BE"/>
              </w:rPr>
            </w:pPr>
            <w:r w:rsidRPr="00737A93">
              <w:rPr>
                <w:rFonts w:ascii="Arial" w:hAnsi="Arial" w:cs="Arial"/>
                <w:color w:val="0000FF"/>
                <w:lang w:val="nl-BE"/>
              </w:rPr>
              <w:t>De verstrekking wordt niet gecumuleerd met een verstrekking voor :</w:t>
            </w:r>
          </w:p>
        </w:tc>
        <w:tc>
          <w:tcPr>
            <w:tcW w:w="267" w:type="dxa"/>
            <w:vAlign w:val="bottom"/>
          </w:tcPr>
          <w:p w14:paraId="46B1A108" w14:textId="77777777" w:rsidR="00D16E58" w:rsidRPr="00737A93" w:rsidRDefault="00D16E58" w:rsidP="00D16E58">
            <w:pPr>
              <w:spacing w:line="240" w:lineRule="atLeast"/>
              <w:jc w:val="right"/>
              <w:rPr>
                <w:color w:val="0000FF"/>
                <w:lang w:val="nl-BE"/>
              </w:rPr>
            </w:pPr>
          </w:p>
        </w:tc>
      </w:tr>
      <w:tr w:rsidR="00D16E58" w:rsidRPr="00CE5E37" w14:paraId="6152B9E9" w14:textId="77777777" w:rsidTr="00C1409D">
        <w:trPr>
          <w:cantSplit/>
        </w:trPr>
        <w:tc>
          <w:tcPr>
            <w:tcW w:w="269" w:type="dxa"/>
          </w:tcPr>
          <w:p w14:paraId="47384EE4" w14:textId="77777777" w:rsidR="00D16E58" w:rsidRPr="00737A93" w:rsidRDefault="00D16E58" w:rsidP="00D16E58">
            <w:pPr>
              <w:spacing w:line="240" w:lineRule="atLeast"/>
              <w:rPr>
                <w:color w:val="0000FF"/>
                <w:lang w:val="nl-BE"/>
              </w:rPr>
            </w:pPr>
          </w:p>
        </w:tc>
        <w:tc>
          <w:tcPr>
            <w:tcW w:w="538" w:type="dxa"/>
          </w:tcPr>
          <w:p w14:paraId="56374BD5" w14:textId="77777777" w:rsidR="00D16E58" w:rsidRPr="00737A93" w:rsidRDefault="00D16E58" w:rsidP="00D16E58">
            <w:pPr>
              <w:spacing w:line="240" w:lineRule="atLeast"/>
              <w:rPr>
                <w:color w:val="0000FF"/>
                <w:lang w:val="nl-BE"/>
              </w:rPr>
            </w:pPr>
          </w:p>
        </w:tc>
        <w:tc>
          <w:tcPr>
            <w:tcW w:w="806" w:type="dxa"/>
          </w:tcPr>
          <w:p w14:paraId="2264FD67" w14:textId="77777777" w:rsidR="00D16E58" w:rsidRPr="00737A93" w:rsidRDefault="00D16E58" w:rsidP="00D16E58">
            <w:pPr>
              <w:spacing w:line="240" w:lineRule="atLeast"/>
              <w:rPr>
                <w:color w:val="0000FF"/>
                <w:lang w:val="nl-BE"/>
              </w:rPr>
            </w:pPr>
          </w:p>
        </w:tc>
        <w:tc>
          <w:tcPr>
            <w:tcW w:w="832" w:type="dxa"/>
          </w:tcPr>
          <w:p w14:paraId="175A15C9" w14:textId="77777777" w:rsidR="00D16E58" w:rsidRPr="00737A93" w:rsidRDefault="00D16E58" w:rsidP="00D16E58">
            <w:pPr>
              <w:spacing w:line="240" w:lineRule="atLeast"/>
              <w:rPr>
                <w:color w:val="0000FF"/>
                <w:lang w:val="nl-BE"/>
              </w:rPr>
            </w:pPr>
          </w:p>
        </w:tc>
        <w:tc>
          <w:tcPr>
            <w:tcW w:w="6324" w:type="dxa"/>
            <w:gridSpan w:val="3"/>
          </w:tcPr>
          <w:p w14:paraId="760290CA" w14:textId="77777777" w:rsidR="00D16E58" w:rsidRPr="00737A93" w:rsidRDefault="00D16E58" w:rsidP="00D16E58">
            <w:pPr>
              <w:spacing w:line="240" w:lineRule="atLeast"/>
              <w:ind w:left="680" w:hanging="283"/>
              <w:jc w:val="both"/>
              <w:rPr>
                <w:color w:val="0000FF"/>
                <w:lang w:val="nl-BE"/>
              </w:rPr>
            </w:pPr>
            <w:r w:rsidRPr="00737A93">
              <w:rPr>
                <w:rFonts w:ascii="Arial" w:hAnsi="Arial" w:cs="Arial"/>
                <w:color w:val="0000FF"/>
                <w:lang w:val="nl-BE"/>
              </w:rPr>
              <w:t>a) een endoscopisch onderzoek van het spijsverteringsstelsel langs orale weg (472356 – 472360, 473056 – 473060, 473093 – 473104, 473734 – 473745);</w:t>
            </w:r>
          </w:p>
        </w:tc>
        <w:tc>
          <w:tcPr>
            <w:tcW w:w="267" w:type="dxa"/>
            <w:vAlign w:val="bottom"/>
          </w:tcPr>
          <w:p w14:paraId="5B798E3E" w14:textId="77777777" w:rsidR="00D16E58" w:rsidRPr="00737A93" w:rsidRDefault="00D16E58" w:rsidP="00D16E58">
            <w:pPr>
              <w:spacing w:line="240" w:lineRule="atLeast"/>
              <w:jc w:val="right"/>
              <w:rPr>
                <w:color w:val="0000FF"/>
                <w:lang w:val="nl-BE"/>
              </w:rPr>
            </w:pPr>
          </w:p>
        </w:tc>
      </w:tr>
      <w:tr w:rsidR="00D16E58" w:rsidRPr="00CE5E37" w14:paraId="2E5E1C7F" w14:textId="77777777" w:rsidTr="00C1409D">
        <w:trPr>
          <w:cantSplit/>
        </w:trPr>
        <w:tc>
          <w:tcPr>
            <w:tcW w:w="269" w:type="dxa"/>
          </w:tcPr>
          <w:p w14:paraId="3DB3143C" w14:textId="77777777" w:rsidR="00D16E58" w:rsidRPr="00737A93" w:rsidRDefault="00D16E58" w:rsidP="00D16E58">
            <w:pPr>
              <w:spacing w:line="240" w:lineRule="atLeast"/>
              <w:rPr>
                <w:color w:val="0000FF"/>
                <w:lang w:val="nl-BE"/>
              </w:rPr>
            </w:pPr>
          </w:p>
        </w:tc>
        <w:tc>
          <w:tcPr>
            <w:tcW w:w="538" w:type="dxa"/>
          </w:tcPr>
          <w:p w14:paraId="1A1C0D8D" w14:textId="77777777" w:rsidR="00D16E58" w:rsidRPr="00737A93" w:rsidRDefault="00D16E58" w:rsidP="00D16E58">
            <w:pPr>
              <w:spacing w:line="240" w:lineRule="atLeast"/>
              <w:rPr>
                <w:color w:val="0000FF"/>
                <w:lang w:val="nl-BE"/>
              </w:rPr>
            </w:pPr>
          </w:p>
        </w:tc>
        <w:tc>
          <w:tcPr>
            <w:tcW w:w="806" w:type="dxa"/>
          </w:tcPr>
          <w:p w14:paraId="4140A633" w14:textId="77777777" w:rsidR="00D16E58" w:rsidRPr="00737A93" w:rsidRDefault="00D16E58" w:rsidP="00D16E58">
            <w:pPr>
              <w:spacing w:line="240" w:lineRule="atLeast"/>
              <w:rPr>
                <w:color w:val="0000FF"/>
                <w:lang w:val="nl-BE"/>
              </w:rPr>
            </w:pPr>
          </w:p>
        </w:tc>
        <w:tc>
          <w:tcPr>
            <w:tcW w:w="832" w:type="dxa"/>
          </w:tcPr>
          <w:p w14:paraId="6834D368" w14:textId="77777777" w:rsidR="00D16E58" w:rsidRPr="00737A93" w:rsidRDefault="00D16E58" w:rsidP="00D16E58">
            <w:pPr>
              <w:spacing w:line="240" w:lineRule="atLeast"/>
              <w:rPr>
                <w:color w:val="0000FF"/>
                <w:lang w:val="nl-BE"/>
              </w:rPr>
            </w:pPr>
          </w:p>
        </w:tc>
        <w:tc>
          <w:tcPr>
            <w:tcW w:w="6324" w:type="dxa"/>
            <w:gridSpan w:val="3"/>
          </w:tcPr>
          <w:p w14:paraId="4D9F37AA" w14:textId="77777777" w:rsidR="00D16E58" w:rsidRPr="00737A93" w:rsidRDefault="00D16E58" w:rsidP="00D16E58">
            <w:pPr>
              <w:spacing w:line="240" w:lineRule="atLeast"/>
              <w:ind w:left="680" w:hanging="283"/>
              <w:jc w:val="both"/>
              <w:rPr>
                <w:color w:val="0000FF"/>
                <w:lang w:val="nl-BE"/>
              </w:rPr>
            </w:pPr>
            <w:r w:rsidRPr="00737A93">
              <w:rPr>
                <w:rFonts w:ascii="Arial" w:hAnsi="Arial" w:cs="Arial"/>
                <w:color w:val="0000FF"/>
                <w:lang w:val="nl-BE"/>
              </w:rPr>
              <w:t>b) een procedure die een endoscopie van het spijsverteringsstelsel langs orale weg omvat (474854 – 474865, 474832 – 474843, 473690 – 473701, 473830 – 473841).</w:t>
            </w:r>
          </w:p>
        </w:tc>
        <w:tc>
          <w:tcPr>
            <w:tcW w:w="267" w:type="dxa"/>
            <w:vAlign w:val="bottom"/>
          </w:tcPr>
          <w:p w14:paraId="70274A66" w14:textId="77777777" w:rsidR="00D16E58" w:rsidRPr="00737A93" w:rsidRDefault="00D16E58" w:rsidP="00D16E58">
            <w:pPr>
              <w:spacing w:line="240" w:lineRule="atLeast"/>
              <w:jc w:val="right"/>
              <w:rPr>
                <w:color w:val="0000FF"/>
                <w:lang w:val="nl-BE"/>
              </w:rPr>
            </w:pPr>
          </w:p>
        </w:tc>
      </w:tr>
      <w:tr w:rsidR="00D16E58" w:rsidRPr="00CE5E37" w14:paraId="2DAA8538" w14:textId="77777777" w:rsidTr="00C1409D">
        <w:trPr>
          <w:cantSplit/>
        </w:trPr>
        <w:tc>
          <w:tcPr>
            <w:tcW w:w="269" w:type="dxa"/>
          </w:tcPr>
          <w:p w14:paraId="6B780E46" w14:textId="77777777" w:rsidR="00D16E58" w:rsidRPr="00737A93" w:rsidRDefault="00D16E58" w:rsidP="00D16E58">
            <w:pPr>
              <w:spacing w:line="240" w:lineRule="atLeast"/>
              <w:rPr>
                <w:color w:val="0000FF"/>
                <w:lang w:val="nl-BE"/>
              </w:rPr>
            </w:pPr>
          </w:p>
        </w:tc>
        <w:tc>
          <w:tcPr>
            <w:tcW w:w="538" w:type="dxa"/>
          </w:tcPr>
          <w:p w14:paraId="77C880F9" w14:textId="77777777" w:rsidR="00D16E58" w:rsidRPr="00737A93" w:rsidRDefault="00D16E58" w:rsidP="00D16E58">
            <w:pPr>
              <w:spacing w:line="240" w:lineRule="atLeast"/>
              <w:rPr>
                <w:color w:val="0000FF"/>
                <w:lang w:val="nl-BE"/>
              </w:rPr>
            </w:pPr>
          </w:p>
        </w:tc>
        <w:tc>
          <w:tcPr>
            <w:tcW w:w="806" w:type="dxa"/>
          </w:tcPr>
          <w:p w14:paraId="6208BFE0" w14:textId="77777777" w:rsidR="00D16E58" w:rsidRPr="00737A93" w:rsidRDefault="00D16E58" w:rsidP="00D16E58">
            <w:pPr>
              <w:spacing w:line="240" w:lineRule="atLeast"/>
              <w:rPr>
                <w:color w:val="0000FF"/>
                <w:lang w:val="nl-BE"/>
              </w:rPr>
            </w:pPr>
          </w:p>
        </w:tc>
        <w:tc>
          <w:tcPr>
            <w:tcW w:w="832" w:type="dxa"/>
          </w:tcPr>
          <w:p w14:paraId="04B5D21D" w14:textId="77777777" w:rsidR="00D16E58" w:rsidRPr="00737A93" w:rsidRDefault="00D16E58" w:rsidP="00D16E58">
            <w:pPr>
              <w:spacing w:line="240" w:lineRule="atLeast"/>
              <w:rPr>
                <w:color w:val="0000FF"/>
                <w:lang w:val="nl-BE"/>
              </w:rPr>
            </w:pPr>
          </w:p>
        </w:tc>
        <w:tc>
          <w:tcPr>
            <w:tcW w:w="6324" w:type="dxa"/>
            <w:gridSpan w:val="3"/>
          </w:tcPr>
          <w:p w14:paraId="4E4A5EED" w14:textId="77777777" w:rsidR="00D16E58" w:rsidRPr="00737A93" w:rsidRDefault="00D16E58" w:rsidP="00D16E58">
            <w:pPr>
              <w:spacing w:line="240" w:lineRule="atLeast"/>
              <w:jc w:val="both"/>
              <w:rPr>
                <w:color w:val="0000FF"/>
                <w:lang w:val="nl-BE"/>
              </w:rPr>
            </w:pPr>
          </w:p>
        </w:tc>
        <w:tc>
          <w:tcPr>
            <w:tcW w:w="267" w:type="dxa"/>
            <w:vAlign w:val="bottom"/>
          </w:tcPr>
          <w:p w14:paraId="16289360" w14:textId="77777777" w:rsidR="00D16E58" w:rsidRPr="00737A93" w:rsidRDefault="00D16E58" w:rsidP="00D16E58">
            <w:pPr>
              <w:spacing w:line="240" w:lineRule="atLeast"/>
              <w:jc w:val="right"/>
              <w:rPr>
                <w:color w:val="0000FF"/>
                <w:lang w:val="nl-BE"/>
              </w:rPr>
            </w:pPr>
          </w:p>
        </w:tc>
      </w:tr>
      <w:tr w:rsidR="00D16E58" w:rsidRPr="00F63476" w14:paraId="4C292219" w14:textId="77777777" w:rsidTr="00C1409D">
        <w:trPr>
          <w:cantSplit/>
        </w:trPr>
        <w:tc>
          <w:tcPr>
            <w:tcW w:w="269" w:type="dxa"/>
          </w:tcPr>
          <w:p w14:paraId="01C589CB" w14:textId="77777777" w:rsidR="00D16E58" w:rsidRPr="00737A93" w:rsidRDefault="00D16E58" w:rsidP="00D16E58">
            <w:pPr>
              <w:spacing w:line="240" w:lineRule="atLeast"/>
              <w:rPr>
                <w:color w:val="0000FF"/>
                <w:lang w:val="nl-BE"/>
              </w:rPr>
            </w:pPr>
          </w:p>
        </w:tc>
        <w:tc>
          <w:tcPr>
            <w:tcW w:w="538" w:type="dxa"/>
          </w:tcPr>
          <w:p w14:paraId="1243D910" w14:textId="77777777" w:rsidR="00D16E58" w:rsidRPr="00737A93" w:rsidRDefault="00D16E58" w:rsidP="00D16E58">
            <w:pPr>
              <w:spacing w:line="240" w:lineRule="atLeast"/>
              <w:rPr>
                <w:color w:val="0000FF"/>
                <w:lang w:val="nl-BE"/>
              </w:rPr>
            </w:pPr>
          </w:p>
        </w:tc>
        <w:tc>
          <w:tcPr>
            <w:tcW w:w="806" w:type="dxa"/>
          </w:tcPr>
          <w:p w14:paraId="4FEAE3A6" w14:textId="77777777" w:rsidR="00D16E58" w:rsidRPr="00737A93" w:rsidRDefault="00D16E58" w:rsidP="00D16E58">
            <w:pPr>
              <w:spacing w:line="240" w:lineRule="atLeast"/>
              <w:rPr>
                <w:rFonts w:ascii="Arial" w:hAnsi="Arial" w:cs="Arial"/>
                <w:color w:val="0000FF"/>
                <w:lang w:val="nl-BE"/>
              </w:rPr>
            </w:pPr>
            <w:r w:rsidRPr="00737A93">
              <w:rPr>
                <w:rFonts w:ascii="Arial" w:hAnsi="Arial" w:cs="Arial"/>
                <w:color w:val="0000FF"/>
                <w:lang w:val="fr-BE"/>
              </w:rPr>
              <w:t>473690</w:t>
            </w:r>
          </w:p>
        </w:tc>
        <w:tc>
          <w:tcPr>
            <w:tcW w:w="832" w:type="dxa"/>
          </w:tcPr>
          <w:p w14:paraId="012C47ED" w14:textId="77777777" w:rsidR="00D16E58" w:rsidRPr="00737A93" w:rsidRDefault="00D16E58" w:rsidP="00D16E58">
            <w:pPr>
              <w:spacing w:line="240" w:lineRule="atLeast"/>
              <w:rPr>
                <w:rFonts w:ascii="Arial" w:hAnsi="Arial" w:cs="Arial"/>
                <w:color w:val="0000FF"/>
                <w:lang w:val="nl-BE"/>
              </w:rPr>
            </w:pPr>
            <w:r w:rsidRPr="00737A93">
              <w:rPr>
                <w:rFonts w:ascii="Arial" w:hAnsi="Arial" w:cs="Arial"/>
                <w:color w:val="0000FF"/>
                <w:lang w:val="fr-BE"/>
              </w:rPr>
              <w:t>473701</w:t>
            </w:r>
          </w:p>
        </w:tc>
        <w:tc>
          <w:tcPr>
            <w:tcW w:w="5082" w:type="dxa"/>
          </w:tcPr>
          <w:p w14:paraId="1AD002CD" w14:textId="77777777" w:rsidR="00D16E58" w:rsidRPr="00737A93" w:rsidRDefault="00D16E58" w:rsidP="00D16E58">
            <w:pPr>
              <w:spacing w:line="240" w:lineRule="atLeast"/>
              <w:jc w:val="both"/>
              <w:rPr>
                <w:rFonts w:ascii="Arial" w:hAnsi="Arial" w:cs="Arial"/>
                <w:color w:val="0000FF"/>
                <w:lang w:val="nl-BE"/>
              </w:rPr>
            </w:pPr>
            <w:r w:rsidRPr="00737A93">
              <w:rPr>
                <w:rFonts w:ascii="Arial" w:hAnsi="Arial" w:cs="Arial"/>
                <w:color w:val="0000FF"/>
                <w:lang w:val="nl-BE"/>
              </w:rPr>
              <w:t>Sectie van de sfincterspier van de papil van Vater, door middel van endoscopie</w:t>
            </w:r>
          </w:p>
        </w:tc>
        <w:tc>
          <w:tcPr>
            <w:tcW w:w="538" w:type="dxa"/>
            <w:vAlign w:val="bottom"/>
          </w:tcPr>
          <w:p w14:paraId="390832B0" w14:textId="77777777" w:rsidR="00D16E58" w:rsidRPr="00737A93" w:rsidRDefault="00D16E58" w:rsidP="00D16E58">
            <w:pPr>
              <w:spacing w:line="240" w:lineRule="atLeast"/>
              <w:jc w:val="right"/>
              <w:rPr>
                <w:rFonts w:ascii="Arial" w:hAnsi="Arial" w:cs="Arial"/>
                <w:color w:val="0000FF"/>
                <w:lang w:val="nl-BE"/>
              </w:rPr>
            </w:pPr>
            <w:r w:rsidRPr="00737A93">
              <w:rPr>
                <w:rFonts w:ascii="Arial" w:hAnsi="Arial" w:cs="Arial"/>
                <w:color w:val="0000FF"/>
                <w:lang w:val="fr-BE"/>
              </w:rPr>
              <w:t>K</w:t>
            </w:r>
          </w:p>
        </w:tc>
        <w:tc>
          <w:tcPr>
            <w:tcW w:w="704" w:type="dxa"/>
            <w:vAlign w:val="bottom"/>
          </w:tcPr>
          <w:p w14:paraId="0A8D6278" w14:textId="77777777" w:rsidR="00D16E58" w:rsidRPr="00737A93" w:rsidRDefault="00D16E58" w:rsidP="00D16E58">
            <w:pPr>
              <w:spacing w:line="240" w:lineRule="atLeast"/>
              <w:jc w:val="right"/>
              <w:rPr>
                <w:rFonts w:ascii="Arial" w:hAnsi="Arial" w:cs="Arial"/>
                <w:color w:val="0000FF"/>
                <w:lang w:val="nl-BE"/>
              </w:rPr>
            </w:pPr>
            <w:r w:rsidRPr="00737A93">
              <w:rPr>
                <w:rFonts w:ascii="Arial" w:hAnsi="Arial" w:cs="Arial"/>
                <w:color w:val="0000FF"/>
                <w:lang w:val="fr-BE"/>
              </w:rPr>
              <w:t>250</w:t>
            </w:r>
          </w:p>
        </w:tc>
        <w:tc>
          <w:tcPr>
            <w:tcW w:w="267" w:type="dxa"/>
            <w:vAlign w:val="bottom"/>
          </w:tcPr>
          <w:p w14:paraId="6D074D30" w14:textId="77777777" w:rsidR="00D16E58" w:rsidRPr="00737A93" w:rsidRDefault="00D16E58" w:rsidP="00D16E58">
            <w:pPr>
              <w:spacing w:line="240" w:lineRule="atLeast"/>
              <w:jc w:val="right"/>
              <w:rPr>
                <w:rFonts w:ascii="Arial" w:hAnsi="Arial"/>
                <w:color w:val="0000FF"/>
                <w:lang w:val="nl-BE"/>
              </w:rPr>
            </w:pPr>
          </w:p>
        </w:tc>
      </w:tr>
      <w:tr w:rsidR="00D16E58" w:rsidRPr="00F63476" w14:paraId="74E517B9" w14:textId="77777777" w:rsidTr="00C1409D">
        <w:trPr>
          <w:cantSplit/>
        </w:trPr>
        <w:tc>
          <w:tcPr>
            <w:tcW w:w="269" w:type="dxa"/>
          </w:tcPr>
          <w:p w14:paraId="610DF611" w14:textId="77777777" w:rsidR="00D16E58" w:rsidRPr="00737A93" w:rsidRDefault="00D16E58" w:rsidP="00D16E58">
            <w:pPr>
              <w:spacing w:line="240" w:lineRule="atLeast"/>
              <w:rPr>
                <w:color w:val="0000FF"/>
                <w:lang w:val="nl-BE"/>
              </w:rPr>
            </w:pPr>
          </w:p>
        </w:tc>
        <w:tc>
          <w:tcPr>
            <w:tcW w:w="538" w:type="dxa"/>
          </w:tcPr>
          <w:p w14:paraId="6FA5D3F9" w14:textId="77777777" w:rsidR="00D16E58" w:rsidRPr="00737A93" w:rsidRDefault="00D16E58" w:rsidP="00D16E58">
            <w:pPr>
              <w:spacing w:line="240" w:lineRule="atLeast"/>
              <w:rPr>
                <w:color w:val="0000FF"/>
                <w:lang w:val="nl-BE"/>
              </w:rPr>
            </w:pPr>
          </w:p>
        </w:tc>
        <w:tc>
          <w:tcPr>
            <w:tcW w:w="806" w:type="dxa"/>
          </w:tcPr>
          <w:p w14:paraId="47C1E394" w14:textId="77777777" w:rsidR="00D16E58" w:rsidRPr="00737A93" w:rsidRDefault="00D16E58" w:rsidP="00D16E58">
            <w:pPr>
              <w:spacing w:line="240" w:lineRule="atLeast"/>
              <w:rPr>
                <w:color w:val="0000FF"/>
                <w:lang w:val="nl-BE"/>
              </w:rPr>
            </w:pPr>
          </w:p>
        </w:tc>
        <w:tc>
          <w:tcPr>
            <w:tcW w:w="832" w:type="dxa"/>
          </w:tcPr>
          <w:p w14:paraId="744482CC"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035ACABE" w14:textId="77777777" w:rsidR="00D16E58" w:rsidRPr="00737A93" w:rsidRDefault="00D16E58" w:rsidP="00D16E58">
            <w:pPr>
              <w:spacing w:line="240" w:lineRule="atLeast"/>
              <w:jc w:val="both"/>
              <w:rPr>
                <w:rFonts w:ascii="Arial" w:hAnsi="Arial"/>
                <w:i/>
                <w:color w:val="0000FF"/>
                <w:sz w:val="18"/>
                <w:lang w:val="nl-NL"/>
              </w:rPr>
            </w:pPr>
          </w:p>
        </w:tc>
        <w:tc>
          <w:tcPr>
            <w:tcW w:w="267" w:type="dxa"/>
            <w:vAlign w:val="bottom"/>
          </w:tcPr>
          <w:p w14:paraId="4D208D99" w14:textId="77777777" w:rsidR="00D16E58" w:rsidRPr="00737A93" w:rsidRDefault="00D16E58" w:rsidP="00D16E58">
            <w:pPr>
              <w:spacing w:line="240" w:lineRule="atLeast"/>
              <w:jc w:val="right"/>
              <w:rPr>
                <w:color w:val="0000FF"/>
                <w:lang w:val="nl-BE"/>
              </w:rPr>
            </w:pPr>
          </w:p>
        </w:tc>
      </w:tr>
      <w:tr w:rsidR="00D16E58" w:rsidRPr="00CE5E37" w14:paraId="04924A4D" w14:textId="77777777" w:rsidTr="00C1409D">
        <w:trPr>
          <w:cantSplit/>
        </w:trPr>
        <w:tc>
          <w:tcPr>
            <w:tcW w:w="269" w:type="dxa"/>
          </w:tcPr>
          <w:p w14:paraId="13CBF8B0" w14:textId="77777777" w:rsidR="00D16E58" w:rsidRPr="00737A93" w:rsidRDefault="00D16E58" w:rsidP="00D16E58">
            <w:pPr>
              <w:spacing w:line="240" w:lineRule="atLeast"/>
              <w:rPr>
                <w:color w:val="0000FF"/>
                <w:lang w:val="nl-BE"/>
              </w:rPr>
            </w:pPr>
          </w:p>
        </w:tc>
        <w:tc>
          <w:tcPr>
            <w:tcW w:w="538" w:type="dxa"/>
          </w:tcPr>
          <w:p w14:paraId="131041BF" w14:textId="77777777" w:rsidR="00D16E58" w:rsidRPr="00737A93" w:rsidRDefault="00D16E58" w:rsidP="00D16E58">
            <w:pPr>
              <w:spacing w:line="240" w:lineRule="atLeast"/>
              <w:rPr>
                <w:color w:val="0000FF"/>
                <w:lang w:val="nl-BE"/>
              </w:rPr>
            </w:pPr>
          </w:p>
        </w:tc>
        <w:tc>
          <w:tcPr>
            <w:tcW w:w="806" w:type="dxa"/>
          </w:tcPr>
          <w:p w14:paraId="71B6ECA3" w14:textId="77777777" w:rsidR="00D16E58" w:rsidRPr="00737A93" w:rsidRDefault="00D16E58" w:rsidP="00D16E58">
            <w:pPr>
              <w:spacing w:line="240" w:lineRule="atLeast"/>
              <w:rPr>
                <w:color w:val="0000FF"/>
                <w:lang w:val="nl-BE"/>
              </w:rPr>
            </w:pPr>
          </w:p>
        </w:tc>
        <w:tc>
          <w:tcPr>
            <w:tcW w:w="832" w:type="dxa"/>
          </w:tcPr>
          <w:p w14:paraId="11A12885" w14:textId="77777777" w:rsidR="00D16E58" w:rsidRPr="00737A93" w:rsidRDefault="00D16E58" w:rsidP="00D16E58">
            <w:pPr>
              <w:spacing w:line="240" w:lineRule="atLeast"/>
              <w:rPr>
                <w:color w:val="0000FF"/>
                <w:lang w:val="nl-BE"/>
              </w:rPr>
            </w:pPr>
          </w:p>
        </w:tc>
        <w:tc>
          <w:tcPr>
            <w:tcW w:w="6324" w:type="dxa"/>
            <w:gridSpan w:val="3"/>
          </w:tcPr>
          <w:p w14:paraId="6E9C412B" w14:textId="77777777" w:rsidR="00D16E58" w:rsidRPr="00737A93" w:rsidRDefault="00D16E58" w:rsidP="00D16E58">
            <w:pPr>
              <w:spacing w:line="240" w:lineRule="atLeast"/>
              <w:jc w:val="both"/>
              <w:rPr>
                <w:color w:val="0000FF"/>
                <w:lang w:val="nl-BE"/>
              </w:rPr>
            </w:pPr>
            <w:r w:rsidRPr="00737A93">
              <w:rPr>
                <w:rFonts w:ascii="Arial" w:hAnsi="Arial" w:cs="Arial"/>
                <w:color w:val="0000FF"/>
                <w:lang w:val="nl-BE"/>
              </w:rPr>
              <w:t>De handeling wordt in het ziekenhuis verricht.</w:t>
            </w:r>
          </w:p>
        </w:tc>
        <w:tc>
          <w:tcPr>
            <w:tcW w:w="267" w:type="dxa"/>
            <w:vAlign w:val="bottom"/>
          </w:tcPr>
          <w:p w14:paraId="7B7CFA11" w14:textId="77777777" w:rsidR="00D16E58" w:rsidRPr="00737A93" w:rsidRDefault="00D16E58" w:rsidP="00D16E58">
            <w:pPr>
              <w:spacing w:line="240" w:lineRule="atLeast"/>
              <w:jc w:val="right"/>
              <w:rPr>
                <w:color w:val="0000FF"/>
                <w:lang w:val="nl-BE"/>
              </w:rPr>
            </w:pPr>
          </w:p>
        </w:tc>
      </w:tr>
      <w:tr w:rsidR="00D16E58" w:rsidRPr="00CE5E37" w14:paraId="127F41DE" w14:textId="77777777" w:rsidTr="00C1409D">
        <w:trPr>
          <w:cantSplit/>
        </w:trPr>
        <w:tc>
          <w:tcPr>
            <w:tcW w:w="269" w:type="dxa"/>
          </w:tcPr>
          <w:p w14:paraId="7B3923A4" w14:textId="77777777" w:rsidR="00D16E58" w:rsidRPr="00737A93" w:rsidRDefault="00D16E58" w:rsidP="00D16E58">
            <w:pPr>
              <w:spacing w:line="240" w:lineRule="atLeast"/>
              <w:rPr>
                <w:color w:val="0000FF"/>
                <w:lang w:val="nl-BE"/>
              </w:rPr>
            </w:pPr>
          </w:p>
        </w:tc>
        <w:tc>
          <w:tcPr>
            <w:tcW w:w="538" w:type="dxa"/>
          </w:tcPr>
          <w:p w14:paraId="5A194935" w14:textId="77777777" w:rsidR="00D16E58" w:rsidRPr="00737A93" w:rsidRDefault="00D16E58" w:rsidP="00D16E58">
            <w:pPr>
              <w:spacing w:line="240" w:lineRule="atLeast"/>
              <w:rPr>
                <w:color w:val="0000FF"/>
                <w:lang w:val="nl-BE"/>
              </w:rPr>
            </w:pPr>
          </w:p>
        </w:tc>
        <w:tc>
          <w:tcPr>
            <w:tcW w:w="806" w:type="dxa"/>
          </w:tcPr>
          <w:p w14:paraId="171A4F32" w14:textId="77777777" w:rsidR="00D16E58" w:rsidRPr="00737A93" w:rsidRDefault="00D16E58" w:rsidP="00D16E58">
            <w:pPr>
              <w:spacing w:line="240" w:lineRule="atLeast"/>
              <w:rPr>
                <w:color w:val="0000FF"/>
                <w:lang w:val="nl-BE"/>
              </w:rPr>
            </w:pPr>
          </w:p>
        </w:tc>
        <w:tc>
          <w:tcPr>
            <w:tcW w:w="832" w:type="dxa"/>
          </w:tcPr>
          <w:p w14:paraId="675CFBF1" w14:textId="77777777" w:rsidR="00D16E58" w:rsidRPr="00737A93" w:rsidRDefault="00D16E58" w:rsidP="00D16E58">
            <w:pPr>
              <w:spacing w:line="240" w:lineRule="atLeast"/>
              <w:rPr>
                <w:color w:val="0000FF"/>
                <w:lang w:val="nl-BE"/>
              </w:rPr>
            </w:pPr>
          </w:p>
        </w:tc>
        <w:tc>
          <w:tcPr>
            <w:tcW w:w="6324" w:type="dxa"/>
            <w:gridSpan w:val="3"/>
          </w:tcPr>
          <w:p w14:paraId="753A3107" w14:textId="77777777" w:rsidR="00D16E58" w:rsidRPr="00737A93" w:rsidRDefault="00D16E58" w:rsidP="00D16E58">
            <w:pPr>
              <w:spacing w:line="240" w:lineRule="atLeast"/>
              <w:jc w:val="both"/>
              <w:rPr>
                <w:rFonts w:ascii="Arial" w:hAnsi="Arial" w:cs="Arial"/>
                <w:color w:val="0000FF"/>
                <w:lang w:val="nl-BE"/>
              </w:rPr>
            </w:pPr>
          </w:p>
        </w:tc>
        <w:tc>
          <w:tcPr>
            <w:tcW w:w="267" w:type="dxa"/>
            <w:vAlign w:val="bottom"/>
          </w:tcPr>
          <w:p w14:paraId="5477C9A3" w14:textId="77777777" w:rsidR="00D16E58" w:rsidRPr="00737A93" w:rsidRDefault="00D16E58" w:rsidP="00D16E58">
            <w:pPr>
              <w:spacing w:line="240" w:lineRule="atLeast"/>
              <w:jc w:val="right"/>
              <w:rPr>
                <w:color w:val="0000FF"/>
                <w:lang w:val="nl-BE"/>
              </w:rPr>
            </w:pPr>
          </w:p>
        </w:tc>
      </w:tr>
      <w:tr w:rsidR="00D16E58" w:rsidRPr="00CE5E37" w14:paraId="0B85DF04" w14:textId="77777777" w:rsidTr="00C1409D">
        <w:trPr>
          <w:cantSplit/>
        </w:trPr>
        <w:tc>
          <w:tcPr>
            <w:tcW w:w="269" w:type="dxa"/>
          </w:tcPr>
          <w:p w14:paraId="370E9859" w14:textId="77777777" w:rsidR="00D16E58" w:rsidRPr="00737A93" w:rsidRDefault="00D16E58" w:rsidP="00D16E58">
            <w:pPr>
              <w:spacing w:line="240" w:lineRule="atLeast"/>
              <w:rPr>
                <w:color w:val="0000FF"/>
                <w:lang w:val="nl-BE"/>
              </w:rPr>
            </w:pPr>
          </w:p>
        </w:tc>
        <w:tc>
          <w:tcPr>
            <w:tcW w:w="538" w:type="dxa"/>
          </w:tcPr>
          <w:p w14:paraId="45F758BC" w14:textId="77777777" w:rsidR="00D16E58" w:rsidRPr="00737A93" w:rsidRDefault="00D16E58" w:rsidP="00D16E58">
            <w:pPr>
              <w:spacing w:line="240" w:lineRule="atLeast"/>
              <w:rPr>
                <w:color w:val="0000FF"/>
                <w:lang w:val="nl-BE"/>
              </w:rPr>
            </w:pPr>
          </w:p>
        </w:tc>
        <w:tc>
          <w:tcPr>
            <w:tcW w:w="806" w:type="dxa"/>
          </w:tcPr>
          <w:p w14:paraId="3D140C4C" w14:textId="77777777" w:rsidR="00D16E58" w:rsidRPr="00737A93" w:rsidRDefault="00D16E58" w:rsidP="00D16E58">
            <w:pPr>
              <w:spacing w:line="240" w:lineRule="atLeast"/>
              <w:rPr>
                <w:color w:val="0000FF"/>
                <w:lang w:val="nl-BE"/>
              </w:rPr>
            </w:pPr>
          </w:p>
        </w:tc>
        <w:tc>
          <w:tcPr>
            <w:tcW w:w="832" w:type="dxa"/>
          </w:tcPr>
          <w:p w14:paraId="45289DF2" w14:textId="77777777" w:rsidR="00D16E58" w:rsidRPr="00737A93" w:rsidRDefault="00D16E58" w:rsidP="00D16E58">
            <w:pPr>
              <w:spacing w:line="240" w:lineRule="atLeast"/>
              <w:rPr>
                <w:color w:val="0000FF"/>
                <w:lang w:val="nl-BE"/>
              </w:rPr>
            </w:pPr>
          </w:p>
        </w:tc>
        <w:tc>
          <w:tcPr>
            <w:tcW w:w="6324" w:type="dxa"/>
            <w:gridSpan w:val="3"/>
          </w:tcPr>
          <w:p w14:paraId="42401AB1" w14:textId="77777777" w:rsidR="00D16E58" w:rsidRPr="00737A93" w:rsidRDefault="00D16E58" w:rsidP="00D16E58">
            <w:pPr>
              <w:spacing w:line="240" w:lineRule="atLeast"/>
              <w:jc w:val="both"/>
              <w:rPr>
                <w:color w:val="0000FF"/>
                <w:lang w:val="nl-BE"/>
              </w:rPr>
            </w:pPr>
            <w:r w:rsidRPr="00737A93">
              <w:rPr>
                <w:rFonts w:ascii="Arial" w:hAnsi="Arial" w:cs="Arial"/>
                <w:color w:val="0000FF"/>
                <w:lang w:val="nl-BE"/>
              </w:rPr>
              <w:t>De handeling wordt verricht door een geneesheer-specialist in de gastro-enterologie.</w:t>
            </w:r>
          </w:p>
        </w:tc>
        <w:tc>
          <w:tcPr>
            <w:tcW w:w="267" w:type="dxa"/>
            <w:vAlign w:val="bottom"/>
          </w:tcPr>
          <w:p w14:paraId="304CC09C" w14:textId="77777777" w:rsidR="00D16E58" w:rsidRPr="00737A93" w:rsidRDefault="00D16E58" w:rsidP="00D16E58">
            <w:pPr>
              <w:spacing w:line="240" w:lineRule="atLeast"/>
              <w:jc w:val="right"/>
              <w:rPr>
                <w:color w:val="0000FF"/>
                <w:lang w:val="nl-BE"/>
              </w:rPr>
            </w:pPr>
          </w:p>
        </w:tc>
      </w:tr>
      <w:tr w:rsidR="00D16E58" w:rsidRPr="00CE5E37" w14:paraId="4543405F" w14:textId="77777777" w:rsidTr="00C1409D">
        <w:trPr>
          <w:cantSplit/>
        </w:trPr>
        <w:tc>
          <w:tcPr>
            <w:tcW w:w="269" w:type="dxa"/>
          </w:tcPr>
          <w:p w14:paraId="29C954BA" w14:textId="77777777" w:rsidR="00D16E58" w:rsidRPr="00737A93" w:rsidRDefault="00D16E58" w:rsidP="00D16E58">
            <w:pPr>
              <w:spacing w:line="240" w:lineRule="atLeast"/>
              <w:rPr>
                <w:color w:val="0000FF"/>
                <w:lang w:val="nl-BE"/>
              </w:rPr>
            </w:pPr>
          </w:p>
        </w:tc>
        <w:tc>
          <w:tcPr>
            <w:tcW w:w="538" w:type="dxa"/>
          </w:tcPr>
          <w:p w14:paraId="2BC426DC" w14:textId="77777777" w:rsidR="00D16E58" w:rsidRPr="00737A93" w:rsidRDefault="00D16E58" w:rsidP="00D16E58">
            <w:pPr>
              <w:spacing w:line="240" w:lineRule="atLeast"/>
              <w:rPr>
                <w:color w:val="0000FF"/>
                <w:lang w:val="nl-BE"/>
              </w:rPr>
            </w:pPr>
          </w:p>
        </w:tc>
        <w:tc>
          <w:tcPr>
            <w:tcW w:w="806" w:type="dxa"/>
          </w:tcPr>
          <w:p w14:paraId="1F137DBF" w14:textId="77777777" w:rsidR="00D16E58" w:rsidRPr="00737A93" w:rsidRDefault="00D16E58" w:rsidP="00D16E58">
            <w:pPr>
              <w:spacing w:line="240" w:lineRule="atLeast"/>
              <w:rPr>
                <w:color w:val="0000FF"/>
                <w:lang w:val="nl-BE"/>
              </w:rPr>
            </w:pPr>
          </w:p>
        </w:tc>
        <w:tc>
          <w:tcPr>
            <w:tcW w:w="832" w:type="dxa"/>
          </w:tcPr>
          <w:p w14:paraId="49CBC83A" w14:textId="77777777" w:rsidR="00D16E58" w:rsidRPr="00737A93" w:rsidRDefault="00D16E58" w:rsidP="00D16E58">
            <w:pPr>
              <w:spacing w:line="240" w:lineRule="atLeast"/>
              <w:rPr>
                <w:color w:val="0000FF"/>
                <w:lang w:val="nl-BE"/>
              </w:rPr>
            </w:pPr>
          </w:p>
        </w:tc>
        <w:tc>
          <w:tcPr>
            <w:tcW w:w="6324" w:type="dxa"/>
            <w:gridSpan w:val="3"/>
          </w:tcPr>
          <w:p w14:paraId="29CD299F"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3EC2765A" w14:textId="77777777" w:rsidR="00D16E58" w:rsidRPr="00737A93" w:rsidRDefault="00D16E58" w:rsidP="00D16E58">
            <w:pPr>
              <w:spacing w:line="240" w:lineRule="atLeast"/>
              <w:jc w:val="right"/>
              <w:rPr>
                <w:color w:val="0000FF"/>
                <w:lang w:val="nl-BE"/>
              </w:rPr>
            </w:pPr>
          </w:p>
        </w:tc>
      </w:tr>
      <w:tr w:rsidR="00CE5E37" w:rsidRPr="00CE5E37" w14:paraId="65E27557" w14:textId="77777777" w:rsidTr="00C1409D">
        <w:trPr>
          <w:cantSplit/>
        </w:trPr>
        <w:tc>
          <w:tcPr>
            <w:tcW w:w="269" w:type="dxa"/>
          </w:tcPr>
          <w:p w14:paraId="4A82203E" w14:textId="77777777" w:rsidR="00CE5E37" w:rsidRDefault="00CE5E37" w:rsidP="00D16E58">
            <w:pPr>
              <w:spacing w:line="240" w:lineRule="atLeast"/>
              <w:rPr>
                <w:color w:val="0000FF"/>
                <w:lang w:val="nl-BE"/>
              </w:rPr>
            </w:pPr>
          </w:p>
          <w:p w14:paraId="2DECCE16" w14:textId="77777777" w:rsidR="00CE5E37" w:rsidRDefault="00CE5E37" w:rsidP="00D16E58">
            <w:pPr>
              <w:spacing w:line="240" w:lineRule="atLeast"/>
              <w:rPr>
                <w:color w:val="0000FF"/>
                <w:lang w:val="nl-BE"/>
              </w:rPr>
            </w:pPr>
          </w:p>
          <w:p w14:paraId="69C874D8" w14:textId="77777777" w:rsidR="00CE5E37" w:rsidRDefault="00CE5E37" w:rsidP="00D16E58">
            <w:pPr>
              <w:spacing w:line="240" w:lineRule="atLeast"/>
              <w:rPr>
                <w:color w:val="0000FF"/>
                <w:lang w:val="nl-BE"/>
              </w:rPr>
            </w:pPr>
          </w:p>
          <w:p w14:paraId="78D7F3E6" w14:textId="77777777" w:rsidR="00CE5E37" w:rsidRPr="00737A93" w:rsidRDefault="00CE5E37" w:rsidP="00D16E58">
            <w:pPr>
              <w:spacing w:line="240" w:lineRule="atLeast"/>
              <w:rPr>
                <w:color w:val="0000FF"/>
                <w:lang w:val="nl-BE"/>
              </w:rPr>
            </w:pPr>
          </w:p>
        </w:tc>
        <w:tc>
          <w:tcPr>
            <w:tcW w:w="538" w:type="dxa"/>
          </w:tcPr>
          <w:p w14:paraId="0FB4BC10" w14:textId="77777777" w:rsidR="00CE5E37" w:rsidRPr="00737A93" w:rsidRDefault="00CE5E37" w:rsidP="00D16E58">
            <w:pPr>
              <w:spacing w:line="240" w:lineRule="atLeast"/>
              <w:rPr>
                <w:color w:val="0000FF"/>
                <w:lang w:val="nl-BE"/>
              </w:rPr>
            </w:pPr>
          </w:p>
        </w:tc>
        <w:tc>
          <w:tcPr>
            <w:tcW w:w="806" w:type="dxa"/>
          </w:tcPr>
          <w:p w14:paraId="239F6EE2" w14:textId="77777777" w:rsidR="00CE5E37" w:rsidRPr="00737A93" w:rsidRDefault="00CE5E37" w:rsidP="00D16E58">
            <w:pPr>
              <w:spacing w:line="240" w:lineRule="atLeast"/>
              <w:rPr>
                <w:color w:val="0000FF"/>
                <w:lang w:val="nl-BE"/>
              </w:rPr>
            </w:pPr>
          </w:p>
        </w:tc>
        <w:tc>
          <w:tcPr>
            <w:tcW w:w="832" w:type="dxa"/>
          </w:tcPr>
          <w:p w14:paraId="366D8900" w14:textId="77777777" w:rsidR="00CE5E37" w:rsidRPr="00737A93" w:rsidRDefault="00CE5E37" w:rsidP="00D16E58">
            <w:pPr>
              <w:spacing w:line="240" w:lineRule="atLeast"/>
              <w:rPr>
                <w:color w:val="0000FF"/>
                <w:lang w:val="nl-BE"/>
              </w:rPr>
            </w:pPr>
          </w:p>
        </w:tc>
        <w:tc>
          <w:tcPr>
            <w:tcW w:w="6324" w:type="dxa"/>
            <w:gridSpan w:val="3"/>
          </w:tcPr>
          <w:p w14:paraId="232DA7FB" w14:textId="77777777" w:rsidR="00CE5E37" w:rsidRPr="00737A93" w:rsidRDefault="00CE5E37" w:rsidP="00D16E58">
            <w:pPr>
              <w:spacing w:line="240" w:lineRule="atLeast"/>
              <w:jc w:val="both"/>
              <w:rPr>
                <w:rFonts w:ascii="Arial" w:hAnsi="Arial"/>
                <w:color w:val="0000FF"/>
                <w:lang w:val="nl-BE"/>
              </w:rPr>
            </w:pPr>
          </w:p>
        </w:tc>
        <w:tc>
          <w:tcPr>
            <w:tcW w:w="267" w:type="dxa"/>
            <w:vAlign w:val="bottom"/>
          </w:tcPr>
          <w:p w14:paraId="29922000" w14:textId="77777777" w:rsidR="00CE5E37" w:rsidRPr="00737A93" w:rsidRDefault="00CE5E37" w:rsidP="00D16E58">
            <w:pPr>
              <w:spacing w:line="240" w:lineRule="atLeast"/>
              <w:jc w:val="right"/>
              <w:rPr>
                <w:color w:val="0000FF"/>
                <w:lang w:val="nl-BE"/>
              </w:rPr>
            </w:pPr>
          </w:p>
        </w:tc>
      </w:tr>
      <w:tr w:rsidR="00D16E58" w:rsidRPr="00CE5E37" w14:paraId="3D1FC742" w14:textId="77777777" w:rsidTr="00C1409D">
        <w:trPr>
          <w:cantSplit/>
        </w:trPr>
        <w:tc>
          <w:tcPr>
            <w:tcW w:w="269" w:type="dxa"/>
          </w:tcPr>
          <w:p w14:paraId="40096902" w14:textId="77777777" w:rsidR="00D16E58" w:rsidRPr="00737A93" w:rsidRDefault="00D16E58" w:rsidP="00D16E58">
            <w:pPr>
              <w:spacing w:line="240" w:lineRule="atLeast"/>
              <w:rPr>
                <w:color w:val="0000FF"/>
                <w:lang w:val="nl-BE"/>
              </w:rPr>
            </w:pPr>
          </w:p>
        </w:tc>
        <w:tc>
          <w:tcPr>
            <w:tcW w:w="538" w:type="dxa"/>
          </w:tcPr>
          <w:p w14:paraId="440E4C2A" w14:textId="77777777" w:rsidR="00D16E58" w:rsidRPr="00737A93" w:rsidRDefault="00D16E58" w:rsidP="00D16E58">
            <w:pPr>
              <w:spacing w:line="240" w:lineRule="atLeast"/>
              <w:rPr>
                <w:color w:val="0000FF"/>
                <w:lang w:val="nl-BE"/>
              </w:rPr>
            </w:pPr>
          </w:p>
        </w:tc>
        <w:tc>
          <w:tcPr>
            <w:tcW w:w="806" w:type="dxa"/>
          </w:tcPr>
          <w:p w14:paraId="738CCA4F" w14:textId="77777777" w:rsidR="00D16E58" w:rsidRPr="00737A93" w:rsidRDefault="00D16E58" w:rsidP="00D16E58">
            <w:pPr>
              <w:spacing w:line="240" w:lineRule="atLeast"/>
              <w:rPr>
                <w:color w:val="0000FF"/>
                <w:lang w:val="nl-BE"/>
              </w:rPr>
            </w:pPr>
          </w:p>
        </w:tc>
        <w:tc>
          <w:tcPr>
            <w:tcW w:w="832" w:type="dxa"/>
          </w:tcPr>
          <w:p w14:paraId="7B3A3DD8" w14:textId="77777777" w:rsidR="00D16E58" w:rsidRPr="00737A93" w:rsidRDefault="00D16E58" w:rsidP="00D16E58">
            <w:pPr>
              <w:spacing w:line="240" w:lineRule="atLeast"/>
              <w:rPr>
                <w:color w:val="0000FF"/>
                <w:lang w:val="nl-BE"/>
              </w:rPr>
            </w:pPr>
          </w:p>
        </w:tc>
        <w:tc>
          <w:tcPr>
            <w:tcW w:w="6324" w:type="dxa"/>
            <w:gridSpan w:val="3"/>
          </w:tcPr>
          <w:p w14:paraId="04637F22"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s="Arial"/>
                <w:color w:val="0000FF"/>
                <w:lang w:val="nl-BE"/>
              </w:rPr>
              <w:t>De verstrekking mag niet worden gecumuleerd met een verstrekking voor :</w:t>
            </w:r>
          </w:p>
        </w:tc>
        <w:tc>
          <w:tcPr>
            <w:tcW w:w="267" w:type="dxa"/>
            <w:vAlign w:val="bottom"/>
          </w:tcPr>
          <w:p w14:paraId="7810F1F9" w14:textId="77777777" w:rsidR="00D16E58" w:rsidRPr="00737A93" w:rsidRDefault="00D16E58" w:rsidP="00D16E58">
            <w:pPr>
              <w:spacing w:line="240" w:lineRule="atLeast"/>
              <w:jc w:val="right"/>
              <w:rPr>
                <w:color w:val="0000FF"/>
                <w:lang w:val="nl-BE"/>
              </w:rPr>
            </w:pPr>
          </w:p>
        </w:tc>
      </w:tr>
      <w:tr w:rsidR="00D16E58" w:rsidRPr="00CE5E37" w14:paraId="6D286B21" w14:textId="77777777" w:rsidTr="00C1409D">
        <w:trPr>
          <w:cantSplit/>
        </w:trPr>
        <w:tc>
          <w:tcPr>
            <w:tcW w:w="269" w:type="dxa"/>
          </w:tcPr>
          <w:p w14:paraId="072BF4BD" w14:textId="77777777" w:rsidR="00D16E58" w:rsidRPr="00737A93" w:rsidRDefault="00D16E58" w:rsidP="00D16E58">
            <w:pPr>
              <w:spacing w:line="240" w:lineRule="atLeast"/>
              <w:rPr>
                <w:color w:val="0000FF"/>
                <w:lang w:val="nl-BE"/>
              </w:rPr>
            </w:pPr>
          </w:p>
        </w:tc>
        <w:tc>
          <w:tcPr>
            <w:tcW w:w="538" w:type="dxa"/>
          </w:tcPr>
          <w:p w14:paraId="3C58AE42" w14:textId="77777777" w:rsidR="00D16E58" w:rsidRPr="00737A93" w:rsidRDefault="00D16E58" w:rsidP="00D16E58">
            <w:pPr>
              <w:spacing w:line="240" w:lineRule="atLeast"/>
              <w:rPr>
                <w:color w:val="0000FF"/>
                <w:lang w:val="nl-BE"/>
              </w:rPr>
            </w:pPr>
          </w:p>
        </w:tc>
        <w:tc>
          <w:tcPr>
            <w:tcW w:w="806" w:type="dxa"/>
          </w:tcPr>
          <w:p w14:paraId="3121EB46" w14:textId="77777777" w:rsidR="00D16E58" w:rsidRPr="00737A93" w:rsidRDefault="00D16E58" w:rsidP="00D16E58">
            <w:pPr>
              <w:spacing w:line="240" w:lineRule="atLeast"/>
              <w:rPr>
                <w:color w:val="0000FF"/>
                <w:lang w:val="nl-BE"/>
              </w:rPr>
            </w:pPr>
          </w:p>
        </w:tc>
        <w:tc>
          <w:tcPr>
            <w:tcW w:w="832" w:type="dxa"/>
          </w:tcPr>
          <w:p w14:paraId="7D4BB956" w14:textId="77777777" w:rsidR="00D16E58" w:rsidRPr="00737A93" w:rsidRDefault="00D16E58" w:rsidP="00D16E58">
            <w:pPr>
              <w:spacing w:line="240" w:lineRule="atLeast"/>
              <w:rPr>
                <w:color w:val="0000FF"/>
                <w:lang w:val="nl-BE"/>
              </w:rPr>
            </w:pPr>
          </w:p>
        </w:tc>
        <w:tc>
          <w:tcPr>
            <w:tcW w:w="6324" w:type="dxa"/>
            <w:gridSpan w:val="3"/>
          </w:tcPr>
          <w:p w14:paraId="5D12216F" w14:textId="77777777" w:rsidR="00D16E58" w:rsidRPr="00737A93" w:rsidRDefault="00D16E58" w:rsidP="00D16E58">
            <w:pPr>
              <w:spacing w:line="240" w:lineRule="atLeast"/>
              <w:ind w:left="680" w:hanging="283"/>
              <w:jc w:val="both"/>
              <w:rPr>
                <w:rFonts w:ascii="Arial" w:hAnsi="Arial" w:cs="Arial"/>
                <w:bCs/>
                <w:color w:val="0000FF"/>
                <w:lang w:val="nl-BE"/>
              </w:rPr>
            </w:pPr>
            <w:r w:rsidRPr="00737A93">
              <w:rPr>
                <w:rFonts w:ascii="Arial" w:hAnsi="Arial" w:cs="Arial"/>
                <w:bCs/>
                <w:color w:val="0000FF"/>
                <w:lang w:val="nl-BE"/>
              </w:rPr>
              <w:t>a) een endoscopisch onderzoek van het spijsverteringskanaal langs orale weg (472356 – 472360, 473056 – 473060, 473093 – 473104, 473734 – 473745);</w:t>
            </w:r>
          </w:p>
        </w:tc>
        <w:tc>
          <w:tcPr>
            <w:tcW w:w="267" w:type="dxa"/>
            <w:vAlign w:val="bottom"/>
          </w:tcPr>
          <w:p w14:paraId="1B998FA5" w14:textId="77777777" w:rsidR="00D16E58" w:rsidRPr="00737A93" w:rsidRDefault="00D16E58" w:rsidP="00D16E58">
            <w:pPr>
              <w:spacing w:line="240" w:lineRule="atLeast"/>
              <w:jc w:val="right"/>
              <w:rPr>
                <w:color w:val="0000FF"/>
                <w:lang w:val="nl-BE"/>
              </w:rPr>
            </w:pPr>
          </w:p>
        </w:tc>
      </w:tr>
      <w:tr w:rsidR="00D16E58" w:rsidRPr="00CE5E37" w14:paraId="52A8F618" w14:textId="77777777" w:rsidTr="00C1409D">
        <w:trPr>
          <w:cantSplit/>
        </w:trPr>
        <w:tc>
          <w:tcPr>
            <w:tcW w:w="269" w:type="dxa"/>
          </w:tcPr>
          <w:p w14:paraId="42A2C80D" w14:textId="77777777" w:rsidR="00D16E58" w:rsidRPr="00737A93" w:rsidRDefault="00D16E58" w:rsidP="00D16E58">
            <w:pPr>
              <w:spacing w:line="240" w:lineRule="atLeast"/>
              <w:rPr>
                <w:color w:val="0000FF"/>
                <w:lang w:val="nl-BE"/>
              </w:rPr>
            </w:pPr>
          </w:p>
        </w:tc>
        <w:tc>
          <w:tcPr>
            <w:tcW w:w="538" w:type="dxa"/>
          </w:tcPr>
          <w:p w14:paraId="79E16652" w14:textId="77777777" w:rsidR="00D16E58" w:rsidRPr="00737A93" w:rsidRDefault="00D16E58" w:rsidP="00D16E58">
            <w:pPr>
              <w:spacing w:line="240" w:lineRule="atLeast"/>
              <w:rPr>
                <w:color w:val="0000FF"/>
                <w:lang w:val="nl-BE"/>
              </w:rPr>
            </w:pPr>
          </w:p>
        </w:tc>
        <w:tc>
          <w:tcPr>
            <w:tcW w:w="806" w:type="dxa"/>
          </w:tcPr>
          <w:p w14:paraId="571F628E" w14:textId="77777777" w:rsidR="00D16E58" w:rsidRPr="00737A93" w:rsidRDefault="00D16E58" w:rsidP="00D16E58">
            <w:pPr>
              <w:spacing w:line="240" w:lineRule="atLeast"/>
              <w:rPr>
                <w:color w:val="0000FF"/>
                <w:lang w:val="nl-BE"/>
              </w:rPr>
            </w:pPr>
          </w:p>
        </w:tc>
        <w:tc>
          <w:tcPr>
            <w:tcW w:w="832" w:type="dxa"/>
          </w:tcPr>
          <w:p w14:paraId="6A14CAB5" w14:textId="77777777" w:rsidR="00D16E58" w:rsidRPr="00737A93" w:rsidRDefault="00D16E58" w:rsidP="00D16E58">
            <w:pPr>
              <w:spacing w:line="240" w:lineRule="atLeast"/>
              <w:rPr>
                <w:color w:val="0000FF"/>
                <w:lang w:val="nl-BE"/>
              </w:rPr>
            </w:pPr>
          </w:p>
        </w:tc>
        <w:tc>
          <w:tcPr>
            <w:tcW w:w="6324" w:type="dxa"/>
            <w:gridSpan w:val="3"/>
          </w:tcPr>
          <w:p w14:paraId="3AB17BE3" w14:textId="77777777" w:rsidR="00D16E58" w:rsidRPr="00737A93" w:rsidRDefault="00D16E58" w:rsidP="00D16E58">
            <w:pPr>
              <w:spacing w:line="240" w:lineRule="atLeast"/>
              <w:ind w:left="680" w:hanging="283"/>
              <w:jc w:val="both"/>
              <w:rPr>
                <w:rFonts w:ascii="Arial" w:hAnsi="Arial" w:cs="Arial"/>
                <w:bCs/>
                <w:color w:val="0000FF"/>
                <w:lang w:val="nl-BE"/>
              </w:rPr>
            </w:pPr>
            <w:r w:rsidRPr="00737A93">
              <w:rPr>
                <w:rFonts w:ascii="Arial" w:hAnsi="Arial" w:cs="Arial"/>
                <w:bCs/>
                <w:color w:val="0000FF"/>
                <w:lang w:val="nl-BE"/>
              </w:rPr>
              <w:t>b) een procedure die een endoscopie van het spijsverteringsstelsel langs orale weg omvat (474854 – 474865, 474832 – 474843, 474876 – 474880, 473712 – 473723, 473830 – 473841).</w:t>
            </w:r>
          </w:p>
        </w:tc>
        <w:tc>
          <w:tcPr>
            <w:tcW w:w="267" w:type="dxa"/>
            <w:vAlign w:val="bottom"/>
          </w:tcPr>
          <w:p w14:paraId="45EA9027" w14:textId="77777777" w:rsidR="00D16E58" w:rsidRPr="00737A93" w:rsidRDefault="00D16E58" w:rsidP="00D16E58">
            <w:pPr>
              <w:spacing w:line="240" w:lineRule="atLeast"/>
              <w:jc w:val="right"/>
              <w:rPr>
                <w:color w:val="0000FF"/>
                <w:lang w:val="nl-BE"/>
              </w:rPr>
            </w:pPr>
          </w:p>
        </w:tc>
      </w:tr>
      <w:tr w:rsidR="00D16E58" w:rsidRPr="00CE5E37" w14:paraId="7DB26EAA" w14:textId="77777777" w:rsidTr="00C1409D">
        <w:trPr>
          <w:cantSplit/>
        </w:trPr>
        <w:tc>
          <w:tcPr>
            <w:tcW w:w="269" w:type="dxa"/>
          </w:tcPr>
          <w:p w14:paraId="36F5CCF6" w14:textId="77777777" w:rsidR="00D16E58" w:rsidRPr="00737A93" w:rsidRDefault="00D16E58" w:rsidP="00D16E58">
            <w:pPr>
              <w:spacing w:line="240" w:lineRule="atLeast"/>
              <w:rPr>
                <w:color w:val="0000FF"/>
                <w:lang w:val="nl-BE"/>
              </w:rPr>
            </w:pPr>
          </w:p>
        </w:tc>
        <w:tc>
          <w:tcPr>
            <w:tcW w:w="538" w:type="dxa"/>
          </w:tcPr>
          <w:p w14:paraId="0EC4D5D5" w14:textId="77777777" w:rsidR="00D16E58" w:rsidRPr="00737A93" w:rsidRDefault="00D16E58" w:rsidP="00D16E58">
            <w:pPr>
              <w:spacing w:line="240" w:lineRule="atLeast"/>
              <w:rPr>
                <w:color w:val="0000FF"/>
                <w:lang w:val="nl-BE"/>
              </w:rPr>
            </w:pPr>
          </w:p>
        </w:tc>
        <w:tc>
          <w:tcPr>
            <w:tcW w:w="806" w:type="dxa"/>
          </w:tcPr>
          <w:p w14:paraId="304C0567" w14:textId="77777777" w:rsidR="00D16E58" w:rsidRPr="00737A93" w:rsidRDefault="00D16E58" w:rsidP="00D16E58">
            <w:pPr>
              <w:spacing w:line="240" w:lineRule="atLeast"/>
              <w:rPr>
                <w:color w:val="0000FF"/>
                <w:lang w:val="nl-BE"/>
              </w:rPr>
            </w:pPr>
          </w:p>
        </w:tc>
        <w:tc>
          <w:tcPr>
            <w:tcW w:w="832" w:type="dxa"/>
          </w:tcPr>
          <w:p w14:paraId="6F77FCA8" w14:textId="77777777" w:rsidR="00D16E58" w:rsidRPr="00737A93" w:rsidRDefault="00D16E58" w:rsidP="00D16E58">
            <w:pPr>
              <w:spacing w:line="240" w:lineRule="atLeast"/>
              <w:rPr>
                <w:color w:val="0000FF"/>
                <w:lang w:val="nl-BE"/>
              </w:rPr>
            </w:pPr>
          </w:p>
        </w:tc>
        <w:tc>
          <w:tcPr>
            <w:tcW w:w="6324" w:type="dxa"/>
            <w:gridSpan w:val="3"/>
          </w:tcPr>
          <w:p w14:paraId="6924BABB" w14:textId="77777777" w:rsidR="00D16E58" w:rsidRPr="00737A93" w:rsidRDefault="00D16E58" w:rsidP="00D16E58">
            <w:pPr>
              <w:spacing w:line="240" w:lineRule="atLeast"/>
              <w:jc w:val="both"/>
              <w:rPr>
                <w:rFonts w:ascii="Arial" w:hAnsi="Arial" w:cs="Arial"/>
                <w:color w:val="0000FF"/>
                <w:lang w:val="nl-BE"/>
              </w:rPr>
            </w:pPr>
          </w:p>
        </w:tc>
        <w:tc>
          <w:tcPr>
            <w:tcW w:w="267" w:type="dxa"/>
            <w:vAlign w:val="bottom"/>
          </w:tcPr>
          <w:p w14:paraId="411C81F5" w14:textId="77777777" w:rsidR="00D16E58" w:rsidRPr="00737A93" w:rsidRDefault="00D16E58" w:rsidP="00D16E58">
            <w:pPr>
              <w:spacing w:line="240" w:lineRule="atLeast"/>
              <w:jc w:val="right"/>
              <w:rPr>
                <w:color w:val="0000FF"/>
                <w:lang w:val="nl-BE"/>
              </w:rPr>
            </w:pPr>
          </w:p>
        </w:tc>
      </w:tr>
      <w:tr w:rsidR="00D16E58" w:rsidRPr="00CE5E37" w14:paraId="2DD1F314" w14:textId="77777777" w:rsidTr="00C1409D">
        <w:trPr>
          <w:cantSplit/>
        </w:trPr>
        <w:tc>
          <w:tcPr>
            <w:tcW w:w="269" w:type="dxa"/>
          </w:tcPr>
          <w:p w14:paraId="414C67B8" w14:textId="77777777" w:rsidR="00D16E58" w:rsidRPr="00737A93" w:rsidRDefault="00D16E58" w:rsidP="00D16E58">
            <w:pPr>
              <w:spacing w:line="240" w:lineRule="atLeast"/>
              <w:rPr>
                <w:color w:val="0000FF"/>
                <w:lang w:val="nl-BE"/>
              </w:rPr>
            </w:pPr>
          </w:p>
        </w:tc>
        <w:tc>
          <w:tcPr>
            <w:tcW w:w="538" w:type="dxa"/>
          </w:tcPr>
          <w:p w14:paraId="2B33D057" w14:textId="77777777" w:rsidR="00D16E58" w:rsidRPr="00737A93" w:rsidRDefault="00D16E58" w:rsidP="00D16E58">
            <w:pPr>
              <w:spacing w:line="240" w:lineRule="atLeast"/>
              <w:rPr>
                <w:color w:val="0000FF"/>
                <w:lang w:val="nl-BE"/>
              </w:rPr>
            </w:pPr>
          </w:p>
        </w:tc>
        <w:tc>
          <w:tcPr>
            <w:tcW w:w="806" w:type="dxa"/>
          </w:tcPr>
          <w:p w14:paraId="7DCC72EB" w14:textId="77777777" w:rsidR="00D16E58" w:rsidRPr="00737A93" w:rsidRDefault="00D16E58" w:rsidP="00D16E58">
            <w:pPr>
              <w:spacing w:line="240" w:lineRule="atLeast"/>
              <w:rPr>
                <w:color w:val="0000FF"/>
                <w:lang w:val="nl-BE"/>
              </w:rPr>
            </w:pPr>
          </w:p>
        </w:tc>
        <w:tc>
          <w:tcPr>
            <w:tcW w:w="832" w:type="dxa"/>
          </w:tcPr>
          <w:p w14:paraId="27618EFE" w14:textId="77777777" w:rsidR="00D16E58" w:rsidRPr="00737A93" w:rsidRDefault="00D16E58" w:rsidP="00D16E58">
            <w:pPr>
              <w:spacing w:line="240" w:lineRule="atLeast"/>
              <w:rPr>
                <w:color w:val="0000FF"/>
                <w:lang w:val="nl-BE"/>
              </w:rPr>
            </w:pPr>
          </w:p>
        </w:tc>
        <w:tc>
          <w:tcPr>
            <w:tcW w:w="6324" w:type="dxa"/>
            <w:gridSpan w:val="3"/>
          </w:tcPr>
          <w:p w14:paraId="64B77638" w14:textId="77777777" w:rsidR="00D16E58" w:rsidRPr="00737A93" w:rsidRDefault="00D16E58" w:rsidP="00D16E58">
            <w:pPr>
              <w:spacing w:line="240" w:lineRule="atLeast"/>
              <w:jc w:val="both"/>
              <w:rPr>
                <w:rFonts w:ascii="Arial" w:hAnsi="Arial" w:cs="Arial"/>
                <w:color w:val="0000FF"/>
                <w:lang w:val="nl-BE"/>
              </w:rPr>
            </w:pPr>
            <w:r w:rsidRPr="00737A93">
              <w:rPr>
                <w:rFonts w:ascii="Arial" w:hAnsi="Arial" w:cs="Arial"/>
                <w:bCs/>
                <w:color w:val="0000FF"/>
                <w:lang w:val="nl-BE"/>
              </w:rPr>
              <w:t>De verstrekking wordt met 13 % verhoogd voor patiënten jonger dan 7 jaar.</w:t>
            </w:r>
          </w:p>
        </w:tc>
        <w:tc>
          <w:tcPr>
            <w:tcW w:w="267" w:type="dxa"/>
            <w:vAlign w:val="bottom"/>
          </w:tcPr>
          <w:p w14:paraId="6D3F3B47" w14:textId="77777777" w:rsidR="00D16E58" w:rsidRPr="00737A93" w:rsidRDefault="00D16E58" w:rsidP="00D16E58">
            <w:pPr>
              <w:spacing w:line="240" w:lineRule="atLeast"/>
              <w:jc w:val="right"/>
              <w:rPr>
                <w:color w:val="0000FF"/>
                <w:lang w:val="nl-BE"/>
              </w:rPr>
            </w:pPr>
          </w:p>
        </w:tc>
      </w:tr>
      <w:tr w:rsidR="00D16E58" w:rsidRPr="00CE5E37" w14:paraId="59876C3C" w14:textId="77777777" w:rsidTr="00C1409D">
        <w:trPr>
          <w:cantSplit/>
        </w:trPr>
        <w:tc>
          <w:tcPr>
            <w:tcW w:w="269" w:type="dxa"/>
          </w:tcPr>
          <w:p w14:paraId="6A670979" w14:textId="77777777" w:rsidR="00D16E58" w:rsidRPr="00737A93" w:rsidRDefault="00D16E58" w:rsidP="00D16E58">
            <w:pPr>
              <w:spacing w:line="240" w:lineRule="atLeast"/>
              <w:rPr>
                <w:color w:val="0000FF"/>
                <w:lang w:val="nl-BE"/>
              </w:rPr>
            </w:pPr>
          </w:p>
        </w:tc>
        <w:tc>
          <w:tcPr>
            <w:tcW w:w="538" w:type="dxa"/>
          </w:tcPr>
          <w:p w14:paraId="0DE3648A" w14:textId="77777777" w:rsidR="00D16E58" w:rsidRPr="00737A93" w:rsidRDefault="00D16E58" w:rsidP="00D16E58">
            <w:pPr>
              <w:spacing w:line="240" w:lineRule="atLeast"/>
              <w:rPr>
                <w:color w:val="0000FF"/>
                <w:lang w:val="nl-BE"/>
              </w:rPr>
            </w:pPr>
          </w:p>
        </w:tc>
        <w:tc>
          <w:tcPr>
            <w:tcW w:w="806" w:type="dxa"/>
          </w:tcPr>
          <w:p w14:paraId="6794C617" w14:textId="77777777" w:rsidR="00D16E58" w:rsidRPr="00737A93" w:rsidRDefault="00D16E58" w:rsidP="00D16E58">
            <w:pPr>
              <w:spacing w:line="240" w:lineRule="atLeast"/>
              <w:rPr>
                <w:color w:val="0000FF"/>
                <w:lang w:val="nl-BE"/>
              </w:rPr>
            </w:pPr>
          </w:p>
        </w:tc>
        <w:tc>
          <w:tcPr>
            <w:tcW w:w="832" w:type="dxa"/>
          </w:tcPr>
          <w:p w14:paraId="518056E4" w14:textId="77777777" w:rsidR="00D16E58" w:rsidRPr="00737A93" w:rsidRDefault="00D16E58" w:rsidP="00D16E58">
            <w:pPr>
              <w:spacing w:line="240" w:lineRule="atLeast"/>
              <w:rPr>
                <w:color w:val="0000FF"/>
                <w:lang w:val="nl-BE"/>
              </w:rPr>
            </w:pPr>
          </w:p>
        </w:tc>
        <w:tc>
          <w:tcPr>
            <w:tcW w:w="6324" w:type="dxa"/>
            <w:gridSpan w:val="3"/>
          </w:tcPr>
          <w:p w14:paraId="4392504E" w14:textId="77777777" w:rsidR="00D16E58" w:rsidRPr="00737A93" w:rsidRDefault="00D16E58" w:rsidP="00D16E58">
            <w:pPr>
              <w:spacing w:line="240" w:lineRule="atLeast"/>
              <w:jc w:val="both"/>
              <w:rPr>
                <w:rFonts w:ascii="Arial" w:hAnsi="Arial" w:cs="Arial"/>
                <w:bCs/>
                <w:color w:val="0000FF"/>
                <w:lang w:val="nl-BE"/>
              </w:rPr>
            </w:pPr>
          </w:p>
        </w:tc>
        <w:tc>
          <w:tcPr>
            <w:tcW w:w="267" w:type="dxa"/>
            <w:vAlign w:val="bottom"/>
          </w:tcPr>
          <w:p w14:paraId="5F1F9441" w14:textId="77777777" w:rsidR="00D16E58" w:rsidRPr="00737A93" w:rsidRDefault="00D16E58" w:rsidP="00D16E58">
            <w:pPr>
              <w:spacing w:line="240" w:lineRule="atLeast"/>
              <w:jc w:val="right"/>
              <w:rPr>
                <w:color w:val="0000FF"/>
                <w:lang w:val="nl-BE"/>
              </w:rPr>
            </w:pPr>
          </w:p>
        </w:tc>
      </w:tr>
      <w:tr w:rsidR="00D16E58" w:rsidRPr="00F63476" w14:paraId="3B42C364" w14:textId="77777777" w:rsidTr="00C1409D">
        <w:trPr>
          <w:cantSplit/>
        </w:trPr>
        <w:tc>
          <w:tcPr>
            <w:tcW w:w="269" w:type="dxa"/>
          </w:tcPr>
          <w:p w14:paraId="3B5025D8" w14:textId="77777777" w:rsidR="00D16E58" w:rsidRPr="00737A93" w:rsidRDefault="00D16E58" w:rsidP="00D16E58">
            <w:pPr>
              <w:spacing w:line="240" w:lineRule="atLeast"/>
              <w:rPr>
                <w:color w:val="0000FF"/>
                <w:lang w:val="nl-BE"/>
              </w:rPr>
            </w:pPr>
          </w:p>
        </w:tc>
        <w:tc>
          <w:tcPr>
            <w:tcW w:w="538" w:type="dxa"/>
          </w:tcPr>
          <w:p w14:paraId="0CC8A677" w14:textId="77777777" w:rsidR="00D16E58" w:rsidRPr="00737A93" w:rsidRDefault="00D16E58" w:rsidP="00D16E58">
            <w:pPr>
              <w:spacing w:line="240" w:lineRule="atLeast"/>
              <w:rPr>
                <w:color w:val="0000FF"/>
                <w:lang w:val="nl-BE"/>
              </w:rPr>
            </w:pPr>
          </w:p>
        </w:tc>
        <w:tc>
          <w:tcPr>
            <w:tcW w:w="806" w:type="dxa"/>
          </w:tcPr>
          <w:p w14:paraId="08A6D24A" w14:textId="77777777" w:rsidR="00D16E58" w:rsidRPr="00737A93" w:rsidRDefault="00D16E58" w:rsidP="00D16E58">
            <w:pPr>
              <w:spacing w:line="240" w:lineRule="atLeast"/>
              <w:rPr>
                <w:rFonts w:ascii="Arial" w:hAnsi="Arial" w:cs="Arial"/>
                <w:color w:val="0000FF"/>
                <w:lang w:val="nl-BE"/>
              </w:rPr>
            </w:pPr>
            <w:r w:rsidRPr="00737A93">
              <w:rPr>
                <w:rFonts w:ascii="Arial" w:hAnsi="Arial" w:cs="Arial"/>
                <w:color w:val="0000FF"/>
                <w:lang w:val="fr-BE"/>
              </w:rPr>
              <w:t>473712</w:t>
            </w:r>
          </w:p>
        </w:tc>
        <w:tc>
          <w:tcPr>
            <w:tcW w:w="832" w:type="dxa"/>
          </w:tcPr>
          <w:p w14:paraId="02DE170F" w14:textId="77777777" w:rsidR="00D16E58" w:rsidRPr="00737A93" w:rsidRDefault="00D16E58" w:rsidP="00D16E58">
            <w:pPr>
              <w:spacing w:line="240" w:lineRule="atLeast"/>
              <w:rPr>
                <w:rFonts w:ascii="Arial" w:hAnsi="Arial" w:cs="Arial"/>
                <w:color w:val="0000FF"/>
                <w:lang w:val="nl-BE"/>
              </w:rPr>
            </w:pPr>
            <w:r w:rsidRPr="00737A93">
              <w:rPr>
                <w:rFonts w:ascii="Arial" w:hAnsi="Arial" w:cs="Arial"/>
                <w:color w:val="0000FF"/>
                <w:lang w:val="fr-BE"/>
              </w:rPr>
              <w:t>473723</w:t>
            </w:r>
          </w:p>
        </w:tc>
        <w:tc>
          <w:tcPr>
            <w:tcW w:w="5082" w:type="dxa"/>
          </w:tcPr>
          <w:p w14:paraId="1D275A71" w14:textId="77777777" w:rsidR="00D16E58" w:rsidRPr="00737A93" w:rsidRDefault="00D16E58" w:rsidP="00D16E58">
            <w:pPr>
              <w:spacing w:line="240" w:lineRule="atLeast"/>
              <w:jc w:val="both"/>
              <w:rPr>
                <w:rFonts w:ascii="Arial" w:hAnsi="Arial" w:cs="Arial"/>
                <w:color w:val="0000FF"/>
                <w:lang w:val="nl-BE"/>
              </w:rPr>
            </w:pPr>
            <w:r w:rsidRPr="00737A93">
              <w:rPr>
                <w:rFonts w:ascii="Arial" w:hAnsi="Arial" w:cs="Arial"/>
                <w:color w:val="0000FF"/>
                <w:lang w:val="nl-BE"/>
              </w:rPr>
              <w:t>Inbrengen van een prothese in de gal- of pancreaswegen, door middel van endoscopie</w:t>
            </w:r>
          </w:p>
        </w:tc>
        <w:tc>
          <w:tcPr>
            <w:tcW w:w="538" w:type="dxa"/>
            <w:vAlign w:val="bottom"/>
          </w:tcPr>
          <w:p w14:paraId="09C5592E" w14:textId="77777777" w:rsidR="00D16E58" w:rsidRPr="00737A93" w:rsidRDefault="00D16E58" w:rsidP="00D16E58">
            <w:pPr>
              <w:spacing w:line="240" w:lineRule="atLeast"/>
              <w:jc w:val="right"/>
              <w:rPr>
                <w:rFonts w:ascii="Arial" w:hAnsi="Arial" w:cs="Arial"/>
                <w:color w:val="0000FF"/>
                <w:lang w:val="nl-BE"/>
              </w:rPr>
            </w:pPr>
            <w:r w:rsidRPr="00737A93">
              <w:rPr>
                <w:rFonts w:ascii="Arial" w:hAnsi="Arial" w:cs="Arial"/>
                <w:color w:val="0000FF"/>
                <w:lang w:val="fr-BE"/>
              </w:rPr>
              <w:t>K</w:t>
            </w:r>
          </w:p>
        </w:tc>
        <w:tc>
          <w:tcPr>
            <w:tcW w:w="704" w:type="dxa"/>
            <w:vAlign w:val="bottom"/>
          </w:tcPr>
          <w:p w14:paraId="72FADFB2" w14:textId="77777777" w:rsidR="00D16E58" w:rsidRPr="00737A93" w:rsidRDefault="00D16E58" w:rsidP="00D16E58">
            <w:pPr>
              <w:spacing w:line="240" w:lineRule="atLeast"/>
              <w:jc w:val="right"/>
              <w:rPr>
                <w:rFonts w:ascii="Arial" w:hAnsi="Arial" w:cs="Arial"/>
                <w:color w:val="0000FF"/>
                <w:lang w:val="nl-BE"/>
              </w:rPr>
            </w:pPr>
            <w:r w:rsidRPr="00737A93">
              <w:rPr>
                <w:rFonts w:ascii="Arial" w:hAnsi="Arial" w:cs="Arial"/>
                <w:color w:val="0000FF"/>
                <w:lang w:val="fr-BE"/>
              </w:rPr>
              <w:t>400</w:t>
            </w:r>
          </w:p>
        </w:tc>
        <w:tc>
          <w:tcPr>
            <w:tcW w:w="267" w:type="dxa"/>
            <w:vAlign w:val="bottom"/>
          </w:tcPr>
          <w:p w14:paraId="1D64B364" w14:textId="77777777" w:rsidR="00D16E58" w:rsidRPr="00737A93" w:rsidRDefault="00D16E58" w:rsidP="00D16E58">
            <w:pPr>
              <w:spacing w:line="240" w:lineRule="atLeast"/>
              <w:jc w:val="right"/>
              <w:rPr>
                <w:rFonts w:ascii="Arial" w:hAnsi="Arial"/>
                <w:color w:val="0000FF"/>
                <w:lang w:val="nl-BE"/>
              </w:rPr>
            </w:pPr>
          </w:p>
        </w:tc>
      </w:tr>
      <w:tr w:rsidR="00D16E58" w:rsidRPr="00F63476" w14:paraId="741C3962" w14:textId="77777777" w:rsidTr="00C1409D">
        <w:trPr>
          <w:cantSplit/>
        </w:trPr>
        <w:tc>
          <w:tcPr>
            <w:tcW w:w="269" w:type="dxa"/>
          </w:tcPr>
          <w:p w14:paraId="0B4EB8C9" w14:textId="77777777" w:rsidR="00D16E58" w:rsidRPr="00737A93" w:rsidRDefault="00D16E58" w:rsidP="00D16E58">
            <w:pPr>
              <w:spacing w:line="240" w:lineRule="atLeast"/>
              <w:rPr>
                <w:color w:val="0000FF"/>
                <w:lang w:val="nl-BE"/>
              </w:rPr>
            </w:pPr>
          </w:p>
        </w:tc>
        <w:tc>
          <w:tcPr>
            <w:tcW w:w="538" w:type="dxa"/>
          </w:tcPr>
          <w:p w14:paraId="6613A83F" w14:textId="77777777" w:rsidR="00D16E58" w:rsidRPr="00737A93" w:rsidRDefault="00D16E58" w:rsidP="00D16E58">
            <w:pPr>
              <w:spacing w:line="240" w:lineRule="atLeast"/>
              <w:rPr>
                <w:color w:val="0000FF"/>
                <w:lang w:val="nl-BE"/>
              </w:rPr>
            </w:pPr>
          </w:p>
        </w:tc>
        <w:tc>
          <w:tcPr>
            <w:tcW w:w="806" w:type="dxa"/>
          </w:tcPr>
          <w:p w14:paraId="1B2A5FB1" w14:textId="77777777" w:rsidR="00D16E58" w:rsidRPr="00737A93" w:rsidRDefault="00D16E58" w:rsidP="00D16E58">
            <w:pPr>
              <w:spacing w:line="240" w:lineRule="atLeast"/>
              <w:rPr>
                <w:color w:val="0000FF"/>
                <w:lang w:val="nl-BE"/>
              </w:rPr>
            </w:pPr>
          </w:p>
        </w:tc>
        <w:tc>
          <w:tcPr>
            <w:tcW w:w="832" w:type="dxa"/>
          </w:tcPr>
          <w:p w14:paraId="43A5C4DE"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497E61FF" w14:textId="77777777" w:rsidR="00D16E58" w:rsidRPr="00737A93" w:rsidRDefault="00D16E58" w:rsidP="00D16E58">
            <w:pPr>
              <w:spacing w:line="240" w:lineRule="atLeast"/>
              <w:jc w:val="both"/>
              <w:rPr>
                <w:rFonts w:ascii="Arial" w:hAnsi="Arial"/>
                <w:i/>
                <w:color w:val="0000FF"/>
                <w:sz w:val="18"/>
                <w:lang w:val="nl-NL"/>
              </w:rPr>
            </w:pPr>
          </w:p>
        </w:tc>
        <w:tc>
          <w:tcPr>
            <w:tcW w:w="267" w:type="dxa"/>
            <w:vAlign w:val="bottom"/>
          </w:tcPr>
          <w:p w14:paraId="10825C51" w14:textId="77777777" w:rsidR="00D16E58" w:rsidRPr="00737A93" w:rsidRDefault="00D16E58" w:rsidP="00D16E58">
            <w:pPr>
              <w:spacing w:line="240" w:lineRule="atLeast"/>
              <w:jc w:val="right"/>
              <w:rPr>
                <w:color w:val="0000FF"/>
                <w:lang w:val="nl-BE"/>
              </w:rPr>
            </w:pPr>
          </w:p>
        </w:tc>
      </w:tr>
      <w:tr w:rsidR="00D16E58" w:rsidRPr="00CE5E37" w14:paraId="1DA74466" w14:textId="77777777" w:rsidTr="00C1409D">
        <w:trPr>
          <w:cantSplit/>
        </w:trPr>
        <w:tc>
          <w:tcPr>
            <w:tcW w:w="269" w:type="dxa"/>
          </w:tcPr>
          <w:p w14:paraId="79D25A03" w14:textId="77777777" w:rsidR="00D16E58" w:rsidRPr="00737A93" w:rsidRDefault="00D16E58" w:rsidP="00D16E58">
            <w:pPr>
              <w:spacing w:line="240" w:lineRule="atLeast"/>
              <w:rPr>
                <w:color w:val="0000FF"/>
                <w:lang w:val="nl-BE"/>
              </w:rPr>
            </w:pPr>
          </w:p>
        </w:tc>
        <w:tc>
          <w:tcPr>
            <w:tcW w:w="538" w:type="dxa"/>
          </w:tcPr>
          <w:p w14:paraId="15D41735" w14:textId="77777777" w:rsidR="00D16E58" w:rsidRPr="00737A93" w:rsidRDefault="00D16E58" w:rsidP="00D16E58">
            <w:pPr>
              <w:spacing w:line="240" w:lineRule="atLeast"/>
              <w:rPr>
                <w:color w:val="0000FF"/>
                <w:lang w:val="nl-BE"/>
              </w:rPr>
            </w:pPr>
          </w:p>
        </w:tc>
        <w:tc>
          <w:tcPr>
            <w:tcW w:w="806" w:type="dxa"/>
          </w:tcPr>
          <w:p w14:paraId="048B184F" w14:textId="77777777" w:rsidR="00D16E58" w:rsidRPr="00737A93" w:rsidRDefault="00D16E58" w:rsidP="00D16E58">
            <w:pPr>
              <w:spacing w:line="240" w:lineRule="atLeast"/>
              <w:rPr>
                <w:color w:val="0000FF"/>
                <w:lang w:val="nl-BE"/>
              </w:rPr>
            </w:pPr>
          </w:p>
        </w:tc>
        <w:tc>
          <w:tcPr>
            <w:tcW w:w="832" w:type="dxa"/>
          </w:tcPr>
          <w:p w14:paraId="6730502F" w14:textId="77777777" w:rsidR="00D16E58" w:rsidRPr="00737A93" w:rsidRDefault="00D16E58" w:rsidP="00D16E58">
            <w:pPr>
              <w:spacing w:line="240" w:lineRule="atLeast"/>
              <w:rPr>
                <w:color w:val="0000FF"/>
                <w:lang w:val="nl-BE"/>
              </w:rPr>
            </w:pPr>
          </w:p>
        </w:tc>
        <w:tc>
          <w:tcPr>
            <w:tcW w:w="6324" w:type="dxa"/>
            <w:gridSpan w:val="3"/>
          </w:tcPr>
          <w:p w14:paraId="438111D6" w14:textId="77777777" w:rsidR="00D16E58" w:rsidRPr="00737A93" w:rsidRDefault="00D16E58" w:rsidP="00D16E58">
            <w:pPr>
              <w:spacing w:line="240" w:lineRule="atLeast"/>
              <w:jc w:val="both"/>
              <w:rPr>
                <w:color w:val="0000FF"/>
                <w:lang w:val="nl-BE"/>
              </w:rPr>
            </w:pPr>
            <w:r w:rsidRPr="00737A93">
              <w:rPr>
                <w:rFonts w:ascii="Arial" w:hAnsi="Arial" w:cs="Arial"/>
                <w:color w:val="0000FF"/>
                <w:lang w:val="nl-BE"/>
              </w:rPr>
              <w:t>De handeling wordt in het ziekenhuis verricht.</w:t>
            </w:r>
          </w:p>
        </w:tc>
        <w:tc>
          <w:tcPr>
            <w:tcW w:w="267" w:type="dxa"/>
            <w:vAlign w:val="bottom"/>
          </w:tcPr>
          <w:p w14:paraId="499614C2" w14:textId="77777777" w:rsidR="00D16E58" w:rsidRPr="00737A93" w:rsidRDefault="00D16E58" w:rsidP="00D16E58">
            <w:pPr>
              <w:spacing w:line="240" w:lineRule="atLeast"/>
              <w:jc w:val="right"/>
              <w:rPr>
                <w:color w:val="0000FF"/>
                <w:lang w:val="nl-BE"/>
              </w:rPr>
            </w:pPr>
          </w:p>
        </w:tc>
      </w:tr>
      <w:tr w:rsidR="00D16E58" w:rsidRPr="00CE5E37" w14:paraId="16792A72" w14:textId="77777777" w:rsidTr="00C1409D">
        <w:trPr>
          <w:cantSplit/>
        </w:trPr>
        <w:tc>
          <w:tcPr>
            <w:tcW w:w="269" w:type="dxa"/>
          </w:tcPr>
          <w:p w14:paraId="34F7C270" w14:textId="77777777" w:rsidR="00D16E58" w:rsidRPr="00737A93" w:rsidRDefault="00D16E58" w:rsidP="00D16E58">
            <w:pPr>
              <w:spacing w:line="240" w:lineRule="atLeast"/>
              <w:rPr>
                <w:color w:val="0000FF"/>
                <w:lang w:val="nl-BE"/>
              </w:rPr>
            </w:pPr>
          </w:p>
        </w:tc>
        <w:tc>
          <w:tcPr>
            <w:tcW w:w="538" w:type="dxa"/>
          </w:tcPr>
          <w:p w14:paraId="1FEB242C" w14:textId="77777777" w:rsidR="00D16E58" w:rsidRPr="00737A93" w:rsidRDefault="00D16E58" w:rsidP="00D16E58">
            <w:pPr>
              <w:spacing w:line="240" w:lineRule="atLeast"/>
              <w:rPr>
                <w:color w:val="0000FF"/>
                <w:lang w:val="nl-BE"/>
              </w:rPr>
            </w:pPr>
          </w:p>
        </w:tc>
        <w:tc>
          <w:tcPr>
            <w:tcW w:w="806" w:type="dxa"/>
          </w:tcPr>
          <w:p w14:paraId="1AD76B87" w14:textId="77777777" w:rsidR="00D16E58" w:rsidRPr="00737A93" w:rsidRDefault="00D16E58" w:rsidP="00D16E58">
            <w:pPr>
              <w:spacing w:line="240" w:lineRule="atLeast"/>
              <w:rPr>
                <w:color w:val="0000FF"/>
                <w:lang w:val="nl-BE"/>
              </w:rPr>
            </w:pPr>
          </w:p>
        </w:tc>
        <w:tc>
          <w:tcPr>
            <w:tcW w:w="832" w:type="dxa"/>
          </w:tcPr>
          <w:p w14:paraId="5544CEB7" w14:textId="77777777" w:rsidR="00D16E58" w:rsidRPr="00737A93" w:rsidRDefault="00D16E58" w:rsidP="00D16E58">
            <w:pPr>
              <w:spacing w:line="240" w:lineRule="atLeast"/>
              <w:rPr>
                <w:color w:val="0000FF"/>
                <w:lang w:val="nl-BE"/>
              </w:rPr>
            </w:pPr>
          </w:p>
        </w:tc>
        <w:tc>
          <w:tcPr>
            <w:tcW w:w="6324" w:type="dxa"/>
            <w:gridSpan w:val="3"/>
          </w:tcPr>
          <w:p w14:paraId="4BBB36EB" w14:textId="77777777" w:rsidR="00D16E58" w:rsidRPr="00737A93" w:rsidRDefault="00D16E58" w:rsidP="00D16E58">
            <w:pPr>
              <w:spacing w:line="240" w:lineRule="atLeast"/>
              <w:jc w:val="both"/>
              <w:rPr>
                <w:rFonts w:ascii="Arial" w:hAnsi="Arial" w:cs="Arial"/>
                <w:color w:val="0000FF"/>
                <w:lang w:val="nl-BE"/>
              </w:rPr>
            </w:pPr>
          </w:p>
        </w:tc>
        <w:tc>
          <w:tcPr>
            <w:tcW w:w="267" w:type="dxa"/>
            <w:vAlign w:val="bottom"/>
          </w:tcPr>
          <w:p w14:paraId="6836B98C" w14:textId="77777777" w:rsidR="00D16E58" w:rsidRPr="00737A93" w:rsidRDefault="00D16E58" w:rsidP="00D16E58">
            <w:pPr>
              <w:spacing w:line="240" w:lineRule="atLeast"/>
              <w:jc w:val="right"/>
              <w:rPr>
                <w:color w:val="0000FF"/>
                <w:lang w:val="nl-BE"/>
              </w:rPr>
            </w:pPr>
          </w:p>
        </w:tc>
      </w:tr>
      <w:tr w:rsidR="00D16E58" w:rsidRPr="00CE5E37" w14:paraId="321E657D" w14:textId="77777777" w:rsidTr="00C1409D">
        <w:trPr>
          <w:cantSplit/>
        </w:trPr>
        <w:tc>
          <w:tcPr>
            <w:tcW w:w="269" w:type="dxa"/>
          </w:tcPr>
          <w:p w14:paraId="415E112F" w14:textId="77777777" w:rsidR="00D16E58" w:rsidRPr="00737A93" w:rsidRDefault="00D16E58" w:rsidP="00D16E58">
            <w:pPr>
              <w:spacing w:line="240" w:lineRule="atLeast"/>
              <w:rPr>
                <w:color w:val="0000FF"/>
                <w:lang w:val="nl-BE"/>
              </w:rPr>
            </w:pPr>
          </w:p>
        </w:tc>
        <w:tc>
          <w:tcPr>
            <w:tcW w:w="538" w:type="dxa"/>
          </w:tcPr>
          <w:p w14:paraId="50C613A3" w14:textId="77777777" w:rsidR="00D16E58" w:rsidRPr="00737A93" w:rsidRDefault="00D16E58" w:rsidP="00D16E58">
            <w:pPr>
              <w:spacing w:line="240" w:lineRule="atLeast"/>
              <w:rPr>
                <w:color w:val="0000FF"/>
                <w:lang w:val="nl-BE"/>
              </w:rPr>
            </w:pPr>
          </w:p>
        </w:tc>
        <w:tc>
          <w:tcPr>
            <w:tcW w:w="806" w:type="dxa"/>
          </w:tcPr>
          <w:p w14:paraId="59EC2CB4" w14:textId="77777777" w:rsidR="00D16E58" w:rsidRPr="00737A93" w:rsidRDefault="00D16E58" w:rsidP="00D16E58">
            <w:pPr>
              <w:spacing w:line="240" w:lineRule="atLeast"/>
              <w:rPr>
                <w:color w:val="0000FF"/>
                <w:lang w:val="nl-BE"/>
              </w:rPr>
            </w:pPr>
          </w:p>
        </w:tc>
        <w:tc>
          <w:tcPr>
            <w:tcW w:w="832" w:type="dxa"/>
          </w:tcPr>
          <w:p w14:paraId="547BE316" w14:textId="77777777" w:rsidR="00D16E58" w:rsidRPr="00737A93" w:rsidRDefault="00D16E58" w:rsidP="00D16E58">
            <w:pPr>
              <w:spacing w:line="240" w:lineRule="atLeast"/>
              <w:rPr>
                <w:color w:val="0000FF"/>
                <w:lang w:val="nl-BE"/>
              </w:rPr>
            </w:pPr>
          </w:p>
        </w:tc>
        <w:tc>
          <w:tcPr>
            <w:tcW w:w="6324" w:type="dxa"/>
            <w:gridSpan w:val="3"/>
          </w:tcPr>
          <w:p w14:paraId="2FC399D6" w14:textId="77777777" w:rsidR="00D16E58" w:rsidRPr="00737A93" w:rsidRDefault="00D16E58" w:rsidP="00D16E58">
            <w:pPr>
              <w:spacing w:line="240" w:lineRule="atLeast"/>
              <w:jc w:val="both"/>
              <w:rPr>
                <w:color w:val="0000FF"/>
                <w:lang w:val="nl-BE"/>
              </w:rPr>
            </w:pPr>
            <w:r w:rsidRPr="00737A93">
              <w:rPr>
                <w:rFonts w:ascii="Arial" w:hAnsi="Arial" w:cs="Arial"/>
                <w:color w:val="0000FF"/>
                <w:lang w:val="nl-BE"/>
              </w:rPr>
              <w:t>De handeling wordt verricht door een geneesheer-specialist in de gastro-enterologie.</w:t>
            </w:r>
          </w:p>
        </w:tc>
        <w:tc>
          <w:tcPr>
            <w:tcW w:w="267" w:type="dxa"/>
            <w:vAlign w:val="bottom"/>
          </w:tcPr>
          <w:p w14:paraId="7DF16E38" w14:textId="77777777" w:rsidR="00D16E58" w:rsidRPr="00737A93" w:rsidRDefault="00D16E58" w:rsidP="00D16E58">
            <w:pPr>
              <w:spacing w:line="240" w:lineRule="atLeast"/>
              <w:jc w:val="right"/>
              <w:rPr>
                <w:color w:val="0000FF"/>
                <w:lang w:val="nl-BE"/>
              </w:rPr>
            </w:pPr>
          </w:p>
        </w:tc>
      </w:tr>
      <w:tr w:rsidR="00D16E58" w:rsidRPr="00CE5E37" w14:paraId="50642DD1" w14:textId="77777777" w:rsidTr="00C1409D">
        <w:trPr>
          <w:cantSplit/>
        </w:trPr>
        <w:tc>
          <w:tcPr>
            <w:tcW w:w="269" w:type="dxa"/>
          </w:tcPr>
          <w:p w14:paraId="53282BB9" w14:textId="77777777" w:rsidR="00D16E58" w:rsidRPr="00737A93" w:rsidRDefault="00D16E58" w:rsidP="00D16E58">
            <w:pPr>
              <w:spacing w:line="240" w:lineRule="atLeast"/>
              <w:rPr>
                <w:color w:val="0000FF"/>
                <w:lang w:val="nl-BE"/>
              </w:rPr>
            </w:pPr>
          </w:p>
        </w:tc>
        <w:tc>
          <w:tcPr>
            <w:tcW w:w="538" w:type="dxa"/>
          </w:tcPr>
          <w:p w14:paraId="472244B4" w14:textId="77777777" w:rsidR="00D16E58" w:rsidRPr="00737A93" w:rsidRDefault="00D16E58" w:rsidP="00D16E58">
            <w:pPr>
              <w:spacing w:line="240" w:lineRule="atLeast"/>
              <w:rPr>
                <w:color w:val="0000FF"/>
                <w:lang w:val="nl-BE"/>
              </w:rPr>
            </w:pPr>
          </w:p>
        </w:tc>
        <w:tc>
          <w:tcPr>
            <w:tcW w:w="806" w:type="dxa"/>
          </w:tcPr>
          <w:p w14:paraId="08B287D5" w14:textId="77777777" w:rsidR="00D16E58" w:rsidRPr="00737A93" w:rsidRDefault="00D16E58" w:rsidP="00D16E58">
            <w:pPr>
              <w:spacing w:line="240" w:lineRule="atLeast"/>
              <w:rPr>
                <w:color w:val="0000FF"/>
                <w:lang w:val="nl-BE"/>
              </w:rPr>
            </w:pPr>
          </w:p>
        </w:tc>
        <w:tc>
          <w:tcPr>
            <w:tcW w:w="832" w:type="dxa"/>
          </w:tcPr>
          <w:p w14:paraId="4411B312" w14:textId="77777777" w:rsidR="00D16E58" w:rsidRPr="00737A93" w:rsidRDefault="00D16E58" w:rsidP="00D16E58">
            <w:pPr>
              <w:spacing w:line="240" w:lineRule="atLeast"/>
              <w:rPr>
                <w:color w:val="0000FF"/>
                <w:lang w:val="nl-BE"/>
              </w:rPr>
            </w:pPr>
          </w:p>
        </w:tc>
        <w:tc>
          <w:tcPr>
            <w:tcW w:w="6324" w:type="dxa"/>
            <w:gridSpan w:val="3"/>
          </w:tcPr>
          <w:p w14:paraId="760F9852" w14:textId="77777777" w:rsidR="00D16E58" w:rsidRPr="00737A93" w:rsidRDefault="00D16E58" w:rsidP="00D16E58">
            <w:pPr>
              <w:spacing w:line="240" w:lineRule="atLeast"/>
              <w:jc w:val="both"/>
              <w:rPr>
                <w:rFonts w:ascii="Arial" w:hAnsi="Arial" w:cs="Arial"/>
                <w:color w:val="0000FF"/>
                <w:lang w:val="nl-BE"/>
              </w:rPr>
            </w:pPr>
          </w:p>
        </w:tc>
        <w:tc>
          <w:tcPr>
            <w:tcW w:w="267" w:type="dxa"/>
            <w:vAlign w:val="bottom"/>
          </w:tcPr>
          <w:p w14:paraId="4F537960" w14:textId="77777777" w:rsidR="00D16E58" w:rsidRPr="00737A93" w:rsidRDefault="00D16E58" w:rsidP="00D16E58">
            <w:pPr>
              <w:spacing w:line="240" w:lineRule="atLeast"/>
              <w:jc w:val="right"/>
              <w:rPr>
                <w:color w:val="0000FF"/>
                <w:lang w:val="nl-BE"/>
              </w:rPr>
            </w:pPr>
          </w:p>
        </w:tc>
      </w:tr>
      <w:tr w:rsidR="00D16E58" w:rsidRPr="00CE5E37" w14:paraId="48D65A3B" w14:textId="77777777" w:rsidTr="00C1409D">
        <w:trPr>
          <w:cantSplit/>
        </w:trPr>
        <w:tc>
          <w:tcPr>
            <w:tcW w:w="269" w:type="dxa"/>
          </w:tcPr>
          <w:p w14:paraId="2E3E91E1" w14:textId="77777777" w:rsidR="00D16E58" w:rsidRPr="00737A93" w:rsidRDefault="00D16E58" w:rsidP="00D16E58">
            <w:pPr>
              <w:spacing w:line="240" w:lineRule="atLeast"/>
              <w:rPr>
                <w:color w:val="0000FF"/>
                <w:lang w:val="nl-BE"/>
              </w:rPr>
            </w:pPr>
          </w:p>
        </w:tc>
        <w:tc>
          <w:tcPr>
            <w:tcW w:w="538" w:type="dxa"/>
          </w:tcPr>
          <w:p w14:paraId="316F2E3F" w14:textId="77777777" w:rsidR="00D16E58" w:rsidRPr="00737A93" w:rsidRDefault="00D16E58" w:rsidP="00D16E58">
            <w:pPr>
              <w:spacing w:line="240" w:lineRule="atLeast"/>
              <w:rPr>
                <w:color w:val="0000FF"/>
                <w:lang w:val="nl-BE"/>
              </w:rPr>
            </w:pPr>
          </w:p>
        </w:tc>
        <w:tc>
          <w:tcPr>
            <w:tcW w:w="806" w:type="dxa"/>
          </w:tcPr>
          <w:p w14:paraId="114DE1A2" w14:textId="77777777" w:rsidR="00D16E58" w:rsidRPr="00737A93" w:rsidRDefault="00D16E58" w:rsidP="00D16E58">
            <w:pPr>
              <w:spacing w:line="240" w:lineRule="atLeast"/>
              <w:rPr>
                <w:color w:val="0000FF"/>
                <w:lang w:val="nl-BE"/>
              </w:rPr>
            </w:pPr>
          </w:p>
        </w:tc>
        <w:tc>
          <w:tcPr>
            <w:tcW w:w="832" w:type="dxa"/>
          </w:tcPr>
          <w:p w14:paraId="73D5C6E9" w14:textId="77777777" w:rsidR="00D16E58" w:rsidRPr="00737A93" w:rsidRDefault="00D16E58" w:rsidP="00D16E58">
            <w:pPr>
              <w:spacing w:line="240" w:lineRule="atLeast"/>
              <w:rPr>
                <w:color w:val="0000FF"/>
                <w:lang w:val="nl-BE"/>
              </w:rPr>
            </w:pPr>
          </w:p>
        </w:tc>
        <w:tc>
          <w:tcPr>
            <w:tcW w:w="6324" w:type="dxa"/>
            <w:gridSpan w:val="3"/>
          </w:tcPr>
          <w:p w14:paraId="6B3CC849"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s="Arial"/>
                <w:color w:val="0000FF"/>
                <w:lang w:val="nl-BE"/>
              </w:rPr>
              <w:t>De verstrekking wordt niet gecumuleerd met een verstrekking voor :</w:t>
            </w:r>
          </w:p>
        </w:tc>
        <w:tc>
          <w:tcPr>
            <w:tcW w:w="267" w:type="dxa"/>
            <w:vAlign w:val="bottom"/>
          </w:tcPr>
          <w:p w14:paraId="15DC8B3D" w14:textId="77777777" w:rsidR="00D16E58" w:rsidRPr="00737A93" w:rsidRDefault="00D16E58" w:rsidP="00D16E58">
            <w:pPr>
              <w:spacing w:line="240" w:lineRule="atLeast"/>
              <w:jc w:val="right"/>
              <w:rPr>
                <w:color w:val="0000FF"/>
                <w:lang w:val="nl-BE"/>
              </w:rPr>
            </w:pPr>
          </w:p>
        </w:tc>
      </w:tr>
      <w:tr w:rsidR="00D16E58" w:rsidRPr="00CE5E37" w14:paraId="77B21076" w14:textId="77777777" w:rsidTr="00C1409D">
        <w:trPr>
          <w:cantSplit/>
        </w:trPr>
        <w:tc>
          <w:tcPr>
            <w:tcW w:w="269" w:type="dxa"/>
          </w:tcPr>
          <w:p w14:paraId="625076AD" w14:textId="77777777" w:rsidR="00D16E58" w:rsidRPr="00737A93" w:rsidRDefault="00D16E58" w:rsidP="00D16E58">
            <w:pPr>
              <w:spacing w:line="240" w:lineRule="atLeast"/>
              <w:rPr>
                <w:color w:val="0000FF"/>
                <w:lang w:val="nl-BE"/>
              </w:rPr>
            </w:pPr>
          </w:p>
        </w:tc>
        <w:tc>
          <w:tcPr>
            <w:tcW w:w="538" w:type="dxa"/>
          </w:tcPr>
          <w:p w14:paraId="43E5C49B" w14:textId="77777777" w:rsidR="00D16E58" w:rsidRPr="00737A93" w:rsidRDefault="00D16E58" w:rsidP="00D16E58">
            <w:pPr>
              <w:spacing w:line="240" w:lineRule="atLeast"/>
              <w:rPr>
                <w:color w:val="0000FF"/>
                <w:lang w:val="nl-BE"/>
              </w:rPr>
            </w:pPr>
          </w:p>
        </w:tc>
        <w:tc>
          <w:tcPr>
            <w:tcW w:w="806" w:type="dxa"/>
          </w:tcPr>
          <w:p w14:paraId="60B44E84" w14:textId="77777777" w:rsidR="00D16E58" w:rsidRPr="00737A93" w:rsidRDefault="00D16E58" w:rsidP="00D16E58">
            <w:pPr>
              <w:spacing w:line="240" w:lineRule="atLeast"/>
              <w:rPr>
                <w:color w:val="0000FF"/>
                <w:lang w:val="nl-BE"/>
              </w:rPr>
            </w:pPr>
          </w:p>
        </w:tc>
        <w:tc>
          <w:tcPr>
            <w:tcW w:w="832" w:type="dxa"/>
          </w:tcPr>
          <w:p w14:paraId="0035007D" w14:textId="77777777" w:rsidR="00D16E58" w:rsidRPr="00737A93" w:rsidRDefault="00D16E58" w:rsidP="00D16E58">
            <w:pPr>
              <w:spacing w:line="240" w:lineRule="atLeast"/>
              <w:rPr>
                <w:color w:val="0000FF"/>
                <w:lang w:val="nl-BE"/>
              </w:rPr>
            </w:pPr>
          </w:p>
        </w:tc>
        <w:tc>
          <w:tcPr>
            <w:tcW w:w="6324" w:type="dxa"/>
            <w:gridSpan w:val="3"/>
          </w:tcPr>
          <w:p w14:paraId="0C60696B" w14:textId="77777777" w:rsidR="00D16E58" w:rsidRPr="00737A93" w:rsidRDefault="00D16E58" w:rsidP="00D16E58">
            <w:pPr>
              <w:spacing w:line="240" w:lineRule="atLeast"/>
              <w:ind w:left="680" w:hanging="283"/>
              <w:jc w:val="both"/>
              <w:rPr>
                <w:rFonts w:ascii="Arial" w:hAnsi="Arial" w:cs="Arial"/>
                <w:bCs/>
                <w:color w:val="0000FF"/>
                <w:lang w:val="nl-BE"/>
              </w:rPr>
            </w:pPr>
            <w:r w:rsidRPr="00737A93">
              <w:rPr>
                <w:rFonts w:ascii="Arial" w:hAnsi="Arial" w:cs="Arial"/>
                <w:bCs/>
                <w:color w:val="0000FF"/>
                <w:lang w:val="nl-BE"/>
              </w:rPr>
              <w:t>a) een endoscopisch onderzoek van het spijsverteringskanaal langs orale weg (472356 – 472360, 473056 – 473060, 473093 – 473104, 473734 – 473745);</w:t>
            </w:r>
          </w:p>
        </w:tc>
        <w:tc>
          <w:tcPr>
            <w:tcW w:w="267" w:type="dxa"/>
            <w:vAlign w:val="bottom"/>
          </w:tcPr>
          <w:p w14:paraId="69B8F594" w14:textId="77777777" w:rsidR="00D16E58" w:rsidRPr="00737A93" w:rsidRDefault="00D16E58" w:rsidP="00D16E58">
            <w:pPr>
              <w:spacing w:line="240" w:lineRule="atLeast"/>
              <w:jc w:val="right"/>
              <w:rPr>
                <w:color w:val="0000FF"/>
                <w:lang w:val="nl-BE"/>
              </w:rPr>
            </w:pPr>
          </w:p>
        </w:tc>
      </w:tr>
      <w:tr w:rsidR="00D16E58" w:rsidRPr="00CE5E37" w14:paraId="5543932B" w14:textId="77777777" w:rsidTr="00C1409D">
        <w:trPr>
          <w:cantSplit/>
        </w:trPr>
        <w:tc>
          <w:tcPr>
            <w:tcW w:w="269" w:type="dxa"/>
          </w:tcPr>
          <w:p w14:paraId="052E6A65" w14:textId="77777777" w:rsidR="00D16E58" w:rsidRPr="00737A93" w:rsidRDefault="00D16E58" w:rsidP="00D16E58">
            <w:pPr>
              <w:spacing w:line="240" w:lineRule="atLeast"/>
              <w:rPr>
                <w:color w:val="0000FF"/>
                <w:lang w:val="nl-BE"/>
              </w:rPr>
            </w:pPr>
          </w:p>
        </w:tc>
        <w:tc>
          <w:tcPr>
            <w:tcW w:w="538" w:type="dxa"/>
          </w:tcPr>
          <w:p w14:paraId="60B44AFA" w14:textId="77777777" w:rsidR="00D16E58" w:rsidRPr="00737A93" w:rsidRDefault="00D16E58" w:rsidP="00D16E58">
            <w:pPr>
              <w:spacing w:line="240" w:lineRule="atLeast"/>
              <w:rPr>
                <w:color w:val="0000FF"/>
                <w:lang w:val="nl-BE"/>
              </w:rPr>
            </w:pPr>
          </w:p>
        </w:tc>
        <w:tc>
          <w:tcPr>
            <w:tcW w:w="806" w:type="dxa"/>
          </w:tcPr>
          <w:p w14:paraId="7FAD520D" w14:textId="77777777" w:rsidR="00D16E58" w:rsidRPr="00737A93" w:rsidRDefault="00D16E58" w:rsidP="00D16E58">
            <w:pPr>
              <w:spacing w:line="240" w:lineRule="atLeast"/>
              <w:rPr>
                <w:color w:val="0000FF"/>
                <w:lang w:val="nl-BE"/>
              </w:rPr>
            </w:pPr>
          </w:p>
        </w:tc>
        <w:tc>
          <w:tcPr>
            <w:tcW w:w="832" w:type="dxa"/>
          </w:tcPr>
          <w:p w14:paraId="3731B8E1" w14:textId="77777777" w:rsidR="00D16E58" w:rsidRPr="00737A93" w:rsidRDefault="00D16E58" w:rsidP="00D16E58">
            <w:pPr>
              <w:spacing w:line="240" w:lineRule="atLeast"/>
              <w:rPr>
                <w:color w:val="0000FF"/>
                <w:lang w:val="nl-BE"/>
              </w:rPr>
            </w:pPr>
          </w:p>
        </w:tc>
        <w:tc>
          <w:tcPr>
            <w:tcW w:w="6324" w:type="dxa"/>
            <w:gridSpan w:val="3"/>
          </w:tcPr>
          <w:p w14:paraId="098E68D5" w14:textId="77777777" w:rsidR="00D16E58" w:rsidRPr="00737A93" w:rsidRDefault="00D16E58" w:rsidP="00D16E58">
            <w:pPr>
              <w:spacing w:line="240" w:lineRule="atLeast"/>
              <w:ind w:left="680" w:hanging="283"/>
              <w:jc w:val="both"/>
              <w:rPr>
                <w:rFonts w:ascii="Arial" w:hAnsi="Arial" w:cs="Arial"/>
                <w:bCs/>
                <w:color w:val="0000FF"/>
                <w:lang w:val="nl-BE"/>
              </w:rPr>
            </w:pPr>
            <w:r w:rsidRPr="00737A93">
              <w:rPr>
                <w:rFonts w:ascii="Arial" w:hAnsi="Arial" w:cs="Arial"/>
                <w:bCs/>
                <w:color w:val="0000FF"/>
                <w:lang w:val="nl-BE"/>
              </w:rPr>
              <w:t>b) een procedure die een endoscopie van het spijsverteringsstelsel langs orale weg omvat (474854 – 474865, 474832 – 474843, 474876 – 474880, 473690 – 473701, 473830 - 473841).</w:t>
            </w:r>
          </w:p>
        </w:tc>
        <w:tc>
          <w:tcPr>
            <w:tcW w:w="267" w:type="dxa"/>
            <w:vAlign w:val="bottom"/>
          </w:tcPr>
          <w:p w14:paraId="375865BB" w14:textId="77777777" w:rsidR="00D16E58" w:rsidRPr="00737A93" w:rsidRDefault="00D16E58" w:rsidP="00D16E58">
            <w:pPr>
              <w:spacing w:line="240" w:lineRule="atLeast"/>
              <w:jc w:val="right"/>
              <w:rPr>
                <w:color w:val="0000FF"/>
                <w:lang w:val="nl-BE"/>
              </w:rPr>
            </w:pPr>
          </w:p>
        </w:tc>
      </w:tr>
      <w:tr w:rsidR="00D16E58" w:rsidRPr="00CE5E37" w14:paraId="2D1DC530" w14:textId="77777777" w:rsidTr="00C1409D">
        <w:trPr>
          <w:cantSplit/>
        </w:trPr>
        <w:tc>
          <w:tcPr>
            <w:tcW w:w="269" w:type="dxa"/>
          </w:tcPr>
          <w:p w14:paraId="1C71C977" w14:textId="77777777" w:rsidR="00D16E58" w:rsidRPr="00737A93" w:rsidRDefault="00D16E58" w:rsidP="00D16E58">
            <w:pPr>
              <w:spacing w:line="240" w:lineRule="atLeast"/>
              <w:rPr>
                <w:color w:val="0000FF"/>
                <w:lang w:val="nl-BE"/>
              </w:rPr>
            </w:pPr>
          </w:p>
        </w:tc>
        <w:tc>
          <w:tcPr>
            <w:tcW w:w="538" w:type="dxa"/>
          </w:tcPr>
          <w:p w14:paraId="544AA2D6" w14:textId="77777777" w:rsidR="00D16E58" w:rsidRPr="00737A93" w:rsidRDefault="00D16E58" w:rsidP="00D16E58">
            <w:pPr>
              <w:spacing w:line="240" w:lineRule="atLeast"/>
              <w:rPr>
                <w:color w:val="0000FF"/>
                <w:lang w:val="nl-BE"/>
              </w:rPr>
            </w:pPr>
          </w:p>
        </w:tc>
        <w:tc>
          <w:tcPr>
            <w:tcW w:w="806" w:type="dxa"/>
          </w:tcPr>
          <w:p w14:paraId="4E55C5F5" w14:textId="77777777" w:rsidR="00D16E58" w:rsidRPr="00737A93" w:rsidRDefault="00D16E58" w:rsidP="00D16E58">
            <w:pPr>
              <w:spacing w:line="240" w:lineRule="atLeast"/>
              <w:rPr>
                <w:color w:val="0000FF"/>
                <w:lang w:val="nl-BE"/>
              </w:rPr>
            </w:pPr>
          </w:p>
        </w:tc>
        <w:tc>
          <w:tcPr>
            <w:tcW w:w="832" w:type="dxa"/>
          </w:tcPr>
          <w:p w14:paraId="4B981627" w14:textId="77777777" w:rsidR="00D16E58" w:rsidRPr="00737A93" w:rsidRDefault="00D16E58" w:rsidP="00D16E58">
            <w:pPr>
              <w:spacing w:line="240" w:lineRule="atLeast"/>
              <w:rPr>
                <w:color w:val="0000FF"/>
                <w:lang w:val="nl-BE"/>
              </w:rPr>
            </w:pPr>
          </w:p>
        </w:tc>
        <w:tc>
          <w:tcPr>
            <w:tcW w:w="6324" w:type="dxa"/>
            <w:gridSpan w:val="3"/>
          </w:tcPr>
          <w:p w14:paraId="2496C151" w14:textId="77777777" w:rsidR="00D16E58" w:rsidRPr="00737A93" w:rsidRDefault="00D16E58" w:rsidP="00D16E58">
            <w:pPr>
              <w:spacing w:line="240" w:lineRule="atLeast"/>
              <w:jc w:val="both"/>
              <w:rPr>
                <w:rFonts w:ascii="Arial" w:hAnsi="Arial" w:cs="Arial"/>
                <w:color w:val="0000FF"/>
                <w:lang w:val="nl-BE"/>
              </w:rPr>
            </w:pPr>
          </w:p>
        </w:tc>
        <w:tc>
          <w:tcPr>
            <w:tcW w:w="267" w:type="dxa"/>
            <w:vAlign w:val="bottom"/>
          </w:tcPr>
          <w:p w14:paraId="46831086" w14:textId="77777777" w:rsidR="00D16E58" w:rsidRPr="00737A93" w:rsidRDefault="00D16E58" w:rsidP="00D16E58">
            <w:pPr>
              <w:spacing w:line="240" w:lineRule="atLeast"/>
              <w:jc w:val="right"/>
              <w:rPr>
                <w:color w:val="0000FF"/>
                <w:lang w:val="nl-BE"/>
              </w:rPr>
            </w:pPr>
          </w:p>
        </w:tc>
      </w:tr>
      <w:tr w:rsidR="00D16E58" w:rsidRPr="00CE5E37" w14:paraId="631EF778" w14:textId="77777777" w:rsidTr="00C1409D">
        <w:trPr>
          <w:cantSplit/>
        </w:trPr>
        <w:tc>
          <w:tcPr>
            <w:tcW w:w="269" w:type="dxa"/>
          </w:tcPr>
          <w:p w14:paraId="6A229A7A" w14:textId="77777777" w:rsidR="00D16E58" w:rsidRPr="00737A93" w:rsidRDefault="00D16E58" w:rsidP="00D16E58">
            <w:pPr>
              <w:spacing w:line="240" w:lineRule="atLeast"/>
              <w:rPr>
                <w:color w:val="0000FF"/>
                <w:lang w:val="nl-BE"/>
              </w:rPr>
            </w:pPr>
          </w:p>
        </w:tc>
        <w:tc>
          <w:tcPr>
            <w:tcW w:w="538" w:type="dxa"/>
          </w:tcPr>
          <w:p w14:paraId="4C8D2491" w14:textId="77777777" w:rsidR="00D16E58" w:rsidRPr="00737A93" w:rsidRDefault="00D16E58" w:rsidP="00D16E58">
            <w:pPr>
              <w:spacing w:line="240" w:lineRule="atLeast"/>
              <w:rPr>
                <w:color w:val="0000FF"/>
                <w:lang w:val="nl-BE"/>
              </w:rPr>
            </w:pPr>
          </w:p>
        </w:tc>
        <w:tc>
          <w:tcPr>
            <w:tcW w:w="806" w:type="dxa"/>
          </w:tcPr>
          <w:p w14:paraId="5DC0BE3E" w14:textId="77777777" w:rsidR="00D16E58" w:rsidRPr="00737A93" w:rsidRDefault="00D16E58" w:rsidP="00D16E58">
            <w:pPr>
              <w:spacing w:line="240" w:lineRule="atLeast"/>
              <w:rPr>
                <w:color w:val="0000FF"/>
                <w:lang w:val="nl-BE"/>
              </w:rPr>
            </w:pPr>
          </w:p>
        </w:tc>
        <w:tc>
          <w:tcPr>
            <w:tcW w:w="832" w:type="dxa"/>
          </w:tcPr>
          <w:p w14:paraId="464F3C1F" w14:textId="77777777" w:rsidR="00D16E58" w:rsidRPr="00737A93" w:rsidRDefault="00D16E58" w:rsidP="00D16E58">
            <w:pPr>
              <w:spacing w:line="240" w:lineRule="atLeast"/>
              <w:rPr>
                <w:color w:val="0000FF"/>
                <w:lang w:val="nl-BE"/>
              </w:rPr>
            </w:pPr>
          </w:p>
        </w:tc>
        <w:tc>
          <w:tcPr>
            <w:tcW w:w="6324" w:type="dxa"/>
            <w:gridSpan w:val="3"/>
          </w:tcPr>
          <w:p w14:paraId="68C244CE" w14:textId="77777777" w:rsidR="00D16E58" w:rsidRPr="00737A93" w:rsidRDefault="00D16E58" w:rsidP="00D16E58">
            <w:pPr>
              <w:spacing w:line="240" w:lineRule="atLeast"/>
              <w:jc w:val="both"/>
              <w:rPr>
                <w:rFonts w:ascii="Arial" w:hAnsi="Arial" w:cs="Arial"/>
                <w:color w:val="0000FF"/>
                <w:lang w:val="nl-BE"/>
              </w:rPr>
            </w:pPr>
            <w:r w:rsidRPr="00737A93">
              <w:rPr>
                <w:rFonts w:ascii="Arial" w:hAnsi="Arial" w:cs="Arial"/>
                <w:bCs/>
                <w:color w:val="0000FF"/>
                <w:lang w:val="nl-BE"/>
              </w:rPr>
              <w:t>De verstrekking wordt met 13 % verhoogd voor patiënten jonger dan 7 jaar.</w:t>
            </w:r>
          </w:p>
        </w:tc>
        <w:tc>
          <w:tcPr>
            <w:tcW w:w="267" w:type="dxa"/>
            <w:vAlign w:val="bottom"/>
          </w:tcPr>
          <w:p w14:paraId="7FD680FA" w14:textId="77777777" w:rsidR="00D16E58" w:rsidRPr="00737A93" w:rsidRDefault="00D16E58" w:rsidP="00D16E58">
            <w:pPr>
              <w:spacing w:line="240" w:lineRule="atLeast"/>
              <w:jc w:val="right"/>
              <w:rPr>
                <w:color w:val="0000FF"/>
                <w:lang w:val="nl-BE"/>
              </w:rPr>
            </w:pPr>
          </w:p>
        </w:tc>
      </w:tr>
      <w:tr w:rsidR="00D16E58" w:rsidRPr="00CE5E37" w14:paraId="40281897" w14:textId="77777777" w:rsidTr="00C1409D">
        <w:trPr>
          <w:cantSplit/>
        </w:trPr>
        <w:tc>
          <w:tcPr>
            <w:tcW w:w="269" w:type="dxa"/>
          </w:tcPr>
          <w:p w14:paraId="3608B227" w14:textId="77777777" w:rsidR="00D16E58" w:rsidRPr="00737A93" w:rsidRDefault="00D16E58" w:rsidP="00D16E58">
            <w:pPr>
              <w:spacing w:line="240" w:lineRule="atLeast"/>
              <w:rPr>
                <w:color w:val="0000FF"/>
                <w:lang w:val="nl-BE"/>
              </w:rPr>
            </w:pPr>
          </w:p>
        </w:tc>
        <w:tc>
          <w:tcPr>
            <w:tcW w:w="538" w:type="dxa"/>
          </w:tcPr>
          <w:p w14:paraId="06A749CE" w14:textId="77777777" w:rsidR="00D16E58" w:rsidRPr="00737A93" w:rsidRDefault="00D16E58" w:rsidP="00D16E58">
            <w:pPr>
              <w:spacing w:line="240" w:lineRule="atLeast"/>
              <w:rPr>
                <w:color w:val="0000FF"/>
                <w:lang w:val="nl-BE"/>
              </w:rPr>
            </w:pPr>
          </w:p>
        </w:tc>
        <w:tc>
          <w:tcPr>
            <w:tcW w:w="806" w:type="dxa"/>
          </w:tcPr>
          <w:p w14:paraId="5AC709D3" w14:textId="77777777" w:rsidR="00D16E58" w:rsidRPr="00737A93" w:rsidRDefault="00D16E58" w:rsidP="00D16E58">
            <w:pPr>
              <w:spacing w:line="240" w:lineRule="atLeast"/>
              <w:rPr>
                <w:color w:val="0000FF"/>
                <w:lang w:val="nl-BE"/>
              </w:rPr>
            </w:pPr>
          </w:p>
        </w:tc>
        <w:tc>
          <w:tcPr>
            <w:tcW w:w="832" w:type="dxa"/>
          </w:tcPr>
          <w:p w14:paraId="20D0C104" w14:textId="77777777" w:rsidR="00D16E58" w:rsidRPr="00737A93" w:rsidRDefault="00D16E58" w:rsidP="00D16E58">
            <w:pPr>
              <w:spacing w:line="240" w:lineRule="atLeast"/>
              <w:rPr>
                <w:color w:val="0000FF"/>
                <w:lang w:val="nl-BE"/>
              </w:rPr>
            </w:pPr>
          </w:p>
        </w:tc>
        <w:tc>
          <w:tcPr>
            <w:tcW w:w="6324" w:type="dxa"/>
            <w:gridSpan w:val="3"/>
          </w:tcPr>
          <w:p w14:paraId="0389765F"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4B8ECBAA" w14:textId="77777777" w:rsidR="00D16E58" w:rsidRPr="00737A93" w:rsidRDefault="00D16E58" w:rsidP="00D16E58">
            <w:pPr>
              <w:spacing w:line="240" w:lineRule="atLeast"/>
              <w:jc w:val="right"/>
              <w:rPr>
                <w:color w:val="0000FF"/>
                <w:lang w:val="nl-BE"/>
              </w:rPr>
            </w:pPr>
          </w:p>
        </w:tc>
      </w:tr>
      <w:tr w:rsidR="00D16E58" w:rsidRPr="00F63476" w14:paraId="585DFEC9" w14:textId="77777777" w:rsidTr="00C1409D">
        <w:trPr>
          <w:cantSplit/>
        </w:trPr>
        <w:tc>
          <w:tcPr>
            <w:tcW w:w="269" w:type="dxa"/>
          </w:tcPr>
          <w:p w14:paraId="5D443EE8" w14:textId="77777777" w:rsidR="00D16E58" w:rsidRPr="00737A93" w:rsidRDefault="00D16E58" w:rsidP="00D16E58">
            <w:pPr>
              <w:spacing w:line="240" w:lineRule="atLeast"/>
              <w:rPr>
                <w:color w:val="0000FF"/>
                <w:lang w:val="nl-BE"/>
              </w:rPr>
            </w:pPr>
          </w:p>
        </w:tc>
        <w:tc>
          <w:tcPr>
            <w:tcW w:w="538" w:type="dxa"/>
          </w:tcPr>
          <w:p w14:paraId="1E2E3342" w14:textId="77777777" w:rsidR="00D16E58" w:rsidRPr="00737A93" w:rsidRDefault="00D16E58" w:rsidP="00D16E58">
            <w:pPr>
              <w:spacing w:line="240" w:lineRule="atLeast"/>
              <w:rPr>
                <w:color w:val="0000FF"/>
                <w:lang w:val="nl-BE"/>
              </w:rPr>
            </w:pPr>
          </w:p>
        </w:tc>
        <w:tc>
          <w:tcPr>
            <w:tcW w:w="806" w:type="dxa"/>
          </w:tcPr>
          <w:p w14:paraId="6D7130CF" w14:textId="77777777" w:rsidR="00D16E58" w:rsidRPr="00737A93" w:rsidRDefault="00D16E58" w:rsidP="00D16E58">
            <w:pPr>
              <w:spacing w:line="240" w:lineRule="atLeast"/>
              <w:rPr>
                <w:rFonts w:ascii="Arial" w:hAnsi="Arial" w:cs="Arial"/>
                <w:color w:val="0000FF"/>
                <w:lang w:val="nl-BE"/>
              </w:rPr>
            </w:pPr>
            <w:r w:rsidRPr="00737A93">
              <w:rPr>
                <w:rFonts w:ascii="Arial" w:hAnsi="Arial" w:cs="Arial"/>
                <w:color w:val="0000FF"/>
                <w:lang w:val="fr-BE"/>
              </w:rPr>
              <w:t>473830</w:t>
            </w:r>
          </w:p>
        </w:tc>
        <w:tc>
          <w:tcPr>
            <w:tcW w:w="832" w:type="dxa"/>
          </w:tcPr>
          <w:p w14:paraId="2A6A5A21" w14:textId="77777777" w:rsidR="00D16E58" w:rsidRPr="00737A93" w:rsidRDefault="00D16E58" w:rsidP="00D16E58">
            <w:pPr>
              <w:spacing w:line="240" w:lineRule="atLeast"/>
              <w:rPr>
                <w:rFonts w:ascii="Arial" w:hAnsi="Arial" w:cs="Arial"/>
                <w:color w:val="0000FF"/>
                <w:lang w:val="nl-BE"/>
              </w:rPr>
            </w:pPr>
            <w:r w:rsidRPr="00737A93">
              <w:rPr>
                <w:rFonts w:ascii="Arial" w:hAnsi="Arial" w:cs="Arial"/>
                <w:color w:val="0000FF"/>
                <w:lang w:val="fr-BE"/>
              </w:rPr>
              <w:t>473841</w:t>
            </w:r>
          </w:p>
        </w:tc>
        <w:tc>
          <w:tcPr>
            <w:tcW w:w="5082" w:type="dxa"/>
          </w:tcPr>
          <w:p w14:paraId="4D10713D" w14:textId="77777777" w:rsidR="00D16E58" w:rsidRPr="00737A93" w:rsidRDefault="00D16E58" w:rsidP="00D16E58">
            <w:pPr>
              <w:spacing w:line="240" w:lineRule="atLeast"/>
              <w:jc w:val="both"/>
              <w:rPr>
                <w:rFonts w:ascii="Arial" w:hAnsi="Arial" w:cs="Arial"/>
                <w:color w:val="0000FF"/>
                <w:lang w:val="nl-BE"/>
              </w:rPr>
            </w:pPr>
            <w:r w:rsidRPr="00737A93">
              <w:rPr>
                <w:rFonts w:ascii="Arial" w:hAnsi="Arial" w:cs="Arial"/>
                <w:color w:val="0000FF"/>
                <w:lang w:val="nl-BE"/>
              </w:rPr>
              <w:t>Extractie van een of meer gal- of pancreasstenen tijdens een cholangiopancreatografie door middel van endoscopie</w:t>
            </w:r>
          </w:p>
        </w:tc>
        <w:tc>
          <w:tcPr>
            <w:tcW w:w="538" w:type="dxa"/>
            <w:vAlign w:val="bottom"/>
          </w:tcPr>
          <w:p w14:paraId="0AD5156B" w14:textId="77777777" w:rsidR="00D16E58" w:rsidRPr="00737A93" w:rsidRDefault="00D16E58" w:rsidP="00D16E58">
            <w:pPr>
              <w:spacing w:line="240" w:lineRule="atLeast"/>
              <w:jc w:val="right"/>
              <w:rPr>
                <w:rFonts w:ascii="Arial" w:hAnsi="Arial" w:cs="Arial"/>
                <w:color w:val="0000FF"/>
                <w:lang w:val="nl-BE"/>
              </w:rPr>
            </w:pPr>
            <w:r w:rsidRPr="00737A93">
              <w:rPr>
                <w:rFonts w:ascii="Arial" w:hAnsi="Arial" w:cs="Arial"/>
                <w:color w:val="0000FF"/>
                <w:lang w:val="fr-BE"/>
              </w:rPr>
              <w:t>K</w:t>
            </w:r>
          </w:p>
        </w:tc>
        <w:tc>
          <w:tcPr>
            <w:tcW w:w="704" w:type="dxa"/>
            <w:vAlign w:val="bottom"/>
          </w:tcPr>
          <w:p w14:paraId="2BA35EB2" w14:textId="77777777" w:rsidR="00D16E58" w:rsidRPr="00737A93" w:rsidRDefault="00D16E58" w:rsidP="00D16E58">
            <w:pPr>
              <w:spacing w:line="240" w:lineRule="atLeast"/>
              <w:jc w:val="right"/>
              <w:rPr>
                <w:rFonts w:ascii="Arial" w:hAnsi="Arial" w:cs="Arial"/>
                <w:color w:val="0000FF"/>
                <w:lang w:val="nl-BE"/>
              </w:rPr>
            </w:pPr>
            <w:r w:rsidRPr="00737A93">
              <w:rPr>
                <w:rFonts w:ascii="Arial" w:hAnsi="Arial" w:cs="Arial"/>
                <w:color w:val="0000FF"/>
                <w:lang w:val="fr-BE"/>
              </w:rPr>
              <w:t>350</w:t>
            </w:r>
          </w:p>
        </w:tc>
        <w:tc>
          <w:tcPr>
            <w:tcW w:w="267" w:type="dxa"/>
            <w:vAlign w:val="bottom"/>
          </w:tcPr>
          <w:p w14:paraId="3574AEAD" w14:textId="77777777" w:rsidR="00D16E58" w:rsidRPr="00737A93" w:rsidRDefault="00D16E58" w:rsidP="00D16E58">
            <w:pPr>
              <w:spacing w:line="240" w:lineRule="atLeast"/>
              <w:jc w:val="right"/>
              <w:rPr>
                <w:rFonts w:ascii="Arial" w:hAnsi="Arial"/>
                <w:color w:val="0000FF"/>
                <w:lang w:val="nl-BE"/>
              </w:rPr>
            </w:pPr>
          </w:p>
        </w:tc>
      </w:tr>
      <w:tr w:rsidR="00D16E58" w:rsidRPr="00F63476" w14:paraId="585721B0" w14:textId="77777777" w:rsidTr="00C1409D">
        <w:trPr>
          <w:cantSplit/>
        </w:trPr>
        <w:tc>
          <w:tcPr>
            <w:tcW w:w="269" w:type="dxa"/>
          </w:tcPr>
          <w:p w14:paraId="290439FD" w14:textId="77777777" w:rsidR="00D16E58" w:rsidRPr="00737A93" w:rsidRDefault="00D16E58" w:rsidP="00D16E58">
            <w:pPr>
              <w:spacing w:line="240" w:lineRule="atLeast"/>
              <w:rPr>
                <w:color w:val="0000FF"/>
                <w:lang w:val="nl-BE"/>
              </w:rPr>
            </w:pPr>
          </w:p>
        </w:tc>
        <w:tc>
          <w:tcPr>
            <w:tcW w:w="538" w:type="dxa"/>
          </w:tcPr>
          <w:p w14:paraId="22317801" w14:textId="77777777" w:rsidR="00D16E58" w:rsidRPr="00737A93" w:rsidRDefault="00D16E58" w:rsidP="00D16E58">
            <w:pPr>
              <w:spacing w:line="240" w:lineRule="atLeast"/>
              <w:rPr>
                <w:color w:val="0000FF"/>
                <w:lang w:val="nl-BE"/>
              </w:rPr>
            </w:pPr>
          </w:p>
        </w:tc>
        <w:tc>
          <w:tcPr>
            <w:tcW w:w="806" w:type="dxa"/>
          </w:tcPr>
          <w:p w14:paraId="5ED570B7" w14:textId="77777777" w:rsidR="00D16E58" w:rsidRPr="00737A93" w:rsidRDefault="00D16E58" w:rsidP="00D16E58">
            <w:pPr>
              <w:spacing w:line="240" w:lineRule="atLeast"/>
              <w:rPr>
                <w:color w:val="0000FF"/>
                <w:lang w:val="nl-BE"/>
              </w:rPr>
            </w:pPr>
          </w:p>
        </w:tc>
        <w:tc>
          <w:tcPr>
            <w:tcW w:w="832" w:type="dxa"/>
          </w:tcPr>
          <w:p w14:paraId="3D51F8B8"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0CBF7553" w14:textId="77777777" w:rsidR="00D16E58" w:rsidRPr="00737A93" w:rsidRDefault="00D16E58" w:rsidP="00D16E58">
            <w:pPr>
              <w:spacing w:line="240" w:lineRule="atLeast"/>
              <w:jc w:val="both"/>
              <w:rPr>
                <w:rFonts w:ascii="Arial" w:hAnsi="Arial"/>
                <w:i/>
                <w:color w:val="0000FF"/>
                <w:sz w:val="18"/>
                <w:lang w:val="nl-NL"/>
              </w:rPr>
            </w:pPr>
          </w:p>
        </w:tc>
        <w:tc>
          <w:tcPr>
            <w:tcW w:w="267" w:type="dxa"/>
            <w:vAlign w:val="bottom"/>
          </w:tcPr>
          <w:p w14:paraId="2804B9C2" w14:textId="77777777" w:rsidR="00D16E58" w:rsidRPr="00737A93" w:rsidRDefault="00D16E58" w:rsidP="00D16E58">
            <w:pPr>
              <w:spacing w:line="240" w:lineRule="atLeast"/>
              <w:jc w:val="right"/>
              <w:rPr>
                <w:color w:val="0000FF"/>
                <w:lang w:val="nl-BE"/>
              </w:rPr>
            </w:pPr>
          </w:p>
        </w:tc>
      </w:tr>
      <w:tr w:rsidR="00D16E58" w:rsidRPr="00CE5E37" w14:paraId="152C48AB" w14:textId="77777777" w:rsidTr="00C1409D">
        <w:trPr>
          <w:cantSplit/>
        </w:trPr>
        <w:tc>
          <w:tcPr>
            <w:tcW w:w="269" w:type="dxa"/>
          </w:tcPr>
          <w:p w14:paraId="21B45174" w14:textId="77777777" w:rsidR="00D16E58" w:rsidRPr="00737A93" w:rsidRDefault="00D16E58" w:rsidP="00D16E58">
            <w:pPr>
              <w:spacing w:line="240" w:lineRule="atLeast"/>
              <w:rPr>
                <w:color w:val="0000FF"/>
                <w:lang w:val="nl-BE"/>
              </w:rPr>
            </w:pPr>
          </w:p>
        </w:tc>
        <w:tc>
          <w:tcPr>
            <w:tcW w:w="538" w:type="dxa"/>
          </w:tcPr>
          <w:p w14:paraId="1DA593ED" w14:textId="77777777" w:rsidR="00D16E58" w:rsidRPr="00737A93" w:rsidRDefault="00D16E58" w:rsidP="00D16E58">
            <w:pPr>
              <w:spacing w:line="240" w:lineRule="atLeast"/>
              <w:rPr>
                <w:color w:val="0000FF"/>
                <w:lang w:val="nl-BE"/>
              </w:rPr>
            </w:pPr>
          </w:p>
        </w:tc>
        <w:tc>
          <w:tcPr>
            <w:tcW w:w="806" w:type="dxa"/>
          </w:tcPr>
          <w:p w14:paraId="7428BB31" w14:textId="77777777" w:rsidR="00D16E58" w:rsidRPr="00737A93" w:rsidRDefault="00D16E58" w:rsidP="00D16E58">
            <w:pPr>
              <w:spacing w:line="240" w:lineRule="atLeast"/>
              <w:rPr>
                <w:color w:val="0000FF"/>
                <w:lang w:val="nl-BE"/>
              </w:rPr>
            </w:pPr>
          </w:p>
        </w:tc>
        <w:tc>
          <w:tcPr>
            <w:tcW w:w="832" w:type="dxa"/>
          </w:tcPr>
          <w:p w14:paraId="59A24DAC" w14:textId="77777777" w:rsidR="00D16E58" w:rsidRPr="00737A93" w:rsidRDefault="00D16E58" w:rsidP="00D16E58">
            <w:pPr>
              <w:spacing w:line="240" w:lineRule="atLeast"/>
              <w:rPr>
                <w:color w:val="0000FF"/>
                <w:lang w:val="nl-BE"/>
              </w:rPr>
            </w:pPr>
          </w:p>
        </w:tc>
        <w:tc>
          <w:tcPr>
            <w:tcW w:w="6324" w:type="dxa"/>
            <w:gridSpan w:val="3"/>
          </w:tcPr>
          <w:p w14:paraId="428A9786" w14:textId="77777777" w:rsidR="00D16E58" w:rsidRPr="00737A93" w:rsidRDefault="00D16E58" w:rsidP="00D16E58">
            <w:pPr>
              <w:spacing w:line="240" w:lineRule="atLeast"/>
              <w:jc w:val="both"/>
              <w:rPr>
                <w:color w:val="0000FF"/>
                <w:lang w:val="nl-BE"/>
              </w:rPr>
            </w:pPr>
            <w:r w:rsidRPr="00737A93">
              <w:rPr>
                <w:rFonts w:ascii="Arial" w:hAnsi="Arial" w:cs="Arial"/>
                <w:color w:val="0000FF"/>
                <w:lang w:val="nl-BE"/>
              </w:rPr>
              <w:t>De handeling wordt in het ziekenhuis verricht.</w:t>
            </w:r>
          </w:p>
        </w:tc>
        <w:tc>
          <w:tcPr>
            <w:tcW w:w="267" w:type="dxa"/>
            <w:vAlign w:val="bottom"/>
          </w:tcPr>
          <w:p w14:paraId="59E3D9ED" w14:textId="77777777" w:rsidR="00D16E58" w:rsidRPr="00737A93" w:rsidRDefault="00D16E58" w:rsidP="00D16E58">
            <w:pPr>
              <w:spacing w:line="240" w:lineRule="atLeast"/>
              <w:jc w:val="right"/>
              <w:rPr>
                <w:color w:val="0000FF"/>
                <w:lang w:val="nl-BE"/>
              </w:rPr>
            </w:pPr>
          </w:p>
        </w:tc>
      </w:tr>
      <w:tr w:rsidR="00D16E58" w:rsidRPr="00CE5E37" w14:paraId="2A0A4EDF" w14:textId="77777777" w:rsidTr="00C1409D">
        <w:trPr>
          <w:cantSplit/>
        </w:trPr>
        <w:tc>
          <w:tcPr>
            <w:tcW w:w="269" w:type="dxa"/>
          </w:tcPr>
          <w:p w14:paraId="5EEC8D5A" w14:textId="77777777" w:rsidR="00D16E58" w:rsidRPr="00737A93" w:rsidRDefault="00D16E58" w:rsidP="00D16E58">
            <w:pPr>
              <w:spacing w:line="240" w:lineRule="atLeast"/>
              <w:rPr>
                <w:color w:val="0000FF"/>
                <w:lang w:val="nl-BE"/>
              </w:rPr>
            </w:pPr>
          </w:p>
        </w:tc>
        <w:tc>
          <w:tcPr>
            <w:tcW w:w="538" w:type="dxa"/>
          </w:tcPr>
          <w:p w14:paraId="33F7AF9B" w14:textId="77777777" w:rsidR="00D16E58" w:rsidRPr="00737A93" w:rsidRDefault="00D16E58" w:rsidP="00D16E58">
            <w:pPr>
              <w:spacing w:line="240" w:lineRule="atLeast"/>
              <w:rPr>
                <w:color w:val="0000FF"/>
                <w:lang w:val="nl-BE"/>
              </w:rPr>
            </w:pPr>
          </w:p>
        </w:tc>
        <w:tc>
          <w:tcPr>
            <w:tcW w:w="806" w:type="dxa"/>
          </w:tcPr>
          <w:p w14:paraId="40189517" w14:textId="77777777" w:rsidR="00D16E58" w:rsidRPr="00737A93" w:rsidRDefault="00D16E58" w:rsidP="00D16E58">
            <w:pPr>
              <w:spacing w:line="240" w:lineRule="atLeast"/>
              <w:rPr>
                <w:color w:val="0000FF"/>
                <w:lang w:val="nl-BE"/>
              </w:rPr>
            </w:pPr>
          </w:p>
        </w:tc>
        <w:tc>
          <w:tcPr>
            <w:tcW w:w="832" w:type="dxa"/>
          </w:tcPr>
          <w:p w14:paraId="0A1C6DA6" w14:textId="77777777" w:rsidR="00D16E58" w:rsidRPr="00737A93" w:rsidRDefault="00D16E58" w:rsidP="00D16E58">
            <w:pPr>
              <w:spacing w:line="240" w:lineRule="atLeast"/>
              <w:rPr>
                <w:color w:val="0000FF"/>
                <w:lang w:val="nl-BE"/>
              </w:rPr>
            </w:pPr>
          </w:p>
        </w:tc>
        <w:tc>
          <w:tcPr>
            <w:tcW w:w="6324" w:type="dxa"/>
            <w:gridSpan w:val="3"/>
          </w:tcPr>
          <w:p w14:paraId="7FA7280E" w14:textId="77777777" w:rsidR="00D16E58" w:rsidRPr="00737A93" w:rsidRDefault="00D16E58" w:rsidP="00D16E58">
            <w:pPr>
              <w:spacing w:line="240" w:lineRule="atLeast"/>
              <w:jc w:val="both"/>
              <w:rPr>
                <w:rFonts w:ascii="Arial" w:hAnsi="Arial" w:cs="Arial"/>
                <w:color w:val="0000FF"/>
                <w:lang w:val="nl-BE"/>
              </w:rPr>
            </w:pPr>
          </w:p>
        </w:tc>
        <w:tc>
          <w:tcPr>
            <w:tcW w:w="267" w:type="dxa"/>
            <w:vAlign w:val="bottom"/>
          </w:tcPr>
          <w:p w14:paraId="4AB8AE7A" w14:textId="77777777" w:rsidR="00D16E58" w:rsidRPr="00737A93" w:rsidRDefault="00D16E58" w:rsidP="00D16E58">
            <w:pPr>
              <w:spacing w:line="240" w:lineRule="atLeast"/>
              <w:jc w:val="right"/>
              <w:rPr>
                <w:color w:val="0000FF"/>
                <w:lang w:val="nl-BE"/>
              </w:rPr>
            </w:pPr>
          </w:p>
        </w:tc>
      </w:tr>
      <w:tr w:rsidR="00D16E58" w:rsidRPr="00CE5E37" w14:paraId="47E64D4E" w14:textId="77777777" w:rsidTr="00C1409D">
        <w:trPr>
          <w:cantSplit/>
        </w:trPr>
        <w:tc>
          <w:tcPr>
            <w:tcW w:w="269" w:type="dxa"/>
          </w:tcPr>
          <w:p w14:paraId="68807E9A" w14:textId="77777777" w:rsidR="00D16E58" w:rsidRPr="00737A93" w:rsidRDefault="00D16E58" w:rsidP="00D16E58">
            <w:pPr>
              <w:spacing w:line="240" w:lineRule="atLeast"/>
              <w:rPr>
                <w:color w:val="0000FF"/>
                <w:lang w:val="nl-BE"/>
              </w:rPr>
            </w:pPr>
          </w:p>
        </w:tc>
        <w:tc>
          <w:tcPr>
            <w:tcW w:w="538" w:type="dxa"/>
          </w:tcPr>
          <w:p w14:paraId="2485BFA0" w14:textId="77777777" w:rsidR="00D16E58" w:rsidRPr="00737A93" w:rsidRDefault="00D16E58" w:rsidP="00D16E58">
            <w:pPr>
              <w:spacing w:line="240" w:lineRule="atLeast"/>
              <w:rPr>
                <w:color w:val="0000FF"/>
                <w:lang w:val="nl-BE"/>
              </w:rPr>
            </w:pPr>
          </w:p>
        </w:tc>
        <w:tc>
          <w:tcPr>
            <w:tcW w:w="806" w:type="dxa"/>
          </w:tcPr>
          <w:p w14:paraId="3A152342" w14:textId="77777777" w:rsidR="00D16E58" w:rsidRPr="00737A93" w:rsidRDefault="00D16E58" w:rsidP="00D16E58">
            <w:pPr>
              <w:spacing w:line="240" w:lineRule="atLeast"/>
              <w:rPr>
                <w:color w:val="0000FF"/>
                <w:lang w:val="nl-BE"/>
              </w:rPr>
            </w:pPr>
          </w:p>
        </w:tc>
        <w:tc>
          <w:tcPr>
            <w:tcW w:w="832" w:type="dxa"/>
          </w:tcPr>
          <w:p w14:paraId="57F6756A" w14:textId="77777777" w:rsidR="00D16E58" w:rsidRPr="00737A93" w:rsidRDefault="00D16E58" w:rsidP="00D16E58">
            <w:pPr>
              <w:spacing w:line="240" w:lineRule="atLeast"/>
              <w:rPr>
                <w:color w:val="0000FF"/>
                <w:lang w:val="nl-BE"/>
              </w:rPr>
            </w:pPr>
          </w:p>
        </w:tc>
        <w:tc>
          <w:tcPr>
            <w:tcW w:w="6324" w:type="dxa"/>
            <w:gridSpan w:val="3"/>
          </w:tcPr>
          <w:p w14:paraId="25034691" w14:textId="77777777" w:rsidR="00D16E58" w:rsidRPr="00737A93" w:rsidRDefault="00D16E58" w:rsidP="00D16E58">
            <w:pPr>
              <w:spacing w:line="240" w:lineRule="atLeast"/>
              <w:jc w:val="both"/>
              <w:rPr>
                <w:color w:val="0000FF"/>
                <w:lang w:val="nl-BE"/>
              </w:rPr>
            </w:pPr>
            <w:r w:rsidRPr="00737A93">
              <w:rPr>
                <w:rFonts w:ascii="Arial" w:hAnsi="Arial" w:cs="Arial"/>
                <w:color w:val="0000FF"/>
                <w:lang w:val="nl-BE"/>
              </w:rPr>
              <w:t>De handeling wordt verricht door een geneesheer-specialist in de gastro-enterologie.</w:t>
            </w:r>
          </w:p>
        </w:tc>
        <w:tc>
          <w:tcPr>
            <w:tcW w:w="267" w:type="dxa"/>
            <w:vAlign w:val="bottom"/>
          </w:tcPr>
          <w:p w14:paraId="09B6E11A" w14:textId="77777777" w:rsidR="00D16E58" w:rsidRPr="00737A93" w:rsidRDefault="00D16E58" w:rsidP="00D16E58">
            <w:pPr>
              <w:spacing w:line="240" w:lineRule="atLeast"/>
              <w:jc w:val="right"/>
              <w:rPr>
                <w:color w:val="0000FF"/>
                <w:lang w:val="nl-BE"/>
              </w:rPr>
            </w:pPr>
          </w:p>
        </w:tc>
      </w:tr>
      <w:tr w:rsidR="00D16E58" w:rsidRPr="00CE5E37" w14:paraId="5E4E5F9B" w14:textId="77777777" w:rsidTr="00C1409D">
        <w:trPr>
          <w:cantSplit/>
        </w:trPr>
        <w:tc>
          <w:tcPr>
            <w:tcW w:w="269" w:type="dxa"/>
          </w:tcPr>
          <w:p w14:paraId="69307F47" w14:textId="77777777" w:rsidR="00D16E58" w:rsidRPr="00737A93" w:rsidRDefault="00D16E58" w:rsidP="00D16E58">
            <w:pPr>
              <w:spacing w:line="240" w:lineRule="atLeast"/>
              <w:rPr>
                <w:color w:val="0000FF"/>
                <w:lang w:val="nl-BE"/>
              </w:rPr>
            </w:pPr>
          </w:p>
        </w:tc>
        <w:tc>
          <w:tcPr>
            <w:tcW w:w="538" w:type="dxa"/>
          </w:tcPr>
          <w:p w14:paraId="048FADC0" w14:textId="77777777" w:rsidR="00D16E58" w:rsidRPr="00737A93" w:rsidRDefault="00D16E58" w:rsidP="00D16E58">
            <w:pPr>
              <w:spacing w:line="240" w:lineRule="atLeast"/>
              <w:rPr>
                <w:color w:val="0000FF"/>
                <w:lang w:val="nl-BE"/>
              </w:rPr>
            </w:pPr>
          </w:p>
        </w:tc>
        <w:tc>
          <w:tcPr>
            <w:tcW w:w="806" w:type="dxa"/>
          </w:tcPr>
          <w:p w14:paraId="170941E5" w14:textId="77777777" w:rsidR="00D16E58" w:rsidRPr="00737A93" w:rsidRDefault="00D16E58" w:rsidP="00D16E58">
            <w:pPr>
              <w:spacing w:line="240" w:lineRule="atLeast"/>
              <w:rPr>
                <w:color w:val="0000FF"/>
                <w:lang w:val="nl-BE"/>
              </w:rPr>
            </w:pPr>
          </w:p>
        </w:tc>
        <w:tc>
          <w:tcPr>
            <w:tcW w:w="832" w:type="dxa"/>
          </w:tcPr>
          <w:p w14:paraId="5931A8EF" w14:textId="77777777" w:rsidR="00D16E58" w:rsidRPr="00737A93" w:rsidRDefault="00D16E58" w:rsidP="00D16E58">
            <w:pPr>
              <w:spacing w:line="240" w:lineRule="atLeast"/>
              <w:rPr>
                <w:color w:val="0000FF"/>
                <w:lang w:val="nl-BE"/>
              </w:rPr>
            </w:pPr>
          </w:p>
        </w:tc>
        <w:tc>
          <w:tcPr>
            <w:tcW w:w="6324" w:type="dxa"/>
            <w:gridSpan w:val="3"/>
          </w:tcPr>
          <w:p w14:paraId="612AC23F" w14:textId="77777777" w:rsidR="00D16E58" w:rsidRPr="00737A93" w:rsidRDefault="00D16E58" w:rsidP="00D16E58">
            <w:pPr>
              <w:spacing w:line="240" w:lineRule="atLeast"/>
              <w:jc w:val="both"/>
              <w:rPr>
                <w:rFonts w:ascii="Arial" w:hAnsi="Arial" w:cs="Arial"/>
                <w:color w:val="0000FF"/>
                <w:lang w:val="nl-BE"/>
              </w:rPr>
            </w:pPr>
          </w:p>
        </w:tc>
        <w:tc>
          <w:tcPr>
            <w:tcW w:w="267" w:type="dxa"/>
            <w:vAlign w:val="bottom"/>
          </w:tcPr>
          <w:p w14:paraId="406ADA88" w14:textId="77777777" w:rsidR="00D16E58" w:rsidRPr="00737A93" w:rsidRDefault="00D16E58" w:rsidP="00D16E58">
            <w:pPr>
              <w:spacing w:line="240" w:lineRule="atLeast"/>
              <w:jc w:val="right"/>
              <w:rPr>
                <w:color w:val="0000FF"/>
                <w:lang w:val="nl-BE"/>
              </w:rPr>
            </w:pPr>
          </w:p>
        </w:tc>
      </w:tr>
      <w:tr w:rsidR="00D16E58" w:rsidRPr="00CE5E37" w14:paraId="2A117BF1" w14:textId="77777777" w:rsidTr="00C1409D">
        <w:trPr>
          <w:cantSplit/>
        </w:trPr>
        <w:tc>
          <w:tcPr>
            <w:tcW w:w="269" w:type="dxa"/>
          </w:tcPr>
          <w:p w14:paraId="7FB6B318" w14:textId="77777777" w:rsidR="00D16E58" w:rsidRPr="00737A93" w:rsidRDefault="00D16E58" w:rsidP="00D16E58">
            <w:pPr>
              <w:spacing w:line="240" w:lineRule="atLeast"/>
              <w:rPr>
                <w:color w:val="0000FF"/>
                <w:lang w:val="nl-BE"/>
              </w:rPr>
            </w:pPr>
          </w:p>
        </w:tc>
        <w:tc>
          <w:tcPr>
            <w:tcW w:w="538" w:type="dxa"/>
          </w:tcPr>
          <w:p w14:paraId="1F018E3E" w14:textId="77777777" w:rsidR="00D16E58" w:rsidRPr="00737A93" w:rsidRDefault="00D16E58" w:rsidP="00D16E58">
            <w:pPr>
              <w:spacing w:line="240" w:lineRule="atLeast"/>
              <w:rPr>
                <w:color w:val="0000FF"/>
                <w:lang w:val="nl-BE"/>
              </w:rPr>
            </w:pPr>
          </w:p>
        </w:tc>
        <w:tc>
          <w:tcPr>
            <w:tcW w:w="806" w:type="dxa"/>
          </w:tcPr>
          <w:p w14:paraId="19BA9101" w14:textId="77777777" w:rsidR="00D16E58" w:rsidRPr="00737A93" w:rsidRDefault="00D16E58" w:rsidP="00D16E58">
            <w:pPr>
              <w:spacing w:line="240" w:lineRule="atLeast"/>
              <w:rPr>
                <w:color w:val="0000FF"/>
                <w:lang w:val="nl-BE"/>
              </w:rPr>
            </w:pPr>
          </w:p>
        </w:tc>
        <w:tc>
          <w:tcPr>
            <w:tcW w:w="832" w:type="dxa"/>
          </w:tcPr>
          <w:p w14:paraId="25599AD9" w14:textId="77777777" w:rsidR="00D16E58" w:rsidRPr="00737A93" w:rsidRDefault="00D16E58" w:rsidP="00D16E58">
            <w:pPr>
              <w:spacing w:line="240" w:lineRule="atLeast"/>
              <w:rPr>
                <w:color w:val="0000FF"/>
                <w:lang w:val="nl-BE"/>
              </w:rPr>
            </w:pPr>
          </w:p>
        </w:tc>
        <w:tc>
          <w:tcPr>
            <w:tcW w:w="6324" w:type="dxa"/>
            <w:gridSpan w:val="3"/>
          </w:tcPr>
          <w:p w14:paraId="7996353E"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s="Arial"/>
                <w:color w:val="0000FF"/>
                <w:lang w:val="nl-BE"/>
              </w:rPr>
              <w:t>De verstrekking wordt niet gecumuleerd met een verstrekking voor :</w:t>
            </w:r>
          </w:p>
        </w:tc>
        <w:tc>
          <w:tcPr>
            <w:tcW w:w="267" w:type="dxa"/>
            <w:vAlign w:val="bottom"/>
          </w:tcPr>
          <w:p w14:paraId="1285977E" w14:textId="77777777" w:rsidR="00D16E58" w:rsidRPr="00737A93" w:rsidRDefault="00D16E58" w:rsidP="00D16E58">
            <w:pPr>
              <w:spacing w:line="240" w:lineRule="atLeast"/>
              <w:jc w:val="right"/>
              <w:rPr>
                <w:color w:val="0000FF"/>
                <w:lang w:val="nl-BE"/>
              </w:rPr>
            </w:pPr>
          </w:p>
        </w:tc>
      </w:tr>
      <w:tr w:rsidR="00D16E58" w:rsidRPr="00CE5E37" w14:paraId="567CAA3B" w14:textId="77777777" w:rsidTr="00C1409D">
        <w:trPr>
          <w:cantSplit/>
        </w:trPr>
        <w:tc>
          <w:tcPr>
            <w:tcW w:w="269" w:type="dxa"/>
          </w:tcPr>
          <w:p w14:paraId="7BCC84BE" w14:textId="77777777" w:rsidR="00D16E58" w:rsidRPr="00737A93" w:rsidRDefault="00D16E58" w:rsidP="00D16E58">
            <w:pPr>
              <w:spacing w:line="240" w:lineRule="atLeast"/>
              <w:rPr>
                <w:color w:val="0000FF"/>
                <w:lang w:val="nl-BE"/>
              </w:rPr>
            </w:pPr>
          </w:p>
        </w:tc>
        <w:tc>
          <w:tcPr>
            <w:tcW w:w="538" w:type="dxa"/>
          </w:tcPr>
          <w:p w14:paraId="700D7611" w14:textId="77777777" w:rsidR="00D16E58" w:rsidRPr="00737A93" w:rsidRDefault="00D16E58" w:rsidP="00D16E58">
            <w:pPr>
              <w:spacing w:line="240" w:lineRule="atLeast"/>
              <w:rPr>
                <w:color w:val="0000FF"/>
                <w:lang w:val="nl-BE"/>
              </w:rPr>
            </w:pPr>
          </w:p>
        </w:tc>
        <w:tc>
          <w:tcPr>
            <w:tcW w:w="806" w:type="dxa"/>
          </w:tcPr>
          <w:p w14:paraId="4F774C8E" w14:textId="77777777" w:rsidR="00D16E58" w:rsidRPr="00737A93" w:rsidRDefault="00D16E58" w:rsidP="00D16E58">
            <w:pPr>
              <w:spacing w:line="240" w:lineRule="atLeast"/>
              <w:rPr>
                <w:color w:val="0000FF"/>
                <w:lang w:val="nl-BE"/>
              </w:rPr>
            </w:pPr>
          </w:p>
        </w:tc>
        <w:tc>
          <w:tcPr>
            <w:tcW w:w="832" w:type="dxa"/>
          </w:tcPr>
          <w:p w14:paraId="2EC0D075" w14:textId="77777777" w:rsidR="00D16E58" w:rsidRPr="00737A93" w:rsidRDefault="00D16E58" w:rsidP="00D16E58">
            <w:pPr>
              <w:spacing w:line="240" w:lineRule="atLeast"/>
              <w:rPr>
                <w:color w:val="0000FF"/>
                <w:lang w:val="nl-BE"/>
              </w:rPr>
            </w:pPr>
          </w:p>
        </w:tc>
        <w:tc>
          <w:tcPr>
            <w:tcW w:w="6324" w:type="dxa"/>
            <w:gridSpan w:val="3"/>
          </w:tcPr>
          <w:p w14:paraId="3609EF6C" w14:textId="77777777" w:rsidR="00D16E58" w:rsidRPr="00737A93" w:rsidRDefault="00D16E58" w:rsidP="00D16E58">
            <w:pPr>
              <w:spacing w:line="240" w:lineRule="atLeast"/>
              <w:ind w:left="680" w:hanging="283"/>
              <w:jc w:val="both"/>
              <w:rPr>
                <w:rFonts w:ascii="Arial" w:hAnsi="Arial" w:cs="Arial"/>
                <w:bCs/>
                <w:color w:val="0000FF"/>
                <w:lang w:val="nl-BE"/>
              </w:rPr>
            </w:pPr>
            <w:r w:rsidRPr="00737A93">
              <w:rPr>
                <w:rFonts w:ascii="Arial" w:hAnsi="Arial" w:cs="Arial"/>
                <w:bCs/>
                <w:color w:val="0000FF"/>
                <w:lang w:val="nl-BE"/>
              </w:rPr>
              <w:t>a) een endoscopisch onderzoek van het spijsverteringskanaal langs orale weg (472356 – 472360, 473056 – 473060, 473093 – 473104, 473734 – 473745);</w:t>
            </w:r>
          </w:p>
        </w:tc>
        <w:tc>
          <w:tcPr>
            <w:tcW w:w="267" w:type="dxa"/>
            <w:vAlign w:val="bottom"/>
          </w:tcPr>
          <w:p w14:paraId="3632D0AF" w14:textId="77777777" w:rsidR="00D16E58" w:rsidRPr="00737A93" w:rsidRDefault="00D16E58" w:rsidP="00D16E58">
            <w:pPr>
              <w:spacing w:line="240" w:lineRule="atLeast"/>
              <w:jc w:val="right"/>
              <w:rPr>
                <w:color w:val="0000FF"/>
                <w:lang w:val="nl-BE"/>
              </w:rPr>
            </w:pPr>
          </w:p>
        </w:tc>
      </w:tr>
      <w:tr w:rsidR="00D16E58" w:rsidRPr="00CE5E37" w14:paraId="4976134E" w14:textId="77777777" w:rsidTr="00C1409D">
        <w:trPr>
          <w:cantSplit/>
        </w:trPr>
        <w:tc>
          <w:tcPr>
            <w:tcW w:w="269" w:type="dxa"/>
          </w:tcPr>
          <w:p w14:paraId="079B7F6A" w14:textId="77777777" w:rsidR="00D16E58" w:rsidRPr="00737A93" w:rsidRDefault="00D16E58" w:rsidP="00D16E58">
            <w:pPr>
              <w:spacing w:line="240" w:lineRule="atLeast"/>
              <w:rPr>
                <w:color w:val="0000FF"/>
                <w:lang w:val="nl-BE"/>
              </w:rPr>
            </w:pPr>
          </w:p>
        </w:tc>
        <w:tc>
          <w:tcPr>
            <w:tcW w:w="538" w:type="dxa"/>
          </w:tcPr>
          <w:p w14:paraId="7373C126" w14:textId="77777777" w:rsidR="00D16E58" w:rsidRPr="00737A93" w:rsidRDefault="00D16E58" w:rsidP="00D16E58">
            <w:pPr>
              <w:spacing w:line="240" w:lineRule="atLeast"/>
              <w:rPr>
                <w:color w:val="0000FF"/>
                <w:lang w:val="nl-BE"/>
              </w:rPr>
            </w:pPr>
          </w:p>
        </w:tc>
        <w:tc>
          <w:tcPr>
            <w:tcW w:w="806" w:type="dxa"/>
          </w:tcPr>
          <w:p w14:paraId="3AC5BF1F" w14:textId="77777777" w:rsidR="00D16E58" w:rsidRPr="00737A93" w:rsidRDefault="00D16E58" w:rsidP="00D16E58">
            <w:pPr>
              <w:spacing w:line="240" w:lineRule="atLeast"/>
              <w:rPr>
                <w:color w:val="0000FF"/>
                <w:lang w:val="nl-BE"/>
              </w:rPr>
            </w:pPr>
          </w:p>
        </w:tc>
        <w:tc>
          <w:tcPr>
            <w:tcW w:w="832" w:type="dxa"/>
          </w:tcPr>
          <w:p w14:paraId="4F41ECE4" w14:textId="77777777" w:rsidR="00D16E58" w:rsidRPr="00737A93" w:rsidRDefault="00D16E58" w:rsidP="00D16E58">
            <w:pPr>
              <w:spacing w:line="240" w:lineRule="atLeast"/>
              <w:rPr>
                <w:color w:val="0000FF"/>
                <w:lang w:val="nl-BE"/>
              </w:rPr>
            </w:pPr>
          </w:p>
        </w:tc>
        <w:tc>
          <w:tcPr>
            <w:tcW w:w="6324" w:type="dxa"/>
            <w:gridSpan w:val="3"/>
          </w:tcPr>
          <w:p w14:paraId="2F29BE7F" w14:textId="77777777" w:rsidR="00D16E58" w:rsidRPr="00737A93" w:rsidRDefault="00D16E58" w:rsidP="00D16E58">
            <w:pPr>
              <w:spacing w:line="240" w:lineRule="atLeast"/>
              <w:ind w:left="680" w:hanging="283"/>
              <w:jc w:val="both"/>
              <w:rPr>
                <w:rFonts w:ascii="Arial" w:hAnsi="Arial" w:cs="Arial"/>
                <w:bCs/>
                <w:color w:val="0000FF"/>
                <w:lang w:val="nl-BE"/>
              </w:rPr>
            </w:pPr>
            <w:r w:rsidRPr="00737A93">
              <w:rPr>
                <w:rFonts w:ascii="Arial" w:hAnsi="Arial" w:cs="Arial"/>
                <w:bCs/>
                <w:color w:val="0000FF"/>
                <w:lang w:val="nl-BE"/>
              </w:rPr>
              <w:t>b) een procedure die een endoscopie van het spijsverteringsstelsel langs orale weg omvat (474854 – 474865, 474832 – 474843, 474876 – 474880, 473690 – 473701, 473712 - 473723)."</w:t>
            </w:r>
          </w:p>
        </w:tc>
        <w:tc>
          <w:tcPr>
            <w:tcW w:w="267" w:type="dxa"/>
            <w:vAlign w:val="bottom"/>
          </w:tcPr>
          <w:p w14:paraId="6F7DD58A" w14:textId="77777777" w:rsidR="00D16E58" w:rsidRPr="00737A93" w:rsidRDefault="00D16E58" w:rsidP="00D16E58">
            <w:pPr>
              <w:spacing w:line="240" w:lineRule="atLeast"/>
              <w:jc w:val="right"/>
              <w:rPr>
                <w:color w:val="0000FF"/>
                <w:lang w:val="nl-BE"/>
              </w:rPr>
            </w:pPr>
          </w:p>
        </w:tc>
      </w:tr>
      <w:tr w:rsidR="00D16E58" w:rsidRPr="00CE5E37" w14:paraId="4A99C662" w14:textId="77777777" w:rsidTr="00C1409D">
        <w:trPr>
          <w:cantSplit/>
        </w:trPr>
        <w:tc>
          <w:tcPr>
            <w:tcW w:w="269" w:type="dxa"/>
          </w:tcPr>
          <w:p w14:paraId="51CF810F" w14:textId="77777777" w:rsidR="00D16E58" w:rsidRPr="00737A93" w:rsidRDefault="00D16E58" w:rsidP="00D16E58">
            <w:pPr>
              <w:spacing w:line="240" w:lineRule="atLeast"/>
              <w:rPr>
                <w:color w:val="0000FF"/>
                <w:lang w:val="nl-BE"/>
              </w:rPr>
            </w:pPr>
          </w:p>
        </w:tc>
        <w:tc>
          <w:tcPr>
            <w:tcW w:w="538" w:type="dxa"/>
          </w:tcPr>
          <w:p w14:paraId="2097019B" w14:textId="77777777" w:rsidR="00D16E58" w:rsidRPr="00737A93" w:rsidRDefault="00D16E58" w:rsidP="00D16E58">
            <w:pPr>
              <w:spacing w:line="240" w:lineRule="atLeast"/>
              <w:rPr>
                <w:color w:val="0000FF"/>
                <w:lang w:val="nl-BE"/>
              </w:rPr>
            </w:pPr>
          </w:p>
        </w:tc>
        <w:tc>
          <w:tcPr>
            <w:tcW w:w="806" w:type="dxa"/>
          </w:tcPr>
          <w:p w14:paraId="5C255306" w14:textId="77777777" w:rsidR="00D16E58" w:rsidRPr="00737A93" w:rsidRDefault="00D16E58" w:rsidP="00D16E58">
            <w:pPr>
              <w:spacing w:line="240" w:lineRule="atLeast"/>
              <w:rPr>
                <w:color w:val="0000FF"/>
                <w:lang w:val="nl-BE"/>
              </w:rPr>
            </w:pPr>
          </w:p>
        </w:tc>
        <w:tc>
          <w:tcPr>
            <w:tcW w:w="832" w:type="dxa"/>
          </w:tcPr>
          <w:p w14:paraId="1EEF0478" w14:textId="77777777" w:rsidR="00D16E58" w:rsidRPr="00737A93" w:rsidRDefault="00D16E58" w:rsidP="00D16E58">
            <w:pPr>
              <w:spacing w:line="240" w:lineRule="atLeast"/>
              <w:rPr>
                <w:color w:val="0000FF"/>
                <w:lang w:val="nl-BE"/>
              </w:rPr>
            </w:pPr>
          </w:p>
        </w:tc>
        <w:tc>
          <w:tcPr>
            <w:tcW w:w="6324" w:type="dxa"/>
            <w:gridSpan w:val="3"/>
          </w:tcPr>
          <w:p w14:paraId="528B29AA" w14:textId="77777777" w:rsidR="00D16E58" w:rsidRPr="00737A93" w:rsidRDefault="00D16E58" w:rsidP="00D16E58">
            <w:pPr>
              <w:spacing w:line="240" w:lineRule="atLeast"/>
              <w:jc w:val="both"/>
              <w:rPr>
                <w:rFonts w:ascii="Arial" w:hAnsi="Arial" w:cs="Arial"/>
                <w:color w:val="0000FF"/>
                <w:lang w:val="nl-BE"/>
              </w:rPr>
            </w:pPr>
          </w:p>
        </w:tc>
        <w:tc>
          <w:tcPr>
            <w:tcW w:w="267" w:type="dxa"/>
            <w:vAlign w:val="bottom"/>
          </w:tcPr>
          <w:p w14:paraId="3FCA2FD5" w14:textId="77777777" w:rsidR="00D16E58" w:rsidRPr="00737A93" w:rsidRDefault="00D16E58" w:rsidP="00D16E58">
            <w:pPr>
              <w:spacing w:line="240" w:lineRule="atLeast"/>
              <w:jc w:val="right"/>
              <w:rPr>
                <w:color w:val="0000FF"/>
                <w:lang w:val="nl-BE"/>
              </w:rPr>
            </w:pPr>
          </w:p>
        </w:tc>
      </w:tr>
      <w:tr w:rsidR="00D16E58" w:rsidRPr="00CE5E37" w14:paraId="3DB56E4D" w14:textId="77777777" w:rsidTr="00C1409D">
        <w:trPr>
          <w:cantSplit/>
        </w:trPr>
        <w:tc>
          <w:tcPr>
            <w:tcW w:w="269" w:type="dxa"/>
          </w:tcPr>
          <w:p w14:paraId="085C8CCD" w14:textId="77777777" w:rsidR="00D16E58" w:rsidRPr="00737A93" w:rsidRDefault="00D16E58" w:rsidP="00D16E58">
            <w:pPr>
              <w:spacing w:line="240" w:lineRule="atLeast"/>
              <w:rPr>
                <w:color w:val="0000FF"/>
                <w:lang w:val="nl-BE"/>
              </w:rPr>
            </w:pPr>
          </w:p>
        </w:tc>
        <w:tc>
          <w:tcPr>
            <w:tcW w:w="538" w:type="dxa"/>
          </w:tcPr>
          <w:p w14:paraId="619236DD" w14:textId="77777777" w:rsidR="00D16E58" w:rsidRPr="00737A93" w:rsidRDefault="00D16E58" w:rsidP="00D16E58">
            <w:pPr>
              <w:spacing w:line="240" w:lineRule="atLeast"/>
              <w:rPr>
                <w:color w:val="0000FF"/>
                <w:lang w:val="nl-BE"/>
              </w:rPr>
            </w:pPr>
          </w:p>
        </w:tc>
        <w:tc>
          <w:tcPr>
            <w:tcW w:w="806" w:type="dxa"/>
          </w:tcPr>
          <w:p w14:paraId="414FA470" w14:textId="77777777" w:rsidR="00D16E58" w:rsidRPr="00737A93" w:rsidRDefault="00D16E58" w:rsidP="00D16E58">
            <w:pPr>
              <w:spacing w:line="240" w:lineRule="atLeast"/>
              <w:rPr>
                <w:color w:val="0000FF"/>
                <w:lang w:val="nl-BE"/>
              </w:rPr>
            </w:pPr>
          </w:p>
        </w:tc>
        <w:tc>
          <w:tcPr>
            <w:tcW w:w="832" w:type="dxa"/>
          </w:tcPr>
          <w:p w14:paraId="27642299" w14:textId="77777777" w:rsidR="00D16E58" w:rsidRPr="00737A93" w:rsidRDefault="00D16E58" w:rsidP="00D16E58">
            <w:pPr>
              <w:spacing w:line="240" w:lineRule="atLeast"/>
              <w:rPr>
                <w:color w:val="0000FF"/>
                <w:lang w:val="nl-BE"/>
              </w:rPr>
            </w:pPr>
          </w:p>
        </w:tc>
        <w:tc>
          <w:tcPr>
            <w:tcW w:w="6324" w:type="dxa"/>
            <w:gridSpan w:val="3"/>
          </w:tcPr>
          <w:p w14:paraId="47900D1E" w14:textId="77777777" w:rsidR="00D16E58" w:rsidRPr="00737A93" w:rsidRDefault="00D16E58" w:rsidP="00D16E58">
            <w:pPr>
              <w:spacing w:line="240" w:lineRule="atLeast"/>
              <w:jc w:val="both"/>
              <w:rPr>
                <w:color w:val="0000FF"/>
                <w:lang w:val="nl-BE"/>
              </w:rPr>
            </w:pPr>
            <w:r w:rsidRPr="00737A93">
              <w:rPr>
                <w:rFonts w:ascii="Arial" w:hAnsi="Arial"/>
                <w:b/>
                <w:color w:val="0000FF"/>
                <w:lang w:val="nl-BE"/>
              </w:rPr>
              <w:t>d)</w:t>
            </w:r>
            <w:r w:rsidRPr="00737A93">
              <w:rPr>
                <w:rFonts w:ascii="Arial" w:hAnsi="Arial"/>
                <w:color w:val="0000FF"/>
                <w:lang w:val="nl-BE"/>
              </w:rPr>
              <w:t xml:space="preserve"> De verstrekkingen die tot het specialisme </w:t>
            </w:r>
            <w:r w:rsidRPr="00737A93">
              <w:rPr>
                <w:rFonts w:ascii="Arial" w:hAnsi="Arial"/>
                <w:b/>
                <w:color w:val="0000FF"/>
                <w:u w:val="single"/>
                <w:lang w:val="nl-BE"/>
              </w:rPr>
              <w:t>kindergeneeskunde</w:t>
            </w:r>
            <w:r w:rsidRPr="00737A93">
              <w:rPr>
                <w:rFonts w:ascii="Arial" w:hAnsi="Arial"/>
                <w:b/>
                <w:color w:val="0000FF"/>
                <w:lang w:val="nl-BE"/>
              </w:rPr>
              <w:t xml:space="preserve"> (FJ)</w:t>
            </w:r>
            <w:r w:rsidRPr="00737A93">
              <w:rPr>
                <w:rFonts w:ascii="Arial" w:hAnsi="Arial"/>
                <w:color w:val="0000FF"/>
                <w:lang w:val="nl-BE"/>
              </w:rPr>
              <w:t xml:space="preserve"> behoren:</w:t>
            </w:r>
          </w:p>
        </w:tc>
        <w:tc>
          <w:tcPr>
            <w:tcW w:w="267" w:type="dxa"/>
            <w:vAlign w:val="bottom"/>
          </w:tcPr>
          <w:p w14:paraId="7C5400F3" w14:textId="77777777" w:rsidR="00D16E58" w:rsidRPr="00737A93" w:rsidRDefault="00D16E58" w:rsidP="00D16E58">
            <w:pPr>
              <w:spacing w:line="240" w:lineRule="atLeast"/>
              <w:jc w:val="right"/>
              <w:rPr>
                <w:color w:val="0000FF"/>
                <w:lang w:val="nl-BE"/>
              </w:rPr>
            </w:pPr>
          </w:p>
        </w:tc>
      </w:tr>
      <w:tr w:rsidR="00D16E58" w:rsidRPr="00CE5E37" w14:paraId="4DBB607E" w14:textId="77777777" w:rsidTr="00C1409D">
        <w:trPr>
          <w:cantSplit/>
        </w:trPr>
        <w:tc>
          <w:tcPr>
            <w:tcW w:w="269" w:type="dxa"/>
          </w:tcPr>
          <w:p w14:paraId="74555BE8" w14:textId="77777777" w:rsidR="00D16E58" w:rsidRPr="00737A93" w:rsidRDefault="00D16E58" w:rsidP="00D16E58">
            <w:pPr>
              <w:spacing w:line="240" w:lineRule="atLeast"/>
              <w:rPr>
                <w:color w:val="0000FF"/>
                <w:lang w:val="nl-BE"/>
              </w:rPr>
            </w:pPr>
          </w:p>
        </w:tc>
        <w:tc>
          <w:tcPr>
            <w:tcW w:w="538" w:type="dxa"/>
          </w:tcPr>
          <w:p w14:paraId="09B3CE9E" w14:textId="77777777" w:rsidR="00D16E58" w:rsidRPr="00737A93" w:rsidRDefault="00D16E58" w:rsidP="00D16E58">
            <w:pPr>
              <w:spacing w:line="240" w:lineRule="atLeast"/>
              <w:rPr>
                <w:color w:val="0000FF"/>
                <w:lang w:val="nl-BE"/>
              </w:rPr>
            </w:pPr>
          </w:p>
        </w:tc>
        <w:tc>
          <w:tcPr>
            <w:tcW w:w="806" w:type="dxa"/>
          </w:tcPr>
          <w:p w14:paraId="520A3646" w14:textId="77777777" w:rsidR="00D16E58" w:rsidRPr="00737A93" w:rsidRDefault="00D16E58" w:rsidP="00D16E58">
            <w:pPr>
              <w:spacing w:line="240" w:lineRule="atLeast"/>
              <w:rPr>
                <w:color w:val="0000FF"/>
                <w:lang w:val="nl-BE"/>
              </w:rPr>
            </w:pPr>
          </w:p>
        </w:tc>
        <w:tc>
          <w:tcPr>
            <w:tcW w:w="832" w:type="dxa"/>
          </w:tcPr>
          <w:p w14:paraId="6CD10214" w14:textId="77777777" w:rsidR="00D16E58" w:rsidRPr="00737A93" w:rsidRDefault="00D16E58" w:rsidP="00D16E58">
            <w:pPr>
              <w:spacing w:line="240" w:lineRule="atLeast"/>
              <w:rPr>
                <w:color w:val="0000FF"/>
                <w:lang w:val="nl-BE"/>
              </w:rPr>
            </w:pPr>
          </w:p>
        </w:tc>
        <w:tc>
          <w:tcPr>
            <w:tcW w:w="6324" w:type="dxa"/>
            <w:gridSpan w:val="3"/>
          </w:tcPr>
          <w:p w14:paraId="2949B3A0" w14:textId="77777777" w:rsidR="00D16E58" w:rsidRPr="00737A93" w:rsidRDefault="00D16E58" w:rsidP="00D16E58">
            <w:pPr>
              <w:spacing w:line="240" w:lineRule="atLeast"/>
              <w:jc w:val="both"/>
              <w:rPr>
                <w:rFonts w:ascii="Arial" w:hAnsi="Arial"/>
                <w:b/>
                <w:color w:val="0000FF"/>
                <w:lang w:val="nl-BE"/>
              </w:rPr>
            </w:pPr>
          </w:p>
        </w:tc>
        <w:tc>
          <w:tcPr>
            <w:tcW w:w="267" w:type="dxa"/>
            <w:vAlign w:val="bottom"/>
          </w:tcPr>
          <w:p w14:paraId="0B7CCC6E" w14:textId="77777777" w:rsidR="00D16E58" w:rsidRPr="00737A93" w:rsidRDefault="00D16E58" w:rsidP="00D16E58">
            <w:pPr>
              <w:spacing w:line="240" w:lineRule="atLeast"/>
              <w:jc w:val="right"/>
              <w:rPr>
                <w:color w:val="0000FF"/>
                <w:lang w:val="nl-BE"/>
              </w:rPr>
            </w:pPr>
          </w:p>
        </w:tc>
      </w:tr>
      <w:tr w:rsidR="00D16E58" w:rsidRPr="00CE5E37" w14:paraId="7572FBD2" w14:textId="77777777" w:rsidTr="00C1409D">
        <w:trPr>
          <w:cantSplit/>
        </w:trPr>
        <w:tc>
          <w:tcPr>
            <w:tcW w:w="269" w:type="dxa"/>
          </w:tcPr>
          <w:p w14:paraId="28719505" w14:textId="77777777" w:rsidR="00D16E58" w:rsidRPr="00737A93" w:rsidRDefault="00D16E58" w:rsidP="00D16E58">
            <w:pPr>
              <w:spacing w:line="240" w:lineRule="atLeast"/>
              <w:rPr>
                <w:color w:val="0000FF"/>
                <w:lang w:val="nl-BE"/>
              </w:rPr>
            </w:pPr>
          </w:p>
        </w:tc>
        <w:tc>
          <w:tcPr>
            <w:tcW w:w="538" w:type="dxa"/>
          </w:tcPr>
          <w:p w14:paraId="286EB317" w14:textId="77777777" w:rsidR="00D16E58" w:rsidRPr="00737A93" w:rsidRDefault="00D16E58" w:rsidP="00D16E58">
            <w:pPr>
              <w:spacing w:line="240" w:lineRule="atLeast"/>
              <w:jc w:val="both"/>
              <w:rPr>
                <w:color w:val="0000FF"/>
              </w:rPr>
            </w:pPr>
            <w:r w:rsidRPr="00737A93">
              <w:rPr>
                <w:rFonts w:ascii="Arial" w:hAnsi="Arial"/>
                <w:color w:val="0000FF"/>
              </w:rPr>
              <w:t>5401</w:t>
            </w:r>
          </w:p>
        </w:tc>
        <w:tc>
          <w:tcPr>
            <w:tcW w:w="806" w:type="dxa"/>
          </w:tcPr>
          <w:p w14:paraId="39D93DC4" w14:textId="77777777" w:rsidR="00D16E58" w:rsidRPr="00737A93" w:rsidRDefault="00D16E58" w:rsidP="00D16E58">
            <w:pPr>
              <w:spacing w:line="240" w:lineRule="atLeast"/>
              <w:rPr>
                <w:color w:val="0000FF"/>
              </w:rPr>
            </w:pPr>
            <w:r w:rsidRPr="00737A93">
              <w:rPr>
                <w:rFonts w:ascii="Arial" w:hAnsi="Arial"/>
                <w:color w:val="0000FF"/>
              </w:rPr>
              <w:t>474014</w:t>
            </w:r>
          </w:p>
        </w:tc>
        <w:tc>
          <w:tcPr>
            <w:tcW w:w="832" w:type="dxa"/>
          </w:tcPr>
          <w:p w14:paraId="5E235BD2" w14:textId="77777777" w:rsidR="00D16E58" w:rsidRPr="00737A93" w:rsidRDefault="00D16E58" w:rsidP="00D16E58">
            <w:pPr>
              <w:spacing w:line="240" w:lineRule="atLeast"/>
              <w:rPr>
                <w:color w:val="0000FF"/>
              </w:rPr>
            </w:pPr>
            <w:r w:rsidRPr="00737A93">
              <w:rPr>
                <w:rFonts w:ascii="Arial" w:hAnsi="Arial"/>
                <w:color w:val="0000FF"/>
              </w:rPr>
              <w:t>474025</w:t>
            </w:r>
          </w:p>
        </w:tc>
        <w:tc>
          <w:tcPr>
            <w:tcW w:w="5082" w:type="dxa"/>
          </w:tcPr>
          <w:p w14:paraId="0D867C68" w14:textId="77777777" w:rsidR="00D16E58" w:rsidRPr="00737A93" w:rsidRDefault="00D16E58" w:rsidP="00D16E58">
            <w:pPr>
              <w:spacing w:line="240" w:lineRule="atLeast"/>
              <w:jc w:val="both"/>
              <w:rPr>
                <w:i/>
                <w:color w:val="0000FF"/>
                <w:sz w:val="18"/>
                <w:lang w:val="nl-BE"/>
              </w:rPr>
            </w:pPr>
            <w:r w:rsidRPr="00737A93">
              <w:rPr>
                <w:rFonts w:ascii="Arial" w:hAnsi="Arial"/>
                <w:i/>
                <w:color w:val="0000FF"/>
                <w:sz w:val="18"/>
                <w:lang w:val="nl-BE"/>
              </w:rPr>
              <w:t>Geschrapt door K.B. 30.11.2003 (in werking 1.02.2004)</w:t>
            </w:r>
          </w:p>
        </w:tc>
        <w:tc>
          <w:tcPr>
            <w:tcW w:w="538" w:type="dxa"/>
            <w:vAlign w:val="bottom"/>
          </w:tcPr>
          <w:p w14:paraId="7B5F5195" w14:textId="77777777" w:rsidR="00D16E58" w:rsidRPr="00737A93" w:rsidRDefault="00D16E58" w:rsidP="00D16E58">
            <w:pPr>
              <w:spacing w:line="240" w:lineRule="atLeast"/>
              <w:rPr>
                <w:color w:val="0000FF"/>
                <w:lang w:val="nl-BE"/>
              </w:rPr>
            </w:pPr>
          </w:p>
        </w:tc>
        <w:tc>
          <w:tcPr>
            <w:tcW w:w="704" w:type="dxa"/>
            <w:vAlign w:val="bottom"/>
          </w:tcPr>
          <w:p w14:paraId="12C9BCFD" w14:textId="77777777" w:rsidR="00D16E58" w:rsidRPr="00737A93" w:rsidRDefault="00D16E58" w:rsidP="00D16E58">
            <w:pPr>
              <w:spacing w:line="240" w:lineRule="atLeast"/>
              <w:rPr>
                <w:color w:val="0000FF"/>
                <w:lang w:val="nl-BE"/>
              </w:rPr>
            </w:pPr>
          </w:p>
        </w:tc>
        <w:tc>
          <w:tcPr>
            <w:tcW w:w="267" w:type="dxa"/>
            <w:vAlign w:val="bottom"/>
          </w:tcPr>
          <w:p w14:paraId="6063F320" w14:textId="77777777" w:rsidR="00D16E58" w:rsidRPr="00737A93" w:rsidRDefault="00D16E58" w:rsidP="00D16E58">
            <w:pPr>
              <w:spacing w:line="240" w:lineRule="atLeast"/>
              <w:jc w:val="right"/>
              <w:rPr>
                <w:color w:val="0000FF"/>
                <w:lang w:val="nl-BE"/>
              </w:rPr>
            </w:pPr>
          </w:p>
        </w:tc>
      </w:tr>
      <w:tr w:rsidR="00D16E58" w:rsidRPr="00CE5E37" w14:paraId="4CBD6D46" w14:textId="77777777" w:rsidTr="00C1409D">
        <w:trPr>
          <w:cantSplit/>
        </w:trPr>
        <w:tc>
          <w:tcPr>
            <w:tcW w:w="269" w:type="dxa"/>
          </w:tcPr>
          <w:p w14:paraId="5733A864" w14:textId="77777777" w:rsidR="00D16E58" w:rsidRPr="00737A93" w:rsidRDefault="00D16E58" w:rsidP="00D16E58">
            <w:pPr>
              <w:spacing w:line="240" w:lineRule="atLeast"/>
              <w:rPr>
                <w:color w:val="0000FF"/>
                <w:lang w:val="nl-BE"/>
              </w:rPr>
            </w:pPr>
          </w:p>
        </w:tc>
        <w:tc>
          <w:tcPr>
            <w:tcW w:w="538" w:type="dxa"/>
          </w:tcPr>
          <w:p w14:paraId="73CFDCF7" w14:textId="77777777" w:rsidR="00D16E58" w:rsidRPr="00737A93" w:rsidRDefault="00D16E58" w:rsidP="00D16E58">
            <w:pPr>
              <w:spacing w:line="240" w:lineRule="atLeast"/>
              <w:jc w:val="both"/>
              <w:rPr>
                <w:rFonts w:ascii="Arial" w:hAnsi="Arial"/>
                <w:color w:val="0000FF"/>
                <w:lang w:val="nl-BE"/>
              </w:rPr>
            </w:pPr>
          </w:p>
        </w:tc>
        <w:tc>
          <w:tcPr>
            <w:tcW w:w="806" w:type="dxa"/>
          </w:tcPr>
          <w:p w14:paraId="085CEB5E" w14:textId="77777777" w:rsidR="00D16E58" w:rsidRPr="00737A93" w:rsidRDefault="00D16E58" w:rsidP="00D16E58">
            <w:pPr>
              <w:spacing w:line="240" w:lineRule="atLeast"/>
              <w:rPr>
                <w:rFonts w:ascii="Arial" w:hAnsi="Arial"/>
                <w:color w:val="0000FF"/>
                <w:lang w:val="nl-BE"/>
              </w:rPr>
            </w:pPr>
          </w:p>
        </w:tc>
        <w:tc>
          <w:tcPr>
            <w:tcW w:w="832" w:type="dxa"/>
          </w:tcPr>
          <w:p w14:paraId="6FBE1D88" w14:textId="77777777" w:rsidR="00D16E58" w:rsidRPr="00737A93" w:rsidRDefault="00D16E58" w:rsidP="00D16E58">
            <w:pPr>
              <w:spacing w:line="240" w:lineRule="atLeast"/>
              <w:rPr>
                <w:rFonts w:ascii="Arial" w:hAnsi="Arial"/>
                <w:color w:val="0000FF"/>
                <w:lang w:val="nl-BE"/>
              </w:rPr>
            </w:pPr>
          </w:p>
        </w:tc>
        <w:tc>
          <w:tcPr>
            <w:tcW w:w="5082" w:type="dxa"/>
          </w:tcPr>
          <w:p w14:paraId="6B7FE6EF" w14:textId="77777777" w:rsidR="00D16E58" w:rsidRPr="00737A93" w:rsidRDefault="00D16E58" w:rsidP="00D16E58">
            <w:pPr>
              <w:spacing w:line="240" w:lineRule="atLeast"/>
              <w:jc w:val="both"/>
              <w:rPr>
                <w:rFonts w:ascii="Arial" w:hAnsi="Arial"/>
                <w:i/>
                <w:color w:val="0000FF"/>
                <w:sz w:val="18"/>
                <w:lang w:val="nl-BE"/>
              </w:rPr>
            </w:pPr>
          </w:p>
        </w:tc>
        <w:tc>
          <w:tcPr>
            <w:tcW w:w="538" w:type="dxa"/>
            <w:vAlign w:val="bottom"/>
          </w:tcPr>
          <w:p w14:paraId="24CB5AD5" w14:textId="77777777" w:rsidR="00D16E58" w:rsidRPr="00737A93" w:rsidRDefault="00D16E58" w:rsidP="00D16E58">
            <w:pPr>
              <w:spacing w:line="240" w:lineRule="atLeast"/>
              <w:rPr>
                <w:color w:val="0000FF"/>
                <w:lang w:val="nl-BE"/>
              </w:rPr>
            </w:pPr>
          </w:p>
        </w:tc>
        <w:tc>
          <w:tcPr>
            <w:tcW w:w="704" w:type="dxa"/>
            <w:vAlign w:val="bottom"/>
          </w:tcPr>
          <w:p w14:paraId="28686889" w14:textId="77777777" w:rsidR="00D16E58" w:rsidRPr="00737A93" w:rsidRDefault="00D16E58" w:rsidP="00D16E58">
            <w:pPr>
              <w:spacing w:line="240" w:lineRule="atLeast"/>
              <w:rPr>
                <w:color w:val="0000FF"/>
                <w:lang w:val="nl-BE"/>
              </w:rPr>
            </w:pPr>
          </w:p>
        </w:tc>
        <w:tc>
          <w:tcPr>
            <w:tcW w:w="267" w:type="dxa"/>
            <w:vAlign w:val="bottom"/>
          </w:tcPr>
          <w:p w14:paraId="487F0A5D" w14:textId="77777777" w:rsidR="00D16E58" w:rsidRPr="00737A93" w:rsidRDefault="00D16E58" w:rsidP="00D16E58">
            <w:pPr>
              <w:spacing w:line="240" w:lineRule="atLeast"/>
              <w:jc w:val="right"/>
              <w:rPr>
                <w:color w:val="0000FF"/>
                <w:lang w:val="nl-BE"/>
              </w:rPr>
            </w:pPr>
          </w:p>
        </w:tc>
      </w:tr>
      <w:tr w:rsidR="00D16E58" w:rsidRPr="00CE5E37" w14:paraId="7D093DD7" w14:textId="77777777" w:rsidTr="00C1409D">
        <w:trPr>
          <w:cantSplit/>
        </w:trPr>
        <w:tc>
          <w:tcPr>
            <w:tcW w:w="269" w:type="dxa"/>
          </w:tcPr>
          <w:p w14:paraId="1A15E7F4" w14:textId="77777777" w:rsidR="00D16E58" w:rsidRPr="00737A93" w:rsidRDefault="00D16E58" w:rsidP="00D16E58">
            <w:pPr>
              <w:spacing w:line="240" w:lineRule="atLeast"/>
              <w:rPr>
                <w:color w:val="0000FF"/>
                <w:lang w:val="nl-BE"/>
              </w:rPr>
            </w:pPr>
          </w:p>
        </w:tc>
        <w:tc>
          <w:tcPr>
            <w:tcW w:w="538" w:type="dxa"/>
          </w:tcPr>
          <w:p w14:paraId="55704718" w14:textId="77777777" w:rsidR="00D16E58" w:rsidRPr="00737A93" w:rsidRDefault="00D16E58" w:rsidP="00D16E58">
            <w:pPr>
              <w:spacing w:line="240" w:lineRule="atLeast"/>
              <w:rPr>
                <w:color w:val="0000FF"/>
                <w:lang w:val="nl-BE"/>
              </w:rPr>
            </w:pPr>
          </w:p>
        </w:tc>
        <w:tc>
          <w:tcPr>
            <w:tcW w:w="806" w:type="dxa"/>
          </w:tcPr>
          <w:p w14:paraId="4F643A2F" w14:textId="77777777" w:rsidR="00D16E58" w:rsidRPr="00737A93" w:rsidRDefault="00D16E58" w:rsidP="00D16E58">
            <w:pPr>
              <w:spacing w:line="240" w:lineRule="atLeast"/>
              <w:rPr>
                <w:color w:val="0000FF"/>
                <w:lang w:val="nl-BE"/>
              </w:rPr>
            </w:pPr>
          </w:p>
        </w:tc>
        <w:tc>
          <w:tcPr>
            <w:tcW w:w="832" w:type="dxa"/>
          </w:tcPr>
          <w:p w14:paraId="53190E71"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034BD813" w14:textId="77777777" w:rsidR="00D16E58" w:rsidRPr="00737A93" w:rsidRDefault="00D16E58" w:rsidP="00D16E58">
            <w:pPr>
              <w:spacing w:line="240" w:lineRule="atLeast"/>
              <w:jc w:val="both"/>
              <w:rPr>
                <w:rFonts w:ascii="Arial" w:hAnsi="Arial"/>
                <w:i/>
                <w:color w:val="0000FF"/>
                <w:sz w:val="18"/>
                <w:lang w:val="nl-BE"/>
              </w:rPr>
            </w:pPr>
            <w:r w:rsidRPr="00737A93">
              <w:rPr>
                <w:rFonts w:ascii="Arial" w:hAnsi="Arial"/>
                <w:i/>
                <w:color w:val="0000FF"/>
                <w:sz w:val="18"/>
                <w:lang w:val="nl-BE"/>
              </w:rPr>
              <w:t>"K.B. 12.8.1994" (in werking 1.1.1995) + "K.B. 26.3.2003" [in werking 1.4.2003 ("K.B. 22.4.2003" + Erratum B.S. 29.4.2003)]</w:t>
            </w:r>
          </w:p>
        </w:tc>
        <w:tc>
          <w:tcPr>
            <w:tcW w:w="267" w:type="dxa"/>
            <w:vAlign w:val="bottom"/>
          </w:tcPr>
          <w:p w14:paraId="0FAD0E46" w14:textId="77777777" w:rsidR="00D16E58" w:rsidRPr="00737A93" w:rsidRDefault="00D16E58" w:rsidP="00D16E58">
            <w:pPr>
              <w:spacing w:line="240" w:lineRule="atLeast"/>
              <w:jc w:val="right"/>
              <w:rPr>
                <w:color w:val="0000FF"/>
                <w:lang w:val="nl-BE"/>
              </w:rPr>
            </w:pPr>
          </w:p>
        </w:tc>
      </w:tr>
      <w:tr w:rsidR="00D16E58" w:rsidRPr="00F63476" w14:paraId="643BA25D" w14:textId="77777777" w:rsidTr="00C1409D">
        <w:trPr>
          <w:cantSplit/>
        </w:trPr>
        <w:tc>
          <w:tcPr>
            <w:tcW w:w="269" w:type="dxa"/>
          </w:tcPr>
          <w:p w14:paraId="66964A9A" w14:textId="77777777" w:rsidR="00D16E58" w:rsidRPr="00737A93" w:rsidRDefault="00D16E58" w:rsidP="00D16E58">
            <w:pPr>
              <w:spacing w:line="240" w:lineRule="atLeast"/>
              <w:rPr>
                <w:color w:val="0000FF"/>
              </w:rPr>
            </w:pPr>
            <w:r w:rsidRPr="00737A93">
              <w:rPr>
                <w:rFonts w:ascii="Arial" w:hAnsi="Arial"/>
                <w:color w:val="0000FF"/>
              </w:rPr>
              <w:t>"</w:t>
            </w:r>
          </w:p>
        </w:tc>
        <w:tc>
          <w:tcPr>
            <w:tcW w:w="538" w:type="dxa"/>
          </w:tcPr>
          <w:p w14:paraId="2EB8EC8F" w14:textId="77777777" w:rsidR="00D16E58" w:rsidRPr="00737A93" w:rsidRDefault="00D16E58" w:rsidP="00D16E58">
            <w:pPr>
              <w:spacing w:line="240" w:lineRule="atLeast"/>
              <w:rPr>
                <w:color w:val="0000FF"/>
              </w:rPr>
            </w:pPr>
            <w:r w:rsidRPr="00737A93">
              <w:rPr>
                <w:rFonts w:ascii="Arial" w:hAnsi="Arial"/>
                <w:color w:val="0000FF"/>
              </w:rPr>
              <w:t>5402</w:t>
            </w:r>
          </w:p>
        </w:tc>
        <w:tc>
          <w:tcPr>
            <w:tcW w:w="806" w:type="dxa"/>
          </w:tcPr>
          <w:p w14:paraId="0757F209" w14:textId="77777777" w:rsidR="00D16E58" w:rsidRPr="00737A93" w:rsidRDefault="00D16E58" w:rsidP="00D16E58">
            <w:pPr>
              <w:spacing w:line="240" w:lineRule="atLeast"/>
              <w:rPr>
                <w:color w:val="0000FF"/>
              </w:rPr>
            </w:pPr>
            <w:r w:rsidRPr="00737A93">
              <w:rPr>
                <w:rFonts w:ascii="Arial" w:hAnsi="Arial"/>
                <w:color w:val="0000FF"/>
              </w:rPr>
              <w:t>474036</w:t>
            </w:r>
          </w:p>
        </w:tc>
        <w:tc>
          <w:tcPr>
            <w:tcW w:w="832" w:type="dxa"/>
          </w:tcPr>
          <w:p w14:paraId="53ECECB4" w14:textId="77777777" w:rsidR="00D16E58" w:rsidRPr="00737A93" w:rsidRDefault="00D16E58" w:rsidP="00D16E58">
            <w:pPr>
              <w:spacing w:line="240" w:lineRule="atLeast"/>
              <w:rPr>
                <w:color w:val="0000FF"/>
              </w:rPr>
            </w:pPr>
            <w:r w:rsidRPr="00737A93">
              <w:rPr>
                <w:rFonts w:ascii="Arial" w:hAnsi="Arial"/>
                <w:color w:val="0000FF"/>
              </w:rPr>
              <w:t>474040</w:t>
            </w:r>
          </w:p>
        </w:tc>
        <w:tc>
          <w:tcPr>
            <w:tcW w:w="5082" w:type="dxa"/>
          </w:tcPr>
          <w:p w14:paraId="4341A063"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 Punctie van ascitisvocht bij kind jonger dan zeven jaar</w:t>
            </w:r>
          </w:p>
        </w:tc>
        <w:tc>
          <w:tcPr>
            <w:tcW w:w="538" w:type="dxa"/>
            <w:vAlign w:val="bottom"/>
          </w:tcPr>
          <w:p w14:paraId="47B2DE7D"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340E4A29" w14:textId="77777777" w:rsidR="00D16E58" w:rsidRPr="00737A93" w:rsidRDefault="00D16E58" w:rsidP="00D16E58">
            <w:pPr>
              <w:spacing w:line="240" w:lineRule="atLeast"/>
              <w:jc w:val="right"/>
              <w:rPr>
                <w:color w:val="0000FF"/>
              </w:rPr>
            </w:pPr>
            <w:r w:rsidRPr="00737A93">
              <w:rPr>
                <w:rFonts w:ascii="Arial" w:hAnsi="Arial"/>
                <w:color w:val="0000FF"/>
              </w:rPr>
              <w:t>11,3</w:t>
            </w:r>
          </w:p>
        </w:tc>
        <w:tc>
          <w:tcPr>
            <w:tcW w:w="267" w:type="dxa"/>
            <w:vAlign w:val="bottom"/>
          </w:tcPr>
          <w:p w14:paraId="233FDE30" w14:textId="77777777" w:rsidR="00D16E58" w:rsidRPr="00737A93" w:rsidRDefault="00D16E58" w:rsidP="00D16E58">
            <w:pPr>
              <w:spacing w:line="240" w:lineRule="atLeast"/>
              <w:jc w:val="right"/>
              <w:rPr>
                <w:color w:val="0000FF"/>
              </w:rPr>
            </w:pPr>
          </w:p>
        </w:tc>
      </w:tr>
      <w:tr w:rsidR="00D16E58" w:rsidRPr="00F63476" w14:paraId="12F9F99C" w14:textId="77777777" w:rsidTr="00C1409D">
        <w:trPr>
          <w:cantSplit/>
        </w:trPr>
        <w:tc>
          <w:tcPr>
            <w:tcW w:w="269" w:type="dxa"/>
          </w:tcPr>
          <w:p w14:paraId="5ED0BC33" w14:textId="77777777" w:rsidR="00D16E58" w:rsidRPr="00737A93" w:rsidRDefault="00D16E58" w:rsidP="00D16E58">
            <w:pPr>
              <w:spacing w:line="240" w:lineRule="atLeast"/>
              <w:rPr>
                <w:rFonts w:ascii="Arial" w:hAnsi="Arial"/>
                <w:color w:val="0000FF"/>
              </w:rPr>
            </w:pPr>
          </w:p>
        </w:tc>
        <w:tc>
          <w:tcPr>
            <w:tcW w:w="538" w:type="dxa"/>
          </w:tcPr>
          <w:p w14:paraId="08D0D862" w14:textId="77777777" w:rsidR="00D16E58" w:rsidRPr="00737A93" w:rsidRDefault="00D16E58" w:rsidP="00D16E58">
            <w:pPr>
              <w:spacing w:line="240" w:lineRule="atLeast"/>
              <w:rPr>
                <w:rFonts w:ascii="Arial" w:hAnsi="Arial"/>
                <w:color w:val="0000FF"/>
              </w:rPr>
            </w:pPr>
          </w:p>
        </w:tc>
        <w:tc>
          <w:tcPr>
            <w:tcW w:w="806" w:type="dxa"/>
          </w:tcPr>
          <w:p w14:paraId="4F09D1A3" w14:textId="77777777" w:rsidR="00D16E58" w:rsidRPr="00737A93" w:rsidRDefault="00D16E58" w:rsidP="00D16E58">
            <w:pPr>
              <w:spacing w:line="240" w:lineRule="atLeast"/>
              <w:rPr>
                <w:rFonts w:ascii="Arial" w:hAnsi="Arial"/>
                <w:color w:val="0000FF"/>
              </w:rPr>
            </w:pPr>
          </w:p>
        </w:tc>
        <w:tc>
          <w:tcPr>
            <w:tcW w:w="832" w:type="dxa"/>
          </w:tcPr>
          <w:p w14:paraId="46BC303C" w14:textId="77777777" w:rsidR="00D16E58" w:rsidRPr="00737A93" w:rsidRDefault="00D16E58" w:rsidP="00D16E58">
            <w:pPr>
              <w:spacing w:line="240" w:lineRule="atLeast"/>
              <w:rPr>
                <w:rFonts w:ascii="Arial" w:hAnsi="Arial"/>
                <w:color w:val="0000FF"/>
              </w:rPr>
            </w:pPr>
          </w:p>
        </w:tc>
        <w:tc>
          <w:tcPr>
            <w:tcW w:w="5082" w:type="dxa"/>
          </w:tcPr>
          <w:p w14:paraId="3C93355B"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7672A970"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27DB3589"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1FA18863" w14:textId="77777777" w:rsidR="00D16E58" w:rsidRPr="00737A93" w:rsidRDefault="00D16E58" w:rsidP="00D16E58">
            <w:pPr>
              <w:spacing w:line="240" w:lineRule="atLeast"/>
              <w:jc w:val="right"/>
              <w:rPr>
                <w:color w:val="0000FF"/>
              </w:rPr>
            </w:pPr>
          </w:p>
        </w:tc>
      </w:tr>
      <w:tr w:rsidR="00D16E58" w:rsidRPr="00F63476" w14:paraId="3F07709E" w14:textId="77777777" w:rsidTr="00C1409D">
        <w:trPr>
          <w:cantSplit/>
        </w:trPr>
        <w:tc>
          <w:tcPr>
            <w:tcW w:w="269" w:type="dxa"/>
          </w:tcPr>
          <w:p w14:paraId="1AE99FA1" w14:textId="77777777" w:rsidR="00D16E58" w:rsidRPr="00737A93" w:rsidRDefault="00D16E58" w:rsidP="00D16E58">
            <w:pPr>
              <w:spacing w:line="240" w:lineRule="atLeast"/>
              <w:rPr>
                <w:color w:val="0000FF"/>
              </w:rPr>
            </w:pPr>
          </w:p>
        </w:tc>
        <w:tc>
          <w:tcPr>
            <w:tcW w:w="538" w:type="dxa"/>
          </w:tcPr>
          <w:p w14:paraId="0F9DA1AF" w14:textId="77777777" w:rsidR="00D16E58" w:rsidRPr="00737A93" w:rsidRDefault="00D16E58" w:rsidP="00D16E58">
            <w:pPr>
              <w:spacing w:line="240" w:lineRule="atLeast"/>
              <w:rPr>
                <w:color w:val="0000FF"/>
              </w:rPr>
            </w:pPr>
            <w:r w:rsidRPr="00737A93">
              <w:rPr>
                <w:rFonts w:ascii="Arial" w:hAnsi="Arial"/>
                <w:color w:val="0000FF"/>
              </w:rPr>
              <w:t>5403</w:t>
            </w:r>
          </w:p>
        </w:tc>
        <w:tc>
          <w:tcPr>
            <w:tcW w:w="806" w:type="dxa"/>
          </w:tcPr>
          <w:p w14:paraId="2D5060E9" w14:textId="77777777" w:rsidR="00D16E58" w:rsidRPr="00737A93" w:rsidRDefault="00D16E58" w:rsidP="00D16E58">
            <w:pPr>
              <w:spacing w:line="240" w:lineRule="atLeast"/>
              <w:rPr>
                <w:color w:val="0000FF"/>
              </w:rPr>
            </w:pPr>
            <w:r w:rsidRPr="00737A93">
              <w:rPr>
                <w:rFonts w:ascii="Arial" w:hAnsi="Arial"/>
                <w:color w:val="0000FF"/>
              </w:rPr>
              <w:t>474051</w:t>
            </w:r>
          </w:p>
        </w:tc>
        <w:tc>
          <w:tcPr>
            <w:tcW w:w="832" w:type="dxa"/>
          </w:tcPr>
          <w:p w14:paraId="7FA2962B" w14:textId="77777777" w:rsidR="00D16E58" w:rsidRPr="00737A93" w:rsidRDefault="00D16E58" w:rsidP="00D16E58">
            <w:pPr>
              <w:spacing w:line="240" w:lineRule="atLeast"/>
              <w:rPr>
                <w:color w:val="0000FF"/>
              </w:rPr>
            </w:pPr>
            <w:r w:rsidRPr="00737A93">
              <w:rPr>
                <w:rFonts w:ascii="Arial" w:hAnsi="Arial"/>
                <w:color w:val="0000FF"/>
              </w:rPr>
              <w:t>474062</w:t>
            </w:r>
          </w:p>
        </w:tc>
        <w:tc>
          <w:tcPr>
            <w:tcW w:w="5082" w:type="dxa"/>
          </w:tcPr>
          <w:p w14:paraId="1B67F36C"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 Femorale, jugulaire of longitudinale sinuspunctie bij kind jonger dan zeven jaar</w:t>
            </w:r>
          </w:p>
        </w:tc>
        <w:tc>
          <w:tcPr>
            <w:tcW w:w="538" w:type="dxa"/>
            <w:vAlign w:val="bottom"/>
          </w:tcPr>
          <w:p w14:paraId="7DF23D30"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51225B2A" w14:textId="77777777" w:rsidR="00D16E58" w:rsidRPr="00737A93" w:rsidRDefault="00D16E58" w:rsidP="00D16E58">
            <w:pPr>
              <w:spacing w:line="240" w:lineRule="atLeast"/>
              <w:jc w:val="right"/>
              <w:rPr>
                <w:color w:val="0000FF"/>
              </w:rPr>
            </w:pPr>
            <w:r w:rsidRPr="00737A93">
              <w:rPr>
                <w:rFonts w:ascii="Arial" w:hAnsi="Arial"/>
                <w:color w:val="0000FF"/>
              </w:rPr>
              <w:t>11,3</w:t>
            </w:r>
          </w:p>
        </w:tc>
        <w:tc>
          <w:tcPr>
            <w:tcW w:w="267" w:type="dxa"/>
            <w:vAlign w:val="bottom"/>
          </w:tcPr>
          <w:p w14:paraId="2E10367F" w14:textId="77777777" w:rsidR="00D16E58" w:rsidRPr="00737A93" w:rsidRDefault="00D16E58" w:rsidP="00D16E58">
            <w:pPr>
              <w:spacing w:line="240" w:lineRule="atLeast"/>
              <w:jc w:val="right"/>
              <w:rPr>
                <w:color w:val="0000FF"/>
              </w:rPr>
            </w:pPr>
            <w:r w:rsidRPr="00737A93">
              <w:rPr>
                <w:rFonts w:ascii="Arial" w:hAnsi="Arial"/>
                <w:color w:val="0000FF"/>
              </w:rPr>
              <w:t>"</w:t>
            </w:r>
          </w:p>
        </w:tc>
      </w:tr>
      <w:tr w:rsidR="00D16E58" w:rsidRPr="00F63476" w14:paraId="26097E6F" w14:textId="77777777" w:rsidTr="00C1409D">
        <w:trPr>
          <w:cantSplit/>
        </w:trPr>
        <w:tc>
          <w:tcPr>
            <w:tcW w:w="269" w:type="dxa"/>
          </w:tcPr>
          <w:p w14:paraId="1B782602" w14:textId="77777777" w:rsidR="00D16E58" w:rsidRPr="00737A93" w:rsidRDefault="00D16E58" w:rsidP="00D16E58">
            <w:pPr>
              <w:spacing w:line="240" w:lineRule="atLeast"/>
              <w:rPr>
                <w:color w:val="0000FF"/>
              </w:rPr>
            </w:pPr>
          </w:p>
        </w:tc>
        <w:tc>
          <w:tcPr>
            <w:tcW w:w="538" w:type="dxa"/>
          </w:tcPr>
          <w:p w14:paraId="6B56CE93" w14:textId="77777777" w:rsidR="00D16E58" w:rsidRPr="00737A93" w:rsidRDefault="00D16E58" w:rsidP="00D16E58">
            <w:pPr>
              <w:spacing w:line="240" w:lineRule="atLeast"/>
              <w:rPr>
                <w:rFonts w:ascii="Arial" w:hAnsi="Arial"/>
                <w:color w:val="0000FF"/>
              </w:rPr>
            </w:pPr>
          </w:p>
        </w:tc>
        <w:tc>
          <w:tcPr>
            <w:tcW w:w="806" w:type="dxa"/>
          </w:tcPr>
          <w:p w14:paraId="7C3FD1EA" w14:textId="77777777" w:rsidR="00D16E58" w:rsidRPr="00737A93" w:rsidRDefault="00D16E58" w:rsidP="00D16E58">
            <w:pPr>
              <w:spacing w:line="240" w:lineRule="atLeast"/>
              <w:rPr>
                <w:rFonts w:ascii="Arial" w:hAnsi="Arial"/>
                <w:color w:val="0000FF"/>
              </w:rPr>
            </w:pPr>
          </w:p>
        </w:tc>
        <w:tc>
          <w:tcPr>
            <w:tcW w:w="832" w:type="dxa"/>
          </w:tcPr>
          <w:p w14:paraId="3764E93B" w14:textId="77777777" w:rsidR="00D16E58" w:rsidRPr="00737A93" w:rsidRDefault="00D16E58" w:rsidP="00D16E58">
            <w:pPr>
              <w:spacing w:line="240" w:lineRule="atLeast"/>
              <w:rPr>
                <w:rFonts w:ascii="Arial" w:hAnsi="Arial"/>
                <w:color w:val="0000FF"/>
              </w:rPr>
            </w:pPr>
          </w:p>
        </w:tc>
        <w:tc>
          <w:tcPr>
            <w:tcW w:w="5082" w:type="dxa"/>
          </w:tcPr>
          <w:p w14:paraId="35545394"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7F1711C1"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331113C6"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313053BE" w14:textId="77777777" w:rsidR="00D16E58" w:rsidRPr="00737A93" w:rsidRDefault="00D16E58" w:rsidP="00D16E58">
            <w:pPr>
              <w:spacing w:line="240" w:lineRule="atLeast"/>
              <w:jc w:val="right"/>
              <w:rPr>
                <w:color w:val="0000FF"/>
              </w:rPr>
            </w:pPr>
          </w:p>
        </w:tc>
      </w:tr>
      <w:tr w:rsidR="00D16E58" w:rsidRPr="00CE5E37" w14:paraId="1B9173B8" w14:textId="77777777" w:rsidTr="00C1409D">
        <w:trPr>
          <w:cantSplit/>
        </w:trPr>
        <w:tc>
          <w:tcPr>
            <w:tcW w:w="269" w:type="dxa"/>
          </w:tcPr>
          <w:p w14:paraId="55443D11" w14:textId="77777777" w:rsidR="00D16E58" w:rsidRPr="00737A93" w:rsidRDefault="00D16E58" w:rsidP="00D16E58">
            <w:pPr>
              <w:spacing w:line="240" w:lineRule="atLeast"/>
              <w:rPr>
                <w:color w:val="0000FF"/>
              </w:rPr>
            </w:pPr>
          </w:p>
        </w:tc>
        <w:tc>
          <w:tcPr>
            <w:tcW w:w="538" w:type="dxa"/>
          </w:tcPr>
          <w:p w14:paraId="35E79FBA" w14:textId="77777777" w:rsidR="00D16E58" w:rsidRPr="00737A93" w:rsidRDefault="00D16E58" w:rsidP="00D16E58">
            <w:pPr>
              <w:spacing w:line="240" w:lineRule="atLeast"/>
              <w:rPr>
                <w:rFonts w:ascii="Arial" w:hAnsi="Arial"/>
                <w:color w:val="0000FF"/>
              </w:rPr>
            </w:pPr>
          </w:p>
        </w:tc>
        <w:tc>
          <w:tcPr>
            <w:tcW w:w="806" w:type="dxa"/>
          </w:tcPr>
          <w:p w14:paraId="11E7614A" w14:textId="77777777" w:rsidR="00D16E58" w:rsidRPr="00737A93" w:rsidRDefault="00D16E58" w:rsidP="00D16E58">
            <w:pPr>
              <w:spacing w:line="240" w:lineRule="atLeast"/>
              <w:rPr>
                <w:rFonts w:ascii="Arial" w:hAnsi="Arial"/>
                <w:color w:val="0000FF"/>
              </w:rPr>
            </w:pPr>
          </w:p>
        </w:tc>
        <w:tc>
          <w:tcPr>
            <w:tcW w:w="832" w:type="dxa"/>
          </w:tcPr>
          <w:p w14:paraId="748C08A1" w14:textId="77777777" w:rsidR="00D16E58" w:rsidRPr="00737A93" w:rsidRDefault="00D16E58" w:rsidP="00D16E58">
            <w:pPr>
              <w:spacing w:line="240" w:lineRule="atLeast"/>
              <w:rPr>
                <w:rFonts w:ascii="Arial" w:hAnsi="Arial"/>
                <w:color w:val="0000FF"/>
              </w:rPr>
            </w:pPr>
          </w:p>
        </w:tc>
        <w:tc>
          <w:tcPr>
            <w:tcW w:w="6324" w:type="dxa"/>
            <w:gridSpan w:val="3"/>
          </w:tcPr>
          <w:p w14:paraId="3B3403E5" w14:textId="77777777" w:rsidR="00D16E58" w:rsidRPr="00737A93" w:rsidRDefault="00D16E58" w:rsidP="00D16E58">
            <w:pPr>
              <w:spacing w:line="240" w:lineRule="atLeast"/>
              <w:jc w:val="both"/>
              <w:rPr>
                <w:rFonts w:ascii="Arial" w:hAnsi="Arial"/>
                <w:color w:val="0000FF"/>
                <w:lang w:val="nl-NL"/>
              </w:rPr>
            </w:pPr>
            <w:r w:rsidRPr="00737A93">
              <w:rPr>
                <w:rFonts w:ascii="Arial" w:hAnsi="Arial"/>
                <w:i/>
                <w:color w:val="0000FF"/>
                <w:sz w:val="18"/>
                <w:lang w:val="nl-BE"/>
              </w:rPr>
              <w:t>"K.B. 12.8.1994" (in werking 1.1.1995) + "K.B. 26.3.2003" [in werking 1.4.2003 ("K.B. 22.4.2003" + Erratum B.S. 29.4.2003)] + "K.B. 28.5.2008" (in werking 1.11.2008)</w:t>
            </w:r>
          </w:p>
        </w:tc>
        <w:tc>
          <w:tcPr>
            <w:tcW w:w="267" w:type="dxa"/>
            <w:vAlign w:val="bottom"/>
          </w:tcPr>
          <w:p w14:paraId="55864853" w14:textId="77777777" w:rsidR="00D16E58" w:rsidRPr="00737A93" w:rsidRDefault="00D16E58" w:rsidP="00D16E58">
            <w:pPr>
              <w:spacing w:line="240" w:lineRule="atLeast"/>
              <w:jc w:val="right"/>
              <w:rPr>
                <w:color w:val="0000FF"/>
                <w:lang w:val="nl-NL"/>
              </w:rPr>
            </w:pPr>
          </w:p>
        </w:tc>
      </w:tr>
      <w:tr w:rsidR="00D16E58" w:rsidRPr="00F63476" w14:paraId="2AFB2CA3" w14:textId="77777777" w:rsidTr="00C1409D">
        <w:trPr>
          <w:cantSplit/>
        </w:trPr>
        <w:tc>
          <w:tcPr>
            <w:tcW w:w="269" w:type="dxa"/>
          </w:tcPr>
          <w:p w14:paraId="36110BF9" w14:textId="77777777" w:rsidR="00D16E58" w:rsidRPr="00737A93" w:rsidRDefault="00D16E58" w:rsidP="00D16E58">
            <w:pPr>
              <w:spacing w:line="240" w:lineRule="atLeast"/>
              <w:rPr>
                <w:color w:val="0000FF"/>
                <w:lang w:val="nl-NL"/>
              </w:rPr>
            </w:pPr>
            <w:r w:rsidRPr="00737A93">
              <w:rPr>
                <w:rFonts w:ascii="Arial" w:hAnsi="Arial"/>
                <w:color w:val="0000FF"/>
              </w:rPr>
              <w:t>"</w:t>
            </w:r>
          </w:p>
        </w:tc>
        <w:tc>
          <w:tcPr>
            <w:tcW w:w="538" w:type="dxa"/>
          </w:tcPr>
          <w:p w14:paraId="470516CA" w14:textId="77777777" w:rsidR="00D16E58" w:rsidRPr="00737A93" w:rsidRDefault="00D16E58" w:rsidP="00D16E58">
            <w:pPr>
              <w:spacing w:line="240" w:lineRule="atLeast"/>
              <w:rPr>
                <w:color w:val="0000FF"/>
              </w:rPr>
            </w:pPr>
            <w:r w:rsidRPr="00737A93">
              <w:rPr>
                <w:rFonts w:ascii="Arial" w:hAnsi="Arial"/>
                <w:color w:val="0000FF"/>
              </w:rPr>
              <w:t>5405</w:t>
            </w:r>
          </w:p>
        </w:tc>
        <w:tc>
          <w:tcPr>
            <w:tcW w:w="806" w:type="dxa"/>
          </w:tcPr>
          <w:p w14:paraId="29481A3A" w14:textId="77777777" w:rsidR="00D16E58" w:rsidRPr="00737A93" w:rsidRDefault="00D16E58" w:rsidP="00D16E58">
            <w:pPr>
              <w:spacing w:line="240" w:lineRule="atLeast"/>
              <w:rPr>
                <w:color w:val="0000FF"/>
              </w:rPr>
            </w:pPr>
            <w:r w:rsidRPr="00737A93">
              <w:rPr>
                <w:rFonts w:ascii="Arial" w:hAnsi="Arial"/>
                <w:color w:val="0000FF"/>
              </w:rPr>
              <w:t>474095</w:t>
            </w:r>
          </w:p>
        </w:tc>
        <w:tc>
          <w:tcPr>
            <w:tcW w:w="832" w:type="dxa"/>
          </w:tcPr>
          <w:p w14:paraId="4E22EA8D" w14:textId="77777777" w:rsidR="00D16E58" w:rsidRPr="00737A93" w:rsidRDefault="00D16E58" w:rsidP="00D16E58">
            <w:pPr>
              <w:spacing w:line="240" w:lineRule="atLeast"/>
              <w:rPr>
                <w:color w:val="0000FF"/>
              </w:rPr>
            </w:pPr>
            <w:r w:rsidRPr="00737A93">
              <w:rPr>
                <w:rFonts w:ascii="Arial" w:hAnsi="Arial"/>
                <w:color w:val="0000FF"/>
              </w:rPr>
              <w:t>474106</w:t>
            </w:r>
          </w:p>
        </w:tc>
        <w:tc>
          <w:tcPr>
            <w:tcW w:w="5082" w:type="dxa"/>
          </w:tcPr>
          <w:p w14:paraId="2C8D0801"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s="Arial"/>
                <w:color w:val="0000FF"/>
                <w:lang w:val="nl-BE"/>
              </w:rPr>
              <w:t>** Lumbale punctie, exploratief of therapeutisch, met inbegrip van de naald, bij kind jonger dan zeven jaar</w:t>
            </w:r>
          </w:p>
        </w:tc>
        <w:tc>
          <w:tcPr>
            <w:tcW w:w="538" w:type="dxa"/>
            <w:vAlign w:val="bottom"/>
          </w:tcPr>
          <w:p w14:paraId="3978CD9A"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6A747279" w14:textId="77777777" w:rsidR="00D16E58" w:rsidRPr="00737A93" w:rsidRDefault="00D16E58" w:rsidP="00D16E58">
            <w:pPr>
              <w:spacing w:line="240" w:lineRule="atLeast"/>
              <w:jc w:val="right"/>
              <w:rPr>
                <w:color w:val="0000FF"/>
              </w:rPr>
            </w:pPr>
            <w:r w:rsidRPr="00737A93">
              <w:rPr>
                <w:rFonts w:ascii="Arial" w:hAnsi="Arial"/>
                <w:color w:val="0000FF"/>
              </w:rPr>
              <w:t>31</w:t>
            </w:r>
          </w:p>
        </w:tc>
        <w:tc>
          <w:tcPr>
            <w:tcW w:w="267" w:type="dxa"/>
            <w:vAlign w:val="bottom"/>
          </w:tcPr>
          <w:p w14:paraId="10586A85" w14:textId="77777777" w:rsidR="00D16E58" w:rsidRPr="00737A93" w:rsidRDefault="00D16E58" w:rsidP="00D16E58">
            <w:pPr>
              <w:spacing w:line="240" w:lineRule="atLeast"/>
              <w:jc w:val="right"/>
              <w:rPr>
                <w:color w:val="0000FF"/>
              </w:rPr>
            </w:pPr>
            <w:r w:rsidRPr="00737A93">
              <w:rPr>
                <w:rFonts w:ascii="Arial" w:hAnsi="Arial"/>
                <w:color w:val="0000FF"/>
              </w:rPr>
              <w:t>"</w:t>
            </w:r>
          </w:p>
        </w:tc>
      </w:tr>
      <w:tr w:rsidR="00D16E58" w:rsidRPr="00F63476" w14:paraId="71CCD67C" w14:textId="77777777" w:rsidTr="00C1409D">
        <w:trPr>
          <w:cantSplit/>
        </w:trPr>
        <w:tc>
          <w:tcPr>
            <w:tcW w:w="269" w:type="dxa"/>
          </w:tcPr>
          <w:p w14:paraId="00EC2529" w14:textId="77777777" w:rsidR="00D16E58" w:rsidRPr="00737A93" w:rsidRDefault="00D16E58" w:rsidP="00D16E58">
            <w:pPr>
              <w:spacing w:line="240" w:lineRule="atLeast"/>
              <w:rPr>
                <w:rFonts w:ascii="Arial" w:hAnsi="Arial"/>
                <w:color w:val="0000FF"/>
              </w:rPr>
            </w:pPr>
          </w:p>
        </w:tc>
        <w:tc>
          <w:tcPr>
            <w:tcW w:w="538" w:type="dxa"/>
          </w:tcPr>
          <w:p w14:paraId="7E5A555B" w14:textId="77777777" w:rsidR="00D16E58" w:rsidRPr="00737A93" w:rsidRDefault="00D16E58" w:rsidP="00D16E58">
            <w:pPr>
              <w:spacing w:line="240" w:lineRule="atLeast"/>
              <w:rPr>
                <w:rFonts w:ascii="Arial" w:hAnsi="Arial"/>
                <w:color w:val="0000FF"/>
              </w:rPr>
            </w:pPr>
          </w:p>
        </w:tc>
        <w:tc>
          <w:tcPr>
            <w:tcW w:w="806" w:type="dxa"/>
          </w:tcPr>
          <w:p w14:paraId="6A897E7E" w14:textId="77777777" w:rsidR="00D16E58" w:rsidRPr="00737A93" w:rsidRDefault="00D16E58" w:rsidP="00D16E58">
            <w:pPr>
              <w:spacing w:line="240" w:lineRule="atLeast"/>
              <w:rPr>
                <w:rFonts w:ascii="Arial" w:hAnsi="Arial"/>
                <w:color w:val="0000FF"/>
              </w:rPr>
            </w:pPr>
          </w:p>
        </w:tc>
        <w:tc>
          <w:tcPr>
            <w:tcW w:w="832" w:type="dxa"/>
          </w:tcPr>
          <w:p w14:paraId="37C68582" w14:textId="77777777" w:rsidR="00D16E58" w:rsidRPr="00737A93" w:rsidRDefault="00D16E58" w:rsidP="00D16E58">
            <w:pPr>
              <w:spacing w:line="240" w:lineRule="atLeast"/>
              <w:rPr>
                <w:rFonts w:ascii="Arial" w:hAnsi="Arial"/>
                <w:color w:val="0000FF"/>
              </w:rPr>
            </w:pPr>
          </w:p>
        </w:tc>
        <w:tc>
          <w:tcPr>
            <w:tcW w:w="5082" w:type="dxa"/>
          </w:tcPr>
          <w:p w14:paraId="55FCAEFB" w14:textId="77777777" w:rsidR="00D16E58" w:rsidRPr="00737A93" w:rsidRDefault="00D16E58" w:rsidP="00D16E58">
            <w:pPr>
              <w:spacing w:line="240" w:lineRule="atLeast"/>
              <w:jc w:val="both"/>
              <w:rPr>
                <w:rFonts w:ascii="Arial" w:hAnsi="Arial" w:cs="Arial"/>
                <w:color w:val="0000FF"/>
                <w:lang w:val="nl-BE"/>
              </w:rPr>
            </w:pPr>
          </w:p>
        </w:tc>
        <w:tc>
          <w:tcPr>
            <w:tcW w:w="538" w:type="dxa"/>
            <w:vAlign w:val="bottom"/>
          </w:tcPr>
          <w:p w14:paraId="59D1BC75"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5E37B635"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1A560A10" w14:textId="77777777" w:rsidR="00D16E58" w:rsidRPr="00737A93" w:rsidRDefault="00D16E58" w:rsidP="00D16E58">
            <w:pPr>
              <w:spacing w:line="240" w:lineRule="atLeast"/>
              <w:jc w:val="right"/>
              <w:rPr>
                <w:rFonts w:ascii="Arial" w:hAnsi="Arial"/>
                <w:color w:val="0000FF"/>
              </w:rPr>
            </w:pPr>
          </w:p>
        </w:tc>
      </w:tr>
      <w:tr w:rsidR="00D16E58" w:rsidRPr="00CE5E37" w14:paraId="1427D679" w14:textId="77777777" w:rsidTr="00C1409D">
        <w:trPr>
          <w:cantSplit/>
        </w:trPr>
        <w:tc>
          <w:tcPr>
            <w:tcW w:w="269" w:type="dxa"/>
          </w:tcPr>
          <w:p w14:paraId="5A4D489C" w14:textId="77777777" w:rsidR="00D16E58" w:rsidRPr="00737A93" w:rsidRDefault="00D16E58" w:rsidP="00D16E58">
            <w:pPr>
              <w:spacing w:line="240" w:lineRule="atLeast"/>
              <w:rPr>
                <w:color w:val="0000FF"/>
              </w:rPr>
            </w:pPr>
          </w:p>
        </w:tc>
        <w:tc>
          <w:tcPr>
            <w:tcW w:w="538" w:type="dxa"/>
          </w:tcPr>
          <w:p w14:paraId="61E7625C" w14:textId="77777777" w:rsidR="00D16E58" w:rsidRPr="00737A93" w:rsidRDefault="00D16E58" w:rsidP="00D16E58">
            <w:pPr>
              <w:spacing w:line="240" w:lineRule="atLeast"/>
              <w:rPr>
                <w:rFonts w:ascii="Arial" w:hAnsi="Arial"/>
                <w:color w:val="0000FF"/>
              </w:rPr>
            </w:pPr>
          </w:p>
        </w:tc>
        <w:tc>
          <w:tcPr>
            <w:tcW w:w="806" w:type="dxa"/>
          </w:tcPr>
          <w:p w14:paraId="04B54D86" w14:textId="77777777" w:rsidR="00D16E58" w:rsidRPr="00737A93" w:rsidRDefault="00D16E58" w:rsidP="00D16E58">
            <w:pPr>
              <w:spacing w:line="240" w:lineRule="atLeast"/>
              <w:rPr>
                <w:rFonts w:ascii="Arial" w:hAnsi="Arial"/>
                <w:color w:val="0000FF"/>
              </w:rPr>
            </w:pPr>
          </w:p>
        </w:tc>
        <w:tc>
          <w:tcPr>
            <w:tcW w:w="832" w:type="dxa"/>
          </w:tcPr>
          <w:p w14:paraId="3A6BC8F3" w14:textId="77777777" w:rsidR="00D16E58" w:rsidRPr="00737A93" w:rsidRDefault="00D16E58" w:rsidP="00D16E58">
            <w:pPr>
              <w:spacing w:line="240" w:lineRule="atLeast"/>
              <w:rPr>
                <w:rFonts w:ascii="Arial" w:hAnsi="Arial"/>
                <w:color w:val="0000FF"/>
              </w:rPr>
            </w:pPr>
          </w:p>
        </w:tc>
        <w:tc>
          <w:tcPr>
            <w:tcW w:w="6324" w:type="dxa"/>
            <w:gridSpan w:val="3"/>
          </w:tcPr>
          <w:p w14:paraId="5408DFC1" w14:textId="77777777" w:rsidR="00D16E58" w:rsidRPr="00737A93" w:rsidRDefault="00D16E58" w:rsidP="00D16E58">
            <w:pPr>
              <w:spacing w:line="240" w:lineRule="atLeast"/>
              <w:jc w:val="both"/>
              <w:rPr>
                <w:rFonts w:ascii="Arial" w:hAnsi="Arial"/>
                <w:color w:val="0000FF"/>
                <w:lang w:val="nl-NL"/>
              </w:rPr>
            </w:pPr>
            <w:r w:rsidRPr="00737A93">
              <w:rPr>
                <w:rFonts w:ascii="Arial" w:hAnsi="Arial"/>
                <w:i/>
                <w:color w:val="0000FF"/>
                <w:sz w:val="18"/>
                <w:lang w:val="nl-BE"/>
              </w:rPr>
              <w:t>"K.B. 12.8.1994" (in werking 1.1.1995) + "K.B. 26.3.2003" [in werking 1.4.2003 ("K.B. 22.4.2003" + Erratum B.S. 29.4.2003)]</w:t>
            </w:r>
          </w:p>
        </w:tc>
        <w:tc>
          <w:tcPr>
            <w:tcW w:w="267" w:type="dxa"/>
            <w:vAlign w:val="bottom"/>
          </w:tcPr>
          <w:p w14:paraId="737CC1E8" w14:textId="77777777" w:rsidR="00D16E58" w:rsidRPr="00737A93" w:rsidRDefault="00D16E58" w:rsidP="00D16E58">
            <w:pPr>
              <w:spacing w:line="240" w:lineRule="atLeast"/>
              <w:jc w:val="right"/>
              <w:rPr>
                <w:color w:val="0000FF"/>
                <w:lang w:val="nl-NL"/>
              </w:rPr>
            </w:pPr>
          </w:p>
        </w:tc>
      </w:tr>
      <w:tr w:rsidR="00D16E58" w:rsidRPr="00F63476" w14:paraId="3C435123" w14:textId="77777777" w:rsidTr="00C1409D">
        <w:trPr>
          <w:cantSplit/>
        </w:trPr>
        <w:tc>
          <w:tcPr>
            <w:tcW w:w="269" w:type="dxa"/>
          </w:tcPr>
          <w:p w14:paraId="575B96BB" w14:textId="77777777" w:rsidR="00D16E58" w:rsidRPr="00737A93" w:rsidRDefault="00D16E58" w:rsidP="00D16E58">
            <w:pPr>
              <w:spacing w:line="240" w:lineRule="atLeast"/>
              <w:rPr>
                <w:color w:val="0000FF"/>
                <w:lang w:val="nl-NL"/>
              </w:rPr>
            </w:pPr>
            <w:r w:rsidRPr="00737A93">
              <w:rPr>
                <w:rFonts w:ascii="Arial" w:hAnsi="Arial"/>
                <w:color w:val="0000FF"/>
              </w:rPr>
              <w:t>"</w:t>
            </w:r>
          </w:p>
        </w:tc>
        <w:tc>
          <w:tcPr>
            <w:tcW w:w="538" w:type="dxa"/>
          </w:tcPr>
          <w:p w14:paraId="6FB2554E" w14:textId="77777777" w:rsidR="00D16E58" w:rsidRPr="00737A93" w:rsidRDefault="00D16E58" w:rsidP="00D16E58">
            <w:pPr>
              <w:spacing w:line="240" w:lineRule="atLeast"/>
              <w:rPr>
                <w:color w:val="0000FF"/>
              </w:rPr>
            </w:pPr>
            <w:r w:rsidRPr="00737A93">
              <w:rPr>
                <w:rFonts w:ascii="Arial" w:hAnsi="Arial"/>
                <w:color w:val="0000FF"/>
              </w:rPr>
              <w:t>5406</w:t>
            </w:r>
          </w:p>
        </w:tc>
        <w:tc>
          <w:tcPr>
            <w:tcW w:w="806" w:type="dxa"/>
          </w:tcPr>
          <w:p w14:paraId="277F7538" w14:textId="77777777" w:rsidR="00D16E58" w:rsidRPr="00737A93" w:rsidRDefault="00D16E58" w:rsidP="00D16E58">
            <w:pPr>
              <w:spacing w:line="240" w:lineRule="atLeast"/>
              <w:rPr>
                <w:color w:val="0000FF"/>
              </w:rPr>
            </w:pPr>
            <w:r w:rsidRPr="00737A93">
              <w:rPr>
                <w:rFonts w:ascii="Arial" w:hAnsi="Arial"/>
                <w:color w:val="0000FF"/>
              </w:rPr>
              <w:t>474110</w:t>
            </w:r>
          </w:p>
        </w:tc>
        <w:tc>
          <w:tcPr>
            <w:tcW w:w="832" w:type="dxa"/>
          </w:tcPr>
          <w:p w14:paraId="5FC09DC3" w14:textId="77777777" w:rsidR="00D16E58" w:rsidRPr="00737A93" w:rsidRDefault="00D16E58" w:rsidP="00D16E58">
            <w:pPr>
              <w:spacing w:line="240" w:lineRule="atLeast"/>
              <w:rPr>
                <w:color w:val="0000FF"/>
              </w:rPr>
            </w:pPr>
            <w:r w:rsidRPr="00737A93">
              <w:rPr>
                <w:rFonts w:ascii="Arial" w:hAnsi="Arial"/>
                <w:color w:val="0000FF"/>
              </w:rPr>
              <w:t>474121</w:t>
            </w:r>
          </w:p>
        </w:tc>
        <w:tc>
          <w:tcPr>
            <w:tcW w:w="5082" w:type="dxa"/>
          </w:tcPr>
          <w:p w14:paraId="7B71396C"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 Beendermergpunctie bij kind jonger dan zeven jaar</w:t>
            </w:r>
          </w:p>
        </w:tc>
        <w:tc>
          <w:tcPr>
            <w:tcW w:w="538" w:type="dxa"/>
            <w:vAlign w:val="bottom"/>
          </w:tcPr>
          <w:p w14:paraId="41B4E08A"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5316F529" w14:textId="77777777" w:rsidR="00D16E58" w:rsidRPr="00737A93" w:rsidRDefault="00D16E58" w:rsidP="00D16E58">
            <w:pPr>
              <w:spacing w:line="240" w:lineRule="atLeast"/>
              <w:jc w:val="right"/>
              <w:rPr>
                <w:color w:val="0000FF"/>
              </w:rPr>
            </w:pPr>
            <w:r w:rsidRPr="00737A93">
              <w:rPr>
                <w:rFonts w:ascii="Arial" w:hAnsi="Arial"/>
                <w:color w:val="0000FF"/>
              </w:rPr>
              <w:t>11,3</w:t>
            </w:r>
          </w:p>
        </w:tc>
        <w:tc>
          <w:tcPr>
            <w:tcW w:w="267" w:type="dxa"/>
            <w:vAlign w:val="bottom"/>
          </w:tcPr>
          <w:p w14:paraId="32C7F65E" w14:textId="77777777" w:rsidR="00D16E58" w:rsidRPr="00737A93" w:rsidRDefault="00D16E58" w:rsidP="00D16E58">
            <w:pPr>
              <w:spacing w:line="240" w:lineRule="atLeast"/>
              <w:jc w:val="right"/>
              <w:rPr>
                <w:color w:val="0000FF"/>
              </w:rPr>
            </w:pPr>
          </w:p>
        </w:tc>
      </w:tr>
      <w:tr w:rsidR="00D16E58" w:rsidRPr="00F63476" w14:paraId="1E593D9D" w14:textId="77777777" w:rsidTr="00C1409D">
        <w:trPr>
          <w:cantSplit/>
        </w:trPr>
        <w:tc>
          <w:tcPr>
            <w:tcW w:w="269" w:type="dxa"/>
          </w:tcPr>
          <w:p w14:paraId="7D8C6F26" w14:textId="77777777" w:rsidR="00D16E58" w:rsidRPr="00737A93" w:rsidRDefault="00D16E58" w:rsidP="00D16E58">
            <w:pPr>
              <w:spacing w:line="240" w:lineRule="atLeast"/>
              <w:rPr>
                <w:rFonts w:ascii="Arial" w:hAnsi="Arial"/>
                <w:color w:val="0000FF"/>
              </w:rPr>
            </w:pPr>
          </w:p>
        </w:tc>
        <w:tc>
          <w:tcPr>
            <w:tcW w:w="538" w:type="dxa"/>
          </w:tcPr>
          <w:p w14:paraId="0F90F0EE" w14:textId="77777777" w:rsidR="00D16E58" w:rsidRPr="00737A93" w:rsidRDefault="00D16E58" w:rsidP="00D16E58">
            <w:pPr>
              <w:spacing w:line="240" w:lineRule="atLeast"/>
              <w:rPr>
                <w:rFonts w:ascii="Arial" w:hAnsi="Arial"/>
                <w:color w:val="0000FF"/>
              </w:rPr>
            </w:pPr>
          </w:p>
        </w:tc>
        <w:tc>
          <w:tcPr>
            <w:tcW w:w="806" w:type="dxa"/>
          </w:tcPr>
          <w:p w14:paraId="46779222" w14:textId="77777777" w:rsidR="00D16E58" w:rsidRPr="00737A93" w:rsidRDefault="00D16E58" w:rsidP="00D16E58">
            <w:pPr>
              <w:spacing w:line="240" w:lineRule="atLeast"/>
              <w:rPr>
                <w:rFonts w:ascii="Arial" w:hAnsi="Arial"/>
                <w:color w:val="0000FF"/>
              </w:rPr>
            </w:pPr>
          </w:p>
        </w:tc>
        <w:tc>
          <w:tcPr>
            <w:tcW w:w="832" w:type="dxa"/>
          </w:tcPr>
          <w:p w14:paraId="742DFA9D" w14:textId="77777777" w:rsidR="00D16E58" w:rsidRPr="00737A93" w:rsidRDefault="00D16E58" w:rsidP="00D16E58">
            <w:pPr>
              <w:spacing w:line="240" w:lineRule="atLeast"/>
              <w:rPr>
                <w:rFonts w:ascii="Arial" w:hAnsi="Arial"/>
                <w:color w:val="0000FF"/>
              </w:rPr>
            </w:pPr>
          </w:p>
        </w:tc>
        <w:tc>
          <w:tcPr>
            <w:tcW w:w="5082" w:type="dxa"/>
          </w:tcPr>
          <w:p w14:paraId="22F45831"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12E80CB8"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6B3CBC2B"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140BA8D9" w14:textId="77777777" w:rsidR="00D16E58" w:rsidRPr="00737A93" w:rsidRDefault="00D16E58" w:rsidP="00D16E58">
            <w:pPr>
              <w:spacing w:line="240" w:lineRule="atLeast"/>
              <w:jc w:val="right"/>
              <w:rPr>
                <w:color w:val="0000FF"/>
              </w:rPr>
            </w:pPr>
          </w:p>
        </w:tc>
      </w:tr>
      <w:tr w:rsidR="00D16E58" w:rsidRPr="00CE5C57" w14:paraId="0F36828B" w14:textId="77777777" w:rsidTr="00C1409D">
        <w:trPr>
          <w:cantSplit/>
        </w:trPr>
        <w:tc>
          <w:tcPr>
            <w:tcW w:w="269" w:type="dxa"/>
          </w:tcPr>
          <w:p w14:paraId="609D6D06" w14:textId="77777777" w:rsidR="00D16E58" w:rsidRPr="00737A93" w:rsidRDefault="00D16E58" w:rsidP="00D16E58">
            <w:pPr>
              <w:spacing w:line="240" w:lineRule="atLeast"/>
              <w:rPr>
                <w:color w:val="0000FF"/>
              </w:rPr>
            </w:pPr>
          </w:p>
        </w:tc>
        <w:tc>
          <w:tcPr>
            <w:tcW w:w="538" w:type="dxa"/>
          </w:tcPr>
          <w:p w14:paraId="126C79D7" w14:textId="77777777" w:rsidR="00D16E58" w:rsidRPr="00737A93" w:rsidRDefault="00D16E58" w:rsidP="00D16E58">
            <w:pPr>
              <w:spacing w:line="240" w:lineRule="atLeast"/>
              <w:rPr>
                <w:color w:val="0000FF"/>
              </w:rPr>
            </w:pPr>
            <w:r w:rsidRPr="00737A93">
              <w:rPr>
                <w:rFonts w:ascii="Arial" w:hAnsi="Arial"/>
                <w:color w:val="0000FF"/>
              </w:rPr>
              <w:t>5407</w:t>
            </w:r>
          </w:p>
        </w:tc>
        <w:tc>
          <w:tcPr>
            <w:tcW w:w="806" w:type="dxa"/>
          </w:tcPr>
          <w:p w14:paraId="668AEDD7" w14:textId="77777777" w:rsidR="00D16E58" w:rsidRPr="00737A93" w:rsidRDefault="00D16E58" w:rsidP="00D16E58">
            <w:pPr>
              <w:spacing w:line="240" w:lineRule="atLeast"/>
              <w:rPr>
                <w:color w:val="0000FF"/>
              </w:rPr>
            </w:pPr>
            <w:r w:rsidRPr="00737A93">
              <w:rPr>
                <w:rFonts w:ascii="Arial" w:hAnsi="Arial"/>
                <w:color w:val="0000FF"/>
              </w:rPr>
              <w:t>474132</w:t>
            </w:r>
          </w:p>
        </w:tc>
        <w:tc>
          <w:tcPr>
            <w:tcW w:w="832" w:type="dxa"/>
          </w:tcPr>
          <w:p w14:paraId="7AD34EE8" w14:textId="77777777" w:rsidR="00D16E58" w:rsidRPr="00737A93" w:rsidRDefault="00D16E58" w:rsidP="00D16E58">
            <w:pPr>
              <w:spacing w:line="240" w:lineRule="atLeast"/>
              <w:rPr>
                <w:color w:val="0000FF"/>
              </w:rPr>
            </w:pPr>
            <w:r w:rsidRPr="00737A93">
              <w:rPr>
                <w:rFonts w:ascii="Arial" w:hAnsi="Arial"/>
                <w:color w:val="0000FF"/>
              </w:rPr>
              <w:t>474143</w:t>
            </w:r>
          </w:p>
        </w:tc>
        <w:tc>
          <w:tcPr>
            <w:tcW w:w="5082" w:type="dxa"/>
          </w:tcPr>
          <w:p w14:paraId="17871983"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 Pericardiale punctie bij kind jonger dan zeven jaar</w:t>
            </w:r>
          </w:p>
        </w:tc>
        <w:tc>
          <w:tcPr>
            <w:tcW w:w="538" w:type="dxa"/>
            <w:vAlign w:val="bottom"/>
          </w:tcPr>
          <w:p w14:paraId="34EA7A8D"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226C4366" w14:textId="77777777" w:rsidR="00D16E58" w:rsidRPr="00737A93" w:rsidRDefault="00D16E58" w:rsidP="00D16E58">
            <w:pPr>
              <w:spacing w:line="240" w:lineRule="atLeast"/>
              <w:jc w:val="right"/>
              <w:rPr>
                <w:color w:val="0000FF"/>
              </w:rPr>
            </w:pPr>
            <w:r w:rsidRPr="00737A93">
              <w:rPr>
                <w:rFonts w:ascii="Arial" w:hAnsi="Arial"/>
                <w:color w:val="0000FF"/>
              </w:rPr>
              <w:t>11,3</w:t>
            </w:r>
          </w:p>
        </w:tc>
        <w:tc>
          <w:tcPr>
            <w:tcW w:w="267" w:type="dxa"/>
            <w:vAlign w:val="bottom"/>
          </w:tcPr>
          <w:p w14:paraId="2E62612B" w14:textId="77777777" w:rsidR="00D16E58" w:rsidRPr="00737A93" w:rsidRDefault="00D16E58" w:rsidP="00D16E58">
            <w:pPr>
              <w:spacing w:line="240" w:lineRule="atLeast"/>
              <w:jc w:val="right"/>
              <w:rPr>
                <w:color w:val="0000FF"/>
              </w:rPr>
            </w:pPr>
          </w:p>
        </w:tc>
      </w:tr>
      <w:tr w:rsidR="00D16E58" w:rsidRPr="00CE5C57" w14:paraId="6782ECBC" w14:textId="77777777" w:rsidTr="00C1409D">
        <w:trPr>
          <w:cantSplit/>
        </w:trPr>
        <w:tc>
          <w:tcPr>
            <w:tcW w:w="269" w:type="dxa"/>
          </w:tcPr>
          <w:p w14:paraId="393AD2C2" w14:textId="77777777" w:rsidR="00D16E58" w:rsidRPr="00737A93" w:rsidRDefault="00D16E58" w:rsidP="00D16E58">
            <w:pPr>
              <w:spacing w:line="240" w:lineRule="atLeast"/>
              <w:rPr>
                <w:color w:val="0000FF"/>
              </w:rPr>
            </w:pPr>
          </w:p>
        </w:tc>
        <w:tc>
          <w:tcPr>
            <w:tcW w:w="538" w:type="dxa"/>
          </w:tcPr>
          <w:p w14:paraId="20B4222A" w14:textId="77777777" w:rsidR="00D16E58" w:rsidRPr="00737A93" w:rsidRDefault="00D16E58" w:rsidP="00D16E58">
            <w:pPr>
              <w:spacing w:line="240" w:lineRule="atLeast"/>
              <w:rPr>
                <w:rFonts w:ascii="Arial" w:hAnsi="Arial"/>
                <w:color w:val="0000FF"/>
              </w:rPr>
            </w:pPr>
          </w:p>
        </w:tc>
        <w:tc>
          <w:tcPr>
            <w:tcW w:w="806" w:type="dxa"/>
          </w:tcPr>
          <w:p w14:paraId="398F55E3" w14:textId="77777777" w:rsidR="00D16E58" w:rsidRPr="00737A93" w:rsidRDefault="00D16E58" w:rsidP="00D16E58">
            <w:pPr>
              <w:spacing w:line="240" w:lineRule="atLeast"/>
              <w:rPr>
                <w:rFonts w:ascii="Arial" w:hAnsi="Arial"/>
                <w:color w:val="0000FF"/>
              </w:rPr>
            </w:pPr>
          </w:p>
        </w:tc>
        <w:tc>
          <w:tcPr>
            <w:tcW w:w="832" w:type="dxa"/>
          </w:tcPr>
          <w:p w14:paraId="4ADEBAE2" w14:textId="77777777" w:rsidR="00D16E58" w:rsidRPr="00737A93" w:rsidRDefault="00D16E58" w:rsidP="00D16E58">
            <w:pPr>
              <w:spacing w:line="240" w:lineRule="atLeast"/>
              <w:rPr>
                <w:rFonts w:ascii="Arial" w:hAnsi="Arial"/>
                <w:color w:val="0000FF"/>
              </w:rPr>
            </w:pPr>
          </w:p>
        </w:tc>
        <w:tc>
          <w:tcPr>
            <w:tcW w:w="5082" w:type="dxa"/>
          </w:tcPr>
          <w:p w14:paraId="5DB44CA3"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68ECEF91"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64AF6C29"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38D53C9C" w14:textId="77777777" w:rsidR="00D16E58" w:rsidRPr="00737A93" w:rsidRDefault="00D16E58" w:rsidP="00D16E58">
            <w:pPr>
              <w:spacing w:line="240" w:lineRule="atLeast"/>
              <w:jc w:val="right"/>
              <w:rPr>
                <w:color w:val="0000FF"/>
              </w:rPr>
            </w:pPr>
          </w:p>
        </w:tc>
      </w:tr>
      <w:tr w:rsidR="00D16E58" w:rsidRPr="00CE5C57" w14:paraId="2A7C871A" w14:textId="77777777" w:rsidTr="00C1409D">
        <w:trPr>
          <w:cantSplit/>
        </w:trPr>
        <w:tc>
          <w:tcPr>
            <w:tcW w:w="269" w:type="dxa"/>
          </w:tcPr>
          <w:p w14:paraId="24C0CDC0" w14:textId="77777777" w:rsidR="00D16E58" w:rsidRPr="00737A93" w:rsidRDefault="00D16E58" w:rsidP="00D16E58">
            <w:pPr>
              <w:spacing w:line="240" w:lineRule="atLeast"/>
              <w:rPr>
                <w:color w:val="0000FF"/>
              </w:rPr>
            </w:pPr>
          </w:p>
        </w:tc>
        <w:tc>
          <w:tcPr>
            <w:tcW w:w="538" w:type="dxa"/>
          </w:tcPr>
          <w:p w14:paraId="13A21658" w14:textId="77777777" w:rsidR="00D16E58" w:rsidRPr="00737A93" w:rsidRDefault="00D16E58" w:rsidP="00D16E58">
            <w:pPr>
              <w:spacing w:line="240" w:lineRule="atLeast"/>
              <w:rPr>
                <w:color w:val="0000FF"/>
              </w:rPr>
            </w:pPr>
            <w:r w:rsidRPr="00737A93">
              <w:rPr>
                <w:rFonts w:ascii="Arial" w:hAnsi="Arial"/>
                <w:color w:val="0000FF"/>
              </w:rPr>
              <w:t>5408</w:t>
            </w:r>
          </w:p>
        </w:tc>
        <w:tc>
          <w:tcPr>
            <w:tcW w:w="806" w:type="dxa"/>
          </w:tcPr>
          <w:p w14:paraId="4C3FEE68" w14:textId="77777777" w:rsidR="00D16E58" w:rsidRPr="00737A93" w:rsidRDefault="00D16E58" w:rsidP="00D16E58">
            <w:pPr>
              <w:spacing w:line="240" w:lineRule="atLeast"/>
              <w:rPr>
                <w:color w:val="0000FF"/>
              </w:rPr>
            </w:pPr>
            <w:r w:rsidRPr="00737A93">
              <w:rPr>
                <w:rFonts w:ascii="Arial" w:hAnsi="Arial"/>
                <w:color w:val="0000FF"/>
              </w:rPr>
              <w:t>474154</w:t>
            </w:r>
          </w:p>
        </w:tc>
        <w:tc>
          <w:tcPr>
            <w:tcW w:w="832" w:type="dxa"/>
          </w:tcPr>
          <w:p w14:paraId="4BA9EDB6" w14:textId="77777777" w:rsidR="00D16E58" w:rsidRPr="00737A93" w:rsidRDefault="00D16E58" w:rsidP="00D16E58">
            <w:pPr>
              <w:spacing w:line="240" w:lineRule="atLeast"/>
              <w:rPr>
                <w:color w:val="0000FF"/>
              </w:rPr>
            </w:pPr>
            <w:r w:rsidRPr="00737A93">
              <w:rPr>
                <w:rFonts w:ascii="Arial" w:hAnsi="Arial"/>
                <w:color w:val="0000FF"/>
              </w:rPr>
              <w:t>474165</w:t>
            </w:r>
          </w:p>
        </w:tc>
        <w:tc>
          <w:tcPr>
            <w:tcW w:w="5082" w:type="dxa"/>
          </w:tcPr>
          <w:p w14:paraId="51114877"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 Pleurale punctie bij kind jonger dan zeven jaar</w:t>
            </w:r>
          </w:p>
        </w:tc>
        <w:tc>
          <w:tcPr>
            <w:tcW w:w="538" w:type="dxa"/>
            <w:vAlign w:val="bottom"/>
          </w:tcPr>
          <w:p w14:paraId="1F15E5E8"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2621C59B" w14:textId="77777777" w:rsidR="00D16E58" w:rsidRPr="00737A93" w:rsidRDefault="00D16E58" w:rsidP="00D16E58">
            <w:pPr>
              <w:spacing w:line="240" w:lineRule="atLeast"/>
              <w:jc w:val="right"/>
              <w:rPr>
                <w:color w:val="0000FF"/>
              </w:rPr>
            </w:pPr>
            <w:r w:rsidRPr="00737A93">
              <w:rPr>
                <w:rFonts w:ascii="Arial" w:hAnsi="Arial"/>
                <w:color w:val="0000FF"/>
              </w:rPr>
              <w:t>11,3</w:t>
            </w:r>
          </w:p>
        </w:tc>
        <w:tc>
          <w:tcPr>
            <w:tcW w:w="267" w:type="dxa"/>
            <w:vAlign w:val="bottom"/>
          </w:tcPr>
          <w:p w14:paraId="78A69A5B" w14:textId="77777777" w:rsidR="00D16E58" w:rsidRPr="00737A93" w:rsidRDefault="00D16E58" w:rsidP="00D16E58">
            <w:pPr>
              <w:spacing w:line="240" w:lineRule="atLeast"/>
              <w:jc w:val="right"/>
              <w:rPr>
                <w:color w:val="0000FF"/>
              </w:rPr>
            </w:pPr>
          </w:p>
        </w:tc>
      </w:tr>
      <w:tr w:rsidR="00D16E58" w:rsidRPr="00CE5C57" w14:paraId="2C8E170B" w14:textId="77777777" w:rsidTr="00C1409D">
        <w:trPr>
          <w:cantSplit/>
        </w:trPr>
        <w:tc>
          <w:tcPr>
            <w:tcW w:w="269" w:type="dxa"/>
          </w:tcPr>
          <w:p w14:paraId="0657B59C" w14:textId="77777777" w:rsidR="00D16E58" w:rsidRPr="00737A93" w:rsidRDefault="00D16E58" w:rsidP="00D16E58">
            <w:pPr>
              <w:spacing w:line="240" w:lineRule="atLeast"/>
              <w:rPr>
                <w:color w:val="0000FF"/>
              </w:rPr>
            </w:pPr>
          </w:p>
        </w:tc>
        <w:tc>
          <w:tcPr>
            <w:tcW w:w="538" w:type="dxa"/>
          </w:tcPr>
          <w:p w14:paraId="6DDEC7E2" w14:textId="77777777" w:rsidR="00D16E58" w:rsidRPr="00737A93" w:rsidRDefault="00D16E58" w:rsidP="00D16E58">
            <w:pPr>
              <w:spacing w:line="240" w:lineRule="atLeast"/>
              <w:rPr>
                <w:rFonts w:ascii="Arial" w:hAnsi="Arial"/>
                <w:color w:val="0000FF"/>
              </w:rPr>
            </w:pPr>
          </w:p>
        </w:tc>
        <w:tc>
          <w:tcPr>
            <w:tcW w:w="806" w:type="dxa"/>
          </w:tcPr>
          <w:p w14:paraId="16A71B5F" w14:textId="77777777" w:rsidR="00D16E58" w:rsidRPr="00737A93" w:rsidRDefault="00D16E58" w:rsidP="00D16E58">
            <w:pPr>
              <w:spacing w:line="240" w:lineRule="atLeast"/>
              <w:rPr>
                <w:rFonts w:ascii="Arial" w:hAnsi="Arial"/>
                <w:color w:val="0000FF"/>
              </w:rPr>
            </w:pPr>
          </w:p>
        </w:tc>
        <w:tc>
          <w:tcPr>
            <w:tcW w:w="832" w:type="dxa"/>
          </w:tcPr>
          <w:p w14:paraId="23D1BF24" w14:textId="77777777" w:rsidR="00D16E58" w:rsidRPr="00737A93" w:rsidRDefault="00D16E58" w:rsidP="00D16E58">
            <w:pPr>
              <w:spacing w:line="240" w:lineRule="atLeast"/>
              <w:rPr>
                <w:rFonts w:ascii="Arial" w:hAnsi="Arial"/>
                <w:color w:val="0000FF"/>
              </w:rPr>
            </w:pPr>
          </w:p>
        </w:tc>
        <w:tc>
          <w:tcPr>
            <w:tcW w:w="5082" w:type="dxa"/>
          </w:tcPr>
          <w:p w14:paraId="409E8153"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1BD41E4D"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339B3EF3"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65CAB4FC" w14:textId="77777777" w:rsidR="00D16E58" w:rsidRPr="00737A93" w:rsidRDefault="00D16E58" w:rsidP="00D16E58">
            <w:pPr>
              <w:spacing w:line="240" w:lineRule="atLeast"/>
              <w:jc w:val="right"/>
              <w:rPr>
                <w:color w:val="0000FF"/>
              </w:rPr>
            </w:pPr>
          </w:p>
        </w:tc>
      </w:tr>
      <w:tr w:rsidR="00D16E58" w:rsidRPr="00CE5C57" w14:paraId="5FED7F47" w14:textId="77777777" w:rsidTr="00C1409D">
        <w:trPr>
          <w:cantSplit/>
        </w:trPr>
        <w:tc>
          <w:tcPr>
            <w:tcW w:w="269" w:type="dxa"/>
          </w:tcPr>
          <w:p w14:paraId="6216BF42" w14:textId="77777777" w:rsidR="00D16E58" w:rsidRPr="00737A93" w:rsidRDefault="00D16E58" w:rsidP="00D16E58">
            <w:pPr>
              <w:spacing w:line="240" w:lineRule="atLeast"/>
              <w:rPr>
                <w:color w:val="0000FF"/>
              </w:rPr>
            </w:pPr>
          </w:p>
        </w:tc>
        <w:tc>
          <w:tcPr>
            <w:tcW w:w="538" w:type="dxa"/>
          </w:tcPr>
          <w:p w14:paraId="1DB44502" w14:textId="77777777" w:rsidR="00D16E58" w:rsidRPr="00737A93" w:rsidRDefault="00D16E58" w:rsidP="00D16E58">
            <w:pPr>
              <w:spacing w:line="240" w:lineRule="atLeast"/>
              <w:rPr>
                <w:color w:val="0000FF"/>
              </w:rPr>
            </w:pPr>
            <w:r w:rsidRPr="00737A93">
              <w:rPr>
                <w:rFonts w:ascii="Arial" w:hAnsi="Arial"/>
                <w:color w:val="0000FF"/>
              </w:rPr>
              <w:t>5409</w:t>
            </w:r>
          </w:p>
        </w:tc>
        <w:tc>
          <w:tcPr>
            <w:tcW w:w="806" w:type="dxa"/>
          </w:tcPr>
          <w:p w14:paraId="27C82523" w14:textId="77777777" w:rsidR="00D16E58" w:rsidRPr="00737A93" w:rsidRDefault="00D16E58" w:rsidP="00D16E58">
            <w:pPr>
              <w:spacing w:line="240" w:lineRule="atLeast"/>
              <w:rPr>
                <w:color w:val="0000FF"/>
              </w:rPr>
            </w:pPr>
            <w:r w:rsidRPr="00737A93">
              <w:rPr>
                <w:rFonts w:ascii="Arial" w:hAnsi="Arial"/>
                <w:color w:val="0000FF"/>
              </w:rPr>
              <w:t>474176</w:t>
            </w:r>
          </w:p>
        </w:tc>
        <w:tc>
          <w:tcPr>
            <w:tcW w:w="832" w:type="dxa"/>
          </w:tcPr>
          <w:p w14:paraId="44456729" w14:textId="77777777" w:rsidR="00D16E58" w:rsidRPr="00737A93" w:rsidRDefault="00D16E58" w:rsidP="00D16E58">
            <w:pPr>
              <w:spacing w:line="240" w:lineRule="atLeast"/>
              <w:rPr>
                <w:color w:val="0000FF"/>
              </w:rPr>
            </w:pPr>
            <w:r w:rsidRPr="00737A93">
              <w:rPr>
                <w:rFonts w:ascii="Arial" w:hAnsi="Arial"/>
                <w:color w:val="0000FF"/>
              </w:rPr>
              <w:t>474180</w:t>
            </w:r>
          </w:p>
        </w:tc>
        <w:tc>
          <w:tcPr>
            <w:tcW w:w="5082" w:type="dxa"/>
          </w:tcPr>
          <w:p w14:paraId="3593799F"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 Ventriculaire of subdurale punctie met of zonder inspuiting, bij kind jonger dan zeven jaar</w:t>
            </w:r>
          </w:p>
        </w:tc>
        <w:tc>
          <w:tcPr>
            <w:tcW w:w="538" w:type="dxa"/>
            <w:vAlign w:val="bottom"/>
          </w:tcPr>
          <w:p w14:paraId="75AD878C"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1D360E4E" w14:textId="77777777" w:rsidR="00D16E58" w:rsidRPr="00737A93" w:rsidRDefault="00D16E58" w:rsidP="00D16E58">
            <w:pPr>
              <w:spacing w:line="240" w:lineRule="atLeast"/>
              <w:jc w:val="right"/>
              <w:rPr>
                <w:color w:val="0000FF"/>
              </w:rPr>
            </w:pPr>
            <w:r w:rsidRPr="00737A93">
              <w:rPr>
                <w:rFonts w:ascii="Arial" w:hAnsi="Arial"/>
                <w:color w:val="0000FF"/>
              </w:rPr>
              <w:t>11,3</w:t>
            </w:r>
          </w:p>
        </w:tc>
        <w:tc>
          <w:tcPr>
            <w:tcW w:w="267" w:type="dxa"/>
            <w:vAlign w:val="bottom"/>
          </w:tcPr>
          <w:p w14:paraId="3DCF9755" w14:textId="77777777" w:rsidR="00D16E58" w:rsidRPr="00737A93" w:rsidRDefault="00D16E58" w:rsidP="00D16E58">
            <w:pPr>
              <w:spacing w:line="240" w:lineRule="atLeast"/>
              <w:jc w:val="right"/>
              <w:rPr>
                <w:color w:val="0000FF"/>
              </w:rPr>
            </w:pPr>
          </w:p>
        </w:tc>
      </w:tr>
      <w:tr w:rsidR="00D16E58" w:rsidRPr="00CE5C57" w14:paraId="032FFDC7" w14:textId="77777777" w:rsidTr="00C1409D">
        <w:trPr>
          <w:cantSplit/>
        </w:trPr>
        <w:tc>
          <w:tcPr>
            <w:tcW w:w="269" w:type="dxa"/>
          </w:tcPr>
          <w:p w14:paraId="3538BA1C" w14:textId="77777777" w:rsidR="00D16E58" w:rsidRPr="00737A93" w:rsidRDefault="00D16E58" w:rsidP="00D16E58">
            <w:pPr>
              <w:spacing w:line="240" w:lineRule="atLeast"/>
              <w:rPr>
                <w:color w:val="0000FF"/>
              </w:rPr>
            </w:pPr>
          </w:p>
        </w:tc>
        <w:tc>
          <w:tcPr>
            <w:tcW w:w="538" w:type="dxa"/>
          </w:tcPr>
          <w:p w14:paraId="5C488C8D" w14:textId="77777777" w:rsidR="00D16E58" w:rsidRPr="00737A93" w:rsidRDefault="00D16E58" w:rsidP="00D16E58">
            <w:pPr>
              <w:spacing w:line="240" w:lineRule="atLeast"/>
              <w:rPr>
                <w:rFonts w:ascii="Arial" w:hAnsi="Arial"/>
                <w:color w:val="0000FF"/>
              </w:rPr>
            </w:pPr>
          </w:p>
        </w:tc>
        <w:tc>
          <w:tcPr>
            <w:tcW w:w="806" w:type="dxa"/>
          </w:tcPr>
          <w:p w14:paraId="6644E8E5" w14:textId="77777777" w:rsidR="00D16E58" w:rsidRPr="00737A93" w:rsidRDefault="00D16E58" w:rsidP="00D16E58">
            <w:pPr>
              <w:spacing w:line="240" w:lineRule="atLeast"/>
              <w:rPr>
                <w:rFonts w:ascii="Arial" w:hAnsi="Arial"/>
                <w:color w:val="0000FF"/>
              </w:rPr>
            </w:pPr>
          </w:p>
        </w:tc>
        <w:tc>
          <w:tcPr>
            <w:tcW w:w="832" w:type="dxa"/>
          </w:tcPr>
          <w:p w14:paraId="7CA773B4" w14:textId="77777777" w:rsidR="00D16E58" w:rsidRPr="00737A93" w:rsidRDefault="00D16E58" w:rsidP="00D16E58">
            <w:pPr>
              <w:spacing w:line="240" w:lineRule="atLeast"/>
              <w:rPr>
                <w:rFonts w:ascii="Arial" w:hAnsi="Arial"/>
                <w:color w:val="0000FF"/>
              </w:rPr>
            </w:pPr>
          </w:p>
        </w:tc>
        <w:tc>
          <w:tcPr>
            <w:tcW w:w="5082" w:type="dxa"/>
          </w:tcPr>
          <w:p w14:paraId="3F0EAA6A"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30AC7F3F"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649A6C73"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133F6C72" w14:textId="77777777" w:rsidR="00D16E58" w:rsidRPr="00737A93" w:rsidRDefault="00D16E58" w:rsidP="00D16E58">
            <w:pPr>
              <w:spacing w:line="240" w:lineRule="atLeast"/>
              <w:jc w:val="right"/>
              <w:rPr>
                <w:color w:val="0000FF"/>
              </w:rPr>
            </w:pPr>
          </w:p>
        </w:tc>
      </w:tr>
      <w:tr w:rsidR="00D16E58" w:rsidRPr="00CE5C57" w14:paraId="2F95BD43" w14:textId="77777777" w:rsidTr="00C1409D">
        <w:trPr>
          <w:cantSplit/>
        </w:trPr>
        <w:tc>
          <w:tcPr>
            <w:tcW w:w="269" w:type="dxa"/>
          </w:tcPr>
          <w:p w14:paraId="63275CC9" w14:textId="77777777" w:rsidR="00D16E58" w:rsidRPr="00737A93" w:rsidRDefault="00D16E58" w:rsidP="00D16E58">
            <w:pPr>
              <w:spacing w:line="240" w:lineRule="atLeast"/>
              <w:rPr>
                <w:color w:val="0000FF"/>
              </w:rPr>
            </w:pPr>
          </w:p>
        </w:tc>
        <w:tc>
          <w:tcPr>
            <w:tcW w:w="538" w:type="dxa"/>
          </w:tcPr>
          <w:p w14:paraId="781F6C47" w14:textId="77777777" w:rsidR="00D16E58" w:rsidRPr="00737A93" w:rsidRDefault="00D16E58" w:rsidP="00D16E58">
            <w:pPr>
              <w:spacing w:line="240" w:lineRule="atLeast"/>
              <w:rPr>
                <w:color w:val="0000FF"/>
              </w:rPr>
            </w:pPr>
            <w:r w:rsidRPr="00737A93">
              <w:rPr>
                <w:rFonts w:ascii="Arial" w:hAnsi="Arial"/>
                <w:color w:val="0000FF"/>
              </w:rPr>
              <w:t>5410</w:t>
            </w:r>
          </w:p>
        </w:tc>
        <w:tc>
          <w:tcPr>
            <w:tcW w:w="806" w:type="dxa"/>
          </w:tcPr>
          <w:p w14:paraId="6889C7CB" w14:textId="77777777" w:rsidR="00D16E58" w:rsidRPr="00737A93" w:rsidRDefault="00D16E58" w:rsidP="00D16E58">
            <w:pPr>
              <w:spacing w:line="240" w:lineRule="atLeast"/>
              <w:rPr>
                <w:color w:val="0000FF"/>
              </w:rPr>
            </w:pPr>
            <w:r w:rsidRPr="00737A93">
              <w:rPr>
                <w:rFonts w:ascii="Arial" w:hAnsi="Arial"/>
                <w:color w:val="0000FF"/>
              </w:rPr>
              <w:t>474191</w:t>
            </w:r>
          </w:p>
        </w:tc>
        <w:tc>
          <w:tcPr>
            <w:tcW w:w="832" w:type="dxa"/>
          </w:tcPr>
          <w:p w14:paraId="08C29516" w14:textId="77777777" w:rsidR="00D16E58" w:rsidRPr="00737A93" w:rsidRDefault="00D16E58" w:rsidP="00D16E58">
            <w:pPr>
              <w:spacing w:line="240" w:lineRule="atLeast"/>
              <w:rPr>
                <w:color w:val="0000FF"/>
              </w:rPr>
            </w:pPr>
            <w:r w:rsidRPr="00737A93">
              <w:rPr>
                <w:rFonts w:ascii="Arial" w:hAnsi="Arial"/>
                <w:color w:val="0000FF"/>
              </w:rPr>
              <w:t>474202</w:t>
            </w:r>
          </w:p>
        </w:tc>
        <w:tc>
          <w:tcPr>
            <w:tcW w:w="5082" w:type="dxa"/>
          </w:tcPr>
          <w:p w14:paraId="2BDE1468"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 Punctie van slagader of ader na blootleggen van bloedvat bij kind jonger dan zeven jaar</w:t>
            </w:r>
          </w:p>
        </w:tc>
        <w:tc>
          <w:tcPr>
            <w:tcW w:w="538" w:type="dxa"/>
            <w:vAlign w:val="bottom"/>
          </w:tcPr>
          <w:p w14:paraId="01C1A217"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7C740AB1" w14:textId="77777777" w:rsidR="00D16E58" w:rsidRPr="00737A93" w:rsidRDefault="00D16E58" w:rsidP="00D16E58">
            <w:pPr>
              <w:spacing w:line="240" w:lineRule="atLeast"/>
              <w:jc w:val="right"/>
              <w:rPr>
                <w:color w:val="0000FF"/>
              </w:rPr>
            </w:pPr>
            <w:r w:rsidRPr="00737A93">
              <w:rPr>
                <w:rFonts w:ascii="Arial" w:hAnsi="Arial"/>
                <w:color w:val="0000FF"/>
              </w:rPr>
              <w:t>13,56</w:t>
            </w:r>
          </w:p>
        </w:tc>
        <w:tc>
          <w:tcPr>
            <w:tcW w:w="267" w:type="dxa"/>
            <w:vAlign w:val="bottom"/>
          </w:tcPr>
          <w:p w14:paraId="0ACB2D4E" w14:textId="77777777" w:rsidR="00D16E58" w:rsidRPr="00737A93" w:rsidRDefault="00D16E58" w:rsidP="00D16E58">
            <w:pPr>
              <w:spacing w:line="240" w:lineRule="atLeast"/>
              <w:jc w:val="right"/>
              <w:rPr>
                <w:color w:val="0000FF"/>
              </w:rPr>
            </w:pPr>
          </w:p>
        </w:tc>
      </w:tr>
      <w:tr w:rsidR="00D16E58" w:rsidRPr="00CE5C57" w14:paraId="326DD12B" w14:textId="77777777" w:rsidTr="00C1409D">
        <w:trPr>
          <w:cantSplit/>
        </w:trPr>
        <w:tc>
          <w:tcPr>
            <w:tcW w:w="269" w:type="dxa"/>
          </w:tcPr>
          <w:p w14:paraId="1E8A8876" w14:textId="77777777" w:rsidR="00D16E58" w:rsidRPr="00737A93" w:rsidRDefault="00D16E58" w:rsidP="00D16E58">
            <w:pPr>
              <w:spacing w:line="240" w:lineRule="atLeast"/>
              <w:rPr>
                <w:color w:val="0000FF"/>
              </w:rPr>
            </w:pPr>
          </w:p>
        </w:tc>
        <w:tc>
          <w:tcPr>
            <w:tcW w:w="538" w:type="dxa"/>
          </w:tcPr>
          <w:p w14:paraId="43A1D788" w14:textId="77777777" w:rsidR="00D16E58" w:rsidRPr="00737A93" w:rsidRDefault="00D16E58" w:rsidP="00D16E58">
            <w:pPr>
              <w:spacing w:line="240" w:lineRule="atLeast"/>
              <w:rPr>
                <w:rFonts w:ascii="Arial" w:hAnsi="Arial"/>
                <w:color w:val="0000FF"/>
              </w:rPr>
            </w:pPr>
          </w:p>
        </w:tc>
        <w:tc>
          <w:tcPr>
            <w:tcW w:w="806" w:type="dxa"/>
          </w:tcPr>
          <w:p w14:paraId="32D64CE1" w14:textId="77777777" w:rsidR="00D16E58" w:rsidRPr="00737A93" w:rsidRDefault="00D16E58" w:rsidP="00D16E58">
            <w:pPr>
              <w:spacing w:line="240" w:lineRule="atLeast"/>
              <w:rPr>
                <w:rFonts w:ascii="Arial" w:hAnsi="Arial"/>
                <w:color w:val="0000FF"/>
              </w:rPr>
            </w:pPr>
          </w:p>
        </w:tc>
        <w:tc>
          <w:tcPr>
            <w:tcW w:w="832" w:type="dxa"/>
          </w:tcPr>
          <w:p w14:paraId="625030B9" w14:textId="77777777" w:rsidR="00D16E58" w:rsidRPr="00737A93" w:rsidRDefault="00D16E58" w:rsidP="00D16E58">
            <w:pPr>
              <w:spacing w:line="240" w:lineRule="atLeast"/>
              <w:rPr>
                <w:rFonts w:ascii="Arial" w:hAnsi="Arial"/>
                <w:color w:val="0000FF"/>
              </w:rPr>
            </w:pPr>
          </w:p>
        </w:tc>
        <w:tc>
          <w:tcPr>
            <w:tcW w:w="5082" w:type="dxa"/>
          </w:tcPr>
          <w:p w14:paraId="396A1302"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3567F97C"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70DAE801"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19036607" w14:textId="77777777" w:rsidR="00D16E58" w:rsidRPr="00737A93" w:rsidRDefault="00D16E58" w:rsidP="00D16E58">
            <w:pPr>
              <w:spacing w:line="240" w:lineRule="atLeast"/>
              <w:jc w:val="right"/>
              <w:rPr>
                <w:color w:val="0000FF"/>
              </w:rPr>
            </w:pPr>
          </w:p>
        </w:tc>
      </w:tr>
      <w:tr w:rsidR="00D16E58" w:rsidRPr="00CE5C57" w14:paraId="5D157128" w14:textId="77777777" w:rsidTr="00C1409D">
        <w:trPr>
          <w:cantSplit/>
        </w:trPr>
        <w:tc>
          <w:tcPr>
            <w:tcW w:w="269" w:type="dxa"/>
          </w:tcPr>
          <w:p w14:paraId="39FE220F" w14:textId="77777777" w:rsidR="00D16E58" w:rsidRPr="00737A93" w:rsidRDefault="00D16E58" w:rsidP="00D16E58">
            <w:pPr>
              <w:spacing w:line="240" w:lineRule="atLeast"/>
              <w:rPr>
                <w:color w:val="0000FF"/>
              </w:rPr>
            </w:pPr>
          </w:p>
        </w:tc>
        <w:tc>
          <w:tcPr>
            <w:tcW w:w="538" w:type="dxa"/>
          </w:tcPr>
          <w:p w14:paraId="656D5F35" w14:textId="77777777" w:rsidR="00D16E58" w:rsidRPr="00737A93" w:rsidRDefault="00D16E58" w:rsidP="00D16E58">
            <w:pPr>
              <w:spacing w:line="240" w:lineRule="atLeast"/>
              <w:rPr>
                <w:color w:val="0000FF"/>
              </w:rPr>
            </w:pPr>
            <w:r w:rsidRPr="00737A93">
              <w:rPr>
                <w:rFonts w:ascii="Arial" w:hAnsi="Arial"/>
                <w:color w:val="0000FF"/>
              </w:rPr>
              <w:t>5411</w:t>
            </w:r>
          </w:p>
        </w:tc>
        <w:tc>
          <w:tcPr>
            <w:tcW w:w="806" w:type="dxa"/>
          </w:tcPr>
          <w:p w14:paraId="2FEA5237" w14:textId="77777777" w:rsidR="00D16E58" w:rsidRPr="00737A93" w:rsidRDefault="00D16E58" w:rsidP="00D16E58">
            <w:pPr>
              <w:spacing w:line="240" w:lineRule="atLeast"/>
              <w:rPr>
                <w:color w:val="0000FF"/>
              </w:rPr>
            </w:pPr>
            <w:r w:rsidRPr="00737A93">
              <w:rPr>
                <w:rFonts w:ascii="Arial" w:hAnsi="Arial"/>
                <w:color w:val="0000FF"/>
              </w:rPr>
              <w:t>474213</w:t>
            </w:r>
          </w:p>
        </w:tc>
        <w:tc>
          <w:tcPr>
            <w:tcW w:w="832" w:type="dxa"/>
          </w:tcPr>
          <w:p w14:paraId="4B60D947" w14:textId="77777777" w:rsidR="00D16E58" w:rsidRPr="00737A93" w:rsidRDefault="00D16E58" w:rsidP="00D16E58">
            <w:pPr>
              <w:spacing w:line="240" w:lineRule="atLeast"/>
              <w:rPr>
                <w:color w:val="0000FF"/>
              </w:rPr>
            </w:pPr>
            <w:r w:rsidRPr="00737A93">
              <w:rPr>
                <w:rFonts w:ascii="Arial" w:hAnsi="Arial"/>
                <w:color w:val="0000FF"/>
              </w:rPr>
              <w:t>474224</w:t>
            </w:r>
          </w:p>
        </w:tc>
        <w:tc>
          <w:tcPr>
            <w:tcW w:w="5082" w:type="dxa"/>
          </w:tcPr>
          <w:p w14:paraId="5D7C55B4"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 Pleurale of peritoneale punctie voor evacuatie, met of zonder spoeling, met of zonder inspuiting, bij kind jonger dan zeven jaar</w:t>
            </w:r>
          </w:p>
        </w:tc>
        <w:tc>
          <w:tcPr>
            <w:tcW w:w="538" w:type="dxa"/>
            <w:vAlign w:val="bottom"/>
          </w:tcPr>
          <w:p w14:paraId="05F0BD3A"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7F97FD95" w14:textId="77777777" w:rsidR="00D16E58" w:rsidRPr="00737A93" w:rsidRDefault="00D16E58" w:rsidP="00D16E58">
            <w:pPr>
              <w:spacing w:line="240" w:lineRule="atLeast"/>
              <w:jc w:val="right"/>
              <w:rPr>
                <w:color w:val="0000FF"/>
              </w:rPr>
            </w:pPr>
            <w:r w:rsidRPr="00737A93">
              <w:rPr>
                <w:rFonts w:ascii="Arial" w:hAnsi="Arial"/>
                <w:color w:val="0000FF"/>
              </w:rPr>
              <w:t>20,34</w:t>
            </w:r>
          </w:p>
        </w:tc>
        <w:tc>
          <w:tcPr>
            <w:tcW w:w="267" w:type="dxa"/>
            <w:vAlign w:val="bottom"/>
          </w:tcPr>
          <w:p w14:paraId="04E84115" w14:textId="77777777" w:rsidR="00D16E58" w:rsidRPr="00737A93" w:rsidRDefault="00D16E58" w:rsidP="00D16E58">
            <w:pPr>
              <w:spacing w:line="240" w:lineRule="atLeast"/>
              <w:jc w:val="right"/>
              <w:rPr>
                <w:color w:val="0000FF"/>
              </w:rPr>
            </w:pPr>
            <w:r w:rsidRPr="00737A93">
              <w:rPr>
                <w:rFonts w:ascii="Arial" w:hAnsi="Arial"/>
                <w:color w:val="0000FF"/>
              </w:rPr>
              <w:t>"</w:t>
            </w:r>
          </w:p>
        </w:tc>
      </w:tr>
      <w:tr w:rsidR="00D16E58" w:rsidRPr="00CE5C57" w14:paraId="5C43D64B" w14:textId="77777777" w:rsidTr="00C1409D">
        <w:trPr>
          <w:cantSplit/>
        </w:trPr>
        <w:tc>
          <w:tcPr>
            <w:tcW w:w="269" w:type="dxa"/>
          </w:tcPr>
          <w:p w14:paraId="1AA30405" w14:textId="77777777" w:rsidR="00D16E58" w:rsidRPr="00737A93" w:rsidRDefault="00D16E58" w:rsidP="00D16E58">
            <w:pPr>
              <w:spacing w:line="240" w:lineRule="atLeast"/>
              <w:rPr>
                <w:color w:val="0000FF"/>
              </w:rPr>
            </w:pPr>
          </w:p>
        </w:tc>
        <w:tc>
          <w:tcPr>
            <w:tcW w:w="538" w:type="dxa"/>
          </w:tcPr>
          <w:p w14:paraId="7ADDEA49" w14:textId="77777777" w:rsidR="00D16E58" w:rsidRPr="00737A93" w:rsidRDefault="00D16E58" w:rsidP="00D16E58">
            <w:pPr>
              <w:spacing w:line="240" w:lineRule="atLeast"/>
              <w:rPr>
                <w:rFonts w:ascii="Arial" w:hAnsi="Arial"/>
                <w:color w:val="0000FF"/>
              </w:rPr>
            </w:pPr>
          </w:p>
        </w:tc>
        <w:tc>
          <w:tcPr>
            <w:tcW w:w="806" w:type="dxa"/>
          </w:tcPr>
          <w:p w14:paraId="2E71F4BF" w14:textId="77777777" w:rsidR="00D16E58" w:rsidRPr="00737A93" w:rsidRDefault="00D16E58" w:rsidP="00D16E58">
            <w:pPr>
              <w:spacing w:line="240" w:lineRule="atLeast"/>
              <w:rPr>
                <w:rFonts w:ascii="Arial" w:hAnsi="Arial"/>
                <w:color w:val="0000FF"/>
              </w:rPr>
            </w:pPr>
          </w:p>
        </w:tc>
        <w:tc>
          <w:tcPr>
            <w:tcW w:w="832" w:type="dxa"/>
          </w:tcPr>
          <w:p w14:paraId="64C71189" w14:textId="77777777" w:rsidR="00D16E58" w:rsidRPr="00737A93" w:rsidRDefault="00D16E58" w:rsidP="00D16E58">
            <w:pPr>
              <w:spacing w:line="240" w:lineRule="atLeast"/>
              <w:rPr>
                <w:rFonts w:ascii="Arial" w:hAnsi="Arial"/>
                <w:color w:val="0000FF"/>
              </w:rPr>
            </w:pPr>
          </w:p>
        </w:tc>
        <w:tc>
          <w:tcPr>
            <w:tcW w:w="5082" w:type="dxa"/>
          </w:tcPr>
          <w:p w14:paraId="43F89FEB"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341BCA78"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29333E1A"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2DE2437D" w14:textId="77777777" w:rsidR="00D16E58" w:rsidRPr="00737A93" w:rsidRDefault="00D16E58" w:rsidP="00D16E58">
            <w:pPr>
              <w:spacing w:line="240" w:lineRule="atLeast"/>
              <w:jc w:val="right"/>
              <w:rPr>
                <w:color w:val="0000FF"/>
              </w:rPr>
            </w:pPr>
          </w:p>
        </w:tc>
      </w:tr>
      <w:tr w:rsidR="00D16E58" w:rsidRPr="00CE5E37" w14:paraId="1BBDA8A2" w14:textId="77777777" w:rsidTr="00C1409D">
        <w:trPr>
          <w:cantSplit/>
        </w:trPr>
        <w:tc>
          <w:tcPr>
            <w:tcW w:w="269" w:type="dxa"/>
          </w:tcPr>
          <w:p w14:paraId="3180EAD1" w14:textId="77777777" w:rsidR="00D16E58" w:rsidRPr="00737A93" w:rsidRDefault="00D16E58" w:rsidP="00D16E58">
            <w:pPr>
              <w:spacing w:line="240" w:lineRule="atLeast"/>
              <w:rPr>
                <w:color w:val="0000FF"/>
              </w:rPr>
            </w:pPr>
          </w:p>
        </w:tc>
        <w:tc>
          <w:tcPr>
            <w:tcW w:w="538" w:type="dxa"/>
          </w:tcPr>
          <w:p w14:paraId="39BD1929" w14:textId="77777777" w:rsidR="00D16E58" w:rsidRPr="00737A93" w:rsidRDefault="00D16E58" w:rsidP="00D16E58">
            <w:pPr>
              <w:spacing w:line="240" w:lineRule="atLeast"/>
              <w:rPr>
                <w:color w:val="0000FF"/>
              </w:rPr>
            </w:pPr>
            <w:r w:rsidRPr="00737A93">
              <w:rPr>
                <w:rFonts w:ascii="Arial" w:hAnsi="Arial"/>
                <w:color w:val="0000FF"/>
              </w:rPr>
              <w:t>5412</w:t>
            </w:r>
          </w:p>
        </w:tc>
        <w:tc>
          <w:tcPr>
            <w:tcW w:w="806" w:type="dxa"/>
          </w:tcPr>
          <w:p w14:paraId="267B0D71" w14:textId="77777777" w:rsidR="00D16E58" w:rsidRPr="00737A93" w:rsidRDefault="00D16E58" w:rsidP="00D16E58">
            <w:pPr>
              <w:spacing w:line="240" w:lineRule="atLeast"/>
              <w:rPr>
                <w:color w:val="0000FF"/>
              </w:rPr>
            </w:pPr>
            <w:r w:rsidRPr="00737A93">
              <w:rPr>
                <w:rFonts w:ascii="Arial" w:hAnsi="Arial"/>
                <w:color w:val="0000FF"/>
              </w:rPr>
              <w:t>474235</w:t>
            </w:r>
          </w:p>
        </w:tc>
        <w:tc>
          <w:tcPr>
            <w:tcW w:w="832" w:type="dxa"/>
          </w:tcPr>
          <w:p w14:paraId="59BF6FD5" w14:textId="77777777" w:rsidR="00D16E58" w:rsidRPr="00737A93" w:rsidRDefault="00D16E58" w:rsidP="00D16E58">
            <w:pPr>
              <w:spacing w:line="240" w:lineRule="atLeast"/>
              <w:rPr>
                <w:color w:val="0000FF"/>
              </w:rPr>
            </w:pPr>
            <w:r w:rsidRPr="00737A93">
              <w:rPr>
                <w:rFonts w:ascii="Arial" w:hAnsi="Arial"/>
                <w:color w:val="0000FF"/>
              </w:rPr>
              <w:t>474246</w:t>
            </w:r>
          </w:p>
        </w:tc>
        <w:tc>
          <w:tcPr>
            <w:tcW w:w="5082" w:type="dxa"/>
          </w:tcPr>
          <w:p w14:paraId="203218AB" w14:textId="77777777" w:rsidR="00D16E58" w:rsidRPr="00737A93" w:rsidRDefault="00D16E58" w:rsidP="00D16E58">
            <w:pPr>
              <w:spacing w:line="240" w:lineRule="atLeast"/>
              <w:jc w:val="both"/>
              <w:rPr>
                <w:i/>
                <w:color w:val="0000FF"/>
                <w:sz w:val="18"/>
                <w:lang w:val="nl-BE"/>
              </w:rPr>
            </w:pPr>
            <w:r w:rsidRPr="00737A93">
              <w:rPr>
                <w:rFonts w:ascii="Arial" w:hAnsi="Arial"/>
                <w:i/>
                <w:color w:val="0000FF"/>
                <w:sz w:val="18"/>
                <w:lang w:val="nl-BE"/>
              </w:rPr>
              <w:t>Geschrapt door K.B. 23.11.2005 (in werking 1.2.2006)</w:t>
            </w:r>
          </w:p>
        </w:tc>
        <w:tc>
          <w:tcPr>
            <w:tcW w:w="538" w:type="dxa"/>
            <w:vAlign w:val="bottom"/>
          </w:tcPr>
          <w:p w14:paraId="3CE92D3D" w14:textId="77777777" w:rsidR="00D16E58" w:rsidRPr="00737A93" w:rsidRDefault="00D16E58" w:rsidP="00D16E58">
            <w:pPr>
              <w:spacing w:line="240" w:lineRule="atLeast"/>
              <w:jc w:val="right"/>
              <w:rPr>
                <w:color w:val="0000FF"/>
                <w:lang w:val="nl-BE"/>
              </w:rPr>
            </w:pPr>
          </w:p>
        </w:tc>
        <w:tc>
          <w:tcPr>
            <w:tcW w:w="704" w:type="dxa"/>
            <w:vAlign w:val="bottom"/>
          </w:tcPr>
          <w:p w14:paraId="5879642F" w14:textId="77777777" w:rsidR="00D16E58" w:rsidRPr="00737A93" w:rsidRDefault="00D16E58" w:rsidP="00D16E58">
            <w:pPr>
              <w:spacing w:line="240" w:lineRule="atLeast"/>
              <w:jc w:val="right"/>
              <w:rPr>
                <w:color w:val="0000FF"/>
                <w:lang w:val="nl-BE"/>
              </w:rPr>
            </w:pPr>
          </w:p>
        </w:tc>
        <w:tc>
          <w:tcPr>
            <w:tcW w:w="267" w:type="dxa"/>
            <w:vAlign w:val="bottom"/>
          </w:tcPr>
          <w:p w14:paraId="440555E9" w14:textId="77777777" w:rsidR="00D16E58" w:rsidRPr="00737A93" w:rsidRDefault="00D16E58" w:rsidP="00D16E58">
            <w:pPr>
              <w:spacing w:line="240" w:lineRule="atLeast"/>
              <w:jc w:val="right"/>
              <w:rPr>
                <w:color w:val="0000FF"/>
                <w:lang w:val="nl-BE"/>
              </w:rPr>
            </w:pPr>
          </w:p>
        </w:tc>
      </w:tr>
      <w:tr w:rsidR="00D16E58" w:rsidRPr="00CE5E37" w14:paraId="0B630DEF" w14:textId="77777777" w:rsidTr="00C1409D">
        <w:trPr>
          <w:cantSplit/>
        </w:trPr>
        <w:tc>
          <w:tcPr>
            <w:tcW w:w="269" w:type="dxa"/>
          </w:tcPr>
          <w:p w14:paraId="55FB1249" w14:textId="77777777" w:rsidR="00D16E58" w:rsidRPr="00737A93" w:rsidRDefault="00D16E58" w:rsidP="00D16E58">
            <w:pPr>
              <w:spacing w:line="240" w:lineRule="atLeast"/>
              <w:rPr>
                <w:color w:val="0000FF"/>
                <w:lang w:val="nl-BE"/>
              </w:rPr>
            </w:pPr>
          </w:p>
        </w:tc>
        <w:tc>
          <w:tcPr>
            <w:tcW w:w="538" w:type="dxa"/>
          </w:tcPr>
          <w:p w14:paraId="1BF966A5" w14:textId="77777777" w:rsidR="00D16E58" w:rsidRPr="00737A93" w:rsidRDefault="00D16E58" w:rsidP="00D16E58">
            <w:pPr>
              <w:spacing w:line="240" w:lineRule="atLeast"/>
              <w:rPr>
                <w:rFonts w:ascii="Arial" w:hAnsi="Arial"/>
                <w:color w:val="0000FF"/>
                <w:lang w:val="nl-BE"/>
              </w:rPr>
            </w:pPr>
          </w:p>
        </w:tc>
        <w:tc>
          <w:tcPr>
            <w:tcW w:w="806" w:type="dxa"/>
          </w:tcPr>
          <w:p w14:paraId="49E37F8A" w14:textId="77777777" w:rsidR="00D16E58" w:rsidRPr="00737A93" w:rsidRDefault="00D16E58" w:rsidP="00D16E58">
            <w:pPr>
              <w:spacing w:line="240" w:lineRule="atLeast"/>
              <w:rPr>
                <w:rFonts w:ascii="Arial" w:hAnsi="Arial"/>
                <w:color w:val="0000FF"/>
                <w:lang w:val="nl-BE"/>
              </w:rPr>
            </w:pPr>
          </w:p>
        </w:tc>
        <w:tc>
          <w:tcPr>
            <w:tcW w:w="832" w:type="dxa"/>
          </w:tcPr>
          <w:p w14:paraId="37A0A26E" w14:textId="77777777" w:rsidR="00D16E58" w:rsidRPr="00737A93" w:rsidRDefault="00D16E58" w:rsidP="00D16E58">
            <w:pPr>
              <w:spacing w:line="240" w:lineRule="atLeast"/>
              <w:rPr>
                <w:rFonts w:ascii="Arial" w:hAnsi="Arial"/>
                <w:color w:val="0000FF"/>
                <w:lang w:val="nl-BE"/>
              </w:rPr>
            </w:pPr>
          </w:p>
        </w:tc>
        <w:tc>
          <w:tcPr>
            <w:tcW w:w="5082" w:type="dxa"/>
          </w:tcPr>
          <w:p w14:paraId="288432E0"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72A077D7"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1122635A"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6F4A2B11" w14:textId="77777777" w:rsidR="00D16E58" w:rsidRPr="00737A93" w:rsidRDefault="00D16E58" w:rsidP="00D16E58">
            <w:pPr>
              <w:spacing w:line="240" w:lineRule="atLeast"/>
              <w:jc w:val="right"/>
              <w:rPr>
                <w:color w:val="0000FF"/>
                <w:lang w:val="nl-BE"/>
              </w:rPr>
            </w:pPr>
          </w:p>
        </w:tc>
      </w:tr>
      <w:tr w:rsidR="00D16E58" w:rsidRPr="00CE5E37" w14:paraId="689CB3D5" w14:textId="77777777" w:rsidTr="00C1409D">
        <w:trPr>
          <w:cantSplit/>
        </w:trPr>
        <w:tc>
          <w:tcPr>
            <w:tcW w:w="269" w:type="dxa"/>
          </w:tcPr>
          <w:p w14:paraId="721A4CE2" w14:textId="77777777" w:rsidR="00D16E58" w:rsidRPr="00737A93" w:rsidRDefault="00D16E58" w:rsidP="00D16E58">
            <w:pPr>
              <w:spacing w:line="240" w:lineRule="atLeast"/>
              <w:rPr>
                <w:color w:val="0000FF"/>
                <w:lang w:val="nl-BE"/>
              </w:rPr>
            </w:pPr>
          </w:p>
        </w:tc>
        <w:tc>
          <w:tcPr>
            <w:tcW w:w="538" w:type="dxa"/>
          </w:tcPr>
          <w:p w14:paraId="760469BE" w14:textId="77777777" w:rsidR="00D16E58" w:rsidRPr="00737A93" w:rsidRDefault="00D16E58" w:rsidP="00D16E58">
            <w:pPr>
              <w:spacing w:line="240" w:lineRule="atLeast"/>
              <w:rPr>
                <w:rFonts w:ascii="Arial" w:hAnsi="Arial"/>
                <w:color w:val="0000FF"/>
                <w:lang w:val="nl-BE"/>
              </w:rPr>
            </w:pPr>
          </w:p>
        </w:tc>
        <w:tc>
          <w:tcPr>
            <w:tcW w:w="806" w:type="dxa"/>
          </w:tcPr>
          <w:p w14:paraId="225990BE" w14:textId="77777777" w:rsidR="00D16E58" w:rsidRPr="00737A93" w:rsidRDefault="00D16E58" w:rsidP="00D16E58">
            <w:pPr>
              <w:spacing w:line="240" w:lineRule="atLeast"/>
              <w:rPr>
                <w:rFonts w:ascii="Arial" w:hAnsi="Arial"/>
                <w:color w:val="0000FF"/>
                <w:lang w:val="nl-BE"/>
              </w:rPr>
            </w:pPr>
          </w:p>
        </w:tc>
        <w:tc>
          <w:tcPr>
            <w:tcW w:w="832" w:type="dxa"/>
          </w:tcPr>
          <w:p w14:paraId="61128018" w14:textId="77777777" w:rsidR="00D16E58" w:rsidRPr="00737A93" w:rsidRDefault="00D16E58" w:rsidP="00D16E58">
            <w:pPr>
              <w:spacing w:line="240" w:lineRule="atLeast"/>
              <w:rPr>
                <w:rFonts w:ascii="Arial" w:hAnsi="Arial"/>
                <w:color w:val="0000FF"/>
                <w:lang w:val="nl-BE"/>
              </w:rPr>
            </w:pPr>
          </w:p>
        </w:tc>
        <w:tc>
          <w:tcPr>
            <w:tcW w:w="6324" w:type="dxa"/>
            <w:gridSpan w:val="3"/>
          </w:tcPr>
          <w:p w14:paraId="1DC905F7" w14:textId="77777777" w:rsidR="00D16E58" w:rsidRPr="00737A93" w:rsidRDefault="00D16E58" w:rsidP="00D16E58">
            <w:pPr>
              <w:spacing w:line="240" w:lineRule="atLeast"/>
              <w:jc w:val="both"/>
              <w:rPr>
                <w:rFonts w:ascii="Arial" w:hAnsi="Arial"/>
                <w:color w:val="0000FF"/>
                <w:lang w:val="nl-BE"/>
              </w:rPr>
            </w:pPr>
            <w:r w:rsidRPr="00737A93">
              <w:rPr>
                <w:rFonts w:ascii="Arial" w:hAnsi="Arial"/>
                <w:i/>
                <w:color w:val="0000FF"/>
                <w:sz w:val="18"/>
                <w:lang w:val="nl-BE"/>
              </w:rPr>
              <w:t xml:space="preserve">"K.B. 12.8.1994" (in werking 1.1.1995) + "K.B. 26.3.2003" [in werking 1.4.2003 ("K.B. 22.4.2003" + Erratum B.S. 29.4.2003)] </w:t>
            </w:r>
          </w:p>
        </w:tc>
        <w:tc>
          <w:tcPr>
            <w:tcW w:w="267" w:type="dxa"/>
            <w:vAlign w:val="bottom"/>
          </w:tcPr>
          <w:p w14:paraId="43F6A820" w14:textId="77777777" w:rsidR="00D16E58" w:rsidRPr="00737A93" w:rsidRDefault="00D16E58" w:rsidP="00D16E58">
            <w:pPr>
              <w:spacing w:line="240" w:lineRule="atLeast"/>
              <w:jc w:val="right"/>
              <w:rPr>
                <w:color w:val="0000FF"/>
                <w:lang w:val="nl-BE"/>
              </w:rPr>
            </w:pPr>
          </w:p>
        </w:tc>
      </w:tr>
      <w:tr w:rsidR="00D16E58" w:rsidRPr="00CE5C57" w14:paraId="3AB73A05" w14:textId="77777777" w:rsidTr="00C1409D">
        <w:trPr>
          <w:cantSplit/>
        </w:trPr>
        <w:tc>
          <w:tcPr>
            <w:tcW w:w="269" w:type="dxa"/>
          </w:tcPr>
          <w:p w14:paraId="5EABD4E8" w14:textId="77777777" w:rsidR="00D16E58" w:rsidRPr="00737A93" w:rsidRDefault="00D16E58" w:rsidP="00D16E58">
            <w:pPr>
              <w:spacing w:line="240" w:lineRule="atLeast"/>
              <w:rPr>
                <w:color w:val="0000FF"/>
                <w:lang w:val="nl-BE"/>
              </w:rPr>
            </w:pPr>
            <w:r w:rsidRPr="00737A93">
              <w:rPr>
                <w:rFonts w:ascii="Arial" w:hAnsi="Arial"/>
                <w:color w:val="0000FF"/>
              </w:rPr>
              <w:t>"</w:t>
            </w:r>
          </w:p>
        </w:tc>
        <w:tc>
          <w:tcPr>
            <w:tcW w:w="538" w:type="dxa"/>
          </w:tcPr>
          <w:p w14:paraId="0113C305" w14:textId="77777777" w:rsidR="00D16E58" w:rsidRPr="00737A93" w:rsidRDefault="00D16E58" w:rsidP="00D16E58">
            <w:pPr>
              <w:spacing w:line="240" w:lineRule="atLeast"/>
              <w:rPr>
                <w:color w:val="0000FF"/>
              </w:rPr>
            </w:pPr>
            <w:r w:rsidRPr="00737A93">
              <w:rPr>
                <w:rFonts w:ascii="Arial" w:hAnsi="Arial"/>
                <w:color w:val="0000FF"/>
              </w:rPr>
              <w:t>5413</w:t>
            </w:r>
          </w:p>
        </w:tc>
        <w:tc>
          <w:tcPr>
            <w:tcW w:w="806" w:type="dxa"/>
          </w:tcPr>
          <w:p w14:paraId="6E2D3828" w14:textId="77777777" w:rsidR="00D16E58" w:rsidRPr="00737A93" w:rsidRDefault="00D16E58" w:rsidP="00D16E58">
            <w:pPr>
              <w:spacing w:line="240" w:lineRule="atLeast"/>
              <w:rPr>
                <w:color w:val="0000FF"/>
              </w:rPr>
            </w:pPr>
            <w:r w:rsidRPr="00737A93">
              <w:rPr>
                <w:rFonts w:ascii="Arial" w:hAnsi="Arial"/>
                <w:color w:val="0000FF"/>
              </w:rPr>
              <w:t>474250</w:t>
            </w:r>
          </w:p>
        </w:tc>
        <w:tc>
          <w:tcPr>
            <w:tcW w:w="832" w:type="dxa"/>
          </w:tcPr>
          <w:p w14:paraId="57D05037" w14:textId="77777777" w:rsidR="00D16E58" w:rsidRPr="00737A93" w:rsidRDefault="00D16E58" w:rsidP="00D16E58">
            <w:pPr>
              <w:spacing w:line="240" w:lineRule="atLeast"/>
              <w:rPr>
                <w:color w:val="0000FF"/>
              </w:rPr>
            </w:pPr>
            <w:r w:rsidRPr="00737A93">
              <w:rPr>
                <w:rFonts w:ascii="Arial" w:hAnsi="Arial"/>
                <w:color w:val="0000FF"/>
              </w:rPr>
              <w:t>474261</w:t>
            </w:r>
          </w:p>
        </w:tc>
        <w:tc>
          <w:tcPr>
            <w:tcW w:w="5082" w:type="dxa"/>
          </w:tcPr>
          <w:p w14:paraId="6DA232C2"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 Maagcatheterisatie bij kind jonger dan zeven jaar</w:t>
            </w:r>
          </w:p>
        </w:tc>
        <w:tc>
          <w:tcPr>
            <w:tcW w:w="538" w:type="dxa"/>
            <w:vAlign w:val="bottom"/>
          </w:tcPr>
          <w:p w14:paraId="02822215"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55623ECB" w14:textId="77777777" w:rsidR="00D16E58" w:rsidRPr="00737A93" w:rsidRDefault="00D16E58" w:rsidP="00D16E58">
            <w:pPr>
              <w:spacing w:line="240" w:lineRule="atLeast"/>
              <w:jc w:val="right"/>
              <w:rPr>
                <w:color w:val="0000FF"/>
              </w:rPr>
            </w:pPr>
            <w:r w:rsidRPr="00737A93">
              <w:rPr>
                <w:rFonts w:ascii="Arial" w:hAnsi="Arial"/>
                <w:color w:val="0000FF"/>
              </w:rPr>
              <w:t>9,04</w:t>
            </w:r>
          </w:p>
        </w:tc>
        <w:tc>
          <w:tcPr>
            <w:tcW w:w="267" w:type="dxa"/>
            <w:vAlign w:val="bottom"/>
          </w:tcPr>
          <w:p w14:paraId="350FD04F" w14:textId="77777777" w:rsidR="00D16E58" w:rsidRPr="00737A93" w:rsidRDefault="00D16E58" w:rsidP="00D16E58">
            <w:pPr>
              <w:spacing w:line="240" w:lineRule="atLeast"/>
              <w:jc w:val="right"/>
              <w:rPr>
                <w:color w:val="0000FF"/>
              </w:rPr>
            </w:pPr>
          </w:p>
        </w:tc>
      </w:tr>
      <w:tr w:rsidR="00D16E58" w:rsidRPr="00CE5C57" w14:paraId="5FA92A91" w14:textId="77777777" w:rsidTr="00C1409D">
        <w:trPr>
          <w:cantSplit/>
        </w:trPr>
        <w:tc>
          <w:tcPr>
            <w:tcW w:w="269" w:type="dxa"/>
          </w:tcPr>
          <w:p w14:paraId="2239AB0F" w14:textId="77777777" w:rsidR="00D16E58" w:rsidRPr="00737A93" w:rsidRDefault="00D16E58" w:rsidP="00D16E58">
            <w:pPr>
              <w:spacing w:line="240" w:lineRule="atLeast"/>
              <w:rPr>
                <w:color w:val="0000FF"/>
              </w:rPr>
            </w:pPr>
          </w:p>
        </w:tc>
        <w:tc>
          <w:tcPr>
            <w:tcW w:w="538" w:type="dxa"/>
          </w:tcPr>
          <w:p w14:paraId="19641EBE" w14:textId="77777777" w:rsidR="00D16E58" w:rsidRPr="00737A93" w:rsidRDefault="00D16E58" w:rsidP="00D16E58">
            <w:pPr>
              <w:spacing w:line="240" w:lineRule="atLeast"/>
              <w:rPr>
                <w:rFonts w:ascii="Arial" w:hAnsi="Arial"/>
                <w:color w:val="0000FF"/>
              </w:rPr>
            </w:pPr>
          </w:p>
        </w:tc>
        <w:tc>
          <w:tcPr>
            <w:tcW w:w="806" w:type="dxa"/>
          </w:tcPr>
          <w:p w14:paraId="30FC0CA8" w14:textId="77777777" w:rsidR="00D16E58" w:rsidRPr="00737A93" w:rsidRDefault="00D16E58" w:rsidP="00D16E58">
            <w:pPr>
              <w:spacing w:line="240" w:lineRule="atLeast"/>
              <w:rPr>
                <w:rFonts w:ascii="Arial" w:hAnsi="Arial"/>
                <w:color w:val="0000FF"/>
              </w:rPr>
            </w:pPr>
          </w:p>
        </w:tc>
        <w:tc>
          <w:tcPr>
            <w:tcW w:w="832" w:type="dxa"/>
          </w:tcPr>
          <w:p w14:paraId="507E5442" w14:textId="77777777" w:rsidR="00D16E58" w:rsidRPr="00737A93" w:rsidRDefault="00D16E58" w:rsidP="00D16E58">
            <w:pPr>
              <w:spacing w:line="240" w:lineRule="atLeast"/>
              <w:rPr>
                <w:rFonts w:ascii="Arial" w:hAnsi="Arial"/>
                <w:color w:val="0000FF"/>
              </w:rPr>
            </w:pPr>
          </w:p>
        </w:tc>
        <w:tc>
          <w:tcPr>
            <w:tcW w:w="5082" w:type="dxa"/>
          </w:tcPr>
          <w:p w14:paraId="19734FE8"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77CD2848"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148F4A6B"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5826B2E0" w14:textId="77777777" w:rsidR="00D16E58" w:rsidRPr="00737A93" w:rsidRDefault="00D16E58" w:rsidP="00D16E58">
            <w:pPr>
              <w:spacing w:line="240" w:lineRule="atLeast"/>
              <w:jc w:val="right"/>
              <w:rPr>
                <w:color w:val="0000FF"/>
              </w:rPr>
            </w:pPr>
          </w:p>
        </w:tc>
      </w:tr>
      <w:tr w:rsidR="00D16E58" w:rsidRPr="00CE5C57" w14:paraId="726C2920" w14:textId="77777777" w:rsidTr="00C1409D">
        <w:trPr>
          <w:cantSplit/>
        </w:trPr>
        <w:tc>
          <w:tcPr>
            <w:tcW w:w="269" w:type="dxa"/>
          </w:tcPr>
          <w:p w14:paraId="77D2EBCB" w14:textId="77777777" w:rsidR="00D16E58" w:rsidRPr="00737A93" w:rsidRDefault="00D16E58" w:rsidP="00D16E58">
            <w:pPr>
              <w:spacing w:line="240" w:lineRule="atLeast"/>
              <w:rPr>
                <w:color w:val="0000FF"/>
              </w:rPr>
            </w:pPr>
          </w:p>
        </w:tc>
        <w:tc>
          <w:tcPr>
            <w:tcW w:w="538" w:type="dxa"/>
          </w:tcPr>
          <w:p w14:paraId="71ACB2E5" w14:textId="77777777" w:rsidR="00D16E58" w:rsidRPr="00737A93" w:rsidRDefault="00D16E58" w:rsidP="00D16E58">
            <w:pPr>
              <w:spacing w:line="240" w:lineRule="atLeast"/>
              <w:rPr>
                <w:color w:val="0000FF"/>
              </w:rPr>
            </w:pPr>
            <w:r w:rsidRPr="00737A93">
              <w:rPr>
                <w:rFonts w:ascii="Arial" w:hAnsi="Arial"/>
                <w:color w:val="0000FF"/>
              </w:rPr>
              <w:t>5414</w:t>
            </w:r>
          </w:p>
        </w:tc>
        <w:tc>
          <w:tcPr>
            <w:tcW w:w="806" w:type="dxa"/>
          </w:tcPr>
          <w:p w14:paraId="0957E79E" w14:textId="77777777" w:rsidR="00D16E58" w:rsidRPr="00737A93" w:rsidRDefault="00D16E58" w:rsidP="00D16E58">
            <w:pPr>
              <w:spacing w:line="240" w:lineRule="atLeast"/>
              <w:rPr>
                <w:color w:val="0000FF"/>
              </w:rPr>
            </w:pPr>
            <w:r w:rsidRPr="00737A93">
              <w:rPr>
                <w:rFonts w:ascii="Arial" w:hAnsi="Arial"/>
                <w:color w:val="0000FF"/>
              </w:rPr>
              <w:t>474272</w:t>
            </w:r>
          </w:p>
        </w:tc>
        <w:tc>
          <w:tcPr>
            <w:tcW w:w="832" w:type="dxa"/>
          </w:tcPr>
          <w:p w14:paraId="0C5D4595" w14:textId="77777777" w:rsidR="00D16E58" w:rsidRPr="00737A93" w:rsidRDefault="00D16E58" w:rsidP="00D16E58">
            <w:pPr>
              <w:spacing w:line="240" w:lineRule="atLeast"/>
              <w:rPr>
                <w:color w:val="0000FF"/>
              </w:rPr>
            </w:pPr>
            <w:r w:rsidRPr="00737A93">
              <w:rPr>
                <w:rFonts w:ascii="Arial" w:hAnsi="Arial"/>
                <w:color w:val="0000FF"/>
              </w:rPr>
              <w:t>474283</w:t>
            </w:r>
          </w:p>
        </w:tc>
        <w:tc>
          <w:tcPr>
            <w:tcW w:w="5082" w:type="dxa"/>
          </w:tcPr>
          <w:p w14:paraId="71432CE8"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 Duodenumcatheterisatie bij kind jonger dan zeven jaar</w:t>
            </w:r>
          </w:p>
        </w:tc>
        <w:tc>
          <w:tcPr>
            <w:tcW w:w="538" w:type="dxa"/>
            <w:vAlign w:val="bottom"/>
          </w:tcPr>
          <w:p w14:paraId="391EC0EF"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6BDC6604" w14:textId="77777777" w:rsidR="00D16E58" w:rsidRPr="00737A93" w:rsidRDefault="00D16E58" w:rsidP="00D16E58">
            <w:pPr>
              <w:spacing w:line="240" w:lineRule="atLeast"/>
              <w:jc w:val="right"/>
              <w:rPr>
                <w:color w:val="0000FF"/>
              </w:rPr>
            </w:pPr>
            <w:r w:rsidRPr="00737A93">
              <w:rPr>
                <w:rFonts w:ascii="Arial" w:hAnsi="Arial"/>
                <w:color w:val="0000FF"/>
              </w:rPr>
              <w:t>16,95</w:t>
            </w:r>
          </w:p>
        </w:tc>
        <w:tc>
          <w:tcPr>
            <w:tcW w:w="267" w:type="dxa"/>
            <w:vAlign w:val="bottom"/>
          </w:tcPr>
          <w:p w14:paraId="01429574" w14:textId="77777777" w:rsidR="00D16E58" w:rsidRPr="00737A93" w:rsidRDefault="00D16E58" w:rsidP="00D16E58">
            <w:pPr>
              <w:spacing w:line="240" w:lineRule="atLeast"/>
              <w:jc w:val="right"/>
              <w:rPr>
                <w:color w:val="0000FF"/>
              </w:rPr>
            </w:pPr>
            <w:r w:rsidRPr="00737A93">
              <w:rPr>
                <w:rFonts w:ascii="Arial" w:hAnsi="Arial"/>
                <w:color w:val="0000FF"/>
              </w:rPr>
              <w:t>"</w:t>
            </w:r>
          </w:p>
        </w:tc>
      </w:tr>
      <w:tr w:rsidR="00D16E58" w:rsidRPr="00CE5C57" w14:paraId="3B94D026" w14:textId="77777777" w:rsidTr="00C1409D">
        <w:trPr>
          <w:cantSplit/>
        </w:trPr>
        <w:tc>
          <w:tcPr>
            <w:tcW w:w="269" w:type="dxa"/>
          </w:tcPr>
          <w:p w14:paraId="3A72B45A" w14:textId="77777777" w:rsidR="00D16E58" w:rsidRPr="00737A93" w:rsidRDefault="00D16E58" w:rsidP="00D16E58">
            <w:pPr>
              <w:spacing w:line="240" w:lineRule="atLeast"/>
              <w:rPr>
                <w:color w:val="0000FF"/>
              </w:rPr>
            </w:pPr>
          </w:p>
        </w:tc>
        <w:tc>
          <w:tcPr>
            <w:tcW w:w="538" w:type="dxa"/>
          </w:tcPr>
          <w:p w14:paraId="5D7DAC26" w14:textId="77777777" w:rsidR="00D16E58" w:rsidRPr="00737A93" w:rsidRDefault="00D16E58" w:rsidP="00D16E58">
            <w:pPr>
              <w:spacing w:line="240" w:lineRule="atLeast"/>
              <w:rPr>
                <w:rFonts w:ascii="Arial" w:hAnsi="Arial"/>
                <w:color w:val="0000FF"/>
              </w:rPr>
            </w:pPr>
          </w:p>
        </w:tc>
        <w:tc>
          <w:tcPr>
            <w:tcW w:w="806" w:type="dxa"/>
          </w:tcPr>
          <w:p w14:paraId="39420446" w14:textId="77777777" w:rsidR="00D16E58" w:rsidRPr="00737A93" w:rsidRDefault="00D16E58" w:rsidP="00D16E58">
            <w:pPr>
              <w:spacing w:line="240" w:lineRule="atLeast"/>
              <w:rPr>
                <w:rFonts w:ascii="Arial" w:hAnsi="Arial"/>
                <w:color w:val="0000FF"/>
              </w:rPr>
            </w:pPr>
          </w:p>
        </w:tc>
        <w:tc>
          <w:tcPr>
            <w:tcW w:w="832" w:type="dxa"/>
          </w:tcPr>
          <w:p w14:paraId="34AABC6F" w14:textId="77777777" w:rsidR="00D16E58" w:rsidRPr="00737A93" w:rsidRDefault="00D16E58" w:rsidP="00D16E58">
            <w:pPr>
              <w:spacing w:line="240" w:lineRule="atLeast"/>
              <w:rPr>
                <w:rFonts w:ascii="Arial" w:hAnsi="Arial"/>
                <w:color w:val="0000FF"/>
              </w:rPr>
            </w:pPr>
          </w:p>
        </w:tc>
        <w:tc>
          <w:tcPr>
            <w:tcW w:w="5082" w:type="dxa"/>
          </w:tcPr>
          <w:p w14:paraId="150BC159"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7F0530B2"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052A13CE"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3A46721F" w14:textId="77777777" w:rsidR="00D16E58" w:rsidRPr="00737A93" w:rsidRDefault="00D16E58" w:rsidP="00D16E58">
            <w:pPr>
              <w:spacing w:line="240" w:lineRule="atLeast"/>
              <w:jc w:val="right"/>
              <w:rPr>
                <w:rFonts w:ascii="Arial" w:hAnsi="Arial"/>
                <w:color w:val="0000FF"/>
              </w:rPr>
            </w:pPr>
          </w:p>
        </w:tc>
      </w:tr>
      <w:tr w:rsidR="00D16E58" w:rsidRPr="00CE5E37" w14:paraId="44B26325" w14:textId="77777777" w:rsidTr="00C1409D">
        <w:trPr>
          <w:cantSplit/>
        </w:trPr>
        <w:tc>
          <w:tcPr>
            <w:tcW w:w="269" w:type="dxa"/>
          </w:tcPr>
          <w:p w14:paraId="5702272E" w14:textId="77777777" w:rsidR="00D16E58" w:rsidRPr="00737A93" w:rsidRDefault="00D16E58" w:rsidP="00D16E58">
            <w:pPr>
              <w:spacing w:line="240" w:lineRule="atLeast"/>
              <w:rPr>
                <w:color w:val="0000FF"/>
              </w:rPr>
            </w:pPr>
          </w:p>
        </w:tc>
        <w:tc>
          <w:tcPr>
            <w:tcW w:w="538" w:type="dxa"/>
          </w:tcPr>
          <w:p w14:paraId="08A606B3" w14:textId="77777777" w:rsidR="00D16E58" w:rsidRPr="00737A93" w:rsidRDefault="00D16E58" w:rsidP="00D16E58">
            <w:pPr>
              <w:spacing w:line="240" w:lineRule="atLeast"/>
              <w:rPr>
                <w:color w:val="0000FF"/>
              </w:rPr>
            </w:pPr>
          </w:p>
        </w:tc>
        <w:tc>
          <w:tcPr>
            <w:tcW w:w="806" w:type="dxa"/>
          </w:tcPr>
          <w:p w14:paraId="645BC596" w14:textId="77777777" w:rsidR="00D16E58" w:rsidRPr="00737A93" w:rsidRDefault="00D16E58" w:rsidP="00D16E58">
            <w:pPr>
              <w:spacing w:line="240" w:lineRule="atLeast"/>
              <w:rPr>
                <w:color w:val="0000FF"/>
              </w:rPr>
            </w:pPr>
          </w:p>
        </w:tc>
        <w:tc>
          <w:tcPr>
            <w:tcW w:w="832" w:type="dxa"/>
          </w:tcPr>
          <w:p w14:paraId="2FB7ED0D" w14:textId="77777777" w:rsidR="00D16E58" w:rsidRPr="00737A93" w:rsidRDefault="00D16E58" w:rsidP="00D16E58">
            <w:pPr>
              <w:spacing w:line="240" w:lineRule="atLeast"/>
              <w:jc w:val="both"/>
              <w:rPr>
                <w:rFonts w:ascii="Arial" w:hAnsi="Arial"/>
                <w:i/>
                <w:color w:val="0000FF"/>
                <w:sz w:val="18"/>
              </w:rPr>
            </w:pPr>
          </w:p>
        </w:tc>
        <w:tc>
          <w:tcPr>
            <w:tcW w:w="6324" w:type="dxa"/>
            <w:gridSpan w:val="3"/>
          </w:tcPr>
          <w:p w14:paraId="3E0DD23B" w14:textId="77777777" w:rsidR="00D16E58" w:rsidRPr="00737A93" w:rsidRDefault="00D16E58" w:rsidP="00D16E58">
            <w:pPr>
              <w:spacing w:line="240" w:lineRule="atLeast"/>
              <w:jc w:val="both"/>
              <w:rPr>
                <w:rFonts w:ascii="Arial" w:hAnsi="Arial"/>
                <w:i/>
                <w:color w:val="0000FF"/>
                <w:sz w:val="18"/>
                <w:lang w:val="nl-BE"/>
              </w:rPr>
            </w:pPr>
            <w:r w:rsidRPr="00737A93">
              <w:rPr>
                <w:rFonts w:ascii="Arial" w:hAnsi="Arial"/>
                <w:i/>
                <w:color w:val="0000FF"/>
                <w:sz w:val="18"/>
                <w:lang w:val="nl-BE"/>
              </w:rPr>
              <w:t>"K.B. 12.8.1994" (in werking : 1.1.1995) + "K.B. 10.7.1996" (in werking 1.9.1996) + "K.B. 26.3.2003" [in werking 1.4.2003 ("K.B. 22.4.2003" + Erratum B.S. 29.4.2003)]</w:t>
            </w:r>
          </w:p>
        </w:tc>
        <w:tc>
          <w:tcPr>
            <w:tcW w:w="267" w:type="dxa"/>
            <w:vAlign w:val="bottom"/>
          </w:tcPr>
          <w:p w14:paraId="3346F85A" w14:textId="77777777" w:rsidR="00D16E58" w:rsidRPr="00737A93" w:rsidRDefault="00D16E58" w:rsidP="00D16E58">
            <w:pPr>
              <w:spacing w:line="240" w:lineRule="atLeast"/>
              <w:jc w:val="right"/>
              <w:rPr>
                <w:color w:val="0000FF"/>
                <w:lang w:val="nl-BE"/>
              </w:rPr>
            </w:pPr>
          </w:p>
        </w:tc>
      </w:tr>
      <w:tr w:rsidR="00D16E58" w:rsidRPr="00CE5C57" w14:paraId="7CE0479A" w14:textId="77777777" w:rsidTr="00C1409D">
        <w:trPr>
          <w:cantSplit/>
        </w:trPr>
        <w:tc>
          <w:tcPr>
            <w:tcW w:w="269" w:type="dxa"/>
          </w:tcPr>
          <w:p w14:paraId="0A92631A" w14:textId="77777777" w:rsidR="00D16E58" w:rsidRPr="00737A93" w:rsidRDefault="00D16E58" w:rsidP="00D16E58">
            <w:pPr>
              <w:spacing w:line="240" w:lineRule="atLeast"/>
              <w:rPr>
                <w:color w:val="0000FF"/>
              </w:rPr>
            </w:pPr>
            <w:r w:rsidRPr="00737A93">
              <w:rPr>
                <w:rFonts w:ascii="Arial" w:hAnsi="Arial"/>
                <w:color w:val="0000FF"/>
              </w:rPr>
              <w:t>"</w:t>
            </w:r>
          </w:p>
        </w:tc>
        <w:tc>
          <w:tcPr>
            <w:tcW w:w="538" w:type="dxa"/>
          </w:tcPr>
          <w:p w14:paraId="2CF09C10" w14:textId="77777777" w:rsidR="00D16E58" w:rsidRPr="00737A93" w:rsidRDefault="00D16E58" w:rsidP="00D16E58">
            <w:pPr>
              <w:spacing w:line="240" w:lineRule="atLeast"/>
              <w:rPr>
                <w:color w:val="0000FF"/>
              </w:rPr>
            </w:pPr>
            <w:r w:rsidRPr="00737A93">
              <w:rPr>
                <w:rFonts w:ascii="Arial" w:hAnsi="Arial"/>
                <w:color w:val="0000FF"/>
              </w:rPr>
              <w:t>5415</w:t>
            </w:r>
          </w:p>
        </w:tc>
        <w:tc>
          <w:tcPr>
            <w:tcW w:w="806" w:type="dxa"/>
          </w:tcPr>
          <w:p w14:paraId="259FCD75" w14:textId="77777777" w:rsidR="00D16E58" w:rsidRPr="00737A93" w:rsidRDefault="00D16E58" w:rsidP="00D16E58">
            <w:pPr>
              <w:spacing w:line="240" w:lineRule="atLeast"/>
              <w:rPr>
                <w:color w:val="0000FF"/>
              </w:rPr>
            </w:pPr>
            <w:r w:rsidRPr="00737A93">
              <w:rPr>
                <w:rFonts w:ascii="Arial" w:hAnsi="Arial"/>
                <w:color w:val="0000FF"/>
              </w:rPr>
              <w:t>474294</w:t>
            </w:r>
          </w:p>
        </w:tc>
        <w:tc>
          <w:tcPr>
            <w:tcW w:w="832" w:type="dxa"/>
          </w:tcPr>
          <w:p w14:paraId="7E99CB74" w14:textId="77777777" w:rsidR="00D16E58" w:rsidRPr="00737A93" w:rsidRDefault="00D16E58" w:rsidP="00D16E58">
            <w:pPr>
              <w:spacing w:line="240" w:lineRule="atLeast"/>
              <w:rPr>
                <w:color w:val="0000FF"/>
              </w:rPr>
            </w:pPr>
            <w:r w:rsidRPr="00737A93">
              <w:rPr>
                <w:rFonts w:ascii="Arial" w:hAnsi="Arial"/>
                <w:color w:val="0000FF"/>
              </w:rPr>
              <w:t>474305</w:t>
            </w:r>
          </w:p>
        </w:tc>
        <w:tc>
          <w:tcPr>
            <w:tcW w:w="5082" w:type="dxa"/>
          </w:tcPr>
          <w:p w14:paraId="6D1F2C0E"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 Intraveneuze perfusie bij kind jonger dan zeven jaar</w:t>
            </w:r>
          </w:p>
        </w:tc>
        <w:tc>
          <w:tcPr>
            <w:tcW w:w="538" w:type="dxa"/>
            <w:vAlign w:val="bottom"/>
          </w:tcPr>
          <w:p w14:paraId="5FEA0C4C"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30E69926" w14:textId="77777777" w:rsidR="00D16E58" w:rsidRPr="00737A93" w:rsidRDefault="00D16E58" w:rsidP="00D16E58">
            <w:pPr>
              <w:spacing w:line="240" w:lineRule="atLeast"/>
              <w:jc w:val="right"/>
              <w:rPr>
                <w:color w:val="0000FF"/>
              </w:rPr>
            </w:pPr>
            <w:r w:rsidRPr="00737A93">
              <w:rPr>
                <w:rFonts w:ascii="Arial" w:hAnsi="Arial"/>
                <w:color w:val="0000FF"/>
              </w:rPr>
              <w:t>16,95</w:t>
            </w:r>
          </w:p>
        </w:tc>
        <w:tc>
          <w:tcPr>
            <w:tcW w:w="267" w:type="dxa"/>
            <w:vAlign w:val="bottom"/>
          </w:tcPr>
          <w:p w14:paraId="198E22F8" w14:textId="77777777" w:rsidR="00D16E58" w:rsidRPr="00737A93" w:rsidRDefault="00D16E58" w:rsidP="00D16E58">
            <w:pPr>
              <w:spacing w:line="240" w:lineRule="atLeast"/>
              <w:jc w:val="right"/>
              <w:rPr>
                <w:color w:val="0000FF"/>
              </w:rPr>
            </w:pPr>
            <w:r w:rsidRPr="00737A93">
              <w:rPr>
                <w:rFonts w:ascii="Arial" w:hAnsi="Arial"/>
                <w:color w:val="0000FF"/>
              </w:rPr>
              <w:t>"</w:t>
            </w:r>
          </w:p>
        </w:tc>
      </w:tr>
      <w:tr w:rsidR="00D16E58" w:rsidRPr="00CE5C57" w14:paraId="43617E98" w14:textId="77777777" w:rsidTr="00C1409D">
        <w:trPr>
          <w:cantSplit/>
        </w:trPr>
        <w:tc>
          <w:tcPr>
            <w:tcW w:w="269" w:type="dxa"/>
          </w:tcPr>
          <w:p w14:paraId="4327D209" w14:textId="77777777" w:rsidR="00D16E58" w:rsidRPr="00737A93" w:rsidRDefault="00D16E58" w:rsidP="00D16E58">
            <w:pPr>
              <w:spacing w:line="240" w:lineRule="atLeast"/>
              <w:rPr>
                <w:rFonts w:ascii="Arial" w:hAnsi="Arial"/>
                <w:color w:val="0000FF"/>
              </w:rPr>
            </w:pPr>
          </w:p>
        </w:tc>
        <w:tc>
          <w:tcPr>
            <w:tcW w:w="538" w:type="dxa"/>
          </w:tcPr>
          <w:p w14:paraId="69B17D1B" w14:textId="77777777" w:rsidR="00D16E58" w:rsidRPr="00737A93" w:rsidRDefault="00D16E58" w:rsidP="00D16E58">
            <w:pPr>
              <w:spacing w:line="240" w:lineRule="atLeast"/>
              <w:rPr>
                <w:rFonts w:ascii="Arial" w:hAnsi="Arial"/>
                <w:color w:val="0000FF"/>
              </w:rPr>
            </w:pPr>
          </w:p>
        </w:tc>
        <w:tc>
          <w:tcPr>
            <w:tcW w:w="806" w:type="dxa"/>
          </w:tcPr>
          <w:p w14:paraId="59196CD8" w14:textId="77777777" w:rsidR="00D16E58" w:rsidRPr="00737A93" w:rsidRDefault="00D16E58" w:rsidP="00D16E58">
            <w:pPr>
              <w:spacing w:line="240" w:lineRule="atLeast"/>
              <w:rPr>
                <w:rFonts w:ascii="Arial" w:hAnsi="Arial"/>
                <w:color w:val="0000FF"/>
              </w:rPr>
            </w:pPr>
          </w:p>
        </w:tc>
        <w:tc>
          <w:tcPr>
            <w:tcW w:w="832" w:type="dxa"/>
          </w:tcPr>
          <w:p w14:paraId="3F7173DC" w14:textId="77777777" w:rsidR="00D16E58" w:rsidRPr="00737A93" w:rsidRDefault="00D16E58" w:rsidP="00D16E58">
            <w:pPr>
              <w:spacing w:line="240" w:lineRule="atLeast"/>
              <w:rPr>
                <w:rFonts w:ascii="Arial" w:hAnsi="Arial"/>
                <w:color w:val="0000FF"/>
              </w:rPr>
            </w:pPr>
          </w:p>
        </w:tc>
        <w:tc>
          <w:tcPr>
            <w:tcW w:w="5082" w:type="dxa"/>
          </w:tcPr>
          <w:p w14:paraId="7E768D25"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2511B68F"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33955801"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035DDFDB" w14:textId="77777777" w:rsidR="00D16E58" w:rsidRPr="00737A93" w:rsidRDefault="00D16E58" w:rsidP="00D16E58">
            <w:pPr>
              <w:spacing w:line="240" w:lineRule="atLeast"/>
              <w:jc w:val="right"/>
              <w:rPr>
                <w:rFonts w:ascii="Arial" w:hAnsi="Arial"/>
                <w:color w:val="0000FF"/>
              </w:rPr>
            </w:pPr>
          </w:p>
        </w:tc>
      </w:tr>
      <w:tr w:rsidR="00D16E58" w:rsidRPr="00CE5E37" w14:paraId="7DB400E8" w14:textId="77777777" w:rsidTr="00C1409D">
        <w:trPr>
          <w:cantSplit/>
        </w:trPr>
        <w:tc>
          <w:tcPr>
            <w:tcW w:w="269" w:type="dxa"/>
          </w:tcPr>
          <w:p w14:paraId="0E42633D" w14:textId="77777777" w:rsidR="00D16E58" w:rsidRPr="00737A93" w:rsidRDefault="00D16E58" w:rsidP="00D16E58">
            <w:pPr>
              <w:spacing w:line="240" w:lineRule="atLeast"/>
              <w:rPr>
                <w:color w:val="0000FF"/>
              </w:rPr>
            </w:pPr>
          </w:p>
        </w:tc>
        <w:tc>
          <w:tcPr>
            <w:tcW w:w="538" w:type="dxa"/>
          </w:tcPr>
          <w:p w14:paraId="23E5E2B8" w14:textId="77777777" w:rsidR="00D16E58" w:rsidRPr="00737A93" w:rsidRDefault="00D16E58" w:rsidP="00D16E58">
            <w:pPr>
              <w:spacing w:line="240" w:lineRule="atLeast"/>
              <w:rPr>
                <w:color w:val="0000FF"/>
              </w:rPr>
            </w:pPr>
          </w:p>
        </w:tc>
        <w:tc>
          <w:tcPr>
            <w:tcW w:w="806" w:type="dxa"/>
          </w:tcPr>
          <w:p w14:paraId="4537723A" w14:textId="77777777" w:rsidR="00D16E58" w:rsidRPr="00737A93" w:rsidRDefault="00D16E58" w:rsidP="00D16E58">
            <w:pPr>
              <w:spacing w:line="240" w:lineRule="atLeast"/>
              <w:rPr>
                <w:color w:val="0000FF"/>
              </w:rPr>
            </w:pPr>
          </w:p>
        </w:tc>
        <w:tc>
          <w:tcPr>
            <w:tcW w:w="832" w:type="dxa"/>
          </w:tcPr>
          <w:p w14:paraId="7B25FC8C" w14:textId="77777777" w:rsidR="00D16E58" w:rsidRPr="00737A93" w:rsidRDefault="00D16E58" w:rsidP="00D16E58">
            <w:pPr>
              <w:spacing w:line="240" w:lineRule="atLeast"/>
              <w:jc w:val="both"/>
              <w:rPr>
                <w:rFonts w:ascii="Arial" w:hAnsi="Arial"/>
                <w:i/>
                <w:color w:val="0000FF"/>
                <w:sz w:val="18"/>
              </w:rPr>
            </w:pPr>
          </w:p>
        </w:tc>
        <w:tc>
          <w:tcPr>
            <w:tcW w:w="6324" w:type="dxa"/>
            <w:gridSpan w:val="3"/>
          </w:tcPr>
          <w:p w14:paraId="7B56931F" w14:textId="77777777" w:rsidR="00D16E58" w:rsidRPr="00737A93" w:rsidRDefault="00D16E58" w:rsidP="00D16E58">
            <w:pPr>
              <w:spacing w:line="240" w:lineRule="atLeast"/>
              <w:jc w:val="both"/>
              <w:rPr>
                <w:rFonts w:ascii="Arial" w:hAnsi="Arial"/>
                <w:i/>
                <w:color w:val="0000FF"/>
                <w:sz w:val="18"/>
                <w:lang w:val="nl-BE"/>
              </w:rPr>
            </w:pPr>
            <w:r w:rsidRPr="00737A93">
              <w:rPr>
                <w:rFonts w:ascii="Arial" w:hAnsi="Arial"/>
                <w:i/>
                <w:color w:val="0000FF"/>
                <w:sz w:val="18"/>
                <w:lang w:val="nl-BE"/>
              </w:rPr>
              <w:t>"K.B. 10.7.1996" (in werking 1.9.1996) + "K.B. 26.3.2003" [in werking 1.4.2003 ("K.B. 22.4.2003" + Erratum B.S. 29.4.2003)]</w:t>
            </w:r>
          </w:p>
        </w:tc>
        <w:tc>
          <w:tcPr>
            <w:tcW w:w="267" w:type="dxa"/>
            <w:vAlign w:val="bottom"/>
          </w:tcPr>
          <w:p w14:paraId="43570DAA" w14:textId="77777777" w:rsidR="00D16E58" w:rsidRPr="00737A93" w:rsidRDefault="00D16E58" w:rsidP="00D16E58">
            <w:pPr>
              <w:spacing w:line="240" w:lineRule="atLeast"/>
              <w:jc w:val="right"/>
              <w:rPr>
                <w:color w:val="0000FF"/>
                <w:lang w:val="nl-BE"/>
              </w:rPr>
            </w:pPr>
          </w:p>
        </w:tc>
      </w:tr>
      <w:tr w:rsidR="00D16E58" w:rsidRPr="00CE5C57" w14:paraId="3555FA27" w14:textId="77777777" w:rsidTr="00C1409D">
        <w:trPr>
          <w:cantSplit/>
        </w:trPr>
        <w:tc>
          <w:tcPr>
            <w:tcW w:w="269" w:type="dxa"/>
          </w:tcPr>
          <w:p w14:paraId="7D93AF6D" w14:textId="77777777" w:rsidR="00D16E58" w:rsidRPr="00737A93" w:rsidRDefault="00D16E58" w:rsidP="00D16E58">
            <w:pPr>
              <w:spacing w:line="240" w:lineRule="atLeast"/>
              <w:rPr>
                <w:color w:val="0000FF"/>
              </w:rPr>
            </w:pPr>
            <w:r w:rsidRPr="00737A93">
              <w:rPr>
                <w:rFonts w:ascii="Arial" w:hAnsi="Arial"/>
                <w:color w:val="0000FF"/>
              </w:rPr>
              <w:t>"</w:t>
            </w:r>
          </w:p>
        </w:tc>
        <w:tc>
          <w:tcPr>
            <w:tcW w:w="538" w:type="dxa"/>
          </w:tcPr>
          <w:p w14:paraId="25BDDF36" w14:textId="77777777" w:rsidR="00D16E58" w:rsidRPr="00737A93" w:rsidRDefault="00D16E58" w:rsidP="00D16E58">
            <w:pPr>
              <w:spacing w:line="240" w:lineRule="atLeast"/>
              <w:rPr>
                <w:color w:val="0000FF"/>
              </w:rPr>
            </w:pPr>
          </w:p>
        </w:tc>
        <w:tc>
          <w:tcPr>
            <w:tcW w:w="806" w:type="dxa"/>
          </w:tcPr>
          <w:p w14:paraId="0028E2C7" w14:textId="77777777" w:rsidR="00D16E58" w:rsidRPr="00737A93" w:rsidRDefault="00D16E58" w:rsidP="00D16E58">
            <w:pPr>
              <w:spacing w:line="240" w:lineRule="atLeast"/>
              <w:rPr>
                <w:color w:val="0000FF"/>
              </w:rPr>
            </w:pPr>
            <w:r w:rsidRPr="00737A93">
              <w:rPr>
                <w:rFonts w:ascii="Arial" w:hAnsi="Arial"/>
                <w:color w:val="0000FF"/>
              </w:rPr>
              <w:t>474655</w:t>
            </w:r>
          </w:p>
        </w:tc>
        <w:tc>
          <w:tcPr>
            <w:tcW w:w="832" w:type="dxa"/>
          </w:tcPr>
          <w:p w14:paraId="3B909CB2" w14:textId="77777777" w:rsidR="00D16E58" w:rsidRPr="00737A93" w:rsidRDefault="00D16E58" w:rsidP="00D16E58">
            <w:pPr>
              <w:spacing w:line="240" w:lineRule="atLeast"/>
              <w:rPr>
                <w:color w:val="0000FF"/>
              </w:rPr>
            </w:pPr>
            <w:r w:rsidRPr="00737A93">
              <w:rPr>
                <w:rFonts w:ascii="Arial" w:hAnsi="Arial"/>
                <w:color w:val="0000FF"/>
              </w:rPr>
              <w:t>474666</w:t>
            </w:r>
          </w:p>
        </w:tc>
        <w:tc>
          <w:tcPr>
            <w:tcW w:w="5082" w:type="dxa"/>
          </w:tcPr>
          <w:p w14:paraId="35D83F8B"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 Medisch toezicht op bloed- of plasma-transfusie bij een kind jonger dan zeven jaar</w:t>
            </w:r>
          </w:p>
        </w:tc>
        <w:tc>
          <w:tcPr>
            <w:tcW w:w="538" w:type="dxa"/>
            <w:vAlign w:val="bottom"/>
          </w:tcPr>
          <w:p w14:paraId="440A886B"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6320514D" w14:textId="77777777" w:rsidR="00D16E58" w:rsidRPr="00737A93" w:rsidRDefault="00D16E58" w:rsidP="00D16E58">
            <w:pPr>
              <w:spacing w:line="240" w:lineRule="atLeast"/>
              <w:jc w:val="right"/>
              <w:rPr>
                <w:color w:val="0000FF"/>
              </w:rPr>
            </w:pPr>
            <w:r w:rsidRPr="00737A93">
              <w:rPr>
                <w:rFonts w:ascii="Arial" w:hAnsi="Arial"/>
                <w:color w:val="0000FF"/>
              </w:rPr>
              <w:t>28,25</w:t>
            </w:r>
          </w:p>
        </w:tc>
        <w:tc>
          <w:tcPr>
            <w:tcW w:w="267" w:type="dxa"/>
            <w:vAlign w:val="bottom"/>
          </w:tcPr>
          <w:p w14:paraId="69DBEE68" w14:textId="77777777" w:rsidR="00D16E58" w:rsidRPr="00737A93" w:rsidRDefault="00D16E58" w:rsidP="00D16E58">
            <w:pPr>
              <w:spacing w:line="240" w:lineRule="atLeast"/>
              <w:jc w:val="right"/>
              <w:rPr>
                <w:color w:val="0000FF"/>
              </w:rPr>
            </w:pPr>
            <w:r w:rsidRPr="00737A93">
              <w:rPr>
                <w:rFonts w:ascii="Arial" w:hAnsi="Arial"/>
                <w:color w:val="0000FF"/>
              </w:rPr>
              <w:t>"</w:t>
            </w:r>
          </w:p>
        </w:tc>
      </w:tr>
      <w:tr w:rsidR="00D16E58" w:rsidRPr="00CE5C57" w14:paraId="16BBB594" w14:textId="77777777" w:rsidTr="00C1409D">
        <w:trPr>
          <w:cantSplit/>
        </w:trPr>
        <w:tc>
          <w:tcPr>
            <w:tcW w:w="269" w:type="dxa"/>
          </w:tcPr>
          <w:p w14:paraId="3E6A7300" w14:textId="77777777" w:rsidR="00D16E58" w:rsidRPr="00737A93" w:rsidRDefault="00D16E58" w:rsidP="00D16E58">
            <w:pPr>
              <w:spacing w:line="240" w:lineRule="atLeast"/>
              <w:rPr>
                <w:rFonts w:ascii="Arial" w:hAnsi="Arial"/>
                <w:color w:val="0000FF"/>
              </w:rPr>
            </w:pPr>
          </w:p>
        </w:tc>
        <w:tc>
          <w:tcPr>
            <w:tcW w:w="538" w:type="dxa"/>
          </w:tcPr>
          <w:p w14:paraId="14CA8FC2" w14:textId="77777777" w:rsidR="00D16E58" w:rsidRPr="00737A93" w:rsidRDefault="00D16E58" w:rsidP="00D16E58">
            <w:pPr>
              <w:spacing w:line="240" w:lineRule="atLeast"/>
              <w:rPr>
                <w:color w:val="0000FF"/>
              </w:rPr>
            </w:pPr>
          </w:p>
        </w:tc>
        <w:tc>
          <w:tcPr>
            <w:tcW w:w="806" w:type="dxa"/>
          </w:tcPr>
          <w:p w14:paraId="39F9C744" w14:textId="77777777" w:rsidR="00D16E58" w:rsidRPr="00737A93" w:rsidRDefault="00D16E58" w:rsidP="00D16E58">
            <w:pPr>
              <w:spacing w:line="240" w:lineRule="atLeast"/>
              <w:rPr>
                <w:rFonts w:ascii="Arial" w:hAnsi="Arial"/>
                <w:color w:val="0000FF"/>
              </w:rPr>
            </w:pPr>
          </w:p>
        </w:tc>
        <w:tc>
          <w:tcPr>
            <w:tcW w:w="832" w:type="dxa"/>
          </w:tcPr>
          <w:p w14:paraId="3E5E419D" w14:textId="77777777" w:rsidR="00D16E58" w:rsidRPr="00737A93" w:rsidRDefault="00D16E58" w:rsidP="00D16E58">
            <w:pPr>
              <w:spacing w:line="240" w:lineRule="atLeast"/>
              <w:rPr>
                <w:rFonts w:ascii="Arial" w:hAnsi="Arial"/>
                <w:color w:val="0000FF"/>
              </w:rPr>
            </w:pPr>
          </w:p>
        </w:tc>
        <w:tc>
          <w:tcPr>
            <w:tcW w:w="5082" w:type="dxa"/>
          </w:tcPr>
          <w:p w14:paraId="4107E992"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67984F18"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591F2961"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1B834A07" w14:textId="77777777" w:rsidR="00D16E58" w:rsidRPr="00737A93" w:rsidRDefault="00D16E58" w:rsidP="00D16E58">
            <w:pPr>
              <w:spacing w:line="240" w:lineRule="atLeast"/>
              <w:jc w:val="right"/>
              <w:rPr>
                <w:rFonts w:ascii="Arial" w:hAnsi="Arial"/>
                <w:color w:val="0000FF"/>
              </w:rPr>
            </w:pPr>
          </w:p>
        </w:tc>
      </w:tr>
      <w:tr w:rsidR="00D16E58" w:rsidRPr="00CE5C57" w14:paraId="591CC374" w14:textId="77777777" w:rsidTr="00C1409D">
        <w:trPr>
          <w:cantSplit/>
        </w:trPr>
        <w:tc>
          <w:tcPr>
            <w:tcW w:w="269" w:type="dxa"/>
          </w:tcPr>
          <w:p w14:paraId="3A31A9BC" w14:textId="77777777" w:rsidR="00D16E58" w:rsidRPr="00737A93" w:rsidRDefault="00D16E58" w:rsidP="00D16E58">
            <w:pPr>
              <w:spacing w:line="240" w:lineRule="atLeast"/>
              <w:rPr>
                <w:color w:val="0000FF"/>
              </w:rPr>
            </w:pPr>
          </w:p>
        </w:tc>
        <w:tc>
          <w:tcPr>
            <w:tcW w:w="538" w:type="dxa"/>
          </w:tcPr>
          <w:p w14:paraId="1E496944" w14:textId="77777777" w:rsidR="00D16E58" w:rsidRPr="00737A93" w:rsidRDefault="00D16E58" w:rsidP="00D16E58">
            <w:pPr>
              <w:spacing w:line="240" w:lineRule="atLeast"/>
              <w:rPr>
                <w:color w:val="0000FF"/>
              </w:rPr>
            </w:pPr>
            <w:r w:rsidRPr="00737A93">
              <w:rPr>
                <w:rFonts w:ascii="Arial" w:hAnsi="Arial"/>
                <w:color w:val="0000FF"/>
              </w:rPr>
              <w:t>5417</w:t>
            </w:r>
          </w:p>
        </w:tc>
        <w:tc>
          <w:tcPr>
            <w:tcW w:w="806" w:type="dxa"/>
          </w:tcPr>
          <w:p w14:paraId="015812A0" w14:textId="77777777" w:rsidR="00D16E58" w:rsidRPr="00737A93" w:rsidRDefault="00D16E58" w:rsidP="00D16E58">
            <w:pPr>
              <w:spacing w:line="240" w:lineRule="atLeast"/>
              <w:rPr>
                <w:color w:val="0000FF"/>
              </w:rPr>
            </w:pPr>
            <w:r w:rsidRPr="00737A93">
              <w:rPr>
                <w:rFonts w:ascii="Arial" w:hAnsi="Arial"/>
                <w:color w:val="0000FF"/>
              </w:rPr>
              <w:t>474331</w:t>
            </w:r>
          </w:p>
        </w:tc>
        <w:tc>
          <w:tcPr>
            <w:tcW w:w="832" w:type="dxa"/>
          </w:tcPr>
          <w:p w14:paraId="2ACF2B17" w14:textId="77777777" w:rsidR="00D16E58" w:rsidRPr="00737A93" w:rsidRDefault="00D16E58" w:rsidP="00D16E58">
            <w:pPr>
              <w:spacing w:line="240" w:lineRule="atLeast"/>
              <w:rPr>
                <w:color w:val="0000FF"/>
              </w:rPr>
            </w:pPr>
            <w:r w:rsidRPr="00737A93">
              <w:rPr>
                <w:rFonts w:ascii="Arial" w:hAnsi="Arial"/>
                <w:color w:val="0000FF"/>
              </w:rPr>
              <w:t>474342</w:t>
            </w:r>
          </w:p>
        </w:tc>
        <w:tc>
          <w:tcPr>
            <w:tcW w:w="5082" w:type="dxa"/>
          </w:tcPr>
          <w:p w14:paraId="68B4D637" w14:textId="77777777" w:rsidR="00D16E58" w:rsidRPr="00737A93" w:rsidRDefault="00D16E58" w:rsidP="00D16E58">
            <w:pPr>
              <w:spacing w:line="240" w:lineRule="atLeast"/>
              <w:jc w:val="both"/>
              <w:rPr>
                <w:color w:val="0000FF"/>
              </w:rPr>
            </w:pPr>
            <w:r w:rsidRPr="00737A93">
              <w:rPr>
                <w:rFonts w:ascii="Arial" w:hAnsi="Arial"/>
                <w:color w:val="0000FF"/>
              </w:rPr>
              <w:t>Exsanguinatietransfusie</w:t>
            </w:r>
          </w:p>
        </w:tc>
        <w:tc>
          <w:tcPr>
            <w:tcW w:w="538" w:type="dxa"/>
            <w:vAlign w:val="bottom"/>
          </w:tcPr>
          <w:p w14:paraId="7C8ADE8C"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76888BDB" w14:textId="77777777" w:rsidR="00D16E58" w:rsidRPr="00737A93" w:rsidRDefault="00D16E58" w:rsidP="00D16E58">
            <w:pPr>
              <w:spacing w:line="240" w:lineRule="atLeast"/>
              <w:jc w:val="right"/>
              <w:rPr>
                <w:color w:val="0000FF"/>
              </w:rPr>
            </w:pPr>
            <w:r w:rsidRPr="00737A93">
              <w:rPr>
                <w:rFonts w:ascii="Arial" w:hAnsi="Arial"/>
                <w:color w:val="0000FF"/>
              </w:rPr>
              <w:t>130</w:t>
            </w:r>
          </w:p>
        </w:tc>
        <w:tc>
          <w:tcPr>
            <w:tcW w:w="267" w:type="dxa"/>
            <w:vAlign w:val="bottom"/>
          </w:tcPr>
          <w:p w14:paraId="6F6A3915" w14:textId="77777777" w:rsidR="00D16E58" w:rsidRPr="00737A93" w:rsidRDefault="00D16E58" w:rsidP="00D16E58">
            <w:pPr>
              <w:spacing w:line="240" w:lineRule="atLeast"/>
              <w:jc w:val="right"/>
              <w:rPr>
                <w:color w:val="0000FF"/>
              </w:rPr>
            </w:pPr>
          </w:p>
        </w:tc>
      </w:tr>
      <w:tr w:rsidR="00D16E58" w:rsidRPr="00CE5C57" w14:paraId="2B865827" w14:textId="77777777" w:rsidTr="00C1409D">
        <w:trPr>
          <w:cantSplit/>
        </w:trPr>
        <w:tc>
          <w:tcPr>
            <w:tcW w:w="269" w:type="dxa"/>
          </w:tcPr>
          <w:p w14:paraId="3F83177A" w14:textId="77777777" w:rsidR="00D16E58" w:rsidRPr="00737A93" w:rsidRDefault="00D16E58" w:rsidP="00D16E58">
            <w:pPr>
              <w:spacing w:line="240" w:lineRule="atLeast"/>
              <w:rPr>
                <w:color w:val="0000FF"/>
              </w:rPr>
            </w:pPr>
          </w:p>
        </w:tc>
        <w:tc>
          <w:tcPr>
            <w:tcW w:w="538" w:type="dxa"/>
          </w:tcPr>
          <w:p w14:paraId="23287119" w14:textId="77777777" w:rsidR="00D16E58" w:rsidRPr="00737A93" w:rsidRDefault="00D16E58" w:rsidP="00D16E58">
            <w:pPr>
              <w:spacing w:line="240" w:lineRule="atLeast"/>
              <w:rPr>
                <w:rFonts w:ascii="Arial" w:hAnsi="Arial"/>
                <w:color w:val="0000FF"/>
              </w:rPr>
            </w:pPr>
          </w:p>
        </w:tc>
        <w:tc>
          <w:tcPr>
            <w:tcW w:w="806" w:type="dxa"/>
          </w:tcPr>
          <w:p w14:paraId="61879463" w14:textId="77777777" w:rsidR="00D16E58" w:rsidRPr="00737A93" w:rsidRDefault="00D16E58" w:rsidP="00D16E58">
            <w:pPr>
              <w:spacing w:line="240" w:lineRule="atLeast"/>
              <w:rPr>
                <w:rFonts w:ascii="Arial" w:hAnsi="Arial"/>
                <w:color w:val="0000FF"/>
              </w:rPr>
            </w:pPr>
          </w:p>
        </w:tc>
        <w:tc>
          <w:tcPr>
            <w:tcW w:w="832" w:type="dxa"/>
          </w:tcPr>
          <w:p w14:paraId="29547EAC" w14:textId="77777777" w:rsidR="00D16E58" w:rsidRPr="00737A93" w:rsidRDefault="00D16E58" w:rsidP="00D16E58">
            <w:pPr>
              <w:spacing w:line="240" w:lineRule="atLeast"/>
              <w:rPr>
                <w:rFonts w:ascii="Arial" w:hAnsi="Arial"/>
                <w:color w:val="0000FF"/>
              </w:rPr>
            </w:pPr>
          </w:p>
        </w:tc>
        <w:tc>
          <w:tcPr>
            <w:tcW w:w="5082" w:type="dxa"/>
          </w:tcPr>
          <w:p w14:paraId="298C44C2"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053689C4"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184FDC07"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4AB8B862" w14:textId="77777777" w:rsidR="00D16E58" w:rsidRPr="00737A93" w:rsidRDefault="00D16E58" w:rsidP="00D16E58">
            <w:pPr>
              <w:spacing w:line="240" w:lineRule="atLeast"/>
              <w:jc w:val="right"/>
              <w:rPr>
                <w:color w:val="0000FF"/>
              </w:rPr>
            </w:pPr>
          </w:p>
        </w:tc>
      </w:tr>
      <w:tr w:rsidR="00D16E58" w:rsidRPr="00CE5C57" w14:paraId="59F05F36" w14:textId="77777777" w:rsidTr="00C1409D">
        <w:trPr>
          <w:cantSplit/>
        </w:trPr>
        <w:tc>
          <w:tcPr>
            <w:tcW w:w="269" w:type="dxa"/>
          </w:tcPr>
          <w:p w14:paraId="5BF08DC2" w14:textId="77777777" w:rsidR="00D16E58" w:rsidRPr="00737A93" w:rsidRDefault="00D16E58" w:rsidP="00D16E58">
            <w:pPr>
              <w:spacing w:line="240" w:lineRule="atLeast"/>
              <w:rPr>
                <w:color w:val="0000FF"/>
              </w:rPr>
            </w:pPr>
          </w:p>
        </w:tc>
        <w:tc>
          <w:tcPr>
            <w:tcW w:w="538" w:type="dxa"/>
          </w:tcPr>
          <w:p w14:paraId="367B3128" w14:textId="77777777" w:rsidR="00D16E58" w:rsidRPr="00737A93" w:rsidRDefault="00D16E58" w:rsidP="00D16E58">
            <w:pPr>
              <w:spacing w:line="240" w:lineRule="atLeast"/>
              <w:rPr>
                <w:color w:val="0000FF"/>
              </w:rPr>
            </w:pPr>
          </w:p>
        </w:tc>
        <w:tc>
          <w:tcPr>
            <w:tcW w:w="806" w:type="dxa"/>
          </w:tcPr>
          <w:p w14:paraId="2F1991AA" w14:textId="77777777" w:rsidR="00D16E58" w:rsidRPr="00737A93" w:rsidRDefault="00D16E58" w:rsidP="00D16E58">
            <w:pPr>
              <w:spacing w:line="240" w:lineRule="atLeast"/>
              <w:rPr>
                <w:color w:val="0000FF"/>
              </w:rPr>
            </w:pPr>
          </w:p>
        </w:tc>
        <w:tc>
          <w:tcPr>
            <w:tcW w:w="832" w:type="dxa"/>
          </w:tcPr>
          <w:p w14:paraId="02F60133" w14:textId="77777777" w:rsidR="00D16E58" w:rsidRPr="00737A93" w:rsidRDefault="00D16E58" w:rsidP="00D16E58">
            <w:pPr>
              <w:spacing w:line="240" w:lineRule="atLeast"/>
              <w:jc w:val="both"/>
              <w:rPr>
                <w:rFonts w:ascii="Arial" w:hAnsi="Arial"/>
                <w:i/>
                <w:color w:val="0000FF"/>
                <w:sz w:val="18"/>
              </w:rPr>
            </w:pPr>
          </w:p>
        </w:tc>
        <w:tc>
          <w:tcPr>
            <w:tcW w:w="6324" w:type="dxa"/>
            <w:gridSpan w:val="3"/>
          </w:tcPr>
          <w:p w14:paraId="3298BE38" w14:textId="77777777" w:rsidR="00D16E58" w:rsidRPr="00737A93" w:rsidRDefault="00D16E58" w:rsidP="00D16E58">
            <w:pPr>
              <w:spacing w:line="240" w:lineRule="atLeast"/>
              <w:jc w:val="both"/>
              <w:rPr>
                <w:rFonts w:ascii="Arial" w:hAnsi="Arial"/>
                <w:i/>
                <w:color w:val="0000FF"/>
                <w:sz w:val="18"/>
              </w:rPr>
            </w:pPr>
            <w:r w:rsidRPr="00737A93">
              <w:rPr>
                <w:rFonts w:ascii="Arial" w:hAnsi="Arial"/>
                <w:i/>
                <w:color w:val="0000FF"/>
                <w:sz w:val="18"/>
              </w:rPr>
              <w:t>"K.B. 26.3.2003" [in werking 1.4.2003 ("K.B. 22.4.2003" + Erratum B.S. 29.4.2003)]</w:t>
            </w:r>
          </w:p>
        </w:tc>
        <w:tc>
          <w:tcPr>
            <w:tcW w:w="267" w:type="dxa"/>
            <w:vAlign w:val="bottom"/>
          </w:tcPr>
          <w:p w14:paraId="28C64922" w14:textId="77777777" w:rsidR="00D16E58" w:rsidRPr="00737A93" w:rsidRDefault="00D16E58" w:rsidP="00D16E58">
            <w:pPr>
              <w:spacing w:line="240" w:lineRule="atLeast"/>
              <w:jc w:val="right"/>
              <w:rPr>
                <w:color w:val="0000FF"/>
              </w:rPr>
            </w:pPr>
          </w:p>
        </w:tc>
      </w:tr>
      <w:tr w:rsidR="00D16E58" w:rsidRPr="00CE5C57" w14:paraId="7480A77E" w14:textId="77777777" w:rsidTr="00C1409D">
        <w:trPr>
          <w:cantSplit/>
        </w:trPr>
        <w:tc>
          <w:tcPr>
            <w:tcW w:w="269" w:type="dxa"/>
          </w:tcPr>
          <w:p w14:paraId="75818DDB" w14:textId="77777777" w:rsidR="00D16E58" w:rsidRPr="00737A93" w:rsidRDefault="00D16E58" w:rsidP="00D16E58">
            <w:pPr>
              <w:spacing w:line="240" w:lineRule="atLeast"/>
              <w:rPr>
                <w:color w:val="0000FF"/>
              </w:rPr>
            </w:pPr>
            <w:r w:rsidRPr="00737A93">
              <w:rPr>
                <w:rFonts w:ascii="Arial" w:hAnsi="Arial"/>
                <w:color w:val="0000FF"/>
              </w:rPr>
              <w:t>"</w:t>
            </w:r>
          </w:p>
        </w:tc>
        <w:tc>
          <w:tcPr>
            <w:tcW w:w="538" w:type="dxa"/>
          </w:tcPr>
          <w:p w14:paraId="062BF257" w14:textId="77777777" w:rsidR="00D16E58" w:rsidRPr="00737A93" w:rsidRDefault="00D16E58" w:rsidP="00D16E58">
            <w:pPr>
              <w:spacing w:line="240" w:lineRule="atLeast"/>
              <w:rPr>
                <w:color w:val="0000FF"/>
              </w:rPr>
            </w:pPr>
            <w:r w:rsidRPr="00737A93">
              <w:rPr>
                <w:rFonts w:ascii="Arial" w:hAnsi="Arial"/>
                <w:color w:val="0000FF"/>
              </w:rPr>
              <w:t>5418</w:t>
            </w:r>
          </w:p>
        </w:tc>
        <w:tc>
          <w:tcPr>
            <w:tcW w:w="806" w:type="dxa"/>
          </w:tcPr>
          <w:p w14:paraId="5EFC96BF" w14:textId="77777777" w:rsidR="00D16E58" w:rsidRPr="00737A93" w:rsidRDefault="00D16E58" w:rsidP="00D16E58">
            <w:pPr>
              <w:spacing w:line="240" w:lineRule="atLeast"/>
              <w:rPr>
                <w:color w:val="0000FF"/>
              </w:rPr>
            </w:pPr>
            <w:r w:rsidRPr="00737A93">
              <w:rPr>
                <w:rFonts w:ascii="Arial" w:hAnsi="Arial"/>
                <w:color w:val="0000FF"/>
              </w:rPr>
              <w:t>474353</w:t>
            </w:r>
          </w:p>
        </w:tc>
        <w:tc>
          <w:tcPr>
            <w:tcW w:w="832" w:type="dxa"/>
          </w:tcPr>
          <w:p w14:paraId="1B2FFE7F" w14:textId="77777777" w:rsidR="00D16E58" w:rsidRPr="00737A93" w:rsidRDefault="00D16E58" w:rsidP="00D16E58">
            <w:pPr>
              <w:spacing w:line="240" w:lineRule="atLeast"/>
              <w:rPr>
                <w:color w:val="0000FF"/>
              </w:rPr>
            </w:pPr>
            <w:r w:rsidRPr="00737A93">
              <w:rPr>
                <w:rFonts w:ascii="Arial" w:hAnsi="Arial"/>
                <w:color w:val="0000FF"/>
              </w:rPr>
              <w:t>474364</w:t>
            </w:r>
          </w:p>
        </w:tc>
        <w:tc>
          <w:tcPr>
            <w:tcW w:w="5082" w:type="dxa"/>
          </w:tcPr>
          <w:p w14:paraId="1B431133"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 Rectoscopie met of zonder afname voor biopsie bij een kind jonger dan 7 jaar</w:t>
            </w:r>
          </w:p>
        </w:tc>
        <w:tc>
          <w:tcPr>
            <w:tcW w:w="538" w:type="dxa"/>
            <w:vAlign w:val="bottom"/>
          </w:tcPr>
          <w:p w14:paraId="76F79ACE"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13FAC368" w14:textId="77777777" w:rsidR="00D16E58" w:rsidRPr="00737A93" w:rsidRDefault="00D16E58" w:rsidP="00D16E58">
            <w:pPr>
              <w:spacing w:line="240" w:lineRule="atLeast"/>
              <w:jc w:val="right"/>
              <w:rPr>
                <w:color w:val="0000FF"/>
              </w:rPr>
            </w:pPr>
            <w:r w:rsidRPr="00737A93">
              <w:rPr>
                <w:rFonts w:ascii="Arial" w:hAnsi="Arial"/>
                <w:color w:val="0000FF"/>
              </w:rPr>
              <w:t>33,90</w:t>
            </w:r>
          </w:p>
        </w:tc>
        <w:tc>
          <w:tcPr>
            <w:tcW w:w="267" w:type="dxa"/>
            <w:vAlign w:val="bottom"/>
          </w:tcPr>
          <w:p w14:paraId="162715EB" w14:textId="77777777" w:rsidR="00D16E58" w:rsidRPr="00737A93" w:rsidRDefault="00D16E58" w:rsidP="00D16E58">
            <w:pPr>
              <w:spacing w:line="240" w:lineRule="atLeast"/>
              <w:jc w:val="right"/>
              <w:rPr>
                <w:color w:val="0000FF"/>
              </w:rPr>
            </w:pPr>
            <w:r w:rsidRPr="00737A93">
              <w:rPr>
                <w:rFonts w:ascii="Arial" w:hAnsi="Arial"/>
                <w:color w:val="0000FF"/>
              </w:rPr>
              <w:t xml:space="preserve">" </w:t>
            </w:r>
          </w:p>
        </w:tc>
      </w:tr>
      <w:tr w:rsidR="00D16E58" w:rsidRPr="00CE5C57" w14:paraId="14DFE973" w14:textId="77777777" w:rsidTr="00C1409D">
        <w:trPr>
          <w:cantSplit/>
        </w:trPr>
        <w:tc>
          <w:tcPr>
            <w:tcW w:w="269" w:type="dxa"/>
          </w:tcPr>
          <w:p w14:paraId="06A685C9" w14:textId="77777777" w:rsidR="00D16E58" w:rsidRPr="00737A93" w:rsidRDefault="00D16E58" w:rsidP="00D16E58">
            <w:pPr>
              <w:spacing w:line="240" w:lineRule="atLeast"/>
              <w:rPr>
                <w:rFonts w:ascii="Arial" w:hAnsi="Arial"/>
                <w:color w:val="0000FF"/>
              </w:rPr>
            </w:pPr>
          </w:p>
        </w:tc>
        <w:tc>
          <w:tcPr>
            <w:tcW w:w="538" w:type="dxa"/>
          </w:tcPr>
          <w:p w14:paraId="3D6730FC" w14:textId="77777777" w:rsidR="00D16E58" w:rsidRPr="00737A93" w:rsidRDefault="00D16E58" w:rsidP="00D16E58">
            <w:pPr>
              <w:spacing w:line="240" w:lineRule="atLeast"/>
              <w:rPr>
                <w:rFonts w:ascii="Arial" w:hAnsi="Arial"/>
                <w:color w:val="0000FF"/>
              </w:rPr>
            </w:pPr>
          </w:p>
        </w:tc>
        <w:tc>
          <w:tcPr>
            <w:tcW w:w="806" w:type="dxa"/>
          </w:tcPr>
          <w:p w14:paraId="3ACEF988" w14:textId="77777777" w:rsidR="00D16E58" w:rsidRPr="00737A93" w:rsidRDefault="00D16E58" w:rsidP="00D16E58">
            <w:pPr>
              <w:spacing w:line="240" w:lineRule="atLeast"/>
              <w:rPr>
                <w:rFonts w:ascii="Arial" w:hAnsi="Arial"/>
                <w:color w:val="0000FF"/>
              </w:rPr>
            </w:pPr>
          </w:p>
        </w:tc>
        <w:tc>
          <w:tcPr>
            <w:tcW w:w="832" w:type="dxa"/>
          </w:tcPr>
          <w:p w14:paraId="3147A2E9" w14:textId="77777777" w:rsidR="00D16E58" w:rsidRPr="00737A93" w:rsidRDefault="00D16E58" w:rsidP="00D16E58">
            <w:pPr>
              <w:spacing w:line="240" w:lineRule="atLeast"/>
              <w:rPr>
                <w:rFonts w:ascii="Arial" w:hAnsi="Arial"/>
                <w:color w:val="0000FF"/>
              </w:rPr>
            </w:pPr>
          </w:p>
        </w:tc>
        <w:tc>
          <w:tcPr>
            <w:tcW w:w="5082" w:type="dxa"/>
          </w:tcPr>
          <w:p w14:paraId="24418995"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0147D0CE"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3B2220BD"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274ECB74" w14:textId="77777777" w:rsidR="00D16E58" w:rsidRPr="00737A93" w:rsidRDefault="00D16E58" w:rsidP="00D16E58">
            <w:pPr>
              <w:spacing w:line="240" w:lineRule="atLeast"/>
              <w:jc w:val="right"/>
              <w:rPr>
                <w:rFonts w:ascii="Arial" w:hAnsi="Arial"/>
                <w:color w:val="0000FF"/>
              </w:rPr>
            </w:pPr>
          </w:p>
        </w:tc>
      </w:tr>
      <w:tr w:rsidR="00CE5E37" w:rsidRPr="00CE5C57" w14:paraId="2F7B1930" w14:textId="77777777" w:rsidTr="00C1409D">
        <w:trPr>
          <w:cantSplit/>
        </w:trPr>
        <w:tc>
          <w:tcPr>
            <w:tcW w:w="269" w:type="dxa"/>
          </w:tcPr>
          <w:p w14:paraId="3B4DF344" w14:textId="77777777" w:rsidR="00CE5E37" w:rsidRDefault="00CE5E37" w:rsidP="00D16E58">
            <w:pPr>
              <w:spacing w:line="240" w:lineRule="atLeast"/>
              <w:rPr>
                <w:rFonts w:ascii="Arial" w:hAnsi="Arial"/>
                <w:color w:val="0000FF"/>
              </w:rPr>
            </w:pPr>
          </w:p>
          <w:p w14:paraId="4885A86F" w14:textId="77777777" w:rsidR="00CE5E37" w:rsidRDefault="00CE5E37" w:rsidP="00D16E58">
            <w:pPr>
              <w:spacing w:line="240" w:lineRule="atLeast"/>
              <w:rPr>
                <w:rFonts w:ascii="Arial" w:hAnsi="Arial"/>
                <w:color w:val="0000FF"/>
              </w:rPr>
            </w:pPr>
          </w:p>
          <w:p w14:paraId="4B946C25" w14:textId="77777777" w:rsidR="00CE5E37" w:rsidRDefault="00CE5E37" w:rsidP="00D16E58">
            <w:pPr>
              <w:spacing w:line="240" w:lineRule="atLeast"/>
              <w:rPr>
                <w:rFonts w:ascii="Arial" w:hAnsi="Arial"/>
                <w:color w:val="0000FF"/>
              </w:rPr>
            </w:pPr>
          </w:p>
          <w:p w14:paraId="2B1D37ED" w14:textId="77777777" w:rsidR="00CE5E37" w:rsidRDefault="00CE5E37" w:rsidP="00D16E58">
            <w:pPr>
              <w:spacing w:line="240" w:lineRule="atLeast"/>
              <w:rPr>
                <w:rFonts w:ascii="Arial" w:hAnsi="Arial"/>
                <w:color w:val="0000FF"/>
              </w:rPr>
            </w:pPr>
          </w:p>
          <w:p w14:paraId="6ABCA5A4" w14:textId="77777777" w:rsidR="00CE5E37" w:rsidRPr="00737A93" w:rsidRDefault="00CE5E37" w:rsidP="00D16E58">
            <w:pPr>
              <w:spacing w:line="240" w:lineRule="atLeast"/>
              <w:rPr>
                <w:rFonts w:ascii="Arial" w:hAnsi="Arial"/>
                <w:color w:val="0000FF"/>
              </w:rPr>
            </w:pPr>
          </w:p>
        </w:tc>
        <w:tc>
          <w:tcPr>
            <w:tcW w:w="538" w:type="dxa"/>
          </w:tcPr>
          <w:p w14:paraId="622B6B14" w14:textId="77777777" w:rsidR="00CE5E37" w:rsidRPr="00737A93" w:rsidRDefault="00CE5E37" w:rsidP="00D16E58">
            <w:pPr>
              <w:spacing w:line="240" w:lineRule="atLeast"/>
              <w:rPr>
                <w:rFonts w:ascii="Arial" w:hAnsi="Arial"/>
                <w:color w:val="0000FF"/>
              </w:rPr>
            </w:pPr>
          </w:p>
        </w:tc>
        <w:tc>
          <w:tcPr>
            <w:tcW w:w="806" w:type="dxa"/>
          </w:tcPr>
          <w:p w14:paraId="36B7CAB0" w14:textId="77777777" w:rsidR="00CE5E37" w:rsidRPr="00737A93" w:rsidRDefault="00CE5E37" w:rsidP="00D16E58">
            <w:pPr>
              <w:spacing w:line="240" w:lineRule="atLeast"/>
              <w:rPr>
                <w:rFonts w:ascii="Arial" w:hAnsi="Arial"/>
                <w:color w:val="0000FF"/>
              </w:rPr>
            </w:pPr>
          </w:p>
        </w:tc>
        <w:tc>
          <w:tcPr>
            <w:tcW w:w="832" w:type="dxa"/>
          </w:tcPr>
          <w:p w14:paraId="43E79568" w14:textId="77777777" w:rsidR="00CE5E37" w:rsidRPr="00737A93" w:rsidRDefault="00CE5E37" w:rsidP="00D16E58">
            <w:pPr>
              <w:spacing w:line="240" w:lineRule="atLeast"/>
              <w:rPr>
                <w:rFonts w:ascii="Arial" w:hAnsi="Arial"/>
                <w:color w:val="0000FF"/>
              </w:rPr>
            </w:pPr>
          </w:p>
        </w:tc>
        <w:tc>
          <w:tcPr>
            <w:tcW w:w="5082" w:type="dxa"/>
          </w:tcPr>
          <w:p w14:paraId="265B9DF6" w14:textId="77777777" w:rsidR="00CE5E37" w:rsidRPr="00737A93" w:rsidRDefault="00CE5E37" w:rsidP="00D16E58">
            <w:pPr>
              <w:spacing w:line="240" w:lineRule="atLeast"/>
              <w:jc w:val="both"/>
              <w:rPr>
                <w:rFonts w:ascii="Arial" w:hAnsi="Arial"/>
                <w:color w:val="0000FF"/>
                <w:lang w:val="nl-BE"/>
              </w:rPr>
            </w:pPr>
          </w:p>
        </w:tc>
        <w:tc>
          <w:tcPr>
            <w:tcW w:w="538" w:type="dxa"/>
            <w:vAlign w:val="bottom"/>
          </w:tcPr>
          <w:p w14:paraId="23C79E6A" w14:textId="77777777" w:rsidR="00CE5E37" w:rsidRPr="00737A93" w:rsidRDefault="00CE5E37" w:rsidP="00D16E58">
            <w:pPr>
              <w:spacing w:line="240" w:lineRule="atLeast"/>
              <w:jc w:val="right"/>
              <w:rPr>
                <w:rFonts w:ascii="Arial" w:hAnsi="Arial"/>
                <w:color w:val="0000FF"/>
              </w:rPr>
            </w:pPr>
          </w:p>
        </w:tc>
        <w:tc>
          <w:tcPr>
            <w:tcW w:w="704" w:type="dxa"/>
            <w:vAlign w:val="bottom"/>
          </w:tcPr>
          <w:p w14:paraId="3C151D41" w14:textId="77777777" w:rsidR="00CE5E37" w:rsidRPr="00737A93" w:rsidRDefault="00CE5E37" w:rsidP="00D16E58">
            <w:pPr>
              <w:spacing w:line="240" w:lineRule="atLeast"/>
              <w:jc w:val="right"/>
              <w:rPr>
                <w:rFonts w:ascii="Arial" w:hAnsi="Arial"/>
                <w:color w:val="0000FF"/>
              </w:rPr>
            </w:pPr>
          </w:p>
        </w:tc>
        <w:tc>
          <w:tcPr>
            <w:tcW w:w="267" w:type="dxa"/>
            <w:vAlign w:val="bottom"/>
          </w:tcPr>
          <w:p w14:paraId="11100ACD" w14:textId="77777777" w:rsidR="00CE5E37" w:rsidRPr="00737A93" w:rsidRDefault="00CE5E37" w:rsidP="00D16E58">
            <w:pPr>
              <w:spacing w:line="240" w:lineRule="atLeast"/>
              <w:jc w:val="right"/>
              <w:rPr>
                <w:rFonts w:ascii="Arial" w:hAnsi="Arial"/>
                <w:color w:val="0000FF"/>
              </w:rPr>
            </w:pPr>
          </w:p>
        </w:tc>
      </w:tr>
      <w:tr w:rsidR="00D16E58" w:rsidRPr="00CE5C57" w14:paraId="411C050D" w14:textId="77777777" w:rsidTr="00C1409D">
        <w:trPr>
          <w:cantSplit/>
        </w:trPr>
        <w:tc>
          <w:tcPr>
            <w:tcW w:w="269" w:type="dxa"/>
          </w:tcPr>
          <w:p w14:paraId="6D0B9F1E" w14:textId="77777777" w:rsidR="00D16E58" w:rsidRPr="00737A93" w:rsidRDefault="00D16E58" w:rsidP="00D16E58">
            <w:pPr>
              <w:spacing w:line="240" w:lineRule="atLeast"/>
              <w:rPr>
                <w:rFonts w:ascii="Arial" w:hAnsi="Arial"/>
                <w:color w:val="0000FF"/>
              </w:rPr>
            </w:pPr>
          </w:p>
        </w:tc>
        <w:tc>
          <w:tcPr>
            <w:tcW w:w="538" w:type="dxa"/>
          </w:tcPr>
          <w:p w14:paraId="71E42088" w14:textId="77777777" w:rsidR="00D16E58" w:rsidRPr="00737A93" w:rsidRDefault="00D16E58" w:rsidP="00D16E58">
            <w:pPr>
              <w:spacing w:line="240" w:lineRule="atLeast"/>
              <w:rPr>
                <w:rFonts w:ascii="Arial" w:hAnsi="Arial"/>
                <w:color w:val="0000FF"/>
              </w:rPr>
            </w:pPr>
          </w:p>
        </w:tc>
        <w:tc>
          <w:tcPr>
            <w:tcW w:w="806" w:type="dxa"/>
          </w:tcPr>
          <w:p w14:paraId="57C0EB21" w14:textId="77777777" w:rsidR="00D16E58" w:rsidRPr="00737A93" w:rsidRDefault="00D16E58" w:rsidP="00D16E58">
            <w:pPr>
              <w:spacing w:line="240" w:lineRule="atLeast"/>
              <w:rPr>
                <w:rFonts w:ascii="Arial" w:hAnsi="Arial"/>
                <w:color w:val="0000FF"/>
              </w:rPr>
            </w:pPr>
          </w:p>
        </w:tc>
        <w:tc>
          <w:tcPr>
            <w:tcW w:w="832" w:type="dxa"/>
          </w:tcPr>
          <w:p w14:paraId="1F093638" w14:textId="77777777" w:rsidR="00D16E58" w:rsidRPr="00737A93" w:rsidRDefault="00D16E58" w:rsidP="00D16E58">
            <w:pPr>
              <w:spacing w:line="240" w:lineRule="atLeast"/>
              <w:rPr>
                <w:rFonts w:ascii="Arial" w:hAnsi="Arial"/>
                <w:color w:val="0000FF"/>
              </w:rPr>
            </w:pPr>
          </w:p>
        </w:tc>
        <w:tc>
          <w:tcPr>
            <w:tcW w:w="5082" w:type="dxa"/>
          </w:tcPr>
          <w:p w14:paraId="3F71C508" w14:textId="77777777" w:rsidR="00D16E58" w:rsidRPr="00737A93" w:rsidRDefault="00D16E58" w:rsidP="00D16E58">
            <w:pPr>
              <w:spacing w:line="240" w:lineRule="atLeast"/>
              <w:jc w:val="both"/>
              <w:rPr>
                <w:rFonts w:ascii="Arial" w:hAnsi="Arial"/>
                <w:color w:val="0000FF"/>
              </w:rPr>
            </w:pPr>
            <w:r w:rsidRPr="00737A93">
              <w:rPr>
                <w:rFonts w:ascii="Arial" w:hAnsi="Arial"/>
                <w:i/>
                <w:color w:val="0000FF"/>
                <w:sz w:val="18"/>
                <w:lang w:val="nl-BE"/>
              </w:rPr>
              <w:t>"K.B. 20.9.2012" (in werking 1.12.2012)</w:t>
            </w:r>
          </w:p>
        </w:tc>
        <w:tc>
          <w:tcPr>
            <w:tcW w:w="538" w:type="dxa"/>
            <w:vAlign w:val="bottom"/>
          </w:tcPr>
          <w:p w14:paraId="0AA090B6"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4CDC5090"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3B0B71DD" w14:textId="77777777" w:rsidR="00D16E58" w:rsidRPr="00737A93" w:rsidRDefault="00D16E58" w:rsidP="00D16E58">
            <w:pPr>
              <w:spacing w:line="240" w:lineRule="atLeast"/>
              <w:jc w:val="right"/>
              <w:rPr>
                <w:rFonts w:ascii="Arial" w:hAnsi="Arial"/>
                <w:color w:val="0000FF"/>
              </w:rPr>
            </w:pPr>
          </w:p>
        </w:tc>
      </w:tr>
      <w:tr w:rsidR="00D16E58" w:rsidRPr="00CE5C57" w14:paraId="285EE8B3" w14:textId="77777777" w:rsidTr="00C1409D">
        <w:trPr>
          <w:cantSplit/>
        </w:trPr>
        <w:tc>
          <w:tcPr>
            <w:tcW w:w="269" w:type="dxa"/>
          </w:tcPr>
          <w:p w14:paraId="6AFA8E6D" w14:textId="77777777" w:rsidR="00D16E58" w:rsidRPr="00737A93" w:rsidRDefault="00D16E58" w:rsidP="00D16E58">
            <w:pPr>
              <w:spacing w:line="240" w:lineRule="atLeast"/>
              <w:rPr>
                <w:color w:val="0000FF"/>
              </w:rPr>
            </w:pPr>
            <w:r w:rsidRPr="00737A93">
              <w:rPr>
                <w:rFonts w:ascii="Arial" w:hAnsi="Arial"/>
                <w:color w:val="0000FF"/>
              </w:rPr>
              <w:t>"</w:t>
            </w:r>
          </w:p>
        </w:tc>
        <w:tc>
          <w:tcPr>
            <w:tcW w:w="538" w:type="dxa"/>
          </w:tcPr>
          <w:p w14:paraId="2936C91C" w14:textId="77777777" w:rsidR="00D16E58" w:rsidRPr="00737A93" w:rsidRDefault="00D16E58" w:rsidP="00D16E58">
            <w:pPr>
              <w:spacing w:line="240" w:lineRule="atLeast"/>
              <w:rPr>
                <w:color w:val="0000FF"/>
              </w:rPr>
            </w:pPr>
            <w:r w:rsidRPr="00737A93">
              <w:rPr>
                <w:rFonts w:ascii="Arial" w:hAnsi="Arial"/>
                <w:color w:val="0000FF"/>
              </w:rPr>
              <w:t>5420</w:t>
            </w:r>
          </w:p>
        </w:tc>
        <w:tc>
          <w:tcPr>
            <w:tcW w:w="806" w:type="dxa"/>
          </w:tcPr>
          <w:p w14:paraId="35CE0506" w14:textId="77777777" w:rsidR="00D16E58" w:rsidRPr="00737A93" w:rsidRDefault="00D16E58" w:rsidP="00D16E58">
            <w:pPr>
              <w:spacing w:line="240" w:lineRule="atLeast"/>
              <w:rPr>
                <w:color w:val="0000FF"/>
              </w:rPr>
            </w:pPr>
            <w:r w:rsidRPr="00737A93">
              <w:rPr>
                <w:rFonts w:ascii="Arial" w:hAnsi="Arial"/>
                <w:color w:val="0000FF"/>
              </w:rPr>
              <w:t>474390</w:t>
            </w:r>
          </w:p>
        </w:tc>
        <w:tc>
          <w:tcPr>
            <w:tcW w:w="832" w:type="dxa"/>
          </w:tcPr>
          <w:p w14:paraId="3BA38674" w14:textId="77777777" w:rsidR="00D16E58" w:rsidRPr="00737A93" w:rsidRDefault="00D16E58" w:rsidP="00D16E58">
            <w:pPr>
              <w:spacing w:line="240" w:lineRule="atLeast"/>
              <w:rPr>
                <w:color w:val="0000FF"/>
              </w:rPr>
            </w:pPr>
            <w:r w:rsidRPr="00737A93">
              <w:rPr>
                <w:rFonts w:ascii="Arial" w:hAnsi="Arial"/>
                <w:color w:val="0000FF"/>
              </w:rPr>
              <w:t>474401</w:t>
            </w:r>
          </w:p>
        </w:tc>
        <w:tc>
          <w:tcPr>
            <w:tcW w:w="5082" w:type="dxa"/>
          </w:tcPr>
          <w:p w14:paraId="0B69F0BA" w14:textId="77777777" w:rsidR="00D16E58" w:rsidRPr="00737A93" w:rsidRDefault="00D16E58" w:rsidP="00D16E58">
            <w:pPr>
              <w:spacing w:line="240" w:lineRule="atLeast"/>
              <w:jc w:val="both"/>
              <w:rPr>
                <w:color w:val="0000FF"/>
                <w:lang w:val="nl-BE"/>
              </w:rPr>
            </w:pPr>
            <w:r w:rsidRPr="00737A93">
              <w:rPr>
                <w:rFonts w:ascii="Arial" w:hAnsi="Arial" w:cs="Arial"/>
                <w:color w:val="0000FF"/>
                <w:lang w:val="nl-BE" w:eastAsia="nl-BE"/>
              </w:rPr>
              <w:t>Tracheale intubatie onder rechtstreekse laryngoscopie (buiten de narcose) bij de pasgeborene (tot de leeftijd van 15 dagen), inclusief de eventuele kunstmatige ademhaling die niet langer dan één uur duurt (mag niet worden gecumuleerd met de verstrekkingen 211013-211024, 211046, 211724)</w:t>
            </w:r>
          </w:p>
        </w:tc>
        <w:tc>
          <w:tcPr>
            <w:tcW w:w="538" w:type="dxa"/>
            <w:vAlign w:val="bottom"/>
          </w:tcPr>
          <w:p w14:paraId="7A44C836"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3BC1CC1C" w14:textId="77777777" w:rsidR="00D16E58" w:rsidRPr="00737A93" w:rsidRDefault="00D16E58" w:rsidP="00D16E58">
            <w:pPr>
              <w:spacing w:line="240" w:lineRule="atLeast"/>
              <w:jc w:val="right"/>
              <w:rPr>
                <w:color w:val="0000FF"/>
              </w:rPr>
            </w:pPr>
            <w:r w:rsidRPr="00737A93">
              <w:rPr>
                <w:rFonts w:ascii="Arial" w:hAnsi="Arial"/>
                <w:color w:val="0000FF"/>
              </w:rPr>
              <w:t>51</w:t>
            </w:r>
          </w:p>
        </w:tc>
        <w:tc>
          <w:tcPr>
            <w:tcW w:w="267" w:type="dxa"/>
            <w:vAlign w:val="bottom"/>
          </w:tcPr>
          <w:p w14:paraId="14C017D4" w14:textId="77777777" w:rsidR="00D16E58" w:rsidRPr="00737A93" w:rsidRDefault="00D16E58" w:rsidP="00D16E58">
            <w:pPr>
              <w:spacing w:line="240" w:lineRule="atLeast"/>
              <w:jc w:val="right"/>
              <w:rPr>
                <w:color w:val="0000FF"/>
              </w:rPr>
            </w:pPr>
            <w:r w:rsidRPr="00737A93">
              <w:rPr>
                <w:rFonts w:ascii="Arial" w:hAnsi="Arial"/>
                <w:color w:val="0000FF"/>
              </w:rPr>
              <w:t>"</w:t>
            </w:r>
          </w:p>
        </w:tc>
      </w:tr>
      <w:tr w:rsidR="00D16E58" w:rsidRPr="004E76AD" w14:paraId="18E37F35" w14:textId="77777777" w:rsidTr="00C1409D">
        <w:trPr>
          <w:cantSplit/>
        </w:trPr>
        <w:tc>
          <w:tcPr>
            <w:tcW w:w="269" w:type="dxa"/>
          </w:tcPr>
          <w:p w14:paraId="5C11D5D8" w14:textId="77777777" w:rsidR="00D16E58" w:rsidRPr="00737A93" w:rsidRDefault="00D16E58" w:rsidP="00D16E58">
            <w:pPr>
              <w:spacing w:line="240" w:lineRule="atLeast"/>
              <w:rPr>
                <w:color w:val="0000FF"/>
              </w:rPr>
            </w:pPr>
          </w:p>
        </w:tc>
        <w:tc>
          <w:tcPr>
            <w:tcW w:w="538" w:type="dxa"/>
          </w:tcPr>
          <w:p w14:paraId="3345AFDD" w14:textId="77777777" w:rsidR="00D16E58" w:rsidRPr="00737A93" w:rsidRDefault="00D16E58" w:rsidP="00D16E58">
            <w:pPr>
              <w:spacing w:line="240" w:lineRule="atLeast"/>
              <w:rPr>
                <w:rFonts w:ascii="Arial" w:hAnsi="Arial"/>
                <w:color w:val="0000FF"/>
              </w:rPr>
            </w:pPr>
          </w:p>
        </w:tc>
        <w:tc>
          <w:tcPr>
            <w:tcW w:w="806" w:type="dxa"/>
          </w:tcPr>
          <w:p w14:paraId="13787672" w14:textId="77777777" w:rsidR="00D16E58" w:rsidRPr="00737A93" w:rsidRDefault="00D16E58" w:rsidP="00D16E58">
            <w:pPr>
              <w:spacing w:line="240" w:lineRule="atLeast"/>
              <w:rPr>
                <w:rFonts w:ascii="Arial" w:hAnsi="Arial"/>
                <w:color w:val="0000FF"/>
              </w:rPr>
            </w:pPr>
          </w:p>
        </w:tc>
        <w:tc>
          <w:tcPr>
            <w:tcW w:w="832" w:type="dxa"/>
          </w:tcPr>
          <w:p w14:paraId="0F64BFFE" w14:textId="77777777" w:rsidR="00D16E58" w:rsidRPr="00737A93" w:rsidRDefault="00D16E58" w:rsidP="00D16E58">
            <w:pPr>
              <w:spacing w:line="240" w:lineRule="atLeast"/>
              <w:rPr>
                <w:rFonts w:ascii="Arial" w:hAnsi="Arial"/>
                <w:color w:val="0000FF"/>
              </w:rPr>
            </w:pPr>
          </w:p>
        </w:tc>
        <w:tc>
          <w:tcPr>
            <w:tcW w:w="5082" w:type="dxa"/>
          </w:tcPr>
          <w:p w14:paraId="27263F2D"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01527B44"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544F91FB"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0BA01F75" w14:textId="77777777" w:rsidR="00D16E58" w:rsidRPr="00737A93" w:rsidRDefault="00D16E58" w:rsidP="00D16E58">
            <w:pPr>
              <w:spacing w:line="240" w:lineRule="atLeast"/>
              <w:jc w:val="right"/>
              <w:rPr>
                <w:color w:val="0000FF"/>
                <w:lang w:val="nl-BE"/>
              </w:rPr>
            </w:pPr>
          </w:p>
        </w:tc>
      </w:tr>
      <w:tr w:rsidR="00D16E58" w:rsidRPr="00CE5E37" w14:paraId="2A7AF3A3" w14:textId="77777777" w:rsidTr="00C1409D">
        <w:trPr>
          <w:cantSplit/>
        </w:trPr>
        <w:tc>
          <w:tcPr>
            <w:tcW w:w="269" w:type="dxa"/>
          </w:tcPr>
          <w:p w14:paraId="6A93D477" w14:textId="77777777" w:rsidR="00D16E58" w:rsidRPr="00737A93" w:rsidRDefault="00D16E58" w:rsidP="00D16E58">
            <w:pPr>
              <w:spacing w:line="240" w:lineRule="atLeast"/>
              <w:rPr>
                <w:color w:val="0000FF"/>
                <w:lang w:val="nl-BE"/>
              </w:rPr>
            </w:pPr>
          </w:p>
        </w:tc>
        <w:tc>
          <w:tcPr>
            <w:tcW w:w="538" w:type="dxa"/>
          </w:tcPr>
          <w:p w14:paraId="444ACC9F" w14:textId="77777777" w:rsidR="00D16E58" w:rsidRPr="00737A93" w:rsidRDefault="00D16E58" w:rsidP="00D16E58">
            <w:pPr>
              <w:spacing w:line="240" w:lineRule="atLeast"/>
              <w:rPr>
                <w:color w:val="0000FF"/>
                <w:lang w:val="nl-BE"/>
              </w:rPr>
            </w:pPr>
          </w:p>
        </w:tc>
        <w:tc>
          <w:tcPr>
            <w:tcW w:w="806" w:type="dxa"/>
          </w:tcPr>
          <w:p w14:paraId="0498BF1D" w14:textId="77777777" w:rsidR="00D16E58" w:rsidRPr="00737A93" w:rsidRDefault="00D16E58" w:rsidP="00D16E58">
            <w:pPr>
              <w:spacing w:line="240" w:lineRule="atLeast"/>
              <w:rPr>
                <w:color w:val="0000FF"/>
                <w:lang w:val="nl-BE"/>
              </w:rPr>
            </w:pPr>
          </w:p>
        </w:tc>
        <w:tc>
          <w:tcPr>
            <w:tcW w:w="832" w:type="dxa"/>
          </w:tcPr>
          <w:p w14:paraId="72E87CB8"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5C05A018" w14:textId="77777777" w:rsidR="00D16E58" w:rsidRPr="00737A93" w:rsidRDefault="00D16E58" w:rsidP="00D16E58">
            <w:pPr>
              <w:spacing w:line="240" w:lineRule="atLeast"/>
              <w:jc w:val="both"/>
              <w:rPr>
                <w:rFonts w:ascii="Arial" w:hAnsi="Arial"/>
                <w:i/>
                <w:color w:val="0000FF"/>
                <w:sz w:val="18"/>
                <w:lang w:val="nl-BE"/>
              </w:rPr>
            </w:pPr>
            <w:r w:rsidRPr="00737A93">
              <w:rPr>
                <w:rFonts w:ascii="Arial" w:hAnsi="Arial"/>
                <w:i/>
                <w:color w:val="0000FF"/>
                <w:sz w:val="18"/>
                <w:lang w:val="nl-BE"/>
              </w:rPr>
              <w:t>"K.B. 12.8.1994" (in werking 1.1.1995) + "K.B. 26.3.2003" [in werking 1.4.2003 ("K.B. 22.4.2003 + Erratum B.S. 29.4.2003)] + "K.B. 20.9.2012" (in werking 1.12.2012)</w:t>
            </w:r>
          </w:p>
        </w:tc>
        <w:tc>
          <w:tcPr>
            <w:tcW w:w="267" w:type="dxa"/>
            <w:vAlign w:val="bottom"/>
          </w:tcPr>
          <w:p w14:paraId="5EDB9F4B" w14:textId="77777777" w:rsidR="00D16E58" w:rsidRPr="00737A93" w:rsidRDefault="00D16E58" w:rsidP="00D16E58">
            <w:pPr>
              <w:spacing w:line="240" w:lineRule="atLeast"/>
              <w:jc w:val="right"/>
              <w:rPr>
                <w:color w:val="0000FF"/>
                <w:lang w:val="nl-BE"/>
              </w:rPr>
            </w:pPr>
          </w:p>
        </w:tc>
      </w:tr>
      <w:tr w:rsidR="00D16E58" w:rsidRPr="00CE5C57" w14:paraId="3F378271" w14:textId="77777777" w:rsidTr="00C1409D">
        <w:trPr>
          <w:cantSplit/>
        </w:trPr>
        <w:tc>
          <w:tcPr>
            <w:tcW w:w="269" w:type="dxa"/>
          </w:tcPr>
          <w:p w14:paraId="49E18390" w14:textId="77777777" w:rsidR="00D16E58" w:rsidRPr="00737A93" w:rsidRDefault="00D16E58" w:rsidP="00D16E58">
            <w:pPr>
              <w:spacing w:line="240" w:lineRule="atLeast"/>
              <w:rPr>
                <w:color w:val="0000FF"/>
              </w:rPr>
            </w:pPr>
            <w:r w:rsidRPr="00737A93">
              <w:rPr>
                <w:rFonts w:ascii="Arial" w:hAnsi="Arial"/>
                <w:color w:val="0000FF"/>
              </w:rPr>
              <w:t>"</w:t>
            </w:r>
          </w:p>
        </w:tc>
        <w:tc>
          <w:tcPr>
            <w:tcW w:w="538" w:type="dxa"/>
          </w:tcPr>
          <w:p w14:paraId="6B8112DC" w14:textId="77777777" w:rsidR="00D16E58" w:rsidRPr="00737A93" w:rsidRDefault="00D16E58" w:rsidP="00D16E58">
            <w:pPr>
              <w:spacing w:line="240" w:lineRule="atLeast"/>
              <w:rPr>
                <w:color w:val="0000FF"/>
              </w:rPr>
            </w:pPr>
          </w:p>
        </w:tc>
        <w:tc>
          <w:tcPr>
            <w:tcW w:w="806" w:type="dxa"/>
          </w:tcPr>
          <w:p w14:paraId="51BD832C" w14:textId="77777777" w:rsidR="00D16E58" w:rsidRPr="00737A93" w:rsidRDefault="00D16E58" w:rsidP="00D16E58">
            <w:pPr>
              <w:spacing w:line="240" w:lineRule="atLeast"/>
              <w:rPr>
                <w:color w:val="0000FF"/>
              </w:rPr>
            </w:pPr>
            <w:r w:rsidRPr="00737A93">
              <w:rPr>
                <w:rFonts w:ascii="Arial" w:hAnsi="Arial"/>
                <w:color w:val="0000FF"/>
              </w:rPr>
              <w:t>474633</w:t>
            </w:r>
          </w:p>
        </w:tc>
        <w:tc>
          <w:tcPr>
            <w:tcW w:w="832" w:type="dxa"/>
          </w:tcPr>
          <w:p w14:paraId="6E5E158F" w14:textId="77777777" w:rsidR="00D16E58" w:rsidRPr="00737A93" w:rsidRDefault="00D16E58" w:rsidP="00D16E58">
            <w:pPr>
              <w:spacing w:line="240" w:lineRule="atLeast"/>
              <w:rPr>
                <w:color w:val="0000FF"/>
              </w:rPr>
            </w:pPr>
            <w:r w:rsidRPr="00737A93">
              <w:rPr>
                <w:rFonts w:ascii="Arial" w:hAnsi="Arial"/>
                <w:color w:val="0000FF"/>
              </w:rPr>
              <w:t>474644</w:t>
            </w:r>
          </w:p>
        </w:tc>
        <w:tc>
          <w:tcPr>
            <w:tcW w:w="5082" w:type="dxa"/>
          </w:tcPr>
          <w:p w14:paraId="2A6E0257" w14:textId="77777777" w:rsidR="00D16E58" w:rsidRPr="00737A93" w:rsidRDefault="00D16E58" w:rsidP="00D16E58">
            <w:pPr>
              <w:spacing w:line="240" w:lineRule="atLeast"/>
              <w:jc w:val="both"/>
              <w:rPr>
                <w:color w:val="0000FF"/>
                <w:lang w:val="nl-BE"/>
              </w:rPr>
            </w:pPr>
            <w:r w:rsidRPr="00737A93">
              <w:rPr>
                <w:rFonts w:ascii="Arial" w:hAnsi="Arial" w:cs="Arial"/>
                <w:color w:val="0000FF"/>
                <w:lang w:val="nl-BE" w:eastAsia="nl-BE"/>
              </w:rPr>
              <w:t>Bijkomend honorarium voor tracheobronchiale aspiratie bij een patiënt die in een dienst NIC of functie N* verblijft, naar aanleiding van de verstrekkingen 211013-211024, 211046, 211724</w:t>
            </w:r>
          </w:p>
        </w:tc>
        <w:tc>
          <w:tcPr>
            <w:tcW w:w="538" w:type="dxa"/>
            <w:vAlign w:val="bottom"/>
          </w:tcPr>
          <w:p w14:paraId="595C92F4"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4F7E8231" w14:textId="77777777" w:rsidR="00D16E58" w:rsidRPr="00737A93" w:rsidRDefault="00D16E58" w:rsidP="00D16E58">
            <w:pPr>
              <w:spacing w:line="240" w:lineRule="atLeast"/>
              <w:jc w:val="right"/>
              <w:rPr>
                <w:color w:val="0000FF"/>
              </w:rPr>
            </w:pPr>
            <w:r w:rsidRPr="00737A93">
              <w:rPr>
                <w:rFonts w:ascii="Arial" w:hAnsi="Arial"/>
                <w:color w:val="0000FF"/>
              </w:rPr>
              <w:t>35</w:t>
            </w:r>
          </w:p>
        </w:tc>
        <w:tc>
          <w:tcPr>
            <w:tcW w:w="267" w:type="dxa"/>
            <w:vAlign w:val="bottom"/>
          </w:tcPr>
          <w:p w14:paraId="43556CB0" w14:textId="77777777" w:rsidR="00D16E58" w:rsidRPr="00737A93" w:rsidRDefault="00D16E58" w:rsidP="00D16E58">
            <w:pPr>
              <w:spacing w:line="240" w:lineRule="atLeast"/>
              <w:jc w:val="right"/>
              <w:rPr>
                <w:color w:val="0000FF"/>
              </w:rPr>
            </w:pPr>
            <w:r w:rsidRPr="00737A93">
              <w:rPr>
                <w:rFonts w:ascii="Arial" w:hAnsi="Arial"/>
                <w:color w:val="0000FF"/>
              </w:rPr>
              <w:t>"</w:t>
            </w:r>
          </w:p>
        </w:tc>
      </w:tr>
      <w:tr w:rsidR="00D16E58" w:rsidRPr="004E76AD" w14:paraId="290F1577" w14:textId="77777777" w:rsidTr="00C1409D">
        <w:trPr>
          <w:cantSplit/>
        </w:trPr>
        <w:tc>
          <w:tcPr>
            <w:tcW w:w="269" w:type="dxa"/>
          </w:tcPr>
          <w:p w14:paraId="4F93EF1C" w14:textId="77777777" w:rsidR="00D16E58" w:rsidRPr="00737A93" w:rsidRDefault="00D16E58" w:rsidP="00D16E58">
            <w:pPr>
              <w:spacing w:line="240" w:lineRule="atLeast"/>
              <w:rPr>
                <w:rFonts w:ascii="Arial" w:hAnsi="Arial"/>
                <w:color w:val="0000FF"/>
              </w:rPr>
            </w:pPr>
          </w:p>
        </w:tc>
        <w:tc>
          <w:tcPr>
            <w:tcW w:w="538" w:type="dxa"/>
          </w:tcPr>
          <w:p w14:paraId="7948D8A4" w14:textId="77777777" w:rsidR="00D16E58" w:rsidRPr="00737A93" w:rsidRDefault="00D16E58" w:rsidP="00D16E58">
            <w:pPr>
              <w:spacing w:line="240" w:lineRule="atLeast"/>
              <w:rPr>
                <w:color w:val="0000FF"/>
              </w:rPr>
            </w:pPr>
          </w:p>
        </w:tc>
        <w:tc>
          <w:tcPr>
            <w:tcW w:w="806" w:type="dxa"/>
          </w:tcPr>
          <w:p w14:paraId="7AABF2C0" w14:textId="77777777" w:rsidR="00D16E58" w:rsidRPr="00737A93" w:rsidRDefault="00D16E58" w:rsidP="00D16E58">
            <w:pPr>
              <w:spacing w:line="240" w:lineRule="atLeast"/>
              <w:rPr>
                <w:rFonts w:ascii="Arial" w:hAnsi="Arial"/>
                <w:color w:val="0000FF"/>
              </w:rPr>
            </w:pPr>
          </w:p>
        </w:tc>
        <w:tc>
          <w:tcPr>
            <w:tcW w:w="832" w:type="dxa"/>
          </w:tcPr>
          <w:p w14:paraId="318CB499" w14:textId="77777777" w:rsidR="00D16E58" w:rsidRPr="00737A93" w:rsidRDefault="00D16E58" w:rsidP="00D16E58">
            <w:pPr>
              <w:spacing w:line="240" w:lineRule="atLeast"/>
              <w:rPr>
                <w:rFonts w:ascii="Arial" w:hAnsi="Arial"/>
                <w:color w:val="0000FF"/>
              </w:rPr>
            </w:pPr>
          </w:p>
        </w:tc>
        <w:tc>
          <w:tcPr>
            <w:tcW w:w="5082" w:type="dxa"/>
          </w:tcPr>
          <w:p w14:paraId="7DF92D5E"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5B4E5C8B"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684121D3"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25BB99FC" w14:textId="77777777" w:rsidR="00D16E58" w:rsidRPr="00737A93" w:rsidRDefault="00D16E58" w:rsidP="00D16E58">
            <w:pPr>
              <w:spacing w:line="240" w:lineRule="atLeast"/>
              <w:jc w:val="right"/>
              <w:rPr>
                <w:rFonts w:ascii="Arial" w:hAnsi="Arial"/>
                <w:color w:val="0000FF"/>
                <w:lang w:val="nl-BE"/>
              </w:rPr>
            </w:pPr>
          </w:p>
        </w:tc>
      </w:tr>
      <w:tr w:rsidR="00D16E58" w:rsidRPr="00CE5C57" w14:paraId="47992035" w14:textId="77777777" w:rsidTr="00C1409D">
        <w:trPr>
          <w:cantSplit/>
        </w:trPr>
        <w:tc>
          <w:tcPr>
            <w:tcW w:w="269" w:type="dxa"/>
          </w:tcPr>
          <w:p w14:paraId="42B7438E" w14:textId="77777777" w:rsidR="00D16E58" w:rsidRPr="00737A93" w:rsidRDefault="00D16E58" w:rsidP="00D16E58">
            <w:pPr>
              <w:spacing w:line="240" w:lineRule="atLeast"/>
              <w:rPr>
                <w:color w:val="0000FF"/>
                <w:lang w:val="nl-BE"/>
              </w:rPr>
            </w:pPr>
          </w:p>
        </w:tc>
        <w:tc>
          <w:tcPr>
            <w:tcW w:w="538" w:type="dxa"/>
          </w:tcPr>
          <w:p w14:paraId="0BA789D0" w14:textId="77777777" w:rsidR="00D16E58" w:rsidRPr="00737A93" w:rsidRDefault="00D16E58" w:rsidP="00D16E58">
            <w:pPr>
              <w:spacing w:line="240" w:lineRule="atLeast"/>
              <w:rPr>
                <w:color w:val="0000FF"/>
                <w:lang w:val="nl-BE"/>
              </w:rPr>
            </w:pPr>
          </w:p>
        </w:tc>
        <w:tc>
          <w:tcPr>
            <w:tcW w:w="806" w:type="dxa"/>
          </w:tcPr>
          <w:p w14:paraId="355EA144" w14:textId="77777777" w:rsidR="00D16E58" w:rsidRPr="00737A93" w:rsidRDefault="00D16E58" w:rsidP="00D16E58">
            <w:pPr>
              <w:spacing w:line="240" w:lineRule="atLeast"/>
              <w:rPr>
                <w:color w:val="0000FF"/>
                <w:lang w:val="nl-BE"/>
              </w:rPr>
            </w:pPr>
          </w:p>
        </w:tc>
        <w:tc>
          <w:tcPr>
            <w:tcW w:w="832" w:type="dxa"/>
          </w:tcPr>
          <w:p w14:paraId="0A5D8A18"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41876CC5" w14:textId="77777777" w:rsidR="00D16E58" w:rsidRPr="00737A93" w:rsidRDefault="00D16E58" w:rsidP="00D16E58">
            <w:pPr>
              <w:spacing w:line="240" w:lineRule="atLeast"/>
              <w:jc w:val="both"/>
              <w:rPr>
                <w:rFonts w:ascii="Arial" w:hAnsi="Arial"/>
                <w:i/>
                <w:color w:val="0000FF"/>
                <w:sz w:val="18"/>
              </w:rPr>
            </w:pPr>
            <w:r w:rsidRPr="00737A93">
              <w:rPr>
                <w:rFonts w:ascii="Arial" w:hAnsi="Arial"/>
                <w:i/>
                <w:color w:val="0000FF"/>
                <w:sz w:val="18"/>
              </w:rPr>
              <w:t>"K.B. 12.8.1994" (in werking 1.1.1995)</w:t>
            </w:r>
          </w:p>
        </w:tc>
        <w:tc>
          <w:tcPr>
            <w:tcW w:w="267" w:type="dxa"/>
            <w:vAlign w:val="bottom"/>
          </w:tcPr>
          <w:p w14:paraId="0364A84C" w14:textId="77777777" w:rsidR="00D16E58" w:rsidRPr="00737A93" w:rsidRDefault="00D16E58" w:rsidP="00D16E58">
            <w:pPr>
              <w:spacing w:line="240" w:lineRule="atLeast"/>
              <w:jc w:val="right"/>
              <w:rPr>
                <w:color w:val="0000FF"/>
              </w:rPr>
            </w:pPr>
          </w:p>
        </w:tc>
      </w:tr>
      <w:tr w:rsidR="00D16E58" w:rsidRPr="00CE5E37" w14:paraId="7102A60E" w14:textId="77777777" w:rsidTr="00C1409D">
        <w:trPr>
          <w:cantSplit/>
        </w:trPr>
        <w:tc>
          <w:tcPr>
            <w:tcW w:w="269" w:type="dxa"/>
          </w:tcPr>
          <w:p w14:paraId="58757EB9" w14:textId="77777777" w:rsidR="00D16E58" w:rsidRPr="00737A93" w:rsidRDefault="00D16E58" w:rsidP="00D16E58">
            <w:pPr>
              <w:spacing w:line="240" w:lineRule="atLeast"/>
              <w:rPr>
                <w:color w:val="0000FF"/>
              </w:rPr>
            </w:pPr>
          </w:p>
        </w:tc>
        <w:tc>
          <w:tcPr>
            <w:tcW w:w="538" w:type="dxa"/>
          </w:tcPr>
          <w:p w14:paraId="2E8B6782" w14:textId="77777777" w:rsidR="00D16E58" w:rsidRPr="00737A93" w:rsidRDefault="00D16E58" w:rsidP="00D16E58">
            <w:pPr>
              <w:spacing w:line="240" w:lineRule="atLeast"/>
              <w:rPr>
                <w:color w:val="0000FF"/>
              </w:rPr>
            </w:pPr>
          </w:p>
        </w:tc>
        <w:tc>
          <w:tcPr>
            <w:tcW w:w="806" w:type="dxa"/>
          </w:tcPr>
          <w:p w14:paraId="350EBA13" w14:textId="77777777" w:rsidR="00D16E58" w:rsidRPr="00737A93" w:rsidRDefault="00D16E58" w:rsidP="00D16E58">
            <w:pPr>
              <w:spacing w:line="240" w:lineRule="atLeast"/>
              <w:rPr>
                <w:color w:val="0000FF"/>
              </w:rPr>
            </w:pPr>
          </w:p>
        </w:tc>
        <w:tc>
          <w:tcPr>
            <w:tcW w:w="832" w:type="dxa"/>
          </w:tcPr>
          <w:p w14:paraId="11052832" w14:textId="77777777" w:rsidR="00D16E58" w:rsidRPr="00737A93" w:rsidRDefault="00D16E58" w:rsidP="00D16E58">
            <w:pPr>
              <w:spacing w:line="240" w:lineRule="atLeast"/>
              <w:rPr>
                <w:color w:val="0000FF"/>
              </w:rPr>
            </w:pPr>
          </w:p>
        </w:tc>
        <w:tc>
          <w:tcPr>
            <w:tcW w:w="6324" w:type="dxa"/>
            <w:gridSpan w:val="3"/>
          </w:tcPr>
          <w:p w14:paraId="0DE3CFF9"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"De verzekeringstegemoetkoming voor de verstrekking nr. 474633 - 474644 is slechts eens per dag verschuldigd."</w:t>
            </w:r>
          </w:p>
        </w:tc>
        <w:tc>
          <w:tcPr>
            <w:tcW w:w="267" w:type="dxa"/>
            <w:vAlign w:val="bottom"/>
          </w:tcPr>
          <w:p w14:paraId="77AE33B5" w14:textId="77777777" w:rsidR="00D16E58" w:rsidRPr="00737A93" w:rsidRDefault="00D16E58" w:rsidP="00D16E58">
            <w:pPr>
              <w:spacing w:line="240" w:lineRule="atLeast"/>
              <w:jc w:val="right"/>
              <w:rPr>
                <w:color w:val="0000FF"/>
                <w:lang w:val="nl-BE"/>
              </w:rPr>
            </w:pPr>
          </w:p>
        </w:tc>
      </w:tr>
      <w:tr w:rsidR="00D16E58" w:rsidRPr="00CE5E37" w14:paraId="5532CC60" w14:textId="77777777" w:rsidTr="00C1409D">
        <w:trPr>
          <w:cantSplit/>
        </w:trPr>
        <w:tc>
          <w:tcPr>
            <w:tcW w:w="269" w:type="dxa"/>
          </w:tcPr>
          <w:p w14:paraId="0DA9584E" w14:textId="77777777" w:rsidR="00D16E58" w:rsidRPr="00737A93" w:rsidRDefault="00D16E58" w:rsidP="00D16E58">
            <w:pPr>
              <w:spacing w:line="240" w:lineRule="atLeast"/>
              <w:rPr>
                <w:color w:val="0000FF"/>
                <w:lang w:val="nl-BE"/>
              </w:rPr>
            </w:pPr>
          </w:p>
        </w:tc>
        <w:tc>
          <w:tcPr>
            <w:tcW w:w="538" w:type="dxa"/>
          </w:tcPr>
          <w:p w14:paraId="34AD6D7F" w14:textId="77777777" w:rsidR="00D16E58" w:rsidRPr="00737A93" w:rsidRDefault="00D16E58" w:rsidP="00D16E58">
            <w:pPr>
              <w:spacing w:line="240" w:lineRule="atLeast"/>
              <w:rPr>
                <w:color w:val="0000FF"/>
                <w:lang w:val="nl-BE"/>
              </w:rPr>
            </w:pPr>
          </w:p>
        </w:tc>
        <w:tc>
          <w:tcPr>
            <w:tcW w:w="806" w:type="dxa"/>
          </w:tcPr>
          <w:p w14:paraId="7C4E6DB6" w14:textId="77777777" w:rsidR="00D16E58" w:rsidRPr="00737A93" w:rsidRDefault="00D16E58" w:rsidP="00D16E58">
            <w:pPr>
              <w:spacing w:line="240" w:lineRule="atLeast"/>
              <w:rPr>
                <w:color w:val="0000FF"/>
                <w:lang w:val="nl-BE"/>
              </w:rPr>
            </w:pPr>
          </w:p>
        </w:tc>
        <w:tc>
          <w:tcPr>
            <w:tcW w:w="832" w:type="dxa"/>
          </w:tcPr>
          <w:p w14:paraId="67D3D161" w14:textId="77777777" w:rsidR="00D16E58" w:rsidRPr="00737A93" w:rsidRDefault="00D16E58" w:rsidP="00D16E58">
            <w:pPr>
              <w:spacing w:line="240" w:lineRule="atLeast"/>
              <w:rPr>
                <w:color w:val="0000FF"/>
                <w:lang w:val="nl-BE"/>
              </w:rPr>
            </w:pPr>
          </w:p>
        </w:tc>
        <w:tc>
          <w:tcPr>
            <w:tcW w:w="6324" w:type="dxa"/>
            <w:gridSpan w:val="3"/>
          </w:tcPr>
          <w:p w14:paraId="44147697"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60165E76" w14:textId="77777777" w:rsidR="00D16E58" w:rsidRPr="00737A93" w:rsidRDefault="00D16E58" w:rsidP="00D16E58">
            <w:pPr>
              <w:spacing w:line="240" w:lineRule="atLeast"/>
              <w:jc w:val="right"/>
              <w:rPr>
                <w:color w:val="0000FF"/>
                <w:lang w:val="nl-BE"/>
              </w:rPr>
            </w:pPr>
          </w:p>
        </w:tc>
      </w:tr>
      <w:tr w:rsidR="00D16E58" w:rsidRPr="00CE5C57" w14:paraId="34B907CC" w14:textId="77777777" w:rsidTr="00C1409D">
        <w:trPr>
          <w:cantSplit/>
        </w:trPr>
        <w:tc>
          <w:tcPr>
            <w:tcW w:w="269" w:type="dxa"/>
          </w:tcPr>
          <w:p w14:paraId="18D77437" w14:textId="77777777" w:rsidR="00D16E58" w:rsidRPr="00737A93" w:rsidRDefault="00D16E58" w:rsidP="00D16E58">
            <w:pPr>
              <w:spacing w:line="240" w:lineRule="atLeast"/>
              <w:rPr>
                <w:color w:val="0000FF"/>
                <w:lang w:val="nl-BE"/>
              </w:rPr>
            </w:pPr>
          </w:p>
        </w:tc>
        <w:tc>
          <w:tcPr>
            <w:tcW w:w="538" w:type="dxa"/>
          </w:tcPr>
          <w:p w14:paraId="1C9226B1" w14:textId="77777777" w:rsidR="00D16E58" w:rsidRPr="00737A93" w:rsidRDefault="00D16E58" w:rsidP="00D16E58">
            <w:pPr>
              <w:spacing w:line="240" w:lineRule="atLeast"/>
              <w:rPr>
                <w:color w:val="0000FF"/>
              </w:rPr>
            </w:pPr>
            <w:r w:rsidRPr="00737A93">
              <w:rPr>
                <w:rFonts w:ascii="Arial" w:hAnsi="Arial"/>
                <w:color w:val="0000FF"/>
              </w:rPr>
              <w:t>5423</w:t>
            </w:r>
          </w:p>
        </w:tc>
        <w:tc>
          <w:tcPr>
            <w:tcW w:w="806" w:type="dxa"/>
          </w:tcPr>
          <w:p w14:paraId="2DE31D6F" w14:textId="77777777" w:rsidR="00D16E58" w:rsidRPr="00737A93" w:rsidRDefault="00D16E58" w:rsidP="00D16E58">
            <w:pPr>
              <w:spacing w:line="240" w:lineRule="atLeast"/>
              <w:rPr>
                <w:color w:val="0000FF"/>
              </w:rPr>
            </w:pPr>
            <w:r w:rsidRPr="00737A93">
              <w:rPr>
                <w:rFonts w:ascii="Arial" w:hAnsi="Arial"/>
                <w:color w:val="0000FF"/>
              </w:rPr>
              <w:t>474456</w:t>
            </w:r>
          </w:p>
        </w:tc>
        <w:tc>
          <w:tcPr>
            <w:tcW w:w="832" w:type="dxa"/>
          </w:tcPr>
          <w:p w14:paraId="7CECE996" w14:textId="77777777" w:rsidR="00D16E58" w:rsidRPr="00737A93" w:rsidRDefault="00D16E58" w:rsidP="00D16E58">
            <w:pPr>
              <w:spacing w:line="240" w:lineRule="atLeast"/>
              <w:rPr>
                <w:color w:val="0000FF"/>
              </w:rPr>
            </w:pPr>
            <w:r w:rsidRPr="00737A93">
              <w:rPr>
                <w:rFonts w:ascii="Arial" w:hAnsi="Arial"/>
                <w:color w:val="0000FF"/>
              </w:rPr>
              <w:t>474460</w:t>
            </w:r>
          </w:p>
        </w:tc>
        <w:tc>
          <w:tcPr>
            <w:tcW w:w="5082" w:type="dxa"/>
          </w:tcPr>
          <w:p w14:paraId="27CA1D86"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Plaatsen van een navelcatheter bij de pasgeborene buiten de narcose, dat niet mag worden gecumuleerd met de exsanguinotransfusie</w:t>
            </w:r>
          </w:p>
        </w:tc>
        <w:tc>
          <w:tcPr>
            <w:tcW w:w="538" w:type="dxa"/>
            <w:vAlign w:val="bottom"/>
          </w:tcPr>
          <w:p w14:paraId="0FDB653D"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6EC79A8B" w14:textId="77777777" w:rsidR="00D16E58" w:rsidRPr="00737A93" w:rsidRDefault="00D16E58" w:rsidP="00D16E58">
            <w:pPr>
              <w:spacing w:line="240" w:lineRule="atLeast"/>
              <w:jc w:val="right"/>
              <w:rPr>
                <w:color w:val="0000FF"/>
              </w:rPr>
            </w:pPr>
            <w:r w:rsidRPr="00737A93">
              <w:rPr>
                <w:rFonts w:ascii="Arial" w:hAnsi="Arial"/>
                <w:color w:val="0000FF"/>
              </w:rPr>
              <w:t>18</w:t>
            </w:r>
          </w:p>
        </w:tc>
        <w:tc>
          <w:tcPr>
            <w:tcW w:w="267" w:type="dxa"/>
            <w:vAlign w:val="bottom"/>
          </w:tcPr>
          <w:p w14:paraId="7A80A7F9" w14:textId="77777777" w:rsidR="00D16E58" w:rsidRPr="00737A93" w:rsidRDefault="00D16E58" w:rsidP="00D16E58">
            <w:pPr>
              <w:spacing w:line="240" w:lineRule="atLeast"/>
              <w:jc w:val="right"/>
              <w:rPr>
                <w:color w:val="0000FF"/>
              </w:rPr>
            </w:pPr>
          </w:p>
        </w:tc>
      </w:tr>
      <w:tr w:rsidR="00D16E58" w:rsidRPr="00CE5C57" w14:paraId="3EA12936" w14:textId="77777777" w:rsidTr="00C1409D">
        <w:trPr>
          <w:cantSplit/>
        </w:trPr>
        <w:tc>
          <w:tcPr>
            <w:tcW w:w="269" w:type="dxa"/>
          </w:tcPr>
          <w:p w14:paraId="396CFF31" w14:textId="77777777" w:rsidR="00D16E58" w:rsidRPr="00737A93" w:rsidRDefault="00D16E58" w:rsidP="00D16E58">
            <w:pPr>
              <w:spacing w:line="240" w:lineRule="atLeast"/>
              <w:rPr>
                <w:color w:val="0000FF"/>
                <w:lang w:val="nl-BE"/>
              </w:rPr>
            </w:pPr>
          </w:p>
        </w:tc>
        <w:tc>
          <w:tcPr>
            <w:tcW w:w="538" w:type="dxa"/>
          </w:tcPr>
          <w:p w14:paraId="2586CBBA" w14:textId="77777777" w:rsidR="00D16E58" w:rsidRPr="00737A93" w:rsidRDefault="00D16E58" w:rsidP="00D16E58">
            <w:pPr>
              <w:spacing w:line="240" w:lineRule="atLeast"/>
              <w:rPr>
                <w:rFonts w:ascii="Arial" w:hAnsi="Arial"/>
                <w:color w:val="0000FF"/>
              </w:rPr>
            </w:pPr>
          </w:p>
        </w:tc>
        <w:tc>
          <w:tcPr>
            <w:tcW w:w="806" w:type="dxa"/>
          </w:tcPr>
          <w:p w14:paraId="3F4258A4" w14:textId="77777777" w:rsidR="00D16E58" w:rsidRPr="00737A93" w:rsidRDefault="00D16E58" w:rsidP="00D16E58">
            <w:pPr>
              <w:spacing w:line="240" w:lineRule="atLeast"/>
              <w:rPr>
                <w:rFonts w:ascii="Arial" w:hAnsi="Arial"/>
                <w:color w:val="0000FF"/>
              </w:rPr>
            </w:pPr>
          </w:p>
        </w:tc>
        <w:tc>
          <w:tcPr>
            <w:tcW w:w="832" w:type="dxa"/>
          </w:tcPr>
          <w:p w14:paraId="6F4F5CA6" w14:textId="77777777" w:rsidR="00D16E58" w:rsidRPr="00737A93" w:rsidRDefault="00D16E58" w:rsidP="00D16E58">
            <w:pPr>
              <w:spacing w:line="240" w:lineRule="atLeast"/>
              <w:rPr>
                <w:rFonts w:ascii="Arial" w:hAnsi="Arial"/>
                <w:color w:val="0000FF"/>
              </w:rPr>
            </w:pPr>
          </w:p>
        </w:tc>
        <w:tc>
          <w:tcPr>
            <w:tcW w:w="5082" w:type="dxa"/>
          </w:tcPr>
          <w:p w14:paraId="52A23AAC"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34B1C7C1"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234906D7"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439823C6" w14:textId="77777777" w:rsidR="00D16E58" w:rsidRPr="00737A93" w:rsidRDefault="00D16E58" w:rsidP="00D16E58">
            <w:pPr>
              <w:spacing w:line="240" w:lineRule="atLeast"/>
              <w:jc w:val="right"/>
              <w:rPr>
                <w:color w:val="0000FF"/>
              </w:rPr>
            </w:pPr>
          </w:p>
        </w:tc>
      </w:tr>
      <w:tr w:rsidR="00D16E58" w:rsidRPr="00CE5C57" w14:paraId="0A4F2F87" w14:textId="77777777" w:rsidTr="00C1409D">
        <w:trPr>
          <w:cantSplit/>
        </w:trPr>
        <w:tc>
          <w:tcPr>
            <w:tcW w:w="269" w:type="dxa"/>
          </w:tcPr>
          <w:p w14:paraId="47B6E4FE" w14:textId="77777777" w:rsidR="00D16E58" w:rsidRPr="00737A93" w:rsidRDefault="00D16E58" w:rsidP="00D16E58">
            <w:pPr>
              <w:spacing w:line="240" w:lineRule="atLeast"/>
              <w:rPr>
                <w:color w:val="0000FF"/>
              </w:rPr>
            </w:pPr>
          </w:p>
        </w:tc>
        <w:tc>
          <w:tcPr>
            <w:tcW w:w="538" w:type="dxa"/>
          </w:tcPr>
          <w:p w14:paraId="4E7BBF16" w14:textId="77777777" w:rsidR="00D16E58" w:rsidRPr="00737A93" w:rsidRDefault="00D16E58" w:rsidP="00D16E58">
            <w:pPr>
              <w:spacing w:line="240" w:lineRule="atLeast"/>
              <w:rPr>
                <w:rFonts w:ascii="Arial" w:hAnsi="Arial"/>
                <w:color w:val="0000FF"/>
              </w:rPr>
            </w:pPr>
          </w:p>
        </w:tc>
        <w:tc>
          <w:tcPr>
            <w:tcW w:w="806" w:type="dxa"/>
          </w:tcPr>
          <w:p w14:paraId="7C5E8E86" w14:textId="77777777" w:rsidR="00D16E58" w:rsidRPr="00737A93" w:rsidRDefault="00D16E58" w:rsidP="00D16E58">
            <w:pPr>
              <w:spacing w:line="240" w:lineRule="atLeast"/>
              <w:rPr>
                <w:rFonts w:ascii="Arial" w:hAnsi="Arial"/>
                <w:color w:val="0000FF"/>
              </w:rPr>
            </w:pPr>
          </w:p>
        </w:tc>
        <w:tc>
          <w:tcPr>
            <w:tcW w:w="832" w:type="dxa"/>
          </w:tcPr>
          <w:p w14:paraId="528E9B39" w14:textId="77777777" w:rsidR="00D16E58" w:rsidRPr="00737A93" w:rsidRDefault="00D16E58" w:rsidP="00D16E58">
            <w:pPr>
              <w:spacing w:line="240" w:lineRule="atLeast"/>
              <w:rPr>
                <w:rFonts w:ascii="Arial" w:hAnsi="Arial"/>
                <w:color w:val="0000FF"/>
              </w:rPr>
            </w:pPr>
          </w:p>
        </w:tc>
        <w:tc>
          <w:tcPr>
            <w:tcW w:w="5082" w:type="dxa"/>
          </w:tcPr>
          <w:p w14:paraId="43E5ACF4" w14:textId="77777777" w:rsidR="00D16E58" w:rsidRPr="00737A93" w:rsidRDefault="00D16E58" w:rsidP="00D16E58">
            <w:pPr>
              <w:spacing w:line="240" w:lineRule="atLeast"/>
              <w:jc w:val="both"/>
              <w:rPr>
                <w:rFonts w:ascii="Arial" w:hAnsi="Arial"/>
                <w:color w:val="0000FF"/>
              </w:rPr>
            </w:pPr>
            <w:r w:rsidRPr="00737A93">
              <w:rPr>
                <w:rFonts w:ascii="Arial" w:hAnsi="Arial"/>
                <w:i/>
                <w:color w:val="0000FF"/>
                <w:sz w:val="18"/>
              </w:rPr>
              <w:t>"K.B. 14.11.2008" (in werking 1.1.2009)</w:t>
            </w:r>
          </w:p>
        </w:tc>
        <w:tc>
          <w:tcPr>
            <w:tcW w:w="538" w:type="dxa"/>
            <w:vAlign w:val="bottom"/>
          </w:tcPr>
          <w:p w14:paraId="5D28DEE9"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03FC7B6C"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08178B7F" w14:textId="77777777" w:rsidR="00D16E58" w:rsidRPr="00737A93" w:rsidRDefault="00D16E58" w:rsidP="00D16E58">
            <w:pPr>
              <w:spacing w:line="240" w:lineRule="atLeast"/>
              <w:jc w:val="right"/>
              <w:rPr>
                <w:color w:val="0000FF"/>
              </w:rPr>
            </w:pPr>
          </w:p>
        </w:tc>
      </w:tr>
      <w:tr w:rsidR="00D16E58" w:rsidRPr="00CE5C57" w14:paraId="6AE9DF24" w14:textId="77777777" w:rsidTr="00C1409D">
        <w:trPr>
          <w:cantSplit/>
        </w:trPr>
        <w:tc>
          <w:tcPr>
            <w:tcW w:w="269" w:type="dxa"/>
          </w:tcPr>
          <w:p w14:paraId="1ADEFDDA" w14:textId="77777777" w:rsidR="00D16E58" w:rsidRPr="00737A93" w:rsidRDefault="00D16E58" w:rsidP="00D16E58">
            <w:pPr>
              <w:spacing w:line="240" w:lineRule="atLeast"/>
              <w:rPr>
                <w:color w:val="0000FF"/>
              </w:rPr>
            </w:pPr>
            <w:r w:rsidRPr="00737A93">
              <w:rPr>
                <w:rFonts w:ascii="Arial" w:hAnsi="Arial"/>
                <w:color w:val="0000FF"/>
              </w:rPr>
              <w:t>"</w:t>
            </w:r>
          </w:p>
        </w:tc>
        <w:tc>
          <w:tcPr>
            <w:tcW w:w="538" w:type="dxa"/>
          </w:tcPr>
          <w:p w14:paraId="77BD4352" w14:textId="77777777" w:rsidR="00D16E58" w:rsidRPr="00737A93" w:rsidRDefault="00D16E58" w:rsidP="00D16E58">
            <w:pPr>
              <w:spacing w:line="240" w:lineRule="atLeast"/>
              <w:rPr>
                <w:rFonts w:ascii="Arial" w:hAnsi="Arial"/>
                <w:color w:val="0000FF"/>
              </w:rPr>
            </w:pPr>
          </w:p>
        </w:tc>
        <w:tc>
          <w:tcPr>
            <w:tcW w:w="806" w:type="dxa"/>
          </w:tcPr>
          <w:p w14:paraId="32CCAAA9" w14:textId="77777777" w:rsidR="00D16E58" w:rsidRPr="00737A93" w:rsidRDefault="00D16E58" w:rsidP="00D16E58">
            <w:pPr>
              <w:spacing w:line="240" w:lineRule="atLeast"/>
              <w:rPr>
                <w:rFonts w:ascii="Arial" w:hAnsi="Arial"/>
                <w:color w:val="0000FF"/>
              </w:rPr>
            </w:pPr>
            <w:r w:rsidRPr="00737A93">
              <w:rPr>
                <w:rFonts w:ascii="Arial" w:hAnsi="Arial"/>
                <w:color w:val="0000FF"/>
              </w:rPr>
              <w:t>474692</w:t>
            </w:r>
          </w:p>
        </w:tc>
        <w:tc>
          <w:tcPr>
            <w:tcW w:w="832" w:type="dxa"/>
          </w:tcPr>
          <w:p w14:paraId="70BBD142" w14:textId="77777777" w:rsidR="00D16E58" w:rsidRPr="00737A93" w:rsidRDefault="00D16E58" w:rsidP="00D16E58">
            <w:pPr>
              <w:spacing w:line="240" w:lineRule="atLeast"/>
              <w:rPr>
                <w:rFonts w:ascii="Arial" w:hAnsi="Arial"/>
                <w:color w:val="0000FF"/>
              </w:rPr>
            </w:pPr>
            <w:r w:rsidRPr="00737A93">
              <w:rPr>
                <w:rFonts w:ascii="Arial" w:hAnsi="Arial"/>
                <w:color w:val="0000FF"/>
              </w:rPr>
              <w:t>474703</w:t>
            </w:r>
          </w:p>
        </w:tc>
        <w:tc>
          <w:tcPr>
            <w:tcW w:w="5082" w:type="dxa"/>
          </w:tcPr>
          <w:p w14:paraId="7057D632" w14:textId="77777777" w:rsidR="00D16E58" w:rsidRPr="00737A93" w:rsidRDefault="00D16E58" w:rsidP="00D16E58">
            <w:pPr>
              <w:spacing w:line="240" w:lineRule="atLeast"/>
              <w:jc w:val="both"/>
              <w:rPr>
                <w:rFonts w:ascii="Arial" w:hAnsi="Arial"/>
                <w:color w:val="0000FF"/>
                <w:lang w:val="nl-NL"/>
              </w:rPr>
            </w:pPr>
            <w:r w:rsidRPr="00737A93">
              <w:rPr>
                <w:rFonts w:ascii="Arial" w:hAnsi="Arial" w:cs="Arial"/>
                <w:color w:val="0000FF"/>
                <w:lang w:val="nl-BE"/>
              </w:rPr>
              <w:t>Plaatsing van een perifeer ingebrachte centrale veneuze catheter (PICC) bij de pasgeborene verblijvend in een NIC dienst of in een N* functie</w:t>
            </w:r>
          </w:p>
        </w:tc>
        <w:tc>
          <w:tcPr>
            <w:tcW w:w="538" w:type="dxa"/>
            <w:vAlign w:val="bottom"/>
          </w:tcPr>
          <w:p w14:paraId="74C13ADD" w14:textId="77777777" w:rsidR="00D16E58" w:rsidRPr="00737A93" w:rsidRDefault="00D16E58" w:rsidP="00D16E58">
            <w:pPr>
              <w:spacing w:line="240" w:lineRule="atLeast"/>
              <w:jc w:val="right"/>
              <w:rPr>
                <w:rFonts w:ascii="Arial" w:hAnsi="Arial"/>
                <w:color w:val="0000FF"/>
              </w:rPr>
            </w:pPr>
            <w:r w:rsidRPr="00737A93">
              <w:rPr>
                <w:rFonts w:ascii="Arial" w:hAnsi="Arial"/>
                <w:color w:val="0000FF"/>
              </w:rPr>
              <w:t>K</w:t>
            </w:r>
          </w:p>
        </w:tc>
        <w:tc>
          <w:tcPr>
            <w:tcW w:w="704" w:type="dxa"/>
            <w:vAlign w:val="bottom"/>
          </w:tcPr>
          <w:p w14:paraId="33FC367C" w14:textId="77777777" w:rsidR="00D16E58" w:rsidRPr="00737A93" w:rsidRDefault="00D16E58" w:rsidP="00D16E58">
            <w:pPr>
              <w:spacing w:line="240" w:lineRule="atLeast"/>
              <w:jc w:val="right"/>
              <w:rPr>
                <w:rFonts w:ascii="Arial" w:hAnsi="Arial"/>
                <w:color w:val="0000FF"/>
              </w:rPr>
            </w:pPr>
            <w:r w:rsidRPr="00737A93">
              <w:rPr>
                <w:rFonts w:ascii="Arial" w:hAnsi="Arial"/>
                <w:color w:val="0000FF"/>
              </w:rPr>
              <w:t>30</w:t>
            </w:r>
          </w:p>
        </w:tc>
        <w:tc>
          <w:tcPr>
            <w:tcW w:w="267" w:type="dxa"/>
            <w:vAlign w:val="bottom"/>
          </w:tcPr>
          <w:p w14:paraId="6DC2F2CF" w14:textId="77777777" w:rsidR="00D16E58" w:rsidRPr="00737A93" w:rsidRDefault="00D16E58" w:rsidP="00D16E58">
            <w:pPr>
              <w:spacing w:line="240" w:lineRule="atLeast"/>
              <w:jc w:val="right"/>
              <w:rPr>
                <w:color w:val="0000FF"/>
              </w:rPr>
            </w:pPr>
            <w:r w:rsidRPr="00737A93">
              <w:rPr>
                <w:rFonts w:ascii="Arial" w:hAnsi="Arial"/>
                <w:color w:val="0000FF"/>
              </w:rPr>
              <w:t>"</w:t>
            </w:r>
          </w:p>
        </w:tc>
      </w:tr>
      <w:tr w:rsidR="00D16E58" w:rsidRPr="00CE5C57" w14:paraId="24A38753" w14:textId="77777777" w:rsidTr="00C1409D">
        <w:trPr>
          <w:cantSplit/>
        </w:trPr>
        <w:tc>
          <w:tcPr>
            <w:tcW w:w="269" w:type="dxa"/>
          </w:tcPr>
          <w:p w14:paraId="2922504E" w14:textId="77777777" w:rsidR="00D16E58" w:rsidRPr="00737A93" w:rsidRDefault="00D16E58" w:rsidP="00D16E58">
            <w:pPr>
              <w:spacing w:line="240" w:lineRule="atLeast"/>
              <w:rPr>
                <w:color w:val="0000FF"/>
              </w:rPr>
            </w:pPr>
          </w:p>
        </w:tc>
        <w:tc>
          <w:tcPr>
            <w:tcW w:w="538" w:type="dxa"/>
          </w:tcPr>
          <w:p w14:paraId="246F8D4A" w14:textId="77777777" w:rsidR="00D16E58" w:rsidRPr="00737A93" w:rsidRDefault="00D16E58" w:rsidP="00D16E58">
            <w:pPr>
              <w:spacing w:line="240" w:lineRule="atLeast"/>
              <w:rPr>
                <w:rFonts w:ascii="Arial" w:hAnsi="Arial"/>
                <w:color w:val="0000FF"/>
              </w:rPr>
            </w:pPr>
          </w:p>
        </w:tc>
        <w:tc>
          <w:tcPr>
            <w:tcW w:w="806" w:type="dxa"/>
          </w:tcPr>
          <w:p w14:paraId="668C1843" w14:textId="77777777" w:rsidR="00D16E58" w:rsidRPr="00737A93" w:rsidRDefault="00D16E58" w:rsidP="00D16E58">
            <w:pPr>
              <w:spacing w:line="240" w:lineRule="atLeast"/>
              <w:rPr>
                <w:rFonts w:ascii="Arial" w:hAnsi="Arial"/>
                <w:color w:val="0000FF"/>
              </w:rPr>
            </w:pPr>
          </w:p>
        </w:tc>
        <w:tc>
          <w:tcPr>
            <w:tcW w:w="832" w:type="dxa"/>
          </w:tcPr>
          <w:p w14:paraId="278BAE03" w14:textId="77777777" w:rsidR="00D16E58" w:rsidRPr="00737A93" w:rsidRDefault="00D16E58" w:rsidP="00D16E58">
            <w:pPr>
              <w:spacing w:line="240" w:lineRule="atLeast"/>
              <w:rPr>
                <w:rFonts w:ascii="Arial" w:hAnsi="Arial"/>
                <w:color w:val="0000FF"/>
              </w:rPr>
            </w:pPr>
          </w:p>
        </w:tc>
        <w:tc>
          <w:tcPr>
            <w:tcW w:w="5082" w:type="dxa"/>
          </w:tcPr>
          <w:p w14:paraId="349F839B"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668894F8"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20C7C8C2"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2B6D8C13" w14:textId="77777777" w:rsidR="00D16E58" w:rsidRPr="00737A93" w:rsidRDefault="00D16E58" w:rsidP="00D16E58">
            <w:pPr>
              <w:spacing w:line="240" w:lineRule="atLeast"/>
              <w:jc w:val="right"/>
              <w:rPr>
                <w:color w:val="0000FF"/>
              </w:rPr>
            </w:pPr>
          </w:p>
        </w:tc>
      </w:tr>
      <w:tr w:rsidR="00D16E58" w:rsidRPr="00CE5E37" w14:paraId="1DA3F5CF" w14:textId="77777777" w:rsidTr="00C1409D">
        <w:trPr>
          <w:cantSplit/>
        </w:trPr>
        <w:tc>
          <w:tcPr>
            <w:tcW w:w="269" w:type="dxa"/>
          </w:tcPr>
          <w:p w14:paraId="308B4D80" w14:textId="77777777" w:rsidR="00D16E58" w:rsidRPr="00737A93" w:rsidRDefault="00D16E58" w:rsidP="00D16E58">
            <w:pPr>
              <w:spacing w:line="240" w:lineRule="atLeast"/>
              <w:rPr>
                <w:color w:val="0000FF"/>
              </w:rPr>
            </w:pPr>
          </w:p>
        </w:tc>
        <w:tc>
          <w:tcPr>
            <w:tcW w:w="538" w:type="dxa"/>
          </w:tcPr>
          <w:p w14:paraId="6B28F2E0" w14:textId="77777777" w:rsidR="00D16E58" w:rsidRPr="00737A93" w:rsidRDefault="00D16E58" w:rsidP="00D16E58">
            <w:pPr>
              <w:spacing w:line="240" w:lineRule="atLeast"/>
              <w:rPr>
                <w:color w:val="0000FF"/>
              </w:rPr>
            </w:pPr>
          </w:p>
        </w:tc>
        <w:tc>
          <w:tcPr>
            <w:tcW w:w="806" w:type="dxa"/>
          </w:tcPr>
          <w:p w14:paraId="1CFA713D" w14:textId="77777777" w:rsidR="00D16E58" w:rsidRPr="00737A93" w:rsidRDefault="00D16E58" w:rsidP="00D16E58">
            <w:pPr>
              <w:spacing w:line="240" w:lineRule="atLeast"/>
              <w:rPr>
                <w:color w:val="0000FF"/>
              </w:rPr>
            </w:pPr>
          </w:p>
        </w:tc>
        <w:tc>
          <w:tcPr>
            <w:tcW w:w="832" w:type="dxa"/>
          </w:tcPr>
          <w:p w14:paraId="4ED7005C" w14:textId="77777777" w:rsidR="00D16E58" w:rsidRPr="00737A93" w:rsidRDefault="00D16E58" w:rsidP="00D16E58">
            <w:pPr>
              <w:spacing w:line="240" w:lineRule="atLeast"/>
              <w:jc w:val="both"/>
              <w:rPr>
                <w:rFonts w:ascii="Arial" w:hAnsi="Arial"/>
                <w:i/>
                <w:color w:val="0000FF"/>
                <w:sz w:val="18"/>
              </w:rPr>
            </w:pPr>
          </w:p>
        </w:tc>
        <w:tc>
          <w:tcPr>
            <w:tcW w:w="6324" w:type="dxa"/>
            <w:gridSpan w:val="3"/>
          </w:tcPr>
          <w:p w14:paraId="2935A30A" w14:textId="77777777" w:rsidR="00D16E58" w:rsidRPr="00737A93" w:rsidRDefault="00D16E58" w:rsidP="00D16E58">
            <w:pPr>
              <w:spacing w:line="240" w:lineRule="atLeast"/>
              <w:jc w:val="both"/>
              <w:rPr>
                <w:rFonts w:ascii="Arial" w:hAnsi="Arial"/>
                <w:i/>
                <w:color w:val="0000FF"/>
                <w:sz w:val="18"/>
                <w:lang w:val="nl-BE"/>
              </w:rPr>
            </w:pPr>
            <w:r w:rsidRPr="00737A93">
              <w:rPr>
                <w:rFonts w:ascii="Arial" w:hAnsi="Arial"/>
                <w:i/>
                <w:color w:val="0000FF"/>
                <w:sz w:val="18"/>
                <w:lang w:val="nl-BE"/>
              </w:rPr>
              <w:t>"K.B. 12.8.1994" (in werking 1.1.1995) + "K.B. 26.3.2003" [in werking 1.4.2003 ("K.B. 22.4.2003" + Erratum B.S. 29.4.2003)]</w:t>
            </w:r>
          </w:p>
        </w:tc>
        <w:tc>
          <w:tcPr>
            <w:tcW w:w="267" w:type="dxa"/>
            <w:vAlign w:val="bottom"/>
          </w:tcPr>
          <w:p w14:paraId="09BC7367" w14:textId="77777777" w:rsidR="00D16E58" w:rsidRPr="00737A93" w:rsidRDefault="00D16E58" w:rsidP="00D16E58">
            <w:pPr>
              <w:spacing w:line="240" w:lineRule="atLeast"/>
              <w:jc w:val="right"/>
              <w:rPr>
                <w:color w:val="0000FF"/>
                <w:lang w:val="nl-BE"/>
              </w:rPr>
            </w:pPr>
          </w:p>
        </w:tc>
      </w:tr>
      <w:tr w:rsidR="00D16E58" w:rsidRPr="00CE5C57" w14:paraId="35228115" w14:textId="77777777" w:rsidTr="00C1409D">
        <w:trPr>
          <w:cantSplit/>
        </w:trPr>
        <w:tc>
          <w:tcPr>
            <w:tcW w:w="269" w:type="dxa"/>
          </w:tcPr>
          <w:p w14:paraId="3619D34D" w14:textId="77777777" w:rsidR="00D16E58" w:rsidRPr="00737A93" w:rsidRDefault="00D16E58" w:rsidP="00D16E58">
            <w:pPr>
              <w:spacing w:line="240" w:lineRule="atLeast"/>
              <w:rPr>
                <w:color w:val="0000FF"/>
              </w:rPr>
            </w:pPr>
            <w:r w:rsidRPr="00737A93">
              <w:rPr>
                <w:rFonts w:ascii="Arial" w:hAnsi="Arial"/>
                <w:color w:val="0000FF"/>
              </w:rPr>
              <w:t>"</w:t>
            </w:r>
          </w:p>
        </w:tc>
        <w:tc>
          <w:tcPr>
            <w:tcW w:w="538" w:type="dxa"/>
          </w:tcPr>
          <w:p w14:paraId="17CC074B" w14:textId="77777777" w:rsidR="00D16E58" w:rsidRPr="00737A93" w:rsidRDefault="00D16E58" w:rsidP="00D16E58">
            <w:pPr>
              <w:spacing w:line="240" w:lineRule="atLeast"/>
              <w:rPr>
                <w:color w:val="0000FF"/>
              </w:rPr>
            </w:pPr>
            <w:r w:rsidRPr="00737A93">
              <w:rPr>
                <w:rFonts w:ascii="Arial" w:hAnsi="Arial"/>
                <w:color w:val="0000FF"/>
              </w:rPr>
              <w:t>5425</w:t>
            </w:r>
          </w:p>
        </w:tc>
        <w:tc>
          <w:tcPr>
            <w:tcW w:w="806" w:type="dxa"/>
          </w:tcPr>
          <w:p w14:paraId="09408551" w14:textId="77777777" w:rsidR="00D16E58" w:rsidRPr="00737A93" w:rsidRDefault="00D16E58" w:rsidP="00D16E58">
            <w:pPr>
              <w:spacing w:line="240" w:lineRule="atLeast"/>
              <w:rPr>
                <w:color w:val="0000FF"/>
              </w:rPr>
            </w:pPr>
            <w:r w:rsidRPr="00737A93">
              <w:rPr>
                <w:rFonts w:ascii="Arial" w:hAnsi="Arial"/>
                <w:color w:val="0000FF"/>
              </w:rPr>
              <w:t>474493</w:t>
            </w:r>
          </w:p>
        </w:tc>
        <w:tc>
          <w:tcPr>
            <w:tcW w:w="832" w:type="dxa"/>
          </w:tcPr>
          <w:p w14:paraId="0B472954" w14:textId="77777777" w:rsidR="00D16E58" w:rsidRPr="00737A93" w:rsidRDefault="00D16E58" w:rsidP="00D16E58">
            <w:pPr>
              <w:spacing w:line="240" w:lineRule="atLeast"/>
              <w:rPr>
                <w:color w:val="0000FF"/>
              </w:rPr>
            </w:pPr>
            <w:r w:rsidRPr="00737A93">
              <w:rPr>
                <w:rFonts w:ascii="Arial" w:hAnsi="Arial"/>
                <w:color w:val="0000FF"/>
              </w:rPr>
              <w:t>474504</w:t>
            </w:r>
          </w:p>
        </w:tc>
        <w:tc>
          <w:tcPr>
            <w:tcW w:w="5082" w:type="dxa"/>
          </w:tcPr>
          <w:p w14:paraId="44093822"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Biopsieën van duodenum en/of van dunne darm door sonde, inclusief radioscopie, bij kind, jonger dan zeven jaar</w:t>
            </w:r>
          </w:p>
        </w:tc>
        <w:tc>
          <w:tcPr>
            <w:tcW w:w="538" w:type="dxa"/>
            <w:vAlign w:val="bottom"/>
          </w:tcPr>
          <w:p w14:paraId="30BB482B"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1BCC6EF8" w14:textId="77777777" w:rsidR="00D16E58" w:rsidRPr="00737A93" w:rsidRDefault="00D16E58" w:rsidP="00D16E58">
            <w:pPr>
              <w:spacing w:line="240" w:lineRule="atLeast"/>
              <w:jc w:val="right"/>
              <w:rPr>
                <w:color w:val="0000FF"/>
              </w:rPr>
            </w:pPr>
            <w:r w:rsidRPr="00737A93">
              <w:rPr>
                <w:rFonts w:ascii="Arial" w:hAnsi="Arial"/>
                <w:color w:val="0000FF"/>
              </w:rPr>
              <w:t>56,50</w:t>
            </w:r>
          </w:p>
        </w:tc>
        <w:tc>
          <w:tcPr>
            <w:tcW w:w="267" w:type="dxa"/>
            <w:vAlign w:val="bottom"/>
          </w:tcPr>
          <w:p w14:paraId="0CC9CF4D" w14:textId="77777777" w:rsidR="00D16E58" w:rsidRPr="00737A93" w:rsidRDefault="00D16E58" w:rsidP="00D16E58">
            <w:pPr>
              <w:spacing w:line="240" w:lineRule="atLeast"/>
              <w:jc w:val="right"/>
              <w:rPr>
                <w:color w:val="0000FF"/>
              </w:rPr>
            </w:pPr>
            <w:r w:rsidRPr="00737A93">
              <w:rPr>
                <w:rFonts w:ascii="Arial" w:hAnsi="Arial"/>
                <w:color w:val="0000FF"/>
              </w:rPr>
              <w:t>"</w:t>
            </w:r>
          </w:p>
        </w:tc>
      </w:tr>
      <w:tr w:rsidR="00D16E58" w:rsidRPr="00CE5C57" w14:paraId="717FD65E" w14:textId="77777777" w:rsidTr="00C1409D">
        <w:trPr>
          <w:cantSplit/>
        </w:trPr>
        <w:tc>
          <w:tcPr>
            <w:tcW w:w="269" w:type="dxa"/>
          </w:tcPr>
          <w:p w14:paraId="07BEE0BE" w14:textId="77777777" w:rsidR="00D16E58" w:rsidRPr="00737A93" w:rsidRDefault="00D16E58" w:rsidP="00D16E58">
            <w:pPr>
              <w:spacing w:line="240" w:lineRule="atLeast"/>
              <w:rPr>
                <w:rFonts w:ascii="Arial" w:hAnsi="Arial"/>
                <w:color w:val="0000FF"/>
              </w:rPr>
            </w:pPr>
          </w:p>
        </w:tc>
        <w:tc>
          <w:tcPr>
            <w:tcW w:w="538" w:type="dxa"/>
          </w:tcPr>
          <w:p w14:paraId="40C091E5" w14:textId="77777777" w:rsidR="00D16E58" w:rsidRPr="00737A93" w:rsidRDefault="00D16E58" w:rsidP="00D16E58">
            <w:pPr>
              <w:spacing w:line="240" w:lineRule="atLeast"/>
              <w:rPr>
                <w:rFonts w:ascii="Arial" w:hAnsi="Arial"/>
                <w:color w:val="0000FF"/>
              </w:rPr>
            </w:pPr>
          </w:p>
        </w:tc>
        <w:tc>
          <w:tcPr>
            <w:tcW w:w="806" w:type="dxa"/>
          </w:tcPr>
          <w:p w14:paraId="36A9D2DC" w14:textId="77777777" w:rsidR="00D16E58" w:rsidRPr="00737A93" w:rsidRDefault="00D16E58" w:rsidP="00D16E58">
            <w:pPr>
              <w:spacing w:line="240" w:lineRule="atLeast"/>
              <w:rPr>
                <w:rFonts w:ascii="Arial" w:hAnsi="Arial"/>
                <w:color w:val="0000FF"/>
              </w:rPr>
            </w:pPr>
          </w:p>
        </w:tc>
        <w:tc>
          <w:tcPr>
            <w:tcW w:w="832" w:type="dxa"/>
          </w:tcPr>
          <w:p w14:paraId="2C0B2581" w14:textId="77777777" w:rsidR="00D16E58" w:rsidRPr="00737A93" w:rsidRDefault="00D16E58" w:rsidP="00D16E58">
            <w:pPr>
              <w:spacing w:line="240" w:lineRule="atLeast"/>
              <w:rPr>
                <w:rFonts w:ascii="Arial" w:hAnsi="Arial"/>
                <w:color w:val="0000FF"/>
              </w:rPr>
            </w:pPr>
          </w:p>
        </w:tc>
        <w:tc>
          <w:tcPr>
            <w:tcW w:w="5082" w:type="dxa"/>
          </w:tcPr>
          <w:p w14:paraId="42AA88B3"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234B15C5"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128ED8C5"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0D1ECBDF" w14:textId="77777777" w:rsidR="00D16E58" w:rsidRPr="00737A93" w:rsidRDefault="00D16E58" w:rsidP="00D16E58">
            <w:pPr>
              <w:spacing w:line="240" w:lineRule="atLeast"/>
              <w:jc w:val="right"/>
              <w:rPr>
                <w:rFonts w:ascii="Arial" w:hAnsi="Arial"/>
                <w:color w:val="0000FF"/>
              </w:rPr>
            </w:pPr>
          </w:p>
        </w:tc>
      </w:tr>
      <w:tr w:rsidR="00D16E58" w:rsidRPr="00CE5E37" w14:paraId="205FC390" w14:textId="77777777" w:rsidTr="00C1409D">
        <w:trPr>
          <w:cantSplit/>
        </w:trPr>
        <w:tc>
          <w:tcPr>
            <w:tcW w:w="269" w:type="dxa"/>
          </w:tcPr>
          <w:p w14:paraId="32D9A852" w14:textId="77777777" w:rsidR="00D16E58" w:rsidRPr="00737A93" w:rsidRDefault="00D16E58" w:rsidP="00D16E58">
            <w:pPr>
              <w:spacing w:line="240" w:lineRule="atLeast"/>
              <w:rPr>
                <w:color w:val="0000FF"/>
              </w:rPr>
            </w:pPr>
          </w:p>
        </w:tc>
        <w:tc>
          <w:tcPr>
            <w:tcW w:w="538" w:type="dxa"/>
          </w:tcPr>
          <w:p w14:paraId="631B2CD3" w14:textId="77777777" w:rsidR="00D16E58" w:rsidRPr="00737A93" w:rsidRDefault="00D16E58" w:rsidP="00D16E58">
            <w:pPr>
              <w:spacing w:line="240" w:lineRule="atLeast"/>
              <w:rPr>
                <w:color w:val="0000FF"/>
              </w:rPr>
            </w:pPr>
          </w:p>
        </w:tc>
        <w:tc>
          <w:tcPr>
            <w:tcW w:w="806" w:type="dxa"/>
          </w:tcPr>
          <w:p w14:paraId="24938F18" w14:textId="77777777" w:rsidR="00D16E58" w:rsidRPr="00737A93" w:rsidRDefault="00D16E58" w:rsidP="00D16E58">
            <w:pPr>
              <w:spacing w:line="240" w:lineRule="atLeast"/>
              <w:rPr>
                <w:color w:val="0000FF"/>
              </w:rPr>
            </w:pPr>
          </w:p>
        </w:tc>
        <w:tc>
          <w:tcPr>
            <w:tcW w:w="832" w:type="dxa"/>
          </w:tcPr>
          <w:p w14:paraId="4BE54989" w14:textId="77777777" w:rsidR="00D16E58" w:rsidRPr="00737A93" w:rsidRDefault="00D16E58" w:rsidP="00D16E58">
            <w:pPr>
              <w:spacing w:line="240" w:lineRule="atLeast"/>
              <w:jc w:val="both"/>
              <w:rPr>
                <w:rFonts w:ascii="Arial" w:hAnsi="Arial"/>
                <w:i/>
                <w:color w:val="0000FF"/>
                <w:sz w:val="18"/>
              </w:rPr>
            </w:pPr>
          </w:p>
        </w:tc>
        <w:tc>
          <w:tcPr>
            <w:tcW w:w="6324" w:type="dxa"/>
            <w:gridSpan w:val="3"/>
          </w:tcPr>
          <w:p w14:paraId="3642E0FD" w14:textId="77777777" w:rsidR="00D16E58" w:rsidRPr="00737A93" w:rsidRDefault="00D16E58" w:rsidP="00D16E58">
            <w:pPr>
              <w:spacing w:line="240" w:lineRule="atLeast"/>
              <w:jc w:val="both"/>
              <w:rPr>
                <w:rFonts w:ascii="Arial" w:hAnsi="Arial"/>
                <w:i/>
                <w:color w:val="0000FF"/>
                <w:sz w:val="18"/>
                <w:lang w:val="nl-BE"/>
              </w:rPr>
            </w:pPr>
            <w:r w:rsidRPr="00737A93">
              <w:rPr>
                <w:rFonts w:ascii="Arial" w:hAnsi="Arial"/>
                <w:i/>
                <w:color w:val="0000FF"/>
                <w:sz w:val="18"/>
                <w:lang w:val="nl-BE"/>
              </w:rPr>
              <w:t>"K.B. 30.1.1986" (in werking 1.7.1986) + "K.B. 14.12.1989" (in werking 1.1.1990) + "K.B. 5.9.2001" (in werking 1.10.2001)</w:t>
            </w:r>
          </w:p>
        </w:tc>
        <w:tc>
          <w:tcPr>
            <w:tcW w:w="267" w:type="dxa"/>
            <w:vAlign w:val="bottom"/>
          </w:tcPr>
          <w:p w14:paraId="3EBE2A0B" w14:textId="77777777" w:rsidR="00D16E58" w:rsidRPr="00737A93" w:rsidRDefault="00D16E58" w:rsidP="00D16E58">
            <w:pPr>
              <w:spacing w:line="240" w:lineRule="atLeast"/>
              <w:jc w:val="right"/>
              <w:rPr>
                <w:color w:val="0000FF"/>
                <w:lang w:val="nl-BE"/>
              </w:rPr>
            </w:pPr>
          </w:p>
        </w:tc>
      </w:tr>
      <w:tr w:rsidR="00D16E58" w:rsidRPr="00CE5C57" w14:paraId="6B6B490C" w14:textId="77777777" w:rsidTr="00C1409D">
        <w:trPr>
          <w:cantSplit/>
        </w:trPr>
        <w:tc>
          <w:tcPr>
            <w:tcW w:w="269" w:type="dxa"/>
          </w:tcPr>
          <w:p w14:paraId="14DE1D71" w14:textId="77777777" w:rsidR="00D16E58" w:rsidRPr="00737A93" w:rsidRDefault="00D16E58" w:rsidP="00D16E58">
            <w:pPr>
              <w:spacing w:line="240" w:lineRule="atLeast"/>
              <w:rPr>
                <w:color w:val="0000FF"/>
              </w:rPr>
            </w:pPr>
            <w:r w:rsidRPr="00737A93">
              <w:rPr>
                <w:rFonts w:ascii="Arial" w:hAnsi="Arial"/>
                <w:color w:val="0000FF"/>
              </w:rPr>
              <w:t>"</w:t>
            </w:r>
          </w:p>
        </w:tc>
        <w:tc>
          <w:tcPr>
            <w:tcW w:w="538" w:type="dxa"/>
          </w:tcPr>
          <w:p w14:paraId="281C3F62" w14:textId="77777777" w:rsidR="00D16E58" w:rsidRPr="00737A93" w:rsidRDefault="00D16E58" w:rsidP="00D16E58">
            <w:pPr>
              <w:spacing w:line="240" w:lineRule="atLeast"/>
              <w:rPr>
                <w:color w:val="0000FF"/>
              </w:rPr>
            </w:pPr>
            <w:r w:rsidRPr="00737A93">
              <w:rPr>
                <w:rFonts w:ascii="Arial" w:hAnsi="Arial"/>
                <w:color w:val="0000FF"/>
              </w:rPr>
              <w:t>5426</w:t>
            </w:r>
          </w:p>
        </w:tc>
        <w:tc>
          <w:tcPr>
            <w:tcW w:w="806" w:type="dxa"/>
          </w:tcPr>
          <w:p w14:paraId="5EB86971" w14:textId="77777777" w:rsidR="00D16E58" w:rsidRPr="00737A93" w:rsidRDefault="00D16E58" w:rsidP="00D16E58">
            <w:pPr>
              <w:spacing w:line="240" w:lineRule="atLeast"/>
              <w:rPr>
                <w:color w:val="0000FF"/>
              </w:rPr>
            </w:pPr>
            <w:r w:rsidRPr="00737A93">
              <w:rPr>
                <w:rFonts w:ascii="Arial" w:hAnsi="Arial"/>
                <w:color w:val="0000FF"/>
              </w:rPr>
              <w:t>474515</w:t>
            </w:r>
          </w:p>
        </w:tc>
        <w:tc>
          <w:tcPr>
            <w:tcW w:w="832" w:type="dxa"/>
          </w:tcPr>
          <w:p w14:paraId="63B201E5" w14:textId="77777777" w:rsidR="00D16E58" w:rsidRPr="00737A93" w:rsidRDefault="00D16E58" w:rsidP="00D16E58">
            <w:pPr>
              <w:spacing w:line="240" w:lineRule="atLeast"/>
              <w:rPr>
                <w:color w:val="0000FF"/>
              </w:rPr>
            </w:pPr>
            <w:r w:rsidRPr="00737A93">
              <w:rPr>
                <w:rFonts w:ascii="Arial" w:hAnsi="Arial"/>
                <w:color w:val="0000FF"/>
              </w:rPr>
              <w:t>474526</w:t>
            </w:r>
          </w:p>
        </w:tc>
        <w:tc>
          <w:tcPr>
            <w:tcW w:w="5082" w:type="dxa"/>
          </w:tcPr>
          <w:p w14:paraId="3EFF92F8"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Effectieve aanwezigheid in de verloskamer aan het einde van de weeën en op het ogenblik van de uitdrijving en ten laste neming van de pasgeborene, in geval van risicozwangerschap, op voorschrift van de verloskundige, van een geneesheer voor kindergeneeskunde, per pasgeborene</w:t>
            </w:r>
          </w:p>
        </w:tc>
        <w:tc>
          <w:tcPr>
            <w:tcW w:w="538" w:type="dxa"/>
            <w:vAlign w:val="bottom"/>
          </w:tcPr>
          <w:p w14:paraId="6DB619B2"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7E04A730" w14:textId="77777777" w:rsidR="00D16E58" w:rsidRPr="00737A93" w:rsidRDefault="00D16E58" w:rsidP="00D16E58">
            <w:pPr>
              <w:spacing w:line="240" w:lineRule="atLeast"/>
              <w:jc w:val="right"/>
              <w:rPr>
                <w:color w:val="0000FF"/>
              </w:rPr>
            </w:pPr>
            <w:r w:rsidRPr="00737A93">
              <w:rPr>
                <w:rFonts w:ascii="Arial" w:hAnsi="Arial"/>
                <w:color w:val="0000FF"/>
              </w:rPr>
              <w:t>52</w:t>
            </w:r>
          </w:p>
        </w:tc>
        <w:tc>
          <w:tcPr>
            <w:tcW w:w="267" w:type="dxa"/>
            <w:vAlign w:val="bottom"/>
          </w:tcPr>
          <w:p w14:paraId="138EE170" w14:textId="77777777" w:rsidR="00D16E58" w:rsidRPr="00737A93" w:rsidRDefault="00D16E58" w:rsidP="00D16E58">
            <w:pPr>
              <w:spacing w:line="240" w:lineRule="atLeast"/>
              <w:jc w:val="right"/>
              <w:rPr>
                <w:color w:val="0000FF"/>
              </w:rPr>
            </w:pPr>
            <w:r w:rsidRPr="00737A93">
              <w:rPr>
                <w:rFonts w:ascii="Arial" w:hAnsi="Arial"/>
                <w:color w:val="0000FF"/>
              </w:rPr>
              <w:t>"</w:t>
            </w:r>
          </w:p>
        </w:tc>
      </w:tr>
      <w:tr w:rsidR="00D16E58" w:rsidRPr="00CE5C57" w14:paraId="41E29C8F" w14:textId="77777777" w:rsidTr="00C1409D">
        <w:trPr>
          <w:cantSplit/>
        </w:trPr>
        <w:tc>
          <w:tcPr>
            <w:tcW w:w="269" w:type="dxa"/>
          </w:tcPr>
          <w:p w14:paraId="0DDE3684" w14:textId="77777777" w:rsidR="00D16E58" w:rsidRPr="00737A93" w:rsidRDefault="00D16E58" w:rsidP="00D16E58">
            <w:pPr>
              <w:spacing w:line="240" w:lineRule="atLeast"/>
              <w:rPr>
                <w:rFonts w:ascii="Arial" w:hAnsi="Arial"/>
                <w:color w:val="0000FF"/>
              </w:rPr>
            </w:pPr>
          </w:p>
        </w:tc>
        <w:tc>
          <w:tcPr>
            <w:tcW w:w="538" w:type="dxa"/>
          </w:tcPr>
          <w:p w14:paraId="20DE21D3" w14:textId="77777777" w:rsidR="00D16E58" w:rsidRPr="00737A93" w:rsidRDefault="00D16E58" w:rsidP="00D16E58">
            <w:pPr>
              <w:spacing w:line="240" w:lineRule="atLeast"/>
              <w:rPr>
                <w:rFonts w:ascii="Arial" w:hAnsi="Arial"/>
                <w:color w:val="0000FF"/>
              </w:rPr>
            </w:pPr>
          </w:p>
        </w:tc>
        <w:tc>
          <w:tcPr>
            <w:tcW w:w="806" w:type="dxa"/>
          </w:tcPr>
          <w:p w14:paraId="04C45427" w14:textId="77777777" w:rsidR="00D16E58" w:rsidRPr="00737A93" w:rsidRDefault="00D16E58" w:rsidP="00D16E58">
            <w:pPr>
              <w:spacing w:line="240" w:lineRule="atLeast"/>
              <w:rPr>
                <w:rFonts w:ascii="Arial" w:hAnsi="Arial"/>
                <w:color w:val="0000FF"/>
              </w:rPr>
            </w:pPr>
          </w:p>
        </w:tc>
        <w:tc>
          <w:tcPr>
            <w:tcW w:w="832" w:type="dxa"/>
          </w:tcPr>
          <w:p w14:paraId="7ADD0DFE" w14:textId="77777777" w:rsidR="00D16E58" w:rsidRPr="00737A93" w:rsidRDefault="00D16E58" w:rsidP="00D16E58">
            <w:pPr>
              <w:spacing w:line="240" w:lineRule="atLeast"/>
              <w:rPr>
                <w:rFonts w:ascii="Arial" w:hAnsi="Arial"/>
                <w:color w:val="0000FF"/>
              </w:rPr>
            </w:pPr>
          </w:p>
        </w:tc>
        <w:tc>
          <w:tcPr>
            <w:tcW w:w="5082" w:type="dxa"/>
          </w:tcPr>
          <w:p w14:paraId="0D6EC176"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6D008CD4"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49278D5D"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0D66F571" w14:textId="77777777" w:rsidR="00D16E58" w:rsidRPr="00737A93" w:rsidRDefault="00D16E58" w:rsidP="00D16E58">
            <w:pPr>
              <w:spacing w:line="240" w:lineRule="atLeast"/>
              <w:jc w:val="right"/>
              <w:rPr>
                <w:rFonts w:ascii="Arial" w:hAnsi="Arial"/>
                <w:color w:val="0000FF"/>
              </w:rPr>
            </w:pPr>
          </w:p>
        </w:tc>
      </w:tr>
      <w:tr w:rsidR="00D16E58" w:rsidRPr="00CE5C57" w14:paraId="55C0C5A4" w14:textId="77777777" w:rsidTr="00C1409D">
        <w:trPr>
          <w:cantSplit/>
        </w:trPr>
        <w:tc>
          <w:tcPr>
            <w:tcW w:w="269" w:type="dxa"/>
          </w:tcPr>
          <w:p w14:paraId="2D9CEFBE" w14:textId="77777777" w:rsidR="00D16E58" w:rsidRPr="00737A93" w:rsidRDefault="00D16E58" w:rsidP="00D16E58">
            <w:pPr>
              <w:spacing w:line="240" w:lineRule="atLeast"/>
              <w:rPr>
                <w:color w:val="0000FF"/>
              </w:rPr>
            </w:pPr>
          </w:p>
        </w:tc>
        <w:tc>
          <w:tcPr>
            <w:tcW w:w="538" w:type="dxa"/>
          </w:tcPr>
          <w:p w14:paraId="78A62509" w14:textId="77777777" w:rsidR="00D16E58" w:rsidRPr="00737A93" w:rsidRDefault="00D16E58" w:rsidP="00D16E58">
            <w:pPr>
              <w:spacing w:line="240" w:lineRule="atLeast"/>
              <w:rPr>
                <w:color w:val="0000FF"/>
              </w:rPr>
            </w:pPr>
          </w:p>
        </w:tc>
        <w:tc>
          <w:tcPr>
            <w:tcW w:w="806" w:type="dxa"/>
          </w:tcPr>
          <w:p w14:paraId="18E7C262" w14:textId="77777777" w:rsidR="00D16E58" w:rsidRPr="00737A93" w:rsidRDefault="00D16E58" w:rsidP="00D16E58">
            <w:pPr>
              <w:spacing w:line="240" w:lineRule="atLeast"/>
              <w:rPr>
                <w:color w:val="0000FF"/>
              </w:rPr>
            </w:pPr>
          </w:p>
        </w:tc>
        <w:tc>
          <w:tcPr>
            <w:tcW w:w="832" w:type="dxa"/>
          </w:tcPr>
          <w:p w14:paraId="0E18E3AD" w14:textId="77777777" w:rsidR="00D16E58" w:rsidRPr="00737A93" w:rsidRDefault="00D16E58" w:rsidP="00D16E58">
            <w:pPr>
              <w:spacing w:line="240" w:lineRule="atLeast"/>
              <w:jc w:val="both"/>
              <w:rPr>
                <w:rFonts w:ascii="Arial" w:hAnsi="Arial"/>
                <w:i/>
                <w:color w:val="0000FF"/>
                <w:sz w:val="18"/>
              </w:rPr>
            </w:pPr>
          </w:p>
        </w:tc>
        <w:tc>
          <w:tcPr>
            <w:tcW w:w="5082" w:type="dxa"/>
          </w:tcPr>
          <w:p w14:paraId="6BE30E8E" w14:textId="77777777" w:rsidR="00D16E58" w:rsidRPr="00737A93" w:rsidRDefault="00D16E58" w:rsidP="00D16E58">
            <w:pPr>
              <w:spacing w:line="240" w:lineRule="atLeast"/>
              <w:jc w:val="both"/>
              <w:rPr>
                <w:rFonts w:ascii="Arial" w:hAnsi="Arial"/>
                <w:i/>
                <w:color w:val="0000FF"/>
                <w:sz w:val="18"/>
              </w:rPr>
            </w:pPr>
            <w:r w:rsidRPr="00737A93">
              <w:rPr>
                <w:rFonts w:ascii="Arial" w:hAnsi="Arial"/>
                <w:i/>
                <w:color w:val="0000FF"/>
                <w:sz w:val="18"/>
              </w:rPr>
              <w:t>"K.B. 5.9.2001" (in werking 1.10.2001)</w:t>
            </w:r>
          </w:p>
        </w:tc>
        <w:tc>
          <w:tcPr>
            <w:tcW w:w="538" w:type="dxa"/>
            <w:vAlign w:val="bottom"/>
          </w:tcPr>
          <w:p w14:paraId="00B24BF6" w14:textId="77777777" w:rsidR="00D16E58" w:rsidRPr="00737A93" w:rsidRDefault="00D16E58" w:rsidP="00D16E58">
            <w:pPr>
              <w:spacing w:line="240" w:lineRule="atLeast"/>
              <w:rPr>
                <w:color w:val="0000FF"/>
              </w:rPr>
            </w:pPr>
          </w:p>
        </w:tc>
        <w:tc>
          <w:tcPr>
            <w:tcW w:w="704" w:type="dxa"/>
            <w:vAlign w:val="bottom"/>
          </w:tcPr>
          <w:p w14:paraId="5318BEE9" w14:textId="77777777" w:rsidR="00D16E58" w:rsidRPr="00737A93" w:rsidRDefault="00D16E58" w:rsidP="00D16E58">
            <w:pPr>
              <w:spacing w:line="240" w:lineRule="atLeast"/>
              <w:rPr>
                <w:color w:val="0000FF"/>
              </w:rPr>
            </w:pPr>
          </w:p>
        </w:tc>
        <w:tc>
          <w:tcPr>
            <w:tcW w:w="267" w:type="dxa"/>
            <w:vAlign w:val="bottom"/>
          </w:tcPr>
          <w:p w14:paraId="7760C05E" w14:textId="77777777" w:rsidR="00D16E58" w:rsidRPr="00737A93" w:rsidRDefault="00D16E58" w:rsidP="00D16E58">
            <w:pPr>
              <w:spacing w:line="240" w:lineRule="atLeast"/>
              <w:jc w:val="right"/>
              <w:rPr>
                <w:color w:val="0000FF"/>
              </w:rPr>
            </w:pPr>
          </w:p>
        </w:tc>
      </w:tr>
      <w:tr w:rsidR="00D16E58" w:rsidRPr="00CE5E37" w14:paraId="193FE6F0" w14:textId="77777777" w:rsidTr="00C1409D">
        <w:trPr>
          <w:cantSplit/>
        </w:trPr>
        <w:tc>
          <w:tcPr>
            <w:tcW w:w="269" w:type="dxa"/>
          </w:tcPr>
          <w:p w14:paraId="5F6B0935" w14:textId="77777777" w:rsidR="00D16E58" w:rsidRPr="00737A93" w:rsidRDefault="00D16E58" w:rsidP="00D16E58">
            <w:pPr>
              <w:spacing w:line="240" w:lineRule="atLeast"/>
              <w:rPr>
                <w:color w:val="0000FF"/>
              </w:rPr>
            </w:pPr>
          </w:p>
        </w:tc>
        <w:tc>
          <w:tcPr>
            <w:tcW w:w="538" w:type="dxa"/>
          </w:tcPr>
          <w:p w14:paraId="284D0DEC" w14:textId="77777777" w:rsidR="00D16E58" w:rsidRPr="00737A93" w:rsidRDefault="00D16E58" w:rsidP="00D16E58">
            <w:pPr>
              <w:spacing w:line="240" w:lineRule="atLeast"/>
              <w:rPr>
                <w:color w:val="0000FF"/>
              </w:rPr>
            </w:pPr>
          </w:p>
        </w:tc>
        <w:tc>
          <w:tcPr>
            <w:tcW w:w="806" w:type="dxa"/>
          </w:tcPr>
          <w:p w14:paraId="2F1BDE24" w14:textId="77777777" w:rsidR="00D16E58" w:rsidRPr="00737A93" w:rsidRDefault="00D16E58" w:rsidP="00D16E58">
            <w:pPr>
              <w:spacing w:line="240" w:lineRule="atLeast"/>
              <w:rPr>
                <w:color w:val="0000FF"/>
              </w:rPr>
            </w:pPr>
          </w:p>
        </w:tc>
        <w:tc>
          <w:tcPr>
            <w:tcW w:w="832" w:type="dxa"/>
          </w:tcPr>
          <w:p w14:paraId="5B25E8E3" w14:textId="77777777" w:rsidR="00D16E58" w:rsidRPr="00737A93" w:rsidRDefault="00D16E58" w:rsidP="00D16E58">
            <w:pPr>
              <w:spacing w:line="240" w:lineRule="atLeast"/>
              <w:rPr>
                <w:color w:val="0000FF"/>
              </w:rPr>
            </w:pPr>
          </w:p>
        </w:tc>
        <w:tc>
          <w:tcPr>
            <w:tcW w:w="6324" w:type="dxa"/>
            <w:gridSpan w:val="3"/>
          </w:tcPr>
          <w:p w14:paraId="58643630"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"Onder risicozwangerschap worden verstaan de situaties zoals ze opgenoemd zijn in de bijlage bij het koninklijk besluit van 20 augustus 1996 houdende vaststelling van de normen waaraan een functie van lokale neonatale zorg (N*-functie) moet voldoen om te worden erkend."</w:t>
            </w:r>
          </w:p>
        </w:tc>
        <w:tc>
          <w:tcPr>
            <w:tcW w:w="267" w:type="dxa"/>
            <w:vAlign w:val="bottom"/>
          </w:tcPr>
          <w:p w14:paraId="177FB498" w14:textId="77777777" w:rsidR="00D16E58" w:rsidRPr="00737A93" w:rsidRDefault="00D16E58" w:rsidP="00D16E58">
            <w:pPr>
              <w:spacing w:line="240" w:lineRule="atLeast"/>
              <w:jc w:val="right"/>
              <w:rPr>
                <w:color w:val="0000FF"/>
                <w:lang w:val="nl-BE"/>
              </w:rPr>
            </w:pPr>
          </w:p>
        </w:tc>
      </w:tr>
      <w:tr w:rsidR="00D16E58" w:rsidRPr="00CE5E37" w14:paraId="3DA2AD8D" w14:textId="77777777" w:rsidTr="00C1409D">
        <w:trPr>
          <w:cantSplit/>
        </w:trPr>
        <w:tc>
          <w:tcPr>
            <w:tcW w:w="269" w:type="dxa"/>
          </w:tcPr>
          <w:p w14:paraId="438B561C" w14:textId="77777777" w:rsidR="00D16E58" w:rsidRPr="00737A93" w:rsidRDefault="00D16E58" w:rsidP="00D16E58">
            <w:pPr>
              <w:spacing w:line="240" w:lineRule="atLeast"/>
              <w:rPr>
                <w:color w:val="0000FF"/>
                <w:lang w:val="nl-BE"/>
              </w:rPr>
            </w:pPr>
          </w:p>
        </w:tc>
        <w:tc>
          <w:tcPr>
            <w:tcW w:w="538" w:type="dxa"/>
          </w:tcPr>
          <w:p w14:paraId="5373509B" w14:textId="77777777" w:rsidR="00D16E58" w:rsidRPr="00737A93" w:rsidRDefault="00D16E58" w:rsidP="00D16E58">
            <w:pPr>
              <w:spacing w:line="240" w:lineRule="atLeast"/>
              <w:rPr>
                <w:color w:val="0000FF"/>
                <w:lang w:val="nl-BE"/>
              </w:rPr>
            </w:pPr>
          </w:p>
        </w:tc>
        <w:tc>
          <w:tcPr>
            <w:tcW w:w="806" w:type="dxa"/>
          </w:tcPr>
          <w:p w14:paraId="09E81B62" w14:textId="77777777" w:rsidR="00D16E58" w:rsidRPr="00737A93" w:rsidRDefault="00D16E58" w:rsidP="00D16E58">
            <w:pPr>
              <w:spacing w:line="240" w:lineRule="atLeast"/>
              <w:rPr>
                <w:color w:val="0000FF"/>
                <w:lang w:val="nl-BE"/>
              </w:rPr>
            </w:pPr>
          </w:p>
        </w:tc>
        <w:tc>
          <w:tcPr>
            <w:tcW w:w="832" w:type="dxa"/>
          </w:tcPr>
          <w:p w14:paraId="286F469C" w14:textId="77777777" w:rsidR="00D16E58" w:rsidRPr="00737A93" w:rsidRDefault="00D16E58" w:rsidP="00D16E58">
            <w:pPr>
              <w:spacing w:line="240" w:lineRule="atLeast"/>
              <w:rPr>
                <w:color w:val="0000FF"/>
                <w:lang w:val="nl-BE"/>
              </w:rPr>
            </w:pPr>
          </w:p>
        </w:tc>
        <w:tc>
          <w:tcPr>
            <w:tcW w:w="6324" w:type="dxa"/>
            <w:gridSpan w:val="3"/>
          </w:tcPr>
          <w:p w14:paraId="4FF49780"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7564F89E" w14:textId="77777777" w:rsidR="00D16E58" w:rsidRPr="00737A93" w:rsidRDefault="00D16E58" w:rsidP="00D16E58">
            <w:pPr>
              <w:spacing w:line="240" w:lineRule="atLeast"/>
              <w:jc w:val="right"/>
              <w:rPr>
                <w:color w:val="0000FF"/>
                <w:lang w:val="nl-BE"/>
              </w:rPr>
            </w:pPr>
          </w:p>
        </w:tc>
      </w:tr>
      <w:tr w:rsidR="00D16E58" w:rsidRPr="00CE5E37" w14:paraId="71C69507" w14:textId="77777777" w:rsidTr="00C1409D">
        <w:trPr>
          <w:cantSplit/>
        </w:trPr>
        <w:tc>
          <w:tcPr>
            <w:tcW w:w="269" w:type="dxa"/>
          </w:tcPr>
          <w:p w14:paraId="24E8C048" w14:textId="77777777" w:rsidR="00D16E58" w:rsidRPr="00737A93" w:rsidRDefault="00D16E58" w:rsidP="00D16E58">
            <w:pPr>
              <w:spacing w:line="240" w:lineRule="atLeast"/>
              <w:rPr>
                <w:color w:val="0000FF"/>
                <w:lang w:val="nl-BE"/>
              </w:rPr>
            </w:pPr>
          </w:p>
        </w:tc>
        <w:tc>
          <w:tcPr>
            <w:tcW w:w="538" w:type="dxa"/>
          </w:tcPr>
          <w:p w14:paraId="10255DA1" w14:textId="77777777" w:rsidR="00D16E58" w:rsidRPr="00737A93" w:rsidRDefault="00D16E58" w:rsidP="00D16E58">
            <w:pPr>
              <w:spacing w:line="240" w:lineRule="atLeast"/>
              <w:rPr>
                <w:color w:val="0000FF"/>
                <w:lang w:val="nl-BE"/>
              </w:rPr>
            </w:pPr>
          </w:p>
        </w:tc>
        <w:tc>
          <w:tcPr>
            <w:tcW w:w="806" w:type="dxa"/>
          </w:tcPr>
          <w:p w14:paraId="0485AA4E" w14:textId="77777777" w:rsidR="00D16E58" w:rsidRPr="00737A93" w:rsidRDefault="00D16E58" w:rsidP="00D16E58">
            <w:pPr>
              <w:spacing w:line="240" w:lineRule="atLeast"/>
              <w:rPr>
                <w:color w:val="0000FF"/>
                <w:lang w:val="nl-BE"/>
              </w:rPr>
            </w:pPr>
          </w:p>
        </w:tc>
        <w:tc>
          <w:tcPr>
            <w:tcW w:w="832" w:type="dxa"/>
          </w:tcPr>
          <w:p w14:paraId="16E32A63" w14:textId="77777777" w:rsidR="00D16E58" w:rsidRPr="00737A93" w:rsidRDefault="00D16E58" w:rsidP="00D16E58">
            <w:pPr>
              <w:spacing w:line="240" w:lineRule="atLeast"/>
              <w:rPr>
                <w:color w:val="0000FF"/>
                <w:lang w:val="nl-BE"/>
              </w:rPr>
            </w:pPr>
          </w:p>
        </w:tc>
        <w:tc>
          <w:tcPr>
            <w:tcW w:w="6324" w:type="dxa"/>
            <w:gridSpan w:val="3"/>
          </w:tcPr>
          <w:p w14:paraId="23DDC659"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Die verstrekking mag niet worden gecumuleerd met verstrekking</w:t>
            </w:r>
            <w:r w:rsidRPr="00737A93">
              <w:rPr>
                <w:rFonts w:ascii="Arial" w:hAnsi="Arial"/>
                <w:color w:val="0000FF"/>
                <w:lang w:val="nl-BE"/>
              </w:rPr>
              <w:br/>
              <w:t>nr. 474250 - 474261.</w:t>
            </w:r>
          </w:p>
        </w:tc>
        <w:tc>
          <w:tcPr>
            <w:tcW w:w="267" w:type="dxa"/>
            <w:vAlign w:val="bottom"/>
          </w:tcPr>
          <w:p w14:paraId="0E0F0885" w14:textId="77777777" w:rsidR="00D16E58" w:rsidRPr="00737A93" w:rsidRDefault="00D16E58" w:rsidP="00D16E58">
            <w:pPr>
              <w:spacing w:line="240" w:lineRule="atLeast"/>
              <w:jc w:val="right"/>
              <w:rPr>
                <w:color w:val="0000FF"/>
                <w:lang w:val="nl-BE"/>
              </w:rPr>
            </w:pPr>
          </w:p>
        </w:tc>
      </w:tr>
      <w:tr w:rsidR="00D16E58" w:rsidRPr="00CE5E37" w14:paraId="576E7286" w14:textId="77777777" w:rsidTr="00C1409D">
        <w:trPr>
          <w:cantSplit/>
        </w:trPr>
        <w:tc>
          <w:tcPr>
            <w:tcW w:w="269" w:type="dxa"/>
          </w:tcPr>
          <w:p w14:paraId="6A502F04" w14:textId="77777777" w:rsidR="00D16E58" w:rsidRPr="00737A93" w:rsidRDefault="00D16E58" w:rsidP="00D16E58">
            <w:pPr>
              <w:spacing w:line="240" w:lineRule="atLeast"/>
              <w:rPr>
                <w:color w:val="0000FF"/>
                <w:lang w:val="nl-BE"/>
              </w:rPr>
            </w:pPr>
          </w:p>
        </w:tc>
        <w:tc>
          <w:tcPr>
            <w:tcW w:w="538" w:type="dxa"/>
          </w:tcPr>
          <w:p w14:paraId="2128A7DD" w14:textId="77777777" w:rsidR="00D16E58" w:rsidRPr="00737A93" w:rsidRDefault="00D16E58" w:rsidP="00D16E58">
            <w:pPr>
              <w:spacing w:line="240" w:lineRule="atLeast"/>
              <w:rPr>
                <w:color w:val="0000FF"/>
                <w:lang w:val="nl-BE"/>
              </w:rPr>
            </w:pPr>
          </w:p>
        </w:tc>
        <w:tc>
          <w:tcPr>
            <w:tcW w:w="806" w:type="dxa"/>
          </w:tcPr>
          <w:p w14:paraId="2FBC82FB" w14:textId="77777777" w:rsidR="00D16E58" w:rsidRPr="00737A93" w:rsidRDefault="00D16E58" w:rsidP="00D16E58">
            <w:pPr>
              <w:spacing w:line="240" w:lineRule="atLeast"/>
              <w:rPr>
                <w:color w:val="0000FF"/>
                <w:lang w:val="nl-BE"/>
              </w:rPr>
            </w:pPr>
          </w:p>
        </w:tc>
        <w:tc>
          <w:tcPr>
            <w:tcW w:w="832" w:type="dxa"/>
          </w:tcPr>
          <w:p w14:paraId="6DF9ABC6" w14:textId="77777777" w:rsidR="00D16E58" w:rsidRPr="00737A93" w:rsidRDefault="00D16E58" w:rsidP="00D16E58">
            <w:pPr>
              <w:spacing w:line="240" w:lineRule="atLeast"/>
              <w:rPr>
                <w:color w:val="0000FF"/>
                <w:lang w:val="nl-BE"/>
              </w:rPr>
            </w:pPr>
          </w:p>
        </w:tc>
        <w:tc>
          <w:tcPr>
            <w:tcW w:w="6324" w:type="dxa"/>
            <w:gridSpan w:val="3"/>
          </w:tcPr>
          <w:p w14:paraId="1E3FCDE8"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10CB043E" w14:textId="77777777" w:rsidR="00D16E58" w:rsidRPr="00737A93" w:rsidRDefault="00D16E58" w:rsidP="00D16E58">
            <w:pPr>
              <w:spacing w:line="240" w:lineRule="atLeast"/>
              <w:jc w:val="right"/>
              <w:rPr>
                <w:color w:val="0000FF"/>
                <w:lang w:val="nl-BE"/>
              </w:rPr>
            </w:pPr>
          </w:p>
        </w:tc>
      </w:tr>
      <w:tr w:rsidR="00D16E58" w:rsidRPr="00CE5E37" w14:paraId="53BE9601" w14:textId="77777777" w:rsidTr="00C1409D">
        <w:trPr>
          <w:cantSplit/>
        </w:trPr>
        <w:tc>
          <w:tcPr>
            <w:tcW w:w="269" w:type="dxa"/>
          </w:tcPr>
          <w:p w14:paraId="432C5AC4" w14:textId="77777777" w:rsidR="00D16E58" w:rsidRPr="00737A93" w:rsidRDefault="00D16E58" w:rsidP="00D16E58">
            <w:pPr>
              <w:spacing w:line="240" w:lineRule="atLeast"/>
              <w:rPr>
                <w:color w:val="0000FF"/>
                <w:lang w:val="nl-BE"/>
              </w:rPr>
            </w:pPr>
          </w:p>
        </w:tc>
        <w:tc>
          <w:tcPr>
            <w:tcW w:w="538" w:type="dxa"/>
          </w:tcPr>
          <w:p w14:paraId="17A2F41C" w14:textId="77777777" w:rsidR="00D16E58" w:rsidRPr="00737A93" w:rsidRDefault="00D16E58" w:rsidP="00D16E58">
            <w:pPr>
              <w:spacing w:line="240" w:lineRule="atLeast"/>
              <w:rPr>
                <w:color w:val="0000FF"/>
              </w:rPr>
            </w:pPr>
            <w:r w:rsidRPr="00737A93">
              <w:rPr>
                <w:rFonts w:ascii="Arial" w:hAnsi="Arial"/>
                <w:color w:val="0000FF"/>
              </w:rPr>
              <w:t>5427</w:t>
            </w:r>
          </w:p>
        </w:tc>
        <w:tc>
          <w:tcPr>
            <w:tcW w:w="806" w:type="dxa"/>
          </w:tcPr>
          <w:p w14:paraId="617BA705" w14:textId="77777777" w:rsidR="00D16E58" w:rsidRPr="00737A93" w:rsidRDefault="00D16E58" w:rsidP="00D16E58">
            <w:pPr>
              <w:spacing w:line="240" w:lineRule="atLeast"/>
              <w:rPr>
                <w:color w:val="0000FF"/>
              </w:rPr>
            </w:pPr>
            <w:r w:rsidRPr="00737A93">
              <w:rPr>
                <w:rFonts w:ascii="Arial" w:hAnsi="Arial"/>
                <w:color w:val="0000FF"/>
              </w:rPr>
              <w:t>474530</w:t>
            </w:r>
          </w:p>
        </w:tc>
        <w:tc>
          <w:tcPr>
            <w:tcW w:w="832" w:type="dxa"/>
          </w:tcPr>
          <w:p w14:paraId="5FC34447" w14:textId="77777777" w:rsidR="00D16E58" w:rsidRPr="00737A93" w:rsidRDefault="00D16E58" w:rsidP="00D16E58">
            <w:pPr>
              <w:spacing w:line="240" w:lineRule="atLeast"/>
              <w:rPr>
                <w:color w:val="0000FF"/>
              </w:rPr>
            </w:pPr>
            <w:r w:rsidRPr="00737A93">
              <w:rPr>
                <w:rFonts w:ascii="Arial" w:hAnsi="Arial"/>
                <w:color w:val="0000FF"/>
              </w:rPr>
              <w:t>474541</w:t>
            </w:r>
          </w:p>
        </w:tc>
        <w:tc>
          <w:tcPr>
            <w:tcW w:w="5082" w:type="dxa"/>
          </w:tcPr>
          <w:p w14:paraId="611F5359" w14:textId="77777777" w:rsidR="00D16E58" w:rsidRPr="00737A93" w:rsidRDefault="00D16E58" w:rsidP="00D16E58">
            <w:pPr>
              <w:spacing w:line="240" w:lineRule="atLeast"/>
              <w:jc w:val="both"/>
              <w:rPr>
                <w:color w:val="0000FF"/>
                <w:lang w:val="nl-BE"/>
              </w:rPr>
            </w:pPr>
            <w:r w:rsidRPr="00737A93">
              <w:rPr>
                <w:rFonts w:ascii="Arial" w:hAnsi="Arial"/>
                <w:i/>
                <w:color w:val="0000FF"/>
                <w:sz w:val="18"/>
                <w:lang w:val="nl-BE"/>
              </w:rPr>
              <w:t>Geschrapt door K.B. 19.2.2016 (in werking 1.5.2016)</w:t>
            </w:r>
          </w:p>
        </w:tc>
        <w:tc>
          <w:tcPr>
            <w:tcW w:w="538" w:type="dxa"/>
            <w:vAlign w:val="bottom"/>
          </w:tcPr>
          <w:p w14:paraId="09CD6B55" w14:textId="77777777" w:rsidR="00D16E58" w:rsidRPr="00737A93" w:rsidRDefault="00D16E58" w:rsidP="00D16E58">
            <w:pPr>
              <w:spacing w:line="240" w:lineRule="atLeast"/>
              <w:jc w:val="right"/>
              <w:rPr>
                <w:color w:val="0000FF"/>
                <w:lang w:val="nl-BE"/>
              </w:rPr>
            </w:pPr>
          </w:p>
        </w:tc>
        <w:tc>
          <w:tcPr>
            <w:tcW w:w="704" w:type="dxa"/>
            <w:vAlign w:val="bottom"/>
          </w:tcPr>
          <w:p w14:paraId="289B41DF" w14:textId="77777777" w:rsidR="00D16E58" w:rsidRPr="00737A93" w:rsidRDefault="00D16E58" w:rsidP="00D16E58">
            <w:pPr>
              <w:spacing w:line="240" w:lineRule="atLeast"/>
              <w:jc w:val="right"/>
              <w:rPr>
                <w:color w:val="0000FF"/>
                <w:lang w:val="nl-BE"/>
              </w:rPr>
            </w:pPr>
          </w:p>
        </w:tc>
        <w:tc>
          <w:tcPr>
            <w:tcW w:w="267" w:type="dxa"/>
            <w:vAlign w:val="bottom"/>
          </w:tcPr>
          <w:p w14:paraId="673ABF02" w14:textId="77777777" w:rsidR="00D16E58" w:rsidRPr="00737A93" w:rsidRDefault="00D16E58" w:rsidP="00D16E58">
            <w:pPr>
              <w:spacing w:line="240" w:lineRule="atLeast"/>
              <w:jc w:val="right"/>
              <w:rPr>
                <w:color w:val="0000FF"/>
                <w:lang w:val="nl-BE"/>
              </w:rPr>
            </w:pPr>
          </w:p>
        </w:tc>
      </w:tr>
      <w:tr w:rsidR="00D16E58" w:rsidRPr="00CE5E37" w14:paraId="535CEF23" w14:textId="77777777" w:rsidTr="00C1409D">
        <w:trPr>
          <w:cantSplit/>
        </w:trPr>
        <w:tc>
          <w:tcPr>
            <w:tcW w:w="269" w:type="dxa"/>
          </w:tcPr>
          <w:p w14:paraId="518D7BE1" w14:textId="77777777" w:rsidR="00D16E58" w:rsidRPr="00737A93" w:rsidRDefault="00D16E58" w:rsidP="00D16E58">
            <w:pPr>
              <w:spacing w:line="240" w:lineRule="atLeast"/>
              <w:rPr>
                <w:color w:val="0000FF"/>
                <w:lang w:val="nl-BE"/>
              </w:rPr>
            </w:pPr>
          </w:p>
        </w:tc>
        <w:tc>
          <w:tcPr>
            <w:tcW w:w="538" w:type="dxa"/>
          </w:tcPr>
          <w:p w14:paraId="3BD64692" w14:textId="77777777" w:rsidR="00D16E58" w:rsidRPr="00737A93" w:rsidRDefault="00D16E58" w:rsidP="00D16E58">
            <w:pPr>
              <w:spacing w:line="240" w:lineRule="atLeast"/>
              <w:rPr>
                <w:rFonts w:ascii="Arial" w:hAnsi="Arial"/>
                <w:color w:val="0000FF"/>
                <w:lang w:val="nl-BE"/>
              </w:rPr>
            </w:pPr>
          </w:p>
        </w:tc>
        <w:tc>
          <w:tcPr>
            <w:tcW w:w="806" w:type="dxa"/>
          </w:tcPr>
          <w:p w14:paraId="265E3518" w14:textId="77777777" w:rsidR="00D16E58" w:rsidRPr="00737A93" w:rsidRDefault="00D16E58" w:rsidP="00D16E58">
            <w:pPr>
              <w:spacing w:line="240" w:lineRule="atLeast"/>
              <w:rPr>
                <w:rFonts w:ascii="Arial" w:hAnsi="Arial"/>
                <w:color w:val="0000FF"/>
                <w:lang w:val="nl-BE"/>
              </w:rPr>
            </w:pPr>
          </w:p>
        </w:tc>
        <w:tc>
          <w:tcPr>
            <w:tcW w:w="832" w:type="dxa"/>
          </w:tcPr>
          <w:p w14:paraId="07279C55" w14:textId="77777777" w:rsidR="00D16E58" w:rsidRPr="00737A93" w:rsidRDefault="00D16E58" w:rsidP="00D16E58">
            <w:pPr>
              <w:spacing w:line="240" w:lineRule="atLeast"/>
              <w:rPr>
                <w:rFonts w:ascii="Arial" w:hAnsi="Arial"/>
                <w:color w:val="0000FF"/>
                <w:lang w:val="nl-BE"/>
              </w:rPr>
            </w:pPr>
          </w:p>
        </w:tc>
        <w:tc>
          <w:tcPr>
            <w:tcW w:w="5082" w:type="dxa"/>
          </w:tcPr>
          <w:p w14:paraId="15A52EB7"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7CFDE10B"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32AF5689"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0B97A335" w14:textId="77777777" w:rsidR="00D16E58" w:rsidRPr="00737A93" w:rsidRDefault="00D16E58" w:rsidP="00D16E58">
            <w:pPr>
              <w:spacing w:line="240" w:lineRule="atLeast"/>
              <w:jc w:val="right"/>
              <w:rPr>
                <w:color w:val="0000FF"/>
                <w:lang w:val="nl-BE"/>
              </w:rPr>
            </w:pPr>
          </w:p>
        </w:tc>
      </w:tr>
      <w:tr w:rsidR="00D16E58" w:rsidRPr="00CE5E37" w14:paraId="22B63D94" w14:textId="77777777" w:rsidTr="00C1409D">
        <w:trPr>
          <w:cantSplit/>
        </w:trPr>
        <w:tc>
          <w:tcPr>
            <w:tcW w:w="269" w:type="dxa"/>
          </w:tcPr>
          <w:p w14:paraId="2F4EE51D" w14:textId="77777777" w:rsidR="00D16E58" w:rsidRPr="00737A93" w:rsidRDefault="00D16E58" w:rsidP="00D16E58">
            <w:pPr>
              <w:spacing w:line="240" w:lineRule="atLeast"/>
              <w:rPr>
                <w:color w:val="0000FF"/>
                <w:lang w:val="nl-BE"/>
              </w:rPr>
            </w:pPr>
          </w:p>
        </w:tc>
        <w:tc>
          <w:tcPr>
            <w:tcW w:w="538" w:type="dxa"/>
          </w:tcPr>
          <w:p w14:paraId="00B84362" w14:textId="77777777" w:rsidR="00D16E58" w:rsidRPr="00737A93" w:rsidRDefault="00D16E58" w:rsidP="00D16E58">
            <w:pPr>
              <w:spacing w:line="240" w:lineRule="atLeast"/>
              <w:rPr>
                <w:color w:val="0000FF"/>
              </w:rPr>
            </w:pPr>
            <w:r w:rsidRPr="00737A93">
              <w:rPr>
                <w:rFonts w:ascii="Arial" w:hAnsi="Arial"/>
                <w:color w:val="0000FF"/>
              </w:rPr>
              <w:t>5428</w:t>
            </w:r>
          </w:p>
        </w:tc>
        <w:tc>
          <w:tcPr>
            <w:tcW w:w="806" w:type="dxa"/>
          </w:tcPr>
          <w:p w14:paraId="37FDC2C5" w14:textId="77777777" w:rsidR="00D16E58" w:rsidRPr="00737A93" w:rsidRDefault="00D16E58" w:rsidP="00D16E58">
            <w:pPr>
              <w:spacing w:line="240" w:lineRule="atLeast"/>
              <w:rPr>
                <w:color w:val="0000FF"/>
              </w:rPr>
            </w:pPr>
            <w:r w:rsidRPr="00737A93">
              <w:rPr>
                <w:rFonts w:ascii="Arial" w:hAnsi="Arial"/>
                <w:color w:val="0000FF"/>
              </w:rPr>
              <w:t>474552</w:t>
            </w:r>
          </w:p>
        </w:tc>
        <w:tc>
          <w:tcPr>
            <w:tcW w:w="832" w:type="dxa"/>
          </w:tcPr>
          <w:p w14:paraId="1D25D3F0" w14:textId="77777777" w:rsidR="00D16E58" w:rsidRPr="00737A93" w:rsidRDefault="00D16E58" w:rsidP="00D16E58">
            <w:pPr>
              <w:spacing w:line="240" w:lineRule="atLeast"/>
              <w:rPr>
                <w:color w:val="0000FF"/>
              </w:rPr>
            </w:pPr>
            <w:r w:rsidRPr="00737A93">
              <w:rPr>
                <w:rFonts w:ascii="Arial" w:hAnsi="Arial"/>
                <w:color w:val="0000FF"/>
              </w:rPr>
              <w:t>474563</w:t>
            </w:r>
          </w:p>
        </w:tc>
        <w:tc>
          <w:tcPr>
            <w:tcW w:w="5082" w:type="dxa"/>
          </w:tcPr>
          <w:p w14:paraId="4F40715B" w14:textId="77777777" w:rsidR="00D16E58" w:rsidRPr="00737A93" w:rsidRDefault="00D16E58" w:rsidP="00D16E58">
            <w:pPr>
              <w:spacing w:line="240" w:lineRule="atLeast"/>
              <w:jc w:val="both"/>
              <w:rPr>
                <w:color w:val="0000FF"/>
                <w:lang w:val="nl-BE"/>
              </w:rPr>
            </w:pPr>
            <w:r w:rsidRPr="00737A93">
              <w:rPr>
                <w:rFonts w:ascii="Arial" w:hAnsi="Arial"/>
                <w:i/>
                <w:color w:val="0000FF"/>
                <w:sz w:val="18"/>
                <w:lang w:val="nl-BE"/>
              </w:rPr>
              <w:t>Geschrapt door K.B. 19.2.2016 (in werking 1.5.2016)</w:t>
            </w:r>
          </w:p>
        </w:tc>
        <w:tc>
          <w:tcPr>
            <w:tcW w:w="538" w:type="dxa"/>
            <w:vAlign w:val="bottom"/>
          </w:tcPr>
          <w:p w14:paraId="7649A1B9" w14:textId="77777777" w:rsidR="00D16E58" w:rsidRPr="00737A93" w:rsidRDefault="00D16E58" w:rsidP="00D16E58">
            <w:pPr>
              <w:spacing w:line="240" w:lineRule="atLeast"/>
              <w:jc w:val="right"/>
              <w:rPr>
                <w:color w:val="0000FF"/>
                <w:lang w:val="nl-BE"/>
              </w:rPr>
            </w:pPr>
          </w:p>
        </w:tc>
        <w:tc>
          <w:tcPr>
            <w:tcW w:w="704" w:type="dxa"/>
            <w:vAlign w:val="bottom"/>
          </w:tcPr>
          <w:p w14:paraId="01CE251B" w14:textId="77777777" w:rsidR="00D16E58" w:rsidRPr="00737A93" w:rsidRDefault="00D16E58" w:rsidP="00D16E58">
            <w:pPr>
              <w:spacing w:line="240" w:lineRule="atLeast"/>
              <w:jc w:val="right"/>
              <w:rPr>
                <w:color w:val="0000FF"/>
                <w:lang w:val="nl-BE"/>
              </w:rPr>
            </w:pPr>
          </w:p>
        </w:tc>
        <w:tc>
          <w:tcPr>
            <w:tcW w:w="267" w:type="dxa"/>
            <w:vAlign w:val="bottom"/>
          </w:tcPr>
          <w:p w14:paraId="5C7229B0" w14:textId="77777777" w:rsidR="00D16E58" w:rsidRPr="00737A93" w:rsidRDefault="00D16E58" w:rsidP="00D16E58">
            <w:pPr>
              <w:spacing w:line="240" w:lineRule="atLeast"/>
              <w:jc w:val="right"/>
              <w:rPr>
                <w:color w:val="0000FF"/>
                <w:lang w:val="nl-BE"/>
              </w:rPr>
            </w:pPr>
          </w:p>
        </w:tc>
      </w:tr>
      <w:tr w:rsidR="00D16E58" w:rsidRPr="00CE5E37" w14:paraId="4B85CBF3" w14:textId="77777777" w:rsidTr="00C1409D">
        <w:trPr>
          <w:cantSplit/>
        </w:trPr>
        <w:tc>
          <w:tcPr>
            <w:tcW w:w="269" w:type="dxa"/>
          </w:tcPr>
          <w:p w14:paraId="44650BD1" w14:textId="77777777" w:rsidR="00D16E58" w:rsidRPr="00737A93" w:rsidRDefault="00D16E58" w:rsidP="00D16E58">
            <w:pPr>
              <w:spacing w:line="240" w:lineRule="atLeast"/>
              <w:rPr>
                <w:color w:val="0000FF"/>
                <w:lang w:val="nl-BE"/>
              </w:rPr>
            </w:pPr>
          </w:p>
        </w:tc>
        <w:tc>
          <w:tcPr>
            <w:tcW w:w="538" w:type="dxa"/>
          </w:tcPr>
          <w:p w14:paraId="73831B7A" w14:textId="77777777" w:rsidR="00D16E58" w:rsidRPr="00737A93" w:rsidRDefault="00D16E58" w:rsidP="00D16E58">
            <w:pPr>
              <w:spacing w:line="240" w:lineRule="atLeast"/>
              <w:rPr>
                <w:color w:val="0000FF"/>
                <w:lang w:val="nl-BE"/>
              </w:rPr>
            </w:pPr>
          </w:p>
        </w:tc>
        <w:tc>
          <w:tcPr>
            <w:tcW w:w="806" w:type="dxa"/>
          </w:tcPr>
          <w:p w14:paraId="07C20D43" w14:textId="77777777" w:rsidR="00D16E58" w:rsidRPr="00737A93" w:rsidRDefault="00D16E58" w:rsidP="00D16E58">
            <w:pPr>
              <w:spacing w:line="240" w:lineRule="atLeast"/>
              <w:rPr>
                <w:color w:val="0000FF"/>
                <w:lang w:val="nl-BE"/>
              </w:rPr>
            </w:pPr>
          </w:p>
        </w:tc>
        <w:tc>
          <w:tcPr>
            <w:tcW w:w="832" w:type="dxa"/>
          </w:tcPr>
          <w:p w14:paraId="3A837338" w14:textId="77777777" w:rsidR="00D16E58" w:rsidRPr="00737A93" w:rsidRDefault="00D16E58" w:rsidP="00D16E58">
            <w:pPr>
              <w:spacing w:line="240" w:lineRule="atLeast"/>
              <w:rPr>
                <w:color w:val="0000FF"/>
                <w:lang w:val="nl-BE"/>
              </w:rPr>
            </w:pPr>
          </w:p>
        </w:tc>
        <w:tc>
          <w:tcPr>
            <w:tcW w:w="6324" w:type="dxa"/>
            <w:gridSpan w:val="3"/>
          </w:tcPr>
          <w:p w14:paraId="5FE807CE"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63804938" w14:textId="77777777" w:rsidR="00D16E58" w:rsidRPr="00737A93" w:rsidRDefault="00D16E58" w:rsidP="00D16E58">
            <w:pPr>
              <w:spacing w:line="240" w:lineRule="atLeast"/>
              <w:jc w:val="right"/>
              <w:rPr>
                <w:color w:val="0000FF"/>
                <w:lang w:val="nl-BE"/>
              </w:rPr>
            </w:pPr>
          </w:p>
        </w:tc>
      </w:tr>
      <w:tr w:rsidR="00D16E58" w:rsidRPr="00CE5E37" w14:paraId="3FCEB944" w14:textId="77777777" w:rsidTr="00C1409D">
        <w:trPr>
          <w:cantSplit/>
        </w:trPr>
        <w:tc>
          <w:tcPr>
            <w:tcW w:w="269" w:type="dxa"/>
          </w:tcPr>
          <w:p w14:paraId="66EE049D" w14:textId="77777777" w:rsidR="00D16E58" w:rsidRPr="00737A93" w:rsidRDefault="00D16E58" w:rsidP="00D16E58">
            <w:pPr>
              <w:spacing w:line="240" w:lineRule="atLeast"/>
              <w:rPr>
                <w:color w:val="0000FF"/>
                <w:lang w:val="nl-BE"/>
              </w:rPr>
            </w:pPr>
          </w:p>
        </w:tc>
        <w:tc>
          <w:tcPr>
            <w:tcW w:w="538" w:type="dxa"/>
          </w:tcPr>
          <w:p w14:paraId="5433E4FC" w14:textId="77777777" w:rsidR="00D16E58" w:rsidRPr="00737A93" w:rsidRDefault="00D16E58" w:rsidP="00D16E58">
            <w:pPr>
              <w:spacing w:line="240" w:lineRule="atLeast"/>
              <w:rPr>
                <w:color w:val="0000FF"/>
                <w:lang w:val="nl-BE"/>
              </w:rPr>
            </w:pPr>
          </w:p>
        </w:tc>
        <w:tc>
          <w:tcPr>
            <w:tcW w:w="806" w:type="dxa"/>
          </w:tcPr>
          <w:p w14:paraId="65E46B3D" w14:textId="77777777" w:rsidR="00D16E58" w:rsidRPr="00737A93" w:rsidRDefault="00D16E58" w:rsidP="00D16E58">
            <w:pPr>
              <w:spacing w:line="240" w:lineRule="atLeast"/>
              <w:rPr>
                <w:color w:val="0000FF"/>
                <w:lang w:val="nl-BE"/>
              </w:rPr>
            </w:pPr>
          </w:p>
        </w:tc>
        <w:tc>
          <w:tcPr>
            <w:tcW w:w="832" w:type="dxa"/>
          </w:tcPr>
          <w:p w14:paraId="06F2FF3F"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3336BF92" w14:textId="77777777" w:rsidR="00D16E58" w:rsidRPr="00737A93" w:rsidRDefault="00D16E58" w:rsidP="00D16E58">
            <w:pPr>
              <w:spacing w:line="240" w:lineRule="atLeast"/>
              <w:jc w:val="both"/>
              <w:rPr>
                <w:rFonts w:ascii="Arial" w:hAnsi="Arial"/>
                <w:i/>
                <w:color w:val="0000FF"/>
                <w:sz w:val="18"/>
                <w:lang w:val="nl-BE"/>
              </w:rPr>
            </w:pPr>
            <w:r w:rsidRPr="00737A93">
              <w:rPr>
                <w:rFonts w:ascii="Arial" w:hAnsi="Arial"/>
                <w:i/>
                <w:color w:val="0000FF"/>
                <w:sz w:val="18"/>
                <w:lang w:val="nl-BE"/>
              </w:rPr>
              <w:t>"K.B. 22.7.1988" (in werking 1.8.1988) + "K.B. 26.3.2003" [in werking 1.4.2003 ("K.B. 22.4.2003" + Erratum B.S. 29.4.2003)]</w:t>
            </w:r>
          </w:p>
        </w:tc>
        <w:tc>
          <w:tcPr>
            <w:tcW w:w="267" w:type="dxa"/>
            <w:vAlign w:val="bottom"/>
          </w:tcPr>
          <w:p w14:paraId="566019E8" w14:textId="77777777" w:rsidR="00D16E58" w:rsidRPr="00737A93" w:rsidRDefault="00D16E58" w:rsidP="00D16E58">
            <w:pPr>
              <w:spacing w:line="240" w:lineRule="atLeast"/>
              <w:jc w:val="right"/>
              <w:rPr>
                <w:color w:val="0000FF"/>
                <w:lang w:val="nl-BE"/>
              </w:rPr>
            </w:pPr>
          </w:p>
        </w:tc>
      </w:tr>
      <w:tr w:rsidR="00D16E58" w:rsidRPr="00CE5C57" w14:paraId="78777219" w14:textId="77777777" w:rsidTr="00C1409D">
        <w:trPr>
          <w:cantSplit/>
        </w:trPr>
        <w:tc>
          <w:tcPr>
            <w:tcW w:w="269" w:type="dxa"/>
          </w:tcPr>
          <w:p w14:paraId="78A63353" w14:textId="77777777" w:rsidR="00D16E58" w:rsidRPr="00737A93" w:rsidRDefault="00D16E58" w:rsidP="00D16E58">
            <w:pPr>
              <w:spacing w:line="240" w:lineRule="atLeast"/>
              <w:rPr>
                <w:color w:val="0000FF"/>
              </w:rPr>
            </w:pPr>
            <w:r w:rsidRPr="00737A93">
              <w:rPr>
                <w:rFonts w:ascii="Arial" w:hAnsi="Arial"/>
                <w:color w:val="0000FF"/>
              </w:rPr>
              <w:t>"</w:t>
            </w:r>
          </w:p>
        </w:tc>
        <w:tc>
          <w:tcPr>
            <w:tcW w:w="538" w:type="dxa"/>
          </w:tcPr>
          <w:p w14:paraId="1B0BFE40" w14:textId="77777777" w:rsidR="00D16E58" w:rsidRPr="00737A93" w:rsidRDefault="00D16E58" w:rsidP="00D16E58">
            <w:pPr>
              <w:spacing w:line="240" w:lineRule="atLeast"/>
              <w:rPr>
                <w:color w:val="0000FF"/>
              </w:rPr>
            </w:pPr>
          </w:p>
        </w:tc>
        <w:tc>
          <w:tcPr>
            <w:tcW w:w="806" w:type="dxa"/>
          </w:tcPr>
          <w:p w14:paraId="3625A3E9" w14:textId="77777777" w:rsidR="00D16E58" w:rsidRPr="00737A93" w:rsidRDefault="00D16E58" w:rsidP="00D16E58">
            <w:pPr>
              <w:spacing w:line="240" w:lineRule="atLeast"/>
              <w:rPr>
                <w:color w:val="0000FF"/>
              </w:rPr>
            </w:pPr>
            <w:r w:rsidRPr="00737A93">
              <w:rPr>
                <w:rFonts w:ascii="Arial" w:hAnsi="Arial"/>
                <w:color w:val="0000FF"/>
              </w:rPr>
              <w:t>474596</w:t>
            </w:r>
          </w:p>
        </w:tc>
        <w:tc>
          <w:tcPr>
            <w:tcW w:w="832" w:type="dxa"/>
          </w:tcPr>
          <w:p w14:paraId="5D0DE022" w14:textId="77777777" w:rsidR="00D16E58" w:rsidRPr="00737A93" w:rsidRDefault="00D16E58" w:rsidP="00D16E58">
            <w:pPr>
              <w:spacing w:line="240" w:lineRule="atLeast"/>
              <w:rPr>
                <w:color w:val="0000FF"/>
              </w:rPr>
            </w:pPr>
            <w:r w:rsidRPr="00737A93">
              <w:rPr>
                <w:rFonts w:ascii="Arial" w:hAnsi="Arial"/>
                <w:color w:val="0000FF"/>
              </w:rPr>
              <w:t>474600</w:t>
            </w:r>
          </w:p>
        </w:tc>
        <w:tc>
          <w:tcPr>
            <w:tcW w:w="5082" w:type="dxa"/>
          </w:tcPr>
          <w:p w14:paraId="785C64EB"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Beenderbiopsie met naald bij een kind, jonger dan 7 jaar</w:t>
            </w:r>
          </w:p>
        </w:tc>
        <w:tc>
          <w:tcPr>
            <w:tcW w:w="538" w:type="dxa"/>
            <w:vAlign w:val="bottom"/>
          </w:tcPr>
          <w:p w14:paraId="0B989325"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7751AB02" w14:textId="77777777" w:rsidR="00D16E58" w:rsidRPr="00737A93" w:rsidRDefault="00D16E58" w:rsidP="00D16E58">
            <w:pPr>
              <w:spacing w:line="240" w:lineRule="atLeast"/>
              <w:jc w:val="right"/>
              <w:rPr>
                <w:color w:val="0000FF"/>
              </w:rPr>
            </w:pPr>
            <w:r w:rsidRPr="00737A93">
              <w:rPr>
                <w:rFonts w:ascii="Arial" w:hAnsi="Arial"/>
                <w:color w:val="0000FF"/>
              </w:rPr>
              <w:t>22,6</w:t>
            </w:r>
          </w:p>
        </w:tc>
        <w:tc>
          <w:tcPr>
            <w:tcW w:w="267" w:type="dxa"/>
            <w:vAlign w:val="bottom"/>
          </w:tcPr>
          <w:p w14:paraId="131A7140" w14:textId="77777777" w:rsidR="00D16E58" w:rsidRPr="00737A93" w:rsidRDefault="00D16E58" w:rsidP="00D16E58">
            <w:pPr>
              <w:spacing w:line="240" w:lineRule="atLeast"/>
              <w:jc w:val="right"/>
              <w:rPr>
                <w:color w:val="0000FF"/>
              </w:rPr>
            </w:pPr>
            <w:r w:rsidRPr="00737A93">
              <w:rPr>
                <w:rFonts w:ascii="Arial" w:hAnsi="Arial"/>
                <w:color w:val="0000FF"/>
              </w:rPr>
              <w:t>"</w:t>
            </w:r>
          </w:p>
        </w:tc>
      </w:tr>
      <w:tr w:rsidR="00D16E58" w:rsidRPr="00CE5C57" w14:paraId="41F4D300" w14:textId="77777777" w:rsidTr="00C1409D">
        <w:trPr>
          <w:cantSplit/>
        </w:trPr>
        <w:tc>
          <w:tcPr>
            <w:tcW w:w="269" w:type="dxa"/>
          </w:tcPr>
          <w:p w14:paraId="19611EB9" w14:textId="77777777" w:rsidR="00D16E58" w:rsidRPr="00737A93" w:rsidRDefault="00D16E58" w:rsidP="00D16E58">
            <w:pPr>
              <w:spacing w:line="240" w:lineRule="atLeast"/>
              <w:rPr>
                <w:rFonts w:ascii="Arial" w:hAnsi="Arial"/>
                <w:color w:val="0000FF"/>
              </w:rPr>
            </w:pPr>
          </w:p>
        </w:tc>
        <w:tc>
          <w:tcPr>
            <w:tcW w:w="538" w:type="dxa"/>
          </w:tcPr>
          <w:p w14:paraId="3DE45994" w14:textId="77777777" w:rsidR="00D16E58" w:rsidRPr="00737A93" w:rsidRDefault="00D16E58" w:rsidP="00D16E58">
            <w:pPr>
              <w:spacing w:line="240" w:lineRule="atLeast"/>
              <w:rPr>
                <w:color w:val="0000FF"/>
              </w:rPr>
            </w:pPr>
          </w:p>
        </w:tc>
        <w:tc>
          <w:tcPr>
            <w:tcW w:w="806" w:type="dxa"/>
          </w:tcPr>
          <w:p w14:paraId="7C4D4958" w14:textId="77777777" w:rsidR="00D16E58" w:rsidRPr="00737A93" w:rsidRDefault="00D16E58" w:rsidP="00D16E58">
            <w:pPr>
              <w:spacing w:line="240" w:lineRule="atLeast"/>
              <w:rPr>
                <w:rFonts w:ascii="Arial" w:hAnsi="Arial"/>
                <w:color w:val="0000FF"/>
              </w:rPr>
            </w:pPr>
          </w:p>
        </w:tc>
        <w:tc>
          <w:tcPr>
            <w:tcW w:w="832" w:type="dxa"/>
          </w:tcPr>
          <w:p w14:paraId="3C03B938" w14:textId="77777777" w:rsidR="00D16E58" w:rsidRPr="00737A93" w:rsidRDefault="00D16E58" w:rsidP="00D16E58">
            <w:pPr>
              <w:spacing w:line="240" w:lineRule="atLeast"/>
              <w:rPr>
                <w:rFonts w:ascii="Arial" w:hAnsi="Arial"/>
                <w:color w:val="0000FF"/>
              </w:rPr>
            </w:pPr>
          </w:p>
        </w:tc>
        <w:tc>
          <w:tcPr>
            <w:tcW w:w="5082" w:type="dxa"/>
          </w:tcPr>
          <w:p w14:paraId="75E563BF"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7C307E62"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6B6D7A4C"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61F9A9D2" w14:textId="77777777" w:rsidR="00D16E58" w:rsidRPr="00737A93" w:rsidRDefault="00D16E58" w:rsidP="00D16E58">
            <w:pPr>
              <w:spacing w:line="240" w:lineRule="atLeast"/>
              <w:jc w:val="right"/>
              <w:rPr>
                <w:rFonts w:ascii="Arial" w:hAnsi="Arial"/>
                <w:color w:val="0000FF"/>
              </w:rPr>
            </w:pPr>
          </w:p>
        </w:tc>
      </w:tr>
      <w:tr w:rsidR="00D16E58" w:rsidRPr="00CE5E37" w14:paraId="5AE778A4" w14:textId="77777777" w:rsidTr="00C1409D">
        <w:trPr>
          <w:cantSplit/>
        </w:trPr>
        <w:tc>
          <w:tcPr>
            <w:tcW w:w="269" w:type="dxa"/>
          </w:tcPr>
          <w:p w14:paraId="684F8E8C" w14:textId="77777777" w:rsidR="00D16E58" w:rsidRPr="00737A93" w:rsidRDefault="00D16E58" w:rsidP="00D16E58">
            <w:pPr>
              <w:spacing w:line="240" w:lineRule="atLeast"/>
              <w:rPr>
                <w:color w:val="0000FF"/>
              </w:rPr>
            </w:pPr>
          </w:p>
        </w:tc>
        <w:tc>
          <w:tcPr>
            <w:tcW w:w="538" w:type="dxa"/>
          </w:tcPr>
          <w:p w14:paraId="4F1C921C" w14:textId="77777777" w:rsidR="00D16E58" w:rsidRPr="00737A93" w:rsidRDefault="00D16E58" w:rsidP="00D16E58">
            <w:pPr>
              <w:spacing w:line="240" w:lineRule="atLeast"/>
              <w:rPr>
                <w:color w:val="0000FF"/>
              </w:rPr>
            </w:pPr>
          </w:p>
        </w:tc>
        <w:tc>
          <w:tcPr>
            <w:tcW w:w="806" w:type="dxa"/>
          </w:tcPr>
          <w:p w14:paraId="161E22AD" w14:textId="77777777" w:rsidR="00D16E58" w:rsidRPr="00737A93" w:rsidRDefault="00D16E58" w:rsidP="00D16E58">
            <w:pPr>
              <w:spacing w:line="240" w:lineRule="atLeast"/>
              <w:rPr>
                <w:color w:val="0000FF"/>
              </w:rPr>
            </w:pPr>
            <w:r w:rsidRPr="00737A93">
              <w:rPr>
                <w:rFonts w:ascii="Arial" w:hAnsi="Arial"/>
                <w:color w:val="0000FF"/>
              </w:rPr>
              <w:t>474714</w:t>
            </w:r>
          </w:p>
        </w:tc>
        <w:tc>
          <w:tcPr>
            <w:tcW w:w="832" w:type="dxa"/>
          </w:tcPr>
          <w:p w14:paraId="1D250CE8" w14:textId="77777777" w:rsidR="00D16E58" w:rsidRPr="00737A93" w:rsidRDefault="00D16E58" w:rsidP="00D16E58">
            <w:pPr>
              <w:spacing w:line="240" w:lineRule="atLeast"/>
              <w:rPr>
                <w:color w:val="0000FF"/>
              </w:rPr>
            </w:pPr>
            <w:r w:rsidRPr="00737A93">
              <w:rPr>
                <w:rFonts w:ascii="Arial" w:hAnsi="Arial"/>
                <w:color w:val="0000FF"/>
              </w:rPr>
              <w:t>474725</w:t>
            </w:r>
          </w:p>
        </w:tc>
        <w:tc>
          <w:tcPr>
            <w:tcW w:w="5082" w:type="dxa"/>
          </w:tcPr>
          <w:p w14:paraId="316CF3C1" w14:textId="77777777" w:rsidR="00D16E58" w:rsidRPr="00737A93" w:rsidRDefault="00D16E58" w:rsidP="00D16E58">
            <w:pPr>
              <w:spacing w:line="240" w:lineRule="atLeast"/>
              <w:jc w:val="both"/>
              <w:rPr>
                <w:color w:val="0000FF"/>
                <w:lang w:val="nl-BE"/>
              </w:rPr>
            </w:pPr>
            <w:r w:rsidRPr="00737A93">
              <w:rPr>
                <w:rFonts w:ascii="Arial" w:hAnsi="Arial"/>
                <w:i/>
                <w:color w:val="0000FF"/>
                <w:sz w:val="18"/>
                <w:lang w:val="nl-BE"/>
              </w:rPr>
              <w:t xml:space="preserve">Geschrapt door K.B. </w:t>
            </w:r>
            <w:r>
              <w:rPr>
                <w:rFonts w:ascii="Arial" w:hAnsi="Arial"/>
                <w:i/>
                <w:color w:val="0000FF"/>
                <w:sz w:val="18"/>
                <w:lang w:val="nl-BE"/>
              </w:rPr>
              <w:t>18.12.2019</w:t>
            </w:r>
            <w:r w:rsidRPr="00737A93">
              <w:rPr>
                <w:rFonts w:ascii="Arial" w:hAnsi="Arial"/>
                <w:i/>
                <w:color w:val="0000FF"/>
                <w:sz w:val="18"/>
                <w:lang w:val="nl-BE"/>
              </w:rPr>
              <w:t xml:space="preserve"> (in werking 1.</w:t>
            </w:r>
            <w:r>
              <w:rPr>
                <w:rFonts w:ascii="Arial" w:hAnsi="Arial"/>
                <w:i/>
                <w:color w:val="0000FF"/>
                <w:sz w:val="18"/>
                <w:lang w:val="nl-BE"/>
              </w:rPr>
              <w:t>2.2020</w:t>
            </w:r>
            <w:r w:rsidRPr="00737A93">
              <w:rPr>
                <w:rFonts w:ascii="Arial" w:hAnsi="Arial"/>
                <w:i/>
                <w:color w:val="0000FF"/>
                <w:sz w:val="18"/>
                <w:lang w:val="nl-BE"/>
              </w:rPr>
              <w:t>)</w:t>
            </w:r>
          </w:p>
        </w:tc>
        <w:tc>
          <w:tcPr>
            <w:tcW w:w="538" w:type="dxa"/>
            <w:vAlign w:val="bottom"/>
          </w:tcPr>
          <w:p w14:paraId="3BCFF3ED" w14:textId="77777777" w:rsidR="00D16E58" w:rsidRPr="00D16E58" w:rsidRDefault="00D16E58" w:rsidP="00D16E58">
            <w:pPr>
              <w:spacing w:line="240" w:lineRule="atLeast"/>
              <w:jc w:val="right"/>
              <w:rPr>
                <w:color w:val="0000FF"/>
                <w:lang w:val="nl-BE"/>
              </w:rPr>
            </w:pPr>
          </w:p>
        </w:tc>
        <w:tc>
          <w:tcPr>
            <w:tcW w:w="704" w:type="dxa"/>
            <w:vAlign w:val="bottom"/>
          </w:tcPr>
          <w:p w14:paraId="33CDA982" w14:textId="77777777" w:rsidR="00D16E58" w:rsidRPr="00D16E58" w:rsidRDefault="00D16E58" w:rsidP="00D16E58">
            <w:pPr>
              <w:spacing w:line="240" w:lineRule="atLeast"/>
              <w:jc w:val="right"/>
              <w:rPr>
                <w:color w:val="0000FF"/>
                <w:lang w:val="nl-BE"/>
              </w:rPr>
            </w:pPr>
          </w:p>
        </w:tc>
        <w:tc>
          <w:tcPr>
            <w:tcW w:w="267" w:type="dxa"/>
            <w:vAlign w:val="bottom"/>
          </w:tcPr>
          <w:p w14:paraId="73ECB4F8" w14:textId="77777777" w:rsidR="00D16E58" w:rsidRPr="00D16E58" w:rsidRDefault="00D16E58" w:rsidP="00D16E58">
            <w:pPr>
              <w:spacing w:line="240" w:lineRule="atLeast"/>
              <w:jc w:val="right"/>
              <w:rPr>
                <w:color w:val="0000FF"/>
                <w:lang w:val="nl-BE"/>
              </w:rPr>
            </w:pPr>
          </w:p>
        </w:tc>
      </w:tr>
      <w:tr w:rsidR="00D16E58" w:rsidRPr="00CE5E37" w14:paraId="08F3150A" w14:textId="77777777" w:rsidTr="00C1409D">
        <w:trPr>
          <w:cantSplit/>
        </w:trPr>
        <w:tc>
          <w:tcPr>
            <w:tcW w:w="269" w:type="dxa"/>
          </w:tcPr>
          <w:p w14:paraId="7D0C10CE" w14:textId="77777777" w:rsidR="00D16E58" w:rsidRPr="00D16E58" w:rsidRDefault="00D16E58" w:rsidP="00D16E58">
            <w:pPr>
              <w:spacing w:line="240" w:lineRule="atLeast"/>
              <w:rPr>
                <w:rFonts w:ascii="Arial" w:hAnsi="Arial"/>
                <w:color w:val="0000FF"/>
                <w:lang w:val="nl-BE"/>
              </w:rPr>
            </w:pPr>
          </w:p>
        </w:tc>
        <w:tc>
          <w:tcPr>
            <w:tcW w:w="538" w:type="dxa"/>
          </w:tcPr>
          <w:p w14:paraId="52ED97E2" w14:textId="77777777" w:rsidR="00D16E58" w:rsidRPr="00D16E58" w:rsidRDefault="00D16E58" w:rsidP="00D16E58">
            <w:pPr>
              <w:spacing w:line="240" w:lineRule="atLeast"/>
              <w:rPr>
                <w:color w:val="0000FF"/>
                <w:lang w:val="nl-BE"/>
              </w:rPr>
            </w:pPr>
          </w:p>
        </w:tc>
        <w:tc>
          <w:tcPr>
            <w:tcW w:w="806" w:type="dxa"/>
          </w:tcPr>
          <w:p w14:paraId="7FE8AC6A" w14:textId="77777777" w:rsidR="00D16E58" w:rsidRPr="00D16E58" w:rsidRDefault="00D16E58" w:rsidP="00D16E58">
            <w:pPr>
              <w:spacing w:line="240" w:lineRule="atLeast"/>
              <w:rPr>
                <w:rFonts w:ascii="Arial" w:hAnsi="Arial"/>
                <w:color w:val="0000FF"/>
                <w:lang w:val="nl-BE"/>
              </w:rPr>
            </w:pPr>
          </w:p>
        </w:tc>
        <w:tc>
          <w:tcPr>
            <w:tcW w:w="832" w:type="dxa"/>
          </w:tcPr>
          <w:p w14:paraId="1C2B4D41" w14:textId="77777777" w:rsidR="00D16E58" w:rsidRPr="00D16E58" w:rsidRDefault="00D16E58" w:rsidP="00D16E58">
            <w:pPr>
              <w:spacing w:line="240" w:lineRule="atLeast"/>
              <w:rPr>
                <w:rFonts w:ascii="Arial" w:hAnsi="Arial"/>
                <w:color w:val="0000FF"/>
                <w:lang w:val="nl-BE"/>
              </w:rPr>
            </w:pPr>
          </w:p>
        </w:tc>
        <w:tc>
          <w:tcPr>
            <w:tcW w:w="5082" w:type="dxa"/>
          </w:tcPr>
          <w:p w14:paraId="443F7C12" w14:textId="77777777" w:rsidR="00D16E58" w:rsidRPr="00D16E58" w:rsidRDefault="00D16E58" w:rsidP="00D16E58">
            <w:pPr>
              <w:spacing w:line="240" w:lineRule="atLeast"/>
              <w:jc w:val="both"/>
              <w:rPr>
                <w:rFonts w:ascii="Arial" w:hAnsi="Arial"/>
                <w:color w:val="0000FF"/>
                <w:lang w:val="nl-BE"/>
              </w:rPr>
            </w:pPr>
          </w:p>
        </w:tc>
        <w:tc>
          <w:tcPr>
            <w:tcW w:w="538" w:type="dxa"/>
            <w:vAlign w:val="bottom"/>
          </w:tcPr>
          <w:p w14:paraId="5287A6FD" w14:textId="77777777" w:rsidR="00D16E58" w:rsidRPr="00D16E58" w:rsidRDefault="00D16E58" w:rsidP="00D16E58">
            <w:pPr>
              <w:spacing w:line="240" w:lineRule="atLeast"/>
              <w:jc w:val="right"/>
              <w:rPr>
                <w:rFonts w:ascii="Arial" w:hAnsi="Arial"/>
                <w:color w:val="0000FF"/>
                <w:lang w:val="nl-BE"/>
              </w:rPr>
            </w:pPr>
          </w:p>
        </w:tc>
        <w:tc>
          <w:tcPr>
            <w:tcW w:w="704" w:type="dxa"/>
            <w:vAlign w:val="bottom"/>
          </w:tcPr>
          <w:p w14:paraId="391E19B1" w14:textId="77777777" w:rsidR="00D16E58" w:rsidRPr="00D16E58" w:rsidRDefault="00D16E58" w:rsidP="00D16E58">
            <w:pPr>
              <w:spacing w:line="240" w:lineRule="atLeast"/>
              <w:jc w:val="right"/>
              <w:rPr>
                <w:rFonts w:ascii="Arial" w:hAnsi="Arial"/>
                <w:color w:val="0000FF"/>
                <w:lang w:val="nl-BE"/>
              </w:rPr>
            </w:pPr>
          </w:p>
        </w:tc>
        <w:tc>
          <w:tcPr>
            <w:tcW w:w="267" w:type="dxa"/>
            <w:vAlign w:val="bottom"/>
          </w:tcPr>
          <w:p w14:paraId="52CC76B6" w14:textId="77777777" w:rsidR="00D16E58" w:rsidRPr="00D16E58" w:rsidRDefault="00D16E58" w:rsidP="00D16E58">
            <w:pPr>
              <w:spacing w:line="240" w:lineRule="atLeast"/>
              <w:jc w:val="right"/>
              <w:rPr>
                <w:rFonts w:ascii="Arial" w:hAnsi="Arial"/>
                <w:color w:val="0000FF"/>
                <w:lang w:val="nl-BE"/>
              </w:rPr>
            </w:pPr>
          </w:p>
        </w:tc>
      </w:tr>
      <w:tr w:rsidR="00D16E58" w:rsidRPr="00CE5E37" w14:paraId="1F3A8157" w14:textId="77777777" w:rsidTr="00C1409D">
        <w:trPr>
          <w:cantSplit/>
        </w:trPr>
        <w:tc>
          <w:tcPr>
            <w:tcW w:w="269" w:type="dxa"/>
          </w:tcPr>
          <w:p w14:paraId="707AC9D7" w14:textId="77777777" w:rsidR="00D16E58" w:rsidRPr="00D16E58" w:rsidRDefault="00D16E58" w:rsidP="00D16E58">
            <w:pPr>
              <w:spacing w:line="240" w:lineRule="atLeast"/>
              <w:rPr>
                <w:color w:val="0000FF"/>
                <w:lang w:val="nl-BE"/>
              </w:rPr>
            </w:pPr>
          </w:p>
        </w:tc>
        <w:tc>
          <w:tcPr>
            <w:tcW w:w="538" w:type="dxa"/>
          </w:tcPr>
          <w:p w14:paraId="319E3990" w14:textId="77777777" w:rsidR="00D16E58" w:rsidRPr="00D16E58" w:rsidRDefault="00D16E58" w:rsidP="00D16E58">
            <w:pPr>
              <w:spacing w:line="240" w:lineRule="atLeast"/>
              <w:rPr>
                <w:color w:val="0000FF"/>
                <w:lang w:val="nl-BE"/>
              </w:rPr>
            </w:pPr>
          </w:p>
        </w:tc>
        <w:tc>
          <w:tcPr>
            <w:tcW w:w="806" w:type="dxa"/>
          </w:tcPr>
          <w:p w14:paraId="1E1317EA" w14:textId="77777777" w:rsidR="00D16E58" w:rsidRPr="00D16E58" w:rsidRDefault="00D16E58" w:rsidP="00D16E58">
            <w:pPr>
              <w:spacing w:line="240" w:lineRule="atLeast"/>
              <w:rPr>
                <w:color w:val="0000FF"/>
                <w:lang w:val="nl-BE"/>
              </w:rPr>
            </w:pPr>
          </w:p>
        </w:tc>
        <w:tc>
          <w:tcPr>
            <w:tcW w:w="832" w:type="dxa"/>
          </w:tcPr>
          <w:p w14:paraId="5D89343D" w14:textId="77777777" w:rsidR="00D16E58" w:rsidRPr="00D16E58" w:rsidRDefault="00D16E58" w:rsidP="00D16E58">
            <w:pPr>
              <w:spacing w:line="240" w:lineRule="atLeast"/>
              <w:rPr>
                <w:color w:val="0000FF"/>
                <w:lang w:val="nl-BE"/>
              </w:rPr>
            </w:pPr>
          </w:p>
        </w:tc>
        <w:tc>
          <w:tcPr>
            <w:tcW w:w="6324" w:type="dxa"/>
            <w:gridSpan w:val="3"/>
          </w:tcPr>
          <w:p w14:paraId="73A5E5E5" w14:textId="77777777" w:rsidR="00D16E58" w:rsidRPr="00737A93" w:rsidRDefault="00D16E58" w:rsidP="00D16E58">
            <w:pPr>
              <w:spacing w:line="240" w:lineRule="atLeast"/>
              <w:jc w:val="both"/>
              <w:rPr>
                <w:color w:val="0000FF"/>
                <w:lang w:val="nl-BE"/>
              </w:rPr>
            </w:pPr>
            <w:r w:rsidRPr="00737A93">
              <w:rPr>
                <w:rFonts w:ascii="Arial" w:hAnsi="Arial"/>
                <w:b/>
                <w:color w:val="0000FF"/>
                <w:lang w:val="nl-BE"/>
              </w:rPr>
              <w:t>e) De verstrekkingen die tot het specialisme cardiologie (FL) behoren:</w:t>
            </w:r>
          </w:p>
        </w:tc>
        <w:tc>
          <w:tcPr>
            <w:tcW w:w="267" w:type="dxa"/>
            <w:vAlign w:val="bottom"/>
          </w:tcPr>
          <w:p w14:paraId="3E7164F3" w14:textId="77777777" w:rsidR="00D16E58" w:rsidRPr="00737A93" w:rsidRDefault="00D16E58" w:rsidP="00D16E58">
            <w:pPr>
              <w:spacing w:line="240" w:lineRule="atLeast"/>
              <w:jc w:val="right"/>
              <w:rPr>
                <w:color w:val="0000FF"/>
                <w:lang w:val="nl-BE"/>
              </w:rPr>
            </w:pPr>
          </w:p>
        </w:tc>
      </w:tr>
      <w:tr w:rsidR="00D16E58" w:rsidRPr="00CE5E37" w14:paraId="3912913E" w14:textId="77777777" w:rsidTr="00C1409D">
        <w:trPr>
          <w:cantSplit/>
        </w:trPr>
        <w:tc>
          <w:tcPr>
            <w:tcW w:w="269" w:type="dxa"/>
          </w:tcPr>
          <w:p w14:paraId="2280AFE3" w14:textId="77777777" w:rsidR="00D16E58" w:rsidRPr="00737A93" w:rsidRDefault="00D16E58" w:rsidP="00D16E58">
            <w:pPr>
              <w:spacing w:line="240" w:lineRule="atLeast"/>
              <w:rPr>
                <w:color w:val="0000FF"/>
                <w:lang w:val="nl-BE"/>
              </w:rPr>
            </w:pPr>
          </w:p>
        </w:tc>
        <w:tc>
          <w:tcPr>
            <w:tcW w:w="538" w:type="dxa"/>
          </w:tcPr>
          <w:p w14:paraId="3DE863AB" w14:textId="77777777" w:rsidR="00D16E58" w:rsidRPr="00737A93" w:rsidRDefault="00D16E58" w:rsidP="00D16E58">
            <w:pPr>
              <w:spacing w:line="240" w:lineRule="atLeast"/>
              <w:rPr>
                <w:color w:val="0000FF"/>
                <w:lang w:val="nl-BE"/>
              </w:rPr>
            </w:pPr>
          </w:p>
        </w:tc>
        <w:tc>
          <w:tcPr>
            <w:tcW w:w="806" w:type="dxa"/>
          </w:tcPr>
          <w:p w14:paraId="1744668C" w14:textId="77777777" w:rsidR="00D16E58" w:rsidRPr="00737A93" w:rsidRDefault="00D16E58" w:rsidP="00D16E58">
            <w:pPr>
              <w:spacing w:line="240" w:lineRule="atLeast"/>
              <w:rPr>
                <w:color w:val="0000FF"/>
                <w:lang w:val="nl-BE"/>
              </w:rPr>
            </w:pPr>
          </w:p>
        </w:tc>
        <w:tc>
          <w:tcPr>
            <w:tcW w:w="832" w:type="dxa"/>
          </w:tcPr>
          <w:p w14:paraId="361ED104" w14:textId="77777777" w:rsidR="00D16E58" w:rsidRPr="00737A93" w:rsidRDefault="00D16E58" w:rsidP="00D16E58">
            <w:pPr>
              <w:spacing w:line="240" w:lineRule="atLeast"/>
              <w:rPr>
                <w:color w:val="0000FF"/>
                <w:lang w:val="nl-BE"/>
              </w:rPr>
            </w:pPr>
          </w:p>
        </w:tc>
        <w:tc>
          <w:tcPr>
            <w:tcW w:w="6324" w:type="dxa"/>
            <w:gridSpan w:val="3"/>
          </w:tcPr>
          <w:p w14:paraId="57455D38" w14:textId="77777777" w:rsidR="00D16E58" w:rsidRPr="00737A93" w:rsidRDefault="00D16E58" w:rsidP="00D16E58">
            <w:pPr>
              <w:spacing w:line="240" w:lineRule="atLeast"/>
              <w:jc w:val="both"/>
              <w:rPr>
                <w:rFonts w:ascii="Arial" w:hAnsi="Arial"/>
                <w:b/>
                <w:color w:val="0000FF"/>
                <w:lang w:val="nl-BE"/>
              </w:rPr>
            </w:pPr>
          </w:p>
        </w:tc>
        <w:tc>
          <w:tcPr>
            <w:tcW w:w="267" w:type="dxa"/>
            <w:vAlign w:val="bottom"/>
          </w:tcPr>
          <w:p w14:paraId="1B161439" w14:textId="77777777" w:rsidR="00D16E58" w:rsidRPr="00737A93" w:rsidRDefault="00D16E58" w:rsidP="00D16E58">
            <w:pPr>
              <w:spacing w:line="240" w:lineRule="atLeast"/>
              <w:jc w:val="right"/>
              <w:rPr>
                <w:color w:val="0000FF"/>
                <w:lang w:val="nl-BE"/>
              </w:rPr>
            </w:pPr>
          </w:p>
        </w:tc>
      </w:tr>
      <w:tr w:rsidR="00D16E58" w:rsidRPr="00CE5C57" w14:paraId="65F62326" w14:textId="77777777" w:rsidTr="00C1409D">
        <w:trPr>
          <w:cantSplit/>
        </w:trPr>
        <w:tc>
          <w:tcPr>
            <w:tcW w:w="269" w:type="dxa"/>
          </w:tcPr>
          <w:p w14:paraId="185ADCC1" w14:textId="77777777" w:rsidR="00D16E58" w:rsidRPr="00737A93" w:rsidRDefault="00D16E58" w:rsidP="00D16E58">
            <w:pPr>
              <w:spacing w:line="240" w:lineRule="atLeast"/>
              <w:rPr>
                <w:color w:val="0000FF"/>
                <w:lang w:val="nl-BE"/>
              </w:rPr>
            </w:pPr>
          </w:p>
        </w:tc>
        <w:tc>
          <w:tcPr>
            <w:tcW w:w="538" w:type="dxa"/>
          </w:tcPr>
          <w:p w14:paraId="70D39ACC" w14:textId="77777777" w:rsidR="00D16E58" w:rsidRPr="00D16E58" w:rsidRDefault="00D16E58" w:rsidP="00D16E58">
            <w:pPr>
              <w:spacing w:line="240" w:lineRule="atLeast"/>
              <w:rPr>
                <w:color w:val="0000FF"/>
                <w:lang w:val="nl-BE"/>
              </w:rPr>
            </w:pPr>
            <w:r w:rsidRPr="00D16E58">
              <w:rPr>
                <w:rFonts w:ascii="Arial" w:hAnsi="Arial"/>
                <w:color w:val="0000FF"/>
                <w:lang w:val="nl-BE"/>
              </w:rPr>
              <w:t>5501</w:t>
            </w:r>
          </w:p>
        </w:tc>
        <w:tc>
          <w:tcPr>
            <w:tcW w:w="806" w:type="dxa"/>
          </w:tcPr>
          <w:p w14:paraId="00E67747" w14:textId="77777777" w:rsidR="00D16E58" w:rsidRPr="00D16E58" w:rsidRDefault="00D16E58" w:rsidP="00D16E58">
            <w:pPr>
              <w:spacing w:line="240" w:lineRule="atLeast"/>
              <w:rPr>
                <w:color w:val="0000FF"/>
                <w:lang w:val="nl-BE"/>
              </w:rPr>
            </w:pPr>
            <w:r w:rsidRPr="00D16E58">
              <w:rPr>
                <w:rFonts w:ascii="Arial" w:hAnsi="Arial"/>
                <w:color w:val="0000FF"/>
                <w:lang w:val="nl-BE"/>
              </w:rPr>
              <w:t>475016</w:t>
            </w:r>
          </w:p>
        </w:tc>
        <w:tc>
          <w:tcPr>
            <w:tcW w:w="832" w:type="dxa"/>
          </w:tcPr>
          <w:p w14:paraId="247A9950" w14:textId="77777777" w:rsidR="00D16E58" w:rsidRPr="00D16E58" w:rsidRDefault="00D16E58" w:rsidP="00D16E58">
            <w:pPr>
              <w:spacing w:line="240" w:lineRule="atLeast"/>
              <w:rPr>
                <w:color w:val="0000FF"/>
                <w:lang w:val="nl-BE"/>
              </w:rPr>
            </w:pPr>
            <w:r w:rsidRPr="00D16E58">
              <w:rPr>
                <w:rFonts w:ascii="Arial" w:hAnsi="Arial"/>
                <w:color w:val="0000FF"/>
                <w:lang w:val="nl-BE"/>
              </w:rPr>
              <w:t>475020</w:t>
            </w:r>
          </w:p>
        </w:tc>
        <w:tc>
          <w:tcPr>
            <w:tcW w:w="5082" w:type="dxa"/>
          </w:tcPr>
          <w:p w14:paraId="0E586696"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 Electrische defibrillatie van het hart, inclusief electrocardiografische controle tijdens bewerking</w:t>
            </w:r>
          </w:p>
        </w:tc>
        <w:tc>
          <w:tcPr>
            <w:tcW w:w="538" w:type="dxa"/>
            <w:vAlign w:val="bottom"/>
          </w:tcPr>
          <w:p w14:paraId="70644345"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5175AE28" w14:textId="77777777" w:rsidR="00D16E58" w:rsidRPr="00737A93" w:rsidRDefault="00D16E58" w:rsidP="00D16E58">
            <w:pPr>
              <w:spacing w:line="240" w:lineRule="atLeast"/>
              <w:jc w:val="right"/>
              <w:rPr>
                <w:color w:val="0000FF"/>
              </w:rPr>
            </w:pPr>
            <w:r w:rsidRPr="00737A93">
              <w:rPr>
                <w:rFonts w:ascii="Arial" w:hAnsi="Arial"/>
                <w:color w:val="0000FF"/>
              </w:rPr>
              <w:t>50</w:t>
            </w:r>
          </w:p>
        </w:tc>
        <w:tc>
          <w:tcPr>
            <w:tcW w:w="267" w:type="dxa"/>
            <w:vAlign w:val="bottom"/>
          </w:tcPr>
          <w:p w14:paraId="2AA70EF9" w14:textId="77777777" w:rsidR="00D16E58" w:rsidRPr="00737A93" w:rsidRDefault="00D16E58" w:rsidP="00D16E58">
            <w:pPr>
              <w:spacing w:line="240" w:lineRule="atLeast"/>
              <w:jc w:val="right"/>
              <w:rPr>
                <w:color w:val="0000FF"/>
              </w:rPr>
            </w:pPr>
          </w:p>
        </w:tc>
      </w:tr>
      <w:tr w:rsidR="00D16E58" w:rsidRPr="00CE5C57" w14:paraId="18CF2501" w14:textId="77777777" w:rsidTr="00C1409D">
        <w:trPr>
          <w:cantSplit/>
        </w:trPr>
        <w:tc>
          <w:tcPr>
            <w:tcW w:w="269" w:type="dxa"/>
          </w:tcPr>
          <w:p w14:paraId="2EAF4797" w14:textId="77777777" w:rsidR="00D16E58" w:rsidRPr="00737A93" w:rsidRDefault="00D16E58" w:rsidP="00D16E58">
            <w:pPr>
              <w:spacing w:line="240" w:lineRule="atLeast"/>
              <w:rPr>
                <w:color w:val="0000FF"/>
                <w:lang w:val="nl-BE"/>
              </w:rPr>
            </w:pPr>
          </w:p>
        </w:tc>
        <w:tc>
          <w:tcPr>
            <w:tcW w:w="538" w:type="dxa"/>
          </w:tcPr>
          <w:p w14:paraId="155A3D15" w14:textId="77777777" w:rsidR="00D16E58" w:rsidRPr="00737A93" w:rsidRDefault="00D16E58" w:rsidP="00D16E58">
            <w:pPr>
              <w:spacing w:line="240" w:lineRule="atLeast"/>
              <w:rPr>
                <w:rFonts w:ascii="Arial" w:hAnsi="Arial"/>
                <w:color w:val="0000FF"/>
              </w:rPr>
            </w:pPr>
          </w:p>
        </w:tc>
        <w:tc>
          <w:tcPr>
            <w:tcW w:w="806" w:type="dxa"/>
          </w:tcPr>
          <w:p w14:paraId="41E5FE35" w14:textId="77777777" w:rsidR="00D16E58" w:rsidRPr="00737A93" w:rsidRDefault="00D16E58" w:rsidP="00D16E58">
            <w:pPr>
              <w:spacing w:line="240" w:lineRule="atLeast"/>
              <w:rPr>
                <w:rFonts w:ascii="Arial" w:hAnsi="Arial"/>
                <w:color w:val="0000FF"/>
              </w:rPr>
            </w:pPr>
          </w:p>
        </w:tc>
        <w:tc>
          <w:tcPr>
            <w:tcW w:w="832" w:type="dxa"/>
          </w:tcPr>
          <w:p w14:paraId="2F561E35" w14:textId="77777777" w:rsidR="00D16E58" w:rsidRPr="00737A93" w:rsidRDefault="00D16E58" w:rsidP="00D16E58">
            <w:pPr>
              <w:spacing w:line="240" w:lineRule="atLeast"/>
              <w:rPr>
                <w:rFonts w:ascii="Arial" w:hAnsi="Arial"/>
                <w:color w:val="0000FF"/>
              </w:rPr>
            </w:pPr>
          </w:p>
        </w:tc>
        <w:tc>
          <w:tcPr>
            <w:tcW w:w="5082" w:type="dxa"/>
          </w:tcPr>
          <w:p w14:paraId="15D1A0C3"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26111396"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7829248D"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5D6C24DD" w14:textId="77777777" w:rsidR="00D16E58" w:rsidRPr="00737A93" w:rsidRDefault="00D16E58" w:rsidP="00D16E58">
            <w:pPr>
              <w:spacing w:line="240" w:lineRule="atLeast"/>
              <w:jc w:val="right"/>
              <w:rPr>
                <w:color w:val="0000FF"/>
              </w:rPr>
            </w:pPr>
          </w:p>
        </w:tc>
      </w:tr>
      <w:tr w:rsidR="00D16E58" w:rsidRPr="00CE5C57" w14:paraId="78D76E22" w14:textId="77777777" w:rsidTr="00C1409D">
        <w:trPr>
          <w:cantSplit/>
        </w:trPr>
        <w:tc>
          <w:tcPr>
            <w:tcW w:w="269" w:type="dxa"/>
          </w:tcPr>
          <w:p w14:paraId="5DCB4E5C" w14:textId="77777777" w:rsidR="00D16E58" w:rsidRPr="00737A93" w:rsidRDefault="00D16E58" w:rsidP="00D16E58">
            <w:pPr>
              <w:spacing w:line="240" w:lineRule="atLeast"/>
              <w:rPr>
                <w:color w:val="0000FF"/>
                <w:lang w:val="nl-BE"/>
              </w:rPr>
            </w:pPr>
          </w:p>
        </w:tc>
        <w:tc>
          <w:tcPr>
            <w:tcW w:w="538" w:type="dxa"/>
          </w:tcPr>
          <w:p w14:paraId="5B8A05B3" w14:textId="77777777" w:rsidR="00D16E58" w:rsidRPr="00737A93" w:rsidRDefault="00D16E58" w:rsidP="00D16E58">
            <w:pPr>
              <w:spacing w:line="240" w:lineRule="atLeast"/>
              <w:rPr>
                <w:rFonts w:ascii="Arial" w:hAnsi="Arial"/>
                <w:color w:val="0000FF"/>
              </w:rPr>
            </w:pPr>
          </w:p>
        </w:tc>
        <w:tc>
          <w:tcPr>
            <w:tcW w:w="806" w:type="dxa"/>
          </w:tcPr>
          <w:p w14:paraId="59097B8B" w14:textId="77777777" w:rsidR="00D16E58" w:rsidRPr="00737A93" w:rsidRDefault="00D16E58" w:rsidP="00D16E58">
            <w:pPr>
              <w:spacing w:line="240" w:lineRule="atLeast"/>
              <w:rPr>
                <w:rFonts w:ascii="Arial" w:hAnsi="Arial"/>
                <w:color w:val="0000FF"/>
              </w:rPr>
            </w:pPr>
          </w:p>
        </w:tc>
        <w:tc>
          <w:tcPr>
            <w:tcW w:w="832" w:type="dxa"/>
          </w:tcPr>
          <w:p w14:paraId="5BD56354" w14:textId="77777777" w:rsidR="00D16E58" w:rsidRPr="00737A93" w:rsidRDefault="00D16E58" w:rsidP="00D16E58">
            <w:pPr>
              <w:spacing w:line="240" w:lineRule="atLeast"/>
              <w:rPr>
                <w:rFonts w:ascii="Arial" w:hAnsi="Arial"/>
                <w:color w:val="0000FF"/>
              </w:rPr>
            </w:pPr>
          </w:p>
        </w:tc>
        <w:tc>
          <w:tcPr>
            <w:tcW w:w="5082" w:type="dxa"/>
          </w:tcPr>
          <w:p w14:paraId="24507392" w14:textId="77777777" w:rsidR="00D16E58" w:rsidRPr="00737A93" w:rsidRDefault="00D16E58" w:rsidP="00D16E58">
            <w:pPr>
              <w:spacing w:line="240" w:lineRule="atLeast"/>
              <w:jc w:val="both"/>
              <w:rPr>
                <w:rFonts w:ascii="Arial" w:hAnsi="Arial"/>
                <w:color w:val="0000FF"/>
                <w:lang w:val="nl-BE"/>
              </w:rPr>
            </w:pPr>
            <w:r w:rsidRPr="00737A93">
              <w:rPr>
                <w:rFonts w:ascii="Arial" w:hAnsi="Arial"/>
                <w:i/>
                <w:color w:val="0000FF"/>
                <w:sz w:val="18"/>
                <w:lang w:val="nl-BE"/>
              </w:rPr>
              <w:t>"K.B. 20.9.2012" (in werking 1.12.2012)</w:t>
            </w:r>
          </w:p>
        </w:tc>
        <w:tc>
          <w:tcPr>
            <w:tcW w:w="538" w:type="dxa"/>
            <w:vAlign w:val="bottom"/>
          </w:tcPr>
          <w:p w14:paraId="3D6E6AA7"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4FFE4E80"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6A16696D" w14:textId="77777777" w:rsidR="00D16E58" w:rsidRPr="00737A93" w:rsidRDefault="00D16E58" w:rsidP="00D16E58">
            <w:pPr>
              <w:spacing w:line="240" w:lineRule="atLeast"/>
              <w:jc w:val="right"/>
              <w:rPr>
                <w:color w:val="0000FF"/>
              </w:rPr>
            </w:pPr>
          </w:p>
        </w:tc>
      </w:tr>
      <w:tr w:rsidR="00D16E58" w:rsidRPr="00CE5E37" w14:paraId="3FB080FF" w14:textId="77777777" w:rsidTr="00C1409D">
        <w:trPr>
          <w:cantSplit/>
        </w:trPr>
        <w:tc>
          <w:tcPr>
            <w:tcW w:w="269" w:type="dxa"/>
          </w:tcPr>
          <w:p w14:paraId="7BA911FF" w14:textId="77777777" w:rsidR="00D16E58" w:rsidRPr="00737A93" w:rsidRDefault="00D16E58" w:rsidP="00D16E58">
            <w:pPr>
              <w:spacing w:line="240" w:lineRule="atLeast"/>
              <w:rPr>
                <w:color w:val="0000FF"/>
              </w:rPr>
            </w:pPr>
          </w:p>
        </w:tc>
        <w:tc>
          <w:tcPr>
            <w:tcW w:w="538" w:type="dxa"/>
          </w:tcPr>
          <w:p w14:paraId="20246963" w14:textId="77777777" w:rsidR="00D16E58" w:rsidRPr="00737A93" w:rsidRDefault="00D16E58" w:rsidP="00D16E58">
            <w:pPr>
              <w:spacing w:line="240" w:lineRule="atLeast"/>
              <w:rPr>
                <w:rFonts w:ascii="Arial" w:hAnsi="Arial"/>
                <w:color w:val="0000FF"/>
              </w:rPr>
            </w:pPr>
          </w:p>
        </w:tc>
        <w:tc>
          <w:tcPr>
            <w:tcW w:w="806" w:type="dxa"/>
          </w:tcPr>
          <w:p w14:paraId="2FEBB749" w14:textId="77777777" w:rsidR="00D16E58" w:rsidRPr="00737A93" w:rsidRDefault="00D16E58" w:rsidP="00D16E58">
            <w:pPr>
              <w:spacing w:line="240" w:lineRule="atLeast"/>
              <w:rPr>
                <w:rFonts w:ascii="Arial" w:hAnsi="Arial"/>
                <w:color w:val="0000FF"/>
              </w:rPr>
            </w:pPr>
          </w:p>
        </w:tc>
        <w:tc>
          <w:tcPr>
            <w:tcW w:w="832" w:type="dxa"/>
          </w:tcPr>
          <w:p w14:paraId="00E32777" w14:textId="77777777" w:rsidR="00D16E58" w:rsidRPr="00737A93" w:rsidRDefault="00D16E58" w:rsidP="00D16E58">
            <w:pPr>
              <w:spacing w:line="240" w:lineRule="atLeast"/>
              <w:rPr>
                <w:rFonts w:ascii="Arial" w:hAnsi="Arial"/>
                <w:color w:val="0000FF"/>
              </w:rPr>
            </w:pPr>
          </w:p>
        </w:tc>
        <w:tc>
          <w:tcPr>
            <w:tcW w:w="6324" w:type="dxa"/>
            <w:gridSpan w:val="3"/>
          </w:tcPr>
          <w:p w14:paraId="256DBFB2"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w:t>
            </w:r>
            <w:r w:rsidRPr="00737A93">
              <w:rPr>
                <w:rFonts w:ascii="Arial" w:hAnsi="Arial" w:cs="Arial"/>
                <w:color w:val="0000FF"/>
                <w:lang w:val="nl-BE" w:eastAsia="nl-BE"/>
              </w:rPr>
              <w:t>De verstrekking 475016-475020 kan slechts eenmaal per dag worden aangerekend, ook al werd deze verstrekking meermaals per dag uitgevoerd.</w:t>
            </w:r>
            <w:r w:rsidRPr="00737A93">
              <w:rPr>
                <w:rFonts w:ascii="Arial" w:hAnsi="Arial"/>
                <w:color w:val="0000FF"/>
                <w:lang w:val="nl-BE"/>
              </w:rPr>
              <w:t>"</w:t>
            </w:r>
          </w:p>
        </w:tc>
        <w:tc>
          <w:tcPr>
            <w:tcW w:w="267" w:type="dxa"/>
            <w:vAlign w:val="bottom"/>
          </w:tcPr>
          <w:p w14:paraId="7E5FE3BB" w14:textId="77777777" w:rsidR="00D16E58" w:rsidRPr="00737A93" w:rsidRDefault="00D16E58" w:rsidP="00D16E58">
            <w:pPr>
              <w:spacing w:line="240" w:lineRule="atLeast"/>
              <w:jc w:val="right"/>
              <w:rPr>
                <w:color w:val="0000FF"/>
                <w:lang w:val="nl-BE"/>
              </w:rPr>
            </w:pPr>
          </w:p>
        </w:tc>
      </w:tr>
      <w:tr w:rsidR="00D16E58" w:rsidRPr="00CE5E37" w14:paraId="329C31F2" w14:textId="77777777" w:rsidTr="00C1409D">
        <w:trPr>
          <w:cantSplit/>
        </w:trPr>
        <w:tc>
          <w:tcPr>
            <w:tcW w:w="269" w:type="dxa"/>
          </w:tcPr>
          <w:p w14:paraId="715182D6" w14:textId="77777777" w:rsidR="00D16E58" w:rsidRPr="00737A93" w:rsidRDefault="00D16E58" w:rsidP="00D16E58">
            <w:pPr>
              <w:spacing w:line="240" w:lineRule="atLeast"/>
              <w:rPr>
                <w:color w:val="0000FF"/>
                <w:lang w:val="nl-BE"/>
              </w:rPr>
            </w:pPr>
          </w:p>
        </w:tc>
        <w:tc>
          <w:tcPr>
            <w:tcW w:w="538" w:type="dxa"/>
          </w:tcPr>
          <w:p w14:paraId="5F154187" w14:textId="77777777" w:rsidR="00D16E58" w:rsidRPr="00737A93" w:rsidRDefault="00D16E58" w:rsidP="00D16E58">
            <w:pPr>
              <w:spacing w:line="240" w:lineRule="atLeast"/>
              <w:rPr>
                <w:rFonts w:ascii="Arial" w:hAnsi="Arial"/>
                <w:color w:val="0000FF"/>
                <w:lang w:val="nl-BE"/>
              </w:rPr>
            </w:pPr>
          </w:p>
        </w:tc>
        <w:tc>
          <w:tcPr>
            <w:tcW w:w="806" w:type="dxa"/>
          </w:tcPr>
          <w:p w14:paraId="4D7FC690" w14:textId="77777777" w:rsidR="00D16E58" w:rsidRPr="00737A93" w:rsidRDefault="00D16E58" w:rsidP="00D16E58">
            <w:pPr>
              <w:spacing w:line="240" w:lineRule="atLeast"/>
              <w:rPr>
                <w:rFonts w:ascii="Arial" w:hAnsi="Arial"/>
                <w:color w:val="0000FF"/>
                <w:lang w:val="nl-BE"/>
              </w:rPr>
            </w:pPr>
          </w:p>
        </w:tc>
        <w:tc>
          <w:tcPr>
            <w:tcW w:w="832" w:type="dxa"/>
          </w:tcPr>
          <w:p w14:paraId="39F15915" w14:textId="77777777" w:rsidR="00D16E58" w:rsidRPr="00737A93" w:rsidRDefault="00D16E58" w:rsidP="00D16E58">
            <w:pPr>
              <w:spacing w:line="240" w:lineRule="atLeast"/>
              <w:rPr>
                <w:rFonts w:ascii="Arial" w:hAnsi="Arial"/>
                <w:color w:val="0000FF"/>
                <w:lang w:val="nl-BE"/>
              </w:rPr>
            </w:pPr>
          </w:p>
        </w:tc>
        <w:tc>
          <w:tcPr>
            <w:tcW w:w="5082" w:type="dxa"/>
          </w:tcPr>
          <w:p w14:paraId="7AF33B24"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6030BCFA"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48CEA80C"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3B11BD69" w14:textId="77777777" w:rsidR="00D16E58" w:rsidRPr="00737A93" w:rsidRDefault="00D16E58" w:rsidP="00D16E58">
            <w:pPr>
              <w:spacing w:line="240" w:lineRule="atLeast"/>
              <w:jc w:val="right"/>
              <w:rPr>
                <w:color w:val="0000FF"/>
                <w:lang w:val="nl-BE"/>
              </w:rPr>
            </w:pPr>
          </w:p>
        </w:tc>
      </w:tr>
      <w:tr w:rsidR="007350FB" w:rsidRPr="00CE5E37" w14:paraId="58437ABE" w14:textId="77777777" w:rsidTr="002569B9">
        <w:trPr>
          <w:cantSplit/>
        </w:trPr>
        <w:tc>
          <w:tcPr>
            <w:tcW w:w="269" w:type="dxa"/>
          </w:tcPr>
          <w:p w14:paraId="2D34F1B9" w14:textId="77777777" w:rsidR="007350FB" w:rsidRPr="00737A93" w:rsidRDefault="007350FB" w:rsidP="00D16E58">
            <w:pPr>
              <w:spacing w:line="240" w:lineRule="atLeast"/>
              <w:rPr>
                <w:color w:val="0000FF"/>
                <w:lang w:val="nl-BE"/>
              </w:rPr>
            </w:pPr>
          </w:p>
        </w:tc>
        <w:tc>
          <w:tcPr>
            <w:tcW w:w="538" w:type="dxa"/>
          </w:tcPr>
          <w:p w14:paraId="632A13C2" w14:textId="77777777" w:rsidR="007350FB" w:rsidRPr="00737A93" w:rsidRDefault="007350FB" w:rsidP="00D16E58">
            <w:pPr>
              <w:spacing w:line="240" w:lineRule="atLeast"/>
              <w:rPr>
                <w:color w:val="0000FF"/>
              </w:rPr>
            </w:pPr>
            <w:r w:rsidRPr="00737A93">
              <w:rPr>
                <w:rFonts w:ascii="Arial" w:hAnsi="Arial"/>
                <w:color w:val="0000FF"/>
              </w:rPr>
              <w:t>5504</w:t>
            </w:r>
          </w:p>
        </w:tc>
        <w:tc>
          <w:tcPr>
            <w:tcW w:w="806" w:type="dxa"/>
          </w:tcPr>
          <w:p w14:paraId="6044D33D" w14:textId="77777777" w:rsidR="007350FB" w:rsidRPr="00737A93" w:rsidRDefault="007350FB" w:rsidP="00D16E58">
            <w:pPr>
              <w:spacing w:line="240" w:lineRule="atLeast"/>
              <w:rPr>
                <w:color w:val="0000FF"/>
              </w:rPr>
            </w:pPr>
            <w:r w:rsidRPr="00737A93">
              <w:rPr>
                <w:rFonts w:ascii="Arial" w:hAnsi="Arial"/>
                <w:color w:val="0000FF"/>
              </w:rPr>
              <w:t>475075</w:t>
            </w:r>
          </w:p>
        </w:tc>
        <w:tc>
          <w:tcPr>
            <w:tcW w:w="832" w:type="dxa"/>
          </w:tcPr>
          <w:p w14:paraId="4B68BC3A" w14:textId="77777777" w:rsidR="007350FB" w:rsidRPr="00737A93" w:rsidRDefault="007350FB" w:rsidP="00D16E58">
            <w:pPr>
              <w:spacing w:line="240" w:lineRule="atLeast"/>
              <w:rPr>
                <w:color w:val="0000FF"/>
              </w:rPr>
            </w:pPr>
            <w:r w:rsidRPr="00737A93">
              <w:rPr>
                <w:rFonts w:ascii="Arial" w:hAnsi="Arial"/>
                <w:color w:val="0000FF"/>
              </w:rPr>
              <w:t>475086</w:t>
            </w:r>
          </w:p>
        </w:tc>
        <w:tc>
          <w:tcPr>
            <w:tcW w:w="6324" w:type="dxa"/>
            <w:gridSpan w:val="3"/>
          </w:tcPr>
          <w:p w14:paraId="0D899376" w14:textId="356FC278" w:rsidR="007350FB" w:rsidRPr="00737A93" w:rsidRDefault="007350FB" w:rsidP="007350FB">
            <w:pPr>
              <w:spacing w:line="240" w:lineRule="atLeast"/>
              <w:jc w:val="both"/>
              <w:rPr>
                <w:color w:val="0000FF"/>
                <w:lang w:val="nl-BE"/>
              </w:rPr>
            </w:pPr>
            <w:r w:rsidRPr="00737A93">
              <w:rPr>
                <w:rFonts w:ascii="Arial" w:hAnsi="Arial"/>
                <w:i/>
                <w:color w:val="0000FF"/>
                <w:sz w:val="18"/>
                <w:lang w:val="nl-BE"/>
              </w:rPr>
              <w:t>Geschrapt (verplaatst) door K.B. 18.4.2010 (in werking 1.7.2010)</w:t>
            </w:r>
          </w:p>
        </w:tc>
        <w:tc>
          <w:tcPr>
            <w:tcW w:w="267" w:type="dxa"/>
            <w:vAlign w:val="bottom"/>
          </w:tcPr>
          <w:p w14:paraId="71EAD03C" w14:textId="77777777" w:rsidR="007350FB" w:rsidRPr="00737A93" w:rsidRDefault="007350FB" w:rsidP="00D16E58">
            <w:pPr>
              <w:spacing w:line="240" w:lineRule="atLeast"/>
              <w:jc w:val="right"/>
              <w:rPr>
                <w:color w:val="0000FF"/>
                <w:lang w:val="nl-BE"/>
              </w:rPr>
            </w:pPr>
          </w:p>
        </w:tc>
      </w:tr>
      <w:tr w:rsidR="00D16E58" w:rsidRPr="00CE5E37" w14:paraId="31CE4009" w14:textId="77777777" w:rsidTr="00C1409D">
        <w:trPr>
          <w:cantSplit/>
        </w:trPr>
        <w:tc>
          <w:tcPr>
            <w:tcW w:w="269" w:type="dxa"/>
          </w:tcPr>
          <w:p w14:paraId="2FC8A90F" w14:textId="77777777" w:rsidR="00D16E58" w:rsidRPr="00737A93" w:rsidRDefault="00D16E58" w:rsidP="00D16E58">
            <w:pPr>
              <w:spacing w:line="240" w:lineRule="atLeast"/>
              <w:rPr>
                <w:rFonts w:ascii="Arial" w:hAnsi="Arial"/>
                <w:color w:val="0000FF"/>
                <w:lang w:val="nl-BE"/>
              </w:rPr>
            </w:pPr>
          </w:p>
        </w:tc>
        <w:tc>
          <w:tcPr>
            <w:tcW w:w="538" w:type="dxa"/>
          </w:tcPr>
          <w:p w14:paraId="400A7CB7" w14:textId="77777777" w:rsidR="00D16E58" w:rsidRPr="00737A93" w:rsidRDefault="00D16E58" w:rsidP="00D16E58">
            <w:pPr>
              <w:spacing w:line="240" w:lineRule="atLeast"/>
              <w:rPr>
                <w:rFonts w:ascii="Arial" w:hAnsi="Arial"/>
                <w:color w:val="0000FF"/>
                <w:lang w:val="nl-BE"/>
              </w:rPr>
            </w:pPr>
          </w:p>
        </w:tc>
        <w:tc>
          <w:tcPr>
            <w:tcW w:w="806" w:type="dxa"/>
          </w:tcPr>
          <w:p w14:paraId="6D5F5145" w14:textId="77777777" w:rsidR="00D16E58" w:rsidRPr="00737A93" w:rsidRDefault="00D16E58" w:rsidP="00D16E58">
            <w:pPr>
              <w:spacing w:line="240" w:lineRule="atLeast"/>
              <w:rPr>
                <w:rFonts w:ascii="Arial" w:hAnsi="Arial"/>
                <w:color w:val="0000FF"/>
                <w:lang w:val="nl-BE"/>
              </w:rPr>
            </w:pPr>
          </w:p>
        </w:tc>
        <w:tc>
          <w:tcPr>
            <w:tcW w:w="832" w:type="dxa"/>
          </w:tcPr>
          <w:p w14:paraId="7CBDA745" w14:textId="77777777" w:rsidR="00D16E58" w:rsidRPr="00737A93" w:rsidRDefault="00D16E58" w:rsidP="00D16E58">
            <w:pPr>
              <w:spacing w:line="240" w:lineRule="atLeast"/>
              <w:rPr>
                <w:rFonts w:ascii="Arial" w:hAnsi="Arial"/>
                <w:color w:val="0000FF"/>
                <w:lang w:val="nl-BE"/>
              </w:rPr>
            </w:pPr>
          </w:p>
        </w:tc>
        <w:tc>
          <w:tcPr>
            <w:tcW w:w="5082" w:type="dxa"/>
          </w:tcPr>
          <w:p w14:paraId="12C6EECA"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74C3846F"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0BBC9A5A"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5D7A2444" w14:textId="77777777" w:rsidR="00D16E58" w:rsidRPr="00737A93" w:rsidRDefault="00D16E58" w:rsidP="00D16E58">
            <w:pPr>
              <w:spacing w:line="240" w:lineRule="atLeast"/>
              <w:jc w:val="right"/>
              <w:rPr>
                <w:rFonts w:ascii="Arial" w:hAnsi="Arial"/>
                <w:color w:val="0000FF"/>
                <w:lang w:val="nl-BE"/>
              </w:rPr>
            </w:pPr>
          </w:p>
        </w:tc>
      </w:tr>
      <w:tr w:rsidR="00D16E58" w:rsidRPr="00CE5E37" w14:paraId="29E8CF0F" w14:textId="77777777" w:rsidTr="00C1409D">
        <w:trPr>
          <w:cantSplit/>
        </w:trPr>
        <w:tc>
          <w:tcPr>
            <w:tcW w:w="269" w:type="dxa"/>
          </w:tcPr>
          <w:p w14:paraId="507B725C" w14:textId="77777777" w:rsidR="00D16E58" w:rsidRPr="00737A93" w:rsidRDefault="00D16E58" w:rsidP="00D16E58">
            <w:pPr>
              <w:spacing w:line="240" w:lineRule="atLeast"/>
              <w:rPr>
                <w:color w:val="0000FF"/>
                <w:lang w:val="nl-BE"/>
              </w:rPr>
            </w:pPr>
          </w:p>
        </w:tc>
        <w:tc>
          <w:tcPr>
            <w:tcW w:w="538" w:type="dxa"/>
          </w:tcPr>
          <w:p w14:paraId="2ADF0C23" w14:textId="77777777" w:rsidR="00D16E58" w:rsidRPr="00737A93" w:rsidRDefault="00D16E58" w:rsidP="00D16E58">
            <w:pPr>
              <w:spacing w:line="240" w:lineRule="atLeast"/>
              <w:rPr>
                <w:color w:val="0000FF"/>
              </w:rPr>
            </w:pPr>
            <w:r w:rsidRPr="00737A93">
              <w:rPr>
                <w:rFonts w:ascii="Arial" w:hAnsi="Arial"/>
                <w:color w:val="0000FF"/>
              </w:rPr>
              <w:t>5505</w:t>
            </w:r>
          </w:p>
        </w:tc>
        <w:tc>
          <w:tcPr>
            <w:tcW w:w="806" w:type="dxa"/>
          </w:tcPr>
          <w:p w14:paraId="49E176F4" w14:textId="77777777" w:rsidR="00D16E58" w:rsidRPr="00737A93" w:rsidRDefault="00D16E58" w:rsidP="00D16E58">
            <w:pPr>
              <w:spacing w:line="240" w:lineRule="atLeast"/>
              <w:rPr>
                <w:color w:val="0000FF"/>
              </w:rPr>
            </w:pPr>
            <w:r w:rsidRPr="00737A93">
              <w:rPr>
                <w:rFonts w:ascii="Arial" w:hAnsi="Arial"/>
                <w:color w:val="0000FF"/>
              </w:rPr>
              <w:t>475090</w:t>
            </w:r>
          </w:p>
        </w:tc>
        <w:tc>
          <w:tcPr>
            <w:tcW w:w="832" w:type="dxa"/>
          </w:tcPr>
          <w:p w14:paraId="699D391E" w14:textId="77777777" w:rsidR="00D16E58" w:rsidRPr="00737A93" w:rsidRDefault="00D16E58" w:rsidP="00D16E58">
            <w:pPr>
              <w:spacing w:line="240" w:lineRule="atLeast"/>
              <w:rPr>
                <w:color w:val="0000FF"/>
              </w:rPr>
            </w:pPr>
          </w:p>
        </w:tc>
        <w:tc>
          <w:tcPr>
            <w:tcW w:w="5082" w:type="dxa"/>
          </w:tcPr>
          <w:p w14:paraId="4FA522DE" w14:textId="77777777" w:rsidR="00D16E58" w:rsidRPr="00737A93" w:rsidRDefault="00D16E58" w:rsidP="00D16E58">
            <w:pPr>
              <w:spacing w:line="240" w:lineRule="atLeast"/>
              <w:jc w:val="both"/>
              <w:rPr>
                <w:color w:val="0000FF"/>
                <w:lang w:val="nl-BE"/>
              </w:rPr>
            </w:pPr>
            <w:r w:rsidRPr="00737A93">
              <w:rPr>
                <w:rFonts w:ascii="Arial" w:hAnsi="Arial"/>
                <w:i/>
                <w:color w:val="0000FF"/>
                <w:sz w:val="18"/>
                <w:lang w:val="nl-BE"/>
              </w:rPr>
              <w:t>Geschrapt door K.B. 13.4.2008 (in werking 1.6.2008)</w:t>
            </w:r>
          </w:p>
        </w:tc>
        <w:tc>
          <w:tcPr>
            <w:tcW w:w="538" w:type="dxa"/>
            <w:vAlign w:val="bottom"/>
          </w:tcPr>
          <w:p w14:paraId="0D3778DE" w14:textId="77777777" w:rsidR="00D16E58" w:rsidRPr="00737A93" w:rsidRDefault="00D16E58" w:rsidP="00D16E58">
            <w:pPr>
              <w:spacing w:line="240" w:lineRule="atLeast"/>
              <w:jc w:val="right"/>
              <w:rPr>
                <w:color w:val="0000FF"/>
                <w:lang w:val="nl-BE"/>
              </w:rPr>
            </w:pPr>
          </w:p>
        </w:tc>
        <w:tc>
          <w:tcPr>
            <w:tcW w:w="704" w:type="dxa"/>
            <w:vAlign w:val="bottom"/>
          </w:tcPr>
          <w:p w14:paraId="24248470" w14:textId="77777777" w:rsidR="00D16E58" w:rsidRPr="00737A93" w:rsidRDefault="00D16E58" w:rsidP="00D16E58">
            <w:pPr>
              <w:spacing w:line="240" w:lineRule="atLeast"/>
              <w:jc w:val="right"/>
              <w:rPr>
                <w:color w:val="0000FF"/>
                <w:lang w:val="nl-BE"/>
              </w:rPr>
            </w:pPr>
          </w:p>
        </w:tc>
        <w:tc>
          <w:tcPr>
            <w:tcW w:w="267" w:type="dxa"/>
            <w:vAlign w:val="bottom"/>
          </w:tcPr>
          <w:p w14:paraId="27F98179" w14:textId="77777777" w:rsidR="00D16E58" w:rsidRPr="00737A93" w:rsidRDefault="00D16E58" w:rsidP="00D16E58">
            <w:pPr>
              <w:spacing w:line="240" w:lineRule="atLeast"/>
              <w:jc w:val="right"/>
              <w:rPr>
                <w:color w:val="0000FF"/>
                <w:lang w:val="nl-BE"/>
              </w:rPr>
            </w:pPr>
          </w:p>
        </w:tc>
      </w:tr>
      <w:tr w:rsidR="004B3D01" w:rsidRPr="00CE5E37" w14:paraId="1618E2F6" w14:textId="77777777" w:rsidTr="00C1409D">
        <w:trPr>
          <w:cantSplit/>
        </w:trPr>
        <w:tc>
          <w:tcPr>
            <w:tcW w:w="269" w:type="dxa"/>
          </w:tcPr>
          <w:p w14:paraId="3280E8DE" w14:textId="77777777" w:rsidR="004B3D01" w:rsidRPr="00737A93" w:rsidRDefault="004B3D01" w:rsidP="00D16E58">
            <w:pPr>
              <w:spacing w:line="240" w:lineRule="atLeast"/>
              <w:rPr>
                <w:color w:val="0000FF"/>
                <w:lang w:val="nl-BE"/>
              </w:rPr>
            </w:pPr>
          </w:p>
        </w:tc>
        <w:tc>
          <w:tcPr>
            <w:tcW w:w="538" w:type="dxa"/>
          </w:tcPr>
          <w:p w14:paraId="16726C56" w14:textId="77777777" w:rsidR="004B3D01" w:rsidRPr="00737A93" w:rsidRDefault="004B3D01" w:rsidP="00D16E58">
            <w:pPr>
              <w:spacing w:line="240" w:lineRule="atLeast"/>
              <w:rPr>
                <w:rFonts w:ascii="Arial" w:hAnsi="Arial"/>
                <w:color w:val="0000FF"/>
                <w:lang w:val="nl-BE"/>
              </w:rPr>
            </w:pPr>
          </w:p>
        </w:tc>
        <w:tc>
          <w:tcPr>
            <w:tcW w:w="806" w:type="dxa"/>
          </w:tcPr>
          <w:p w14:paraId="3EB2D0FF" w14:textId="77777777" w:rsidR="004B3D01" w:rsidRPr="00737A93" w:rsidRDefault="004B3D01" w:rsidP="00D16E58">
            <w:pPr>
              <w:spacing w:line="240" w:lineRule="atLeast"/>
              <w:rPr>
                <w:rFonts w:ascii="Arial" w:hAnsi="Arial"/>
                <w:color w:val="0000FF"/>
                <w:lang w:val="nl-BE"/>
              </w:rPr>
            </w:pPr>
          </w:p>
        </w:tc>
        <w:tc>
          <w:tcPr>
            <w:tcW w:w="832" w:type="dxa"/>
          </w:tcPr>
          <w:p w14:paraId="6D08917D" w14:textId="77777777" w:rsidR="004B3D01" w:rsidRPr="00737A93" w:rsidRDefault="004B3D01" w:rsidP="00D16E58">
            <w:pPr>
              <w:spacing w:line="240" w:lineRule="atLeast"/>
              <w:rPr>
                <w:color w:val="0000FF"/>
                <w:lang w:val="nl-BE"/>
              </w:rPr>
            </w:pPr>
          </w:p>
        </w:tc>
        <w:tc>
          <w:tcPr>
            <w:tcW w:w="5082" w:type="dxa"/>
          </w:tcPr>
          <w:p w14:paraId="7CC253DB" w14:textId="77777777" w:rsidR="004B3D01" w:rsidRPr="00737A93" w:rsidRDefault="004B3D01" w:rsidP="00D16E58">
            <w:pPr>
              <w:spacing w:line="240" w:lineRule="atLeast"/>
              <w:jc w:val="both"/>
              <w:rPr>
                <w:rFonts w:ascii="Arial" w:hAnsi="Arial"/>
                <w:color w:val="0000FF"/>
                <w:lang w:val="nl-BE"/>
              </w:rPr>
            </w:pPr>
          </w:p>
        </w:tc>
        <w:tc>
          <w:tcPr>
            <w:tcW w:w="538" w:type="dxa"/>
            <w:vAlign w:val="bottom"/>
          </w:tcPr>
          <w:p w14:paraId="4617E4AE" w14:textId="77777777" w:rsidR="004B3D01" w:rsidRPr="00737A93" w:rsidRDefault="004B3D01" w:rsidP="00D16E58">
            <w:pPr>
              <w:spacing w:line="240" w:lineRule="atLeast"/>
              <w:jc w:val="right"/>
              <w:rPr>
                <w:rFonts w:ascii="Arial" w:hAnsi="Arial"/>
                <w:color w:val="0000FF"/>
                <w:lang w:val="nl-BE"/>
              </w:rPr>
            </w:pPr>
          </w:p>
        </w:tc>
        <w:tc>
          <w:tcPr>
            <w:tcW w:w="704" w:type="dxa"/>
            <w:vAlign w:val="bottom"/>
          </w:tcPr>
          <w:p w14:paraId="1DACC540" w14:textId="77777777" w:rsidR="004B3D01" w:rsidRPr="00737A93" w:rsidRDefault="004B3D01" w:rsidP="00D16E58">
            <w:pPr>
              <w:spacing w:line="240" w:lineRule="atLeast"/>
              <w:jc w:val="right"/>
              <w:rPr>
                <w:rFonts w:ascii="Arial" w:hAnsi="Arial"/>
                <w:color w:val="0000FF"/>
                <w:lang w:val="nl-BE"/>
              </w:rPr>
            </w:pPr>
          </w:p>
        </w:tc>
        <w:tc>
          <w:tcPr>
            <w:tcW w:w="267" w:type="dxa"/>
            <w:vAlign w:val="bottom"/>
          </w:tcPr>
          <w:p w14:paraId="0817DA28" w14:textId="77777777" w:rsidR="004B3D01" w:rsidRPr="00737A93" w:rsidRDefault="004B3D01" w:rsidP="00D16E58">
            <w:pPr>
              <w:spacing w:line="240" w:lineRule="atLeast"/>
              <w:jc w:val="right"/>
              <w:rPr>
                <w:color w:val="0000FF"/>
                <w:lang w:val="nl-BE"/>
              </w:rPr>
            </w:pPr>
          </w:p>
        </w:tc>
      </w:tr>
      <w:tr w:rsidR="00D16E58" w:rsidRPr="00CE5E37" w14:paraId="6EBB1A83" w14:textId="77777777" w:rsidTr="00C1409D">
        <w:trPr>
          <w:cantSplit/>
        </w:trPr>
        <w:tc>
          <w:tcPr>
            <w:tcW w:w="269" w:type="dxa"/>
          </w:tcPr>
          <w:p w14:paraId="37FAA7B6" w14:textId="77777777" w:rsidR="00D16E58" w:rsidRPr="00737A93" w:rsidRDefault="00D16E58" w:rsidP="00D16E58">
            <w:pPr>
              <w:spacing w:line="240" w:lineRule="atLeast"/>
              <w:rPr>
                <w:color w:val="0000FF"/>
                <w:lang w:val="nl-BE"/>
              </w:rPr>
            </w:pPr>
          </w:p>
        </w:tc>
        <w:tc>
          <w:tcPr>
            <w:tcW w:w="538" w:type="dxa"/>
          </w:tcPr>
          <w:p w14:paraId="2600C198" w14:textId="77777777" w:rsidR="00D16E58" w:rsidRPr="00737A93" w:rsidRDefault="00D16E58" w:rsidP="00D16E58">
            <w:pPr>
              <w:spacing w:line="240" w:lineRule="atLeast"/>
              <w:rPr>
                <w:color w:val="0000FF"/>
                <w:lang w:val="nl-BE"/>
              </w:rPr>
            </w:pPr>
          </w:p>
        </w:tc>
        <w:tc>
          <w:tcPr>
            <w:tcW w:w="806" w:type="dxa"/>
          </w:tcPr>
          <w:p w14:paraId="060F9AD8" w14:textId="77777777" w:rsidR="00D16E58" w:rsidRPr="00737A93" w:rsidRDefault="00D16E58" w:rsidP="00D16E58">
            <w:pPr>
              <w:spacing w:line="240" w:lineRule="atLeast"/>
              <w:rPr>
                <w:color w:val="0000FF"/>
                <w:lang w:val="nl-BE"/>
              </w:rPr>
            </w:pPr>
          </w:p>
        </w:tc>
        <w:tc>
          <w:tcPr>
            <w:tcW w:w="832" w:type="dxa"/>
          </w:tcPr>
          <w:p w14:paraId="1FB413E8"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5A6C710A" w14:textId="77777777" w:rsidR="00D16E58" w:rsidRPr="00737A93" w:rsidRDefault="00D16E58" w:rsidP="00D16E58">
            <w:pPr>
              <w:spacing w:line="240" w:lineRule="atLeast"/>
              <w:jc w:val="both"/>
              <w:rPr>
                <w:rFonts w:ascii="Arial" w:hAnsi="Arial"/>
                <w:i/>
                <w:color w:val="0000FF"/>
                <w:sz w:val="18"/>
                <w:lang w:val="nl-BE"/>
              </w:rPr>
            </w:pPr>
            <w:r w:rsidRPr="00737A93">
              <w:rPr>
                <w:rFonts w:ascii="Arial" w:hAnsi="Arial"/>
                <w:i/>
                <w:color w:val="0000FF"/>
                <w:sz w:val="18"/>
                <w:lang w:val="nl-BE"/>
              </w:rPr>
              <w:t>"K.B. 19.12.1991" (in werking 1.1.1992) + "K.B. 27.2.2002" (in werking 1.3.2002)</w:t>
            </w:r>
            <w:r>
              <w:rPr>
                <w:rFonts w:ascii="Arial" w:hAnsi="Arial"/>
                <w:i/>
                <w:color w:val="0000FF"/>
                <w:sz w:val="18"/>
                <w:lang w:val="nl-BE"/>
              </w:rPr>
              <w:t xml:space="preserve"> + </w:t>
            </w:r>
            <w:r w:rsidRPr="00737A93">
              <w:rPr>
                <w:rFonts w:ascii="Arial" w:hAnsi="Arial"/>
                <w:i/>
                <w:color w:val="0000FF"/>
                <w:sz w:val="18"/>
                <w:lang w:val="nl-BE"/>
              </w:rPr>
              <w:t xml:space="preserve">"K.B. </w:t>
            </w:r>
            <w:r>
              <w:rPr>
                <w:rFonts w:ascii="Arial" w:hAnsi="Arial"/>
                <w:i/>
                <w:color w:val="0000FF"/>
                <w:sz w:val="18"/>
                <w:lang w:val="nl-BE"/>
              </w:rPr>
              <w:t>19.9</w:t>
            </w:r>
            <w:r w:rsidRPr="00737A93">
              <w:rPr>
                <w:rFonts w:ascii="Arial" w:hAnsi="Arial"/>
                <w:i/>
                <w:color w:val="0000FF"/>
                <w:sz w:val="18"/>
                <w:lang w:val="nl-BE"/>
              </w:rPr>
              <w:t>.</w:t>
            </w:r>
            <w:r>
              <w:rPr>
                <w:rFonts w:ascii="Arial" w:hAnsi="Arial"/>
                <w:i/>
                <w:color w:val="0000FF"/>
                <w:sz w:val="18"/>
                <w:lang w:val="nl-BE"/>
              </w:rPr>
              <w:t>2018</w:t>
            </w:r>
            <w:r w:rsidRPr="00737A93">
              <w:rPr>
                <w:rFonts w:ascii="Arial" w:hAnsi="Arial"/>
                <w:i/>
                <w:color w:val="0000FF"/>
                <w:sz w:val="18"/>
                <w:lang w:val="nl-BE"/>
              </w:rPr>
              <w:t>" (in werking 1.1</w:t>
            </w:r>
            <w:r>
              <w:rPr>
                <w:rFonts w:ascii="Arial" w:hAnsi="Arial"/>
                <w:i/>
                <w:color w:val="0000FF"/>
                <w:sz w:val="18"/>
                <w:lang w:val="nl-BE"/>
              </w:rPr>
              <w:t>2</w:t>
            </w:r>
            <w:r w:rsidRPr="00737A93">
              <w:rPr>
                <w:rFonts w:ascii="Arial" w:hAnsi="Arial"/>
                <w:i/>
                <w:color w:val="0000FF"/>
                <w:sz w:val="18"/>
                <w:lang w:val="nl-BE"/>
              </w:rPr>
              <w:t>.</w:t>
            </w:r>
            <w:r>
              <w:rPr>
                <w:rFonts w:ascii="Arial" w:hAnsi="Arial"/>
                <w:i/>
                <w:color w:val="0000FF"/>
                <w:sz w:val="18"/>
                <w:lang w:val="nl-BE"/>
              </w:rPr>
              <w:t>2018</w:t>
            </w:r>
            <w:r w:rsidRPr="00737A93">
              <w:rPr>
                <w:rFonts w:ascii="Arial" w:hAnsi="Arial"/>
                <w:i/>
                <w:color w:val="0000FF"/>
                <w:sz w:val="18"/>
                <w:lang w:val="nl-BE"/>
              </w:rPr>
              <w:t>)</w:t>
            </w:r>
          </w:p>
        </w:tc>
        <w:tc>
          <w:tcPr>
            <w:tcW w:w="267" w:type="dxa"/>
            <w:vAlign w:val="bottom"/>
          </w:tcPr>
          <w:p w14:paraId="0D396A99" w14:textId="77777777" w:rsidR="00D16E58" w:rsidRPr="00737A93" w:rsidRDefault="00D16E58" w:rsidP="00D16E58">
            <w:pPr>
              <w:spacing w:line="240" w:lineRule="atLeast"/>
              <w:jc w:val="right"/>
              <w:rPr>
                <w:color w:val="0000FF"/>
                <w:lang w:val="nl-BE"/>
              </w:rPr>
            </w:pPr>
          </w:p>
        </w:tc>
      </w:tr>
      <w:tr w:rsidR="00D16E58" w:rsidRPr="00CE5C57" w14:paraId="08534CCF" w14:textId="77777777" w:rsidTr="00C1409D">
        <w:trPr>
          <w:cantSplit/>
        </w:trPr>
        <w:tc>
          <w:tcPr>
            <w:tcW w:w="269" w:type="dxa"/>
          </w:tcPr>
          <w:p w14:paraId="1AF516DE" w14:textId="77777777" w:rsidR="00D16E58" w:rsidRPr="00737A93" w:rsidRDefault="00D16E58" w:rsidP="00D16E58">
            <w:pPr>
              <w:spacing w:line="240" w:lineRule="atLeast"/>
              <w:rPr>
                <w:color w:val="0000FF"/>
              </w:rPr>
            </w:pPr>
            <w:r w:rsidRPr="00737A93">
              <w:rPr>
                <w:rFonts w:ascii="Arial" w:hAnsi="Arial"/>
                <w:color w:val="0000FF"/>
              </w:rPr>
              <w:t>"</w:t>
            </w:r>
          </w:p>
        </w:tc>
        <w:tc>
          <w:tcPr>
            <w:tcW w:w="538" w:type="dxa"/>
          </w:tcPr>
          <w:p w14:paraId="477AFF1E" w14:textId="77777777" w:rsidR="00D16E58" w:rsidRPr="00737A93" w:rsidRDefault="00D16E58" w:rsidP="00D16E58">
            <w:pPr>
              <w:spacing w:line="240" w:lineRule="atLeast"/>
              <w:rPr>
                <w:color w:val="0000FF"/>
              </w:rPr>
            </w:pPr>
          </w:p>
        </w:tc>
        <w:tc>
          <w:tcPr>
            <w:tcW w:w="806" w:type="dxa"/>
          </w:tcPr>
          <w:p w14:paraId="5499EBC7" w14:textId="77777777" w:rsidR="00D16E58" w:rsidRPr="00737A93" w:rsidRDefault="00D16E58" w:rsidP="00D16E58">
            <w:pPr>
              <w:spacing w:line="240" w:lineRule="atLeast"/>
              <w:rPr>
                <w:color w:val="0000FF"/>
              </w:rPr>
            </w:pPr>
            <w:r w:rsidRPr="00737A93">
              <w:rPr>
                <w:rFonts w:ascii="Arial" w:hAnsi="Arial"/>
                <w:color w:val="0000FF"/>
              </w:rPr>
              <w:t>475812</w:t>
            </w:r>
          </w:p>
        </w:tc>
        <w:tc>
          <w:tcPr>
            <w:tcW w:w="832" w:type="dxa"/>
          </w:tcPr>
          <w:p w14:paraId="2FF70EE1" w14:textId="77777777" w:rsidR="00D16E58" w:rsidRPr="00737A93" w:rsidRDefault="00D16E58" w:rsidP="00D16E58">
            <w:pPr>
              <w:spacing w:line="240" w:lineRule="atLeast"/>
              <w:rPr>
                <w:color w:val="0000FF"/>
              </w:rPr>
            </w:pPr>
            <w:r w:rsidRPr="00737A93">
              <w:rPr>
                <w:rFonts w:ascii="Arial" w:hAnsi="Arial"/>
                <w:color w:val="0000FF"/>
              </w:rPr>
              <w:t>475823</w:t>
            </w:r>
          </w:p>
        </w:tc>
        <w:tc>
          <w:tcPr>
            <w:tcW w:w="5082" w:type="dxa"/>
          </w:tcPr>
          <w:p w14:paraId="3402A28F"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Inspannings- of hypoxieproef, met continue monitoring van minstens één afleiding vóór elke belastingsverandering, op het einde van de proef en gedurende minstens drie minuten na het beëindigen van de proef, meerdere elektrocardiografische registraties op verschillende afleidingen en bloeddrukmetingen, met uittreksels en gestandaardiseerd protocol</w:t>
            </w:r>
          </w:p>
        </w:tc>
        <w:tc>
          <w:tcPr>
            <w:tcW w:w="538" w:type="dxa"/>
            <w:vAlign w:val="bottom"/>
          </w:tcPr>
          <w:p w14:paraId="6423131A"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30A0AD67" w14:textId="77777777" w:rsidR="00D16E58" w:rsidRPr="00737A93" w:rsidRDefault="00D16E58" w:rsidP="00D16E58">
            <w:pPr>
              <w:spacing w:line="240" w:lineRule="atLeast"/>
              <w:jc w:val="right"/>
              <w:rPr>
                <w:color w:val="0000FF"/>
              </w:rPr>
            </w:pPr>
            <w:r>
              <w:rPr>
                <w:rFonts w:ascii="Arial" w:hAnsi="Arial"/>
                <w:color w:val="0000FF"/>
              </w:rPr>
              <w:t>41,64</w:t>
            </w:r>
          </w:p>
        </w:tc>
        <w:tc>
          <w:tcPr>
            <w:tcW w:w="267" w:type="dxa"/>
            <w:vAlign w:val="bottom"/>
          </w:tcPr>
          <w:p w14:paraId="1F2923E8" w14:textId="77777777" w:rsidR="00D16E58" w:rsidRPr="00737A93" w:rsidRDefault="00D16E58" w:rsidP="00D16E58">
            <w:pPr>
              <w:spacing w:line="240" w:lineRule="atLeast"/>
              <w:jc w:val="right"/>
              <w:rPr>
                <w:color w:val="0000FF"/>
              </w:rPr>
            </w:pPr>
            <w:r w:rsidRPr="00737A93">
              <w:rPr>
                <w:rFonts w:ascii="Arial" w:hAnsi="Arial"/>
                <w:color w:val="0000FF"/>
              </w:rPr>
              <w:t>"</w:t>
            </w:r>
          </w:p>
        </w:tc>
      </w:tr>
      <w:tr w:rsidR="00D16E58" w:rsidRPr="00CE5C57" w14:paraId="09CA245B" w14:textId="77777777" w:rsidTr="00C1409D">
        <w:trPr>
          <w:cantSplit/>
        </w:trPr>
        <w:tc>
          <w:tcPr>
            <w:tcW w:w="269" w:type="dxa"/>
          </w:tcPr>
          <w:p w14:paraId="7EB64649" w14:textId="77777777" w:rsidR="00D16E58" w:rsidRPr="00737A93" w:rsidRDefault="00D16E58" w:rsidP="00D16E58">
            <w:pPr>
              <w:spacing w:line="240" w:lineRule="atLeast"/>
              <w:rPr>
                <w:rFonts w:ascii="Arial" w:hAnsi="Arial"/>
                <w:color w:val="0000FF"/>
              </w:rPr>
            </w:pPr>
          </w:p>
        </w:tc>
        <w:tc>
          <w:tcPr>
            <w:tcW w:w="538" w:type="dxa"/>
          </w:tcPr>
          <w:p w14:paraId="31B35B5A" w14:textId="77777777" w:rsidR="00D16E58" w:rsidRPr="00737A93" w:rsidRDefault="00D16E58" w:rsidP="00D16E58">
            <w:pPr>
              <w:spacing w:line="240" w:lineRule="atLeast"/>
              <w:rPr>
                <w:color w:val="0000FF"/>
              </w:rPr>
            </w:pPr>
          </w:p>
        </w:tc>
        <w:tc>
          <w:tcPr>
            <w:tcW w:w="806" w:type="dxa"/>
          </w:tcPr>
          <w:p w14:paraId="48C456D9" w14:textId="77777777" w:rsidR="00D16E58" w:rsidRPr="00737A93" w:rsidRDefault="00D16E58" w:rsidP="00D16E58">
            <w:pPr>
              <w:spacing w:line="240" w:lineRule="atLeast"/>
              <w:rPr>
                <w:rFonts w:ascii="Arial" w:hAnsi="Arial"/>
                <w:color w:val="0000FF"/>
              </w:rPr>
            </w:pPr>
          </w:p>
        </w:tc>
        <w:tc>
          <w:tcPr>
            <w:tcW w:w="832" w:type="dxa"/>
          </w:tcPr>
          <w:p w14:paraId="2F44A3CA" w14:textId="77777777" w:rsidR="00D16E58" w:rsidRPr="00737A93" w:rsidRDefault="00D16E58" w:rsidP="00D16E58">
            <w:pPr>
              <w:spacing w:line="240" w:lineRule="atLeast"/>
              <w:rPr>
                <w:rFonts w:ascii="Arial" w:hAnsi="Arial"/>
                <w:color w:val="0000FF"/>
              </w:rPr>
            </w:pPr>
          </w:p>
        </w:tc>
        <w:tc>
          <w:tcPr>
            <w:tcW w:w="5082" w:type="dxa"/>
          </w:tcPr>
          <w:p w14:paraId="774C57DE"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46D3D789"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48006E39"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5391572C" w14:textId="77777777" w:rsidR="00D16E58" w:rsidRPr="00737A93" w:rsidRDefault="00D16E58" w:rsidP="00D16E58">
            <w:pPr>
              <w:spacing w:line="240" w:lineRule="atLeast"/>
              <w:jc w:val="right"/>
              <w:rPr>
                <w:rFonts w:ascii="Arial" w:hAnsi="Arial"/>
                <w:color w:val="0000FF"/>
              </w:rPr>
            </w:pPr>
          </w:p>
        </w:tc>
      </w:tr>
      <w:tr w:rsidR="00D16E58" w:rsidRPr="00CE5C57" w14:paraId="0F4DACFC" w14:textId="77777777" w:rsidTr="00C1409D">
        <w:trPr>
          <w:cantSplit/>
        </w:trPr>
        <w:tc>
          <w:tcPr>
            <w:tcW w:w="269" w:type="dxa"/>
          </w:tcPr>
          <w:p w14:paraId="2AE163B8" w14:textId="77777777" w:rsidR="00D16E58" w:rsidRPr="00737A93" w:rsidRDefault="00D16E58" w:rsidP="00D16E58">
            <w:pPr>
              <w:spacing w:line="240" w:lineRule="atLeast"/>
              <w:rPr>
                <w:rFonts w:ascii="Arial" w:hAnsi="Arial"/>
                <w:color w:val="0000FF"/>
              </w:rPr>
            </w:pPr>
          </w:p>
        </w:tc>
        <w:tc>
          <w:tcPr>
            <w:tcW w:w="538" w:type="dxa"/>
          </w:tcPr>
          <w:p w14:paraId="23BB4736" w14:textId="77777777" w:rsidR="00D16E58" w:rsidRPr="00737A93" w:rsidRDefault="00D16E58" w:rsidP="00D16E58">
            <w:pPr>
              <w:spacing w:line="240" w:lineRule="atLeast"/>
              <w:rPr>
                <w:color w:val="0000FF"/>
              </w:rPr>
            </w:pPr>
          </w:p>
        </w:tc>
        <w:tc>
          <w:tcPr>
            <w:tcW w:w="806" w:type="dxa"/>
          </w:tcPr>
          <w:p w14:paraId="62A7B363" w14:textId="77777777" w:rsidR="00D16E58" w:rsidRPr="00737A93" w:rsidRDefault="00D16E58" w:rsidP="00D16E58">
            <w:pPr>
              <w:spacing w:line="240" w:lineRule="atLeast"/>
              <w:rPr>
                <w:rFonts w:ascii="Arial" w:hAnsi="Arial"/>
                <w:color w:val="0000FF"/>
              </w:rPr>
            </w:pPr>
          </w:p>
        </w:tc>
        <w:tc>
          <w:tcPr>
            <w:tcW w:w="832" w:type="dxa"/>
          </w:tcPr>
          <w:p w14:paraId="5699D5D3" w14:textId="77777777" w:rsidR="00D16E58" w:rsidRPr="00737A93" w:rsidRDefault="00D16E58" w:rsidP="00D16E58">
            <w:pPr>
              <w:spacing w:line="240" w:lineRule="atLeast"/>
              <w:rPr>
                <w:rFonts w:ascii="Arial" w:hAnsi="Arial"/>
                <w:color w:val="0000FF"/>
              </w:rPr>
            </w:pPr>
          </w:p>
        </w:tc>
        <w:tc>
          <w:tcPr>
            <w:tcW w:w="5082" w:type="dxa"/>
          </w:tcPr>
          <w:p w14:paraId="66ACD8F7" w14:textId="77777777" w:rsidR="00D16E58" w:rsidRPr="00737A93" w:rsidRDefault="00D16E58" w:rsidP="00D16E58">
            <w:pPr>
              <w:spacing w:line="240" w:lineRule="atLeast"/>
              <w:jc w:val="both"/>
              <w:rPr>
                <w:rFonts w:ascii="Arial" w:hAnsi="Arial"/>
                <w:color w:val="0000FF"/>
              </w:rPr>
            </w:pPr>
            <w:r w:rsidRPr="00737A93">
              <w:rPr>
                <w:rFonts w:ascii="Arial" w:hAnsi="Arial"/>
                <w:i/>
                <w:color w:val="0000FF"/>
                <w:sz w:val="18"/>
                <w:lang w:val="nl-BE"/>
              </w:rPr>
              <w:t xml:space="preserve">"K.B. </w:t>
            </w:r>
            <w:r>
              <w:rPr>
                <w:rFonts w:ascii="Arial" w:hAnsi="Arial"/>
                <w:i/>
                <w:color w:val="0000FF"/>
                <w:sz w:val="18"/>
                <w:lang w:val="nl-BE"/>
              </w:rPr>
              <w:t>19.9</w:t>
            </w:r>
            <w:r w:rsidRPr="00737A93">
              <w:rPr>
                <w:rFonts w:ascii="Arial" w:hAnsi="Arial"/>
                <w:i/>
                <w:color w:val="0000FF"/>
                <w:sz w:val="18"/>
                <w:lang w:val="nl-BE"/>
              </w:rPr>
              <w:t>.</w:t>
            </w:r>
            <w:r>
              <w:rPr>
                <w:rFonts w:ascii="Arial" w:hAnsi="Arial"/>
                <w:i/>
                <w:color w:val="0000FF"/>
                <w:sz w:val="18"/>
                <w:lang w:val="nl-BE"/>
              </w:rPr>
              <w:t>2018</w:t>
            </w:r>
            <w:r w:rsidRPr="00737A93">
              <w:rPr>
                <w:rFonts w:ascii="Arial" w:hAnsi="Arial"/>
                <w:i/>
                <w:color w:val="0000FF"/>
                <w:sz w:val="18"/>
                <w:lang w:val="nl-BE"/>
              </w:rPr>
              <w:t>" (in werking 1.1</w:t>
            </w:r>
            <w:r>
              <w:rPr>
                <w:rFonts w:ascii="Arial" w:hAnsi="Arial"/>
                <w:i/>
                <w:color w:val="0000FF"/>
                <w:sz w:val="18"/>
                <w:lang w:val="nl-BE"/>
              </w:rPr>
              <w:t>2</w:t>
            </w:r>
            <w:r w:rsidRPr="00737A93">
              <w:rPr>
                <w:rFonts w:ascii="Arial" w:hAnsi="Arial"/>
                <w:i/>
                <w:color w:val="0000FF"/>
                <w:sz w:val="18"/>
                <w:lang w:val="nl-BE"/>
              </w:rPr>
              <w:t>.</w:t>
            </w:r>
            <w:r>
              <w:rPr>
                <w:rFonts w:ascii="Arial" w:hAnsi="Arial"/>
                <w:i/>
                <w:color w:val="0000FF"/>
                <w:sz w:val="18"/>
                <w:lang w:val="nl-BE"/>
              </w:rPr>
              <w:t>2018</w:t>
            </w:r>
            <w:r w:rsidRPr="00737A93">
              <w:rPr>
                <w:rFonts w:ascii="Arial" w:hAnsi="Arial"/>
                <w:i/>
                <w:color w:val="0000FF"/>
                <w:sz w:val="18"/>
                <w:lang w:val="nl-BE"/>
              </w:rPr>
              <w:t>)</w:t>
            </w:r>
          </w:p>
        </w:tc>
        <w:tc>
          <w:tcPr>
            <w:tcW w:w="538" w:type="dxa"/>
            <w:vAlign w:val="bottom"/>
          </w:tcPr>
          <w:p w14:paraId="100C695B"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47327192"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753BB9A4" w14:textId="77777777" w:rsidR="00D16E58" w:rsidRPr="00737A93" w:rsidRDefault="00D16E58" w:rsidP="00D16E58">
            <w:pPr>
              <w:spacing w:line="240" w:lineRule="atLeast"/>
              <w:jc w:val="right"/>
              <w:rPr>
                <w:rFonts w:ascii="Arial" w:hAnsi="Arial"/>
                <w:color w:val="0000FF"/>
              </w:rPr>
            </w:pPr>
          </w:p>
        </w:tc>
      </w:tr>
      <w:tr w:rsidR="00D16E58" w:rsidRPr="00CE5E37" w14:paraId="408FC37E" w14:textId="77777777" w:rsidTr="00C1409D">
        <w:trPr>
          <w:cantSplit/>
        </w:trPr>
        <w:tc>
          <w:tcPr>
            <w:tcW w:w="269" w:type="dxa"/>
          </w:tcPr>
          <w:p w14:paraId="31F2024F" w14:textId="77777777" w:rsidR="00D16E58" w:rsidRPr="00A7331D" w:rsidRDefault="00D16E58" w:rsidP="00D16E58">
            <w:pPr>
              <w:spacing w:line="240" w:lineRule="atLeast"/>
              <w:jc w:val="both"/>
              <w:rPr>
                <w:rFonts w:ascii="Arial" w:hAnsi="Arial"/>
                <w:color w:val="0000FF"/>
                <w:lang w:val="nl-BE"/>
              </w:rPr>
            </w:pPr>
          </w:p>
        </w:tc>
        <w:tc>
          <w:tcPr>
            <w:tcW w:w="538" w:type="dxa"/>
          </w:tcPr>
          <w:p w14:paraId="2C4F6478" w14:textId="77777777" w:rsidR="00D16E58" w:rsidRPr="00A7331D" w:rsidRDefault="00D16E58" w:rsidP="00D16E58">
            <w:pPr>
              <w:spacing w:line="240" w:lineRule="atLeast"/>
              <w:jc w:val="both"/>
              <w:rPr>
                <w:rFonts w:ascii="Arial" w:hAnsi="Arial"/>
                <w:color w:val="0000FF"/>
                <w:lang w:val="nl-BE"/>
              </w:rPr>
            </w:pPr>
          </w:p>
        </w:tc>
        <w:tc>
          <w:tcPr>
            <w:tcW w:w="806" w:type="dxa"/>
          </w:tcPr>
          <w:p w14:paraId="7CCE2C47" w14:textId="77777777" w:rsidR="00D16E58" w:rsidRPr="00A7331D" w:rsidRDefault="00D16E58" w:rsidP="00D16E58">
            <w:pPr>
              <w:spacing w:line="240" w:lineRule="atLeast"/>
              <w:jc w:val="both"/>
              <w:rPr>
                <w:rFonts w:ascii="Arial" w:hAnsi="Arial"/>
                <w:color w:val="0000FF"/>
                <w:lang w:val="nl-BE"/>
              </w:rPr>
            </w:pPr>
          </w:p>
        </w:tc>
        <w:tc>
          <w:tcPr>
            <w:tcW w:w="832" w:type="dxa"/>
          </w:tcPr>
          <w:p w14:paraId="0C859416" w14:textId="77777777" w:rsidR="00D16E58" w:rsidRPr="00A7331D" w:rsidRDefault="00D16E58" w:rsidP="00D16E58">
            <w:pPr>
              <w:spacing w:line="240" w:lineRule="atLeast"/>
              <w:jc w:val="both"/>
              <w:rPr>
                <w:rFonts w:ascii="Arial" w:hAnsi="Arial"/>
                <w:color w:val="0000FF"/>
                <w:lang w:val="nl-BE"/>
              </w:rPr>
            </w:pPr>
          </w:p>
        </w:tc>
        <w:tc>
          <w:tcPr>
            <w:tcW w:w="6324" w:type="dxa"/>
            <w:gridSpan w:val="3"/>
          </w:tcPr>
          <w:p w14:paraId="7B8EBFDE" w14:textId="77777777" w:rsidR="00D16E58" w:rsidRPr="00A7331D" w:rsidRDefault="00D16E58" w:rsidP="00D16E58">
            <w:pPr>
              <w:spacing w:line="240" w:lineRule="atLeast"/>
              <w:jc w:val="both"/>
              <w:rPr>
                <w:rFonts w:ascii="Arial" w:hAnsi="Arial"/>
                <w:color w:val="0000FF"/>
                <w:lang w:val="nl-BE"/>
              </w:rPr>
            </w:pPr>
            <w:r w:rsidRPr="00A7331D">
              <w:rPr>
                <w:rFonts w:ascii="Arial" w:hAnsi="Arial"/>
                <w:color w:val="0000FF"/>
                <w:lang w:val="nl-BE"/>
              </w:rPr>
              <w:t>"De honoraria voor het elektrocardiogram dat gemaakt wordt ter gelegenheid van deze inspanningsproef is inbegrepen in de honoraria voor de inspanningsproef</w:t>
            </w:r>
            <w:r w:rsidRPr="00ED6EAD">
              <w:rPr>
                <w:rFonts w:ascii="Arial" w:hAnsi="Arial"/>
                <w:color w:val="0000FF"/>
                <w:lang w:val="nl-BE"/>
              </w:rPr>
              <w:t>.</w:t>
            </w:r>
          </w:p>
        </w:tc>
        <w:tc>
          <w:tcPr>
            <w:tcW w:w="267" w:type="dxa"/>
            <w:vAlign w:val="bottom"/>
          </w:tcPr>
          <w:p w14:paraId="2E63AA7A" w14:textId="77777777" w:rsidR="00D16E58" w:rsidRPr="00A7331D" w:rsidRDefault="00D16E58" w:rsidP="00D16E58">
            <w:pPr>
              <w:spacing w:line="240" w:lineRule="atLeast"/>
              <w:jc w:val="both"/>
              <w:rPr>
                <w:rFonts w:ascii="Arial" w:hAnsi="Arial"/>
                <w:color w:val="0000FF"/>
                <w:lang w:val="nl-BE"/>
              </w:rPr>
            </w:pPr>
          </w:p>
        </w:tc>
      </w:tr>
      <w:tr w:rsidR="00D16E58" w:rsidRPr="00CE5E37" w14:paraId="5BF4095F" w14:textId="77777777" w:rsidTr="00C1409D">
        <w:trPr>
          <w:cantSplit/>
        </w:trPr>
        <w:tc>
          <w:tcPr>
            <w:tcW w:w="269" w:type="dxa"/>
          </w:tcPr>
          <w:p w14:paraId="664B82F3" w14:textId="77777777" w:rsidR="00D16E58" w:rsidRPr="00A7331D" w:rsidRDefault="00D16E58" w:rsidP="00D16E58">
            <w:pPr>
              <w:spacing w:line="240" w:lineRule="atLeast"/>
              <w:jc w:val="both"/>
              <w:rPr>
                <w:rFonts w:ascii="Arial" w:hAnsi="Arial"/>
                <w:color w:val="0000FF"/>
                <w:lang w:val="nl-BE"/>
              </w:rPr>
            </w:pPr>
          </w:p>
        </w:tc>
        <w:tc>
          <w:tcPr>
            <w:tcW w:w="538" w:type="dxa"/>
          </w:tcPr>
          <w:p w14:paraId="79EB9DBC" w14:textId="77777777" w:rsidR="00D16E58" w:rsidRPr="00A7331D" w:rsidRDefault="00D16E58" w:rsidP="00D16E58">
            <w:pPr>
              <w:spacing w:line="240" w:lineRule="atLeast"/>
              <w:jc w:val="both"/>
              <w:rPr>
                <w:rFonts w:ascii="Arial" w:hAnsi="Arial"/>
                <w:color w:val="0000FF"/>
                <w:lang w:val="nl-BE"/>
              </w:rPr>
            </w:pPr>
          </w:p>
        </w:tc>
        <w:tc>
          <w:tcPr>
            <w:tcW w:w="806" w:type="dxa"/>
          </w:tcPr>
          <w:p w14:paraId="5F0F1FFE" w14:textId="77777777" w:rsidR="00D16E58" w:rsidRPr="00A7331D" w:rsidRDefault="00D16E58" w:rsidP="00D16E58">
            <w:pPr>
              <w:spacing w:line="240" w:lineRule="atLeast"/>
              <w:jc w:val="both"/>
              <w:rPr>
                <w:rFonts w:ascii="Arial" w:hAnsi="Arial"/>
                <w:color w:val="0000FF"/>
                <w:lang w:val="nl-BE"/>
              </w:rPr>
            </w:pPr>
          </w:p>
        </w:tc>
        <w:tc>
          <w:tcPr>
            <w:tcW w:w="832" w:type="dxa"/>
          </w:tcPr>
          <w:p w14:paraId="624B4649" w14:textId="77777777" w:rsidR="00D16E58" w:rsidRPr="00A7331D" w:rsidRDefault="00D16E58" w:rsidP="00D16E58">
            <w:pPr>
              <w:spacing w:line="240" w:lineRule="atLeast"/>
              <w:jc w:val="both"/>
              <w:rPr>
                <w:rFonts w:ascii="Arial" w:hAnsi="Arial"/>
                <w:color w:val="0000FF"/>
                <w:lang w:val="nl-BE"/>
              </w:rPr>
            </w:pPr>
          </w:p>
        </w:tc>
        <w:tc>
          <w:tcPr>
            <w:tcW w:w="6324" w:type="dxa"/>
            <w:gridSpan w:val="3"/>
          </w:tcPr>
          <w:p w14:paraId="7CD457C0" w14:textId="77777777" w:rsidR="00D16E58" w:rsidRPr="00A7331D" w:rsidRDefault="00D16E58" w:rsidP="00D16E58">
            <w:pPr>
              <w:spacing w:line="240" w:lineRule="atLeast"/>
              <w:jc w:val="both"/>
              <w:rPr>
                <w:rFonts w:ascii="Arial" w:hAnsi="Arial"/>
                <w:color w:val="0000FF"/>
                <w:lang w:val="nl-BE"/>
              </w:rPr>
            </w:pPr>
          </w:p>
        </w:tc>
        <w:tc>
          <w:tcPr>
            <w:tcW w:w="267" w:type="dxa"/>
            <w:vAlign w:val="bottom"/>
          </w:tcPr>
          <w:p w14:paraId="79375CE7" w14:textId="77777777" w:rsidR="00D16E58" w:rsidRPr="00A7331D" w:rsidRDefault="00D16E58" w:rsidP="00D16E58">
            <w:pPr>
              <w:spacing w:line="240" w:lineRule="atLeast"/>
              <w:jc w:val="both"/>
              <w:rPr>
                <w:rFonts w:ascii="Arial" w:hAnsi="Arial"/>
                <w:color w:val="0000FF"/>
                <w:lang w:val="nl-BE"/>
              </w:rPr>
            </w:pPr>
          </w:p>
        </w:tc>
      </w:tr>
      <w:tr w:rsidR="00D16E58" w:rsidRPr="00CE5E37" w14:paraId="470C91DF" w14:textId="77777777" w:rsidTr="00C1409D">
        <w:trPr>
          <w:cantSplit/>
        </w:trPr>
        <w:tc>
          <w:tcPr>
            <w:tcW w:w="269" w:type="dxa"/>
          </w:tcPr>
          <w:p w14:paraId="3C185A4D" w14:textId="77777777" w:rsidR="00D16E58" w:rsidRPr="00A7331D" w:rsidRDefault="00D16E58" w:rsidP="00D16E58">
            <w:pPr>
              <w:spacing w:line="240" w:lineRule="atLeast"/>
              <w:jc w:val="both"/>
              <w:rPr>
                <w:rFonts w:ascii="Arial" w:hAnsi="Arial"/>
                <w:color w:val="0000FF"/>
                <w:lang w:val="nl-BE"/>
              </w:rPr>
            </w:pPr>
          </w:p>
        </w:tc>
        <w:tc>
          <w:tcPr>
            <w:tcW w:w="538" w:type="dxa"/>
          </w:tcPr>
          <w:p w14:paraId="0D4D1F2E" w14:textId="77777777" w:rsidR="00D16E58" w:rsidRPr="00A7331D" w:rsidRDefault="00D16E58" w:rsidP="00D16E58">
            <w:pPr>
              <w:spacing w:line="240" w:lineRule="atLeast"/>
              <w:jc w:val="both"/>
              <w:rPr>
                <w:rFonts w:ascii="Arial" w:hAnsi="Arial"/>
                <w:color w:val="0000FF"/>
                <w:lang w:val="nl-BE"/>
              </w:rPr>
            </w:pPr>
          </w:p>
        </w:tc>
        <w:tc>
          <w:tcPr>
            <w:tcW w:w="806" w:type="dxa"/>
          </w:tcPr>
          <w:p w14:paraId="62B1EE11" w14:textId="77777777" w:rsidR="00D16E58" w:rsidRPr="00A7331D" w:rsidRDefault="00D16E58" w:rsidP="00D16E58">
            <w:pPr>
              <w:spacing w:line="240" w:lineRule="atLeast"/>
              <w:jc w:val="both"/>
              <w:rPr>
                <w:rFonts w:ascii="Arial" w:hAnsi="Arial"/>
                <w:color w:val="0000FF"/>
                <w:lang w:val="nl-BE"/>
              </w:rPr>
            </w:pPr>
          </w:p>
        </w:tc>
        <w:tc>
          <w:tcPr>
            <w:tcW w:w="832" w:type="dxa"/>
          </w:tcPr>
          <w:p w14:paraId="5F06F185" w14:textId="77777777" w:rsidR="00D16E58" w:rsidRPr="00A7331D" w:rsidRDefault="00D16E58" w:rsidP="00D16E58">
            <w:pPr>
              <w:spacing w:line="240" w:lineRule="atLeast"/>
              <w:jc w:val="both"/>
              <w:rPr>
                <w:rFonts w:ascii="Arial" w:hAnsi="Arial"/>
                <w:color w:val="0000FF"/>
                <w:lang w:val="nl-BE"/>
              </w:rPr>
            </w:pPr>
          </w:p>
        </w:tc>
        <w:tc>
          <w:tcPr>
            <w:tcW w:w="6324" w:type="dxa"/>
            <w:gridSpan w:val="3"/>
          </w:tcPr>
          <w:p w14:paraId="286C5203" w14:textId="77777777" w:rsidR="00D16E58" w:rsidRPr="00A7331D" w:rsidRDefault="00D16E58" w:rsidP="00D16E58">
            <w:pPr>
              <w:spacing w:line="240" w:lineRule="atLeast"/>
              <w:jc w:val="both"/>
              <w:rPr>
                <w:rFonts w:ascii="Arial" w:hAnsi="Arial"/>
                <w:color w:val="0000FF"/>
                <w:lang w:val="nl-BE"/>
              </w:rPr>
            </w:pPr>
            <w:r w:rsidRPr="00A7331D">
              <w:rPr>
                <w:rFonts w:ascii="Arial" w:hAnsi="Arial"/>
                <w:color w:val="0000FF"/>
                <w:lang w:val="nl-BE"/>
              </w:rPr>
              <w:t>De verstrekking 475812-475823 kan niet gecumuleerd worden met de verstrekking 475075-475086, behalve indien het elektrocardiogram moet gebeuren omwille van een dringende medische situatie."</w:t>
            </w:r>
          </w:p>
        </w:tc>
        <w:tc>
          <w:tcPr>
            <w:tcW w:w="267" w:type="dxa"/>
            <w:vAlign w:val="bottom"/>
          </w:tcPr>
          <w:p w14:paraId="5E92F6A2" w14:textId="77777777" w:rsidR="00D16E58" w:rsidRPr="00A7331D" w:rsidRDefault="00D16E58" w:rsidP="00D16E58">
            <w:pPr>
              <w:spacing w:line="240" w:lineRule="atLeast"/>
              <w:jc w:val="both"/>
              <w:rPr>
                <w:rFonts w:ascii="Arial" w:hAnsi="Arial"/>
                <w:color w:val="0000FF"/>
                <w:lang w:val="nl-BE"/>
              </w:rPr>
            </w:pPr>
          </w:p>
        </w:tc>
      </w:tr>
      <w:tr w:rsidR="00D16E58" w:rsidRPr="00CE5E37" w14:paraId="76FE0EE0" w14:textId="77777777" w:rsidTr="00C1409D">
        <w:trPr>
          <w:cantSplit/>
        </w:trPr>
        <w:tc>
          <w:tcPr>
            <w:tcW w:w="269" w:type="dxa"/>
          </w:tcPr>
          <w:p w14:paraId="4844FCDD" w14:textId="77777777" w:rsidR="00D16E58" w:rsidRPr="00A7331D" w:rsidRDefault="00D16E58" w:rsidP="00D16E58">
            <w:pPr>
              <w:spacing w:line="240" w:lineRule="atLeast"/>
              <w:rPr>
                <w:rFonts w:ascii="Arial" w:hAnsi="Arial"/>
                <w:color w:val="0000FF"/>
                <w:lang w:val="nl-BE"/>
              </w:rPr>
            </w:pPr>
          </w:p>
        </w:tc>
        <w:tc>
          <w:tcPr>
            <w:tcW w:w="538" w:type="dxa"/>
          </w:tcPr>
          <w:p w14:paraId="19A596DC" w14:textId="77777777" w:rsidR="00D16E58" w:rsidRPr="00A7331D" w:rsidRDefault="00D16E58" w:rsidP="00D16E58">
            <w:pPr>
              <w:spacing w:line="240" w:lineRule="atLeast"/>
              <w:rPr>
                <w:color w:val="0000FF"/>
                <w:lang w:val="nl-BE"/>
              </w:rPr>
            </w:pPr>
          </w:p>
        </w:tc>
        <w:tc>
          <w:tcPr>
            <w:tcW w:w="806" w:type="dxa"/>
          </w:tcPr>
          <w:p w14:paraId="009930F8" w14:textId="77777777" w:rsidR="00D16E58" w:rsidRPr="00A7331D" w:rsidRDefault="00D16E58" w:rsidP="00D16E58">
            <w:pPr>
              <w:spacing w:line="240" w:lineRule="atLeast"/>
              <w:rPr>
                <w:rFonts w:ascii="Arial" w:hAnsi="Arial"/>
                <w:color w:val="0000FF"/>
                <w:lang w:val="nl-BE"/>
              </w:rPr>
            </w:pPr>
          </w:p>
        </w:tc>
        <w:tc>
          <w:tcPr>
            <w:tcW w:w="832" w:type="dxa"/>
          </w:tcPr>
          <w:p w14:paraId="0FF852AB" w14:textId="77777777" w:rsidR="00D16E58" w:rsidRPr="00A7331D" w:rsidRDefault="00D16E58" w:rsidP="00D16E58">
            <w:pPr>
              <w:spacing w:line="240" w:lineRule="atLeast"/>
              <w:rPr>
                <w:rFonts w:ascii="Arial" w:hAnsi="Arial"/>
                <w:color w:val="0000FF"/>
                <w:lang w:val="nl-BE"/>
              </w:rPr>
            </w:pPr>
          </w:p>
        </w:tc>
        <w:tc>
          <w:tcPr>
            <w:tcW w:w="5082" w:type="dxa"/>
          </w:tcPr>
          <w:p w14:paraId="448822EB" w14:textId="77777777" w:rsidR="00D16E58" w:rsidRPr="00A7331D" w:rsidRDefault="00D16E58" w:rsidP="00D16E58">
            <w:pPr>
              <w:spacing w:line="240" w:lineRule="atLeast"/>
              <w:jc w:val="both"/>
              <w:rPr>
                <w:rFonts w:ascii="Arial" w:hAnsi="Arial"/>
                <w:color w:val="0000FF"/>
                <w:lang w:val="nl-BE"/>
              </w:rPr>
            </w:pPr>
          </w:p>
        </w:tc>
        <w:tc>
          <w:tcPr>
            <w:tcW w:w="538" w:type="dxa"/>
            <w:vAlign w:val="bottom"/>
          </w:tcPr>
          <w:p w14:paraId="35B06A93" w14:textId="77777777" w:rsidR="00D16E58" w:rsidRPr="00A7331D" w:rsidRDefault="00D16E58" w:rsidP="00D16E58">
            <w:pPr>
              <w:spacing w:line="240" w:lineRule="atLeast"/>
              <w:jc w:val="right"/>
              <w:rPr>
                <w:rFonts w:ascii="Arial" w:hAnsi="Arial"/>
                <w:color w:val="0000FF"/>
                <w:lang w:val="nl-BE"/>
              </w:rPr>
            </w:pPr>
          </w:p>
        </w:tc>
        <w:tc>
          <w:tcPr>
            <w:tcW w:w="704" w:type="dxa"/>
            <w:vAlign w:val="bottom"/>
          </w:tcPr>
          <w:p w14:paraId="4BF5596D" w14:textId="77777777" w:rsidR="00D16E58" w:rsidRPr="00A7331D" w:rsidRDefault="00D16E58" w:rsidP="00D16E58">
            <w:pPr>
              <w:spacing w:line="240" w:lineRule="atLeast"/>
              <w:jc w:val="right"/>
              <w:rPr>
                <w:rFonts w:ascii="Arial" w:hAnsi="Arial"/>
                <w:color w:val="0000FF"/>
                <w:lang w:val="nl-BE"/>
              </w:rPr>
            </w:pPr>
          </w:p>
        </w:tc>
        <w:tc>
          <w:tcPr>
            <w:tcW w:w="267" w:type="dxa"/>
            <w:vAlign w:val="bottom"/>
          </w:tcPr>
          <w:p w14:paraId="1E748424" w14:textId="77777777" w:rsidR="00D16E58" w:rsidRPr="00A7331D" w:rsidRDefault="00D16E58" w:rsidP="00D16E58">
            <w:pPr>
              <w:spacing w:line="240" w:lineRule="atLeast"/>
              <w:jc w:val="right"/>
              <w:rPr>
                <w:rFonts w:ascii="Arial" w:hAnsi="Arial"/>
                <w:color w:val="0000FF"/>
                <w:lang w:val="nl-BE"/>
              </w:rPr>
            </w:pPr>
          </w:p>
        </w:tc>
      </w:tr>
      <w:tr w:rsidR="00D16E58" w:rsidRPr="00CE5E37" w14:paraId="66F33AA6" w14:textId="77777777" w:rsidTr="00C1409D">
        <w:trPr>
          <w:cantSplit/>
        </w:trPr>
        <w:tc>
          <w:tcPr>
            <w:tcW w:w="269" w:type="dxa"/>
          </w:tcPr>
          <w:p w14:paraId="0B8D9141" w14:textId="77777777" w:rsidR="00D16E58" w:rsidRPr="00737A93" w:rsidRDefault="00D16E58" w:rsidP="00D16E58">
            <w:pPr>
              <w:spacing w:line="240" w:lineRule="atLeast"/>
              <w:rPr>
                <w:color w:val="0000FF"/>
                <w:lang w:val="nl-BE"/>
              </w:rPr>
            </w:pPr>
          </w:p>
        </w:tc>
        <w:tc>
          <w:tcPr>
            <w:tcW w:w="538" w:type="dxa"/>
          </w:tcPr>
          <w:p w14:paraId="510A110D" w14:textId="77777777" w:rsidR="00D16E58" w:rsidRPr="00737A93" w:rsidRDefault="00D16E58" w:rsidP="00D16E58">
            <w:pPr>
              <w:spacing w:line="240" w:lineRule="atLeast"/>
              <w:rPr>
                <w:color w:val="0000FF"/>
                <w:lang w:val="nl-BE"/>
              </w:rPr>
            </w:pPr>
          </w:p>
        </w:tc>
        <w:tc>
          <w:tcPr>
            <w:tcW w:w="806" w:type="dxa"/>
          </w:tcPr>
          <w:p w14:paraId="0A3D0089" w14:textId="77777777" w:rsidR="00D16E58" w:rsidRPr="00737A93" w:rsidRDefault="00D16E58" w:rsidP="00D16E58">
            <w:pPr>
              <w:spacing w:line="240" w:lineRule="atLeast"/>
              <w:rPr>
                <w:color w:val="0000FF"/>
                <w:lang w:val="nl-BE"/>
              </w:rPr>
            </w:pPr>
          </w:p>
        </w:tc>
        <w:tc>
          <w:tcPr>
            <w:tcW w:w="832" w:type="dxa"/>
          </w:tcPr>
          <w:p w14:paraId="614A2EF5" w14:textId="77777777" w:rsidR="00D16E58" w:rsidRPr="00737A93" w:rsidRDefault="00D16E58" w:rsidP="00D16E58">
            <w:pPr>
              <w:spacing w:line="240" w:lineRule="atLeast"/>
              <w:rPr>
                <w:color w:val="0000FF"/>
                <w:lang w:val="nl-BE"/>
              </w:rPr>
            </w:pPr>
          </w:p>
        </w:tc>
        <w:tc>
          <w:tcPr>
            <w:tcW w:w="6324" w:type="dxa"/>
            <w:gridSpan w:val="3"/>
          </w:tcPr>
          <w:p w14:paraId="75F846C4" w14:textId="77777777" w:rsidR="00D16E58" w:rsidRPr="00737A93" w:rsidRDefault="00D16E58" w:rsidP="00D16E58">
            <w:pPr>
              <w:spacing w:line="240" w:lineRule="atLeast"/>
              <w:jc w:val="both"/>
              <w:rPr>
                <w:rFonts w:ascii="Arial" w:hAnsi="Arial"/>
                <w:color w:val="0000FF"/>
                <w:lang w:val="nl-BE"/>
              </w:rPr>
            </w:pPr>
            <w:r w:rsidRPr="00737A93">
              <w:rPr>
                <w:rFonts w:ascii="Arial" w:hAnsi="Arial"/>
                <w:i/>
                <w:color w:val="0000FF"/>
                <w:sz w:val="18"/>
                <w:lang w:val="nl-BE"/>
              </w:rPr>
              <w:t>"K.B. 10.6.2002" (in werking 1.8.2002) + "K.B. 29.1.2014" (in werking 1.4.2014)</w:t>
            </w:r>
          </w:p>
        </w:tc>
        <w:tc>
          <w:tcPr>
            <w:tcW w:w="267" w:type="dxa"/>
            <w:vAlign w:val="bottom"/>
          </w:tcPr>
          <w:p w14:paraId="50BFBE45" w14:textId="77777777" w:rsidR="00D16E58" w:rsidRPr="00737A93" w:rsidRDefault="00D16E58" w:rsidP="00D16E58">
            <w:pPr>
              <w:spacing w:line="240" w:lineRule="atLeast"/>
              <w:jc w:val="right"/>
              <w:rPr>
                <w:color w:val="0000FF"/>
                <w:lang w:val="nl-BE"/>
              </w:rPr>
            </w:pPr>
          </w:p>
        </w:tc>
      </w:tr>
      <w:tr w:rsidR="00D16E58" w:rsidRPr="00CE5C57" w14:paraId="0E5FD3BB" w14:textId="77777777" w:rsidTr="00C1409D">
        <w:trPr>
          <w:cantSplit/>
          <w:trHeight w:val="567"/>
        </w:trPr>
        <w:tc>
          <w:tcPr>
            <w:tcW w:w="269" w:type="dxa"/>
          </w:tcPr>
          <w:p w14:paraId="1C1DED7D" w14:textId="77777777" w:rsidR="00D16E58" w:rsidRPr="00737A93" w:rsidRDefault="00D16E58" w:rsidP="00D16E58">
            <w:pPr>
              <w:spacing w:line="240" w:lineRule="atLeast"/>
              <w:rPr>
                <w:color w:val="0000FF"/>
              </w:rPr>
            </w:pPr>
            <w:r w:rsidRPr="00737A93">
              <w:rPr>
                <w:rFonts w:ascii="Arial" w:hAnsi="Arial"/>
                <w:color w:val="0000FF"/>
              </w:rPr>
              <w:t>"</w:t>
            </w:r>
          </w:p>
        </w:tc>
        <w:tc>
          <w:tcPr>
            <w:tcW w:w="538" w:type="dxa"/>
          </w:tcPr>
          <w:p w14:paraId="432C9F90" w14:textId="77777777" w:rsidR="00D16E58" w:rsidRPr="00737A93" w:rsidRDefault="00D16E58" w:rsidP="00D16E58">
            <w:pPr>
              <w:spacing w:line="240" w:lineRule="atLeast"/>
              <w:rPr>
                <w:color w:val="0000FF"/>
              </w:rPr>
            </w:pPr>
            <w:r w:rsidRPr="00737A93">
              <w:rPr>
                <w:rFonts w:ascii="Arial" w:hAnsi="Arial"/>
                <w:color w:val="0000FF"/>
              </w:rPr>
              <w:t>5524</w:t>
            </w:r>
          </w:p>
        </w:tc>
        <w:tc>
          <w:tcPr>
            <w:tcW w:w="806" w:type="dxa"/>
          </w:tcPr>
          <w:p w14:paraId="21F23846" w14:textId="77777777" w:rsidR="00D16E58" w:rsidRPr="00737A93" w:rsidRDefault="00D16E58" w:rsidP="00D16E58">
            <w:pPr>
              <w:spacing w:line="240" w:lineRule="atLeast"/>
              <w:rPr>
                <w:color w:val="0000FF"/>
              </w:rPr>
            </w:pPr>
            <w:r w:rsidRPr="00737A93">
              <w:rPr>
                <w:rFonts w:ascii="Arial" w:hAnsi="Arial"/>
                <w:color w:val="0000FF"/>
              </w:rPr>
              <w:t>475532</w:t>
            </w:r>
          </w:p>
        </w:tc>
        <w:tc>
          <w:tcPr>
            <w:tcW w:w="832" w:type="dxa"/>
          </w:tcPr>
          <w:p w14:paraId="64658A8D" w14:textId="77777777" w:rsidR="00D16E58" w:rsidRPr="00737A93" w:rsidRDefault="00D16E58" w:rsidP="00D16E58">
            <w:pPr>
              <w:spacing w:line="240" w:lineRule="atLeast"/>
              <w:rPr>
                <w:color w:val="0000FF"/>
              </w:rPr>
            </w:pPr>
            <w:r w:rsidRPr="00737A93">
              <w:rPr>
                <w:rFonts w:ascii="Arial" w:hAnsi="Arial"/>
                <w:color w:val="0000FF"/>
              </w:rPr>
              <w:t>475543</w:t>
            </w:r>
          </w:p>
        </w:tc>
        <w:tc>
          <w:tcPr>
            <w:tcW w:w="5082" w:type="dxa"/>
          </w:tcPr>
          <w:p w14:paraId="26813B1C"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Farmacodynamische proef bij cardiale scintigrafische stress-test, gevolgd door electrocar-diografische controles, met protocol</w:t>
            </w:r>
          </w:p>
        </w:tc>
        <w:tc>
          <w:tcPr>
            <w:tcW w:w="538" w:type="dxa"/>
            <w:vAlign w:val="bottom"/>
          </w:tcPr>
          <w:p w14:paraId="46C56CA0"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1EE50C98" w14:textId="77777777" w:rsidR="00D16E58" w:rsidRPr="00737A93" w:rsidRDefault="00D16E58" w:rsidP="00D16E58">
            <w:pPr>
              <w:spacing w:line="240" w:lineRule="atLeast"/>
              <w:jc w:val="right"/>
              <w:rPr>
                <w:color w:val="0000FF"/>
              </w:rPr>
            </w:pPr>
            <w:r w:rsidRPr="00737A93">
              <w:rPr>
                <w:rFonts w:ascii="Arial" w:hAnsi="Arial"/>
                <w:color w:val="0000FF"/>
              </w:rPr>
              <w:t>25</w:t>
            </w:r>
          </w:p>
        </w:tc>
        <w:tc>
          <w:tcPr>
            <w:tcW w:w="267" w:type="dxa"/>
            <w:vAlign w:val="bottom"/>
          </w:tcPr>
          <w:p w14:paraId="5420EE39" w14:textId="77777777" w:rsidR="00D16E58" w:rsidRPr="00737A93" w:rsidRDefault="00D16E58" w:rsidP="00D16E58">
            <w:pPr>
              <w:spacing w:line="240" w:lineRule="atLeast"/>
              <w:jc w:val="right"/>
              <w:rPr>
                <w:color w:val="0000FF"/>
              </w:rPr>
            </w:pPr>
            <w:r w:rsidRPr="00737A93">
              <w:rPr>
                <w:rFonts w:ascii="Arial" w:hAnsi="Arial"/>
                <w:color w:val="0000FF"/>
              </w:rPr>
              <w:t>"</w:t>
            </w:r>
          </w:p>
        </w:tc>
      </w:tr>
      <w:tr w:rsidR="00D16E58" w:rsidRPr="00CE5C57" w14:paraId="0D3E2893" w14:textId="77777777" w:rsidTr="00C1409D">
        <w:trPr>
          <w:cantSplit/>
        </w:trPr>
        <w:tc>
          <w:tcPr>
            <w:tcW w:w="269" w:type="dxa"/>
          </w:tcPr>
          <w:p w14:paraId="0D4A6A4E" w14:textId="77777777" w:rsidR="00D16E58" w:rsidRPr="00737A93" w:rsidRDefault="00D16E58" w:rsidP="00D16E58">
            <w:pPr>
              <w:spacing w:line="240" w:lineRule="atLeast"/>
              <w:rPr>
                <w:rFonts w:ascii="Arial" w:hAnsi="Arial"/>
                <w:color w:val="0000FF"/>
              </w:rPr>
            </w:pPr>
          </w:p>
        </w:tc>
        <w:tc>
          <w:tcPr>
            <w:tcW w:w="538" w:type="dxa"/>
          </w:tcPr>
          <w:p w14:paraId="7ADCDCBE" w14:textId="77777777" w:rsidR="00D16E58" w:rsidRPr="00737A93" w:rsidRDefault="00D16E58" w:rsidP="00D16E58">
            <w:pPr>
              <w:spacing w:line="240" w:lineRule="atLeast"/>
              <w:rPr>
                <w:rFonts w:ascii="Arial" w:hAnsi="Arial"/>
                <w:color w:val="0000FF"/>
              </w:rPr>
            </w:pPr>
          </w:p>
        </w:tc>
        <w:tc>
          <w:tcPr>
            <w:tcW w:w="806" w:type="dxa"/>
          </w:tcPr>
          <w:p w14:paraId="060D5DE3" w14:textId="77777777" w:rsidR="00D16E58" w:rsidRPr="00737A93" w:rsidRDefault="00D16E58" w:rsidP="00D16E58">
            <w:pPr>
              <w:spacing w:line="240" w:lineRule="atLeast"/>
              <w:rPr>
                <w:rFonts w:ascii="Arial" w:hAnsi="Arial"/>
                <w:color w:val="0000FF"/>
              </w:rPr>
            </w:pPr>
          </w:p>
        </w:tc>
        <w:tc>
          <w:tcPr>
            <w:tcW w:w="832" w:type="dxa"/>
          </w:tcPr>
          <w:p w14:paraId="49D7807E" w14:textId="77777777" w:rsidR="00D16E58" w:rsidRPr="00737A93" w:rsidRDefault="00D16E58" w:rsidP="00D16E58">
            <w:pPr>
              <w:spacing w:line="240" w:lineRule="atLeast"/>
              <w:rPr>
                <w:rFonts w:ascii="Arial" w:hAnsi="Arial"/>
                <w:color w:val="0000FF"/>
              </w:rPr>
            </w:pPr>
          </w:p>
        </w:tc>
        <w:tc>
          <w:tcPr>
            <w:tcW w:w="5082" w:type="dxa"/>
          </w:tcPr>
          <w:p w14:paraId="6B692FFF"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3D633BC1"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22F8272B"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25035E1C" w14:textId="77777777" w:rsidR="00D16E58" w:rsidRPr="00737A93" w:rsidRDefault="00D16E58" w:rsidP="00D16E58">
            <w:pPr>
              <w:spacing w:line="240" w:lineRule="atLeast"/>
              <w:jc w:val="right"/>
              <w:rPr>
                <w:rFonts w:ascii="Arial" w:hAnsi="Arial"/>
                <w:color w:val="0000FF"/>
              </w:rPr>
            </w:pPr>
          </w:p>
        </w:tc>
      </w:tr>
      <w:tr w:rsidR="00D16E58" w:rsidRPr="00CE5C57" w14:paraId="4701BB9C" w14:textId="77777777" w:rsidTr="00C1409D">
        <w:trPr>
          <w:cantSplit/>
        </w:trPr>
        <w:tc>
          <w:tcPr>
            <w:tcW w:w="269" w:type="dxa"/>
          </w:tcPr>
          <w:p w14:paraId="24A73F0F" w14:textId="77777777" w:rsidR="00D16E58" w:rsidRPr="00737A93" w:rsidRDefault="00D16E58" w:rsidP="00D16E58">
            <w:pPr>
              <w:spacing w:line="240" w:lineRule="atLeast"/>
              <w:rPr>
                <w:color w:val="0000FF"/>
              </w:rPr>
            </w:pPr>
          </w:p>
        </w:tc>
        <w:tc>
          <w:tcPr>
            <w:tcW w:w="538" w:type="dxa"/>
          </w:tcPr>
          <w:p w14:paraId="3F2AEA02" w14:textId="77777777" w:rsidR="00D16E58" w:rsidRPr="00737A93" w:rsidRDefault="00D16E58" w:rsidP="00D16E58">
            <w:pPr>
              <w:spacing w:line="240" w:lineRule="atLeast"/>
              <w:rPr>
                <w:color w:val="0000FF"/>
              </w:rPr>
            </w:pPr>
          </w:p>
        </w:tc>
        <w:tc>
          <w:tcPr>
            <w:tcW w:w="806" w:type="dxa"/>
          </w:tcPr>
          <w:p w14:paraId="6C60141C" w14:textId="77777777" w:rsidR="00D16E58" w:rsidRPr="00737A93" w:rsidRDefault="00D16E58" w:rsidP="00D16E58">
            <w:pPr>
              <w:spacing w:line="240" w:lineRule="atLeast"/>
              <w:rPr>
                <w:color w:val="0000FF"/>
              </w:rPr>
            </w:pPr>
          </w:p>
        </w:tc>
        <w:tc>
          <w:tcPr>
            <w:tcW w:w="832" w:type="dxa"/>
          </w:tcPr>
          <w:p w14:paraId="3CF057A7" w14:textId="77777777" w:rsidR="00D16E58" w:rsidRPr="00737A93" w:rsidRDefault="00D16E58" w:rsidP="00D16E58">
            <w:pPr>
              <w:spacing w:line="240" w:lineRule="atLeast"/>
              <w:jc w:val="both"/>
              <w:rPr>
                <w:rFonts w:ascii="Arial" w:hAnsi="Arial"/>
                <w:i/>
                <w:color w:val="0000FF"/>
                <w:sz w:val="18"/>
              </w:rPr>
            </w:pPr>
          </w:p>
        </w:tc>
        <w:tc>
          <w:tcPr>
            <w:tcW w:w="5082" w:type="dxa"/>
          </w:tcPr>
          <w:p w14:paraId="6B5F87A5" w14:textId="77777777" w:rsidR="00D16E58" w:rsidRPr="00737A93" w:rsidRDefault="00D16E58" w:rsidP="00D16E58">
            <w:pPr>
              <w:spacing w:line="240" w:lineRule="atLeast"/>
              <w:jc w:val="both"/>
              <w:rPr>
                <w:rFonts w:ascii="Arial" w:hAnsi="Arial"/>
                <w:i/>
                <w:color w:val="0000FF"/>
                <w:sz w:val="18"/>
              </w:rPr>
            </w:pPr>
            <w:r w:rsidRPr="00737A93">
              <w:rPr>
                <w:rFonts w:ascii="Arial" w:hAnsi="Arial"/>
                <w:i/>
                <w:color w:val="0000FF"/>
                <w:sz w:val="18"/>
              </w:rPr>
              <w:t>"K.B. 9.10.1998" (in werking 1.1.1999)</w:t>
            </w:r>
          </w:p>
        </w:tc>
        <w:tc>
          <w:tcPr>
            <w:tcW w:w="538" w:type="dxa"/>
            <w:vAlign w:val="bottom"/>
          </w:tcPr>
          <w:p w14:paraId="4AE3A6F3" w14:textId="77777777" w:rsidR="00D16E58" w:rsidRPr="00737A93" w:rsidRDefault="00D16E58" w:rsidP="00D16E58">
            <w:pPr>
              <w:spacing w:line="240" w:lineRule="atLeast"/>
              <w:rPr>
                <w:color w:val="0000FF"/>
              </w:rPr>
            </w:pPr>
          </w:p>
        </w:tc>
        <w:tc>
          <w:tcPr>
            <w:tcW w:w="704" w:type="dxa"/>
            <w:vAlign w:val="bottom"/>
          </w:tcPr>
          <w:p w14:paraId="1A88823C" w14:textId="77777777" w:rsidR="00D16E58" w:rsidRPr="00737A93" w:rsidRDefault="00D16E58" w:rsidP="00D16E58">
            <w:pPr>
              <w:spacing w:line="240" w:lineRule="atLeast"/>
              <w:rPr>
                <w:color w:val="0000FF"/>
              </w:rPr>
            </w:pPr>
          </w:p>
        </w:tc>
        <w:tc>
          <w:tcPr>
            <w:tcW w:w="267" w:type="dxa"/>
            <w:vAlign w:val="bottom"/>
          </w:tcPr>
          <w:p w14:paraId="01F8F5FE" w14:textId="77777777" w:rsidR="00D16E58" w:rsidRPr="00737A93" w:rsidRDefault="00D16E58" w:rsidP="00D16E58">
            <w:pPr>
              <w:spacing w:line="240" w:lineRule="atLeast"/>
              <w:jc w:val="right"/>
              <w:rPr>
                <w:color w:val="0000FF"/>
              </w:rPr>
            </w:pPr>
          </w:p>
        </w:tc>
      </w:tr>
      <w:tr w:rsidR="00D16E58" w:rsidRPr="00CE5C57" w14:paraId="181A53D2" w14:textId="77777777" w:rsidTr="00C1409D">
        <w:trPr>
          <w:cantSplit/>
        </w:trPr>
        <w:tc>
          <w:tcPr>
            <w:tcW w:w="269" w:type="dxa"/>
          </w:tcPr>
          <w:p w14:paraId="28871B34" w14:textId="77777777" w:rsidR="00D16E58" w:rsidRPr="00737A93" w:rsidRDefault="00D16E58" w:rsidP="00D16E58">
            <w:pPr>
              <w:spacing w:line="240" w:lineRule="atLeast"/>
              <w:rPr>
                <w:color w:val="0000FF"/>
              </w:rPr>
            </w:pPr>
            <w:r w:rsidRPr="00737A93">
              <w:rPr>
                <w:rFonts w:ascii="Arial" w:hAnsi="Arial"/>
                <w:color w:val="0000FF"/>
              </w:rPr>
              <w:t>"</w:t>
            </w:r>
          </w:p>
        </w:tc>
        <w:tc>
          <w:tcPr>
            <w:tcW w:w="538" w:type="dxa"/>
          </w:tcPr>
          <w:p w14:paraId="622B67F7" w14:textId="77777777" w:rsidR="00D16E58" w:rsidRPr="00737A93" w:rsidRDefault="00D16E58" w:rsidP="00D16E58">
            <w:pPr>
              <w:spacing w:line="240" w:lineRule="atLeast"/>
              <w:rPr>
                <w:color w:val="0000FF"/>
              </w:rPr>
            </w:pPr>
          </w:p>
        </w:tc>
        <w:tc>
          <w:tcPr>
            <w:tcW w:w="806" w:type="dxa"/>
          </w:tcPr>
          <w:p w14:paraId="364052E9" w14:textId="77777777" w:rsidR="00D16E58" w:rsidRPr="00737A93" w:rsidRDefault="00D16E58" w:rsidP="00D16E58">
            <w:pPr>
              <w:spacing w:line="240" w:lineRule="atLeast"/>
              <w:rPr>
                <w:color w:val="0000FF"/>
              </w:rPr>
            </w:pPr>
            <w:r w:rsidRPr="00737A93">
              <w:rPr>
                <w:rFonts w:ascii="Arial" w:hAnsi="Arial"/>
                <w:color w:val="0000FF"/>
              </w:rPr>
              <w:t>476335</w:t>
            </w:r>
          </w:p>
        </w:tc>
        <w:tc>
          <w:tcPr>
            <w:tcW w:w="832" w:type="dxa"/>
          </w:tcPr>
          <w:p w14:paraId="5CB988DD" w14:textId="77777777" w:rsidR="00D16E58" w:rsidRPr="00737A93" w:rsidRDefault="00D16E58" w:rsidP="00D16E58">
            <w:pPr>
              <w:spacing w:line="240" w:lineRule="atLeast"/>
              <w:rPr>
                <w:color w:val="0000FF"/>
              </w:rPr>
            </w:pPr>
            <w:r w:rsidRPr="00737A93">
              <w:rPr>
                <w:rFonts w:ascii="Arial" w:hAnsi="Arial"/>
                <w:color w:val="0000FF"/>
              </w:rPr>
              <w:t>476346</w:t>
            </w:r>
          </w:p>
        </w:tc>
        <w:tc>
          <w:tcPr>
            <w:tcW w:w="5082" w:type="dxa"/>
          </w:tcPr>
          <w:p w14:paraId="54C4666B"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Tilt-test op 60° met minimumduur van 45' of tot optreden van syncope, onder continue electrocardiografische controle en niet-invasieve bloeddrukmonitoring, al dan niet met toediening van farmaca, met protocol</w:t>
            </w:r>
          </w:p>
        </w:tc>
        <w:tc>
          <w:tcPr>
            <w:tcW w:w="538" w:type="dxa"/>
            <w:vAlign w:val="bottom"/>
          </w:tcPr>
          <w:p w14:paraId="0D99F270"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65F664D0" w14:textId="77777777" w:rsidR="00D16E58" w:rsidRPr="00737A93" w:rsidRDefault="00D16E58" w:rsidP="00D16E58">
            <w:pPr>
              <w:spacing w:line="240" w:lineRule="atLeast"/>
              <w:jc w:val="right"/>
              <w:rPr>
                <w:color w:val="0000FF"/>
              </w:rPr>
            </w:pPr>
            <w:r w:rsidRPr="00737A93">
              <w:rPr>
                <w:rFonts w:ascii="Arial" w:hAnsi="Arial"/>
                <w:color w:val="0000FF"/>
              </w:rPr>
              <w:t>75</w:t>
            </w:r>
          </w:p>
        </w:tc>
        <w:tc>
          <w:tcPr>
            <w:tcW w:w="267" w:type="dxa"/>
            <w:vAlign w:val="bottom"/>
          </w:tcPr>
          <w:p w14:paraId="38866D42" w14:textId="77777777" w:rsidR="00D16E58" w:rsidRPr="00737A93" w:rsidRDefault="00D16E58" w:rsidP="00D16E58">
            <w:pPr>
              <w:spacing w:line="240" w:lineRule="atLeast"/>
              <w:jc w:val="right"/>
              <w:rPr>
                <w:color w:val="0000FF"/>
              </w:rPr>
            </w:pPr>
          </w:p>
        </w:tc>
      </w:tr>
      <w:tr w:rsidR="00D16E58" w:rsidRPr="00CE5C57" w14:paraId="5CE9DDB5" w14:textId="77777777" w:rsidTr="00C1409D">
        <w:trPr>
          <w:cantSplit/>
        </w:trPr>
        <w:tc>
          <w:tcPr>
            <w:tcW w:w="269" w:type="dxa"/>
          </w:tcPr>
          <w:p w14:paraId="450E66C5" w14:textId="77777777" w:rsidR="00D16E58" w:rsidRPr="00737A93" w:rsidRDefault="00D16E58" w:rsidP="00D16E58">
            <w:pPr>
              <w:spacing w:line="240" w:lineRule="atLeast"/>
              <w:rPr>
                <w:rFonts w:ascii="Arial" w:hAnsi="Arial"/>
                <w:color w:val="0000FF"/>
              </w:rPr>
            </w:pPr>
          </w:p>
        </w:tc>
        <w:tc>
          <w:tcPr>
            <w:tcW w:w="538" w:type="dxa"/>
          </w:tcPr>
          <w:p w14:paraId="54897858" w14:textId="77777777" w:rsidR="00D16E58" w:rsidRPr="00737A93" w:rsidRDefault="00D16E58" w:rsidP="00D16E58">
            <w:pPr>
              <w:spacing w:line="240" w:lineRule="atLeast"/>
              <w:rPr>
                <w:color w:val="0000FF"/>
              </w:rPr>
            </w:pPr>
          </w:p>
        </w:tc>
        <w:tc>
          <w:tcPr>
            <w:tcW w:w="806" w:type="dxa"/>
          </w:tcPr>
          <w:p w14:paraId="38DAAD93" w14:textId="77777777" w:rsidR="00D16E58" w:rsidRPr="00737A93" w:rsidRDefault="00D16E58" w:rsidP="00D16E58">
            <w:pPr>
              <w:spacing w:line="240" w:lineRule="atLeast"/>
              <w:rPr>
                <w:rFonts w:ascii="Arial" w:hAnsi="Arial"/>
                <w:color w:val="0000FF"/>
              </w:rPr>
            </w:pPr>
          </w:p>
        </w:tc>
        <w:tc>
          <w:tcPr>
            <w:tcW w:w="832" w:type="dxa"/>
          </w:tcPr>
          <w:p w14:paraId="38419F91" w14:textId="77777777" w:rsidR="00D16E58" w:rsidRPr="00737A93" w:rsidRDefault="00D16E58" w:rsidP="00D16E58">
            <w:pPr>
              <w:spacing w:line="240" w:lineRule="atLeast"/>
              <w:rPr>
                <w:rFonts w:ascii="Arial" w:hAnsi="Arial"/>
                <w:color w:val="0000FF"/>
              </w:rPr>
            </w:pPr>
          </w:p>
        </w:tc>
        <w:tc>
          <w:tcPr>
            <w:tcW w:w="5082" w:type="dxa"/>
          </w:tcPr>
          <w:p w14:paraId="48935C3C"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58464C7A"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1BF0C6A1"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7F00CDF3" w14:textId="77777777" w:rsidR="00D16E58" w:rsidRPr="00737A93" w:rsidRDefault="00D16E58" w:rsidP="00D16E58">
            <w:pPr>
              <w:spacing w:line="240" w:lineRule="atLeast"/>
              <w:jc w:val="right"/>
              <w:rPr>
                <w:color w:val="0000FF"/>
              </w:rPr>
            </w:pPr>
          </w:p>
        </w:tc>
      </w:tr>
      <w:tr w:rsidR="00D16E58" w:rsidRPr="00CE5E37" w14:paraId="7E496523" w14:textId="77777777" w:rsidTr="00C1409D">
        <w:trPr>
          <w:cantSplit/>
        </w:trPr>
        <w:tc>
          <w:tcPr>
            <w:tcW w:w="269" w:type="dxa"/>
          </w:tcPr>
          <w:p w14:paraId="12EB6177" w14:textId="77777777" w:rsidR="00D16E58" w:rsidRPr="00737A93" w:rsidRDefault="00D16E58" w:rsidP="00D16E58">
            <w:pPr>
              <w:spacing w:line="240" w:lineRule="atLeast"/>
              <w:rPr>
                <w:color w:val="0000FF"/>
              </w:rPr>
            </w:pPr>
          </w:p>
        </w:tc>
        <w:tc>
          <w:tcPr>
            <w:tcW w:w="538" w:type="dxa"/>
          </w:tcPr>
          <w:p w14:paraId="6B06DD9B" w14:textId="77777777" w:rsidR="00D16E58" w:rsidRPr="00737A93" w:rsidRDefault="00D16E58" w:rsidP="00D16E58">
            <w:pPr>
              <w:spacing w:line="240" w:lineRule="atLeast"/>
              <w:rPr>
                <w:color w:val="0000FF"/>
              </w:rPr>
            </w:pPr>
          </w:p>
        </w:tc>
        <w:tc>
          <w:tcPr>
            <w:tcW w:w="806" w:type="dxa"/>
          </w:tcPr>
          <w:p w14:paraId="0170792D" w14:textId="77777777" w:rsidR="00D16E58" w:rsidRPr="00737A93" w:rsidRDefault="00D16E58" w:rsidP="00D16E58">
            <w:pPr>
              <w:spacing w:line="240" w:lineRule="atLeast"/>
              <w:rPr>
                <w:color w:val="0000FF"/>
              </w:rPr>
            </w:pPr>
          </w:p>
        </w:tc>
        <w:tc>
          <w:tcPr>
            <w:tcW w:w="832" w:type="dxa"/>
          </w:tcPr>
          <w:p w14:paraId="52E55C2F" w14:textId="77777777" w:rsidR="00D16E58" w:rsidRPr="00737A93" w:rsidRDefault="00D16E58" w:rsidP="00D16E58">
            <w:pPr>
              <w:spacing w:line="240" w:lineRule="atLeast"/>
              <w:rPr>
                <w:color w:val="0000FF"/>
              </w:rPr>
            </w:pPr>
          </w:p>
        </w:tc>
        <w:tc>
          <w:tcPr>
            <w:tcW w:w="6324" w:type="dxa"/>
            <w:gridSpan w:val="3"/>
          </w:tcPr>
          <w:p w14:paraId="440E50B1"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De prestaties 476335 - 476346 en 475532 - 475543 zijn niet onderling cumuleerbaar."</w:t>
            </w:r>
          </w:p>
        </w:tc>
        <w:tc>
          <w:tcPr>
            <w:tcW w:w="267" w:type="dxa"/>
            <w:vAlign w:val="bottom"/>
          </w:tcPr>
          <w:p w14:paraId="743A5E87" w14:textId="77777777" w:rsidR="00D16E58" w:rsidRPr="00737A93" w:rsidRDefault="00D16E58" w:rsidP="00D16E58">
            <w:pPr>
              <w:spacing w:line="240" w:lineRule="atLeast"/>
              <w:jc w:val="right"/>
              <w:rPr>
                <w:color w:val="0000FF"/>
                <w:lang w:val="nl-BE"/>
              </w:rPr>
            </w:pPr>
          </w:p>
        </w:tc>
      </w:tr>
      <w:tr w:rsidR="00D16E58" w:rsidRPr="00CE5E37" w14:paraId="1421BBA4" w14:textId="77777777" w:rsidTr="00C1409D">
        <w:trPr>
          <w:cantSplit/>
        </w:trPr>
        <w:tc>
          <w:tcPr>
            <w:tcW w:w="269" w:type="dxa"/>
          </w:tcPr>
          <w:p w14:paraId="60B9F8E8" w14:textId="77777777" w:rsidR="00D16E58" w:rsidRPr="00737A93" w:rsidRDefault="00D16E58" w:rsidP="00D16E58">
            <w:pPr>
              <w:spacing w:line="240" w:lineRule="atLeast"/>
              <w:rPr>
                <w:color w:val="0000FF"/>
                <w:lang w:val="nl-BE"/>
              </w:rPr>
            </w:pPr>
          </w:p>
        </w:tc>
        <w:tc>
          <w:tcPr>
            <w:tcW w:w="538" w:type="dxa"/>
          </w:tcPr>
          <w:p w14:paraId="598ECC99" w14:textId="77777777" w:rsidR="00D16E58" w:rsidRPr="00737A93" w:rsidRDefault="00D16E58" w:rsidP="00D16E58">
            <w:pPr>
              <w:spacing w:line="240" w:lineRule="atLeast"/>
              <w:rPr>
                <w:color w:val="0000FF"/>
                <w:lang w:val="nl-BE"/>
              </w:rPr>
            </w:pPr>
          </w:p>
        </w:tc>
        <w:tc>
          <w:tcPr>
            <w:tcW w:w="806" w:type="dxa"/>
          </w:tcPr>
          <w:p w14:paraId="564BEE22" w14:textId="77777777" w:rsidR="00D16E58" w:rsidRPr="00737A93" w:rsidRDefault="00D16E58" w:rsidP="00D16E58">
            <w:pPr>
              <w:spacing w:line="240" w:lineRule="atLeast"/>
              <w:rPr>
                <w:color w:val="0000FF"/>
                <w:lang w:val="nl-BE"/>
              </w:rPr>
            </w:pPr>
          </w:p>
        </w:tc>
        <w:tc>
          <w:tcPr>
            <w:tcW w:w="832" w:type="dxa"/>
          </w:tcPr>
          <w:p w14:paraId="39FB856A" w14:textId="77777777" w:rsidR="00D16E58" w:rsidRPr="00737A93" w:rsidRDefault="00D16E58" w:rsidP="00D16E58">
            <w:pPr>
              <w:spacing w:line="240" w:lineRule="atLeast"/>
              <w:rPr>
                <w:color w:val="0000FF"/>
                <w:lang w:val="nl-BE"/>
              </w:rPr>
            </w:pPr>
          </w:p>
        </w:tc>
        <w:tc>
          <w:tcPr>
            <w:tcW w:w="6324" w:type="dxa"/>
            <w:gridSpan w:val="3"/>
          </w:tcPr>
          <w:p w14:paraId="0139FF0A"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28F9D9B5" w14:textId="77777777" w:rsidR="00D16E58" w:rsidRPr="00737A93" w:rsidRDefault="00D16E58" w:rsidP="00D16E58">
            <w:pPr>
              <w:spacing w:line="240" w:lineRule="atLeast"/>
              <w:jc w:val="right"/>
              <w:rPr>
                <w:color w:val="0000FF"/>
                <w:lang w:val="nl-BE"/>
              </w:rPr>
            </w:pPr>
          </w:p>
        </w:tc>
      </w:tr>
      <w:tr w:rsidR="00D16E58" w:rsidRPr="00CE5E37" w14:paraId="353AC5E0" w14:textId="77777777" w:rsidTr="00C1409D">
        <w:trPr>
          <w:cantSplit/>
        </w:trPr>
        <w:tc>
          <w:tcPr>
            <w:tcW w:w="269" w:type="dxa"/>
          </w:tcPr>
          <w:p w14:paraId="6D283B1C" w14:textId="77777777" w:rsidR="00D16E58" w:rsidRPr="00737A93" w:rsidRDefault="00D16E58" w:rsidP="00D16E58">
            <w:pPr>
              <w:spacing w:line="240" w:lineRule="atLeast"/>
              <w:rPr>
                <w:color w:val="0000FF"/>
                <w:lang w:val="nl-BE"/>
              </w:rPr>
            </w:pPr>
          </w:p>
        </w:tc>
        <w:tc>
          <w:tcPr>
            <w:tcW w:w="538" w:type="dxa"/>
          </w:tcPr>
          <w:p w14:paraId="3B709007" w14:textId="77777777" w:rsidR="00D16E58" w:rsidRPr="00737A93" w:rsidRDefault="00D16E58" w:rsidP="00D16E58">
            <w:pPr>
              <w:spacing w:line="240" w:lineRule="atLeast"/>
              <w:rPr>
                <w:color w:val="0000FF"/>
                <w:lang w:val="nl-BE"/>
              </w:rPr>
            </w:pPr>
          </w:p>
        </w:tc>
        <w:tc>
          <w:tcPr>
            <w:tcW w:w="806" w:type="dxa"/>
          </w:tcPr>
          <w:p w14:paraId="68523F85" w14:textId="77777777" w:rsidR="00D16E58" w:rsidRPr="00737A93" w:rsidRDefault="00D16E58" w:rsidP="00D16E58">
            <w:pPr>
              <w:spacing w:line="240" w:lineRule="atLeast"/>
              <w:rPr>
                <w:color w:val="0000FF"/>
                <w:lang w:val="nl-BE"/>
              </w:rPr>
            </w:pPr>
          </w:p>
        </w:tc>
        <w:tc>
          <w:tcPr>
            <w:tcW w:w="832" w:type="dxa"/>
          </w:tcPr>
          <w:p w14:paraId="365BCF7F"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7B34107A" w14:textId="77777777" w:rsidR="00D16E58" w:rsidRPr="00737A93" w:rsidRDefault="00D16E58" w:rsidP="00D16E58">
            <w:pPr>
              <w:spacing w:line="240" w:lineRule="atLeast"/>
              <w:jc w:val="both"/>
              <w:rPr>
                <w:color w:val="0000FF"/>
                <w:lang w:val="nl-BE"/>
              </w:rPr>
            </w:pPr>
            <w:r w:rsidRPr="00737A93">
              <w:rPr>
                <w:rFonts w:ascii="Arial" w:hAnsi="Arial"/>
                <w:i/>
                <w:color w:val="0000FF"/>
                <w:sz w:val="18"/>
                <w:lang w:val="nl-BE"/>
              </w:rPr>
              <w:t>"K.B. 19.12.1991" (in werking 1.1.1992) + "K.B. 6.3.2007" (in werking 1.5.2007) gedeeltelijk vernietigd door het Arrest nr. 178.064 van 19 december 2007 van de Raad van State (B.S. 29 januari 2008) + "K.B. 17.10.2008" (in werking 1.1.2009) + "K.B. 17.10.2011" (in werking 1.1.2012)</w:t>
            </w:r>
          </w:p>
        </w:tc>
        <w:tc>
          <w:tcPr>
            <w:tcW w:w="267" w:type="dxa"/>
            <w:vAlign w:val="bottom"/>
          </w:tcPr>
          <w:p w14:paraId="17691441" w14:textId="77777777" w:rsidR="00D16E58" w:rsidRPr="00737A93" w:rsidRDefault="00D16E58" w:rsidP="00D16E58">
            <w:pPr>
              <w:spacing w:line="240" w:lineRule="atLeast"/>
              <w:jc w:val="right"/>
              <w:rPr>
                <w:color w:val="0000FF"/>
                <w:lang w:val="nl-BE"/>
              </w:rPr>
            </w:pPr>
          </w:p>
        </w:tc>
      </w:tr>
      <w:tr w:rsidR="00D16E58" w:rsidRPr="00CE5C57" w14:paraId="267F2AC5" w14:textId="77777777" w:rsidTr="00C1409D">
        <w:trPr>
          <w:cantSplit/>
        </w:trPr>
        <w:tc>
          <w:tcPr>
            <w:tcW w:w="269" w:type="dxa"/>
          </w:tcPr>
          <w:p w14:paraId="2AC5E80F" w14:textId="77777777" w:rsidR="00D16E58" w:rsidRPr="00737A93" w:rsidRDefault="00D16E58" w:rsidP="00D16E58">
            <w:pPr>
              <w:spacing w:line="240" w:lineRule="atLeast"/>
              <w:rPr>
                <w:color w:val="0000FF"/>
              </w:rPr>
            </w:pPr>
            <w:r w:rsidRPr="00737A93">
              <w:rPr>
                <w:rFonts w:ascii="Arial" w:hAnsi="Arial"/>
                <w:color w:val="0000FF"/>
              </w:rPr>
              <w:t>"</w:t>
            </w:r>
          </w:p>
        </w:tc>
        <w:tc>
          <w:tcPr>
            <w:tcW w:w="538" w:type="dxa"/>
          </w:tcPr>
          <w:p w14:paraId="05645E72" w14:textId="77777777" w:rsidR="00D16E58" w:rsidRPr="00737A93" w:rsidRDefault="00D16E58" w:rsidP="00D16E58">
            <w:pPr>
              <w:spacing w:line="240" w:lineRule="atLeast"/>
              <w:rPr>
                <w:color w:val="0000FF"/>
              </w:rPr>
            </w:pPr>
          </w:p>
        </w:tc>
        <w:tc>
          <w:tcPr>
            <w:tcW w:w="806" w:type="dxa"/>
          </w:tcPr>
          <w:p w14:paraId="7687EA77" w14:textId="77777777" w:rsidR="00D16E58" w:rsidRPr="00737A93" w:rsidRDefault="00D16E58" w:rsidP="00D16E58">
            <w:pPr>
              <w:spacing w:line="240" w:lineRule="atLeast"/>
              <w:rPr>
                <w:color w:val="0000FF"/>
              </w:rPr>
            </w:pPr>
            <w:r w:rsidRPr="00737A93">
              <w:rPr>
                <w:rFonts w:ascii="Arial" w:hAnsi="Arial"/>
                <w:color w:val="0000FF"/>
              </w:rPr>
              <w:t>475856</w:t>
            </w:r>
          </w:p>
        </w:tc>
        <w:tc>
          <w:tcPr>
            <w:tcW w:w="832" w:type="dxa"/>
          </w:tcPr>
          <w:p w14:paraId="573ADA21" w14:textId="77777777" w:rsidR="00D16E58" w:rsidRPr="00737A93" w:rsidRDefault="00D16E58" w:rsidP="00D16E58">
            <w:pPr>
              <w:spacing w:line="240" w:lineRule="atLeast"/>
              <w:rPr>
                <w:color w:val="0000FF"/>
              </w:rPr>
            </w:pPr>
            <w:r w:rsidRPr="00737A93">
              <w:rPr>
                <w:rFonts w:ascii="Arial" w:hAnsi="Arial"/>
                <w:color w:val="0000FF"/>
              </w:rPr>
              <w:t>475860</w:t>
            </w:r>
          </w:p>
        </w:tc>
        <w:tc>
          <w:tcPr>
            <w:tcW w:w="5082" w:type="dxa"/>
          </w:tcPr>
          <w:p w14:paraId="07CF0A6B"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s="Arial"/>
                <w:color w:val="0000FF"/>
                <w:lang w:val="nl-BE"/>
              </w:rPr>
              <w:t>Controle van de deugdelijkheid en/of herprogrammatie van een eenkamerpacemaker (SSI), met ondervraging van het geheugen en meting van de stimulatie- en gevoeligheidsdrempel, met protocol en tracés</w:t>
            </w:r>
          </w:p>
        </w:tc>
        <w:tc>
          <w:tcPr>
            <w:tcW w:w="538" w:type="dxa"/>
            <w:vAlign w:val="bottom"/>
          </w:tcPr>
          <w:p w14:paraId="2CCF69F6"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2C20D9F6" w14:textId="77777777" w:rsidR="00D16E58" w:rsidRPr="00737A93" w:rsidRDefault="00D16E58" w:rsidP="00D16E58">
            <w:pPr>
              <w:spacing w:line="240" w:lineRule="atLeast"/>
              <w:jc w:val="right"/>
              <w:rPr>
                <w:color w:val="0000FF"/>
              </w:rPr>
            </w:pPr>
            <w:r w:rsidRPr="00737A93">
              <w:rPr>
                <w:rFonts w:ascii="Arial" w:hAnsi="Arial"/>
                <w:color w:val="0000FF"/>
              </w:rPr>
              <w:t>20</w:t>
            </w:r>
          </w:p>
        </w:tc>
        <w:tc>
          <w:tcPr>
            <w:tcW w:w="267" w:type="dxa"/>
            <w:vAlign w:val="bottom"/>
          </w:tcPr>
          <w:p w14:paraId="035672CF" w14:textId="77777777" w:rsidR="00D16E58" w:rsidRPr="00737A93" w:rsidRDefault="00D16E58" w:rsidP="00D16E58">
            <w:pPr>
              <w:spacing w:line="240" w:lineRule="atLeast"/>
              <w:jc w:val="right"/>
              <w:rPr>
                <w:color w:val="0000FF"/>
              </w:rPr>
            </w:pPr>
          </w:p>
        </w:tc>
      </w:tr>
      <w:tr w:rsidR="00D16E58" w:rsidRPr="00CE5C57" w14:paraId="16C6FEA6" w14:textId="77777777" w:rsidTr="00C1409D">
        <w:trPr>
          <w:cantSplit/>
        </w:trPr>
        <w:tc>
          <w:tcPr>
            <w:tcW w:w="269" w:type="dxa"/>
          </w:tcPr>
          <w:p w14:paraId="77988A8D" w14:textId="77777777" w:rsidR="00D16E58" w:rsidRPr="00737A93" w:rsidRDefault="00D16E58" w:rsidP="00D16E58">
            <w:pPr>
              <w:spacing w:line="240" w:lineRule="atLeast"/>
              <w:rPr>
                <w:rFonts w:ascii="Arial" w:hAnsi="Arial"/>
                <w:color w:val="0000FF"/>
              </w:rPr>
            </w:pPr>
          </w:p>
        </w:tc>
        <w:tc>
          <w:tcPr>
            <w:tcW w:w="538" w:type="dxa"/>
          </w:tcPr>
          <w:p w14:paraId="32082BE6" w14:textId="77777777" w:rsidR="00D16E58" w:rsidRPr="00737A93" w:rsidRDefault="00D16E58" w:rsidP="00D16E58">
            <w:pPr>
              <w:spacing w:line="240" w:lineRule="atLeast"/>
              <w:rPr>
                <w:color w:val="0000FF"/>
              </w:rPr>
            </w:pPr>
          </w:p>
        </w:tc>
        <w:tc>
          <w:tcPr>
            <w:tcW w:w="806" w:type="dxa"/>
          </w:tcPr>
          <w:p w14:paraId="7E88E6F3" w14:textId="77777777" w:rsidR="00D16E58" w:rsidRPr="00737A93" w:rsidRDefault="00D16E58" w:rsidP="00D16E58">
            <w:pPr>
              <w:spacing w:line="240" w:lineRule="atLeast"/>
              <w:rPr>
                <w:rFonts w:ascii="Arial" w:hAnsi="Arial"/>
                <w:color w:val="0000FF"/>
              </w:rPr>
            </w:pPr>
          </w:p>
        </w:tc>
        <w:tc>
          <w:tcPr>
            <w:tcW w:w="832" w:type="dxa"/>
          </w:tcPr>
          <w:p w14:paraId="6510F4A8" w14:textId="77777777" w:rsidR="00D16E58" w:rsidRPr="00737A93" w:rsidRDefault="00D16E58" w:rsidP="00D16E58">
            <w:pPr>
              <w:spacing w:line="240" w:lineRule="atLeast"/>
              <w:rPr>
                <w:rFonts w:ascii="Arial" w:hAnsi="Arial"/>
                <w:color w:val="0000FF"/>
              </w:rPr>
            </w:pPr>
          </w:p>
        </w:tc>
        <w:tc>
          <w:tcPr>
            <w:tcW w:w="5082" w:type="dxa"/>
          </w:tcPr>
          <w:p w14:paraId="5686BEF3"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0A585C07"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7ACF33A8"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79FDC04B" w14:textId="77777777" w:rsidR="00D16E58" w:rsidRPr="00737A93" w:rsidRDefault="00D16E58" w:rsidP="00D16E58">
            <w:pPr>
              <w:spacing w:line="240" w:lineRule="atLeast"/>
              <w:jc w:val="right"/>
              <w:rPr>
                <w:color w:val="0000FF"/>
              </w:rPr>
            </w:pPr>
          </w:p>
        </w:tc>
      </w:tr>
      <w:tr w:rsidR="00D16E58" w:rsidRPr="00CE5C57" w14:paraId="55388BB1" w14:textId="77777777" w:rsidTr="00C1409D">
        <w:trPr>
          <w:cantSplit/>
        </w:trPr>
        <w:tc>
          <w:tcPr>
            <w:tcW w:w="269" w:type="dxa"/>
          </w:tcPr>
          <w:p w14:paraId="6B23F474" w14:textId="77777777" w:rsidR="00D16E58" w:rsidRPr="00737A93" w:rsidRDefault="00D16E58" w:rsidP="00D16E58">
            <w:pPr>
              <w:spacing w:line="240" w:lineRule="atLeast"/>
              <w:rPr>
                <w:color w:val="0000FF"/>
              </w:rPr>
            </w:pPr>
          </w:p>
        </w:tc>
        <w:tc>
          <w:tcPr>
            <w:tcW w:w="538" w:type="dxa"/>
          </w:tcPr>
          <w:p w14:paraId="5D65F149" w14:textId="77777777" w:rsidR="00D16E58" w:rsidRPr="00737A93" w:rsidRDefault="00D16E58" w:rsidP="00D16E58">
            <w:pPr>
              <w:spacing w:line="240" w:lineRule="atLeast"/>
              <w:rPr>
                <w:color w:val="0000FF"/>
              </w:rPr>
            </w:pPr>
          </w:p>
        </w:tc>
        <w:tc>
          <w:tcPr>
            <w:tcW w:w="806" w:type="dxa"/>
          </w:tcPr>
          <w:p w14:paraId="2AE67422" w14:textId="77777777" w:rsidR="00D16E58" w:rsidRPr="00737A93" w:rsidRDefault="00D16E58" w:rsidP="00D16E58">
            <w:pPr>
              <w:spacing w:line="240" w:lineRule="atLeast"/>
              <w:rPr>
                <w:color w:val="0000FF"/>
              </w:rPr>
            </w:pPr>
            <w:r w:rsidRPr="00737A93">
              <w:rPr>
                <w:rFonts w:ascii="Arial" w:hAnsi="Arial"/>
                <w:color w:val="0000FF"/>
              </w:rPr>
              <w:t>475871</w:t>
            </w:r>
          </w:p>
        </w:tc>
        <w:tc>
          <w:tcPr>
            <w:tcW w:w="832" w:type="dxa"/>
          </w:tcPr>
          <w:p w14:paraId="6602046E" w14:textId="77777777" w:rsidR="00D16E58" w:rsidRPr="00737A93" w:rsidRDefault="00D16E58" w:rsidP="00D16E58">
            <w:pPr>
              <w:spacing w:line="240" w:lineRule="atLeast"/>
              <w:rPr>
                <w:color w:val="0000FF"/>
              </w:rPr>
            </w:pPr>
            <w:r w:rsidRPr="00737A93">
              <w:rPr>
                <w:rFonts w:ascii="Arial" w:hAnsi="Arial"/>
                <w:color w:val="0000FF"/>
              </w:rPr>
              <w:t>475882</w:t>
            </w:r>
          </w:p>
        </w:tc>
        <w:tc>
          <w:tcPr>
            <w:tcW w:w="5082" w:type="dxa"/>
          </w:tcPr>
          <w:p w14:paraId="7670E61F"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s="Arial"/>
                <w:color w:val="0000FF"/>
                <w:lang w:val="nl-BE"/>
              </w:rPr>
              <w:t>Controle van de deugdelijkheid en/of herprogrammatie van een tweekamerpacemaker (DDD)</w:t>
            </w:r>
            <w:r w:rsidRPr="00737A93">
              <w:rPr>
                <w:rFonts w:ascii="Arial" w:hAnsi="Arial" w:cs="Arial"/>
                <w:lang w:val="nl-BE" w:eastAsia="nl-BE"/>
              </w:rPr>
              <w:t xml:space="preserve"> </w:t>
            </w:r>
            <w:r w:rsidRPr="00737A93">
              <w:rPr>
                <w:rFonts w:ascii="Arial" w:hAnsi="Arial" w:cs="Arial"/>
                <w:color w:val="0000FF"/>
                <w:lang w:val="nl-BE"/>
              </w:rPr>
              <w:t>of een driekamerpacemaker (CRT-P), met ondervraging van het geheugen en meting van de stimulatie- en gevoeligheidsdrempel, met protocol en tracés</w:t>
            </w:r>
          </w:p>
        </w:tc>
        <w:tc>
          <w:tcPr>
            <w:tcW w:w="538" w:type="dxa"/>
            <w:vAlign w:val="bottom"/>
          </w:tcPr>
          <w:p w14:paraId="64391E42"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7E4AB280" w14:textId="77777777" w:rsidR="00D16E58" w:rsidRPr="00737A93" w:rsidRDefault="00D16E58" w:rsidP="00D16E58">
            <w:pPr>
              <w:spacing w:line="240" w:lineRule="atLeast"/>
              <w:jc w:val="right"/>
              <w:rPr>
                <w:color w:val="0000FF"/>
              </w:rPr>
            </w:pPr>
            <w:r w:rsidRPr="00737A93">
              <w:rPr>
                <w:color w:val="0000FF"/>
              </w:rPr>
              <w:t>44</w:t>
            </w:r>
          </w:p>
        </w:tc>
        <w:tc>
          <w:tcPr>
            <w:tcW w:w="267" w:type="dxa"/>
            <w:vAlign w:val="bottom"/>
          </w:tcPr>
          <w:p w14:paraId="12AEC141" w14:textId="77777777" w:rsidR="00D16E58" w:rsidRPr="00737A93" w:rsidRDefault="00D16E58" w:rsidP="00D16E58">
            <w:pPr>
              <w:spacing w:line="240" w:lineRule="atLeast"/>
              <w:jc w:val="right"/>
              <w:rPr>
                <w:color w:val="0000FF"/>
              </w:rPr>
            </w:pPr>
          </w:p>
        </w:tc>
      </w:tr>
      <w:tr w:rsidR="00D16E58" w:rsidRPr="00CE5C57" w14:paraId="29F18ED9" w14:textId="77777777" w:rsidTr="00C1409D">
        <w:trPr>
          <w:cantSplit/>
        </w:trPr>
        <w:tc>
          <w:tcPr>
            <w:tcW w:w="269" w:type="dxa"/>
          </w:tcPr>
          <w:p w14:paraId="7553DE2A" w14:textId="77777777" w:rsidR="00D16E58" w:rsidRPr="00737A93" w:rsidRDefault="00D16E58" w:rsidP="00D16E58">
            <w:pPr>
              <w:spacing w:line="240" w:lineRule="atLeast"/>
              <w:rPr>
                <w:color w:val="0000FF"/>
              </w:rPr>
            </w:pPr>
          </w:p>
        </w:tc>
        <w:tc>
          <w:tcPr>
            <w:tcW w:w="538" w:type="dxa"/>
          </w:tcPr>
          <w:p w14:paraId="2D7EDB6F" w14:textId="77777777" w:rsidR="00D16E58" w:rsidRPr="00737A93" w:rsidRDefault="00D16E58" w:rsidP="00D16E58">
            <w:pPr>
              <w:spacing w:line="240" w:lineRule="atLeast"/>
              <w:rPr>
                <w:color w:val="0000FF"/>
              </w:rPr>
            </w:pPr>
          </w:p>
        </w:tc>
        <w:tc>
          <w:tcPr>
            <w:tcW w:w="806" w:type="dxa"/>
          </w:tcPr>
          <w:p w14:paraId="76B4F3A2" w14:textId="77777777" w:rsidR="00D16E58" w:rsidRPr="00737A93" w:rsidRDefault="00D16E58" w:rsidP="00D16E58">
            <w:pPr>
              <w:spacing w:line="240" w:lineRule="atLeast"/>
              <w:rPr>
                <w:rFonts w:ascii="Arial" w:hAnsi="Arial"/>
                <w:color w:val="0000FF"/>
              </w:rPr>
            </w:pPr>
          </w:p>
        </w:tc>
        <w:tc>
          <w:tcPr>
            <w:tcW w:w="832" w:type="dxa"/>
          </w:tcPr>
          <w:p w14:paraId="16F3848A" w14:textId="77777777" w:rsidR="00D16E58" w:rsidRPr="00737A93" w:rsidRDefault="00D16E58" w:rsidP="00D16E58">
            <w:pPr>
              <w:spacing w:line="240" w:lineRule="atLeast"/>
              <w:rPr>
                <w:rFonts w:ascii="Arial" w:hAnsi="Arial"/>
                <w:color w:val="0000FF"/>
              </w:rPr>
            </w:pPr>
          </w:p>
        </w:tc>
        <w:tc>
          <w:tcPr>
            <w:tcW w:w="5082" w:type="dxa"/>
          </w:tcPr>
          <w:p w14:paraId="1730712F"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3872E3C1"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2A982820"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2A481244" w14:textId="77777777" w:rsidR="00D16E58" w:rsidRPr="00737A93" w:rsidRDefault="00D16E58" w:rsidP="00D16E58">
            <w:pPr>
              <w:spacing w:line="240" w:lineRule="atLeast"/>
              <w:jc w:val="right"/>
              <w:rPr>
                <w:color w:val="0000FF"/>
              </w:rPr>
            </w:pPr>
          </w:p>
        </w:tc>
      </w:tr>
      <w:tr w:rsidR="00D16E58" w:rsidRPr="00CE5C57" w14:paraId="37DD1090" w14:textId="77777777" w:rsidTr="00C1409D">
        <w:trPr>
          <w:cantSplit/>
        </w:trPr>
        <w:tc>
          <w:tcPr>
            <w:tcW w:w="269" w:type="dxa"/>
          </w:tcPr>
          <w:p w14:paraId="3301F3FF" w14:textId="77777777" w:rsidR="00D16E58" w:rsidRPr="00737A93" w:rsidRDefault="00D16E58" w:rsidP="00D16E58">
            <w:pPr>
              <w:spacing w:line="240" w:lineRule="atLeast"/>
              <w:rPr>
                <w:color w:val="0000FF"/>
              </w:rPr>
            </w:pPr>
          </w:p>
        </w:tc>
        <w:tc>
          <w:tcPr>
            <w:tcW w:w="538" w:type="dxa"/>
          </w:tcPr>
          <w:p w14:paraId="6CFA5D51" w14:textId="77777777" w:rsidR="00D16E58" w:rsidRPr="00737A93" w:rsidRDefault="00D16E58" w:rsidP="00D16E58">
            <w:pPr>
              <w:spacing w:line="240" w:lineRule="atLeast"/>
              <w:rPr>
                <w:color w:val="0000FF"/>
              </w:rPr>
            </w:pPr>
          </w:p>
        </w:tc>
        <w:tc>
          <w:tcPr>
            <w:tcW w:w="806" w:type="dxa"/>
          </w:tcPr>
          <w:p w14:paraId="5BDAEAE7" w14:textId="77777777" w:rsidR="00D16E58" w:rsidRPr="00737A93" w:rsidRDefault="00D16E58" w:rsidP="00D16E58">
            <w:pPr>
              <w:spacing w:line="240" w:lineRule="atLeast"/>
              <w:rPr>
                <w:color w:val="0000FF"/>
              </w:rPr>
            </w:pPr>
            <w:r w:rsidRPr="00737A93">
              <w:rPr>
                <w:rFonts w:ascii="Arial" w:hAnsi="Arial"/>
                <w:color w:val="0000FF"/>
              </w:rPr>
              <w:t>475893</w:t>
            </w:r>
          </w:p>
        </w:tc>
        <w:tc>
          <w:tcPr>
            <w:tcW w:w="832" w:type="dxa"/>
          </w:tcPr>
          <w:p w14:paraId="78729122" w14:textId="77777777" w:rsidR="00D16E58" w:rsidRPr="00737A93" w:rsidRDefault="00D16E58" w:rsidP="00D16E58">
            <w:pPr>
              <w:spacing w:line="240" w:lineRule="atLeast"/>
              <w:rPr>
                <w:color w:val="0000FF"/>
              </w:rPr>
            </w:pPr>
            <w:r w:rsidRPr="00737A93">
              <w:rPr>
                <w:rFonts w:ascii="Arial" w:hAnsi="Arial"/>
                <w:color w:val="0000FF"/>
              </w:rPr>
              <w:t>475904</w:t>
            </w:r>
          </w:p>
        </w:tc>
        <w:tc>
          <w:tcPr>
            <w:tcW w:w="5082" w:type="dxa"/>
          </w:tcPr>
          <w:p w14:paraId="5E36B0CC"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s="Arial"/>
                <w:color w:val="0000FF"/>
                <w:spacing w:val="-2"/>
                <w:lang w:val="nl-BE"/>
              </w:rPr>
              <w:t>Controle van de deugdelijkheid en/of herprogrammatie van een hartdefibrillator, met meting van de stimulatie- en gevoeligheidsdrempel en met evaluatie van de performantie van de defibrillator, met protocol en tracés</w:t>
            </w:r>
          </w:p>
        </w:tc>
        <w:tc>
          <w:tcPr>
            <w:tcW w:w="538" w:type="dxa"/>
            <w:vAlign w:val="bottom"/>
          </w:tcPr>
          <w:p w14:paraId="73296E3A"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1776AB66" w14:textId="77777777" w:rsidR="00D16E58" w:rsidRPr="00737A93" w:rsidRDefault="00D16E58" w:rsidP="00D16E58">
            <w:pPr>
              <w:spacing w:line="240" w:lineRule="atLeast"/>
              <w:jc w:val="right"/>
              <w:rPr>
                <w:color w:val="0000FF"/>
              </w:rPr>
            </w:pPr>
            <w:r w:rsidRPr="00737A93">
              <w:rPr>
                <w:rFonts w:ascii="Arial" w:hAnsi="Arial"/>
                <w:color w:val="0000FF"/>
              </w:rPr>
              <w:t>70</w:t>
            </w:r>
          </w:p>
        </w:tc>
        <w:tc>
          <w:tcPr>
            <w:tcW w:w="267" w:type="dxa"/>
            <w:vAlign w:val="bottom"/>
          </w:tcPr>
          <w:p w14:paraId="3E9A1324" w14:textId="77777777" w:rsidR="00D16E58" w:rsidRPr="00737A93" w:rsidRDefault="00D16E58" w:rsidP="00D16E58">
            <w:pPr>
              <w:spacing w:line="240" w:lineRule="atLeast"/>
              <w:jc w:val="right"/>
              <w:rPr>
                <w:color w:val="0000FF"/>
              </w:rPr>
            </w:pPr>
            <w:r w:rsidRPr="00737A93">
              <w:rPr>
                <w:rFonts w:ascii="Arial" w:hAnsi="Arial"/>
                <w:color w:val="0000FF"/>
              </w:rPr>
              <w:t>"</w:t>
            </w:r>
          </w:p>
        </w:tc>
      </w:tr>
      <w:tr w:rsidR="00D16E58" w:rsidRPr="00CE5C57" w14:paraId="3C43BCEE" w14:textId="77777777" w:rsidTr="00C1409D">
        <w:trPr>
          <w:cantSplit/>
        </w:trPr>
        <w:tc>
          <w:tcPr>
            <w:tcW w:w="269" w:type="dxa"/>
          </w:tcPr>
          <w:p w14:paraId="36D13EE7" w14:textId="77777777" w:rsidR="00D16E58" w:rsidRPr="00737A93" w:rsidRDefault="00D16E58" w:rsidP="00D16E58">
            <w:pPr>
              <w:spacing w:line="240" w:lineRule="atLeast"/>
              <w:rPr>
                <w:color w:val="0000FF"/>
              </w:rPr>
            </w:pPr>
          </w:p>
        </w:tc>
        <w:tc>
          <w:tcPr>
            <w:tcW w:w="538" w:type="dxa"/>
          </w:tcPr>
          <w:p w14:paraId="1466EE8D" w14:textId="77777777" w:rsidR="00D16E58" w:rsidRPr="00737A93" w:rsidRDefault="00D16E58" w:rsidP="00D16E58">
            <w:pPr>
              <w:spacing w:line="240" w:lineRule="atLeast"/>
              <w:rPr>
                <w:color w:val="0000FF"/>
              </w:rPr>
            </w:pPr>
          </w:p>
        </w:tc>
        <w:tc>
          <w:tcPr>
            <w:tcW w:w="806" w:type="dxa"/>
          </w:tcPr>
          <w:p w14:paraId="4BDA4767" w14:textId="77777777" w:rsidR="00D16E58" w:rsidRPr="00737A93" w:rsidRDefault="00D16E58" w:rsidP="00D16E58">
            <w:pPr>
              <w:spacing w:line="240" w:lineRule="atLeast"/>
              <w:rPr>
                <w:rFonts w:ascii="Arial" w:hAnsi="Arial"/>
                <w:color w:val="0000FF"/>
              </w:rPr>
            </w:pPr>
          </w:p>
        </w:tc>
        <w:tc>
          <w:tcPr>
            <w:tcW w:w="832" w:type="dxa"/>
          </w:tcPr>
          <w:p w14:paraId="0FF20C65" w14:textId="77777777" w:rsidR="00D16E58" w:rsidRPr="00737A93" w:rsidRDefault="00D16E58" w:rsidP="00D16E58">
            <w:pPr>
              <w:spacing w:line="240" w:lineRule="atLeast"/>
              <w:rPr>
                <w:rFonts w:ascii="Arial" w:hAnsi="Arial"/>
                <w:color w:val="0000FF"/>
              </w:rPr>
            </w:pPr>
          </w:p>
        </w:tc>
        <w:tc>
          <w:tcPr>
            <w:tcW w:w="5082" w:type="dxa"/>
          </w:tcPr>
          <w:p w14:paraId="53D2273A"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4037C02D"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35D44B9A"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2C6510D6" w14:textId="77777777" w:rsidR="00D16E58" w:rsidRPr="00737A93" w:rsidRDefault="00D16E58" w:rsidP="00D16E58">
            <w:pPr>
              <w:spacing w:line="240" w:lineRule="atLeast"/>
              <w:jc w:val="right"/>
              <w:rPr>
                <w:rFonts w:ascii="Arial" w:hAnsi="Arial"/>
                <w:color w:val="0000FF"/>
              </w:rPr>
            </w:pPr>
          </w:p>
        </w:tc>
      </w:tr>
      <w:tr w:rsidR="00D16E58" w:rsidRPr="00CE5C57" w14:paraId="443284BB" w14:textId="77777777" w:rsidTr="00C1409D">
        <w:trPr>
          <w:cantSplit/>
        </w:trPr>
        <w:tc>
          <w:tcPr>
            <w:tcW w:w="269" w:type="dxa"/>
          </w:tcPr>
          <w:p w14:paraId="0DB3D27A" w14:textId="77777777" w:rsidR="00D16E58" w:rsidRPr="00737A93" w:rsidRDefault="00D16E58" w:rsidP="00D16E58">
            <w:pPr>
              <w:spacing w:line="240" w:lineRule="atLeast"/>
              <w:rPr>
                <w:color w:val="0000FF"/>
              </w:rPr>
            </w:pPr>
          </w:p>
        </w:tc>
        <w:tc>
          <w:tcPr>
            <w:tcW w:w="538" w:type="dxa"/>
          </w:tcPr>
          <w:p w14:paraId="469E47E5" w14:textId="77777777" w:rsidR="00D16E58" w:rsidRPr="00737A93" w:rsidRDefault="00D16E58" w:rsidP="00D16E58">
            <w:pPr>
              <w:spacing w:line="240" w:lineRule="atLeast"/>
              <w:rPr>
                <w:color w:val="0000FF"/>
              </w:rPr>
            </w:pPr>
          </w:p>
        </w:tc>
        <w:tc>
          <w:tcPr>
            <w:tcW w:w="806" w:type="dxa"/>
          </w:tcPr>
          <w:p w14:paraId="4138F129" w14:textId="77777777" w:rsidR="00D16E58" w:rsidRPr="00737A93" w:rsidRDefault="00D16E58" w:rsidP="00D16E58">
            <w:pPr>
              <w:spacing w:line="240" w:lineRule="atLeast"/>
              <w:rPr>
                <w:rFonts w:ascii="Arial" w:hAnsi="Arial"/>
                <w:color w:val="0000FF"/>
              </w:rPr>
            </w:pPr>
          </w:p>
        </w:tc>
        <w:tc>
          <w:tcPr>
            <w:tcW w:w="832" w:type="dxa"/>
          </w:tcPr>
          <w:p w14:paraId="40888AFC" w14:textId="77777777" w:rsidR="00D16E58" w:rsidRPr="00737A93" w:rsidRDefault="00D16E58" w:rsidP="00D16E58">
            <w:pPr>
              <w:spacing w:line="240" w:lineRule="atLeast"/>
              <w:rPr>
                <w:rFonts w:ascii="Arial" w:hAnsi="Arial"/>
                <w:color w:val="0000FF"/>
              </w:rPr>
            </w:pPr>
          </w:p>
        </w:tc>
        <w:tc>
          <w:tcPr>
            <w:tcW w:w="5082" w:type="dxa"/>
          </w:tcPr>
          <w:p w14:paraId="5148BE43" w14:textId="77777777" w:rsidR="00D16E58" w:rsidRPr="00737A93" w:rsidRDefault="00D16E58" w:rsidP="00D16E58">
            <w:pPr>
              <w:spacing w:line="240" w:lineRule="atLeast"/>
              <w:jc w:val="both"/>
              <w:rPr>
                <w:rFonts w:ascii="Arial" w:hAnsi="Arial"/>
                <w:color w:val="0000FF"/>
              </w:rPr>
            </w:pPr>
            <w:r w:rsidRPr="00737A93">
              <w:rPr>
                <w:rFonts w:ascii="Arial" w:hAnsi="Arial"/>
                <w:i/>
                <w:color w:val="0000FF"/>
                <w:sz w:val="18"/>
                <w:lang w:val="nl-BE"/>
              </w:rPr>
              <w:t>"K.B. 26.10.2011" (in werking 1.1.2012)</w:t>
            </w:r>
          </w:p>
        </w:tc>
        <w:tc>
          <w:tcPr>
            <w:tcW w:w="538" w:type="dxa"/>
            <w:vAlign w:val="bottom"/>
          </w:tcPr>
          <w:p w14:paraId="6EB7EC93"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20FBB43F"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733E9DA4" w14:textId="77777777" w:rsidR="00D16E58" w:rsidRPr="00737A93" w:rsidRDefault="00D16E58" w:rsidP="00D16E58">
            <w:pPr>
              <w:spacing w:line="240" w:lineRule="atLeast"/>
              <w:jc w:val="right"/>
              <w:rPr>
                <w:rFonts w:ascii="Arial" w:hAnsi="Arial"/>
                <w:color w:val="0000FF"/>
              </w:rPr>
            </w:pPr>
          </w:p>
        </w:tc>
      </w:tr>
      <w:tr w:rsidR="00D16E58" w:rsidRPr="00CE5E37" w14:paraId="53FA6DCE" w14:textId="77777777" w:rsidTr="00C1409D">
        <w:trPr>
          <w:cantSplit/>
        </w:trPr>
        <w:tc>
          <w:tcPr>
            <w:tcW w:w="269" w:type="dxa"/>
          </w:tcPr>
          <w:p w14:paraId="611ABFFD" w14:textId="77777777" w:rsidR="00D16E58" w:rsidRPr="00737A93" w:rsidRDefault="00D16E58" w:rsidP="00D16E58">
            <w:pPr>
              <w:spacing w:line="240" w:lineRule="atLeast"/>
              <w:rPr>
                <w:color w:val="0000FF"/>
              </w:rPr>
            </w:pPr>
          </w:p>
        </w:tc>
        <w:tc>
          <w:tcPr>
            <w:tcW w:w="538" w:type="dxa"/>
          </w:tcPr>
          <w:p w14:paraId="5A4446BE" w14:textId="77777777" w:rsidR="00D16E58" w:rsidRPr="00737A93" w:rsidRDefault="00D16E58" w:rsidP="00D16E58">
            <w:pPr>
              <w:spacing w:line="240" w:lineRule="atLeast"/>
              <w:rPr>
                <w:color w:val="0000FF"/>
              </w:rPr>
            </w:pPr>
          </w:p>
        </w:tc>
        <w:tc>
          <w:tcPr>
            <w:tcW w:w="806" w:type="dxa"/>
          </w:tcPr>
          <w:p w14:paraId="085ACE34" w14:textId="77777777" w:rsidR="00D16E58" w:rsidRPr="00737A93" w:rsidRDefault="00D16E58" w:rsidP="00D16E58">
            <w:pPr>
              <w:spacing w:line="240" w:lineRule="atLeast"/>
              <w:rPr>
                <w:rFonts w:ascii="Arial" w:hAnsi="Arial"/>
                <w:color w:val="0000FF"/>
              </w:rPr>
            </w:pPr>
          </w:p>
        </w:tc>
        <w:tc>
          <w:tcPr>
            <w:tcW w:w="832" w:type="dxa"/>
          </w:tcPr>
          <w:p w14:paraId="1EA558F0" w14:textId="77777777" w:rsidR="00D16E58" w:rsidRPr="00737A93" w:rsidRDefault="00D16E58" w:rsidP="00D16E58">
            <w:pPr>
              <w:spacing w:line="240" w:lineRule="atLeast"/>
              <w:rPr>
                <w:rFonts w:ascii="Arial" w:hAnsi="Arial"/>
                <w:color w:val="0000FF"/>
              </w:rPr>
            </w:pPr>
          </w:p>
        </w:tc>
        <w:tc>
          <w:tcPr>
            <w:tcW w:w="6324" w:type="dxa"/>
            <w:gridSpan w:val="3"/>
          </w:tcPr>
          <w:p w14:paraId="4851C3EE" w14:textId="77777777" w:rsidR="00D16E58" w:rsidRPr="00737A93" w:rsidRDefault="00D16E58" w:rsidP="00D16E58">
            <w:pPr>
              <w:spacing w:line="240" w:lineRule="atLeast"/>
              <w:jc w:val="both"/>
              <w:rPr>
                <w:rFonts w:ascii="Arial" w:hAnsi="Arial" w:cs="Arial"/>
                <w:color w:val="0000FF"/>
                <w:lang w:val="nl-BE"/>
              </w:rPr>
            </w:pPr>
            <w:r w:rsidRPr="00737A93">
              <w:rPr>
                <w:rFonts w:ascii="Arial" w:hAnsi="Arial" w:cs="Arial"/>
                <w:color w:val="0000FF"/>
                <w:lang w:val="nl-BE"/>
              </w:rPr>
              <w:t>"De verstrekkingen 475856-475860, 475871-475882 en 475893-475904 kunnen niet gecumuleerd worden met de verstrekkingen 475930-475941, 475952-475963, 475974-475985 en 475996-476000."</w:t>
            </w:r>
          </w:p>
        </w:tc>
        <w:tc>
          <w:tcPr>
            <w:tcW w:w="267" w:type="dxa"/>
            <w:vAlign w:val="bottom"/>
          </w:tcPr>
          <w:p w14:paraId="03D66C03" w14:textId="77777777" w:rsidR="00D16E58" w:rsidRPr="00737A93" w:rsidRDefault="00D16E58" w:rsidP="00D16E58">
            <w:pPr>
              <w:spacing w:line="240" w:lineRule="atLeast"/>
              <w:jc w:val="right"/>
              <w:rPr>
                <w:rFonts w:ascii="Arial" w:hAnsi="Arial"/>
                <w:color w:val="0000FF"/>
                <w:lang w:val="nl-BE"/>
              </w:rPr>
            </w:pPr>
          </w:p>
        </w:tc>
      </w:tr>
      <w:tr w:rsidR="00D16E58" w:rsidRPr="00CE5E37" w14:paraId="0D1C593A" w14:textId="77777777" w:rsidTr="00C1409D">
        <w:trPr>
          <w:cantSplit/>
        </w:trPr>
        <w:tc>
          <w:tcPr>
            <w:tcW w:w="269" w:type="dxa"/>
          </w:tcPr>
          <w:p w14:paraId="495352F3" w14:textId="77777777" w:rsidR="00D16E58" w:rsidRPr="00737A93" w:rsidRDefault="00D16E58" w:rsidP="00D16E58">
            <w:pPr>
              <w:spacing w:line="240" w:lineRule="atLeast"/>
              <w:rPr>
                <w:color w:val="0000FF"/>
                <w:lang w:val="nl-BE"/>
              </w:rPr>
            </w:pPr>
          </w:p>
        </w:tc>
        <w:tc>
          <w:tcPr>
            <w:tcW w:w="538" w:type="dxa"/>
          </w:tcPr>
          <w:p w14:paraId="1CA20953" w14:textId="77777777" w:rsidR="00D16E58" w:rsidRPr="00737A93" w:rsidRDefault="00D16E58" w:rsidP="00D16E58">
            <w:pPr>
              <w:spacing w:line="240" w:lineRule="atLeast"/>
              <w:rPr>
                <w:color w:val="0000FF"/>
                <w:lang w:val="nl-BE"/>
              </w:rPr>
            </w:pPr>
          </w:p>
        </w:tc>
        <w:tc>
          <w:tcPr>
            <w:tcW w:w="806" w:type="dxa"/>
          </w:tcPr>
          <w:p w14:paraId="0F4C6EDA" w14:textId="77777777" w:rsidR="00D16E58" w:rsidRPr="00737A93" w:rsidRDefault="00D16E58" w:rsidP="00D16E58">
            <w:pPr>
              <w:spacing w:line="240" w:lineRule="atLeast"/>
              <w:rPr>
                <w:rFonts w:ascii="Arial" w:hAnsi="Arial"/>
                <w:color w:val="0000FF"/>
                <w:lang w:val="nl-BE"/>
              </w:rPr>
            </w:pPr>
          </w:p>
        </w:tc>
        <w:tc>
          <w:tcPr>
            <w:tcW w:w="832" w:type="dxa"/>
          </w:tcPr>
          <w:p w14:paraId="02454F6E" w14:textId="77777777" w:rsidR="00D16E58" w:rsidRPr="00737A93" w:rsidRDefault="00D16E58" w:rsidP="00D16E58">
            <w:pPr>
              <w:spacing w:line="240" w:lineRule="atLeast"/>
              <w:rPr>
                <w:rFonts w:ascii="Arial" w:hAnsi="Arial"/>
                <w:color w:val="0000FF"/>
                <w:lang w:val="nl-BE"/>
              </w:rPr>
            </w:pPr>
          </w:p>
        </w:tc>
        <w:tc>
          <w:tcPr>
            <w:tcW w:w="5082" w:type="dxa"/>
          </w:tcPr>
          <w:p w14:paraId="3804E536"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2EDA0F94"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7E946BC4"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1EF73797" w14:textId="77777777" w:rsidR="00D16E58" w:rsidRPr="00737A93" w:rsidRDefault="00D16E58" w:rsidP="00D16E58">
            <w:pPr>
              <w:spacing w:line="240" w:lineRule="atLeast"/>
              <w:jc w:val="right"/>
              <w:rPr>
                <w:rFonts w:ascii="Arial" w:hAnsi="Arial"/>
                <w:color w:val="0000FF"/>
                <w:lang w:val="nl-BE"/>
              </w:rPr>
            </w:pPr>
          </w:p>
        </w:tc>
      </w:tr>
      <w:tr w:rsidR="00D16E58" w:rsidRPr="00CE5C57" w14:paraId="36C7F7EF" w14:textId="77777777" w:rsidTr="00C1409D">
        <w:trPr>
          <w:cantSplit/>
        </w:trPr>
        <w:tc>
          <w:tcPr>
            <w:tcW w:w="269" w:type="dxa"/>
          </w:tcPr>
          <w:p w14:paraId="1397B07C" w14:textId="77777777" w:rsidR="00D16E58" w:rsidRPr="00737A93" w:rsidRDefault="00D16E58" w:rsidP="00D16E58">
            <w:pPr>
              <w:spacing w:line="240" w:lineRule="atLeast"/>
              <w:rPr>
                <w:color w:val="0000FF"/>
                <w:lang w:val="nl-BE"/>
              </w:rPr>
            </w:pPr>
          </w:p>
        </w:tc>
        <w:tc>
          <w:tcPr>
            <w:tcW w:w="538" w:type="dxa"/>
          </w:tcPr>
          <w:p w14:paraId="3D5A312E" w14:textId="77777777" w:rsidR="00D16E58" w:rsidRPr="00737A93" w:rsidRDefault="00D16E58" w:rsidP="00D16E58">
            <w:pPr>
              <w:spacing w:line="240" w:lineRule="atLeast"/>
              <w:rPr>
                <w:color w:val="0000FF"/>
                <w:lang w:val="nl-BE"/>
              </w:rPr>
            </w:pPr>
          </w:p>
        </w:tc>
        <w:tc>
          <w:tcPr>
            <w:tcW w:w="806" w:type="dxa"/>
          </w:tcPr>
          <w:p w14:paraId="481D8B06" w14:textId="77777777" w:rsidR="00D16E58" w:rsidRPr="00737A93" w:rsidRDefault="00D16E58" w:rsidP="00D16E58">
            <w:pPr>
              <w:spacing w:line="240" w:lineRule="atLeast"/>
              <w:rPr>
                <w:rFonts w:ascii="Arial" w:hAnsi="Arial"/>
                <w:color w:val="0000FF"/>
                <w:lang w:val="nl-BE"/>
              </w:rPr>
            </w:pPr>
          </w:p>
        </w:tc>
        <w:tc>
          <w:tcPr>
            <w:tcW w:w="832" w:type="dxa"/>
          </w:tcPr>
          <w:p w14:paraId="306B52CD" w14:textId="77777777" w:rsidR="00D16E58" w:rsidRPr="00737A93" w:rsidRDefault="00D16E58" w:rsidP="00D16E58">
            <w:pPr>
              <w:spacing w:line="240" w:lineRule="atLeast"/>
              <w:rPr>
                <w:rFonts w:ascii="Arial" w:hAnsi="Arial"/>
                <w:color w:val="0000FF"/>
                <w:lang w:val="nl-BE"/>
              </w:rPr>
            </w:pPr>
          </w:p>
        </w:tc>
        <w:tc>
          <w:tcPr>
            <w:tcW w:w="5082" w:type="dxa"/>
          </w:tcPr>
          <w:p w14:paraId="20545259" w14:textId="77777777" w:rsidR="00D16E58" w:rsidRPr="00737A93" w:rsidRDefault="00D16E58" w:rsidP="00D16E58">
            <w:pPr>
              <w:spacing w:line="240" w:lineRule="atLeast"/>
              <w:jc w:val="both"/>
              <w:rPr>
                <w:rFonts w:ascii="Arial" w:hAnsi="Arial"/>
                <w:color w:val="0000FF"/>
              </w:rPr>
            </w:pPr>
            <w:r w:rsidRPr="00737A93">
              <w:rPr>
                <w:rFonts w:ascii="Arial" w:hAnsi="Arial"/>
                <w:i/>
                <w:color w:val="0000FF"/>
                <w:sz w:val="18"/>
                <w:lang w:val="nl-BE"/>
              </w:rPr>
              <w:t>"K.B. 17.10.2008" (in werking 1.1.2009)</w:t>
            </w:r>
          </w:p>
        </w:tc>
        <w:tc>
          <w:tcPr>
            <w:tcW w:w="538" w:type="dxa"/>
            <w:vAlign w:val="bottom"/>
          </w:tcPr>
          <w:p w14:paraId="5DE7EBEF"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2553143B"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7F3BDE31" w14:textId="77777777" w:rsidR="00D16E58" w:rsidRPr="00737A93" w:rsidRDefault="00D16E58" w:rsidP="00D16E58">
            <w:pPr>
              <w:spacing w:line="240" w:lineRule="atLeast"/>
              <w:jc w:val="right"/>
              <w:rPr>
                <w:rFonts w:ascii="Arial" w:hAnsi="Arial"/>
                <w:color w:val="0000FF"/>
              </w:rPr>
            </w:pPr>
          </w:p>
        </w:tc>
      </w:tr>
      <w:tr w:rsidR="00D16E58" w:rsidRPr="00CE5E37" w14:paraId="6F6E1C2C" w14:textId="77777777" w:rsidTr="00C1409D">
        <w:trPr>
          <w:cantSplit/>
        </w:trPr>
        <w:tc>
          <w:tcPr>
            <w:tcW w:w="269" w:type="dxa"/>
          </w:tcPr>
          <w:p w14:paraId="307F68A9" w14:textId="77777777" w:rsidR="00D16E58" w:rsidRPr="00737A93" w:rsidRDefault="00D16E58" w:rsidP="00D16E58">
            <w:pPr>
              <w:spacing w:line="240" w:lineRule="atLeast"/>
              <w:rPr>
                <w:color w:val="0000FF"/>
              </w:rPr>
            </w:pPr>
          </w:p>
        </w:tc>
        <w:tc>
          <w:tcPr>
            <w:tcW w:w="538" w:type="dxa"/>
          </w:tcPr>
          <w:p w14:paraId="22DEF742" w14:textId="77777777" w:rsidR="00D16E58" w:rsidRPr="00737A93" w:rsidRDefault="00D16E58" w:rsidP="00D16E58">
            <w:pPr>
              <w:spacing w:line="240" w:lineRule="atLeast"/>
              <w:rPr>
                <w:color w:val="0000FF"/>
              </w:rPr>
            </w:pPr>
          </w:p>
        </w:tc>
        <w:tc>
          <w:tcPr>
            <w:tcW w:w="806" w:type="dxa"/>
          </w:tcPr>
          <w:p w14:paraId="5EC06CFA" w14:textId="77777777" w:rsidR="00D16E58" w:rsidRPr="00737A93" w:rsidRDefault="00D16E58" w:rsidP="00D16E58">
            <w:pPr>
              <w:spacing w:line="240" w:lineRule="atLeast"/>
              <w:rPr>
                <w:rFonts w:ascii="Arial" w:hAnsi="Arial"/>
                <w:color w:val="0000FF"/>
              </w:rPr>
            </w:pPr>
          </w:p>
        </w:tc>
        <w:tc>
          <w:tcPr>
            <w:tcW w:w="832" w:type="dxa"/>
          </w:tcPr>
          <w:p w14:paraId="17219009" w14:textId="77777777" w:rsidR="00D16E58" w:rsidRPr="00737A93" w:rsidRDefault="00D16E58" w:rsidP="00D16E58">
            <w:pPr>
              <w:spacing w:line="240" w:lineRule="atLeast"/>
              <w:rPr>
                <w:rFonts w:ascii="Arial" w:hAnsi="Arial"/>
                <w:color w:val="0000FF"/>
              </w:rPr>
            </w:pPr>
          </w:p>
        </w:tc>
        <w:tc>
          <w:tcPr>
            <w:tcW w:w="6324" w:type="dxa"/>
            <w:gridSpan w:val="3"/>
          </w:tcPr>
          <w:p w14:paraId="7D9F5B3E" w14:textId="77777777" w:rsidR="00D16E58" w:rsidRPr="00737A93" w:rsidRDefault="00D16E58" w:rsidP="00D16E58">
            <w:pPr>
              <w:spacing w:line="240" w:lineRule="atLeast"/>
              <w:jc w:val="both"/>
              <w:rPr>
                <w:rFonts w:ascii="Arial" w:hAnsi="Arial"/>
                <w:color w:val="0000FF"/>
                <w:lang w:val="nl-NL"/>
              </w:rPr>
            </w:pPr>
            <w:r w:rsidRPr="00737A93">
              <w:rPr>
                <w:rFonts w:ascii="Arial" w:hAnsi="Arial"/>
                <w:color w:val="0000FF"/>
                <w:lang w:val="nl-NL"/>
              </w:rPr>
              <w:t>"</w:t>
            </w:r>
            <w:r w:rsidRPr="00737A93">
              <w:rPr>
                <w:rFonts w:ascii="Arial" w:hAnsi="Arial" w:cs="Arial"/>
                <w:color w:val="0000FF"/>
                <w:lang w:val="nl-BE"/>
              </w:rPr>
              <w:t>De verstrekkingen 475856 – 475860, 475871 – 475882 en 475893 – 475904 kunnen niet onderling gecumuleerd worden. Ze mogen alleen door de geneesheer-specialist voor cardiologie worden aangerekend. Ze zijn maximum tweemaal per kalenderjaar vergoedbaar voor de verstrekkingen 475856 – 475860, 475871 – 475882, en driemaal per kalenderjaar voor de verstrekking 475893 – 475904. Deze beperking is niet van toepassing in het jaar na de implantatie en ook niet bij uitzonderlijke urgentie gedocumenteerd in het medisch dossier.</w:t>
            </w:r>
            <w:r w:rsidRPr="00737A93">
              <w:rPr>
                <w:rFonts w:ascii="Arial" w:hAnsi="Arial"/>
                <w:color w:val="0000FF"/>
                <w:lang w:val="nl-BE"/>
              </w:rPr>
              <w:t>"</w:t>
            </w:r>
          </w:p>
        </w:tc>
        <w:tc>
          <w:tcPr>
            <w:tcW w:w="267" w:type="dxa"/>
            <w:vAlign w:val="bottom"/>
          </w:tcPr>
          <w:p w14:paraId="657C5FA5" w14:textId="77777777" w:rsidR="00D16E58" w:rsidRPr="00737A93" w:rsidRDefault="00D16E58" w:rsidP="00D16E58">
            <w:pPr>
              <w:spacing w:line="240" w:lineRule="atLeast"/>
              <w:jc w:val="right"/>
              <w:rPr>
                <w:rFonts w:ascii="Arial" w:hAnsi="Arial"/>
                <w:color w:val="0000FF"/>
                <w:lang w:val="nl-NL"/>
              </w:rPr>
            </w:pPr>
          </w:p>
        </w:tc>
      </w:tr>
      <w:tr w:rsidR="00D16E58" w:rsidRPr="00CE5E37" w14:paraId="3403D090" w14:textId="77777777" w:rsidTr="00C1409D">
        <w:trPr>
          <w:cantSplit/>
        </w:trPr>
        <w:tc>
          <w:tcPr>
            <w:tcW w:w="269" w:type="dxa"/>
          </w:tcPr>
          <w:p w14:paraId="6E3BBF04" w14:textId="77777777" w:rsidR="00D16E58" w:rsidRPr="00737A93" w:rsidRDefault="00D16E58" w:rsidP="00D16E58">
            <w:pPr>
              <w:spacing w:line="240" w:lineRule="atLeast"/>
              <w:rPr>
                <w:color w:val="0000FF"/>
                <w:lang w:val="nl-NL"/>
              </w:rPr>
            </w:pPr>
          </w:p>
        </w:tc>
        <w:tc>
          <w:tcPr>
            <w:tcW w:w="538" w:type="dxa"/>
          </w:tcPr>
          <w:p w14:paraId="051BE030" w14:textId="77777777" w:rsidR="00D16E58" w:rsidRPr="00737A93" w:rsidRDefault="00D16E58" w:rsidP="00D16E58">
            <w:pPr>
              <w:spacing w:line="240" w:lineRule="atLeast"/>
              <w:rPr>
                <w:color w:val="0000FF"/>
                <w:lang w:val="nl-NL"/>
              </w:rPr>
            </w:pPr>
          </w:p>
        </w:tc>
        <w:tc>
          <w:tcPr>
            <w:tcW w:w="806" w:type="dxa"/>
          </w:tcPr>
          <w:p w14:paraId="19743BED" w14:textId="77777777" w:rsidR="00D16E58" w:rsidRPr="00737A93" w:rsidRDefault="00D16E58" w:rsidP="00D16E58">
            <w:pPr>
              <w:spacing w:line="240" w:lineRule="atLeast"/>
              <w:rPr>
                <w:rFonts w:ascii="Arial" w:hAnsi="Arial"/>
                <w:color w:val="0000FF"/>
                <w:lang w:val="nl-NL"/>
              </w:rPr>
            </w:pPr>
          </w:p>
        </w:tc>
        <w:tc>
          <w:tcPr>
            <w:tcW w:w="832" w:type="dxa"/>
          </w:tcPr>
          <w:p w14:paraId="1B2BA634" w14:textId="77777777" w:rsidR="00D16E58" w:rsidRPr="00737A93" w:rsidRDefault="00D16E58" w:rsidP="00D16E58">
            <w:pPr>
              <w:spacing w:line="240" w:lineRule="atLeast"/>
              <w:rPr>
                <w:rFonts w:ascii="Arial" w:hAnsi="Arial"/>
                <w:color w:val="0000FF"/>
                <w:lang w:val="nl-NL"/>
              </w:rPr>
            </w:pPr>
          </w:p>
        </w:tc>
        <w:tc>
          <w:tcPr>
            <w:tcW w:w="5082" w:type="dxa"/>
          </w:tcPr>
          <w:p w14:paraId="7493C7B8" w14:textId="77777777" w:rsidR="00D16E58" w:rsidRPr="00737A93" w:rsidRDefault="00D16E58" w:rsidP="00D16E58">
            <w:pPr>
              <w:spacing w:line="240" w:lineRule="atLeast"/>
              <w:jc w:val="both"/>
              <w:rPr>
                <w:rFonts w:ascii="Arial" w:hAnsi="Arial"/>
                <w:color w:val="0000FF"/>
                <w:lang w:val="nl-NL"/>
              </w:rPr>
            </w:pPr>
          </w:p>
        </w:tc>
        <w:tc>
          <w:tcPr>
            <w:tcW w:w="538" w:type="dxa"/>
            <w:vAlign w:val="bottom"/>
          </w:tcPr>
          <w:p w14:paraId="6461CBD6" w14:textId="77777777" w:rsidR="00D16E58" w:rsidRPr="00737A93" w:rsidRDefault="00D16E58" w:rsidP="00D16E58">
            <w:pPr>
              <w:spacing w:line="240" w:lineRule="atLeast"/>
              <w:jc w:val="right"/>
              <w:rPr>
                <w:rFonts w:ascii="Arial" w:hAnsi="Arial"/>
                <w:color w:val="0000FF"/>
                <w:lang w:val="nl-NL"/>
              </w:rPr>
            </w:pPr>
          </w:p>
        </w:tc>
        <w:tc>
          <w:tcPr>
            <w:tcW w:w="704" w:type="dxa"/>
            <w:vAlign w:val="bottom"/>
          </w:tcPr>
          <w:p w14:paraId="16D5C376" w14:textId="77777777" w:rsidR="00D16E58" w:rsidRPr="00737A93" w:rsidRDefault="00D16E58" w:rsidP="00D16E58">
            <w:pPr>
              <w:spacing w:line="240" w:lineRule="atLeast"/>
              <w:jc w:val="right"/>
              <w:rPr>
                <w:rFonts w:ascii="Arial" w:hAnsi="Arial"/>
                <w:color w:val="0000FF"/>
                <w:lang w:val="nl-NL"/>
              </w:rPr>
            </w:pPr>
          </w:p>
        </w:tc>
        <w:tc>
          <w:tcPr>
            <w:tcW w:w="267" w:type="dxa"/>
            <w:vAlign w:val="bottom"/>
          </w:tcPr>
          <w:p w14:paraId="21B83CDE" w14:textId="77777777" w:rsidR="00D16E58" w:rsidRPr="00737A93" w:rsidRDefault="00D16E58" w:rsidP="00D16E58">
            <w:pPr>
              <w:spacing w:line="240" w:lineRule="atLeast"/>
              <w:jc w:val="right"/>
              <w:rPr>
                <w:rFonts w:ascii="Arial" w:hAnsi="Arial"/>
                <w:color w:val="0000FF"/>
                <w:lang w:val="nl-NL"/>
              </w:rPr>
            </w:pPr>
          </w:p>
        </w:tc>
      </w:tr>
      <w:tr w:rsidR="00D16E58" w:rsidRPr="00CE5C57" w14:paraId="364EAF38" w14:textId="77777777" w:rsidTr="00C1409D">
        <w:trPr>
          <w:cantSplit/>
        </w:trPr>
        <w:tc>
          <w:tcPr>
            <w:tcW w:w="269" w:type="dxa"/>
          </w:tcPr>
          <w:p w14:paraId="1164FBD5" w14:textId="77777777" w:rsidR="00D16E58" w:rsidRPr="00737A93" w:rsidRDefault="00D16E58" w:rsidP="00D16E58">
            <w:pPr>
              <w:spacing w:line="240" w:lineRule="atLeast"/>
              <w:rPr>
                <w:color w:val="0000FF"/>
                <w:lang w:val="nl-NL"/>
              </w:rPr>
            </w:pPr>
          </w:p>
        </w:tc>
        <w:tc>
          <w:tcPr>
            <w:tcW w:w="538" w:type="dxa"/>
          </w:tcPr>
          <w:p w14:paraId="6A1DD3D9" w14:textId="77777777" w:rsidR="00D16E58" w:rsidRPr="00737A93" w:rsidRDefault="00D16E58" w:rsidP="00D16E58">
            <w:pPr>
              <w:spacing w:line="240" w:lineRule="atLeast"/>
              <w:rPr>
                <w:color w:val="0000FF"/>
                <w:lang w:val="nl-NL"/>
              </w:rPr>
            </w:pPr>
          </w:p>
        </w:tc>
        <w:tc>
          <w:tcPr>
            <w:tcW w:w="806" w:type="dxa"/>
          </w:tcPr>
          <w:p w14:paraId="155511E3" w14:textId="77777777" w:rsidR="00D16E58" w:rsidRPr="00737A93" w:rsidRDefault="00D16E58" w:rsidP="00D16E58">
            <w:pPr>
              <w:spacing w:line="240" w:lineRule="atLeast"/>
              <w:rPr>
                <w:rFonts w:ascii="Arial" w:hAnsi="Arial"/>
                <w:color w:val="0000FF"/>
                <w:lang w:val="nl-NL"/>
              </w:rPr>
            </w:pPr>
          </w:p>
        </w:tc>
        <w:tc>
          <w:tcPr>
            <w:tcW w:w="832" w:type="dxa"/>
          </w:tcPr>
          <w:p w14:paraId="7B9BF413" w14:textId="77777777" w:rsidR="00D16E58" w:rsidRPr="00737A93" w:rsidRDefault="00D16E58" w:rsidP="00D16E58">
            <w:pPr>
              <w:spacing w:line="240" w:lineRule="atLeast"/>
              <w:rPr>
                <w:rFonts w:ascii="Arial" w:hAnsi="Arial"/>
                <w:color w:val="0000FF"/>
                <w:lang w:val="nl-NL"/>
              </w:rPr>
            </w:pPr>
          </w:p>
        </w:tc>
        <w:tc>
          <w:tcPr>
            <w:tcW w:w="5082" w:type="dxa"/>
          </w:tcPr>
          <w:p w14:paraId="28EF691A" w14:textId="77777777" w:rsidR="00D16E58" w:rsidRPr="00737A93" w:rsidRDefault="00D16E58" w:rsidP="00D16E58">
            <w:pPr>
              <w:spacing w:line="240" w:lineRule="atLeast"/>
              <w:jc w:val="both"/>
              <w:rPr>
                <w:rFonts w:ascii="Arial" w:hAnsi="Arial"/>
                <w:color w:val="0000FF"/>
                <w:lang w:val="nl-NL"/>
              </w:rPr>
            </w:pPr>
            <w:r w:rsidRPr="00737A93">
              <w:rPr>
                <w:rFonts w:ascii="Arial" w:hAnsi="Arial"/>
                <w:i/>
                <w:color w:val="0000FF"/>
                <w:sz w:val="18"/>
                <w:lang w:val="nl-BE"/>
              </w:rPr>
              <w:t>"K.B. 17.10.2011" (in werking 1.1.2012)</w:t>
            </w:r>
          </w:p>
        </w:tc>
        <w:tc>
          <w:tcPr>
            <w:tcW w:w="538" w:type="dxa"/>
            <w:vAlign w:val="bottom"/>
          </w:tcPr>
          <w:p w14:paraId="039FC904" w14:textId="77777777" w:rsidR="00D16E58" w:rsidRPr="00737A93" w:rsidRDefault="00D16E58" w:rsidP="00D16E58">
            <w:pPr>
              <w:spacing w:line="240" w:lineRule="atLeast"/>
              <w:jc w:val="right"/>
              <w:rPr>
                <w:rFonts w:ascii="Arial" w:hAnsi="Arial"/>
                <w:color w:val="0000FF"/>
                <w:lang w:val="nl-NL"/>
              </w:rPr>
            </w:pPr>
          </w:p>
        </w:tc>
        <w:tc>
          <w:tcPr>
            <w:tcW w:w="704" w:type="dxa"/>
            <w:vAlign w:val="bottom"/>
          </w:tcPr>
          <w:p w14:paraId="23EF4545" w14:textId="77777777" w:rsidR="00D16E58" w:rsidRPr="00737A93" w:rsidRDefault="00D16E58" w:rsidP="00D16E58">
            <w:pPr>
              <w:spacing w:line="240" w:lineRule="atLeast"/>
              <w:jc w:val="right"/>
              <w:rPr>
                <w:rFonts w:ascii="Arial" w:hAnsi="Arial"/>
                <w:color w:val="0000FF"/>
                <w:lang w:val="nl-NL"/>
              </w:rPr>
            </w:pPr>
          </w:p>
        </w:tc>
        <w:tc>
          <w:tcPr>
            <w:tcW w:w="267" w:type="dxa"/>
            <w:vAlign w:val="bottom"/>
          </w:tcPr>
          <w:p w14:paraId="2D411EFE" w14:textId="77777777" w:rsidR="00D16E58" w:rsidRPr="00737A93" w:rsidRDefault="00D16E58" w:rsidP="00D16E58">
            <w:pPr>
              <w:spacing w:line="240" w:lineRule="atLeast"/>
              <w:jc w:val="right"/>
              <w:rPr>
                <w:rFonts w:ascii="Arial" w:hAnsi="Arial"/>
                <w:color w:val="0000FF"/>
                <w:lang w:val="nl-NL"/>
              </w:rPr>
            </w:pPr>
          </w:p>
        </w:tc>
      </w:tr>
      <w:tr w:rsidR="00D16E58" w:rsidRPr="00CE5E37" w14:paraId="1C3EA98B" w14:textId="77777777" w:rsidTr="00C1409D">
        <w:trPr>
          <w:cantSplit/>
        </w:trPr>
        <w:tc>
          <w:tcPr>
            <w:tcW w:w="269" w:type="dxa"/>
          </w:tcPr>
          <w:p w14:paraId="03A4D2FC" w14:textId="77777777" w:rsidR="00D16E58" w:rsidRPr="00737A93" w:rsidRDefault="00D16E58" w:rsidP="00D16E58">
            <w:pPr>
              <w:spacing w:line="240" w:lineRule="atLeast"/>
              <w:rPr>
                <w:color w:val="0000FF"/>
                <w:lang w:val="nl-NL"/>
              </w:rPr>
            </w:pPr>
          </w:p>
        </w:tc>
        <w:tc>
          <w:tcPr>
            <w:tcW w:w="538" w:type="dxa"/>
          </w:tcPr>
          <w:p w14:paraId="653EC6A4" w14:textId="77777777" w:rsidR="00D16E58" w:rsidRPr="00737A93" w:rsidRDefault="00D16E58" w:rsidP="00D16E58">
            <w:pPr>
              <w:spacing w:line="240" w:lineRule="atLeast"/>
              <w:rPr>
                <w:color w:val="0000FF"/>
                <w:lang w:val="nl-NL"/>
              </w:rPr>
            </w:pPr>
          </w:p>
        </w:tc>
        <w:tc>
          <w:tcPr>
            <w:tcW w:w="806" w:type="dxa"/>
          </w:tcPr>
          <w:p w14:paraId="34576B27" w14:textId="77777777" w:rsidR="00D16E58" w:rsidRPr="00737A93" w:rsidRDefault="00D16E58" w:rsidP="00D16E58">
            <w:pPr>
              <w:spacing w:line="240" w:lineRule="atLeast"/>
              <w:rPr>
                <w:rFonts w:ascii="Arial" w:hAnsi="Arial"/>
                <w:color w:val="0000FF"/>
                <w:lang w:val="nl-NL"/>
              </w:rPr>
            </w:pPr>
          </w:p>
        </w:tc>
        <w:tc>
          <w:tcPr>
            <w:tcW w:w="832" w:type="dxa"/>
          </w:tcPr>
          <w:p w14:paraId="18B68E63" w14:textId="77777777" w:rsidR="00D16E58" w:rsidRPr="00737A93" w:rsidRDefault="00D16E58" w:rsidP="00D16E58">
            <w:pPr>
              <w:spacing w:line="240" w:lineRule="atLeast"/>
              <w:rPr>
                <w:rFonts w:ascii="Arial" w:hAnsi="Arial"/>
                <w:color w:val="0000FF"/>
                <w:lang w:val="nl-NL"/>
              </w:rPr>
            </w:pPr>
          </w:p>
        </w:tc>
        <w:tc>
          <w:tcPr>
            <w:tcW w:w="6324" w:type="dxa"/>
            <w:gridSpan w:val="3"/>
          </w:tcPr>
          <w:p w14:paraId="2E812FED" w14:textId="77777777" w:rsidR="00D16E58" w:rsidRPr="00737A93" w:rsidRDefault="00D16E58" w:rsidP="00D16E58">
            <w:pPr>
              <w:spacing w:line="240" w:lineRule="atLeast"/>
              <w:jc w:val="both"/>
              <w:rPr>
                <w:rFonts w:ascii="Arial" w:hAnsi="Arial"/>
                <w:color w:val="0000FF"/>
                <w:lang w:val="nl-NL"/>
              </w:rPr>
            </w:pPr>
            <w:r w:rsidRPr="00737A93">
              <w:rPr>
                <w:rFonts w:ascii="Arial" w:hAnsi="Arial"/>
                <w:color w:val="0000FF"/>
                <w:lang w:val="nl-BE"/>
              </w:rPr>
              <w:t>"</w:t>
            </w:r>
            <w:r w:rsidRPr="00737A93">
              <w:rPr>
                <w:rFonts w:ascii="Arial" w:hAnsi="Arial" w:cs="Arial"/>
                <w:color w:val="0000FF"/>
                <w:lang w:val="nl-BE"/>
              </w:rPr>
              <w:t>In de verstrekkingen 475856-475860, 475871-475882 en 475893- 475904 is de eventuele uitvoering van een electrocardiogram (verstrekking nr. 475075-475086) inbegrepen.</w:t>
            </w:r>
            <w:r w:rsidRPr="00737A93">
              <w:rPr>
                <w:rFonts w:ascii="Arial" w:hAnsi="Arial"/>
                <w:color w:val="0000FF"/>
                <w:lang w:val="nl-BE"/>
              </w:rPr>
              <w:t>"</w:t>
            </w:r>
          </w:p>
        </w:tc>
        <w:tc>
          <w:tcPr>
            <w:tcW w:w="267" w:type="dxa"/>
            <w:vAlign w:val="bottom"/>
          </w:tcPr>
          <w:p w14:paraId="2D186746" w14:textId="77777777" w:rsidR="00D16E58" w:rsidRPr="00737A93" w:rsidRDefault="00D16E58" w:rsidP="00D16E58">
            <w:pPr>
              <w:spacing w:line="240" w:lineRule="atLeast"/>
              <w:jc w:val="right"/>
              <w:rPr>
                <w:rFonts w:ascii="Arial" w:hAnsi="Arial"/>
                <w:color w:val="0000FF"/>
                <w:lang w:val="nl-NL"/>
              </w:rPr>
            </w:pPr>
          </w:p>
        </w:tc>
      </w:tr>
      <w:tr w:rsidR="00D16E58" w:rsidRPr="00CE5E37" w14:paraId="7D4A195E" w14:textId="77777777" w:rsidTr="00C1409D">
        <w:trPr>
          <w:cantSplit/>
        </w:trPr>
        <w:tc>
          <w:tcPr>
            <w:tcW w:w="269" w:type="dxa"/>
          </w:tcPr>
          <w:p w14:paraId="2AFB0D6B" w14:textId="77777777" w:rsidR="00D16E58" w:rsidRPr="00737A93" w:rsidRDefault="00D16E58" w:rsidP="00D16E58">
            <w:pPr>
              <w:spacing w:line="240" w:lineRule="atLeast"/>
              <w:rPr>
                <w:color w:val="0000FF"/>
                <w:lang w:val="nl-NL"/>
              </w:rPr>
            </w:pPr>
          </w:p>
        </w:tc>
        <w:tc>
          <w:tcPr>
            <w:tcW w:w="538" w:type="dxa"/>
          </w:tcPr>
          <w:p w14:paraId="7C3E8621" w14:textId="77777777" w:rsidR="00D16E58" w:rsidRPr="00737A93" w:rsidRDefault="00D16E58" w:rsidP="00D16E58">
            <w:pPr>
              <w:spacing w:line="240" w:lineRule="atLeast"/>
              <w:rPr>
                <w:color w:val="0000FF"/>
                <w:lang w:val="nl-NL"/>
              </w:rPr>
            </w:pPr>
          </w:p>
        </w:tc>
        <w:tc>
          <w:tcPr>
            <w:tcW w:w="806" w:type="dxa"/>
          </w:tcPr>
          <w:p w14:paraId="05AC8C0A" w14:textId="77777777" w:rsidR="00D16E58" w:rsidRPr="00737A93" w:rsidRDefault="00D16E58" w:rsidP="00D16E58">
            <w:pPr>
              <w:spacing w:line="240" w:lineRule="atLeast"/>
              <w:rPr>
                <w:rFonts w:ascii="Arial" w:hAnsi="Arial"/>
                <w:color w:val="0000FF"/>
                <w:lang w:val="nl-NL"/>
              </w:rPr>
            </w:pPr>
          </w:p>
        </w:tc>
        <w:tc>
          <w:tcPr>
            <w:tcW w:w="832" w:type="dxa"/>
          </w:tcPr>
          <w:p w14:paraId="47850C69" w14:textId="77777777" w:rsidR="00D16E58" w:rsidRPr="00737A93" w:rsidRDefault="00D16E58" w:rsidP="00D16E58">
            <w:pPr>
              <w:spacing w:line="240" w:lineRule="atLeast"/>
              <w:rPr>
                <w:rFonts w:ascii="Arial" w:hAnsi="Arial"/>
                <w:color w:val="0000FF"/>
                <w:lang w:val="nl-NL"/>
              </w:rPr>
            </w:pPr>
          </w:p>
        </w:tc>
        <w:tc>
          <w:tcPr>
            <w:tcW w:w="5082" w:type="dxa"/>
          </w:tcPr>
          <w:p w14:paraId="5639FB80" w14:textId="77777777" w:rsidR="00D16E58" w:rsidRPr="00737A93" w:rsidRDefault="00D16E58" w:rsidP="00D16E58">
            <w:pPr>
              <w:spacing w:line="240" w:lineRule="atLeast"/>
              <w:jc w:val="both"/>
              <w:rPr>
                <w:rFonts w:ascii="Arial" w:hAnsi="Arial"/>
                <w:color w:val="0000FF"/>
                <w:lang w:val="nl-NL"/>
              </w:rPr>
            </w:pPr>
          </w:p>
        </w:tc>
        <w:tc>
          <w:tcPr>
            <w:tcW w:w="538" w:type="dxa"/>
            <w:vAlign w:val="bottom"/>
          </w:tcPr>
          <w:p w14:paraId="097231CC" w14:textId="77777777" w:rsidR="00D16E58" w:rsidRPr="00737A93" w:rsidRDefault="00D16E58" w:rsidP="00D16E58">
            <w:pPr>
              <w:spacing w:line="240" w:lineRule="atLeast"/>
              <w:jc w:val="right"/>
              <w:rPr>
                <w:rFonts w:ascii="Arial" w:hAnsi="Arial"/>
                <w:color w:val="0000FF"/>
                <w:lang w:val="nl-NL"/>
              </w:rPr>
            </w:pPr>
          </w:p>
        </w:tc>
        <w:tc>
          <w:tcPr>
            <w:tcW w:w="704" w:type="dxa"/>
            <w:vAlign w:val="bottom"/>
          </w:tcPr>
          <w:p w14:paraId="7CED1FD8" w14:textId="77777777" w:rsidR="00D16E58" w:rsidRPr="00737A93" w:rsidRDefault="00D16E58" w:rsidP="00D16E58">
            <w:pPr>
              <w:spacing w:line="240" w:lineRule="atLeast"/>
              <w:jc w:val="right"/>
              <w:rPr>
                <w:rFonts w:ascii="Arial" w:hAnsi="Arial"/>
                <w:color w:val="0000FF"/>
                <w:lang w:val="nl-NL"/>
              </w:rPr>
            </w:pPr>
          </w:p>
        </w:tc>
        <w:tc>
          <w:tcPr>
            <w:tcW w:w="267" w:type="dxa"/>
            <w:vAlign w:val="bottom"/>
          </w:tcPr>
          <w:p w14:paraId="2FEB9F46" w14:textId="77777777" w:rsidR="00D16E58" w:rsidRPr="00737A93" w:rsidRDefault="00D16E58" w:rsidP="00D16E58">
            <w:pPr>
              <w:spacing w:line="240" w:lineRule="atLeast"/>
              <w:jc w:val="right"/>
              <w:rPr>
                <w:rFonts w:ascii="Arial" w:hAnsi="Arial"/>
                <w:color w:val="0000FF"/>
                <w:lang w:val="nl-NL"/>
              </w:rPr>
            </w:pPr>
          </w:p>
        </w:tc>
      </w:tr>
      <w:tr w:rsidR="00D16E58" w:rsidRPr="00CE5C57" w14:paraId="746EE481" w14:textId="77777777" w:rsidTr="00C1409D">
        <w:trPr>
          <w:cantSplit/>
        </w:trPr>
        <w:tc>
          <w:tcPr>
            <w:tcW w:w="269" w:type="dxa"/>
          </w:tcPr>
          <w:p w14:paraId="1EBC1C4B" w14:textId="77777777" w:rsidR="00D16E58" w:rsidRPr="00737A93" w:rsidRDefault="00D16E58" w:rsidP="00D16E58">
            <w:pPr>
              <w:spacing w:line="240" w:lineRule="atLeast"/>
              <w:rPr>
                <w:color w:val="0000FF"/>
                <w:lang w:val="nl-NL"/>
              </w:rPr>
            </w:pPr>
          </w:p>
        </w:tc>
        <w:tc>
          <w:tcPr>
            <w:tcW w:w="538" w:type="dxa"/>
          </w:tcPr>
          <w:p w14:paraId="31962783" w14:textId="77777777" w:rsidR="00D16E58" w:rsidRPr="00737A93" w:rsidRDefault="00D16E58" w:rsidP="00D16E58">
            <w:pPr>
              <w:spacing w:line="240" w:lineRule="atLeast"/>
              <w:rPr>
                <w:color w:val="0000FF"/>
                <w:lang w:val="nl-NL"/>
              </w:rPr>
            </w:pPr>
          </w:p>
        </w:tc>
        <w:tc>
          <w:tcPr>
            <w:tcW w:w="806" w:type="dxa"/>
          </w:tcPr>
          <w:p w14:paraId="6876A441" w14:textId="77777777" w:rsidR="00D16E58" w:rsidRPr="00737A93" w:rsidRDefault="00D16E58" w:rsidP="00D16E58">
            <w:pPr>
              <w:spacing w:line="240" w:lineRule="atLeast"/>
              <w:rPr>
                <w:rFonts w:ascii="Arial" w:hAnsi="Arial"/>
                <w:color w:val="0000FF"/>
                <w:lang w:val="nl-NL"/>
              </w:rPr>
            </w:pPr>
          </w:p>
        </w:tc>
        <w:tc>
          <w:tcPr>
            <w:tcW w:w="832" w:type="dxa"/>
          </w:tcPr>
          <w:p w14:paraId="2A883F63" w14:textId="77777777" w:rsidR="00D16E58" w:rsidRPr="00737A93" w:rsidRDefault="00D16E58" w:rsidP="00D16E58">
            <w:pPr>
              <w:spacing w:line="240" w:lineRule="atLeast"/>
              <w:rPr>
                <w:rFonts w:ascii="Arial" w:hAnsi="Arial"/>
                <w:color w:val="0000FF"/>
                <w:lang w:val="nl-NL"/>
              </w:rPr>
            </w:pPr>
          </w:p>
        </w:tc>
        <w:tc>
          <w:tcPr>
            <w:tcW w:w="5082" w:type="dxa"/>
          </w:tcPr>
          <w:p w14:paraId="47F47069" w14:textId="77777777" w:rsidR="00D16E58" w:rsidRPr="00737A93" w:rsidRDefault="00D16E58" w:rsidP="00D16E58">
            <w:pPr>
              <w:spacing w:line="240" w:lineRule="atLeast"/>
              <w:jc w:val="both"/>
              <w:rPr>
                <w:rFonts w:ascii="Arial" w:hAnsi="Arial"/>
                <w:color w:val="0000FF"/>
                <w:lang w:val="nl-NL"/>
              </w:rPr>
            </w:pPr>
            <w:r w:rsidRPr="00737A93">
              <w:rPr>
                <w:rFonts w:ascii="Arial" w:hAnsi="Arial"/>
                <w:i/>
                <w:color w:val="0000FF"/>
                <w:sz w:val="18"/>
                <w:lang w:val="nl-BE"/>
              </w:rPr>
              <w:t>"K.B. 26.10.2011" (in werking 1.1.2012)</w:t>
            </w:r>
          </w:p>
        </w:tc>
        <w:tc>
          <w:tcPr>
            <w:tcW w:w="538" w:type="dxa"/>
            <w:vAlign w:val="bottom"/>
          </w:tcPr>
          <w:p w14:paraId="078955DF" w14:textId="77777777" w:rsidR="00D16E58" w:rsidRPr="00737A93" w:rsidRDefault="00D16E58" w:rsidP="00D16E58">
            <w:pPr>
              <w:spacing w:line="240" w:lineRule="atLeast"/>
              <w:jc w:val="right"/>
              <w:rPr>
                <w:rFonts w:ascii="Arial" w:hAnsi="Arial"/>
                <w:color w:val="0000FF"/>
                <w:lang w:val="nl-NL"/>
              </w:rPr>
            </w:pPr>
          </w:p>
        </w:tc>
        <w:tc>
          <w:tcPr>
            <w:tcW w:w="704" w:type="dxa"/>
            <w:vAlign w:val="bottom"/>
          </w:tcPr>
          <w:p w14:paraId="3AB00ACD" w14:textId="77777777" w:rsidR="00D16E58" w:rsidRPr="00737A93" w:rsidRDefault="00D16E58" w:rsidP="00D16E58">
            <w:pPr>
              <w:spacing w:line="240" w:lineRule="atLeast"/>
              <w:jc w:val="right"/>
              <w:rPr>
                <w:rFonts w:ascii="Arial" w:hAnsi="Arial"/>
                <w:color w:val="0000FF"/>
                <w:lang w:val="nl-NL"/>
              </w:rPr>
            </w:pPr>
          </w:p>
        </w:tc>
        <w:tc>
          <w:tcPr>
            <w:tcW w:w="267" w:type="dxa"/>
            <w:vAlign w:val="bottom"/>
          </w:tcPr>
          <w:p w14:paraId="0E9B3C8F" w14:textId="77777777" w:rsidR="00D16E58" w:rsidRPr="00737A93" w:rsidRDefault="00D16E58" w:rsidP="00D16E58">
            <w:pPr>
              <w:spacing w:line="240" w:lineRule="atLeast"/>
              <w:jc w:val="right"/>
              <w:rPr>
                <w:rFonts w:ascii="Arial" w:hAnsi="Arial"/>
                <w:color w:val="0000FF"/>
                <w:lang w:val="nl-NL"/>
              </w:rPr>
            </w:pPr>
          </w:p>
        </w:tc>
      </w:tr>
      <w:tr w:rsidR="00D16E58" w:rsidRPr="00CE5C57" w14:paraId="0F939B40" w14:textId="77777777" w:rsidTr="00C1409D">
        <w:trPr>
          <w:cantSplit/>
        </w:trPr>
        <w:tc>
          <w:tcPr>
            <w:tcW w:w="269" w:type="dxa"/>
          </w:tcPr>
          <w:p w14:paraId="5D412FA8" w14:textId="77777777" w:rsidR="00D16E58" w:rsidRPr="00737A93" w:rsidRDefault="00D16E58" w:rsidP="00D16E58">
            <w:pPr>
              <w:spacing w:line="240" w:lineRule="atLeast"/>
              <w:rPr>
                <w:color w:val="0000FF"/>
                <w:lang w:val="nl-NL"/>
              </w:rPr>
            </w:pPr>
            <w:r w:rsidRPr="00737A93">
              <w:rPr>
                <w:rFonts w:ascii="Arial" w:hAnsi="Arial"/>
                <w:color w:val="0000FF"/>
                <w:lang w:val="nl-BE"/>
              </w:rPr>
              <w:t>"</w:t>
            </w:r>
          </w:p>
        </w:tc>
        <w:tc>
          <w:tcPr>
            <w:tcW w:w="538" w:type="dxa"/>
          </w:tcPr>
          <w:p w14:paraId="28CE378B" w14:textId="77777777" w:rsidR="00D16E58" w:rsidRPr="00737A93" w:rsidRDefault="00D16E58" w:rsidP="00D16E58">
            <w:pPr>
              <w:spacing w:line="240" w:lineRule="atLeast"/>
              <w:rPr>
                <w:color w:val="0000FF"/>
                <w:lang w:val="nl-NL"/>
              </w:rPr>
            </w:pPr>
          </w:p>
        </w:tc>
        <w:tc>
          <w:tcPr>
            <w:tcW w:w="806" w:type="dxa"/>
          </w:tcPr>
          <w:p w14:paraId="0A359E79" w14:textId="77777777" w:rsidR="00D16E58" w:rsidRPr="00737A93" w:rsidRDefault="00D16E58" w:rsidP="00D16E58">
            <w:pPr>
              <w:spacing w:line="240" w:lineRule="atLeast"/>
              <w:rPr>
                <w:rFonts w:ascii="Arial" w:hAnsi="Arial"/>
                <w:color w:val="0000FF"/>
                <w:lang w:val="nl-NL"/>
              </w:rPr>
            </w:pPr>
            <w:r w:rsidRPr="00737A93">
              <w:rPr>
                <w:rFonts w:ascii="Arial" w:hAnsi="Arial"/>
                <w:color w:val="0000FF"/>
                <w:lang w:val="nl-NL"/>
              </w:rPr>
              <w:t>475974</w:t>
            </w:r>
          </w:p>
        </w:tc>
        <w:tc>
          <w:tcPr>
            <w:tcW w:w="832" w:type="dxa"/>
          </w:tcPr>
          <w:p w14:paraId="460D4CAB" w14:textId="77777777" w:rsidR="00D16E58" w:rsidRPr="00737A93" w:rsidRDefault="00D16E58" w:rsidP="00D16E58">
            <w:pPr>
              <w:spacing w:line="240" w:lineRule="atLeast"/>
              <w:rPr>
                <w:rFonts w:ascii="Arial" w:hAnsi="Arial"/>
                <w:color w:val="0000FF"/>
                <w:lang w:val="nl-NL"/>
              </w:rPr>
            </w:pPr>
            <w:r w:rsidRPr="00737A93">
              <w:rPr>
                <w:rFonts w:ascii="Arial" w:hAnsi="Arial"/>
                <w:color w:val="0000FF"/>
                <w:lang w:val="nl-NL"/>
              </w:rPr>
              <w:t>475985</w:t>
            </w:r>
          </w:p>
        </w:tc>
        <w:tc>
          <w:tcPr>
            <w:tcW w:w="5082" w:type="dxa"/>
          </w:tcPr>
          <w:p w14:paraId="07430541" w14:textId="77777777" w:rsidR="00D16E58" w:rsidRPr="00737A93" w:rsidRDefault="00D16E58" w:rsidP="00D16E58">
            <w:pPr>
              <w:spacing w:line="240" w:lineRule="atLeast"/>
              <w:jc w:val="both"/>
              <w:rPr>
                <w:rFonts w:ascii="Arial" w:hAnsi="Arial" w:cs="Arial"/>
                <w:color w:val="0000FF"/>
                <w:lang w:val="nl-NL"/>
              </w:rPr>
            </w:pPr>
            <w:r w:rsidRPr="00737A93">
              <w:rPr>
                <w:rFonts w:ascii="Arial" w:hAnsi="Arial" w:cs="Arial"/>
                <w:color w:val="0000FF"/>
                <w:lang w:val="nl-NL"/>
              </w:rPr>
              <w:t>Percutane plaatsing van (één of meer) blijvende intracavitaire elektrode(n) langs transveneuze weg</w:t>
            </w:r>
          </w:p>
        </w:tc>
        <w:tc>
          <w:tcPr>
            <w:tcW w:w="538" w:type="dxa"/>
            <w:vAlign w:val="bottom"/>
          </w:tcPr>
          <w:p w14:paraId="312D4CE1" w14:textId="77777777" w:rsidR="00D16E58" w:rsidRPr="00737A93" w:rsidRDefault="00D16E58" w:rsidP="00D16E58">
            <w:pPr>
              <w:spacing w:line="240" w:lineRule="atLeast"/>
              <w:jc w:val="right"/>
              <w:rPr>
                <w:rFonts w:ascii="Arial" w:hAnsi="Arial"/>
                <w:color w:val="0000FF"/>
                <w:lang w:val="nl-NL"/>
              </w:rPr>
            </w:pPr>
            <w:r w:rsidRPr="00737A93">
              <w:rPr>
                <w:rFonts w:ascii="Arial" w:hAnsi="Arial"/>
                <w:color w:val="0000FF"/>
                <w:lang w:val="nl-NL"/>
              </w:rPr>
              <w:t>K</w:t>
            </w:r>
          </w:p>
        </w:tc>
        <w:tc>
          <w:tcPr>
            <w:tcW w:w="704" w:type="dxa"/>
            <w:vAlign w:val="bottom"/>
          </w:tcPr>
          <w:p w14:paraId="31EB2B68" w14:textId="77777777" w:rsidR="00D16E58" w:rsidRPr="00737A93" w:rsidRDefault="00D16E58" w:rsidP="00D16E58">
            <w:pPr>
              <w:spacing w:line="240" w:lineRule="atLeast"/>
              <w:jc w:val="right"/>
              <w:rPr>
                <w:rFonts w:ascii="Arial" w:hAnsi="Arial"/>
                <w:color w:val="0000FF"/>
                <w:lang w:val="nl-NL"/>
              </w:rPr>
            </w:pPr>
            <w:r w:rsidRPr="00737A93">
              <w:rPr>
                <w:rFonts w:ascii="Arial" w:hAnsi="Arial"/>
                <w:color w:val="0000FF"/>
                <w:lang w:val="nl-NL"/>
              </w:rPr>
              <w:t>188</w:t>
            </w:r>
          </w:p>
        </w:tc>
        <w:tc>
          <w:tcPr>
            <w:tcW w:w="267" w:type="dxa"/>
            <w:vAlign w:val="bottom"/>
          </w:tcPr>
          <w:p w14:paraId="25ECFC31" w14:textId="77777777" w:rsidR="00D16E58" w:rsidRPr="00737A93" w:rsidRDefault="00D16E58" w:rsidP="00D16E58">
            <w:pPr>
              <w:spacing w:line="240" w:lineRule="atLeast"/>
              <w:jc w:val="right"/>
              <w:rPr>
                <w:rFonts w:ascii="Arial" w:hAnsi="Arial"/>
                <w:color w:val="0000FF"/>
                <w:lang w:val="nl-NL"/>
              </w:rPr>
            </w:pPr>
          </w:p>
        </w:tc>
      </w:tr>
      <w:tr w:rsidR="00D16E58" w:rsidRPr="00CE5C57" w14:paraId="1F4227D7" w14:textId="77777777" w:rsidTr="00C1409D">
        <w:trPr>
          <w:cantSplit/>
        </w:trPr>
        <w:tc>
          <w:tcPr>
            <w:tcW w:w="269" w:type="dxa"/>
          </w:tcPr>
          <w:p w14:paraId="2CB7A99D" w14:textId="77777777" w:rsidR="00D16E58" w:rsidRPr="00737A93" w:rsidRDefault="00D16E58" w:rsidP="00D16E58">
            <w:pPr>
              <w:spacing w:line="240" w:lineRule="atLeast"/>
              <w:rPr>
                <w:color w:val="0000FF"/>
                <w:lang w:val="nl-NL"/>
              </w:rPr>
            </w:pPr>
          </w:p>
        </w:tc>
        <w:tc>
          <w:tcPr>
            <w:tcW w:w="538" w:type="dxa"/>
          </w:tcPr>
          <w:p w14:paraId="1CF2AAD4" w14:textId="77777777" w:rsidR="00D16E58" w:rsidRPr="00737A93" w:rsidRDefault="00D16E58" w:rsidP="00D16E58">
            <w:pPr>
              <w:spacing w:line="240" w:lineRule="atLeast"/>
              <w:rPr>
                <w:color w:val="0000FF"/>
                <w:lang w:val="nl-NL"/>
              </w:rPr>
            </w:pPr>
          </w:p>
        </w:tc>
        <w:tc>
          <w:tcPr>
            <w:tcW w:w="806" w:type="dxa"/>
          </w:tcPr>
          <w:p w14:paraId="249042BC" w14:textId="77777777" w:rsidR="00D16E58" w:rsidRPr="00737A93" w:rsidRDefault="00D16E58" w:rsidP="00D16E58">
            <w:pPr>
              <w:spacing w:line="240" w:lineRule="atLeast"/>
              <w:rPr>
                <w:rFonts w:ascii="Arial" w:hAnsi="Arial"/>
                <w:color w:val="0000FF"/>
                <w:lang w:val="nl-NL"/>
              </w:rPr>
            </w:pPr>
          </w:p>
        </w:tc>
        <w:tc>
          <w:tcPr>
            <w:tcW w:w="832" w:type="dxa"/>
          </w:tcPr>
          <w:p w14:paraId="4D5CF738" w14:textId="77777777" w:rsidR="00D16E58" w:rsidRPr="00737A93" w:rsidRDefault="00D16E58" w:rsidP="00D16E58">
            <w:pPr>
              <w:spacing w:line="240" w:lineRule="atLeast"/>
              <w:rPr>
                <w:rFonts w:ascii="Arial" w:hAnsi="Arial"/>
                <w:color w:val="0000FF"/>
                <w:lang w:val="nl-NL"/>
              </w:rPr>
            </w:pPr>
          </w:p>
        </w:tc>
        <w:tc>
          <w:tcPr>
            <w:tcW w:w="5082" w:type="dxa"/>
          </w:tcPr>
          <w:p w14:paraId="0284FFC8" w14:textId="77777777" w:rsidR="00D16E58" w:rsidRPr="00737A93" w:rsidRDefault="00D16E58" w:rsidP="00D16E58">
            <w:pPr>
              <w:spacing w:line="240" w:lineRule="atLeast"/>
              <w:jc w:val="both"/>
              <w:rPr>
                <w:rFonts w:ascii="Arial" w:hAnsi="Arial" w:cs="Arial"/>
                <w:color w:val="0000FF"/>
                <w:lang w:val="nl-NL"/>
              </w:rPr>
            </w:pPr>
          </w:p>
        </w:tc>
        <w:tc>
          <w:tcPr>
            <w:tcW w:w="538" w:type="dxa"/>
            <w:vAlign w:val="bottom"/>
          </w:tcPr>
          <w:p w14:paraId="4355465E" w14:textId="77777777" w:rsidR="00D16E58" w:rsidRPr="00737A93" w:rsidRDefault="00D16E58" w:rsidP="00D16E58">
            <w:pPr>
              <w:spacing w:line="240" w:lineRule="atLeast"/>
              <w:jc w:val="right"/>
              <w:rPr>
                <w:rFonts w:ascii="Arial" w:hAnsi="Arial"/>
                <w:color w:val="0000FF"/>
                <w:lang w:val="nl-NL"/>
              </w:rPr>
            </w:pPr>
          </w:p>
        </w:tc>
        <w:tc>
          <w:tcPr>
            <w:tcW w:w="704" w:type="dxa"/>
            <w:vAlign w:val="bottom"/>
          </w:tcPr>
          <w:p w14:paraId="39794C28" w14:textId="77777777" w:rsidR="00D16E58" w:rsidRPr="00737A93" w:rsidRDefault="00D16E58" w:rsidP="00D16E58">
            <w:pPr>
              <w:spacing w:line="240" w:lineRule="atLeast"/>
              <w:jc w:val="right"/>
              <w:rPr>
                <w:rFonts w:ascii="Arial" w:hAnsi="Arial"/>
                <w:color w:val="0000FF"/>
                <w:lang w:val="nl-NL"/>
              </w:rPr>
            </w:pPr>
          </w:p>
        </w:tc>
        <w:tc>
          <w:tcPr>
            <w:tcW w:w="267" w:type="dxa"/>
            <w:vAlign w:val="bottom"/>
          </w:tcPr>
          <w:p w14:paraId="7D6B7A5C" w14:textId="77777777" w:rsidR="00D16E58" w:rsidRPr="00737A93" w:rsidRDefault="00D16E58" w:rsidP="00D16E58">
            <w:pPr>
              <w:spacing w:line="240" w:lineRule="atLeast"/>
              <w:jc w:val="right"/>
              <w:rPr>
                <w:rFonts w:ascii="Arial" w:hAnsi="Arial"/>
                <w:color w:val="0000FF"/>
                <w:lang w:val="nl-NL"/>
              </w:rPr>
            </w:pPr>
          </w:p>
        </w:tc>
      </w:tr>
      <w:tr w:rsidR="00D16E58" w:rsidRPr="00CE5C57" w14:paraId="3F59CEE4" w14:textId="77777777" w:rsidTr="00C1409D">
        <w:trPr>
          <w:cantSplit/>
        </w:trPr>
        <w:tc>
          <w:tcPr>
            <w:tcW w:w="269" w:type="dxa"/>
          </w:tcPr>
          <w:p w14:paraId="47FF25DE" w14:textId="77777777" w:rsidR="00D16E58" w:rsidRPr="00737A93" w:rsidRDefault="00D16E58" w:rsidP="00D16E58">
            <w:pPr>
              <w:spacing w:line="240" w:lineRule="atLeast"/>
              <w:rPr>
                <w:color w:val="0000FF"/>
                <w:lang w:val="nl-NL"/>
              </w:rPr>
            </w:pPr>
          </w:p>
        </w:tc>
        <w:tc>
          <w:tcPr>
            <w:tcW w:w="538" w:type="dxa"/>
          </w:tcPr>
          <w:p w14:paraId="225C896C" w14:textId="77777777" w:rsidR="00D16E58" w:rsidRPr="00737A93" w:rsidRDefault="00D16E58" w:rsidP="00D16E58">
            <w:pPr>
              <w:spacing w:line="240" w:lineRule="atLeast"/>
              <w:rPr>
                <w:color w:val="0000FF"/>
                <w:lang w:val="nl-NL"/>
              </w:rPr>
            </w:pPr>
          </w:p>
        </w:tc>
        <w:tc>
          <w:tcPr>
            <w:tcW w:w="806" w:type="dxa"/>
          </w:tcPr>
          <w:p w14:paraId="5310AA8E" w14:textId="77777777" w:rsidR="00D16E58" w:rsidRPr="00737A93" w:rsidRDefault="00D16E58" w:rsidP="00D16E58">
            <w:pPr>
              <w:spacing w:line="240" w:lineRule="atLeast"/>
              <w:rPr>
                <w:rFonts w:ascii="Arial" w:hAnsi="Arial"/>
                <w:color w:val="0000FF"/>
                <w:lang w:val="nl-NL"/>
              </w:rPr>
            </w:pPr>
            <w:r w:rsidRPr="00737A93">
              <w:rPr>
                <w:rFonts w:ascii="Arial" w:hAnsi="Arial"/>
                <w:color w:val="0000FF"/>
                <w:lang w:val="nl-NL"/>
              </w:rPr>
              <w:t>475996</w:t>
            </w:r>
          </w:p>
        </w:tc>
        <w:tc>
          <w:tcPr>
            <w:tcW w:w="832" w:type="dxa"/>
          </w:tcPr>
          <w:p w14:paraId="416BFDE0" w14:textId="77777777" w:rsidR="00D16E58" w:rsidRPr="00737A93" w:rsidRDefault="00D16E58" w:rsidP="00D16E58">
            <w:pPr>
              <w:spacing w:line="240" w:lineRule="atLeast"/>
              <w:rPr>
                <w:rFonts w:ascii="Arial" w:hAnsi="Arial"/>
                <w:color w:val="0000FF"/>
                <w:lang w:val="nl-NL"/>
              </w:rPr>
            </w:pPr>
            <w:r w:rsidRPr="00737A93">
              <w:rPr>
                <w:rFonts w:ascii="Arial" w:hAnsi="Arial"/>
                <w:color w:val="0000FF"/>
                <w:lang w:val="nl-NL"/>
              </w:rPr>
              <w:t>476000</w:t>
            </w:r>
          </w:p>
        </w:tc>
        <w:tc>
          <w:tcPr>
            <w:tcW w:w="5082" w:type="dxa"/>
          </w:tcPr>
          <w:p w14:paraId="66F7509E" w14:textId="77777777" w:rsidR="00D16E58" w:rsidRPr="00737A93" w:rsidRDefault="00D16E58" w:rsidP="00D16E58">
            <w:pPr>
              <w:spacing w:line="240" w:lineRule="atLeast"/>
              <w:jc w:val="both"/>
              <w:rPr>
                <w:rFonts w:ascii="Arial" w:hAnsi="Arial" w:cs="Arial"/>
                <w:color w:val="0000FF"/>
                <w:lang w:val="nl-NL"/>
              </w:rPr>
            </w:pPr>
            <w:r w:rsidRPr="00737A93">
              <w:rPr>
                <w:rFonts w:ascii="Arial" w:hAnsi="Arial" w:cs="Arial"/>
                <w:color w:val="0000FF"/>
                <w:lang w:val="nl-NL"/>
              </w:rPr>
              <w:t>Vervangen van één of meerdere blijvende intracavitaire elektrode(n) via transveneuze weg</w:t>
            </w:r>
          </w:p>
        </w:tc>
        <w:tc>
          <w:tcPr>
            <w:tcW w:w="538" w:type="dxa"/>
            <w:vAlign w:val="bottom"/>
          </w:tcPr>
          <w:p w14:paraId="38DC99DC" w14:textId="77777777" w:rsidR="00D16E58" w:rsidRPr="00737A93" w:rsidRDefault="00D16E58" w:rsidP="00D16E58">
            <w:pPr>
              <w:spacing w:line="240" w:lineRule="atLeast"/>
              <w:jc w:val="right"/>
              <w:rPr>
                <w:rFonts w:ascii="Arial" w:hAnsi="Arial"/>
                <w:color w:val="0000FF"/>
                <w:lang w:val="nl-NL"/>
              </w:rPr>
            </w:pPr>
            <w:r w:rsidRPr="00737A93">
              <w:rPr>
                <w:rFonts w:ascii="Arial" w:hAnsi="Arial"/>
                <w:color w:val="0000FF"/>
                <w:lang w:val="nl-NL"/>
              </w:rPr>
              <w:t>K</w:t>
            </w:r>
          </w:p>
        </w:tc>
        <w:tc>
          <w:tcPr>
            <w:tcW w:w="704" w:type="dxa"/>
            <w:vAlign w:val="bottom"/>
          </w:tcPr>
          <w:p w14:paraId="02076C4F" w14:textId="77777777" w:rsidR="00D16E58" w:rsidRPr="00737A93" w:rsidRDefault="00D16E58" w:rsidP="00D16E58">
            <w:pPr>
              <w:spacing w:line="240" w:lineRule="atLeast"/>
              <w:jc w:val="right"/>
              <w:rPr>
                <w:rFonts w:ascii="Arial" w:hAnsi="Arial"/>
                <w:color w:val="0000FF"/>
                <w:lang w:val="nl-NL"/>
              </w:rPr>
            </w:pPr>
            <w:r w:rsidRPr="00737A93">
              <w:rPr>
                <w:rFonts w:ascii="Arial" w:hAnsi="Arial"/>
                <w:color w:val="0000FF"/>
                <w:lang w:val="nl-NL"/>
              </w:rPr>
              <w:t>99</w:t>
            </w:r>
          </w:p>
        </w:tc>
        <w:tc>
          <w:tcPr>
            <w:tcW w:w="267" w:type="dxa"/>
            <w:vAlign w:val="bottom"/>
          </w:tcPr>
          <w:p w14:paraId="71D2CEF0" w14:textId="77777777" w:rsidR="00D16E58" w:rsidRPr="00737A93" w:rsidRDefault="00D16E58" w:rsidP="00D16E58">
            <w:pPr>
              <w:spacing w:line="240" w:lineRule="atLeast"/>
              <w:jc w:val="right"/>
              <w:rPr>
                <w:rFonts w:ascii="Arial" w:hAnsi="Arial"/>
                <w:color w:val="0000FF"/>
                <w:lang w:val="nl-NL"/>
              </w:rPr>
            </w:pPr>
          </w:p>
        </w:tc>
      </w:tr>
      <w:tr w:rsidR="00D16E58" w:rsidRPr="00CE5C57" w14:paraId="15CA8C19" w14:textId="77777777" w:rsidTr="00C1409D">
        <w:trPr>
          <w:cantSplit/>
        </w:trPr>
        <w:tc>
          <w:tcPr>
            <w:tcW w:w="269" w:type="dxa"/>
          </w:tcPr>
          <w:p w14:paraId="7362DB6A" w14:textId="77777777" w:rsidR="00D16E58" w:rsidRPr="00737A93" w:rsidRDefault="00D16E58" w:rsidP="00D16E58">
            <w:pPr>
              <w:spacing w:line="240" w:lineRule="atLeast"/>
              <w:rPr>
                <w:color w:val="0000FF"/>
                <w:lang w:val="nl-NL"/>
              </w:rPr>
            </w:pPr>
          </w:p>
        </w:tc>
        <w:tc>
          <w:tcPr>
            <w:tcW w:w="538" w:type="dxa"/>
          </w:tcPr>
          <w:p w14:paraId="32886280" w14:textId="77777777" w:rsidR="00D16E58" w:rsidRPr="00737A93" w:rsidRDefault="00D16E58" w:rsidP="00D16E58">
            <w:pPr>
              <w:spacing w:line="240" w:lineRule="atLeast"/>
              <w:rPr>
                <w:color w:val="0000FF"/>
                <w:lang w:val="nl-NL"/>
              </w:rPr>
            </w:pPr>
          </w:p>
        </w:tc>
        <w:tc>
          <w:tcPr>
            <w:tcW w:w="806" w:type="dxa"/>
          </w:tcPr>
          <w:p w14:paraId="35379F0B" w14:textId="77777777" w:rsidR="00D16E58" w:rsidRPr="00737A93" w:rsidRDefault="00D16E58" w:rsidP="00D16E58">
            <w:pPr>
              <w:spacing w:line="240" w:lineRule="atLeast"/>
              <w:rPr>
                <w:rFonts w:ascii="Arial" w:hAnsi="Arial"/>
                <w:color w:val="0000FF"/>
                <w:lang w:val="nl-NL"/>
              </w:rPr>
            </w:pPr>
          </w:p>
        </w:tc>
        <w:tc>
          <w:tcPr>
            <w:tcW w:w="832" w:type="dxa"/>
          </w:tcPr>
          <w:p w14:paraId="31DD3AF8" w14:textId="77777777" w:rsidR="00D16E58" w:rsidRPr="00737A93" w:rsidRDefault="00D16E58" w:rsidP="00D16E58">
            <w:pPr>
              <w:spacing w:line="240" w:lineRule="atLeast"/>
              <w:rPr>
                <w:rFonts w:ascii="Arial" w:hAnsi="Arial"/>
                <w:color w:val="0000FF"/>
                <w:lang w:val="nl-NL"/>
              </w:rPr>
            </w:pPr>
          </w:p>
        </w:tc>
        <w:tc>
          <w:tcPr>
            <w:tcW w:w="5082" w:type="dxa"/>
          </w:tcPr>
          <w:p w14:paraId="0F2C0AFF" w14:textId="77777777" w:rsidR="00D16E58" w:rsidRPr="00737A93" w:rsidRDefault="00D16E58" w:rsidP="00D16E58">
            <w:pPr>
              <w:spacing w:line="240" w:lineRule="atLeast"/>
              <w:jc w:val="both"/>
              <w:rPr>
                <w:rFonts w:ascii="Arial" w:hAnsi="Arial"/>
                <w:color w:val="0000FF"/>
                <w:lang w:val="nl-NL"/>
              </w:rPr>
            </w:pPr>
          </w:p>
        </w:tc>
        <w:tc>
          <w:tcPr>
            <w:tcW w:w="538" w:type="dxa"/>
            <w:vAlign w:val="bottom"/>
          </w:tcPr>
          <w:p w14:paraId="27AE9661" w14:textId="77777777" w:rsidR="00D16E58" w:rsidRPr="00737A93" w:rsidRDefault="00D16E58" w:rsidP="00D16E58">
            <w:pPr>
              <w:spacing w:line="240" w:lineRule="atLeast"/>
              <w:jc w:val="right"/>
              <w:rPr>
                <w:rFonts w:ascii="Arial" w:hAnsi="Arial"/>
                <w:color w:val="0000FF"/>
                <w:lang w:val="nl-NL"/>
              </w:rPr>
            </w:pPr>
          </w:p>
        </w:tc>
        <w:tc>
          <w:tcPr>
            <w:tcW w:w="704" w:type="dxa"/>
            <w:vAlign w:val="bottom"/>
          </w:tcPr>
          <w:p w14:paraId="6FCBD47D" w14:textId="77777777" w:rsidR="00D16E58" w:rsidRPr="00737A93" w:rsidRDefault="00D16E58" w:rsidP="00D16E58">
            <w:pPr>
              <w:spacing w:line="240" w:lineRule="atLeast"/>
              <w:jc w:val="right"/>
              <w:rPr>
                <w:rFonts w:ascii="Arial" w:hAnsi="Arial"/>
                <w:color w:val="0000FF"/>
                <w:lang w:val="nl-NL"/>
              </w:rPr>
            </w:pPr>
          </w:p>
        </w:tc>
        <w:tc>
          <w:tcPr>
            <w:tcW w:w="267" w:type="dxa"/>
            <w:vAlign w:val="bottom"/>
          </w:tcPr>
          <w:p w14:paraId="79A3A3A9" w14:textId="77777777" w:rsidR="00D16E58" w:rsidRPr="00737A93" w:rsidRDefault="00D16E58" w:rsidP="00D16E58">
            <w:pPr>
              <w:spacing w:line="240" w:lineRule="atLeast"/>
              <w:jc w:val="right"/>
              <w:rPr>
                <w:rFonts w:ascii="Arial" w:hAnsi="Arial"/>
                <w:color w:val="0000FF"/>
                <w:lang w:val="nl-NL"/>
              </w:rPr>
            </w:pPr>
          </w:p>
        </w:tc>
      </w:tr>
      <w:tr w:rsidR="00D16E58" w:rsidRPr="00CE5E37" w14:paraId="4D6D55C7" w14:textId="77777777" w:rsidTr="00C1409D">
        <w:trPr>
          <w:cantSplit/>
        </w:trPr>
        <w:tc>
          <w:tcPr>
            <w:tcW w:w="269" w:type="dxa"/>
          </w:tcPr>
          <w:p w14:paraId="166D5EBF" w14:textId="77777777" w:rsidR="00D16E58" w:rsidRPr="00737A93" w:rsidRDefault="00D16E58" w:rsidP="00D16E58">
            <w:pPr>
              <w:spacing w:line="240" w:lineRule="atLeast"/>
              <w:rPr>
                <w:color w:val="0000FF"/>
                <w:lang w:val="nl-NL"/>
              </w:rPr>
            </w:pPr>
          </w:p>
        </w:tc>
        <w:tc>
          <w:tcPr>
            <w:tcW w:w="538" w:type="dxa"/>
          </w:tcPr>
          <w:p w14:paraId="7CD879AF" w14:textId="77777777" w:rsidR="00D16E58" w:rsidRPr="00737A93" w:rsidRDefault="00D16E58" w:rsidP="00D16E58">
            <w:pPr>
              <w:spacing w:line="240" w:lineRule="atLeast"/>
              <w:rPr>
                <w:color w:val="0000FF"/>
                <w:lang w:val="nl-NL"/>
              </w:rPr>
            </w:pPr>
          </w:p>
        </w:tc>
        <w:tc>
          <w:tcPr>
            <w:tcW w:w="806" w:type="dxa"/>
          </w:tcPr>
          <w:p w14:paraId="17C1268A" w14:textId="77777777" w:rsidR="00D16E58" w:rsidRPr="00737A93" w:rsidRDefault="00D16E58" w:rsidP="00D16E58">
            <w:pPr>
              <w:spacing w:line="240" w:lineRule="atLeast"/>
              <w:rPr>
                <w:rFonts w:ascii="Arial" w:hAnsi="Arial"/>
                <w:color w:val="0000FF"/>
                <w:lang w:val="nl-NL"/>
              </w:rPr>
            </w:pPr>
          </w:p>
        </w:tc>
        <w:tc>
          <w:tcPr>
            <w:tcW w:w="832" w:type="dxa"/>
          </w:tcPr>
          <w:p w14:paraId="67F02843" w14:textId="77777777" w:rsidR="00D16E58" w:rsidRPr="00737A93" w:rsidRDefault="00D16E58" w:rsidP="00D16E58">
            <w:pPr>
              <w:spacing w:line="240" w:lineRule="atLeast"/>
              <w:rPr>
                <w:rFonts w:ascii="Arial" w:hAnsi="Arial"/>
                <w:color w:val="0000FF"/>
                <w:lang w:val="nl-NL"/>
              </w:rPr>
            </w:pPr>
          </w:p>
        </w:tc>
        <w:tc>
          <w:tcPr>
            <w:tcW w:w="6324" w:type="dxa"/>
            <w:gridSpan w:val="3"/>
          </w:tcPr>
          <w:p w14:paraId="03459206" w14:textId="77777777" w:rsidR="00D16E58" w:rsidRPr="00737A93" w:rsidRDefault="00D16E58" w:rsidP="00D16E58">
            <w:pPr>
              <w:spacing w:line="240" w:lineRule="atLeast"/>
              <w:jc w:val="both"/>
              <w:rPr>
                <w:rFonts w:ascii="Arial" w:hAnsi="Arial"/>
                <w:color w:val="0000FF"/>
                <w:lang w:val="nl-NL"/>
              </w:rPr>
            </w:pPr>
            <w:r w:rsidRPr="00737A93">
              <w:rPr>
                <w:rFonts w:ascii="Arial" w:hAnsi="Arial" w:cs="Arial"/>
                <w:color w:val="0000FF"/>
                <w:lang w:val="nl-BE"/>
              </w:rPr>
              <w:t>De verstrekking 475996-476000 mag niet gecumuleerd worden met de verstrekking 589433-589444.</w:t>
            </w:r>
            <w:r w:rsidRPr="00737A93">
              <w:rPr>
                <w:rFonts w:ascii="Arial" w:hAnsi="Arial"/>
                <w:color w:val="0000FF"/>
                <w:lang w:val="nl-BE"/>
              </w:rPr>
              <w:t>"</w:t>
            </w:r>
          </w:p>
        </w:tc>
        <w:tc>
          <w:tcPr>
            <w:tcW w:w="267" w:type="dxa"/>
            <w:vAlign w:val="bottom"/>
          </w:tcPr>
          <w:p w14:paraId="1EFF9113" w14:textId="77777777" w:rsidR="00D16E58" w:rsidRPr="00737A93" w:rsidRDefault="00D16E58" w:rsidP="00D16E58">
            <w:pPr>
              <w:spacing w:line="240" w:lineRule="atLeast"/>
              <w:jc w:val="right"/>
              <w:rPr>
                <w:rFonts w:ascii="Arial" w:hAnsi="Arial"/>
                <w:color w:val="0000FF"/>
                <w:lang w:val="nl-NL"/>
              </w:rPr>
            </w:pPr>
          </w:p>
        </w:tc>
      </w:tr>
      <w:tr w:rsidR="00D16E58" w:rsidRPr="00CE5E37" w14:paraId="650B63A1" w14:textId="77777777" w:rsidTr="00C1409D">
        <w:trPr>
          <w:cantSplit/>
        </w:trPr>
        <w:tc>
          <w:tcPr>
            <w:tcW w:w="269" w:type="dxa"/>
          </w:tcPr>
          <w:p w14:paraId="768095E5" w14:textId="77777777" w:rsidR="00D16E58" w:rsidRPr="00737A93" w:rsidRDefault="00D16E58" w:rsidP="00D16E58">
            <w:pPr>
              <w:spacing w:line="240" w:lineRule="atLeast"/>
              <w:rPr>
                <w:color w:val="0000FF"/>
                <w:lang w:val="nl-NL"/>
              </w:rPr>
            </w:pPr>
          </w:p>
        </w:tc>
        <w:tc>
          <w:tcPr>
            <w:tcW w:w="538" w:type="dxa"/>
          </w:tcPr>
          <w:p w14:paraId="3E0373E5" w14:textId="77777777" w:rsidR="00D16E58" w:rsidRPr="00737A93" w:rsidRDefault="00D16E58" w:rsidP="00D16E58">
            <w:pPr>
              <w:spacing w:line="240" w:lineRule="atLeast"/>
              <w:rPr>
                <w:color w:val="0000FF"/>
                <w:lang w:val="nl-NL"/>
              </w:rPr>
            </w:pPr>
          </w:p>
        </w:tc>
        <w:tc>
          <w:tcPr>
            <w:tcW w:w="806" w:type="dxa"/>
          </w:tcPr>
          <w:p w14:paraId="2581DBDB" w14:textId="77777777" w:rsidR="00D16E58" w:rsidRPr="00737A93" w:rsidRDefault="00D16E58" w:rsidP="00D16E58">
            <w:pPr>
              <w:spacing w:line="240" w:lineRule="atLeast"/>
              <w:rPr>
                <w:rFonts w:ascii="Arial" w:hAnsi="Arial"/>
                <w:color w:val="0000FF"/>
                <w:lang w:val="nl-NL"/>
              </w:rPr>
            </w:pPr>
          </w:p>
        </w:tc>
        <w:tc>
          <w:tcPr>
            <w:tcW w:w="832" w:type="dxa"/>
          </w:tcPr>
          <w:p w14:paraId="01DC14DD" w14:textId="77777777" w:rsidR="00D16E58" w:rsidRPr="00737A93" w:rsidRDefault="00D16E58" w:rsidP="00D16E58">
            <w:pPr>
              <w:spacing w:line="240" w:lineRule="atLeast"/>
              <w:rPr>
                <w:rFonts w:ascii="Arial" w:hAnsi="Arial"/>
                <w:color w:val="0000FF"/>
                <w:lang w:val="nl-NL"/>
              </w:rPr>
            </w:pPr>
          </w:p>
        </w:tc>
        <w:tc>
          <w:tcPr>
            <w:tcW w:w="5082" w:type="dxa"/>
          </w:tcPr>
          <w:p w14:paraId="73190D84" w14:textId="77777777" w:rsidR="00D16E58" w:rsidRPr="00737A93" w:rsidRDefault="00D16E58" w:rsidP="00D16E58">
            <w:pPr>
              <w:spacing w:line="240" w:lineRule="atLeast"/>
              <w:jc w:val="both"/>
              <w:rPr>
                <w:rFonts w:ascii="Arial" w:hAnsi="Arial"/>
                <w:color w:val="0000FF"/>
                <w:lang w:val="nl-NL"/>
              </w:rPr>
            </w:pPr>
          </w:p>
        </w:tc>
        <w:tc>
          <w:tcPr>
            <w:tcW w:w="538" w:type="dxa"/>
            <w:vAlign w:val="bottom"/>
          </w:tcPr>
          <w:p w14:paraId="232879BE" w14:textId="77777777" w:rsidR="00D16E58" w:rsidRPr="00737A93" w:rsidRDefault="00D16E58" w:rsidP="00D16E58">
            <w:pPr>
              <w:spacing w:line="240" w:lineRule="atLeast"/>
              <w:jc w:val="right"/>
              <w:rPr>
                <w:rFonts w:ascii="Arial" w:hAnsi="Arial"/>
                <w:color w:val="0000FF"/>
                <w:lang w:val="nl-NL"/>
              </w:rPr>
            </w:pPr>
          </w:p>
        </w:tc>
        <w:tc>
          <w:tcPr>
            <w:tcW w:w="704" w:type="dxa"/>
            <w:vAlign w:val="bottom"/>
          </w:tcPr>
          <w:p w14:paraId="62D33115" w14:textId="77777777" w:rsidR="00D16E58" w:rsidRPr="00737A93" w:rsidRDefault="00D16E58" w:rsidP="00D16E58">
            <w:pPr>
              <w:spacing w:line="240" w:lineRule="atLeast"/>
              <w:jc w:val="right"/>
              <w:rPr>
                <w:rFonts w:ascii="Arial" w:hAnsi="Arial"/>
                <w:color w:val="0000FF"/>
                <w:lang w:val="nl-NL"/>
              </w:rPr>
            </w:pPr>
          </w:p>
        </w:tc>
        <w:tc>
          <w:tcPr>
            <w:tcW w:w="267" w:type="dxa"/>
            <w:vAlign w:val="bottom"/>
          </w:tcPr>
          <w:p w14:paraId="5B0EE245" w14:textId="77777777" w:rsidR="00D16E58" w:rsidRPr="00737A93" w:rsidRDefault="00D16E58" w:rsidP="00D16E58">
            <w:pPr>
              <w:spacing w:line="240" w:lineRule="atLeast"/>
              <w:jc w:val="right"/>
              <w:rPr>
                <w:rFonts w:ascii="Arial" w:hAnsi="Arial"/>
                <w:color w:val="0000FF"/>
                <w:lang w:val="nl-NL"/>
              </w:rPr>
            </w:pPr>
          </w:p>
        </w:tc>
      </w:tr>
      <w:tr w:rsidR="00D16E58" w:rsidRPr="00CE5E37" w14:paraId="5DDB8905" w14:textId="77777777" w:rsidTr="00C1409D">
        <w:trPr>
          <w:cantSplit/>
        </w:trPr>
        <w:tc>
          <w:tcPr>
            <w:tcW w:w="269" w:type="dxa"/>
          </w:tcPr>
          <w:p w14:paraId="00FA0D48" w14:textId="77777777" w:rsidR="00D16E58" w:rsidRPr="00737A93" w:rsidRDefault="00D16E58" w:rsidP="00D16E58">
            <w:pPr>
              <w:spacing w:line="240" w:lineRule="atLeast"/>
              <w:rPr>
                <w:color w:val="0000FF"/>
                <w:lang w:val="nl-NL"/>
              </w:rPr>
            </w:pPr>
          </w:p>
        </w:tc>
        <w:tc>
          <w:tcPr>
            <w:tcW w:w="538" w:type="dxa"/>
          </w:tcPr>
          <w:p w14:paraId="13DC24F4" w14:textId="77777777" w:rsidR="00D16E58" w:rsidRPr="00737A93" w:rsidRDefault="00D16E58" w:rsidP="00D16E58">
            <w:pPr>
              <w:spacing w:line="240" w:lineRule="atLeast"/>
              <w:rPr>
                <w:color w:val="0000FF"/>
                <w:lang w:val="nl-NL"/>
              </w:rPr>
            </w:pPr>
          </w:p>
        </w:tc>
        <w:tc>
          <w:tcPr>
            <w:tcW w:w="806" w:type="dxa"/>
          </w:tcPr>
          <w:p w14:paraId="7F82550B" w14:textId="77777777" w:rsidR="00D16E58" w:rsidRPr="00737A93" w:rsidRDefault="00D16E58" w:rsidP="00D16E58">
            <w:pPr>
              <w:spacing w:line="240" w:lineRule="atLeast"/>
              <w:rPr>
                <w:rFonts w:ascii="Arial" w:hAnsi="Arial"/>
                <w:color w:val="0000FF"/>
                <w:lang w:val="nl-NL"/>
              </w:rPr>
            </w:pPr>
          </w:p>
        </w:tc>
        <w:tc>
          <w:tcPr>
            <w:tcW w:w="832" w:type="dxa"/>
          </w:tcPr>
          <w:p w14:paraId="46057960" w14:textId="77777777" w:rsidR="00D16E58" w:rsidRPr="00737A93" w:rsidRDefault="00D16E58" w:rsidP="00D16E58">
            <w:pPr>
              <w:spacing w:line="240" w:lineRule="atLeast"/>
              <w:rPr>
                <w:rFonts w:ascii="Arial" w:hAnsi="Arial"/>
                <w:color w:val="0000FF"/>
                <w:lang w:val="nl-NL"/>
              </w:rPr>
            </w:pPr>
          </w:p>
        </w:tc>
        <w:tc>
          <w:tcPr>
            <w:tcW w:w="6324" w:type="dxa"/>
            <w:gridSpan w:val="3"/>
          </w:tcPr>
          <w:p w14:paraId="5B0E292C" w14:textId="77777777" w:rsidR="00D16E58" w:rsidRPr="00737A93" w:rsidRDefault="00D16E58" w:rsidP="001E3600">
            <w:pPr>
              <w:spacing w:line="240" w:lineRule="atLeast"/>
              <w:jc w:val="both"/>
              <w:rPr>
                <w:rFonts w:ascii="Arial" w:hAnsi="Arial"/>
                <w:color w:val="0000FF"/>
                <w:lang w:val="nl-NL"/>
              </w:rPr>
            </w:pPr>
            <w:r w:rsidRPr="00737A93">
              <w:rPr>
                <w:rFonts w:ascii="Arial" w:hAnsi="Arial"/>
                <w:i/>
                <w:color w:val="0000FF"/>
                <w:sz w:val="18"/>
                <w:lang w:val="nl-BE"/>
              </w:rPr>
              <w:t>"K.B. 17.10.2008" (in werking 1.1.2009) + "K.B. 26.10.2011" (in werking 1.1.2012)</w:t>
            </w:r>
          </w:p>
        </w:tc>
        <w:tc>
          <w:tcPr>
            <w:tcW w:w="267" w:type="dxa"/>
            <w:vAlign w:val="bottom"/>
          </w:tcPr>
          <w:p w14:paraId="494E59E5" w14:textId="77777777" w:rsidR="00D16E58" w:rsidRPr="00737A93" w:rsidRDefault="00D16E58" w:rsidP="00D16E58">
            <w:pPr>
              <w:spacing w:line="240" w:lineRule="atLeast"/>
              <w:jc w:val="right"/>
              <w:rPr>
                <w:rFonts w:ascii="Arial" w:hAnsi="Arial"/>
                <w:color w:val="0000FF"/>
                <w:lang w:val="nl-NL"/>
              </w:rPr>
            </w:pPr>
          </w:p>
        </w:tc>
      </w:tr>
      <w:tr w:rsidR="00D16E58" w:rsidRPr="00CE5C57" w14:paraId="688F7BED" w14:textId="77777777" w:rsidTr="00C1409D">
        <w:trPr>
          <w:cantSplit/>
        </w:trPr>
        <w:tc>
          <w:tcPr>
            <w:tcW w:w="269" w:type="dxa"/>
          </w:tcPr>
          <w:p w14:paraId="4A24750F" w14:textId="77777777" w:rsidR="00D16E58" w:rsidRPr="00737A93" w:rsidRDefault="00D16E58" w:rsidP="00D16E58">
            <w:pPr>
              <w:spacing w:line="240" w:lineRule="atLeast"/>
              <w:rPr>
                <w:color w:val="0000FF"/>
                <w:lang w:val="nl-NL"/>
              </w:rPr>
            </w:pPr>
            <w:r w:rsidRPr="00737A93">
              <w:rPr>
                <w:rFonts w:ascii="Arial" w:hAnsi="Arial"/>
                <w:color w:val="0000FF"/>
              </w:rPr>
              <w:t>"</w:t>
            </w:r>
          </w:p>
        </w:tc>
        <w:tc>
          <w:tcPr>
            <w:tcW w:w="538" w:type="dxa"/>
          </w:tcPr>
          <w:p w14:paraId="73AB9E08" w14:textId="77777777" w:rsidR="00D16E58" w:rsidRPr="00737A93" w:rsidRDefault="00D16E58" w:rsidP="00D16E58">
            <w:pPr>
              <w:spacing w:line="240" w:lineRule="atLeast"/>
              <w:rPr>
                <w:color w:val="0000FF"/>
                <w:lang w:val="nl-NL"/>
              </w:rPr>
            </w:pPr>
          </w:p>
        </w:tc>
        <w:tc>
          <w:tcPr>
            <w:tcW w:w="806" w:type="dxa"/>
          </w:tcPr>
          <w:p w14:paraId="19DA9417" w14:textId="77777777" w:rsidR="00D16E58" w:rsidRPr="00737A93" w:rsidRDefault="00D16E58" w:rsidP="00D16E58">
            <w:pPr>
              <w:spacing w:line="240" w:lineRule="atLeast"/>
              <w:rPr>
                <w:rFonts w:ascii="Arial" w:hAnsi="Arial"/>
                <w:color w:val="0000FF"/>
                <w:lang w:val="nl-NL"/>
              </w:rPr>
            </w:pPr>
            <w:r w:rsidRPr="00737A93">
              <w:rPr>
                <w:rFonts w:ascii="Arial" w:hAnsi="Arial"/>
                <w:color w:val="0000FF"/>
                <w:lang w:val="nl-NL"/>
              </w:rPr>
              <w:t>475930</w:t>
            </w:r>
          </w:p>
        </w:tc>
        <w:tc>
          <w:tcPr>
            <w:tcW w:w="832" w:type="dxa"/>
          </w:tcPr>
          <w:p w14:paraId="71700181" w14:textId="77777777" w:rsidR="00D16E58" w:rsidRPr="00737A93" w:rsidRDefault="00D16E58" w:rsidP="00D16E58">
            <w:pPr>
              <w:spacing w:line="240" w:lineRule="atLeast"/>
              <w:rPr>
                <w:rFonts w:ascii="Arial" w:hAnsi="Arial"/>
                <w:color w:val="0000FF"/>
                <w:lang w:val="nl-NL"/>
              </w:rPr>
            </w:pPr>
            <w:r w:rsidRPr="00737A93">
              <w:rPr>
                <w:rFonts w:ascii="Arial" w:hAnsi="Arial"/>
                <w:color w:val="0000FF"/>
                <w:lang w:val="nl-NL"/>
              </w:rPr>
              <w:t>475941</w:t>
            </w:r>
          </w:p>
        </w:tc>
        <w:tc>
          <w:tcPr>
            <w:tcW w:w="5082" w:type="dxa"/>
          </w:tcPr>
          <w:p w14:paraId="70F6B92E" w14:textId="77777777" w:rsidR="00D16E58" w:rsidRPr="00737A93" w:rsidRDefault="00D16E58" w:rsidP="00D16E58">
            <w:pPr>
              <w:spacing w:line="240" w:lineRule="atLeast"/>
              <w:jc w:val="both"/>
              <w:rPr>
                <w:rFonts w:ascii="Arial" w:hAnsi="Arial"/>
                <w:color w:val="0000FF"/>
                <w:lang w:val="nl-NL"/>
              </w:rPr>
            </w:pPr>
            <w:r w:rsidRPr="00737A93">
              <w:rPr>
                <w:rFonts w:ascii="Arial" w:hAnsi="Arial" w:cs="Arial"/>
                <w:color w:val="0000FF"/>
                <w:lang w:val="nl-NL"/>
              </w:rPr>
              <w:t>Herpositioneren van één of meerdere hartelektroden, op een andere dag dan de implantatie</w:t>
            </w:r>
          </w:p>
        </w:tc>
        <w:tc>
          <w:tcPr>
            <w:tcW w:w="538" w:type="dxa"/>
            <w:vAlign w:val="bottom"/>
          </w:tcPr>
          <w:p w14:paraId="442B1BB6" w14:textId="77777777" w:rsidR="00D16E58" w:rsidRPr="00737A93" w:rsidRDefault="00D16E58" w:rsidP="00D16E58">
            <w:pPr>
              <w:spacing w:line="240" w:lineRule="atLeast"/>
              <w:jc w:val="right"/>
              <w:rPr>
                <w:rFonts w:ascii="Arial" w:hAnsi="Arial"/>
                <w:color w:val="0000FF"/>
                <w:lang w:val="nl-NL"/>
              </w:rPr>
            </w:pPr>
            <w:r w:rsidRPr="00737A93">
              <w:rPr>
                <w:rFonts w:ascii="Arial" w:hAnsi="Arial"/>
                <w:color w:val="0000FF"/>
                <w:lang w:val="nl-NL"/>
              </w:rPr>
              <w:t>K</w:t>
            </w:r>
          </w:p>
        </w:tc>
        <w:tc>
          <w:tcPr>
            <w:tcW w:w="704" w:type="dxa"/>
            <w:vAlign w:val="bottom"/>
          </w:tcPr>
          <w:p w14:paraId="44D2F4A7" w14:textId="77777777" w:rsidR="00D16E58" w:rsidRPr="00737A93" w:rsidRDefault="00D16E58" w:rsidP="00D16E58">
            <w:pPr>
              <w:spacing w:line="240" w:lineRule="atLeast"/>
              <w:jc w:val="right"/>
              <w:rPr>
                <w:rFonts w:ascii="Arial" w:hAnsi="Arial"/>
                <w:color w:val="0000FF"/>
                <w:lang w:val="nl-NL"/>
              </w:rPr>
            </w:pPr>
            <w:r w:rsidRPr="00737A93">
              <w:rPr>
                <w:rFonts w:ascii="Arial" w:hAnsi="Arial"/>
                <w:color w:val="0000FF"/>
                <w:lang w:val="nl-NL"/>
              </w:rPr>
              <w:t>108</w:t>
            </w:r>
          </w:p>
        </w:tc>
        <w:tc>
          <w:tcPr>
            <w:tcW w:w="267" w:type="dxa"/>
            <w:vAlign w:val="bottom"/>
          </w:tcPr>
          <w:p w14:paraId="6C0074D8" w14:textId="77777777" w:rsidR="00D16E58" w:rsidRPr="00737A93" w:rsidRDefault="00D16E58" w:rsidP="00D16E58">
            <w:pPr>
              <w:spacing w:line="240" w:lineRule="atLeast"/>
              <w:jc w:val="right"/>
              <w:rPr>
                <w:rFonts w:ascii="Arial" w:hAnsi="Arial"/>
                <w:color w:val="0000FF"/>
                <w:lang w:val="nl-NL"/>
              </w:rPr>
            </w:pPr>
          </w:p>
        </w:tc>
      </w:tr>
      <w:tr w:rsidR="00D16E58" w:rsidRPr="00CE5C57" w14:paraId="21A88894" w14:textId="77777777" w:rsidTr="00C1409D">
        <w:trPr>
          <w:cantSplit/>
        </w:trPr>
        <w:tc>
          <w:tcPr>
            <w:tcW w:w="269" w:type="dxa"/>
          </w:tcPr>
          <w:p w14:paraId="63921DDE" w14:textId="77777777" w:rsidR="00D16E58" w:rsidRPr="00737A93" w:rsidRDefault="00D16E58" w:rsidP="00D16E58">
            <w:pPr>
              <w:spacing w:line="240" w:lineRule="atLeast"/>
              <w:rPr>
                <w:color w:val="0000FF"/>
                <w:lang w:val="nl-NL"/>
              </w:rPr>
            </w:pPr>
          </w:p>
        </w:tc>
        <w:tc>
          <w:tcPr>
            <w:tcW w:w="538" w:type="dxa"/>
          </w:tcPr>
          <w:p w14:paraId="7790C7A1" w14:textId="77777777" w:rsidR="00D16E58" w:rsidRPr="00737A93" w:rsidRDefault="00D16E58" w:rsidP="00D16E58">
            <w:pPr>
              <w:spacing w:line="240" w:lineRule="atLeast"/>
              <w:rPr>
                <w:color w:val="0000FF"/>
                <w:lang w:val="nl-NL"/>
              </w:rPr>
            </w:pPr>
          </w:p>
        </w:tc>
        <w:tc>
          <w:tcPr>
            <w:tcW w:w="806" w:type="dxa"/>
          </w:tcPr>
          <w:p w14:paraId="0847609B" w14:textId="77777777" w:rsidR="00D16E58" w:rsidRPr="00737A93" w:rsidRDefault="00D16E58" w:rsidP="00D16E58">
            <w:pPr>
              <w:spacing w:line="240" w:lineRule="atLeast"/>
              <w:rPr>
                <w:rFonts w:ascii="Arial" w:hAnsi="Arial"/>
                <w:color w:val="0000FF"/>
                <w:lang w:val="nl-NL"/>
              </w:rPr>
            </w:pPr>
          </w:p>
        </w:tc>
        <w:tc>
          <w:tcPr>
            <w:tcW w:w="832" w:type="dxa"/>
          </w:tcPr>
          <w:p w14:paraId="3551CA30" w14:textId="77777777" w:rsidR="00D16E58" w:rsidRPr="00737A93" w:rsidRDefault="00D16E58" w:rsidP="00D16E58">
            <w:pPr>
              <w:spacing w:line="240" w:lineRule="atLeast"/>
              <w:rPr>
                <w:rFonts w:ascii="Arial" w:hAnsi="Arial"/>
                <w:color w:val="0000FF"/>
                <w:lang w:val="nl-NL"/>
              </w:rPr>
            </w:pPr>
          </w:p>
        </w:tc>
        <w:tc>
          <w:tcPr>
            <w:tcW w:w="5082" w:type="dxa"/>
          </w:tcPr>
          <w:p w14:paraId="1DC66FE7" w14:textId="77777777" w:rsidR="00D16E58" w:rsidRPr="00737A93" w:rsidRDefault="00D16E58" w:rsidP="00D16E58">
            <w:pPr>
              <w:spacing w:line="240" w:lineRule="atLeast"/>
              <w:jc w:val="both"/>
              <w:rPr>
                <w:rFonts w:ascii="Arial" w:hAnsi="Arial"/>
                <w:color w:val="0000FF"/>
                <w:lang w:val="nl-NL"/>
              </w:rPr>
            </w:pPr>
          </w:p>
        </w:tc>
        <w:tc>
          <w:tcPr>
            <w:tcW w:w="538" w:type="dxa"/>
            <w:vAlign w:val="bottom"/>
          </w:tcPr>
          <w:p w14:paraId="60BFA9F0" w14:textId="77777777" w:rsidR="00D16E58" w:rsidRPr="00737A93" w:rsidRDefault="00D16E58" w:rsidP="00D16E58">
            <w:pPr>
              <w:spacing w:line="240" w:lineRule="atLeast"/>
              <w:jc w:val="right"/>
              <w:rPr>
                <w:rFonts w:ascii="Arial" w:hAnsi="Arial"/>
                <w:color w:val="0000FF"/>
                <w:lang w:val="nl-NL"/>
              </w:rPr>
            </w:pPr>
          </w:p>
        </w:tc>
        <w:tc>
          <w:tcPr>
            <w:tcW w:w="704" w:type="dxa"/>
            <w:vAlign w:val="bottom"/>
          </w:tcPr>
          <w:p w14:paraId="33E73ECB" w14:textId="77777777" w:rsidR="00D16E58" w:rsidRPr="00737A93" w:rsidRDefault="00D16E58" w:rsidP="00D16E58">
            <w:pPr>
              <w:spacing w:line="240" w:lineRule="atLeast"/>
              <w:jc w:val="right"/>
              <w:rPr>
                <w:rFonts w:ascii="Arial" w:hAnsi="Arial"/>
                <w:color w:val="0000FF"/>
                <w:lang w:val="nl-NL"/>
              </w:rPr>
            </w:pPr>
          </w:p>
        </w:tc>
        <w:tc>
          <w:tcPr>
            <w:tcW w:w="267" w:type="dxa"/>
            <w:vAlign w:val="bottom"/>
          </w:tcPr>
          <w:p w14:paraId="4960CD15" w14:textId="77777777" w:rsidR="00D16E58" w:rsidRPr="00737A93" w:rsidRDefault="00D16E58" w:rsidP="00D16E58">
            <w:pPr>
              <w:spacing w:line="240" w:lineRule="atLeast"/>
              <w:jc w:val="right"/>
              <w:rPr>
                <w:rFonts w:ascii="Arial" w:hAnsi="Arial"/>
                <w:color w:val="0000FF"/>
                <w:lang w:val="nl-NL"/>
              </w:rPr>
            </w:pPr>
          </w:p>
        </w:tc>
      </w:tr>
      <w:tr w:rsidR="00D16E58" w:rsidRPr="00CE5C57" w14:paraId="048A3D49" w14:textId="77777777" w:rsidTr="00C1409D">
        <w:trPr>
          <w:cantSplit/>
        </w:trPr>
        <w:tc>
          <w:tcPr>
            <w:tcW w:w="269" w:type="dxa"/>
          </w:tcPr>
          <w:p w14:paraId="58CCCB45" w14:textId="77777777" w:rsidR="00D16E58" w:rsidRPr="00737A93" w:rsidRDefault="00D16E58" w:rsidP="00D16E58">
            <w:pPr>
              <w:spacing w:line="240" w:lineRule="atLeast"/>
              <w:rPr>
                <w:color w:val="0000FF"/>
                <w:lang w:val="nl-NL"/>
              </w:rPr>
            </w:pPr>
          </w:p>
        </w:tc>
        <w:tc>
          <w:tcPr>
            <w:tcW w:w="538" w:type="dxa"/>
          </w:tcPr>
          <w:p w14:paraId="439EEE1B" w14:textId="77777777" w:rsidR="00D16E58" w:rsidRPr="00737A93" w:rsidRDefault="00D16E58" w:rsidP="00D16E58">
            <w:pPr>
              <w:spacing w:line="240" w:lineRule="atLeast"/>
              <w:rPr>
                <w:color w:val="0000FF"/>
                <w:lang w:val="nl-NL"/>
              </w:rPr>
            </w:pPr>
          </w:p>
        </w:tc>
        <w:tc>
          <w:tcPr>
            <w:tcW w:w="806" w:type="dxa"/>
          </w:tcPr>
          <w:p w14:paraId="43216C0F" w14:textId="77777777" w:rsidR="00D16E58" w:rsidRPr="00737A93" w:rsidRDefault="00D16E58" w:rsidP="00D16E58">
            <w:pPr>
              <w:spacing w:line="240" w:lineRule="atLeast"/>
              <w:rPr>
                <w:rFonts w:ascii="Arial" w:hAnsi="Arial"/>
                <w:color w:val="0000FF"/>
                <w:lang w:val="nl-NL"/>
              </w:rPr>
            </w:pPr>
            <w:r w:rsidRPr="00737A93">
              <w:rPr>
                <w:rFonts w:ascii="Arial" w:hAnsi="Arial"/>
                <w:color w:val="0000FF"/>
                <w:lang w:val="nl-NL"/>
              </w:rPr>
              <w:t>475952</w:t>
            </w:r>
          </w:p>
        </w:tc>
        <w:tc>
          <w:tcPr>
            <w:tcW w:w="832" w:type="dxa"/>
          </w:tcPr>
          <w:p w14:paraId="743B44A7" w14:textId="77777777" w:rsidR="00D16E58" w:rsidRPr="00737A93" w:rsidRDefault="00D16E58" w:rsidP="00D16E58">
            <w:pPr>
              <w:spacing w:line="240" w:lineRule="atLeast"/>
              <w:rPr>
                <w:rFonts w:ascii="Arial" w:hAnsi="Arial"/>
                <w:color w:val="0000FF"/>
                <w:lang w:val="nl-NL"/>
              </w:rPr>
            </w:pPr>
            <w:r w:rsidRPr="00737A93">
              <w:rPr>
                <w:rFonts w:ascii="Arial" w:hAnsi="Arial"/>
                <w:color w:val="0000FF"/>
                <w:lang w:val="nl-NL"/>
              </w:rPr>
              <w:t>475963</w:t>
            </w:r>
          </w:p>
        </w:tc>
        <w:tc>
          <w:tcPr>
            <w:tcW w:w="5082" w:type="dxa"/>
          </w:tcPr>
          <w:p w14:paraId="20C5A644" w14:textId="77777777" w:rsidR="00D16E58" w:rsidRPr="00737A93" w:rsidRDefault="00D16E58" w:rsidP="00D16E58">
            <w:pPr>
              <w:spacing w:line="240" w:lineRule="atLeast"/>
              <w:jc w:val="both"/>
              <w:rPr>
                <w:rFonts w:ascii="Arial" w:hAnsi="Arial"/>
                <w:color w:val="0000FF"/>
                <w:lang w:val="nl-NL"/>
              </w:rPr>
            </w:pPr>
            <w:r w:rsidRPr="00737A93">
              <w:rPr>
                <w:rFonts w:ascii="Arial" w:hAnsi="Arial" w:cs="Arial"/>
                <w:color w:val="0000FF"/>
                <w:lang w:val="nl-NL"/>
              </w:rPr>
              <w:t>Implantatie langs transveneuze weg van een linker kamer elektrode, verbonden aan een pacemaker of een hartdefibrillator</w:t>
            </w:r>
          </w:p>
        </w:tc>
        <w:tc>
          <w:tcPr>
            <w:tcW w:w="538" w:type="dxa"/>
            <w:vAlign w:val="bottom"/>
          </w:tcPr>
          <w:p w14:paraId="5988523F" w14:textId="77777777" w:rsidR="00D16E58" w:rsidRPr="00737A93" w:rsidRDefault="00D16E58" w:rsidP="00D16E58">
            <w:pPr>
              <w:spacing w:line="240" w:lineRule="atLeast"/>
              <w:jc w:val="right"/>
              <w:rPr>
                <w:rFonts w:ascii="Arial" w:hAnsi="Arial"/>
                <w:color w:val="0000FF"/>
                <w:lang w:val="nl-NL"/>
              </w:rPr>
            </w:pPr>
            <w:r w:rsidRPr="00737A93">
              <w:rPr>
                <w:rFonts w:ascii="Arial" w:hAnsi="Arial"/>
                <w:color w:val="0000FF"/>
                <w:lang w:val="nl-NL"/>
              </w:rPr>
              <w:t>K</w:t>
            </w:r>
          </w:p>
        </w:tc>
        <w:tc>
          <w:tcPr>
            <w:tcW w:w="704" w:type="dxa"/>
            <w:vAlign w:val="bottom"/>
          </w:tcPr>
          <w:p w14:paraId="5DC82908" w14:textId="77777777" w:rsidR="00D16E58" w:rsidRPr="00737A93" w:rsidRDefault="00D16E58" w:rsidP="00D16E58">
            <w:pPr>
              <w:spacing w:line="240" w:lineRule="atLeast"/>
              <w:jc w:val="right"/>
              <w:rPr>
                <w:rFonts w:ascii="Arial" w:hAnsi="Arial"/>
                <w:color w:val="0000FF"/>
                <w:lang w:val="nl-NL"/>
              </w:rPr>
            </w:pPr>
            <w:r w:rsidRPr="00737A93">
              <w:rPr>
                <w:rFonts w:ascii="Arial" w:hAnsi="Arial"/>
                <w:color w:val="0000FF"/>
                <w:lang w:val="nl-NL"/>
              </w:rPr>
              <w:t>248</w:t>
            </w:r>
          </w:p>
        </w:tc>
        <w:tc>
          <w:tcPr>
            <w:tcW w:w="267" w:type="dxa"/>
            <w:vAlign w:val="bottom"/>
          </w:tcPr>
          <w:p w14:paraId="62DAF231" w14:textId="77777777" w:rsidR="00D16E58" w:rsidRPr="00737A93" w:rsidRDefault="00D16E58" w:rsidP="00D16E58">
            <w:pPr>
              <w:spacing w:line="240" w:lineRule="atLeast"/>
              <w:jc w:val="right"/>
              <w:rPr>
                <w:rFonts w:ascii="Arial" w:hAnsi="Arial"/>
                <w:color w:val="0000FF"/>
                <w:lang w:val="nl-NL"/>
              </w:rPr>
            </w:pPr>
            <w:r w:rsidRPr="00737A93">
              <w:rPr>
                <w:rFonts w:ascii="Arial" w:hAnsi="Arial"/>
                <w:color w:val="0000FF"/>
              </w:rPr>
              <w:t>"</w:t>
            </w:r>
          </w:p>
        </w:tc>
      </w:tr>
      <w:tr w:rsidR="00D16E58" w:rsidRPr="00CE5C57" w14:paraId="3984D537" w14:textId="77777777" w:rsidTr="00C1409D">
        <w:trPr>
          <w:cantSplit/>
        </w:trPr>
        <w:tc>
          <w:tcPr>
            <w:tcW w:w="269" w:type="dxa"/>
          </w:tcPr>
          <w:p w14:paraId="465DDA2F" w14:textId="77777777" w:rsidR="00D16E58" w:rsidRPr="00737A93" w:rsidRDefault="00D16E58" w:rsidP="00D16E58">
            <w:pPr>
              <w:spacing w:line="240" w:lineRule="atLeast"/>
              <w:rPr>
                <w:color w:val="0000FF"/>
                <w:lang w:val="nl-NL"/>
              </w:rPr>
            </w:pPr>
          </w:p>
        </w:tc>
        <w:tc>
          <w:tcPr>
            <w:tcW w:w="538" w:type="dxa"/>
          </w:tcPr>
          <w:p w14:paraId="19880D8D" w14:textId="77777777" w:rsidR="00D16E58" w:rsidRPr="00737A93" w:rsidRDefault="00D16E58" w:rsidP="00D16E58">
            <w:pPr>
              <w:spacing w:line="240" w:lineRule="atLeast"/>
              <w:rPr>
                <w:color w:val="0000FF"/>
                <w:lang w:val="nl-NL"/>
              </w:rPr>
            </w:pPr>
          </w:p>
        </w:tc>
        <w:tc>
          <w:tcPr>
            <w:tcW w:w="806" w:type="dxa"/>
          </w:tcPr>
          <w:p w14:paraId="137C90D9" w14:textId="77777777" w:rsidR="00D16E58" w:rsidRPr="00737A93" w:rsidRDefault="00D16E58" w:rsidP="00D16E58">
            <w:pPr>
              <w:spacing w:line="240" w:lineRule="atLeast"/>
              <w:rPr>
                <w:rFonts w:ascii="Arial" w:hAnsi="Arial"/>
                <w:color w:val="0000FF"/>
                <w:lang w:val="nl-NL"/>
              </w:rPr>
            </w:pPr>
          </w:p>
        </w:tc>
        <w:tc>
          <w:tcPr>
            <w:tcW w:w="832" w:type="dxa"/>
          </w:tcPr>
          <w:p w14:paraId="2CCD9845" w14:textId="77777777" w:rsidR="00D16E58" w:rsidRPr="00737A93" w:rsidRDefault="00D16E58" w:rsidP="00D16E58">
            <w:pPr>
              <w:spacing w:line="240" w:lineRule="atLeast"/>
              <w:rPr>
                <w:rFonts w:ascii="Arial" w:hAnsi="Arial"/>
                <w:color w:val="0000FF"/>
                <w:lang w:val="nl-NL"/>
              </w:rPr>
            </w:pPr>
          </w:p>
        </w:tc>
        <w:tc>
          <w:tcPr>
            <w:tcW w:w="5082" w:type="dxa"/>
          </w:tcPr>
          <w:p w14:paraId="665754D3" w14:textId="77777777" w:rsidR="00D16E58" w:rsidRPr="00737A93" w:rsidRDefault="00D16E58" w:rsidP="00D16E58">
            <w:pPr>
              <w:spacing w:line="240" w:lineRule="atLeast"/>
              <w:jc w:val="both"/>
              <w:rPr>
                <w:rFonts w:ascii="Arial" w:hAnsi="Arial" w:cs="Arial"/>
                <w:color w:val="0000FF"/>
                <w:lang w:val="nl-NL"/>
              </w:rPr>
            </w:pPr>
          </w:p>
        </w:tc>
        <w:tc>
          <w:tcPr>
            <w:tcW w:w="538" w:type="dxa"/>
            <w:vAlign w:val="bottom"/>
          </w:tcPr>
          <w:p w14:paraId="3F5E009D" w14:textId="77777777" w:rsidR="00D16E58" w:rsidRPr="00737A93" w:rsidRDefault="00D16E58" w:rsidP="00D16E58">
            <w:pPr>
              <w:spacing w:line="240" w:lineRule="atLeast"/>
              <w:jc w:val="right"/>
              <w:rPr>
                <w:rFonts w:ascii="Arial" w:hAnsi="Arial"/>
                <w:color w:val="0000FF"/>
                <w:lang w:val="nl-NL"/>
              </w:rPr>
            </w:pPr>
          </w:p>
        </w:tc>
        <w:tc>
          <w:tcPr>
            <w:tcW w:w="704" w:type="dxa"/>
            <w:vAlign w:val="bottom"/>
          </w:tcPr>
          <w:p w14:paraId="144A5856" w14:textId="77777777" w:rsidR="00D16E58" w:rsidRPr="00737A93" w:rsidRDefault="00D16E58" w:rsidP="00D16E58">
            <w:pPr>
              <w:spacing w:line="240" w:lineRule="atLeast"/>
              <w:jc w:val="right"/>
              <w:rPr>
                <w:rFonts w:ascii="Arial" w:hAnsi="Arial"/>
                <w:color w:val="0000FF"/>
                <w:lang w:val="nl-NL"/>
              </w:rPr>
            </w:pPr>
          </w:p>
        </w:tc>
        <w:tc>
          <w:tcPr>
            <w:tcW w:w="267" w:type="dxa"/>
            <w:vAlign w:val="bottom"/>
          </w:tcPr>
          <w:p w14:paraId="032B91CB" w14:textId="77777777" w:rsidR="00D16E58" w:rsidRPr="00737A93" w:rsidRDefault="00D16E58" w:rsidP="00D16E58">
            <w:pPr>
              <w:spacing w:line="240" w:lineRule="atLeast"/>
              <w:jc w:val="right"/>
              <w:rPr>
                <w:rFonts w:ascii="Arial" w:hAnsi="Arial"/>
                <w:color w:val="0000FF"/>
              </w:rPr>
            </w:pPr>
          </w:p>
        </w:tc>
      </w:tr>
      <w:tr w:rsidR="001E3600" w:rsidRPr="00CE5C57" w14:paraId="123F1CF4" w14:textId="77777777" w:rsidTr="001A4705">
        <w:trPr>
          <w:cantSplit/>
        </w:trPr>
        <w:tc>
          <w:tcPr>
            <w:tcW w:w="269" w:type="dxa"/>
          </w:tcPr>
          <w:p w14:paraId="37F468DD" w14:textId="77777777" w:rsidR="001E3600" w:rsidRPr="00737A93" w:rsidRDefault="001E3600" w:rsidP="00D16E58">
            <w:pPr>
              <w:spacing w:line="240" w:lineRule="atLeast"/>
              <w:rPr>
                <w:color w:val="0000FF"/>
                <w:lang w:val="nl-NL"/>
              </w:rPr>
            </w:pPr>
          </w:p>
        </w:tc>
        <w:tc>
          <w:tcPr>
            <w:tcW w:w="538" w:type="dxa"/>
          </w:tcPr>
          <w:p w14:paraId="3667B483" w14:textId="77777777" w:rsidR="001E3600" w:rsidRPr="00737A93" w:rsidRDefault="001E3600" w:rsidP="00D16E58">
            <w:pPr>
              <w:spacing w:line="240" w:lineRule="atLeast"/>
              <w:rPr>
                <w:color w:val="0000FF"/>
                <w:lang w:val="nl-NL"/>
              </w:rPr>
            </w:pPr>
          </w:p>
        </w:tc>
        <w:tc>
          <w:tcPr>
            <w:tcW w:w="806" w:type="dxa"/>
          </w:tcPr>
          <w:p w14:paraId="4384D158" w14:textId="77777777" w:rsidR="001E3600" w:rsidRPr="00737A93" w:rsidRDefault="001E3600" w:rsidP="00D16E58">
            <w:pPr>
              <w:spacing w:line="240" w:lineRule="atLeast"/>
              <w:rPr>
                <w:rFonts w:ascii="Arial" w:hAnsi="Arial"/>
                <w:color w:val="0000FF"/>
                <w:lang w:val="nl-NL"/>
              </w:rPr>
            </w:pPr>
          </w:p>
        </w:tc>
        <w:tc>
          <w:tcPr>
            <w:tcW w:w="832" w:type="dxa"/>
          </w:tcPr>
          <w:p w14:paraId="595FE8F2" w14:textId="77777777" w:rsidR="001E3600" w:rsidRPr="00737A93" w:rsidRDefault="001E3600" w:rsidP="00D16E58">
            <w:pPr>
              <w:spacing w:line="240" w:lineRule="atLeast"/>
              <w:rPr>
                <w:rFonts w:ascii="Arial" w:hAnsi="Arial"/>
                <w:color w:val="0000FF"/>
                <w:lang w:val="nl-NL"/>
              </w:rPr>
            </w:pPr>
          </w:p>
        </w:tc>
        <w:tc>
          <w:tcPr>
            <w:tcW w:w="6324" w:type="dxa"/>
            <w:gridSpan w:val="3"/>
          </w:tcPr>
          <w:p w14:paraId="4C55D022" w14:textId="45913277" w:rsidR="001E3600" w:rsidRPr="00737A93" w:rsidRDefault="001E3600" w:rsidP="001E3600">
            <w:pPr>
              <w:spacing w:line="240" w:lineRule="atLeast"/>
              <w:jc w:val="both"/>
              <w:rPr>
                <w:rFonts w:ascii="Arial" w:hAnsi="Arial"/>
                <w:color w:val="0000FF"/>
                <w:lang w:val="nl-NL"/>
              </w:rPr>
            </w:pPr>
            <w:r w:rsidRPr="00737A93">
              <w:rPr>
                <w:rFonts w:ascii="Arial" w:hAnsi="Arial"/>
                <w:i/>
                <w:color w:val="0000FF"/>
                <w:sz w:val="18"/>
                <w:lang w:val="nl-BE"/>
              </w:rPr>
              <w:t>"K.B. 26.10.2011" (in werking 1.1.2012) + Erratum B.S. 23.12.2011</w:t>
            </w:r>
          </w:p>
        </w:tc>
        <w:tc>
          <w:tcPr>
            <w:tcW w:w="267" w:type="dxa"/>
            <w:vAlign w:val="bottom"/>
          </w:tcPr>
          <w:p w14:paraId="131E736F" w14:textId="77777777" w:rsidR="001E3600" w:rsidRPr="00737A93" w:rsidRDefault="001E3600" w:rsidP="00D16E58">
            <w:pPr>
              <w:spacing w:line="240" w:lineRule="atLeast"/>
              <w:jc w:val="right"/>
              <w:rPr>
                <w:rFonts w:ascii="Arial" w:hAnsi="Arial"/>
                <w:color w:val="0000FF"/>
              </w:rPr>
            </w:pPr>
          </w:p>
        </w:tc>
      </w:tr>
      <w:tr w:rsidR="00D16E58" w:rsidRPr="00CE5E37" w14:paraId="24A02712" w14:textId="77777777" w:rsidTr="00C1409D">
        <w:trPr>
          <w:cantSplit/>
        </w:trPr>
        <w:tc>
          <w:tcPr>
            <w:tcW w:w="269" w:type="dxa"/>
          </w:tcPr>
          <w:p w14:paraId="1A4675E3" w14:textId="77777777" w:rsidR="00D16E58" w:rsidRPr="00737A93" w:rsidRDefault="00D16E58" w:rsidP="00D16E58">
            <w:pPr>
              <w:spacing w:line="240" w:lineRule="atLeast"/>
              <w:rPr>
                <w:color w:val="0000FF"/>
                <w:lang w:val="nl-NL"/>
              </w:rPr>
            </w:pPr>
          </w:p>
        </w:tc>
        <w:tc>
          <w:tcPr>
            <w:tcW w:w="538" w:type="dxa"/>
          </w:tcPr>
          <w:p w14:paraId="1C25569D" w14:textId="77777777" w:rsidR="00D16E58" w:rsidRPr="00737A93" w:rsidRDefault="00D16E58" w:rsidP="00D16E58">
            <w:pPr>
              <w:spacing w:line="240" w:lineRule="atLeast"/>
              <w:rPr>
                <w:color w:val="0000FF"/>
                <w:lang w:val="nl-NL"/>
              </w:rPr>
            </w:pPr>
          </w:p>
        </w:tc>
        <w:tc>
          <w:tcPr>
            <w:tcW w:w="806" w:type="dxa"/>
          </w:tcPr>
          <w:p w14:paraId="5F789402" w14:textId="77777777" w:rsidR="00D16E58" w:rsidRPr="00737A93" w:rsidRDefault="00D16E58" w:rsidP="00D16E58">
            <w:pPr>
              <w:spacing w:line="240" w:lineRule="atLeast"/>
              <w:rPr>
                <w:rFonts w:ascii="Arial" w:hAnsi="Arial"/>
                <w:color w:val="0000FF"/>
                <w:lang w:val="nl-NL"/>
              </w:rPr>
            </w:pPr>
          </w:p>
        </w:tc>
        <w:tc>
          <w:tcPr>
            <w:tcW w:w="832" w:type="dxa"/>
          </w:tcPr>
          <w:p w14:paraId="2FD2FBCD" w14:textId="77777777" w:rsidR="00D16E58" w:rsidRPr="00737A93" w:rsidRDefault="00D16E58" w:rsidP="00D16E58">
            <w:pPr>
              <w:spacing w:line="240" w:lineRule="atLeast"/>
              <w:rPr>
                <w:rFonts w:ascii="Arial" w:hAnsi="Arial"/>
                <w:color w:val="0000FF"/>
                <w:lang w:val="nl-NL"/>
              </w:rPr>
            </w:pPr>
          </w:p>
        </w:tc>
        <w:tc>
          <w:tcPr>
            <w:tcW w:w="6324" w:type="dxa"/>
            <w:gridSpan w:val="3"/>
          </w:tcPr>
          <w:p w14:paraId="4C12B09A" w14:textId="77777777" w:rsidR="00D16E58" w:rsidRPr="00737A93" w:rsidRDefault="00D16E58" w:rsidP="00D16E58">
            <w:pPr>
              <w:spacing w:line="240" w:lineRule="atLeast"/>
              <w:jc w:val="both"/>
              <w:rPr>
                <w:rFonts w:ascii="Arial" w:hAnsi="Arial" w:cs="Arial"/>
                <w:color w:val="0000FF"/>
                <w:lang w:val="nl-BE"/>
              </w:rPr>
            </w:pPr>
            <w:r w:rsidRPr="00737A93">
              <w:rPr>
                <w:rFonts w:ascii="Arial" w:hAnsi="Arial" w:cs="Arial"/>
                <w:color w:val="0000FF"/>
                <w:lang w:val="nl-BE"/>
              </w:rPr>
              <w:t>"De verstrekkingen 475930-475941, 475952-475963, 475974-475985 en 475996-476000 mogen niet gecumuleerd worden met de verstrekking 469114-469125.</w:t>
            </w:r>
          </w:p>
        </w:tc>
        <w:tc>
          <w:tcPr>
            <w:tcW w:w="267" w:type="dxa"/>
            <w:vAlign w:val="bottom"/>
          </w:tcPr>
          <w:p w14:paraId="040DE894" w14:textId="77777777" w:rsidR="00D16E58" w:rsidRPr="00737A93" w:rsidRDefault="00D16E58" w:rsidP="00D16E58">
            <w:pPr>
              <w:spacing w:line="240" w:lineRule="atLeast"/>
              <w:jc w:val="right"/>
              <w:rPr>
                <w:rFonts w:ascii="Arial" w:hAnsi="Arial"/>
                <w:color w:val="0000FF"/>
                <w:lang w:val="nl-BE"/>
              </w:rPr>
            </w:pPr>
          </w:p>
        </w:tc>
      </w:tr>
      <w:tr w:rsidR="00D16E58" w:rsidRPr="00CE5E37" w14:paraId="1B131E2A" w14:textId="77777777" w:rsidTr="00C1409D">
        <w:trPr>
          <w:cantSplit/>
        </w:trPr>
        <w:tc>
          <w:tcPr>
            <w:tcW w:w="269" w:type="dxa"/>
          </w:tcPr>
          <w:p w14:paraId="2F07A4F2" w14:textId="77777777" w:rsidR="00D16E58" w:rsidRPr="00737A93" w:rsidRDefault="00D16E58" w:rsidP="00D16E58">
            <w:pPr>
              <w:spacing w:line="240" w:lineRule="atLeast"/>
              <w:rPr>
                <w:color w:val="0000FF"/>
                <w:lang w:val="nl-NL"/>
              </w:rPr>
            </w:pPr>
          </w:p>
        </w:tc>
        <w:tc>
          <w:tcPr>
            <w:tcW w:w="538" w:type="dxa"/>
          </w:tcPr>
          <w:p w14:paraId="534FB5B9" w14:textId="77777777" w:rsidR="00D16E58" w:rsidRPr="00737A93" w:rsidRDefault="00D16E58" w:rsidP="00D16E58">
            <w:pPr>
              <w:spacing w:line="240" w:lineRule="atLeast"/>
              <w:rPr>
                <w:color w:val="0000FF"/>
                <w:lang w:val="nl-NL"/>
              </w:rPr>
            </w:pPr>
          </w:p>
        </w:tc>
        <w:tc>
          <w:tcPr>
            <w:tcW w:w="806" w:type="dxa"/>
          </w:tcPr>
          <w:p w14:paraId="33FB63EF" w14:textId="77777777" w:rsidR="00D16E58" w:rsidRPr="00737A93" w:rsidRDefault="00D16E58" w:rsidP="00D16E58">
            <w:pPr>
              <w:spacing w:line="240" w:lineRule="atLeast"/>
              <w:rPr>
                <w:rFonts w:ascii="Arial" w:hAnsi="Arial"/>
                <w:color w:val="0000FF"/>
                <w:lang w:val="nl-NL"/>
              </w:rPr>
            </w:pPr>
          </w:p>
        </w:tc>
        <w:tc>
          <w:tcPr>
            <w:tcW w:w="832" w:type="dxa"/>
          </w:tcPr>
          <w:p w14:paraId="4E35869D" w14:textId="77777777" w:rsidR="00D16E58" w:rsidRPr="00737A93" w:rsidRDefault="00D16E58" w:rsidP="00D16E58">
            <w:pPr>
              <w:spacing w:line="240" w:lineRule="atLeast"/>
              <w:rPr>
                <w:rFonts w:ascii="Arial" w:hAnsi="Arial"/>
                <w:color w:val="0000FF"/>
                <w:lang w:val="nl-NL"/>
              </w:rPr>
            </w:pPr>
          </w:p>
        </w:tc>
        <w:tc>
          <w:tcPr>
            <w:tcW w:w="5082" w:type="dxa"/>
          </w:tcPr>
          <w:p w14:paraId="767A171D" w14:textId="77777777" w:rsidR="00D16E58" w:rsidRPr="00737A93" w:rsidRDefault="00D16E58" w:rsidP="00D16E58">
            <w:pPr>
              <w:spacing w:line="240" w:lineRule="atLeast"/>
              <w:jc w:val="both"/>
              <w:rPr>
                <w:rFonts w:ascii="Arial" w:hAnsi="Arial" w:cs="Arial"/>
                <w:color w:val="0000FF"/>
                <w:lang w:val="nl-BE"/>
              </w:rPr>
            </w:pPr>
          </w:p>
        </w:tc>
        <w:tc>
          <w:tcPr>
            <w:tcW w:w="538" w:type="dxa"/>
            <w:vAlign w:val="bottom"/>
          </w:tcPr>
          <w:p w14:paraId="44D5AAD2" w14:textId="77777777" w:rsidR="00D16E58" w:rsidRPr="00737A93" w:rsidRDefault="00D16E58" w:rsidP="00D16E58">
            <w:pPr>
              <w:spacing w:line="240" w:lineRule="atLeast"/>
              <w:jc w:val="right"/>
              <w:rPr>
                <w:rFonts w:ascii="Arial" w:hAnsi="Arial" w:cs="Arial"/>
                <w:color w:val="0000FF"/>
                <w:lang w:val="nl-BE"/>
              </w:rPr>
            </w:pPr>
          </w:p>
        </w:tc>
        <w:tc>
          <w:tcPr>
            <w:tcW w:w="704" w:type="dxa"/>
            <w:vAlign w:val="bottom"/>
          </w:tcPr>
          <w:p w14:paraId="54071AB9" w14:textId="77777777" w:rsidR="00D16E58" w:rsidRPr="00737A93" w:rsidRDefault="00D16E58" w:rsidP="00D16E58">
            <w:pPr>
              <w:spacing w:line="240" w:lineRule="atLeast"/>
              <w:jc w:val="right"/>
              <w:rPr>
                <w:rFonts w:ascii="Arial" w:hAnsi="Arial" w:cs="Arial"/>
                <w:color w:val="0000FF"/>
                <w:lang w:val="nl-BE"/>
              </w:rPr>
            </w:pPr>
          </w:p>
        </w:tc>
        <w:tc>
          <w:tcPr>
            <w:tcW w:w="267" w:type="dxa"/>
            <w:vAlign w:val="bottom"/>
          </w:tcPr>
          <w:p w14:paraId="2F98FC48" w14:textId="77777777" w:rsidR="00D16E58" w:rsidRPr="00737A93" w:rsidRDefault="00D16E58" w:rsidP="00D16E58">
            <w:pPr>
              <w:spacing w:line="240" w:lineRule="atLeast"/>
              <w:jc w:val="right"/>
              <w:rPr>
                <w:rFonts w:ascii="Arial" w:hAnsi="Arial"/>
                <w:color w:val="0000FF"/>
                <w:lang w:val="nl-BE"/>
              </w:rPr>
            </w:pPr>
          </w:p>
        </w:tc>
      </w:tr>
      <w:tr w:rsidR="00D16E58" w:rsidRPr="00CE5E37" w14:paraId="0C400AA1" w14:textId="77777777" w:rsidTr="00C1409D">
        <w:trPr>
          <w:cantSplit/>
        </w:trPr>
        <w:tc>
          <w:tcPr>
            <w:tcW w:w="269" w:type="dxa"/>
          </w:tcPr>
          <w:p w14:paraId="4778FA17" w14:textId="77777777" w:rsidR="00D16E58" w:rsidRPr="00737A93" w:rsidRDefault="00D16E58" w:rsidP="00D16E58">
            <w:pPr>
              <w:spacing w:line="240" w:lineRule="atLeast"/>
              <w:rPr>
                <w:color w:val="0000FF"/>
                <w:lang w:val="nl-NL"/>
              </w:rPr>
            </w:pPr>
          </w:p>
        </w:tc>
        <w:tc>
          <w:tcPr>
            <w:tcW w:w="538" w:type="dxa"/>
          </w:tcPr>
          <w:p w14:paraId="071F0D1D" w14:textId="77777777" w:rsidR="00D16E58" w:rsidRPr="00737A93" w:rsidRDefault="00D16E58" w:rsidP="00D16E58">
            <w:pPr>
              <w:spacing w:line="240" w:lineRule="atLeast"/>
              <w:rPr>
                <w:color w:val="0000FF"/>
                <w:lang w:val="nl-NL"/>
              </w:rPr>
            </w:pPr>
          </w:p>
        </w:tc>
        <w:tc>
          <w:tcPr>
            <w:tcW w:w="806" w:type="dxa"/>
          </w:tcPr>
          <w:p w14:paraId="4D46D352" w14:textId="77777777" w:rsidR="00D16E58" w:rsidRPr="00737A93" w:rsidRDefault="00D16E58" w:rsidP="00D16E58">
            <w:pPr>
              <w:spacing w:line="240" w:lineRule="atLeast"/>
              <w:rPr>
                <w:rFonts w:ascii="Arial" w:hAnsi="Arial"/>
                <w:color w:val="0000FF"/>
                <w:lang w:val="nl-NL"/>
              </w:rPr>
            </w:pPr>
          </w:p>
        </w:tc>
        <w:tc>
          <w:tcPr>
            <w:tcW w:w="832" w:type="dxa"/>
          </w:tcPr>
          <w:p w14:paraId="3125DD10" w14:textId="77777777" w:rsidR="00D16E58" w:rsidRPr="00737A93" w:rsidRDefault="00D16E58" w:rsidP="00D16E58">
            <w:pPr>
              <w:spacing w:line="240" w:lineRule="atLeast"/>
              <w:rPr>
                <w:rFonts w:ascii="Arial" w:hAnsi="Arial"/>
                <w:color w:val="0000FF"/>
                <w:lang w:val="nl-NL"/>
              </w:rPr>
            </w:pPr>
          </w:p>
        </w:tc>
        <w:tc>
          <w:tcPr>
            <w:tcW w:w="6324" w:type="dxa"/>
            <w:gridSpan w:val="3"/>
          </w:tcPr>
          <w:p w14:paraId="149E7459" w14:textId="77777777" w:rsidR="00D16E58" w:rsidRPr="00737A93" w:rsidRDefault="00D16E58" w:rsidP="00D16E58">
            <w:pPr>
              <w:spacing w:line="240" w:lineRule="atLeast"/>
              <w:jc w:val="both"/>
              <w:rPr>
                <w:rFonts w:ascii="Arial" w:hAnsi="Arial" w:cs="Arial"/>
                <w:color w:val="0000FF"/>
                <w:lang w:val="nl-BE"/>
              </w:rPr>
            </w:pPr>
            <w:r w:rsidRPr="00737A93">
              <w:rPr>
                <w:rFonts w:ascii="Arial" w:hAnsi="Arial" w:cs="Arial"/>
                <w:color w:val="0000FF"/>
                <w:lang w:val="nl-BE"/>
              </w:rPr>
              <w:t>Indien de verstrekkingen 475930-475941 en 475952-475963, 475974-475985 en 475996-476000 worden uitgevoerd in dezelfde operatietijd als de verstrekking 354373-354384, wordt elke verstrekking aan 100 % gehonoreerd.</w:t>
            </w:r>
          </w:p>
        </w:tc>
        <w:tc>
          <w:tcPr>
            <w:tcW w:w="267" w:type="dxa"/>
            <w:vAlign w:val="bottom"/>
          </w:tcPr>
          <w:p w14:paraId="1DE24364" w14:textId="77777777" w:rsidR="00D16E58" w:rsidRPr="00737A93" w:rsidRDefault="00D16E58" w:rsidP="00D16E58">
            <w:pPr>
              <w:spacing w:line="240" w:lineRule="atLeast"/>
              <w:jc w:val="right"/>
              <w:rPr>
                <w:rFonts w:ascii="Arial" w:hAnsi="Arial"/>
                <w:color w:val="0000FF"/>
                <w:lang w:val="nl-BE"/>
              </w:rPr>
            </w:pPr>
          </w:p>
        </w:tc>
      </w:tr>
      <w:tr w:rsidR="00D16E58" w:rsidRPr="00CE5E37" w14:paraId="158FB3A9" w14:textId="77777777" w:rsidTr="00C1409D">
        <w:trPr>
          <w:cantSplit/>
        </w:trPr>
        <w:tc>
          <w:tcPr>
            <w:tcW w:w="269" w:type="dxa"/>
          </w:tcPr>
          <w:p w14:paraId="0FE477EA" w14:textId="77777777" w:rsidR="00D16E58" w:rsidRPr="00737A93" w:rsidRDefault="00D16E58" w:rsidP="00D16E58">
            <w:pPr>
              <w:spacing w:line="240" w:lineRule="atLeast"/>
              <w:rPr>
                <w:color w:val="0000FF"/>
                <w:lang w:val="nl-NL"/>
              </w:rPr>
            </w:pPr>
          </w:p>
        </w:tc>
        <w:tc>
          <w:tcPr>
            <w:tcW w:w="538" w:type="dxa"/>
          </w:tcPr>
          <w:p w14:paraId="4AD9130A" w14:textId="77777777" w:rsidR="00D16E58" w:rsidRPr="00737A93" w:rsidRDefault="00D16E58" w:rsidP="00D16E58">
            <w:pPr>
              <w:spacing w:line="240" w:lineRule="atLeast"/>
              <w:rPr>
                <w:color w:val="0000FF"/>
                <w:lang w:val="nl-NL"/>
              </w:rPr>
            </w:pPr>
          </w:p>
        </w:tc>
        <w:tc>
          <w:tcPr>
            <w:tcW w:w="806" w:type="dxa"/>
          </w:tcPr>
          <w:p w14:paraId="04BC47F8" w14:textId="77777777" w:rsidR="00D16E58" w:rsidRPr="00737A93" w:rsidRDefault="00D16E58" w:rsidP="00D16E58">
            <w:pPr>
              <w:spacing w:line="240" w:lineRule="atLeast"/>
              <w:rPr>
                <w:rFonts w:ascii="Arial" w:hAnsi="Arial"/>
                <w:color w:val="0000FF"/>
                <w:lang w:val="nl-NL"/>
              </w:rPr>
            </w:pPr>
          </w:p>
        </w:tc>
        <w:tc>
          <w:tcPr>
            <w:tcW w:w="832" w:type="dxa"/>
          </w:tcPr>
          <w:p w14:paraId="4621A6B2" w14:textId="77777777" w:rsidR="00D16E58" w:rsidRPr="00737A93" w:rsidRDefault="00D16E58" w:rsidP="00D16E58">
            <w:pPr>
              <w:spacing w:line="240" w:lineRule="atLeast"/>
              <w:rPr>
                <w:rFonts w:ascii="Arial" w:hAnsi="Arial"/>
                <w:color w:val="0000FF"/>
                <w:lang w:val="nl-NL"/>
              </w:rPr>
            </w:pPr>
          </w:p>
        </w:tc>
        <w:tc>
          <w:tcPr>
            <w:tcW w:w="5082" w:type="dxa"/>
          </w:tcPr>
          <w:p w14:paraId="1404DDF2" w14:textId="77777777" w:rsidR="00D16E58" w:rsidRPr="00737A93" w:rsidRDefault="00D16E58" w:rsidP="00D16E58">
            <w:pPr>
              <w:spacing w:line="240" w:lineRule="atLeast"/>
              <w:jc w:val="both"/>
              <w:rPr>
                <w:rFonts w:ascii="Arial" w:hAnsi="Arial" w:cs="Arial"/>
                <w:color w:val="0000FF"/>
                <w:lang w:val="nl-BE"/>
              </w:rPr>
            </w:pPr>
          </w:p>
        </w:tc>
        <w:tc>
          <w:tcPr>
            <w:tcW w:w="538" w:type="dxa"/>
            <w:vAlign w:val="bottom"/>
          </w:tcPr>
          <w:p w14:paraId="19C35A3E" w14:textId="77777777" w:rsidR="00D16E58" w:rsidRPr="00737A93" w:rsidRDefault="00D16E58" w:rsidP="00D16E58">
            <w:pPr>
              <w:spacing w:line="240" w:lineRule="atLeast"/>
              <w:jc w:val="right"/>
              <w:rPr>
                <w:rFonts w:ascii="Arial" w:hAnsi="Arial" w:cs="Arial"/>
                <w:color w:val="0000FF"/>
                <w:lang w:val="nl-BE"/>
              </w:rPr>
            </w:pPr>
          </w:p>
        </w:tc>
        <w:tc>
          <w:tcPr>
            <w:tcW w:w="704" w:type="dxa"/>
            <w:vAlign w:val="bottom"/>
          </w:tcPr>
          <w:p w14:paraId="7669C161" w14:textId="77777777" w:rsidR="00D16E58" w:rsidRPr="00737A93" w:rsidRDefault="00D16E58" w:rsidP="00D16E58">
            <w:pPr>
              <w:spacing w:line="240" w:lineRule="atLeast"/>
              <w:jc w:val="right"/>
              <w:rPr>
                <w:rFonts w:ascii="Arial" w:hAnsi="Arial" w:cs="Arial"/>
                <w:color w:val="0000FF"/>
                <w:lang w:val="nl-BE"/>
              </w:rPr>
            </w:pPr>
          </w:p>
        </w:tc>
        <w:tc>
          <w:tcPr>
            <w:tcW w:w="267" w:type="dxa"/>
            <w:vAlign w:val="bottom"/>
          </w:tcPr>
          <w:p w14:paraId="522CA3AB" w14:textId="77777777" w:rsidR="00D16E58" w:rsidRPr="00737A93" w:rsidRDefault="00D16E58" w:rsidP="00D16E58">
            <w:pPr>
              <w:spacing w:line="240" w:lineRule="atLeast"/>
              <w:jc w:val="right"/>
              <w:rPr>
                <w:rFonts w:ascii="Arial" w:hAnsi="Arial"/>
                <w:color w:val="0000FF"/>
                <w:lang w:val="nl-BE"/>
              </w:rPr>
            </w:pPr>
          </w:p>
        </w:tc>
      </w:tr>
      <w:tr w:rsidR="00D16E58" w:rsidRPr="00CE5E37" w14:paraId="6589ECD1" w14:textId="77777777" w:rsidTr="00C1409D">
        <w:trPr>
          <w:cantSplit/>
        </w:trPr>
        <w:tc>
          <w:tcPr>
            <w:tcW w:w="269" w:type="dxa"/>
          </w:tcPr>
          <w:p w14:paraId="44EC1A62" w14:textId="77777777" w:rsidR="00D16E58" w:rsidRPr="00737A93" w:rsidRDefault="00D16E58" w:rsidP="00D16E58">
            <w:pPr>
              <w:spacing w:line="240" w:lineRule="atLeast"/>
              <w:rPr>
                <w:color w:val="0000FF"/>
                <w:lang w:val="nl-NL"/>
              </w:rPr>
            </w:pPr>
          </w:p>
        </w:tc>
        <w:tc>
          <w:tcPr>
            <w:tcW w:w="538" w:type="dxa"/>
          </w:tcPr>
          <w:p w14:paraId="30BD0016" w14:textId="77777777" w:rsidR="00D16E58" w:rsidRPr="00737A93" w:rsidRDefault="00D16E58" w:rsidP="00D16E58">
            <w:pPr>
              <w:spacing w:line="240" w:lineRule="atLeast"/>
              <w:rPr>
                <w:color w:val="0000FF"/>
                <w:lang w:val="nl-NL"/>
              </w:rPr>
            </w:pPr>
          </w:p>
        </w:tc>
        <w:tc>
          <w:tcPr>
            <w:tcW w:w="806" w:type="dxa"/>
          </w:tcPr>
          <w:p w14:paraId="5DB927B4" w14:textId="77777777" w:rsidR="00D16E58" w:rsidRPr="00737A93" w:rsidRDefault="00D16E58" w:rsidP="00D16E58">
            <w:pPr>
              <w:spacing w:line="240" w:lineRule="atLeast"/>
              <w:rPr>
                <w:rFonts w:ascii="Arial" w:hAnsi="Arial"/>
                <w:color w:val="0000FF"/>
                <w:lang w:val="nl-NL"/>
              </w:rPr>
            </w:pPr>
          </w:p>
        </w:tc>
        <w:tc>
          <w:tcPr>
            <w:tcW w:w="832" w:type="dxa"/>
          </w:tcPr>
          <w:p w14:paraId="23350AD2" w14:textId="77777777" w:rsidR="00D16E58" w:rsidRPr="00737A93" w:rsidRDefault="00D16E58" w:rsidP="00D16E58">
            <w:pPr>
              <w:spacing w:line="240" w:lineRule="atLeast"/>
              <w:rPr>
                <w:rFonts w:ascii="Arial" w:hAnsi="Arial"/>
                <w:color w:val="0000FF"/>
                <w:lang w:val="nl-NL"/>
              </w:rPr>
            </w:pPr>
          </w:p>
        </w:tc>
        <w:tc>
          <w:tcPr>
            <w:tcW w:w="6324" w:type="dxa"/>
            <w:gridSpan w:val="3"/>
          </w:tcPr>
          <w:p w14:paraId="44ECD961" w14:textId="77777777" w:rsidR="00D16E58" w:rsidRPr="00737A93" w:rsidRDefault="00D16E58" w:rsidP="00D16E58">
            <w:pPr>
              <w:spacing w:line="240" w:lineRule="atLeast"/>
              <w:jc w:val="both"/>
              <w:rPr>
                <w:rFonts w:ascii="Arial" w:hAnsi="Arial" w:cs="Arial"/>
                <w:color w:val="0000FF"/>
                <w:lang w:val="nl-BE"/>
              </w:rPr>
            </w:pPr>
            <w:r w:rsidRPr="00737A93">
              <w:rPr>
                <w:rFonts w:ascii="Arial" w:hAnsi="Arial" w:cs="Arial"/>
                <w:color w:val="0000FF"/>
                <w:lang w:val="nl-BE"/>
              </w:rPr>
              <w:t>De verstrekkingen 475930-475941, 475952-475963, 475974-475985 en 475996-476000 worden ook vergoed indien zij uitgevoerd worden door een geneesheer-specialist in de heelkunde."</w:t>
            </w:r>
          </w:p>
        </w:tc>
        <w:tc>
          <w:tcPr>
            <w:tcW w:w="267" w:type="dxa"/>
            <w:vAlign w:val="bottom"/>
          </w:tcPr>
          <w:p w14:paraId="4D5C35D4" w14:textId="77777777" w:rsidR="00D16E58" w:rsidRPr="00737A93" w:rsidRDefault="00D16E58" w:rsidP="00D16E58">
            <w:pPr>
              <w:spacing w:line="240" w:lineRule="atLeast"/>
              <w:jc w:val="right"/>
              <w:rPr>
                <w:rFonts w:ascii="Arial" w:hAnsi="Arial"/>
                <w:color w:val="0000FF"/>
                <w:lang w:val="nl-BE"/>
              </w:rPr>
            </w:pPr>
          </w:p>
        </w:tc>
      </w:tr>
      <w:tr w:rsidR="00D16E58" w:rsidRPr="00CE5E37" w14:paraId="16B6592B" w14:textId="77777777" w:rsidTr="00C1409D">
        <w:trPr>
          <w:cantSplit/>
        </w:trPr>
        <w:tc>
          <w:tcPr>
            <w:tcW w:w="269" w:type="dxa"/>
          </w:tcPr>
          <w:p w14:paraId="774EEFDB" w14:textId="77777777" w:rsidR="00D16E58" w:rsidRPr="00737A93" w:rsidRDefault="00D16E58" w:rsidP="00D16E58">
            <w:pPr>
              <w:spacing w:line="240" w:lineRule="atLeast"/>
              <w:rPr>
                <w:color w:val="0000FF"/>
                <w:lang w:val="nl-NL"/>
              </w:rPr>
            </w:pPr>
          </w:p>
        </w:tc>
        <w:tc>
          <w:tcPr>
            <w:tcW w:w="538" w:type="dxa"/>
          </w:tcPr>
          <w:p w14:paraId="2A548DE9" w14:textId="77777777" w:rsidR="00D16E58" w:rsidRPr="00737A93" w:rsidRDefault="00D16E58" w:rsidP="00D16E58">
            <w:pPr>
              <w:spacing w:line="240" w:lineRule="atLeast"/>
              <w:rPr>
                <w:color w:val="0000FF"/>
                <w:lang w:val="nl-NL"/>
              </w:rPr>
            </w:pPr>
          </w:p>
        </w:tc>
        <w:tc>
          <w:tcPr>
            <w:tcW w:w="806" w:type="dxa"/>
          </w:tcPr>
          <w:p w14:paraId="08D4E61C" w14:textId="77777777" w:rsidR="00D16E58" w:rsidRPr="00737A93" w:rsidRDefault="00D16E58" w:rsidP="00D16E58">
            <w:pPr>
              <w:spacing w:line="240" w:lineRule="atLeast"/>
              <w:rPr>
                <w:rFonts w:ascii="Arial" w:hAnsi="Arial"/>
                <w:color w:val="0000FF"/>
                <w:lang w:val="nl-NL"/>
              </w:rPr>
            </w:pPr>
          </w:p>
        </w:tc>
        <w:tc>
          <w:tcPr>
            <w:tcW w:w="832" w:type="dxa"/>
          </w:tcPr>
          <w:p w14:paraId="6A8C7811" w14:textId="77777777" w:rsidR="00D16E58" w:rsidRPr="00737A93" w:rsidRDefault="00D16E58" w:rsidP="00D16E58">
            <w:pPr>
              <w:spacing w:line="240" w:lineRule="atLeast"/>
              <w:rPr>
                <w:rFonts w:ascii="Arial" w:hAnsi="Arial"/>
                <w:color w:val="0000FF"/>
                <w:lang w:val="nl-NL"/>
              </w:rPr>
            </w:pPr>
          </w:p>
        </w:tc>
        <w:tc>
          <w:tcPr>
            <w:tcW w:w="5082" w:type="dxa"/>
          </w:tcPr>
          <w:p w14:paraId="29E71159" w14:textId="77777777" w:rsidR="00D16E58" w:rsidRPr="00737A93" w:rsidRDefault="00D16E58" w:rsidP="00D16E58">
            <w:pPr>
              <w:spacing w:line="240" w:lineRule="atLeast"/>
              <w:jc w:val="both"/>
              <w:rPr>
                <w:rFonts w:ascii="Arial" w:hAnsi="Arial" w:cs="Arial"/>
                <w:color w:val="0000FF"/>
                <w:lang w:val="nl-NL"/>
              </w:rPr>
            </w:pPr>
          </w:p>
        </w:tc>
        <w:tc>
          <w:tcPr>
            <w:tcW w:w="538" w:type="dxa"/>
            <w:vAlign w:val="bottom"/>
          </w:tcPr>
          <w:p w14:paraId="20914FC3" w14:textId="77777777" w:rsidR="00D16E58" w:rsidRPr="00737A93" w:rsidRDefault="00D16E58" w:rsidP="00D16E58">
            <w:pPr>
              <w:spacing w:line="240" w:lineRule="atLeast"/>
              <w:jc w:val="right"/>
              <w:rPr>
                <w:rFonts w:ascii="Arial" w:hAnsi="Arial"/>
                <w:color w:val="0000FF"/>
                <w:lang w:val="nl-NL"/>
              </w:rPr>
            </w:pPr>
          </w:p>
        </w:tc>
        <w:tc>
          <w:tcPr>
            <w:tcW w:w="704" w:type="dxa"/>
            <w:vAlign w:val="bottom"/>
          </w:tcPr>
          <w:p w14:paraId="01ADA9CF" w14:textId="77777777" w:rsidR="00D16E58" w:rsidRPr="00737A93" w:rsidRDefault="00D16E58" w:rsidP="00D16E58">
            <w:pPr>
              <w:spacing w:line="240" w:lineRule="atLeast"/>
              <w:jc w:val="right"/>
              <w:rPr>
                <w:rFonts w:ascii="Arial" w:hAnsi="Arial"/>
                <w:color w:val="0000FF"/>
                <w:lang w:val="nl-NL"/>
              </w:rPr>
            </w:pPr>
          </w:p>
        </w:tc>
        <w:tc>
          <w:tcPr>
            <w:tcW w:w="267" w:type="dxa"/>
            <w:vAlign w:val="bottom"/>
          </w:tcPr>
          <w:p w14:paraId="7E5825FD" w14:textId="77777777" w:rsidR="00D16E58" w:rsidRPr="00737A93" w:rsidRDefault="00D16E58" w:rsidP="00D16E58">
            <w:pPr>
              <w:spacing w:line="240" w:lineRule="atLeast"/>
              <w:jc w:val="right"/>
              <w:rPr>
                <w:rFonts w:ascii="Arial" w:hAnsi="Arial"/>
                <w:color w:val="0000FF"/>
                <w:lang w:val="nl-BE"/>
              </w:rPr>
            </w:pPr>
          </w:p>
        </w:tc>
      </w:tr>
      <w:tr w:rsidR="006445A8" w:rsidRPr="00CE5E37" w14:paraId="4CCBA9EB" w14:textId="77777777" w:rsidTr="00F64155">
        <w:trPr>
          <w:cantSplit/>
        </w:trPr>
        <w:tc>
          <w:tcPr>
            <w:tcW w:w="269" w:type="dxa"/>
          </w:tcPr>
          <w:p w14:paraId="6C879392" w14:textId="77777777" w:rsidR="006445A8" w:rsidRPr="00737A93" w:rsidRDefault="006445A8" w:rsidP="00D16E58">
            <w:pPr>
              <w:spacing w:line="240" w:lineRule="atLeast"/>
              <w:rPr>
                <w:color w:val="0000FF"/>
                <w:lang w:val="nl-BE"/>
              </w:rPr>
            </w:pPr>
          </w:p>
        </w:tc>
        <w:tc>
          <w:tcPr>
            <w:tcW w:w="538" w:type="dxa"/>
          </w:tcPr>
          <w:p w14:paraId="283536C9" w14:textId="77777777" w:rsidR="006445A8" w:rsidRPr="00737A93" w:rsidRDefault="006445A8" w:rsidP="00D16E58">
            <w:pPr>
              <w:spacing w:line="240" w:lineRule="atLeast"/>
              <w:rPr>
                <w:color w:val="0000FF"/>
                <w:lang w:val="nl-BE"/>
              </w:rPr>
            </w:pPr>
          </w:p>
        </w:tc>
        <w:tc>
          <w:tcPr>
            <w:tcW w:w="806" w:type="dxa"/>
          </w:tcPr>
          <w:p w14:paraId="1C83827B" w14:textId="77777777" w:rsidR="006445A8" w:rsidRPr="00737A93" w:rsidRDefault="006445A8" w:rsidP="00D16E58">
            <w:pPr>
              <w:spacing w:line="240" w:lineRule="atLeast"/>
              <w:rPr>
                <w:color w:val="0000FF"/>
              </w:rPr>
            </w:pPr>
            <w:r w:rsidRPr="00737A93">
              <w:rPr>
                <w:rFonts w:ascii="Arial" w:hAnsi="Arial"/>
                <w:color w:val="0000FF"/>
              </w:rPr>
              <w:t>475650</w:t>
            </w:r>
          </w:p>
        </w:tc>
        <w:tc>
          <w:tcPr>
            <w:tcW w:w="832" w:type="dxa"/>
          </w:tcPr>
          <w:p w14:paraId="7C316AC4" w14:textId="77777777" w:rsidR="006445A8" w:rsidRPr="00737A93" w:rsidRDefault="006445A8" w:rsidP="00D16E58">
            <w:pPr>
              <w:spacing w:line="240" w:lineRule="atLeast"/>
              <w:rPr>
                <w:color w:val="0000FF"/>
              </w:rPr>
            </w:pPr>
            <w:r w:rsidRPr="00737A93">
              <w:rPr>
                <w:rFonts w:ascii="Arial" w:hAnsi="Arial"/>
                <w:color w:val="0000FF"/>
              </w:rPr>
              <w:t>475661</w:t>
            </w:r>
          </w:p>
        </w:tc>
        <w:tc>
          <w:tcPr>
            <w:tcW w:w="6324" w:type="dxa"/>
            <w:gridSpan w:val="3"/>
          </w:tcPr>
          <w:p w14:paraId="381307D0" w14:textId="242357EF" w:rsidR="006445A8" w:rsidRPr="00737A93" w:rsidRDefault="006445A8" w:rsidP="006445A8">
            <w:pPr>
              <w:spacing w:line="240" w:lineRule="atLeast"/>
              <w:rPr>
                <w:color w:val="0000FF"/>
                <w:lang w:val="nl-BE"/>
              </w:rPr>
            </w:pPr>
            <w:r w:rsidRPr="00737A93">
              <w:rPr>
                <w:rFonts w:ascii="Arial" w:hAnsi="Arial"/>
                <w:i/>
                <w:color w:val="0000FF"/>
                <w:sz w:val="18"/>
                <w:lang w:val="nl-BE"/>
              </w:rPr>
              <w:t>Geschrapt (verplaatst) door K.B. 18.4.2010 (in werking 1.7.2010)</w:t>
            </w:r>
          </w:p>
        </w:tc>
        <w:tc>
          <w:tcPr>
            <w:tcW w:w="267" w:type="dxa"/>
            <w:vAlign w:val="bottom"/>
          </w:tcPr>
          <w:p w14:paraId="4D1F8204" w14:textId="77777777" w:rsidR="006445A8" w:rsidRPr="00737A93" w:rsidRDefault="006445A8" w:rsidP="00D16E58">
            <w:pPr>
              <w:spacing w:line="240" w:lineRule="atLeast"/>
              <w:jc w:val="right"/>
              <w:rPr>
                <w:color w:val="0000FF"/>
                <w:lang w:val="nl-BE"/>
              </w:rPr>
            </w:pPr>
          </w:p>
        </w:tc>
      </w:tr>
      <w:tr w:rsidR="00D16E58" w:rsidRPr="00CE5E37" w14:paraId="6F98D92E" w14:textId="77777777" w:rsidTr="00C1409D">
        <w:trPr>
          <w:cantSplit/>
        </w:trPr>
        <w:tc>
          <w:tcPr>
            <w:tcW w:w="269" w:type="dxa"/>
          </w:tcPr>
          <w:p w14:paraId="3C428DBD" w14:textId="77777777" w:rsidR="00D16E58" w:rsidRPr="00737A93" w:rsidRDefault="00D16E58" w:rsidP="00D16E58">
            <w:pPr>
              <w:spacing w:line="240" w:lineRule="atLeast"/>
              <w:rPr>
                <w:rFonts w:ascii="Arial" w:hAnsi="Arial"/>
                <w:color w:val="0000FF"/>
                <w:lang w:val="nl-BE"/>
              </w:rPr>
            </w:pPr>
          </w:p>
        </w:tc>
        <w:tc>
          <w:tcPr>
            <w:tcW w:w="538" w:type="dxa"/>
          </w:tcPr>
          <w:p w14:paraId="60445EAE" w14:textId="77777777" w:rsidR="00D16E58" w:rsidRPr="00737A93" w:rsidRDefault="00D16E58" w:rsidP="00D16E58">
            <w:pPr>
              <w:spacing w:line="240" w:lineRule="atLeast"/>
              <w:rPr>
                <w:color w:val="0000FF"/>
                <w:lang w:val="nl-BE"/>
              </w:rPr>
            </w:pPr>
          </w:p>
        </w:tc>
        <w:tc>
          <w:tcPr>
            <w:tcW w:w="806" w:type="dxa"/>
          </w:tcPr>
          <w:p w14:paraId="39F11CF1" w14:textId="77777777" w:rsidR="00D16E58" w:rsidRPr="00737A93" w:rsidRDefault="00D16E58" w:rsidP="00D16E58">
            <w:pPr>
              <w:spacing w:line="240" w:lineRule="atLeast"/>
              <w:rPr>
                <w:rFonts w:ascii="Arial" w:hAnsi="Arial"/>
                <w:color w:val="0000FF"/>
                <w:lang w:val="nl-BE"/>
              </w:rPr>
            </w:pPr>
          </w:p>
        </w:tc>
        <w:tc>
          <w:tcPr>
            <w:tcW w:w="832" w:type="dxa"/>
          </w:tcPr>
          <w:p w14:paraId="71F01A52" w14:textId="77777777" w:rsidR="00D16E58" w:rsidRPr="00737A93" w:rsidRDefault="00D16E58" w:rsidP="00D16E58">
            <w:pPr>
              <w:spacing w:line="240" w:lineRule="atLeast"/>
              <w:rPr>
                <w:rFonts w:ascii="Arial" w:hAnsi="Arial"/>
                <w:color w:val="0000FF"/>
                <w:lang w:val="nl-BE"/>
              </w:rPr>
            </w:pPr>
          </w:p>
        </w:tc>
        <w:tc>
          <w:tcPr>
            <w:tcW w:w="5082" w:type="dxa"/>
          </w:tcPr>
          <w:p w14:paraId="232EB4A7"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51D51DB2"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77E103E3"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0E5F0D96" w14:textId="77777777" w:rsidR="00D16E58" w:rsidRPr="00737A93" w:rsidRDefault="00D16E58" w:rsidP="00D16E58">
            <w:pPr>
              <w:spacing w:line="240" w:lineRule="atLeast"/>
              <w:jc w:val="right"/>
              <w:rPr>
                <w:rFonts w:ascii="Arial" w:hAnsi="Arial"/>
                <w:color w:val="0000FF"/>
                <w:lang w:val="nl-BE"/>
              </w:rPr>
            </w:pPr>
          </w:p>
        </w:tc>
      </w:tr>
      <w:tr w:rsidR="00D16E58" w:rsidRPr="00CE5C57" w14:paraId="23B6D524" w14:textId="77777777" w:rsidTr="00C1409D">
        <w:trPr>
          <w:cantSplit/>
        </w:trPr>
        <w:tc>
          <w:tcPr>
            <w:tcW w:w="269" w:type="dxa"/>
          </w:tcPr>
          <w:p w14:paraId="55D0A190" w14:textId="77777777" w:rsidR="00D16E58" w:rsidRPr="00737A93" w:rsidRDefault="00D16E58" w:rsidP="00D16E58">
            <w:pPr>
              <w:spacing w:line="240" w:lineRule="atLeast"/>
              <w:rPr>
                <w:color w:val="0000FF"/>
                <w:lang w:val="nl-BE"/>
              </w:rPr>
            </w:pPr>
          </w:p>
        </w:tc>
        <w:tc>
          <w:tcPr>
            <w:tcW w:w="538" w:type="dxa"/>
          </w:tcPr>
          <w:p w14:paraId="3FD2E1DC" w14:textId="77777777" w:rsidR="00D16E58" w:rsidRPr="00737A93" w:rsidRDefault="00D16E58" w:rsidP="00D16E58">
            <w:pPr>
              <w:spacing w:line="240" w:lineRule="atLeast"/>
              <w:rPr>
                <w:color w:val="0000FF"/>
                <w:lang w:val="nl-BE"/>
              </w:rPr>
            </w:pPr>
          </w:p>
        </w:tc>
        <w:tc>
          <w:tcPr>
            <w:tcW w:w="806" w:type="dxa"/>
          </w:tcPr>
          <w:p w14:paraId="182F98E1" w14:textId="77777777" w:rsidR="00D16E58" w:rsidRPr="00737A93" w:rsidRDefault="00D16E58" w:rsidP="00D16E58">
            <w:pPr>
              <w:spacing w:line="240" w:lineRule="atLeast"/>
              <w:rPr>
                <w:color w:val="0000FF"/>
                <w:lang w:val="nl-BE"/>
              </w:rPr>
            </w:pPr>
          </w:p>
        </w:tc>
        <w:tc>
          <w:tcPr>
            <w:tcW w:w="832" w:type="dxa"/>
          </w:tcPr>
          <w:p w14:paraId="7508AF0D" w14:textId="77777777" w:rsidR="00D16E58" w:rsidRPr="00737A93" w:rsidRDefault="00D16E58" w:rsidP="00D16E58">
            <w:pPr>
              <w:spacing w:line="240" w:lineRule="atLeast"/>
              <w:jc w:val="both"/>
              <w:rPr>
                <w:rFonts w:ascii="Arial" w:hAnsi="Arial"/>
                <w:i/>
                <w:color w:val="0000FF"/>
                <w:sz w:val="18"/>
                <w:lang w:val="nl-BE"/>
              </w:rPr>
            </w:pPr>
          </w:p>
        </w:tc>
        <w:tc>
          <w:tcPr>
            <w:tcW w:w="5082" w:type="dxa"/>
          </w:tcPr>
          <w:p w14:paraId="69307237" w14:textId="77777777" w:rsidR="00D16E58" w:rsidRPr="00737A93" w:rsidRDefault="00D16E58" w:rsidP="00D16E58">
            <w:pPr>
              <w:spacing w:line="240" w:lineRule="atLeast"/>
              <w:jc w:val="both"/>
              <w:rPr>
                <w:rFonts w:ascii="Arial" w:hAnsi="Arial"/>
                <w:i/>
                <w:color w:val="0000FF"/>
                <w:sz w:val="18"/>
              </w:rPr>
            </w:pPr>
            <w:r w:rsidRPr="00737A93">
              <w:rPr>
                <w:rFonts w:ascii="Arial" w:hAnsi="Arial"/>
                <w:i/>
                <w:color w:val="0000FF"/>
                <w:sz w:val="18"/>
              </w:rPr>
              <w:t>"K.B. 19.12.1991" (in werking 1.1.1992)</w:t>
            </w:r>
          </w:p>
        </w:tc>
        <w:tc>
          <w:tcPr>
            <w:tcW w:w="538" w:type="dxa"/>
            <w:vAlign w:val="bottom"/>
          </w:tcPr>
          <w:p w14:paraId="029AA8C9" w14:textId="77777777" w:rsidR="00D16E58" w:rsidRPr="00737A93" w:rsidRDefault="00D16E58" w:rsidP="00D16E58">
            <w:pPr>
              <w:spacing w:line="240" w:lineRule="atLeast"/>
              <w:rPr>
                <w:color w:val="0000FF"/>
              </w:rPr>
            </w:pPr>
          </w:p>
        </w:tc>
        <w:tc>
          <w:tcPr>
            <w:tcW w:w="704" w:type="dxa"/>
            <w:vAlign w:val="bottom"/>
          </w:tcPr>
          <w:p w14:paraId="0249E3B7" w14:textId="77777777" w:rsidR="00D16E58" w:rsidRPr="00737A93" w:rsidRDefault="00D16E58" w:rsidP="00D16E58">
            <w:pPr>
              <w:spacing w:line="240" w:lineRule="atLeast"/>
              <w:rPr>
                <w:color w:val="0000FF"/>
              </w:rPr>
            </w:pPr>
          </w:p>
        </w:tc>
        <w:tc>
          <w:tcPr>
            <w:tcW w:w="267" w:type="dxa"/>
            <w:vAlign w:val="bottom"/>
          </w:tcPr>
          <w:p w14:paraId="67B19BE7" w14:textId="77777777" w:rsidR="00D16E58" w:rsidRPr="00737A93" w:rsidRDefault="00D16E58" w:rsidP="00D16E58">
            <w:pPr>
              <w:spacing w:line="240" w:lineRule="atLeast"/>
              <w:jc w:val="right"/>
              <w:rPr>
                <w:color w:val="0000FF"/>
              </w:rPr>
            </w:pPr>
          </w:p>
        </w:tc>
      </w:tr>
      <w:tr w:rsidR="00D16E58" w:rsidRPr="00CE5C57" w14:paraId="6840C4D0" w14:textId="77777777" w:rsidTr="00C1409D">
        <w:trPr>
          <w:cantSplit/>
        </w:trPr>
        <w:tc>
          <w:tcPr>
            <w:tcW w:w="269" w:type="dxa"/>
          </w:tcPr>
          <w:p w14:paraId="381B8B50" w14:textId="77777777" w:rsidR="00D16E58" w:rsidRPr="00737A93" w:rsidRDefault="00D16E58" w:rsidP="00D16E58">
            <w:pPr>
              <w:spacing w:line="240" w:lineRule="atLeast"/>
              <w:rPr>
                <w:color w:val="0000FF"/>
              </w:rPr>
            </w:pPr>
            <w:r w:rsidRPr="00737A93">
              <w:rPr>
                <w:rFonts w:ascii="Arial" w:hAnsi="Arial"/>
                <w:color w:val="0000FF"/>
              </w:rPr>
              <w:t>"</w:t>
            </w:r>
          </w:p>
        </w:tc>
        <w:tc>
          <w:tcPr>
            <w:tcW w:w="538" w:type="dxa"/>
          </w:tcPr>
          <w:p w14:paraId="13BC4F9C" w14:textId="77777777" w:rsidR="00D16E58" w:rsidRPr="00737A93" w:rsidRDefault="00D16E58" w:rsidP="00D16E58">
            <w:pPr>
              <w:spacing w:line="240" w:lineRule="atLeast"/>
              <w:rPr>
                <w:color w:val="0000FF"/>
              </w:rPr>
            </w:pPr>
          </w:p>
        </w:tc>
        <w:tc>
          <w:tcPr>
            <w:tcW w:w="806" w:type="dxa"/>
          </w:tcPr>
          <w:p w14:paraId="3A46DB74" w14:textId="77777777" w:rsidR="00D16E58" w:rsidRPr="00737A93" w:rsidRDefault="00D16E58" w:rsidP="00D16E58">
            <w:pPr>
              <w:spacing w:line="240" w:lineRule="atLeast"/>
              <w:rPr>
                <w:color w:val="0000FF"/>
              </w:rPr>
            </w:pPr>
            <w:r w:rsidRPr="00737A93">
              <w:rPr>
                <w:rFonts w:ascii="Arial" w:hAnsi="Arial"/>
                <w:color w:val="0000FF"/>
              </w:rPr>
              <w:t>475834</w:t>
            </w:r>
          </w:p>
        </w:tc>
        <w:tc>
          <w:tcPr>
            <w:tcW w:w="832" w:type="dxa"/>
          </w:tcPr>
          <w:p w14:paraId="4B5DCB6E" w14:textId="77777777" w:rsidR="00D16E58" w:rsidRPr="00737A93" w:rsidRDefault="00D16E58" w:rsidP="00D16E58">
            <w:pPr>
              <w:spacing w:line="240" w:lineRule="atLeast"/>
              <w:rPr>
                <w:color w:val="0000FF"/>
              </w:rPr>
            </w:pPr>
            <w:r w:rsidRPr="00737A93">
              <w:rPr>
                <w:rFonts w:ascii="Arial" w:hAnsi="Arial"/>
                <w:color w:val="0000FF"/>
              </w:rPr>
              <w:t>475845</w:t>
            </w:r>
          </w:p>
        </w:tc>
        <w:tc>
          <w:tcPr>
            <w:tcW w:w="5082" w:type="dxa"/>
          </w:tcPr>
          <w:p w14:paraId="68521014"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Registratie met kwalitatieve en kwantitatieve analyse van een elektrocardiografie met hoge amplitudo via orthogonale afleidingen ter opsporing van abnormale potentialen, bij gedokumenteerd kamerarythmia-risico, met protocol</w:t>
            </w:r>
          </w:p>
        </w:tc>
        <w:tc>
          <w:tcPr>
            <w:tcW w:w="538" w:type="dxa"/>
            <w:vAlign w:val="bottom"/>
          </w:tcPr>
          <w:p w14:paraId="2F3FB64B"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3A412BB8" w14:textId="77777777" w:rsidR="00D16E58" w:rsidRPr="00737A93" w:rsidRDefault="00D16E58" w:rsidP="00D16E58">
            <w:pPr>
              <w:spacing w:line="240" w:lineRule="atLeast"/>
              <w:jc w:val="right"/>
              <w:rPr>
                <w:color w:val="0000FF"/>
              </w:rPr>
            </w:pPr>
            <w:r w:rsidRPr="00737A93">
              <w:rPr>
                <w:rFonts w:ascii="Arial" w:hAnsi="Arial"/>
                <w:color w:val="0000FF"/>
              </w:rPr>
              <w:t>30</w:t>
            </w:r>
          </w:p>
        </w:tc>
        <w:tc>
          <w:tcPr>
            <w:tcW w:w="267" w:type="dxa"/>
            <w:vAlign w:val="bottom"/>
          </w:tcPr>
          <w:p w14:paraId="71370ED4" w14:textId="77777777" w:rsidR="00D16E58" w:rsidRPr="00737A93" w:rsidRDefault="00D16E58" w:rsidP="00D16E58">
            <w:pPr>
              <w:spacing w:line="240" w:lineRule="atLeast"/>
              <w:jc w:val="right"/>
              <w:rPr>
                <w:color w:val="0000FF"/>
              </w:rPr>
            </w:pPr>
          </w:p>
        </w:tc>
      </w:tr>
      <w:tr w:rsidR="00D16E58" w:rsidRPr="00CE5C57" w14:paraId="52A9E725" w14:textId="77777777" w:rsidTr="00C1409D">
        <w:trPr>
          <w:cantSplit/>
        </w:trPr>
        <w:tc>
          <w:tcPr>
            <w:tcW w:w="269" w:type="dxa"/>
          </w:tcPr>
          <w:p w14:paraId="17CB4BB0" w14:textId="77777777" w:rsidR="00D16E58" w:rsidRPr="00737A93" w:rsidRDefault="00D16E58" w:rsidP="00D16E58">
            <w:pPr>
              <w:spacing w:line="240" w:lineRule="atLeast"/>
              <w:rPr>
                <w:rFonts w:ascii="Arial" w:hAnsi="Arial"/>
                <w:color w:val="0000FF"/>
              </w:rPr>
            </w:pPr>
          </w:p>
        </w:tc>
        <w:tc>
          <w:tcPr>
            <w:tcW w:w="538" w:type="dxa"/>
          </w:tcPr>
          <w:p w14:paraId="6D235688" w14:textId="77777777" w:rsidR="00D16E58" w:rsidRPr="00737A93" w:rsidRDefault="00D16E58" w:rsidP="00D16E58">
            <w:pPr>
              <w:spacing w:line="240" w:lineRule="atLeast"/>
              <w:rPr>
                <w:color w:val="0000FF"/>
              </w:rPr>
            </w:pPr>
          </w:p>
        </w:tc>
        <w:tc>
          <w:tcPr>
            <w:tcW w:w="806" w:type="dxa"/>
          </w:tcPr>
          <w:p w14:paraId="7FBB9710" w14:textId="77777777" w:rsidR="00D16E58" w:rsidRPr="00737A93" w:rsidRDefault="00D16E58" w:rsidP="00D16E58">
            <w:pPr>
              <w:spacing w:line="240" w:lineRule="atLeast"/>
              <w:rPr>
                <w:rFonts w:ascii="Arial" w:hAnsi="Arial"/>
                <w:color w:val="0000FF"/>
              </w:rPr>
            </w:pPr>
          </w:p>
        </w:tc>
        <w:tc>
          <w:tcPr>
            <w:tcW w:w="832" w:type="dxa"/>
          </w:tcPr>
          <w:p w14:paraId="5A9F4429" w14:textId="77777777" w:rsidR="00D16E58" w:rsidRPr="00737A93" w:rsidRDefault="00D16E58" w:rsidP="00D16E58">
            <w:pPr>
              <w:spacing w:line="240" w:lineRule="atLeast"/>
              <w:rPr>
                <w:rFonts w:ascii="Arial" w:hAnsi="Arial"/>
                <w:color w:val="0000FF"/>
              </w:rPr>
            </w:pPr>
          </w:p>
        </w:tc>
        <w:tc>
          <w:tcPr>
            <w:tcW w:w="5082" w:type="dxa"/>
          </w:tcPr>
          <w:p w14:paraId="2B06C2C5"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3D6ACC4B"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452C3316"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4BB0A4AA" w14:textId="77777777" w:rsidR="00D16E58" w:rsidRPr="00737A93" w:rsidRDefault="00D16E58" w:rsidP="00D16E58">
            <w:pPr>
              <w:spacing w:line="240" w:lineRule="atLeast"/>
              <w:jc w:val="right"/>
              <w:rPr>
                <w:color w:val="0000FF"/>
              </w:rPr>
            </w:pPr>
          </w:p>
        </w:tc>
      </w:tr>
      <w:tr w:rsidR="00D16E58" w:rsidRPr="00CE5E37" w14:paraId="1B7A566C" w14:textId="77777777" w:rsidTr="00C1409D">
        <w:trPr>
          <w:cantSplit/>
        </w:trPr>
        <w:tc>
          <w:tcPr>
            <w:tcW w:w="269" w:type="dxa"/>
          </w:tcPr>
          <w:p w14:paraId="5B156B07" w14:textId="77777777" w:rsidR="00D16E58" w:rsidRPr="00737A93" w:rsidRDefault="00D16E58" w:rsidP="00D16E58">
            <w:pPr>
              <w:spacing w:line="240" w:lineRule="atLeast"/>
              <w:rPr>
                <w:color w:val="0000FF"/>
              </w:rPr>
            </w:pPr>
          </w:p>
        </w:tc>
        <w:tc>
          <w:tcPr>
            <w:tcW w:w="538" w:type="dxa"/>
          </w:tcPr>
          <w:p w14:paraId="5FB7DDA8" w14:textId="77777777" w:rsidR="00D16E58" w:rsidRPr="00737A93" w:rsidRDefault="00D16E58" w:rsidP="00D16E58">
            <w:pPr>
              <w:spacing w:line="240" w:lineRule="atLeast"/>
              <w:rPr>
                <w:color w:val="0000FF"/>
              </w:rPr>
            </w:pPr>
          </w:p>
        </w:tc>
        <w:tc>
          <w:tcPr>
            <w:tcW w:w="806" w:type="dxa"/>
          </w:tcPr>
          <w:p w14:paraId="2BBF6860" w14:textId="77777777" w:rsidR="00D16E58" w:rsidRPr="00737A93" w:rsidRDefault="00D16E58" w:rsidP="00D16E58">
            <w:pPr>
              <w:spacing w:line="240" w:lineRule="atLeast"/>
              <w:rPr>
                <w:color w:val="0000FF"/>
              </w:rPr>
            </w:pPr>
          </w:p>
        </w:tc>
        <w:tc>
          <w:tcPr>
            <w:tcW w:w="832" w:type="dxa"/>
          </w:tcPr>
          <w:p w14:paraId="6913E564" w14:textId="77777777" w:rsidR="00D16E58" w:rsidRPr="00737A93" w:rsidRDefault="00D16E58" w:rsidP="00D16E58">
            <w:pPr>
              <w:spacing w:line="240" w:lineRule="atLeast"/>
              <w:rPr>
                <w:color w:val="0000FF"/>
              </w:rPr>
            </w:pPr>
          </w:p>
        </w:tc>
        <w:tc>
          <w:tcPr>
            <w:tcW w:w="6324" w:type="dxa"/>
            <w:gridSpan w:val="3"/>
          </w:tcPr>
          <w:p w14:paraId="3B542836"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De verstrekkingen nrs. 475812 - 475823 en 475834 - 475845 zijn onderling niet cumuleerbaar."</w:t>
            </w:r>
          </w:p>
        </w:tc>
        <w:tc>
          <w:tcPr>
            <w:tcW w:w="267" w:type="dxa"/>
            <w:vAlign w:val="bottom"/>
          </w:tcPr>
          <w:p w14:paraId="26977543" w14:textId="77777777" w:rsidR="00D16E58" w:rsidRPr="00737A93" w:rsidRDefault="00D16E58" w:rsidP="00D16E58">
            <w:pPr>
              <w:spacing w:line="240" w:lineRule="atLeast"/>
              <w:jc w:val="right"/>
              <w:rPr>
                <w:color w:val="0000FF"/>
                <w:lang w:val="nl-BE"/>
              </w:rPr>
            </w:pPr>
          </w:p>
        </w:tc>
      </w:tr>
      <w:tr w:rsidR="00D16E58" w:rsidRPr="00CE5E37" w14:paraId="159612B4" w14:textId="77777777" w:rsidTr="00C1409D">
        <w:trPr>
          <w:cantSplit/>
        </w:trPr>
        <w:tc>
          <w:tcPr>
            <w:tcW w:w="269" w:type="dxa"/>
          </w:tcPr>
          <w:p w14:paraId="3F5220DC" w14:textId="77777777" w:rsidR="00D16E58" w:rsidRPr="00737A93" w:rsidRDefault="00D16E58" w:rsidP="00D16E58">
            <w:pPr>
              <w:spacing w:line="240" w:lineRule="atLeast"/>
              <w:rPr>
                <w:color w:val="0000FF"/>
                <w:lang w:val="nl-BE"/>
              </w:rPr>
            </w:pPr>
          </w:p>
        </w:tc>
        <w:tc>
          <w:tcPr>
            <w:tcW w:w="538" w:type="dxa"/>
          </w:tcPr>
          <w:p w14:paraId="4CC37788" w14:textId="77777777" w:rsidR="00D16E58" w:rsidRPr="00737A93" w:rsidRDefault="00D16E58" w:rsidP="00D16E58">
            <w:pPr>
              <w:spacing w:line="240" w:lineRule="atLeast"/>
              <w:rPr>
                <w:color w:val="0000FF"/>
                <w:lang w:val="nl-BE"/>
              </w:rPr>
            </w:pPr>
          </w:p>
        </w:tc>
        <w:tc>
          <w:tcPr>
            <w:tcW w:w="806" w:type="dxa"/>
          </w:tcPr>
          <w:p w14:paraId="01CD6D8F" w14:textId="77777777" w:rsidR="00D16E58" w:rsidRPr="00737A93" w:rsidRDefault="00D16E58" w:rsidP="00D16E58">
            <w:pPr>
              <w:spacing w:line="240" w:lineRule="atLeast"/>
              <w:rPr>
                <w:color w:val="0000FF"/>
                <w:lang w:val="nl-BE"/>
              </w:rPr>
            </w:pPr>
          </w:p>
        </w:tc>
        <w:tc>
          <w:tcPr>
            <w:tcW w:w="832" w:type="dxa"/>
          </w:tcPr>
          <w:p w14:paraId="40F0AF90" w14:textId="77777777" w:rsidR="00D16E58" w:rsidRPr="00737A93" w:rsidRDefault="00D16E58" w:rsidP="00D16E58">
            <w:pPr>
              <w:spacing w:line="240" w:lineRule="atLeast"/>
              <w:rPr>
                <w:color w:val="0000FF"/>
                <w:lang w:val="nl-BE"/>
              </w:rPr>
            </w:pPr>
          </w:p>
        </w:tc>
        <w:tc>
          <w:tcPr>
            <w:tcW w:w="6324" w:type="dxa"/>
            <w:gridSpan w:val="3"/>
          </w:tcPr>
          <w:p w14:paraId="6C8BEC06"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4EEA8250" w14:textId="77777777" w:rsidR="00D16E58" w:rsidRPr="00737A93" w:rsidRDefault="00D16E58" w:rsidP="00D16E58">
            <w:pPr>
              <w:spacing w:line="240" w:lineRule="atLeast"/>
              <w:jc w:val="right"/>
              <w:rPr>
                <w:color w:val="0000FF"/>
                <w:lang w:val="nl-BE"/>
              </w:rPr>
            </w:pPr>
          </w:p>
        </w:tc>
      </w:tr>
      <w:tr w:rsidR="00D16E58" w:rsidRPr="00CE5E37" w14:paraId="6A74CF53" w14:textId="77777777" w:rsidTr="00C1409D">
        <w:trPr>
          <w:cantSplit/>
        </w:trPr>
        <w:tc>
          <w:tcPr>
            <w:tcW w:w="269" w:type="dxa"/>
          </w:tcPr>
          <w:p w14:paraId="39583C7D" w14:textId="77777777" w:rsidR="00D16E58" w:rsidRPr="00737A93" w:rsidRDefault="00D16E58" w:rsidP="00D16E58">
            <w:pPr>
              <w:spacing w:line="240" w:lineRule="atLeast"/>
              <w:rPr>
                <w:color w:val="0000FF"/>
                <w:lang w:val="nl-BE"/>
              </w:rPr>
            </w:pPr>
          </w:p>
        </w:tc>
        <w:tc>
          <w:tcPr>
            <w:tcW w:w="538" w:type="dxa"/>
          </w:tcPr>
          <w:p w14:paraId="09154AA0" w14:textId="77777777" w:rsidR="00D16E58" w:rsidRPr="00737A93" w:rsidRDefault="00D16E58" w:rsidP="00D16E58">
            <w:pPr>
              <w:spacing w:line="240" w:lineRule="atLeast"/>
              <w:rPr>
                <w:color w:val="0000FF"/>
                <w:lang w:val="nl-BE"/>
              </w:rPr>
            </w:pPr>
          </w:p>
        </w:tc>
        <w:tc>
          <w:tcPr>
            <w:tcW w:w="806" w:type="dxa"/>
          </w:tcPr>
          <w:p w14:paraId="10DC8CFB" w14:textId="77777777" w:rsidR="00D16E58" w:rsidRPr="00737A93" w:rsidRDefault="00D16E58" w:rsidP="00D16E58">
            <w:pPr>
              <w:spacing w:line="240" w:lineRule="atLeast"/>
              <w:rPr>
                <w:color w:val="0000FF"/>
                <w:lang w:val="nl-BE"/>
              </w:rPr>
            </w:pPr>
          </w:p>
        </w:tc>
        <w:tc>
          <w:tcPr>
            <w:tcW w:w="832" w:type="dxa"/>
          </w:tcPr>
          <w:p w14:paraId="78193D24" w14:textId="77777777" w:rsidR="00D16E58" w:rsidRPr="00737A93" w:rsidRDefault="00D16E58" w:rsidP="00D16E58">
            <w:pPr>
              <w:spacing w:line="240" w:lineRule="atLeast"/>
              <w:rPr>
                <w:color w:val="0000FF"/>
                <w:lang w:val="nl-BE"/>
              </w:rPr>
            </w:pPr>
          </w:p>
        </w:tc>
        <w:tc>
          <w:tcPr>
            <w:tcW w:w="6324" w:type="dxa"/>
            <w:gridSpan w:val="3"/>
          </w:tcPr>
          <w:p w14:paraId="7B4B849D"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Hartcatheterismen buiten het continu toezicht op de hartfunctie.</w:t>
            </w:r>
          </w:p>
        </w:tc>
        <w:tc>
          <w:tcPr>
            <w:tcW w:w="267" w:type="dxa"/>
            <w:vAlign w:val="bottom"/>
          </w:tcPr>
          <w:p w14:paraId="1B2B62AA" w14:textId="77777777" w:rsidR="00D16E58" w:rsidRPr="00737A93" w:rsidRDefault="00D16E58" w:rsidP="00D16E58">
            <w:pPr>
              <w:spacing w:line="240" w:lineRule="atLeast"/>
              <w:jc w:val="right"/>
              <w:rPr>
                <w:color w:val="0000FF"/>
                <w:lang w:val="nl-BE"/>
              </w:rPr>
            </w:pPr>
          </w:p>
        </w:tc>
      </w:tr>
      <w:tr w:rsidR="00D16E58" w:rsidRPr="00CE5E37" w14:paraId="03A2BCC5" w14:textId="77777777" w:rsidTr="00C1409D">
        <w:trPr>
          <w:cantSplit/>
        </w:trPr>
        <w:tc>
          <w:tcPr>
            <w:tcW w:w="269" w:type="dxa"/>
          </w:tcPr>
          <w:p w14:paraId="1E428C81" w14:textId="77777777" w:rsidR="00D16E58" w:rsidRPr="00737A93" w:rsidRDefault="00D16E58" w:rsidP="00D16E58">
            <w:pPr>
              <w:spacing w:line="240" w:lineRule="atLeast"/>
              <w:rPr>
                <w:color w:val="0000FF"/>
                <w:lang w:val="nl-BE"/>
              </w:rPr>
            </w:pPr>
          </w:p>
        </w:tc>
        <w:tc>
          <w:tcPr>
            <w:tcW w:w="538" w:type="dxa"/>
          </w:tcPr>
          <w:p w14:paraId="7A14F32C" w14:textId="77777777" w:rsidR="00D16E58" w:rsidRPr="00737A93" w:rsidRDefault="00D16E58" w:rsidP="00D16E58">
            <w:pPr>
              <w:spacing w:line="240" w:lineRule="atLeast"/>
              <w:rPr>
                <w:color w:val="0000FF"/>
                <w:lang w:val="nl-BE"/>
              </w:rPr>
            </w:pPr>
          </w:p>
        </w:tc>
        <w:tc>
          <w:tcPr>
            <w:tcW w:w="806" w:type="dxa"/>
          </w:tcPr>
          <w:p w14:paraId="10C1D5AD" w14:textId="77777777" w:rsidR="00D16E58" w:rsidRPr="00737A93" w:rsidRDefault="00D16E58" w:rsidP="00D16E58">
            <w:pPr>
              <w:spacing w:line="240" w:lineRule="atLeast"/>
              <w:rPr>
                <w:color w:val="0000FF"/>
                <w:lang w:val="nl-BE"/>
              </w:rPr>
            </w:pPr>
          </w:p>
        </w:tc>
        <w:tc>
          <w:tcPr>
            <w:tcW w:w="832" w:type="dxa"/>
          </w:tcPr>
          <w:p w14:paraId="772EF688" w14:textId="77777777" w:rsidR="00D16E58" w:rsidRPr="00737A93" w:rsidRDefault="00D16E58" w:rsidP="00D16E58">
            <w:pPr>
              <w:spacing w:line="240" w:lineRule="atLeast"/>
              <w:rPr>
                <w:color w:val="0000FF"/>
                <w:lang w:val="nl-BE"/>
              </w:rPr>
            </w:pPr>
          </w:p>
        </w:tc>
        <w:tc>
          <w:tcPr>
            <w:tcW w:w="6324" w:type="dxa"/>
            <w:gridSpan w:val="3"/>
          </w:tcPr>
          <w:p w14:paraId="5FB4B172"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32084DF0" w14:textId="77777777" w:rsidR="00D16E58" w:rsidRPr="00737A93" w:rsidRDefault="00D16E58" w:rsidP="00D16E58">
            <w:pPr>
              <w:spacing w:line="240" w:lineRule="atLeast"/>
              <w:jc w:val="right"/>
              <w:rPr>
                <w:color w:val="0000FF"/>
                <w:lang w:val="nl-BE"/>
              </w:rPr>
            </w:pPr>
          </w:p>
        </w:tc>
      </w:tr>
      <w:tr w:rsidR="00D16E58" w:rsidRPr="00CE5E37" w14:paraId="229E6989" w14:textId="77777777" w:rsidTr="00C1409D">
        <w:trPr>
          <w:cantSplit/>
        </w:trPr>
        <w:tc>
          <w:tcPr>
            <w:tcW w:w="269" w:type="dxa"/>
          </w:tcPr>
          <w:p w14:paraId="1530771C" w14:textId="77777777" w:rsidR="00D16E58" w:rsidRPr="00737A93" w:rsidRDefault="00D16E58" w:rsidP="00D16E58">
            <w:pPr>
              <w:spacing w:line="240" w:lineRule="atLeast"/>
              <w:rPr>
                <w:color w:val="0000FF"/>
                <w:lang w:val="nl-BE"/>
              </w:rPr>
            </w:pPr>
          </w:p>
        </w:tc>
        <w:tc>
          <w:tcPr>
            <w:tcW w:w="538" w:type="dxa"/>
          </w:tcPr>
          <w:p w14:paraId="7F5620B8" w14:textId="77777777" w:rsidR="00D16E58" w:rsidRPr="00737A93" w:rsidRDefault="00D16E58" w:rsidP="00D16E58">
            <w:pPr>
              <w:spacing w:line="240" w:lineRule="atLeast"/>
              <w:rPr>
                <w:color w:val="0000FF"/>
                <w:lang w:val="nl-BE"/>
              </w:rPr>
            </w:pPr>
          </w:p>
        </w:tc>
        <w:tc>
          <w:tcPr>
            <w:tcW w:w="806" w:type="dxa"/>
          </w:tcPr>
          <w:p w14:paraId="263231D9" w14:textId="77777777" w:rsidR="00D16E58" w:rsidRPr="00737A93" w:rsidRDefault="00D16E58" w:rsidP="00D16E58">
            <w:pPr>
              <w:spacing w:line="240" w:lineRule="atLeast"/>
              <w:rPr>
                <w:color w:val="0000FF"/>
                <w:lang w:val="nl-BE"/>
              </w:rPr>
            </w:pPr>
          </w:p>
        </w:tc>
        <w:tc>
          <w:tcPr>
            <w:tcW w:w="832" w:type="dxa"/>
          </w:tcPr>
          <w:p w14:paraId="6EAF272C" w14:textId="77777777" w:rsidR="00D16E58" w:rsidRPr="00737A93" w:rsidRDefault="00D16E58" w:rsidP="00D16E58">
            <w:pPr>
              <w:spacing w:line="240" w:lineRule="atLeast"/>
              <w:rPr>
                <w:color w:val="0000FF"/>
                <w:lang w:val="nl-BE"/>
              </w:rPr>
            </w:pPr>
          </w:p>
        </w:tc>
        <w:tc>
          <w:tcPr>
            <w:tcW w:w="6324" w:type="dxa"/>
            <w:gridSpan w:val="3"/>
          </w:tcPr>
          <w:p w14:paraId="507EBEEA"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Hartcatheterismen met grafisch registreren van de drukcurven op verschillende niveaus, inclusief eventueel de afnamen van bloedmonsters voor doseren, de radioscopische controles met televisie, de elektrocardiografische controles, de denudatie en de inspuiting van contrastmiddelen met of zonder krachtsinspanningsproef of farmacodynamische proef, met protocol en tracés (mogen niet worden gecumuleerd met de raadplegingen):</w:t>
            </w:r>
          </w:p>
        </w:tc>
        <w:tc>
          <w:tcPr>
            <w:tcW w:w="267" w:type="dxa"/>
            <w:vAlign w:val="bottom"/>
          </w:tcPr>
          <w:p w14:paraId="296F01A2" w14:textId="77777777" w:rsidR="00D16E58" w:rsidRPr="00737A93" w:rsidRDefault="00D16E58" w:rsidP="00D16E58">
            <w:pPr>
              <w:spacing w:line="240" w:lineRule="atLeast"/>
              <w:jc w:val="right"/>
              <w:rPr>
                <w:color w:val="0000FF"/>
                <w:lang w:val="nl-BE"/>
              </w:rPr>
            </w:pPr>
          </w:p>
        </w:tc>
      </w:tr>
      <w:tr w:rsidR="00D16E58" w:rsidRPr="00CE5E37" w14:paraId="6BC1679C" w14:textId="77777777" w:rsidTr="00C1409D">
        <w:trPr>
          <w:cantSplit/>
        </w:trPr>
        <w:tc>
          <w:tcPr>
            <w:tcW w:w="269" w:type="dxa"/>
          </w:tcPr>
          <w:p w14:paraId="324383C3" w14:textId="77777777" w:rsidR="00D16E58" w:rsidRPr="00737A93" w:rsidRDefault="00D16E58" w:rsidP="00D16E58">
            <w:pPr>
              <w:spacing w:line="240" w:lineRule="atLeast"/>
              <w:rPr>
                <w:color w:val="0000FF"/>
                <w:lang w:val="nl-BE"/>
              </w:rPr>
            </w:pPr>
          </w:p>
        </w:tc>
        <w:tc>
          <w:tcPr>
            <w:tcW w:w="538" w:type="dxa"/>
          </w:tcPr>
          <w:p w14:paraId="6322A542" w14:textId="77777777" w:rsidR="00D16E58" w:rsidRPr="00737A93" w:rsidRDefault="00D16E58" w:rsidP="00D16E58">
            <w:pPr>
              <w:spacing w:line="240" w:lineRule="atLeast"/>
              <w:rPr>
                <w:color w:val="0000FF"/>
                <w:lang w:val="nl-BE"/>
              </w:rPr>
            </w:pPr>
          </w:p>
        </w:tc>
        <w:tc>
          <w:tcPr>
            <w:tcW w:w="806" w:type="dxa"/>
          </w:tcPr>
          <w:p w14:paraId="432AB183" w14:textId="77777777" w:rsidR="00D16E58" w:rsidRPr="00737A93" w:rsidRDefault="00D16E58" w:rsidP="00D16E58">
            <w:pPr>
              <w:spacing w:line="240" w:lineRule="atLeast"/>
              <w:rPr>
                <w:color w:val="0000FF"/>
                <w:lang w:val="nl-BE"/>
              </w:rPr>
            </w:pPr>
          </w:p>
        </w:tc>
        <w:tc>
          <w:tcPr>
            <w:tcW w:w="832" w:type="dxa"/>
          </w:tcPr>
          <w:p w14:paraId="57E8D4F1" w14:textId="77777777" w:rsidR="00D16E58" w:rsidRPr="00737A93" w:rsidRDefault="00D16E58" w:rsidP="00D16E58">
            <w:pPr>
              <w:spacing w:line="240" w:lineRule="atLeast"/>
              <w:rPr>
                <w:color w:val="0000FF"/>
                <w:lang w:val="nl-BE"/>
              </w:rPr>
            </w:pPr>
          </w:p>
        </w:tc>
        <w:tc>
          <w:tcPr>
            <w:tcW w:w="6324" w:type="dxa"/>
            <w:gridSpan w:val="3"/>
          </w:tcPr>
          <w:p w14:paraId="1A3E000A"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579434FB" w14:textId="77777777" w:rsidR="00D16E58" w:rsidRPr="00737A93" w:rsidRDefault="00D16E58" w:rsidP="00D16E58">
            <w:pPr>
              <w:spacing w:line="240" w:lineRule="atLeast"/>
              <w:jc w:val="right"/>
              <w:rPr>
                <w:color w:val="0000FF"/>
                <w:lang w:val="nl-BE"/>
              </w:rPr>
            </w:pPr>
          </w:p>
        </w:tc>
      </w:tr>
      <w:tr w:rsidR="00D16E58" w:rsidRPr="00CE5E37" w14:paraId="65DC2659" w14:textId="77777777" w:rsidTr="00C1409D">
        <w:trPr>
          <w:cantSplit/>
        </w:trPr>
        <w:tc>
          <w:tcPr>
            <w:tcW w:w="269" w:type="dxa"/>
          </w:tcPr>
          <w:p w14:paraId="209622FF" w14:textId="77777777" w:rsidR="00D16E58" w:rsidRPr="00737A93" w:rsidRDefault="00D16E58" w:rsidP="00D16E58">
            <w:pPr>
              <w:spacing w:line="240" w:lineRule="atLeast"/>
              <w:rPr>
                <w:color w:val="0000FF"/>
                <w:lang w:val="nl-BE"/>
              </w:rPr>
            </w:pPr>
          </w:p>
        </w:tc>
        <w:tc>
          <w:tcPr>
            <w:tcW w:w="538" w:type="dxa"/>
          </w:tcPr>
          <w:p w14:paraId="3AC95A24" w14:textId="77777777" w:rsidR="00D16E58" w:rsidRPr="00737A93" w:rsidRDefault="00D16E58" w:rsidP="00D16E58">
            <w:pPr>
              <w:spacing w:line="240" w:lineRule="atLeast"/>
              <w:rPr>
                <w:color w:val="0000FF"/>
                <w:lang w:val="nl-BE"/>
              </w:rPr>
            </w:pPr>
          </w:p>
        </w:tc>
        <w:tc>
          <w:tcPr>
            <w:tcW w:w="806" w:type="dxa"/>
          </w:tcPr>
          <w:p w14:paraId="5993F82F" w14:textId="77777777" w:rsidR="00D16E58" w:rsidRPr="00737A93" w:rsidRDefault="00D16E58" w:rsidP="00D16E58">
            <w:pPr>
              <w:spacing w:line="240" w:lineRule="atLeast"/>
              <w:rPr>
                <w:color w:val="0000FF"/>
                <w:lang w:val="nl-BE"/>
              </w:rPr>
            </w:pPr>
          </w:p>
        </w:tc>
        <w:tc>
          <w:tcPr>
            <w:tcW w:w="832" w:type="dxa"/>
          </w:tcPr>
          <w:p w14:paraId="1CA50C80" w14:textId="77777777" w:rsidR="00D16E58" w:rsidRPr="00737A93" w:rsidRDefault="00D16E58" w:rsidP="00D16E58">
            <w:pPr>
              <w:spacing w:line="240" w:lineRule="atLeast"/>
              <w:rPr>
                <w:color w:val="0000FF"/>
                <w:lang w:val="nl-BE"/>
              </w:rPr>
            </w:pPr>
          </w:p>
        </w:tc>
        <w:tc>
          <w:tcPr>
            <w:tcW w:w="6324" w:type="dxa"/>
            <w:gridSpan w:val="3"/>
          </w:tcPr>
          <w:p w14:paraId="02DD53C9" w14:textId="77777777" w:rsidR="00D16E58" w:rsidRPr="00737A93" w:rsidRDefault="00D16E58" w:rsidP="00D16E58">
            <w:pPr>
              <w:spacing w:line="240" w:lineRule="atLeast"/>
              <w:jc w:val="both"/>
              <w:rPr>
                <w:rFonts w:ascii="Arial" w:hAnsi="Arial"/>
                <w:color w:val="0000FF"/>
                <w:lang w:val="nl-BE"/>
              </w:rPr>
            </w:pPr>
            <w:r w:rsidRPr="00737A93">
              <w:rPr>
                <w:rFonts w:ascii="Arial" w:hAnsi="Arial"/>
                <w:i/>
                <w:color w:val="0000FF"/>
                <w:sz w:val="18"/>
                <w:lang w:val="nl-BE"/>
              </w:rPr>
              <w:t>"K.B. 26.10.2011" (in werking 1.1.2012) + "K.B. 19.12.2011" (in werking 28.12.2011)</w:t>
            </w:r>
          </w:p>
        </w:tc>
        <w:tc>
          <w:tcPr>
            <w:tcW w:w="267" w:type="dxa"/>
            <w:vAlign w:val="bottom"/>
          </w:tcPr>
          <w:p w14:paraId="7FE3EBDB" w14:textId="77777777" w:rsidR="00D16E58" w:rsidRPr="00737A93" w:rsidRDefault="00D16E58" w:rsidP="00D16E58">
            <w:pPr>
              <w:spacing w:line="240" w:lineRule="atLeast"/>
              <w:jc w:val="right"/>
              <w:rPr>
                <w:color w:val="0000FF"/>
                <w:lang w:val="nl-BE"/>
              </w:rPr>
            </w:pPr>
          </w:p>
        </w:tc>
      </w:tr>
      <w:tr w:rsidR="00D16E58" w:rsidRPr="00CE5C57" w14:paraId="33DBDDC2" w14:textId="77777777" w:rsidTr="00C1409D">
        <w:trPr>
          <w:cantSplit/>
        </w:trPr>
        <w:tc>
          <w:tcPr>
            <w:tcW w:w="269" w:type="dxa"/>
          </w:tcPr>
          <w:p w14:paraId="49B80391" w14:textId="77777777" w:rsidR="00D16E58" w:rsidRPr="00737A93" w:rsidRDefault="00D16E58" w:rsidP="00D16E58">
            <w:pPr>
              <w:spacing w:line="240" w:lineRule="atLeast"/>
              <w:rPr>
                <w:color w:val="0000FF"/>
                <w:lang w:val="nl-BE"/>
              </w:rPr>
            </w:pPr>
            <w:bookmarkStart w:id="12" w:name="_Hlk126925786"/>
            <w:r w:rsidRPr="00737A93">
              <w:rPr>
                <w:rFonts w:ascii="Arial" w:hAnsi="Arial"/>
                <w:color w:val="0000FF"/>
              </w:rPr>
              <w:t>"</w:t>
            </w:r>
          </w:p>
        </w:tc>
        <w:tc>
          <w:tcPr>
            <w:tcW w:w="538" w:type="dxa"/>
          </w:tcPr>
          <w:p w14:paraId="336DA659" w14:textId="77777777" w:rsidR="00D16E58" w:rsidRPr="00737A93" w:rsidRDefault="00D16E58" w:rsidP="00D16E58">
            <w:pPr>
              <w:spacing w:line="240" w:lineRule="atLeast"/>
              <w:rPr>
                <w:color w:val="0000FF"/>
              </w:rPr>
            </w:pPr>
            <w:r w:rsidRPr="00737A93">
              <w:rPr>
                <w:rFonts w:ascii="Arial" w:hAnsi="Arial"/>
                <w:color w:val="0000FF"/>
              </w:rPr>
              <w:t>5540</w:t>
            </w:r>
          </w:p>
        </w:tc>
        <w:tc>
          <w:tcPr>
            <w:tcW w:w="806" w:type="dxa"/>
          </w:tcPr>
          <w:p w14:paraId="1093618D" w14:textId="77777777" w:rsidR="00D16E58" w:rsidRPr="00737A93" w:rsidRDefault="00D16E58" w:rsidP="00D16E58">
            <w:pPr>
              <w:spacing w:line="240" w:lineRule="atLeast"/>
              <w:rPr>
                <w:color w:val="0000FF"/>
              </w:rPr>
            </w:pPr>
            <w:r w:rsidRPr="00737A93">
              <w:rPr>
                <w:rFonts w:ascii="Arial" w:hAnsi="Arial"/>
                <w:color w:val="0000FF"/>
              </w:rPr>
              <w:t>476011</w:t>
            </w:r>
          </w:p>
        </w:tc>
        <w:tc>
          <w:tcPr>
            <w:tcW w:w="832" w:type="dxa"/>
          </w:tcPr>
          <w:p w14:paraId="01122110" w14:textId="77777777" w:rsidR="00D16E58" w:rsidRPr="00737A93" w:rsidRDefault="00D16E58" w:rsidP="00D16E58">
            <w:pPr>
              <w:spacing w:line="240" w:lineRule="atLeast"/>
              <w:rPr>
                <w:color w:val="0000FF"/>
              </w:rPr>
            </w:pPr>
            <w:r w:rsidRPr="00737A93">
              <w:rPr>
                <w:rFonts w:ascii="Arial" w:hAnsi="Arial"/>
                <w:color w:val="0000FF"/>
              </w:rPr>
              <w:t>476022</w:t>
            </w:r>
          </w:p>
        </w:tc>
        <w:tc>
          <w:tcPr>
            <w:tcW w:w="5082" w:type="dxa"/>
          </w:tcPr>
          <w:p w14:paraId="2F8B1730" w14:textId="77777777" w:rsidR="00D16E58" w:rsidRPr="00737A93" w:rsidRDefault="00D16E58" w:rsidP="00D16E58">
            <w:pPr>
              <w:spacing w:line="240" w:lineRule="atLeast"/>
              <w:jc w:val="both"/>
              <w:rPr>
                <w:color w:val="0000FF"/>
              </w:rPr>
            </w:pPr>
            <w:r w:rsidRPr="00737A93">
              <w:rPr>
                <w:rFonts w:ascii="Arial" w:hAnsi="Arial"/>
                <w:color w:val="0000FF"/>
                <w:lang w:val="nl-BE"/>
              </w:rPr>
              <w:t>langs veneuze weg</w:t>
            </w:r>
          </w:p>
        </w:tc>
        <w:tc>
          <w:tcPr>
            <w:tcW w:w="538" w:type="dxa"/>
            <w:vAlign w:val="bottom"/>
          </w:tcPr>
          <w:p w14:paraId="06056502"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1800B12B" w14:textId="77777777" w:rsidR="00D16E58" w:rsidRPr="00737A93" w:rsidRDefault="00D16E58" w:rsidP="00D16E58">
            <w:pPr>
              <w:spacing w:line="240" w:lineRule="atLeast"/>
              <w:jc w:val="right"/>
              <w:rPr>
                <w:color w:val="0000FF"/>
              </w:rPr>
            </w:pPr>
            <w:r w:rsidRPr="00737A93">
              <w:rPr>
                <w:rFonts w:ascii="Arial" w:hAnsi="Arial"/>
                <w:color w:val="0000FF"/>
              </w:rPr>
              <w:t>80</w:t>
            </w:r>
          </w:p>
        </w:tc>
        <w:tc>
          <w:tcPr>
            <w:tcW w:w="267" w:type="dxa"/>
            <w:vAlign w:val="bottom"/>
          </w:tcPr>
          <w:p w14:paraId="6D9979A0" w14:textId="77777777" w:rsidR="00D16E58" w:rsidRPr="00737A93" w:rsidRDefault="00D16E58" w:rsidP="00D16E58">
            <w:pPr>
              <w:spacing w:line="240" w:lineRule="atLeast"/>
              <w:jc w:val="right"/>
              <w:rPr>
                <w:color w:val="0000FF"/>
              </w:rPr>
            </w:pPr>
            <w:r w:rsidRPr="00737A93">
              <w:rPr>
                <w:rFonts w:ascii="Arial" w:hAnsi="Arial"/>
                <w:color w:val="0000FF"/>
              </w:rPr>
              <w:t>"</w:t>
            </w:r>
          </w:p>
        </w:tc>
      </w:tr>
      <w:tr w:rsidR="00D16E58" w:rsidRPr="00CE5C57" w14:paraId="1DEC9BE8" w14:textId="77777777" w:rsidTr="00C1409D">
        <w:trPr>
          <w:cantSplit/>
        </w:trPr>
        <w:tc>
          <w:tcPr>
            <w:tcW w:w="269" w:type="dxa"/>
          </w:tcPr>
          <w:p w14:paraId="14D729A1" w14:textId="77777777" w:rsidR="00D16E58" w:rsidRPr="00737A93" w:rsidRDefault="00D16E58" w:rsidP="00D16E58">
            <w:pPr>
              <w:spacing w:line="240" w:lineRule="atLeast"/>
              <w:rPr>
                <w:color w:val="0000FF"/>
              </w:rPr>
            </w:pPr>
          </w:p>
        </w:tc>
        <w:tc>
          <w:tcPr>
            <w:tcW w:w="538" w:type="dxa"/>
          </w:tcPr>
          <w:p w14:paraId="1D64CA46" w14:textId="77777777" w:rsidR="00D16E58" w:rsidRPr="00737A93" w:rsidRDefault="00D16E58" w:rsidP="00D16E58">
            <w:pPr>
              <w:spacing w:line="240" w:lineRule="atLeast"/>
              <w:rPr>
                <w:rFonts w:ascii="Arial" w:hAnsi="Arial"/>
                <w:color w:val="0000FF"/>
              </w:rPr>
            </w:pPr>
          </w:p>
        </w:tc>
        <w:tc>
          <w:tcPr>
            <w:tcW w:w="806" w:type="dxa"/>
          </w:tcPr>
          <w:p w14:paraId="3EB0AF87" w14:textId="77777777" w:rsidR="00D16E58" w:rsidRPr="00737A93" w:rsidRDefault="00D16E58" w:rsidP="00D16E58">
            <w:pPr>
              <w:spacing w:line="240" w:lineRule="atLeast"/>
              <w:rPr>
                <w:rFonts w:ascii="Arial" w:hAnsi="Arial"/>
                <w:color w:val="0000FF"/>
              </w:rPr>
            </w:pPr>
          </w:p>
        </w:tc>
        <w:tc>
          <w:tcPr>
            <w:tcW w:w="832" w:type="dxa"/>
          </w:tcPr>
          <w:p w14:paraId="1B4AAE8E" w14:textId="77777777" w:rsidR="00D16E58" w:rsidRPr="00737A93" w:rsidRDefault="00D16E58" w:rsidP="00D16E58">
            <w:pPr>
              <w:spacing w:line="240" w:lineRule="atLeast"/>
              <w:rPr>
                <w:rFonts w:ascii="Arial" w:hAnsi="Arial"/>
                <w:color w:val="0000FF"/>
              </w:rPr>
            </w:pPr>
          </w:p>
        </w:tc>
        <w:tc>
          <w:tcPr>
            <w:tcW w:w="5082" w:type="dxa"/>
          </w:tcPr>
          <w:p w14:paraId="1B172F44"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637D0796"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4E98F50F"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5CFE2C0B" w14:textId="77777777" w:rsidR="00D16E58" w:rsidRPr="00737A93" w:rsidRDefault="00D16E58" w:rsidP="00D16E58">
            <w:pPr>
              <w:spacing w:line="240" w:lineRule="atLeast"/>
              <w:jc w:val="right"/>
              <w:rPr>
                <w:color w:val="0000FF"/>
              </w:rPr>
            </w:pPr>
          </w:p>
        </w:tc>
      </w:tr>
      <w:tr w:rsidR="00D16E58" w:rsidRPr="00CE5E37" w14:paraId="77C27B0C" w14:textId="77777777" w:rsidTr="00C1409D">
        <w:trPr>
          <w:cantSplit/>
        </w:trPr>
        <w:tc>
          <w:tcPr>
            <w:tcW w:w="269" w:type="dxa"/>
          </w:tcPr>
          <w:p w14:paraId="1925DB11" w14:textId="77777777" w:rsidR="00D16E58" w:rsidRPr="00737A93" w:rsidRDefault="00D16E58" w:rsidP="00D16E58">
            <w:pPr>
              <w:spacing w:line="240" w:lineRule="atLeast"/>
              <w:rPr>
                <w:color w:val="0000FF"/>
              </w:rPr>
            </w:pPr>
          </w:p>
        </w:tc>
        <w:tc>
          <w:tcPr>
            <w:tcW w:w="538" w:type="dxa"/>
          </w:tcPr>
          <w:p w14:paraId="5C51CF1A" w14:textId="77777777" w:rsidR="00D16E58" w:rsidRPr="00737A93" w:rsidRDefault="00D16E58" w:rsidP="00D16E58">
            <w:pPr>
              <w:spacing w:line="240" w:lineRule="atLeast"/>
              <w:rPr>
                <w:color w:val="0000FF"/>
              </w:rPr>
            </w:pPr>
          </w:p>
        </w:tc>
        <w:tc>
          <w:tcPr>
            <w:tcW w:w="806" w:type="dxa"/>
          </w:tcPr>
          <w:p w14:paraId="4982ED90" w14:textId="77777777" w:rsidR="00D16E58" w:rsidRPr="00737A93" w:rsidRDefault="00D16E58" w:rsidP="00D16E58">
            <w:pPr>
              <w:spacing w:line="240" w:lineRule="atLeast"/>
              <w:rPr>
                <w:color w:val="0000FF"/>
              </w:rPr>
            </w:pPr>
          </w:p>
        </w:tc>
        <w:tc>
          <w:tcPr>
            <w:tcW w:w="832" w:type="dxa"/>
          </w:tcPr>
          <w:p w14:paraId="3EE09457" w14:textId="77777777" w:rsidR="00D16E58" w:rsidRPr="00737A93" w:rsidRDefault="00D16E58" w:rsidP="00D16E58">
            <w:pPr>
              <w:spacing w:line="240" w:lineRule="atLeast"/>
              <w:jc w:val="both"/>
              <w:rPr>
                <w:rFonts w:ascii="Arial" w:hAnsi="Arial"/>
                <w:i/>
                <w:color w:val="0000FF"/>
                <w:sz w:val="18"/>
              </w:rPr>
            </w:pPr>
          </w:p>
        </w:tc>
        <w:tc>
          <w:tcPr>
            <w:tcW w:w="6324" w:type="dxa"/>
            <w:gridSpan w:val="3"/>
          </w:tcPr>
          <w:p w14:paraId="48A79E14" w14:textId="77777777" w:rsidR="00D16E58" w:rsidRPr="00737A93" w:rsidRDefault="00D16E58" w:rsidP="001E3600">
            <w:pPr>
              <w:spacing w:line="240" w:lineRule="atLeast"/>
              <w:jc w:val="both"/>
              <w:rPr>
                <w:color w:val="0000FF"/>
                <w:lang w:val="nl-BE"/>
              </w:rPr>
            </w:pPr>
            <w:r w:rsidRPr="00737A93">
              <w:rPr>
                <w:rFonts w:ascii="Arial" w:hAnsi="Arial"/>
                <w:i/>
                <w:color w:val="0000FF"/>
                <w:sz w:val="18"/>
                <w:lang w:val="nl-BE"/>
              </w:rPr>
              <w:t>"K.B. 23.10.1989" (in werking 1.1.1990) + "K.B. 26.10.2011" (in werking 1.1.2012) + "K.B. 19.12.2011" (in werking 28.12.2011) + "K.B. 20.9.2012" (in werking 1.1.2012)</w:t>
            </w:r>
          </w:p>
        </w:tc>
        <w:tc>
          <w:tcPr>
            <w:tcW w:w="267" w:type="dxa"/>
            <w:vAlign w:val="bottom"/>
          </w:tcPr>
          <w:p w14:paraId="61684240" w14:textId="77777777" w:rsidR="00D16E58" w:rsidRPr="00737A93" w:rsidRDefault="00D16E58" w:rsidP="00D16E58">
            <w:pPr>
              <w:spacing w:line="240" w:lineRule="atLeast"/>
              <w:jc w:val="right"/>
              <w:rPr>
                <w:color w:val="0000FF"/>
                <w:lang w:val="nl-BE"/>
              </w:rPr>
            </w:pPr>
          </w:p>
        </w:tc>
      </w:tr>
      <w:tr w:rsidR="00D16E58" w:rsidRPr="00CE5C57" w14:paraId="36865C18" w14:textId="77777777" w:rsidTr="00C1409D">
        <w:trPr>
          <w:cantSplit/>
        </w:trPr>
        <w:tc>
          <w:tcPr>
            <w:tcW w:w="269" w:type="dxa"/>
          </w:tcPr>
          <w:p w14:paraId="7AF7677A" w14:textId="77777777" w:rsidR="00D16E58" w:rsidRPr="00737A93" w:rsidRDefault="00D16E58" w:rsidP="00D16E58">
            <w:pPr>
              <w:spacing w:line="240" w:lineRule="atLeast"/>
              <w:rPr>
                <w:color w:val="0000FF"/>
              </w:rPr>
            </w:pPr>
            <w:r w:rsidRPr="00737A93">
              <w:rPr>
                <w:rFonts w:ascii="Arial" w:hAnsi="Arial"/>
                <w:color w:val="0000FF"/>
              </w:rPr>
              <w:t>"</w:t>
            </w:r>
          </w:p>
        </w:tc>
        <w:tc>
          <w:tcPr>
            <w:tcW w:w="538" w:type="dxa"/>
          </w:tcPr>
          <w:p w14:paraId="0049B7B9" w14:textId="77777777" w:rsidR="00D16E58" w:rsidRPr="00737A93" w:rsidRDefault="00D16E58" w:rsidP="00D16E58">
            <w:pPr>
              <w:spacing w:line="240" w:lineRule="atLeast"/>
              <w:rPr>
                <w:color w:val="0000FF"/>
              </w:rPr>
            </w:pPr>
            <w:r w:rsidRPr="00737A93">
              <w:rPr>
                <w:rFonts w:ascii="Arial" w:hAnsi="Arial"/>
                <w:color w:val="0000FF"/>
              </w:rPr>
              <w:t>5541</w:t>
            </w:r>
          </w:p>
        </w:tc>
        <w:tc>
          <w:tcPr>
            <w:tcW w:w="806" w:type="dxa"/>
          </w:tcPr>
          <w:p w14:paraId="2719E630" w14:textId="77777777" w:rsidR="00D16E58" w:rsidRPr="00737A93" w:rsidRDefault="00D16E58" w:rsidP="00D16E58">
            <w:pPr>
              <w:spacing w:line="240" w:lineRule="atLeast"/>
              <w:rPr>
                <w:color w:val="0000FF"/>
              </w:rPr>
            </w:pPr>
            <w:r w:rsidRPr="00737A93">
              <w:rPr>
                <w:rFonts w:ascii="Arial" w:hAnsi="Arial"/>
                <w:color w:val="0000FF"/>
              </w:rPr>
              <w:t>476033</w:t>
            </w:r>
          </w:p>
        </w:tc>
        <w:tc>
          <w:tcPr>
            <w:tcW w:w="832" w:type="dxa"/>
          </w:tcPr>
          <w:p w14:paraId="27A078D6" w14:textId="77777777" w:rsidR="00D16E58" w:rsidRPr="00737A93" w:rsidRDefault="00D16E58" w:rsidP="00D16E58">
            <w:pPr>
              <w:spacing w:line="240" w:lineRule="atLeast"/>
              <w:rPr>
                <w:color w:val="0000FF"/>
              </w:rPr>
            </w:pPr>
            <w:r w:rsidRPr="00737A93">
              <w:rPr>
                <w:rFonts w:ascii="Arial" w:hAnsi="Arial"/>
                <w:color w:val="0000FF"/>
              </w:rPr>
              <w:t>476044</w:t>
            </w:r>
          </w:p>
        </w:tc>
        <w:tc>
          <w:tcPr>
            <w:tcW w:w="5082" w:type="dxa"/>
          </w:tcPr>
          <w:p w14:paraId="524870D9"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langs veneuze</w:t>
            </w:r>
            <w:r w:rsidRPr="00737A93">
              <w:rPr>
                <w:rFonts w:ascii="Arial" w:hAnsi="Arial" w:cs="Arial"/>
                <w:lang w:val="nl-BE" w:eastAsia="nl-BE"/>
              </w:rPr>
              <w:t xml:space="preserve"> </w:t>
            </w:r>
            <w:r w:rsidRPr="00737A93">
              <w:rPr>
                <w:rFonts w:ascii="Arial" w:hAnsi="Arial"/>
                <w:color w:val="0000FF"/>
                <w:lang w:val="nl-BE"/>
              </w:rPr>
              <w:t>weg met transseptale punctie</w:t>
            </w:r>
          </w:p>
        </w:tc>
        <w:tc>
          <w:tcPr>
            <w:tcW w:w="538" w:type="dxa"/>
            <w:vAlign w:val="bottom"/>
          </w:tcPr>
          <w:p w14:paraId="401E1D22"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5E507532" w14:textId="77777777" w:rsidR="00D16E58" w:rsidRPr="00737A93" w:rsidRDefault="00D16E58" w:rsidP="00D16E58">
            <w:pPr>
              <w:spacing w:line="240" w:lineRule="atLeast"/>
              <w:jc w:val="right"/>
              <w:rPr>
                <w:color w:val="0000FF"/>
              </w:rPr>
            </w:pPr>
            <w:r w:rsidRPr="00737A93">
              <w:rPr>
                <w:rFonts w:ascii="Arial" w:hAnsi="Arial"/>
                <w:color w:val="0000FF"/>
              </w:rPr>
              <w:t>200</w:t>
            </w:r>
          </w:p>
        </w:tc>
        <w:tc>
          <w:tcPr>
            <w:tcW w:w="267" w:type="dxa"/>
            <w:vAlign w:val="bottom"/>
          </w:tcPr>
          <w:p w14:paraId="4FACE2D1" w14:textId="77777777" w:rsidR="00D16E58" w:rsidRPr="00737A93" w:rsidRDefault="00D16E58" w:rsidP="00D16E58">
            <w:pPr>
              <w:spacing w:line="240" w:lineRule="atLeast"/>
              <w:jc w:val="right"/>
              <w:rPr>
                <w:color w:val="0000FF"/>
              </w:rPr>
            </w:pPr>
            <w:r w:rsidRPr="00737A93">
              <w:rPr>
                <w:rFonts w:ascii="Arial" w:hAnsi="Arial"/>
                <w:color w:val="0000FF"/>
              </w:rPr>
              <w:t>"</w:t>
            </w:r>
          </w:p>
        </w:tc>
      </w:tr>
      <w:tr w:rsidR="00D16E58" w:rsidRPr="00CE5C57" w14:paraId="3B62CB0D" w14:textId="77777777" w:rsidTr="00C1409D">
        <w:trPr>
          <w:cantSplit/>
        </w:trPr>
        <w:tc>
          <w:tcPr>
            <w:tcW w:w="269" w:type="dxa"/>
          </w:tcPr>
          <w:p w14:paraId="5B87DB56" w14:textId="77777777" w:rsidR="00D16E58" w:rsidRPr="00737A93" w:rsidRDefault="00D16E58" w:rsidP="00D16E58">
            <w:pPr>
              <w:spacing w:line="240" w:lineRule="atLeast"/>
              <w:rPr>
                <w:rFonts w:ascii="Arial" w:hAnsi="Arial"/>
                <w:color w:val="0000FF"/>
              </w:rPr>
            </w:pPr>
          </w:p>
        </w:tc>
        <w:tc>
          <w:tcPr>
            <w:tcW w:w="538" w:type="dxa"/>
          </w:tcPr>
          <w:p w14:paraId="05F64B30" w14:textId="77777777" w:rsidR="00D16E58" w:rsidRPr="00737A93" w:rsidRDefault="00D16E58" w:rsidP="00D16E58">
            <w:pPr>
              <w:spacing w:line="240" w:lineRule="atLeast"/>
              <w:rPr>
                <w:rFonts w:ascii="Arial" w:hAnsi="Arial"/>
                <w:color w:val="0000FF"/>
              </w:rPr>
            </w:pPr>
          </w:p>
        </w:tc>
        <w:tc>
          <w:tcPr>
            <w:tcW w:w="806" w:type="dxa"/>
          </w:tcPr>
          <w:p w14:paraId="54AF14DA" w14:textId="77777777" w:rsidR="00D16E58" w:rsidRPr="00737A93" w:rsidRDefault="00D16E58" w:rsidP="00D16E58">
            <w:pPr>
              <w:spacing w:line="240" w:lineRule="atLeast"/>
              <w:rPr>
                <w:rFonts w:ascii="Arial" w:hAnsi="Arial"/>
                <w:color w:val="0000FF"/>
              </w:rPr>
            </w:pPr>
          </w:p>
        </w:tc>
        <w:tc>
          <w:tcPr>
            <w:tcW w:w="832" w:type="dxa"/>
          </w:tcPr>
          <w:p w14:paraId="5BBFD3AC" w14:textId="77777777" w:rsidR="00D16E58" w:rsidRPr="00737A93" w:rsidRDefault="00D16E58" w:rsidP="00D16E58">
            <w:pPr>
              <w:spacing w:line="240" w:lineRule="atLeast"/>
              <w:rPr>
                <w:rFonts w:ascii="Arial" w:hAnsi="Arial"/>
                <w:color w:val="0000FF"/>
              </w:rPr>
            </w:pPr>
          </w:p>
        </w:tc>
        <w:tc>
          <w:tcPr>
            <w:tcW w:w="5082" w:type="dxa"/>
          </w:tcPr>
          <w:p w14:paraId="69285D93"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4C9AC66A"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68BAAD91"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5CA18471" w14:textId="77777777" w:rsidR="00D16E58" w:rsidRPr="00737A93" w:rsidRDefault="00D16E58" w:rsidP="00D16E58">
            <w:pPr>
              <w:spacing w:line="240" w:lineRule="atLeast"/>
              <w:jc w:val="right"/>
              <w:rPr>
                <w:rFonts w:ascii="Arial" w:hAnsi="Arial"/>
                <w:color w:val="0000FF"/>
              </w:rPr>
            </w:pPr>
          </w:p>
        </w:tc>
      </w:tr>
      <w:tr w:rsidR="00D16E58" w:rsidRPr="00CE5E37" w14:paraId="11E6B294" w14:textId="77777777" w:rsidTr="00C1409D">
        <w:trPr>
          <w:cantSplit/>
        </w:trPr>
        <w:tc>
          <w:tcPr>
            <w:tcW w:w="269" w:type="dxa"/>
          </w:tcPr>
          <w:p w14:paraId="5814900E" w14:textId="77777777" w:rsidR="00D16E58" w:rsidRPr="00737A93" w:rsidRDefault="00D16E58" w:rsidP="00D16E58">
            <w:pPr>
              <w:spacing w:line="240" w:lineRule="atLeast"/>
              <w:rPr>
                <w:rFonts w:ascii="Arial" w:hAnsi="Arial"/>
                <w:color w:val="0000FF"/>
              </w:rPr>
            </w:pPr>
            <w:bookmarkStart w:id="13" w:name="_Hlk126925762"/>
            <w:bookmarkEnd w:id="12"/>
          </w:p>
        </w:tc>
        <w:tc>
          <w:tcPr>
            <w:tcW w:w="538" w:type="dxa"/>
          </w:tcPr>
          <w:p w14:paraId="27E75D3A" w14:textId="77777777" w:rsidR="00D16E58" w:rsidRPr="00737A93" w:rsidRDefault="00D16E58" w:rsidP="00D16E58">
            <w:pPr>
              <w:spacing w:line="240" w:lineRule="atLeast"/>
              <w:rPr>
                <w:rFonts w:ascii="Arial" w:hAnsi="Arial"/>
                <w:color w:val="0000FF"/>
              </w:rPr>
            </w:pPr>
          </w:p>
        </w:tc>
        <w:tc>
          <w:tcPr>
            <w:tcW w:w="806" w:type="dxa"/>
          </w:tcPr>
          <w:p w14:paraId="71F04260" w14:textId="77777777" w:rsidR="00D16E58" w:rsidRPr="00737A93" w:rsidRDefault="00D16E58" w:rsidP="00D16E58">
            <w:pPr>
              <w:spacing w:line="240" w:lineRule="atLeast"/>
              <w:rPr>
                <w:rFonts w:ascii="Arial" w:hAnsi="Arial"/>
                <w:color w:val="0000FF"/>
              </w:rPr>
            </w:pPr>
          </w:p>
        </w:tc>
        <w:tc>
          <w:tcPr>
            <w:tcW w:w="832" w:type="dxa"/>
          </w:tcPr>
          <w:p w14:paraId="292F4195" w14:textId="77777777" w:rsidR="00D16E58" w:rsidRPr="00737A93" w:rsidRDefault="00D16E58" w:rsidP="00D16E58">
            <w:pPr>
              <w:spacing w:line="240" w:lineRule="atLeast"/>
              <w:rPr>
                <w:rFonts w:ascii="Arial" w:hAnsi="Arial"/>
                <w:color w:val="0000FF"/>
              </w:rPr>
            </w:pPr>
          </w:p>
        </w:tc>
        <w:tc>
          <w:tcPr>
            <w:tcW w:w="6324" w:type="dxa"/>
            <w:gridSpan w:val="3"/>
          </w:tcPr>
          <w:p w14:paraId="14F3A967" w14:textId="77777777" w:rsidR="00D16E58" w:rsidRPr="00737A93" w:rsidRDefault="00D16E58" w:rsidP="00D16E58">
            <w:pPr>
              <w:spacing w:line="240" w:lineRule="atLeast"/>
              <w:jc w:val="both"/>
              <w:rPr>
                <w:rFonts w:ascii="Arial" w:hAnsi="Arial"/>
                <w:color w:val="0000FF"/>
                <w:lang w:val="nl-BE"/>
              </w:rPr>
            </w:pPr>
            <w:r w:rsidRPr="00737A93">
              <w:rPr>
                <w:rFonts w:ascii="Arial" w:hAnsi="Arial"/>
                <w:i/>
                <w:color w:val="0000FF"/>
                <w:sz w:val="18"/>
                <w:lang w:val="nl-BE"/>
              </w:rPr>
              <w:t>"K.B. 26.10.2011" (in werking 1.1.2012) + "K.B. 19.12.2011" (in werking 28.12.2011)</w:t>
            </w:r>
          </w:p>
        </w:tc>
        <w:tc>
          <w:tcPr>
            <w:tcW w:w="267" w:type="dxa"/>
            <w:vAlign w:val="bottom"/>
          </w:tcPr>
          <w:p w14:paraId="62B697B4" w14:textId="77777777" w:rsidR="00D16E58" w:rsidRPr="00737A93" w:rsidRDefault="00D16E58" w:rsidP="00D16E58">
            <w:pPr>
              <w:spacing w:line="240" w:lineRule="atLeast"/>
              <w:jc w:val="right"/>
              <w:rPr>
                <w:rFonts w:ascii="Arial" w:hAnsi="Arial"/>
                <w:color w:val="0000FF"/>
                <w:lang w:val="nl-BE"/>
              </w:rPr>
            </w:pPr>
          </w:p>
        </w:tc>
      </w:tr>
      <w:tr w:rsidR="00D16E58" w:rsidRPr="00CE5C57" w14:paraId="4EC9C30F" w14:textId="77777777" w:rsidTr="00C1409D">
        <w:trPr>
          <w:cantSplit/>
        </w:trPr>
        <w:tc>
          <w:tcPr>
            <w:tcW w:w="269" w:type="dxa"/>
          </w:tcPr>
          <w:p w14:paraId="5A5D979A" w14:textId="77777777" w:rsidR="00D16E58" w:rsidRPr="00737A93" w:rsidRDefault="00D16E58" w:rsidP="00D16E58">
            <w:pPr>
              <w:spacing w:line="240" w:lineRule="atLeast"/>
              <w:rPr>
                <w:color w:val="0000FF"/>
              </w:rPr>
            </w:pPr>
            <w:r w:rsidRPr="00737A93">
              <w:rPr>
                <w:rFonts w:ascii="Arial" w:hAnsi="Arial"/>
                <w:color w:val="0000FF"/>
              </w:rPr>
              <w:t>"</w:t>
            </w:r>
          </w:p>
        </w:tc>
        <w:tc>
          <w:tcPr>
            <w:tcW w:w="538" w:type="dxa"/>
          </w:tcPr>
          <w:p w14:paraId="538DE5DB" w14:textId="77777777" w:rsidR="00D16E58" w:rsidRPr="00737A93" w:rsidRDefault="00D16E58" w:rsidP="00D16E58">
            <w:pPr>
              <w:spacing w:line="240" w:lineRule="atLeast"/>
              <w:rPr>
                <w:color w:val="0000FF"/>
              </w:rPr>
            </w:pPr>
            <w:r w:rsidRPr="00737A93">
              <w:rPr>
                <w:rFonts w:ascii="Arial" w:hAnsi="Arial"/>
                <w:color w:val="0000FF"/>
              </w:rPr>
              <w:t>5542</w:t>
            </w:r>
          </w:p>
        </w:tc>
        <w:tc>
          <w:tcPr>
            <w:tcW w:w="806" w:type="dxa"/>
          </w:tcPr>
          <w:p w14:paraId="05B7E684" w14:textId="77777777" w:rsidR="00D16E58" w:rsidRPr="00737A93" w:rsidRDefault="00D16E58" w:rsidP="00D16E58">
            <w:pPr>
              <w:spacing w:line="240" w:lineRule="atLeast"/>
              <w:rPr>
                <w:color w:val="0000FF"/>
              </w:rPr>
            </w:pPr>
            <w:r w:rsidRPr="00737A93">
              <w:rPr>
                <w:rFonts w:ascii="Arial" w:hAnsi="Arial"/>
                <w:color w:val="0000FF"/>
              </w:rPr>
              <w:t>476055</w:t>
            </w:r>
          </w:p>
        </w:tc>
        <w:tc>
          <w:tcPr>
            <w:tcW w:w="832" w:type="dxa"/>
          </w:tcPr>
          <w:p w14:paraId="7B131544" w14:textId="77777777" w:rsidR="00D16E58" w:rsidRPr="00737A93" w:rsidRDefault="00D16E58" w:rsidP="00D16E58">
            <w:pPr>
              <w:spacing w:line="240" w:lineRule="atLeast"/>
              <w:rPr>
                <w:color w:val="0000FF"/>
              </w:rPr>
            </w:pPr>
            <w:r w:rsidRPr="00737A93">
              <w:rPr>
                <w:rFonts w:ascii="Arial" w:hAnsi="Arial"/>
                <w:color w:val="0000FF"/>
              </w:rPr>
              <w:t>476066</w:t>
            </w:r>
          </w:p>
        </w:tc>
        <w:tc>
          <w:tcPr>
            <w:tcW w:w="5082" w:type="dxa"/>
          </w:tcPr>
          <w:p w14:paraId="2623BE34" w14:textId="77777777" w:rsidR="00D16E58" w:rsidRPr="00737A93" w:rsidRDefault="00D16E58" w:rsidP="00D16E58">
            <w:pPr>
              <w:spacing w:line="240" w:lineRule="atLeast"/>
              <w:jc w:val="both"/>
              <w:rPr>
                <w:color w:val="0000FF"/>
              </w:rPr>
            </w:pPr>
            <w:r w:rsidRPr="00737A93">
              <w:rPr>
                <w:rFonts w:ascii="Arial" w:hAnsi="Arial"/>
                <w:color w:val="0000FF"/>
                <w:lang w:val="nl-BE"/>
              </w:rPr>
              <w:t>langs arteriële weg</w:t>
            </w:r>
          </w:p>
        </w:tc>
        <w:tc>
          <w:tcPr>
            <w:tcW w:w="538" w:type="dxa"/>
            <w:vAlign w:val="bottom"/>
          </w:tcPr>
          <w:p w14:paraId="444484F7"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13ADDACA" w14:textId="77777777" w:rsidR="00D16E58" w:rsidRPr="00737A93" w:rsidRDefault="00D16E58" w:rsidP="00D16E58">
            <w:pPr>
              <w:spacing w:line="240" w:lineRule="atLeast"/>
              <w:jc w:val="right"/>
              <w:rPr>
                <w:color w:val="0000FF"/>
              </w:rPr>
            </w:pPr>
            <w:r w:rsidRPr="00737A93">
              <w:rPr>
                <w:rFonts w:ascii="Arial" w:hAnsi="Arial"/>
                <w:color w:val="0000FF"/>
              </w:rPr>
              <w:t>134</w:t>
            </w:r>
          </w:p>
        </w:tc>
        <w:tc>
          <w:tcPr>
            <w:tcW w:w="267" w:type="dxa"/>
            <w:vAlign w:val="bottom"/>
          </w:tcPr>
          <w:p w14:paraId="0FAF2FCF" w14:textId="77777777" w:rsidR="00D16E58" w:rsidRPr="00737A93" w:rsidRDefault="00D16E58" w:rsidP="00D16E58">
            <w:pPr>
              <w:spacing w:line="240" w:lineRule="atLeast"/>
              <w:jc w:val="right"/>
              <w:rPr>
                <w:color w:val="0000FF"/>
              </w:rPr>
            </w:pPr>
            <w:r w:rsidRPr="00737A93">
              <w:rPr>
                <w:rFonts w:ascii="Arial" w:hAnsi="Arial"/>
                <w:color w:val="0000FF"/>
              </w:rPr>
              <w:t>"</w:t>
            </w:r>
          </w:p>
        </w:tc>
      </w:tr>
      <w:tr w:rsidR="00D16E58" w:rsidRPr="00CE5C57" w14:paraId="2B6DE876" w14:textId="77777777" w:rsidTr="00C1409D">
        <w:trPr>
          <w:cantSplit/>
        </w:trPr>
        <w:tc>
          <w:tcPr>
            <w:tcW w:w="269" w:type="dxa"/>
          </w:tcPr>
          <w:p w14:paraId="2D4CEC65" w14:textId="77777777" w:rsidR="00D16E58" w:rsidRPr="00737A93" w:rsidRDefault="00D16E58" w:rsidP="00D16E58">
            <w:pPr>
              <w:spacing w:line="240" w:lineRule="atLeast"/>
              <w:rPr>
                <w:color w:val="0000FF"/>
              </w:rPr>
            </w:pPr>
          </w:p>
        </w:tc>
        <w:tc>
          <w:tcPr>
            <w:tcW w:w="538" w:type="dxa"/>
          </w:tcPr>
          <w:p w14:paraId="7B159F47" w14:textId="77777777" w:rsidR="00D16E58" w:rsidRPr="00737A93" w:rsidRDefault="00D16E58" w:rsidP="00D16E58">
            <w:pPr>
              <w:spacing w:line="240" w:lineRule="atLeast"/>
              <w:rPr>
                <w:rFonts w:ascii="Arial" w:hAnsi="Arial"/>
                <w:color w:val="0000FF"/>
              </w:rPr>
            </w:pPr>
          </w:p>
        </w:tc>
        <w:tc>
          <w:tcPr>
            <w:tcW w:w="806" w:type="dxa"/>
          </w:tcPr>
          <w:p w14:paraId="078C56AA" w14:textId="77777777" w:rsidR="00D16E58" w:rsidRPr="00737A93" w:rsidRDefault="00D16E58" w:rsidP="00D16E58">
            <w:pPr>
              <w:spacing w:line="240" w:lineRule="atLeast"/>
              <w:rPr>
                <w:rFonts w:ascii="Arial" w:hAnsi="Arial"/>
                <w:color w:val="0000FF"/>
              </w:rPr>
            </w:pPr>
          </w:p>
        </w:tc>
        <w:tc>
          <w:tcPr>
            <w:tcW w:w="832" w:type="dxa"/>
          </w:tcPr>
          <w:p w14:paraId="2DE57294" w14:textId="77777777" w:rsidR="00D16E58" w:rsidRPr="00737A93" w:rsidRDefault="00D16E58" w:rsidP="00D16E58">
            <w:pPr>
              <w:spacing w:line="240" w:lineRule="atLeast"/>
              <w:rPr>
                <w:rFonts w:ascii="Arial" w:hAnsi="Arial"/>
                <w:color w:val="0000FF"/>
              </w:rPr>
            </w:pPr>
          </w:p>
        </w:tc>
        <w:tc>
          <w:tcPr>
            <w:tcW w:w="5082" w:type="dxa"/>
          </w:tcPr>
          <w:p w14:paraId="566961CB"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23D99445"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6D19E7A4"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15D870D9" w14:textId="77777777" w:rsidR="00D16E58" w:rsidRPr="00737A93" w:rsidRDefault="00D16E58" w:rsidP="00D16E58">
            <w:pPr>
              <w:spacing w:line="240" w:lineRule="atLeast"/>
              <w:jc w:val="right"/>
              <w:rPr>
                <w:color w:val="0000FF"/>
              </w:rPr>
            </w:pPr>
          </w:p>
        </w:tc>
      </w:tr>
      <w:bookmarkEnd w:id="13"/>
      <w:tr w:rsidR="00221DB6" w:rsidRPr="00CE5C57" w14:paraId="782A742B" w14:textId="77777777" w:rsidTr="00C1409D">
        <w:trPr>
          <w:cantSplit/>
        </w:trPr>
        <w:tc>
          <w:tcPr>
            <w:tcW w:w="269" w:type="dxa"/>
          </w:tcPr>
          <w:p w14:paraId="7F5D51B3" w14:textId="77777777" w:rsidR="00221DB6" w:rsidRPr="00221DB6" w:rsidRDefault="00221DB6" w:rsidP="00221DB6">
            <w:pPr>
              <w:spacing w:line="240" w:lineRule="atLeast"/>
              <w:rPr>
                <w:color w:val="0000FF"/>
              </w:rPr>
            </w:pPr>
            <w:r w:rsidRPr="00221DB6">
              <w:rPr>
                <w:rFonts w:ascii="Arial" w:hAnsi="Arial"/>
                <w:color w:val="0000FF"/>
              </w:rPr>
              <w:t>"</w:t>
            </w:r>
          </w:p>
        </w:tc>
        <w:tc>
          <w:tcPr>
            <w:tcW w:w="538" w:type="dxa"/>
          </w:tcPr>
          <w:p w14:paraId="3A144434" w14:textId="77777777" w:rsidR="00221DB6" w:rsidRPr="00221DB6" w:rsidRDefault="00221DB6" w:rsidP="00221DB6">
            <w:pPr>
              <w:spacing w:line="240" w:lineRule="atLeast"/>
              <w:rPr>
                <w:color w:val="0000FF"/>
              </w:rPr>
            </w:pPr>
            <w:r w:rsidRPr="00221DB6">
              <w:rPr>
                <w:rFonts w:ascii="Arial" w:hAnsi="Arial"/>
                <w:color w:val="0000FF"/>
              </w:rPr>
              <w:t>5543</w:t>
            </w:r>
          </w:p>
        </w:tc>
        <w:tc>
          <w:tcPr>
            <w:tcW w:w="806" w:type="dxa"/>
          </w:tcPr>
          <w:p w14:paraId="36894241" w14:textId="77777777" w:rsidR="00221DB6" w:rsidRPr="00221DB6" w:rsidRDefault="00221DB6" w:rsidP="00221DB6">
            <w:pPr>
              <w:spacing w:line="240" w:lineRule="atLeast"/>
              <w:rPr>
                <w:color w:val="0000FF"/>
              </w:rPr>
            </w:pPr>
            <w:r w:rsidRPr="00221DB6">
              <w:rPr>
                <w:rFonts w:ascii="Arial" w:hAnsi="Arial"/>
                <w:color w:val="0000FF"/>
              </w:rPr>
              <w:t>476070</w:t>
            </w:r>
          </w:p>
        </w:tc>
        <w:tc>
          <w:tcPr>
            <w:tcW w:w="832" w:type="dxa"/>
          </w:tcPr>
          <w:p w14:paraId="4ABF7667" w14:textId="77777777" w:rsidR="00221DB6" w:rsidRPr="00221DB6" w:rsidRDefault="00221DB6" w:rsidP="00221DB6">
            <w:pPr>
              <w:spacing w:line="240" w:lineRule="atLeast"/>
              <w:rPr>
                <w:color w:val="0000FF"/>
              </w:rPr>
            </w:pPr>
            <w:r w:rsidRPr="00221DB6">
              <w:rPr>
                <w:rFonts w:ascii="Arial" w:hAnsi="Arial"/>
                <w:color w:val="0000FF"/>
              </w:rPr>
              <w:t>476081</w:t>
            </w:r>
          </w:p>
        </w:tc>
        <w:tc>
          <w:tcPr>
            <w:tcW w:w="5082" w:type="dxa"/>
          </w:tcPr>
          <w:p w14:paraId="2E2E2F80" w14:textId="3A1CBA22" w:rsidR="00221DB6" w:rsidRPr="00221DB6" w:rsidRDefault="00221DB6" w:rsidP="00221DB6">
            <w:pPr>
              <w:spacing w:line="240" w:lineRule="atLeast"/>
              <w:jc w:val="both"/>
              <w:rPr>
                <w:color w:val="0000FF"/>
                <w:lang w:val="nl-BE"/>
              </w:rPr>
            </w:pPr>
            <w:r w:rsidRPr="00737A93">
              <w:rPr>
                <w:rFonts w:ascii="Arial" w:hAnsi="Arial"/>
                <w:i/>
                <w:color w:val="0000FF"/>
                <w:sz w:val="18"/>
                <w:lang w:val="nl-BE"/>
              </w:rPr>
              <w:t xml:space="preserve">Geschrapt door K.B. </w:t>
            </w:r>
            <w:r>
              <w:rPr>
                <w:rFonts w:ascii="Arial" w:hAnsi="Arial"/>
                <w:i/>
                <w:color w:val="0000FF"/>
                <w:sz w:val="18"/>
                <w:lang w:val="nl-BE"/>
              </w:rPr>
              <w:t>19.1.2023</w:t>
            </w:r>
            <w:r w:rsidRPr="00737A93">
              <w:rPr>
                <w:rFonts w:ascii="Arial" w:hAnsi="Arial"/>
                <w:i/>
                <w:color w:val="0000FF"/>
                <w:sz w:val="18"/>
                <w:lang w:val="nl-BE"/>
              </w:rPr>
              <w:t xml:space="preserve"> (in werking 1</w:t>
            </w:r>
            <w:r>
              <w:rPr>
                <w:rFonts w:ascii="Arial" w:hAnsi="Arial"/>
                <w:i/>
                <w:color w:val="0000FF"/>
                <w:sz w:val="18"/>
                <w:lang w:val="nl-BE"/>
              </w:rPr>
              <w:t>.4.2023</w:t>
            </w:r>
            <w:r w:rsidRPr="00737A93">
              <w:rPr>
                <w:rFonts w:ascii="Arial" w:hAnsi="Arial"/>
                <w:i/>
                <w:color w:val="0000FF"/>
                <w:sz w:val="18"/>
                <w:lang w:val="nl-BE"/>
              </w:rPr>
              <w:t>) +</w:t>
            </w:r>
          </w:p>
        </w:tc>
        <w:tc>
          <w:tcPr>
            <w:tcW w:w="538" w:type="dxa"/>
            <w:vAlign w:val="bottom"/>
          </w:tcPr>
          <w:p w14:paraId="3CE1126C" w14:textId="7B1D7D12" w:rsidR="00221DB6" w:rsidRPr="00E04C96" w:rsidRDefault="00221DB6" w:rsidP="00221DB6">
            <w:pPr>
              <w:spacing w:line="240" w:lineRule="atLeast"/>
              <w:jc w:val="right"/>
              <w:rPr>
                <w:color w:val="0000FF"/>
                <w:lang w:val="nl-NL"/>
              </w:rPr>
            </w:pPr>
          </w:p>
        </w:tc>
        <w:tc>
          <w:tcPr>
            <w:tcW w:w="704" w:type="dxa"/>
            <w:vAlign w:val="bottom"/>
          </w:tcPr>
          <w:p w14:paraId="218C99AB" w14:textId="355409C2" w:rsidR="00221DB6" w:rsidRPr="00E04C96" w:rsidRDefault="00221DB6" w:rsidP="00221DB6">
            <w:pPr>
              <w:spacing w:line="240" w:lineRule="atLeast"/>
              <w:jc w:val="right"/>
              <w:rPr>
                <w:color w:val="0000FF"/>
                <w:lang w:val="nl-NL"/>
              </w:rPr>
            </w:pPr>
          </w:p>
        </w:tc>
        <w:tc>
          <w:tcPr>
            <w:tcW w:w="267" w:type="dxa"/>
            <w:vAlign w:val="bottom"/>
          </w:tcPr>
          <w:p w14:paraId="29F00632" w14:textId="77777777" w:rsidR="00221DB6" w:rsidRPr="00737A93" w:rsidRDefault="00221DB6" w:rsidP="00221DB6">
            <w:pPr>
              <w:spacing w:line="240" w:lineRule="atLeast"/>
              <w:jc w:val="right"/>
              <w:rPr>
                <w:color w:val="0000FF"/>
              </w:rPr>
            </w:pPr>
            <w:r w:rsidRPr="00221DB6">
              <w:rPr>
                <w:rFonts w:ascii="Arial" w:hAnsi="Arial"/>
                <w:color w:val="0000FF"/>
              </w:rPr>
              <w:t>"</w:t>
            </w:r>
          </w:p>
        </w:tc>
      </w:tr>
      <w:tr w:rsidR="00145DBF" w:rsidRPr="00145DBF" w14:paraId="4524F940" w14:textId="77777777" w:rsidTr="00C1409D">
        <w:trPr>
          <w:cantSplit/>
        </w:trPr>
        <w:tc>
          <w:tcPr>
            <w:tcW w:w="269" w:type="dxa"/>
          </w:tcPr>
          <w:p w14:paraId="5BF02853" w14:textId="77777777" w:rsidR="00145DBF" w:rsidRPr="00145DBF" w:rsidRDefault="00145DBF" w:rsidP="00145DBF">
            <w:pPr>
              <w:spacing w:line="240" w:lineRule="atLeast"/>
              <w:jc w:val="both"/>
              <w:rPr>
                <w:rFonts w:ascii="Arial" w:hAnsi="Arial"/>
                <w:color w:val="0000FF"/>
                <w:lang w:val="nl-BE"/>
              </w:rPr>
            </w:pPr>
          </w:p>
        </w:tc>
        <w:tc>
          <w:tcPr>
            <w:tcW w:w="538" w:type="dxa"/>
          </w:tcPr>
          <w:p w14:paraId="2747E76C" w14:textId="77777777" w:rsidR="00145DBF" w:rsidRPr="00145DBF" w:rsidRDefault="00145DBF" w:rsidP="00145DBF">
            <w:pPr>
              <w:spacing w:line="240" w:lineRule="atLeast"/>
              <w:jc w:val="both"/>
              <w:rPr>
                <w:rFonts w:ascii="Arial" w:hAnsi="Arial"/>
                <w:color w:val="0000FF"/>
                <w:lang w:val="nl-BE"/>
              </w:rPr>
            </w:pPr>
          </w:p>
        </w:tc>
        <w:tc>
          <w:tcPr>
            <w:tcW w:w="806" w:type="dxa"/>
          </w:tcPr>
          <w:p w14:paraId="0C85E9F6" w14:textId="77777777" w:rsidR="00145DBF" w:rsidRPr="00145DBF" w:rsidRDefault="00145DBF" w:rsidP="00145DBF">
            <w:pPr>
              <w:spacing w:line="240" w:lineRule="atLeast"/>
              <w:jc w:val="both"/>
              <w:rPr>
                <w:rFonts w:ascii="Arial" w:hAnsi="Arial"/>
                <w:color w:val="0000FF"/>
                <w:lang w:val="nl-BE"/>
              </w:rPr>
            </w:pPr>
          </w:p>
        </w:tc>
        <w:tc>
          <w:tcPr>
            <w:tcW w:w="832" w:type="dxa"/>
          </w:tcPr>
          <w:p w14:paraId="086D4009" w14:textId="77777777" w:rsidR="00145DBF" w:rsidRPr="00145DBF" w:rsidRDefault="00145DBF" w:rsidP="00145DBF">
            <w:pPr>
              <w:spacing w:line="240" w:lineRule="atLeast"/>
              <w:jc w:val="both"/>
              <w:rPr>
                <w:rFonts w:ascii="Arial" w:hAnsi="Arial"/>
                <w:color w:val="0000FF"/>
                <w:lang w:val="nl-BE"/>
              </w:rPr>
            </w:pPr>
          </w:p>
        </w:tc>
        <w:tc>
          <w:tcPr>
            <w:tcW w:w="5082" w:type="dxa"/>
          </w:tcPr>
          <w:p w14:paraId="623E5F8D" w14:textId="77777777" w:rsidR="00145DBF" w:rsidRPr="00145DBF" w:rsidRDefault="00145DBF" w:rsidP="002A716E">
            <w:pPr>
              <w:spacing w:line="240" w:lineRule="atLeast"/>
              <w:jc w:val="both"/>
              <w:rPr>
                <w:rFonts w:ascii="Arial" w:hAnsi="Arial"/>
                <w:color w:val="0000FF"/>
                <w:lang w:val="nl-BE"/>
              </w:rPr>
            </w:pPr>
          </w:p>
        </w:tc>
        <w:tc>
          <w:tcPr>
            <w:tcW w:w="538" w:type="dxa"/>
            <w:vAlign w:val="bottom"/>
          </w:tcPr>
          <w:p w14:paraId="0DE48C9A" w14:textId="77777777" w:rsidR="00145DBF" w:rsidRPr="00145DBF" w:rsidRDefault="00145DBF" w:rsidP="00145DBF">
            <w:pPr>
              <w:spacing w:line="240" w:lineRule="atLeast"/>
              <w:jc w:val="both"/>
              <w:rPr>
                <w:rFonts w:ascii="Arial" w:hAnsi="Arial"/>
                <w:color w:val="0000FF"/>
                <w:lang w:val="nl-BE"/>
              </w:rPr>
            </w:pPr>
          </w:p>
        </w:tc>
        <w:tc>
          <w:tcPr>
            <w:tcW w:w="704" w:type="dxa"/>
            <w:vAlign w:val="bottom"/>
          </w:tcPr>
          <w:p w14:paraId="13F2A466" w14:textId="77777777" w:rsidR="00145DBF" w:rsidRPr="00145DBF" w:rsidRDefault="00145DBF" w:rsidP="00145DBF">
            <w:pPr>
              <w:spacing w:line="240" w:lineRule="atLeast"/>
              <w:jc w:val="both"/>
              <w:rPr>
                <w:rFonts w:ascii="Arial" w:hAnsi="Arial"/>
                <w:color w:val="0000FF"/>
                <w:lang w:val="nl-BE"/>
              </w:rPr>
            </w:pPr>
          </w:p>
        </w:tc>
        <w:tc>
          <w:tcPr>
            <w:tcW w:w="267" w:type="dxa"/>
            <w:vAlign w:val="bottom"/>
          </w:tcPr>
          <w:p w14:paraId="5E999639" w14:textId="77777777" w:rsidR="00145DBF" w:rsidRPr="00145DBF" w:rsidRDefault="00145DBF" w:rsidP="00145DBF">
            <w:pPr>
              <w:spacing w:line="240" w:lineRule="atLeast"/>
              <w:jc w:val="both"/>
              <w:rPr>
                <w:rFonts w:ascii="Arial" w:hAnsi="Arial"/>
                <w:color w:val="0000FF"/>
                <w:lang w:val="nl-BE"/>
              </w:rPr>
            </w:pPr>
          </w:p>
        </w:tc>
      </w:tr>
      <w:tr w:rsidR="00CE5E37" w:rsidRPr="00145DBF" w14:paraId="646893DA" w14:textId="77777777" w:rsidTr="00C1409D">
        <w:trPr>
          <w:cantSplit/>
        </w:trPr>
        <w:tc>
          <w:tcPr>
            <w:tcW w:w="269" w:type="dxa"/>
          </w:tcPr>
          <w:p w14:paraId="3A8A7179" w14:textId="77777777" w:rsidR="00CE5E37" w:rsidRPr="00145DBF" w:rsidRDefault="00CE5E37" w:rsidP="00145DBF">
            <w:pPr>
              <w:spacing w:line="240" w:lineRule="atLeast"/>
              <w:jc w:val="both"/>
              <w:rPr>
                <w:rFonts w:ascii="Arial" w:hAnsi="Arial"/>
                <w:color w:val="0000FF"/>
                <w:lang w:val="nl-BE"/>
              </w:rPr>
            </w:pPr>
          </w:p>
        </w:tc>
        <w:tc>
          <w:tcPr>
            <w:tcW w:w="538" w:type="dxa"/>
          </w:tcPr>
          <w:p w14:paraId="6C2FF563" w14:textId="77777777" w:rsidR="00CE5E37" w:rsidRPr="00145DBF" w:rsidRDefault="00CE5E37" w:rsidP="00145DBF">
            <w:pPr>
              <w:spacing w:line="240" w:lineRule="atLeast"/>
              <w:jc w:val="both"/>
              <w:rPr>
                <w:rFonts w:ascii="Arial" w:hAnsi="Arial"/>
                <w:color w:val="0000FF"/>
                <w:lang w:val="nl-BE"/>
              </w:rPr>
            </w:pPr>
          </w:p>
        </w:tc>
        <w:tc>
          <w:tcPr>
            <w:tcW w:w="806" w:type="dxa"/>
          </w:tcPr>
          <w:p w14:paraId="06E5CD48" w14:textId="77777777" w:rsidR="00CE5E37" w:rsidRPr="00145DBF" w:rsidRDefault="00CE5E37" w:rsidP="00145DBF">
            <w:pPr>
              <w:spacing w:line="240" w:lineRule="atLeast"/>
              <w:jc w:val="both"/>
              <w:rPr>
                <w:rFonts w:ascii="Arial" w:hAnsi="Arial"/>
                <w:color w:val="0000FF"/>
                <w:lang w:val="nl-BE"/>
              </w:rPr>
            </w:pPr>
          </w:p>
        </w:tc>
        <w:tc>
          <w:tcPr>
            <w:tcW w:w="832" w:type="dxa"/>
          </w:tcPr>
          <w:p w14:paraId="3900EF71" w14:textId="77777777" w:rsidR="00CE5E37" w:rsidRPr="00145DBF" w:rsidRDefault="00CE5E37" w:rsidP="00145DBF">
            <w:pPr>
              <w:spacing w:line="240" w:lineRule="atLeast"/>
              <w:jc w:val="both"/>
              <w:rPr>
                <w:rFonts w:ascii="Arial" w:hAnsi="Arial"/>
                <w:color w:val="0000FF"/>
                <w:lang w:val="nl-BE"/>
              </w:rPr>
            </w:pPr>
          </w:p>
        </w:tc>
        <w:tc>
          <w:tcPr>
            <w:tcW w:w="5082" w:type="dxa"/>
          </w:tcPr>
          <w:p w14:paraId="73EE82F0" w14:textId="77777777" w:rsidR="00CE5E37" w:rsidRPr="00145DBF" w:rsidRDefault="00CE5E37" w:rsidP="002A716E">
            <w:pPr>
              <w:spacing w:line="240" w:lineRule="atLeast"/>
              <w:jc w:val="both"/>
              <w:rPr>
                <w:rFonts w:ascii="Arial" w:hAnsi="Arial"/>
                <w:color w:val="0000FF"/>
                <w:lang w:val="nl-BE"/>
              </w:rPr>
            </w:pPr>
          </w:p>
        </w:tc>
        <w:tc>
          <w:tcPr>
            <w:tcW w:w="538" w:type="dxa"/>
            <w:vAlign w:val="bottom"/>
          </w:tcPr>
          <w:p w14:paraId="20221691" w14:textId="77777777" w:rsidR="00CE5E37" w:rsidRPr="00145DBF" w:rsidRDefault="00CE5E37" w:rsidP="00145DBF">
            <w:pPr>
              <w:spacing w:line="240" w:lineRule="atLeast"/>
              <w:jc w:val="both"/>
              <w:rPr>
                <w:rFonts w:ascii="Arial" w:hAnsi="Arial"/>
                <w:color w:val="0000FF"/>
                <w:lang w:val="nl-BE"/>
              </w:rPr>
            </w:pPr>
          </w:p>
        </w:tc>
        <w:tc>
          <w:tcPr>
            <w:tcW w:w="704" w:type="dxa"/>
            <w:vAlign w:val="bottom"/>
          </w:tcPr>
          <w:p w14:paraId="56C8895F" w14:textId="77777777" w:rsidR="00CE5E37" w:rsidRPr="00145DBF" w:rsidRDefault="00CE5E37" w:rsidP="00145DBF">
            <w:pPr>
              <w:spacing w:line="240" w:lineRule="atLeast"/>
              <w:jc w:val="both"/>
              <w:rPr>
                <w:rFonts w:ascii="Arial" w:hAnsi="Arial"/>
                <w:color w:val="0000FF"/>
                <w:lang w:val="nl-BE"/>
              </w:rPr>
            </w:pPr>
          </w:p>
        </w:tc>
        <w:tc>
          <w:tcPr>
            <w:tcW w:w="267" w:type="dxa"/>
            <w:vAlign w:val="bottom"/>
          </w:tcPr>
          <w:p w14:paraId="664AF367" w14:textId="77777777" w:rsidR="00CE5E37" w:rsidRPr="00145DBF" w:rsidRDefault="00CE5E37" w:rsidP="00145DBF">
            <w:pPr>
              <w:spacing w:line="240" w:lineRule="atLeast"/>
              <w:jc w:val="both"/>
              <w:rPr>
                <w:rFonts w:ascii="Arial" w:hAnsi="Arial"/>
                <w:color w:val="0000FF"/>
                <w:lang w:val="nl-BE"/>
              </w:rPr>
            </w:pPr>
          </w:p>
        </w:tc>
      </w:tr>
      <w:tr w:rsidR="00145DBF" w:rsidRPr="00CE5E37" w14:paraId="71708275" w14:textId="77777777" w:rsidTr="00C1409D">
        <w:trPr>
          <w:cantSplit/>
        </w:trPr>
        <w:tc>
          <w:tcPr>
            <w:tcW w:w="269" w:type="dxa"/>
          </w:tcPr>
          <w:p w14:paraId="367ADF59" w14:textId="77777777" w:rsidR="00145DBF" w:rsidRPr="00145DBF" w:rsidRDefault="00145DBF" w:rsidP="00145DBF">
            <w:pPr>
              <w:spacing w:line="240" w:lineRule="atLeast"/>
              <w:jc w:val="both"/>
              <w:rPr>
                <w:rFonts w:ascii="Arial" w:hAnsi="Arial"/>
                <w:color w:val="0000FF"/>
                <w:lang w:val="nl-BE"/>
              </w:rPr>
            </w:pPr>
          </w:p>
        </w:tc>
        <w:tc>
          <w:tcPr>
            <w:tcW w:w="538" w:type="dxa"/>
          </w:tcPr>
          <w:p w14:paraId="22D71DAB" w14:textId="77777777" w:rsidR="00145DBF" w:rsidRPr="00145DBF" w:rsidRDefault="00145DBF" w:rsidP="00145DBF">
            <w:pPr>
              <w:spacing w:line="240" w:lineRule="atLeast"/>
              <w:jc w:val="both"/>
              <w:rPr>
                <w:rFonts w:ascii="Arial" w:hAnsi="Arial"/>
                <w:color w:val="0000FF"/>
                <w:lang w:val="nl-BE"/>
              </w:rPr>
            </w:pPr>
          </w:p>
        </w:tc>
        <w:tc>
          <w:tcPr>
            <w:tcW w:w="806" w:type="dxa"/>
          </w:tcPr>
          <w:p w14:paraId="3199F5C6" w14:textId="77777777" w:rsidR="00145DBF" w:rsidRPr="00145DBF" w:rsidRDefault="00145DBF" w:rsidP="00145DBF">
            <w:pPr>
              <w:spacing w:line="240" w:lineRule="atLeast"/>
              <w:jc w:val="both"/>
              <w:rPr>
                <w:rFonts w:ascii="Arial" w:hAnsi="Arial"/>
                <w:color w:val="0000FF"/>
                <w:lang w:val="nl-BE"/>
              </w:rPr>
            </w:pPr>
          </w:p>
        </w:tc>
        <w:tc>
          <w:tcPr>
            <w:tcW w:w="832" w:type="dxa"/>
          </w:tcPr>
          <w:p w14:paraId="7A767FCC" w14:textId="77777777" w:rsidR="00145DBF" w:rsidRPr="00145DBF" w:rsidRDefault="00145DBF" w:rsidP="00145DBF">
            <w:pPr>
              <w:spacing w:line="240" w:lineRule="atLeast"/>
              <w:jc w:val="both"/>
              <w:rPr>
                <w:rFonts w:ascii="Arial" w:hAnsi="Arial"/>
                <w:color w:val="0000FF"/>
                <w:lang w:val="nl-BE"/>
              </w:rPr>
            </w:pPr>
          </w:p>
        </w:tc>
        <w:tc>
          <w:tcPr>
            <w:tcW w:w="6324" w:type="dxa"/>
            <w:gridSpan w:val="3"/>
          </w:tcPr>
          <w:p w14:paraId="2F11B144" w14:textId="28434ACA" w:rsidR="00145DBF" w:rsidRPr="00145DBF" w:rsidRDefault="00145DBF" w:rsidP="002A716E">
            <w:pPr>
              <w:spacing w:line="240" w:lineRule="atLeast"/>
              <w:jc w:val="both"/>
              <w:rPr>
                <w:rFonts w:ascii="Arial" w:hAnsi="Arial"/>
                <w:i/>
                <w:color w:val="0000FF"/>
                <w:sz w:val="18"/>
                <w:lang w:val="nl-BE"/>
              </w:rPr>
            </w:pPr>
            <w:r w:rsidRPr="00145DBF">
              <w:rPr>
                <w:rFonts w:ascii="Arial" w:hAnsi="Arial"/>
                <w:i/>
                <w:color w:val="0000FF"/>
                <w:sz w:val="18"/>
                <w:lang w:val="nl-BE"/>
              </w:rPr>
              <w:t xml:space="preserve">"K.B. 26.10.2011" (in werking 1.1.2012) + "K.B. 19.12.2011" (in werking 28.12.2011) + "K.B. </w:t>
            </w:r>
            <w:r>
              <w:rPr>
                <w:rFonts w:ascii="Arial" w:hAnsi="Arial"/>
                <w:i/>
                <w:color w:val="0000FF"/>
                <w:sz w:val="18"/>
                <w:lang w:val="nl-BE"/>
              </w:rPr>
              <w:t>19.1.2023</w:t>
            </w:r>
            <w:r w:rsidRPr="00145DBF">
              <w:rPr>
                <w:rFonts w:ascii="Arial" w:hAnsi="Arial"/>
                <w:i/>
                <w:color w:val="0000FF"/>
                <w:sz w:val="18"/>
                <w:lang w:val="nl-BE"/>
              </w:rPr>
              <w:t xml:space="preserve">" (in werking </w:t>
            </w:r>
            <w:r>
              <w:rPr>
                <w:rFonts w:ascii="Arial" w:hAnsi="Arial"/>
                <w:i/>
                <w:color w:val="0000FF"/>
                <w:sz w:val="18"/>
                <w:lang w:val="nl-BE"/>
              </w:rPr>
              <w:t>1.4.2023</w:t>
            </w:r>
            <w:r w:rsidRPr="00145DBF">
              <w:rPr>
                <w:rFonts w:ascii="Arial" w:hAnsi="Arial"/>
                <w:i/>
                <w:color w:val="0000FF"/>
                <w:sz w:val="18"/>
                <w:lang w:val="nl-BE"/>
              </w:rPr>
              <w:t>)</w:t>
            </w:r>
          </w:p>
        </w:tc>
        <w:tc>
          <w:tcPr>
            <w:tcW w:w="267" w:type="dxa"/>
            <w:vAlign w:val="bottom"/>
          </w:tcPr>
          <w:p w14:paraId="54CA56CB" w14:textId="77777777" w:rsidR="00145DBF" w:rsidRPr="00862C3A" w:rsidRDefault="00145DBF" w:rsidP="002A716E">
            <w:pPr>
              <w:spacing w:line="240" w:lineRule="atLeast"/>
              <w:jc w:val="right"/>
              <w:rPr>
                <w:rFonts w:ascii="Arial" w:hAnsi="Arial"/>
                <w:strike/>
                <w:color w:val="FF0000"/>
                <w:lang w:val="nl-BE"/>
              </w:rPr>
            </w:pPr>
          </w:p>
        </w:tc>
      </w:tr>
      <w:tr w:rsidR="00145DBF" w:rsidRPr="00CE5E37" w14:paraId="144163C6" w14:textId="77777777" w:rsidTr="00C1409D">
        <w:trPr>
          <w:cantSplit/>
        </w:trPr>
        <w:tc>
          <w:tcPr>
            <w:tcW w:w="269" w:type="dxa"/>
          </w:tcPr>
          <w:p w14:paraId="0449C51C" w14:textId="77777777" w:rsidR="00145DBF" w:rsidRPr="00145DBF" w:rsidRDefault="00145DBF" w:rsidP="00145DBF">
            <w:pPr>
              <w:spacing w:line="240" w:lineRule="atLeast"/>
              <w:jc w:val="both"/>
              <w:rPr>
                <w:rFonts w:ascii="Arial" w:hAnsi="Arial"/>
                <w:color w:val="0000FF"/>
                <w:lang w:val="nl-BE"/>
              </w:rPr>
            </w:pPr>
            <w:bookmarkStart w:id="14" w:name="_Hlk126925936"/>
          </w:p>
        </w:tc>
        <w:tc>
          <w:tcPr>
            <w:tcW w:w="538" w:type="dxa"/>
          </w:tcPr>
          <w:p w14:paraId="1D1B675D" w14:textId="77777777" w:rsidR="00145DBF" w:rsidRPr="00145DBF" w:rsidRDefault="00145DBF" w:rsidP="00145DBF">
            <w:pPr>
              <w:spacing w:line="240" w:lineRule="atLeast"/>
              <w:jc w:val="both"/>
              <w:rPr>
                <w:rFonts w:ascii="Arial" w:hAnsi="Arial"/>
                <w:color w:val="0000FF"/>
                <w:lang w:val="nl-BE"/>
              </w:rPr>
            </w:pPr>
          </w:p>
        </w:tc>
        <w:tc>
          <w:tcPr>
            <w:tcW w:w="806" w:type="dxa"/>
          </w:tcPr>
          <w:p w14:paraId="3F592A5C" w14:textId="77777777" w:rsidR="00145DBF" w:rsidRPr="00145DBF" w:rsidRDefault="00145DBF" w:rsidP="00145DBF">
            <w:pPr>
              <w:spacing w:line="240" w:lineRule="atLeast"/>
              <w:jc w:val="both"/>
              <w:rPr>
                <w:rFonts w:ascii="Arial" w:hAnsi="Arial"/>
                <w:color w:val="0000FF"/>
                <w:lang w:val="nl-BE"/>
              </w:rPr>
            </w:pPr>
          </w:p>
        </w:tc>
        <w:tc>
          <w:tcPr>
            <w:tcW w:w="832" w:type="dxa"/>
          </w:tcPr>
          <w:p w14:paraId="5ABAE183" w14:textId="77777777" w:rsidR="00145DBF" w:rsidRPr="00145DBF" w:rsidRDefault="00145DBF" w:rsidP="00145DBF">
            <w:pPr>
              <w:spacing w:line="240" w:lineRule="atLeast"/>
              <w:jc w:val="both"/>
              <w:rPr>
                <w:rFonts w:ascii="Arial" w:hAnsi="Arial"/>
                <w:color w:val="0000FF"/>
                <w:lang w:val="nl-BE"/>
              </w:rPr>
            </w:pPr>
          </w:p>
        </w:tc>
        <w:tc>
          <w:tcPr>
            <w:tcW w:w="6324" w:type="dxa"/>
            <w:gridSpan w:val="3"/>
          </w:tcPr>
          <w:p w14:paraId="4E6A537A" w14:textId="6D420C1A" w:rsidR="00145DBF" w:rsidRPr="00145DBF" w:rsidRDefault="00145DBF" w:rsidP="00145DBF">
            <w:pPr>
              <w:spacing w:line="240" w:lineRule="atLeast"/>
              <w:jc w:val="both"/>
              <w:rPr>
                <w:rFonts w:ascii="Arial" w:hAnsi="Arial"/>
                <w:color w:val="0000FF"/>
                <w:lang w:val="nl-BE"/>
              </w:rPr>
            </w:pPr>
            <w:r w:rsidRPr="00145DBF">
              <w:rPr>
                <w:rFonts w:ascii="Arial" w:hAnsi="Arial"/>
                <w:color w:val="0000FF"/>
                <w:lang w:val="nl-BE"/>
              </w:rPr>
              <w:t>"</w:t>
            </w:r>
            <w:r>
              <w:rPr>
                <w:rFonts w:ascii="Arial" w:hAnsi="Arial"/>
                <w:color w:val="0000FF"/>
                <w:lang w:val="nl-BE"/>
              </w:rPr>
              <w:t>D</w:t>
            </w:r>
            <w:r w:rsidRPr="00145DBF">
              <w:rPr>
                <w:rFonts w:ascii="Arial" w:hAnsi="Arial"/>
                <w:color w:val="0000FF"/>
                <w:lang w:val="nl-BE"/>
              </w:rPr>
              <w:t>e verstrekkingen 476011-476022, 476033-476044 en 476055-476066 zijn enkel vergoedbaar indien zij aangevraagd en uitgevoerd worden volgens de in werking zijnde ″guidelines″ van de ″European Society of Cardiology</w:t>
            </w:r>
            <w:r w:rsidR="005930DC" w:rsidRPr="00C1409D">
              <w:rPr>
                <w:rFonts w:ascii="Arial" w:hAnsi="Arial"/>
                <w:color w:val="0000FF"/>
                <w:lang w:val="nl-BE"/>
              </w:rPr>
              <w:t>″.</w:t>
            </w:r>
          </w:p>
        </w:tc>
        <w:tc>
          <w:tcPr>
            <w:tcW w:w="267" w:type="dxa"/>
            <w:vAlign w:val="bottom"/>
          </w:tcPr>
          <w:p w14:paraId="601156F2" w14:textId="77777777" w:rsidR="00145DBF" w:rsidRPr="00862C3A" w:rsidRDefault="00145DBF" w:rsidP="002A716E">
            <w:pPr>
              <w:spacing w:line="240" w:lineRule="atLeast"/>
              <w:jc w:val="right"/>
              <w:rPr>
                <w:rFonts w:ascii="Arial" w:hAnsi="Arial"/>
                <w:strike/>
                <w:color w:val="FF0000"/>
                <w:lang w:val="nl-BE"/>
              </w:rPr>
            </w:pPr>
          </w:p>
        </w:tc>
      </w:tr>
      <w:tr w:rsidR="00145DBF" w:rsidRPr="00CE5E37" w14:paraId="186C30C9" w14:textId="77777777" w:rsidTr="00C1409D">
        <w:trPr>
          <w:cantSplit/>
        </w:trPr>
        <w:tc>
          <w:tcPr>
            <w:tcW w:w="269" w:type="dxa"/>
          </w:tcPr>
          <w:p w14:paraId="2B9D5EF3" w14:textId="77777777" w:rsidR="00145DBF" w:rsidRPr="00145DBF" w:rsidRDefault="00145DBF" w:rsidP="00145DBF">
            <w:pPr>
              <w:spacing w:line="240" w:lineRule="atLeast"/>
              <w:jc w:val="both"/>
              <w:rPr>
                <w:rFonts w:ascii="Arial" w:hAnsi="Arial"/>
                <w:color w:val="0000FF"/>
                <w:lang w:val="nl-BE"/>
              </w:rPr>
            </w:pPr>
          </w:p>
        </w:tc>
        <w:tc>
          <w:tcPr>
            <w:tcW w:w="538" w:type="dxa"/>
          </w:tcPr>
          <w:p w14:paraId="4F5056B6" w14:textId="77777777" w:rsidR="00145DBF" w:rsidRPr="00145DBF" w:rsidRDefault="00145DBF" w:rsidP="00145DBF">
            <w:pPr>
              <w:spacing w:line="240" w:lineRule="atLeast"/>
              <w:jc w:val="both"/>
              <w:rPr>
                <w:rFonts w:ascii="Arial" w:hAnsi="Arial"/>
                <w:color w:val="0000FF"/>
                <w:lang w:val="nl-BE"/>
              </w:rPr>
            </w:pPr>
          </w:p>
        </w:tc>
        <w:tc>
          <w:tcPr>
            <w:tcW w:w="806" w:type="dxa"/>
          </w:tcPr>
          <w:p w14:paraId="581B5411" w14:textId="77777777" w:rsidR="00145DBF" w:rsidRPr="00145DBF" w:rsidRDefault="00145DBF" w:rsidP="00145DBF">
            <w:pPr>
              <w:spacing w:line="240" w:lineRule="atLeast"/>
              <w:jc w:val="both"/>
              <w:rPr>
                <w:rFonts w:ascii="Arial" w:hAnsi="Arial"/>
                <w:color w:val="0000FF"/>
                <w:lang w:val="nl-BE"/>
              </w:rPr>
            </w:pPr>
          </w:p>
        </w:tc>
        <w:tc>
          <w:tcPr>
            <w:tcW w:w="832" w:type="dxa"/>
          </w:tcPr>
          <w:p w14:paraId="2B74E2C0" w14:textId="77777777" w:rsidR="00145DBF" w:rsidRPr="00145DBF" w:rsidRDefault="00145DBF" w:rsidP="00145DBF">
            <w:pPr>
              <w:spacing w:line="240" w:lineRule="atLeast"/>
              <w:jc w:val="both"/>
              <w:rPr>
                <w:rFonts w:ascii="Arial" w:hAnsi="Arial"/>
                <w:color w:val="0000FF"/>
                <w:lang w:val="nl-BE"/>
              </w:rPr>
            </w:pPr>
          </w:p>
        </w:tc>
        <w:tc>
          <w:tcPr>
            <w:tcW w:w="5082" w:type="dxa"/>
          </w:tcPr>
          <w:p w14:paraId="3E2B99AC" w14:textId="77777777" w:rsidR="00145DBF" w:rsidRPr="00145DBF" w:rsidRDefault="00145DBF" w:rsidP="002A716E">
            <w:pPr>
              <w:spacing w:line="240" w:lineRule="atLeast"/>
              <w:jc w:val="both"/>
              <w:rPr>
                <w:rFonts w:ascii="Arial" w:hAnsi="Arial"/>
                <w:color w:val="0000FF"/>
                <w:lang w:val="nl-BE"/>
              </w:rPr>
            </w:pPr>
          </w:p>
        </w:tc>
        <w:tc>
          <w:tcPr>
            <w:tcW w:w="538" w:type="dxa"/>
            <w:vAlign w:val="bottom"/>
          </w:tcPr>
          <w:p w14:paraId="29B31E9F" w14:textId="77777777" w:rsidR="00145DBF" w:rsidRPr="00145DBF" w:rsidRDefault="00145DBF" w:rsidP="002A716E">
            <w:pPr>
              <w:spacing w:line="240" w:lineRule="atLeast"/>
              <w:jc w:val="right"/>
              <w:rPr>
                <w:rFonts w:ascii="Arial" w:hAnsi="Arial"/>
                <w:color w:val="0000FF"/>
                <w:lang w:val="nl-BE"/>
              </w:rPr>
            </w:pPr>
          </w:p>
        </w:tc>
        <w:tc>
          <w:tcPr>
            <w:tcW w:w="704" w:type="dxa"/>
            <w:vAlign w:val="bottom"/>
          </w:tcPr>
          <w:p w14:paraId="57AA8A02" w14:textId="77777777" w:rsidR="00145DBF" w:rsidRPr="00145DBF" w:rsidRDefault="00145DBF" w:rsidP="002A716E">
            <w:pPr>
              <w:spacing w:line="240" w:lineRule="atLeast"/>
              <w:jc w:val="right"/>
              <w:rPr>
                <w:rFonts w:ascii="Arial" w:hAnsi="Arial"/>
                <w:color w:val="0000FF"/>
                <w:lang w:val="nl-BE"/>
              </w:rPr>
            </w:pPr>
          </w:p>
        </w:tc>
        <w:tc>
          <w:tcPr>
            <w:tcW w:w="267" w:type="dxa"/>
            <w:vAlign w:val="bottom"/>
          </w:tcPr>
          <w:p w14:paraId="447D5D2C" w14:textId="77777777" w:rsidR="00145DBF" w:rsidRPr="00862C3A" w:rsidRDefault="00145DBF" w:rsidP="002A716E">
            <w:pPr>
              <w:spacing w:line="240" w:lineRule="atLeast"/>
              <w:jc w:val="right"/>
              <w:rPr>
                <w:rFonts w:ascii="Arial" w:hAnsi="Arial"/>
                <w:strike/>
                <w:color w:val="FF0000"/>
                <w:lang w:val="nl-BE"/>
              </w:rPr>
            </w:pPr>
          </w:p>
        </w:tc>
      </w:tr>
      <w:tr w:rsidR="00145DBF" w:rsidRPr="00CE5E37" w14:paraId="2B439A05" w14:textId="77777777" w:rsidTr="00C1409D">
        <w:trPr>
          <w:cantSplit/>
        </w:trPr>
        <w:tc>
          <w:tcPr>
            <w:tcW w:w="269" w:type="dxa"/>
          </w:tcPr>
          <w:p w14:paraId="099853A8" w14:textId="77777777" w:rsidR="00145DBF" w:rsidRPr="00145DBF" w:rsidRDefault="00145DBF" w:rsidP="00145DBF">
            <w:pPr>
              <w:spacing w:line="240" w:lineRule="atLeast"/>
              <w:jc w:val="both"/>
              <w:rPr>
                <w:rFonts w:ascii="Arial" w:hAnsi="Arial"/>
                <w:color w:val="0000FF"/>
                <w:lang w:val="nl-BE"/>
              </w:rPr>
            </w:pPr>
          </w:p>
        </w:tc>
        <w:tc>
          <w:tcPr>
            <w:tcW w:w="538" w:type="dxa"/>
          </w:tcPr>
          <w:p w14:paraId="33CE1632" w14:textId="77777777" w:rsidR="00145DBF" w:rsidRPr="00145DBF" w:rsidRDefault="00145DBF" w:rsidP="00145DBF">
            <w:pPr>
              <w:spacing w:line="240" w:lineRule="atLeast"/>
              <w:jc w:val="both"/>
              <w:rPr>
                <w:rFonts w:ascii="Arial" w:hAnsi="Arial"/>
                <w:color w:val="0000FF"/>
                <w:lang w:val="nl-BE"/>
              </w:rPr>
            </w:pPr>
          </w:p>
        </w:tc>
        <w:tc>
          <w:tcPr>
            <w:tcW w:w="806" w:type="dxa"/>
          </w:tcPr>
          <w:p w14:paraId="04363E8E" w14:textId="77777777" w:rsidR="00145DBF" w:rsidRPr="00145DBF" w:rsidRDefault="00145DBF" w:rsidP="00145DBF">
            <w:pPr>
              <w:spacing w:line="240" w:lineRule="atLeast"/>
              <w:jc w:val="both"/>
              <w:rPr>
                <w:rFonts w:ascii="Arial" w:hAnsi="Arial"/>
                <w:color w:val="0000FF"/>
                <w:lang w:val="nl-BE"/>
              </w:rPr>
            </w:pPr>
          </w:p>
        </w:tc>
        <w:tc>
          <w:tcPr>
            <w:tcW w:w="832" w:type="dxa"/>
          </w:tcPr>
          <w:p w14:paraId="300A7E84" w14:textId="77777777" w:rsidR="00145DBF" w:rsidRPr="00145DBF" w:rsidRDefault="00145DBF" w:rsidP="00145DBF">
            <w:pPr>
              <w:spacing w:line="240" w:lineRule="atLeast"/>
              <w:jc w:val="both"/>
              <w:rPr>
                <w:rFonts w:ascii="Arial" w:hAnsi="Arial"/>
                <w:color w:val="0000FF"/>
                <w:lang w:val="nl-BE"/>
              </w:rPr>
            </w:pPr>
          </w:p>
        </w:tc>
        <w:tc>
          <w:tcPr>
            <w:tcW w:w="6324" w:type="dxa"/>
            <w:gridSpan w:val="3"/>
          </w:tcPr>
          <w:p w14:paraId="1DA458E2" w14:textId="17BBA5A4" w:rsidR="00145DBF" w:rsidRPr="00145DBF" w:rsidRDefault="005930DC" w:rsidP="00145DBF">
            <w:pPr>
              <w:spacing w:line="240" w:lineRule="atLeast"/>
              <w:jc w:val="both"/>
              <w:rPr>
                <w:rFonts w:ascii="Arial" w:hAnsi="Arial"/>
                <w:color w:val="0000FF"/>
                <w:lang w:val="nl-BE"/>
              </w:rPr>
            </w:pPr>
            <w:r>
              <w:rPr>
                <w:rFonts w:ascii="Arial" w:hAnsi="Arial"/>
                <w:color w:val="0000FF"/>
                <w:lang w:val="nl-BE"/>
              </w:rPr>
              <w:t>I</w:t>
            </w:r>
            <w:r w:rsidR="00145DBF" w:rsidRPr="00145DBF">
              <w:rPr>
                <w:rFonts w:ascii="Arial" w:hAnsi="Arial"/>
                <w:color w:val="0000FF"/>
                <w:lang w:val="nl-BE"/>
              </w:rPr>
              <w:t>n geval van chronisch ischemisch hartlijden zijn de verstrekkingen</w:t>
            </w:r>
            <w:r w:rsidR="00145DBF">
              <w:rPr>
                <w:rFonts w:ascii="Arial" w:hAnsi="Arial"/>
                <w:color w:val="0000FF"/>
                <w:lang w:val="nl-BE"/>
              </w:rPr>
              <w:t xml:space="preserve"> </w:t>
            </w:r>
            <w:r w:rsidR="00145DBF" w:rsidRPr="00145DBF">
              <w:rPr>
                <w:rFonts w:ascii="Arial" w:hAnsi="Arial"/>
                <w:color w:val="0000FF"/>
                <w:lang w:val="nl-BE"/>
              </w:rPr>
              <w:t>476011-476022, 476033-476044 en 476055-476066 enkel aanrekenbaar na</w:t>
            </w:r>
            <w:r w:rsidR="00145DBF">
              <w:rPr>
                <w:rFonts w:ascii="Arial" w:hAnsi="Arial"/>
                <w:color w:val="0000FF"/>
                <w:lang w:val="nl-BE"/>
              </w:rPr>
              <w:t xml:space="preserve"> </w:t>
            </w:r>
            <w:r w:rsidR="00145DBF" w:rsidRPr="00145DBF">
              <w:rPr>
                <w:rFonts w:ascii="Arial" w:hAnsi="Arial"/>
                <w:color w:val="0000FF"/>
                <w:lang w:val="nl-BE"/>
              </w:rPr>
              <w:t>voorafgaandelijk verrichten van minstens één functionele myocardischemie test (fietsproef, stress-echo, stress-myocardscintigrafie) die de</w:t>
            </w:r>
            <w:r w:rsidR="00145DBF">
              <w:rPr>
                <w:rFonts w:ascii="Arial" w:hAnsi="Arial"/>
                <w:color w:val="0000FF"/>
                <w:lang w:val="nl-BE"/>
              </w:rPr>
              <w:t xml:space="preserve"> </w:t>
            </w:r>
            <w:r w:rsidR="00145DBF" w:rsidRPr="00145DBF">
              <w:rPr>
                <w:rFonts w:ascii="Arial" w:hAnsi="Arial"/>
                <w:color w:val="0000FF"/>
                <w:lang w:val="nl-BE"/>
              </w:rPr>
              <w:t>ischemie aantoont.</w:t>
            </w:r>
          </w:p>
        </w:tc>
        <w:tc>
          <w:tcPr>
            <w:tcW w:w="267" w:type="dxa"/>
            <w:vAlign w:val="bottom"/>
          </w:tcPr>
          <w:p w14:paraId="44F2A227" w14:textId="77777777" w:rsidR="00145DBF" w:rsidRPr="00862C3A" w:rsidRDefault="00145DBF" w:rsidP="002A716E">
            <w:pPr>
              <w:spacing w:line="240" w:lineRule="atLeast"/>
              <w:jc w:val="right"/>
              <w:rPr>
                <w:rFonts w:ascii="Arial" w:hAnsi="Arial"/>
                <w:strike/>
                <w:color w:val="FF0000"/>
                <w:lang w:val="nl-BE"/>
              </w:rPr>
            </w:pPr>
          </w:p>
        </w:tc>
      </w:tr>
      <w:tr w:rsidR="00145DBF" w:rsidRPr="00CE5E37" w14:paraId="125F3E8F" w14:textId="77777777" w:rsidTr="00C1409D">
        <w:trPr>
          <w:cantSplit/>
        </w:trPr>
        <w:tc>
          <w:tcPr>
            <w:tcW w:w="269" w:type="dxa"/>
          </w:tcPr>
          <w:p w14:paraId="5B788237" w14:textId="77777777" w:rsidR="00145DBF" w:rsidRPr="00145DBF" w:rsidRDefault="00145DBF" w:rsidP="00145DBF">
            <w:pPr>
              <w:spacing w:line="240" w:lineRule="atLeast"/>
              <w:jc w:val="both"/>
              <w:rPr>
                <w:rFonts w:ascii="Arial" w:hAnsi="Arial"/>
                <w:color w:val="0000FF"/>
                <w:lang w:val="nl-BE"/>
              </w:rPr>
            </w:pPr>
          </w:p>
        </w:tc>
        <w:tc>
          <w:tcPr>
            <w:tcW w:w="538" w:type="dxa"/>
          </w:tcPr>
          <w:p w14:paraId="39284E00" w14:textId="77777777" w:rsidR="00145DBF" w:rsidRPr="00145DBF" w:rsidRDefault="00145DBF" w:rsidP="00145DBF">
            <w:pPr>
              <w:spacing w:line="240" w:lineRule="atLeast"/>
              <w:jc w:val="both"/>
              <w:rPr>
                <w:rFonts w:ascii="Arial" w:hAnsi="Arial"/>
                <w:color w:val="0000FF"/>
                <w:lang w:val="nl-BE"/>
              </w:rPr>
            </w:pPr>
          </w:p>
        </w:tc>
        <w:tc>
          <w:tcPr>
            <w:tcW w:w="806" w:type="dxa"/>
          </w:tcPr>
          <w:p w14:paraId="5A451D8E" w14:textId="77777777" w:rsidR="00145DBF" w:rsidRPr="00145DBF" w:rsidRDefault="00145DBF" w:rsidP="00145DBF">
            <w:pPr>
              <w:spacing w:line="240" w:lineRule="atLeast"/>
              <w:jc w:val="both"/>
              <w:rPr>
                <w:rFonts w:ascii="Arial" w:hAnsi="Arial"/>
                <w:color w:val="0000FF"/>
                <w:lang w:val="nl-BE"/>
              </w:rPr>
            </w:pPr>
          </w:p>
        </w:tc>
        <w:tc>
          <w:tcPr>
            <w:tcW w:w="832" w:type="dxa"/>
          </w:tcPr>
          <w:p w14:paraId="288BBC56" w14:textId="77777777" w:rsidR="00145DBF" w:rsidRPr="00145DBF" w:rsidRDefault="00145DBF" w:rsidP="00145DBF">
            <w:pPr>
              <w:spacing w:line="240" w:lineRule="atLeast"/>
              <w:jc w:val="both"/>
              <w:rPr>
                <w:rFonts w:ascii="Arial" w:hAnsi="Arial"/>
                <w:color w:val="0000FF"/>
                <w:lang w:val="nl-BE"/>
              </w:rPr>
            </w:pPr>
          </w:p>
        </w:tc>
        <w:tc>
          <w:tcPr>
            <w:tcW w:w="5082" w:type="dxa"/>
          </w:tcPr>
          <w:p w14:paraId="13C4EA5D" w14:textId="77777777" w:rsidR="00145DBF" w:rsidRPr="00145DBF" w:rsidRDefault="00145DBF" w:rsidP="002A716E">
            <w:pPr>
              <w:spacing w:line="240" w:lineRule="atLeast"/>
              <w:jc w:val="both"/>
              <w:rPr>
                <w:rFonts w:ascii="Arial" w:hAnsi="Arial"/>
                <w:color w:val="0000FF"/>
                <w:lang w:val="nl-BE"/>
              </w:rPr>
            </w:pPr>
          </w:p>
        </w:tc>
        <w:tc>
          <w:tcPr>
            <w:tcW w:w="538" w:type="dxa"/>
            <w:vAlign w:val="bottom"/>
          </w:tcPr>
          <w:p w14:paraId="045FB154" w14:textId="77777777" w:rsidR="00145DBF" w:rsidRPr="00145DBF" w:rsidRDefault="00145DBF" w:rsidP="002A716E">
            <w:pPr>
              <w:spacing w:line="240" w:lineRule="atLeast"/>
              <w:jc w:val="right"/>
              <w:rPr>
                <w:rFonts w:ascii="Arial" w:hAnsi="Arial"/>
                <w:color w:val="0000FF"/>
                <w:lang w:val="nl-BE"/>
              </w:rPr>
            </w:pPr>
          </w:p>
        </w:tc>
        <w:tc>
          <w:tcPr>
            <w:tcW w:w="704" w:type="dxa"/>
            <w:vAlign w:val="bottom"/>
          </w:tcPr>
          <w:p w14:paraId="66229830" w14:textId="77777777" w:rsidR="00145DBF" w:rsidRPr="00145DBF" w:rsidRDefault="00145DBF" w:rsidP="002A716E">
            <w:pPr>
              <w:spacing w:line="240" w:lineRule="atLeast"/>
              <w:jc w:val="right"/>
              <w:rPr>
                <w:rFonts w:ascii="Arial" w:hAnsi="Arial"/>
                <w:color w:val="0000FF"/>
                <w:lang w:val="nl-BE"/>
              </w:rPr>
            </w:pPr>
          </w:p>
        </w:tc>
        <w:tc>
          <w:tcPr>
            <w:tcW w:w="267" w:type="dxa"/>
            <w:vAlign w:val="bottom"/>
          </w:tcPr>
          <w:p w14:paraId="58355DE0" w14:textId="77777777" w:rsidR="00145DBF" w:rsidRPr="00862C3A" w:rsidRDefault="00145DBF" w:rsidP="002A716E">
            <w:pPr>
              <w:spacing w:line="240" w:lineRule="atLeast"/>
              <w:jc w:val="right"/>
              <w:rPr>
                <w:rFonts w:ascii="Arial" w:hAnsi="Arial"/>
                <w:strike/>
                <w:color w:val="FF0000"/>
                <w:lang w:val="nl-BE"/>
              </w:rPr>
            </w:pPr>
          </w:p>
        </w:tc>
      </w:tr>
      <w:tr w:rsidR="00145DBF" w:rsidRPr="00145DBF" w14:paraId="00FD5176" w14:textId="77777777" w:rsidTr="00C1409D">
        <w:trPr>
          <w:cantSplit/>
        </w:trPr>
        <w:tc>
          <w:tcPr>
            <w:tcW w:w="269" w:type="dxa"/>
          </w:tcPr>
          <w:p w14:paraId="6AEFA1CE" w14:textId="77777777" w:rsidR="00145DBF" w:rsidRPr="00145DBF" w:rsidRDefault="00145DBF" w:rsidP="00145DBF">
            <w:pPr>
              <w:spacing w:line="240" w:lineRule="atLeast"/>
              <w:jc w:val="both"/>
              <w:rPr>
                <w:rFonts w:ascii="Arial" w:hAnsi="Arial"/>
                <w:color w:val="0000FF"/>
                <w:lang w:val="nl-BE"/>
              </w:rPr>
            </w:pPr>
          </w:p>
        </w:tc>
        <w:tc>
          <w:tcPr>
            <w:tcW w:w="538" w:type="dxa"/>
          </w:tcPr>
          <w:p w14:paraId="061F3BF9" w14:textId="77777777" w:rsidR="00145DBF" w:rsidRPr="00145DBF" w:rsidRDefault="00145DBF" w:rsidP="00145DBF">
            <w:pPr>
              <w:spacing w:line="240" w:lineRule="atLeast"/>
              <w:jc w:val="both"/>
              <w:rPr>
                <w:rFonts w:ascii="Arial" w:hAnsi="Arial"/>
                <w:color w:val="0000FF"/>
                <w:lang w:val="nl-BE"/>
              </w:rPr>
            </w:pPr>
          </w:p>
        </w:tc>
        <w:tc>
          <w:tcPr>
            <w:tcW w:w="806" w:type="dxa"/>
          </w:tcPr>
          <w:p w14:paraId="774C74BA" w14:textId="77777777" w:rsidR="00145DBF" w:rsidRPr="00145DBF" w:rsidRDefault="00145DBF" w:rsidP="00145DBF">
            <w:pPr>
              <w:spacing w:line="240" w:lineRule="atLeast"/>
              <w:jc w:val="both"/>
              <w:rPr>
                <w:rFonts w:ascii="Arial" w:hAnsi="Arial"/>
                <w:color w:val="0000FF"/>
                <w:lang w:val="nl-BE"/>
              </w:rPr>
            </w:pPr>
          </w:p>
        </w:tc>
        <w:tc>
          <w:tcPr>
            <w:tcW w:w="832" w:type="dxa"/>
          </w:tcPr>
          <w:p w14:paraId="4B270964" w14:textId="77777777" w:rsidR="00145DBF" w:rsidRPr="00145DBF" w:rsidRDefault="00145DBF" w:rsidP="00145DBF">
            <w:pPr>
              <w:spacing w:line="240" w:lineRule="atLeast"/>
              <w:jc w:val="both"/>
              <w:rPr>
                <w:rFonts w:ascii="Arial" w:hAnsi="Arial"/>
                <w:color w:val="0000FF"/>
                <w:lang w:val="nl-BE"/>
              </w:rPr>
            </w:pPr>
          </w:p>
        </w:tc>
        <w:tc>
          <w:tcPr>
            <w:tcW w:w="6324" w:type="dxa"/>
            <w:gridSpan w:val="3"/>
          </w:tcPr>
          <w:p w14:paraId="33A02B0E" w14:textId="41A6A9F3" w:rsidR="00145DBF" w:rsidRPr="00145DBF" w:rsidRDefault="00145DBF" w:rsidP="002A716E">
            <w:pPr>
              <w:spacing w:line="240" w:lineRule="atLeast"/>
              <w:jc w:val="both"/>
              <w:rPr>
                <w:rFonts w:ascii="Arial" w:hAnsi="Arial"/>
                <w:color w:val="0000FF"/>
                <w:lang w:val="nl-BE"/>
              </w:rPr>
            </w:pPr>
            <w:r w:rsidRPr="00145DBF">
              <w:rPr>
                <w:rFonts w:ascii="Arial" w:hAnsi="Arial"/>
                <w:color w:val="0000FF"/>
                <w:lang w:val="nl-BE"/>
              </w:rPr>
              <w:t>Indien van deze voorwaarden wordt afgeweken, wordt de omstandige motivatie hiervoor in het medisch dossier bewaard.</w:t>
            </w:r>
            <w:r w:rsidRPr="00145DBF">
              <w:rPr>
                <w:lang w:val="nl-NL"/>
              </w:rPr>
              <w:t xml:space="preserve"> </w:t>
            </w:r>
            <w:r w:rsidRPr="00145DBF">
              <w:rPr>
                <w:rFonts w:ascii="Arial" w:hAnsi="Arial"/>
                <w:color w:val="0000FF"/>
                <w:lang w:val="nl-BE"/>
              </w:rPr>
              <w:t>"</w:t>
            </w:r>
          </w:p>
        </w:tc>
        <w:tc>
          <w:tcPr>
            <w:tcW w:w="267" w:type="dxa"/>
            <w:vAlign w:val="bottom"/>
          </w:tcPr>
          <w:p w14:paraId="22A076E1" w14:textId="77777777" w:rsidR="00145DBF" w:rsidRPr="00862C3A" w:rsidRDefault="00145DBF" w:rsidP="002A716E">
            <w:pPr>
              <w:spacing w:line="240" w:lineRule="atLeast"/>
              <w:jc w:val="right"/>
              <w:rPr>
                <w:rFonts w:ascii="Arial" w:hAnsi="Arial"/>
                <w:strike/>
                <w:color w:val="FF0000"/>
                <w:lang w:val="nl-BE"/>
              </w:rPr>
            </w:pPr>
          </w:p>
        </w:tc>
      </w:tr>
      <w:bookmarkEnd w:id="14"/>
      <w:tr w:rsidR="00D16E58" w:rsidRPr="00145DBF" w14:paraId="3FEB01C2" w14:textId="77777777" w:rsidTr="00C1409D">
        <w:trPr>
          <w:cantSplit/>
        </w:trPr>
        <w:tc>
          <w:tcPr>
            <w:tcW w:w="269" w:type="dxa"/>
          </w:tcPr>
          <w:p w14:paraId="0FB784D1" w14:textId="77777777" w:rsidR="00D16E58" w:rsidRPr="00145DBF" w:rsidRDefault="00D16E58" w:rsidP="00D16E58">
            <w:pPr>
              <w:spacing w:line="240" w:lineRule="atLeast"/>
              <w:rPr>
                <w:rFonts w:ascii="Arial" w:hAnsi="Arial"/>
                <w:color w:val="0000FF"/>
                <w:lang w:val="nl-NL"/>
              </w:rPr>
            </w:pPr>
          </w:p>
        </w:tc>
        <w:tc>
          <w:tcPr>
            <w:tcW w:w="538" w:type="dxa"/>
          </w:tcPr>
          <w:p w14:paraId="0E6F0EAF" w14:textId="77777777" w:rsidR="00D16E58" w:rsidRPr="00145DBF" w:rsidRDefault="00D16E58" w:rsidP="00D16E58">
            <w:pPr>
              <w:spacing w:line="240" w:lineRule="atLeast"/>
              <w:rPr>
                <w:rFonts w:ascii="Arial" w:hAnsi="Arial"/>
                <w:color w:val="0000FF"/>
                <w:lang w:val="nl-NL"/>
              </w:rPr>
            </w:pPr>
          </w:p>
        </w:tc>
        <w:tc>
          <w:tcPr>
            <w:tcW w:w="806" w:type="dxa"/>
          </w:tcPr>
          <w:p w14:paraId="5593115C" w14:textId="77777777" w:rsidR="00D16E58" w:rsidRPr="00145DBF" w:rsidRDefault="00D16E58" w:rsidP="00D16E58">
            <w:pPr>
              <w:spacing w:line="240" w:lineRule="atLeast"/>
              <w:rPr>
                <w:rFonts w:ascii="Arial" w:hAnsi="Arial"/>
                <w:color w:val="0000FF"/>
                <w:lang w:val="nl-NL"/>
              </w:rPr>
            </w:pPr>
          </w:p>
        </w:tc>
        <w:tc>
          <w:tcPr>
            <w:tcW w:w="832" w:type="dxa"/>
          </w:tcPr>
          <w:p w14:paraId="060DE2B2" w14:textId="77777777" w:rsidR="00D16E58" w:rsidRPr="00145DBF" w:rsidRDefault="00D16E58" w:rsidP="00D16E58">
            <w:pPr>
              <w:spacing w:line="240" w:lineRule="atLeast"/>
              <w:rPr>
                <w:rFonts w:ascii="Arial" w:hAnsi="Arial"/>
                <w:color w:val="0000FF"/>
                <w:lang w:val="nl-NL"/>
              </w:rPr>
            </w:pPr>
          </w:p>
        </w:tc>
        <w:tc>
          <w:tcPr>
            <w:tcW w:w="5082" w:type="dxa"/>
          </w:tcPr>
          <w:p w14:paraId="5DBE8C32" w14:textId="77777777" w:rsidR="00D16E58" w:rsidRPr="00145DBF" w:rsidRDefault="00D16E58" w:rsidP="00D16E58">
            <w:pPr>
              <w:spacing w:line="240" w:lineRule="atLeast"/>
              <w:jc w:val="both"/>
              <w:rPr>
                <w:rFonts w:ascii="Arial" w:hAnsi="Arial"/>
                <w:color w:val="0000FF"/>
                <w:lang w:val="nl-NL"/>
              </w:rPr>
            </w:pPr>
          </w:p>
        </w:tc>
        <w:tc>
          <w:tcPr>
            <w:tcW w:w="538" w:type="dxa"/>
            <w:vAlign w:val="bottom"/>
          </w:tcPr>
          <w:p w14:paraId="72154994" w14:textId="77777777" w:rsidR="00D16E58" w:rsidRPr="00145DBF" w:rsidRDefault="00D16E58" w:rsidP="00D16E58">
            <w:pPr>
              <w:spacing w:line="240" w:lineRule="atLeast"/>
              <w:jc w:val="right"/>
              <w:rPr>
                <w:rFonts w:ascii="Arial" w:hAnsi="Arial"/>
                <w:color w:val="0000FF"/>
                <w:lang w:val="nl-NL"/>
              </w:rPr>
            </w:pPr>
          </w:p>
        </w:tc>
        <w:tc>
          <w:tcPr>
            <w:tcW w:w="704" w:type="dxa"/>
            <w:vAlign w:val="bottom"/>
          </w:tcPr>
          <w:p w14:paraId="35B4B6CA" w14:textId="77777777" w:rsidR="00D16E58" w:rsidRPr="00145DBF" w:rsidRDefault="00D16E58" w:rsidP="00D16E58">
            <w:pPr>
              <w:spacing w:line="240" w:lineRule="atLeast"/>
              <w:jc w:val="right"/>
              <w:rPr>
                <w:rFonts w:ascii="Arial" w:hAnsi="Arial"/>
                <w:color w:val="0000FF"/>
                <w:lang w:val="nl-NL"/>
              </w:rPr>
            </w:pPr>
          </w:p>
        </w:tc>
        <w:tc>
          <w:tcPr>
            <w:tcW w:w="267" w:type="dxa"/>
            <w:vAlign w:val="bottom"/>
          </w:tcPr>
          <w:p w14:paraId="70D53F51" w14:textId="77777777" w:rsidR="00D16E58" w:rsidRPr="00145DBF" w:rsidRDefault="00D16E58" w:rsidP="00D16E58">
            <w:pPr>
              <w:spacing w:line="240" w:lineRule="atLeast"/>
              <w:jc w:val="right"/>
              <w:rPr>
                <w:rFonts w:ascii="Arial" w:hAnsi="Arial"/>
                <w:color w:val="0000FF"/>
                <w:lang w:val="nl-NL"/>
              </w:rPr>
            </w:pPr>
          </w:p>
        </w:tc>
      </w:tr>
      <w:tr w:rsidR="00D16E58" w:rsidRPr="00CE5E37" w14:paraId="025E2386" w14:textId="77777777" w:rsidTr="00C1409D">
        <w:trPr>
          <w:cantSplit/>
        </w:trPr>
        <w:tc>
          <w:tcPr>
            <w:tcW w:w="269" w:type="dxa"/>
          </w:tcPr>
          <w:p w14:paraId="0A86E1C5" w14:textId="77777777" w:rsidR="00D16E58" w:rsidRPr="00737A93" w:rsidRDefault="00D16E58" w:rsidP="00D16E58">
            <w:pPr>
              <w:spacing w:line="240" w:lineRule="atLeast"/>
              <w:rPr>
                <w:color w:val="0000FF"/>
                <w:lang w:val="nl-BE"/>
              </w:rPr>
            </w:pPr>
          </w:p>
        </w:tc>
        <w:tc>
          <w:tcPr>
            <w:tcW w:w="538" w:type="dxa"/>
          </w:tcPr>
          <w:p w14:paraId="739005ED" w14:textId="77777777" w:rsidR="00D16E58" w:rsidRPr="00737A93" w:rsidRDefault="00D16E58" w:rsidP="00D16E58">
            <w:pPr>
              <w:spacing w:line="240" w:lineRule="atLeast"/>
              <w:rPr>
                <w:color w:val="0000FF"/>
                <w:lang w:val="nl-BE"/>
              </w:rPr>
            </w:pPr>
          </w:p>
        </w:tc>
        <w:tc>
          <w:tcPr>
            <w:tcW w:w="806" w:type="dxa"/>
          </w:tcPr>
          <w:p w14:paraId="77403A3F" w14:textId="77777777" w:rsidR="00D16E58" w:rsidRPr="00737A93" w:rsidRDefault="00D16E58" w:rsidP="00D16E58">
            <w:pPr>
              <w:spacing w:line="240" w:lineRule="atLeast"/>
              <w:rPr>
                <w:color w:val="0000FF"/>
                <w:lang w:val="nl-BE"/>
              </w:rPr>
            </w:pPr>
          </w:p>
        </w:tc>
        <w:tc>
          <w:tcPr>
            <w:tcW w:w="832" w:type="dxa"/>
          </w:tcPr>
          <w:p w14:paraId="76078B7A" w14:textId="77777777" w:rsidR="00D16E58" w:rsidRPr="00737A93" w:rsidRDefault="00D16E58" w:rsidP="00D16E58">
            <w:pPr>
              <w:spacing w:line="240" w:lineRule="atLeast"/>
              <w:rPr>
                <w:color w:val="0000FF"/>
                <w:lang w:val="nl-BE"/>
              </w:rPr>
            </w:pPr>
          </w:p>
        </w:tc>
        <w:tc>
          <w:tcPr>
            <w:tcW w:w="6324" w:type="dxa"/>
            <w:gridSpan w:val="3"/>
          </w:tcPr>
          <w:p w14:paraId="1A7ECC9F" w14:textId="77777777" w:rsidR="00D16E58" w:rsidRPr="00737A93" w:rsidRDefault="00D16E58" w:rsidP="00D16E58">
            <w:pPr>
              <w:spacing w:line="240" w:lineRule="atLeast"/>
              <w:jc w:val="both"/>
              <w:rPr>
                <w:color w:val="0000FF"/>
                <w:lang w:val="nl-BE"/>
              </w:rPr>
            </w:pPr>
            <w:r w:rsidRPr="00737A93">
              <w:rPr>
                <w:rFonts w:ascii="Arial" w:hAnsi="Arial"/>
                <w:i/>
                <w:color w:val="0000FF"/>
                <w:sz w:val="18"/>
                <w:lang w:val="nl-BE"/>
              </w:rPr>
              <w:t>"K.B. 19.12.1991" (in werking 1.1.1992) + "K.B. 17.8.2007" (in werking 1.11.2007)</w:t>
            </w:r>
          </w:p>
        </w:tc>
        <w:tc>
          <w:tcPr>
            <w:tcW w:w="267" w:type="dxa"/>
            <w:vAlign w:val="bottom"/>
          </w:tcPr>
          <w:p w14:paraId="0D7CA8A3" w14:textId="77777777" w:rsidR="00D16E58" w:rsidRPr="00737A93" w:rsidRDefault="00D16E58" w:rsidP="00D16E58">
            <w:pPr>
              <w:spacing w:line="240" w:lineRule="atLeast"/>
              <w:jc w:val="right"/>
              <w:rPr>
                <w:color w:val="0000FF"/>
                <w:lang w:val="nl-BE"/>
              </w:rPr>
            </w:pPr>
          </w:p>
        </w:tc>
      </w:tr>
      <w:tr w:rsidR="00D16E58" w:rsidRPr="00CE5C57" w14:paraId="56555DDF" w14:textId="77777777" w:rsidTr="00C1409D">
        <w:trPr>
          <w:cantSplit/>
        </w:trPr>
        <w:tc>
          <w:tcPr>
            <w:tcW w:w="269" w:type="dxa"/>
          </w:tcPr>
          <w:p w14:paraId="708588E5" w14:textId="77777777" w:rsidR="00D16E58" w:rsidRPr="00737A93" w:rsidRDefault="00D16E58" w:rsidP="00D16E58">
            <w:pPr>
              <w:spacing w:line="240" w:lineRule="atLeast"/>
              <w:rPr>
                <w:color w:val="0000FF"/>
              </w:rPr>
            </w:pPr>
            <w:r w:rsidRPr="00737A93">
              <w:rPr>
                <w:rFonts w:ascii="Arial" w:hAnsi="Arial"/>
                <w:color w:val="0000FF"/>
              </w:rPr>
              <w:t>"</w:t>
            </w:r>
          </w:p>
        </w:tc>
        <w:tc>
          <w:tcPr>
            <w:tcW w:w="538" w:type="dxa"/>
          </w:tcPr>
          <w:p w14:paraId="4DE1A264" w14:textId="77777777" w:rsidR="00D16E58" w:rsidRPr="00737A93" w:rsidRDefault="00D16E58" w:rsidP="00D16E58">
            <w:pPr>
              <w:spacing w:line="240" w:lineRule="atLeast"/>
              <w:rPr>
                <w:color w:val="0000FF"/>
              </w:rPr>
            </w:pPr>
          </w:p>
        </w:tc>
        <w:tc>
          <w:tcPr>
            <w:tcW w:w="806" w:type="dxa"/>
          </w:tcPr>
          <w:p w14:paraId="641FC824" w14:textId="77777777" w:rsidR="00D16E58" w:rsidRPr="00737A93" w:rsidRDefault="00D16E58" w:rsidP="00D16E58">
            <w:pPr>
              <w:spacing w:line="240" w:lineRule="atLeast"/>
              <w:rPr>
                <w:color w:val="0000FF"/>
              </w:rPr>
            </w:pPr>
            <w:r w:rsidRPr="00737A93">
              <w:rPr>
                <w:rFonts w:ascii="Arial" w:hAnsi="Arial"/>
                <w:color w:val="0000FF"/>
              </w:rPr>
              <w:t>476276</w:t>
            </w:r>
          </w:p>
        </w:tc>
        <w:tc>
          <w:tcPr>
            <w:tcW w:w="832" w:type="dxa"/>
          </w:tcPr>
          <w:p w14:paraId="324E09E9" w14:textId="77777777" w:rsidR="00D16E58" w:rsidRPr="00737A93" w:rsidRDefault="00D16E58" w:rsidP="00D16E58">
            <w:pPr>
              <w:spacing w:line="240" w:lineRule="atLeast"/>
              <w:rPr>
                <w:color w:val="0000FF"/>
              </w:rPr>
            </w:pPr>
            <w:r w:rsidRPr="00737A93">
              <w:rPr>
                <w:rFonts w:ascii="Arial" w:hAnsi="Arial"/>
                <w:color w:val="0000FF"/>
              </w:rPr>
              <w:t>476280</w:t>
            </w:r>
          </w:p>
        </w:tc>
        <w:tc>
          <w:tcPr>
            <w:tcW w:w="5082" w:type="dxa"/>
          </w:tcPr>
          <w:p w14:paraId="76DEFAA5" w14:textId="77777777" w:rsidR="00D16E58" w:rsidRPr="00737A93" w:rsidRDefault="00D16E58" w:rsidP="00D16E58">
            <w:pPr>
              <w:spacing w:line="240" w:lineRule="atLeast"/>
              <w:jc w:val="both"/>
              <w:rPr>
                <w:color w:val="0000FF"/>
                <w:lang w:val="nl-BE"/>
              </w:rPr>
            </w:pPr>
            <w:r w:rsidRPr="00737A93">
              <w:rPr>
                <w:rFonts w:ascii="Arial" w:hAnsi="Arial" w:cs="Arial"/>
                <w:color w:val="0000FF"/>
                <w:lang w:val="nl-BE"/>
              </w:rPr>
              <w:t>Uitgebreid elektrofysiologisch onderzoek zonder ablatie</w:t>
            </w:r>
            <w:r w:rsidRPr="00737A93">
              <w:rPr>
                <w:rFonts w:ascii="Arial" w:hAnsi="Arial"/>
                <w:color w:val="0000FF"/>
                <w:lang w:val="nl-BE"/>
              </w:rPr>
              <w:t xml:space="preserve"> voor het opwekken en beëindigen van tachycardieën met behulp van drie of meer catheters, inclusief afname van bloedstalen, radioscopische en electrocardiografische controles, toediening van farmaca en contraststoffen, met protocol en tracés</w:t>
            </w:r>
          </w:p>
        </w:tc>
        <w:tc>
          <w:tcPr>
            <w:tcW w:w="538" w:type="dxa"/>
            <w:vAlign w:val="bottom"/>
          </w:tcPr>
          <w:p w14:paraId="63428553"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0A01A4E3" w14:textId="77777777" w:rsidR="00D16E58" w:rsidRPr="00737A93" w:rsidRDefault="00D16E58" w:rsidP="00D16E58">
            <w:pPr>
              <w:spacing w:line="240" w:lineRule="atLeast"/>
              <w:jc w:val="right"/>
              <w:rPr>
                <w:color w:val="0000FF"/>
              </w:rPr>
            </w:pPr>
            <w:r w:rsidRPr="00737A93">
              <w:rPr>
                <w:rFonts w:ascii="Arial" w:hAnsi="Arial"/>
                <w:color w:val="0000FF"/>
              </w:rPr>
              <w:t>750</w:t>
            </w:r>
          </w:p>
        </w:tc>
        <w:tc>
          <w:tcPr>
            <w:tcW w:w="267" w:type="dxa"/>
            <w:vAlign w:val="bottom"/>
          </w:tcPr>
          <w:p w14:paraId="7C1F42DF" w14:textId="77777777" w:rsidR="00D16E58" w:rsidRPr="00737A93" w:rsidRDefault="00D16E58" w:rsidP="00D16E58">
            <w:pPr>
              <w:spacing w:line="240" w:lineRule="atLeast"/>
              <w:jc w:val="right"/>
              <w:rPr>
                <w:color w:val="0000FF"/>
              </w:rPr>
            </w:pPr>
          </w:p>
        </w:tc>
      </w:tr>
      <w:tr w:rsidR="00D16E58" w:rsidRPr="00145DBF" w14:paraId="69BF07E3" w14:textId="77777777" w:rsidTr="00C1409D">
        <w:trPr>
          <w:cantSplit/>
        </w:trPr>
        <w:tc>
          <w:tcPr>
            <w:tcW w:w="269" w:type="dxa"/>
          </w:tcPr>
          <w:p w14:paraId="23FF0D67" w14:textId="77777777" w:rsidR="00D16E58" w:rsidRPr="00145DBF" w:rsidRDefault="00D16E58" w:rsidP="00D16E58">
            <w:pPr>
              <w:spacing w:line="240" w:lineRule="atLeast"/>
              <w:rPr>
                <w:rFonts w:ascii="Arial" w:hAnsi="Arial"/>
                <w:color w:val="0000FF"/>
                <w:lang w:val="nl-NL"/>
              </w:rPr>
            </w:pPr>
          </w:p>
        </w:tc>
        <w:tc>
          <w:tcPr>
            <w:tcW w:w="538" w:type="dxa"/>
          </w:tcPr>
          <w:p w14:paraId="0AB1F6A6" w14:textId="77777777" w:rsidR="00D16E58" w:rsidRPr="00145DBF" w:rsidRDefault="00D16E58" w:rsidP="00D16E58">
            <w:pPr>
              <w:spacing w:line="240" w:lineRule="atLeast"/>
              <w:rPr>
                <w:color w:val="0000FF"/>
                <w:lang w:val="nl-NL"/>
              </w:rPr>
            </w:pPr>
          </w:p>
        </w:tc>
        <w:tc>
          <w:tcPr>
            <w:tcW w:w="806" w:type="dxa"/>
          </w:tcPr>
          <w:p w14:paraId="684FE3B1" w14:textId="77777777" w:rsidR="00D16E58" w:rsidRPr="00145DBF" w:rsidRDefault="00D16E58" w:rsidP="00D16E58">
            <w:pPr>
              <w:spacing w:line="240" w:lineRule="atLeast"/>
              <w:rPr>
                <w:rFonts w:ascii="Arial" w:hAnsi="Arial"/>
                <w:color w:val="0000FF"/>
                <w:lang w:val="nl-NL"/>
              </w:rPr>
            </w:pPr>
          </w:p>
        </w:tc>
        <w:tc>
          <w:tcPr>
            <w:tcW w:w="832" w:type="dxa"/>
          </w:tcPr>
          <w:p w14:paraId="5BDEEFA4" w14:textId="77777777" w:rsidR="00D16E58" w:rsidRPr="00145DBF" w:rsidRDefault="00D16E58" w:rsidP="00D16E58">
            <w:pPr>
              <w:spacing w:line="240" w:lineRule="atLeast"/>
              <w:rPr>
                <w:rFonts w:ascii="Arial" w:hAnsi="Arial"/>
                <w:color w:val="0000FF"/>
                <w:lang w:val="nl-NL"/>
              </w:rPr>
            </w:pPr>
          </w:p>
        </w:tc>
        <w:tc>
          <w:tcPr>
            <w:tcW w:w="5082" w:type="dxa"/>
          </w:tcPr>
          <w:p w14:paraId="129C4777" w14:textId="77777777" w:rsidR="00D16E58" w:rsidRPr="00145DBF" w:rsidRDefault="00D16E58" w:rsidP="00D16E58">
            <w:pPr>
              <w:spacing w:line="240" w:lineRule="atLeast"/>
              <w:jc w:val="both"/>
              <w:rPr>
                <w:rFonts w:ascii="Arial" w:hAnsi="Arial"/>
                <w:color w:val="0000FF"/>
                <w:lang w:val="nl-NL"/>
              </w:rPr>
            </w:pPr>
          </w:p>
        </w:tc>
        <w:tc>
          <w:tcPr>
            <w:tcW w:w="538" w:type="dxa"/>
            <w:vAlign w:val="bottom"/>
          </w:tcPr>
          <w:p w14:paraId="106E4E64" w14:textId="77777777" w:rsidR="00D16E58" w:rsidRPr="00145DBF" w:rsidRDefault="00D16E58" w:rsidP="00D16E58">
            <w:pPr>
              <w:spacing w:line="240" w:lineRule="atLeast"/>
              <w:jc w:val="right"/>
              <w:rPr>
                <w:rFonts w:ascii="Arial" w:hAnsi="Arial"/>
                <w:color w:val="0000FF"/>
                <w:lang w:val="nl-NL"/>
              </w:rPr>
            </w:pPr>
          </w:p>
        </w:tc>
        <w:tc>
          <w:tcPr>
            <w:tcW w:w="704" w:type="dxa"/>
            <w:vAlign w:val="bottom"/>
          </w:tcPr>
          <w:p w14:paraId="72C2019B" w14:textId="77777777" w:rsidR="00D16E58" w:rsidRPr="00145DBF" w:rsidRDefault="00D16E58" w:rsidP="00D16E58">
            <w:pPr>
              <w:spacing w:line="240" w:lineRule="atLeast"/>
              <w:jc w:val="right"/>
              <w:rPr>
                <w:rFonts w:ascii="Arial" w:hAnsi="Arial"/>
                <w:color w:val="0000FF"/>
                <w:lang w:val="nl-NL"/>
              </w:rPr>
            </w:pPr>
          </w:p>
        </w:tc>
        <w:tc>
          <w:tcPr>
            <w:tcW w:w="267" w:type="dxa"/>
            <w:vAlign w:val="bottom"/>
          </w:tcPr>
          <w:p w14:paraId="17C488C1" w14:textId="77777777" w:rsidR="00D16E58" w:rsidRPr="00145DBF" w:rsidRDefault="00D16E58" w:rsidP="00D16E58">
            <w:pPr>
              <w:spacing w:line="240" w:lineRule="atLeast"/>
              <w:jc w:val="right"/>
              <w:rPr>
                <w:color w:val="0000FF"/>
                <w:lang w:val="nl-NL"/>
              </w:rPr>
            </w:pPr>
          </w:p>
        </w:tc>
      </w:tr>
      <w:tr w:rsidR="00D16E58" w:rsidRPr="00CE5C57" w14:paraId="7012E34E" w14:textId="77777777" w:rsidTr="00C1409D">
        <w:trPr>
          <w:cantSplit/>
        </w:trPr>
        <w:tc>
          <w:tcPr>
            <w:tcW w:w="269" w:type="dxa"/>
          </w:tcPr>
          <w:p w14:paraId="609E7D02" w14:textId="77777777" w:rsidR="00D16E58" w:rsidRPr="00145DBF" w:rsidRDefault="00D16E58" w:rsidP="00D16E58">
            <w:pPr>
              <w:spacing w:line="240" w:lineRule="atLeast"/>
              <w:rPr>
                <w:color w:val="0000FF"/>
                <w:lang w:val="nl-NL"/>
              </w:rPr>
            </w:pPr>
            <w:bookmarkStart w:id="15" w:name="_Hlk126926122"/>
          </w:p>
        </w:tc>
        <w:tc>
          <w:tcPr>
            <w:tcW w:w="538" w:type="dxa"/>
          </w:tcPr>
          <w:p w14:paraId="3B2EA4FF" w14:textId="77777777" w:rsidR="00D16E58" w:rsidRPr="00145DBF" w:rsidRDefault="00D16E58" w:rsidP="00D16E58">
            <w:pPr>
              <w:spacing w:line="240" w:lineRule="atLeast"/>
              <w:rPr>
                <w:color w:val="0000FF"/>
                <w:lang w:val="nl-NL"/>
              </w:rPr>
            </w:pPr>
          </w:p>
        </w:tc>
        <w:tc>
          <w:tcPr>
            <w:tcW w:w="806" w:type="dxa"/>
          </w:tcPr>
          <w:p w14:paraId="077C9A5D" w14:textId="77777777" w:rsidR="00D16E58" w:rsidRPr="00737A93" w:rsidRDefault="00D16E58" w:rsidP="00D16E58">
            <w:pPr>
              <w:spacing w:line="240" w:lineRule="atLeast"/>
              <w:rPr>
                <w:color w:val="0000FF"/>
              </w:rPr>
            </w:pPr>
            <w:r w:rsidRPr="00737A93">
              <w:rPr>
                <w:rFonts w:ascii="Arial" w:hAnsi="Arial"/>
                <w:color w:val="0000FF"/>
              </w:rPr>
              <w:t>476291</w:t>
            </w:r>
          </w:p>
        </w:tc>
        <w:tc>
          <w:tcPr>
            <w:tcW w:w="832" w:type="dxa"/>
          </w:tcPr>
          <w:p w14:paraId="523A9F73" w14:textId="77777777" w:rsidR="00D16E58" w:rsidRPr="00737A93" w:rsidRDefault="00D16E58" w:rsidP="00D16E58">
            <w:pPr>
              <w:spacing w:line="240" w:lineRule="atLeast"/>
              <w:rPr>
                <w:color w:val="0000FF"/>
              </w:rPr>
            </w:pPr>
            <w:r w:rsidRPr="00737A93">
              <w:rPr>
                <w:rFonts w:ascii="Arial" w:hAnsi="Arial"/>
                <w:color w:val="0000FF"/>
              </w:rPr>
              <w:t>476302</w:t>
            </w:r>
          </w:p>
        </w:tc>
        <w:tc>
          <w:tcPr>
            <w:tcW w:w="5082" w:type="dxa"/>
          </w:tcPr>
          <w:p w14:paraId="2E03EB6D" w14:textId="77777777" w:rsidR="00D16E58" w:rsidRPr="00737A93" w:rsidRDefault="00D16E58" w:rsidP="00D16E58">
            <w:pPr>
              <w:spacing w:line="240" w:lineRule="atLeast"/>
              <w:jc w:val="both"/>
              <w:rPr>
                <w:color w:val="0000FF"/>
                <w:lang w:val="nl-BE"/>
              </w:rPr>
            </w:pPr>
            <w:r w:rsidRPr="00737A93">
              <w:rPr>
                <w:rFonts w:ascii="Arial" w:hAnsi="Arial" w:cs="Arial"/>
                <w:color w:val="0000FF"/>
                <w:lang w:val="nl-BE"/>
              </w:rPr>
              <w:t xml:space="preserve">Beperkt elektrofysiologisch onderzoek zonder ablatie </w:t>
            </w:r>
            <w:r w:rsidRPr="00737A93">
              <w:rPr>
                <w:rFonts w:ascii="Arial" w:hAnsi="Arial"/>
                <w:color w:val="0000FF"/>
                <w:lang w:val="nl-BE"/>
              </w:rPr>
              <w:t>tot studie van de sinusknoopfunctie en van de atrioventriculaire geleiding met behulp van een of meerdere catheters met inbegrip van de electrocardiografische opnamen</w:t>
            </w:r>
          </w:p>
        </w:tc>
        <w:tc>
          <w:tcPr>
            <w:tcW w:w="538" w:type="dxa"/>
            <w:vAlign w:val="bottom"/>
          </w:tcPr>
          <w:p w14:paraId="676B769B"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20B2197D" w14:textId="77777777" w:rsidR="00D16E58" w:rsidRPr="00737A93" w:rsidRDefault="00D16E58" w:rsidP="00D16E58">
            <w:pPr>
              <w:spacing w:line="240" w:lineRule="atLeast"/>
              <w:jc w:val="right"/>
              <w:rPr>
                <w:color w:val="0000FF"/>
              </w:rPr>
            </w:pPr>
            <w:r w:rsidRPr="00737A93">
              <w:rPr>
                <w:rFonts w:ascii="Arial" w:hAnsi="Arial"/>
                <w:color w:val="0000FF"/>
              </w:rPr>
              <w:t>120</w:t>
            </w:r>
          </w:p>
        </w:tc>
        <w:tc>
          <w:tcPr>
            <w:tcW w:w="267" w:type="dxa"/>
            <w:vAlign w:val="bottom"/>
          </w:tcPr>
          <w:p w14:paraId="6B888994" w14:textId="77777777" w:rsidR="00D16E58" w:rsidRPr="00737A93" w:rsidRDefault="00D16E58" w:rsidP="00D16E58">
            <w:pPr>
              <w:spacing w:line="240" w:lineRule="atLeast"/>
              <w:jc w:val="right"/>
              <w:rPr>
                <w:color w:val="0000FF"/>
              </w:rPr>
            </w:pPr>
            <w:r w:rsidRPr="00737A93">
              <w:rPr>
                <w:rFonts w:ascii="Arial" w:hAnsi="Arial"/>
                <w:color w:val="0000FF"/>
              </w:rPr>
              <w:t>"</w:t>
            </w:r>
          </w:p>
        </w:tc>
      </w:tr>
      <w:tr w:rsidR="00D16E58" w:rsidRPr="00CE5C57" w14:paraId="3FA780AB" w14:textId="77777777" w:rsidTr="00C1409D">
        <w:trPr>
          <w:cantSplit/>
        </w:trPr>
        <w:tc>
          <w:tcPr>
            <w:tcW w:w="269" w:type="dxa"/>
          </w:tcPr>
          <w:p w14:paraId="1FA720F2" w14:textId="77777777" w:rsidR="00D16E58" w:rsidRPr="00737A93" w:rsidRDefault="00D16E58" w:rsidP="00D16E58">
            <w:pPr>
              <w:spacing w:line="240" w:lineRule="atLeast"/>
              <w:rPr>
                <w:rFonts w:ascii="Arial" w:hAnsi="Arial"/>
                <w:color w:val="0000FF"/>
              </w:rPr>
            </w:pPr>
          </w:p>
        </w:tc>
        <w:tc>
          <w:tcPr>
            <w:tcW w:w="538" w:type="dxa"/>
          </w:tcPr>
          <w:p w14:paraId="69A7B642" w14:textId="77777777" w:rsidR="00D16E58" w:rsidRPr="00737A93" w:rsidRDefault="00D16E58" w:rsidP="00D16E58">
            <w:pPr>
              <w:spacing w:line="240" w:lineRule="atLeast"/>
              <w:rPr>
                <w:color w:val="0000FF"/>
              </w:rPr>
            </w:pPr>
          </w:p>
        </w:tc>
        <w:tc>
          <w:tcPr>
            <w:tcW w:w="806" w:type="dxa"/>
          </w:tcPr>
          <w:p w14:paraId="6207F3B7" w14:textId="77777777" w:rsidR="00D16E58" w:rsidRPr="00737A93" w:rsidRDefault="00D16E58" w:rsidP="00D16E58">
            <w:pPr>
              <w:spacing w:line="240" w:lineRule="atLeast"/>
              <w:rPr>
                <w:rFonts w:ascii="Arial" w:hAnsi="Arial"/>
                <w:color w:val="0000FF"/>
              </w:rPr>
            </w:pPr>
          </w:p>
        </w:tc>
        <w:tc>
          <w:tcPr>
            <w:tcW w:w="832" w:type="dxa"/>
          </w:tcPr>
          <w:p w14:paraId="661DA957" w14:textId="77777777" w:rsidR="00D16E58" w:rsidRPr="00737A93" w:rsidRDefault="00D16E58" w:rsidP="00D16E58">
            <w:pPr>
              <w:spacing w:line="240" w:lineRule="atLeast"/>
              <w:rPr>
                <w:rFonts w:ascii="Arial" w:hAnsi="Arial"/>
                <w:color w:val="0000FF"/>
              </w:rPr>
            </w:pPr>
          </w:p>
        </w:tc>
        <w:tc>
          <w:tcPr>
            <w:tcW w:w="5082" w:type="dxa"/>
          </w:tcPr>
          <w:p w14:paraId="1AF66418"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796ABF5D"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0F3C3A0A"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148B50CD" w14:textId="77777777" w:rsidR="00D16E58" w:rsidRPr="00737A93" w:rsidRDefault="00D16E58" w:rsidP="00D16E58">
            <w:pPr>
              <w:spacing w:line="240" w:lineRule="atLeast"/>
              <w:jc w:val="right"/>
              <w:rPr>
                <w:color w:val="0000FF"/>
              </w:rPr>
            </w:pPr>
          </w:p>
        </w:tc>
      </w:tr>
      <w:tr w:rsidR="00145DBF" w:rsidRPr="00145DBF" w14:paraId="3E8CB2B9" w14:textId="77777777" w:rsidTr="00C1409D">
        <w:trPr>
          <w:cantSplit/>
        </w:trPr>
        <w:tc>
          <w:tcPr>
            <w:tcW w:w="269" w:type="dxa"/>
          </w:tcPr>
          <w:p w14:paraId="34128B83" w14:textId="77777777" w:rsidR="00145DBF" w:rsidRPr="00145DBF" w:rsidRDefault="00145DBF" w:rsidP="002A716E">
            <w:pPr>
              <w:spacing w:line="240" w:lineRule="atLeast"/>
              <w:jc w:val="both"/>
              <w:rPr>
                <w:rFonts w:ascii="Arial" w:hAnsi="Arial"/>
                <w:color w:val="0000FF"/>
                <w:lang w:val="nl-BE"/>
              </w:rPr>
            </w:pPr>
          </w:p>
        </w:tc>
        <w:tc>
          <w:tcPr>
            <w:tcW w:w="538" w:type="dxa"/>
          </w:tcPr>
          <w:p w14:paraId="467EE41A" w14:textId="77777777" w:rsidR="00145DBF" w:rsidRPr="00145DBF" w:rsidRDefault="00145DBF" w:rsidP="002A716E">
            <w:pPr>
              <w:spacing w:line="240" w:lineRule="atLeast"/>
              <w:jc w:val="both"/>
              <w:rPr>
                <w:rFonts w:ascii="Arial" w:hAnsi="Arial"/>
                <w:color w:val="0000FF"/>
                <w:lang w:val="nl-BE"/>
              </w:rPr>
            </w:pPr>
          </w:p>
        </w:tc>
        <w:tc>
          <w:tcPr>
            <w:tcW w:w="806" w:type="dxa"/>
          </w:tcPr>
          <w:p w14:paraId="0D01862D" w14:textId="77777777" w:rsidR="00145DBF" w:rsidRPr="00145DBF" w:rsidRDefault="00145DBF" w:rsidP="002A716E">
            <w:pPr>
              <w:spacing w:line="240" w:lineRule="atLeast"/>
              <w:jc w:val="both"/>
              <w:rPr>
                <w:rFonts w:ascii="Arial" w:hAnsi="Arial"/>
                <w:color w:val="0000FF"/>
                <w:lang w:val="nl-BE"/>
              </w:rPr>
            </w:pPr>
          </w:p>
        </w:tc>
        <w:tc>
          <w:tcPr>
            <w:tcW w:w="832" w:type="dxa"/>
          </w:tcPr>
          <w:p w14:paraId="0E851FD4" w14:textId="77777777" w:rsidR="00145DBF" w:rsidRPr="00145DBF" w:rsidRDefault="00145DBF" w:rsidP="002A716E">
            <w:pPr>
              <w:spacing w:line="240" w:lineRule="atLeast"/>
              <w:jc w:val="both"/>
              <w:rPr>
                <w:rFonts w:ascii="Arial" w:hAnsi="Arial"/>
                <w:color w:val="0000FF"/>
                <w:lang w:val="nl-BE"/>
              </w:rPr>
            </w:pPr>
          </w:p>
        </w:tc>
        <w:tc>
          <w:tcPr>
            <w:tcW w:w="6324" w:type="dxa"/>
            <w:gridSpan w:val="3"/>
          </w:tcPr>
          <w:p w14:paraId="2422B354" w14:textId="62D41725" w:rsidR="00145DBF" w:rsidRPr="00145DBF" w:rsidRDefault="00145DBF" w:rsidP="002A716E">
            <w:pPr>
              <w:spacing w:line="240" w:lineRule="atLeast"/>
              <w:jc w:val="both"/>
              <w:rPr>
                <w:rFonts w:ascii="Arial" w:hAnsi="Arial"/>
                <w:i/>
                <w:color w:val="0000FF"/>
                <w:sz w:val="18"/>
                <w:lang w:val="nl-BE"/>
              </w:rPr>
            </w:pPr>
            <w:r w:rsidRPr="00145DBF">
              <w:rPr>
                <w:rFonts w:ascii="Arial" w:hAnsi="Arial"/>
                <w:i/>
                <w:color w:val="0000FF"/>
                <w:sz w:val="18"/>
                <w:lang w:val="nl-BE"/>
              </w:rPr>
              <w:t xml:space="preserve">"K.B. </w:t>
            </w:r>
            <w:r>
              <w:rPr>
                <w:rFonts w:ascii="Arial" w:hAnsi="Arial"/>
                <w:i/>
                <w:color w:val="0000FF"/>
                <w:sz w:val="18"/>
                <w:lang w:val="nl-BE"/>
              </w:rPr>
              <w:t>19.1.2023</w:t>
            </w:r>
            <w:r w:rsidRPr="00145DBF">
              <w:rPr>
                <w:rFonts w:ascii="Arial" w:hAnsi="Arial"/>
                <w:i/>
                <w:color w:val="0000FF"/>
                <w:sz w:val="18"/>
                <w:lang w:val="nl-BE"/>
              </w:rPr>
              <w:t xml:space="preserve">" (in werking </w:t>
            </w:r>
            <w:r>
              <w:rPr>
                <w:rFonts w:ascii="Arial" w:hAnsi="Arial"/>
                <w:i/>
                <w:color w:val="0000FF"/>
                <w:sz w:val="18"/>
                <w:lang w:val="nl-BE"/>
              </w:rPr>
              <w:t>1.4.2023</w:t>
            </w:r>
            <w:r w:rsidRPr="00145DBF">
              <w:rPr>
                <w:rFonts w:ascii="Arial" w:hAnsi="Arial"/>
                <w:i/>
                <w:color w:val="0000FF"/>
                <w:sz w:val="18"/>
                <w:lang w:val="nl-BE"/>
              </w:rPr>
              <w:t>)</w:t>
            </w:r>
          </w:p>
        </w:tc>
        <w:tc>
          <w:tcPr>
            <w:tcW w:w="267" w:type="dxa"/>
            <w:vAlign w:val="bottom"/>
          </w:tcPr>
          <w:p w14:paraId="6246508A" w14:textId="77777777" w:rsidR="00145DBF" w:rsidRPr="00862C3A" w:rsidRDefault="00145DBF" w:rsidP="002A716E">
            <w:pPr>
              <w:spacing w:line="240" w:lineRule="atLeast"/>
              <w:jc w:val="right"/>
              <w:rPr>
                <w:rFonts w:ascii="Arial" w:hAnsi="Arial"/>
                <w:strike/>
                <w:color w:val="FF0000"/>
                <w:lang w:val="nl-BE"/>
              </w:rPr>
            </w:pPr>
          </w:p>
        </w:tc>
      </w:tr>
      <w:tr w:rsidR="00145DBF" w:rsidRPr="00145DBF" w14:paraId="68BAA187" w14:textId="77777777" w:rsidTr="00C1409D">
        <w:trPr>
          <w:cantSplit/>
        </w:trPr>
        <w:tc>
          <w:tcPr>
            <w:tcW w:w="269" w:type="dxa"/>
          </w:tcPr>
          <w:p w14:paraId="36B12EF6" w14:textId="77777777" w:rsidR="00145DBF" w:rsidRPr="00145DBF" w:rsidRDefault="00145DBF" w:rsidP="002A716E">
            <w:pPr>
              <w:spacing w:line="240" w:lineRule="atLeast"/>
              <w:jc w:val="both"/>
              <w:rPr>
                <w:rFonts w:ascii="Arial" w:hAnsi="Arial"/>
                <w:color w:val="0000FF"/>
                <w:lang w:val="nl-BE"/>
              </w:rPr>
            </w:pPr>
          </w:p>
        </w:tc>
        <w:tc>
          <w:tcPr>
            <w:tcW w:w="538" w:type="dxa"/>
          </w:tcPr>
          <w:p w14:paraId="46635F58" w14:textId="77777777" w:rsidR="00145DBF" w:rsidRPr="00145DBF" w:rsidRDefault="00145DBF" w:rsidP="002A716E">
            <w:pPr>
              <w:spacing w:line="240" w:lineRule="atLeast"/>
              <w:jc w:val="both"/>
              <w:rPr>
                <w:rFonts w:ascii="Arial" w:hAnsi="Arial"/>
                <w:color w:val="0000FF"/>
                <w:lang w:val="nl-BE"/>
              </w:rPr>
            </w:pPr>
          </w:p>
        </w:tc>
        <w:tc>
          <w:tcPr>
            <w:tcW w:w="806" w:type="dxa"/>
          </w:tcPr>
          <w:p w14:paraId="6D4D93D9" w14:textId="77777777" w:rsidR="00145DBF" w:rsidRPr="00145DBF" w:rsidRDefault="00145DBF" w:rsidP="002A716E">
            <w:pPr>
              <w:spacing w:line="240" w:lineRule="atLeast"/>
              <w:jc w:val="both"/>
              <w:rPr>
                <w:rFonts w:ascii="Arial" w:hAnsi="Arial"/>
                <w:color w:val="0000FF"/>
                <w:lang w:val="nl-BE"/>
              </w:rPr>
            </w:pPr>
          </w:p>
        </w:tc>
        <w:tc>
          <w:tcPr>
            <w:tcW w:w="832" w:type="dxa"/>
          </w:tcPr>
          <w:p w14:paraId="542DE6B7" w14:textId="77777777" w:rsidR="00145DBF" w:rsidRPr="00145DBF" w:rsidRDefault="00145DBF" w:rsidP="002A716E">
            <w:pPr>
              <w:spacing w:line="240" w:lineRule="atLeast"/>
              <w:jc w:val="both"/>
              <w:rPr>
                <w:rFonts w:ascii="Arial" w:hAnsi="Arial"/>
                <w:color w:val="0000FF"/>
                <w:lang w:val="nl-BE"/>
              </w:rPr>
            </w:pPr>
          </w:p>
        </w:tc>
        <w:tc>
          <w:tcPr>
            <w:tcW w:w="6324" w:type="dxa"/>
            <w:gridSpan w:val="3"/>
          </w:tcPr>
          <w:p w14:paraId="7FF8D01F" w14:textId="65D2DE09" w:rsidR="00145DBF" w:rsidRPr="00145DBF" w:rsidRDefault="002979D7" w:rsidP="00145DBF">
            <w:pPr>
              <w:spacing w:line="240" w:lineRule="atLeast"/>
              <w:jc w:val="both"/>
              <w:rPr>
                <w:rFonts w:ascii="Arial" w:hAnsi="Arial"/>
                <w:color w:val="0000FF"/>
                <w:lang w:val="nl-BE"/>
              </w:rPr>
            </w:pPr>
            <w:r w:rsidRPr="002979D7">
              <w:rPr>
                <w:rFonts w:ascii="Arial" w:hAnsi="Arial"/>
                <w:color w:val="0000FF"/>
                <w:lang w:val="nl-BE"/>
              </w:rPr>
              <w:t>"</w:t>
            </w:r>
            <w:r w:rsidR="00145DBF" w:rsidRPr="00145DBF">
              <w:rPr>
                <w:rFonts w:ascii="Arial" w:hAnsi="Arial"/>
                <w:color w:val="0000FF"/>
                <w:lang w:val="nl-BE"/>
              </w:rPr>
              <w:t>De verstrekkingen voor het elektrofysiologisch onderzoek omvatten</w:t>
            </w:r>
            <w:r w:rsidR="00145DBF">
              <w:rPr>
                <w:rFonts w:ascii="Arial" w:hAnsi="Arial"/>
                <w:color w:val="0000FF"/>
                <w:lang w:val="nl-BE"/>
              </w:rPr>
              <w:t xml:space="preserve"> </w:t>
            </w:r>
            <w:r w:rsidR="00145DBF" w:rsidRPr="00145DBF">
              <w:rPr>
                <w:rFonts w:ascii="Arial" w:hAnsi="Arial"/>
                <w:color w:val="0000FF"/>
                <w:lang w:val="nl-BE"/>
              </w:rPr>
              <w:t>alle medische verstrekkingen, alle controles en alle verstrekkingen</w:t>
            </w:r>
            <w:r w:rsidR="00145DBF">
              <w:rPr>
                <w:rFonts w:ascii="Arial" w:hAnsi="Arial"/>
                <w:color w:val="0000FF"/>
                <w:lang w:val="nl-BE"/>
              </w:rPr>
              <w:t xml:space="preserve"> </w:t>
            </w:r>
            <w:r w:rsidR="00145DBF" w:rsidRPr="00145DBF">
              <w:rPr>
                <w:rFonts w:ascii="Arial" w:hAnsi="Arial"/>
                <w:color w:val="0000FF"/>
                <w:lang w:val="nl-BE"/>
              </w:rPr>
              <w:t>medische beeldvorming op de behandelingsdag, exclusief de medische</w:t>
            </w:r>
            <w:r w:rsidR="00145DBF">
              <w:rPr>
                <w:rFonts w:ascii="Arial" w:hAnsi="Arial"/>
                <w:color w:val="0000FF"/>
                <w:lang w:val="nl-BE"/>
              </w:rPr>
              <w:t xml:space="preserve"> </w:t>
            </w:r>
            <w:r w:rsidR="00145DBF" w:rsidRPr="00145DBF">
              <w:rPr>
                <w:rFonts w:ascii="Arial" w:hAnsi="Arial"/>
                <w:color w:val="0000FF"/>
                <w:lang w:val="nl-BE"/>
              </w:rPr>
              <w:t>beeldvorming uit artikel 17 en artikel 17bis. Enkel bij elektrofysiologische onderzoeken waarbij een transseptale punctie wordt verricht, kan</w:t>
            </w:r>
            <w:r w:rsidR="00145DBF">
              <w:rPr>
                <w:rFonts w:ascii="Arial" w:hAnsi="Arial"/>
                <w:color w:val="0000FF"/>
                <w:lang w:val="nl-BE"/>
              </w:rPr>
              <w:t xml:space="preserve"> </w:t>
            </w:r>
            <w:r w:rsidR="00145DBF" w:rsidRPr="00145DBF">
              <w:rPr>
                <w:rFonts w:ascii="Arial" w:hAnsi="Arial"/>
                <w:color w:val="0000FF"/>
                <w:lang w:val="nl-BE"/>
              </w:rPr>
              <w:t>de verstrekking 469674-469685 bijkomend worden aangerekend op</w:t>
            </w:r>
            <w:r w:rsidR="00145DBF">
              <w:rPr>
                <w:rFonts w:ascii="Arial" w:hAnsi="Arial"/>
                <w:color w:val="0000FF"/>
                <w:lang w:val="nl-BE"/>
              </w:rPr>
              <w:t xml:space="preserve"> </w:t>
            </w:r>
            <w:r w:rsidR="00145DBF" w:rsidRPr="00145DBF">
              <w:rPr>
                <w:rFonts w:ascii="Arial" w:hAnsi="Arial"/>
                <w:color w:val="0000FF"/>
                <w:lang w:val="nl-BE"/>
              </w:rPr>
              <w:t>voorwaarde dat deze verstrekking wordt uitgevoerd door een andere</w:t>
            </w:r>
            <w:r w:rsidR="00145DBF">
              <w:rPr>
                <w:rFonts w:ascii="Arial" w:hAnsi="Arial"/>
                <w:color w:val="0000FF"/>
                <w:lang w:val="nl-BE"/>
              </w:rPr>
              <w:t xml:space="preserve"> </w:t>
            </w:r>
            <w:r w:rsidR="00145DBF" w:rsidRPr="00145DBF">
              <w:rPr>
                <w:rFonts w:ascii="Arial" w:hAnsi="Arial"/>
                <w:color w:val="0000FF"/>
                <w:lang w:val="nl-BE"/>
              </w:rPr>
              <w:t>arts-specialist dan diegene die het elektrofysiologisch onderzoek</w:t>
            </w:r>
            <w:r w:rsidR="00145DBF">
              <w:rPr>
                <w:rFonts w:ascii="Arial" w:hAnsi="Arial"/>
                <w:color w:val="0000FF"/>
                <w:lang w:val="nl-BE"/>
              </w:rPr>
              <w:t xml:space="preserve"> </w:t>
            </w:r>
            <w:r w:rsidR="00145DBF" w:rsidRPr="00145DBF">
              <w:rPr>
                <w:rFonts w:ascii="Arial" w:hAnsi="Arial"/>
                <w:color w:val="0000FF"/>
                <w:lang w:val="nl-BE"/>
              </w:rPr>
              <w:t>uitvoert.</w:t>
            </w:r>
            <w:r w:rsidRPr="002979D7">
              <w:rPr>
                <w:lang w:val="nl-NL"/>
              </w:rPr>
              <w:t xml:space="preserve"> </w:t>
            </w:r>
            <w:r w:rsidRPr="002979D7">
              <w:rPr>
                <w:rFonts w:ascii="Arial" w:hAnsi="Arial"/>
                <w:color w:val="0000FF"/>
                <w:lang w:val="nl-BE"/>
              </w:rPr>
              <w:t>"</w:t>
            </w:r>
          </w:p>
        </w:tc>
        <w:tc>
          <w:tcPr>
            <w:tcW w:w="267" w:type="dxa"/>
            <w:vAlign w:val="bottom"/>
          </w:tcPr>
          <w:p w14:paraId="075526B5" w14:textId="77777777" w:rsidR="00145DBF" w:rsidRPr="00862C3A" w:rsidRDefault="00145DBF" w:rsidP="002A716E">
            <w:pPr>
              <w:spacing w:line="240" w:lineRule="atLeast"/>
              <w:jc w:val="right"/>
              <w:rPr>
                <w:rFonts w:ascii="Arial" w:hAnsi="Arial"/>
                <w:strike/>
                <w:color w:val="FF0000"/>
                <w:lang w:val="nl-BE"/>
              </w:rPr>
            </w:pPr>
          </w:p>
        </w:tc>
      </w:tr>
      <w:tr w:rsidR="00145DBF" w:rsidRPr="00145DBF" w14:paraId="2D324863" w14:textId="77777777" w:rsidTr="00C1409D">
        <w:trPr>
          <w:cantSplit/>
        </w:trPr>
        <w:tc>
          <w:tcPr>
            <w:tcW w:w="269" w:type="dxa"/>
          </w:tcPr>
          <w:p w14:paraId="5AD3A596" w14:textId="77777777" w:rsidR="00145DBF" w:rsidRPr="00145DBF" w:rsidRDefault="00145DBF" w:rsidP="002A716E">
            <w:pPr>
              <w:spacing w:line="240" w:lineRule="atLeast"/>
              <w:jc w:val="both"/>
              <w:rPr>
                <w:rFonts w:ascii="Arial" w:hAnsi="Arial"/>
                <w:color w:val="0000FF"/>
                <w:lang w:val="nl-BE"/>
              </w:rPr>
            </w:pPr>
          </w:p>
        </w:tc>
        <w:tc>
          <w:tcPr>
            <w:tcW w:w="538" w:type="dxa"/>
          </w:tcPr>
          <w:p w14:paraId="04845AC4" w14:textId="77777777" w:rsidR="00145DBF" w:rsidRPr="00145DBF" w:rsidRDefault="00145DBF" w:rsidP="002A716E">
            <w:pPr>
              <w:spacing w:line="240" w:lineRule="atLeast"/>
              <w:jc w:val="both"/>
              <w:rPr>
                <w:rFonts w:ascii="Arial" w:hAnsi="Arial"/>
                <w:color w:val="0000FF"/>
                <w:lang w:val="nl-BE"/>
              </w:rPr>
            </w:pPr>
          </w:p>
        </w:tc>
        <w:tc>
          <w:tcPr>
            <w:tcW w:w="806" w:type="dxa"/>
          </w:tcPr>
          <w:p w14:paraId="649ABA90" w14:textId="77777777" w:rsidR="00145DBF" w:rsidRPr="00145DBF" w:rsidRDefault="00145DBF" w:rsidP="002A716E">
            <w:pPr>
              <w:spacing w:line="240" w:lineRule="atLeast"/>
              <w:jc w:val="both"/>
              <w:rPr>
                <w:rFonts w:ascii="Arial" w:hAnsi="Arial"/>
                <w:color w:val="0000FF"/>
                <w:lang w:val="nl-BE"/>
              </w:rPr>
            </w:pPr>
          </w:p>
        </w:tc>
        <w:tc>
          <w:tcPr>
            <w:tcW w:w="832" w:type="dxa"/>
          </w:tcPr>
          <w:p w14:paraId="1EF40A58" w14:textId="77777777" w:rsidR="00145DBF" w:rsidRPr="00145DBF" w:rsidRDefault="00145DBF" w:rsidP="002A716E">
            <w:pPr>
              <w:spacing w:line="240" w:lineRule="atLeast"/>
              <w:jc w:val="both"/>
              <w:rPr>
                <w:rFonts w:ascii="Arial" w:hAnsi="Arial"/>
                <w:color w:val="0000FF"/>
                <w:lang w:val="nl-BE"/>
              </w:rPr>
            </w:pPr>
          </w:p>
        </w:tc>
        <w:tc>
          <w:tcPr>
            <w:tcW w:w="5082" w:type="dxa"/>
          </w:tcPr>
          <w:p w14:paraId="133D9841" w14:textId="77777777" w:rsidR="00145DBF" w:rsidRPr="00145DBF" w:rsidRDefault="00145DBF" w:rsidP="002A716E">
            <w:pPr>
              <w:spacing w:line="240" w:lineRule="atLeast"/>
              <w:jc w:val="both"/>
              <w:rPr>
                <w:rFonts w:ascii="Arial" w:hAnsi="Arial"/>
                <w:color w:val="0000FF"/>
                <w:lang w:val="nl-BE"/>
              </w:rPr>
            </w:pPr>
          </w:p>
        </w:tc>
        <w:tc>
          <w:tcPr>
            <w:tcW w:w="538" w:type="dxa"/>
            <w:vAlign w:val="bottom"/>
          </w:tcPr>
          <w:p w14:paraId="3D06B7A0" w14:textId="77777777" w:rsidR="00145DBF" w:rsidRPr="00145DBF" w:rsidRDefault="00145DBF" w:rsidP="002A716E">
            <w:pPr>
              <w:spacing w:line="240" w:lineRule="atLeast"/>
              <w:jc w:val="right"/>
              <w:rPr>
                <w:rFonts w:ascii="Arial" w:hAnsi="Arial"/>
                <w:color w:val="0000FF"/>
                <w:lang w:val="nl-BE"/>
              </w:rPr>
            </w:pPr>
          </w:p>
        </w:tc>
        <w:tc>
          <w:tcPr>
            <w:tcW w:w="704" w:type="dxa"/>
            <w:vAlign w:val="bottom"/>
          </w:tcPr>
          <w:p w14:paraId="45BF4FF0" w14:textId="77777777" w:rsidR="00145DBF" w:rsidRPr="00145DBF" w:rsidRDefault="00145DBF" w:rsidP="002A716E">
            <w:pPr>
              <w:spacing w:line="240" w:lineRule="atLeast"/>
              <w:jc w:val="right"/>
              <w:rPr>
                <w:rFonts w:ascii="Arial" w:hAnsi="Arial"/>
                <w:color w:val="0000FF"/>
                <w:lang w:val="nl-BE"/>
              </w:rPr>
            </w:pPr>
          </w:p>
        </w:tc>
        <w:tc>
          <w:tcPr>
            <w:tcW w:w="267" w:type="dxa"/>
            <w:vAlign w:val="bottom"/>
          </w:tcPr>
          <w:p w14:paraId="576A89B8" w14:textId="77777777" w:rsidR="00145DBF" w:rsidRPr="00862C3A" w:rsidRDefault="00145DBF" w:rsidP="002A716E">
            <w:pPr>
              <w:spacing w:line="240" w:lineRule="atLeast"/>
              <w:jc w:val="right"/>
              <w:rPr>
                <w:rFonts w:ascii="Arial" w:hAnsi="Arial"/>
                <w:strike/>
                <w:color w:val="FF0000"/>
                <w:lang w:val="nl-BE"/>
              </w:rPr>
            </w:pPr>
          </w:p>
        </w:tc>
      </w:tr>
      <w:bookmarkEnd w:id="15"/>
      <w:tr w:rsidR="00D16E58" w:rsidRPr="00CE5C57" w14:paraId="6C467447" w14:textId="77777777" w:rsidTr="00C1409D">
        <w:trPr>
          <w:cantSplit/>
        </w:trPr>
        <w:tc>
          <w:tcPr>
            <w:tcW w:w="269" w:type="dxa"/>
          </w:tcPr>
          <w:p w14:paraId="180002CE" w14:textId="77777777" w:rsidR="00D16E58" w:rsidRPr="00145DBF" w:rsidRDefault="00D16E58" w:rsidP="00D16E58">
            <w:pPr>
              <w:spacing w:line="240" w:lineRule="atLeast"/>
              <w:rPr>
                <w:rFonts w:ascii="Arial" w:hAnsi="Arial"/>
                <w:color w:val="0000FF"/>
                <w:lang w:val="nl-NL"/>
              </w:rPr>
            </w:pPr>
          </w:p>
        </w:tc>
        <w:tc>
          <w:tcPr>
            <w:tcW w:w="538" w:type="dxa"/>
          </w:tcPr>
          <w:p w14:paraId="537854C7" w14:textId="77777777" w:rsidR="00D16E58" w:rsidRPr="00145DBF" w:rsidRDefault="00D16E58" w:rsidP="00D16E58">
            <w:pPr>
              <w:spacing w:line="240" w:lineRule="atLeast"/>
              <w:rPr>
                <w:color w:val="0000FF"/>
                <w:lang w:val="nl-NL"/>
              </w:rPr>
            </w:pPr>
          </w:p>
        </w:tc>
        <w:tc>
          <w:tcPr>
            <w:tcW w:w="806" w:type="dxa"/>
          </w:tcPr>
          <w:p w14:paraId="4A593C1F" w14:textId="77777777" w:rsidR="00D16E58" w:rsidRPr="00145DBF" w:rsidRDefault="00D16E58" w:rsidP="00D16E58">
            <w:pPr>
              <w:spacing w:line="240" w:lineRule="atLeast"/>
              <w:rPr>
                <w:rFonts w:ascii="Arial" w:hAnsi="Arial"/>
                <w:color w:val="0000FF"/>
                <w:lang w:val="nl-NL"/>
              </w:rPr>
            </w:pPr>
          </w:p>
        </w:tc>
        <w:tc>
          <w:tcPr>
            <w:tcW w:w="832" w:type="dxa"/>
          </w:tcPr>
          <w:p w14:paraId="5C644554" w14:textId="77777777" w:rsidR="00D16E58" w:rsidRPr="00145DBF" w:rsidRDefault="00D16E58" w:rsidP="00D16E58">
            <w:pPr>
              <w:spacing w:line="240" w:lineRule="atLeast"/>
              <w:rPr>
                <w:rFonts w:ascii="Arial" w:hAnsi="Arial"/>
                <w:color w:val="0000FF"/>
                <w:lang w:val="nl-NL"/>
              </w:rPr>
            </w:pPr>
          </w:p>
        </w:tc>
        <w:tc>
          <w:tcPr>
            <w:tcW w:w="5082" w:type="dxa"/>
          </w:tcPr>
          <w:p w14:paraId="0DC4A014" w14:textId="77777777" w:rsidR="00D16E58" w:rsidRPr="00737A93" w:rsidRDefault="00D16E58" w:rsidP="00D16E58">
            <w:pPr>
              <w:spacing w:line="240" w:lineRule="atLeast"/>
              <w:jc w:val="both"/>
              <w:rPr>
                <w:rFonts w:ascii="Arial" w:hAnsi="Arial"/>
                <w:color w:val="0000FF"/>
              </w:rPr>
            </w:pPr>
            <w:r w:rsidRPr="00737A93">
              <w:rPr>
                <w:rFonts w:ascii="Arial" w:hAnsi="Arial"/>
                <w:i/>
                <w:color w:val="0000FF"/>
                <w:sz w:val="18"/>
                <w:lang w:val="nl-BE"/>
              </w:rPr>
              <w:t>"K.B. 19.12.1991" (in werking 1.1.1992)</w:t>
            </w:r>
          </w:p>
        </w:tc>
        <w:tc>
          <w:tcPr>
            <w:tcW w:w="538" w:type="dxa"/>
            <w:vAlign w:val="bottom"/>
          </w:tcPr>
          <w:p w14:paraId="4B3DDCB5"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1F48E37F"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4A4C4D83" w14:textId="77777777" w:rsidR="00D16E58" w:rsidRPr="00737A93" w:rsidRDefault="00D16E58" w:rsidP="00D16E58">
            <w:pPr>
              <w:spacing w:line="240" w:lineRule="atLeast"/>
              <w:jc w:val="right"/>
              <w:rPr>
                <w:color w:val="0000FF"/>
              </w:rPr>
            </w:pPr>
          </w:p>
        </w:tc>
      </w:tr>
      <w:tr w:rsidR="00D16E58" w:rsidRPr="00CE5C57" w14:paraId="6B28E56F" w14:textId="77777777" w:rsidTr="00C1409D">
        <w:trPr>
          <w:cantSplit/>
        </w:trPr>
        <w:tc>
          <w:tcPr>
            <w:tcW w:w="269" w:type="dxa"/>
          </w:tcPr>
          <w:p w14:paraId="65E7B1E4" w14:textId="77777777" w:rsidR="00D16E58" w:rsidRPr="00737A93" w:rsidRDefault="00D16E58" w:rsidP="00D16E58">
            <w:pPr>
              <w:spacing w:line="240" w:lineRule="atLeast"/>
              <w:rPr>
                <w:color w:val="0000FF"/>
              </w:rPr>
            </w:pPr>
            <w:bookmarkStart w:id="16" w:name="_Hlk126926190"/>
            <w:r w:rsidRPr="00737A93">
              <w:rPr>
                <w:rFonts w:ascii="Arial" w:hAnsi="Arial"/>
                <w:color w:val="0000FF"/>
              </w:rPr>
              <w:t>"</w:t>
            </w:r>
          </w:p>
        </w:tc>
        <w:tc>
          <w:tcPr>
            <w:tcW w:w="538" w:type="dxa"/>
          </w:tcPr>
          <w:p w14:paraId="04A05977" w14:textId="77777777" w:rsidR="00D16E58" w:rsidRPr="00737A93" w:rsidRDefault="00D16E58" w:rsidP="00D16E58">
            <w:pPr>
              <w:spacing w:line="240" w:lineRule="atLeast"/>
              <w:rPr>
                <w:color w:val="0000FF"/>
              </w:rPr>
            </w:pPr>
          </w:p>
        </w:tc>
        <w:tc>
          <w:tcPr>
            <w:tcW w:w="806" w:type="dxa"/>
          </w:tcPr>
          <w:p w14:paraId="1694D159" w14:textId="77777777" w:rsidR="00D16E58" w:rsidRPr="00737A93" w:rsidRDefault="00D16E58" w:rsidP="00D16E58">
            <w:pPr>
              <w:spacing w:line="240" w:lineRule="atLeast"/>
              <w:rPr>
                <w:color w:val="0000FF"/>
              </w:rPr>
            </w:pPr>
            <w:r w:rsidRPr="00737A93">
              <w:rPr>
                <w:rFonts w:ascii="Arial" w:hAnsi="Arial"/>
                <w:color w:val="0000FF"/>
              </w:rPr>
              <w:t>476313</w:t>
            </w:r>
          </w:p>
        </w:tc>
        <w:tc>
          <w:tcPr>
            <w:tcW w:w="832" w:type="dxa"/>
          </w:tcPr>
          <w:p w14:paraId="662FEFC3" w14:textId="77777777" w:rsidR="00D16E58" w:rsidRPr="00737A93" w:rsidRDefault="00D16E58" w:rsidP="00D16E58">
            <w:pPr>
              <w:spacing w:line="240" w:lineRule="atLeast"/>
              <w:rPr>
                <w:color w:val="0000FF"/>
              </w:rPr>
            </w:pPr>
            <w:r w:rsidRPr="00737A93">
              <w:rPr>
                <w:rFonts w:ascii="Arial" w:hAnsi="Arial"/>
                <w:color w:val="0000FF"/>
              </w:rPr>
              <w:t>476324</w:t>
            </w:r>
          </w:p>
        </w:tc>
        <w:tc>
          <w:tcPr>
            <w:tcW w:w="5082" w:type="dxa"/>
          </w:tcPr>
          <w:p w14:paraId="580E0107"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Diagnose en/of behandeling van tachycardieën door middel van electrische prikkels via één of meerdere endocavitair geplaatste catheters met inbegrip van de electrocardiografische opnamen</w:t>
            </w:r>
          </w:p>
        </w:tc>
        <w:tc>
          <w:tcPr>
            <w:tcW w:w="538" w:type="dxa"/>
            <w:vAlign w:val="bottom"/>
          </w:tcPr>
          <w:p w14:paraId="2C4A46AE"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38865295" w14:textId="77777777" w:rsidR="00D16E58" w:rsidRPr="00737A93" w:rsidRDefault="00D16E58" w:rsidP="00D16E58">
            <w:pPr>
              <w:spacing w:line="240" w:lineRule="atLeast"/>
              <w:jc w:val="right"/>
              <w:rPr>
                <w:color w:val="0000FF"/>
              </w:rPr>
            </w:pPr>
            <w:r w:rsidRPr="00737A93">
              <w:rPr>
                <w:rFonts w:ascii="Arial" w:hAnsi="Arial"/>
                <w:color w:val="0000FF"/>
              </w:rPr>
              <w:t>120</w:t>
            </w:r>
          </w:p>
        </w:tc>
        <w:tc>
          <w:tcPr>
            <w:tcW w:w="267" w:type="dxa"/>
            <w:vAlign w:val="bottom"/>
          </w:tcPr>
          <w:p w14:paraId="141B0203" w14:textId="77777777" w:rsidR="00D16E58" w:rsidRPr="00737A93" w:rsidRDefault="00D16E58" w:rsidP="00D16E58">
            <w:pPr>
              <w:spacing w:line="240" w:lineRule="atLeast"/>
              <w:jc w:val="right"/>
              <w:rPr>
                <w:color w:val="0000FF"/>
              </w:rPr>
            </w:pPr>
            <w:r w:rsidRPr="00737A93">
              <w:rPr>
                <w:rFonts w:ascii="Arial" w:hAnsi="Arial"/>
                <w:color w:val="0000FF"/>
              </w:rPr>
              <w:t>"</w:t>
            </w:r>
          </w:p>
        </w:tc>
      </w:tr>
      <w:tr w:rsidR="00D16E58" w:rsidRPr="00CE5C57" w14:paraId="768A1530" w14:textId="77777777" w:rsidTr="00C1409D">
        <w:trPr>
          <w:cantSplit/>
        </w:trPr>
        <w:tc>
          <w:tcPr>
            <w:tcW w:w="269" w:type="dxa"/>
          </w:tcPr>
          <w:p w14:paraId="1AF6C3F2" w14:textId="77777777" w:rsidR="00D16E58" w:rsidRPr="00737A93" w:rsidRDefault="00D16E58" w:rsidP="00D16E58">
            <w:pPr>
              <w:spacing w:line="240" w:lineRule="atLeast"/>
              <w:rPr>
                <w:color w:val="0000FF"/>
              </w:rPr>
            </w:pPr>
          </w:p>
        </w:tc>
        <w:tc>
          <w:tcPr>
            <w:tcW w:w="538" w:type="dxa"/>
          </w:tcPr>
          <w:p w14:paraId="07C7CEB1" w14:textId="77777777" w:rsidR="00D16E58" w:rsidRPr="00737A93" w:rsidRDefault="00D16E58" w:rsidP="00D16E58">
            <w:pPr>
              <w:spacing w:line="240" w:lineRule="atLeast"/>
              <w:rPr>
                <w:color w:val="0000FF"/>
              </w:rPr>
            </w:pPr>
          </w:p>
        </w:tc>
        <w:tc>
          <w:tcPr>
            <w:tcW w:w="806" w:type="dxa"/>
          </w:tcPr>
          <w:p w14:paraId="1751237C" w14:textId="77777777" w:rsidR="00D16E58" w:rsidRPr="00737A93" w:rsidRDefault="00D16E58" w:rsidP="00D16E58">
            <w:pPr>
              <w:spacing w:line="240" w:lineRule="atLeast"/>
              <w:rPr>
                <w:rFonts w:ascii="Arial" w:hAnsi="Arial"/>
                <w:color w:val="0000FF"/>
              </w:rPr>
            </w:pPr>
          </w:p>
        </w:tc>
        <w:tc>
          <w:tcPr>
            <w:tcW w:w="832" w:type="dxa"/>
          </w:tcPr>
          <w:p w14:paraId="1ECB14F4" w14:textId="77777777" w:rsidR="00D16E58" w:rsidRPr="00737A93" w:rsidRDefault="00D16E58" w:rsidP="00D16E58">
            <w:pPr>
              <w:spacing w:line="240" w:lineRule="atLeast"/>
              <w:rPr>
                <w:rFonts w:ascii="Arial" w:hAnsi="Arial"/>
                <w:color w:val="0000FF"/>
              </w:rPr>
            </w:pPr>
          </w:p>
        </w:tc>
        <w:tc>
          <w:tcPr>
            <w:tcW w:w="5082" w:type="dxa"/>
          </w:tcPr>
          <w:p w14:paraId="6FEFA45D"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578167D0"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1A788349"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1C515081" w14:textId="77777777" w:rsidR="00D16E58" w:rsidRPr="00737A93" w:rsidRDefault="00D16E58" w:rsidP="00D16E58">
            <w:pPr>
              <w:spacing w:line="240" w:lineRule="atLeast"/>
              <w:jc w:val="right"/>
              <w:rPr>
                <w:color w:val="0000FF"/>
              </w:rPr>
            </w:pPr>
          </w:p>
        </w:tc>
      </w:tr>
      <w:tr w:rsidR="00D16E58" w:rsidRPr="00CE5E37" w14:paraId="7AB4A6C5" w14:textId="77777777" w:rsidTr="00C1409D">
        <w:trPr>
          <w:cantSplit/>
        </w:trPr>
        <w:tc>
          <w:tcPr>
            <w:tcW w:w="269" w:type="dxa"/>
          </w:tcPr>
          <w:p w14:paraId="2A5BD8B6" w14:textId="77777777" w:rsidR="00D16E58" w:rsidRPr="00737A93" w:rsidRDefault="00D16E58" w:rsidP="00D16E58">
            <w:pPr>
              <w:spacing w:line="240" w:lineRule="atLeast"/>
              <w:rPr>
                <w:color w:val="0000FF"/>
              </w:rPr>
            </w:pPr>
          </w:p>
        </w:tc>
        <w:tc>
          <w:tcPr>
            <w:tcW w:w="538" w:type="dxa"/>
          </w:tcPr>
          <w:p w14:paraId="209584C7" w14:textId="77777777" w:rsidR="00D16E58" w:rsidRPr="00737A93" w:rsidRDefault="00D16E58" w:rsidP="00D16E58">
            <w:pPr>
              <w:spacing w:line="240" w:lineRule="atLeast"/>
              <w:rPr>
                <w:color w:val="0000FF"/>
              </w:rPr>
            </w:pPr>
          </w:p>
        </w:tc>
        <w:tc>
          <w:tcPr>
            <w:tcW w:w="806" w:type="dxa"/>
          </w:tcPr>
          <w:p w14:paraId="231384C9" w14:textId="77777777" w:rsidR="00D16E58" w:rsidRPr="00737A93" w:rsidRDefault="00D16E58" w:rsidP="00D16E58">
            <w:pPr>
              <w:spacing w:line="240" w:lineRule="atLeast"/>
              <w:rPr>
                <w:rFonts w:ascii="Arial" w:hAnsi="Arial"/>
                <w:color w:val="0000FF"/>
              </w:rPr>
            </w:pPr>
          </w:p>
        </w:tc>
        <w:tc>
          <w:tcPr>
            <w:tcW w:w="832" w:type="dxa"/>
          </w:tcPr>
          <w:p w14:paraId="3ED9D93A" w14:textId="77777777" w:rsidR="00D16E58" w:rsidRPr="00737A93" w:rsidRDefault="00D16E58" w:rsidP="00D16E58">
            <w:pPr>
              <w:spacing w:line="240" w:lineRule="atLeast"/>
              <w:rPr>
                <w:rFonts w:ascii="Arial" w:hAnsi="Arial"/>
                <w:color w:val="0000FF"/>
              </w:rPr>
            </w:pPr>
          </w:p>
        </w:tc>
        <w:tc>
          <w:tcPr>
            <w:tcW w:w="6324" w:type="dxa"/>
            <w:gridSpan w:val="3"/>
          </w:tcPr>
          <w:p w14:paraId="466F677A" w14:textId="5540E8CC" w:rsidR="00D16E58" w:rsidRPr="00737A93" w:rsidRDefault="00D16E58" w:rsidP="00D16E58">
            <w:pPr>
              <w:spacing w:line="240" w:lineRule="atLeast"/>
              <w:rPr>
                <w:rFonts w:ascii="Arial" w:hAnsi="Arial"/>
                <w:color w:val="0000FF"/>
                <w:lang w:val="nl-BE"/>
              </w:rPr>
            </w:pPr>
            <w:r w:rsidRPr="00737A93">
              <w:rPr>
                <w:rFonts w:ascii="Arial" w:hAnsi="Arial"/>
                <w:i/>
                <w:color w:val="0000FF"/>
                <w:sz w:val="18"/>
                <w:lang w:val="nl-BE"/>
              </w:rPr>
              <w:t>"K.B. 19.12.1991" (in werking 1.1.1992) + "K.B. 26.10.2011" (in werking 1.1.2012) + "K.B. 19.12.2011" (in werking 28.12.2011) + "K.B. 20.9.2012" (in werking 1.12.2012)</w:t>
            </w:r>
            <w:r w:rsidR="002979D7" w:rsidRPr="00145DBF">
              <w:rPr>
                <w:rFonts w:ascii="Arial" w:hAnsi="Arial"/>
                <w:i/>
                <w:color w:val="0000FF"/>
                <w:sz w:val="18"/>
                <w:lang w:val="nl-BE"/>
              </w:rPr>
              <w:t xml:space="preserve"> + "K.B. </w:t>
            </w:r>
            <w:r w:rsidR="002979D7">
              <w:rPr>
                <w:rFonts w:ascii="Arial" w:hAnsi="Arial"/>
                <w:i/>
                <w:color w:val="0000FF"/>
                <w:sz w:val="18"/>
                <w:lang w:val="nl-BE"/>
              </w:rPr>
              <w:t>19.1.2023</w:t>
            </w:r>
            <w:r w:rsidR="002979D7" w:rsidRPr="00145DBF">
              <w:rPr>
                <w:rFonts w:ascii="Arial" w:hAnsi="Arial"/>
                <w:i/>
                <w:color w:val="0000FF"/>
                <w:sz w:val="18"/>
                <w:lang w:val="nl-BE"/>
              </w:rPr>
              <w:t xml:space="preserve">" (in werking </w:t>
            </w:r>
            <w:r w:rsidR="002979D7">
              <w:rPr>
                <w:rFonts w:ascii="Arial" w:hAnsi="Arial"/>
                <w:i/>
                <w:color w:val="0000FF"/>
                <w:sz w:val="18"/>
                <w:lang w:val="nl-BE"/>
              </w:rPr>
              <w:t>1.4.2023</w:t>
            </w:r>
            <w:r w:rsidR="002979D7" w:rsidRPr="00145DBF">
              <w:rPr>
                <w:rFonts w:ascii="Arial" w:hAnsi="Arial"/>
                <w:i/>
                <w:color w:val="0000FF"/>
                <w:sz w:val="18"/>
                <w:lang w:val="nl-BE"/>
              </w:rPr>
              <w:t>)</w:t>
            </w:r>
          </w:p>
        </w:tc>
        <w:tc>
          <w:tcPr>
            <w:tcW w:w="267" w:type="dxa"/>
            <w:vAlign w:val="bottom"/>
          </w:tcPr>
          <w:p w14:paraId="3AE19241" w14:textId="77777777" w:rsidR="00D16E58" w:rsidRPr="00737A93" w:rsidRDefault="00D16E58" w:rsidP="00D16E58">
            <w:pPr>
              <w:spacing w:line="240" w:lineRule="atLeast"/>
              <w:jc w:val="right"/>
              <w:rPr>
                <w:color w:val="0000FF"/>
                <w:lang w:val="nl-BE"/>
              </w:rPr>
            </w:pPr>
          </w:p>
        </w:tc>
      </w:tr>
      <w:tr w:rsidR="00D16E58" w:rsidRPr="00CE5E37" w14:paraId="16F447BD" w14:textId="77777777" w:rsidTr="00C1409D">
        <w:trPr>
          <w:cantSplit/>
        </w:trPr>
        <w:tc>
          <w:tcPr>
            <w:tcW w:w="269" w:type="dxa"/>
          </w:tcPr>
          <w:p w14:paraId="7F6EC7A0" w14:textId="77777777" w:rsidR="00D16E58" w:rsidRPr="00737A93" w:rsidRDefault="00D16E58" w:rsidP="00D16E58">
            <w:pPr>
              <w:spacing w:line="240" w:lineRule="atLeast"/>
              <w:rPr>
                <w:color w:val="0000FF"/>
                <w:lang w:val="nl-BE"/>
              </w:rPr>
            </w:pPr>
          </w:p>
        </w:tc>
        <w:tc>
          <w:tcPr>
            <w:tcW w:w="538" w:type="dxa"/>
          </w:tcPr>
          <w:p w14:paraId="57ED5343" w14:textId="77777777" w:rsidR="00D16E58" w:rsidRPr="00737A93" w:rsidRDefault="00D16E58" w:rsidP="00D16E58">
            <w:pPr>
              <w:spacing w:line="240" w:lineRule="atLeast"/>
              <w:rPr>
                <w:color w:val="0000FF"/>
                <w:lang w:val="nl-BE"/>
              </w:rPr>
            </w:pPr>
          </w:p>
        </w:tc>
        <w:tc>
          <w:tcPr>
            <w:tcW w:w="806" w:type="dxa"/>
          </w:tcPr>
          <w:p w14:paraId="46A02135" w14:textId="77777777" w:rsidR="00D16E58" w:rsidRPr="00737A93" w:rsidRDefault="00D16E58" w:rsidP="00D16E58">
            <w:pPr>
              <w:spacing w:line="240" w:lineRule="atLeast"/>
              <w:rPr>
                <w:color w:val="0000FF"/>
                <w:lang w:val="nl-BE"/>
              </w:rPr>
            </w:pPr>
          </w:p>
        </w:tc>
        <w:tc>
          <w:tcPr>
            <w:tcW w:w="832" w:type="dxa"/>
          </w:tcPr>
          <w:p w14:paraId="0826CF5D" w14:textId="77777777" w:rsidR="00D16E58" w:rsidRPr="00737A93" w:rsidRDefault="00D16E58" w:rsidP="00D16E58">
            <w:pPr>
              <w:spacing w:line="240" w:lineRule="atLeast"/>
              <w:rPr>
                <w:color w:val="0000FF"/>
                <w:lang w:val="nl-BE"/>
              </w:rPr>
            </w:pPr>
          </w:p>
        </w:tc>
        <w:tc>
          <w:tcPr>
            <w:tcW w:w="6324" w:type="dxa"/>
            <w:gridSpan w:val="3"/>
          </w:tcPr>
          <w:p w14:paraId="53EDE5D8" w14:textId="3091AB8E" w:rsidR="00D16E58" w:rsidRPr="00737A93" w:rsidRDefault="00D16E58" w:rsidP="00D16E58">
            <w:pPr>
              <w:spacing w:line="240" w:lineRule="atLeast"/>
              <w:jc w:val="both"/>
              <w:rPr>
                <w:color w:val="0000FF"/>
                <w:lang w:val="nl-BE"/>
              </w:rPr>
            </w:pPr>
            <w:r w:rsidRPr="00737A93">
              <w:rPr>
                <w:rFonts w:ascii="Arial" w:hAnsi="Arial"/>
                <w:color w:val="0000FF"/>
                <w:lang w:val="nl-BE"/>
              </w:rPr>
              <w:t xml:space="preserve">"De verstrekking nr. 476276 </w:t>
            </w:r>
            <w:r w:rsidR="00E851A5">
              <w:rPr>
                <w:rFonts w:ascii="Arial" w:hAnsi="Arial"/>
                <w:color w:val="0000FF"/>
                <w:lang w:val="nl-BE"/>
              </w:rPr>
              <w:t>–</w:t>
            </w:r>
            <w:r w:rsidRPr="00737A93">
              <w:rPr>
                <w:rFonts w:ascii="Arial" w:hAnsi="Arial"/>
                <w:color w:val="0000FF"/>
                <w:lang w:val="nl-BE"/>
              </w:rPr>
              <w:t xml:space="preserve"> 476280 is niet cumuleerbaar met de raadpleging noch met de verstrekkingen nrs. </w:t>
            </w:r>
            <w:r w:rsidRPr="00737A93">
              <w:rPr>
                <w:rFonts w:ascii="Arial" w:hAnsi="Arial" w:cs="Arial"/>
                <w:color w:val="0000FF"/>
                <w:lang w:val="nl-BE" w:eastAsia="nl-BE"/>
              </w:rPr>
              <w:t>212111-212122,</w:t>
            </w:r>
            <w:r w:rsidRPr="00737A93">
              <w:rPr>
                <w:rFonts w:ascii="Arial" w:hAnsi="Arial"/>
                <w:color w:val="0000FF"/>
                <w:lang w:val="nl-BE"/>
              </w:rPr>
              <w:t xml:space="preserve"> 212214 </w:t>
            </w:r>
            <w:r w:rsidR="00E851A5">
              <w:rPr>
                <w:rFonts w:ascii="Arial" w:hAnsi="Arial"/>
                <w:color w:val="0000FF"/>
                <w:lang w:val="nl-BE"/>
              </w:rPr>
              <w:t>–</w:t>
            </w:r>
            <w:r w:rsidRPr="00737A93">
              <w:rPr>
                <w:rFonts w:ascii="Arial" w:hAnsi="Arial"/>
                <w:color w:val="0000FF"/>
                <w:lang w:val="nl-BE"/>
              </w:rPr>
              <w:t xml:space="preserve"> 212225, 476011 </w:t>
            </w:r>
            <w:r w:rsidR="00E851A5">
              <w:rPr>
                <w:rFonts w:ascii="Arial" w:hAnsi="Arial"/>
                <w:color w:val="0000FF"/>
                <w:lang w:val="nl-BE"/>
              </w:rPr>
              <w:t>–</w:t>
            </w:r>
            <w:r w:rsidRPr="00737A93">
              <w:rPr>
                <w:rFonts w:ascii="Arial" w:hAnsi="Arial"/>
                <w:color w:val="0000FF"/>
                <w:lang w:val="nl-BE"/>
              </w:rPr>
              <w:t xml:space="preserve"> 476022, 476033 </w:t>
            </w:r>
            <w:r w:rsidR="00E851A5">
              <w:rPr>
                <w:rFonts w:ascii="Arial" w:hAnsi="Arial"/>
                <w:color w:val="0000FF"/>
                <w:lang w:val="nl-BE"/>
              </w:rPr>
              <w:t>–</w:t>
            </w:r>
            <w:r w:rsidRPr="00737A93">
              <w:rPr>
                <w:rFonts w:ascii="Arial" w:hAnsi="Arial"/>
                <w:color w:val="0000FF"/>
                <w:lang w:val="nl-BE"/>
              </w:rPr>
              <w:t xml:space="preserve"> 476044, 476055 </w:t>
            </w:r>
            <w:r w:rsidR="00E851A5">
              <w:rPr>
                <w:rFonts w:ascii="Arial" w:hAnsi="Arial"/>
                <w:color w:val="0000FF"/>
                <w:lang w:val="nl-BE"/>
              </w:rPr>
              <w:t>–</w:t>
            </w:r>
            <w:r w:rsidRPr="00737A93">
              <w:rPr>
                <w:rFonts w:ascii="Arial" w:hAnsi="Arial"/>
                <w:color w:val="0000FF"/>
                <w:lang w:val="nl-BE"/>
              </w:rPr>
              <w:t xml:space="preserve"> 476066, en 476313 </w:t>
            </w:r>
            <w:r w:rsidR="00E851A5">
              <w:rPr>
                <w:rFonts w:ascii="Arial" w:hAnsi="Arial"/>
                <w:color w:val="0000FF"/>
                <w:lang w:val="nl-BE"/>
              </w:rPr>
              <w:t>–</w:t>
            </w:r>
            <w:r w:rsidRPr="00737A93">
              <w:rPr>
                <w:rFonts w:ascii="Arial" w:hAnsi="Arial"/>
                <w:color w:val="0000FF"/>
                <w:lang w:val="nl-BE"/>
              </w:rPr>
              <w:t xml:space="preserve"> 476324."</w:t>
            </w:r>
          </w:p>
        </w:tc>
        <w:tc>
          <w:tcPr>
            <w:tcW w:w="267" w:type="dxa"/>
            <w:vAlign w:val="bottom"/>
          </w:tcPr>
          <w:p w14:paraId="68977F1C" w14:textId="77777777" w:rsidR="00D16E58" w:rsidRPr="00737A93" w:rsidRDefault="00D16E58" w:rsidP="00D16E58">
            <w:pPr>
              <w:spacing w:line="240" w:lineRule="atLeast"/>
              <w:jc w:val="right"/>
              <w:rPr>
                <w:color w:val="0000FF"/>
                <w:lang w:val="nl-BE"/>
              </w:rPr>
            </w:pPr>
          </w:p>
        </w:tc>
      </w:tr>
      <w:tr w:rsidR="00D16E58" w:rsidRPr="00CE5E37" w14:paraId="5BC77EC1" w14:textId="77777777" w:rsidTr="00C1409D">
        <w:trPr>
          <w:cantSplit/>
        </w:trPr>
        <w:tc>
          <w:tcPr>
            <w:tcW w:w="269" w:type="dxa"/>
          </w:tcPr>
          <w:p w14:paraId="3470ED16" w14:textId="77777777" w:rsidR="00D16E58" w:rsidRPr="00737A93" w:rsidRDefault="00D16E58" w:rsidP="00D16E58">
            <w:pPr>
              <w:spacing w:line="240" w:lineRule="atLeast"/>
              <w:rPr>
                <w:color w:val="0000FF"/>
                <w:lang w:val="nl-BE"/>
              </w:rPr>
            </w:pPr>
          </w:p>
        </w:tc>
        <w:tc>
          <w:tcPr>
            <w:tcW w:w="538" w:type="dxa"/>
          </w:tcPr>
          <w:p w14:paraId="6B442D25" w14:textId="77777777" w:rsidR="00D16E58" w:rsidRPr="00737A93" w:rsidRDefault="00D16E58" w:rsidP="00D16E58">
            <w:pPr>
              <w:spacing w:line="240" w:lineRule="atLeast"/>
              <w:rPr>
                <w:color w:val="0000FF"/>
                <w:lang w:val="nl-BE"/>
              </w:rPr>
            </w:pPr>
          </w:p>
        </w:tc>
        <w:tc>
          <w:tcPr>
            <w:tcW w:w="806" w:type="dxa"/>
          </w:tcPr>
          <w:p w14:paraId="3184E193" w14:textId="77777777" w:rsidR="00D16E58" w:rsidRPr="00737A93" w:rsidRDefault="00D16E58" w:rsidP="00D16E58">
            <w:pPr>
              <w:spacing w:line="240" w:lineRule="atLeast"/>
              <w:rPr>
                <w:color w:val="0000FF"/>
                <w:lang w:val="nl-BE"/>
              </w:rPr>
            </w:pPr>
          </w:p>
        </w:tc>
        <w:tc>
          <w:tcPr>
            <w:tcW w:w="832" w:type="dxa"/>
          </w:tcPr>
          <w:p w14:paraId="51CE8511" w14:textId="77777777" w:rsidR="00D16E58" w:rsidRPr="00737A93" w:rsidRDefault="00D16E58" w:rsidP="00D16E58">
            <w:pPr>
              <w:spacing w:line="240" w:lineRule="atLeast"/>
              <w:rPr>
                <w:color w:val="0000FF"/>
                <w:lang w:val="nl-BE"/>
              </w:rPr>
            </w:pPr>
          </w:p>
        </w:tc>
        <w:tc>
          <w:tcPr>
            <w:tcW w:w="6324" w:type="dxa"/>
            <w:gridSpan w:val="3"/>
          </w:tcPr>
          <w:p w14:paraId="7AD3ADA5"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25B9964B" w14:textId="77777777" w:rsidR="00D16E58" w:rsidRPr="00737A93" w:rsidRDefault="00D16E58" w:rsidP="00D16E58">
            <w:pPr>
              <w:spacing w:line="240" w:lineRule="atLeast"/>
              <w:jc w:val="right"/>
              <w:rPr>
                <w:color w:val="0000FF"/>
                <w:lang w:val="nl-BE"/>
              </w:rPr>
            </w:pPr>
          </w:p>
        </w:tc>
      </w:tr>
      <w:tr w:rsidR="00D16E58" w:rsidRPr="00CE5E37" w14:paraId="36C38E3B" w14:textId="77777777" w:rsidTr="00C1409D">
        <w:trPr>
          <w:cantSplit/>
        </w:trPr>
        <w:tc>
          <w:tcPr>
            <w:tcW w:w="269" w:type="dxa"/>
          </w:tcPr>
          <w:p w14:paraId="5FAD41BF" w14:textId="77777777" w:rsidR="00D16E58" w:rsidRPr="00737A93" w:rsidRDefault="00D16E58" w:rsidP="00D16E58">
            <w:pPr>
              <w:spacing w:line="240" w:lineRule="atLeast"/>
              <w:rPr>
                <w:color w:val="0000FF"/>
                <w:lang w:val="nl-BE"/>
              </w:rPr>
            </w:pPr>
          </w:p>
        </w:tc>
        <w:tc>
          <w:tcPr>
            <w:tcW w:w="538" w:type="dxa"/>
          </w:tcPr>
          <w:p w14:paraId="14C02F54" w14:textId="77777777" w:rsidR="00D16E58" w:rsidRPr="00737A93" w:rsidRDefault="00D16E58" w:rsidP="00D16E58">
            <w:pPr>
              <w:spacing w:line="240" w:lineRule="atLeast"/>
              <w:rPr>
                <w:color w:val="0000FF"/>
                <w:lang w:val="nl-BE"/>
              </w:rPr>
            </w:pPr>
          </w:p>
        </w:tc>
        <w:tc>
          <w:tcPr>
            <w:tcW w:w="806" w:type="dxa"/>
          </w:tcPr>
          <w:p w14:paraId="2BE4756B" w14:textId="77777777" w:rsidR="00D16E58" w:rsidRPr="00737A93" w:rsidRDefault="00D16E58" w:rsidP="00D16E58">
            <w:pPr>
              <w:spacing w:line="240" w:lineRule="atLeast"/>
              <w:rPr>
                <w:color w:val="0000FF"/>
                <w:lang w:val="nl-BE"/>
              </w:rPr>
            </w:pPr>
          </w:p>
        </w:tc>
        <w:tc>
          <w:tcPr>
            <w:tcW w:w="832" w:type="dxa"/>
          </w:tcPr>
          <w:p w14:paraId="767963C8" w14:textId="77777777" w:rsidR="00D16E58" w:rsidRPr="00737A93" w:rsidRDefault="00D16E58" w:rsidP="00D16E58">
            <w:pPr>
              <w:spacing w:line="240" w:lineRule="atLeast"/>
              <w:rPr>
                <w:color w:val="0000FF"/>
                <w:lang w:val="nl-BE"/>
              </w:rPr>
            </w:pPr>
          </w:p>
        </w:tc>
        <w:tc>
          <w:tcPr>
            <w:tcW w:w="6324" w:type="dxa"/>
            <w:gridSpan w:val="3"/>
          </w:tcPr>
          <w:p w14:paraId="29F5EEA9" w14:textId="77777777" w:rsidR="00D16E58" w:rsidRPr="00737A93" w:rsidRDefault="00D16E58" w:rsidP="00D16E58">
            <w:pPr>
              <w:spacing w:line="240" w:lineRule="atLeast"/>
              <w:jc w:val="both"/>
              <w:rPr>
                <w:rFonts w:ascii="Arial" w:hAnsi="Arial"/>
                <w:color w:val="0000FF"/>
                <w:lang w:val="nl-BE"/>
              </w:rPr>
            </w:pPr>
            <w:r w:rsidRPr="00737A93">
              <w:rPr>
                <w:rFonts w:ascii="Arial" w:hAnsi="Arial"/>
                <w:i/>
                <w:color w:val="0000FF"/>
                <w:sz w:val="18"/>
                <w:lang w:val="nl-BE"/>
              </w:rPr>
              <w:t>"K.B. 19.12.1991" (in werking 1.1.1992) + "K.B. 20.9.2012" (in werking 1.12.2012)</w:t>
            </w:r>
          </w:p>
        </w:tc>
        <w:tc>
          <w:tcPr>
            <w:tcW w:w="267" w:type="dxa"/>
            <w:vAlign w:val="bottom"/>
          </w:tcPr>
          <w:p w14:paraId="5AD19EBD" w14:textId="77777777" w:rsidR="00D16E58" w:rsidRPr="00737A93" w:rsidRDefault="00D16E58" w:rsidP="00D16E58">
            <w:pPr>
              <w:spacing w:line="240" w:lineRule="atLeast"/>
              <w:jc w:val="right"/>
              <w:rPr>
                <w:color w:val="0000FF"/>
                <w:lang w:val="nl-BE"/>
              </w:rPr>
            </w:pPr>
          </w:p>
        </w:tc>
      </w:tr>
      <w:tr w:rsidR="00D16E58" w:rsidRPr="00CE5E37" w14:paraId="3EFF817E" w14:textId="77777777" w:rsidTr="00C1409D">
        <w:trPr>
          <w:cantSplit/>
        </w:trPr>
        <w:tc>
          <w:tcPr>
            <w:tcW w:w="269" w:type="dxa"/>
          </w:tcPr>
          <w:p w14:paraId="0734318C" w14:textId="77777777" w:rsidR="00D16E58" w:rsidRPr="00737A93" w:rsidRDefault="00D16E58" w:rsidP="00D16E58">
            <w:pPr>
              <w:spacing w:line="240" w:lineRule="atLeast"/>
              <w:rPr>
                <w:color w:val="0000FF"/>
                <w:lang w:val="nl-BE"/>
              </w:rPr>
            </w:pPr>
          </w:p>
        </w:tc>
        <w:tc>
          <w:tcPr>
            <w:tcW w:w="538" w:type="dxa"/>
          </w:tcPr>
          <w:p w14:paraId="785D7F9A" w14:textId="77777777" w:rsidR="00D16E58" w:rsidRPr="00737A93" w:rsidRDefault="00D16E58" w:rsidP="00D16E58">
            <w:pPr>
              <w:spacing w:line="240" w:lineRule="atLeast"/>
              <w:rPr>
                <w:color w:val="0000FF"/>
                <w:lang w:val="nl-BE"/>
              </w:rPr>
            </w:pPr>
          </w:p>
        </w:tc>
        <w:tc>
          <w:tcPr>
            <w:tcW w:w="806" w:type="dxa"/>
          </w:tcPr>
          <w:p w14:paraId="35F53C8B" w14:textId="77777777" w:rsidR="00D16E58" w:rsidRPr="00737A93" w:rsidRDefault="00D16E58" w:rsidP="00D16E58">
            <w:pPr>
              <w:spacing w:line="240" w:lineRule="atLeast"/>
              <w:rPr>
                <w:color w:val="0000FF"/>
                <w:lang w:val="nl-BE"/>
              </w:rPr>
            </w:pPr>
          </w:p>
        </w:tc>
        <w:tc>
          <w:tcPr>
            <w:tcW w:w="832" w:type="dxa"/>
          </w:tcPr>
          <w:p w14:paraId="1C20753E" w14:textId="77777777" w:rsidR="00D16E58" w:rsidRPr="00737A93" w:rsidRDefault="00D16E58" w:rsidP="00D16E58">
            <w:pPr>
              <w:spacing w:line="240" w:lineRule="atLeast"/>
              <w:rPr>
                <w:color w:val="0000FF"/>
                <w:lang w:val="nl-BE"/>
              </w:rPr>
            </w:pPr>
          </w:p>
        </w:tc>
        <w:tc>
          <w:tcPr>
            <w:tcW w:w="6324" w:type="dxa"/>
            <w:gridSpan w:val="3"/>
          </w:tcPr>
          <w:p w14:paraId="243E8FB6" w14:textId="4589FF16" w:rsidR="00D16E58" w:rsidRPr="00737A93" w:rsidRDefault="00D16E58" w:rsidP="00D16E58">
            <w:pPr>
              <w:spacing w:line="240" w:lineRule="atLeast"/>
              <w:jc w:val="both"/>
              <w:rPr>
                <w:color w:val="0000FF"/>
                <w:lang w:val="nl-BE"/>
              </w:rPr>
            </w:pPr>
            <w:r w:rsidRPr="00737A93">
              <w:rPr>
                <w:rFonts w:ascii="Arial" w:hAnsi="Arial"/>
                <w:color w:val="0000FF"/>
                <w:lang w:val="nl-BE"/>
              </w:rPr>
              <w:t xml:space="preserve">"De verstrekking nr. 476291 </w:t>
            </w:r>
            <w:r w:rsidR="00E851A5">
              <w:rPr>
                <w:rFonts w:ascii="Arial" w:hAnsi="Arial"/>
                <w:color w:val="0000FF"/>
                <w:lang w:val="nl-BE"/>
              </w:rPr>
              <w:t>–</w:t>
            </w:r>
            <w:r w:rsidRPr="00737A93">
              <w:rPr>
                <w:rFonts w:ascii="Arial" w:hAnsi="Arial"/>
                <w:color w:val="0000FF"/>
                <w:lang w:val="nl-BE"/>
              </w:rPr>
              <w:t xml:space="preserve"> 476302 is niet cumuleerbaar met de verstrekkingen nrs. </w:t>
            </w:r>
            <w:r w:rsidRPr="00737A93">
              <w:rPr>
                <w:rFonts w:ascii="Arial" w:hAnsi="Arial" w:cs="Arial"/>
                <w:color w:val="0000FF"/>
                <w:lang w:val="nl-BE" w:eastAsia="nl-BE"/>
              </w:rPr>
              <w:t xml:space="preserve">212111-212122, </w:t>
            </w:r>
            <w:r w:rsidRPr="00737A93">
              <w:rPr>
                <w:rFonts w:ascii="Arial" w:hAnsi="Arial"/>
                <w:color w:val="0000FF"/>
                <w:lang w:val="nl-BE"/>
              </w:rPr>
              <w:t xml:space="preserve">212214 </w:t>
            </w:r>
            <w:r w:rsidR="00E851A5">
              <w:rPr>
                <w:rFonts w:ascii="Arial" w:hAnsi="Arial"/>
                <w:color w:val="0000FF"/>
                <w:lang w:val="nl-BE"/>
              </w:rPr>
              <w:t>–</w:t>
            </w:r>
            <w:r w:rsidRPr="00737A93">
              <w:rPr>
                <w:rFonts w:ascii="Arial" w:hAnsi="Arial"/>
                <w:color w:val="0000FF"/>
                <w:lang w:val="nl-BE"/>
              </w:rPr>
              <w:t xml:space="preserve"> 212225, 476276 </w:t>
            </w:r>
            <w:r w:rsidR="00E851A5">
              <w:rPr>
                <w:rFonts w:ascii="Arial" w:hAnsi="Arial"/>
                <w:color w:val="0000FF"/>
                <w:lang w:val="nl-BE"/>
              </w:rPr>
              <w:t>–</w:t>
            </w:r>
            <w:r w:rsidRPr="00737A93">
              <w:rPr>
                <w:rFonts w:ascii="Arial" w:hAnsi="Arial"/>
                <w:color w:val="0000FF"/>
                <w:lang w:val="nl-BE"/>
              </w:rPr>
              <w:t xml:space="preserve"> 476280 en 476313 </w:t>
            </w:r>
            <w:r w:rsidR="00E851A5">
              <w:rPr>
                <w:rFonts w:ascii="Arial" w:hAnsi="Arial"/>
                <w:color w:val="0000FF"/>
                <w:lang w:val="nl-BE"/>
              </w:rPr>
              <w:t>–</w:t>
            </w:r>
            <w:r w:rsidRPr="00737A93">
              <w:rPr>
                <w:rFonts w:ascii="Arial" w:hAnsi="Arial"/>
                <w:color w:val="0000FF"/>
                <w:lang w:val="nl-BE"/>
              </w:rPr>
              <w:t xml:space="preserve"> 476324.</w:t>
            </w:r>
          </w:p>
        </w:tc>
        <w:tc>
          <w:tcPr>
            <w:tcW w:w="267" w:type="dxa"/>
            <w:vAlign w:val="bottom"/>
          </w:tcPr>
          <w:p w14:paraId="0F1BF7D6" w14:textId="77777777" w:rsidR="00D16E58" w:rsidRPr="00737A93" w:rsidRDefault="00D16E58" w:rsidP="00D16E58">
            <w:pPr>
              <w:spacing w:line="240" w:lineRule="atLeast"/>
              <w:jc w:val="right"/>
              <w:rPr>
                <w:color w:val="0000FF"/>
                <w:lang w:val="nl-BE"/>
              </w:rPr>
            </w:pPr>
          </w:p>
        </w:tc>
      </w:tr>
      <w:tr w:rsidR="00D16E58" w:rsidRPr="00CE5E37" w14:paraId="393420DD" w14:textId="77777777" w:rsidTr="00C1409D">
        <w:trPr>
          <w:cantSplit/>
        </w:trPr>
        <w:tc>
          <w:tcPr>
            <w:tcW w:w="269" w:type="dxa"/>
          </w:tcPr>
          <w:p w14:paraId="6B1793D1" w14:textId="77777777" w:rsidR="00D16E58" w:rsidRPr="00737A93" w:rsidRDefault="00D16E58" w:rsidP="00D16E58">
            <w:pPr>
              <w:spacing w:line="240" w:lineRule="atLeast"/>
              <w:rPr>
                <w:color w:val="0000FF"/>
                <w:lang w:val="nl-BE"/>
              </w:rPr>
            </w:pPr>
          </w:p>
        </w:tc>
        <w:tc>
          <w:tcPr>
            <w:tcW w:w="538" w:type="dxa"/>
          </w:tcPr>
          <w:p w14:paraId="028E98FD" w14:textId="77777777" w:rsidR="00D16E58" w:rsidRPr="00737A93" w:rsidRDefault="00D16E58" w:rsidP="00D16E58">
            <w:pPr>
              <w:spacing w:line="240" w:lineRule="atLeast"/>
              <w:rPr>
                <w:color w:val="0000FF"/>
                <w:lang w:val="nl-BE"/>
              </w:rPr>
            </w:pPr>
          </w:p>
        </w:tc>
        <w:tc>
          <w:tcPr>
            <w:tcW w:w="806" w:type="dxa"/>
          </w:tcPr>
          <w:p w14:paraId="338FD04B" w14:textId="77777777" w:rsidR="00D16E58" w:rsidRPr="00737A93" w:rsidRDefault="00D16E58" w:rsidP="00D16E58">
            <w:pPr>
              <w:spacing w:line="240" w:lineRule="atLeast"/>
              <w:rPr>
                <w:color w:val="0000FF"/>
                <w:lang w:val="nl-BE"/>
              </w:rPr>
            </w:pPr>
          </w:p>
        </w:tc>
        <w:tc>
          <w:tcPr>
            <w:tcW w:w="832" w:type="dxa"/>
          </w:tcPr>
          <w:p w14:paraId="2F36916F" w14:textId="77777777" w:rsidR="00D16E58" w:rsidRPr="00737A93" w:rsidRDefault="00D16E58" w:rsidP="00D16E58">
            <w:pPr>
              <w:spacing w:line="240" w:lineRule="atLeast"/>
              <w:rPr>
                <w:color w:val="0000FF"/>
                <w:lang w:val="nl-BE"/>
              </w:rPr>
            </w:pPr>
          </w:p>
        </w:tc>
        <w:tc>
          <w:tcPr>
            <w:tcW w:w="6324" w:type="dxa"/>
            <w:gridSpan w:val="3"/>
          </w:tcPr>
          <w:p w14:paraId="5B76250A"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5E77E90B" w14:textId="77777777" w:rsidR="00D16E58" w:rsidRPr="00737A93" w:rsidRDefault="00D16E58" w:rsidP="00D16E58">
            <w:pPr>
              <w:spacing w:line="240" w:lineRule="atLeast"/>
              <w:jc w:val="right"/>
              <w:rPr>
                <w:color w:val="0000FF"/>
                <w:lang w:val="nl-BE"/>
              </w:rPr>
            </w:pPr>
          </w:p>
        </w:tc>
      </w:tr>
      <w:tr w:rsidR="00D16E58" w:rsidRPr="00CE5E37" w14:paraId="49567009" w14:textId="77777777" w:rsidTr="00C1409D">
        <w:trPr>
          <w:cantSplit/>
        </w:trPr>
        <w:tc>
          <w:tcPr>
            <w:tcW w:w="269" w:type="dxa"/>
          </w:tcPr>
          <w:p w14:paraId="1FDD9E45" w14:textId="77777777" w:rsidR="00D16E58" w:rsidRPr="00737A93" w:rsidRDefault="00D16E58" w:rsidP="00D16E58">
            <w:pPr>
              <w:spacing w:line="240" w:lineRule="atLeast"/>
              <w:rPr>
                <w:color w:val="0000FF"/>
                <w:lang w:val="nl-BE"/>
              </w:rPr>
            </w:pPr>
          </w:p>
        </w:tc>
        <w:tc>
          <w:tcPr>
            <w:tcW w:w="538" w:type="dxa"/>
          </w:tcPr>
          <w:p w14:paraId="140D8AB2" w14:textId="77777777" w:rsidR="00D16E58" w:rsidRPr="00737A93" w:rsidRDefault="00D16E58" w:rsidP="00D16E58">
            <w:pPr>
              <w:spacing w:line="240" w:lineRule="atLeast"/>
              <w:rPr>
                <w:color w:val="0000FF"/>
                <w:lang w:val="nl-BE"/>
              </w:rPr>
            </w:pPr>
          </w:p>
        </w:tc>
        <w:tc>
          <w:tcPr>
            <w:tcW w:w="806" w:type="dxa"/>
          </w:tcPr>
          <w:p w14:paraId="668E8908" w14:textId="77777777" w:rsidR="00D16E58" w:rsidRPr="00737A93" w:rsidRDefault="00D16E58" w:rsidP="00D16E58">
            <w:pPr>
              <w:spacing w:line="240" w:lineRule="atLeast"/>
              <w:rPr>
                <w:color w:val="0000FF"/>
                <w:lang w:val="nl-BE"/>
              </w:rPr>
            </w:pPr>
          </w:p>
        </w:tc>
        <w:tc>
          <w:tcPr>
            <w:tcW w:w="832" w:type="dxa"/>
          </w:tcPr>
          <w:p w14:paraId="052BE4DB" w14:textId="77777777" w:rsidR="00D16E58" w:rsidRPr="00737A93" w:rsidRDefault="00D16E58" w:rsidP="00D16E58">
            <w:pPr>
              <w:spacing w:line="240" w:lineRule="atLeast"/>
              <w:rPr>
                <w:color w:val="0000FF"/>
                <w:lang w:val="nl-BE"/>
              </w:rPr>
            </w:pPr>
          </w:p>
        </w:tc>
        <w:tc>
          <w:tcPr>
            <w:tcW w:w="6324" w:type="dxa"/>
            <w:gridSpan w:val="3"/>
          </w:tcPr>
          <w:p w14:paraId="7FF75D14" w14:textId="7595B31B" w:rsidR="00D16E58" w:rsidRPr="00737A93" w:rsidRDefault="00D16E58" w:rsidP="00D16E58">
            <w:pPr>
              <w:spacing w:line="240" w:lineRule="atLeast"/>
              <w:jc w:val="both"/>
              <w:rPr>
                <w:color w:val="0000FF"/>
                <w:lang w:val="nl-BE"/>
              </w:rPr>
            </w:pPr>
            <w:r w:rsidRPr="00737A93">
              <w:rPr>
                <w:rFonts w:ascii="Arial" w:hAnsi="Arial"/>
                <w:color w:val="0000FF"/>
                <w:lang w:val="nl-BE"/>
              </w:rPr>
              <w:t xml:space="preserve">De verstrekking nr. 476313 </w:t>
            </w:r>
            <w:r w:rsidR="00E851A5">
              <w:rPr>
                <w:rFonts w:ascii="Arial" w:hAnsi="Arial"/>
                <w:color w:val="0000FF"/>
                <w:lang w:val="nl-BE"/>
              </w:rPr>
              <w:t>–</w:t>
            </w:r>
            <w:r w:rsidRPr="00737A93">
              <w:rPr>
                <w:rFonts w:ascii="Arial" w:hAnsi="Arial"/>
                <w:color w:val="0000FF"/>
                <w:lang w:val="nl-BE"/>
              </w:rPr>
              <w:t xml:space="preserve"> 476324 is niet cumuleerbaar met de verstrekkingen nrs. </w:t>
            </w:r>
            <w:r w:rsidRPr="00737A93">
              <w:rPr>
                <w:rFonts w:ascii="Arial" w:hAnsi="Arial" w:cs="Arial"/>
                <w:color w:val="0000FF"/>
                <w:lang w:val="nl-BE" w:eastAsia="nl-BE"/>
              </w:rPr>
              <w:t xml:space="preserve">212111-212122, </w:t>
            </w:r>
            <w:r w:rsidRPr="00737A93">
              <w:rPr>
                <w:rFonts w:ascii="Arial" w:hAnsi="Arial"/>
                <w:color w:val="0000FF"/>
                <w:lang w:val="nl-BE"/>
              </w:rPr>
              <w:t xml:space="preserve">212214 </w:t>
            </w:r>
            <w:r w:rsidR="00E851A5">
              <w:rPr>
                <w:rFonts w:ascii="Arial" w:hAnsi="Arial"/>
                <w:color w:val="0000FF"/>
                <w:lang w:val="nl-BE"/>
              </w:rPr>
              <w:t>–</w:t>
            </w:r>
            <w:r w:rsidRPr="00737A93">
              <w:rPr>
                <w:rFonts w:ascii="Arial" w:hAnsi="Arial"/>
                <w:color w:val="0000FF"/>
                <w:lang w:val="nl-BE"/>
              </w:rPr>
              <w:t xml:space="preserve"> 212225, 476276 </w:t>
            </w:r>
            <w:r w:rsidR="00E851A5">
              <w:rPr>
                <w:rFonts w:ascii="Arial" w:hAnsi="Arial"/>
                <w:color w:val="0000FF"/>
                <w:lang w:val="nl-BE"/>
              </w:rPr>
              <w:t>–</w:t>
            </w:r>
            <w:r w:rsidRPr="00737A93">
              <w:rPr>
                <w:rFonts w:ascii="Arial" w:hAnsi="Arial"/>
                <w:color w:val="0000FF"/>
                <w:lang w:val="nl-BE"/>
              </w:rPr>
              <w:t xml:space="preserve"> 476280 en 476291 </w:t>
            </w:r>
            <w:r w:rsidR="00E851A5">
              <w:rPr>
                <w:rFonts w:ascii="Arial" w:hAnsi="Arial"/>
                <w:color w:val="0000FF"/>
                <w:lang w:val="nl-BE"/>
              </w:rPr>
              <w:t>–</w:t>
            </w:r>
            <w:r w:rsidRPr="00737A93">
              <w:rPr>
                <w:rFonts w:ascii="Arial" w:hAnsi="Arial"/>
                <w:color w:val="0000FF"/>
                <w:lang w:val="nl-BE"/>
              </w:rPr>
              <w:t xml:space="preserve"> 476302."</w:t>
            </w:r>
          </w:p>
        </w:tc>
        <w:tc>
          <w:tcPr>
            <w:tcW w:w="267" w:type="dxa"/>
            <w:vAlign w:val="bottom"/>
          </w:tcPr>
          <w:p w14:paraId="4FBAB8F5" w14:textId="77777777" w:rsidR="00D16E58" w:rsidRPr="00737A93" w:rsidRDefault="00D16E58" w:rsidP="00D16E58">
            <w:pPr>
              <w:spacing w:line="240" w:lineRule="atLeast"/>
              <w:jc w:val="right"/>
              <w:rPr>
                <w:color w:val="0000FF"/>
                <w:lang w:val="nl-BE"/>
              </w:rPr>
            </w:pPr>
          </w:p>
        </w:tc>
      </w:tr>
      <w:tr w:rsidR="00D16E58" w:rsidRPr="00CE5E37" w14:paraId="517AC612" w14:textId="77777777" w:rsidTr="00C1409D">
        <w:trPr>
          <w:cantSplit/>
        </w:trPr>
        <w:tc>
          <w:tcPr>
            <w:tcW w:w="269" w:type="dxa"/>
          </w:tcPr>
          <w:p w14:paraId="1414EBBA" w14:textId="77777777" w:rsidR="00D16E58" w:rsidRPr="00737A93" w:rsidRDefault="00D16E58" w:rsidP="00D16E58">
            <w:pPr>
              <w:spacing w:line="240" w:lineRule="atLeast"/>
              <w:rPr>
                <w:color w:val="0000FF"/>
                <w:lang w:val="nl-BE"/>
              </w:rPr>
            </w:pPr>
          </w:p>
        </w:tc>
        <w:tc>
          <w:tcPr>
            <w:tcW w:w="538" w:type="dxa"/>
          </w:tcPr>
          <w:p w14:paraId="01A40BFA" w14:textId="77777777" w:rsidR="00D16E58" w:rsidRPr="00737A93" w:rsidRDefault="00D16E58" w:rsidP="00D16E58">
            <w:pPr>
              <w:spacing w:line="240" w:lineRule="atLeast"/>
              <w:rPr>
                <w:color w:val="0000FF"/>
                <w:lang w:val="nl-BE"/>
              </w:rPr>
            </w:pPr>
          </w:p>
        </w:tc>
        <w:tc>
          <w:tcPr>
            <w:tcW w:w="806" w:type="dxa"/>
          </w:tcPr>
          <w:p w14:paraId="0D6C1B4A" w14:textId="77777777" w:rsidR="00D16E58" w:rsidRPr="00737A93" w:rsidRDefault="00D16E58" w:rsidP="00D16E58">
            <w:pPr>
              <w:spacing w:line="240" w:lineRule="atLeast"/>
              <w:rPr>
                <w:color w:val="0000FF"/>
                <w:lang w:val="nl-BE"/>
              </w:rPr>
            </w:pPr>
          </w:p>
        </w:tc>
        <w:tc>
          <w:tcPr>
            <w:tcW w:w="832" w:type="dxa"/>
          </w:tcPr>
          <w:p w14:paraId="075F9278" w14:textId="77777777" w:rsidR="00D16E58" w:rsidRPr="00737A93" w:rsidRDefault="00D16E58" w:rsidP="00D16E58">
            <w:pPr>
              <w:spacing w:line="240" w:lineRule="atLeast"/>
              <w:rPr>
                <w:color w:val="0000FF"/>
                <w:lang w:val="nl-BE"/>
              </w:rPr>
            </w:pPr>
          </w:p>
        </w:tc>
        <w:tc>
          <w:tcPr>
            <w:tcW w:w="6324" w:type="dxa"/>
            <w:gridSpan w:val="3"/>
          </w:tcPr>
          <w:p w14:paraId="7882C77D"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4C2C1051" w14:textId="77777777" w:rsidR="00D16E58" w:rsidRPr="00737A93" w:rsidRDefault="00D16E58" w:rsidP="00D16E58">
            <w:pPr>
              <w:spacing w:line="240" w:lineRule="atLeast"/>
              <w:jc w:val="right"/>
              <w:rPr>
                <w:color w:val="0000FF"/>
                <w:lang w:val="nl-BE"/>
              </w:rPr>
            </w:pPr>
          </w:p>
        </w:tc>
      </w:tr>
      <w:tr w:rsidR="00D16E58" w:rsidRPr="00CE5E37" w14:paraId="5742E5E7" w14:textId="77777777" w:rsidTr="00C1409D">
        <w:trPr>
          <w:cantSplit/>
        </w:trPr>
        <w:tc>
          <w:tcPr>
            <w:tcW w:w="269" w:type="dxa"/>
          </w:tcPr>
          <w:p w14:paraId="6E0D87CA" w14:textId="77777777" w:rsidR="00D16E58" w:rsidRPr="00737A93" w:rsidRDefault="00D16E58" w:rsidP="00D16E58">
            <w:pPr>
              <w:spacing w:line="240" w:lineRule="atLeast"/>
              <w:rPr>
                <w:color w:val="0000FF"/>
                <w:lang w:val="nl-BE"/>
              </w:rPr>
            </w:pPr>
          </w:p>
        </w:tc>
        <w:tc>
          <w:tcPr>
            <w:tcW w:w="538" w:type="dxa"/>
          </w:tcPr>
          <w:p w14:paraId="181F35C3" w14:textId="77777777" w:rsidR="00D16E58" w:rsidRPr="00737A93" w:rsidRDefault="00D16E58" w:rsidP="00D16E58">
            <w:pPr>
              <w:spacing w:line="240" w:lineRule="atLeast"/>
              <w:rPr>
                <w:color w:val="0000FF"/>
                <w:lang w:val="nl-BE"/>
              </w:rPr>
            </w:pPr>
          </w:p>
        </w:tc>
        <w:tc>
          <w:tcPr>
            <w:tcW w:w="806" w:type="dxa"/>
          </w:tcPr>
          <w:p w14:paraId="005E4A8B" w14:textId="77777777" w:rsidR="00D16E58" w:rsidRPr="00737A93" w:rsidRDefault="00D16E58" w:rsidP="00D16E58">
            <w:pPr>
              <w:spacing w:line="240" w:lineRule="atLeast"/>
              <w:rPr>
                <w:color w:val="0000FF"/>
                <w:lang w:val="nl-BE"/>
              </w:rPr>
            </w:pPr>
          </w:p>
        </w:tc>
        <w:tc>
          <w:tcPr>
            <w:tcW w:w="832" w:type="dxa"/>
          </w:tcPr>
          <w:p w14:paraId="3C5E5BA9" w14:textId="77777777" w:rsidR="00D16E58" w:rsidRPr="00737A93" w:rsidRDefault="00D16E58" w:rsidP="00D16E58">
            <w:pPr>
              <w:spacing w:line="240" w:lineRule="atLeast"/>
              <w:rPr>
                <w:color w:val="0000FF"/>
                <w:lang w:val="nl-BE"/>
              </w:rPr>
            </w:pPr>
          </w:p>
        </w:tc>
        <w:tc>
          <w:tcPr>
            <w:tcW w:w="6324" w:type="dxa"/>
            <w:gridSpan w:val="3"/>
          </w:tcPr>
          <w:p w14:paraId="0AEF3FD6"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Meten van het hartdebiet door de curven van thermodilutie of door de curven van kleurstofdilutie en berekenen van de circulatietijden:</w:t>
            </w:r>
          </w:p>
        </w:tc>
        <w:tc>
          <w:tcPr>
            <w:tcW w:w="267" w:type="dxa"/>
            <w:vAlign w:val="bottom"/>
          </w:tcPr>
          <w:p w14:paraId="1770A3A6" w14:textId="77777777" w:rsidR="00D16E58" w:rsidRPr="00737A93" w:rsidRDefault="00D16E58" w:rsidP="00D16E58">
            <w:pPr>
              <w:spacing w:line="240" w:lineRule="atLeast"/>
              <w:jc w:val="right"/>
              <w:rPr>
                <w:color w:val="0000FF"/>
                <w:lang w:val="nl-BE"/>
              </w:rPr>
            </w:pPr>
          </w:p>
        </w:tc>
      </w:tr>
      <w:bookmarkEnd w:id="16"/>
      <w:tr w:rsidR="00D16E58" w:rsidRPr="00CE5E37" w14:paraId="2F290DFA" w14:textId="77777777" w:rsidTr="00C1409D">
        <w:trPr>
          <w:cantSplit/>
        </w:trPr>
        <w:tc>
          <w:tcPr>
            <w:tcW w:w="269" w:type="dxa"/>
          </w:tcPr>
          <w:p w14:paraId="3C7ABD83" w14:textId="77777777" w:rsidR="00D16E58" w:rsidRPr="00737A93" w:rsidRDefault="00D16E58" w:rsidP="00D16E58">
            <w:pPr>
              <w:spacing w:line="240" w:lineRule="atLeast"/>
              <w:rPr>
                <w:color w:val="0000FF"/>
                <w:lang w:val="nl-BE"/>
              </w:rPr>
            </w:pPr>
          </w:p>
        </w:tc>
        <w:tc>
          <w:tcPr>
            <w:tcW w:w="538" w:type="dxa"/>
          </w:tcPr>
          <w:p w14:paraId="4BC52853" w14:textId="77777777" w:rsidR="00D16E58" w:rsidRPr="00737A93" w:rsidRDefault="00D16E58" w:rsidP="00D16E58">
            <w:pPr>
              <w:spacing w:line="240" w:lineRule="atLeast"/>
              <w:rPr>
                <w:color w:val="0000FF"/>
                <w:lang w:val="nl-BE"/>
              </w:rPr>
            </w:pPr>
          </w:p>
        </w:tc>
        <w:tc>
          <w:tcPr>
            <w:tcW w:w="806" w:type="dxa"/>
          </w:tcPr>
          <w:p w14:paraId="65A8DAE8" w14:textId="77777777" w:rsidR="00D16E58" w:rsidRPr="00737A93" w:rsidRDefault="00D16E58" w:rsidP="00D16E58">
            <w:pPr>
              <w:spacing w:line="240" w:lineRule="atLeast"/>
              <w:rPr>
                <w:color w:val="0000FF"/>
                <w:lang w:val="nl-BE"/>
              </w:rPr>
            </w:pPr>
          </w:p>
        </w:tc>
        <w:tc>
          <w:tcPr>
            <w:tcW w:w="832" w:type="dxa"/>
          </w:tcPr>
          <w:p w14:paraId="19E2DF8F" w14:textId="77777777" w:rsidR="00D16E58" w:rsidRPr="00737A93" w:rsidRDefault="00D16E58" w:rsidP="00D16E58">
            <w:pPr>
              <w:spacing w:line="240" w:lineRule="atLeast"/>
              <w:rPr>
                <w:color w:val="0000FF"/>
                <w:lang w:val="nl-BE"/>
              </w:rPr>
            </w:pPr>
          </w:p>
        </w:tc>
        <w:tc>
          <w:tcPr>
            <w:tcW w:w="6324" w:type="dxa"/>
            <w:gridSpan w:val="3"/>
          </w:tcPr>
          <w:p w14:paraId="2FA72C4B"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3B5B0DB1" w14:textId="77777777" w:rsidR="00D16E58" w:rsidRPr="00737A93" w:rsidRDefault="00D16E58" w:rsidP="00D16E58">
            <w:pPr>
              <w:spacing w:line="240" w:lineRule="atLeast"/>
              <w:jc w:val="right"/>
              <w:rPr>
                <w:color w:val="0000FF"/>
                <w:lang w:val="nl-BE"/>
              </w:rPr>
            </w:pPr>
          </w:p>
        </w:tc>
      </w:tr>
      <w:tr w:rsidR="00D16E58" w:rsidRPr="00CE5C57" w14:paraId="79213B52" w14:textId="77777777" w:rsidTr="00C1409D">
        <w:trPr>
          <w:cantSplit/>
        </w:trPr>
        <w:tc>
          <w:tcPr>
            <w:tcW w:w="269" w:type="dxa"/>
          </w:tcPr>
          <w:p w14:paraId="5509FF05" w14:textId="77777777" w:rsidR="00D16E58" w:rsidRPr="00737A93" w:rsidRDefault="00D16E58" w:rsidP="00D16E58">
            <w:pPr>
              <w:spacing w:line="240" w:lineRule="atLeast"/>
              <w:rPr>
                <w:color w:val="0000FF"/>
                <w:lang w:val="nl-BE"/>
              </w:rPr>
            </w:pPr>
          </w:p>
        </w:tc>
        <w:tc>
          <w:tcPr>
            <w:tcW w:w="538" w:type="dxa"/>
          </w:tcPr>
          <w:p w14:paraId="7B893C6D" w14:textId="77777777" w:rsidR="00D16E58" w:rsidRPr="00737A93" w:rsidRDefault="00D16E58" w:rsidP="00D16E58">
            <w:pPr>
              <w:spacing w:line="240" w:lineRule="atLeast"/>
              <w:rPr>
                <w:color w:val="0000FF"/>
              </w:rPr>
            </w:pPr>
            <w:r w:rsidRPr="00737A93">
              <w:rPr>
                <w:rFonts w:ascii="Arial" w:hAnsi="Arial"/>
                <w:color w:val="0000FF"/>
              </w:rPr>
              <w:t>5545</w:t>
            </w:r>
          </w:p>
        </w:tc>
        <w:tc>
          <w:tcPr>
            <w:tcW w:w="806" w:type="dxa"/>
          </w:tcPr>
          <w:p w14:paraId="5AE02B17" w14:textId="77777777" w:rsidR="00D16E58" w:rsidRPr="00737A93" w:rsidRDefault="00D16E58" w:rsidP="00D16E58">
            <w:pPr>
              <w:spacing w:line="240" w:lineRule="atLeast"/>
              <w:rPr>
                <w:color w:val="0000FF"/>
              </w:rPr>
            </w:pPr>
            <w:r w:rsidRPr="00737A93">
              <w:rPr>
                <w:rFonts w:ascii="Arial" w:hAnsi="Arial"/>
                <w:color w:val="0000FF"/>
              </w:rPr>
              <w:t>476114</w:t>
            </w:r>
          </w:p>
        </w:tc>
        <w:tc>
          <w:tcPr>
            <w:tcW w:w="832" w:type="dxa"/>
          </w:tcPr>
          <w:p w14:paraId="64E1F72E" w14:textId="77777777" w:rsidR="00D16E58" w:rsidRPr="00737A93" w:rsidRDefault="00D16E58" w:rsidP="00D16E58">
            <w:pPr>
              <w:spacing w:line="240" w:lineRule="atLeast"/>
              <w:rPr>
                <w:color w:val="0000FF"/>
              </w:rPr>
            </w:pPr>
            <w:r w:rsidRPr="00737A93">
              <w:rPr>
                <w:rFonts w:ascii="Arial" w:hAnsi="Arial"/>
                <w:color w:val="0000FF"/>
              </w:rPr>
              <w:t>476125</w:t>
            </w:r>
          </w:p>
        </w:tc>
        <w:tc>
          <w:tcPr>
            <w:tcW w:w="5082" w:type="dxa"/>
          </w:tcPr>
          <w:p w14:paraId="4BD49A25"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Bij rust, minimum twee afzonderlijke metingen</w:t>
            </w:r>
          </w:p>
        </w:tc>
        <w:tc>
          <w:tcPr>
            <w:tcW w:w="538" w:type="dxa"/>
            <w:vAlign w:val="bottom"/>
          </w:tcPr>
          <w:p w14:paraId="362A4FA3"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103E0406" w14:textId="77777777" w:rsidR="00D16E58" w:rsidRPr="00737A93" w:rsidRDefault="00D16E58" w:rsidP="00D16E58">
            <w:pPr>
              <w:spacing w:line="240" w:lineRule="atLeast"/>
              <w:jc w:val="right"/>
              <w:rPr>
                <w:color w:val="0000FF"/>
              </w:rPr>
            </w:pPr>
            <w:r w:rsidRPr="00737A93">
              <w:rPr>
                <w:rFonts w:ascii="Arial" w:hAnsi="Arial"/>
                <w:color w:val="0000FF"/>
              </w:rPr>
              <w:t>60</w:t>
            </w:r>
          </w:p>
        </w:tc>
        <w:tc>
          <w:tcPr>
            <w:tcW w:w="267" w:type="dxa"/>
            <w:vAlign w:val="bottom"/>
          </w:tcPr>
          <w:p w14:paraId="362D0B8F" w14:textId="77777777" w:rsidR="00D16E58" w:rsidRPr="00737A93" w:rsidRDefault="00D16E58" w:rsidP="00D16E58">
            <w:pPr>
              <w:spacing w:line="240" w:lineRule="atLeast"/>
              <w:jc w:val="right"/>
              <w:rPr>
                <w:color w:val="0000FF"/>
              </w:rPr>
            </w:pPr>
          </w:p>
        </w:tc>
      </w:tr>
      <w:tr w:rsidR="00D16E58" w:rsidRPr="00CE5C57" w14:paraId="0E464D7F" w14:textId="77777777" w:rsidTr="00C1409D">
        <w:trPr>
          <w:cantSplit/>
        </w:trPr>
        <w:tc>
          <w:tcPr>
            <w:tcW w:w="269" w:type="dxa"/>
          </w:tcPr>
          <w:p w14:paraId="0AEDB8D8" w14:textId="77777777" w:rsidR="00D16E58" w:rsidRPr="00737A93" w:rsidRDefault="00D16E58" w:rsidP="00D16E58">
            <w:pPr>
              <w:spacing w:line="240" w:lineRule="atLeast"/>
              <w:rPr>
                <w:color w:val="0000FF"/>
              </w:rPr>
            </w:pPr>
          </w:p>
        </w:tc>
        <w:tc>
          <w:tcPr>
            <w:tcW w:w="538" w:type="dxa"/>
          </w:tcPr>
          <w:p w14:paraId="5CD8FA47" w14:textId="77777777" w:rsidR="00D16E58" w:rsidRPr="00737A93" w:rsidRDefault="00D16E58" w:rsidP="00D16E58">
            <w:pPr>
              <w:spacing w:line="240" w:lineRule="atLeast"/>
              <w:rPr>
                <w:rFonts w:ascii="Arial" w:hAnsi="Arial"/>
                <w:color w:val="0000FF"/>
              </w:rPr>
            </w:pPr>
          </w:p>
        </w:tc>
        <w:tc>
          <w:tcPr>
            <w:tcW w:w="806" w:type="dxa"/>
          </w:tcPr>
          <w:p w14:paraId="0B065E65" w14:textId="77777777" w:rsidR="00D16E58" w:rsidRPr="00737A93" w:rsidRDefault="00D16E58" w:rsidP="00D16E58">
            <w:pPr>
              <w:spacing w:line="240" w:lineRule="atLeast"/>
              <w:rPr>
                <w:rFonts w:ascii="Arial" w:hAnsi="Arial"/>
                <w:color w:val="0000FF"/>
              </w:rPr>
            </w:pPr>
          </w:p>
        </w:tc>
        <w:tc>
          <w:tcPr>
            <w:tcW w:w="832" w:type="dxa"/>
          </w:tcPr>
          <w:p w14:paraId="0E60120D" w14:textId="77777777" w:rsidR="00D16E58" w:rsidRPr="00737A93" w:rsidRDefault="00D16E58" w:rsidP="00D16E58">
            <w:pPr>
              <w:spacing w:line="240" w:lineRule="atLeast"/>
              <w:rPr>
                <w:rFonts w:ascii="Arial" w:hAnsi="Arial"/>
                <w:color w:val="0000FF"/>
              </w:rPr>
            </w:pPr>
          </w:p>
        </w:tc>
        <w:tc>
          <w:tcPr>
            <w:tcW w:w="5082" w:type="dxa"/>
          </w:tcPr>
          <w:p w14:paraId="16A12988"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3FC311B6"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398B3BA6"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2D7C228D" w14:textId="77777777" w:rsidR="00D16E58" w:rsidRPr="00737A93" w:rsidRDefault="00D16E58" w:rsidP="00D16E58">
            <w:pPr>
              <w:spacing w:line="240" w:lineRule="atLeast"/>
              <w:jc w:val="right"/>
              <w:rPr>
                <w:color w:val="0000FF"/>
              </w:rPr>
            </w:pPr>
          </w:p>
        </w:tc>
      </w:tr>
      <w:tr w:rsidR="00D16E58" w:rsidRPr="00CE5C57" w14:paraId="46EFB179" w14:textId="77777777" w:rsidTr="00C1409D">
        <w:trPr>
          <w:cantSplit/>
        </w:trPr>
        <w:tc>
          <w:tcPr>
            <w:tcW w:w="269" w:type="dxa"/>
          </w:tcPr>
          <w:p w14:paraId="3A17C58C" w14:textId="77777777" w:rsidR="00D16E58" w:rsidRPr="00737A93" w:rsidRDefault="00D16E58" w:rsidP="00D16E58">
            <w:pPr>
              <w:spacing w:line="240" w:lineRule="atLeast"/>
              <w:rPr>
                <w:color w:val="0000FF"/>
              </w:rPr>
            </w:pPr>
          </w:p>
        </w:tc>
        <w:tc>
          <w:tcPr>
            <w:tcW w:w="538" w:type="dxa"/>
          </w:tcPr>
          <w:p w14:paraId="3D025F7B" w14:textId="77777777" w:rsidR="00D16E58" w:rsidRPr="00737A93" w:rsidRDefault="00D16E58" w:rsidP="00D16E58">
            <w:pPr>
              <w:spacing w:line="240" w:lineRule="atLeast"/>
              <w:rPr>
                <w:color w:val="0000FF"/>
              </w:rPr>
            </w:pPr>
          </w:p>
        </w:tc>
        <w:tc>
          <w:tcPr>
            <w:tcW w:w="806" w:type="dxa"/>
          </w:tcPr>
          <w:p w14:paraId="1F15C070" w14:textId="77777777" w:rsidR="00D16E58" w:rsidRPr="00737A93" w:rsidRDefault="00D16E58" w:rsidP="00D16E58">
            <w:pPr>
              <w:spacing w:line="240" w:lineRule="atLeast"/>
              <w:rPr>
                <w:color w:val="0000FF"/>
              </w:rPr>
            </w:pPr>
          </w:p>
        </w:tc>
        <w:tc>
          <w:tcPr>
            <w:tcW w:w="832" w:type="dxa"/>
          </w:tcPr>
          <w:p w14:paraId="2084387E" w14:textId="77777777" w:rsidR="00D16E58" w:rsidRPr="00737A93" w:rsidRDefault="00D16E58" w:rsidP="00D16E58">
            <w:pPr>
              <w:spacing w:line="240" w:lineRule="atLeast"/>
              <w:jc w:val="both"/>
              <w:rPr>
                <w:rFonts w:ascii="Arial" w:hAnsi="Arial"/>
                <w:i/>
                <w:color w:val="0000FF"/>
                <w:sz w:val="18"/>
              </w:rPr>
            </w:pPr>
          </w:p>
        </w:tc>
        <w:tc>
          <w:tcPr>
            <w:tcW w:w="5082" w:type="dxa"/>
          </w:tcPr>
          <w:p w14:paraId="0B780F45" w14:textId="77777777" w:rsidR="00D16E58" w:rsidRPr="00737A93" w:rsidRDefault="00D16E58" w:rsidP="00D16E58">
            <w:pPr>
              <w:spacing w:line="240" w:lineRule="atLeast"/>
              <w:jc w:val="both"/>
              <w:rPr>
                <w:rFonts w:ascii="Arial" w:hAnsi="Arial"/>
                <w:i/>
                <w:color w:val="0000FF"/>
                <w:sz w:val="18"/>
              </w:rPr>
            </w:pPr>
            <w:r w:rsidRPr="00737A93">
              <w:rPr>
                <w:rFonts w:ascii="Arial" w:hAnsi="Arial"/>
                <w:i/>
                <w:color w:val="0000FF"/>
                <w:sz w:val="18"/>
              </w:rPr>
              <w:t>"K.B. 23.10.1989" (in werking 1.1.1990)</w:t>
            </w:r>
          </w:p>
        </w:tc>
        <w:tc>
          <w:tcPr>
            <w:tcW w:w="538" w:type="dxa"/>
            <w:vAlign w:val="bottom"/>
          </w:tcPr>
          <w:p w14:paraId="17EE8736" w14:textId="77777777" w:rsidR="00D16E58" w:rsidRPr="00737A93" w:rsidRDefault="00D16E58" w:rsidP="00D16E58">
            <w:pPr>
              <w:spacing w:line="240" w:lineRule="atLeast"/>
              <w:rPr>
                <w:color w:val="0000FF"/>
              </w:rPr>
            </w:pPr>
          </w:p>
        </w:tc>
        <w:tc>
          <w:tcPr>
            <w:tcW w:w="704" w:type="dxa"/>
            <w:vAlign w:val="bottom"/>
          </w:tcPr>
          <w:p w14:paraId="34C5DE7C" w14:textId="77777777" w:rsidR="00D16E58" w:rsidRPr="00737A93" w:rsidRDefault="00D16E58" w:rsidP="00D16E58">
            <w:pPr>
              <w:spacing w:line="240" w:lineRule="atLeast"/>
              <w:rPr>
                <w:color w:val="0000FF"/>
              </w:rPr>
            </w:pPr>
          </w:p>
        </w:tc>
        <w:tc>
          <w:tcPr>
            <w:tcW w:w="267" w:type="dxa"/>
            <w:vAlign w:val="bottom"/>
          </w:tcPr>
          <w:p w14:paraId="25F519E8" w14:textId="77777777" w:rsidR="00D16E58" w:rsidRPr="00737A93" w:rsidRDefault="00D16E58" w:rsidP="00D16E58">
            <w:pPr>
              <w:spacing w:line="240" w:lineRule="atLeast"/>
              <w:jc w:val="right"/>
              <w:rPr>
                <w:color w:val="0000FF"/>
              </w:rPr>
            </w:pPr>
          </w:p>
        </w:tc>
      </w:tr>
      <w:tr w:rsidR="00D16E58" w:rsidRPr="00CE5C57" w14:paraId="7A496081" w14:textId="77777777" w:rsidTr="00C1409D">
        <w:trPr>
          <w:cantSplit/>
        </w:trPr>
        <w:tc>
          <w:tcPr>
            <w:tcW w:w="269" w:type="dxa"/>
          </w:tcPr>
          <w:p w14:paraId="747840C7" w14:textId="77777777" w:rsidR="00D16E58" w:rsidRPr="00737A93" w:rsidRDefault="00D16E58" w:rsidP="00D16E58">
            <w:pPr>
              <w:spacing w:line="240" w:lineRule="atLeast"/>
              <w:rPr>
                <w:color w:val="0000FF"/>
              </w:rPr>
            </w:pPr>
            <w:r w:rsidRPr="00737A93">
              <w:rPr>
                <w:rFonts w:ascii="Arial" w:hAnsi="Arial"/>
                <w:color w:val="0000FF"/>
              </w:rPr>
              <w:t>"</w:t>
            </w:r>
          </w:p>
        </w:tc>
        <w:tc>
          <w:tcPr>
            <w:tcW w:w="538" w:type="dxa"/>
          </w:tcPr>
          <w:p w14:paraId="4459F99F" w14:textId="77777777" w:rsidR="00D16E58" w:rsidRPr="00737A93" w:rsidRDefault="00D16E58" w:rsidP="00D16E58">
            <w:pPr>
              <w:spacing w:line="240" w:lineRule="atLeast"/>
              <w:rPr>
                <w:color w:val="0000FF"/>
              </w:rPr>
            </w:pPr>
            <w:r w:rsidRPr="00737A93">
              <w:rPr>
                <w:rFonts w:ascii="Arial" w:hAnsi="Arial"/>
                <w:color w:val="0000FF"/>
              </w:rPr>
              <w:t>5546</w:t>
            </w:r>
          </w:p>
        </w:tc>
        <w:tc>
          <w:tcPr>
            <w:tcW w:w="806" w:type="dxa"/>
          </w:tcPr>
          <w:p w14:paraId="4ACA0ED2" w14:textId="77777777" w:rsidR="00D16E58" w:rsidRPr="00737A93" w:rsidRDefault="00D16E58" w:rsidP="00D16E58">
            <w:pPr>
              <w:spacing w:line="240" w:lineRule="atLeast"/>
              <w:rPr>
                <w:color w:val="0000FF"/>
              </w:rPr>
            </w:pPr>
            <w:r w:rsidRPr="00737A93">
              <w:rPr>
                <w:rFonts w:ascii="Arial" w:hAnsi="Arial"/>
                <w:color w:val="0000FF"/>
              </w:rPr>
              <w:t>476136</w:t>
            </w:r>
          </w:p>
        </w:tc>
        <w:tc>
          <w:tcPr>
            <w:tcW w:w="832" w:type="dxa"/>
          </w:tcPr>
          <w:p w14:paraId="44A761C2" w14:textId="77777777" w:rsidR="00D16E58" w:rsidRPr="00737A93" w:rsidRDefault="00D16E58" w:rsidP="00D16E58">
            <w:pPr>
              <w:spacing w:line="240" w:lineRule="atLeast"/>
              <w:rPr>
                <w:color w:val="0000FF"/>
              </w:rPr>
            </w:pPr>
            <w:r w:rsidRPr="00737A93">
              <w:rPr>
                <w:rFonts w:ascii="Arial" w:hAnsi="Arial"/>
                <w:color w:val="0000FF"/>
              </w:rPr>
              <w:t>476140</w:t>
            </w:r>
          </w:p>
        </w:tc>
        <w:tc>
          <w:tcPr>
            <w:tcW w:w="5082" w:type="dxa"/>
          </w:tcPr>
          <w:p w14:paraId="645E36A7"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Minimum twee afzonderlijke metingen bij rust en drie metingen bij inspanning</w:t>
            </w:r>
          </w:p>
        </w:tc>
        <w:tc>
          <w:tcPr>
            <w:tcW w:w="538" w:type="dxa"/>
            <w:vAlign w:val="bottom"/>
          </w:tcPr>
          <w:p w14:paraId="0D638315"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3DA86B03" w14:textId="77777777" w:rsidR="00D16E58" w:rsidRPr="00737A93" w:rsidRDefault="00D16E58" w:rsidP="00D16E58">
            <w:pPr>
              <w:spacing w:line="240" w:lineRule="atLeast"/>
              <w:jc w:val="right"/>
              <w:rPr>
                <w:color w:val="0000FF"/>
              </w:rPr>
            </w:pPr>
            <w:r w:rsidRPr="00737A93">
              <w:rPr>
                <w:rFonts w:ascii="Arial" w:hAnsi="Arial"/>
                <w:color w:val="0000FF"/>
              </w:rPr>
              <w:t>150</w:t>
            </w:r>
          </w:p>
        </w:tc>
        <w:tc>
          <w:tcPr>
            <w:tcW w:w="267" w:type="dxa"/>
            <w:vAlign w:val="bottom"/>
          </w:tcPr>
          <w:p w14:paraId="011E1647" w14:textId="77777777" w:rsidR="00D16E58" w:rsidRPr="00737A93" w:rsidRDefault="00D16E58" w:rsidP="00D16E58">
            <w:pPr>
              <w:spacing w:line="240" w:lineRule="atLeast"/>
              <w:jc w:val="right"/>
              <w:rPr>
                <w:color w:val="0000FF"/>
              </w:rPr>
            </w:pPr>
            <w:r w:rsidRPr="00737A93">
              <w:rPr>
                <w:rFonts w:ascii="Arial" w:hAnsi="Arial"/>
                <w:color w:val="0000FF"/>
              </w:rPr>
              <w:t>"</w:t>
            </w:r>
          </w:p>
        </w:tc>
      </w:tr>
      <w:tr w:rsidR="00D16E58" w:rsidRPr="00CE5C57" w14:paraId="11DDD532" w14:textId="77777777" w:rsidTr="00C1409D">
        <w:trPr>
          <w:cantSplit/>
        </w:trPr>
        <w:tc>
          <w:tcPr>
            <w:tcW w:w="269" w:type="dxa"/>
          </w:tcPr>
          <w:p w14:paraId="6C083657" w14:textId="77777777" w:rsidR="00D16E58" w:rsidRPr="00737A93" w:rsidRDefault="00D16E58" w:rsidP="00D16E58">
            <w:pPr>
              <w:spacing w:line="240" w:lineRule="atLeast"/>
              <w:rPr>
                <w:rFonts w:ascii="Arial" w:hAnsi="Arial"/>
                <w:color w:val="0000FF"/>
              </w:rPr>
            </w:pPr>
          </w:p>
        </w:tc>
        <w:tc>
          <w:tcPr>
            <w:tcW w:w="538" w:type="dxa"/>
          </w:tcPr>
          <w:p w14:paraId="12198831" w14:textId="77777777" w:rsidR="00D16E58" w:rsidRPr="00737A93" w:rsidRDefault="00D16E58" w:rsidP="00D16E58">
            <w:pPr>
              <w:spacing w:line="240" w:lineRule="atLeast"/>
              <w:rPr>
                <w:rFonts w:ascii="Arial" w:hAnsi="Arial"/>
                <w:color w:val="0000FF"/>
              </w:rPr>
            </w:pPr>
          </w:p>
        </w:tc>
        <w:tc>
          <w:tcPr>
            <w:tcW w:w="806" w:type="dxa"/>
          </w:tcPr>
          <w:p w14:paraId="788A7885" w14:textId="77777777" w:rsidR="00D16E58" w:rsidRPr="00737A93" w:rsidRDefault="00D16E58" w:rsidP="00D16E58">
            <w:pPr>
              <w:spacing w:line="240" w:lineRule="atLeast"/>
              <w:rPr>
                <w:rFonts w:ascii="Arial" w:hAnsi="Arial"/>
                <w:color w:val="0000FF"/>
              </w:rPr>
            </w:pPr>
          </w:p>
        </w:tc>
        <w:tc>
          <w:tcPr>
            <w:tcW w:w="832" w:type="dxa"/>
          </w:tcPr>
          <w:p w14:paraId="733E7369" w14:textId="77777777" w:rsidR="00D16E58" w:rsidRPr="00737A93" w:rsidRDefault="00D16E58" w:rsidP="00D16E58">
            <w:pPr>
              <w:spacing w:line="240" w:lineRule="atLeast"/>
              <w:rPr>
                <w:rFonts w:ascii="Arial" w:hAnsi="Arial"/>
                <w:color w:val="0000FF"/>
              </w:rPr>
            </w:pPr>
          </w:p>
        </w:tc>
        <w:tc>
          <w:tcPr>
            <w:tcW w:w="5082" w:type="dxa"/>
          </w:tcPr>
          <w:p w14:paraId="3DDE6EF8"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1953E242"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421BC05D"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3DAF8714" w14:textId="77777777" w:rsidR="00D16E58" w:rsidRPr="00737A93" w:rsidRDefault="00D16E58" w:rsidP="00D16E58">
            <w:pPr>
              <w:spacing w:line="240" w:lineRule="atLeast"/>
              <w:jc w:val="right"/>
              <w:rPr>
                <w:rFonts w:ascii="Arial" w:hAnsi="Arial"/>
                <w:color w:val="0000FF"/>
              </w:rPr>
            </w:pPr>
          </w:p>
        </w:tc>
      </w:tr>
      <w:tr w:rsidR="00D16E58" w:rsidRPr="00CE5E37" w14:paraId="1D068559" w14:textId="77777777" w:rsidTr="00C1409D">
        <w:trPr>
          <w:cantSplit/>
        </w:trPr>
        <w:tc>
          <w:tcPr>
            <w:tcW w:w="269" w:type="dxa"/>
          </w:tcPr>
          <w:p w14:paraId="0648AB38" w14:textId="77777777" w:rsidR="00D16E58" w:rsidRPr="00737A93" w:rsidRDefault="00D16E58" w:rsidP="00D16E58">
            <w:pPr>
              <w:spacing w:line="240" w:lineRule="atLeast"/>
              <w:rPr>
                <w:color w:val="0000FF"/>
              </w:rPr>
            </w:pPr>
          </w:p>
        </w:tc>
        <w:tc>
          <w:tcPr>
            <w:tcW w:w="538" w:type="dxa"/>
          </w:tcPr>
          <w:p w14:paraId="2CDD44D5" w14:textId="77777777" w:rsidR="00D16E58" w:rsidRPr="00737A93" w:rsidRDefault="00D16E58" w:rsidP="00D16E58">
            <w:pPr>
              <w:spacing w:line="240" w:lineRule="atLeast"/>
              <w:rPr>
                <w:color w:val="0000FF"/>
              </w:rPr>
            </w:pPr>
            <w:r w:rsidRPr="00737A93">
              <w:rPr>
                <w:rFonts w:ascii="Arial" w:hAnsi="Arial"/>
                <w:color w:val="0000FF"/>
              </w:rPr>
              <w:t>5548</w:t>
            </w:r>
          </w:p>
        </w:tc>
        <w:tc>
          <w:tcPr>
            <w:tcW w:w="806" w:type="dxa"/>
          </w:tcPr>
          <w:p w14:paraId="3FA66FC7" w14:textId="77777777" w:rsidR="00D16E58" w:rsidRPr="00737A93" w:rsidRDefault="00D16E58" w:rsidP="00D16E58">
            <w:pPr>
              <w:spacing w:line="240" w:lineRule="atLeast"/>
              <w:rPr>
                <w:color w:val="0000FF"/>
              </w:rPr>
            </w:pPr>
            <w:r w:rsidRPr="00737A93">
              <w:rPr>
                <w:rFonts w:ascii="Arial" w:hAnsi="Arial"/>
                <w:color w:val="0000FF"/>
              </w:rPr>
              <w:t>476173</w:t>
            </w:r>
          </w:p>
        </w:tc>
        <w:tc>
          <w:tcPr>
            <w:tcW w:w="832" w:type="dxa"/>
          </w:tcPr>
          <w:p w14:paraId="6F1AFB4F" w14:textId="77777777" w:rsidR="00D16E58" w:rsidRPr="00737A93" w:rsidRDefault="00D16E58" w:rsidP="00D16E58">
            <w:pPr>
              <w:spacing w:line="240" w:lineRule="atLeast"/>
              <w:rPr>
                <w:color w:val="0000FF"/>
              </w:rPr>
            </w:pPr>
            <w:r w:rsidRPr="00737A93">
              <w:rPr>
                <w:rFonts w:ascii="Arial" w:hAnsi="Arial"/>
                <w:color w:val="0000FF"/>
              </w:rPr>
              <w:t>476184</w:t>
            </w:r>
          </w:p>
        </w:tc>
        <w:tc>
          <w:tcPr>
            <w:tcW w:w="5082" w:type="dxa"/>
          </w:tcPr>
          <w:p w14:paraId="7927F39E" w14:textId="77777777" w:rsidR="00D16E58" w:rsidRPr="00737A93" w:rsidRDefault="00D16E58" w:rsidP="00D16E58">
            <w:pPr>
              <w:spacing w:line="240" w:lineRule="atLeast"/>
              <w:jc w:val="both"/>
              <w:rPr>
                <w:color w:val="0000FF"/>
                <w:lang w:val="nl-BE"/>
              </w:rPr>
            </w:pPr>
            <w:r w:rsidRPr="00737A93">
              <w:rPr>
                <w:rFonts w:ascii="Arial" w:hAnsi="Arial"/>
                <w:i/>
                <w:color w:val="0000FF"/>
                <w:sz w:val="18"/>
                <w:lang w:val="nl-BE"/>
              </w:rPr>
              <w:t>Geschrapt door K.B. 6.3.2007 (in werking 1.5.2007) +</w:t>
            </w:r>
          </w:p>
        </w:tc>
        <w:tc>
          <w:tcPr>
            <w:tcW w:w="538" w:type="dxa"/>
            <w:vAlign w:val="bottom"/>
          </w:tcPr>
          <w:p w14:paraId="0CB9E039" w14:textId="77777777" w:rsidR="00D16E58" w:rsidRPr="00737A93" w:rsidRDefault="00D16E58" w:rsidP="00D16E58">
            <w:pPr>
              <w:spacing w:line="240" w:lineRule="atLeast"/>
              <w:jc w:val="right"/>
              <w:rPr>
                <w:color w:val="0000FF"/>
                <w:lang w:val="nl-BE"/>
              </w:rPr>
            </w:pPr>
          </w:p>
        </w:tc>
        <w:tc>
          <w:tcPr>
            <w:tcW w:w="704" w:type="dxa"/>
            <w:vAlign w:val="bottom"/>
          </w:tcPr>
          <w:p w14:paraId="51DBACDE" w14:textId="77777777" w:rsidR="00D16E58" w:rsidRPr="00737A93" w:rsidRDefault="00D16E58" w:rsidP="00D16E58">
            <w:pPr>
              <w:spacing w:line="240" w:lineRule="atLeast"/>
              <w:jc w:val="right"/>
              <w:rPr>
                <w:color w:val="0000FF"/>
                <w:lang w:val="nl-BE"/>
              </w:rPr>
            </w:pPr>
          </w:p>
        </w:tc>
        <w:tc>
          <w:tcPr>
            <w:tcW w:w="267" w:type="dxa"/>
            <w:vAlign w:val="bottom"/>
          </w:tcPr>
          <w:p w14:paraId="7383A965" w14:textId="77777777" w:rsidR="00D16E58" w:rsidRPr="00737A93" w:rsidRDefault="00D16E58" w:rsidP="00D16E58">
            <w:pPr>
              <w:spacing w:line="240" w:lineRule="atLeast"/>
              <w:jc w:val="right"/>
              <w:rPr>
                <w:color w:val="0000FF"/>
                <w:lang w:val="nl-BE"/>
              </w:rPr>
            </w:pPr>
          </w:p>
        </w:tc>
      </w:tr>
      <w:tr w:rsidR="00D16E58" w:rsidRPr="00CE5E37" w14:paraId="40552534" w14:textId="77777777" w:rsidTr="00C1409D">
        <w:trPr>
          <w:cantSplit/>
        </w:trPr>
        <w:tc>
          <w:tcPr>
            <w:tcW w:w="269" w:type="dxa"/>
          </w:tcPr>
          <w:p w14:paraId="286EE501" w14:textId="77777777" w:rsidR="00D16E58" w:rsidRPr="00737A93" w:rsidRDefault="00D16E58" w:rsidP="00D16E58">
            <w:pPr>
              <w:spacing w:line="240" w:lineRule="atLeast"/>
              <w:rPr>
                <w:color w:val="0000FF"/>
                <w:lang w:val="nl-BE"/>
              </w:rPr>
            </w:pPr>
          </w:p>
        </w:tc>
        <w:tc>
          <w:tcPr>
            <w:tcW w:w="538" w:type="dxa"/>
          </w:tcPr>
          <w:p w14:paraId="41541F38" w14:textId="77777777" w:rsidR="00D16E58" w:rsidRPr="00737A93" w:rsidRDefault="00D16E58" w:rsidP="00D16E58">
            <w:pPr>
              <w:spacing w:line="240" w:lineRule="atLeast"/>
              <w:rPr>
                <w:rFonts w:ascii="Arial" w:hAnsi="Arial"/>
                <w:color w:val="0000FF"/>
                <w:lang w:val="nl-BE"/>
              </w:rPr>
            </w:pPr>
          </w:p>
        </w:tc>
        <w:tc>
          <w:tcPr>
            <w:tcW w:w="806" w:type="dxa"/>
          </w:tcPr>
          <w:p w14:paraId="533E889A" w14:textId="77777777" w:rsidR="00D16E58" w:rsidRPr="00737A93" w:rsidRDefault="00D16E58" w:rsidP="00D16E58">
            <w:pPr>
              <w:spacing w:line="240" w:lineRule="atLeast"/>
              <w:rPr>
                <w:rFonts w:ascii="Arial" w:hAnsi="Arial"/>
                <w:color w:val="0000FF"/>
                <w:lang w:val="nl-BE"/>
              </w:rPr>
            </w:pPr>
          </w:p>
        </w:tc>
        <w:tc>
          <w:tcPr>
            <w:tcW w:w="832" w:type="dxa"/>
          </w:tcPr>
          <w:p w14:paraId="210B4CF2" w14:textId="77777777" w:rsidR="00D16E58" w:rsidRPr="00737A93" w:rsidRDefault="00D16E58" w:rsidP="00D16E58">
            <w:pPr>
              <w:spacing w:line="240" w:lineRule="atLeast"/>
              <w:rPr>
                <w:rFonts w:ascii="Arial" w:hAnsi="Arial"/>
                <w:color w:val="0000FF"/>
                <w:lang w:val="nl-BE"/>
              </w:rPr>
            </w:pPr>
          </w:p>
        </w:tc>
        <w:tc>
          <w:tcPr>
            <w:tcW w:w="5082" w:type="dxa"/>
          </w:tcPr>
          <w:p w14:paraId="4993A0F4"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3F927D98"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71E8F899"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1195F142" w14:textId="77777777" w:rsidR="00D16E58" w:rsidRPr="00737A93" w:rsidRDefault="00D16E58" w:rsidP="00D16E58">
            <w:pPr>
              <w:spacing w:line="240" w:lineRule="atLeast"/>
              <w:jc w:val="right"/>
              <w:rPr>
                <w:color w:val="0000FF"/>
                <w:lang w:val="nl-BE"/>
              </w:rPr>
            </w:pPr>
          </w:p>
        </w:tc>
      </w:tr>
      <w:tr w:rsidR="00D16E58" w:rsidRPr="00CE5E37" w14:paraId="2A615890" w14:textId="77777777" w:rsidTr="00C1409D">
        <w:trPr>
          <w:cantSplit/>
        </w:trPr>
        <w:tc>
          <w:tcPr>
            <w:tcW w:w="269" w:type="dxa"/>
          </w:tcPr>
          <w:p w14:paraId="1D810686" w14:textId="77777777" w:rsidR="00D16E58" w:rsidRPr="00737A93" w:rsidRDefault="00D16E58" w:rsidP="00D16E58">
            <w:pPr>
              <w:spacing w:line="240" w:lineRule="atLeast"/>
              <w:rPr>
                <w:color w:val="0000FF"/>
                <w:lang w:val="nl-BE"/>
              </w:rPr>
            </w:pPr>
          </w:p>
        </w:tc>
        <w:tc>
          <w:tcPr>
            <w:tcW w:w="538" w:type="dxa"/>
          </w:tcPr>
          <w:p w14:paraId="79E3F2DB" w14:textId="77777777" w:rsidR="00D16E58" w:rsidRPr="00737A93" w:rsidRDefault="00D16E58" w:rsidP="00D16E58">
            <w:pPr>
              <w:spacing w:line="240" w:lineRule="atLeast"/>
              <w:rPr>
                <w:color w:val="0000FF"/>
              </w:rPr>
            </w:pPr>
            <w:r w:rsidRPr="00737A93">
              <w:rPr>
                <w:rFonts w:ascii="Arial" w:hAnsi="Arial"/>
                <w:color w:val="0000FF"/>
              </w:rPr>
              <w:t>5549</w:t>
            </w:r>
          </w:p>
        </w:tc>
        <w:tc>
          <w:tcPr>
            <w:tcW w:w="806" w:type="dxa"/>
          </w:tcPr>
          <w:p w14:paraId="38E8B3E5" w14:textId="77777777" w:rsidR="00D16E58" w:rsidRPr="00737A93" w:rsidRDefault="00D16E58" w:rsidP="00D16E58">
            <w:pPr>
              <w:spacing w:line="240" w:lineRule="atLeast"/>
              <w:rPr>
                <w:color w:val="0000FF"/>
              </w:rPr>
            </w:pPr>
            <w:r w:rsidRPr="00737A93">
              <w:rPr>
                <w:rFonts w:ascii="Arial" w:hAnsi="Arial"/>
                <w:color w:val="0000FF"/>
              </w:rPr>
              <w:t>476195</w:t>
            </w:r>
          </w:p>
        </w:tc>
        <w:tc>
          <w:tcPr>
            <w:tcW w:w="832" w:type="dxa"/>
          </w:tcPr>
          <w:p w14:paraId="524A273D" w14:textId="77777777" w:rsidR="00D16E58" w:rsidRPr="00737A93" w:rsidRDefault="00D16E58" w:rsidP="00D16E58">
            <w:pPr>
              <w:spacing w:line="240" w:lineRule="atLeast"/>
              <w:rPr>
                <w:color w:val="0000FF"/>
              </w:rPr>
            </w:pPr>
            <w:r w:rsidRPr="00737A93">
              <w:rPr>
                <w:rFonts w:ascii="Arial" w:hAnsi="Arial"/>
                <w:color w:val="0000FF"/>
              </w:rPr>
              <w:t>476206</w:t>
            </w:r>
          </w:p>
        </w:tc>
        <w:tc>
          <w:tcPr>
            <w:tcW w:w="6324" w:type="dxa"/>
            <w:gridSpan w:val="3"/>
          </w:tcPr>
          <w:p w14:paraId="01D04135" w14:textId="0DB88E84" w:rsidR="00D16E58" w:rsidRPr="00737A93" w:rsidRDefault="00D16E58" w:rsidP="00D16E58">
            <w:pPr>
              <w:spacing w:line="240" w:lineRule="atLeast"/>
              <w:jc w:val="both"/>
              <w:rPr>
                <w:color w:val="0000FF"/>
                <w:lang w:val="nl-BE"/>
              </w:rPr>
            </w:pPr>
            <w:r w:rsidRPr="00737A93">
              <w:rPr>
                <w:rFonts w:ascii="Arial" w:hAnsi="Arial"/>
                <w:i/>
                <w:color w:val="0000FF"/>
                <w:sz w:val="18"/>
                <w:lang w:val="nl-BE"/>
              </w:rPr>
              <w:t xml:space="preserve">Geschrapt door K.B. 26.10.2011 (in werking 1.1.2012) </w:t>
            </w:r>
          </w:p>
        </w:tc>
        <w:tc>
          <w:tcPr>
            <w:tcW w:w="267" w:type="dxa"/>
            <w:vAlign w:val="bottom"/>
          </w:tcPr>
          <w:p w14:paraId="2D622CE7" w14:textId="77777777" w:rsidR="00D16E58" w:rsidRPr="00737A93" w:rsidRDefault="00D16E58" w:rsidP="00D16E58">
            <w:pPr>
              <w:spacing w:line="240" w:lineRule="atLeast"/>
              <w:jc w:val="right"/>
              <w:rPr>
                <w:color w:val="0000FF"/>
                <w:lang w:val="nl-BE"/>
              </w:rPr>
            </w:pPr>
          </w:p>
        </w:tc>
      </w:tr>
      <w:tr w:rsidR="00D16E58" w:rsidRPr="00CE5E37" w14:paraId="13166DEB" w14:textId="77777777" w:rsidTr="00C1409D">
        <w:trPr>
          <w:cantSplit/>
        </w:trPr>
        <w:tc>
          <w:tcPr>
            <w:tcW w:w="269" w:type="dxa"/>
          </w:tcPr>
          <w:p w14:paraId="738F5118" w14:textId="77777777" w:rsidR="00D16E58" w:rsidRPr="00737A93" w:rsidRDefault="00D16E58" w:rsidP="00D16E58">
            <w:pPr>
              <w:spacing w:line="240" w:lineRule="atLeast"/>
              <w:rPr>
                <w:color w:val="0000FF"/>
                <w:lang w:val="nl-BE"/>
              </w:rPr>
            </w:pPr>
          </w:p>
        </w:tc>
        <w:tc>
          <w:tcPr>
            <w:tcW w:w="538" w:type="dxa"/>
          </w:tcPr>
          <w:p w14:paraId="5C26FC2E" w14:textId="77777777" w:rsidR="00D16E58" w:rsidRPr="00737A93" w:rsidRDefault="00D16E58" w:rsidP="00D16E58">
            <w:pPr>
              <w:spacing w:line="240" w:lineRule="atLeast"/>
              <w:rPr>
                <w:rFonts w:ascii="Arial" w:hAnsi="Arial"/>
                <w:color w:val="0000FF"/>
                <w:lang w:val="nl-BE"/>
              </w:rPr>
            </w:pPr>
          </w:p>
        </w:tc>
        <w:tc>
          <w:tcPr>
            <w:tcW w:w="806" w:type="dxa"/>
          </w:tcPr>
          <w:p w14:paraId="5EA5514B" w14:textId="77777777" w:rsidR="00D16E58" w:rsidRPr="00737A93" w:rsidRDefault="00D16E58" w:rsidP="00D16E58">
            <w:pPr>
              <w:spacing w:line="240" w:lineRule="atLeast"/>
              <w:rPr>
                <w:rFonts w:ascii="Arial" w:hAnsi="Arial"/>
                <w:color w:val="0000FF"/>
                <w:lang w:val="nl-BE"/>
              </w:rPr>
            </w:pPr>
          </w:p>
        </w:tc>
        <w:tc>
          <w:tcPr>
            <w:tcW w:w="832" w:type="dxa"/>
          </w:tcPr>
          <w:p w14:paraId="072C8942" w14:textId="77777777" w:rsidR="00D16E58" w:rsidRPr="00737A93" w:rsidRDefault="00D16E58" w:rsidP="00D16E58">
            <w:pPr>
              <w:spacing w:line="240" w:lineRule="atLeast"/>
              <w:rPr>
                <w:rFonts w:ascii="Arial" w:hAnsi="Arial"/>
                <w:color w:val="0000FF"/>
                <w:lang w:val="nl-BE"/>
              </w:rPr>
            </w:pPr>
          </w:p>
        </w:tc>
        <w:tc>
          <w:tcPr>
            <w:tcW w:w="5082" w:type="dxa"/>
          </w:tcPr>
          <w:p w14:paraId="529A68BD"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08B10A9B"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0AF09E06"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4BEB0B1E" w14:textId="77777777" w:rsidR="00D16E58" w:rsidRPr="00737A93" w:rsidRDefault="00D16E58" w:rsidP="00D16E58">
            <w:pPr>
              <w:spacing w:line="240" w:lineRule="atLeast"/>
              <w:jc w:val="right"/>
              <w:rPr>
                <w:color w:val="0000FF"/>
                <w:lang w:val="nl-BE"/>
              </w:rPr>
            </w:pPr>
          </w:p>
        </w:tc>
      </w:tr>
      <w:tr w:rsidR="00D16E58" w:rsidRPr="00CE5C57" w14:paraId="13753540" w14:textId="77777777" w:rsidTr="00C1409D">
        <w:trPr>
          <w:cantSplit/>
        </w:trPr>
        <w:tc>
          <w:tcPr>
            <w:tcW w:w="269" w:type="dxa"/>
          </w:tcPr>
          <w:p w14:paraId="79EE46E9" w14:textId="77777777" w:rsidR="00D16E58" w:rsidRPr="00737A93" w:rsidRDefault="00D16E58" w:rsidP="00D16E58">
            <w:pPr>
              <w:spacing w:line="240" w:lineRule="atLeast"/>
              <w:rPr>
                <w:color w:val="0000FF"/>
                <w:lang w:val="nl-BE"/>
              </w:rPr>
            </w:pPr>
          </w:p>
        </w:tc>
        <w:tc>
          <w:tcPr>
            <w:tcW w:w="538" w:type="dxa"/>
          </w:tcPr>
          <w:p w14:paraId="45234464" w14:textId="77777777" w:rsidR="00D16E58" w:rsidRPr="00737A93" w:rsidRDefault="00D16E58" w:rsidP="00D16E58">
            <w:pPr>
              <w:spacing w:line="240" w:lineRule="atLeast"/>
              <w:rPr>
                <w:color w:val="0000FF"/>
                <w:lang w:val="nl-BE"/>
              </w:rPr>
            </w:pPr>
          </w:p>
        </w:tc>
        <w:tc>
          <w:tcPr>
            <w:tcW w:w="806" w:type="dxa"/>
          </w:tcPr>
          <w:p w14:paraId="750391F5" w14:textId="77777777" w:rsidR="00D16E58" w:rsidRPr="00737A93" w:rsidRDefault="00D16E58" w:rsidP="00D16E58">
            <w:pPr>
              <w:spacing w:line="240" w:lineRule="atLeast"/>
              <w:rPr>
                <w:color w:val="0000FF"/>
                <w:lang w:val="nl-BE"/>
              </w:rPr>
            </w:pPr>
          </w:p>
        </w:tc>
        <w:tc>
          <w:tcPr>
            <w:tcW w:w="832" w:type="dxa"/>
          </w:tcPr>
          <w:p w14:paraId="250357D8" w14:textId="77777777" w:rsidR="00D16E58" w:rsidRPr="00737A93" w:rsidRDefault="00D16E58" w:rsidP="00D16E58">
            <w:pPr>
              <w:spacing w:line="240" w:lineRule="atLeast"/>
              <w:rPr>
                <w:color w:val="0000FF"/>
                <w:lang w:val="nl-BE"/>
              </w:rPr>
            </w:pPr>
          </w:p>
        </w:tc>
        <w:tc>
          <w:tcPr>
            <w:tcW w:w="5082" w:type="dxa"/>
          </w:tcPr>
          <w:p w14:paraId="0C4DCC6B" w14:textId="77777777" w:rsidR="00D16E58" w:rsidRPr="00737A93" w:rsidRDefault="00D16E58" w:rsidP="00D16E58">
            <w:pPr>
              <w:spacing w:line="240" w:lineRule="atLeast"/>
              <w:jc w:val="both"/>
              <w:rPr>
                <w:color w:val="0000FF"/>
              </w:rPr>
            </w:pPr>
            <w:r w:rsidRPr="00737A93">
              <w:rPr>
                <w:rFonts w:ascii="Arial" w:hAnsi="Arial"/>
                <w:color w:val="0000FF"/>
              </w:rPr>
              <w:t>Monitoring de Holter.</w:t>
            </w:r>
          </w:p>
        </w:tc>
        <w:tc>
          <w:tcPr>
            <w:tcW w:w="538" w:type="dxa"/>
            <w:vAlign w:val="bottom"/>
          </w:tcPr>
          <w:p w14:paraId="1FA7DB45" w14:textId="77777777" w:rsidR="00D16E58" w:rsidRPr="00737A93" w:rsidRDefault="00D16E58" w:rsidP="00D16E58">
            <w:pPr>
              <w:spacing w:line="240" w:lineRule="atLeast"/>
              <w:rPr>
                <w:color w:val="0000FF"/>
              </w:rPr>
            </w:pPr>
          </w:p>
        </w:tc>
        <w:tc>
          <w:tcPr>
            <w:tcW w:w="704" w:type="dxa"/>
            <w:vAlign w:val="bottom"/>
          </w:tcPr>
          <w:p w14:paraId="0593BAF7" w14:textId="77777777" w:rsidR="00D16E58" w:rsidRPr="00737A93" w:rsidRDefault="00D16E58" w:rsidP="00D16E58">
            <w:pPr>
              <w:spacing w:line="240" w:lineRule="atLeast"/>
              <w:rPr>
                <w:color w:val="0000FF"/>
              </w:rPr>
            </w:pPr>
          </w:p>
        </w:tc>
        <w:tc>
          <w:tcPr>
            <w:tcW w:w="267" w:type="dxa"/>
            <w:vAlign w:val="bottom"/>
          </w:tcPr>
          <w:p w14:paraId="0F78417E" w14:textId="77777777" w:rsidR="00D16E58" w:rsidRPr="00737A93" w:rsidRDefault="00D16E58" w:rsidP="00D16E58">
            <w:pPr>
              <w:spacing w:line="240" w:lineRule="atLeast"/>
              <w:jc w:val="right"/>
              <w:rPr>
                <w:color w:val="0000FF"/>
              </w:rPr>
            </w:pPr>
          </w:p>
        </w:tc>
      </w:tr>
      <w:tr w:rsidR="00D16E58" w:rsidRPr="00CE5C57" w14:paraId="7745D0F0" w14:textId="77777777" w:rsidTr="00C1409D">
        <w:trPr>
          <w:cantSplit/>
        </w:trPr>
        <w:tc>
          <w:tcPr>
            <w:tcW w:w="269" w:type="dxa"/>
          </w:tcPr>
          <w:p w14:paraId="12888DC0" w14:textId="77777777" w:rsidR="00D16E58" w:rsidRPr="00737A93" w:rsidRDefault="00D16E58" w:rsidP="00D16E58">
            <w:pPr>
              <w:spacing w:line="240" w:lineRule="atLeast"/>
              <w:rPr>
                <w:color w:val="0000FF"/>
              </w:rPr>
            </w:pPr>
          </w:p>
        </w:tc>
        <w:tc>
          <w:tcPr>
            <w:tcW w:w="538" w:type="dxa"/>
          </w:tcPr>
          <w:p w14:paraId="1BB2CCC1" w14:textId="77777777" w:rsidR="00D16E58" w:rsidRPr="00737A93" w:rsidRDefault="00D16E58" w:rsidP="00D16E58">
            <w:pPr>
              <w:spacing w:line="240" w:lineRule="atLeast"/>
              <w:rPr>
                <w:color w:val="0000FF"/>
              </w:rPr>
            </w:pPr>
          </w:p>
        </w:tc>
        <w:tc>
          <w:tcPr>
            <w:tcW w:w="806" w:type="dxa"/>
          </w:tcPr>
          <w:p w14:paraId="3565BEF6" w14:textId="77777777" w:rsidR="00D16E58" w:rsidRPr="00737A93" w:rsidRDefault="00D16E58" w:rsidP="00D16E58">
            <w:pPr>
              <w:spacing w:line="240" w:lineRule="atLeast"/>
              <w:rPr>
                <w:color w:val="0000FF"/>
              </w:rPr>
            </w:pPr>
          </w:p>
        </w:tc>
        <w:tc>
          <w:tcPr>
            <w:tcW w:w="832" w:type="dxa"/>
          </w:tcPr>
          <w:p w14:paraId="1B5BBBB6" w14:textId="77777777" w:rsidR="00D16E58" w:rsidRPr="00737A93" w:rsidRDefault="00D16E58" w:rsidP="00D16E58">
            <w:pPr>
              <w:spacing w:line="240" w:lineRule="atLeast"/>
              <w:rPr>
                <w:color w:val="0000FF"/>
              </w:rPr>
            </w:pPr>
          </w:p>
        </w:tc>
        <w:tc>
          <w:tcPr>
            <w:tcW w:w="5082" w:type="dxa"/>
          </w:tcPr>
          <w:p w14:paraId="293CEE84"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2196F6AD" w14:textId="77777777" w:rsidR="00D16E58" w:rsidRPr="00737A93" w:rsidRDefault="00D16E58" w:rsidP="00D16E58">
            <w:pPr>
              <w:spacing w:line="240" w:lineRule="atLeast"/>
              <w:rPr>
                <w:color w:val="0000FF"/>
              </w:rPr>
            </w:pPr>
          </w:p>
        </w:tc>
        <w:tc>
          <w:tcPr>
            <w:tcW w:w="704" w:type="dxa"/>
            <w:vAlign w:val="bottom"/>
          </w:tcPr>
          <w:p w14:paraId="37821195" w14:textId="77777777" w:rsidR="00D16E58" w:rsidRPr="00737A93" w:rsidRDefault="00D16E58" w:rsidP="00D16E58">
            <w:pPr>
              <w:spacing w:line="240" w:lineRule="atLeast"/>
              <w:rPr>
                <w:color w:val="0000FF"/>
              </w:rPr>
            </w:pPr>
          </w:p>
        </w:tc>
        <w:tc>
          <w:tcPr>
            <w:tcW w:w="267" w:type="dxa"/>
            <w:vAlign w:val="bottom"/>
          </w:tcPr>
          <w:p w14:paraId="13E94697" w14:textId="77777777" w:rsidR="00D16E58" w:rsidRPr="00737A93" w:rsidRDefault="00D16E58" w:rsidP="00D16E58">
            <w:pPr>
              <w:spacing w:line="240" w:lineRule="atLeast"/>
              <w:jc w:val="right"/>
              <w:rPr>
                <w:color w:val="0000FF"/>
              </w:rPr>
            </w:pPr>
          </w:p>
        </w:tc>
      </w:tr>
      <w:tr w:rsidR="00D16E58" w:rsidRPr="00CE5E37" w14:paraId="667E1408" w14:textId="77777777" w:rsidTr="00C1409D">
        <w:trPr>
          <w:cantSplit/>
        </w:trPr>
        <w:tc>
          <w:tcPr>
            <w:tcW w:w="269" w:type="dxa"/>
          </w:tcPr>
          <w:p w14:paraId="4C6D8F55" w14:textId="77777777" w:rsidR="00D16E58" w:rsidRPr="00737A93" w:rsidRDefault="00D16E58" w:rsidP="00D16E58">
            <w:pPr>
              <w:spacing w:line="240" w:lineRule="atLeast"/>
              <w:rPr>
                <w:color w:val="0000FF"/>
              </w:rPr>
            </w:pPr>
          </w:p>
        </w:tc>
        <w:tc>
          <w:tcPr>
            <w:tcW w:w="538" w:type="dxa"/>
          </w:tcPr>
          <w:p w14:paraId="22208B5E" w14:textId="77777777" w:rsidR="00D16E58" w:rsidRPr="00737A93" w:rsidRDefault="00D16E58" w:rsidP="00D16E58">
            <w:pPr>
              <w:spacing w:line="240" w:lineRule="atLeast"/>
              <w:rPr>
                <w:color w:val="0000FF"/>
              </w:rPr>
            </w:pPr>
          </w:p>
        </w:tc>
        <w:tc>
          <w:tcPr>
            <w:tcW w:w="806" w:type="dxa"/>
          </w:tcPr>
          <w:p w14:paraId="558F66AB" w14:textId="77777777" w:rsidR="00D16E58" w:rsidRPr="00737A93" w:rsidRDefault="00D16E58" w:rsidP="00D16E58">
            <w:pPr>
              <w:spacing w:line="240" w:lineRule="atLeast"/>
              <w:rPr>
                <w:color w:val="0000FF"/>
              </w:rPr>
            </w:pPr>
          </w:p>
        </w:tc>
        <w:tc>
          <w:tcPr>
            <w:tcW w:w="832" w:type="dxa"/>
          </w:tcPr>
          <w:p w14:paraId="79629FEF" w14:textId="77777777" w:rsidR="00D16E58" w:rsidRPr="00737A93" w:rsidRDefault="00D16E58" w:rsidP="00D16E58">
            <w:pPr>
              <w:spacing w:line="240" w:lineRule="atLeast"/>
              <w:jc w:val="both"/>
              <w:rPr>
                <w:rFonts w:ascii="Arial" w:hAnsi="Arial"/>
                <w:i/>
                <w:color w:val="0000FF"/>
                <w:sz w:val="18"/>
              </w:rPr>
            </w:pPr>
          </w:p>
        </w:tc>
        <w:tc>
          <w:tcPr>
            <w:tcW w:w="6324" w:type="dxa"/>
            <w:gridSpan w:val="3"/>
          </w:tcPr>
          <w:p w14:paraId="579E90A7" w14:textId="77777777" w:rsidR="00D16E58" w:rsidRPr="00737A93" w:rsidRDefault="00D16E58" w:rsidP="00D16E58">
            <w:pPr>
              <w:spacing w:line="240" w:lineRule="atLeast"/>
              <w:jc w:val="both"/>
              <w:rPr>
                <w:rFonts w:ascii="Arial" w:hAnsi="Arial"/>
                <w:i/>
                <w:color w:val="0000FF"/>
                <w:sz w:val="18"/>
                <w:lang w:val="nl-BE"/>
              </w:rPr>
            </w:pPr>
            <w:r w:rsidRPr="00737A93">
              <w:rPr>
                <w:rFonts w:ascii="Arial" w:hAnsi="Arial"/>
                <w:i/>
                <w:color w:val="0000FF"/>
                <w:sz w:val="18"/>
                <w:lang w:val="nl-BE"/>
              </w:rPr>
              <w:t>"K.B. 22.7.1988" (in werking 1.8.1988) + "K.B. 10.7.1996" (in werking 1.9.1996) + "K.B. 8.12.2000" (in werking 1.3.2001) + "K.B. 22.8.2002" (in werking 1.9.2002)</w:t>
            </w:r>
          </w:p>
        </w:tc>
        <w:tc>
          <w:tcPr>
            <w:tcW w:w="267" w:type="dxa"/>
            <w:vAlign w:val="bottom"/>
          </w:tcPr>
          <w:p w14:paraId="7920482E" w14:textId="77777777" w:rsidR="00D16E58" w:rsidRPr="00737A93" w:rsidRDefault="00D16E58" w:rsidP="00D16E58">
            <w:pPr>
              <w:spacing w:line="240" w:lineRule="atLeast"/>
              <w:jc w:val="right"/>
              <w:rPr>
                <w:color w:val="0000FF"/>
                <w:lang w:val="nl-BE"/>
              </w:rPr>
            </w:pPr>
          </w:p>
        </w:tc>
      </w:tr>
      <w:tr w:rsidR="00D16E58" w:rsidRPr="00CE5C57" w14:paraId="6F085EFA" w14:textId="77777777" w:rsidTr="00C1409D">
        <w:trPr>
          <w:cantSplit/>
        </w:trPr>
        <w:tc>
          <w:tcPr>
            <w:tcW w:w="269" w:type="dxa"/>
          </w:tcPr>
          <w:p w14:paraId="0DD3528C" w14:textId="77777777" w:rsidR="00D16E58" w:rsidRPr="00737A93" w:rsidRDefault="00D16E58" w:rsidP="00D16E58">
            <w:pPr>
              <w:spacing w:line="240" w:lineRule="atLeast"/>
              <w:rPr>
                <w:color w:val="0000FF"/>
              </w:rPr>
            </w:pPr>
            <w:r w:rsidRPr="00737A93">
              <w:rPr>
                <w:rFonts w:ascii="Arial" w:hAnsi="Arial"/>
                <w:color w:val="0000FF"/>
              </w:rPr>
              <w:t>"</w:t>
            </w:r>
          </w:p>
        </w:tc>
        <w:tc>
          <w:tcPr>
            <w:tcW w:w="538" w:type="dxa"/>
          </w:tcPr>
          <w:p w14:paraId="7F127DF4" w14:textId="77777777" w:rsidR="00D16E58" w:rsidRPr="00737A93" w:rsidRDefault="00D16E58" w:rsidP="00D16E58">
            <w:pPr>
              <w:spacing w:line="240" w:lineRule="atLeast"/>
              <w:rPr>
                <w:color w:val="0000FF"/>
              </w:rPr>
            </w:pPr>
          </w:p>
        </w:tc>
        <w:tc>
          <w:tcPr>
            <w:tcW w:w="806" w:type="dxa"/>
          </w:tcPr>
          <w:p w14:paraId="0376E338" w14:textId="77777777" w:rsidR="00D16E58" w:rsidRPr="00737A93" w:rsidRDefault="00D16E58" w:rsidP="00D16E58">
            <w:pPr>
              <w:spacing w:line="240" w:lineRule="atLeast"/>
              <w:rPr>
                <w:color w:val="0000FF"/>
              </w:rPr>
            </w:pPr>
            <w:r w:rsidRPr="00737A93">
              <w:rPr>
                <w:rFonts w:ascii="Arial" w:hAnsi="Arial"/>
                <w:color w:val="0000FF"/>
              </w:rPr>
              <w:t>476210</w:t>
            </w:r>
          </w:p>
        </w:tc>
        <w:tc>
          <w:tcPr>
            <w:tcW w:w="832" w:type="dxa"/>
          </w:tcPr>
          <w:p w14:paraId="02F78C47" w14:textId="77777777" w:rsidR="00D16E58" w:rsidRPr="00737A93" w:rsidRDefault="00D16E58" w:rsidP="00D16E58">
            <w:pPr>
              <w:spacing w:line="240" w:lineRule="atLeast"/>
              <w:rPr>
                <w:color w:val="0000FF"/>
              </w:rPr>
            </w:pPr>
            <w:r w:rsidRPr="00737A93">
              <w:rPr>
                <w:rFonts w:ascii="Arial" w:hAnsi="Arial"/>
                <w:color w:val="0000FF"/>
              </w:rPr>
              <w:t>476221</w:t>
            </w:r>
          </w:p>
        </w:tc>
        <w:tc>
          <w:tcPr>
            <w:tcW w:w="5082" w:type="dxa"/>
          </w:tcPr>
          <w:p w14:paraId="6DCD245B"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Monitoring Holter : continu elektrocardiografisch registreren gedurende ten minste 24 uur door middel van een draagbaar toestel met magneetband of met ingebouwd geheugen, inclusief de raadpleging bij het plaatsen en het wegnemen van het toestel, met protocol en mogelijkheid tot reproduceren van de volledige tracés</w:t>
            </w:r>
          </w:p>
        </w:tc>
        <w:tc>
          <w:tcPr>
            <w:tcW w:w="538" w:type="dxa"/>
            <w:vAlign w:val="bottom"/>
          </w:tcPr>
          <w:p w14:paraId="71F8A979"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6B8A85CF" w14:textId="77777777" w:rsidR="00D16E58" w:rsidRPr="00737A93" w:rsidRDefault="00D16E58" w:rsidP="00D16E58">
            <w:pPr>
              <w:spacing w:line="240" w:lineRule="atLeast"/>
              <w:jc w:val="right"/>
              <w:rPr>
                <w:color w:val="0000FF"/>
              </w:rPr>
            </w:pPr>
            <w:r w:rsidRPr="00737A93">
              <w:rPr>
                <w:rFonts w:ascii="Arial" w:hAnsi="Arial"/>
                <w:color w:val="0000FF"/>
              </w:rPr>
              <w:t>64</w:t>
            </w:r>
          </w:p>
        </w:tc>
        <w:tc>
          <w:tcPr>
            <w:tcW w:w="267" w:type="dxa"/>
            <w:vAlign w:val="bottom"/>
          </w:tcPr>
          <w:p w14:paraId="3C3C43F8" w14:textId="77777777" w:rsidR="00D16E58" w:rsidRPr="00737A93" w:rsidRDefault="00D16E58" w:rsidP="00D16E58">
            <w:pPr>
              <w:spacing w:line="240" w:lineRule="atLeast"/>
              <w:jc w:val="right"/>
              <w:rPr>
                <w:color w:val="0000FF"/>
              </w:rPr>
            </w:pPr>
            <w:r w:rsidRPr="00737A93">
              <w:rPr>
                <w:rFonts w:ascii="Arial" w:hAnsi="Arial"/>
                <w:color w:val="0000FF"/>
              </w:rPr>
              <w:t>"</w:t>
            </w:r>
          </w:p>
        </w:tc>
      </w:tr>
      <w:tr w:rsidR="00D16E58" w:rsidRPr="00CE5C57" w14:paraId="4EDF4ADC" w14:textId="77777777" w:rsidTr="00C1409D">
        <w:trPr>
          <w:cantSplit/>
        </w:trPr>
        <w:tc>
          <w:tcPr>
            <w:tcW w:w="269" w:type="dxa"/>
          </w:tcPr>
          <w:p w14:paraId="2F308D84" w14:textId="77777777" w:rsidR="00D16E58" w:rsidRPr="00737A93" w:rsidRDefault="00D16E58" w:rsidP="00D16E58">
            <w:pPr>
              <w:spacing w:line="240" w:lineRule="atLeast"/>
              <w:rPr>
                <w:rFonts w:ascii="Arial" w:hAnsi="Arial"/>
                <w:color w:val="0000FF"/>
              </w:rPr>
            </w:pPr>
          </w:p>
        </w:tc>
        <w:tc>
          <w:tcPr>
            <w:tcW w:w="538" w:type="dxa"/>
          </w:tcPr>
          <w:p w14:paraId="74B1BB9E" w14:textId="77777777" w:rsidR="00D16E58" w:rsidRPr="00737A93" w:rsidRDefault="00D16E58" w:rsidP="00D16E58">
            <w:pPr>
              <w:spacing w:line="240" w:lineRule="atLeast"/>
              <w:rPr>
                <w:color w:val="0000FF"/>
              </w:rPr>
            </w:pPr>
          </w:p>
        </w:tc>
        <w:tc>
          <w:tcPr>
            <w:tcW w:w="806" w:type="dxa"/>
          </w:tcPr>
          <w:p w14:paraId="6177A537" w14:textId="77777777" w:rsidR="00D16E58" w:rsidRPr="00737A93" w:rsidRDefault="00D16E58" w:rsidP="00D16E58">
            <w:pPr>
              <w:spacing w:line="240" w:lineRule="atLeast"/>
              <w:rPr>
                <w:rFonts w:ascii="Arial" w:hAnsi="Arial"/>
                <w:color w:val="0000FF"/>
              </w:rPr>
            </w:pPr>
          </w:p>
        </w:tc>
        <w:tc>
          <w:tcPr>
            <w:tcW w:w="832" w:type="dxa"/>
          </w:tcPr>
          <w:p w14:paraId="460A22E5" w14:textId="77777777" w:rsidR="00D16E58" w:rsidRPr="00737A93" w:rsidRDefault="00D16E58" w:rsidP="00D16E58">
            <w:pPr>
              <w:spacing w:line="240" w:lineRule="atLeast"/>
              <w:rPr>
                <w:rFonts w:ascii="Arial" w:hAnsi="Arial"/>
                <w:color w:val="0000FF"/>
              </w:rPr>
            </w:pPr>
          </w:p>
        </w:tc>
        <w:tc>
          <w:tcPr>
            <w:tcW w:w="5082" w:type="dxa"/>
          </w:tcPr>
          <w:p w14:paraId="0DE984F5"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529E75B5"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24167E44"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0DF6C48F" w14:textId="77777777" w:rsidR="00D16E58" w:rsidRPr="00737A93" w:rsidRDefault="00D16E58" w:rsidP="00D16E58">
            <w:pPr>
              <w:spacing w:line="240" w:lineRule="atLeast"/>
              <w:jc w:val="right"/>
              <w:rPr>
                <w:rFonts w:ascii="Arial" w:hAnsi="Arial"/>
                <w:color w:val="0000FF"/>
              </w:rPr>
            </w:pPr>
          </w:p>
        </w:tc>
      </w:tr>
      <w:tr w:rsidR="00D16E58" w:rsidRPr="00CE5E37" w14:paraId="117C9431" w14:textId="77777777" w:rsidTr="00C1409D">
        <w:trPr>
          <w:cantSplit/>
        </w:trPr>
        <w:tc>
          <w:tcPr>
            <w:tcW w:w="269" w:type="dxa"/>
          </w:tcPr>
          <w:p w14:paraId="6747BA81" w14:textId="77777777" w:rsidR="00D16E58" w:rsidRPr="00737A93" w:rsidRDefault="00D16E58" w:rsidP="00D16E58">
            <w:pPr>
              <w:spacing w:line="240" w:lineRule="atLeast"/>
              <w:rPr>
                <w:color w:val="0000FF"/>
              </w:rPr>
            </w:pPr>
          </w:p>
        </w:tc>
        <w:tc>
          <w:tcPr>
            <w:tcW w:w="538" w:type="dxa"/>
          </w:tcPr>
          <w:p w14:paraId="45CAC5DF" w14:textId="77777777" w:rsidR="00D16E58" w:rsidRPr="00737A93" w:rsidRDefault="00D16E58" w:rsidP="00D16E58">
            <w:pPr>
              <w:spacing w:line="240" w:lineRule="atLeast"/>
              <w:rPr>
                <w:color w:val="0000FF"/>
              </w:rPr>
            </w:pPr>
          </w:p>
        </w:tc>
        <w:tc>
          <w:tcPr>
            <w:tcW w:w="806" w:type="dxa"/>
          </w:tcPr>
          <w:p w14:paraId="0F15E224" w14:textId="77777777" w:rsidR="00D16E58" w:rsidRPr="00737A93" w:rsidRDefault="00D16E58" w:rsidP="00D16E58">
            <w:pPr>
              <w:spacing w:line="240" w:lineRule="atLeast"/>
              <w:rPr>
                <w:color w:val="0000FF"/>
              </w:rPr>
            </w:pPr>
          </w:p>
        </w:tc>
        <w:tc>
          <w:tcPr>
            <w:tcW w:w="832" w:type="dxa"/>
          </w:tcPr>
          <w:p w14:paraId="559148A8" w14:textId="77777777" w:rsidR="00D16E58" w:rsidRPr="00737A93" w:rsidRDefault="00D16E58" w:rsidP="00D16E58">
            <w:pPr>
              <w:spacing w:line="240" w:lineRule="atLeast"/>
              <w:rPr>
                <w:color w:val="0000FF"/>
              </w:rPr>
            </w:pPr>
          </w:p>
        </w:tc>
        <w:tc>
          <w:tcPr>
            <w:tcW w:w="6324" w:type="dxa"/>
            <w:gridSpan w:val="3"/>
          </w:tcPr>
          <w:p w14:paraId="419D3D1B" w14:textId="77777777" w:rsidR="00D16E58" w:rsidRPr="00737A93" w:rsidRDefault="00D16E58" w:rsidP="00D16E58">
            <w:pPr>
              <w:spacing w:line="240" w:lineRule="atLeast"/>
              <w:jc w:val="both"/>
              <w:rPr>
                <w:i/>
                <w:color w:val="0000FF"/>
                <w:sz w:val="18"/>
                <w:lang w:val="nl-BE"/>
              </w:rPr>
            </w:pPr>
            <w:r w:rsidRPr="00737A93">
              <w:rPr>
                <w:rFonts w:ascii="Arial" w:hAnsi="Arial"/>
                <w:i/>
                <w:color w:val="0000FF"/>
                <w:sz w:val="18"/>
                <w:lang w:val="nl-BE"/>
              </w:rPr>
              <w:t>"K.B. 10.7.1996" (in werking 1.9.1996) + "K.B. 8.12.2000" (in werking 1.3.2001) + "K.B. 22.8.2002" (in werking 1.9.2002)</w:t>
            </w:r>
          </w:p>
        </w:tc>
        <w:tc>
          <w:tcPr>
            <w:tcW w:w="267" w:type="dxa"/>
            <w:vAlign w:val="bottom"/>
          </w:tcPr>
          <w:p w14:paraId="483E1A1D" w14:textId="77777777" w:rsidR="00D16E58" w:rsidRPr="00737A93" w:rsidRDefault="00D16E58" w:rsidP="00D16E58">
            <w:pPr>
              <w:spacing w:line="240" w:lineRule="atLeast"/>
              <w:jc w:val="right"/>
              <w:rPr>
                <w:color w:val="0000FF"/>
                <w:lang w:val="nl-BE"/>
              </w:rPr>
            </w:pPr>
          </w:p>
        </w:tc>
      </w:tr>
      <w:tr w:rsidR="00D16E58" w:rsidRPr="00CE5C57" w14:paraId="2B53D105" w14:textId="77777777" w:rsidTr="00C1409D">
        <w:trPr>
          <w:cantSplit/>
        </w:trPr>
        <w:tc>
          <w:tcPr>
            <w:tcW w:w="269" w:type="dxa"/>
          </w:tcPr>
          <w:p w14:paraId="734DE47A" w14:textId="77777777" w:rsidR="00D16E58" w:rsidRPr="00737A93" w:rsidRDefault="00D16E58" w:rsidP="00D16E58">
            <w:pPr>
              <w:spacing w:line="240" w:lineRule="atLeast"/>
              <w:rPr>
                <w:color w:val="0000FF"/>
              </w:rPr>
            </w:pPr>
            <w:r w:rsidRPr="00737A93">
              <w:rPr>
                <w:rFonts w:ascii="Arial" w:hAnsi="Arial"/>
                <w:color w:val="0000FF"/>
              </w:rPr>
              <w:t>"</w:t>
            </w:r>
          </w:p>
        </w:tc>
        <w:tc>
          <w:tcPr>
            <w:tcW w:w="538" w:type="dxa"/>
          </w:tcPr>
          <w:p w14:paraId="0E4323DE" w14:textId="77777777" w:rsidR="00D16E58" w:rsidRPr="00737A93" w:rsidRDefault="00D16E58" w:rsidP="00D16E58">
            <w:pPr>
              <w:spacing w:line="240" w:lineRule="atLeast"/>
              <w:rPr>
                <w:color w:val="0000FF"/>
              </w:rPr>
            </w:pPr>
            <w:r w:rsidRPr="00737A93">
              <w:rPr>
                <w:rFonts w:ascii="Arial" w:hAnsi="Arial"/>
                <w:color w:val="0000FF"/>
              </w:rPr>
              <w:t>5535</w:t>
            </w:r>
          </w:p>
        </w:tc>
        <w:tc>
          <w:tcPr>
            <w:tcW w:w="806" w:type="dxa"/>
          </w:tcPr>
          <w:p w14:paraId="40C3C5C1" w14:textId="77777777" w:rsidR="00D16E58" w:rsidRPr="00737A93" w:rsidRDefault="00D16E58" w:rsidP="00D16E58">
            <w:pPr>
              <w:spacing w:line="240" w:lineRule="atLeast"/>
              <w:rPr>
                <w:color w:val="0000FF"/>
              </w:rPr>
            </w:pPr>
            <w:r w:rsidRPr="00737A93">
              <w:rPr>
                <w:rFonts w:ascii="Arial" w:hAnsi="Arial"/>
                <w:color w:val="0000FF"/>
              </w:rPr>
              <w:t>476232</w:t>
            </w:r>
          </w:p>
        </w:tc>
        <w:tc>
          <w:tcPr>
            <w:tcW w:w="832" w:type="dxa"/>
          </w:tcPr>
          <w:p w14:paraId="3186493E" w14:textId="77777777" w:rsidR="00D16E58" w:rsidRPr="00737A93" w:rsidRDefault="00D16E58" w:rsidP="00D16E58">
            <w:pPr>
              <w:spacing w:line="240" w:lineRule="atLeast"/>
              <w:rPr>
                <w:color w:val="0000FF"/>
              </w:rPr>
            </w:pPr>
            <w:r w:rsidRPr="00737A93">
              <w:rPr>
                <w:rFonts w:ascii="Arial" w:hAnsi="Arial"/>
                <w:color w:val="0000FF"/>
              </w:rPr>
              <w:t>476243</w:t>
            </w:r>
          </w:p>
        </w:tc>
        <w:tc>
          <w:tcPr>
            <w:tcW w:w="5082" w:type="dxa"/>
          </w:tcPr>
          <w:p w14:paraId="07B497FC"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Herhaling binnen een jaar van verstrekking nr. 476210 - 476221</w:t>
            </w:r>
          </w:p>
        </w:tc>
        <w:tc>
          <w:tcPr>
            <w:tcW w:w="538" w:type="dxa"/>
            <w:vAlign w:val="bottom"/>
          </w:tcPr>
          <w:p w14:paraId="36374476"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014A3943" w14:textId="77777777" w:rsidR="00D16E58" w:rsidRPr="00737A93" w:rsidRDefault="00D16E58" w:rsidP="00D16E58">
            <w:pPr>
              <w:spacing w:line="240" w:lineRule="atLeast"/>
              <w:jc w:val="right"/>
              <w:rPr>
                <w:color w:val="0000FF"/>
              </w:rPr>
            </w:pPr>
            <w:r w:rsidRPr="00737A93">
              <w:rPr>
                <w:rFonts w:ascii="Arial" w:hAnsi="Arial"/>
                <w:color w:val="0000FF"/>
              </w:rPr>
              <w:t>48</w:t>
            </w:r>
          </w:p>
        </w:tc>
        <w:tc>
          <w:tcPr>
            <w:tcW w:w="267" w:type="dxa"/>
            <w:vAlign w:val="bottom"/>
          </w:tcPr>
          <w:p w14:paraId="17838361" w14:textId="77777777" w:rsidR="00D16E58" w:rsidRPr="00737A93" w:rsidRDefault="00D16E58" w:rsidP="00D16E58">
            <w:pPr>
              <w:spacing w:line="240" w:lineRule="atLeast"/>
              <w:jc w:val="right"/>
              <w:rPr>
                <w:color w:val="0000FF"/>
              </w:rPr>
            </w:pPr>
            <w:r w:rsidRPr="00737A93">
              <w:rPr>
                <w:rFonts w:ascii="Arial" w:hAnsi="Arial"/>
                <w:color w:val="0000FF"/>
              </w:rPr>
              <w:t>"</w:t>
            </w:r>
          </w:p>
        </w:tc>
      </w:tr>
      <w:tr w:rsidR="00D16E58" w:rsidRPr="00CE5C57" w14:paraId="0B33C5F7" w14:textId="77777777" w:rsidTr="00C1409D">
        <w:trPr>
          <w:cantSplit/>
        </w:trPr>
        <w:tc>
          <w:tcPr>
            <w:tcW w:w="269" w:type="dxa"/>
          </w:tcPr>
          <w:p w14:paraId="4986754F" w14:textId="77777777" w:rsidR="00D16E58" w:rsidRPr="00737A93" w:rsidRDefault="00D16E58" w:rsidP="00D16E58">
            <w:pPr>
              <w:spacing w:line="240" w:lineRule="atLeast"/>
              <w:rPr>
                <w:rFonts w:ascii="Arial" w:hAnsi="Arial"/>
                <w:color w:val="0000FF"/>
              </w:rPr>
            </w:pPr>
          </w:p>
        </w:tc>
        <w:tc>
          <w:tcPr>
            <w:tcW w:w="538" w:type="dxa"/>
          </w:tcPr>
          <w:p w14:paraId="464F3AA4" w14:textId="77777777" w:rsidR="00D16E58" w:rsidRPr="00737A93" w:rsidRDefault="00D16E58" w:rsidP="00D16E58">
            <w:pPr>
              <w:spacing w:line="240" w:lineRule="atLeast"/>
              <w:rPr>
                <w:rFonts w:ascii="Arial" w:hAnsi="Arial"/>
                <w:color w:val="0000FF"/>
              </w:rPr>
            </w:pPr>
          </w:p>
        </w:tc>
        <w:tc>
          <w:tcPr>
            <w:tcW w:w="806" w:type="dxa"/>
          </w:tcPr>
          <w:p w14:paraId="68898D20" w14:textId="77777777" w:rsidR="00D16E58" w:rsidRPr="00737A93" w:rsidRDefault="00D16E58" w:rsidP="00D16E58">
            <w:pPr>
              <w:spacing w:line="240" w:lineRule="atLeast"/>
              <w:rPr>
                <w:rFonts w:ascii="Arial" w:hAnsi="Arial"/>
                <w:color w:val="0000FF"/>
              </w:rPr>
            </w:pPr>
          </w:p>
        </w:tc>
        <w:tc>
          <w:tcPr>
            <w:tcW w:w="832" w:type="dxa"/>
          </w:tcPr>
          <w:p w14:paraId="7FF805DF" w14:textId="77777777" w:rsidR="00D16E58" w:rsidRPr="00737A93" w:rsidRDefault="00D16E58" w:rsidP="00D16E58">
            <w:pPr>
              <w:spacing w:line="240" w:lineRule="atLeast"/>
              <w:rPr>
                <w:rFonts w:ascii="Arial" w:hAnsi="Arial"/>
                <w:color w:val="0000FF"/>
              </w:rPr>
            </w:pPr>
          </w:p>
        </w:tc>
        <w:tc>
          <w:tcPr>
            <w:tcW w:w="5082" w:type="dxa"/>
          </w:tcPr>
          <w:p w14:paraId="690648E0"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3126A5CC"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32B35695"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250D52F2" w14:textId="77777777" w:rsidR="00D16E58" w:rsidRPr="00737A93" w:rsidRDefault="00D16E58" w:rsidP="00D16E58">
            <w:pPr>
              <w:spacing w:line="240" w:lineRule="atLeast"/>
              <w:jc w:val="right"/>
              <w:rPr>
                <w:rFonts w:ascii="Arial" w:hAnsi="Arial"/>
                <w:color w:val="0000FF"/>
              </w:rPr>
            </w:pPr>
          </w:p>
        </w:tc>
      </w:tr>
      <w:tr w:rsidR="00D16E58" w:rsidRPr="00CE5E37" w14:paraId="569BFACA" w14:textId="77777777" w:rsidTr="00C1409D">
        <w:trPr>
          <w:cantSplit/>
        </w:trPr>
        <w:tc>
          <w:tcPr>
            <w:tcW w:w="269" w:type="dxa"/>
          </w:tcPr>
          <w:p w14:paraId="5C3E431C" w14:textId="77777777" w:rsidR="00D16E58" w:rsidRPr="00737A93" w:rsidRDefault="00D16E58" w:rsidP="00D16E58">
            <w:pPr>
              <w:spacing w:line="240" w:lineRule="atLeast"/>
              <w:rPr>
                <w:color w:val="0000FF"/>
              </w:rPr>
            </w:pPr>
          </w:p>
        </w:tc>
        <w:tc>
          <w:tcPr>
            <w:tcW w:w="538" w:type="dxa"/>
          </w:tcPr>
          <w:p w14:paraId="5BA173B8" w14:textId="77777777" w:rsidR="00D16E58" w:rsidRPr="00737A93" w:rsidRDefault="00D16E58" w:rsidP="00D16E58">
            <w:pPr>
              <w:spacing w:line="240" w:lineRule="atLeast"/>
              <w:rPr>
                <w:color w:val="0000FF"/>
              </w:rPr>
            </w:pPr>
          </w:p>
        </w:tc>
        <w:tc>
          <w:tcPr>
            <w:tcW w:w="806" w:type="dxa"/>
          </w:tcPr>
          <w:p w14:paraId="5BE13EEC" w14:textId="77777777" w:rsidR="00D16E58" w:rsidRPr="00737A93" w:rsidRDefault="00D16E58" w:rsidP="00D16E58">
            <w:pPr>
              <w:spacing w:line="240" w:lineRule="atLeast"/>
              <w:rPr>
                <w:color w:val="0000FF"/>
              </w:rPr>
            </w:pPr>
          </w:p>
        </w:tc>
        <w:tc>
          <w:tcPr>
            <w:tcW w:w="832" w:type="dxa"/>
          </w:tcPr>
          <w:p w14:paraId="6B37BED8" w14:textId="77777777" w:rsidR="00D16E58" w:rsidRPr="00737A93" w:rsidRDefault="00D16E58" w:rsidP="00D16E58">
            <w:pPr>
              <w:spacing w:line="240" w:lineRule="atLeast"/>
              <w:rPr>
                <w:color w:val="0000FF"/>
              </w:rPr>
            </w:pPr>
          </w:p>
        </w:tc>
        <w:tc>
          <w:tcPr>
            <w:tcW w:w="6324" w:type="dxa"/>
            <w:gridSpan w:val="3"/>
          </w:tcPr>
          <w:p w14:paraId="54A15FE0"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De verzekeringstegemoetkoming voor verstrekking nr. 476232 - 476243 is alleen maar verschuldigd na de toestemming van de adviserend geneesheer.</w:t>
            </w:r>
          </w:p>
        </w:tc>
        <w:tc>
          <w:tcPr>
            <w:tcW w:w="267" w:type="dxa"/>
            <w:vAlign w:val="bottom"/>
          </w:tcPr>
          <w:p w14:paraId="4DE7F482" w14:textId="77777777" w:rsidR="00D16E58" w:rsidRPr="00737A93" w:rsidRDefault="00D16E58" w:rsidP="00D16E58">
            <w:pPr>
              <w:spacing w:line="240" w:lineRule="atLeast"/>
              <w:jc w:val="right"/>
              <w:rPr>
                <w:color w:val="0000FF"/>
                <w:lang w:val="nl-BE"/>
              </w:rPr>
            </w:pPr>
          </w:p>
        </w:tc>
      </w:tr>
      <w:tr w:rsidR="00D16E58" w:rsidRPr="00CE5E37" w14:paraId="168343E8" w14:textId="77777777" w:rsidTr="00C1409D">
        <w:trPr>
          <w:cantSplit/>
        </w:trPr>
        <w:tc>
          <w:tcPr>
            <w:tcW w:w="269" w:type="dxa"/>
          </w:tcPr>
          <w:p w14:paraId="38F0EFE0" w14:textId="77777777" w:rsidR="00D16E58" w:rsidRPr="00737A93" w:rsidRDefault="00D16E58" w:rsidP="00D16E58">
            <w:pPr>
              <w:spacing w:line="240" w:lineRule="atLeast"/>
              <w:rPr>
                <w:color w:val="0000FF"/>
                <w:lang w:val="nl-BE"/>
              </w:rPr>
            </w:pPr>
          </w:p>
        </w:tc>
        <w:tc>
          <w:tcPr>
            <w:tcW w:w="538" w:type="dxa"/>
          </w:tcPr>
          <w:p w14:paraId="0E2F2BB6" w14:textId="77777777" w:rsidR="00D16E58" w:rsidRPr="00737A93" w:rsidRDefault="00D16E58" w:rsidP="00D16E58">
            <w:pPr>
              <w:spacing w:line="240" w:lineRule="atLeast"/>
              <w:rPr>
                <w:color w:val="0000FF"/>
                <w:lang w:val="nl-BE"/>
              </w:rPr>
            </w:pPr>
          </w:p>
        </w:tc>
        <w:tc>
          <w:tcPr>
            <w:tcW w:w="806" w:type="dxa"/>
          </w:tcPr>
          <w:p w14:paraId="42AC9599" w14:textId="77777777" w:rsidR="00D16E58" w:rsidRPr="00737A93" w:rsidRDefault="00D16E58" w:rsidP="00D16E58">
            <w:pPr>
              <w:spacing w:line="240" w:lineRule="atLeast"/>
              <w:rPr>
                <w:color w:val="0000FF"/>
                <w:lang w:val="nl-BE"/>
              </w:rPr>
            </w:pPr>
          </w:p>
        </w:tc>
        <w:tc>
          <w:tcPr>
            <w:tcW w:w="832" w:type="dxa"/>
          </w:tcPr>
          <w:p w14:paraId="71F3D610" w14:textId="77777777" w:rsidR="00D16E58" w:rsidRPr="00737A93" w:rsidRDefault="00D16E58" w:rsidP="00D16E58">
            <w:pPr>
              <w:spacing w:line="240" w:lineRule="atLeast"/>
              <w:rPr>
                <w:color w:val="0000FF"/>
                <w:lang w:val="nl-BE"/>
              </w:rPr>
            </w:pPr>
          </w:p>
        </w:tc>
        <w:tc>
          <w:tcPr>
            <w:tcW w:w="6324" w:type="dxa"/>
            <w:gridSpan w:val="3"/>
          </w:tcPr>
          <w:p w14:paraId="32680898"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5C1E6E88" w14:textId="77777777" w:rsidR="00D16E58" w:rsidRPr="00737A93" w:rsidRDefault="00D16E58" w:rsidP="00D16E58">
            <w:pPr>
              <w:spacing w:line="240" w:lineRule="atLeast"/>
              <w:jc w:val="right"/>
              <w:rPr>
                <w:color w:val="0000FF"/>
                <w:lang w:val="nl-BE"/>
              </w:rPr>
            </w:pPr>
          </w:p>
        </w:tc>
      </w:tr>
      <w:tr w:rsidR="00D16E58" w:rsidRPr="00CE5E37" w14:paraId="67A7BA5F" w14:textId="77777777" w:rsidTr="00C1409D">
        <w:trPr>
          <w:cantSplit/>
        </w:trPr>
        <w:tc>
          <w:tcPr>
            <w:tcW w:w="269" w:type="dxa"/>
          </w:tcPr>
          <w:p w14:paraId="44D0CF5B" w14:textId="77777777" w:rsidR="00D16E58" w:rsidRPr="00737A93" w:rsidRDefault="00D16E58" w:rsidP="00D16E58">
            <w:pPr>
              <w:spacing w:line="240" w:lineRule="atLeast"/>
              <w:rPr>
                <w:color w:val="0000FF"/>
                <w:lang w:val="nl-BE"/>
              </w:rPr>
            </w:pPr>
          </w:p>
        </w:tc>
        <w:tc>
          <w:tcPr>
            <w:tcW w:w="538" w:type="dxa"/>
          </w:tcPr>
          <w:p w14:paraId="19AFB91E" w14:textId="77777777" w:rsidR="00D16E58" w:rsidRPr="00737A93" w:rsidRDefault="00D16E58" w:rsidP="00D16E58">
            <w:pPr>
              <w:spacing w:line="240" w:lineRule="atLeast"/>
              <w:rPr>
                <w:color w:val="0000FF"/>
                <w:lang w:val="nl-BE"/>
              </w:rPr>
            </w:pPr>
          </w:p>
        </w:tc>
        <w:tc>
          <w:tcPr>
            <w:tcW w:w="806" w:type="dxa"/>
          </w:tcPr>
          <w:p w14:paraId="055D6C53" w14:textId="77777777" w:rsidR="00D16E58" w:rsidRPr="00737A93" w:rsidRDefault="00D16E58" w:rsidP="00D16E58">
            <w:pPr>
              <w:spacing w:line="240" w:lineRule="atLeast"/>
              <w:rPr>
                <w:color w:val="0000FF"/>
                <w:lang w:val="nl-BE"/>
              </w:rPr>
            </w:pPr>
          </w:p>
        </w:tc>
        <w:tc>
          <w:tcPr>
            <w:tcW w:w="832" w:type="dxa"/>
          </w:tcPr>
          <w:p w14:paraId="6C115702" w14:textId="77777777" w:rsidR="00D16E58" w:rsidRPr="00737A93" w:rsidRDefault="00D16E58" w:rsidP="00D16E58">
            <w:pPr>
              <w:spacing w:line="240" w:lineRule="atLeast"/>
              <w:rPr>
                <w:color w:val="0000FF"/>
                <w:lang w:val="nl-BE"/>
              </w:rPr>
            </w:pPr>
          </w:p>
        </w:tc>
        <w:tc>
          <w:tcPr>
            <w:tcW w:w="6324" w:type="dxa"/>
            <w:gridSpan w:val="3"/>
          </w:tcPr>
          <w:p w14:paraId="7043E408"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De verstrekker moet de adviserend geneesheer een gemotiveerde aanvraag bezorgen waarin de herhaling van het onderzoek wordt verantwoord.</w:t>
            </w:r>
          </w:p>
        </w:tc>
        <w:tc>
          <w:tcPr>
            <w:tcW w:w="267" w:type="dxa"/>
            <w:vAlign w:val="bottom"/>
          </w:tcPr>
          <w:p w14:paraId="778FEDEE" w14:textId="77777777" w:rsidR="00D16E58" w:rsidRPr="00737A93" w:rsidRDefault="00D16E58" w:rsidP="00D16E58">
            <w:pPr>
              <w:spacing w:line="240" w:lineRule="atLeast"/>
              <w:jc w:val="right"/>
              <w:rPr>
                <w:color w:val="0000FF"/>
                <w:lang w:val="nl-BE"/>
              </w:rPr>
            </w:pPr>
          </w:p>
        </w:tc>
      </w:tr>
      <w:tr w:rsidR="00D16E58" w:rsidRPr="00CE5E37" w14:paraId="40246822" w14:textId="77777777" w:rsidTr="00C1409D">
        <w:trPr>
          <w:cantSplit/>
        </w:trPr>
        <w:tc>
          <w:tcPr>
            <w:tcW w:w="269" w:type="dxa"/>
          </w:tcPr>
          <w:p w14:paraId="28A5B28B" w14:textId="77777777" w:rsidR="00D16E58" w:rsidRPr="00737A93" w:rsidRDefault="00D16E58" w:rsidP="00D16E58">
            <w:pPr>
              <w:spacing w:line="240" w:lineRule="atLeast"/>
              <w:rPr>
                <w:color w:val="0000FF"/>
                <w:lang w:val="nl-BE"/>
              </w:rPr>
            </w:pPr>
          </w:p>
        </w:tc>
        <w:tc>
          <w:tcPr>
            <w:tcW w:w="538" w:type="dxa"/>
          </w:tcPr>
          <w:p w14:paraId="77BF44C7" w14:textId="77777777" w:rsidR="00D16E58" w:rsidRPr="00737A93" w:rsidRDefault="00D16E58" w:rsidP="00D16E58">
            <w:pPr>
              <w:spacing w:line="240" w:lineRule="atLeast"/>
              <w:rPr>
                <w:color w:val="0000FF"/>
                <w:lang w:val="nl-BE"/>
              </w:rPr>
            </w:pPr>
          </w:p>
        </w:tc>
        <w:tc>
          <w:tcPr>
            <w:tcW w:w="806" w:type="dxa"/>
          </w:tcPr>
          <w:p w14:paraId="7FBE6EAA" w14:textId="77777777" w:rsidR="00D16E58" w:rsidRPr="00737A93" w:rsidRDefault="00D16E58" w:rsidP="00D16E58">
            <w:pPr>
              <w:spacing w:line="240" w:lineRule="atLeast"/>
              <w:rPr>
                <w:color w:val="0000FF"/>
                <w:lang w:val="nl-BE"/>
              </w:rPr>
            </w:pPr>
          </w:p>
        </w:tc>
        <w:tc>
          <w:tcPr>
            <w:tcW w:w="832" w:type="dxa"/>
          </w:tcPr>
          <w:p w14:paraId="47A87102" w14:textId="77777777" w:rsidR="00D16E58" w:rsidRPr="00737A93" w:rsidRDefault="00D16E58" w:rsidP="00D16E58">
            <w:pPr>
              <w:spacing w:line="240" w:lineRule="atLeast"/>
              <w:rPr>
                <w:color w:val="0000FF"/>
                <w:lang w:val="nl-BE"/>
              </w:rPr>
            </w:pPr>
          </w:p>
        </w:tc>
        <w:tc>
          <w:tcPr>
            <w:tcW w:w="6324" w:type="dxa"/>
            <w:gridSpan w:val="3"/>
          </w:tcPr>
          <w:p w14:paraId="2404404E"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5223BD5D" w14:textId="77777777" w:rsidR="00D16E58" w:rsidRPr="00737A93" w:rsidRDefault="00D16E58" w:rsidP="00D16E58">
            <w:pPr>
              <w:spacing w:line="240" w:lineRule="atLeast"/>
              <w:jc w:val="right"/>
              <w:rPr>
                <w:color w:val="0000FF"/>
                <w:lang w:val="nl-BE"/>
              </w:rPr>
            </w:pPr>
          </w:p>
        </w:tc>
      </w:tr>
      <w:tr w:rsidR="00D16E58" w:rsidRPr="00CE5E37" w14:paraId="3FBA635F" w14:textId="77777777" w:rsidTr="00C1409D">
        <w:trPr>
          <w:cantSplit/>
        </w:trPr>
        <w:tc>
          <w:tcPr>
            <w:tcW w:w="269" w:type="dxa"/>
          </w:tcPr>
          <w:p w14:paraId="4FBBC7E7" w14:textId="77777777" w:rsidR="00D16E58" w:rsidRPr="00737A93" w:rsidRDefault="00D16E58" w:rsidP="00D16E58">
            <w:pPr>
              <w:spacing w:line="240" w:lineRule="atLeast"/>
              <w:rPr>
                <w:color w:val="0000FF"/>
                <w:lang w:val="nl-BE"/>
              </w:rPr>
            </w:pPr>
          </w:p>
        </w:tc>
        <w:tc>
          <w:tcPr>
            <w:tcW w:w="538" w:type="dxa"/>
          </w:tcPr>
          <w:p w14:paraId="71F0C3CE" w14:textId="77777777" w:rsidR="00D16E58" w:rsidRPr="00737A93" w:rsidRDefault="00D16E58" w:rsidP="00D16E58">
            <w:pPr>
              <w:spacing w:line="240" w:lineRule="atLeast"/>
              <w:rPr>
                <w:color w:val="0000FF"/>
                <w:lang w:val="nl-BE"/>
              </w:rPr>
            </w:pPr>
          </w:p>
        </w:tc>
        <w:tc>
          <w:tcPr>
            <w:tcW w:w="806" w:type="dxa"/>
          </w:tcPr>
          <w:p w14:paraId="3C949C57" w14:textId="77777777" w:rsidR="00D16E58" w:rsidRPr="00737A93" w:rsidRDefault="00D16E58" w:rsidP="00D16E58">
            <w:pPr>
              <w:spacing w:line="240" w:lineRule="atLeast"/>
              <w:rPr>
                <w:color w:val="0000FF"/>
                <w:lang w:val="nl-BE"/>
              </w:rPr>
            </w:pPr>
          </w:p>
        </w:tc>
        <w:tc>
          <w:tcPr>
            <w:tcW w:w="832" w:type="dxa"/>
          </w:tcPr>
          <w:p w14:paraId="2C3E7BAA"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741AFC3A" w14:textId="77777777" w:rsidR="00D16E58" w:rsidRPr="00737A93" w:rsidRDefault="00D16E58" w:rsidP="00D16E58">
            <w:pPr>
              <w:spacing w:line="240" w:lineRule="atLeast"/>
              <w:jc w:val="both"/>
              <w:rPr>
                <w:rFonts w:ascii="Arial" w:hAnsi="Arial"/>
                <w:i/>
                <w:color w:val="0000FF"/>
                <w:sz w:val="18"/>
                <w:lang w:val="nl-BE"/>
              </w:rPr>
            </w:pPr>
            <w:r w:rsidRPr="00737A93">
              <w:rPr>
                <w:rFonts w:ascii="Arial" w:hAnsi="Arial"/>
                <w:i/>
                <w:color w:val="0000FF"/>
                <w:sz w:val="18"/>
                <w:lang w:val="nl-BE"/>
              </w:rPr>
              <w:t>"K.B. 22.7.1988" (in werking 1.8.1988) + "K.B. 22.8.2002" (in werking 1.9.2002) + "K.B. 18.4.2010" (in werking 1.7.2010)</w:t>
            </w:r>
          </w:p>
        </w:tc>
        <w:tc>
          <w:tcPr>
            <w:tcW w:w="267" w:type="dxa"/>
            <w:vAlign w:val="bottom"/>
          </w:tcPr>
          <w:p w14:paraId="4A4B243F" w14:textId="77777777" w:rsidR="00D16E58" w:rsidRPr="00737A93" w:rsidRDefault="00D16E58" w:rsidP="00D16E58">
            <w:pPr>
              <w:spacing w:line="240" w:lineRule="atLeast"/>
              <w:jc w:val="right"/>
              <w:rPr>
                <w:color w:val="0000FF"/>
                <w:lang w:val="nl-BE"/>
              </w:rPr>
            </w:pPr>
          </w:p>
        </w:tc>
      </w:tr>
      <w:tr w:rsidR="00D16E58" w:rsidRPr="00CE5C57" w14:paraId="6E9199A5" w14:textId="77777777" w:rsidTr="00C1409D">
        <w:trPr>
          <w:cantSplit/>
        </w:trPr>
        <w:tc>
          <w:tcPr>
            <w:tcW w:w="269" w:type="dxa"/>
          </w:tcPr>
          <w:p w14:paraId="6C830F39" w14:textId="77777777" w:rsidR="00D16E58" w:rsidRPr="00737A93" w:rsidRDefault="00D16E58" w:rsidP="00D16E58">
            <w:pPr>
              <w:spacing w:line="240" w:lineRule="atLeast"/>
              <w:rPr>
                <w:color w:val="0000FF"/>
              </w:rPr>
            </w:pPr>
            <w:r w:rsidRPr="00737A93">
              <w:rPr>
                <w:rFonts w:ascii="Arial" w:hAnsi="Arial"/>
                <w:color w:val="0000FF"/>
              </w:rPr>
              <w:t>"</w:t>
            </w:r>
          </w:p>
        </w:tc>
        <w:tc>
          <w:tcPr>
            <w:tcW w:w="538" w:type="dxa"/>
          </w:tcPr>
          <w:p w14:paraId="7AEBE421" w14:textId="77777777" w:rsidR="00D16E58" w:rsidRPr="00737A93" w:rsidRDefault="00D16E58" w:rsidP="00D16E58">
            <w:pPr>
              <w:spacing w:line="240" w:lineRule="atLeast"/>
              <w:rPr>
                <w:color w:val="0000FF"/>
              </w:rPr>
            </w:pPr>
          </w:p>
        </w:tc>
        <w:tc>
          <w:tcPr>
            <w:tcW w:w="806" w:type="dxa"/>
          </w:tcPr>
          <w:p w14:paraId="469BD1E1" w14:textId="77777777" w:rsidR="00D16E58" w:rsidRPr="00737A93" w:rsidRDefault="00D16E58" w:rsidP="00D16E58">
            <w:pPr>
              <w:spacing w:line="240" w:lineRule="atLeast"/>
              <w:rPr>
                <w:color w:val="0000FF"/>
              </w:rPr>
            </w:pPr>
            <w:r w:rsidRPr="00737A93">
              <w:rPr>
                <w:rFonts w:ascii="Arial" w:hAnsi="Arial"/>
                <w:color w:val="0000FF"/>
              </w:rPr>
              <w:t>476254</w:t>
            </w:r>
          </w:p>
        </w:tc>
        <w:tc>
          <w:tcPr>
            <w:tcW w:w="832" w:type="dxa"/>
          </w:tcPr>
          <w:p w14:paraId="62CF835F" w14:textId="77777777" w:rsidR="00D16E58" w:rsidRPr="00737A93" w:rsidRDefault="00D16E58" w:rsidP="00D16E58">
            <w:pPr>
              <w:spacing w:line="240" w:lineRule="atLeast"/>
              <w:rPr>
                <w:color w:val="0000FF"/>
              </w:rPr>
            </w:pPr>
            <w:r w:rsidRPr="00737A93">
              <w:rPr>
                <w:rFonts w:ascii="Arial" w:hAnsi="Arial"/>
                <w:color w:val="0000FF"/>
              </w:rPr>
              <w:t>476265</w:t>
            </w:r>
          </w:p>
        </w:tc>
        <w:tc>
          <w:tcPr>
            <w:tcW w:w="5082" w:type="dxa"/>
          </w:tcPr>
          <w:p w14:paraId="4DEFBD29"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Monitoring Holter : continue electrocardiografische analyse gedurende ten minste 24 uur, door middel van een draagbaar toestel, inclusief de raadpleging bij het plaatsen en het wegnemen van het toestel met protocol en mogelijkheid tot reproduceren van een deel van de tracés</w:t>
            </w:r>
          </w:p>
        </w:tc>
        <w:tc>
          <w:tcPr>
            <w:tcW w:w="538" w:type="dxa"/>
            <w:vAlign w:val="bottom"/>
          </w:tcPr>
          <w:p w14:paraId="0138AC15"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762E6177" w14:textId="77777777" w:rsidR="00D16E58" w:rsidRPr="00737A93" w:rsidRDefault="00D16E58" w:rsidP="00D16E58">
            <w:pPr>
              <w:spacing w:line="240" w:lineRule="atLeast"/>
              <w:jc w:val="right"/>
              <w:rPr>
                <w:color w:val="0000FF"/>
              </w:rPr>
            </w:pPr>
            <w:r w:rsidRPr="00737A93">
              <w:rPr>
                <w:rFonts w:ascii="Arial" w:hAnsi="Arial"/>
                <w:color w:val="0000FF"/>
              </w:rPr>
              <w:t>40</w:t>
            </w:r>
          </w:p>
        </w:tc>
        <w:tc>
          <w:tcPr>
            <w:tcW w:w="267" w:type="dxa"/>
            <w:vAlign w:val="bottom"/>
          </w:tcPr>
          <w:p w14:paraId="6C5E0924" w14:textId="77777777" w:rsidR="00D16E58" w:rsidRPr="00737A93" w:rsidRDefault="00D16E58" w:rsidP="00D16E58">
            <w:pPr>
              <w:spacing w:line="240" w:lineRule="atLeast"/>
              <w:jc w:val="right"/>
              <w:rPr>
                <w:color w:val="0000FF"/>
              </w:rPr>
            </w:pPr>
            <w:r w:rsidRPr="00737A93">
              <w:rPr>
                <w:rFonts w:ascii="Arial" w:hAnsi="Arial"/>
                <w:color w:val="0000FF"/>
              </w:rPr>
              <w:t>"</w:t>
            </w:r>
          </w:p>
        </w:tc>
      </w:tr>
      <w:tr w:rsidR="00D16E58" w:rsidRPr="00CE5C57" w14:paraId="7088E4E6" w14:textId="77777777" w:rsidTr="00C1409D">
        <w:trPr>
          <w:cantSplit/>
        </w:trPr>
        <w:tc>
          <w:tcPr>
            <w:tcW w:w="269" w:type="dxa"/>
          </w:tcPr>
          <w:p w14:paraId="62C03A9D" w14:textId="77777777" w:rsidR="00D16E58" w:rsidRPr="00737A93" w:rsidRDefault="00D16E58" w:rsidP="00D16E58">
            <w:pPr>
              <w:spacing w:line="240" w:lineRule="atLeast"/>
              <w:rPr>
                <w:rFonts w:ascii="Arial" w:hAnsi="Arial"/>
                <w:color w:val="0000FF"/>
              </w:rPr>
            </w:pPr>
          </w:p>
        </w:tc>
        <w:tc>
          <w:tcPr>
            <w:tcW w:w="538" w:type="dxa"/>
          </w:tcPr>
          <w:p w14:paraId="039573A1" w14:textId="77777777" w:rsidR="00D16E58" w:rsidRPr="00737A93" w:rsidRDefault="00D16E58" w:rsidP="00D16E58">
            <w:pPr>
              <w:spacing w:line="240" w:lineRule="atLeast"/>
              <w:rPr>
                <w:color w:val="0000FF"/>
              </w:rPr>
            </w:pPr>
          </w:p>
        </w:tc>
        <w:tc>
          <w:tcPr>
            <w:tcW w:w="806" w:type="dxa"/>
          </w:tcPr>
          <w:p w14:paraId="17818BC2" w14:textId="77777777" w:rsidR="00D16E58" w:rsidRPr="00737A93" w:rsidRDefault="00D16E58" w:rsidP="00D16E58">
            <w:pPr>
              <w:spacing w:line="240" w:lineRule="atLeast"/>
              <w:rPr>
                <w:rFonts w:ascii="Arial" w:hAnsi="Arial"/>
                <w:color w:val="0000FF"/>
              </w:rPr>
            </w:pPr>
          </w:p>
        </w:tc>
        <w:tc>
          <w:tcPr>
            <w:tcW w:w="832" w:type="dxa"/>
          </w:tcPr>
          <w:p w14:paraId="5FDB41A7" w14:textId="77777777" w:rsidR="00D16E58" w:rsidRPr="00737A93" w:rsidRDefault="00D16E58" w:rsidP="00D16E58">
            <w:pPr>
              <w:spacing w:line="240" w:lineRule="atLeast"/>
              <w:rPr>
                <w:rFonts w:ascii="Arial" w:hAnsi="Arial"/>
                <w:color w:val="0000FF"/>
              </w:rPr>
            </w:pPr>
          </w:p>
        </w:tc>
        <w:tc>
          <w:tcPr>
            <w:tcW w:w="5082" w:type="dxa"/>
          </w:tcPr>
          <w:p w14:paraId="79729C00"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3CD7A143"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37526B85"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6FF3A189" w14:textId="77777777" w:rsidR="00D16E58" w:rsidRPr="00737A93" w:rsidRDefault="00D16E58" w:rsidP="00D16E58">
            <w:pPr>
              <w:spacing w:line="240" w:lineRule="atLeast"/>
              <w:jc w:val="right"/>
              <w:rPr>
                <w:rFonts w:ascii="Arial" w:hAnsi="Arial"/>
                <w:color w:val="0000FF"/>
              </w:rPr>
            </w:pPr>
          </w:p>
        </w:tc>
      </w:tr>
      <w:tr w:rsidR="00D16E58" w:rsidRPr="00CE5E37" w14:paraId="0D40B546" w14:textId="77777777" w:rsidTr="00C1409D">
        <w:trPr>
          <w:cantSplit/>
        </w:trPr>
        <w:tc>
          <w:tcPr>
            <w:tcW w:w="269" w:type="dxa"/>
          </w:tcPr>
          <w:p w14:paraId="39C69F13" w14:textId="77777777" w:rsidR="00D16E58" w:rsidRPr="00737A93" w:rsidRDefault="00D16E58" w:rsidP="00D16E58">
            <w:pPr>
              <w:spacing w:line="240" w:lineRule="atLeast"/>
              <w:rPr>
                <w:color w:val="0000FF"/>
              </w:rPr>
            </w:pPr>
          </w:p>
        </w:tc>
        <w:tc>
          <w:tcPr>
            <w:tcW w:w="538" w:type="dxa"/>
          </w:tcPr>
          <w:p w14:paraId="13D1743F" w14:textId="77777777" w:rsidR="00D16E58" w:rsidRPr="00737A93" w:rsidRDefault="00D16E58" w:rsidP="00D16E58">
            <w:pPr>
              <w:spacing w:line="240" w:lineRule="atLeast"/>
              <w:rPr>
                <w:color w:val="0000FF"/>
              </w:rPr>
            </w:pPr>
          </w:p>
        </w:tc>
        <w:tc>
          <w:tcPr>
            <w:tcW w:w="806" w:type="dxa"/>
          </w:tcPr>
          <w:p w14:paraId="65654E48" w14:textId="77777777" w:rsidR="00D16E58" w:rsidRPr="00737A93" w:rsidRDefault="00D16E58" w:rsidP="00D16E58">
            <w:pPr>
              <w:spacing w:line="240" w:lineRule="atLeast"/>
              <w:rPr>
                <w:color w:val="0000FF"/>
              </w:rPr>
            </w:pPr>
            <w:r w:rsidRPr="00737A93">
              <w:rPr>
                <w:rFonts w:ascii="Arial" w:hAnsi="Arial"/>
                <w:color w:val="0000FF"/>
              </w:rPr>
              <w:t>475753</w:t>
            </w:r>
          </w:p>
        </w:tc>
        <w:tc>
          <w:tcPr>
            <w:tcW w:w="832" w:type="dxa"/>
          </w:tcPr>
          <w:p w14:paraId="7A78FF3D" w14:textId="77777777" w:rsidR="00D16E58" w:rsidRPr="00737A93" w:rsidRDefault="00D16E58" w:rsidP="00D16E58">
            <w:pPr>
              <w:spacing w:line="240" w:lineRule="atLeast"/>
              <w:rPr>
                <w:color w:val="0000FF"/>
              </w:rPr>
            </w:pPr>
            <w:r w:rsidRPr="00737A93">
              <w:rPr>
                <w:rFonts w:ascii="Arial" w:hAnsi="Arial"/>
                <w:color w:val="0000FF"/>
              </w:rPr>
              <w:t>475764</w:t>
            </w:r>
          </w:p>
        </w:tc>
        <w:tc>
          <w:tcPr>
            <w:tcW w:w="5082" w:type="dxa"/>
          </w:tcPr>
          <w:p w14:paraId="0EE4B442" w14:textId="77777777" w:rsidR="00D16E58" w:rsidRPr="00737A93" w:rsidRDefault="00D16E58" w:rsidP="00D16E58">
            <w:pPr>
              <w:spacing w:line="240" w:lineRule="atLeast"/>
              <w:jc w:val="both"/>
              <w:rPr>
                <w:rFonts w:ascii="Arial" w:hAnsi="Arial"/>
                <w:b/>
                <w:i/>
                <w:color w:val="0000FF"/>
                <w:lang w:val="nl-BE"/>
              </w:rPr>
            </w:pPr>
            <w:r w:rsidRPr="00737A93">
              <w:rPr>
                <w:rFonts w:ascii="Arial" w:hAnsi="Arial"/>
                <w:i/>
                <w:color w:val="0000FF"/>
                <w:sz w:val="18"/>
                <w:lang w:val="nl-BE"/>
              </w:rPr>
              <w:t>Geschrapt door K.B. 10.11.2005 (in werking 1.1.2006)</w:t>
            </w:r>
          </w:p>
        </w:tc>
        <w:tc>
          <w:tcPr>
            <w:tcW w:w="538" w:type="dxa"/>
            <w:vAlign w:val="bottom"/>
          </w:tcPr>
          <w:p w14:paraId="76E40D6F" w14:textId="77777777" w:rsidR="00D16E58" w:rsidRPr="00737A93" w:rsidRDefault="00D16E58" w:rsidP="00D16E58">
            <w:pPr>
              <w:spacing w:line="240" w:lineRule="atLeast"/>
              <w:jc w:val="right"/>
              <w:rPr>
                <w:color w:val="0000FF"/>
                <w:lang w:val="nl-BE"/>
              </w:rPr>
            </w:pPr>
          </w:p>
        </w:tc>
        <w:tc>
          <w:tcPr>
            <w:tcW w:w="704" w:type="dxa"/>
            <w:vAlign w:val="bottom"/>
          </w:tcPr>
          <w:p w14:paraId="25E443C7" w14:textId="77777777" w:rsidR="00D16E58" w:rsidRPr="00737A93" w:rsidRDefault="00D16E58" w:rsidP="00D16E58">
            <w:pPr>
              <w:spacing w:line="240" w:lineRule="atLeast"/>
              <w:jc w:val="right"/>
              <w:rPr>
                <w:color w:val="0000FF"/>
                <w:lang w:val="nl-BE"/>
              </w:rPr>
            </w:pPr>
          </w:p>
        </w:tc>
        <w:tc>
          <w:tcPr>
            <w:tcW w:w="267" w:type="dxa"/>
            <w:vAlign w:val="bottom"/>
          </w:tcPr>
          <w:p w14:paraId="4108E4DC" w14:textId="77777777" w:rsidR="00D16E58" w:rsidRPr="00737A93" w:rsidRDefault="00D16E58" w:rsidP="00D16E58">
            <w:pPr>
              <w:spacing w:line="240" w:lineRule="atLeast"/>
              <w:jc w:val="right"/>
              <w:rPr>
                <w:color w:val="0000FF"/>
                <w:lang w:val="nl-BE"/>
              </w:rPr>
            </w:pPr>
          </w:p>
        </w:tc>
      </w:tr>
      <w:tr w:rsidR="00D16E58" w:rsidRPr="00CE5E37" w14:paraId="6476634C" w14:textId="77777777" w:rsidTr="00C1409D">
        <w:trPr>
          <w:cantSplit/>
        </w:trPr>
        <w:tc>
          <w:tcPr>
            <w:tcW w:w="269" w:type="dxa"/>
          </w:tcPr>
          <w:p w14:paraId="067700BF" w14:textId="77777777" w:rsidR="00D16E58" w:rsidRPr="00737A93" w:rsidRDefault="00D16E58" w:rsidP="00D16E58">
            <w:pPr>
              <w:spacing w:line="240" w:lineRule="atLeast"/>
              <w:rPr>
                <w:rFonts w:ascii="Arial" w:hAnsi="Arial"/>
                <w:color w:val="0000FF"/>
                <w:lang w:val="nl-BE"/>
              </w:rPr>
            </w:pPr>
          </w:p>
        </w:tc>
        <w:tc>
          <w:tcPr>
            <w:tcW w:w="538" w:type="dxa"/>
          </w:tcPr>
          <w:p w14:paraId="1E644959" w14:textId="77777777" w:rsidR="00D16E58" w:rsidRPr="00737A93" w:rsidRDefault="00D16E58" w:rsidP="00D16E58">
            <w:pPr>
              <w:spacing w:line="240" w:lineRule="atLeast"/>
              <w:rPr>
                <w:rFonts w:ascii="Arial" w:hAnsi="Arial"/>
                <w:color w:val="0000FF"/>
                <w:lang w:val="nl-BE"/>
              </w:rPr>
            </w:pPr>
          </w:p>
        </w:tc>
        <w:tc>
          <w:tcPr>
            <w:tcW w:w="806" w:type="dxa"/>
          </w:tcPr>
          <w:p w14:paraId="085EAA63" w14:textId="77777777" w:rsidR="00D16E58" w:rsidRPr="00737A93" w:rsidRDefault="00D16E58" w:rsidP="00D16E58">
            <w:pPr>
              <w:spacing w:line="240" w:lineRule="atLeast"/>
              <w:rPr>
                <w:rFonts w:ascii="Arial" w:hAnsi="Arial"/>
                <w:color w:val="0000FF"/>
                <w:lang w:val="nl-BE"/>
              </w:rPr>
            </w:pPr>
          </w:p>
        </w:tc>
        <w:tc>
          <w:tcPr>
            <w:tcW w:w="832" w:type="dxa"/>
          </w:tcPr>
          <w:p w14:paraId="32BB3D48" w14:textId="77777777" w:rsidR="00D16E58" w:rsidRPr="00737A93" w:rsidRDefault="00D16E58" w:rsidP="00D16E58">
            <w:pPr>
              <w:spacing w:line="240" w:lineRule="atLeast"/>
              <w:rPr>
                <w:rFonts w:ascii="Arial" w:hAnsi="Arial"/>
                <w:color w:val="0000FF"/>
                <w:lang w:val="nl-BE"/>
              </w:rPr>
            </w:pPr>
          </w:p>
        </w:tc>
        <w:tc>
          <w:tcPr>
            <w:tcW w:w="5082" w:type="dxa"/>
          </w:tcPr>
          <w:p w14:paraId="542AB82A" w14:textId="77777777" w:rsidR="00D16E58" w:rsidRPr="00737A93" w:rsidRDefault="00D16E58" w:rsidP="00D16E58">
            <w:pPr>
              <w:spacing w:line="240" w:lineRule="atLeast"/>
              <w:jc w:val="both"/>
              <w:rPr>
                <w:rFonts w:ascii="Arial" w:hAnsi="Arial"/>
                <w:b/>
                <w:i/>
                <w:color w:val="0000FF"/>
                <w:lang w:val="nl-BE"/>
              </w:rPr>
            </w:pPr>
          </w:p>
        </w:tc>
        <w:tc>
          <w:tcPr>
            <w:tcW w:w="538" w:type="dxa"/>
            <w:vAlign w:val="bottom"/>
          </w:tcPr>
          <w:p w14:paraId="05E80844" w14:textId="77777777" w:rsidR="00D16E58" w:rsidRPr="00737A93" w:rsidRDefault="00D16E58" w:rsidP="00D16E58">
            <w:pPr>
              <w:spacing w:line="240" w:lineRule="atLeast"/>
              <w:jc w:val="right"/>
              <w:rPr>
                <w:rFonts w:ascii="Arial" w:hAnsi="Arial"/>
                <w:b/>
                <w:i/>
                <w:color w:val="0000FF"/>
                <w:lang w:val="nl-BE"/>
              </w:rPr>
            </w:pPr>
          </w:p>
        </w:tc>
        <w:tc>
          <w:tcPr>
            <w:tcW w:w="704" w:type="dxa"/>
            <w:vAlign w:val="bottom"/>
          </w:tcPr>
          <w:p w14:paraId="3191C67C" w14:textId="77777777" w:rsidR="00D16E58" w:rsidRPr="00737A93" w:rsidRDefault="00D16E58" w:rsidP="00D16E58">
            <w:pPr>
              <w:spacing w:line="240" w:lineRule="atLeast"/>
              <w:jc w:val="right"/>
              <w:rPr>
                <w:rFonts w:ascii="Arial" w:hAnsi="Arial"/>
                <w:b/>
                <w:i/>
                <w:color w:val="0000FF"/>
                <w:lang w:val="nl-BE"/>
              </w:rPr>
            </w:pPr>
          </w:p>
        </w:tc>
        <w:tc>
          <w:tcPr>
            <w:tcW w:w="267" w:type="dxa"/>
            <w:vAlign w:val="bottom"/>
          </w:tcPr>
          <w:p w14:paraId="40785C36" w14:textId="77777777" w:rsidR="00D16E58" w:rsidRPr="00737A93" w:rsidRDefault="00D16E58" w:rsidP="00D16E58">
            <w:pPr>
              <w:spacing w:line="240" w:lineRule="atLeast"/>
              <w:jc w:val="right"/>
              <w:rPr>
                <w:rFonts w:ascii="Arial" w:hAnsi="Arial"/>
                <w:b/>
                <w:i/>
                <w:color w:val="0000FF"/>
                <w:lang w:val="nl-BE"/>
              </w:rPr>
            </w:pPr>
          </w:p>
        </w:tc>
      </w:tr>
      <w:tr w:rsidR="00D16E58" w:rsidRPr="00CE5E37" w14:paraId="192C7BB5" w14:textId="77777777" w:rsidTr="00C1409D">
        <w:trPr>
          <w:cantSplit/>
        </w:trPr>
        <w:tc>
          <w:tcPr>
            <w:tcW w:w="269" w:type="dxa"/>
          </w:tcPr>
          <w:p w14:paraId="2CCC5917" w14:textId="77777777" w:rsidR="00D16E58" w:rsidRPr="00737A93" w:rsidRDefault="00D16E58" w:rsidP="00D16E58">
            <w:pPr>
              <w:spacing w:line="240" w:lineRule="atLeast"/>
              <w:rPr>
                <w:color w:val="0000FF"/>
                <w:lang w:val="nl-BE"/>
              </w:rPr>
            </w:pPr>
          </w:p>
        </w:tc>
        <w:tc>
          <w:tcPr>
            <w:tcW w:w="538" w:type="dxa"/>
          </w:tcPr>
          <w:p w14:paraId="36829236" w14:textId="77777777" w:rsidR="00D16E58" w:rsidRPr="00737A93" w:rsidRDefault="00D16E58" w:rsidP="00D16E58">
            <w:pPr>
              <w:spacing w:line="240" w:lineRule="atLeast"/>
              <w:rPr>
                <w:color w:val="0000FF"/>
                <w:lang w:val="nl-BE"/>
              </w:rPr>
            </w:pPr>
          </w:p>
        </w:tc>
        <w:tc>
          <w:tcPr>
            <w:tcW w:w="806" w:type="dxa"/>
          </w:tcPr>
          <w:p w14:paraId="4A2FE6B3" w14:textId="77777777" w:rsidR="00D16E58" w:rsidRPr="00737A93" w:rsidRDefault="00D16E58" w:rsidP="00D16E58">
            <w:pPr>
              <w:spacing w:line="240" w:lineRule="atLeast"/>
              <w:rPr>
                <w:color w:val="0000FF"/>
              </w:rPr>
            </w:pPr>
            <w:r w:rsidRPr="00737A93">
              <w:rPr>
                <w:rFonts w:ascii="Arial" w:hAnsi="Arial"/>
                <w:color w:val="0000FF"/>
              </w:rPr>
              <w:t>476615</w:t>
            </w:r>
          </w:p>
        </w:tc>
        <w:tc>
          <w:tcPr>
            <w:tcW w:w="832" w:type="dxa"/>
          </w:tcPr>
          <w:p w14:paraId="2AB24D00" w14:textId="77777777" w:rsidR="00D16E58" w:rsidRPr="00737A93" w:rsidRDefault="00D16E58" w:rsidP="00D16E58">
            <w:pPr>
              <w:spacing w:line="240" w:lineRule="atLeast"/>
              <w:rPr>
                <w:color w:val="0000FF"/>
              </w:rPr>
            </w:pPr>
            <w:r w:rsidRPr="00737A93">
              <w:rPr>
                <w:rFonts w:ascii="Arial" w:hAnsi="Arial"/>
                <w:color w:val="0000FF"/>
              </w:rPr>
              <w:t>476626</w:t>
            </w:r>
          </w:p>
        </w:tc>
        <w:tc>
          <w:tcPr>
            <w:tcW w:w="5082" w:type="dxa"/>
          </w:tcPr>
          <w:p w14:paraId="1540C907" w14:textId="77777777" w:rsidR="00D16E58" w:rsidRPr="00737A93" w:rsidRDefault="00D16E58" w:rsidP="00D16E58">
            <w:pPr>
              <w:spacing w:line="240" w:lineRule="atLeast"/>
              <w:jc w:val="both"/>
              <w:rPr>
                <w:color w:val="0000FF"/>
                <w:lang w:val="nl-BE"/>
              </w:rPr>
            </w:pPr>
            <w:r w:rsidRPr="00737A93">
              <w:rPr>
                <w:rFonts w:ascii="Arial" w:hAnsi="Arial"/>
                <w:i/>
                <w:color w:val="0000FF"/>
                <w:sz w:val="18"/>
                <w:lang w:val="nl-BE"/>
              </w:rPr>
              <w:t>Geschrapt door K.B. 27.4.2010 (in werking 1.8.2010)</w:t>
            </w:r>
          </w:p>
        </w:tc>
        <w:tc>
          <w:tcPr>
            <w:tcW w:w="538" w:type="dxa"/>
            <w:vAlign w:val="bottom"/>
          </w:tcPr>
          <w:p w14:paraId="716CC4B7" w14:textId="77777777" w:rsidR="00D16E58" w:rsidRPr="00737A93" w:rsidRDefault="00D16E58" w:rsidP="00D16E58">
            <w:pPr>
              <w:spacing w:line="240" w:lineRule="atLeast"/>
              <w:jc w:val="right"/>
              <w:rPr>
                <w:color w:val="0000FF"/>
                <w:lang w:val="nl-BE"/>
              </w:rPr>
            </w:pPr>
          </w:p>
        </w:tc>
        <w:tc>
          <w:tcPr>
            <w:tcW w:w="704" w:type="dxa"/>
            <w:vAlign w:val="bottom"/>
          </w:tcPr>
          <w:p w14:paraId="74C3A301" w14:textId="77777777" w:rsidR="00D16E58" w:rsidRPr="00737A93" w:rsidRDefault="00D16E58" w:rsidP="00D16E58">
            <w:pPr>
              <w:spacing w:line="240" w:lineRule="atLeast"/>
              <w:jc w:val="right"/>
              <w:rPr>
                <w:color w:val="0000FF"/>
                <w:lang w:val="nl-BE"/>
              </w:rPr>
            </w:pPr>
          </w:p>
        </w:tc>
        <w:tc>
          <w:tcPr>
            <w:tcW w:w="267" w:type="dxa"/>
            <w:vAlign w:val="bottom"/>
          </w:tcPr>
          <w:p w14:paraId="10514764" w14:textId="77777777" w:rsidR="00D16E58" w:rsidRPr="00737A93" w:rsidRDefault="00D16E58" w:rsidP="00D16E58">
            <w:pPr>
              <w:spacing w:line="240" w:lineRule="atLeast"/>
              <w:jc w:val="right"/>
              <w:rPr>
                <w:color w:val="0000FF"/>
                <w:lang w:val="nl-BE"/>
              </w:rPr>
            </w:pPr>
          </w:p>
        </w:tc>
      </w:tr>
      <w:tr w:rsidR="00D16E58" w:rsidRPr="00CE5C57" w14:paraId="57BB7D74" w14:textId="77777777" w:rsidTr="00C1409D">
        <w:trPr>
          <w:cantSplit/>
        </w:trPr>
        <w:tc>
          <w:tcPr>
            <w:tcW w:w="269" w:type="dxa"/>
          </w:tcPr>
          <w:p w14:paraId="5A9280F4" w14:textId="77777777" w:rsidR="00D16E58" w:rsidRPr="00737A93" w:rsidRDefault="00D16E58" w:rsidP="00D16E58">
            <w:pPr>
              <w:spacing w:line="240" w:lineRule="atLeast"/>
              <w:rPr>
                <w:color w:val="0000FF"/>
                <w:lang w:val="nl-BE"/>
              </w:rPr>
            </w:pPr>
          </w:p>
        </w:tc>
        <w:tc>
          <w:tcPr>
            <w:tcW w:w="538" w:type="dxa"/>
          </w:tcPr>
          <w:p w14:paraId="416A054E" w14:textId="77777777" w:rsidR="00D16E58" w:rsidRPr="00737A93" w:rsidRDefault="00D16E58" w:rsidP="00D16E58">
            <w:pPr>
              <w:spacing w:line="240" w:lineRule="atLeast"/>
              <w:rPr>
                <w:color w:val="0000FF"/>
                <w:lang w:val="nl-BE"/>
              </w:rPr>
            </w:pPr>
          </w:p>
        </w:tc>
        <w:tc>
          <w:tcPr>
            <w:tcW w:w="806" w:type="dxa"/>
          </w:tcPr>
          <w:p w14:paraId="1B5A540F" w14:textId="77777777" w:rsidR="00D16E58" w:rsidRPr="00737A93" w:rsidRDefault="00D16E58" w:rsidP="00D16E58">
            <w:pPr>
              <w:spacing w:line="240" w:lineRule="atLeast"/>
              <w:rPr>
                <w:color w:val="0000FF"/>
                <w:lang w:val="nl-BE"/>
              </w:rPr>
            </w:pPr>
          </w:p>
        </w:tc>
        <w:tc>
          <w:tcPr>
            <w:tcW w:w="832" w:type="dxa"/>
          </w:tcPr>
          <w:p w14:paraId="73578B4D" w14:textId="77777777" w:rsidR="00D16E58" w:rsidRPr="00737A93" w:rsidRDefault="00D16E58" w:rsidP="00D16E58">
            <w:pPr>
              <w:spacing w:line="240" w:lineRule="atLeast"/>
              <w:jc w:val="both"/>
              <w:rPr>
                <w:rFonts w:ascii="Arial" w:hAnsi="Arial"/>
                <w:i/>
                <w:color w:val="0000FF"/>
                <w:sz w:val="18"/>
                <w:lang w:val="nl-BE"/>
              </w:rPr>
            </w:pPr>
          </w:p>
        </w:tc>
        <w:tc>
          <w:tcPr>
            <w:tcW w:w="5082" w:type="dxa"/>
          </w:tcPr>
          <w:p w14:paraId="00881099" w14:textId="77777777" w:rsidR="00D16E58" w:rsidRPr="00737A93" w:rsidRDefault="00D16E58" w:rsidP="00D16E58">
            <w:pPr>
              <w:spacing w:line="240" w:lineRule="atLeast"/>
              <w:jc w:val="both"/>
              <w:rPr>
                <w:rFonts w:ascii="Arial" w:hAnsi="Arial"/>
                <w:i/>
                <w:color w:val="0000FF"/>
                <w:sz w:val="18"/>
              </w:rPr>
            </w:pPr>
            <w:r w:rsidRPr="00737A93">
              <w:rPr>
                <w:rFonts w:ascii="Arial" w:hAnsi="Arial"/>
                <w:i/>
                <w:color w:val="0000FF"/>
                <w:sz w:val="18"/>
              </w:rPr>
              <w:t>"K.B. 19.12.1991" (in werking 1.1.1992)</w:t>
            </w:r>
          </w:p>
        </w:tc>
        <w:tc>
          <w:tcPr>
            <w:tcW w:w="538" w:type="dxa"/>
            <w:vAlign w:val="bottom"/>
          </w:tcPr>
          <w:p w14:paraId="7EF1685D" w14:textId="77777777" w:rsidR="00D16E58" w:rsidRPr="00737A93" w:rsidRDefault="00D16E58" w:rsidP="00D16E58">
            <w:pPr>
              <w:spacing w:line="240" w:lineRule="atLeast"/>
              <w:rPr>
                <w:color w:val="0000FF"/>
              </w:rPr>
            </w:pPr>
          </w:p>
        </w:tc>
        <w:tc>
          <w:tcPr>
            <w:tcW w:w="704" w:type="dxa"/>
            <w:vAlign w:val="bottom"/>
          </w:tcPr>
          <w:p w14:paraId="0E3DAD21" w14:textId="77777777" w:rsidR="00D16E58" w:rsidRPr="00737A93" w:rsidRDefault="00D16E58" w:rsidP="00D16E58">
            <w:pPr>
              <w:spacing w:line="240" w:lineRule="atLeast"/>
              <w:rPr>
                <w:color w:val="0000FF"/>
              </w:rPr>
            </w:pPr>
          </w:p>
        </w:tc>
        <w:tc>
          <w:tcPr>
            <w:tcW w:w="267" w:type="dxa"/>
            <w:vAlign w:val="bottom"/>
          </w:tcPr>
          <w:p w14:paraId="6F2774DF" w14:textId="77777777" w:rsidR="00D16E58" w:rsidRPr="00737A93" w:rsidRDefault="00D16E58" w:rsidP="00D16E58">
            <w:pPr>
              <w:spacing w:line="240" w:lineRule="atLeast"/>
              <w:jc w:val="right"/>
              <w:rPr>
                <w:color w:val="0000FF"/>
              </w:rPr>
            </w:pPr>
          </w:p>
        </w:tc>
      </w:tr>
      <w:tr w:rsidR="00D16E58" w:rsidRPr="00CE5C57" w14:paraId="241A97B5" w14:textId="77777777" w:rsidTr="00C1409D">
        <w:trPr>
          <w:cantSplit/>
        </w:trPr>
        <w:tc>
          <w:tcPr>
            <w:tcW w:w="269" w:type="dxa"/>
          </w:tcPr>
          <w:p w14:paraId="4EC8C174" w14:textId="77777777" w:rsidR="00D16E58" w:rsidRPr="00737A93" w:rsidRDefault="00D16E58" w:rsidP="00D16E58">
            <w:pPr>
              <w:spacing w:line="240" w:lineRule="atLeast"/>
              <w:rPr>
                <w:color w:val="0000FF"/>
              </w:rPr>
            </w:pPr>
            <w:r w:rsidRPr="00737A93">
              <w:rPr>
                <w:rFonts w:ascii="Arial" w:hAnsi="Arial"/>
                <w:color w:val="0000FF"/>
              </w:rPr>
              <w:t>"</w:t>
            </w:r>
          </w:p>
        </w:tc>
        <w:tc>
          <w:tcPr>
            <w:tcW w:w="538" w:type="dxa"/>
          </w:tcPr>
          <w:p w14:paraId="06B251B7" w14:textId="77777777" w:rsidR="00D16E58" w:rsidRPr="00737A93" w:rsidRDefault="00D16E58" w:rsidP="00D16E58">
            <w:pPr>
              <w:spacing w:line="240" w:lineRule="atLeast"/>
              <w:rPr>
                <w:color w:val="0000FF"/>
              </w:rPr>
            </w:pPr>
          </w:p>
        </w:tc>
        <w:tc>
          <w:tcPr>
            <w:tcW w:w="806" w:type="dxa"/>
          </w:tcPr>
          <w:p w14:paraId="01F59367" w14:textId="77777777" w:rsidR="00D16E58" w:rsidRPr="00737A93" w:rsidRDefault="00D16E58" w:rsidP="00D16E58">
            <w:pPr>
              <w:spacing w:line="240" w:lineRule="atLeast"/>
              <w:rPr>
                <w:color w:val="0000FF"/>
              </w:rPr>
            </w:pPr>
            <w:r w:rsidRPr="00737A93">
              <w:rPr>
                <w:rFonts w:ascii="Arial" w:hAnsi="Arial"/>
                <w:color w:val="0000FF"/>
              </w:rPr>
              <w:t>476630</w:t>
            </w:r>
          </w:p>
        </w:tc>
        <w:tc>
          <w:tcPr>
            <w:tcW w:w="832" w:type="dxa"/>
          </w:tcPr>
          <w:p w14:paraId="4524998E" w14:textId="77777777" w:rsidR="00D16E58" w:rsidRPr="00737A93" w:rsidRDefault="00D16E58" w:rsidP="00D16E58">
            <w:pPr>
              <w:spacing w:line="240" w:lineRule="atLeast"/>
              <w:rPr>
                <w:color w:val="0000FF"/>
              </w:rPr>
            </w:pPr>
            <w:r w:rsidRPr="00737A93">
              <w:rPr>
                <w:rFonts w:ascii="Arial" w:hAnsi="Arial"/>
                <w:color w:val="0000FF"/>
              </w:rPr>
              <w:t>476641</w:t>
            </w:r>
          </w:p>
        </w:tc>
        <w:tc>
          <w:tcPr>
            <w:tcW w:w="5082" w:type="dxa"/>
          </w:tcPr>
          <w:p w14:paraId="2823ACD7"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Electrocardiografische mapping van tachy-arytmieën tijdens chirurgie voor hartritmestoornissen met protocol en tracés</w:t>
            </w:r>
          </w:p>
        </w:tc>
        <w:tc>
          <w:tcPr>
            <w:tcW w:w="538" w:type="dxa"/>
            <w:vAlign w:val="bottom"/>
          </w:tcPr>
          <w:p w14:paraId="7BAA6CD3"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541DC7BF" w14:textId="77777777" w:rsidR="00D16E58" w:rsidRPr="00737A93" w:rsidRDefault="00D16E58" w:rsidP="00D16E58">
            <w:pPr>
              <w:spacing w:line="240" w:lineRule="atLeast"/>
              <w:jc w:val="right"/>
              <w:rPr>
                <w:color w:val="0000FF"/>
              </w:rPr>
            </w:pPr>
            <w:r w:rsidRPr="00737A93">
              <w:rPr>
                <w:rFonts w:ascii="Arial" w:hAnsi="Arial"/>
                <w:color w:val="0000FF"/>
              </w:rPr>
              <w:t>378</w:t>
            </w:r>
          </w:p>
        </w:tc>
        <w:tc>
          <w:tcPr>
            <w:tcW w:w="267" w:type="dxa"/>
            <w:vAlign w:val="bottom"/>
          </w:tcPr>
          <w:p w14:paraId="1584D636" w14:textId="77777777" w:rsidR="00D16E58" w:rsidRPr="00737A93" w:rsidRDefault="00D16E58" w:rsidP="00D16E58">
            <w:pPr>
              <w:spacing w:line="240" w:lineRule="atLeast"/>
              <w:jc w:val="right"/>
              <w:rPr>
                <w:color w:val="0000FF"/>
              </w:rPr>
            </w:pPr>
          </w:p>
        </w:tc>
      </w:tr>
      <w:tr w:rsidR="00D16E58" w:rsidRPr="00CE5C57" w14:paraId="6EEE4619" w14:textId="77777777" w:rsidTr="00C1409D">
        <w:trPr>
          <w:cantSplit/>
        </w:trPr>
        <w:tc>
          <w:tcPr>
            <w:tcW w:w="269" w:type="dxa"/>
          </w:tcPr>
          <w:p w14:paraId="2B3AB62C" w14:textId="77777777" w:rsidR="00D16E58" w:rsidRPr="00737A93" w:rsidRDefault="00D16E58" w:rsidP="00D16E58">
            <w:pPr>
              <w:spacing w:line="240" w:lineRule="atLeast"/>
              <w:rPr>
                <w:rFonts w:ascii="Arial" w:hAnsi="Arial"/>
                <w:color w:val="0000FF"/>
              </w:rPr>
            </w:pPr>
          </w:p>
        </w:tc>
        <w:tc>
          <w:tcPr>
            <w:tcW w:w="538" w:type="dxa"/>
          </w:tcPr>
          <w:p w14:paraId="066B9167" w14:textId="77777777" w:rsidR="00D16E58" w:rsidRPr="00737A93" w:rsidRDefault="00D16E58" w:rsidP="00D16E58">
            <w:pPr>
              <w:spacing w:line="240" w:lineRule="atLeast"/>
              <w:rPr>
                <w:color w:val="0000FF"/>
              </w:rPr>
            </w:pPr>
          </w:p>
        </w:tc>
        <w:tc>
          <w:tcPr>
            <w:tcW w:w="806" w:type="dxa"/>
          </w:tcPr>
          <w:p w14:paraId="67B5C09B" w14:textId="77777777" w:rsidR="00D16E58" w:rsidRPr="00737A93" w:rsidRDefault="00D16E58" w:rsidP="00D16E58">
            <w:pPr>
              <w:spacing w:line="240" w:lineRule="atLeast"/>
              <w:rPr>
                <w:rFonts w:ascii="Arial" w:hAnsi="Arial"/>
                <w:color w:val="0000FF"/>
              </w:rPr>
            </w:pPr>
          </w:p>
        </w:tc>
        <w:tc>
          <w:tcPr>
            <w:tcW w:w="832" w:type="dxa"/>
          </w:tcPr>
          <w:p w14:paraId="42AAF03F" w14:textId="77777777" w:rsidR="00D16E58" w:rsidRPr="00737A93" w:rsidRDefault="00D16E58" w:rsidP="00D16E58">
            <w:pPr>
              <w:spacing w:line="240" w:lineRule="atLeast"/>
              <w:rPr>
                <w:rFonts w:ascii="Arial" w:hAnsi="Arial"/>
                <w:color w:val="0000FF"/>
              </w:rPr>
            </w:pPr>
          </w:p>
        </w:tc>
        <w:tc>
          <w:tcPr>
            <w:tcW w:w="5082" w:type="dxa"/>
          </w:tcPr>
          <w:p w14:paraId="32CF76FB"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5C1449B5"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115C8C62"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26824719" w14:textId="77777777" w:rsidR="00D16E58" w:rsidRPr="00737A93" w:rsidRDefault="00D16E58" w:rsidP="00D16E58">
            <w:pPr>
              <w:spacing w:line="240" w:lineRule="atLeast"/>
              <w:jc w:val="right"/>
              <w:rPr>
                <w:color w:val="0000FF"/>
              </w:rPr>
            </w:pPr>
          </w:p>
        </w:tc>
      </w:tr>
      <w:tr w:rsidR="00D16E58" w:rsidRPr="00CE5E37" w14:paraId="13F55C60" w14:textId="77777777" w:rsidTr="00C1409D">
        <w:trPr>
          <w:cantSplit/>
        </w:trPr>
        <w:tc>
          <w:tcPr>
            <w:tcW w:w="269" w:type="dxa"/>
          </w:tcPr>
          <w:p w14:paraId="460419E1" w14:textId="77777777" w:rsidR="00D16E58" w:rsidRPr="00737A93" w:rsidRDefault="00D16E58" w:rsidP="00D16E58">
            <w:pPr>
              <w:spacing w:line="240" w:lineRule="atLeast"/>
              <w:rPr>
                <w:color w:val="0000FF"/>
              </w:rPr>
            </w:pPr>
          </w:p>
        </w:tc>
        <w:tc>
          <w:tcPr>
            <w:tcW w:w="538" w:type="dxa"/>
          </w:tcPr>
          <w:p w14:paraId="26619CB0" w14:textId="77777777" w:rsidR="00D16E58" w:rsidRPr="00737A93" w:rsidRDefault="00D16E58" w:rsidP="00D16E58">
            <w:pPr>
              <w:spacing w:line="240" w:lineRule="atLeast"/>
              <w:rPr>
                <w:color w:val="0000FF"/>
              </w:rPr>
            </w:pPr>
          </w:p>
        </w:tc>
        <w:tc>
          <w:tcPr>
            <w:tcW w:w="806" w:type="dxa"/>
          </w:tcPr>
          <w:p w14:paraId="09C4DE83" w14:textId="77777777" w:rsidR="00D16E58" w:rsidRPr="00737A93" w:rsidRDefault="00D16E58" w:rsidP="00D16E58">
            <w:pPr>
              <w:spacing w:line="240" w:lineRule="atLeast"/>
              <w:rPr>
                <w:color w:val="0000FF"/>
              </w:rPr>
            </w:pPr>
          </w:p>
        </w:tc>
        <w:tc>
          <w:tcPr>
            <w:tcW w:w="832" w:type="dxa"/>
          </w:tcPr>
          <w:p w14:paraId="60990182" w14:textId="77777777" w:rsidR="00D16E58" w:rsidRPr="00737A93" w:rsidRDefault="00D16E58" w:rsidP="00D16E58">
            <w:pPr>
              <w:spacing w:line="240" w:lineRule="atLeast"/>
              <w:rPr>
                <w:color w:val="0000FF"/>
              </w:rPr>
            </w:pPr>
          </w:p>
        </w:tc>
        <w:tc>
          <w:tcPr>
            <w:tcW w:w="6324" w:type="dxa"/>
            <w:gridSpan w:val="3"/>
          </w:tcPr>
          <w:p w14:paraId="68DBC1B9"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De verstrekking nr. 476630 - 476641 is niet cumuleerbaar met de verstrekkingen nrs. 589315 - 589326 en 589330 - 589341."</w:t>
            </w:r>
          </w:p>
        </w:tc>
        <w:tc>
          <w:tcPr>
            <w:tcW w:w="267" w:type="dxa"/>
            <w:vAlign w:val="bottom"/>
          </w:tcPr>
          <w:p w14:paraId="51A3CCD1" w14:textId="77777777" w:rsidR="00D16E58" w:rsidRPr="00737A93" w:rsidRDefault="00D16E58" w:rsidP="00D16E58">
            <w:pPr>
              <w:spacing w:line="240" w:lineRule="atLeast"/>
              <w:jc w:val="right"/>
              <w:rPr>
                <w:color w:val="0000FF"/>
                <w:lang w:val="nl-BE"/>
              </w:rPr>
            </w:pPr>
          </w:p>
        </w:tc>
      </w:tr>
      <w:tr w:rsidR="00D16E58" w:rsidRPr="00CE5E37" w14:paraId="195D5E49" w14:textId="77777777" w:rsidTr="00C1409D">
        <w:trPr>
          <w:cantSplit/>
        </w:trPr>
        <w:tc>
          <w:tcPr>
            <w:tcW w:w="269" w:type="dxa"/>
          </w:tcPr>
          <w:p w14:paraId="46E5784F" w14:textId="77777777" w:rsidR="00D16E58" w:rsidRPr="00737A93" w:rsidRDefault="00D16E58" w:rsidP="00D16E58">
            <w:pPr>
              <w:spacing w:line="240" w:lineRule="atLeast"/>
              <w:rPr>
                <w:color w:val="0000FF"/>
                <w:lang w:val="nl-BE"/>
              </w:rPr>
            </w:pPr>
          </w:p>
        </w:tc>
        <w:tc>
          <w:tcPr>
            <w:tcW w:w="538" w:type="dxa"/>
          </w:tcPr>
          <w:p w14:paraId="6C4559B2" w14:textId="77777777" w:rsidR="00D16E58" w:rsidRPr="00737A93" w:rsidRDefault="00D16E58" w:rsidP="00D16E58">
            <w:pPr>
              <w:spacing w:line="240" w:lineRule="atLeast"/>
              <w:rPr>
                <w:color w:val="0000FF"/>
                <w:lang w:val="nl-BE"/>
              </w:rPr>
            </w:pPr>
          </w:p>
        </w:tc>
        <w:tc>
          <w:tcPr>
            <w:tcW w:w="806" w:type="dxa"/>
          </w:tcPr>
          <w:p w14:paraId="3B8EEA31" w14:textId="77777777" w:rsidR="00D16E58" w:rsidRPr="00737A93" w:rsidRDefault="00D16E58" w:rsidP="00D16E58">
            <w:pPr>
              <w:spacing w:line="240" w:lineRule="atLeast"/>
              <w:rPr>
                <w:color w:val="0000FF"/>
                <w:lang w:val="nl-BE"/>
              </w:rPr>
            </w:pPr>
          </w:p>
        </w:tc>
        <w:tc>
          <w:tcPr>
            <w:tcW w:w="832" w:type="dxa"/>
          </w:tcPr>
          <w:p w14:paraId="74BB1C42" w14:textId="77777777" w:rsidR="00D16E58" w:rsidRPr="00737A93" w:rsidRDefault="00D16E58" w:rsidP="00D16E58">
            <w:pPr>
              <w:spacing w:line="240" w:lineRule="atLeast"/>
              <w:rPr>
                <w:color w:val="0000FF"/>
                <w:lang w:val="nl-BE"/>
              </w:rPr>
            </w:pPr>
          </w:p>
        </w:tc>
        <w:tc>
          <w:tcPr>
            <w:tcW w:w="6324" w:type="dxa"/>
            <w:gridSpan w:val="3"/>
          </w:tcPr>
          <w:p w14:paraId="49381499"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077B1EE8" w14:textId="77777777" w:rsidR="00D16E58" w:rsidRPr="00737A93" w:rsidRDefault="00D16E58" w:rsidP="00D16E58">
            <w:pPr>
              <w:spacing w:line="240" w:lineRule="atLeast"/>
              <w:jc w:val="right"/>
              <w:rPr>
                <w:color w:val="0000FF"/>
                <w:lang w:val="nl-BE"/>
              </w:rPr>
            </w:pPr>
          </w:p>
        </w:tc>
      </w:tr>
      <w:tr w:rsidR="00D16E58" w:rsidRPr="00CE5C57" w14:paraId="4E9F26A3" w14:textId="77777777" w:rsidTr="00C1409D">
        <w:trPr>
          <w:cantSplit/>
        </w:trPr>
        <w:tc>
          <w:tcPr>
            <w:tcW w:w="269" w:type="dxa"/>
          </w:tcPr>
          <w:p w14:paraId="2DF6CC3F" w14:textId="77777777" w:rsidR="00D16E58" w:rsidRPr="00737A93" w:rsidRDefault="00D16E58" w:rsidP="00D16E58">
            <w:pPr>
              <w:spacing w:line="240" w:lineRule="atLeast"/>
              <w:rPr>
                <w:color w:val="0000FF"/>
                <w:lang w:val="nl-BE"/>
              </w:rPr>
            </w:pPr>
          </w:p>
        </w:tc>
        <w:tc>
          <w:tcPr>
            <w:tcW w:w="538" w:type="dxa"/>
          </w:tcPr>
          <w:p w14:paraId="7006496D" w14:textId="77777777" w:rsidR="00D16E58" w:rsidRPr="00737A93" w:rsidRDefault="00D16E58" w:rsidP="00D16E58">
            <w:pPr>
              <w:spacing w:line="240" w:lineRule="atLeast"/>
              <w:rPr>
                <w:color w:val="0000FF"/>
                <w:lang w:val="nl-BE"/>
              </w:rPr>
            </w:pPr>
          </w:p>
        </w:tc>
        <w:tc>
          <w:tcPr>
            <w:tcW w:w="806" w:type="dxa"/>
          </w:tcPr>
          <w:p w14:paraId="3C3BD1CF" w14:textId="77777777" w:rsidR="00D16E58" w:rsidRPr="00737A93" w:rsidRDefault="00D16E58" w:rsidP="00D16E58">
            <w:pPr>
              <w:spacing w:line="240" w:lineRule="atLeast"/>
              <w:rPr>
                <w:color w:val="0000FF"/>
                <w:lang w:val="nl-BE"/>
              </w:rPr>
            </w:pPr>
          </w:p>
        </w:tc>
        <w:tc>
          <w:tcPr>
            <w:tcW w:w="832" w:type="dxa"/>
          </w:tcPr>
          <w:p w14:paraId="5DECCBBD" w14:textId="77777777" w:rsidR="00D16E58" w:rsidRPr="00737A93" w:rsidRDefault="00D16E58" w:rsidP="00D16E58">
            <w:pPr>
              <w:spacing w:line="240" w:lineRule="atLeast"/>
              <w:jc w:val="both"/>
              <w:rPr>
                <w:rFonts w:ascii="Arial" w:hAnsi="Arial"/>
                <w:i/>
                <w:color w:val="0000FF"/>
                <w:sz w:val="18"/>
                <w:lang w:val="nl-BE"/>
              </w:rPr>
            </w:pPr>
          </w:p>
        </w:tc>
        <w:tc>
          <w:tcPr>
            <w:tcW w:w="5082" w:type="dxa"/>
          </w:tcPr>
          <w:p w14:paraId="6050EDD2" w14:textId="77777777" w:rsidR="00D16E58" w:rsidRPr="00737A93" w:rsidRDefault="00D16E58" w:rsidP="00D16E58">
            <w:pPr>
              <w:spacing w:line="240" w:lineRule="atLeast"/>
              <w:jc w:val="both"/>
              <w:rPr>
                <w:rFonts w:ascii="Arial" w:hAnsi="Arial"/>
                <w:i/>
                <w:color w:val="0000FF"/>
                <w:sz w:val="18"/>
              </w:rPr>
            </w:pPr>
            <w:r w:rsidRPr="00737A93">
              <w:rPr>
                <w:rFonts w:ascii="Arial" w:hAnsi="Arial"/>
                <w:i/>
                <w:color w:val="0000FF"/>
                <w:sz w:val="18"/>
              </w:rPr>
              <w:t>"K.B. 12.8.1994" (in werking 1.1.1995)</w:t>
            </w:r>
          </w:p>
        </w:tc>
        <w:tc>
          <w:tcPr>
            <w:tcW w:w="538" w:type="dxa"/>
            <w:vAlign w:val="bottom"/>
          </w:tcPr>
          <w:p w14:paraId="1BC07B2A" w14:textId="77777777" w:rsidR="00D16E58" w:rsidRPr="00737A93" w:rsidRDefault="00D16E58" w:rsidP="00D16E58">
            <w:pPr>
              <w:spacing w:line="240" w:lineRule="atLeast"/>
              <w:rPr>
                <w:color w:val="0000FF"/>
              </w:rPr>
            </w:pPr>
          </w:p>
        </w:tc>
        <w:tc>
          <w:tcPr>
            <w:tcW w:w="704" w:type="dxa"/>
            <w:vAlign w:val="bottom"/>
          </w:tcPr>
          <w:p w14:paraId="4241C6FC" w14:textId="77777777" w:rsidR="00D16E58" w:rsidRPr="00737A93" w:rsidRDefault="00D16E58" w:rsidP="00D16E58">
            <w:pPr>
              <w:spacing w:line="240" w:lineRule="atLeast"/>
              <w:rPr>
                <w:color w:val="0000FF"/>
              </w:rPr>
            </w:pPr>
          </w:p>
        </w:tc>
        <w:tc>
          <w:tcPr>
            <w:tcW w:w="267" w:type="dxa"/>
            <w:vAlign w:val="bottom"/>
          </w:tcPr>
          <w:p w14:paraId="707B8B62" w14:textId="77777777" w:rsidR="00D16E58" w:rsidRPr="00737A93" w:rsidRDefault="00D16E58" w:rsidP="00D16E58">
            <w:pPr>
              <w:spacing w:line="240" w:lineRule="atLeast"/>
              <w:jc w:val="right"/>
              <w:rPr>
                <w:color w:val="0000FF"/>
              </w:rPr>
            </w:pPr>
          </w:p>
        </w:tc>
      </w:tr>
      <w:tr w:rsidR="00D16E58" w:rsidRPr="00CE5C57" w14:paraId="7D203B09" w14:textId="77777777" w:rsidTr="00C1409D">
        <w:trPr>
          <w:cantSplit/>
        </w:trPr>
        <w:tc>
          <w:tcPr>
            <w:tcW w:w="269" w:type="dxa"/>
          </w:tcPr>
          <w:p w14:paraId="4A9A14C1" w14:textId="77777777" w:rsidR="00D16E58" w:rsidRPr="00737A93" w:rsidRDefault="00D16E58" w:rsidP="00D16E58">
            <w:pPr>
              <w:spacing w:line="240" w:lineRule="atLeast"/>
              <w:rPr>
                <w:color w:val="0000FF"/>
              </w:rPr>
            </w:pPr>
            <w:bookmarkStart w:id="17" w:name="_Hlk126926306"/>
            <w:r w:rsidRPr="00737A93">
              <w:rPr>
                <w:rFonts w:ascii="Arial" w:hAnsi="Arial"/>
                <w:color w:val="0000FF"/>
              </w:rPr>
              <w:t>"</w:t>
            </w:r>
          </w:p>
        </w:tc>
        <w:tc>
          <w:tcPr>
            <w:tcW w:w="538" w:type="dxa"/>
          </w:tcPr>
          <w:p w14:paraId="141B0C47" w14:textId="77777777" w:rsidR="00D16E58" w:rsidRPr="00737A93" w:rsidRDefault="00D16E58" w:rsidP="00D16E58">
            <w:pPr>
              <w:spacing w:line="240" w:lineRule="atLeast"/>
              <w:rPr>
                <w:color w:val="0000FF"/>
              </w:rPr>
            </w:pPr>
          </w:p>
        </w:tc>
        <w:tc>
          <w:tcPr>
            <w:tcW w:w="806" w:type="dxa"/>
          </w:tcPr>
          <w:p w14:paraId="6CB2C34D" w14:textId="77777777" w:rsidR="00D16E58" w:rsidRPr="00737A93" w:rsidRDefault="00D16E58" w:rsidP="00D16E58">
            <w:pPr>
              <w:spacing w:line="240" w:lineRule="atLeast"/>
              <w:rPr>
                <w:color w:val="0000FF"/>
              </w:rPr>
            </w:pPr>
            <w:r w:rsidRPr="00737A93">
              <w:rPr>
                <w:rFonts w:ascii="Arial" w:hAnsi="Arial"/>
                <w:color w:val="0000FF"/>
              </w:rPr>
              <w:t>476652</w:t>
            </w:r>
          </w:p>
        </w:tc>
        <w:tc>
          <w:tcPr>
            <w:tcW w:w="832" w:type="dxa"/>
          </w:tcPr>
          <w:p w14:paraId="20FB5411" w14:textId="77777777" w:rsidR="00D16E58" w:rsidRPr="00737A93" w:rsidRDefault="00D16E58" w:rsidP="00D16E58">
            <w:pPr>
              <w:spacing w:line="240" w:lineRule="atLeast"/>
              <w:rPr>
                <w:color w:val="0000FF"/>
              </w:rPr>
            </w:pPr>
            <w:r w:rsidRPr="00737A93">
              <w:rPr>
                <w:rFonts w:ascii="Arial" w:hAnsi="Arial"/>
                <w:color w:val="0000FF"/>
              </w:rPr>
              <w:t>476663</w:t>
            </w:r>
          </w:p>
        </w:tc>
        <w:tc>
          <w:tcPr>
            <w:tcW w:w="5082" w:type="dxa"/>
          </w:tcPr>
          <w:p w14:paraId="64D4C3A6"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Hartcatheterisatie met endomyocardbiopsie langs veneuze weg</w:t>
            </w:r>
          </w:p>
        </w:tc>
        <w:tc>
          <w:tcPr>
            <w:tcW w:w="538" w:type="dxa"/>
            <w:vAlign w:val="bottom"/>
          </w:tcPr>
          <w:p w14:paraId="5162AF57"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51ED75FF" w14:textId="77777777" w:rsidR="00D16E58" w:rsidRPr="00737A93" w:rsidRDefault="00D16E58" w:rsidP="00D16E58">
            <w:pPr>
              <w:spacing w:line="240" w:lineRule="atLeast"/>
              <w:jc w:val="right"/>
              <w:rPr>
                <w:color w:val="0000FF"/>
              </w:rPr>
            </w:pPr>
            <w:r w:rsidRPr="00737A93">
              <w:rPr>
                <w:rFonts w:ascii="Arial" w:hAnsi="Arial"/>
                <w:color w:val="0000FF"/>
              </w:rPr>
              <w:t>150</w:t>
            </w:r>
          </w:p>
        </w:tc>
        <w:tc>
          <w:tcPr>
            <w:tcW w:w="267" w:type="dxa"/>
            <w:vAlign w:val="bottom"/>
          </w:tcPr>
          <w:p w14:paraId="1DD485DD" w14:textId="77777777" w:rsidR="00D16E58" w:rsidRPr="00737A93" w:rsidRDefault="00D16E58" w:rsidP="00D16E58">
            <w:pPr>
              <w:spacing w:line="240" w:lineRule="atLeast"/>
              <w:jc w:val="right"/>
              <w:rPr>
                <w:color w:val="0000FF"/>
              </w:rPr>
            </w:pPr>
            <w:r w:rsidRPr="00737A93">
              <w:rPr>
                <w:rFonts w:ascii="Arial" w:hAnsi="Arial"/>
                <w:color w:val="0000FF"/>
              </w:rPr>
              <w:t>"</w:t>
            </w:r>
          </w:p>
        </w:tc>
      </w:tr>
      <w:tr w:rsidR="00D16E58" w:rsidRPr="00CE5C57" w14:paraId="4F6239C5" w14:textId="77777777" w:rsidTr="00C1409D">
        <w:trPr>
          <w:cantSplit/>
        </w:trPr>
        <w:tc>
          <w:tcPr>
            <w:tcW w:w="269" w:type="dxa"/>
          </w:tcPr>
          <w:p w14:paraId="5885BA9C" w14:textId="77777777" w:rsidR="00D16E58" w:rsidRPr="00737A93" w:rsidRDefault="00D16E58" w:rsidP="00D16E58">
            <w:pPr>
              <w:spacing w:line="240" w:lineRule="atLeast"/>
              <w:rPr>
                <w:rFonts w:ascii="Arial" w:hAnsi="Arial"/>
                <w:color w:val="0000FF"/>
              </w:rPr>
            </w:pPr>
          </w:p>
        </w:tc>
        <w:tc>
          <w:tcPr>
            <w:tcW w:w="538" w:type="dxa"/>
          </w:tcPr>
          <w:p w14:paraId="1D54D3B5" w14:textId="77777777" w:rsidR="00D16E58" w:rsidRPr="00737A93" w:rsidRDefault="00D16E58" w:rsidP="00D16E58">
            <w:pPr>
              <w:spacing w:line="240" w:lineRule="atLeast"/>
              <w:rPr>
                <w:color w:val="0000FF"/>
              </w:rPr>
            </w:pPr>
          </w:p>
        </w:tc>
        <w:tc>
          <w:tcPr>
            <w:tcW w:w="806" w:type="dxa"/>
          </w:tcPr>
          <w:p w14:paraId="5A4A82D8" w14:textId="77777777" w:rsidR="00D16E58" w:rsidRPr="00737A93" w:rsidRDefault="00D16E58" w:rsidP="00D16E58">
            <w:pPr>
              <w:spacing w:line="240" w:lineRule="atLeast"/>
              <w:rPr>
                <w:rFonts w:ascii="Arial" w:hAnsi="Arial"/>
                <w:color w:val="0000FF"/>
              </w:rPr>
            </w:pPr>
          </w:p>
        </w:tc>
        <w:tc>
          <w:tcPr>
            <w:tcW w:w="832" w:type="dxa"/>
          </w:tcPr>
          <w:p w14:paraId="778A8C3B" w14:textId="77777777" w:rsidR="00D16E58" w:rsidRPr="00737A93" w:rsidRDefault="00D16E58" w:rsidP="00D16E58">
            <w:pPr>
              <w:spacing w:line="240" w:lineRule="atLeast"/>
              <w:rPr>
                <w:rFonts w:ascii="Arial" w:hAnsi="Arial"/>
                <w:color w:val="0000FF"/>
              </w:rPr>
            </w:pPr>
          </w:p>
        </w:tc>
        <w:tc>
          <w:tcPr>
            <w:tcW w:w="5082" w:type="dxa"/>
          </w:tcPr>
          <w:p w14:paraId="1932A5A1"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4708BE12"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3570954D"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3B1C7FDE" w14:textId="77777777" w:rsidR="00D16E58" w:rsidRPr="00737A93" w:rsidRDefault="00D16E58" w:rsidP="00D16E58">
            <w:pPr>
              <w:spacing w:line="240" w:lineRule="atLeast"/>
              <w:jc w:val="right"/>
              <w:rPr>
                <w:rFonts w:ascii="Arial" w:hAnsi="Arial"/>
                <w:color w:val="0000FF"/>
              </w:rPr>
            </w:pPr>
          </w:p>
        </w:tc>
      </w:tr>
      <w:tr w:rsidR="00D16E58" w:rsidRPr="00CE5E37" w14:paraId="3F696C73" w14:textId="77777777" w:rsidTr="00C1409D">
        <w:trPr>
          <w:cantSplit/>
        </w:trPr>
        <w:tc>
          <w:tcPr>
            <w:tcW w:w="269" w:type="dxa"/>
          </w:tcPr>
          <w:p w14:paraId="064F1768" w14:textId="77777777" w:rsidR="00D16E58" w:rsidRPr="00737A93" w:rsidRDefault="00D16E58" w:rsidP="00D16E58">
            <w:pPr>
              <w:spacing w:line="240" w:lineRule="atLeast"/>
              <w:rPr>
                <w:color w:val="0000FF"/>
              </w:rPr>
            </w:pPr>
          </w:p>
        </w:tc>
        <w:tc>
          <w:tcPr>
            <w:tcW w:w="538" w:type="dxa"/>
          </w:tcPr>
          <w:p w14:paraId="2341A648" w14:textId="77777777" w:rsidR="00D16E58" w:rsidRPr="00737A93" w:rsidRDefault="00D16E58" w:rsidP="00D16E58">
            <w:pPr>
              <w:spacing w:line="240" w:lineRule="atLeast"/>
              <w:rPr>
                <w:color w:val="0000FF"/>
              </w:rPr>
            </w:pPr>
          </w:p>
        </w:tc>
        <w:tc>
          <w:tcPr>
            <w:tcW w:w="806" w:type="dxa"/>
          </w:tcPr>
          <w:p w14:paraId="2894E629" w14:textId="77777777" w:rsidR="00D16E58" w:rsidRPr="00737A93" w:rsidRDefault="00D16E58" w:rsidP="00D16E58">
            <w:pPr>
              <w:spacing w:line="240" w:lineRule="atLeast"/>
              <w:rPr>
                <w:color w:val="0000FF"/>
              </w:rPr>
            </w:pPr>
          </w:p>
        </w:tc>
        <w:tc>
          <w:tcPr>
            <w:tcW w:w="832" w:type="dxa"/>
          </w:tcPr>
          <w:p w14:paraId="734E69BD" w14:textId="77777777" w:rsidR="00D16E58" w:rsidRPr="00737A93" w:rsidRDefault="00D16E58" w:rsidP="00D16E58">
            <w:pPr>
              <w:spacing w:line="240" w:lineRule="atLeast"/>
              <w:jc w:val="both"/>
              <w:rPr>
                <w:rFonts w:ascii="Arial" w:hAnsi="Arial"/>
                <w:i/>
                <w:color w:val="0000FF"/>
                <w:sz w:val="18"/>
              </w:rPr>
            </w:pPr>
          </w:p>
        </w:tc>
        <w:tc>
          <w:tcPr>
            <w:tcW w:w="6324" w:type="dxa"/>
            <w:gridSpan w:val="3"/>
          </w:tcPr>
          <w:p w14:paraId="223B765E" w14:textId="7CCAF6C0" w:rsidR="00D16E58" w:rsidRPr="00737A93" w:rsidRDefault="00D16E58" w:rsidP="00D16E58">
            <w:pPr>
              <w:spacing w:line="240" w:lineRule="atLeast"/>
              <w:jc w:val="both"/>
              <w:rPr>
                <w:rFonts w:ascii="Arial" w:hAnsi="Arial"/>
                <w:i/>
                <w:color w:val="0000FF"/>
                <w:sz w:val="18"/>
                <w:lang w:val="nl-BE"/>
              </w:rPr>
            </w:pPr>
            <w:r w:rsidRPr="00737A93">
              <w:rPr>
                <w:rFonts w:ascii="Arial" w:hAnsi="Arial"/>
                <w:i/>
                <w:color w:val="0000FF"/>
                <w:sz w:val="18"/>
                <w:lang w:val="nl-NL"/>
              </w:rPr>
              <w:t xml:space="preserve">"K.B. 5.9.2001" (in werking 1.10.2001) + Erratum B.S. 13.11.2001 + </w:t>
            </w:r>
            <w:r w:rsidRPr="00737A93">
              <w:rPr>
                <w:rFonts w:ascii="Arial" w:hAnsi="Arial"/>
                <w:i/>
                <w:color w:val="0000FF"/>
                <w:sz w:val="18"/>
                <w:lang w:val="nl-NL"/>
              </w:rPr>
              <w:br/>
            </w:r>
            <w:r w:rsidRPr="00737A93">
              <w:rPr>
                <w:rFonts w:ascii="Arial" w:hAnsi="Arial"/>
                <w:i/>
                <w:color w:val="0000FF"/>
                <w:sz w:val="18"/>
                <w:lang w:val="nl-BE"/>
              </w:rPr>
              <w:t>"K.B. 17.10.2008" (in werking 1.1.2009) + "K.B. 18.4.2010" (in werking 1.7.2010) + "K.B. 27.4.2010" (in werking 1.8.2010) + "K.B. 26.10.2011" (in werking 1.1.2012) + "K.B. 19.12.2011" (in werking 28.12.2011)</w:t>
            </w:r>
            <w:r w:rsidR="002979D7" w:rsidRPr="00145DBF">
              <w:rPr>
                <w:rFonts w:ascii="Arial" w:hAnsi="Arial"/>
                <w:i/>
                <w:color w:val="0000FF"/>
                <w:sz w:val="18"/>
                <w:lang w:val="nl-BE"/>
              </w:rPr>
              <w:t xml:space="preserve"> + "K.B. </w:t>
            </w:r>
            <w:r w:rsidR="002979D7">
              <w:rPr>
                <w:rFonts w:ascii="Arial" w:hAnsi="Arial"/>
                <w:i/>
                <w:color w:val="0000FF"/>
                <w:sz w:val="18"/>
                <w:lang w:val="nl-BE"/>
              </w:rPr>
              <w:t>19.1.2023</w:t>
            </w:r>
            <w:r w:rsidR="002979D7" w:rsidRPr="00145DBF">
              <w:rPr>
                <w:rFonts w:ascii="Arial" w:hAnsi="Arial"/>
                <w:i/>
                <w:color w:val="0000FF"/>
                <w:sz w:val="18"/>
                <w:lang w:val="nl-BE"/>
              </w:rPr>
              <w:t xml:space="preserve">" (in werking </w:t>
            </w:r>
            <w:r w:rsidR="002979D7">
              <w:rPr>
                <w:rFonts w:ascii="Arial" w:hAnsi="Arial"/>
                <w:i/>
                <w:color w:val="0000FF"/>
                <w:sz w:val="18"/>
                <w:lang w:val="nl-BE"/>
              </w:rPr>
              <w:t>1.4.2023</w:t>
            </w:r>
            <w:r w:rsidR="002979D7" w:rsidRPr="00145DBF">
              <w:rPr>
                <w:rFonts w:ascii="Arial" w:hAnsi="Arial"/>
                <w:i/>
                <w:color w:val="0000FF"/>
                <w:sz w:val="18"/>
                <w:lang w:val="nl-BE"/>
              </w:rPr>
              <w:t>)</w:t>
            </w:r>
          </w:p>
        </w:tc>
        <w:tc>
          <w:tcPr>
            <w:tcW w:w="267" w:type="dxa"/>
            <w:vAlign w:val="bottom"/>
          </w:tcPr>
          <w:p w14:paraId="5E38AD9E" w14:textId="77777777" w:rsidR="00D16E58" w:rsidRPr="00737A93" w:rsidRDefault="00D16E58" w:rsidP="00D16E58">
            <w:pPr>
              <w:spacing w:line="240" w:lineRule="atLeast"/>
              <w:jc w:val="right"/>
              <w:rPr>
                <w:color w:val="0000FF"/>
                <w:lang w:val="nl-NL"/>
              </w:rPr>
            </w:pPr>
          </w:p>
        </w:tc>
      </w:tr>
      <w:tr w:rsidR="00D16E58" w:rsidRPr="00CE5E37" w14:paraId="40C2FFE0" w14:textId="77777777" w:rsidTr="00C1409D">
        <w:trPr>
          <w:cantSplit/>
        </w:trPr>
        <w:tc>
          <w:tcPr>
            <w:tcW w:w="269" w:type="dxa"/>
          </w:tcPr>
          <w:p w14:paraId="4A7260C0" w14:textId="77777777" w:rsidR="00D16E58" w:rsidRPr="00737A93" w:rsidRDefault="00D16E58" w:rsidP="00D16E58">
            <w:pPr>
              <w:spacing w:line="240" w:lineRule="atLeast"/>
              <w:rPr>
                <w:color w:val="0000FF"/>
                <w:lang w:val="nl-NL"/>
              </w:rPr>
            </w:pPr>
          </w:p>
        </w:tc>
        <w:tc>
          <w:tcPr>
            <w:tcW w:w="538" w:type="dxa"/>
          </w:tcPr>
          <w:p w14:paraId="20F691F3" w14:textId="77777777" w:rsidR="00D16E58" w:rsidRPr="00737A93" w:rsidRDefault="00D16E58" w:rsidP="00D16E58">
            <w:pPr>
              <w:spacing w:line="240" w:lineRule="atLeast"/>
              <w:rPr>
                <w:color w:val="0000FF"/>
                <w:lang w:val="nl-NL"/>
              </w:rPr>
            </w:pPr>
          </w:p>
        </w:tc>
        <w:tc>
          <w:tcPr>
            <w:tcW w:w="806" w:type="dxa"/>
          </w:tcPr>
          <w:p w14:paraId="2E49D5D8" w14:textId="77777777" w:rsidR="00D16E58" w:rsidRPr="00737A93" w:rsidRDefault="00D16E58" w:rsidP="00D16E58">
            <w:pPr>
              <w:spacing w:line="240" w:lineRule="atLeast"/>
              <w:rPr>
                <w:color w:val="0000FF"/>
                <w:lang w:val="nl-NL"/>
              </w:rPr>
            </w:pPr>
          </w:p>
        </w:tc>
        <w:tc>
          <w:tcPr>
            <w:tcW w:w="832" w:type="dxa"/>
          </w:tcPr>
          <w:p w14:paraId="619D8CA5" w14:textId="77777777" w:rsidR="00D16E58" w:rsidRPr="00737A93" w:rsidRDefault="00D16E58" w:rsidP="00D16E58">
            <w:pPr>
              <w:spacing w:line="240" w:lineRule="atLeast"/>
              <w:rPr>
                <w:color w:val="0000FF"/>
                <w:lang w:val="nl-NL"/>
              </w:rPr>
            </w:pPr>
          </w:p>
        </w:tc>
        <w:tc>
          <w:tcPr>
            <w:tcW w:w="6324" w:type="dxa"/>
            <w:gridSpan w:val="3"/>
          </w:tcPr>
          <w:p w14:paraId="74297339" w14:textId="116929CD" w:rsidR="00D16E58" w:rsidRPr="00737A93" w:rsidRDefault="00D16E58" w:rsidP="00D16E58">
            <w:pPr>
              <w:spacing w:line="240" w:lineRule="atLeast"/>
              <w:jc w:val="both"/>
              <w:rPr>
                <w:color w:val="0000FF"/>
                <w:lang w:val="nl-BE"/>
              </w:rPr>
            </w:pPr>
            <w:r w:rsidRPr="00737A93">
              <w:rPr>
                <w:rFonts w:ascii="Arial" w:hAnsi="Arial"/>
                <w:color w:val="0000FF"/>
                <w:lang w:val="nl-BE"/>
              </w:rPr>
              <w:t>"Voor de verstrekkingen nrs. 475016 - 475020, 475532 - 475543, 475812 - 475823, 475834 - 475845, 475856 - 475860, 475871 - 475882, 475893 - 475904, 476011 - 476022, 476033 - 476044, 476114 - 476125, 476210 - 476221, 476232 - 476243, 476254 - 476265, 476276 - 476280, 476291 - 476302, 476313 - 476324, 476335 - 476346, 476630 - 476641, 476652 - 476663, verricht bij kinderen jonger dan 7 jaar wordt de betrekkelijke waarde verhoogd met 13 %."</w:t>
            </w:r>
          </w:p>
        </w:tc>
        <w:tc>
          <w:tcPr>
            <w:tcW w:w="267" w:type="dxa"/>
            <w:vAlign w:val="bottom"/>
          </w:tcPr>
          <w:p w14:paraId="75365760" w14:textId="77777777" w:rsidR="00D16E58" w:rsidRPr="00737A93" w:rsidRDefault="00D16E58" w:rsidP="00D16E58">
            <w:pPr>
              <w:spacing w:line="240" w:lineRule="atLeast"/>
              <w:jc w:val="right"/>
              <w:rPr>
                <w:color w:val="0000FF"/>
                <w:lang w:val="nl-BE"/>
              </w:rPr>
            </w:pPr>
          </w:p>
        </w:tc>
      </w:tr>
      <w:tr w:rsidR="00D16E58" w:rsidRPr="00CE5E37" w14:paraId="1C307790" w14:textId="77777777" w:rsidTr="00C1409D">
        <w:trPr>
          <w:cantSplit/>
        </w:trPr>
        <w:tc>
          <w:tcPr>
            <w:tcW w:w="269" w:type="dxa"/>
          </w:tcPr>
          <w:p w14:paraId="13DF13E9" w14:textId="77777777" w:rsidR="00D16E58" w:rsidRPr="00737A93" w:rsidRDefault="00D16E58" w:rsidP="00D16E58">
            <w:pPr>
              <w:spacing w:line="240" w:lineRule="atLeast"/>
              <w:rPr>
                <w:color w:val="0000FF"/>
                <w:lang w:val="nl-BE"/>
              </w:rPr>
            </w:pPr>
          </w:p>
        </w:tc>
        <w:tc>
          <w:tcPr>
            <w:tcW w:w="538" w:type="dxa"/>
          </w:tcPr>
          <w:p w14:paraId="700B9BD2" w14:textId="77777777" w:rsidR="00D16E58" w:rsidRPr="00737A93" w:rsidRDefault="00D16E58" w:rsidP="00D16E58">
            <w:pPr>
              <w:spacing w:line="240" w:lineRule="atLeast"/>
              <w:rPr>
                <w:color w:val="0000FF"/>
                <w:lang w:val="nl-BE"/>
              </w:rPr>
            </w:pPr>
          </w:p>
        </w:tc>
        <w:tc>
          <w:tcPr>
            <w:tcW w:w="806" w:type="dxa"/>
          </w:tcPr>
          <w:p w14:paraId="0865C0C0" w14:textId="77777777" w:rsidR="00D16E58" w:rsidRPr="00737A93" w:rsidRDefault="00D16E58" w:rsidP="00D16E58">
            <w:pPr>
              <w:spacing w:line="240" w:lineRule="atLeast"/>
              <w:rPr>
                <w:color w:val="0000FF"/>
                <w:lang w:val="nl-BE"/>
              </w:rPr>
            </w:pPr>
          </w:p>
        </w:tc>
        <w:tc>
          <w:tcPr>
            <w:tcW w:w="832" w:type="dxa"/>
          </w:tcPr>
          <w:p w14:paraId="42A04A29" w14:textId="77777777" w:rsidR="00D16E58" w:rsidRPr="00737A93" w:rsidRDefault="00D16E58" w:rsidP="00D16E58">
            <w:pPr>
              <w:spacing w:line="240" w:lineRule="atLeast"/>
              <w:rPr>
                <w:color w:val="0000FF"/>
                <w:lang w:val="nl-BE"/>
              </w:rPr>
            </w:pPr>
          </w:p>
        </w:tc>
        <w:tc>
          <w:tcPr>
            <w:tcW w:w="6324" w:type="dxa"/>
            <w:gridSpan w:val="3"/>
          </w:tcPr>
          <w:p w14:paraId="1A49DA84"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1E50C8B5" w14:textId="77777777" w:rsidR="00D16E58" w:rsidRPr="00737A93" w:rsidRDefault="00D16E58" w:rsidP="00D16E58">
            <w:pPr>
              <w:spacing w:line="240" w:lineRule="atLeast"/>
              <w:jc w:val="right"/>
              <w:rPr>
                <w:color w:val="0000FF"/>
                <w:lang w:val="nl-BE"/>
              </w:rPr>
            </w:pPr>
          </w:p>
        </w:tc>
      </w:tr>
      <w:bookmarkEnd w:id="17"/>
      <w:tr w:rsidR="00D16E58" w:rsidRPr="00CE5E37" w14:paraId="2F0118BE" w14:textId="77777777" w:rsidTr="00C1409D">
        <w:trPr>
          <w:cantSplit/>
        </w:trPr>
        <w:tc>
          <w:tcPr>
            <w:tcW w:w="269" w:type="dxa"/>
          </w:tcPr>
          <w:p w14:paraId="0A677E72" w14:textId="77777777" w:rsidR="00D16E58" w:rsidRPr="00737A93" w:rsidRDefault="00D16E58" w:rsidP="00D16E58">
            <w:pPr>
              <w:spacing w:line="240" w:lineRule="atLeast"/>
              <w:rPr>
                <w:color w:val="0000FF"/>
                <w:lang w:val="nl-BE"/>
              </w:rPr>
            </w:pPr>
          </w:p>
        </w:tc>
        <w:tc>
          <w:tcPr>
            <w:tcW w:w="538" w:type="dxa"/>
          </w:tcPr>
          <w:p w14:paraId="3F6A988E" w14:textId="77777777" w:rsidR="00D16E58" w:rsidRPr="00737A93" w:rsidRDefault="00D16E58" w:rsidP="00D16E58">
            <w:pPr>
              <w:spacing w:line="240" w:lineRule="atLeast"/>
              <w:rPr>
                <w:color w:val="0000FF"/>
                <w:lang w:val="nl-BE"/>
              </w:rPr>
            </w:pPr>
          </w:p>
        </w:tc>
        <w:tc>
          <w:tcPr>
            <w:tcW w:w="806" w:type="dxa"/>
          </w:tcPr>
          <w:p w14:paraId="776B61D0" w14:textId="77777777" w:rsidR="00D16E58" w:rsidRPr="00737A93" w:rsidRDefault="00D16E58" w:rsidP="00D16E58">
            <w:pPr>
              <w:spacing w:line="240" w:lineRule="atLeast"/>
              <w:rPr>
                <w:color w:val="0000FF"/>
                <w:lang w:val="nl-BE"/>
              </w:rPr>
            </w:pPr>
          </w:p>
        </w:tc>
        <w:tc>
          <w:tcPr>
            <w:tcW w:w="832" w:type="dxa"/>
          </w:tcPr>
          <w:p w14:paraId="6D946DC8" w14:textId="77777777" w:rsidR="00D16E58" w:rsidRPr="00737A93" w:rsidRDefault="00D16E58" w:rsidP="00D16E58">
            <w:pPr>
              <w:spacing w:line="240" w:lineRule="atLeast"/>
              <w:rPr>
                <w:color w:val="0000FF"/>
                <w:lang w:val="nl-BE"/>
              </w:rPr>
            </w:pPr>
          </w:p>
        </w:tc>
        <w:tc>
          <w:tcPr>
            <w:tcW w:w="6324" w:type="dxa"/>
            <w:gridSpan w:val="3"/>
          </w:tcPr>
          <w:p w14:paraId="7244905B" w14:textId="77777777" w:rsidR="00D16E58" w:rsidRPr="00737A93" w:rsidRDefault="00D16E58" w:rsidP="00D16E58">
            <w:pPr>
              <w:spacing w:line="240" w:lineRule="atLeast"/>
              <w:jc w:val="both"/>
              <w:rPr>
                <w:color w:val="0000FF"/>
                <w:lang w:val="nl-BE"/>
              </w:rPr>
            </w:pPr>
            <w:r w:rsidRPr="00737A93">
              <w:rPr>
                <w:rFonts w:ascii="Arial" w:hAnsi="Arial"/>
                <w:b/>
                <w:color w:val="0000FF"/>
                <w:lang w:val="nl-BE"/>
              </w:rPr>
              <w:t>f) De verstrekkingen die tot het specialisme neuropsychiatrie (FM) behoren:</w:t>
            </w:r>
          </w:p>
        </w:tc>
        <w:tc>
          <w:tcPr>
            <w:tcW w:w="267" w:type="dxa"/>
            <w:vAlign w:val="bottom"/>
          </w:tcPr>
          <w:p w14:paraId="4B62F941" w14:textId="77777777" w:rsidR="00D16E58" w:rsidRPr="00737A93" w:rsidRDefault="00D16E58" w:rsidP="00D16E58">
            <w:pPr>
              <w:spacing w:line="240" w:lineRule="atLeast"/>
              <w:jc w:val="right"/>
              <w:rPr>
                <w:color w:val="0000FF"/>
                <w:lang w:val="nl-BE"/>
              </w:rPr>
            </w:pPr>
          </w:p>
        </w:tc>
      </w:tr>
      <w:tr w:rsidR="00D16E58" w:rsidRPr="00CE5E37" w14:paraId="6BE8C662" w14:textId="77777777" w:rsidTr="00C1409D">
        <w:trPr>
          <w:cantSplit/>
        </w:trPr>
        <w:tc>
          <w:tcPr>
            <w:tcW w:w="269" w:type="dxa"/>
          </w:tcPr>
          <w:p w14:paraId="581EFA9A" w14:textId="77777777" w:rsidR="00D16E58" w:rsidRPr="00737A93" w:rsidRDefault="00D16E58" w:rsidP="00D16E58">
            <w:pPr>
              <w:spacing w:line="240" w:lineRule="atLeast"/>
              <w:rPr>
                <w:color w:val="0000FF"/>
                <w:lang w:val="nl-BE"/>
              </w:rPr>
            </w:pPr>
          </w:p>
        </w:tc>
        <w:tc>
          <w:tcPr>
            <w:tcW w:w="538" w:type="dxa"/>
          </w:tcPr>
          <w:p w14:paraId="3780CE06" w14:textId="77777777" w:rsidR="00D16E58" w:rsidRPr="00737A93" w:rsidRDefault="00D16E58" w:rsidP="00D16E58">
            <w:pPr>
              <w:spacing w:line="240" w:lineRule="atLeast"/>
              <w:rPr>
                <w:color w:val="0000FF"/>
                <w:lang w:val="nl-BE"/>
              </w:rPr>
            </w:pPr>
          </w:p>
        </w:tc>
        <w:tc>
          <w:tcPr>
            <w:tcW w:w="806" w:type="dxa"/>
          </w:tcPr>
          <w:p w14:paraId="636C7B1E" w14:textId="77777777" w:rsidR="00D16E58" w:rsidRPr="00737A93" w:rsidRDefault="00D16E58" w:rsidP="00D16E58">
            <w:pPr>
              <w:spacing w:line="240" w:lineRule="atLeast"/>
              <w:rPr>
                <w:color w:val="0000FF"/>
                <w:lang w:val="nl-BE"/>
              </w:rPr>
            </w:pPr>
          </w:p>
        </w:tc>
        <w:tc>
          <w:tcPr>
            <w:tcW w:w="832" w:type="dxa"/>
          </w:tcPr>
          <w:p w14:paraId="53BC1DEA" w14:textId="77777777" w:rsidR="00D16E58" w:rsidRPr="00737A93" w:rsidRDefault="00D16E58" w:rsidP="00D16E58">
            <w:pPr>
              <w:spacing w:line="240" w:lineRule="atLeast"/>
              <w:rPr>
                <w:color w:val="0000FF"/>
                <w:lang w:val="nl-BE"/>
              </w:rPr>
            </w:pPr>
          </w:p>
        </w:tc>
        <w:tc>
          <w:tcPr>
            <w:tcW w:w="6324" w:type="dxa"/>
            <w:gridSpan w:val="3"/>
          </w:tcPr>
          <w:p w14:paraId="72D4890C" w14:textId="77777777" w:rsidR="00D16E58" w:rsidRPr="00737A93" w:rsidRDefault="00D16E58" w:rsidP="00D16E58">
            <w:pPr>
              <w:spacing w:line="240" w:lineRule="atLeast"/>
              <w:jc w:val="both"/>
              <w:rPr>
                <w:rFonts w:ascii="Arial" w:hAnsi="Arial"/>
                <w:b/>
                <w:color w:val="0000FF"/>
                <w:lang w:val="nl-BE"/>
              </w:rPr>
            </w:pPr>
          </w:p>
        </w:tc>
        <w:tc>
          <w:tcPr>
            <w:tcW w:w="267" w:type="dxa"/>
            <w:vAlign w:val="bottom"/>
          </w:tcPr>
          <w:p w14:paraId="5E9A98E7" w14:textId="77777777" w:rsidR="00D16E58" w:rsidRPr="00737A93" w:rsidRDefault="00D16E58" w:rsidP="00D16E58">
            <w:pPr>
              <w:spacing w:line="240" w:lineRule="atLeast"/>
              <w:jc w:val="right"/>
              <w:rPr>
                <w:color w:val="0000FF"/>
                <w:lang w:val="nl-BE"/>
              </w:rPr>
            </w:pPr>
          </w:p>
        </w:tc>
      </w:tr>
      <w:tr w:rsidR="00D16E58" w:rsidRPr="00CE5E37" w14:paraId="01C1751A" w14:textId="77777777" w:rsidTr="00C1409D">
        <w:trPr>
          <w:cantSplit/>
        </w:trPr>
        <w:tc>
          <w:tcPr>
            <w:tcW w:w="269" w:type="dxa"/>
          </w:tcPr>
          <w:p w14:paraId="5C0F9017" w14:textId="77777777" w:rsidR="00D16E58" w:rsidRPr="00737A93" w:rsidRDefault="00D16E58" w:rsidP="00D16E58">
            <w:pPr>
              <w:spacing w:line="240" w:lineRule="atLeast"/>
              <w:rPr>
                <w:color w:val="0000FF"/>
                <w:lang w:val="nl-BE"/>
              </w:rPr>
            </w:pPr>
          </w:p>
        </w:tc>
        <w:tc>
          <w:tcPr>
            <w:tcW w:w="538" w:type="dxa"/>
          </w:tcPr>
          <w:p w14:paraId="5C17B12C" w14:textId="77777777" w:rsidR="00D16E58" w:rsidRPr="00737A93" w:rsidRDefault="00D16E58" w:rsidP="00D16E58">
            <w:pPr>
              <w:spacing w:line="240" w:lineRule="atLeast"/>
              <w:rPr>
                <w:color w:val="0000FF"/>
                <w:lang w:val="nl-BE"/>
              </w:rPr>
            </w:pPr>
          </w:p>
        </w:tc>
        <w:tc>
          <w:tcPr>
            <w:tcW w:w="806" w:type="dxa"/>
          </w:tcPr>
          <w:p w14:paraId="13F4D7A1" w14:textId="77777777" w:rsidR="00D16E58" w:rsidRPr="00737A93" w:rsidRDefault="00D16E58" w:rsidP="00D16E58">
            <w:pPr>
              <w:spacing w:line="240" w:lineRule="atLeast"/>
              <w:rPr>
                <w:color w:val="0000FF"/>
                <w:lang w:val="nl-BE"/>
              </w:rPr>
            </w:pPr>
          </w:p>
        </w:tc>
        <w:tc>
          <w:tcPr>
            <w:tcW w:w="832" w:type="dxa"/>
          </w:tcPr>
          <w:p w14:paraId="3300EB85" w14:textId="77777777" w:rsidR="00D16E58" w:rsidRPr="00737A93" w:rsidRDefault="00D16E58" w:rsidP="00D16E58">
            <w:pPr>
              <w:spacing w:line="240" w:lineRule="atLeast"/>
              <w:rPr>
                <w:color w:val="0000FF"/>
                <w:lang w:val="nl-BE"/>
              </w:rPr>
            </w:pPr>
          </w:p>
        </w:tc>
        <w:tc>
          <w:tcPr>
            <w:tcW w:w="6324" w:type="dxa"/>
            <w:gridSpan w:val="3"/>
          </w:tcPr>
          <w:p w14:paraId="4558115A" w14:textId="77777777" w:rsidR="00D16E58" w:rsidRPr="00737A93" w:rsidRDefault="00D16E58" w:rsidP="00D52C0D">
            <w:pPr>
              <w:spacing w:line="240" w:lineRule="atLeast"/>
              <w:jc w:val="both"/>
              <w:rPr>
                <w:i/>
                <w:color w:val="0000FF"/>
                <w:sz w:val="18"/>
                <w:lang w:val="nl-BE"/>
              </w:rPr>
            </w:pPr>
            <w:r w:rsidRPr="00737A93">
              <w:rPr>
                <w:rFonts w:ascii="Arial" w:hAnsi="Arial"/>
                <w:i/>
                <w:color w:val="0000FF"/>
                <w:sz w:val="18"/>
                <w:lang w:val="nl-BE"/>
              </w:rPr>
              <w:t>"K.B. 10.7.1990" (in werking 1.7.1990) + "K.B. 29.4.1999" (in werking 1.7.1999) + "K.B. 20.9.2012" (in werking 1.11.2012)</w:t>
            </w:r>
            <w:r w:rsidR="00D52C0D" w:rsidRPr="00737A93">
              <w:rPr>
                <w:rFonts w:ascii="Arial" w:hAnsi="Arial"/>
                <w:i/>
                <w:color w:val="0000FF"/>
                <w:sz w:val="18"/>
                <w:lang w:val="nl-BE"/>
              </w:rPr>
              <w:t xml:space="preserve"> + "K.B. </w:t>
            </w:r>
            <w:r w:rsidR="00D52C0D">
              <w:rPr>
                <w:rFonts w:ascii="Arial" w:hAnsi="Arial"/>
                <w:i/>
                <w:color w:val="0000FF"/>
                <w:sz w:val="18"/>
                <w:lang w:val="nl-BE"/>
              </w:rPr>
              <w:t>29</w:t>
            </w:r>
            <w:r w:rsidR="00D52C0D" w:rsidRPr="00737A93">
              <w:rPr>
                <w:rFonts w:ascii="Arial" w:hAnsi="Arial"/>
                <w:i/>
                <w:color w:val="0000FF"/>
                <w:sz w:val="18"/>
                <w:lang w:val="nl-BE"/>
              </w:rPr>
              <w:t>.</w:t>
            </w:r>
            <w:r w:rsidR="00D52C0D">
              <w:rPr>
                <w:rFonts w:ascii="Arial" w:hAnsi="Arial"/>
                <w:i/>
                <w:color w:val="0000FF"/>
                <w:sz w:val="18"/>
                <w:lang w:val="nl-BE"/>
              </w:rPr>
              <w:t>8</w:t>
            </w:r>
            <w:r w:rsidR="00D52C0D" w:rsidRPr="00737A93">
              <w:rPr>
                <w:rFonts w:ascii="Arial" w:hAnsi="Arial"/>
                <w:i/>
                <w:color w:val="0000FF"/>
                <w:sz w:val="18"/>
                <w:lang w:val="nl-BE"/>
              </w:rPr>
              <w:t>.</w:t>
            </w:r>
            <w:r w:rsidR="00D52C0D">
              <w:rPr>
                <w:rFonts w:ascii="Arial" w:hAnsi="Arial"/>
                <w:i/>
                <w:color w:val="0000FF"/>
                <w:sz w:val="18"/>
                <w:lang w:val="nl-BE"/>
              </w:rPr>
              <w:t>2021</w:t>
            </w:r>
            <w:r w:rsidR="00D52C0D" w:rsidRPr="00737A93">
              <w:rPr>
                <w:rFonts w:ascii="Arial" w:hAnsi="Arial"/>
                <w:i/>
                <w:color w:val="0000FF"/>
                <w:sz w:val="18"/>
                <w:lang w:val="nl-BE"/>
              </w:rPr>
              <w:t>" (in werking 1.11.</w:t>
            </w:r>
            <w:r w:rsidR="00D52C0D">
              <w:rPr>
                <w:rFonts w:ascii="Arial" w:hAnsi="Arial"/>
                <w:i/>
                <w:color w:val="0000FF"/>
                <w:sz w:val="18"/>
                <w:lang w:val="nl-BE"/>
              </w:rPr>
              <w:t>2021</w:t>
            </w:r>
            <w:r w:rsidR="00D52C0D" w:rsidRPr="00737A93">
              <w:rPr>
                <w:rFonts w:ascii="Arial" w:hAnsi="Arial"/>
                <w:i/>
                <w:color w:val="0000FF"/>
                <w:sz w:val="18"/>
                <w:lang w:val="nl-BE"/>
              </w:rPr>
              <w:t>)</w:t>
            </w:r>
          </w:p>
        </w:tc>
        <w:tc>
          <w:tcPr>
            <w:tcW w:w="267" w:type="dxa"/>
            <w:vAlign w:val="bottom"/>
          </w:tcPr>
          <w:p w14:paraId="5E9E80D6" w14:textId="77777777" w:rsidR="00D16E58" w:rsidRPr="00737A93" w:rsidRDefault="00D16E58" w:rsidP="00D16E58">
            <w:pPr>
              <w:spacing w:line="240" w:lineRule="atLeast"/>
              <w:jc w:val="right"/>
              <w:rPr>
                <w:color w:val="0000FF"/>
                <w:lang w:val="nl-BE"/>
              </w:rPr>
            </w:pPr>
          </w:p>
        </w:tc>
      </w:tr>
      <w:tr w:rsidR="00D16E58" w:rsidRPr="00CE5C57" w14:paraId="3C98F461" w14:textId="77777777" w:rsidTr="00C1409D">
        <w:trPr>
          <w:cantSplit/>
        </w:trPr>
        <w:tc>
          <w:tcPr>
            <w:tcW w:w="269" w:type="dxa"/>
          </w:tcPr>
          <w:p w14:paraId="75B61460" w14:textId="77777777" w:rsidR="00D16E58" w:rsidRPr="00737A93" w:rsidRDefault="00D16E58" w:rsidP="00D16E58">
            <w:pPr>
              <w:spacing w:line="240" w:lineRule="atLeast"/>
              <w:rPr>
                <w:color w:val="0000FF"/>
              </w:rPr>
            </w:pPr>
            <w:r w:rsidRPr="00737A93">
              <w:rPr>
                <w:rFonts w:ascii="Arial" w:hAnsi="Arial"/>
                <w:color w:val="0000FF"/>
              </w:rPr>
              <w:t>"</w:t>
            </w:r>
          </w:p>
        </w:tc>
        <w:tc>
          <w:tcPr>
            <w:tcW w:w="538" w:type="dxa"/>
          </w:tcPr>
          <w:p w14:paraId="65388DFA" w14:textId="77777777" w:rsidR="00D16E58" w:rsidRPr="00737A93" w:rsidRDefault="00D16E58" w:rsidP="00D16E58">
            <w:pPr>
              <w:spacing w:line="240" w:lineRule="atLeast"/>
              <w:rPr>
                <w:color w:val="0000FF"/>
              </w:rPr>
            </w:pPr>
            <w:r w:rsidRPr="00737A93">
              <w:rPr>
                <w:rFonts w:ascii="Arial" w:hAnsi="Arial"/>
                <w:color w:val="0000FF"/>
              </w:rPr>
              <w:t>5604</w:t>
            </w:r>
          </w:p>
        </w:tc>
        <w:tc>
          <w:tcPr>
            <w:tcW w:w="806" w:type="dxa"/>
          </w:tcPr>
          <w:p w14:paraId="45AB9E57" w14:textId="77777777" w:rsidR="00D16E58" w:rsidRPr="00737A93" w:rsidRDefault="00D16E58" w:rsidP="00D16E58">
            <w:pPr>
              <w:spacing w:line="240" w:lineRule="atLeast"/>
              <w:rPr>
                <w:color w:val="0000FF"/>
              </w:rPr>
            </w:pPr>
            <w:r w:rsidRPr="00737A93">
              <w:rPr>
                <w:rFonts w:ascii="Arial" w:hAnsi="Arial"/>
                <w:color w:val="0000FF"/>
              </w:rPr>
              <w:t>477050</w:t>
            </w:r>
          </w:p>
        </w:tc>
        <w:tc>
          <w:tcPr>
            <w:tcW w:w="832" w:type="dxa"/>
          </w:tcPr>
          <w:p w14:paraId="63E6465F" w14:textId="77777777" w:rsidR="00D16E58" w:rsidRPr="00737A93" w:rsidRDefault="00D16E58" w:rsidP="00D16E58">
            <w:pPr>
              <w:spacing w:line="240" w:lineRule="atLeast"/>
              <w:rPr>
                <w:color w:val="0000FF"/>
              </w:rPr>
            </w:pPr>
            <w:r w:rsidRPr="00737A93">
              <w:rPr>
                <w:rFonts w:ascii="Arial" w:hAnsi="Arial"/>
                <w:color w:val="0000FF"/>
              </w:rPr>
              <w:t>477061</w:t>
            </w:r>
          </w:p>
        </w:tc>
        <w:tc>
          <w:tcPr>
            <w:tcW w:w="5082" w:type="dxa"/>
          </w:tcPr>
          <w:p w14:paraId="14269164" w14:textId="77777777" w:rsidR="00D16E58" w:rsidRPr="00737A93" w:rsidRDefault="00D52C0D" w:rsidP="00D16E58">
            <w:pPr>
              <w:spacing w:line="240" w:lineRule="atLeast"/>
              <w:jc w:val="both"/>
              <w:rPr>
                <w:color w:val="0000FF"/>
                <w:lang w:val="nl-BE"/>
              </w:rPr>
            </w:pPr>
            <w:r w:rsidRPr="00D52C0D">
              <w:rPr>
                <w:rFonts w:ascii="Arial" w:hAnsi="Arial"/>
                <w:color w:val="0000FF"/>
              </w:rPr>
              <w:t>Zitting van elektroconvulsietherapie</w:t>
            </w:r>
          </w:p>
        </w:tc>
        <w:tc>
          <w:tcPr>
            <w:tcW w:w="538" w:type="dxa"/>
            <w:vAlign w:val="bottom"/>
          </w:tcPr>
          <w:p w14:paraId="26A46BDE"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0CCAE284" w14:textId="77777777" w:rsidR="00D16E58" w:rsidRPr="00737A93" w:rsidRDefault="00D52C0D" w:rsidP="00D16E58">
            <w:pPr>
              <w:spacing w:line="240" w:lineRule="atLeast"/>
              <w:jc w:val="right"/>
              <w:rPr>
                <w:color w:val="0000FF"/>
              </w:rPr>
            </w:pPr>
            <w:r>
              <w:rPr>
                <w:rFonts w:ascii="Arial" w:hAnsi="Arial"/>
                <w:color w:val="0000FF"/>
              </w:rPr>
              <w:t>103</w:t>
            </w:r>
          </w:p>
        </w:tc>
        <w:tc>
          <w:tcPr>
            <w:tcW w:w="267" w:type="dxa"/>
            <w:vAlign w:val="bottom"/>
          </w:tcPr>
          <w:p w14:paraId="5E60A4A3" w14:textId="77777777" w:rsidR="00D16E58" w:rsidRPr="00737A93" w:rsidRDefault="00D16E58" w:rsidP="00D16E58">
            <w:pPr>
              <w:spacing w:line="240" w:lineRule="atLeast"/>
              <w:jc w:val="right"/>
              <w:rPr>
                <w:color w:val="0000FF"/>
              </w:rPr>
            </w:pPr>
            <w:r w:rsidRPr="00737A93">
              <w:rPr>
                <w:rFonts w:ascii="Arial" w:hAnsi="Arial"/>
                <w:color w:val="0000FF"/>
              </w:rPr>
              <w:t>"</w:t>
            </w:r>
          </w:p>
        </w:tc>
      </w:tr>
      <w:tr w:rsidR="00D16E58" w:rsidRPr="00CE5C57" w14:paraId="37C06A92" w14:textId="77777777" w:rsidTr="00C1409D">
        <w:trPr>
          <w:cantSplit/>
        </w:trPr>
        <w:tc>
          <w:tcPr>
            <w:tcW w:w="269" w:type="dxa"/>
          </w:tcPr>
          <w:p w14:paraId="52E40E0B" w14:textId="77777777" w:rsidR="00D16E58" w:rsidRPr="00737A93" w:rsidRDefault="00D16E58" w:rsidP="00D16E58">
            <w:pPr>
              <w:spacing w:line="240" w:lineRule="atLeast"/>
              <w:rPr>
                <w:rFonts w:ascii="Arial" w:hAnsi="Arial"/>
                <w:color w:val="0000FF"/>
              </w:rPr>
            </w:pPr>
          </w:p>
        </w:tc>
        <w:tc>
          <w:tcPr>
            <w:tcW w:w="538" w:type="dxa"/>
          </w:tcPr>
          <w:p w14:paraId="11FBAFEA" w14:textId="77777777" w:rsidR="00D16E58" w:rsidRPr="00737A93" w:rsidRDefault="00D16E58" w:rsidP="00D16E58">
            <w:pPr>
              <w:spacing w:line="240" w:lineRule="atLeast"/>
              <w:rPr>
                <w:rFonts w:ascii="Arial" w:hAnsi="Arial"/>
                <w:color w:val="0000FF"/>
              </w:rPr>
            </w:pPr>
          </w:p>
        </w:tc>
        <w:tc>
          <w:tcPr>
            <w:tcW w:w="806" w:type="dxa"/>
          </w:tcPr>
          <w:p w14:paraId="7F985768" w14:textId="77777777" w:rsidR="00D16E58" w:rsidRPr="00737A93" w:rsidRDefault="00D16E58" w:rsidP="00D16E58">
            <w:pPr>
              <w:spacing w:line="240" w:lineRule="atLeast"/>
              <w:rPr>
                <w:rFonts w:ascii="Arial" w:hAnsi="Arial"/>
                <w:color w:val="0000FF"/>
              </w:rPr>
            </w:pPr>
          </w:p>
        </w:tc>
        <w:tc>
          <w:tcPr>
            <w:tcW w:w="832" w:type="dxa"/>
          </w:tcPr>
          <w:p w14:paraId="125E21DA" w14:textId="77777777" w:rsidR="00D16E58" w:rsidRPr="00737A93" w:rsidRDefault="00D16E58" w:rsidP="00D16E58">
            <w:pPr>
              <w:spacing w:line="240" w:lineRule="atLeast"/>
              <w:rPr>
                <w:rFonts w:ascii="Arial" w:hAnsi="Arial"/>
                <w:color w:val="0000FF"/>
              </w:rPr>
            </w:pPr>
          </w:p>
        </w:tc>
        <w:tc>
          <w:tcPr>
            <w:tcW w:w="5082" w:type="dxa"/>
          </w:tcPr>
          <w:p w14:paraId="40455F6B"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406A60B1"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4C0C3174"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0AD2101A" w14:textId="77777777" w:rsidR="00D16E58" w:rsidRPr="00737A93" w:rsidRDefault="00D16E58" w:rsidP="00D16E58">
            <w:pPr>
              <w:spacing w:line="240" w:lineRule="atLeast"/>
              <w:jc w:val="right"/>
              <w:rPr>
                <w:rFonts w:ascii="Arial" w:hAnsi="Arial"/>
                <w:color w:val="0000FF"/>
              </w:rPr>
            </w:pPr>
          </w:p>
        </w:tc>
      </w:tr>
      <w:tr w:rsidR="00D16E58" w:rsidRPr="00CE5E37" w14:paraId="09135072" w14:textId="77777777" w:rsidTr="00C1409D">
        <w:trPr>
          <w:cantSplit/>
        </w:trPr>
        <w:tc>
          <w:tcPr>
            <w:tcW w:w="269" w:type="dxa"/>
          </w:tcPr>
          <w:p w14:paraId="6BC5348F" w14:textId="77777777" w:rsidR="00D16E58" w:rsidRPr="00737A93" w:rsidRDefault="00D16E58" w:rsidP="00D16E58">
            <w:pPr>
              <w:spacing w:line="240" w:lineRule="atLeast"/>
              <w:rPr>
                <w:color w:val="0000FF"/>
              </w:rPr>
            </w:pPr>
          </w:p>
        </w:tc>
        <w:tc>
          <w:tcPr>
            <w:tcW w:w="538" w:type="dxa"/>
          </w:tcPr>
          <w:p w14:paraId="077E43C5" w14:textId="77777777" w:rsidR="00D16E58" w:rsidRPr="00737A93" w:rsidRDefault="00D16E58" w:rsidP="00D16E58">
            <w:pPr>
              <w:spacing w:line="240" w:lineRule="atLeast"/>
              <w:rPr>
                <w:color w:val="0000FF"/>
              </w:rPr>
            </w:pPr>
          </w:p>
        </w:tc>
        <w:tc>
          <w:tcPr>
            <w:tcW w:w="806" w:type="dxa"/>
          </w:tcPr>
          <w:p w14:paraId="11FA8CC0" w14:textId="77777777" w:rsidR="00D16E58" w:rsidRPr="00737A93" w:rsidRDefault="00D16E58" w:rsidP="00D16E58">
            <w:pPr>
              <w:spacing w:line="240" w:lineRule="atLeast"/>
              <w:rPr>
                <w:color w:val="0000FF"/>
              </w:rPr>
            </w:pPr>
          </w:p>
        </w:tc>
        <w:tc>
          <w:tcPr>
            <w:tcW w:w="832" w:type="dxa"/>
          </w:tcPr>
          <w:p w14:paraId="53F64D5B" w14:textId="77777777" w:rsidR="00D16E58" w:rsidRPr="00737A93" w:rsidRDefault="00D16E58" w:rsidP="00D16E58">
            <w:pPr>
              <w:spacing w:line="240" w:lineRule="atLeast"/>
              <w:jc w:val="both"/>
              <w:rPr>
                <w:rFonts w:ascii="Arial" w:hAnsi="Arial"/>
                <w:i/>
                <w:color w:val="0000FF"/>
                <w:sz w:val="18"/>
              </w:rPr>
            </w:pPr>
          </w:p>
        </w:tc>
        <w:tc>
          <w:tcPr>
            <w:tcW w:w="6324" w:type="dxa"/>
            <w:gridSpan w:val="3"/>
          </w:tcPr>
          <w:p w14:paraId="2B029153" w14:textId="77777777" w:rsidR="00D16E58" w:rsidRPr="006C570A" w:rsidRDefault="00D16E58" w:rsidP="00D16E58">
            <w:pPr>
              <w:spacing w:line="240" w:lineRule="atLeast"/>
              <w:rPr>
                <w:color w:val="0000FF"/>
                <w:lang w:val="nl-BE"/>
              </w:rPr>
            </w:pPr>
            <w:r w:rsidRPr="006C570A">
              <w:rPr>
                <w:rFonts w:ascii="Arial" w:hAnsi="Arial"/>
                <w:i/>
                <w:color w:val="0000FF"/>
                <w:sz w:val="18"/>
                <w:lang w:val="nl-BE"/>
              </w:rPr>
              <w:t xml:space="preserve">"K.B. 22.8.2002" (in werking 1.9.2002) + "K.B. </w:t>
            </w:r>
            <w:r>
              <w:rPr>
                <w:rFonts w:ascii="Arial" w:hAnsi="Arial"/>
                <w:i/>
                <w:color w:val="0000FF"/>
                <w:sz w:val="18"/>
                <w:lang w:val="nl-BE"/>
              </w:rPr>
              <w:t>5</w:t>
            </w:r>
            <w:r w:rsidRPr="006C570A">
              <w:rPr>
                <w:rFonts w:ascii="Arial" w:hAnsi="Arial"/>
                <w:i/>
                <w:color w:val="0000FF"/>
                <w:sz w:val="18"/>
                <w:lang w:val="nl-BE"/>
              </w:rPr>
              <w:t>.</w:t>
            </w:r>
            <w:r>
              <w:rPr>
                <w:rFonts w:ascii="Arial" w:hAnsi="Arial"/>
                <w:i/>
                <w:color w:val="0000FF"/>
                <w:sz w:val="18"/>
                <w:lang w:val="nl-BE"/>
              </w:rPr>
              <w:t>10</w:t>
            </w:r>
            <w:r w:rsidRPr="006C570A">
              <w:rPr>
                <w:rFonts w:ascii="Arial" w:hAnsi="Arial"/>
                <w:i/>
                <w:color w:val="0000FF"/>
                <w:sz w:val="18"/>
                <w:lang w:val="nl-BE"/>
              </w:rPr>
              <w:t>.20</w:t>
            </w:r>
            <w:r>
              <w:rPr>
                <w:rFonts w:ascii="Arial" w:hAnsi="Arial"/>
                <w:i/>
                <w:color w:val="0000FF"/>
                <w:sz w:val="18"/>
                <w:lang w:val="nl-BE"/>
              </w:rPr>
              <w:t>18</w:t>
            </w:r>
            <w:r w:rsidRPr="006C570A">
              <w:rPr>
                <w:rFonts w:ascii="Arial" w:hAnsi="Arial"/>
                <w:i/>
                <w:color w:val="0000FF"/>
                <w:sz w:val="18"/>
                <w:lang w:val="nl-BE"/>
              </w:rPr>
              <w:t>" (in werking 1.</w:t>
            </w:r>
            <w:r>
              <w:rPr>
                <w:rFonts w:ascii="Arial" w:hAnsi="Arial"/>
                <w:i/>
                <w:color w:val="0000FF"/>
                <w:sz w:val="18"/>
                <w:lang w:val="nl-BE"/>
              </w:rPr>
              <w:t>12</w:t>
            </w:r>
            <w:r w:rsidRPr="006C570A">
              <w:rPr>
                <w:rFonts w:ascii="Arial" w:hAnsi="Arial"/>
                <w:i/>
                <w:color w:val="0000FF"/>
                <w:sz w:val="18"/>
                <w:lang w:val="nl-BE"/>
              </w:rPr>
              <w:t>.20</w:t>
            </w:r>
            <w:r>
              <w:rPr>
                <w:rFonts w:ascii="Arial" w:hAnsi="Arial"/>
                <w:i/>
                <w:color w:val="0000FF"/>
                <w:sz w:val="18"/>
                <w:lang w:val="nl-BE"/>
              </w:rPr>
              <w:t>18</w:t>
            </w:r>
            <w:r w:rsidRPr="006C570A">
              <w:rPr>
                <w:rFonts w:ascii="Arial" w:hAnsi="Arial"/>
                <w:i/>
                <w:color w:val="0000FF"/>
                <w:sz w:val="18"/>
                <w:lang w:val="nl-BE"/>
              </w:rPr>
              <w:t>)</w:t>
            </w:r>
          </w:p>
        </w:tc>
        <w:tc>
          <w:tcPr>
            <w:tcW w:w="267" w:type="dxa"/>
            <w:vAlign w:val="bottom"/>
          </w:tcPr>
          <w:p w14:paraId="1C8DDAE5" w14:textId="77777777" w:rsidR="00D16E58" w:rsidRPr="006C570A" w:rsidRDefault="00D16E58" w:rsidP="00D16E58">
            <w:pPr>
              <w:spacing w:line="240" w:lineRule="atLeast"/>
              <w:jc w:val="right"/>
              <w:rPr>
                <w:color w:val="0000FF"/>
                <w:lang w:val="nl-BE"/>
              </w:rPr>
            </w:pPr>
          </w:p>
        </w:tc>
      </w:tr>
      <w:tr w:rsidR="00D16E58" w:rsidRPr="00CE5C57" w14:paraId="20E951B7" w14:textId="77777777" w:rsidTr="00C1409D">
        <w:trPr>
          <w:cantSplit/>
        </w:trPr>
        <w:tc>
          <w:tcPr>
            <w:tcW w:w="269" w:type="dxa"/>
          </w:tcPr>
          <w:p w14:paraId="4501E34E" w14:textId="77777777" w:rsidR="00D16E58" w:rsidRPr="00737A93" w:rsidRDefault="00D16E58" w:rsidP="00D16E58">
            <w:pPr>
              <w:spacing w:line="240" w:lineRule="atLeast"/>
              <w:rPr>
                <w:color w:val="0000FF"/>
              </w:rPr>
            </w:pPr>
            <w:r w:rsidRPr="00737A93">
              <w:rPr>
                <w:rFonts w:ascii="Arial" w:hAnsi="Arial"/>
                <w:color w:val="0000FF"/>
              </w:rPr>
              <w:t>"</w:t>
            </w:r>
          </w:p>
        </w:tc>
        <w:tc>
          <w:tcPr>
            <w:tcW w:w="538" w:type="dxa"/>
          </w:tcPr>
          <w:p w14:paraId="747A0285" w14:textId="77777777" w:rsidR="00D16E58" w:rsidRPr="00737A93" w:rsidRDefault="00D16E58" w:rsidP="00D16E58">
            <w:pPr>
              <w:spacing w:line="240" w:lineRule="atLeast"/>
              <w:rPr>
                <w:color w:val="0000FF"/>
              </w:rPr>
            </w:pPr>
            <w:r w:rsidRPr="00737A93">
              <w:rPr>
                <w:rFonts w:ascii="Arial" w:hAnsi="Arial"/>
                <w:color w:val="0000FF"/>
              </w:rPr>
              <w:t>5607</w:t>
            </w:r>
          </w:p>
        </w:tc>
        <w:tc>
          <w:tcPr>
            <w:tcW w:w="806" w:type="dxa"/>
          </w:tcPr>
          <w:p w14:paraId="07BFAAB2" w14:textId="77777777" w:rsidR="00D16E58" w:rsidRPr="00737A93" w:rsidRDefault="00D16E58" w:rsidP="00D16E58">
            <w:pPr>
              <w:spacing w:line="240" w:lineRule="atLeast"/>
              <w:rPr>
                <w:color w:val="0000FF"/>
              </w:rPr>
            </w:pPr>
            <w:r w:rsidRPr="00737A93">
              <w:rPr>
                <w:rFonts w:ascii="Arial" w:hAnsi="Arial"/>
                <w:color w:val="0000FF"/>
              </w:rPr>
              <w:t>477116</w:t>
            </w:r>
          </w:p>
        </w:tc>
        <w:tc>
          <w:tcPr>
            <w:tcW w:w="832" w:type="dxa"/>
          </w:tcPr>
          <w:p w14:paraId="5F04243C" w14:textId="77777777" w:rsidR="00D16E58" w:rsidRPr="00737A93" w:rsidRDefault="00D16E58" w:rsidP="00D16E58">
            <w:pPr>
              <w:spacing w:line="240" w:lineRule="atLeast"/>
              <w:rPr>
                <w:color w:val="0000FF"/>
              </w:rPr>
            </w:pPr>
            <w:r w:rsidRPr="00737A93">
              <w:rPr>
                <w:rFonts w:ascii="Arial" w:hAnsi="Arial"/>
                <w:color w:val="0000FF"/>
              </w:rPr>
              <w:t>477120</w:t>
            </w:r>
          </w:p>
        </w:tc>
        <w:tc>
          <w:tcPr>
            <w:tcW w:w="5082" w:type="dxa"/>
          </w:tcPr>
          <w:p w14:paraId="3CEF0D21" w14:textId="77777777" w:rsidR="00D16E58" w:rsidRPr="006C570A" w:rsidRDefault="00D16E58" w:rsidP="00D16E58">
            <w:pPr>
              <w:spacing w:line="240" w:lineRule="atLeast"/>
              <w:jc w:val="both"/>
              <w:rPr>
                <w:color w:val="0000FF"/>
                <w:lang w:val="nl-BE"/>
              </w:rPr>
            </w:pPr>
            <w:r w:rsidRPr="006C570A">
              <w:rPr>
                <w:rFonts w:ascii="Arial" w:hAnsi="Arial"/>
                <w:color w:val="0000FF"/>
                <w:lang w:val="nl-BE"/>
              </w:rPr>
              <w:t>* Elektromyografie, door mid</w:t>
            </w:r>
            <w:r>
              <w:rPr>
                <w:rFonts w:ascii="Arial" w:hAnsi="Arial"/>
                <w:color w:val="0000FF"/>
                <w:lang w:val="nl-BE"/>
              </w:rPr>
              <w:t>del</w:t>
            </w:r>
            <w:r w:rsidRPr="006C570A">
              <w:rPr>
                <w:rFonts w:ascii="Arial" w:hAnsi="Arial"/>
                <w:color w:val="0000FF"/>
                <w:lang w:val="nl-BE"/>
              </w:rPr>
              <w:t xml:space="preserve"> van een </w:t>
            </w:r>
            <w:r>
              <w:rPr>
                <w:rFonts w:ascii="Arial" w:hAnsi="Arial"/>
                <w:color w:val="0000FF"/>
                <w:lang w:val="nl-BE"/>
              </w:rPr>
              <w:t>naaldelektrode</w:t>
            </w:r>
          </w:p>
        </w:tc>
        <w:tc>
          <w:tcPr>
            <w:tcW w:w="538" w:type="dxa"/>
            <w:vAlign w:val="bottom"/>
          </w:tcPr>
          <w:p w14:paraId="39D78414"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1BF2CBFC" w14:textId="77777777" w:rsidR="00D16E58" w:rsidRPr="00737A93" w:rsidRDefault="00D16E58" w:rsidP="00D16E58">
            <w:pPr>
              <w:spacing w:line="240" w:lineRule="atLeast"/>
              <w:jc w:val="right"/>
              <w:rPr>
                <w:color w:val="0000FF"/>
              </w:rPr>
            </w:pPr>
            <w:r w:rsidRPr="00737A93">
              <w:rPr>
                <w:rFonts w:ascii="Arial" w:hAnsi="Arial"/>
                <w:color w:val="0000FF"/>
              </w:rPr>
              <w:t>63</w:t>
            </w:r>
          </w:p>
        </w:tc>
        <w:tc>
          <w:tcPr>
            <w:tcW w:w="267" w:type="dxa"/>
            <w:vAlign w:val="bottom"/>
          </w:tcPr>
          <w:p w14:paraId="4C88386B" w14:textId="77777777" w:rsidR="00D16E58" w:rsidRPr="00737A93" w:rsidRDefault="00D16E58" w:rsidP="00D16E58">
            <w:pPr>
              <w:spacing w:line="240" w:lineRule="atLeast"/>
              <w:jc w:val="right"/>
              <w:rPr>
                <w:color w:val="0000FF"/>
              </w:rPr>
            </w:pPr>
            <w:r w:rsidRPr="00737A93">
              <w:rPr>
                <w:rFonts w:ascii="Arial" w:hAnsi="Arial"/>
                <w:color w:val="0000FF"/>
              </w:rPr>
              <w:t>"</w:t>
            </w:r>
          </w:p>
        </w:tc>
      </w:tr>
      <w:tr w:rsidR="00D16E58" w:rsidRPr="00CE5C57" w14:paraId="182A8867" w14:textId="77777777" w:rsidTr="00C1409D">
        <w:trPr>
          <w:cantSplit/>
        </w:trPr>
        <w:tc>
          <w:tcPr>
            <w:tcW w:w="269" w:type="dxa"/>
          </w:tcPr>
          <w:p w14:paraId="31F0A216" w14:textId="77777777" w:rsidR="00D16E58" w:rsidRPr="00737A93" w:rsidRDefault="00D16E58" w:rsidP="00D16E58">
            <w:pPr>
              <w:spacing w:line="240" w:lineRule="atLeast"/>
              <w:rPr>
                <w:rFonts w:ascii="Arial" w:hAnsi="Arial"/>
                <w:color w:val="0000FF"/>
              </w:rPr>
            </w:pPr>
          </w:p>
        </w:tc>
        <w:tc>
          <w:tcPr>
            <w:tcW w:w="538" w:type="dxa"/>
          </w:tcPr>
          <w:p w14:paraId="77870034" w14:textId="77777777" w:rsidR="00D16E58" w:rsidRPr="00737A93" w:rsidRDefault="00D16E58" w:rsidP="00D16E58">
            <w:pPr>
              <w:spacing w:line="240" w:lineRule="atLeast"/>
              <w:rPr>
                <w:rFonts w:ascii="Arial" w:hAnsi="Arial"/>
                <w:color w:val="0000FF"/>
              </w:rPr>
            </w:pPr>
          </w:p>
        </w:tc>
        <w:tc>
          <w:tcPr>
            <w:tcW w:w="806" w:type="dxa"/>
          </w:tcPr>
          <w:p w14:paraId="111FBF68" w14:textId="77777777" w:rsidR="00D16E58" w:rsidRPr="00737A93" w:rsidRDefault="00D16E58" w:rsidP="00D16E58">
            <w:pPr>
              <w:spacing w:line="240" w:lineRule="atLeast"/>
              <w:rPr>
                <w:rFonts w:ascii="Arial" w:hAnsi="Arial"/>
                <w:color w:val="0000FF"/>
              </w:rPr>
            </w:pPr>
          </w:p>
        </w:tc>
        <w:tc>
          <w:tcPr>
            <w:tcW w:w="832" w:type="dxa"/>
          </w:tcPr>
          <w:p w14:paraId="09FEBDA5" w14:textId="77777777" w:rsidR="00D16E58" w:rsidRPr="00737A93" w:rsidRDefault="00D16E58" w:rsidP="00D16E58">
            <w:pPr>
              <w:spacing w:line="240" w:lineRule="atLeast"/>
              <w:rPr>
                <w:rFonts w:ascii="Arial" w:hAnsi="Arial"/>
                <w:color w:val="0000FF"/>
              </w:rPr>
            </w:pPr>
          </w:p>
        </w:tc>
        <w:tc>
          <w:tcPr>
            <w:tcW w:w="5082" w:type="dxa"/>
          </w:tcPr>
          <w:p w14:paraId="0CBE13A6"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73047D53"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0E48D7EF"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1B90AC31" w14:textId="77777777" w:rsidR="00D16E58" w:rsidRPr="00737A93" w:rsidRDefault="00D16E58" w:rsidP="00D16E58">
            <w:pPr>
              <w:spacing w:line="240" w:lineRule="atLeast"/>
              <w:jc w:val="right"/>
              <w:rPr>
                <w:color w:val="0000FF"/>
              </w:rPr>
            </w:pPr>
          </w:p>
        </w:tc>
      </w:tr>
      <w:tr w:rsidR="00D16E58" w:rsidRPr="00CE5E37" w14:paraId="60E3A147" w14:textId="77777777" w:rsidTr="00C1409D">
        <w:trPr>
          <w:cantSplit/>
        </w:trPr>
        <w:tc>
          <w:tcPr>
            <w:tcW w:w="269" w:type="dxa"/>
          </w:tcPr>
          <w:p w14:paraId="32BF9E87" w14:textId="77777777" w:rsidR="00D16E58" w:rsidRPr="00737A93" w:rsidRDefault="00D16E58" w:rsidP="00D16E58">
            <w:pPr>
              <w:spacing w:line="240" w:lineRule="atLeast"/>
              <w:rPr>
                <w:rFonts w:ascii="Arial" w:hAnsi="Arial"/>
                <w:color w:val="0000FF"/>
              </w:rPr>
            </w:pPr>
          </w:p>
        </w:tc>
        <w:tc>
          <w:tcPr>
            <w:tcW w:w="538" w:type="dxa"/>
          </w:tcPr>
          <w:p w14:paraId="7C3162FA" w14:textId="77777777" w:rsidR="00D16E58" w:rsidRPr="00737A93" w:rsidRDefault="00D16E58" w:rsidP="00D16E58">
            <w:pPr>
              <w:spacing w:line="240" w:lineRule="atLeast"/>
              <w:rPr>
                <w:rFonts w:ascii="Arial" w:hAnsi="Arial"/>
                <w:color w:val="0000FF"/>
              </w:rPr>
            </w:pPr>
          </w:p>
        </w:tc>
        <w:tc>
          <w:tcPr>
            <w:tcW w:w="806" w:type="dxa"/>
          </w:tcPr>
          <w:p w14:paraId="0DAF0B08" w14:textId="77777777" w:rsidR="00D16E58" w:rsidRPr="00737A93" w:rsidRDefault="00D16E58" w:rsidP="00D16E58">
            <w:pPr>
              <w:spacing w:line="240" w:lineRule="atLeast"/>
              <w:rPr>
                <w:rFonts w:ascii="Arial" w:hAnsi="Arial"/>
                <w:color w:val="0000FF"/>
              </w:rPr>
            </w:pPr>
          </w:p>
        </w:tc>
        <w:tc>
          <w:tcPr>
            <w:tcW w:w="832" w:type="dxa"/>
          </w:tcPr>
          <w:p w14:paraId="0F46EF47" w14:textId="77777777" w:rsidR="00D16E58" w:rsidRPr="00737A93" w:rsidRDefault="00D16E58" w:rsidP="00D16E58">
            <w:pPr>
              <w:spacing w:line="240" w:lineRule="atLeast"/>
              <w:rPr>
                <w:rFonts w:ascii="Arial" w:hAnsi="Arial"/>
                <w:color w:val="0000FF"/>
              </w:rPr>
            </w:pPr>
          </w:p>
        </w:tc>
        <w:tc>
          <w:tcPr>
            <w:tcW w:w="6324" w:type="dxa"/>
            <w:gridSpan w:val="3"/>
          </w:tcPr>
          <w:p w14:paraId="2F562134" w14:textId="77777777" w:rsidR="00D16E58" w:rsidRPr="00737A93" w:rsidRDefault="00D16E58" w:rsidP="00D16E58">
            <w:pPr>
              <w:spacing w:line="240" w:lineRule="atLeast"/>
              <w:jc w:val="both"/>
              <w:rPr>
                <w:rFonts w:ascii="Arial" w:hAnsi="Arial"/>
                <w:color w:val="0000FF"/>
                <w:lang w:val="nl-BE"/>
              </w:rPr>
            </w:pPr>
            <w:r w:rsidRPr="00737A93">
              <w:rPr>
                <w:rFonts w:ascii="Arial" w:hAnsi="Arial"/>
                <w:i/>
                <w:color w:val="0000FF"/>
                <w:sz w:val="18"/>
                <w:lang w:val="nl-BE"/>
              </w:rPr>
              <w:t>"K.B. 22.8.2002" (in werking 1.9.2002) + "K.B. 20.9.2012" (in werking 1.11.2012) + "K.B. 19.4.2014" (in werking 1.7.2014)</w:t>
            </w:r>
          </w:p>
        </w:tc>
        <w:tc>
          <w:tcPr>
            <w:tcW w:w="267" w:type="dxa"/>
            <w:vAlign w:val="bottom"/>
          </w:tcPr>
          <w:p w14:paraId="16449A64" w14:textId="77777777" w:rsidR="00D16E58" w:rsidRPr="00737A93" w:rsidRDefault="00D16E58" w:rsidP="00D16E58">
            <w:pPr>
              <w:spacing w:line="240" w:lineRule="atLeast"/>
              <w:jc w:val="right"/>
              <w:rPr>
                <w:color w:val="0000FF"/>
                <w:lang w:val="nl-BE"/>
              </w:rPr>
            </w:pPr>
          </w:p>
        </w:tc>
      </w:tr>
      <w:tr w:rsidR="00D16E58" w:rsidRPr="00CE5C57" w14:paraId="56B0EECE" w14:textId="77777777" w:rsidTr="00C1409D">
        <w:trPr>
          <w:cantSplit/>
        </w:trPr>
        <w:tc>
          <w:tcPr>
            <w:tcW w:w="269" w:type="dxa"/>
          </w:tcPr>
          <w:p w14:paraId="17AF0E6A" w14:textId="77777777" w:rsidR="00D16E58" w:rsidRPr="00737A93" w:rsidRDefault="00D16E58" w:rsidP="00D16E58">
            <w:pPr>
              <w:spacing w:line="240" w:lineRule="atLeast"/>
              <w:rPr>
                <w:color w:val="0000FF"/>
              </w:rPr>
            </w:pPr>
            <w:r w:rsidRPr="00737A93">
              <w:rPr>
                <w:rFonts w:ascii="Arial" w:hAnsi="Arial"/>
                <w:color w:val="0000FF"/>
              </w:rPr>
              <w:t>"</w:t>
            </w:r>
          </w:p>
        </w:tc>
        <w:tc>
          <w:tcPr>
            <w:tcW w:w="538" w:type="dxa"/>
          </w:tcPr>
          <w:p w14:paraId="31C8C862" w14:textId="77777777" w:rsidR="00D16E58" w:rsidRPr="00737A93" w:rsidRDefault="00D16E58" w:rsidP="00D16E58">
            <w:pPr>
              <w:spacing w:line="240" w:lineRule="atLeast"/>
              <w:rPr>
                <w:color w:val="0000FF"/>
              </w:rPr>
            </w:pPr>
            <w:r w:rsidRPr="00737A93">
              <w:rPr>
                <w:rFonts w:ascii="Arial" w:hAnsi="Arial"/>
                <w:color w:val="0000FF"/>
              </w:rPr>
              <w:t>5608</w:t>
            </w:r>
          </w:p>
        </w:tc>
        <w:tc>
          <w:tcPr>
            <w:tcW w:w="806" w:type="dxa"/>
          </w:tcPr>
          <w:p w14:paraId="7EBC2333" w14:textId="77777777" w:rsidR="00D16E58" w:rsidRPr="00737A93" w:rsidRDefault="00D16E58" w:rsidP="00D16E58">
            <w:pPr>
              <w:spacing w:line="240" w:lineRule="atLeast"/>
              <w:rPr>
                <w:color w:val="0000FF"/>
              </w:rPr>
            </w:pPr>
            <w:r w:rsidRPr="00737A93">
              <w:rPr>
                <w:rFonts w:ascii="Arial" w:hAnsi="Arial"/>
                <w:color w:val="0000FF"/>
              </w:rPr>
              <w:t>477131</w:t>
            </w:r>
          </w:p>
        </w:tc>
        <w:tc>
          <w:tcPr>
            <w:tcW w:w="832" w:type="dxa"/>
          </w:tcPr>
          <w:p w14:paraId="129F664C" w14:textId="77777777" w:rsidR="00D16E58" w:rsidRPr="00737A93" w:rsidRDefault="00D16E58" w:rsidP="00D16E58">
            <w:pPr>
              <w:spacing w:line="240" w:lineRule="atLeast"/>
              <w:rPr>
                <w:color w:val="0000FF"/>
              </w:rPr>
            </w:pPr>
            <w:r w:rsidRPr="00737A93">
              <w:rPr>
                <w:rFonts w:ascii="Arial" w:hAnsi="Arial"/>
                <w:color w:val="0000FF"/>
              </w:rPr>
              <w:t>477142</w:t>
            </w:r>
          </w:p>
        </w:tc>
        <w:tc>
          <w:tcPr>
            <w:tcW w:w="5082" w:type="dxa"/>
          </w:tcPr>
          <w:p w14:paraId="08243460"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Elektro-encefalografie</w:t>
            </w:r>
          </w:p>
        </w:tc>
        <w:tc>
          <w:tcPr>
            <w:tcW w:w="538" w:type="dxa"/>
            <w:vAlign w:val="bottom"/>
          </w:tcPr>
          <w:p w14:paraId="6FF9F447"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631D4AD7" w14:textId="77777777" w:rsidR="00D16E58" w:rsidRPr="00737A93" w:rsidRDefault="00D16E58" w:rsidP="00D16E58">
            <w:pPr>
              <w:spacing w:line="240" w:lineRule="atLeast"/>
              <w:jc w:val="right"/>
              <w:rPr>
                <w:color w:val="0000FF"/>
              </w:rPr>
            </w:pPr>
            <w:r w:rsidRPr="00737A93">
              <w:rPr>
                <w:rFonts w:ascii="Arial" w:hAnsi="Arial"/>
                <w:color w:val="0000FF"/>
              </w:rPr>
              <w:t>58,5</w:t>
            </w:r>
          </w:p>
        </w:tc>
        <w:tc>
          <w:tcPr>
            <w:tcW w:w="267" w:type="dxa"/>
            <w:vAlign w:val="bottom"/>
          </w:tcPr>
          <w:p w14:paraId="75CD0E77" w14:textId="77777777" w:rsidR="00D16E58" w:rsidRPr="00737A93" w:rsidRDefault="00D16E58" w:rsidP="00D16E58">
            <w:pPr>
              <w:spacing w:line="240" w:lineRule="atLeast"/>
              <w:jc w:val="right"/>
              <w:rPr>
                <w:color w:val="0000FF"/>
              </w:rPr>
            </w:pPr>
            <w:r w:rsidRPr="00737A93">
              <w:rPr>
                <w:rFonts w:ascii="Arial" w:hAnsi="Arial"/>
                <w:color w:val="0000FF"/>
              </w:rPr>
              <w:t>"</w:t>
            </w:r>
          </w:p>
        </w:tc>
      </w:tr>
      <w:tr w:rsidR="00D16E58" w:rsidRPr="00CE5C57" w14:paraId="207FF70D" w14:textId="77777777" w:rsidTr="00C1409D">
        <w:trPr>
          <w:cantSplit/>
        </w:trPr>
        <w:tc>
          <w:tcPr>
            <w:tcW w:w="269" w:type="dxa"/>
          </w:tcPr>
          <w:p w14:paraId="5CC62D2D" w14:textId="77777777" w:rsidR="00D16E58" w:rsidRPr="00737A93" w:rsidRDefault="00D16E58" w:rsidP="00D16E58">
            <w:pPr>
              <w:spacing w:line="240" w:lineRule="atLeast"/>
              <w:rPr>
                <w:rFonts w:ascii="Arial" w:hAnsi="Arial"/>
                <w:color w:val="0000FF"/>
              </w:rPr>
            </w:pPr>
          </w:p>
        </w:tc>
        <w:tc>
          <w:tcPr>
            <w:tcW w:w="538" w:type="dxa"/>
          </w:tcPr>
          <w:p w14:paraId="39BFF71B" w14:textId="77777777" w:rsidR="00D16E58" w:rsidRPr="00737A93" w:rsidRDefault="00D16E58" w:rsidP="00D16E58">
            <w:pPr>
              <w:spacing w:line="240" w:lineRule="atLeast"/>
              <w:rPr>
                <w:rFonts w:ascii="Arial" w:hAnsi="Arial"/>
                <w:color w:val="0000FF"/>
              </w:rPr>
            </w:pPr>
          </w:p>
        </w:tc>
        <w:tc>
          <w:tcPr>
            <w:tcW w:w="806" w:type="dxa"/>
          </w:tcPr>
          <w:p w14:paraId="1477A5E5" w14:textId="77777777" w:rsidR="00D16E58" w:rsidRPr="00737A93" w:rsidRDefault="00D16E58" w:rsidP="00D16E58">
            <w:pPr>
              <w:spacing w:line="240" w:lineRule="atLeast"/>
              <w:rPr>
                <w:rFonts w:ascii="Arial" w:hAnsi="Arial"/>
                <w:color w:val="0000FF"/>
              </w:rPr>
            </w:pPr>
          </w:p>
        </w:tc>
        <w:tc>
          <w:tcPr>
            <w:tcW w:w="832" w:type="dxa"/>
          </w:tcPr>
          <w:p w14:paraId="4D2408EC" w14:textId="77777777" w:rsidR="00D16E58" w:rsidRPr="00737A93" w:rsidRDefault="00D16E58" w:rsidP="00D16E58">
            <w:pPr>
              <w:spacing w:line="240" w:lineRule="atLeast"/>
              <w:rPr>
                <w:rFonts w:ascii="Arial" w:hAnsi="Arial"/>
                <w:color w:val="0000FF"/>
              </w:rPr>
            </w:pPr>
          </w:p>
        </w:tc>
        <w:tc>
          <w:tcPr>
            <w:tcW w:w="5082" w:type="dxa"/>
          </w:tcPr>
          <w:p w14:paraId="7A77318E"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49B4FD09"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3F5C2434"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4CE5A1E0" w14:textId="77777777" w:rsidR="00D16E58" w:rsidRPr="00737A93" w:rsidRDefault="00D16E58" w:rsidP="00D16E58">
            <w:pPr>
              <w:spacing w:line="240" w:lineRule="atLeast"/>
              <w:jc w:val="right"/>
              <w:rPr>
                <w:rFonts w:ascii="Arial" w:hAnsi="Arial"/>
                <w:color w:val="0000FF"/>
              </w:rPr>
            </w:pPr>
          </w:p>
        </w:tc>
      </w:tr>
      <w:tr w:rsidR="00D16E58" w:rsidRPr="00CE5C57" w14:paraId="63FD5B95" w14:textId="77777777" w:rsidTr="00C1409D">
        <w:trPr>
          <w:cantSplit/>
        </w:trPr>
        <w:tc>
          <w:tcPr>
            <w:tcW w:w="269" w:type="dxa"/>
          </w:tcPr>
          <w:p w14:paraId="68357E0B" w14:textId="77777777" w:rsidR="00D16E58" w:rsidRPr="00737A93" w:rsidRDefault="00D16E58" w:rsidP="00D16E58">
            <w:pPr>
              <w:spacing w:line="240" w:lineRule="atLeast"/>
              <w:rPr>
                <w:color w:val="0000FF"/>
                <w:lang w:val="nl-BE"/>
              </w:rPr>
            </w:pPr>
          </w:p>
        </w:tc>
        <w:tc>
          <w:tcPr>
            <w:tcW w:w="538" w:type="dxa"/>
          </w:tcPr>
          <w:p w14:paraId="67316168" w14:textId="77777777" w:rsidR="00D16E58" w:rsidRPr="00737A93" w:rsidRDefault="00D16E58" w:rsidP="00D16E58">
            <w:pPr>
              <w:spacing w:line="240" w:lineRule="atLeast"/>
              <w:rPr>
                <w:color w:val="0000FF"/>
                <w:lang w:val="nl-BE"/>
              </w:rPr>
            </w:pPr>
          </w:p>
        </w:tc>
        <w:tc>
          <w:tcPr>
            <w:tcW w:w="806" w:type="dxa"/>
          </w:tcPr>
          <w:p w14:paraId="6C72C4D2" w14:textId="77777777" w:rsidR="00D16E58" w:rsidRPr="00737A93" w:rsidRDefault="00D16E58" w:rsidP="00D16E58">
            <w:pPr>
              <w:spacing w:line="240" w:lineRule="atLeast"/>
              <w:rPr>
                <w:color w:val="0000FF"/>
                <w:lang w:val="nl-BE"/>
              </w:rPr>
            </w:pPr>
          </w:p>
        </w:tc>
        <w:tc>
          <w:tcPr>
            <w:tcW w:w="832" w:type="dxa"/>
          </w:tcPr>
          <w:p w14:paraId="09F597AA" w14:textId="77777777" w:rsidR="00D16E58" w:rsidRPr="00737A93" w:rsidRDefault="00D16E58" w:rsidP="00D16E58">
            <w:pPr>
              <w:spacing w:line="240" w:lineRule="atLeast"/>
              <w:rPr>
                <w:color w:val="0000FF"/>
                <w:lang w:val="nl-BE"/>
              </w:rPr>
            </w:pPr>
          </w:p>
        </w:tc>
        <w:tc>
          <w:tcPr>
            <w:tcW w:w="6324" w:type="dxa"/>
            <w:gridSpan w:val="3"/>
          </w:tcPr>
          <w:p w14:paraId="2DC81379" w14:textId="77777777" w:rsidR="00D16E58" w:rsidRPr="00737A93" w:rsidRDefault="00D16E58" w:rsidP="00D16E58">
            <w:pPr>
              <w:spacing w:line="240" w:lineRule="atLeast"/>
              <w:jc w:val="both"/>
              <w:rPr>
                <w:rFonts w:ascii="Arial" w:hAnsi="Arial" w:cs="Arial"/>
                <w:lang w:val="nl-BE" w:eastAsia="nl-BE"/>
              </w:rPr>
            </w:pPr>
            <w:r w:rsidRPr="00737A93">
              <w:rPr>
                <w:rFonts w:ascii="Arial" w:hAnsi="Arial"/>
                <w:i/>
                <w:color w:val="0000FF"/>
                <w:sz w:val="18"/>
                <w:szCs w:val="18"/>
                <w:lang w:val="nl-BE"/>
              </w:rPr>
              <w:t>"K.B. 19.4.2014" (in werking 1.7.2014</w:t>
            </w:r>
            <w:r w:rsidRPr="00737A93">
              <w:rPr>
                <w:rFonts w:ascii="Arial" w:hAnsi="Arial"/>
                <w:i/>
                <w:color w:val="0000FF"/>
                <w:lang w:val="nl-BE"/>
              </w:rPr>
              <w:t>)</w:t>
            </w:r>
          </w:p>
        </w:tc>
        <w:tc>
          <w:tcPr>
            <w:tcW w:w="267" w:type="dxa"/>
            <w:vAlign w:val="bottom"/>
          </w:tcPr>
          <w:p w14:paraId="6F9FE411" w14:textId="77777777" w:rsidR="00D16E58" w:rsidRPr="00737A93" w:rsidRDefault="00D16E58" w:rsidP="00D16E58">
            <w:pPr>
              <w:spacing w:line="240" w:lineRule="atLeast"/>
              <w:jc w:val="right"/>
              <w:rPr>
                <w:color w:val="0000FF"/>
                <w:lang w:val="nl-BE"/>
              </w:rPr>
            </w:pPr>
          </w:p>
        </w:tc>
      </w:tr>
      <w:tr w:rsidR="00D16E58" w:rsidRPr="00CE5C57" w14:paraId="2F208971" w14:textId="77777777" w:rsidTr="00C1409D">
        <w:trPr>
          <w:cantSplit/>
        </w:trPr>
        <w:tc>
          <w:tcPr>
            <w:tcW w:w="269" w:type="dxa"/>
          </w:tcPr>
          <w:p w14:paraId="09AF4344" w14:textId="77777777" w:rsidR="00D16E58" w:rsidRPr="00737A93" w:rsidRDefault="00D16E58" w:rsidP="00D16E58">
            <w:pPr>
              <w:spacing w:line="240" w:lineRule="atLeast"/>
              <w:rPr>
                <w:color w:val="0000FF"/>
                <w:lang w:val="nl-BE"/>
              </w:rPr>
            </w:pPr>
          </w:p>
        </w:tc>
        <w:tc>
          <w:tcPr>
            <w:tcW w:w="538" w:type="dxa"/>
          </w:tcPr>
          <w:p w14:paraId="23B43CE7" w14:textId="77777777" w:rsidR="00D16E58" w:rsidRPr="00737A93" w:rsidRDefault="00D16E58" w:rsidP="00D16E58">
            <w:pPr>
              <w:spacing w:line="240" w:lineRule="atLeast"/>
              <w:rPr>
                <w:color w:val="0000FF"/>
                <w:lang w:val="nl-BE"/>
              </w:rPr>
            </w:pPr>
          </w:p>
        </w:tc>
        <w:tc>
          <w:tcPr>
            <w:tcW w:w="806" w:type="dxa"/>
          </w:tcPr>
          <w:p w14:paraId="54914268" w14:textId="77777777" w:rsidR="00D16E58" w:rsidRPr="00737A93" w:rsidRDefault="00D16E58" w:rsidP="00D16E58">
            <w:pPr>
              <w:spacing w:line="240" w:lineRule="atLeast"/>
              <w:rPr>
                <w:color w:val="0000FF"/>
                <w:lang w:val="nl-BE"/>
              </w:rPr>
            </w:pPr>
          </w:p>
        </w:tc>
        <w:tc>
          <w:tcPr>
            <w:tcW w:w="832" w:type="dxa"/>
          </w:tcPr>
          <w:p w14:paraId="63AD7D79" w14:textId="77777777" w:rsidR="00D16E58" w:rsidRPr="00737A93" w:rsidRDefault="00D16E58" w:rsidP="00D16E58">
            <w:pPr>
              <w:spacing w:line="240" w:lineRule="atLeast"/>
              <w:rPr>
                <w:color w:val="0000FF"/>
                <w:lang w:val="nl-BE"/>
              </w:rPr>
            </w:pPr>
          </w:p>
        </w:tc>
        <w:tc>
          <w:tcPr>
            <w:tcW w:w="6324" w:type="dxa"/>
            <w:gridSpan w:val="3"/>
          </w:tcPr>
          <w:p w14:paraId="11B3882A"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fr-BE"/>
              </w:rPr>
              <w:t>"Een verslag is verplicht.</w:t>
            </w:r>
          </w:p>
        </w:tc>
        <w:tc>
          <w:tcPr>
            <w:tcW w:w="267" w:type="dxa"/>
            <w:vAlign w:val="bottom"/>
          </w:tcPr>
          <w:p w14:paraId="2F7B7ABE" w14:textId="77777777" w:rsidR="00D16E58" w:rsidRPr="00737A93" w:rsidRDefault="00D16E58" w:rsidP="00D16E58">
            <w:pPr>
              <w:spacing w:line="240" w:lineRule="atLeast"/>
              <w:jc w:val="right"/>
              <w:rPr>
                <w:color w:val="0000FF"/>
                <w:lang w:val="nl-BE"/>
              </w:rPr>
            </w:pPr>
          </w:p>
        </w:tc>
      </w:tr>
      <w:tr w:rsidR="00D16E58" w:rsidRPr="00CE5C57" w14:paraId="4D94ACAE" w14:textId="77777777" w:rsidTr="00C1409D">
        <w:trPr>
          <w:cantSplit/>
        </w:trPr>
        <w:tc>
          <w:tcPr>
            <w:tcW w:w="269" w:type="dxa"/>
          </w:tcPr>
          <w:p w14:paraId="0E45734B" w14:textId="77777777" w:rsidR="00D16E58" w:rsidRPr="00737A93" w:rsidRDefault="00D16E58" w:rsidP="00D16E58">
            <w:pPr>
              <w:spacing w:line="240" w:lineRule="atLeast"/>
              <w:rPr>
                <w:color w:val="0000FF"/>
                <w:lang w:val="nl-BE"/>
              </w:rPr>
            </w:pPr>
          </w:p>
        </w:tc>
        <w:tc>
          <w:tcPr>
            <w:tcW w:w="538" w:type="dxa"/>
          </w:tcPr>
          <w:p w14:paraId="1964C36A" w14:textId="77777777" w:rsidR="00D16E58" w:rsidRPr="00737A93" w:rsidRDefault="00D16E58" w:rsidP="00D16E58">
            <w:pPr>
              <w:spacing w:line="240" w:lineRule="atLeast"/>
              <w:rPr>
                <w:color w:val="0000FF"/>
                <w:lang w:val="nl-BE"/>
              </w:rPr>
            </w:pPr>
          </w:p>
        </w:tc>
        <w:tc>
          <w:tcPr>
            <w:tcW w:w="806" w:type="dxa"/>
          </w:tcPr>
          <w:p w14:paraId="49A971B4" w14:textId="77777777" w:rsidR="00D16E58" w:rsidRPr="00737A93" w:rsidRDefault="00D16E58" w:rsidP="00D16E58">
            <w:pPr>
              <w:spacing w:line="240" w:lineRule="atLeast"/>
              <w:rPr>
                <w:color w:val="0000FF"/>
                <w:lang w:val="nl-BE"/>
              </w:rPr>
            </w:pPr>
          </w:p>
        </w:tc>
        <w:tc>
          <w:tcPr>
            <w:tcW w:w="832" w:type="dxa"/>
          </w:tcPr>
          <w:p w14:paraId="047BE913" w14:textId="77777777" w:rsidR="00D16E58" w:rsidRPr="00737A93" w:rsidRDefault="00D16E58" w:rsidP="00D16E58">
            <w:pPr>
              <w:spacing w:line="240" w:lineRule="atLeast"/>
              <w:rPr>
                <w:color w:val="0000FF"/>
                <w:lang w:val="nl-BE"/>
              </w:rPr>
            </w:pPr>
          </w:p>
        </w:tc>
        <w:tc>
          <w:tcPr>
            <w:tcW w:w="6324" w:type="dxa"/>
            <w:gridSpan w:val="3"/>
          </w:tcPr>
          <w:p w14:paraId="20A939D9" w14:textId="77777777" w:rsidR="00D16E58" w:rsidRPr="00737A93" w:rsidRDefault="00D16E58" w:rsidP="00D16E58">
            <w:pPr>
              <w:spacing w:line="240" w:lineRule="atLeast"/>
              <w:jc w:val="both"/>
              <w:rPr>
                <w:rFonts w:ascii="Arial" w:hAnsi="Arial"/>
                <w:b/>
                <w:color w:val="0000FF"/>
                <w:lang w:val="nl-BE"/>
              </w:rPr>
            </w:pPr>
          </w:p>
        </w:tc>
        <w:tc>
          <w:tcPr>
            <w:tcW w:w="267" w:type="dxa"/>
            <w:vAlign w:val="bottom"/>
          </w:tcPr>
          <w:p w14:paraId="171CF94D" w14:textId="77777777" w:rsidR="00D16E58" w:rsidRPr="00737A93" w:rsidRDefault="00D16E58" w:rsidP="00D16E58">
            <w:pPr>
              <w:spacing w:line="240" w:lineRule="atLeast"/>
              <w:jc w:val="right"/>
              <w:rPr>
                <w:color w:val="0000FF"/>
                <w:lang w:val="nl-BE"/>
              </w:rPr>
            </w:pPr>
          </w:p>
        </w:tc>
      </w:tr>
      <w:tr w:rsidR="00D16E58" w:rsidRPr="00CE5E37" w14:paraId="2D2531EE" w14:textId="77777777" w:rsidTr="00C1409D">
        <w:trPr>
          <w:cantSplit/>
        </w:trPr>
        <w:tc>
          <w:tcPr>
            <w:tcW w:w="269" w:type="dxa"/>
          </w:tcPr>
          <w:p w14:paraId="5BB16168" w14:textId="77777777" w:rsidR="00D16E58" w:rsidRPr="00737A93" w:rsidRDefault="00D16E58" w:rsidP="00D16E58">
            <w:pPr>
              <w:spacing w:line="240" w:lineRule="atLeast"/>
              <w:rPr>
                <w:color w:val="0000FF"/>
                <w:lang w:val="nl-BE"/>
              </w:rPr>
            </w:pPr>
          </w:p>
        </w:tc>
        <w:tc>
          <w:tcPr>
            <w:tcW w:w="538" w:type="dxa"/>
          </w:tcPr>
          <w:p w14:paraId="3EF2B696" w14:textId="77777777" w:rsidR="00D16E58" w:rsidRPr="00737A93" w:rsidRDefault="00D16E58" w:rsidP="00D16E58">
            <w:pPr>
              <w:spacing w:line="240" w:lineRule="atLeast"/>
              <w:rPr>
                <w:color w:val="0000FF"/>
                <w:lang w:val="nl-BE"/>
              </w:rPr>
            </w:pPr>
          </w:p>
        </w:tc>
        <w:tc>
          <w:tcPr>
            <w:tcW w:w="806" w:type="dxa"/>
          </w:tcPr>
          <w:p w14:paraId="0053703D" w14:textId="77777777" w:rsidR="00D16E58" w:rsidRPr="00737A93" w:rsidRDefault="00D16E58" w:rsidP="00D16E58">
            <w:pPr>
              <w:spacing w:line="240" w:lineRule="atLeast"/>
              <w:rPr>
                <w:color w:val="0000FF"/>
                <w:lang w:val="nl-BE"/>
              </w:rPr>
            </w:pPr>
          </w:p>
        </w:tc>
        <w:tc>
          <w:tcPr>
            <w:tcW w:w="832" w:type="dxa"/>
          </w:tcPr>
          <w:p w14:paraId="1C057C2D" w14:textId="77777777" w:rsidR="00D16E58" w:rsidRPr="00737A93" w:rsidRDefault="00D16E58" w:rsidP="00D16E58">
            <w:pPr>
              <w:spacing w:line="240" w:lineRule="atLeast"/>
              <w:rPr>
                <w:color w:val="0000FF"/>
                <w:lang w:val="nl-BE"/>
              </w:rPr>
            </w:pPr>
          </w:p>
        </w:tc>
        <w:tc>
          <w:tcPr>
            <w:tcW w:w="6324" w:type="dxa"/>
            <w:gridSpan w:val="3"/>
          </w:tcPr>
          <w:p w14:paraId="19797DAD"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De verzekering vergoedt slechts éénmaal een EEG (477131-477142) per jaar behalve in één van de volgende situaties :</w:t>
            </w:r>
          </w:p>
        </w:tc>
        <w:tc>
          <w:tcPr>
            <w:tcW w:w="267" w:type="dxa"/>
            <w:vAlign w:val="bottom"/>
          </w:tcPr>
          <w:p w14:paraId="64D727F8" w14:textId="77777777" w:rsidR="00D16E58" w:rsidRPr="00737A93" w:rsidRDefault="00D16E58" w:rsidP="00D16E58">
            <w:pPr>
              <w:spacing w:line="240" w:lineRule="atLeast"/>
              <w:jc w:val="right"/>
              <w:rPr>
                <w:color w:val="0000FF"/>
                <w:lang w:val="nl-BE"/>
              </w:rPr>
            </w:pPr>
          </w:p>
        </w:tc>
      </w:tr>
      <w:tr w:rsidR="00D16E58" w:rsidRPr="00CE5E37" w14:paraId="006BCCF1" w14:textId="77777777" w:rsidTr="00C1409D">
        <w:trPr>
          <w:cantSplit/>
        </w:trPr>
        <w:tc>
          <w:tcPr>
            <w:tcW w:w="269" w:type="dxa"/>
          </w:tcPr>
          <w:p w14:paraId="06F95354" w14:textId="77777777" w:rsidR="00D16E58" w:rsidRPr="00737A93" w:rsidRDefault="00D16E58" w:rsidP="00D16E58">
            <w:pPr>
              <w:spacing w:line="240" w:lineRule="atLeast"/>
              <w:rPr>
                <w:color w:val="0000FF"/>
                <w:lang w:val="nl-BE"/>
              </w:rPr>
            </w:pPr>
          </w:p>
        </w:tc>
        <w:tc>
          <w:tcPr>
            <w:tcW w:w="538" w:type="dxa"/>
          </w:tcPr>
          <w:p w14:paraId="25FE6528" w14:textId="77777777" w:rsidR="00D16E58" w:rsidRPr="00737A93" w:rsidRDefault="00D16E58" w:rsidP="00D16E58">
            <w:pPr>
              <w:spacing w:line="240" w:lineRule="atLeast"/>
              <w:rPr>
                <w:color w:val="0000FF"/>
                <w:lang w:val="nl-BE"/>
              </w:rPr>
            </w:pPr>
          </w:p>
        </w:tc>
        <w:tc>
          <w:tcPr>
            <w:tcW w:w="806" w:type="dxa"/>
          </w:tcPr>
          <w:p w14:paraId="2B7B6661" w14:textId="77777777" w:rsidR="00D16E58" w:rsidRPr="00737A93" w:rsidRDefault="00D16E58" w:rsidP="00D16E58">
            <w:pPr>
              <w:spacing w:line="240" w:lineRule="atLeast"/>
              <w:rPr>
                <w:color w:val="0000FF"/>
                <w:lang w:val="nl-BE"/>
              </w:rPr>
            </w:pPr>
          </w:p>
        </w:tc>
        <w:tc>
          <w:tcPr>
            <w:tcW w:w="832" w:type="dxa"/>
          </w:tcPr>
          <w:p w14:paraId="38136F94" w14:textId="77777777" w:rsidR="00D16E58" w:rsidRPr="00737A93" w:rsidRDefault="00D16E58" w:rsidP="00D16E58">
            <w:pPr>
              <w:spacing w:line="240" w:lineRule="atLeast"/>
              <w:rPr>
                <w:color w:val="0000FF"/>
                <w:lang w:val="nl-BE"/>
              </w:rPr>
            </w:pPr>
          </w:p>
        </w:tc>
        <w:tc>
          <w:tcPr>
            <w:tcW w:w="6324" w:type="dxa"/>
            <w:gridSpan w:val="3"/>
          </w:tcPr>
          <w:p w14:paraId="5CAC6086" w14:textId="77777777" w:rsidR="00D16E58" w:rsidRPr="00737A93" w:rsidRDefault="00D16E58" w:rsidP="00D16E58">
            <w:pPr>
              <w:spacing w:line="240" w:lineRule="atLeast"/>
              <w:rPr>
                <w:rFonts w:ascii="Arial" w:hAnsi="Arial"/>
                <w:color w:val="0000FF"/>
                <w:lang w:val="nl-BE"/>
              </w:rPr>
            </w:pPr>
          </w:p>
        </w:tc>
        <w:tc>
          <w:tcPr>
            <w:tcW w:w="267" w:type="dxa"/>
            <w:vAlign w:val="bottom"/>
          </w:tcPr>
          <w:p w14:paraId="5BFFD3C3" w14:textId="77777777" w:rsidR="00D16E58" w:rsidRPr="00737A93" w:rsidRDefault="00D16E58" w:rsidP="00D16E58">
            <w:pPr>
              <w:spacing w:line="240" w:lineRule="atLeast"/>
              <w:jc w:val="right"/>
              <w:rPr>
                <w:color w:val="0000FF"/>
                <w:lang w:val="nl-BE"/>
              </w:rPr>
            </w:pPr>
          </w:p>
        </w:tc>
      </w:tr>
      <w:tr w:rsidR="00D16E58" w:rsidRPr="00CE5E37" w14:paraId="26F06B60" w14:textId="77777777" w:rsidTr="00C1409D">
        <w:trPr>
          <w:cantSplit/>
        </w:trPr>
        <w:tc>
          <w:tcPr>
            <w:tcW w:w="269" w:type="dxa"/>
          </w:tcPr>
          <w:p w14:paraId="42A1D8A5" w14:textId="77777777" w:rsidR="00D16E58" w:rsidRPr="00737A93" w:rsidRDefault="00D16E58" w:rsidP="00D16E58">
            <w:pPr>
              <w:spacing w:line="240" w:lineRule="atLeast"/>
              <w:rPr>
                <w:color w:val="0000FF"/>
                <w:lang w:val="nl-BE"/>
              </w:rPr>
            </w:pPr>
          </w:p>
        </w:tc>
        <w:tc>
          <w:tcPr>
            <w:tcW w:w="538" w:type="dxa"/>
          </w:tcPr>
          <w:p w14:paraId="56011A64" w14:textId="77777777" w:rsidR="00D16E58" w:rsidRPr="00737A93" w:rsidRDefault="00D16E58" w:rsidP="00D16E58">
            <w:pPr>
              <w:spacing w:line="240" w:lineRule="atLeast"/>
              <w:rPr>
                <w:color w:val="0000FF"/>
                <w:lang w:val="nl-BE"/>
              </w:rPr>
            </w:pPr>
          </w:p>
        </w:tc>
        <w:tc>
          <w:tcPr>
            <w:tcW w:w="806" w:type="dxa"/>
          </w:tcPr>
          <w:p w14:paraId="035E5B94" w14:textId="77777777" w:rsidR="00D16E58" w:rsidRPr="00737A93" w:rsidRDefault="00D16E58" w:rsidP="00D16E58">
            <w:pPr>
              <w:spacing w:line="240" w:lineRule="atLeast"/>
              <w:rPr>
                <w:color w:val="0000FF"/>
                <w:lang w:val="nl-BE"/>
              </w:rPr>
            </w:pPr>
          </w:p>
        </w:tc>
        <w:tc>
          <w:tcPr>
            <w:tcW w:w="832" w:type="dxa"/>
          </w:tcPr>
          <w:p w14:paraId="55EBE9CC" w14:textId="77777777" w:rsidR="00D16E58" w:rsidRPr="00737A93" w:rsidRDefault="00D16E58" w:rsidP="00D16E58">
            <w:pPr>
              <w:spacing w:line="240" w:lineRule="atLeast"/>
              <w:rPr>
                <w:color w:val="0000FF"/>
                <w:lang w:val="nl-BE"/>
              </w:rPr>
            </w:pPr>
          </w:p>
        </w:tc>
        <w:tc>
          <w:tcPr>
            <w:tcW w:w="6324" w:type="dxa"/>
            <w:gridSpan w:val="3"/>
          </w:tcPr>
          <w:p w14:paraId="56751751" w14:textId="77777777" w:rsidR="00D16E58" w:rsidRPr="00737A93" w:rsidRDefault="00D16E58" w:rsidP="00D16E58">
            <w:pPr>
              <w:spacing w:line="240" w:lineRule="atLeast"/>
              <w:jc w:val="both"/>
              <w:rPr>
                <w:rFonts w:ascii="Arial" w:hAnsi="Arial"/>
                <w:color w:val="0000FF"/>
                <w:lang w:val="nl-BE"/>
              </w:rPr>
            </w:pPr>
            <w:r w:rsidRPr="00737A93">
              <w:rPr>
                <w:rFonts w:ascii="Arial" w:hAnsi="Arial"/>
                <w:i/>
                <w:color w:val="0000FF"/>
                <w:lang w:val="nl-BE"/>
              </w:rPr>
              <w:t>a)</w:t>
            </w:r>
            <w:r w:rsidRPr="00737A93">
              <w:rPr>
                <w:rFonts w:ascii="Arial" w:hAnsi="Arial"/>
                <w:color w:val="0000FF"/>
                <w:lang w:val="nl-BE"/>
              </w:rPr>
              <w:t xml:space="preserve"> de patiënt is opgenomen in een erkende functie voor intensieve zorg of in een dienst NIC;</w:t>
            </w:r>
          </w:p>
        </w:tc>
        <w:tc>
          <w:tcPr>
            <w:tcW w:w="267" w:type="dxa"/>
            <w:vAlign w:val="bottom"/>
          </w:tcPr>
          <w:p w14:paraId="650C60F4" w14:textId="77777777" w:rsidR="00D16E58" w:rsidRPr="00737A93" w:rsidRDefault="00D16E58" w:rsidP="00D16E58">
            <w:pPr>
              <w:spacing w:line="240" w:lineRule="atLeast"/>
              <w:jc w:val="right"/>
              <w:rPr>
                <w:color w:val="0000FF"/>
                <w:lang w:val="nl-BE"/>
              </w:rPr>
            </w:pPr>
          </w:p>
        </w:tc>
      </w:tr>
      <w:tr w:rsidR="00D16E58" w:rsidRPr="00CE5E37" w14:paraId="5B03C7BD" w14:textId="77777777" w:rsidTr="00C1409D">
        <w:trPr>
          <w:cantSplit/>
        </w:trPr>
        <w:tc>
          <w:tcPr>
            <w:tcW w:w="269" w:type="dxa"/>
          </w:tcPr>
          <w:p w14:paraId="70540994" w14:textId="77777777" w:rsidR="00D16E58" w:rsidRPr="00737A93" w:rsidRDefault="00D16E58" w:rsidP="00D16E58">
            <w:pPr>
              <w:spacing w:line="240" w:lineRule="atLeast"/>
              <w:rPr>
                <w:color w:val="0000FF"/>
                <w:lang w:val="nl-BE"/>
              </w:rPr>
            </w:pPr>
          </w:p>
        </w:tc>
        <w:tc>
          <w:tcPr>
            <w:tcW w:w="538" w:type="dxa"/>
          </w:tcPr>
          <w:p w14:paraId="63006C73" w14:textId="77777777" w:rsidR="00D16E58" w:rsidRPr="00737A93" w:rsidRDefault="00D16E58" w:rsidP="00D16E58">
            <w:pPr>
              <w:spacing w:line="240" w:lineRule="atLeast"/>
              <w:rPr>
                <w:color w:val="0000FF"/>
                <w:lang w:val="nl-BE"/>
              </w:rPr>
            </w:pPr>
          </w:p>
        </w:tc>
        <w:tc>
          <w:tcPr>
            <w:tcW w:w="806" w:type="dxa"/>
          </w:tcPr>
          <w:p w14:paraId="224D5105" w14:textId="77777777" w:rsidR="00D16E58" w:rsidRPr="00737A93" w:rsidRDefault="00D16E58" w:rsidP="00D16E58">
            <w:pPr>
              <w:spacing w:line="240" w:lineRule="atLeast"/>
              <w:rPr>
                <w:color w:val="0000FF"/>
                <w:lang w:val="nl-BE"/>
              </w:rPr>
            </w:pPr>
          </w:p>
        </w:tc>
        <w:tc>
          <w:tcPr>
            <w:tcW w:w="832" w:type="dxa"/>
          </w:tcPr>
          <w:p w14:paraId="0B29ED1C" w14:textId="77777777" w:rsidR="00D16E58" w:rsidRPr="00737A93" w:rsidRDefault="00D16E58" w:rsidP="00D16E58">
            <w:pPr>
              <w:spacing w:line="240" w:lineRule="atLeast"/>
              <w:rPr>
                <w:color w:val="0000FF"/>
                <w:lang w:val="nl-BE"/>
              </w:rPr>
            </w:pPr>
          </w:p>
        </w:tc>
        <w:tc>
          <w:tcPr>
            <w:tcW w:w="6324" w:type="dxa"/>
            <w:gridSpan w:val="3"/>
          </w:tcPr>
          <w:p w14:paraId="6279F8CD" w14:textId="77777777" w:rsidR="00D16E58" w:rsidRPr="00737A93" w:rsidRDefault="00D16E58" w:rsidP="00D16E58">
            <w:pPr>
              <w:spacing w:line="240" w:lineRule="atLeast"/>
              <w:rPr>
                <w:rFonts w:ascii="Arial" w:hAnsi="Arial"/>
                <w:color w:val="0000FF"/>
                <w:lang w:val="nl-BE"/>
              </w:rPr>
            </w:pPr>
          </w:p>
        </w:tc>
        <w:tc>
          <w:tcPr>
            <w:tcW w:w="267" w:type="dxa"/>
            <w:vAlign w:val="bottom"/>
          </w:tcPr>
          <w:p w14:paraId="7C4AC210" w14:textId="77777777" w:rsidR="00D16E58" w:rsidRPr="00737A93" w:rsidRDefault="00D16E58" w:rsidP="00D16E58">
            <w:pPr>
              <w:spacing w:line="240" w:lineRule="atLeast"/>
              <w:jc w:val="right"/>
              <w:rPr>
                <w:color w:val="0000FF"/>
                <w:lang w:val="nl-BE"/>
              </w:rPr>
            </w:pPr>
          </w:p>
        </w:tc>
      </w:tr>
      <w:tr w:rsidR="00D16E58" w:rsidRPr="00CE5E37" w14:paraId="24A38EAD" w14:textId="77777777" w:rsidTr="00C1409D">
        <w:trPr>
          <w:cantSplit/>
        </w:trPr>
        <w:tc>
          <w:tcPr>
            <w:tcW w:w="269" w:type="dxa"/>
          </w:tcPr>
          <w:p w14:paraId="3B12751A" w14:textId="77777777" w:rsidR="00D16E58" w:rsidRPr="00737A93" w:rsidRDefault="00D16E58" w:rsidP="00D16E58">
            <w:pPr>
              <w:spacing w:line="240" w:lineRule="atLeast"/>
              <w:rPr>
                <w:color w:val="0000FF"/>
                <w:lang w:val="nl-BE"/>
              </w:rPr>
            </w:pPr>
          </w:p>
        </w:tc>
        <w:tc>
          <w:tcPr>
            <w:tcW w:w="538" w:type="dxa"/>
          </w:tcPr>
          <w:p w14:paraId="4E233F4F" w14:textId="77777777" w:rsidR="00D16E58" w:rsidRPr="00737A93" w:rsidRDefault="00D16E58" w:rsidP="00D16E58">
            <w:pPr>
              <w:spacing w:line="240" w:lineRule="atLeast"/>
              <w:rPr>
                <w:color w:val="0000FF"/>
                <w:lang w:val="nl-BE"/>
              </w:rPr>
            </w:pPr>
          </w:p>
        </w:tc>
        <w:tc>
          <w:tcPr>
            <w:tcW w:w="806" w:type="dxa"/>
          </w:tcPr>
          <w:p w14:paraId="3940A3E0" w14:textId="77777777" w:rsidR="00D16E58" w:rsidRPr="00737A93" w:rsidRDefault="00D16E58" w:rsidP="00D16E58">
            <w:pPr>
              <w:spacing w:line="240" w:lineRule="atLeast"/>
              <w:rPr>
                <w:color w:val="0000FF"/>
                <w:lang w:val="nl-BE"/>
              </w:rPr>
            </w:pPr>
          </w:p>
        </w:tc>
        <w:tc>
          <w:tcPr>
            <w:tcW w:w="832" w:type="dxa"/>
          </w:tcPr>
          <w:p w14:paraId="7FDB8A9C" w14:textId="77777777" w:rsidR="00D16E58" w:rsidRPr="00737A93" w:rsidRDefault="00D16E58" w:rsidP="00D16E58">
            <w:pPr>
              <w:spacing w:line="240" w:lineRule="atLeast"/>
              <w:rPr>
                <w:color w:val="0000FF"/>
                <w:lang w:val="nl-BE"/>
              </w:rPr>
            </w:pPr>
          </w:p>
        </w:tc>
        <w:tc>
          <w:tcPr>
            <w:tcW w:w="6324" w:type="dxa"/>
            <w:gridSpan w:val="3"/>
          </w:tcPr>
          <w:p w14:paraId="24617264" w14:textId="77777777" w:rsidR="00D16E58" w:rsidRPr="00737A93" w:rsidRDefault="00D16E58" w:rsidP="00D16E58">
            <w:pPr>
              <w:spacing w:line="240" w:lineRule="atLeast"/>
              <w:jc w:val="both"/>
              <w:rPr>
                <w:rFonts w:ascii="Arial" w:hAnsi="Arial"/>
                <w:color w:val="0000FF"/>
                <w:lang w:val="nl-BE"/>
              </w:rPr>
            </w:pPr>
            <w:r w:rsidRPr="00737A93">
              <w:rPr>
                <w:rFonts w:ascii="Arial" w:hAnsi="Arial"/>
                <w:i/>
                <w:color w:val="0000FF"/>
                <w:lang w:val="nl-BE"/>
              </w:rPr>
              <w:t>b)</w:t>
            </w:r>
            <w:r w:rsidRPr="00737A93">
              <w:rPr>
                <w:rFonts w:ascii="Arial" w:hAnsi="Arial"/>
                <w:color w:val="0000FF"/>
                <w:lang w:val="nl-BE"/>
              </w:rPr>
              <w:t xml:space="preserve"> de patiënt heeft (vermoedelijk) epilepsie;</w:t>
            </w:r>
          </w:p>
        </w:tc>
        <w:tc>
          <w:tcPr>
            <w:tcW w:w="267" w:type="dxa"/>
            <w:vAlign w:val="bottom"/>
          </w:tcPr>
          <w:p w14:paraId="496E3993" w14:textId="77777777" w:rsidR="00D16E58" w:rsidRPr="00737A93" w:rsidRDefault="00D16E58" w:rsidP="00D16E58">
            <w:pPr>
              <w:spacing w:line="240" w:lineRule="atLeast"/>
              <w:jc w:val="right"/>
              <w:rPr>
                <w:color w:val="0000FF"/>
                <w:lang w:val="nl-BE"/>
              </w:rPr>
            </w:pPr>
          </w:p>
        </w:tc>
      </w:tr>
      <w:tr w:rsidR="00D16E58" w:rsidRPr="00CE5E37" w14:paraId="468C4921" w14:textId="77777777" w:rsidTr="00C1409D">
        <w:trPr>
          <w:cantSplit/>
        </w:trPr>
        <w:tc>
          <w:tcPr>
            <w:tcW w:w="269" w:type="dxa"/>
          </w:tcPr>
          <w:p w14:paraId="31A54742" w14:textId="77777777" w:rsidR="00D16E58" w:rsidRPr="00737A93" w:rsidRDefault="00D16E58" w:rsidP="00D16E58">
            <w:pPr>
              <w:spacing w:line="240" w:lineRule="atLeast"/>
              <w:rPr>
                <w:color w:val="0000FF"/>
                <w:lang w:val="nl-BE"/>
              </w:rPr>
            </w:pPr>
          </w:p>
        </w:tc>
        <w:tc>
          <w:tcPr>
            <w:tcW w:w="538" w:type="dxa"/>
          </w:tcPr>
          <w:p w14:paraId="2CAB8299" w14:textId="77777777" w:rsidR="00D16E58" w:rsidRPr="00737A93" w:rsidRDefault="00D16E58" w:rsidP="00D16E58">
            <w:pPr>
              <w:spacing w:line="240" w:lineRule="atLeast"/>
              <w:rPr>
                <w:color w:val="0000FF"/>
                <w:lang w:val="nl-BE"/>
              </w:rPr>
            </w:pPr>
          </w:p>
        </w:tc>
        <w:tc>
          <w:tcPr>
            <w:tcW w:w="806" w:type="dxa"/>
          </w:tcPr>
          <w:p w14:paraId="4ABDF655" w14:textId="77777777" w:rsidR="00D16E58" w:rsidRPr="00737A93" w:rsidRDefault="00D16E58" w:rsidP="00D16E58">
            <w:pPr>
              <w:spacing w:line="240" w:lineRule="atLeast"/>
              <w:rPr>
                <w:color w:val="0000FF"/>
                <w:lang w:val="nl-BE"/>
              </w:rPr>
            </w:pPr>
          </w:p>
        </w:tc>
        <w:tc>
          <w:tcPr>
            <w:tcW w:w="832" w:type="dxa"/>
          </w:tcPr>
          <w:p w14:paraId="749FF10B" w14:textId="77777777" w:rsidR="00D16E58" w:rsidRPr="00737A93" w:rsidRDefault="00D16E58" w:rsidP="00D16E58">
            <w:pPr>
              <w:spacing w:line="240" w:lineRule="atLeast"/>
              <w:rPr>
                <w:color w:val="0000FF"/>
                <w:lang w:val="nl-BE"/>
              </w:rPr>
            </w:pPr>
          </w:p>
        </w:tc>
        <w:tc>
          <w:tcPr>
            <w:tcW w:w="6324" w:type="dxa"/>
            <w:gridSpan w:val="3"/>
          </w:tcPr>
          <w:p w14:paraId="36EF2EDA" w14:textId="77777777" w:rsidR="00D16E58" w:rsidRPr="00737A93" w:rsidRDefault="00D16E58" w:rsidP="00D16E58">
            <w:pPr>
              <w:spacing w:line="240" w:lineRule="atLeast"/>
              <w:rPr>
                <w:rFonts w:ascii="Arial" w:hAnsi="Arial"/>
                <w:color w:val="0000FF"/>
                <w:lang w:val="nl-BE"/>
              </w:rPr>
            </w:pPr>
          </w:p>
        </w:tc>
        <w:tc>
          <w:tcPr>
            <w:tcW w:w="267" w:type="dxa"/>
            <w:vAlign w:val="bottom"/>
          </w:tcPr>
          <w:p w14:paraId="10E544C7" w14:textId="77777777" w:rsidR="00D16E58" w:rsidRPr="00737A93" w:rsidRDefault="00D16E58" w:rsidP="00D16E58">
            <w:pPr>
              <w:spacing w:line="240" w:lineRule="atLeast"/>
              <w:jc w:val="right"/>
              <w:rPr>
                <w:color w:val="0000FF"/>
                <w:lang w:val="nl-BE"/>
              </w:rPr>
            </w:pPr>
          </w:p>
        </w:tc>
      </w:tr>
      <w:tr w:rsidR="00D16E58" w:rsidRPr="00CE5E37" w14:paraId="32C32B3D" w14:textId="77777777" w:rsidTr="00C1409D">
        <w:trPr>
          <w:cantSplit/>
        </w:trPr>
        <w:tc>
          <w:tcPr>
            <w:tcW w:w="269" w:type="dxa"/>
          </w:tcPr>
          <w:p w14:paraId="0EDE51BB" w14:textId="77777777" w:rsidR="00D16E58" w:rsidRPr="00737A93" w:rsidRDefault="00D16E58" w:rsidP="00D16E58">
            <w:pPr>
              <w:spacing w:line="240" w:lineRule="atLeast"/>
              <w:rPr>
                <w:color w:val="0000FF"/>
                <w:lang w:val="nl-BE"/>
              </w:rPr>
            </w:pPr>
          </w:p>
        </w:tc>
        <w:tc>
          <w:tcPr>
            <w:tcW w:w="538" w:type="dxa"/>
          </w:tcPr>
          <w:p w14:paraId="01F22524" w14:textId="77777777" w:rsidR="00D16E58" w:rsidRPr="00737A93" w:rsidRDefault="00D16E58" w:rsidP="00D16E58">
            <w:pPr>
              <w:spacing w:line="240" w:lineRule="atLeast"/>
              <w:rPr>
                <w:color w:val="0000FF"/>
                <w:lang w:val="nl-BE"/>
              </w:rPr>
            </w:pPr>
          </w:p>
        </w:tc>
        <w:tc>
          <w:tcPr>
            <w:tcW w:w="806" w:type="dxa"/>
          </w:tcPr>
          <w:p w14:paraId="41877E04" w14:textId="77777777" w:rsidR="00D16E58" w:rsidRPr="00737A93" w:rsidRDefault="00D16E58" w:rsidP="00D16E58">
            <w:pPr>
              <w:spacing w:line="240" w:lineRule="atLeast"/>
              <w:rPr>
                <w:color w:val="0000FF"/>
                <w:lang w:val="nl-BE"/>
              </w:rPr>
            </w:pPr>
          </w:p>
        </w:tc>
        <w:tc>
          <w:tcPr>
            <w:tcW w:w="832" w:type="dxa"/>
          </w:tcPr>
          <w:p w14:paraId="05FA322E" w14:textId="77777777" w:rsidR="00D16E58" w:rsidRPr="00737A93" w:rsidRDefault="00D16E58" w:rsidP="00D16E58">
            <w:pPr>
              <w:spacing w:line="240" w:lineRule="atLeast"/>
              <w:rPr>
                <w:color w:val="0000FF"/>
                <w:lang w:val="nl-BE"/>
              </w:rPr>
            </w:pPr>
          </w:p>
        </w:tc>
        <w:tc>
          <w:tcPr>
            <w:tcW w:w="6324" w:type="dxa"/>
            <w:gridSpan w:val="3"/>
          </w:tcPr>
          <w:p w14:paraId="6A63C734" w14:textId="77777777" w:rsidR="00D16E58" w:rsidRPr="00737A93" w:rsidRDefault="00D16E58" w:rsidP="00D16E58">
            <w:pPr>
              <w:spacing w:line="240" w:lineRule="atLeast"/>
              <w:jc w:val="both"/>
              <w:rPr>
                <w:rFonts w:ascii="Arial" w:hAnsi="Arial"/>
                <w:color w:val="0000FF"/>
                <w:lang w:val="nl-BE"/>
              </w:rPr>
            </w:pPr>
            <w:r w:rsidRPr="00737A93">
              <w:rPr>
                <w:rFonts w:ascii="Arial" w:hAnsi="Arial"/>
                <w:i/>
                <w:color w:val="0000FF"/>
                <w:lang w:val="nl-BE"/>
              </w:rPr>
              <w:t>c)</w:t>
            </w:r>
            <w:r w:rsidRPr="00737A93">
              <w:rPr>
                <w:rFonts w:ascii="Arial" w:hAnsi="Arial"/>
                <w:color w:val="0000FF"/>
                <w:lang w:val="nl-BE"/>
              </w:rPr>
              <w:t xml:space="preserve"> de patiënt heeft een bewustzijnsstoornis."</w:t>
            </w:r>
          </w:p>
        </w:tc>
        <w:tc>
          <w:tcPr>
            <w:tcW w:w="267" w:type="dxa"/>
            <w:vAlign w:val="bottom"/>
          </w:tcPr>
          <w:p w14:paraId="10DE1473" w14:textId="77777777" w:rsidR="00D16E58" w:rsidRPr="00737A93" w:rsidRDefault="00D16E58" w:rsidP="00D16E58">
            <w:pPr>
              <w:spacing w:line="240" w:lineRule="atLeast"/>
              <w:jc w:val="right"/>
              <w:rPr>
                <w:color w:val="0000FF"/>
                <w:lang w:val="nl-BE"/>
              </w:rPr>
            </w:pPr>
          </w:p>
        </w:tc>
      </w:tr>
      <w:tr w:rsidR="00D16E58" w:rsidRPr="00CE5E37" w14:paraId="6ABA09D6" w14:textId="77777777" w:rsidTr="00C1409D">
        <w:trPr>
          <w:cantSplit/>
        </w:trPr>
        <w:tc>
          <w:tcPr>
            <w:tcW w:w="269" w:type="dxa"/>
          </w:tcPr>
          <w:p w14:paraId="045E8421" w14:textId="77777777" w:rsidR="00D16E58" w:rsidRPr="00737A93" w:rsidRDefault="00D16E58" w:rsidP="00D16E58">
            <w:pPr>
              <w:spacing w:line="240" w:lineRule="atLeast"/>
              <w:rPr>
                <w:color w:val="0000FF"/>
                <w:lang w:val="nl-BE"/>
              </w:rPr>
            </w:pPr>
          </w:p>
        </w:tc>
        <w:tc>
          <w:tcPr>
            <w:tcW w:w="538" w:type="dxa"/>
          </w:tcPr>
          <w:p w14:paraId="38FF859C" w14:textId="77777777" w:rsidR="00D16E58" w:rsidRPr="00737A93" w:rsidRDefault="00D16E58" w:rsidP="00D16E58">
            <w:pPr>
              <w:spacing w:line="240" w:lineRule="atLeast"/>
              <w:rPr>
                <w:color w:val="0000FF"/>
                <w:lang w:val="nl-BE"/>
              </w:rPr>
            </w:pPr>
          </w:p>
        </w:tc>
        <w:tc>
          <w:tcPr>
            <w:tcW w:w="806" w:type="dxa"/>
          </w:tcPr>
          <w:p w14:paraId="3DB57E2D" w14:textId="77777777" w:rsidR="00D16E58" w:rsidRPr="00737A93" w:rsidRDefault="00D16E58" w:rsidP="00D16E58">
            <w:pPr>
              <w:spacing w:line="240" w:lineRule="atLeast"/>
              <w:rPr>
                <w:color w:val="0000FF"/>
                <w:lang w:val="nl-BE"/>
              </w:rPr>
            </w:pPr>
          </w:p>
        </w:tc>
        <w:tc>
          <w:tcPr>
            <w:tcW w:w="832" w:type="dxa"/>
          </w:tcPr>
          <w:p w14:paraId="76B64947" w14:textId="77777777" w:rsidR="00D16E58" w:rsidRPr="00737A93" w:rsidRDefault="00D16E58" w:rsidP="00D16E58">
            <w:pPr>
              <w:spacing w:line="240" w:lineRule="atLeast"/>
              <w:rPr>
                <w:color w:val="0000FF"/>
                <w:lang w:val="nl-BE"/>
              </w:rPr>
            </w:pPr>
          </w:p>
        </w:tc>
        <w:tc>
          <w:tcPr>
            <w:tcW w:w="6324" w:type="dxa"/>
            <w:gridSpan w:val="3"/>
          </w:tcPr>
          <w:p w14:paraId="4A262D31" w14:textId="77777777" w:rsidR="00D16E58" w:rsidRPr="00737A93" w:rsidRDefault="00D16E58" w:rsidP="00D16E58">
            <w:pPr>
              <w:spacing w:line="240" w:lineRule="atLeast"/>
              <w:rPr>
                <w:rFonts w:ascii="Arial" w:hAnsi="Arial"/>
                <w:color w:val="0000FF"/>
                <w:lang w:val="nl-BE"/>
              </w:rPr>
            </w:pPr>
          </w:p>
        </w:tc>
        <w:tc>
          <w:tcPr>
            <w:tcW w:w="267" w:type="dxa"/>
            <w:vAlign w:val="bottom"/>
          </w:tcPr>
          <w:p w14:paraId="35A08924" w14:textId="77777777" w:rsidR="00D16E58" w:rsidRPr="00737A93" w:rsidRDefault="00D16E58" w:rsidP="00D16E58">
            <w:pPr>
              <w:spacing w:line="240" w:lineRule="atLeast"/>
              <w:jc w:val="right"/>
              <w:rPr>
                <w:color w:val="0000FF"/>
                <w:lang w:val="nl-BE"/>
              </w:rPr>
            </w:pPr>
          </w:p>
        </w:tc>
      </w:tr>
      <w:tr w:rsidR="00D16E58" w:rsidRPr="00CE5E37" w14:paraId="349333A7" w14:textId="77777777" w:rsidTr="00C1409D">
        <w:trPr>
          <w:cantSplit/>
        </w:trPr>
        <w:tc>
          <w:tcPr>
            <w:tcW w:w="269" w:type="dxa"/>
          </w:tcPr>
          <w:p w14:paraId="7E1835D3" w14:textId="77777777" w:rsidR="00D16E58" w:rsidRPr="00737A93" w:rsidRDefault="00D16E58" w:rsidP="00D16E58">
            <w:pPr>
              <w:spacing w:line="240" w:lineRule="atLeast"/>
              <w:rPr>
                <w:color w:val="0000FF"/>
                <w:lang w:val="nl-BE"/>
              </w:rPr>
            </w:pPr>
          </w:p>
        </w:tc>
        <w:tc>
          <w:tcPr>
            <w:tcW w:w="538" w:type="dxa"/>
          </w:tcPr>
          <w:p w14:paraId="01D5CCC1" w14:textId="77777777" w:rsidR="00D16E58" w:rsidRPr="00737A93" w:rsidRDefault="00D16E58" w:rsidP="00D16E58">
            <w:pPr>
              <w:spacing w:line="240" w:lineRule="atLeast"/>
              <w:rPr>
                <w:color w:val="0000FF"/>
              </w:rPr>
            </w:pPr>
            <w:r w:rsidRPr="00737A93">
              <w:rPr>
                <w:rFonts w:ascii="Arial" w:hAnsi="Arial"/>
                <w:color w:val="0000FF"/>
              </w:rPr>
              <w:t>5611</w:t>
            </w:r>
          </w:p>
        </w:tc>
        <w:tc>
          <w:tcPr>
            <w:tcW w:w="806" w:type="dxa"/>
          </w:tcPr>
          <w:p w14:paraId="021CA736" w14:textId="77777777" w:rsidR="00D16E58" w:rsidRPr="00737A93" w:rsidRDefault="00D16E58" w:rsidP="00D16E58">
            <w:pPr>
              <w:spacing w:line="240" w:lineRule="atLeast"/>
              <w:rPr>
                <w:color w:val="0000FF"/>
              </w:rPr>
            </w:pPr>
            <w:r w:rsidRPr="00737A93">
              <w:rPr>
                <w:rFonts w:ascii="Arial" w:hAnsi="Arial"/>
                <w:color w:val="0000FF"/>
              </w:rPr>
              <w:t>477190</w:t>
            </w:r>
          </w:p>
        </w:tc>
        <w:tc>
          <w:tcPr>
            <w:tcW w:w="832" w:type="dxa"/>
          </w:tcPr>
          <w:p w14:paraId="204784B5" w14:textId="77777777" w:rsidR="00D16E58" w:rsidRPr="00737A93" w:rsidRDefault="00D16E58" w:rsidP="00D16E58">
            <w:pPr>
              <w:spacing w:line="240" w:lineRule="atLeast"/>
              <w:rPr>
                <w:color w:val="0000FF"/>
              </w:rPr>
            </w:pPr>
            <w:r w:rsidRPr="00737A93">
              <w:rPr>
                <w:rFonts w:ascii="Arial" w:hAnsi="Arial"/>
                <w:color w:val="0000FF"/>
              </w:rPr>
              <w:t>477201</w:t>
            </w:r>
          </w:p>
        </w:tc>
        <w:tc>
          <w:tcPr>
            <w:tcW w:w="5082" w:type="dxa"/>
          </w:tcPr>
          <w:p w14:paraId="72BAE62B" w14:textId="77777777" w:rsidR="00D16E58" w:rsidRPr="00737A93" w:rsidRDefault="00D16E58" w:rsidP="00D16E58">
            <w:pPr>
              <w:spacing w:line="240" w:lineRule="atLeast"/>
              <w:jc w:val="both"/>
              <w:rPr>
                <w:i/>
                <w:color w:val="0000FF"/>
                <w:sz w:val="18"/>
                <w:lang w:val="nl-BE"/>
              </w:rPr>
            </w:pPr>
            <w:r w:rsidRPr="00737A93">
              <w:rPr>
                <w:rFonts w:ascii="Arial" w:hAnsi="Arial"/>
                <w:i/>
                <w:color w:val="0000FF"/>
                <w:sz w:val="18"/>
                <w:lang w:val="nl-BE"/>
              </w:rPr>
              <w:t>Geschrapt door K.B. 23.11.2005 (in werking 1.2.2006)</w:t>
            </w:r>
          </w:p>
        </w:tc>
        <w:tc>
          <w:tcPr>
            <w:tcW w:w="538" w:type="dxa"/>
            <w:vAlign w:val="bottom"/>
          </w:tcPr>
          <w:p w14:paraId="071CF0B1" w14:textId="77777777" w:rsidR="00D16E58" w:rsidRPr="00737A93" w:rsidRDefault="00D16E58" w:rsidP="00D16E58">
            <w:pPr>
              <w:spacing w:line="240" w:lineRule="atLeast"/>
              <w:jc w:val="right"/>
              <w:rPr>
                <w:color w:val="0000FF"/>
                <w:lang w:val="nl-BE"/>
              </w:rPr>
            </w:pPr>
          </w:p>
        </w:tc>
        <w:tc>
          <w:tcPr>
            <w:tcW w:w="704" w:type="dxa"/>
            <w:vAlign w:val="bottom"/>
          </w:tcPr>
          <w:p w14:paraId="7C4A6D85" w14:textId="77777777" w:rsidR="00D16E58" w:rsidRPr="00737A93" w:rsidRDefault="00D16E58" w:rsidP="00D16E58">
            <w:pPr>
              <w:spacing w:line="240" w:lineRule="atLeast"/>
              <w:jc w:val="right"/>
              <w:rPr>
                <w:color w:val="0000FF"/>
                <w:lang w:val="nl-BE"/>
              </w:rPr>
            </w:pPr>
          </w:p>
        </w:tc>
        <w:tc>
          <w:tcPr>
            <w:tcW w:w="267" w:type="dxa"/>
            <w:vAlign w:val="bottom"/>
          </w:tcPr>
          <w:p w14:paraId="4E58827F" w14:textId="77777777" w:rsidR="00D16E58" w:rsidRPr="00737A93" w:rsidRDefault="00D16E58" w:rsidP="00D16E58">
            <w:pPr>
              <w:spacing w:line="240" w:lineRule="atLeast"/>
              <w:jc w:val="right"/>
              <w:rPr>
                <w:color w:val="0000FF"/>
                <w:lang w:val="nl-BE"/>
              </w:rPr>
            </w:pPr>
          </w:p>
        </w:tc>
      </w:tr>
      <w:tr w:rsidR="00D16E58" w:rsidRPr="00CE5E37" w14:paraId="3D643DDE" w14:textId="77777777" w:rsidTr="00C1409D">
        <w:trPr>
          <w:cantSplit/>
        </w:trPr>
        <w:tc>
          <w:tcPr>
            <w:tcW w:w="269" w:type="dxa"/>
          </w:tcPr>
          <w:p w14:paraId="0E316EA1" w14:textId="77777777" w:rsidR="00D16E58" w:rsidRPr="00737A93" w:rsidRDefault="00D16E58" w:rsidP="00D16E58">
            <w:pPr>
              <w:spacing w:line="240" w:lineRule="atLeast"/>
              <w:rPr>
                <w:color w:val="0000FF"/>
                <w:lang w:val="nl-BE"/>
              </w:rPr>
            </w:pPr>
          </w:p>
        </w:tc>
        <w:tc>
          <w:tcPr>
            <w:tcW w:w="538" w:type="dxa"/>
          </w:tcPr>
          <w:p w14:paraId="196DCB9D" w14:textId="77777777" w:rsidR="00D16E58" w:rsidRPr="00737A93" w:rsidRDefault="00D16E58" w:rsidP="00D16E58">
            <w:pPr>
              <w:spacing w:line="240" w:lineRule="atLeast"/>
              <w:rPr>
                <w:rFonts w:ascii="Arial" w:hAnsi="Arial"/>
                <w:color w:val="0000FF"/>
                <w:lang w:val="nl-BE"/>
              </w:rPr>
            </w:pPr>
          </w:p>
        </w:tc>
        <w:tc>
          <w:tcPr>
            <w:tcW w:w="806" w:type="dxa"/>
          </w:tcPr>
          <w:p w14:paraId="2429178F" w14:textId="77777777" w:rsidR="00D16E58" w:rsidRPr="00737A93" w:rsidRDefault="00D16E58" w:rsidP="00D16E58">
            <w:pPr>
              <w:spacing w:line="240" w:lineRule="atLeast"/>
              <w:rPr>
                <w:rFonts w:ascii="Arial" w:hAnsi="Arial"/>
                <w:color w:val="0000FF"/>
                <w:lang w:val="nl-BE"/>
              </w:rPr>
            </w:pPr>
          </w:p>
        </w:tc>
        <w:tc>
          <w:tcPr>
            <w:tcW w:w="832" w:type="dxa"/>
          </w:tcPr>
          <w:p w14:paraId="57799467" w14:textId="77777777" w:rsidR="00D16E58" w:rsidRPr="00737A93" w:rsidRDefault="00D16E58" w:rsidP="00D16E58">
            <w:pPr>
              <w:spacing w:line="240" w:lineRule="atLeast"/>
              <w:rPr>
                <w:rFonts w:ascii="Arial" w:hAnsi="Arial"/>
                <w:color w:val="0000FF"/>
                <w:lang w:val="nl-BE"/>
              </w:rPr>
            </w:pPr>
          </w:p>
        </w:tc>
        <w:tc>
          <w:tcPr>
            <w:tcW w:w="5082" w:type="dxa"/>
          </w:tcPr>
          <w:p w14:paraId="6E3F09E2"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036B1479"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3DFD12B1"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30C2D4A3" w14:textId="77777777" w:rsidR="00D16E58" w:rsidRPr="00737A93" w:rsidRDefault="00D16E58" w:rsidP="00D16E58">
            <w:pPr>
              <w:spacing w:line="240" w:lineRule="atLeast"/>
              <w:jc w:val="right"/>
              <w:rPr>
                <w:color w:val="0000FF"/>
                <w:lang w:val="nl-BE"/>
              </w:rPr>
            </w:pPr>
          </w:p>
        </w:tc>
      </w:tr>
      <w:tr w:rsidR="00D16E58" w:rsidRPr="00CE5E37" w14:paraId="2FA4B6D8" w14:textId="77777777" w:rsidTr="00C1409D">
        <w:trPr>
          <w:cantSplit/>
        </w:trPr>
        <w:tc>
          <w:tcPr>
            <w:tcW w:w="269" w:type="dxa"/>
          </w:tcPr>
          <w:p w14:paraId="49A64085" w14:textId="77777777" w:rsidR="00D16E58" w:rsidRPr="00737A93" w:rsidRDefault="00D16E58" w:rsidP="00D16E58">
            <w:pPr>
              <w:spacing w:line="240" w:lineRule="atLeast"/>
              <w:rPr>
                <w:color w:val="0000FF"/>
                <w:lang w:val="nl-BE"/>
              </w:rPr>
            </w:pPr>
          </w:p>
        </w:tc>
        <w:tc>
          <w:tcPr>
            <w:tcW w:w="538" w:type="dxa"/>
          </w:tcPr>
          <w:p w14:paraId="0A06041D" w14:textId="77777777" w:rsidR="00D16E58" w:rsidRPr="00737A93" w:rsidRDefault="00D16E58" w:rsidP="00D16E58">
            <w:pPr>
              <w:spacing w:line="240" w:lineRule="atLeast"/>
              <w:rPr>
                <w:color w:val="0000FF"/>
              </w:rPr>
            </w:pPr>
            <w:r w:rsidRPr="00737A93">
              <w:rPr>
                <w:rFonts w:ascii="Arial" w:hAnsi="Arial"/>
                <w:color w:val="0000FF"/>
              </w:rPr>
              <w:t>5613</w:t>
            </w:r>
          </w:p>
        </w:tc>
        <w:tc>
          <w:tcPr>
            <w:tcW w:w="806" w:type="dxa"/>
          </w:tcPr>
          <w:p w14:paraId="23D87F30" w14:textId="77777777" w:rsidR="00D16E58" w:rsidRPr="00737A93" w:rsidRDefault="00D16E58" w:rsidP="00D16E58">
            <w:pPr>
              <w:spacing w:line="240" w:lineRule="atLeast"/>
              <w:rPr>
                <w:color w:val="0000FF"/>
              </w:rPr>
            </w:pPr>
            <w:r w:rsidRPr="00737A93">
              <w:rPr>
                <w:rFonts w:ascii="Arial" w:hAnsi="Arial"/>
                <w:color w:val="0000FF"/>
              </w:rPr>
              <w:t>477234</w:t>
            </w:r>
          </w:p>
        </w:tc>
        <w:tc>
          <w:tcPr>
            <w:tcW w:w="832" w:type="dxa"/>
          </w:tcPr>
          <w:p w14:paraId="4394262F" w14:textId="77777777" w:rsidR="00D16E58" w:rsidRPr="00737A93" w:rsidRDefault="00D16E58" w:rsidP="00D16E58">
            <w:pPr>
              <w:spacing w:line="240" w:lineRule="atLeast"/>
              <w:rPr>
                <w:color w:val="0000FF"/>
              </w:rPr>
            </w:pPr>
            <w:r w:rsidRPr="00737A93">
              <w:rPr>
                <w:rFonts w:ascii="Arial" w:hAnsi="Arial"/>
                <w:color w:val="0000FF"/>
              </w:rPr>
              <w:t>477245</w:t>
            </w:r>
          </w:p>
        </w:tc>
        <w:tc>
          <w:tcPr>
            <w:tcW w:w="5082" w:type="dxa"/>
          </w:tcPr>
          <w:p w14:paraId="2589B96F" w14:textId="77777777" w:rsidR="00D16E58" w:rsidRPr="00737A93" w:rsidRDefault="00D16E58" w:rsidP="00D16E58">
            <w:pPr>
              <w:spacing w:line="240" w:lineRule="atLeast"/>
              <w:jc w:val="both"/>
              <w:rPr>
                <w:color w:val="0000FF"/>
                <w:lang w:val="nl-BE"/>
              </w:rPr>
            </w:pPr>
            <w:r w:rsidRPr="00737A93">
              <w:rPr>
                <w:rFonts w:ascii="Arial" w:hAnsi="Arial"/>
                <w:i/>
                <w:color w:val="0000FF"/>
                <w:sz w:val="18"/>
                <w:lang w:val="nl-BE"/>
              </w:rPr>
              <w:t>Geschrapt door K.B. 19.8.2011 (in werking 1.10.2011)</w:t>
            </w:r>
          </w:p>
        </w:tc>
        <w:tc>
          <w:tcPr>
            <w:tcW w:w="538" w:type="dxa"/>
            <w:vAlign w:val="bottom"/>
          </w:tcPr>
          <w:p w14:paraId="2F9BA16E" w14:textId="77777777" w:rsidR="00D16E58" w:rsidRPr="00737A93" w:rsidRDefault="00D16E58" w:rsidP="00D16E58">
            <w:pPr>
              <w:spacing w:line="240" w:lineRule="atLeast"/>
              <w:jc w:val="right"/>
              <w:rPr>
                <w:color w:val="0000FF"/>
                <w:lang w:val="nl-BE"/>
              </w:rPr>
            </w:pPr>
          </w:p>
        </w:tc>
        <w:tc>
          <w:tcPr>
            <w:tcW w:w="704" w:type="dxa"/>
            <w:vAlign w:val="bottom"/>
          </w:tcPr>
          <w:p w14:paraId="008CC518" w14:textId="77777777" w:rsidR="00D16E58" w:rsidRPr="00737A93" w:rsidRDefault="00D16E58" w:rsidP="00D16E58">
            <w:pPr>
              <w:spacing w:line="240" w:lineRule="atLeast"/>
              <w:jc w:val="right"/>
              <w:rPr>
                <w:color w:val="0000FF"/>
                <w:lang w:val="nl-BE"/>
              </w:rPr>
            </w:pPr>
          </w:p>
        </w:tc>
        <w:tc>
          <w:tcPr>
            <w:tcW w:w="267" w:type="dxa"/>
            <w:vAlign w:val="bottom"/>
          </w:tcPr>
          <w:p w14:paraId="3371CBD0" w14:textId="77777777" w:rsidR="00D16E58" w:rsidRPr="00737A93" w:rsidRDefault="00D16E58" w:rsidP="00D16E58">
            <w:pPr>
              <w:spacing w:line="240" w:lineRule="atLeast"/>
              <w:jc w:val="right"/>
              <w:rPr>
                <w:color w:val="0000FF"/>
                <w:lang w:val="nl-BE"/>
              </w:rPr>
            </w:pPr>
          </w:p>
        </w:tc>
      </w:tr>
      <w:tr w:rsidR="00D16E58" w:rsidRPr="00CE5E37" w14:paraId="7D41F21F" w14:textId="77777777" w:rsidTr="00C1409D">
        <w:trPr>
          <w:cantSplit/>
        </w:trPr>
        <w:tc>
          <w:tcPr>
            <w:tcW w:w="269" w:type="dxa"/>
          </w:tcPr>
          <w:p w14:paraId="5D0737FF" w14:textId="77777777" w:rsidR="00D16E58" w:rsidRPr="00737A93" w:rsidRDefault="00D16E58" w:rsidP="00D16E58">
            <w:pPr>
              <w:spacing w:line="240" w:lineRule="atLeast"/>
              <w:rPr>
                <w:color w:val="0000FF"/>
                <w:lang w:val="nl-BE"/>
              </w:rPr>
            </w:pPr>
          </w:p>
        </w:tc>
        <w:tc>
          <w:tcPr>
            <w:tcW w:w="538" w:type="dxa"/>
          </w:tcPr>
          <w:p w14:paraId="78FC2AAE" w14:textId="77777777" w:rsidR="00D16E58" w:rsidRPr="00737A93" w:rsidRDefault="00D16E58" w:rsidP="00D16E58">
            <w:pPr>
              <w:spacing w:line="240" w:lineRule="atLeast"/>
              <w:rPr>
                <w:rFonts w:ascii="Arial" w:hAnsi="Arial"/>
                <w:color w:val="0000FF"/>
                <w:lang w:val="nl-BE"/>
              </w:rPr>
            </w:pPr>
          </w:p>
        </w:tc>
        <w:tc>
          <w:tcPr>
            <w:tcW w:w="806" w:type="dxa"/>
          </w:tcPr>
          <w:p w14:paraId="7CFE5316" w14:textId="77777777" w:rsidR="00D16E58" w:rsidRPr="00737A93" w:rsidRDefault="00D16E58" w:rsidP="00D16E58">
            <w:pPr>
              <w:spacing w:line="240" w:lineRule="atLeast"/>
              <w:rPr>
                <w:rFonts w:ascii="Arial" w:hAnsi="Arial"/>
                <w:color w:val="0000FF"/>
                <w:lang w:val="nl-BE"/>
              </w:rPr>
            </w:pPr>
          </w:p>
        </w:tc>
        <w:tc>
          <w:tcPr>
            <w:tcW w:w="832" w:type="dxa"/>
          </w:tcPr>
          <w:p w14:paraId="43C67930" w14:textId="77777777" w:rsidR="00D16E58" w:rsidRPr="00737A93" w:rsidRDefault="00D16E58" w:rsidP="00D16E58">
            <w:pPr>
              <w:spacing w:line="240" w:lineRule="atLeast"/>
              <w:rPr>
                <w:rFonts w:ascii="Arial" w:hAnsi="Arial"/>
                <w:color w:val="0000FF"/>
                <w:lang w:val="nl-BE"/>
              </w:rPr>
            </w:pPr>
          </w:p>
        </w:tc>
        <w:tc>
          <w:tcPr>
            <w:tcW w:w="5082" w:type="dxa"/>
          </w:tcPr>
          <w:p w14:paraId="30240C91"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7202E041"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736205B0"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12811652" w14:textId="77777777" w:rsidR="00D16E58" w:rsidRPr="00737A93" w:rsidRDefault="00D16E58" w:rsidP="00D16E58">
            <w:pPr>
              <w:spacing w:line="240" w:lineRule="atLeast"/>
              <w:jc w:val="right"/>
              <w:rPr>
                <w:color w:val="0000FF"/>
                <w:lang w:val="nl-BE"/>
              </w:rPr>
            </w:pPr>
          </w:p>
        </w:tc>
      </w:tr>
      <w:tr w:rsidR="00D16E58" w:rsidRPr="00CE5E37" w14:paraId="50B2F2E1" w14:textId="77777777" w:rsidTr="00C1409D">
        <w:trPr>
          <w:cantSplit/>
        </w:trPr>
        <w:tc>
          <w:tcPr>
            <w:tcW w:w="269" w:type="dxa"/>
          </w:tcPr>
          <w:p w14:paraId="65F28127" w14:textId="77777777" w:rsidR="00D16E58" w:rsidRPr="00737A93" w:rsidRDefault="00D16E58" w:rsidP="00D16E58">
            <w:pPr>
              <w:spacing w:line="240" w:lineRule="atLeast"/>
              <w:rPr>
                <w:color w:val="0000FF"/>
                <w:lang w:val="nl-BE"/>
              </w:rPr>
            </w:pPr>
          </w:p>
        </w:tc>
        <w:tc>
          <w:tcPr>
            <w:tcW w:w="538" w:type="dxa"/>
          </w:tcPr>
          <w:p w14:paraId="2351929B" w14:textId="77777777" w:rsidR="00D16E58" w:rsidRPr="00737A93" w:rsidRDefault="00D16E58" w:rsidP="00D16E58">
            <w:pPr>
              <w:spacing w:line="240" w:lineRule="atLeast"/>
              <w:rPr>
                <w:color w:val="0000FF"/>
              </w:rPr>
            </w:pPr>
            <w:r w:rsidRPr="00737A93">
              <w:rPr>
                <w:rFonts w:ascii="Arial" w:hAnsi="Arial"/>
                <w:color w:val="0000FF"/>
              </w:rPr>
              <w:t>5618</w:t>
            </w:r>
          </w:p>
        </w:tc>
        <w:tc>
          <w:tcPr>
            <w:tcW w:w="806" w:type="dxa"/>
          </w:tcPr>
          <w:p w14:paraId="0B720B32" w14:textId="77777777" w:rsidR="00D16E58" w:rsidRPr="00737A93" w:rsidRDefault="00D16E58" w:rsidP="00D16E58">
            <w:pPr>
              <w:spacing w:line="240" w:lineRule="atLeast"/>
              <w:rPr>
                <w:color w:val="0000FF"/>
              </w:rPr>
            </w:pPr>
            <w:r w:rsidRPr="00737A93">
              <w:rPr>
                <w:rFonts w:ascii="Arial" w:hAnsi="Arial"/>
                <w:color w:val="0000FF"/>
              </w:rPr>
              <w:t>477315</w:t>
            </w:r>
          </w:p>
        </w:tc>
        <w:tc>
          <w:tcPr>
            <w:tcW w:w="832" w:type="dxa"/>
          </w:tcPr>
          <w:p w14:paraId="31242A32" w14:textId="77777777" w:rsidR="00D16E58" w:rsidRPr="00737A93" w:rsidRDefault="00D16E58" w:rsidP="00D16E58">
            <w:pPr>
              <w:spacing w:line="240" w:lineRule="atLeast"/>
              <w:rPr>
                <w:color w:val="0000FF"/>
              </w:rPr>
            </w:pPr>
            <w:r w:rsidRPr="00737A93">
              <w:rPr>
                <w:rFonts w:ascii="Arial" w:hAnsi="Arial"/>
                <w:color w:val="0000FF"/>
              </w:rPr>
              <w:t>477326</w:t>
            </w:r>
          </w:p>
        </w:tc>
        <w:tc>
          <w:tcPr>
            <w:tcW w:w="5082" w:type="dxa"/>
          </w:tcPr>
          <w:p w14:paraId="5373A05F" w14:textId="77777777" w:rsidR="00D16E58" w:rsidRPr="00737A93" w:rsidRDefault="00D16E58" w:rsidP="00D16E58">
            <w:pPr>
              <w:spacing w:line="240" w:lineRule="atLeast"/>
              <w:jc w:val="both"/>
              <w:rPr>
                <w:color w:val="0000FF"/>
                <w:lang w:val="nl-BE"/>
              </w:rPr>
            </w:pPr>
            <w:r w:rsidRPr="00737A93">
              <w:rPr>
                <w:rFonts w:ascii="Arial" w:hAnsi="Arial"/>
                <w:i/>
                <w:color w:val="0000FF"/>
                <w:sz w:val="18"/>
                <w:lang w:val="nl-BE"/>
              </w:rPr>
              <w:t>Geschrapt door K.B. 20.9.2012 (in werking 1.11.2012)</w:t>
            </w:r>
          </w:p>
        </w:tc>
        <w:tc>
          <w:tcPr>
            <w:tcW w:w="538" w:type="dxa"/>
            <w:vAlign w:val="bottom"/>
          </w:tcPr>
          <w:p w14:paraId="15DC3F0C" w14:textId="77777777" w:rsidR="00D16E58" w:rsidRPr="00737A93" w:rsidRDefault="00D16E58" w:rsidP="00D16E58">
            <w:pPr>
              <w:spacing w:line="240" w:lineRule="atLeast"/>
              <w:jc w:val="right"/>
              <w:rPr>
                <w:color w:val="0000FF"/>
                <w:lang w:val="nl-BE"/>
              </w:rPr>
            </w:pPr>
          </w:p>
        </w:tc>
        <w:tc>
          <w:tcPr>
            <w:tcW w:w="704" w:type="dxa"/>
            <w:vAlign w:val="bottom"/>
          </w:tcPr>
          <w:p w14:paraId="3D6B5D5E" w14:textId="77777777" w:rsidR="00D16E58" w:rsidRPr="00737A93" w:rsidRDefault="00D16E58" w:rsidP="00D16E58">
            <w:pPr>
              <w:spacing w:line="240" w:lineRule="atLeast"/>
              <w:jc w:val="right"/>
              <w:rPr>
                <w:color w:val="0000FF"/>
                <w:lang w:val="nl-BE"/>
              </w:rPr>
            </w:pPr>
          </w:p>
        </w:tc>
        <w:tc>
          <w:tcPr>
            <w:tcW w:w="267" w:type="dxa"/>
            <w:vAlign w:val="bottom"/>
          </w:tcPr>
          <w:p w14:paraId="5AE9A6DA" w14:textId="77777777" w:rsidR="00D16E58" w:rsidRPr="00737A93" w:rsidRDefault="00D16E58" w:rsidP="00D16E58">
            <w:pPr>
              <w:spacing w:line="240" w:lineRule="atLeast"/>
              <w:jc w:val="right"/>
              <w:rPr>
                <w:color w:val="0000FF"/>
                <w:lang w:val="nl-BE"/>
              </w:rPr>
            </w:pPr>
          </w:p>
        </w:tc>
      </w:tr>
      <w:tr w:rsidR="00D16E58" w:rsidRPr="00CE5E37" w14:paraId="68F9A893" w14:textId="77777777" w:rsidTr="00C1409D">
        <w:trPr>
          <w:cantSplit/>
        </w:trPr>
        <w:tc>
          <w:tcPr>
            <w:tcW w:w="269" w:type="dxa"/>
          </w:tcPr>
          <w:p w14:paraId="7C1C7AF9" w14:textId="77777777" w:rsidR="00D16E58" w:rsidRPr="00737A93" w:rsidRDefault="00D16E58" w:rsidP="00D16E58">
            <w:pPr>
              <w:spacing w:line="240" w:lineRule="atLeast"/>
              <w:rPr>
                <w:color w:val="0000FF"/>
                <w:lang w:val="nl-BE"/>
              </w:rPr>
            </w:pPr>
          </w:p>
        </w:tc>
        <w:tc>
          <w:tcPr>
            <w:tcW w:w="538" w:type="dxa"/>
          </w:tcPr>
          <w:p w14:paraId="6BA6AF78" w14:textId="77777777" w:rsidR="00D16E58" w:rsidRPr="00737A93" w:rsidRDefault="00D16E58" w:rsidP="00D16E58">
            <w:pPr>
              <w:spacing w:line="240" w:lineRule="atLeast"/>
              <w:rPr>
                <w:rFonts w:ascii="Arial" w:hAnsi="Arial"/>
                <w:color w:val="0000FF"/>
                <w:lang w:val="nl-BE"/>
              </w:rPr>
            </w:pPr>
          </w:p>
        </w:tc>
        <w:tc>
          <w:tcPr>
            <w:tcW w:w="806" w:type="dxa"/>
          </w:tcPr>
          <w:p w14:paraId="74A68919" w14:textId="77777777" w:rsidR="00D16E58" w:rsidRPr="00737A93" w:rsidRDefault="00D16E58" w:rsidP="00D16E58">
            <w:pPr>
              <w:spacing w:line="240" w:lineRule="atLeast"/>
              <w:rPr>
                <w:rFonts w:ascii="Arial" w:hAnsi="Arial"/>
                <w:color w:val="0000FF"/>
                <w:lang w:val="nl-BE"/>
              </w:rPr>
            </w:pPr>
          </w:p>
        </w:tc>
        <w:tc>
          <w:tcPr>
            <w:tcW w:w="832" w:type="dxa"/>
          </w:tcPr>
          <w:p w14:paraId="33E683B0" w14:textId="77777777" w:rsidR="00D16E58" w:rsidRPr="00737A93" w:rsidRDefault="00D16E58" w:rsidP="00D16E58">
            <w:pPr>
              <w:spacing w:line="240" w:lineRule="atLeast"/>
              <w:rPr>
                <w:rFonts w:ascii="Arial" w:hAnsi="Arial"/>
                <w:color w:val="0000FF"/>
                <w:lang w:val="nl-BE"/>
              </w:rPr>
            </w:pPr>
          </w:p>
        </w:tc>
        <w:tc>
          <w:tcPr>
            <w:tcW w:w="5082" w:type="dxa"/>
          </w:tcPr>
          <w:p w14:paraId="2D56B74D"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72C2DFEF"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3915C14C"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12A542A0" w14:textId="77777777" w:rsidR="00D16E58" w:rsidRPr="00737A93" w:rsidRDefault="00D16E58" w:rsidP="00D16E58">
            <w:pPr>
              <w:spacing w:line="240" w:lineRule="atLeast"/>
              <w:jc w:val="right"/>
              <w:rPr>
                <w:color w:val="0000FF"/>
                <w:lang w:val="nl-BE"/>
              </w:rPr>
            </w:pPr>
          </w:p>
        </w:tc>
      </w:tr>
      <w:tr w:rsidR="00D16E58" w:rsidRPr="00CE5E37" w14:paraId="2ECFFD0E" w14:textId="77777777" w:rsidTr="00C1409D">
        <w:trPr>
          <w:cantSplit/>
        </w:trPr>
        <w:tc>
          <w:tcPr>
            <w:tcW w:w="269" w:type="dxa"/>
          </w:tcPr>
          <w:p w14:paraId="4CC4EEEF" w14:textId="77777777" w:rsidR="00D16E58" w:rsidRPr="00737A93" w:rsidRDefault="00D16E58" w:rsidP="00D16E58">
            <w:pPr>
              <w:spacing w:line="240" w:lineRule="atLeast"/>
              <w:rPr>
                <w:color w:val="0000FF"/>
                <w:lang w:val="nl-BE"/>
              </w:rPr>
            </w:pPr>
          </w:p>
        </w:tc>
        <w:tc>
          <w:tcPr>
            <w:tcW w:w="538" w:type="dxa"/>
          </w:tcPr>
          <w:p w14:paraId="3A0F375E" w14:textId="77777777" w:rsidR="00D16E58" w:rsidRPr="00737A93" w:rsidRDefault="00D16E58" w:rsidP="00D16E58">
            <w:pPr>
              <w:spacing w:line="240" w:lineRule="atLeast"/>
              <w:rPr>
                <w:color w:val="0000FF"/>
              </w:rPr>
            </w:pPr>
            <w:r w:rsidRPr="00737A93">
              <w:rPr>
                <w:rFonts w:ascii="Arial" w:hAnsi="Arial"/>
                <w:color w:val="0000FF"/>
              </w:rPr>
              <w:t>5619</w:t>
            </w:r>
          </w:p>
        </w:tc>
        <w:tc>
          <w:tcPr>
            <w:tcW w:w="806" w:type="dxa"/>
          </w:tcPr>
          <w:p w14:paraId="74CBE43E" w14:textId="77777777" w:rsidR="00D16E58" w:rsidRPr="00737A93" w:rsidRDefault="00D16E58" w:rsidP="00D16E58">
            <w:pPr>
              <w:spacing w:line="240" w:lineRule="atLeast"/>
              <w:rPr>
                <w:color w:val="0000FF"/>
              </w:rPr>
            </w:pPr>
            <w:r w:rsidRPr="00737A93">
              <w:rPr>
                <w:rFonts w:ascii="Arial" w:hAnsi="Arial"/>
                <w:color w:val="0000FF"/>
              </w:rPr>
              <w:t>477330</w:t>
            </w:r>
          </w:p>
        </w:tc>
        <w:tc>
          <w:tcPr>
            <w:tcW w:w="832" w:type="dxa"/>
          </w:tcPr>
          <w:p w14:paraId="4D000939" w14:textId="77777777" w:rsidR="00D16E58" w:rsidRPr="00737A93" w:rsidRDefault="00D16E58" w:rsidP="00D16E58">
            <w:pPr>
              <w:spacing w:line="240" w:lineRule="atLeast"/>
              <w:rPr>
                <w:color w:val="0000FF"/>
              </w:rPr>
            </w:pPr>
            <w:r w:rsidRPr="00737A93">
              <w:rPr>
                <w:rFonts w:ascii="Arial" w:hAnsi="Arial"/>
                <w:color w:val="0000FF"/>
              </w:rPr>
              <w:t>477341</w:t>
            </w:r>
          </w:p>
        </w:tc>
        <w:tc>
          <w:tcPr>
            <w:tcW w:w="5082" w:type="dxa"/>
          </w:tcPr>
          <w:p w14:paraId="156E9C5D" w14:textId="77777777" w:rsidR="00D16E58" w:rsidRPr="00737A93" w:rsidRDefault="00D16E58" w:rsidP="00D16E58">
            <w:pPr>
              <w:spacing w:line="240" w:lineRule="atLeast"/>
              <w:jc w:val="both"/>
              <w:rPr>
                <w:color w:val="0000FF"/>
                <w:lang w:val="nl-BE"/>
              </w:rPr>
            </w:pPr>
            <w:r w:rsidRPr="00737A93">
              <w:rPr>
                <w:rFonts w:ascii="Arial" w:hAnsi="Arial"/>
                <w:i/>
                <w:color w:val="0000FF"/>
                <w:sz w:val="18"/>
                <w:lang w:val="nl-BE"/>
              </w:rPr>
              <w:t>Geschrapt door K.B. 20.9.2012 (in werking 1.11.2012)</w:t>
            </w:r>
          </w:p>
        </w:tc>
        <w:tc>
          <w:tcPr>
            <w:tcW w:w="538" w:type="dxa"/>
            <w:vAlign w:val="bottom"/>
          </w:tcPr>
          <w:p w14:paraId="4F71484B" w14:textId="77777777" w:rsidR="00D16E58" w:rsidRPr="00737A93" w:rsidRDefault="00D16E58" w:rsidP="00D16E58">
            <w:pPr>
              <w:spacing w:line="240" w:lineRule="atLeast"/>
              <w:jc w:val="right"/>
              <w:rPr>
                <w:color w:val="0000FF"/>
                <w:lang w:val="nl-BE"/>
              </w:rPr>
            </w:pPr>
          </w:p>
        </w:tc>
        <w:tc>
          <w:tcPr>
            <w:tcW w:w="704" w:type="dxa"/>
            <w:vAlign w:val="bottom"/>
          </w:tcPr>
          <w:p w14:paraId="47EF3B0A" w14:textId="77777777" w:rsidR="00D16E58" w:rsidRPr="00737A93" w:rsidRDefault="00D16E58" w:rsidP="00D16E58">
            <w:pPr>
              <w:spacing w:line="240" w:lineRule="atLeast"/>
              <w:jc w:val="right"/>
              <w:rPr>
                <w:color w:val="0000FF"/>
                <w:lang w:val="nl-BE"/>
              </w:rPr>
            </w:pPr>
          </w:p>
        </w:tc>
        <w:tc>
          <w:tcPr>
            <w:tcW w:w="267" w:type="dxa"/>
            <w:vAlign w:val="bottom"/>
          </w:tcPr>
          <w:p w14:paraId="3FB8C7A6" w14:textId="77777777" w:rsidR="00D16E58" w:rsidRPr="00737A93" w:rsidRDefault="00D16E58" w:rsidP="00D16E58">
            <w:pPr>
              <w:spacing w:line="240" w:lineRule="atLeast"/>
              <w:jc w:val="right"/>
              <w:rPr>
                <w:color w:val="0000FF"/>
                <w:lang w:val="nl-BE"/>
              </w:rPr>
            </w:pPr>
          </w:p>
        </w:tc>
      </w:tr>
      <w:tr w:rsidR="00D16E58" w:rsidRPr="00CE5E37" w14:paraId="3BBCA838" w14:textId="77777777" w:rsidTr="00C1409D">
        <w:trPr>
          <w:cantSplit/>
        </w:trPr>
        <w:tc>
          <w:tcPr>
            <w:tcW w:w="269" w:type="dxa"/>
          </w:tcPr>
          <w:p w14:paraId="7C2BBC14" w14:textId="77777777" w:rsidR="00D16E58" w:rsidRPr="00737A93" w:rsidRDefault="00D16E58" w:rsidP="00D16E58">
            <w:pPr>
              <w:spacing w:line="240" w:lineRule="atLeast"/>
              <w:rPr>
                <w:color w:val="0000FF"/>
                <w:lang w:val="nl-BE"/>
              </w:rPr>
            </w:pPr>
          </w:p>
        </w:tc>
        <w:tc>
          <w:tcPr>
            <w:tcW w:w="538" w:type="dxa"/>
          </w:tcPr>
          <w:p w14:paraId="34DB3BBC" w14:textId="77777777" w:rsidR="00D16E58" w:rsidRPr="00737A93" w:rsidRDefault="00D16E58" w:rsidP="00D16E58">
            <w:pPr>
              <w:spacing w:line="240" w:lineRule="atLeast"/>
              <w:rPr>
                <w:rFonts w:ascii="Arial" w:hAnsi="Arial"/>
                <w:color w:val="0000FF"/>
                <w:lang w:val="nl-BE"/>
              </w:rPr>
            </w:pPr>
          </w:p>
        </w:tc>
        <w:tc>
          <w:tcPr>
            <w:tcW w:w="806" w:type="dxa"/>
          </w:tcPr>
          <w:p w14:paraId="598F677F" w14:textId="77777777" w:rsidR="00D16E58" w:rsidRPr="00737A93" w:rsidRDefault="00D16E58" w:rsidP="00D16E58">
            <w:pPr>
              <w:spacing w:line="240" w:lineRule="atLeast"/>
              <w:rPr>
                <w:rFonts w:ascii="Arial" w:hAnsi="Arial"/>
                <w:color w:val="0000FF"/>
                <w:lang w:val="nl-BE"/>
              </w:rPr>
            </w:pPr>
          </w:p>
        </w:tc>
        <w:tc>
          <w:tcPr>
            <w:tcW w:w="832" w:type="dxa"/>
          </w:tcPr>
          <w:p w14:paraId="6D8268EC" w14:textId="77777777" w:rsidR="00D16E58" w:rsidRPr="00737A93" w:rsidRDefault="00D16E58" w:rsidP="00D16E58">
            <w:pPr>
              <w:spacing w:line="240" w:lineRule="atLeast"/>
              <w:rPr>
                <w:rFonts w:ascii="Arial" w:hAnsi="Arial"/>
                <w:color w:val="0000FF"/>
                <w:lang w:val="nl-BE"/>
              </w:rPr>
            </w:pPr>
          </w:p>
        </w:tc>
        <w:tc>
          <w:tcPr>
            <w:tcW w:w="5082" w:type="dxa"/>
          </w:tcPr>
          <w:p w14:paraId="3F001441"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0115D876"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3E1DC7FC"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178DF354" w14:textId="77777777" w:rsidR="00D16E58" w:rsidRPr="00737A93" w:rsidRDefault="00D16E58" w:rsidP="00D16E58">
            <w:pPr>
              <w:spacing w:line="240" w:lineRule="atLeast"/>
              <w:jc w:val="right"/>
              <w:rPr>
                <w:color w:val="0000FF"/>
                <w:lang w:val="nl-BE"/>
              </w:rPr>
            </w:pPr>
          </w:p>
        </w:tc>
      </w:tr>
      <w:tr w:rsidR="00D16E58" w:rsidRPr="00CE5E37" w14:paraId="42E14BD2" w14:textId="77777777" w:rsidTr="00C1409D">
        <w:trPr>
          <w:cantSplit/>
        </w:trPr>
        <w:tc>
          <w:tcPr>
            <w:tcW w:w="269" w:type="dxa"/>
          </w:tcPr>
          <w:p w14:paraId="4F8E49DB" w14:textId="77777777" w:rsidR="00D16E58" w:rsidRPr="00737A93" w:rsidRDefault="00D16E58" w:rsidP="00D16E58">
            <w:pPr>
              <w:spacing w:line="240" w:lineRule="atLeast"/>
              <w:rPr>
                <w:color w:val="0000FF"/>
                <w:lang w:val="nl-BE"/>
              </w:rPr>
            </w:pPr>
          </w:p>
        </w:tc>
        <w:tc>
          <w:tcPr>
            <w:tcW w:w="538" w:type="dxa"/>
          </w:tcPr>
          <w:p w14:paraId="20B42469" w14:textId="77777777" w:rsidR="00D16E58" w:rsidRPr="00737A93" w:rsidRDefault="00D16E58" w:rsidP="00D16E58">
            <w:pPr>
              <w:spacing w:line="240" w:lineRule="atLeast"/>
              <w:rPr>
                <w:color w:val="0000FF"/>
              </w:rPr>
            </w:pPr>
            <w:r w:rsidRPr="00737A93">
              <w:rPr>
                <w:rFonts w:ascii="Arial" w:hAnsi="Arial"/>
                <w:color w:val="0000FF"/>
              </w:rPr>
              <w:t>5620</w:t>
            </w:r>
          </w:p>
        </w:tc>
        <w:tc>
          <w:tcPr>
            <w:tcW w:w="806" w:type="dxa"/>
          </w:tcPr>
          <w:p w14:paraId="39E59F6B" w14:textId="77777777" w:rsidR="00D16E58" w:rsidRPr="00737A93" w:rsidRDefault="00D16E58" w:rsidP="00D16E58">
            <w:pPr>
              <w:spacing w:line="240" w:lineRule="atLeast"/>
              <w:rPr>
                <w:color w:val="0000FF"/>
              </w:rPr>
            </w:pPr>
            <w:r w:rsidRPr="00737A93">
              <w:rPr>
                <w:rFonts w:ascii="Arial" w:hAnsi="Arial"/>
                <w:color w:val="0000FF"/>
              </w:rPr>
              <w:t>477352</w:t>
            </w:r>
          </w:p>
        </w:tc>
        <w:tc>
          <w:tcPr>
            <w:tcW w:w="832" w:type="dxa"/>
          </w:tcPr>
          <w:p w14:paraId="3921AC74" w14:textId="77777777" w:rsidR="00D16E58" w:rsidRPr="00737A93" w:rsidRDefault="00D16E58" w:rsidP="00D16E58">
            <w:pPr>
              <w:spacing w:line="240" w:lineRule="atLeast"/>
              <w:rPr>
                <w:color w:val="0000FF"/>
              </w:rPr>
            </w:pPr>
            <w:r w:rsidRPr="00737A93">
              <w:rPr>
                <w:rFonts w:ascii="Arial" w:hAnsi="Arial"/>
                <w:color w:val="0000FF"/>
              </w:rPr>
              <w:t>477363</w:t>
            </w:r>
          </w:p>
        </w:tc>
        <w:tc>
          <w:tcPr>
            <w:tcW w:w="5082" w:type="dxa"/>
          </w:tcPr>
          <w:p w14:paraId="5BE1BD26" w14:textId="77777777" w:rsidR="00D16E58" w:rsidRPr="00737A93" w:rsidRDefault="00D16E58" w:rsidP="00D16E58">
            <w:pPr>
              <w:spacing w:line="240" w:lineRule="atLeast"/>
              <w:jc w:val="both"/>
              <w:rPr>
                <w:color w:val="0000FF"/>
                <w:lang w:val="nl-BE"/>
              </w:rPr>
            </w:pPr>
            <w:r w:rsidRPr="00737A93">
              <w:rPr>
                <w:rFonts w:ascii="Arial" w:hAnsi="Arial"/>
                <w:i/>
                <w:color w:val="0000FF"/>
                <w:sz w:val="18"/>
                <w:lang w:val="nl-BE"/>
              </w:rPr>
              <w:t>Geschrapt door K.B. 20.9.2012 (in werking 1.11.2012)</w:t>
            </w:r>
          </w:p>
        </w:tc>
        <w:tc>
          <w:tcPr>
            <w:tcW w:w="538" w:type="dxa"/>
            <w:vAlign w:val="bottom"/>
          </w:tcPr>
          <w:p w14:paraId="7E2240EE" w14:textId="77777777" w:rsidR="00D16E58" w:rsidRPr="00737A93" w:rsidRDefault="00D16E58" w:rsidP="00D16E58">
            <w:pPr>
              <w:spacing w:line="240" w:lineRule="atLeast"/>
              <w:jc w:val="right"/>
              <w:rPr>
                <w:color w:val="0000FF"/>
                <w:lang w:val="nl-BE"/>
              </w:rPr>
            </w:pPr>
          </w:p>
        </w:tc>
        <w:tc>
          <w:tcPr>
            <w:tcW w:w="704" w:type="dxa"/>
            <w:vAlign w:val="bottom"/>
          </w:tcPr>
          <w:p w14:paraId="0321DA68" w14:textId="77777777" w:rsidR="00D16E58" w:rsidRPr="00737A93" w:rsidRDefault="00D16E58" w:rsidP="00D16E58">
            <w:pPr>
              <w:spacing w:line="240" w:lineRule="atLeast"/>
              <w:jc w:val="right"/>
              <w:rPr>
                <w:color w:val="0000FF"/>
                <w:lang w:val="nl-BE"/>
              </w:rPr>
            </w:pPr>
          </w:p>
        </w:tc>
        <w:tc>
          <w:tcPr>
            <w:tcW w:w="267" w:type="dxa"/>
            <w:vAlign w:val="bottom"/>
          </w:tcPr>
          <w:p w14:paraId="44C489A5" w14:textId="77777777" w:rsidR="00D16E58" w:rsidRPr="00737A93" w:rsidRDefault="00D16E58" w:rsidP="00D16E58">
            <w:pPr>
              <w:spacing w:line="240" w:lineRule="atLeast"/>
              <w:jc w:val="right"/>
              <w:rPr>
                <w:color w:val="0000FF"/>
                <w:lang w:val="nl-BE"/>
              </w:rPr>
            </w:pPr>
          </w:p>
        </w:tc>
      </w:tr>
      <w:tr w:rsidR="00D16E58" w:rsidRPr="00CE5E37" w14:paraId="7B9D1DC7" w14:textId="77777777" w:rsidTr="00C1409D">
        <w:trPr>
          <w:cantSplit/>
        </w:trPr>
        <w:tc>
          <w:tcPr>
            <w:tcW w:w="269" w:type="dxa"/>
          </w:tcPr>
          <w:p w14:paraId="58268FB4" w14:textId="77777777" w:rsidR="00D16E58" w:rsidRPr="00737A93" w:rsidRDefault="00D16E58" w:rsidP="00D16E58">
            <w:pPr>
              <w:spacing w:line="240" w:lineRule="atLeast"/>
              <w:rPr>
                <w:color w:val="0000FF"/>
                <w:lang w:val="nl-BE"/>
              </w:rPr>
            </w:pPr>
          </w:p>
        </w:tc>
        <w:tc>
          <w:tcPr>
            <w:tcW w:w="538" w:type="dxa"/>
          </w:tcPr>
          <w:p w14:paraId="5A63D31E" w14:textId="77777777" w:rsidR="00D16E58" w:rsidRPr="00737A93" w:rsidRDefault="00D16E58" w:rsidP="00D16E58">
            <w:pPr>
              <w:spacing w:line="240" w:lineRule="atLeast"/>
              <w:rPr>
                <w:rFonts w:ascii="Arial" w:hAnsi="Arial"/>
                <w:color w:val="0000FF"/>
                <w:lang w:val="nl-BE"/>
              </w:rPr>
            </w:pPr>
          </w:p>
        </w:tc>
        <w:tc>
          <w:tcPr>
            <w:tcW w:w="806" w:type="dxa"/>
          </w:tcPr>
          <w:p w14:paraId="42A700DD" w14:textId="77777777" w:rsidR="00D16E58" w:rsidRPr="00737A93" w:rsidRDefault="00D16E58" w:rsidP="00D16E58">
            <w:pPr>
              <w:spacing w:line="240" w:lineRule="atLeast"/>
              <w:rPr>
                <w:rFonts w:ascii="Arial" w:hAnsi="Arial"/>
                <w:color w:val="0000FF"/>
                <w:lang w:val="nl-BE"/>
              </w:rPr>
            </w:pPr>
          </w:p>
        </w:tc>
        <w:tc>
          <w:tcPr>
            <w:tcW w:w="832" w:type="dxa"/>
          </w:tcPr>
          <w:p w14:paraId="1BD8E565" w14:textId="77777777" w:rsidR="00D16E58" w:rsidRPr="00737A93" w:rsidRDefault="00D16E58" w:rsidP="00D16E58">
            <w:pPr>
              <w:spacing w:line="240" w:lineRule="atLeast"/>
              <w:rPr>
                <w:rFonts w:ascii="Arial" w:hAnsi="Arial"/>
                <w:color w:val="0000FF"/>
                <w:lang w:val="nl-BE"/>
              </w:rPr>
            </w:pPr>
          </w:p>
        </w:tc>
        <w:tc>
          <w:tcPr>
            <w:tcW w:w="5082" w:type="dxa"/>
          </w:tcPr>
          <w:p w14:paraId="6AE515A0"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717B9555"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2D1CC19C"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433C4E85" w14:textId="77777777" w:rsidR="00D16E58" w:rsidRPr="00737A93" w:rsidRDefault="00D16E58" w:rsidP="00D16E58">
            <w:pPr>
              <w:spacing w:line="240" w:lineRule="atLeast"/>
              <w:jc w:val="right"/>
              <w:rPr>
                <w:color w:val="0000FF"/>
                <w:lang w:val="nl-BE"/>
              </w:rPr>
            </w:pPr>
          </w:p>
        </w:tc>
      </w:tr>
      <w:tr w:rsidR="00D16E58" w:rsidRPr="00CE5C57" w14:paraId="2B80E6A5" w14:textId="77777777" w:rsidTr="00C1409D">
        <w:trPr>
          <w:cantSplit/>
        </w:trPr>
        <w:tc>
          <w:tcPr>
            <w:tcW w:w="269" w:type="dxa"/>
          </w:tcPr>
          <w:p w14:paraId="558C56D9" w14:textId="77777777" w:rsidR="00D16E58" w:rsidRPr="00737A93" w:rsidRDefault="00D16E58" w:rsidP="00D16E58">
            <w:pPr>
              <w:spacing w:line="240" w:lineRule="atLeast"/>
              <w:rPr>
                <w:color w:val="0000FF"/>
                <w:lang w:val="nl-BE"/>
              </w:rPr>
            </w:pPr>
          </w:p>
        </w:tc>
        <w:tc>
          <w:tcPr>
            <w:tcW w:w="538" w:type="dxa"/>
          </w:tcPr>
          <w:p w14:paraId="03ECB0E8" w14:textId="77777777" w:rsidR="00D16E58" w:rsidRPr="00737A93" w:rsidRDefault="00D16E58" w:rsidP="00D16E58">
            <w:pPr>
              <w:spacing w:line="240" w:lineRule="atLeast"/>
              <w:rPr>
                <w:rFonts w:ascii="Arial" w:hAnsi="Arial"/>
                <w:color w:val="0000FF"/>
                <w:lang w:val="nl-BE"/>
              </w:rPr>
            </w:pPr>
          </w:p>
        </w:tc>
        <w:tc>
          <w:tcPr>
            <w:tcW w:w="806" w:type="dxa"/>
          </w:tcPr>
          <w:p w14:paraId="2A4B613D" w14:textId="77777777" w:rsidR="00D16E58" w:rsidRPr="00737A93" w:rsidRDefault="00D16E58" w:rsidP="00D16E58">
            <w:pPr>
              <w:spacing w:line="240" w:lineRule="atLeast"/>
              <w:rPr>
                <w:rFonts w:ascii="Arial" w:hAnsi="Arial"/>
                <w:color w:val="0000FF"/>
                <w:lang w:val="nl-BE"/>
              </w:rPr>
            </w:pPr>
          </w:p>
        </w:tc>
        <w:tc>
          <w:tcPr>
            <w:tcW w:w="832" w:type="dxa"/>
          </w:tcPr>
          <w:p w14:paraId="28DE3A67" w14:textId="77777777" w:rsidR="00D16E58" w:rsidRPr="00737A93" w:rsidRDefault="00D16E58" w:rsidP="00D16E58">
            <w:pPr>
              <w:spacing w:line="240" w:lineRule="atLeast"/>
              <w:rPr>
                <w:rFonts w:ascii="Arial" w:hAnsi="Arial"/>
                <w:color w:val="0000FF"/>
                <w:lang w:val="nl-BE"/>
              </w:rPr>
            </w:pPr>
          </w:p>
        </w:tc>
        <w:tc>
          <w:tcPr>
            <w:tcW w:w="5082" w:type="dxa"/>
          </w:tcPr>
          <w:p w14:paraId="707341B4" w14:textId="77777777" w:rsidR="00D16E58" w:rsidRPr="00737A93" w:rsidRDefault="00D16E58" w:rsidP="00D16E58">
            <w:pPr>
              <w:spacing w:line="240" w:lineRule="atLeast"/>
              <w:jc w:val="both"/>
              <w:rPr>
                <w:rFonts w:ascii="Arial" w:hAnsi="Arial"/>
                <w:color w:val="0000FF"/>
              </w:rPr>
            </w:pPr>
            <w:r w:rsidRPr="00737A93">
              <w:rPr>
                <w:rFonts w:ascii="Arial" w:hAnsi="Arial"/>
                <w:i/>
                <w:color w:val="0000FF"/>
                <w:sz w:val="18"/>
                <w:lang w:val="nl-BE"/>
              </w:rPr>
              <w:t>"K.B. 20.9.2012" (in werking 1.11.2012)</w:t>
            </w:r>
          </w:p>
        </w:tc>
        <w:tc>
          <w:tcPr>
            <w:tcW w:w="538" w:type="dxa"/>
            <w:vAlign w:val="bottom"/>
          </w:tcPr>
          <w:p w14:paraId="10AC90C0"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4739E10E"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127B9E9F" w14:textId="77777777" w:rsidR="00D16E58" w:rsidRPr="00737A93" w:rsidRDefault="00D16E58" w:rsidP="00D16E58">
            <w:pPr>
              <w:spacing w:line="240" w:lineRule="atLeast"/>
              <w:jc w:val="right"/>
              <w:rPr>
                <w:color w:val="0000FF"/>
              </w:rPr>
            </w:pPr>
          </w:p>
        </w:tc>
      </w:tr>
      <w:tr w:rsidR="00D16E58" w:rsidRPr="00D86E7A" w14:paraId="59BF19A0" w14:textId="77777777" w:rsidTr="00C1409D">
        <w:trPr>
          <w:cantSplit/>
        </w:trPr>
        <w:tc>
          <w:tcPr>
            <w:tcW w:w="269" w:type="dxa"/>
          </w:tcPr>
          <w:p w14:paraId="0B1D1A37" w14:textId="77777777" w:rsidR="00D16E58" w:rsidRPr="00737A93" w:rsidRDefault="00D16E58" w:rsidP="00D16E58">
            <w:pPr>
              <w:spacing w:line="240" w:lineRule="atLeast"/>
              <w:rPr>
                <w:color w:val="0000FF"/>
              </w:rPr>
            </w:pPr>
            <w:r w:rsidRPr="00737A93">
              <w:rPr>
                <w:rFonts w:ascii="Arial" w:hAnsi="Arial"/>
                <w:color w:val="0000FF"/>
              </w:rPr>
              <w:t>"</w:t>
            </w:r>
          </w:p>
        </w:tc>
        <w:tc>
          <w:tcPr>
            <w:tcW w:w="538" w:type="dxa"/>
          </w:tcPr>
          <w:p w14:paraId="76837463" w14:textId="77777777" w:rsidR="00D16E58" w:rsidRPr="00737A93" w:rsidRDefault="00D16E58" w:rsidP="00D16E58">
            <w:pPr>
              <w:spacing w:line="240" w:lineRule="atLeast"/>
              <w:rPr>
                <w:rFonts w:ascii="Arial" w:hAnsi="Arial"/>
                <w:color w:val="0000FF"/>
              </w:rPr>
            </w:pPr>
          </w:p>
        </w:tc>
        <w:tc>
          <w:tcPr>
            <w:tcW w:w="806" w:type="dxa"/>
          </w:tcPr>
          <w:p w14:paraId="2C14F3F3" w14:textId="77777777" w:rsidR="00D16E58" w:rsidRPr="00737A93" w:rsidRDefault="00D16E58" w:rsidP="00D16E58">
            <w:pPr>
              <w:spacing w:line="240" w:lineRule="atLeast"/>
              <w:rPr>
                <w:rFonts w:ascii="Arial" w:hAnsi="Arial"/>
                <w:color w:val="0000FF"/>
              </w:rPr>
            </w:pPr>
            <w:r w:rsidRPr="00737A93">
              <w:rPr>
                <w:rFonts w:ascii="Arial" w:hAnsi="Arial"/>
                <w:color w:val="0000FF"/>
              </w:rPr>
              <w:t>478052</w:t>
            </w:r>
          </w:p>
        </w:tc>
        <w:tc>
          <w:tcPr>
            <w:tcW w:w="832" w:type="dxa"/>
          </w:tcPr>
          <w:p w14:paraId="3ADF8007" w14:textId="77777777" w:rsidR="00D16E58" w:rsidRPr="00737A93" w:rsidRDefault="00D16E58" w:rsidP="00D16E58">
            <w:pPr>
              <w:spacing w:line="240" w:lineRule="atLeast"/>
              <w:rPr>
                <w:rFonts w:ascii="Arial" w:hAnsi="Arial"/>
                <w:color w:val="0000FF"/>
              </w:rPr>
            </w:pPr>
            <w:r w:rsidRPr="00737A93">
              <w:rPr>
                <w:rFonts w:ascii="Arial" w:hAnsi="Arial"/>
                <w:color w:val="0000FF"/>
              </w:rPr>
              <w:t>478063</w:t>
            </w:r>
          </w:p>
        </w:tc>
        <w:tc>
          <w:tcPr>
            <w:tcW w:w="5082" w:type="dxa"/>
          </w:tcPr>
          <w:p w14:paraId="2B3F62B6"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 xml:space="preserve">Registratie van de visuele geëvoceerde potentialen </w:t>
            </w:r>
          </w:p>
        </w:tc>
        <w:tc>
          <w:tcPr>
            <w:tcW w:w="538" w:type="dxa"/>
            <w:vAlign w:val="bottom"/>
          </w:tcPr>
          <w:p w14:paraId="39BAB59C"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olor w:val="0000FF"/>
              </w:rPr>
              <w:t>K</w:t>
            </w:r>
          </w:p>
        </w:tc>
        <w:tc>
          <w:tcPr>
            <w:tcW w:w="704" w:type="dxa"/>
            <w:vAlign w:val="bottom"/>
          </w:tcPr>
          <w:p w14:paraId="4AD6052D"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olor w:val="0000FF"/>
              </w:rPr>
              <w:t>75</w:t>
            </w:r>
          </w:p>
        </w:tc>
        <w:tc>
          <w:tcPr>
            <w:tcW w:w="267" w:type="dxa"/>
            <w:vAlign w:val="bottom"/>
          </w:tcPr>
          <w:p w14:paraId="0F917195" w14:textId="77777777" w:rsidR="00D16E58" w:rsidRPr="00737A93" w:rsidRDefault="00D16E58" w:rsidP="00D16E58">
            <w:pPr>
              <w:spacing w:line="240" w:lineRule="atLeast"/>
              <w:jc w:val="right"/>
              <w:rPr>
                <w:color w:val="0000FF"/>
                <w:lang w:val="nl-BE"/>
              </w:rPr>
            </w:pPr>
          </w:p>
        </w:tc>
      </w:tr>
      <w:tr w:rsidR="00D16E58" w:rsidRPr="00D86E7A" w14:paraId="41A4EF27" w14:textId="77777777" w:rsidTr="00C1409D">
        <w:trPr>
          <w:cantSplit/>
        </w:trPr>
        <w:tc>
          <w:tcPr>
            <w:tcW w:w="269" w:type="dxa"/>
          </w:tcPr>
          <w:p w14:paraId="1346E752" w14:textId="77777777" w:rsidR="00D16E58" w:rsidRPr="00737A93" w:rsidRDefault="00D16E58" w:rsidP="00D16E58">
            <w:pPr>
              <w:spacing w:line="240" w:lineRule="atLeast"/>
              <w:rPr>
                <w:color w:val="0000FF"/>
                <w:lang w:val="nl-BE"/>
              </w:rPr>
            </w:pPr>
          </w:p>
        </w:tc>
        <w:tc>
          <w:tcPr>
            <w:tcW w:w="538" w:type="dxa"/>
          </w:tcPr>
          <w:p w14:paraId="2224E040" w14:textId="77777777" w:rsidR="00D16E58" w:rsidRPr="00737A93" w:rsidRDefault="00D16E58" w:rsidP="00D16E58">
            <w:pPr>
              <w:spacing w:line="240" w:lineRule="atLeast"/>
              <w:rPr>
                <w:rFonts w:ascii="Arial" w:hAnsi="Arial"/>
                <w:color w:val="0000FF"/>
                <w:lang w:val="nl-BE"/>
              </w:rPr>
            </w:pPr>
          </w:p>
        </w:tc>
        <w:tc>
          <w:tcPr>
            <w:tcW w:w="806" w:type="dxa"/>
          </w:tcPr>
          <w:p w14:paraId="7BBBB836" w14:textId="77777777" w:rsidR="00D16E58" w:rsidRPr="00737A93" w:rsidRDefault="00D16E58" w:rsidP="00D16E58">
            <w:pPr>
              <w:spacing w:line="240" w:lineRule="atLeast"/>
              <w:rPr>
                <w:rFonts w:ascii="Arial" w:hAnsi="Arial"/>
                <w:color w:val="0000FF"/>
                <w:lang w:val="nl-BE"/>
              </w:rPr>
            </w:pPr>
          </w:p>
        </w:tc>
        <w:tc>
          <w:tcPr>
            <w:tcW w:w="832" w:type="dxa"/>
          </w:tcPr>
          <w:p w14:paraId="6B96DBF6" w14:textId="77777777" w:rsidR="00D16E58" w:rsidRPr="00737A93" w:rsidRDefault="00D16E58" w:rsidP="00D16E58">
            <w:pPr>
              <w:spacing w:line="240" w:lineRule="atLeast"/>
              <w:rPr>
                <w:rFonts w:ascii="Arial" w:hAnsi="Arial"/>
                <w:color w:val="0000FF"/>
                <w:lang w:val="nl-BE"/>
              </w:rPr>
            </w:pPr>
          </w:p>
        </w:tc>
        <w:tc>
          <w:tcPr>
            <w:tcW w:w="5082" w:type="dxa"/>
          </w:tcPr>
          <w:p w14:paraId="15815F63"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1F35058D"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5022A89F"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5CABB0A7" w14:textId="77777777" w:rsidR="00D16E58" w:rsidRPr="00737A93" w:rsidRDefault="00D16E58" w:rsidP="00D16E58">
            <w:pPr>
              <w:spacing w:line="240" w:lineRule="atLeast"/>
              <w:jc w:val="right"/>
              <w:rPr>
                <w:color w:val="0000FF"/>
                <w:lang w:val="nl-BE"/>
              </w:rPr>
            </w:pPr>
          </w:p>
        </w:tc>
      </w:tr>
      <w:tr w:rsidR="00D16E58" w:rsidRPr="00D86E7A" w14:paraId="20CE82E8" w14:textId="77777777" w:rsidTr="00C1409D">
        <w:trPr>
          <w:cantSplit/>
        </w:trPr>
        <w:tc>
          <w:tcPr>
            <w:tcW w:w="269" w:type="dxa"/>
          </w:tcPr>
          <w:p w14:paraId="6F778800" w14:textId="77777777" w:rsidR="00D16E58" w:rsidRPr="00737A93" w:rsidRDefault="00D16E58" w:rsidP="00D16E58"/>
        </w:tc>
        <w:tc>
          <w:tcPr>
            <w:tcW w:w="538" w:type="dxa"/>
          </w:tcPr>
          <w:p w14:paraId="57A96A39" w14:textId="77777777" w:rsidR="00D16E58" w:rsidRPr="00737A93" w:rsidRDefault="00D16E58" w:rsidP="00D16E58"/>
        </w:tc>
        <w:tc>
          <w:tcPr>
            <w:tcW w:w="806" w:type="dxa"/>
          </w:tcPr>
          <w:p w14:paraId="195D0139" w14:textId="77777777" w:rsidR="00D16E58" w:rsidRPr="00737A93" w:rsidRDefault="00D16E58" w:rsidP="00D16E58">
            <w:pPr>
              <w:spacing w:line="240" w:lineRule="atLeast"/>
            </w:pPr>
            <w:r w:rsidRPr="00737A93">
              <w:rPr>
                <w:rFonts w:ascii="Arial" w:hAnsi="Arial"/>
                <w:color w:val="0000FF"/>
              </w:rPr>
              <w:t>478074</w:t>
            </w:r>
          </w:p>
        </w:tc>
        <w:tc>
          <w:tcPr>
            <w:tcW w:w="832" w:type="dxa"/>
          </w:tcPr>
          <w:p w14:paraId="2004AC7E" w14:textId="77777777" w:rsidR="00D16E58" w:rsidRPr="00737A93" w:rsidRDefault="00D16E58" w:rsidP="00D16E58">
            <w:pPr>
              <w:spacing w:line="240" w:lineRule="atLeast"/>
            </w:pPr>
            <w:r w:rsidRPr="00737A93">
              <w:rPr>
                <w:rFonts w:ascii="Arial" w:hAnsi="Arial"/>
                <w:color w:val="0000FF"/>
              </w:rPr>
              <w:t>478085</w:t>
            </w:r>
          </w:p>
        </w:tc>
        <w:tc>
          <w:tcPr>
            <w:tcW w:w="5082" w:type="dxa"/>
          </w:tcPr>
          <w:p w14:paraId="6E5A2DDF"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Registratie van de auditieve geëvoceerde potentialen</w:t>
            </w:r>
          </w:p>
        </w:tc>
        <w:tc>
          <w:tcPr>
            <w:tcW w:w="538" w:type="dxa"/>
          </w:tcPr>
          <w:p w14:paraId="149EA486" w14:textId="77777777" w:rsidR="00D16E58" w:rsidRPr="00737A93" w:rsidRDefault="00D16E58" w:rsidP="00D16E58">
            <w:pPr>
              <w:spacing w:line="240" w:lineRule="atLeast"/>
              <w:jc w:val="right"/>
              <w:rPr>
                <w:lang w:val="nl-BE"/>
              </w:rPr>
            </w:pPr>
            <w:r w:rsidRPr="00737A93">
              <w:rPr>
                <w:rFonts w:ascii="Arial" w:hAnsi="Arial"/>
                <w:color w:val="0000FF"/>
              </w:rPr>
              <w:t>K</w:t>
            </w:r>
            <w:r w:rsidRPr="00737A93">
              <w:rPr>
                <w:rFonts w:ascii="Arial" w:hAnsi="Arial" w:cs="Arial"/>
                <w:b/>
                <w:color w:val="00B050"/>
                <w:lang w:val="nl-BE" w:eastAsia="nl-BE"/>
              </w:rPr>
              <w:t xml:space="preserve"> </w:t>
            </w:r>
          </w:p>
        </w:tc>
        <w:tc>
          <w:tcPr>
            <w:tcW w:w="704" w:type="dxa"/>
          </w:tcPr>
          <w:p w14:paraId="251A5A5C" w14:textId="77777777" w:rsidR="00D16E58" w:rsidRPr="00737A93" w:rsidRDefault="00D16E58" w:rsidP="00D16E58">
            <w:pPr>
              <w:spacing w:line="240" w:lineRule="atLeast"/>
              <w:jc w:val="right"/>
              <w:rPr>
                <w:lang w:val="nl-BE"/>
              </w:rPr>
            </w:pPr>
            <w:r w:rsidRPr="00737A93">
              <w:rPr>
                <w:rFonts w:ascii="Arial" w:hAnsi="Arial"/>
                <w:color w:val="0000FF"/>
              </w:rPr>
              <w:t>75</w:t>
            </w:r>
          </w:p>
        </w:tc>
        <w:tc>
          <w:tcPr>
            <w:tcW w:w="267" w:type="dxa"/>
          </w:tcPr>
          <w:p w14:paraId="7F093F4E" w14:textId="77777777" w:rsidR="00D16E58" w:rsidRPr="00737A93" w:rsidRDefault="00D16E58" w:rsidP="00D16E58">
            <w:pPr>
              <w:rPr>
                <w:lang w:val="nl-BE"/>
              </w:rPr>
            </w:pPr>
          </w:p>
        </w:tc>
      </w:tr>
      <w:tr w:rsidR="00D16E58" w:rsidRPr="00D86E7A" w14:paraId="0901DDC8" w14:textId="77777777" w:rsidTr="00C1409D">
        <w:trPr>
          <w:cantSplit/>
        </w:trPr>
        <w:tc>
          <w:tcPr>
            <w:tcW w:w="269" w:type="dxa"/>
          </w:tcPr>
          <w:p w14:paraId="2D80C397" w14:textId="77777777" w:rsidR="00D16E58" w:rsidRPr="00737A93" w:rsidRDefault="00D16E58" w:rsidP="00D16E58">
            <w:pPr>
              <w:spacing w:line="240" w:lineRule="atLeast"/>
              <w:rPr>
                <w:color w:val="0000FF"/>
                <w:lang w:val="nl-BE"/>
              </w:rPr>
            </w:pPr>
          </w:p>
        </w:tc>
        <w:tc>
          <w:tcPr>
            <w:tcW w:w="538" w:type="dxa"/>
          </w:tcPr>
          <w:p w14:paraId="3FDC525F" w14:textId="77777777" w:rsidR="00D16E58" w:rsidRPr="00737A93" w:rsidRDefault="00D16E58" w:rsidP="00D16E58">
            <w:pPr>
              <w:spacing w:line="240" w:lineRule="atLeast"/>
              <w:rPr>
                <w:rFonts w:ascii="Arial" w:hAnsi="Arial"/>
                <w:color w:val="0000FF"/>
                <w:lang w:val="nl-BE"/>
              </w:rPr>
            </w:pPr>
          </w:p>
        </w:tc>
        <w:tc>
          <w:tcPr>
            <w:tcW w:w="806" w:type="dxa"/>
          </w:tcPr>
          <w:p w14:paraId="0250CA2D" w14:textId="77777777" w:rsidR="00D16E58" w:rsidRPr="00737A93" w:rsidRDefault="00D16E58" w:rsidP="00D16E58">
            <w:pPr>
              <w:spacing w:line="240" w:lineRule="atLeast"/>
              <w:rPr>
                <w:rFonts w:ascii="Arial" w:hAnsi="Arial"/>
                <w:color w:val="0000FF"/>
                <w:lang w:val="nl-BE"/>
              </w:rPr>
            </w:pPr>
          </w:p>
        </w:tc>
        <w:tc>
          <w:tcPr>
            <w:tcW w:w="832" w:type="dxa"/>
          </w:tcPr>
          <w:p w14:paraId="7068D4A5" w14:textId="77777777" w:rsidR="00D16E58" w:rsidRPr="00737A93" w:rsidRDefault="00D16E58" w:rsidP="00D16E58">
            <w:pPr>
              <w:spacing w:line="240" w:lineRule="atLeast"/>
              <w:rPr>
                <w:rFonts w:ascii="Arial" w:hAnsi="Arial"/>
                <w:color w:val="0000FF"/>
                <w:lang w:val="nl-BE"/>
              </w:rPr>
            </w:pPr>
          </w:p>
        </w:tc>
        <w:tc>
          <w:tcPr>
            <w:tcW w:w="5082" w:type="dxa"/>
          </w:tcPr>
          <w:p w14:paraId="00B2B5E8"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62F94857"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10592141"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465D6BEB" w14:textId="77777777" w:rsidR="00D16E58" w:rsidRPr="00737A93" w:rsidRDefault="00D16E58" w:rsidP="00D16E58">
            <w:pPr>
              <w:spacing w:line="240" w:lineRule="atLeast"/>
              <w:jc w:val="right"/>
              <w:rPr>
                <w:color w:val="0000FF"/>
                <w:lang w:val="nl-BE"/>
              </w:rPr>
            </w:pPr>
          </w:p>
        </w:tc>
      </w:tr>
      <w:tr w:rsidR="00D16E58" w:rsidRPr="00D86E7A" w14:paraId="464C3218" w14:textId="77777777" w:rsidTr="00C1409D">
        <w:trPr>
          <w:cantSplit/>
        </w:trPr>
        <w:tc>
          <w:tcPr>
            <w:tcW w:w="269" w:type="dxa"/>
          </w:tcPr>
          <w:p w14:paraId="27A5F91B" w14:textId="77777777" w:rsidR="00D16E58" w:rsidRPr="00737A93" w:rsidRDefault="00D16E58" w:rsidP="00D16E58">
            <w:pPr>
              <w:spacing w:line="240" w:lineRule="atLeast"/>
              <w:rPr>
                <w:color w:val="0000FF"/>
                <w:lang w:val="nl-BE"/>
              </w:rPr>
            </w:pPr>
          </w:p>
        </w:tc>
        <w:tc>
          <w:tcPr>
            <w:tcW w:w="538" w:type="dxa"/>
          </w:tcPr>
          <w:p w14:paraId="2552442C" w14:textId="77777777" w:rsidR="00D16E58" w:rsidRPr="00737A93" w:rsidRDefault="00D16E58" w:rsidP="00D16E58">
            <w:pPr>
              <w:spacing w:line="240" w:lineRule="atLeast"/>
              <w:rPr>
                <w:rFonts w:ascii="Arial" w:hAnsi="Arial"/>
                <w:color w:val="0000FF"/>
                <w:lang w:val="nl-BE"/>
              </w:rPr>
            </w:pPr>
          </w:p>
        </w:tc>
        <w:tc>
          <w:tcPr>
            <w:tcW w:w="806" w:type="dxa"/>
          </w:tcPr>
          <w:p w14:paraId="600E0AC6"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rPr>
              <w:t>478096</w:t>
            </w:r>
          </w:p>
        </w:tc>
        <w:tc>
          <w:tcPr>
            <w:tcW w:w="832" w:type="dxa"/>
          </w:tcPr>
          <w:p w14:paraId="15C03004"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rPr>
              <w:t>478100</w:t>
            </w:r>
          </w:p>
        </w:tc>
        <w:tc>
          <w:tcPr>
            <w:tcW w:w="5082" w:type="dxa"/>
          </w:tcPr>
          <w:p w14:paraId="08FEB404"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Registratie van de somatosensitieve geëvoceerde potentialen</w:t>
            </w:r>
          </w:p>
        </w:tc>
        <w:tc>
          <w:tcPr>
            <w:tcW w:w="538" w:type="dxa"/>
            <w:vAlign w:val="bottom"/>
          </w:tcPr>
          <w:p w14:paraId="2E4CB786"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olor w:val="0000FF"/>
              </w:rPr>
              <w:t>K</w:t>
            </w:r>
            <w:r w:rsidRPr="00737A93">
              <w:rPr>
                <w:rFonts w:ascii="Arial" w:hAnsi="Arial" w:cs="Arial"/>
                <w:b/>
                <w:color w:val="00B050"/>
                <w:lang w:val="nl-BE" w:eastAsia="nl-BE"/>
              </w:rPr>
              <w:t xml:space="preserve"> </w:t>
            </w:r>
          </w:p>
        </w:tc>
        <w:tc>
          <w:tcPr>
            <w:tcW w:w="704" w:type="dxa"/>
            <w:vAlign w:val="bottom"/>
          </w:tcPr>
          <w:p w14:paraId="502960C0"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olor w:val="0000FF"/>
              </w:rPr>
              <w:t>75</w:t>
            </w:r>
          </w:p>
        </w:tc>
        <w:tc>
          <w:tcPr>
            <w:tcW w:w="267" w:type="dxa"/>
            <w:vAlign w:val="bottom"/>
          </w:tcPr>
          <w:p w14:paraId="5E71941E" w14:textId="77777777" w:rsidR="00D16E58" w:rsidRPr="00737A93" w:rsidRDefault="00D16E58" w:rsidP="00D16E58">
            <w:pPr>
              <w:spacing w:line="240" w:lineRule="atLeast"/>
              <w:jc w:val="right"/>
              <w:rPr>
                <w:color w:val="0000FF"/>
                <w:lang w:val="nl-BE"/>
              </w:rPr>
            </w:pPr>
          </w:p>
        </w:tc>
      </w:tr>
      <w:tr w:rsidR="00D16E58" w:rsidRPr="00D86E7A" w14:paraId="731698A1" w14:textId="77777777" w:rsidTr="00C1409D">
        <w:trPr>
          <w:cantSplit/>
        </w:trPr>
        <w:tc>
          <w:tcPr>
            <w:tcW w:w="269" w:type="dxa"/>
          </w:tcPr>
          <w:p w14:paraId="742A8B79" w14:textId="77777777" w:rsidR="00D16E58" w:rsidRPr="00737A93" w:rsidRDefault="00D16E58" w:rsidP="00D16E58">
            <w:pPr>
              <w:spacing w:line="240" w:lineRule="atLeast"/>
              <w:rPr>
                <w:color w:val="0000FF"/>
                <w:lang w:val="nl-BE"/>
              </w:rPr>
            </w:pPr>
          </w:p>
        </w:tc>
        <w:tc>
          <w:tcPr>
            <w:tcW w:w="538" w:type="dxa"/>
          </w:tcPr>
          <w:p w14:paraId="1F35891C" w14:textId="77777777" w:rsidR="00D16E58" w:rsidRPr="00737A93" w:rsidRDefault="00D16E58" w:rsidP="00D16E58">
            <w:pPr>
              <w:spacing w:line="240" w:lineRule="atLeast"/>
              <w:rPr>
                <w:rFonts w:ascii="Arial" w:hAnsi="Arial"/>
                <w:color w:val="0000FF"/>
                <w:lang w:val="nl-BE"/>
              </w:rPr>
            </w:pPr>
          </w:p>
        </w:tc>
        <w:tc>
          <w:tcPr>
            <w:tcW w:w="806" w:type="dxa"/>
          </w:tcPr>
          <w:p w14:paraId="63D9BD3A" w14:textId="77777777" w:rsidR="00D16E58" w:rsidRPr="00737A93" w:rsidRDefault="00D16E58" w:rsidP="00D16E58">
            <w:pPr>
              <w:spacing w:line="240" w:lineRule="atLeast"/>
              <w:jc w:val="both"/>
              <w:rPr>
                <w:rFonts w:ascii="Arial" w:hAnsi="Arial"/>
                <w:color w:val="0000FF"/>
              </w:rPr>
            </w:pPr>
          </w:p>
        </w:tc>
        <w:tc>
          <w:tcPr>
            <w:tcW w:w="832" w:type="dxa"/>
          </w:tcPr>
          <w:p w14:paraId="333D53E8" w14:textId="77777777" w:rsidR="00D16E58" w:rsidRPr="00737A93" w:rsidRDefault="00D16E58" w:rsidP="00D16E58">
            <w:pPr>
              <w:spacing w:line="240" w:lineRule="atLeast"/>
              <w:jc w:val="both"/>
              <w:rPr>
                <w:rFonts w:ascii="Arial" w:hAnsi="Arial"/>
                <w:color w:val="0000FF"/>
              </w:rPr>
            </w:pPr>
          </w:p>
        </w:tc>
        <w:tc>
          <w:tcPr>
            <w:tcW w:w="5082" w:type="dxa"/>
          </w:tcPr>
          <w:p w14:paraId="52C8AC18"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777EF320"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5C420DBB"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6D15A98E" w14:textId="77777777" w:rsidR="00D16E58" w:rsidRPr="00737A93" w:rsidRDefault="00D16E58" w:rsidP="00D16E58">
            <w:pPr>
              <w:spacing w:line="240" w:lineRule="atLeast"/>
              <w:jc w:val="right"/>
              <w:rPr>
                <w:color w:val="0000FF"/>
                <w:lang w:val="nl-BE"/>
              </w:rPr>
            </w:pPr>
          </w:p>
        </w:tc>
      </w:tr>
      <w:tr w:rsidR="00D16E58" w:rsidRPr="00D86E7A" w14:paraId="3396C5D5" w14:textId="77777777" w:rsidTr="00C1409D">
        <w:trPr>
          <w:cantSplit/>
        </w:trPr>
        <w:tc>
          <w:tcPr>
            <w:tcW w:w="269" w:type="dxa"/>
          </w:tcPr>
          <w:p w14:paraId="44EA55FE" w14:textId="77777777" w:rsidR="00D16E58" w:rsidRPr="00737A93" w:rsidRDefault="00D16E58" w:rsidP="00D16E58">
            <w:pPr>
              <w:spacing w:line="240" w:lineRule="atLeast"/>
              <w:rPr>
                <w:color w:val="0000FF"/>
                <w:lang w:val="nl-BE"/>
              </w:rPr>
            </w:pPr>
          </w:p>
        </w:tc>
        <w:tc>
          <w:tcPr>
            <w:tcW w:w="538" w:type="dxa"/>
          </w:tcPr>
          <w:p w14:paraId="6CF1D4B3" w14:textId="77777777" w:rsidR="00D16E58" w:rsidRPr="00737A93" w:rsidRDefault="00D16E58" w:rsidP="00D16E58">
            <w:pPr>
              <w:spacing w:line="240" w:lineRule="atLeast"/>
              <w:rPr>
                <w:rFonts w:ascii="Arial" w:hAnsi="Arial"/>
                <w:color w:val="0000FF"/>
                <w:lang w:val="nl-BE"/>
              </w:rPr>
            </w:pPr>
          </w:p>
        </w:tc>
        <w:tc>
          <w:tcPr>
            <w:tcW w:w="806" w:type="dxa"/>
          </w:tcPr>
          <w:p w14:paraId="1479D8A8" w14:textId="77777777" w:rsidR="00D16E58" w:rsidRPr="00737A93" w:rsidRDefault="00D16E58" w:rsidP="00D16E58">
            <w:pPr>
              <w:spacing w:line="240" w:lineRule="atLeast"/>
              <w:jc w:val="both"/>
              <w:rPr>
                <w:rFonts w:ascii="Arial" w:hAnsi="Arial"/>
                <w:color w:val="0000FF"/>
              </w:rPr>
            </w:pPr>
            <w:r w:rsidRPr="00737A93">
              <w:rPr>
                <w:rFonts w:ascii="Arial" w:hAnsi="Arial"/>
                <w:color w:val="0000FF"/>
              </w:rPr>
              <w:t>478111</w:t>
            </w:r>
          </w:p>
        </w:tc>
        <w:tc>
          <w:tcPr>
            <w:tcW w:w="832" w:type="dxa"/>
          </w:tcPr>
          <w:p w14:paraId="217961CD" w14:textId="77777777" w:rsidR="00D16E58" w:rsidRPr="00737A93" w:rsidRDefault="00D16E58" w:rsidP="00D16E58">
            <w:pPr>
              <w:spacing w:line="240" w:lineRule="atLeast"/>
              <w:jc w:val="both"/>
              <w:rPr>
                <w:rFonts w:ascii="Arial" w:hAnsi="Arial"/>
                <w:color w:val="0000FF"/>
              </w:rPr>
            </w:pPr>
            <w:r w:rsidRPr="00737A93">
              <w:rPr>
                <w:rFonts w:ascii="Arial" w:hAnsi="Arial"/>
                <w:color w:val="0000FF"/>
              </w:rPr>
              <w:t>478122</w:t>
            </w:r>
          </w:p>
        </w:tc>
        <w:tc>
          <w:tcPr>
            <w:tcW w:w="5082" w:type="dxa"/>
          </w:tcPr>
          <w:p w14:paraId="48A9B4DD"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Registratie van de motorische geëvoceerde potentialen</w:t>
            </w:r>
          </w:p>
        </w:tc>
        <w:tc>
          <w:tcPr>
            <w:tcW w:w="538" w:type="dxa"/>
            <w:vAlign w:val="bottom"/>
          </w:tcPr>
          <w:p w14:paraId="318C4F63"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olor w:val="0000FF"/>
              </w:rPr>
              <w:t>K</w:t>
            </w:r>
            <w:r w:rsidRPr="00737A93">
              <w:rPr>
                <w:rFonts w:ascii="Arial" w:hAnsi="Arial" w:cs="Arial"/>
                <w:lang w:val="nl-BE" w:eastAsia="nl-BE"/>
              </w:rPr>
              <w:t xml:space="preserve"> </w:t>
            </w:r>
          </w:p>
        </w:tc>
        <w:tc>
          <w:tcPr>
            <w:tcW w:w="704" w:type="dxa"/>
            <w:vAlign w:val="bottom"/>
          </w:tcPr>
          <w:p w14:paraId="6ECE5F48"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olor w:val="0000FF"/>
              </w:rPr>
              <w:t>75</w:t>
            </w:r>
          </w:p>
        </w:tc>
        <w:tc>
          <w:tcPr>
            <w:tcW w:w="267" w:type="dxa"/>
            <w:vAlign w:val="bottom"/>
          </w:tcPr>
          <w:p w14:paraId="7E2A3095" w14:textId="77777777" w:rsidR="00D16E58" w:rsidRPr="00737A93" w:rsidRDefault="00D16E58" w:rsidP="00D16E58">
            <w:pPr>
              <w:spacing w:line="240" w:lineRule="atLeast"/>
              <w:jc w:val="right"/>
              <w:rPr>
                <w:color w:val="0000FF"/>
                <w:lang w:val="nl-BE"/>
              </w:rPr>
            </w:pPr>
          </w:p>
        </w:tc>
      </w:tr>
      <w:tr w:rsidR="00D16E58" w:rsidRPr="00CE5C57" w14:paraId="3BB2C5FF" w14:textId="77777777" w:rsidTr="00C1409D">
        <w:trPr>
          <w:cantSplit/>
        </w:trPr>
        <w:tc>
          <w:tcPr>
            <w:tcW w:w="269" w:type="dxa"/>
          </w:tcPr>
          <w:p w14:paraId="3A30400A" w14:textId="77777777" w:rsidR="00D16E58" w:rsidRPr="00737A93" w:rsidRDefault="00D16E58" w:rsidP="00D16E58">
            <w:pPr>
              <w:spacing w:line="240" w:lineRule="atLeast"/>
              <w:rPr>
                <w:color w:val="0000FF"/>
                <w:lang w:val="nl-BE"/>
              </w:rPr>
            </w:pPr>
          </w:p>
        </w:tc>
        <w:tc>
          <w:tcPr>
            <w:tcW w:w="538" w:type="dxa"/>
          </w:tcPr>
          <w:p w14:paraId="68159A4B" w14:textId="77777777" w:rsidR="00D16E58" w:rsidRPr="00737A93" w:rsidRDefault="00D16E58" w:rsidP="00D16E58">
            <w:pPr>
              <w:spacing w:line="240" w:lineRule="atLeast"/>
              <w:rPr>
                <w:color w:val="0000FF"/>
                <w:lang w:val="nl-BE"/>
              </w:rPr>
            </w:pPr>
          </w:p>
        </w:tc>
        <w:tc>
          <w:tcPr>
            <w:tcW w:w="806" w:type="dxa"/>
          </w:tcPr>
          <w:p w14:paraId="1FCD2735" w14:textId="77777777" w:rsidR="00D16E58" w:rsidRPr="00737A93" w:rsidRDefault="00D16E58" w:rsidP="00D16E58">
            <w:pPr>
              <w:spacing w:line="240" w:lineRule="atLeast"/>
              <w:rPr>
                <w:color w:val="0000FF"/>
                <w:lang w:val="nl-BE"/>
              </w:rPr>
            </w:pPr>
          </w:p>
        </w:tc>
        <w:tc>
          <w:tcPr>
            <w:tcW w:w="832" w:type="dxa"/>
          </w:tcPr>
          <w:p w14:paraId="1C65EEAD" w14:textId="77777777" w:rsidR="00D16E58" w:rsidRPr="00737A93" w:rsidRDefault="00D16E58" w:rsidP="00D16E58">
            <w:pPr>
              <w:spacing w:line="240" w:lineRule="atLeast"/>
              <w:rPr>
                <w:color w:val="0000FF"/>
                <w:lang w:val="nl-BE"/>
              </w:rPr>
            </w:pPr>
          </w:p>
        </w:tc>
        <w:tc>
          <w:tcPr>
            <w:tcW w:w="6324" w:type="dxa"/>
            <w:gridSpan w:val="3"/>
          </w:tcPr>
          <w:p w14:paraId="0D823532"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573F8A8A" w14:textId="77777777" w:rsidR="00D16E58" w:rsidRPr="00737A93" w:rsidRDefault="00D16E58" w:rsidP="00D16E58">
            <w:pPr>
              <w:spacing w:line="240" w:lineRule="atLeast"/>
              <w:jc w:val="right"/>
              <w:rPr>
                <w:color w:val="0000FF"/>
                <w:lang w:val="nl-BE"/>
              </w:rPr>
            </w:pPr>
          </w:p>
        </w:tc>
      </w:tr>
      <w:tr w:rsidR="00D16E58" w:rsidRPr="00CE5E37" w14:paraId="6872AE13" w14:textId="77777777" w:rsidTr="00C1409D">
        <w:trPr>
          <w:cantSplit/>
        </w:trPr>
        <w:tc>
          <w:tcPr>
            <w:tcW w:w="269" w:type="dxa"/>
          </w:tcPr>
          <w:p w14:paraId="546296C3" w14:textId="77777777" w:rsidR="00D16E58" w:rsidRPr="00737A93" w:rsidRDefault="00D16E58" w:rsidP="00D16E58">
            <w:pPr>
              <w:spacing w:line="240" w:lineRule="atLeast"/>
              <w:rPr>
                <w:color w:val="0000FF"/>
                <w:lang w:val="nl-BE"/>
              </w:rPr>
            </w:pPr>
          </w:p>
        </w:tc>
        <w:tc>
          <w:tcPr>
            <w:tcW w:w="538" w:type="dxa"/>
          </w:tcPr>
          <w:p w14:paraId="653E897C" w14:textId="77777777" w:rsidR="00D16E58" w:rsidRPr="00737A93" w:rsidRDefault="00D16E58" w:rsidP="00D16E58">
            <w:pPr>
              <w:spacing w:line="240" w:lineRule="atLeast"/>
              <w:rPr>
                <w:color w:val="0000FF"/>
                <w:lang w:val="nl-BE"/>
              </w:rPr>
            </w:pPr>
          </w:p>
        </w:tc>
        <w:tc>
          <w:tcPr>
            <w:tcW w:w="806" w:type="dxa"/>
          </w:tcPr>
          <w:p w14:paraId="2B2D414D" w14:textId="77777777" w:rsidR="00D16E58" w:rsidRPr="00737A93" w:rsidRDefault="00D16E58" w:rsidP="00D16E58">
            <w:pPr>
              <w:spacing w:line="240" w:lineRule="atLeast"/>
              <w:rPr>
                <w:color w:val="0000FF"/>
                <w:lang w:val="nl-BE"/>
              </w:rPr>
            </w:pPr>
          </w:p>
        </w:tc>
        <w:tc>
          <w:tcPr>
            <w:tcW w:w="832" w:type="dxa"/>
          </w:tcPr>
          <w:p w14:paraId="022EE5FE" w14:textId="77777777" w:rsidR="00D16E58" w:rsidRPr="00737A93" w:rsidRDefault="00D16E58" w:rsidP="00D16E58">
            <w:pPr>
              <w:spacing w:line="240" w:lineRule="atLeast"/>
              <w:rPr>
                <w:color w:val="0000FF"/>
                <w:lang w:val="nl-BE"/>
              </w:rPr>
            </w:pPr>
          </w:p>
        </w:tc>
        <w:tc>
          <w:tcPr>
            <w:tcW w:w="6324" w:type="dxa"/>
            <w:gridSpan w:val="3"/>
          </w:tcPr>
          <w:p w14:paraId="5C39EB88"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De registraties van geëvoceerde potentialen (478052-478063, 478074-478085, 478096-478100 en 478111-478122) bevatten een verslag.</w:t>
            </w:r>
          </w:p>
        </w:tc>
        <w:tc>
          <w:tcPr>
            <w:tcW w:w="267" w:type="dxa"/>
            <w:vAlign w:val="bottom"/>
          </w:tcPr>
          <w:p w14:paraId="350DAB55" w14:textId="77777777" w:rsidR="00D16E58" w:rsidRPr="00737A93" w:rsidRDefault="00D16E58" w:rsidP="00D16E58">
            <w:pPr>
              <w:spacing w:line="240" w:lineRule="atLeast"/>
              <w:jc w:val="right"/>
              <w:rPr>
                <w:color w:val="0000FF"/>
                <w:lang w:val="nl-BE"/>
              </w:rPr>
            </w:pPr>
          </w:p>
        </w:tc>
      </w:tr>
      <w:tr w:rsidR="00D16E58" w:rsidRPr="00CE5E37" w14:paraId="3D2DF758" w14:textId="77777777" w:rsidTr="00C1409D">
        <w:trPr>
          <w:cantSplit/>
        </w:trPr>
        <w:tc>
          <w:tcPr>
            <w:tcW w:w="269" w:type="dxa"/>
          </w:tcPr>
          <w:p w14:paraId="128CF2B6" w14:textId="77777777" w:rsidR="00D16E58" w:rsidRPr="00737A93" w:rsidRDefault="00D16E58" w:rsidP="00D16E58">
            <w:pPr>
              <w:spacing w:line="240" w:lineRule="atLeast"/>
              <w:rPr>
                <w:color w:val="0000FF"/>
                <w:lang w:val="nl-BE"/>
              </w:rPr>
            </w:pPr>
          </w:p>
        </w:tc>
        <w:tc>
          <w:tcPr>
            <w:tcW w:w="538" w:type="dxa"/>
          </w:tcPr>
          <w:p w14:paraId="4447E17F" w14:textId="77777777" w:rsidR="00D16E58" w:rsidRPr="00737A93" w:rsidRDefault="00D16E58" w:rsidP="00D16E58">
            <w:pPr>
              <w:spacing w:line="240" w:lineRule="atLeast"/>
              <w:rPr>
                <w:color w:val="0000FF"/>
                <w:lang w:val="nl-BE"/>
              </w:rPr>
            </w:pPr>
          </w:p>
        </w:tc>
        <w:tc>
          <w:tcPr>
            <w:tcW w:w="806" w:type="dxa"/>
          </w:tcPr>
          <w:p w14:paraId="14A29384" w14:textId="77777777" w:rsidR="00D16E58" w:rsidRPr="00737A93" w:rsidRDefault="00D16E58" w:rsidP="00D16E58">
            <w:pPr>
              <w:spacing w:line="240" w:lineRule="atLeast"/>
              <w:rPr>
                <w:color w:val="0000FF"/>
                <w:lang w:val="nl-BE"/>
              </w:rPr>
            </w:pPr>
          </w:p>
        </w:tc>
        <w:tc>
          <w:tcPr>
            <w:tcW w:w="832" w:type="dxa"/>
          </w:tcPr>
          <w:p w14:paraId="3C01E248" w14:textId="77777777" w:rsidR="00D16E58" w:rsidRPr="00737A93" w:rsidRDefault="00D16E58" w:rsidP="00D16E58">
            <w:pPr>
              <w:spacing w:line="240" w:lineRule="atLeast"/>
              <w:rPr>
                <w:color w:val="0000FF"/>
                <w:lang w:val="nl-BE"/>
              </w:rPr>
            </w:pPr>
          </w:p>
        </w:tc>
        <w:tc>
          <w:tcPr>
            <w:tcW w:w="6324" w:type="dxa"/>
            <w:gridSpan w:val="3"/>
          </w:tcPr>
          <w:p w14:paraId="2F52A7E5"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10FFB776" w14:textId="77777777" w:rsidR="00D16E58" w:rsidRPr="00737A93" w:rsidRDefault="00D16E58" w:rsidP="00D16E58">
            <w:pPr>
              <w:spacing w:line="240" w:lineRule="atLeast"/>
              <w:jc w:val="right"/>
              <w:rPr>
                <w:color w:val="0000FF"/>
                <w:lang w:val="nl-BE"/>
              </w:rPr>
            </w:pPr>
          </w:p>
        </w:tc>
      </w:tr>
      <w:tr w:rsidR="00D16E58" w:rsidRPr="00CE5E37" w14:paraId="0840E1F2" w14:textId="77777777" w:rsidTr="00C1409D">
        <w:trPr>
          <w:cantSplit/>
        </w:trPr>
        <w:tc>
          <w:tcPr>
            <w:tcW w:w="269" w:type="dxa"/>
          </w:tcPr>
          <w:p w14:paraId="2776BDC4" w14:textId="77777777" w:rsidR="00D16E58" w:rsidRPr="00737A93" w:rsidRDefault="00D16E58" w:rsidP="00D16E58">
            <w:pPr>
              <w:spacing w:line="240" w:lineRule="atLeast"/>
              <w:rPr>
                <w:color w:val="0000FF"/>
                <w:lang w:val="nl-BE"/>
              </w:rPr>
            </w:pPr>
          </w:p>
        </w:tc>
        <w:tc>
          <w:tcPr>
            <w:tcW w:w="538" w:type="dxa"/>
          </w:tcPr>
          <w:p w14:paraId="115AD708" w14:textId="77777777" w:rsidR="00D16E58" w:rsidRPr="00737A93" w:rsidRDefault="00D16E58" w:rsidP="00D16E58">
            <w:pPr>
              <w:spacing w:line="240" w:lineRule="atLeast"/>
              <w:rPr>
                <w:color w:val="0000FF"/>
                <w:lang w:val="nl-BE"/>
              </w:rPr>
            </w:pPr>
          </w:p>
        </w:tc>
        <w:tc>
          <w:tcPr>
            <w:tcW w:w="806" w:type="dxa"/>
          </w:tcPr>
          <w:p w14:paraId="64F804AD" w14:textId="77777777" w:rsidR="00D16E58" w:rsidRPr="00737A93" w:rsidRDefault="00D16E58" w:rsidP="00D16E58">
            <w:pPr>
              <w:spacing w:line="240" w:lineRule="atLeast"/>
              <w:rPr>
                <w:color w:val="0000FF"/>
                <w:lang w:val="nl-BE"/>
              </w:rPr>
            </w:pPr>
          </w:p>
        </w:tc>
        <w:tc>
          <w:tcPr>
            <w:tcW w:w="832" w:type="dxa"/>
          </w:tcPr>
          <w:p w14:paraId="19D85896" w14:textId="77777777" w:rsidR="00D16E58" w:rsidRPr="00737A93" w:rsidRDefault="00D16E58" w:rsidP="00D16E58">
            <w:pPr>
              <w:spacing w:line="240" w:lineRule="atLeast"/>
              <w:rPr>
                <w:color w:val="0000FF"/>
                <w:lang w:val="nl-BE"/>
              </w:rPr>
            </w:pPr>
          </w:p>
        </w:tc>
        <w:tc>
          <w:tcPr>
            <w:tcW w:w="6324" w:type="dxa"/>
            <w:gridSpan w:val="3"/>
          </w:tcPr>
          <w:p w14:paraId="1BCB3003"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De registratie van auditieve geëvoceerde potentialen (478074-478085) wordt niet vergoed in het kader van de systematische opsporing van neonatale doofheid.</w:t>
            </w:r>
          </w:p>
        </w:tc>
        <w:tc>
          <w:tcPr>
            <w:tcW w:w="267" w:type="dxa"/>
            <w:vAlign w:val="bottom"/>
          </w:tcPr>
          <w:p w14:paraId="5CFD9B6F" w14:textId="77777777" w:rsidR="00D16E58" w:rsidRPr="00737A93" w:rsidRDefault="00D16E58" w:rsidP="00D16E58">
            <w:pPr>
              <w:spacing w:line="240" w:lineRule="atLeast"/>
              <w:jc w:val="right"/>
              <w:rPr>
                <w:color w:val="0000FF"/>
                <w:lang w:val="nl-BE"/>
              </w:rPr>
            </w:pPr>
          </w:p>
        </w:tc>
      </w:tr>
      <w:tr w:rsidR="00D16E58" w:rsidRPr="00CE5E37" w14:paraId="3C324387" w14:textId="77777777" w:rsidTr="00C1409D">
        <w:trPr>
          <w:cantSplit/>
        </w:trPr>
        <w:tc>
          <w:tcPr>
            <w:tcW w:w="269" w:type="dxa"/>
          </w:tcPr>
          <w:p w14:paraId="3C28B49D" w14:textId="77777777" w:rsidR="00D16E58" w:rsidRPr="00737A93" w:rsidRDefault="00D16E58" w:rsidP="00D16E58">
            <w:pPr>
              <w:spacing w:line="240" w:lineRule="atLeast"/>
              <w:rPr>
                <w:color w:val="0000FF"/>
                <w:lang w:val="nl-BE"/>
              </w:rPr>
            </w:pPr>
          </w:p>
        </w:tc>
        <w:tc>
          <w:tcPr>
            <w:tcW w:w="538" w:type="dxa"/>
          </w:tcPr>
          <w:p w14:paraId="00A5D19E" w14:textId="77777777" w:rsidR="00D16E58" w:rsidRPr="00737A93" w:rsidRDefault="00D16E58" w:rsidP="00D16E58">
            <w:pPr>
              <w:spacing w:line="240" w:lineRule="atLeast"/>
              <w:rPr>
                <w:color w:val="0000FF"/>
                <w:lang w:val="nl-BE"/>
              </w:rPr>
            </w:pPr>
          </w:p>
        </w:tc>
        <w:tc>
          <w:tcPr>
            <w:tcW w:w="806" w:type="dxa"/>
          </w:tcPr>
          <w:p w14:paraId="7467410F" w14:textId="77777777" w:rsidR="00D16E58" w:rsidRPr="00737A93" w:rsidRDefault="00D16E58" w:rsidP="00D16E58">
            <w:pPr>
              <w:spacing w:line="240" w:lineRule="atLeast"/>
              <w:rPr>
                <w:color w:val="0000FF"/>
                <w:lang w:val="nl-BE"/>
              </w:rPr>
            </w:pPr>
          </w:p>
        </w:tc>
        <w:tc>
          <w:tcPr>
            <w:tcW w:w="832" w:type="dxa"/>
          </w:tcPr>
          <w:p w14:paraId="3837D22A" w14:textId="77777777" w:rsidR="00D16E58" w:rsidRPr="00737A93" w:rsidRDefault="00D16E58" w:rsidP="00D16E58">
            <w:pPr>
              <w:spacing w:line="240" w:lineRule="atLeast"/>
              <w:rPr>
                <w:color w:val="0000FF"/>
                <w:lang w:val="nl-BE"/>
              </w:rPr>
            </w:pPr>
          </w:p>
        </w:tc>
        <w:tc>
          <w:tcPr>
            <w:tcW w:w="6324" w:type="dxa"/>
            <w:gridSpan w:val="3"/>
          </w:tcPr>
          <w:p w14:paraId="5086620F"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4E6CBA42" w14:textId="77777777" w:rsidR="00D16E58" w:rsidRPr="00737A93" w:rsidRDefault="00D16E58" w:rsidP="00D16E58">
            <w:pPr>
              <w:spacing w:line="240" w:lineRule="atLeast"/>
              <w:jc w:val="right"/>
              <w:rPr>
                <w:color w:val="0000FF"/>
                <w:lang w:val="nl-BE"/>
              </w:rPr>
            </w:pPr>
          </w:p>
        </w:tc>
      </w:tr>
      <w:tr w:rsidR="00D16E58" w:rsidRPr="00CE5E37" w14:paraId="22C84888" w14:textId="77777777" w:rsidTr="00C1409D">
        <w:trPr>
          <w:cantSplit/>
        </w:trPr>
        <w:tc>
          <w:tcPr>
            <w:tcW w:w="269" w:type="dxa"/>
          </w:tcPr>
          <w:p w14:paraId="6F556BCE" w14:textId="77777777" w:rsidR="00D16E58" w:rsidRPr="00737A93" w:rsidRDefault="00D16E58" w:rsidP="00D16E58">
            <w:pPr>
              <w:spacing w:line="240" w:lineRule="atLeast"/>
              <w:rPr>
                <w:color w:val="0000FF"/>
                <w:lang w:val="nl-BE"/>
              </w:rPr>
            </w:pPr>
          </w:p>
        </w:tc>
        <w:tc>
          <w:tcPr>
            <w:tcW w:w="538" w:type="dxa"/>
          </w:tcPr>
          <w:p w14:paraId="3B15AEE7" w14:textId="77777777" w:rsidR="00D16E58" w:rsidRPr="00737A93" w:rsidRDefault="00D16E58" w:rsidP="00D16E58">
            <w:pPr>
              <w:spacing w:line="240" w:lineRule="atLeast"/>
              <w:rPr>
                <w:color w:val="0000FF"/>
                <w:lang w:val="nl-BE"/>
              </w:rPr>
            </w:pPr>
          </w:p>
        </w:tc>
        <w:tc>
          <w:tcPr>
            <w:tcW w:w="806" w:type="dxa"/>
          </w:tcPr>
          <w:p w14:paraId="49E3B181" w14:textId="77777777" w:rsidR="00D16E58" w:rsidRPr="00737A93" w:rsidRDefault="00D16E58" w:rsidP="00D16E58">
            <w:pPr>
              <w:spacing w:line="240" w:lineRule="atLeast"/>
              <w:rPr>
                <w:color w:val="0000FF"/>
                <w:lang w:val="nl-BE"/>
              </w:rPr>
            </w:pPr>
          </w:p>
        </w:tc>
        <w:tc>
          <w:tcPr>
            <w:tcW w:w="832" w:type="dxa"/>
          </w:tcPr>
          <w:p w14:paraId="3F1D76AF" w14:textId="77777777" w:rsidR="00D16E58" w:rsidRPr="00737A93" w:rsidRDefault="00D16E58" w:rsidP="00D16E58">
            <w:pPr>
              <w:spacing w:line="240" w:lineRule="atLeast"/>
              <w:rPr>
                <w:color w:val="0000FF"/>
                <w:lang w:val="nl-BE"/>
              </w:rPr>
            </w:pPr>
          </w:p>
        </w:tc>
        <w:tc>
          <w:tcPr>
            <w:tcW w:w="6324" w:type="dxa"/>
            <w:gridSpan w:val="3"/>
          </w:tcPr>
          <w:p w14:paraId="685EE2BA"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De registraties van geëvoceerde potentialen (478052-478063, 478074-478085, 478096-478100 en 478111-478122)) worden slechts eenmaal per dag vergoed.</w:t>
            </w:r>
          </w:p>
        </w:tc>
        <w:tc>
          <w:tcPr>
            <w:tcW w:w="267" w:type="dxa"/>
            <w:vAlign w:val="bottom"/>
          </w:tcPr>
          <w:p w14:paraId="1B2CDA88" w14:textId="77777777" w:rsidR="00D16E58" w:rsidRPr="00737A93" w:rsidRDefault="00D16E58" w:rsidP="00D16E58">
            <w:pPr>
              <w:spacing w:line="240" w:lineRule="atLeast"/>
              <w:jc w:val="right"/>
              <w:rPr>
                <w:color w:val="0000FF"/>
                <w:lang w:val="nl-BE"/>
              </w:rPr>
            </w:pPr>
          </w:p>
        </w:tc>
      </w:tr>
      <w:tr w:rsidR="00D16E58" w:rsidRPr="00CE5E37" w14:paraId="1F376FA0" w14:textId="77777777" w:rsidTr="00C1409D">
        <w:trPr>
          <w:cantSplit/>
        </w:trPr>
        <w:tc>
          <w:tcPr>
            <w:tcW w:w="269" w:type="dxa"/>
          </w:tcPr>
          <w:p w14:paraId="78935AED" w14:textId="77777777" w:rsidR="00D16E58" w:rsidRPr="00737A93" w:rsidRDefault="00D16E58" w:rsidP="00D16E58">
            <w:pPr>
              <w:spacing w:line="240" w:lineRule="atLeast"/>
              <w:rPr>
                <w:color w:val="0000FF"/>
                <w:lang w:val="nl-BE"/>
              </w:rPr>
            </w:pPr>
          </w:p>
        </w:tc>
        <w:tc>
          <w:tcPr>
            <w:tcW w:w="538" w:type="dxa"/>
          </w:tcPr>
          <w:p w14:paraId="481427EA" w14:textId="77777777" w:rsidR="00D16E58" w:rsidRPr="00737A93" w:rsidRDefault="00D16E58" w:rsidP="00D16E58">
            <w:pPr>
              <w:spacing w:line="240" w:lineRule="atLeast"/>
              <w:rPr>
                <w:color w:val="0000FF"/>
                <w:lang w:val="nl-BE"/>
              </w:rPr>
            </w:pPr>
          </w:p>
        </w:tc>
        <w:tc>
          <w:tcPr>
            <w:tcW w:w="806" w:type="dxa"/>
          </w:tcPr>
          <w:p w14:paraId="484C128D" w14:textId="77777777" w:rsidR="00D16E58" w:rsidRPr="00737A93" w:rsidRDefault="00D16E58" w:rsidP="00D16E58">
            <w:pPr>
              <w:spacing w:line="240" w:lineRule="atLeast"/>
              <w:rPr>
                <w:color w:val="0000FF"/>
                <w:lang w:val="nl-BE"/>
              </w:rPr>
            </w:pPr>
          </w:p>
        </w:tc>
        <w:tc>
          <w:tcPr>
            <w:tcW w:w="832" w:type="dxa"/>
          </w:tcPr>
          <w:p w14:paraId="29707D32" w14:textId="77777777" w:rsidR="00D16E58" w:rsidRPr="00737A93" w:rsidRDefault="00D16E58" w:rsidP="00D16E58">
            <w:pPr>
              <w:spacing w:line="240" w:lineRule="atLeast"/>
              <w:rPr>
                <w:color w:val="0000FF"/>
                <w:lang w:val="nl-BE"/>
              </w:rPr>
            </w:pPr>
          </w:p>
        </w:tc>
        <w:tc>
          <w:tcPr>
            <w:tcW w:w="6324" w:type="dxa"/>
            <w:gridSpan w:val="3"/>
          </w:tcPr>
          <w:p w14:paraId="5B7FB610"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4D7867EB" w14:textId="77777777" w:rsidR="00D16E58" w:rsidRPr="00737A93" w:rsidRDefault="00D16E58" w:rsidP="00D16E58">
            <w:pPr>
              <w:spacing w:line="240" w:lineRule="atLeast"/>
              <w:jc w:val="right"/>
              <w:rPr>
                <w:color w:val="0000FF"/>
                <w:lang w:val="nl-BE"/>
              </w:rPr>
            </w:pPr>
          </w:p>
        </w:tc>
      </w:tr>
      <w:tr w:rsidR="00D16E58" w:rsidRPr="00CE5E37" w14:paraId="07888CC2" w14:textId="77777777" w:rsidTr="00C1409D">
        <w:trPr>
          <w:cantSplit/>
        </w:trPr>
        <w:tc>
          <w:tcPr>
            <w:tcW w:w="269" w:type="dxa"/>
          </w:tcPr>
          <w:p w14:paraId="2CC20B04" w14:textId="77777777" w:rsidR="00D16E58" w:rsidRPr="00737A93" w:rsidRDefault="00D16E58" w:rsidP="00D16E58">
            <w:pPr>
              <w:spacing w:line="240" w:lineRule="atLeast"/>
              <w:rPr>
                <w:color w:val="0000FF"/>
                <w:lang w:val="nl-BE"/>
              </w:rPr>
            </w:pPr>
          </w:p>
        </w:tc>
        <w:tc>
          <w:tcPr>
            <w:tcW w:w="538" w:type="dxa"/>
          </w:tcPr>
          <w:p w14:paraId="2B2D73A4" w14:textId="77777777" w:rsidR="00D16E58" w:rsidRPr="00737A93" w:rsidRDefault="00D16E58" w:rsidP="00D16E58">
            <w:pPr>
              <w:spacing w:line="240" w:lineRule="atLeast"/>
              <w:rPr>
                <w:color w:val="0000FF"/>
                <w:lang w:val="nl-BE"/>
              </w:rPr>
            </w:pPr>
          </w:p>
        </w:tc>
        <w:tc>
          <w:tcPr>
            <w:tcW w:w="806" w:type="dxa"/>
          </w:tcPr>
          <w:p w14:paraId="09BA3698" w14:textId="77777777" w:rsidR="00D16E58" w:rsidRPr="00737A93" w:rsidRDefault="00D16E58" w:rsidP="00D16E58">
            <w:pPr>
              <w:spacing w:line="240" w:lineRule="atLeast"/>
              <w:rPr>
                <w:color w:val="0000FF"/>
                <w:lang w:val="nl-BE"/>
              </w:rPr>
            </w:pPr>
          </w:p>
        </w:tc>
        <w:tc>
          <w:tcPr>
            <w:tcW w:w="832" w:type="dxa"/>
          </w:tcPr>
          <w:p w14:paraId="47CD1ACB" w14:textId="77777777" w:rsidR="00D16E58" w:rsidRPr="00737A93" w:rsidRDefault="00D16E58" w:rsidP="00D16E58">
            <w:pPr>
              <w:spacing w:line="240" w:lineRule="atLeast"/>
              <w:rPr>
                <w:color w:val="0000FF"/>
                <w:lang w:val="nl-BE"/>
              </w:rPr>
            </w:pPr>
          </w:p>
        </w:tc>
        <w:tc>
          <w:tcPr>
            <w:tcW w:w="6324" w:type="dxa"/>
            <w:gridSpan w:val="3"/>
          </w:tcPr>
          <w:p w14:paraId="2289B2B8"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 xml:space="preserve">Een registratie van geëvoceerde potentialen van artikel 20, § 1, </w:t>
            </w:r>
            <w:r w:rsidRPr="00737A93">
              <w:rPr>
                <w:rFonts w:ascii="Arial" w:hAnsi="Arial"/>
                <w:i/>
                <w:color w:val="0000FF"/>
                <w:lang w:val="nl-BE"/>
              </w:rPr>
              <w:t>f)</w:t>
            </w:r>
            <w:r w:rsidRPr="00737A93">
              <w:rPr>
                <w:rFonts w:ascii="Arial" w:hAnsi="Arial"/>
                <w:color w:val="0000FF"/>
                <w:lang w:val="nl-BE"/>
              </w:rPr>
              <w:t xml:space="preserve"> (478052-478063, 478074-478085, 478096-478100 en 478111-478122) is onverenigbaar met een registratie van geëvoceerde potentialen van andere artikelen (248872-248883, 257795-257806, 258613-258624, 262393-262404, 558574-558585) gedateerd van dezelfde dag.</w:t>
            </w:r>
          </w:p>
        </w:tc>
        <w:tc>
          <w:tcPr>
            <w:tcW w:w="267" w:type="dxa"/>
            <w:vAlign w:val="bottom"/>
          </w:tcPr>
          <w:p w14:paraId="1799EF93" w14:textId="77777777" w:rsidR="00D16E58" w:rsidRPr="00737A93" w:rsidRDefault="00D16E58" w:rsidP="00D16E58">
            <w:pPr>
              <w:spacing w:line="240" w:lineRule="atLeast"/>
              <w:jc w:val="right"/>
              <w:rPr>
                <w:color w:val="0000FF"/>
                <w:lang w:val="nl-BE"/>
              </w:rPr>
            </w:pPr>
          </w:p>
        </w:tc>
      </w:tr>
      <w:tr w:rsidR="00D16E58" w:rsidRPr="00CE5E37" w14:paraId="2F811E2B" w14:textId="77777777" w:rsidTr="00C1409D">
        <w:trPr>
          <w:cantSplit/>
        </w:trPr>
        <w:tc>
          <w:tcPr>
            <w:tcW w:w="269" w:type="dxa"/>
          </w:tcPr>
          <w:p w14:paraId="1C8CA45A" w14:textId="77777777" w:rsidR="00D16E58" w:rsidRPr="00737A93" w:rsidRDefault="00D16E58" w:rsidP="00D16E58">
            <w:pPr>
              <w:spacing w:line="240" w:lineRule="atLeast"/>
              <w:rPr>
                <w:color w:val="0000FF"/>
                <w:lang w:val="nl-BE"/>
              </w:rPr>
            </w:pPr>
          </w:p>
        </w:tc>
        <w:tc>
          <w:tcPr>
            <w:tcW w:w="538" w:type="dxa"/>
          </w:tcPr>
          <w:p w14:paraId="5A89DB2C" w14:textId="77777777" w:rsidR="00D16E58" w:rsidRPr="00737A93" w:rsidRDefault="00D16E58" w:rsidP="00D16E58">
            <w:pPr>
              <w:spacing w:line="240" w:lineRule="atLeast"/>
              <w:rPr>
                <w:color w:val="0000FF"/>
                <w:lang w:val="nl-BE"/>
              </w:rPr>
            </w:pPr>
          </w:p>
        </w:tc>
        <w:tc>
          <w:tcPr>
            <w:tcW w:w="806" w:type="dxa"/>
          </w:tcPr>
          <w:p w14:paraId="75AA15F3" w14:textId="77777777" w:rsidR="00D16E58" w:rsidRPr="00737A93" w:rsidRDefault="00D16E58" w:rsidP="00D16E58">
            <w:pPr>
              <w:spacing w:line="240" w:lineRule="atLeast"/>
              <w:rPr>
                <w:color w:val="0000FF"/>
                <w:lang w:val="nl-BE"/>
              </w:rPr>
            </w:pPr>
          </w:p>
        </w:tc>
        <w:tc>
          <w:tcPr>
            <w:tcW w:w="832" w:type="dxa"/>
          </w:tcPr>
          <w:p w14:paraId="19190BDB" w14:textId="77777777" w:rsidR="00D16E58" w:rsidRPr="00737A93" w:rsidRDefault="00D16E58" w:rsidP="00D16E58">
            <w:pPr>
              <w:spacing w:line="240" w:lineRule="atLeast"/>
              <w:rPr>
                <w:color w:val="0000FF"/>
                <w:lang w:val="nl-BE"/>
              </w:rPr>
            </w:pPr>
          </w:p>
        </w:tc>
        <w:tc>
          <w:tcPr>
            <w:tcW w:w="6324" w:type="dxa"/>
            <w:gridSpan w:val="3"/>
          </w:tcPr>
          <w:p w14:paraId="70E89EB5"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271D70E7" w14:textId="77777777" w:rsidR="00D16E58" w:rsidRPr="00737A93" w:rsidRDefault="00D16E58" w:rsidP="00D16E58">
            <w:pPr>
              <w:spacing w:line="240" w:lineRule="atLeast"/>
              <w:jc w:val="right"/>
              <w:rPr>
                <w:color w:val="0000FF"/>
                <w:lang w:val="nl-BE"/>
              </w:rPr>
            </w:pPr>
          </w:p>
        </w:tc>
      </w:tr>
      <w:tr w:rsidR="00D16E58" w:rsidRPr="00CE5E37" w14:paraId="05F6D82B" w14:textId="77777777" w:rsidTr="00C1409D">
        <w:trPr>
          <w:cantSplit/>
        </w:trPr>
        <w:tc>
          <w:tcPr>
            <w:tcW w:w="269" w:type="dxa"/>
          </w:tcPr>
          <w:p w14:paraId="076F1FB5" w14:textId="77777777" w:rsidR="00D16E58" w:rsidRPr="00737A93" w:rsidRDefault="00D16E58" w:rsidP="00D16E58">
            <w:pPr>
              <w:spacing w:line="240" w:lineRule="atLeast"/>
              <w:rPr>
                <w:color w:val="0000FF"/>
                <w:lang w:val="nl-BE"/>
              </w:rPr>
            </w:pPr>
          </w:p>
        </w:tc>
        <w:tc>
          <w:tcPr>
            <w:tcW w:w="538" w:type="dxa"/>
          </w:tcPr>
          <w:p w14:paraId="4D200C30" w14:textId="77777777" w:rsidR="00D16E58" w:rsidRPr="00737A93" w:rsidRDefault="00D16E58" w:rsidP="00D16E58">
            <w:pPr>
              <w:spacing w:line="240" w:lineRule="atLeast"/>
              <w:rPr>
                <w:color w:val="0000FF"/>
                <w:lang w:val="nl-BE"/>
              </w:rPr>
            </w:pPr>
          </w:p>
        </w:tc>
        <w:tc>
          <w:tcPr>
            <w:tcW w:w="806" w:type="dxa"/>
          </w:tcPr>
          <w:p w14:paraId="6180786F" w14:textId="77777777" w:rsidR="00D16E58" w:rsidRPr="00737A93" w:rsidRDefault="00D16E58" w:rsidP="00D16E58">
            <w:pPr>
              <w:spacing w:line="240" w:lineRule="atLeast"/>
              <w:rPr>
                <w:color w:val="0000FF"/>
                <w:lang w:val="nl-BE"/>
              </w:rPr>
            </w:pPr>
          </w:p>
        </w:tc>
        <w:tc>
          <w:tcPr>
            <w:tcW w:w="832" w:type="dxa"/>
          </w:tcPr>
          <w:p w14:paraId="189922DA" w14:textId="77777777" w:rsidR="00D16E58" w:rsidRPr="00737A93" w:rsidRDefault="00D16E58" w:rsidP="00D16E58">
            <w:pPr>
              <w:spacing w:line="240" w:lineRule="atLeast"/>
              <w:rPr>
                <w:color w:val="0000FF"/>
                <w:lang w:val="nl-BE"/>
              </w:rPr>
            </w:pPr>
          </w:p>
        </w:tc>
        <w:tc>
          <w:tcPr>
            <w:tcW w:w="6324" w:type="dxa"/>
            <w:gridSpan w:val="3"/>
          </w:tcPr>
          <w:p w14:paraId="45DAC795"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Een registratie van somatosensitieve geëvoceerde potentialen (558574-558585 of) 478096-478100) is onverenigbaar met een EMG (477116-477120, 558552-558563) gedateerd van dezelfde dag.</w:t>
            </w:r>
          </w:p>
        </w:tc>
        <w:tc>
          <w:tcPr>
            <w:tcW w:w="267" w:type="dxa"/>
            <w:vAlign w:val="bottom"/>
          </w:tcPr>
          <w:p w14:paraId="7527766B" w14:textId="77777777" w:rsidR="00D16E58" w:rsidRPr="00737A93" w:rsidRDefault="00D16E58" w:rsidP="00D16E58">
            <w:pPr>
              <w:spacing w:line="240" w:lineRule="atLeast"/>
              <w:jc w:val="right"/>
              <w:rPr>
                <w:color w:val="0000FF"/>
                <w:lang w:val="nl-BE"/>
              </w:rPr>
            </w:pPr>
          </w:p>
        </w:tc>
      </w:tr>
      <w:tr w:rsidR="00D16E58" w:rsidRPr="00CE5E37" w14:paraId="43D09344" w14:textId="77777777" w:rsidTr="00C1409D">
        <w:trPr>
          <w:cantSplit/>
        </w:trPr>
        <w:tc>
          <w:tcPr>
            <w:tcW w:w="269" w:type="dxa"/>
          </w:tcPr>
          <w:p w14:paraId="69CF8F4F" w14:textId="77777777" w:rsidR="00D16E58" w:rsidRPr="00737A93" w:rsidRDefault="00D16E58" w:rsidP="00D16E58">
            <w:pPr>
              <w:spacing w:line="240" w:lineRule="atLeast"/>
              <w:rPr>
                <w:color w:val="0000FF"/>
                <w:lang w:val="nl-BE"/>
              </w:rPr>
            </w:pPr>
          </w:p>
        </w:tc>
        <w:tc>
          <w:tcPr>
            <w:tcW w:w="538" w:type="dxa"/>
          </w:tcPr>
          <w:p w14:paraId="5AB9B18C" w14:textId="77777777" w:rsidR="00D16E58" w:rsidRPr="00737A93" w:rsidRDefault="00D16E58" w:rsidP="00D16E58">
            <w:pPr>
              <w:spacing w:line="240" w:lineRule="atLeast"/>
              <w:rPr>
                <w:color w:val="0000FF"/>
                <w:lang w:val="nl-BE"/>
              </w:rPr>
            </w:pPr>
          </w:p>
        </w:tc>
        <w:tc>
          <w:tcPr>
            <w:tcW w:w="806" w:type="dxa"/>
          </w:tcPr>
          <w:p w14:paraId="20DD3E9F" w14:textId="77777777" w:rsidR="00D16E58" w:rsidRPr="00737A93" w:rsidRDefault="00D16E58" w:rsidP="00D16E58">
            <w:pPr>
              <w:spacing w:line="240" w:lineRule="atLeast"/>
              <w:rPr>
                <w:color w:val="0000FF"/>
                <w:lang w:val="nl-BE"/>
              </w:rPr>
            </w:pPr>
          </w:p>
        </w:tc>
        <w:tc>
          <w:tcPr>
            <w:tcW w:w="832" w:type="dxa"/>
          </w:tcPr>
          <w:p w14:paraId="62B82FC7" w14:textId="77777777" w:rsidR="00D16E58" w:rsidRPr="00737A93" w:rsidRDefault="00D16E58" w:rsidP="00D16E58">
            <w:pPr>
              <w:spacing w:line="240" w:lineRule="atLeast"/>
              <w:rPr>
                <w:color w:val="0000FF"/>
                <w:lang w:val="nl-BE"/>
              </w:rPr>
            </w:pPr>
          </w:p>
        </w:tc>
        <w:tc>
          <w:tcPr>
            <w:tcW w:w="6324" w:type="dxa"/>
            <w:gridSpan w:val="3"/>
          </w:tcPr>
          <w:p w14:paraId="4F0DD336"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606CAA5D" w14:textId="77777777" w:rsidR="00D16E58" w:rsidRPr="00737A93" w:rsidRDefault="00D16E58" w:rsidP="00D16E58">
            <w:pPr>
              <w:spacing w:line="240" w:lineRule="atLeast"/>
              <w:jc w:val="right"/>
              <w:rPr>
                <w:color w:val="0000FF"/>
                <w:lang w:val="nl-BE"/>
              </w:rPr>
            </w:pPr>
          </w:p>
        </w:tc>
      </w:tr>
      <w:tr w:rsidR="00D16E58" w:rsidRPr="00CE5E37" w14:paraId="0BA75195" w14:textId="77777777" w:rsidTr="00C1409D">
        <w:trPr>
          <w:cantSplit/>
        </w:trPr>
        <w:tc>
          <w:tcPr>
            <w:tcW w:w="269" w:type="dxa"/>
          </w:tcPr>
          <w:p w14:paraId="33AE7D9B" w14:textId="77777777" w:rsidR="00D16E58" w:rsidRPr="00737A93" w:rsidRDefault="00D16E58" w:rsidP="00D16E58">
            <w:pPr>
              <w:spacing w:line="240" w:lineRule="atLeast"/>
              <w:rPr>
                <w:color w:val="0000FF"/>
                <w:lang w:val="nl-BE"/>
              </w:rPr>
            </w:pPr>
          </w:p>
        </w:tc>
        <w:tc>
          <w:tcPr>
            <w:tcW w:w="538" w:type="dxa"/>
          </w:tcPr>
          <w:p w14:paraId="48157E59" w14:textId="77777777" w:rsidR="00D16E58" w:rsidRPr="00737A93" w:rsidRDefault="00D16E58" w:rsidP="00D16E58">
            <w:pPr>
              <w:spacing w:line="240" w:lineRule="atLeast"/>
              <w:rPr>
                <w:color w:val="0000FF"/>
                <w:lang w:val="nl-BE"/>
              </w:rPr>
            </w:pPr>
          </w:p>
        </w:tc>
        <w:tc>
          <w:tcPr>
            <w:tcW w:w="806" w:type="dxa"/>
          </w:tcPr>
          <w:p w14:paraId="7B9CEA67" w14:textId="77777777" w:rsidR="00D16E58" w:rsidRPr="00737A93" w:rsidRDefault="00D16E58" w:rsidP="00D16E58">
            <w:pPr>
              <w:spacing w:line="240" w:lineRule="atLeast"/>
              <w:rPr>
                <w:color w:val="0000FF"/>
                <w:lang w:val="nl-BE"/>
              </w:rPr>
            </w:pPr>
          </w:p>
        </w:tc>
        <w:tc>
          <w:tcPr>
            <w:tcW w:w="832" w:type="dxa"/>
          </w:tcPr>
          <w:p w14:paraId="4DD97BF6" w14:textId="77777777" w:rsidR="00D16E58" w:rsidRPr="00737A93" w:rsidRDefault="00D16E58" w:rsidP="00D16E58">
            <w:pPr>
              <w:spacing w:line="240" w:lineRule="atLeast"/>
              <w:rPr>
                <w:color w:val="0000FF"/>
                <w:lang w:val="nl-BE"/>
              </w:rPr>
            </w:pPr>
          </w:p>
        </w:tc>
        <w:tc>
          <w:tcPr>
            <w:tcW w:w="6324" w:type="dxa"/>
            <w:gridSpan w:val="3"/>
          </w:tcPr>
          <w:p w14:paraId="2B7560AA"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De totale waarde van meerdere registraties van geëvoceerde potentialen (478052-478063, 478074-478085, 478096-478100 en 478111-478122) gedateerd van dezelfde dag is K 125."</w:t>
            </w:r>
          </w:p>
        </w:tc>
        <w:tc>
          <w:tcPr>
            <w:tcW w:w="267" w:type="dxa"/>
            <w:vAlign w:val="bottom"/>
          </w:tcPr>
          <w:p w14:paraId="510A1A7F" w14:textId="77777777" w:rsidR="00D16E58" w:rsidRPr="00737A93" w:rsidRDefault="00D16E58" w:rsidP="00D16E58">
            <w:pPr>
              <w:spacing w:line="240" w:lineRule="atLeast"/>
              <w:jc w:val="right"/>
              <w:rPr>
                <w:color w:val="0000FF"/>
                <w:lang w:val="nl-BE"/>
              </w:rPr>
            </w:pPr>
          </w:p>
        </w:tc>
      </w:tr>
      <w:tr w:rsidR="00D16E58" w:rsidRPr="00CE5E37" w14:paraId="169E9961" w14:textId="77777777" w:rsidTr="00C1409D">
        <w:trPr>
          <w:cantSplit/>
        </w:trPr>
        <w:tc>
          <w:tcPr>
            <w:tcW w:w="269" w:type="dxa"/>
          </w:tcPr>
          <w:p w14:paraId="2CF173A2" w14:textId="77777777" w:rsidR="00D16E58" w:rsidRPr="00737A93" w:rsidRDefault="00D16E58" w:rsidP="00D16E58">
            <w:pPr>
              <w:spacing w:line="240" w:lineRule="atLeast"/>
              <w:rPr>
                <w:color w:val="0000FF"/>
                <w:lang w:val="nl-BE"/>
              </w:rPr>
            </w:pPr>
          </w:p>
        </w:tc>
        <w:tc>
          <w:tcPr>
            <w:tcW w:w="538" w:type="dxa"/>
          </w:tcPr>
          <w:p w14:paraId="45EDD1A9" w14:textId="77777777" w:rsidR="00D16E58" w:rsidRPr="00737A93" w:rsidRDefault="00D16E58" w:rsidP="00D16E58">
            <w:pPr>
              <w:spacing w:line="240" w:lineRule="atLeast"/>
              <w:rPr>
                <w:color w:val="0000FF"/>
                <w:lang w:val="nl-BE"/>
              </w:rPr>
            </w:pPr>
          </w:p>
        </w:tc>
        <w:tc>
          <w:tcPr>
            <w:tcW w:w="806" w:type="dxa"/>
          </w:tcPr>
          <w:p w14:paraId="4F9128FE" w14:textId="77777777" w:rsidR="00D16E58" w:rsidRPr="00737A93" w:rsidRDefault="00D16E58" w:rsidP="00D16E58">
            <w:pPr>
              <w:spacing w:line="240" w:lineRule="atLeast"/>
              <w:rPr>
                <w:color w:val="0000FF"/>
                <w:lang w:val="nl-BE"/>
              </w:rPr>
            </w:pPr>
          </w:p>
        </w:tc>
        <w:tc>
          <w:tcPr>
            <w:tcW w:w="832" w:type="dxa"/>
          </w:tcPr>
          <w:p w14:paraId="0EDE87FF" w14:textId="77777777" w:rsidR="00D16E58" w:rsidRPr="00737A93" w:rsidRDefault="00D16E58" w:rsidP="00D16E58">
            <w:pPr>
              <w:spacing w:line="240" w:lineRule="atLeast"/>
              <w:rPr>
                <w:color w:val="0000FF"/>
                <w:lang w:val="nl-BE"/>
              </w:rPr>
            </w:pPr>
          </w:p>
        </w:tc>
        <w:tc>
          <w:tcPr>
            <w:tcW w:w="6324" w:type="dxa"/>
            <w:gridSpan w:val="3"/>
          </w:tcPr>
          <w:p w14:paraId="0A13EE73"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39AF56B8" w14:textId="77777777" w:rsidR="00D16E58" w:rsidRPr="00737A93" w:rsidRDefault="00D16E58" w:rsidP="00D16E58">
            <w:pPr>
              <w:spacing w:line="240" w:lineRule="atLeast"/>
              <w:jc w:val="right"/>
              <w:rPr>
                <w:color w:val="0000FF"/>
                <w:lang w:val="nl-BE"/>
              </w:rPr>
            </w:pPr>
          </w:p>
        </w:tc>
      </w:tr>
      <w:tr w:rsidR="00D16E58" w:rsidRPr="00F52FCC" w14:paraId="524775CD" w14:textId="77777777" w:rsidTr="00C1409D">
        <w:trPr>
          <w:cantSplit/>
        </w:trPr>
        <w:tc>
          <w:tcPr>
            <w:tcW w:w="269" w:type="dxa"/>
          </w:tcPr>
          <w:p w14:paraId="5D6ECB1E" w14:textId="77777777" w:rsidR="00D16E58" w:rsidRPr="00737A93" w:rsidRDefault="00D16E58" w:rsidP="00D16E58">
            <w:pPr>
              <w:spacing w:line="240" w:lineRule="atLeast"/>
              <w:rPr>
                <w:color w:val="0000FF"/>
                <w:lang w:val="nl-BE"/>
              </w:rPr>
            </w:pPr>
          </w:p>
        </w:tc>
        <w:tc>
          <w:tcPr>
            <w:tcW w:w="538" w:type="dxa"/>
          </w:tcPr>
          <w:p w14:paraId="7E733688" w14:textId="77777777" w:rsidR="00D16E58" w:rsidRPr="00737A93" w:rsidRDefault="00D16E58" w:rsidP="00D16E58">
            <w:pPr>
              <w:spacing w:line="240" w:lineRule="atLeast"/>
              <w:rPr>
                <w:color w:val="0000FF"/>
                <w:lang w:val="nl-BE"/>
              </w:rPr>
            </w:pPr>
          </w:p>
        </w:tc>
        <w:tc>
          <w:tcPr>
            <w:tcW w:w="806" w:type="dxa"/>
          </w:tcPr>
          <w:p w14:paraId="24FFEA2E" w14:textId="77777777" w:rsidR="00D16E58" w:rsidRPr="00737A93" w:rsidRDefault="00D16E58" w:rsidP="00D16E58">
            <w:pPr>
              <w:spacing w:line="240" w:lineRule="atLeast"/>
              <w:rPr>
                <w:color w:val="0000FF"/>
                <w:lang w:val="nl-BE"/>
              </w:rPr>
            </w:pPr>
          </w:p>
        </w:tc>
        <w:tc>
          <w:tcPr>
            <w:tcW w:w="832" w:type="dxa"/>
          </w:tcPr>
          <w:p w14:paraId="08C7BA69" w14:textId="77777777" w:rsidR="00D16E58" w:rsidRPr="00737A93" w:rsidRDefault="00D16E58" w:rsidP="00D16E58">
            <w:pPr>
              <w:spacing w:line="240" w:lineRule="atLeast"/>
              <w:rPr>
                <w:color w:val="0000FF"/>
                <w:lang w:val="nl-BE"/>
              </w:rPr>
            </w:pPr>
          </w:p>
        </w:tc>
        <w:tc>
          <w:tcPr>
            <w:tcW w:w="6324" w:type="dxa"/>
            <w:gridSpan w:val="3"/>
          </w:tcPr>
          <w:p w14:paraId="7146FD7F" w14:textId="77777777" w:rsidR="00D16E58" w:rsidRPr="00737A93" w:rsidRDefault="00D16E58" w:rsidP="00D16E58">
            <w:pPr>
              <w:spacing w:line="240" w:lineRule="atLeast"/>
              <w:jc w:val="both"/>
              <w:rPr>
                <w:rFonts w:ascii="Arial" w:hAnsi="Arial"/>
                <w:color w:val="0000FF"/>
                <w:lang w:val="nl-BE"/>
              </w:rPr>
            </w:pPr>
            <w:r w:rsidRPr="00737A93">
              <w:rPr>
                <w:rFonts w:ascii="Arial" w:hAnsi="Arial"/>
                <w:i/>
                <w:color w:val="0000FF"/>
                <w:sz w:val="18"/>
                <w:lang w:val="nl-BE"/>
              </w:rPr>
              <w:t>"K.B. 19.2.2016" (in werking 1.5.2016)</w:t>
            </w:r>
          </w:p>
        </w:tc>
        <w:tc>
          <w:tcPr>
            <w:tcW w:w="267" w:type="dxa"/>
            <w:vAlign w:val="bottom"/>
          </w:tcPr>
          <w:p w14:paraId="4B77E98C" w14:textId="77777777" w:rsidR="00D16E58" w:rsidRPr="00737A93" w:rsidRDefault="00D16E58" w:rsidP="00D16E58">
            <w:pPr>
              <w:spacing w:line="240" w:lineRule="atLeast"/>
              <w:jc w:val="right"/>
              <w:rPr>
                <w:color w:val="0000FF"/>
                <w:lang w:val="nl-BE"/>
              </w:rPr>
            </w:pPr>
          </w:p>
        </w:tc>
      </w:tr>
      <w:tr w:rsidR="00D16E58" w:rsidRPr="00CE5C57" w14:paraId="4CD8EA3F" w14:textId="77777777" w:rsidTr="00C1409D">
        <w:trPr>
          <w:cantSplit/>
        </w:trPr>
        <w:tc>
          <w:tcPr>
            <w:tcW w:w="269" w:type="dxa"/>
          </w:tcPr>
          <w:p w14:paraId="1A7F206D" w14:textId="77777777" w:rsidR="00D16E58" w:rsidRPr="00737A93" w:rsidRDefault="00D16E58" w:rsidP="00D16E58">
            <w:pPr>
              <w:spacing w:line="240" w:lineRule="atLeast"/>
              <w:rPr>
                <w:color w:val="0000FF"/>
              </w:rPr>
            </w:pPr>
            <w:r w:rsidRPr="00737A93">
              <w:rPr>
                <w:rFonts w:ascii="Arial" w:hAnsi="Arial"/>
                <w:color w:val="0000FF"/>
              </w:rPr>
              <w:t>"</w:t>
            </w:r>
          </w:p>
        </w:tc>
        <w:tc>
          <w:tcPr>
            <w:tcW w:w="538" w:type="dxa"/>
          </w:tcPr>
          <w:p w14:paraId="1A0BBF1B" w14:textId="77777777" w:rsidR="00D16E58" w:rsidRPr="00737A93" w:rsidRDefault="00D16E58" w:rsidP="00D16E58">
            <w:pPr>
              <w:spacing w:line="240" w:lineRule="atLeast"/>
              <w:rPr>
                <w:color w:val="0000FF"/>
              </w:rPr>
            </w:pPr>
          </w:p>
        </w:tc>
        <w:tc>
          <w:tcPr>
            <w:tcW w:w="806" w:type="dxa"/>
          </w:tcPr>
          <w:p w14:paraId="4FAF298D" w14:textId="77777777" w:rsidR="00D16E58" w:rsidRPr="00737A93" w:rsidRDefault="00D16E58" w:rsidP="00D16E58">
            <w:pPr>
              <w:spacing w:line="240" w:lineRule="atLeast"/>
              <w:rPr>
                <w:color w:val="0000FF"/>
              </w:rPr>
            </w:pPr>
            <w:r w:rsidRPr="00737A93">
              <w:rPr>
                <w:rFonts w:ascii="Arial" w:hAnsi="Arial"/>
                <w:color w:val="0000FF"/>
              </w:rPr>
              <w:t>478133</w:t>
            </w:r>
          </w:p>
        </w:tc>
        <w:tc>
          <w:tcPr>
            <w:tcW w:w="832" w:type="dxa"/>
          </w:tcPr>
          <w:p w14:paraId="0DD9EFA6" w14:textId="77777777" w:rsidR="00D16E58" w:rsidRPr="00737A93" w:rsidRDefault="00D16E58" w:rsidP="00D16E58">
            <w:pPr>
              <w:spacing w:line="240" w:lineRule="atLeast"/>
              <w:rPr>
                <w:color w:val="0000FF"/>
              </w:rPr>
            </w:pPr>
            <w:r w:rsidRPr="00737A93">
              <w:rPr>
                <w:rFonts w:ascii="Arial" w:hAnsi="Arial"/>
                <w:color w:val="0000FF"/>
              </w:rPr>
              <w:t>478144</w:t>
            </w:r>
          </w:p>
        </w:tc>
        <w:tc>
          <w:tcPr>
            <w:tcW w:w="5082" w:type="dxa"/>
          </w:tcPr>
          <w:p w14:paraId="7CCB7C95"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Polysomnografie tot en met de leeftijd van één jaar</w:t>
            </w:r>
          </w:p>
        </w:tc>
        <w:tc>
          <w:tcPr>
            <w:tcW w:w="538" w:type="dxa"/>
            <w:vAlign w:val="bottom"/>
          </w:tcPr>
          <w:p w14:paraId="257752B2"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olor w:val="0000FF"/>
                <w:lang w:val="nl-BE"/>
              </w:rPr>
              <w:t>K</w:t>
            </w:r>
          </w:p>
        </w:tc>
        <w:tc>
          <w:tcPr>
            <w:tcW w:w="704" w:type="dxa"/>
            <w:vAlign w:val="bottom"/>
          </w:tcPr>
          <w:p w14:paraId="6DAC4629"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olor w:val="0000FF"/>
                <w:lang w:val="nl-BE"/>
              </w:rPr>
              <w:t>180</w:t>
            </w:r>
          </w:p>
        </w:tc>
        <w:tc>
          <w:tcPr>
            <w:tcW w:w="267" w:type="dxa"/>
            <w:vAlign w:val="bottom"/>
          </w:tcPr>
          <w:p w14:paraId="050C8863" w14:textId="77777777" w:rsidR="00D16E58" w:rsidRPr="00737A93" w:rsidRDefault="00D16E58" w:rsidP="00D16E58">
            <w:pPr>
              <w:spacing w:line="240" w:lineRule="atLeast"/>
              <w:jc w:val="right"/>
              <w:rPr>
                <w:color w:val="0000FF"/>
              </w:rPr>
            </w:pPr>
          </w:p>
        </w:tc>
      </w:tr>
      <w:tr w:rsidR="00D16E58" w:rsidRPr="00CE5C57" w14:paraId="1CDC0D1B" w14:textId="77777777" w:rsidTr="00C1409D">
        <w:trPr>
          <w:cantSplit/>
        </w:trPr>
        <w:tc>
          <w:tcPr>
            <w:tcW w:w="269" w:type="dxa"/>
          </w:tcPr>
          <w:p w14:paraId="389F5A24" w14:textId="77777777" w:rsidR="00D16E58" w:rsidRPr="00737A93" w:rsidRDefault="00D16E58" w:rsidP="00D16E58">
            <w:pPr>
              <w:spacing w:line="240" w:lineRule="atLeast"/>
              <w:rPr>
                <w:rFonts w:ascii="Arial" w:hAnsi="Arial"/>
                <w:color w:val="0000FF"/>
              </w:rPr>
            </w:pPr>
          </w:p>
        </w:tc>
        <w:tc>
          <w:tcPr>
            <w:tcW w:w="538" w:type="dxa"/>
          </w:tcPr>
          <w:p w14:paraId="5451D618" w14:textId="77777777" w:rsidR="00D16E58" w:rsidRPr="00737A93" w:rsidRDefault="00D16E58" w:rsidP="00D16E58">
            <w:pPr>
              <w:spacing w:line="240" w:lineRule="atLeast"/>
              <w:rPr>
                <w:color w:val="0000FF"/>
              </w:rPr>
            </w:pPr>
          </w:p>
        </w:tc>
        <w:tc>
          <w:tcPr>
            <w:tcW w:w="806" w:type="dxa"/>
          </w:tcPr>
          <w:p w14:paraId="628F2757" w14:textId="77777777" w:rsidR="00D16E58" w:rsidRPr="00737A93" w:rsidRDefault="00D16E58" w:rsidP="00D16E58">
            <w:pPr>
              <w:spacing w:line="240" w:lineRule="atLeast"/>
              <w:rPr>
                <w:rFonts w:ascii="Arial" w:hAnsi="Arial"/>
                <w:color w:val="0000FF"/>
              </w:rPr>
            </w:pPr>
          </w:p>
        </w:tc>
        <w:tc>
          <w:tcPr>
            <w:tcW w:w="832" w:type="dxa"/>
          </w:tcPr>
          <w:p w14:paraId="28E51F88" w14:textId="77777777" w:rsidR="00D16E58" w:rsidRPr="00737A93" w:rsidRDefault="00D16E58" w:rsidP="00D16E58">
            <w:pPr>
              <w:spacing w:line="240" w:lineRule="atLeast"/>
              <w:rPr>
                <w:rFonts w:ascii="Arial" w:hAnsi="Arial"/>
                <w:color w:val="0000FF"/>
              </w:rPr>
            </w:pPr>
          </w:p>
        </w:tc>
        <w:tc>
          <w:tcPr>
            <w:tcW w:w="5082" w:type="dxa"/>
          </w:tcPr>
          <w:p w14:paraId="78F75F99"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451B5D74"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45DD0222"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4AA7A7C5" w14:textId="77777777" w:rsidR="00D16E58" w:rsidRPr="00737A93" w:rsidRDefault="00D16E58" w:rsidP="00D16E58">
            <w:pPr>
              <w:spacing w:line="240" w:lineRule="atLeast"/>
              <w:jc w:val="right"/>
              <w:rPr>
                <w:color w:val="0000FF"/>
              </w:rPr>
            </w:pPr>
          </w:p>
        </w:tc>
      </w:tr>
      <w:tr w:rsidR="00D16E58" w:rsidRPr="00CE5E37" w14:paraId="0967712C" w14:textId="77777777" w:rsidTr="00C1409D">
        <w:trPr>
          <w:cantSplit/>
        </w:trPr>
        <w:tc>
          <w:tcPr>
            <w:tcW w:w="269" w:type="dxa"/>
          </w:tcPr>
          <w:p w14:paraId="40EF84CC" w14:textId="77777777" w:rsidR="00D16E58" w:rsidRPr="00737A93" w:rsidRDefault="00D16E58" w:rsidP="00D16E58">
            <w:pPr>
              <w:spacing w:line="240" w:lineRule="atLeast"/>
              <w:rPr>
                <w:rFonts w:ascii="Arial" w:hAnsi="Arial"/>
                <w:color w:val="0000FF"/>
              </w:rPr>
            </w:pPr>
          </w:p>
        </w:tc>
        <w:tc>
          <w:tcPr>
            <w:tcW w:w="538" w:type="dxa"/>
          </w:tcPr>
          <w:p w14:paraId="3FC66498" w14:textId="77777777" w:rsidR="00D16E58" w:rsidRPr="00737A93" w:rsidRDefault="00D16E58" w:rsidP="00D16E58">
            <w:pPr>
              <w:spacing w:line="240" w:lineRule="atLeast"/>
              <w:rPr>
                <w:color w:val="0000FF"/>
              </w:rPr>
            </w:pPr>
          </w:p>
        </w:tc>
        <w:tc>
          <w:tcPr>
            <w:tcW w:w="806" w:type="dxa"/>
          </w:tcPr>
          <w:p w14:paraId="390DF6EF" w14:textId="77777777" w:rsidR="00D16E58" w:rsidRPr="00737A93" w:rsidRDefault="00D16E58" w:rsidP="00D16E58">
            <w:pPr>
              <w:spacing w:line="240" w:lineRule="atLeast"/>
              <w:rPr>
                <w:rFonts w:ascii="Arial" w:hAnsi="Arial"/>
                <w:color w:val="0000FF"/>
              </w:rPr>
            </w:pPr>
          </w:p>
        </w:tc>
        <w:tc>
          <w:tcPr>
            <w:tcW w:w="832" w:type="dxa"/>
          </w:tcPr>
          <w:p w14:paraId="67C6EEE3" w14:textId="77777777" w:rsidR="00D16E58" w:rsidRPr="00737A93" w:rsidRDefault="00D16E58" w:rsidP="00D16E58">
            <w:pPr>
              <w:spacing w:line="240" w:lineRule="atLeast"/>
              <w:rPr>
                <w:rFonts w:ascii="Arial" w:hAnsi="Arial"/>
                <w:color w:val="0000FF"/>
              </w:rPr>
            </w:pPr>
          </w:p>
        </w:tc>
        <w:tc>
          <w:tcPr>
            <w:tcW w:w="6324" w:type="dxa"/>
            <w:gridSpan w:val="3"/>
          </w:tcPr>
          <w:p w14:paraId="55C75FEB"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De polysomnografie (478133-478144) bevat een continu registreren van ten minste zes uur van EEG, EOG, ECG, oxymetrie en 2 ademhalingsparameters.</w:t>
            </w:r>
          </w:p>
        </w:tc>
        <w:tc>
          <w:tcPr>
            <w:tcW w:w="267" w:type="dxa"/>
            <w:vAlign w:val="bottom"/>
          </w:tcPr>
          <w:p w14:paraId="5CB791F6" w14:textId="77777777" w:rsidR="00D16E58" w:rsidRPr="00737A93" w:rsidRDefault="00D16E58" w:rsidP="00D16E58">
            <w:pPr>
              <w:spacing w:line="240" w:lineRule="atLeast"/>
              <w:jc w:val="right"/>
              <w:rPr>
                <w:color w:val="0000FF"/>
                <w:lang w:val="nl-BE"/>
              </w:rPr>
            </w:pPr>
          </w:p>
        </w:tc>
      </w:tr>
      <w:tr w:rsidR="00D16E58" w:rsidRPr="00CE5E37" w14:paraId="58727C65" w14:textId="77777777" w:rsidTr="00C1409D">
        <w:trPr>
          <w:cantSplit/>
        </w:trPr>
        <w:tc>
          <w:tcPr>
            <w:tcW w:w="269" w:type="dxa"/>
          </w:tcPr>
          <w:p w14:paraId="606D608D" w14:textId="77777777" w:rsidR="00D16E58" w:rsidRPr="00737A93" w:rsidRDefault="00D16E58" w:rsidP="00D16E58">
            <w:pPr>
              <w:spacing w:line="240" w:lineRule="atLeast"/>
              <w:rPr>
                <w:rFonts w:ascii="Arial" w:hAnsi="Arial"/>
                <w:color w:val="0000FF"/>
                <w:lang w:val="nl-BE"/>
              </w:rPr>
            </w:pPr>
          </w:p>
        </w:tc>
        <w:tc>
          <w:tcPr>
            <w:tcW w:w="538" w:type="dxa"/>
          </w:tcPr>
          <w:p w14:paraId="5F1DEA92" w14:textId="77777777" w:rsidR="00D16E58" w:rsidRPr="00737A93" w:rsidRDefault="00D16E58" w:rsidP="00D16E58">
            <w:pPr>
              <w:spacing w:line="240" w:lineRule="atLeast"/>
              <w:rPr>
                <w:color w:val="0000FF"/>
                <w:lang w:val="nl-BE"/>
              </w:rPr>
            </w:pPr>
          </w:p>
        </w:tc>
        <w:tc>
          <w:tcPr>
            <w:tcW w:w="806" w:type="dxa"/>
          </w:tcPr>
          <w:p w14:paraId="19BCCBB7" w14:textId="77777777" w:rsidR="00D16E58" w:rsidRPr="00737A93" w:rsidRDefault="00D16E58" w:rsidP="00D16E58">
            <w:pPr>
              <w:spacing w:line="240" w:lineRule="atLeast"/>
              <w:rPr>
                <w:rFonts w:ascii="Arial" w:hAnsi="Arial"/>
                <w:color w:val="0000FF"/>
                <w:lang w:val="nl-BE"/>
              </w:rPr>
            </w:pPr>
          </w:p>
        </w:tc>
        <w:tc>
          <w:tcPr>
            <w:tcW w:w="832" w:type="dxa"/>
          </w:tcPr>
          <w:p w14:paraId="7ADFFBCD" w14:textId="77777777" w:rsidR="00D16E58" w:rsidRPr="00737A93" w:rsidRDefault="00D16E58" w:rsidP="00D16E58">
            <w:pPr>
              <w:spacing w:line="240" w:lineRule="atLeast"/>
              <w:rPr>
                <w:rFonts w:ascii="Arial" w:hAnsi="Arial"/>
                <w:color w:val="0000FF"/>
                <w:lang w:val="nl-BE"/>
              </w:rPr>
            </w:pPr>
          </w:p>
        </w:tc>
        <w:tc>
          <w:tcPr>
            <w:tcW w:w="6324" w:type="dxa"/>
            <w:gridSpan w:val="3"/>
          </w:tcPr>
          <w:p w14:paraId="7DCBDCE2"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10E5BC38" w14:textId="77777777" w:rsidR="00D16E58" w:rsidRPr="00737A93" w:rsidRDefault="00D16E58" w:rsidP="00D16E58">
            <w:pPr>
              <w:spacing w:line="240" w:lineRule="atLeast"/>
              <w:jc w:val="right"/>
              <w:rPr>
                <w:color w:val="0000FF"/>
                <w:lang w:val="nl-BE"/>
              </w:rPr>
            </w:pPr>
          </w:p>
        </w:tc>
      </w:tr>
      <w:tr w:rsidR="00D16E58" w:rsidRPr="00CE5E37" w14:paraId="1F3B7A27" w14:textId="77777777" w:rsidTr="00C1409D">
        <w:trPr>
          <w:cantSplit/>
        </w:trPr>
        <w:tc>
          <w:tcPr>
            <w:tcW w:w="269" w:type="dxa"/>
          </w:tcPr>
          <w:p w14:paraId="3B1B168B" w14:textId="77777777" w:rsidR="00D16E58" w:rsidRPr="00737A93" w:rsidRDefault="00D16E58" w:rsidP="00D16E58">
            <w:pPr>
              <w:spacing w:line="240" w:lineRule="atLeast"/>
              <w:rPr>
                <w:rFonts w:ascii="Arial" w:hAnsi="Arial"/>
                <w:color w:val="0000FF"/>
                <w:lang w:val="nl-BE"/>
              </w:rPr>
            </w:pPr>
          </w:p>
        </w:tc>
        <w:tc>
          <w:tcPr>
            <w:tcW w:w="538" w:type="dxa"/>
          </w:tcPr>
          <w:p w14:paraId="193CA2E6" w14:textId="77777777" w:rsidR="00D16E58" w:rsidRPr="00737A93" w:rsidRDefault="00D16E58" w:rsidP="00D16E58">
            <w:pPr>
              <w:spacing w:line="240" w:lineRule="atLeast"/>
              <w:rPr>
                <w:color w:val="0000FF"/>
                <w:lang w:val="nl-BE"/>
              </w:rPr>
            </w:pPr>
          </w:p>
        </w:tc>
        <w:tc>
          <w:tcPr>
            <w:tcW w:w="806" w:type="dxa"/>
          </w:tcPr>
          <w:p w14:paraId="46420136" w14:textId="77777777" w:rsidR="00D16E58" w:rsidRPr="00737A93" w:rsidRDefault="00D16E58" w:rsidP="00D16E58">
            <w:pPr>
              <w:spacing w:line="240" w:lineRule="atLeast"/>
              <w:rPr>
                <w:rFonts w:ascii="Arial" w:hAnsi="Arial"/>
                <w:color w:val="0000FF"/>
                <w:lang w:val="nl-BE"/>
              </w:rPr>
            </w:pPr>
          </w:p>
        </w:tc>
        <w:tc>
          <w:tcPr>
            <w:tcW w:w="832" w:type="dxa"/>
          </w:tcPr>
          <w:p w14:paraId="6D353C2C" w14:textId="77777777" w:rsidR="00D16E58" w:rsidRPr="00737A93" w:rsidRDefault="00D16E58" w:rsidP="00D16E58">
            <w:pPr>
              <w:spacing w:line="240" w:lineRule="atLeast"/>
              <w:rPr>
                <w:rFonts w:ascii="Arial" w:hAnsi="Arial"/>
                <w:color w:val="0000FF"/>
                <w:lang w:val="nl-BE"/>
              </w:rPr>
            </w:pPr>
          </w:p>
        </w:tc>
        <w:tc>
          <w:tcPr>
            <w:tcW w:w="6324" w:type="dxa"/>
            <w:gridSpan w:val="3"/>
          </w:tcPr>
          <w:p w14:paraId="2E524FBC"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De polysomnografie (478133-478144) is niet bedoeld voor de screening op apneu bij de pasgeborene noch voor de systematische zoektocht naar de oorzaak van ALTE (Apparent Life-Theatening Event) bij een zuigeling.</w:t>
            </w:r>
          </w:p>
        </w:tc>
        <w:tc>
          <w:tcPr>
            <w:tcW w:w="267" w:type="dxa"/>
            <w:vAlign w:val="bottom"/>
          </w:tcPr>
          <w:p w14:paraId="26C99A91" w14:textId="77777777" w:rsidR="00D16E58" w:rsidRPr="00737A93" w:rsidRDefault="00D16E58" w:rsidP="00D16E58">
            <w:pPr>
              <w:spacing w:line="240" w:lineRule="atLeast"/>
              <w:jc w:val="right"/>
              <w:rPr>
                <w:color w:val="0000FF"/>
                <w:lang w:val="nl-BE"/>
              </w:rPr>
            </w:pPr>
          </w:p>
        </w:tc>
      </w:tr>
      <w:tr w:rsidR="00D16E58" w:rsidRPr="00CE5E37" w14:paraId="4D3A7DEC" w14:textId="77777777" w:rsidTr="00C1409D">
        <w:trPr>
          <w:cantSplit/>
        </w:trPr>
        <w:tc>
          <w:tcPr>
            <w:tcW w:w="269" w:type="dxa"/>
          </w:tcPr>
          <w:p w14:paraId="47C9FCF7" w14:textId="77777777" w:rsidR="00D16E58" w:rsidRPr="00737A93" w:rsidRDefault="00D16E58" w:rsidP="00D16E58">
            <w:pPr>
              <w:spacing w:line="240" w:lineRule="atLeast"/>
              <w:rPr>
                <w:rFonts w:ascii="Arial" w:hAnsi="Arial"/>
                <w:color w:val="0000FF"/>
                <w:lang w:val="nl-BE"/>
              </w:rPr>
            </w:pPr>
          </w:p>
        </w:tc>
        <w:tc>
          <w:tcPr>
            <w:tcW w:w="538" w:type="dxa"/>
          </w:tcPr>
          <w:p w14:paraId="2AFA5E8F" w14:textId="77777777" w:rsidR="00D16E58" w:rsidRPr="00737A93" w:rsidRDefault="00D16E58" w:rsidP="00D16E58">
            <w:pPr>
              <w:spacing w:line="240" w:lineRule="atLeast"/>
              <w:rPr>
                <w:color w:val="0000FF"/>
                <w:lang w:val="nl-BE"/>
              </w:rPr>
            </w:pPr>
          </w:p>
        </w:tc>
        <w:tc>
          <w:tcPr>
            <w:tcW w:w="806" w:type="dxa"/>
          </w:tcPr>
          <w:p w14:paraId="620A4AB8" w14:textId="77777777" w:rsidR="00D16E58" w:rsidRPr="00737A93" w:rsidRDefault="00D16E58" w:rsidP="00D16E58">
            <w:pPr>
              <w:spacing w:line="240" w:lineRule="atLeast"/>
              <w:rPr>
                <w:rFonts w:ascii="Arial" w:hAnsi="Arial"/>
                <w:color w:val="0000FF"/>
                <w:lang w:val="nl-BE"/>
              </w:rPr>
            </w:pPr>
          </w:p>
        </w:tc>
        <w:tc>
          <w:tcPr>
            <w:tcW w:w="832" w:type="dxa"/>
          </w:tcPr>
          <w:p w14:paraId="3FE16C94" w14:textId="77777777" w:rsidR="00D16E58" w:rsidRPr="00737A93" w:rsidRDefault="00D16E58" w:rsidP="00D16E58">
            <w:pPr>
              <w:spacing w:line="240" w:lineRule="atLeast"/>
              <w:rPr>
                <w:rFonts w:ascii="Arial" w:hAnsi="Arial"/>
                <w:color w:val="0000FF"/>
                <w:lang w:val="nl-BE"/>
              </w:rPr>
            </w:pPr>
          </w:p>
        </w:tc>
        <w:tc>
          <w:tcPr>
            <w:tcW w:w="6324" w:type="dxa"/>
            <w:gridSpan w:val="3"/>
          </w:tcPr>
          <w:p w14:paraId="460F4DA5"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542291A6" w14:textId="77777777" w:rsidR="00D16E58" w:rsidRPr="00737A93" w:rsidRDefault="00D16E58" w:rsidP="00D16E58">
            <w:pPr>
              <w:spacing w:line="240" w:lineRule="atLeast"/>
              <w:jc w:val="right"/>
              <w:rPr>
                <w:color w:val="0000FF"/>
                <w:lang w:val="nl-BE"/>
              </w:rPr>
            </w:pPr>
          </w:p>
        </w:tc>
      </w:tr>
      <w:tr w:rsidR="00D16E58" w:rsidRPr="00CE5E37" w14:paraId="57B226CE" w14:textId="77777777" w:rsidTr="00C1409D">
        <w:trPr>
          <w:cantSplit/>
        </w:trPr>
        <w:tc>
          <w:tcPr>
            <w:tcW w:w="269" w:type="dxa"/>
          </w:tcPr>
          <w:p w14:paraId="57FDA0CC" w14:textId="77777777" w:rsidR="00D16E58" w:rsidRPr="00737A93" w:rsidRDefault="00D16E58" w:rsidP="00D16E58">
            <w:pPr>
              <w:spacing w:line="240" w:lineRule="atLeast"/>
              <w:rPr>
                <w:rFonts w:ascii="Arial" w:hAnsi="Arial"/>
                <w:color w:val="0000FF"/>
                <w:lang w:val="nl-BE"/>
              </w:rPr>
            </w:pPr>
          </w:p>
        </w:tc>
        <w:tc>
          <w:tcPr>
            <w:tcW w:w="538" w:type="dxa"/>
          </w:tcPr>
          <w:p w14:paraId="380E98B0" w14:textId="77777777" w:rsidR="00D16E58" w:rsidRPr="00737A93" w:rsidRDefault="00D16E58" w:rsidP="00D16E58">
            <w:pPr>
              <w:spacing w:line="240" w:lineRule="atLeast"/>
              <w:rPr>
                <w:color w:val="0000FF"/>
                <w:lang w:val="nl-BE"/>
              </w:rPr>
            </w:pPr>
          </w:p>
        </w:tc>
        <w:tc>
          <w:tcPr>
            <w:tcW w:w="806" w:type="dxa"/>
          </w:tcPr>
          <w:p w14:paraId="230464F7" w14:textId="77777777" w:rsidR="00D16E58" w:rsidRPr="00737A93" w:rsidRDefault="00D16E58" w:rsidP="00D16E58">
            <w:pPr>
              <w:spacing w:line="240" w:lineRule="atLeast"/>
              <w:rPr>
                <w:rFonts w:ascii="Arial" w:hAnsi="Arial"/>
                <w:color w:val="0000FF"/>
                <w:lang w:val="nl-BE"/>
              </w:rPr>
            </w:pPr>
          </w:p>
        </w:tc>
        <w:tc>
          <w:tcPr>
            <w:tcW w:w="832" w:type="dxa"/>
          </w:tcPr>
          <w:p w14:paraId="7AA22714" w14:textId="77777777" w:rsidR="00D16E58" w:rsidRPr="00737A93" w:rsidRDefault="00D16E58" w:rsidP="00D16E58">
            <w:pPr>
              <w:spacing w:line="240" w:lineRule="atLeast"/>
              <w:rPr>
                <w:rFonts w:ascii="Arial" w:hAnsi="Arial"/>
                <w:color w:val="0000FF"/>
                <w:lang w:val="nl-BE"/>
              </w:rPr>
            </w:pPr>
          </w:p>
        </w:tc>
        <w:tc>
          <w:tcPr>
            <w:tcW w:w="6324" w:type="dxa"/>
            <w:gridSpan w:val="3"/>
          </w:tcPr>
          <w:p w14:paraId="39C211D1"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De verzekering dekt één enkele polysomnografie (478133-478144) per jaar.</w:t>
            </w:r>
          </w:p>
        </w:tc>
        <w:tc>
          <w:tcPr>
            <w:tcW w:w="267" w:type="dxa"/>
            <w:vAlign w:val="bottom"/>
          </w:tcPr>
          <w:p w14:paraId="653259F6" w14:textId="77777777" w:rsidR="00D16E58" w:rsidRPr="00737A93" w:rsidRDefault="00D16E58" w:rsidP="00D16E58">
            <w:pPr>
              <w:spacing w:line="240" w:lineRule="atLeast"/>
              <w:jc w:val="right"/>
              <w:rPr>
                <w:color w:val="0000FF"/>
                <w:lang w:val="nl-BE"/>
              </w:rPr>
            </w:pPr>
          </w:p>
        </w:tc>
      </w:tr>
      <w:tr w:rsidR="00D16E58" w:rsidRPr="00CE5E37" w14:paraId="2B8C5475" w14:textId="77777777" w:rsidTr="00C1409D">
        <w:trPr>
          <w:cantSplit/>
        </w:trPr>
        <w:tc>
          <w:tcPr>
            <w:tcW w:w="269" w:type="dxa"/>
          </w:tcPr>
          <w:p w14:paraId="68879103" w14:textId="77777777" w:rsidR="00D16E58" w:rsidRPr="00737A93" w:rsidRDefault="00D16E58" w:rsidP="00D16E58">
            <w:pPr>
              <w:spacing w:line="240" w:lineRule="atLeast"/>
              <w:rPr>
                <w:rFonts w:ascii="Arial" w:hAnsi="Arial"/>
                <w:color w:val="0000FF"/>
                <w:lang w:val="nl-BE"/>
              </w:rPr>
            </w:pPr>
          </w:p>
        </w:tc>
        <w:tc>
          <w:tcPr>
            <w:tcW w:w="538" w:type="dxa"/>
          </w:tcPr>
          <w:p w14:paraId="33D31AAC" w14:textId="77777777" w:rsidR="00D16E58" w:rsidRPr="00737A93" w:rsidRDefault="00D16E58" w:rsidP="00D16E58">
            <w:pPr>
              <w:spacing w:line="240" w:lineRule="atLeast"/>
              <w:rPr>
                <w:color w:val="0000FF"/>
                <w:lang w:val="nl-BE"/>
              </w:rPr>
            </w:pPr>
          </w:p>
        </w:tc>
        <w:tc>
          <w:tcPr>
            <w:tcW w:w="806" w:type="dxa"/>
          </w:tcPr>
          <w:p w14:paraId="44B3189E" w14:textId="77777777" w:rsidR="00D16E58" w:rsidRPr="00737A93" w:rsidRDefault="00D16E58" w:rsidP="00D16E58">
            <w:pPr>
              <w:spacing w:line="240" w:lineRule="atLeast"/>
              <w:rPr>
                <w:rFonts w:ascii="Arial" w:hAnsi="Arial"/>
                <w:color w:val="0000FF"/>
                <w:lang w:val="nl-BE"/>
              </w:rPr>
            </w:pPr>
          </w:p>
        </w:tc>
        <w:tc>
          <w:tcPr>
            <w:tcW w:w="832" w:type="dxa"/>
          </w:tcPr>
          <w:p w14:paraId="25C440F6" w14:textId="77777777" w:rsidR="00D16E58" w:rsidRPr="00737A93" w:rsidRDefault="00D16E58" w:rsidP="00D16E58">
            <w:pPr>
              <w:spacing w:line="240" w:lineRule="atLeast"/>
              <w:rPr>
                <w:rFonts w:ascii="Arial" w:hAnsi="Arial"/>
                <w:color w:val="0000FF"/>
                <w:lang w:val="nl-BE"/>
              </w:rPr>
            </w:pPr>
          </w:p>
        </w:tc>
        <w:tc>
          <w:tcPr>
            <w:tcW w:w="6324" w:type="dxa"/>
            <w:gridSpan w:val="3"/>
          </w:tcPr>
          <w:p w14:paraId="74FCF5DB"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2770C041" w14:textId="77777777" w:rsidR="00D16E58" w:rsidRPr="00737A93" w:rsidRDefault="00D16E58" w:rsidP="00D16E58">
            <w:pPr>
              <w:spacing w:line="240" w:lineRule="atLeast"/>
              <w:jc w:val="right"/>
              <w:rPr>
                <w:color w:val="0000FF"/>
                <w:lang w:val="nl-BE"/>
              </w:rPr>
            </w:pPr>
          </w:p>
        </w:tc>
      </w:tr>
      <w:tr w:rsidR="00D16E58" w:rsidRPr="00CE5E37" w14:paraId="4EFD20FF" w14:textId="77777777" w:rsidTr="00C1409D">
        <w:trPr>
          <w:cantSplit/>
        </w:trPr>
        <w:tc>
          <w:tcPr>
            <w:tcW w:w="269" w:type="dxa"/>
          </w:tcPr>
          <w:p w14:paraId="4190D3FC" w14:textId="77777777" w:rsidR="00D16E58" w:rsidRPr="00737A93" w:rsidRDefault="00D16E58" w:rsidP="00D16E58">
            <w:pPr>
              <w:spacing w:line="240" w:lineRule="atLeast"/>
              <w:rPr>
                <w:rFonts w:ascii="Arial" w:hAnsi="Arial"/>
                <w:color w:val="0000FF"/>
                <w:lang w:val="nl-BE"/>
              </w:rPr>
            </w:pPr>
          </w:p>
        </w:tc>
        <w:tc>
          <w:tcPr>
            <w:tcW w:w="538" w:type="dxa"/>
          </w:tcPr>
          <w:p w14:paraId="6C214F53" w14:textId="77777777" w:rsidR="00D16E58" w:rsidRPr="00737A93" w:rsidRDefault="00D16E58" w:rsidP="00D16E58">
            <w:pPr>
              <w:spacing w:line="240" w:lineRule="atLeast"/>
              <w:rPr>
                <w:color w:val="0000FF"/>
                <w:lang w:val="nl-BE"/>
              </w:rPr>
            </w:pPr>
          </w:p>
        </w:tc>
        <w:tc>
          <w:tcPr>
            <w:tcW w:w="806" w:type="dxa"/>
          </w:tcPr>
          <w:p w14:paraId="54ED08C1" w14:textId="77777777" w:rsidR="00D16E58" w:rsidRPr="00737A93" w:rsidRDefault="00D16E58" w:rsidP="00D16E58">
            <w:pPr>
              <w:spacing w:line="240" w:lineRule="atLeast"/>
              <w:rPr>
                <w:rFonts w:ascii="Arial" w:hAnsi="Arial"/>
                <w:color w:val="0000FF"/>
                <w:lang w:val="nl-BE"/>
              </w:rPr>
            </w:pPr>
          </w:p>
        </w:tc>
        <w:tc>
          <w:tcPr>
            <w:tcW w:w="832" w:type="dxa"/>
          </w:tcPr>
          <w:p w14:paraId="2475B9A5" w14:textId="77777777" w:rsidR="00D16E58" w:rsidRPr="00737A93" w:rsidRDefault="00D16E58" w:rsidP="00D16E58">
            <w:pPr>
              <w:spacing w:line="240" w:lineRule="atLeast"/>
              <w:rPr>
                <w:rFonts w:ascii="Arial" w:hAnsi="Arial"/>
                <w:color w:val="0000FF"/>
                <w:lang w:val="nl-BE"/>
              </w:rPr>
            </w:pPr>
          </w:p>
        </w:tc>
        <w:tc>
          <w:tcPr>
            <w:tcW w:w="6324" w:type="dxa"/>
            <w:gridSpan w:val="3"/>
          </w:tcPr>
          <w:p w14:paraId="535FA723"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De verzekering dekt geen polysomnografie (478133-478144) uitgevoerd op dezelfde dag als een verstrekking beschreven in artikel 13 (reanimatie)."</w:t>
            </w:r>
          </w:p>
        </w:tc>
        <w:tc>
          <w:tcPr>
            <w:tcW w:w="267" w:type="dxa"/>
            <w:vAlign w:val="bottom"/>
          </w:tcPr>
          <w:p w14:paraId="179BCC66" w14:textId="77777777" w:rsidR="00D16E58" w:rsidRPr="00737A93" w:rsidRDefault="00D16E58" w:rsidP="00D16E58">
            <w:pPr>
              <w:spacing w:line="240" w:lineRule="atLeast"/>
              <w:jc w:val="right"/>
              <w:rPr>
                <w:color w:val="0000FF"/>
                <w:lang w:val="nl-BE"/>
              </w:rPr>
            </w:pPr>
          </w:p>
        </w:tc>
      </w:tr>
      <w:tr w:rsidR="00D16E58" w:rsidRPr="00CE5E37" w14:paraId="1D335CBF" w14:textId="77777777" w:rsidTr="00C1409D">
        <w:trPr>
          <w:cantSplit/>
        </w:trPr>
        <w:tc>
          <w:tcPr>
            <w:tcW w:w="269" w:type="dxa"/>
          </w:tcPr>
          <w:p w14:paraId="5FE7BC76" w14:textId="77777777" w:rsidR="00D16E58" w:rsidRPr="00737A93" w:rsidRDefault="00D16E58" w:rsidP="00D16E58">
            <w:pPr>
              <w:spacing w:line="240" w:lineRule="atLeast"/>
              <w:rPr>
                <w:rFonts w:ascii="Arial" w:hAnsi="Arial"/>
                <w:color w:val="0000FF"/>
                <w:lang w:val="nl-BE"/>
              </w:rPr>
            </w:pPr>
          </w:p>
        </w:tc>
        <w:tc>
          <w:tcPr>
            <w:tcW w:w="538" w:type="dxa"/>
          </w:tcPr>
          <w:p w14:paraId="5835F54D" w14:textId="77777777" w:rsidR="00D16E58" w:rsidRPr="00737A93" w:rsidRDefault="00D16E58" w:rsidP="00D16E58">
            <w:pPr>
              <w:spacing w:line="240" w:lineRule="atLeast"/>
              <w:rPr>
                <w:color w:val="0000FF"/>
                <w:lang w:val="nl-BE"/>
              </w:rPr>
            </w:pPr>
          </w:p>
        </w:tc>
        <w:tc>
          <w:tcPr>
            <w:tcW w:w="806" w:type="dxa"/>
          </w:tcPr>
          <w:p w14:paraId="29105D2C" w14:textId="77777777" w:rsidR="00D16E58" w:rsidRPr="00737A93" w:rsidRDefault="00D16E58" w:rsidP="00D16E58">
            <w:pPr>
              <w:spacing w:line="240" w:lineRule="atLeast"/>
              <w:rPr>
                <w:rFonts w:ascii="Arial" w:hAnsi="Arial"/>
                <w:color w:val="0000FF"/>
                <w:lang w:val="nl-BE"/>
              </w:rPr>
            </w:pPr>
          </w:p>
        </w:tc>
        <w:tc>
          <w:tcPr>
            <w:tcW w:w="832" w:type="dxa"/>
          </w:tcPr>
          <w:p w14:paraId="73D31E6C" w14:textId="77777777" w:rsidR="00D16E58" w:rsidRPr="00737A93" w:rsidRDefault="00D16E58" w:rsidP="00D16E58">
            <w:pPr>
              <w:spacing w:line="240" w:lineRule="atLeast"/>
              <w:rPr>
                <w:rFonts w:ascii="Arial" w:hAnsi="Arial"/>
                <w:color w:val="0000FF"/>
                <w:lang w:val="nl-BE"/>
              </w:rPr>
            </w:pPr>
          </w:p>
        </w:tc>
        <w:tc>
          <w:tcPr>
            <w:tcW w:w="6324" w:type="dxa"/>
            <w:gridSpan w:val="3"/>
          </w:tcPr>
          <w:p w14:paraId="05431358"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7949BF0D" w14:textId="77777777" w:rsidR="00D16E58" w:rsidRPr="00737A93" w:rsidRDefault="00D16E58" w:rsidP="00D16E58">
            <w:pPr>
              <w:spacing w:line="240" w:lineRule="atLeast"/>
              <w:jc w:val="right"/>
              <w:rPr>
                <w:color w:val="0000FF"/>
                <w:lang w:val="nl-BE"/>
              </w:rPr>
            </w:pPr>
          </w:p>
        </w:tc>
      </w:tr>
      <w:tr w:rsidR="00D16E58" w:rsidRPr="00CE5E37" w14:paraId="26E9351B" w14:textId="77777777" w:rsidTr="00C1409D">
        <w:trPr>
          <w:cantSplit/>
        </w:trPr>
        <w:tc>
          <w:tcPr>
            <w:tcW w:w="269" w:type="dxa"/>
          </w:tcPr>
          <w:p w14:paraId="5679CB26" w14:textId="77777777" w:rsidR="00D16E58" w:rsidRPr="00737A93" w:rsidRDefault="00D16E58" w:rsidP="00D16E58">
            <w:pPr>
              <w:spacing w:line="240" w:lineRule="atLeast"/>
              <w:rPr>
                <w:color w:val="0000FF"/>
                <w:lang w:val="nl-BE"/>
              </w:rPr>
            </w:pPr>
          </w:p>
        </w:tc>
        <w:tc>
          <w:tcPr>
            <w:tcW w:w="538" w:type="dxa"/>
          </w:tcPr>
          <w:p w14:paraId="197360C0" w14:textId="77777777" w:rsidR="00D16E58" w:rsidRPr="00737A93" w:rsidRDefault="00D16E58" w:rsidP="00D16E58">
            <w:pPr>
              <w:spacing w:line="240" w:lineRule="atLeast"/>
              <w:rPr>
                <w:color w:val="0000FF"/>
                <w:lang w:val="nl-BE"/>
              </w:rPr>
            </w:pPr>
          </w:p>
        </w:tc>
        <w:tc>
          <w:tcPr>
            <w:tcW w:w="806" w:type="dxa"/>
          </w:tcPr>
          <w:p w14:paraId="7A536775" w14:textId="77777777" w:rsidR="00D16E58" w:rsidRPr="00737A93" w:rsidRDefault="00D16E58" w:rsidP="00D16E58">
            <w:pPr>
              <w:spacing w:line="240" w:lineRule="atLeast"/>
              <w:rPr>
                <w:color w:val="0000FF"/>
                <w:lang w:val="nl-BE"/>
              </w:rPr>
            </w:pPr>
          </w:p>
        </w:tc>
        <w:tc>
          <w:tcPr>
            <w:tcW w:w="832" w:type="dxa"/>
          </w:tcPr>
          <w:p w14:paraId="6CB4FF2B"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76AE04A3" w14:textId="77777777" w:rsidR="00D16E58" w:rsidRPr="00737A93" w:rsidRDefault="00D16E58" w:rsidP="00D16E58">
            <w:pPr>
              <w:spacing w:line="240" w:lineRule="atLeast"/>
              <w:jc w:val="both"/>
              <w:rPr>
                <w:color w:val="0000FF"/>
                <w:lang w:val="nl-BE"/>
              </w:rPr>
            </w:pPr>
            <w:r w:rsidRPr="00737A93">
              <w:rPr>
                <w:rFonts w:ascii="Arial" w:hAnsi="Arial"/>
                <w:i/>
                <w:color w:val="0000FF"/>
                <w:sz w:val="18"/>
                <w:lang w:val="nl-BE"/>
              </w:rPr>
              <w:t>"K.B. 12.8.1994" (in werking 1.1.1995) + "K.B. 20.9.2012" (in werking 1.11.2012) + "K.B. 19.2.2016" (in werking 1.5.2016)</w:t>
            </w:r>
          </w:p>
        </w:tc>
        <w:tc>
          <w:tcPr>
            <w:tcW w:w="267" w:type="dxa"/>
            <w:vAlign w:val="bottom"/>
          </w:tcPr>
          <w:p w14:paraId="0CF4D056" w14:textId="77777777" w:rsidR="00D16E58" w:rsidRPr="00737A93" w:rsidRDefault="00D16E58" w:rsidP="00D16E58">
            <w:pPr>
              <w:spacing w:line="240" w:lineRule="atLeast"/>
              <w:jc w:val="right"/>
              <w:rPr>
                <w:color w:val="0000FF"/>
                <w:lang w:val="nl-BE"/>
              </w:rPr>
            </w:pPr>
          </w:p>
        </w:tc>
      </w:tr>
      <w:tr w:rsidR="00D16E58" w:rsidRPr="00CE5C57" w14:paraId="1BFE2190" w14:textId="77777777" w:rsidTr="00C1409D">
        <w:trPr>
          <w:cantSplit/>
        </w:trPr>
        <w:tc>
          <w:tcPr>
            <w:tcW w:w="269" w:type="dxa"/>
          </w:tcPr>
          <w:p w14:paraId="5BA719AF" w14:textId="77777777" w:rsidR="00D16E58" w:rsidRPr="00737A93" w:rsidRDefault="00D16E58" w:rsidP="00D16E58">
            <w:pPr>
              <w:spacing w:line="240" w:lineRule="atLeast"/>
              <w:rPr>
                <w:color w:val="0000FF"/>
              </w:rPr>
            </w:pPr>
            <w:r w:rsidRPr="00737A93">
              <w:rPr>
                <w:rFonts w:ascii="Arial" w:hAnsi="Arial"/>
                <w:color w:val="0000FF"/>
              </w:rPr>
              <w:t>"</w:t>
            </w:r>
          </w:p>
        </w:tc>
        <w:tc>
          <w:tcPr>
            <w:tcW w:w="538" w:type="dxa"/>
          </w:tcPr>
          <w:p w14:paraId="3491365A" w14:textId="77777777" w:rsidR="00D16E58" w:rsidRPr="00737A93" w:rsidRDefault="00D16E58" w:rsidP="00D16E58">
            <w:pPr>
              <w:spacing w:line="240" w:lineRule="atLeast"/>
              <w:rPr>
                <w:color w:val="0000FF"/>
              </w:rPr>
            </w:pPr>
            <w:r w:rsidRPr="00737A93">
              <w:rPr>
                <w:rFonts w:ascii="Arial" w:hAnsi="Arial"/>
                <w:color w:val="0000FF"/>
              </w:rPr>
              <w:t>5621</w:t>
            </w:r>
          </w:p>
        </w:tc>
        <w:tc>
          <w:tcPr>
            <w:tcW w:w="806" w:type="dxa"/>
          </w:tcPr>
          <w:p w14:paraId="41DEE420" w14:textId="77777777" w:rsidR="00D16E58" w:rsidRPr="00737A93" w:rsidRDefault="00D16E58" w:rsidP="00D16E58">
            <w:pPr>
              <w:spacing w:line="240" w:lineRule="atLeast"/>
              <w:rPr>
                <w:color w:val="0000FF"/>
              </w:rPr>
            </w:pPr>
            <w:r w:rsidRPr="00737A93">
              <w:rPr>
                <w:rFonts w:ascii="Arial" w:hAnsi="Arial"/>
                <w:color w:val="0000FF"/>
              </w:rPr>
              <w:t>477374</w:t>
            </w:r>
          </w:p>
        </w:tc>
        <w:tc>
          <w:tcPr>
            <w:tcW w:w="832" w:type="dxa"/>
          </w:tcPr>
          <w:p w14:paraId="1EE279C4" w14:textId="77777777" w:rsidR="00D16E58" w:rsidRPr="00737A93" w:rsidRDefault="00D16E58" w:rsidP="00D16E58">
            <w:pPr>
              <w:spacing w:line="240" w:lineRule="atLeast"/>
              <w:rPr>
                <w:color w:val="0000FF"/>
              </w:rPr>
            </w:pPr>
            <w:r w:rsidRPr="00737A93">
              <w:rPr>
                <w:rFonts w:ascii="Arial" w:hAnsi="Arial"/>
                <w:color w:val="0000FF"/>
              </w:rPr>
              <w:t>477385</w:t>
            </w:r>
          </w:p>
        </w:tc>
        <w:tc>
          <w:tcPr>
            <w:tcW w:w="5082" w:type="dxa"/>
          </w:tcPr>
          <w:p w14:paraId="71661B62"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Polysomnografie na de leeftijd van één jaar</w:t>
            </w:r>
          </w:p>
        </w:tc>
        <w:tc>
          <w:tcPr>
            <w:tcW w:w="538" w:type="dxa"/>
            <w:vAlign w:val="bottom"/>
          </w:tcPr>
          <w:p w14:paraId="75356DDE"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1DC4D3D0" w14:textId="77777777" w:rsidR="00D16E58" w:rsidRPr="00737A93" w:rsidRDefault="00D16E58" w:rsidP="00D16E58">
            <w:pPr>
              <w:spacing w:line="240" w:lineRule="atLeast"/>
              <w:jc w:val="right"/>
              <w:rPr>
                <w:color w:val="0000FF"/>
              </w:rPr>
            </w:pPr>
            <w:r w:rsidRPr="00737A93">
              <w:rPr>
                <w:rFonts w:ascii="Arial" w:hAnsi="Arial"/>
                <w:color w:val="0000FF"/>
              </w:rPr>
              <w:t>180</w:t>
            </w:r>
          </w:p>
        </w:tc>
        <w:tc>
          <w:tcPr>
            <w:tcW w:w="267" w:type="dxa"/>
            <w:vAlign w:val="bottom"/>
          </w:tcPr>
          <w:p w14:paraId="22FE9746" w14:textId="77777777" w:rsidR="00D16E58" w:rsidRPr="00737A93" w:rsidRDefault="00D16E58" w:rsidP="00D16E58">
            <w:pPr>
              <w:spacing w:line="240" w:lineRule="atLeast"/>
              <w:jc w:val="right"/>
              <w:rPr>
                <w:color w:val="0000FF"/>
              </w:rPr>
            </w:pPr>
            <w:r w:rsidRPr="00737A93">
              <w:rPr>
                <w:rFonts w:ascii="Arial" w:hAnsi="Arial"/>
                <w:color w:val="0000FF"/>
                <w:lang w:val="nl-BE"/>
              </w:rPr>
              <w:t>"</w:t>
            </w:r>
          </w:p>
        </w:tc>
      </w:tr>
      <w:tr w:rsidR="00D16E58" w:rsidRPr="00CE5C57" w14:paraId="3A7F3ACF" w14:textId="77777777" w:rsidTr="00C1409D">
        <w:trPr>
          <w:cantSplit/>
        </w:trPr>
        <w:tc>
          <w:tcPr>
            <w:tcW w:w="269" w:type="dxa"/>
          </w:tcPr>
          <w:p w14:paraId="7F5A4F93" w14:textId="77777777" w:rsidR="00D16E58" w:rsidRPr="00737A93" w:rsidRDefault="00D16E58" w:rsidP="00D16E58">
            <w:pPr>
              <w:spacing w:line="240" w:lineRule="atLeast"/>
              <w:rPr>
                <w:rFonts w:ascii="Arial" w:hAnsi="Arial"/>
                <w:color w:val="0000FF"/>
              </w:rPr>
            </w:pPr>
          </w:p>
        </w:tc>
        <w:tc>
          <w:tcPr>
            <w:tcW w:w="538" w:type="dxa"/>
          </w:tcPr>
          <w:p w14:paraId="46ABB86F" w14:textId="77777777" w:rsidR="00D16E58" w:rsidRPr="00737A93" w:rsidRDefault="00D16E58" w:rsidP="00D16E58">
            <w:pPr>
              <w:spacing w:line="240" w:lineRule="atLeast"/>
              <w:rPr>
                <w:rFonts w:ascii="Arial" w:hAnsi="Arial"/>
                <w:color w:val="0000FF"/>
              </w:rPr>
            </w:pPr>
          </w:p>
        </w:tc>
        <w:tc>
          <w:tcPr>
            <w:tcW w:w="806" w:type="dxa"/>
          </w:tcPr>
          <w:p w14:paraId="44CF41E1" w14:textId="77777777" w:rsidR="00D16E58" w:rsidRPr="00737A93" w:rsidRDefault="00D16E58" w:rsidP="00D16E58">
            <w:pPr>
              <w:spacing w:line="240" w:lineRule="atLeast"/>
              <w:rPr>
                <w:rFonts w:ascii="Arial" w:hAnsi="Arial"/>
                <w:color w:val="0000FF"/>
              </w:rPr>
            </w:pPr>
          </w:p>
        </w:tc>
        <w:tc>
          <w:tcPr>
            <w:tcW w:w="832" w:type="dxa"/>
          </w:tcPr>
          <w:p w14:paraId="5E1F407C" w14:textId="77777777" w:rsidR="00D16E58" w:rsidRPr="00737A93" w:rsidRDefault="00D16E58" w:rsidP="00D16E58">
            <w:pPr>
              <w:spacing w:line="240" w:lineRule="atLeast"/>
              <w:rPr>
                <w:rFonts w:ascii="Arial" w:hAnsi="Arial"/>
                <w:color w:val="0000FF"/>
              </w:rPr>
            </w:pPr>
          </w:p>
        </w:tc>
        <w:tc>
          <w:tcPr>
            <w:tcW w:w="5082" w:type="dxa"/>
          </w:tcPr>
          <w:p w14:paraId="6FF9B687"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59DC3EF2"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7167A4F3"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302FF2B8" w14:textId="77777777" w:rsidR="00D16E58" w:rsidRPr="00737A93" w:rsidRDefault="00D16E58" w:rsidP="00D16E58">
            <w:pPr>
              <w:spacing w:line="240" w:lineRule="atLeast"/>
              <w:jc w:val="right"/>
              <w:rPr>
                <w:color w:val="0000FF"/>
              </w:rPr>
            </w:pPr>
          </w:p>
        </w:tc>
      </w:tr>
      <w:tr w:rsidR="00D16E58" w:rsidRPr="00F52FCC" w14:paraId="3DDB035E" w14:textId="77777777" w:rsidTr="00C1409D">
        <w:trPr>
          <w:cantSplit/>
        </w:trPr>
        <w:tc>
          <w:tcPr>
            <w:tcW w:w="269" w:type="dxa"/>
          </w:tcPr>
          <w:p w14:paraId="3DFFF95B" w14:textId="77777777" w:rsidR="00D16E58" w:rsidRPr="00737A93" w:rsidRDefault="00D16E58" w:rsidP="00D16E58">
            <w:pPr>
              <w:spacing w:line="240" w:lineRule="atLeast"/>
              <w:rPr>
                <w:color w:val="0000FF"/>
              </w:rPr>
            </w:pPr>
          </w:p>
        </w:tc>
        <w:tc>
          <w:tcPr>
            <w:tcW w:w="538" w:type="dxa"/>
          </w:tcPr>
          <w:p w14:paraId="200DEFF4" w14:textId="77777777" w:rsidR="00D16E58" w:rsidRPr="00737A93" w:rsidRDefault="00D16E58" w:rsidP="00D16E58">
            <w:pPr>
              <w:spacing w:line="240" w:lineRule="atLeast"/>
              <w:rPr>
                <w:color w:val="0000FF"/>
              </w:rPr>
            </w:pPr>
          </w:p>
        </w:tc>
        <w:tc>
          <w:tcPr>
            <w:tcW w:w="806" w:type="dxa"/>
          </w:tcPr>
          <w:p w14:paraId="51BB1997" w14:textId="77777777" w:rsidR="00D16E58" w:rsidRPr="00737A93" w:rsidRDefault="00D16E58" w:rsidP="00D16E58">
            <w:pPr>
              <w:spacing w:line="240" w:lineRule="atLeast"/>
              <w:rPr>
                <w:color w:val="0000FF"/>
              </w:rPr>
            </w:pPr>
          </w:p>
        </w:tc>
        <w:tc>
          <w:tcPr>
            <w:tcW w:w="832" w:type="dxa"/>
          </w:tcPr>
          <w:p w14:paraId="11D1874E" w14:textId="77777777" w:rsidR="00D16E58" w:rsidRPr="00737A93" w:rsidRDefault="00D16E58" w:rsidP="00D16E58">
            <w:pPr>
              <w:spacing w:line="240" w:lineRule="atLeast"/>
              <w:rPr>
                <w:color w:val="0000FF"/>
              </w:rPr>
            </w:pPr>
          </w:p>
        </w:tc>
        <w:tc>
          <w:tcPr>
            <w:tcW w:w="6324" w:type="dxa"/>
            <w:gridSpan w:val="3"/>
          </w:tcPr>
          <w:p w14:paraId="2E407FD2" w14:textId="77777777" w:rsidR="00D16E58" w:rsidRPr="00737A93" w:rsidRDefault="00D16E58" w:rsidP="00D16E58">
            <w:pPr>
              <w:spacing w:line="240" w:lineRule="atLeast"/>
              <w:jc w:val="both"/>
              <w:rPr>
                <w:color w:val="0000FF"/>
                <w:lang w:val="nl-BE"/>
              </w:rPr>
            </w:pPr>
            <w:r w:rsidRPr="00737A93">
              <w:rPr>
                <w:rFonts w:ascii="Arial" w:hAnsi="Arial"/>
                <w:i/>
                <w:color w:val="0000FF"/>
                <w:sz w:val="18"/>
                <w:lang w:val="nl-BE"/>
              </w:rPr>
              <w:t>"K.B. 19.2.2016" (in werking 1.5.2016)</w:t>
            </w:r>
          </w:p>
        </w:tc>
        <w:tc>
          <w:tcPr>
            <w:tcW w:w="267" w:type="dxa"/>
            <w:vAlign w:val="bottom"/>
          </w:tcPr>
          <w:p w14:paraId="7B7475E0" w14:textId="77777777" w:rsidR="00D16E58" w:rsidRPr="00737A93" w:rsidRDefault="00D16E58" w:rsidP="00D16E58">
            <w:pPr>
              <w:spacing w:line="240" w:lineRule="atLeast"/>
              <w:jc w:val="right"/>
              <w:rPr>
                <w:color w:val="0000FF"/>
                <w:lang w:val="nl-BE"/>
              </w:rPr>
            </w:pPr>
          </w:p>
        </w:tc>
      </w:tr>
      <w:tr w:rsidR="00D16E58" w:rsidRPr="00CE5E37" w14:paraId="0382905D" w14:textId="77777777" w:rsidTr="00C1409D">
        <w:trPr>
          <w:cantSplit/>
        </w:trPr>
        <w:tc>
          <w:tcPr>
            <w:tcW w:w="269" w:type="dxa"/>
          </w:tcPr>
          <w:p w14:paraId="161D03B2" w14:textId="77777777" w:rsidR="00D16E58" w:rsidRPr="00737A93" w:rsidRDefault="00D16E58" w:rsidP="00D16E58">
            <w:pPr>
              <w:spacing w:line="240" w:lineRule="atLeast"/>
              <w:jc w:val="both"/>
              <w:rPr>
                <w:rFonts w:ascii="Arial" w:hAnsi="Arial"/>
                <w:color w:val="0000FF"/>
                <w:lang w:val="nl-BE"/>
              </w:rPr>
            </w:pPr>
          </w:p>
        </w:tc>
        <w:tc>
          <w:tcPr>
            <w:tcW w:w="538" w:type="dxa"/>
          </w:tcPr>
          <w:p w14:paraId="72236F45" w14:textId="77777777" w:rsidR="00D16E58" w:rsidRPr="00737A93" w:rsidRDefault="00D16E58" w:rsidP="00D16E58">
            <w:pPr>
              <w:spacing w:line="240" w:lineRule="atLeast"/>
              <w:jc w:val="both"/>
              <w:rPr>
                <w:rFonts w:ascii="Arial" w:hAnsi="Arial"/>
                <w:color w:val="0000FF"/>
                <w:lang w:val="nl-BE"/>
              </w:rPr>
            </w:pPr>
          </w:p>
        </w:tc>
        <w:tc>
          <w:tcPr>
            <w:tcW w:w="806" w:type="dxa"/>
          </w:tcPr>
          <w:p w14:paraId="54709F54" w14:textId="77777777" w:rsidR="00D16E58" w:rsidRPr="00737A93" w:rsidRDefault="00D16E58" w:rsidP="00D16E58">
            <w:pPr>
              <w:spacing w:line="240" w:lineRule="atLeast"/>
              <w:jc w:val="both"/>
              <w:rPr>
                <w:rFonts w:ascii="Arial" w:hAnsi="Arial"/>
                <w:color w:val="0000FF"/>
                <w:lang w:val="nl-BE"/>
              </w:rPr>
            </w:pPr>
          </w:p>
        </w:tc>
        <w:tc>
          <w:tcPr>
            <w:tcW w:w="832" w:type="dxa"/>
          </w:tcPr>
          <w:p w14:paraId="7F9D3DB1"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4E54A9E2"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"De polysomnografie (477374-477385) bevat een continu registreren van ten minste zes uur van EEG, EOG, ECG, oxymetrie en 2 ademhalingsparameters.</w:t>
            </w:r>
          </w:p>
        </w:tc>
        <w:tc>
          <w:tcPr>
            <w:tcW w:w="267" w:type="dxa"/>
            <w:vAlign w:val="bottom"/>
          </w:tcPr>
          <w:p w14:paraId="2106233D" w14:textId="77777777" w:rsidR="00D16E58" w:rsidRPr="00737A93" w:rsidRDefault="00D16E58" w:rsidP="00D16E58">
            <w:pPr>
              <w:spacing w:line="240" w:lineRule="atLeast"/>
              <w:jc w:val="both"/>
              <w:rPr>
                <w:rFonts w:ascii="Arial" w:hAnsi="Arial"/>
                <w:color w:val="0000FF"/>
                <w:lang w:val="nl-BE"/>
              </w:rPr>
            </w:pPr>
          </w:p>
        </w:tc>
      </w:tr>
      <w:tr w:rsidR="00D16E58" w:rsidRPr="00CE5E37" w14:paraId="1BDF0737" w14:textId="77777777" w:rsidTr="00C1409D">
        <w:trPr>
          <w:cantSplit/>
        </w:trPr>
        <w:tc>
          <w:tcPr>
            <w:tcW w:w="269" w:type="dxa"/>
          </w:tcPr>
          <w:p w14:paraId="42E8F1EA" w14:textId="77777777" w:rsidR="00D16E58" w:rsidRPr="00737A93" w:rsidRDefault="00D16E58" w:rsidP="00D16E58">
            <w:pPr>
              <w:spacing w:line="240" w:lineRule="atLeast"/>
              <w:jc w:val="both"/>
              <w:rPr>
                <w:rFonts w:ascii="Arial" w:hAnsi="Arial"/>
                <w:color w:val="0000FF"/>
                <w:lang w:val="nl-BE"/>
              </w:rPr>
            </w:pPr>
          </w:p>
        </w:tc>
        <w:tc>
          <w:tcPr>
            <w:tcW w:w="538" w:type="dxa"/>
          </w:tcPr>
          <w:p w14:paraId="7D956556" w14:textId="77777777" w:rsidR="00D16E58" w:rsidRPr="00737A93" w:rsidRDefault="00D16E58" w:rsidP="00D16E58">
            <w:pPr>
              <w:spacing w:line="240" w:lineRule="atLeast"/>
              <w:jc w:val="both"/>
              <w:rPr>
                <w:rFonts w:ascii="Arial" w:hAnsi="Arial"/>
                <w:color w:val="0000FF"/>
                <w:lang w:val="nl-BE"/>
              </w:rPr>
            </w:pPr>
          </w:p>
        </w:tc>
        <w:tc>
          <w:tcPr>
            <w:tcW w:w="806" w:type="dxa"/>
          </w:tcPr>
          <w:p w14:paraId="675D9172" w14:textId="77777777" w:rsidR="00D16E58" w:rsidRPr="00737A93" w:rsidRDefault="00D16E58" w:rsidP="00D16E58">
            <w:pPr>
              <w:spacing w:line="240" w:lineRule="atLeast"/>
              <w:jc w:val="both"/>
              <w:rPr>
                <w:rFonts w:ascii="Arial" w:hAnsi="Arial"/>
                <w:color w:val="0000FF"/>
                <w:lang w:val="nl-BE"/>
              </w:rPr>
            </w:pPr>
          </w:p>
        </w:tc>
        <w:tc>
          <w:tcPr>
            <w:tcW w:w="832" w:type="dxa"/>
          </w:tcPr>
          <w:p w14:paraId="0BA1B056"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54F698A0"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134A139C" w14:textId="77777777" w:rsidR="00D16E58" w:rsidRPr="00737A93" w:rsidRDefault="00D16E58" w:rsidP="00D16E58">
            <w:pPr>
              <w:spacing w:line="240" w:lineRule="atLeast"/>
              <w:jc w:val="both"/>
              <w:rPr>
                <w:rFonts w:ascii="Arial" w:hAnsi="Arial"/>
                <w:color w:val="0000FF"/>
                <w:lang w:val="nl-BE"/>
              </w:rPr>
            </w:pPr>
          </w:p>
        </w:tc>
      </w:tr>
      <w:tr w:rsidR="00D16E58" w:rsidRPr="00CE5E37" w14:paraId="50974224" w14:textId="77777777" w:rsidTr="00C1409D">
        <w:trPr>
          <w:cantSplit/>
        </w:trPr>
        <w:tc>
          <w:tcPr>
            <w:tcW w:w="269" w:type="dxa"/>
          </w:tcPr>
          <w:p w14:paraId="56247DA7" w14:textId="77777777" w:rsidR="00D16E58" w:rsidRPr="00737A93" w:rsidRDefault="00D16E58" w:rsidP="00D16E58">
            <w:pPr>
              <w:spacing w:line="240" w:lineRule="atLeast"/>
              <w:jc w:val="both"/>
              <w:rPr>
                <w:rFonts w:ascii="Arial" w:hAnsi="Arial"/>
                <w:color w:val="0000FF"/>
                <w:lang w:val="nl-BE"/>
              </w:rPr>
            </w:pPr>
          </w:p>
        </w:tc>
        <w:tc>
          <w:tcPr>
            <w:tcW w:w="538" w:type="dxa"/>
          </w:tcPr>
          <w:p w14:paraId="50F5641B" w14:textId="77777777" w:rsidR="00D16E58" w:rsidRPr="00737A93" w:rsidRDefault="00D16E58" w:rsidP="00D16E58">
            <w:pPr>
              <w:spacing w:line="240" w:lineRule="atLeast"/>
              <w:jc w:val="both"/>
              <w:rPr>
                <w:rFonts w:ascii="Arial" w:hAnsi="Arial"/>
                <w:color w:val="0000FF"/>
                <w:lang w:val="nl-BE"/>
              </w:rPr>
            </w:pPr>
          </w:p>
        </w:tc>
        <w:tc>
          <w:tcPr>
            <w:tcW w:w="806" w:type="dxa"/>
          </w:tcPr>
          <w:p w14:paraId="710E43FC" w14:textId="77777777" w:rsidR="00D16E58" w:rsidRPr="00737A93" w:rsidRDefault="00D16E58" w:rsidP="00D16E58">
            <w:pPr>
              <w:spacing w:line="240" w:lineRule="atLeast"/>
              <w:jc w:val="both"/>
              <w:rPr>
                <w:rFonts w:ascii="Arial" w:hAnsi="Arial"/>
                <w:color w:val="0000FF"/>
                <w:lang w:val="nl-BE"/>
              </w:rPr>
            </w:pPr>
          </w:p>
        </w:tc>
        <w:tc>
          <w:tcPr>
            <w:tcW w:w="832" w:type="dxa"/>
          </w:tcPr>
          <w:p w14:paraId="4B531521"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4D5E731F"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De verzekering dekt één enkele polysomnografie (477374-477385) per jaar.</w:t>
            </w:r>
          </w:p>
        </w:tc>
        <w:tc>
          <w:tcPr>
            <w:tcW w:w="267" w:type="dxa"/>
            <w:vAlign w:val="bottom"/>
          </w:tcPr>
          <w:p w14:paraId="3B7347D3" w14:textId="77777777" w:rsidR="00D16E58" w:rsidRPr="00737A93" w:rsidRDefault="00D16E58" w:rsidP="00D16E58">
            <w:pPr>
              <w:spacing w:line="240" w:lineRule="atLeast"/>
              <w:jc w:val="both"/>
              <w:rPr>
                <w:rFonts w:ascii="Arial" w:hAnsi="Arial"/>
                <w:color w:val="0000FF"/>
                <w:lang w:val="nl-BE"/>
              </w:rPr>
            </w:pPr>
          </w:p>
        </w:tc>
      </w:tr>
      <w:tr w:rsidR="00D16E58" w:rsidRPr="00CE5E37" w14:paraId="4A127020" w14:textId="77777777" w:rsidTr="00C1409D">
        <w:trPr>
          <w:cantSplit/>
        </w:trPr>
        <w:tc>
          <w:tcPr>
            <w:tcW w:w="269" w:type="dxa"/>
          </w:tcPr>
          <w:p w14:paraId="55D14CC6" w14:textId="77777777" w:rsidR="00D16E58" w:rsidRPr="00737A93" w:rsidRDefault="00D16E58" w:rsidP="00D16E58">
            <w:pPr>
              <w:spacing w:line="240" w:lineRule="atLeast"/>
              <w:jc w:val="both"/>
              <w:rPr>
                <w:rFonts w:ascii="Arial" w:hAnsi="Arial"/>
                <w:color w:val="0000FF"/>
                <w:lang w:val="nl-BE"/>
              </w:rPr>
            </w:pPr>
          </w:p>
        </w:tc>
        <w:tc>
          <w:tcPr>
            <w:tcW w:w="538" w:type="dxa"/>
          </w:tcPr>
          <w:p w14:paraId="597B1EC5" w14:textId="77777777" w:rsidR="00D16E58" w:rsidRPr="00737A93" w:rsidRDefault="00D16E58" w:rsidP="00D16E58">
            <w:pPr>
              <w:spacing w:line="240" w:lineRule="atLeast"/>
              <w:jc w:val="both"/>
              <w:rPr>
                <w:rFonts w:ascii="Arial" w:hAnsi="Arial"/>
                <w:color w:val="0000FF"/>
                <w:lang w:val="nl-BE"/>
              </w:rPr>
            </w:pPr>
          </w:p>
        </w:tc>
        <w:tc>
          <w:tcPr>
            <w:tcW w:w="806" w:type="dxa"/>
          </w:tcPr>
          <w:p w14:paraId="63585969" w14:textId="77777777" w:rsidR="00D16E58" w:rsidRPr="00737A93" w:rsidRDefault="00D16E58" w:rsidP="00D16E58">
            <w:pPr>
              <w:spacing w:line="240" w:lineRule="atLeast"/>
              <w:jc w:val="both"/>
              <w:rPr>
                <w:rFonts w:ascii="Arial" w:hAnsi="Arial"/>
                <w:color w:val="0000FF"/>
                <w:lang w:val="nl-BE"/>
              </w:rPr>
            </w:pPr>
          </w:p>
        </w:tc>
        <w:tc>
          <w:tcPr>
            <w:tcW w:w="832" w:type="dxa"/>
          </w:tcPr>
          <w:p w14:paraId="4F6AF5EC"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55694456"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426F7CC5" w14:textId="77777777" w:rsidR="00D16E58" w:rsidRPr="00737A93" w:rsidRDefault="00D16E58" w:rsidP="00D16E58">
            <w:pPr>
              <w:spacing w:line="240" w:lineRule="atLeast"/>
              <w:jc w:val="both"/>
              <w:rPr>
                <w:rFonts w:ascii="Arial" w:hAnsi="Arial"/>
                <w:color w:val="0000FF"/>
                <w:lang w:val="nl-BE"/>
              </w:rPr>
            </w:pPr>
          </w:p>
        </w:tc>
      </w:tr>
      <w:tr w:rsidR="00D16E58" w:rsidRPr="00CE5E37" w14:paraId="7173A317" w14:textId="77777777" w:rsidTr="00C1409D">
        <w:trPr>
          <w:cantSplit/>
        </w:trPr>
        <w:tc>
          <w:tcPr>
            <w:tcW w:w="269" w:type="dxa"/>
          </w:tcPr>
          <w:p w14:paraId="40645E4E" w14:textId="77777777" w:rsidR="00D16E58" w:rsidRPr="00737A93" w:rsidRDefault="00D16E58" w:rsidP="00D16E58">
            <w:pPr>
              <w:spacing w:line="240" w:lineRule="atLeast"/>
              <w:jc w:val="both"/>
              <w:rPr>
                <w:rFonts w:ascii="Arial" w:hAnsi="Arial"/>
                <w:color w:val="0000FF"/>
                <w:lang w:val="nl-BE"/>
              </w:rPr>
            </w:pPr>
          </w:p>
        </w:tc>
        <w:tc>
          <w:tcPr>
            <w:tcW w:w="538" w:type="dxa"/>
          </w:tcPr>
          <w:p w14:paraId="6582B8A4" w14:textId="77777777" w:rsidR="00D16E58" w:rsidRPr="00737A93" w:rsidRDefault="00D16E58" w:rsidP="00D16E58">
            <w:pPr>
              <w:spacing w:line="240" w:lineRule="atLeast"/>
              <w:jc w:val="both"/>
              <w:rPr>
                <w:rFonts w:ascii="Arial" w:hAnsi="Arial"/>
                <w:color w:val="0000FF"/>
                <w:lang w:val="nl-BE"/>
              </w:rPr>
            </w:pPr>
          </w:p>
        </w:tc>
        <w:tc>
          <w:tcPr>
            <w:tcW w:w="806" w:type="dxa"/>
          </w:tcPr>
          <w:p w14:paraId="62F25167" w14:textId="77777777" w:rsidR="00D16E58" w:rsidRPr="00737A93" w:rsidRDefault="00D16E58" w:rsidP="00D16E58">
            <w:pPr>
              <w:spacing w:line="240" w:lineRule="atLeast"/>
              <w:jc w:val="both"/>
              <w:rPr>
                <w:rFonts w:ascii="Arial" w:hAnsi="Arial"/>
                <w:color w:val="0000FF"/>
                <w:lang w:val="nl-BE"/>
              </w:rPr>
            </w:pPr>
          </w:p>
        </w:tc>
        <w:tc>
          <w:tcPr>
            <w:tcW w:w="832" w:type="dxa"/>
          </w:tcPr>
          <w:p w14:paraId="0529D6DB"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31243B65"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De verzekering dekt geen polysomnografie (477374-477385) uitgevoerd op dezelfde dag als een verstrekking beschreven in artikel 13 (reanimatie)."</w:t>
            </w:r>
          </w:p>
        </w:tc>
        <w:tc>
          <w:tcPr>
            <w:tcW w:w="267" w:type="dxa"/>
            <w:vAlign w:val="bottom"/>
          </w:tcPr>
          <w:p w14:paraId="56074F22" w14:textId="77777777" w:rsidR="00D16E58" w:rsidRPr="00737A93" w:rsidRDefault="00D16E58" w:rsidP="00D16E58">
            <w:pPr>
              <w:spacing w:line="240" w:lineRule="atLeast"/>
              <w:jc w:val="both"/>
              <w:rPr>
                <w:rFonts w:ascii="Arial" w:hAnsi="Arial"/>
                <w:color w:val="0000FF"/>
                <w:lang w:val="nl-BE"/>
              </w:rPr>
            </w:pPr>
          </w:p>
        </w:tc>
      </w:tr>
      <w:tr w:rsidR="00D16E58" w:rsidRPr="00CE5E37" w14:paraId="1D3006DB" w14:textId="77777777" w:rsidTr="00C1409D">
        <w:trPr>
          <w:cantSplit/>
        </w:trPr>
        <w:tc>
          <w:tcPr>
            <w:tcW w:w="269" w:type="dxa"/>
          </w:tcPr>
          <w:p w14:paraId="7C449E17" w14:textId="77777777" w:rsidR="00D16E58" w:rsidRPr="00737A93" w:rsidRDefault="00D16E58" w:rsidP="00D16E58">
            <w:pPr>
              <w:spacing w:line="240" w:lineRule="atLeast"/>
              <w:rPr>
                <w:color w:val="0000FF"/>
                <w:lang w:val="nl-BE"/>
              </w:rPr>
            </w:pPr>
          </w:p>
        </w:tc>
        <w:tc>
          <w:tcPr>
            <w:tcW w:w="538" w:type="dxa"/>
          </w:tcPr>
          <w:p w14:paraId="6F71D88E" w14:textId="77777777" w:rsidR="00D16E58" w:rsidRPr="00737A93" w:rsidRDefault="00D16E58" w:rsidP="00D16E58">
            <w:pPr>
              <w:spacing w:line="240" w:lineRule="atLeast"/>
              <w:rPr>
                <w:color w:val="0000FF"/>
                <w:lang w:val="nl-BE"/>
              </w:rPr>
            </w:pPr>
          </w:p>
        </w:tc>
        <w:tc>
          <w:tcPr>
            <w:tcW w:w="806" w:type="dxa"/>
          </w:tcPr>
          <w:p w14:paraId="7D8DB7B1" w14:textId="77777777" w:rsidR="00D16E58" w:rsidRPr="00737A93" w:rsidRDefault="00D16E58" w:rsidP="00D16E58">
            <w:pPr>
              <w:spacing w:line="240" w:lineRule="atLeast"/>
              <w:rPr>
                <w:color w:val="0000FF"/>
                <w:lang w:val="nl-BE"/>
              </w:rPr>
            </w:pPr>
          </w:p>
        </w:tc>
        <w:tc>
          <w:tcPr>
            <w:tcW w:w="832" w:type="dxa"/>
          </w:tcPr>
          <w:p w14:paraId="40CD0819" w14:textId="77777777" w:rsidR="00D16E58" w:rsidRPr="00737A93" w:rsidRDefault="00D16E58" w:rsidP="00D16E58">
            <w:pPr>
              <w:spacing w:line="240" w:lineRule="atLeast"/>
              <w:rPr>
                <w:color w:val="0000FF"/>
                <w:lang w:val="nl-BE"/>
              </w:rPr>
            </w:pPr>
          </w:p>
        </w:tc>
        <w:tc>
          <w:tcPr>
            <w:tcW w:w="6324" w:type="dxa"/>
            <w:gridSpan w:val="3"/>
          </w:tcPr>
          <w:p w14:paraId="14BC783B"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1D5D3E69" w14:textId="77777777" w:rsidR="00D16E58" w:rsidRPr="00737A93" w:rsidRDefault="00D16E58" w:rsidP="00D16E58">
            <w:pPr>
              <w:spacing w:line="240" w:lineRule="atLeast"/>
              <w:jc w:val="right"/>
              <w:rPr>
                <w:color w:val="0000FF"/>
                <w:lang w:val="nl-BE"/>
              </w:rPr>
            </w:pPr>
          </w:p>
        </w:tc>
      </w:tr>
      <w:tr w:rsidR="00D16E58" w:rsidRPr="00CE5C57" w14:paraId="4240C0D6" w14:textId="77777777" w:rsidTr="00C1409D">
        <w:trPr>
          <w:cantSplit/>
        </w:trPr>
        <w:tc>
          <w:tcPr>
            <w:tcW w:w="269" w:type="dxa"/>
          </w:tcPr>
          <w:p w14:paraId="5683C8B0" w14:textId="77777777" w:rsidR="00D16E58" w:rsidRPr="00737A93" w:rsidRDefault="00D16E58" w:rsidP="00D16E58">
            <w:pPr>
              <w:spacing w:line="240" w:lineRule="atLeast"/>
              <w:rPr>
                <w:color w:val="0000FF"/>
                <w:lang w:val="nl-BE"/>
              </w:rPr>
            </w:pPr>
          </w:p>
        </w:tc>
        <w:tc>
          <w:tcPr>
            <w:tcW w:w="538" w:type="dxa"/>
          </w:tcPr>
          <w:p w14:paraId="18B6EC92" w14:textId="77777777" w:rsidR="00D16E58" w:rsidRPr="00737A93" w:rsidRDefault="00D16E58" w:rsidP="00D16E58">
            <w:pPr>
              <w:spacing w:line="240" w:lineRule="atLeast"/>
              <w:rPr>
                <w:color w:val="0000FF"/>
                <w:lang w:val="nl-BE"/>
              </w:rPr>
            </w:pPr>
          </w:p>
        </w:tc>
        <w:tc>
          <w:tcPr>
            <w:tcW w:w="806" w:type="dxa"/>
          </w:tcPr>
          <w:p w14:paraId="3C9E4E58" w14:textId="77777777" w:rsidR="00D16E58" w:rsidRPr="00737A93" w:rsidRDefault="00D16E58" w:rsidP="00D16E58">
            <w:pPr>
              <w:spacing w:line="240" w:lineRule="atLeast"/>
              <w:rPr>
                <w:color w:val="0000FF"/>
                <w:lang w:val="nl-BE"/>
              </w:rPr>
            </w:pPr>
          </w:p>
        </w:tc>
        <w:tc>
          <w:tcPr>
            <w:tcW w:w="832" w:type="dxa"/>
          </w:tcPr>
          <w:p w14:paraId="20304D61" w14:textId="77777777" w:rsidR="00D16E58" w:rsidRPr="00737A93" w:rsidRDefault="00D16E58" w:rsidP="00D16E58">
            <w:pPr>
              <w:spacing w:line="240" w:lineRule="atLeast"/>
              <w:rPr>
                <w:color w:val="0000FF"/>
                <w:lang w:val="nl-BE"/>
              </w:rPr>
            </w:pPr>
          </w:p>
        </w:tc>
        <w:tc>
          <w:tcPr>
            <w:tcW w:w="6324" w:type="dxa"/>
            <w:gridSpan w:val="3"/>
          </w:tcPr>
          <w:p w14:paraId="781539AF" w14:textId="77777777" w:rsidR="00D16E58" w:rsidRPr="00737A93" w:rsidRDefault="00D16E58" w:rsidP="00D16E58">
            <w:pPr>
              <w:spacing w:line="240" w:lineRule="atLeast"/>
              <w:jc w:val="both"/>
              <w:rPr>
                <w:rFonts w:ascii="Arial" w:hAnsi="Arial"/>
                <w:color w:val="0000FF"/>
                <w:lang w:val="nl-BE"/>
              </w:rPr>
            </w:pPr>
            <w:r w:rsidRPr="00737A93">
              <w:rPr>
                <w:rFonts w:ascii="Arial" w:hAnsi="Arial"/>
                <w:i/>
                <w:color w:val="0000FF"/>
                <w:sz w:val="18"/>
                <w:lang w:val="nl-BE"/>
              </w:rPr>
              <w:t>"K.B. 20.9.2012" (in werking 1.11.2012)</w:t>
            </w:r>
          </w:p>
        </w:tc>
        <w:tc>
          <w:tcPr>
            <w:tcW w:w="267" w:type="dxa"/>
            <w:vAlign w:val="bottom"/>
          </w:tcPr>
          <w:p w14:paraId="6152D84C" w14:textId="77777777" w:rsidR="00D16E58" w:rsidRPr="00737A93" w:rsidRDefault="00D16E58" w:rsidP="00D16E58">
            <w:pPr>
              <w:spacing w:line="240" w:lineRule="atLeast"/>
              <w:jc w:val="right"/>
              <w:rPr>
                <w:color w:val="0000FF"/>
                <w:lang w:val="nl-BE"/>
              </w:rPr>
            </w:pPr>
          </w:p>
        </w:tc>
      </w:tr>
      <w:tr w:rsidR="00D16E58" w:rsidRPr="00CE5C57" w14:paraId="3B259E2B" w14:textId="77777777" w:rsidTr="00C1409D">
        <w:trPr>
          <w:cantSplit/>
        </w:trPr>
        <w:tc>
          <w:tcPr>
            <w:tcW w:w="269" w:type="dxa"/>
          </w:tcPr>
          <w:p w14:paraId="4932BACB" w14:textId="77777777" w:rsidR="00D16E58" w:rsidRPr="00737A93" w:rsidRDefault="00D16E58" w:rsidP="00D16E58">
            <w:pPr>
              <w:spacing w:line="240" w:lineRule="atLeast"/>
              <w:rPr>
                <w:color w:val="0000FF"/>
                <w:lang w:val="nl-BE"/>
              </w:rPr>
            </w:pPr>
            <w:r w:rsidRPr="00737A93">
              <w:rPr>
                <w:rFonts w:ascii="Arial" w:hAnsi="Arial"/>
                <w:color w:val="0000FF"/>
              </w:rPr>
              <w:t>"</w:t>
            </w:r>
          </w:p>
        </w:tc>
        <w:tc>
          <w:tcPr>
            <w:tcW w:w="538" w:type="dxa"/>
          </w:tcPr>
          <w:p w14:paraId="3A34CA8C" w14:textId="77777777" w:rsidR="00D16E58" w:rsidRPr="00737A93" w:rsidRDefault="00D16E58" w:rsidP="00D16E58">
            <w:pPr>
              <w:spacing w:line="240" w:lineRule="atLeast"/>
              <w:rPr>
                <w:color w:val="0000FF"/>
                <w:lang w:val="nl-BE"/>
              </w:rPr>
            </w:pPr>
            <w:r w:rsidRPr="00737A93">
              <w:rPr>
                <w:rFonts w:ascii="Arial" w:hAnsi="Arial"/>
                <w:color w:val="0000FF"/>
                <w:lang w:val="nl-BE"/>
              </w:rPr>
              <w:t>5623</w:t>
            </w:r>
          </w:p>
        </w:tc>
        <w:tc>
          <w:tcPr>
            <w:tcW w:w="806" w:type="dxa"/>
          </w:tcPr>
          <w:p w14:paraId="164B3DAB" w14:textId="77777777" w:rsidR="00D16E58" w:rsidRPr="00737A93" w:rsidRDefault="00D16E58" w:rsidP="00D16E58">
            <w:pPr>
              <w:spacing w:line="240" w:lineRule="atLeast"/>
              <w:rPr>
                <w:color w:val="0000FF"/>
                <w:lang w:val="nl-BE"/>
              </w:rPr>
            </w:pPr>
            <w:r w:rsidRPr="00737A93">
              <w:rPr>
                <w:rFonts w:ascii="Arial" w:hAnsi="Arial"/>
                <w:color w:val="0000FF"/>
                <w:lang w:val="nl-BE"/>
              </w:rPr>
              <w:t>477411</w:t>
            </w:r>
          </w:p>
        </w:tc>
        <w:tc>
          <w:tcPr>
            <w:tcW w:w="832" w:type="dxa"/>
          </w:tcPr>
          <w:p w14:paraId="5F8996AC" w14:textId="77777777" w:rsidR="00D16E58" w:rsidRPr="00737A93" w:rsidRDefault="00D16E58" w:rsidP="00D16E58">
            <w:pPr>
              <w:spacing w:line="240" w:lineRule="atLeast"/>
              <w:rPr>
                <w:color w:val="0000FF"/>
                <w:lang w:val="nl-BE"/>
              </w:rPr>
            </w:pPr>
            <w:r w:rsidRPr="00737A93">
              <w:rPr>
                <w:rFonts w:ascii="Arial" w:hAnsi="Arial"/>
                <w:color w:val="0000FF"/>
                <w:lang w:val="nl-BE"/>
              </w:rPr>
              <w:t>477422</w:t>
            </w:r>
          </w:p>
        </w:tc>
        <w:tc>
          <w:tcPr>
            <w:tcW w:w="5082" w:type="dxa"/>
          </w:tcPr>
          <w:p w14:paraId="3C661E40"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Continu elektroëncefalografisch registreren gedurende ten minste 24 uur door middel van een draagbaar toestel  (techniek van het Holtertype) met minimum 4 derivaties, inclusief de raadpleging bij het plaatsen en het wegnemen van het toestel, met protocol en uittreksels uit de tracés</w:t>
            </w:r>
          </w:p>
        </w:tc>
        <w:tc>
          <w:tcPr>
            <w:tcW w:w="538" w:type="dxa"/>
            <w:vAlign w:val="bottom"/>
          </w:tcPr>
          <w:p w14:paraId="34A347F4"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770C3926" w14:textId="77777777" w:rsidR="00D16E58" w:rsidRPr="00737A93" w:rsidRDefault="00D16E58" w:rsidP="00D16E58">
            <w:pPr>
              <w:spacing w:line="240" w:lineRule="atLeast"/>
              <w:jc w:val="right"/>
              <w:rPr>
                <w:color w:val="0000FF"/>
              </w:rPr>
            </w:pPr>
            <w:r w:rsidRPr="00737A93">
              <w:rPr>
                <w:rFonts w:ascii="Arial" w:hAnsi="Arial"/>
                <w:color w:val="0000FF"/>
              </w:rPr>
              <w:t>150</w:t>
            </w:r>
          </w:p>
        </w:tc>
        <w:tc>
          <w:tcPr>
            <w:tcW w:w="267" w:type="dxa"/>
            <w:vAlign w:val="bottom"/>
          </w:tcPr>
          <w:p w14:paraId="2AF95B05" w14:textId="77777777" w:rsidR="00D16E58" w:rsidRPr="00737A93" w:rsidRDefault="00D16E58" w:rsidP="00D16E58">
            <w:pPr>
              <w:spacing w:line="240" w:lineRule="atLeast"/>
              <w:jc w:val="right"/>
              <w:rPr>
                <w:color w:val="0000FF"/>
              </w:rPr>
            </w:pPr>
          </w:p>
        </w:tc>
      </w:tr>
      <w:tr w:rsidR="00D16E58" w:rsidRPr="00CE5C57" w14:paraId="70C6B3FE" w14:textId="77777777" w:rsidTr="00C1409D">
        <w:trPr>
          <w:cantSplit/>
        </w:trPr>
        <w:tc>
          <w:tcPr>
            <w:tcW w:w="269" w:type="dxa"/>
          </w:tcPr>
          <w:p w14:paraId="2D3198CF" w14:textId="77777777" w:rsidR="00D16E58" w:rsidRPr="00737A93" w:rsidRDefault="00D16E58" w:rsidP="00D16E58">
            <w:pPr>
              <w:spacing w:line="240" w:lineRule="atLeast"/>
              <w:rPr>
                <w:color w:val="0000FF"/>
                <w:lang w:val="nl-BE"/>
              </w:rPr>
            </w:pPr>
          </w:p>
        </w:tc>
        <w:tc>
          <w:tcPr>
            <w:tcW w:w="538" w:type="dxa"/>
          </w:tcPr>
          <w:p w14:paraId="62C01816" w14:textId="77777777" w:rsidR="00D16E58" w:rsidRPr="00737A93" w:rsidRDefault="00D16E58" w:rsidP="00D16E58">
            <w:pPr>
              <w:spacing w:line="240" w:lineRule="atLeast"/>
              <w:rPr>
                <w:color w:val="0000FF"/>
                <w:lang w:val="nl-BE"/>
              </w:rPr>
            </w:pPr>
          </w:p>
        </w:tc>
        <w:tc>
          <w:tcPr>
            <w:tcW w:w="806" w:type="dxa"/>
          </w:tcPr>
          <w:p w14:paraId="7E68EA7E" w14:textId="77777777" w:rsidR="00D16E58" w:rsidRPr="00737A93" w:rsidRDefault="00D16E58" w:rsidP="00D16E58">
            <w:pPr>
              <w:spacing w:line="240" w:lineRule="atLeast"/>
              <w:rPr>
                <w:color w:val="0000FF"/>
                <w:lang w:val="nl-BE"/>
              </w:rPr>
            </w:pPr>
          </w:p>
        </w:tc>
        <w:tc>
          <w:tcPr>
            <w:tcW w:w="832" w:type="dxa"/>
          </w:tcPr>
          <w:p w14:paraId="19F8D033" w14:textId="77777777" w:rsidR="00D16E58" w:rsidRPr="00737A93" w:rsidRDefault="00D16E58" w:rsidP="00D16E58">
            <w:pPr>
              <w:spacing w:line="240" w:lineRule="atLeast"/>
              <w:rPr>
                <w:color w:val="0000FF"/>
                <w:lang w:val="nl-BE"/>
              </w:rPr>
            </w:pPr>
          </w:p>
        </w:tc>
        <w:tc>
          <w:tcPr>
            <w:tcW w:w="6324" w:type="dxa"/>
            <w:gridSpan w:val="3"/>
          </w:tcPr>
          <w:p w14:paraId="7957E1B5"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3B7ACAE6" w14:textId="77777777" w:rsidR="00D16E58" w:rsidRPr="00737A93" w:rsidRDefault="00D16E58" w:rsidP="00D16E58">
            <w:pPr>
              <w:spacing w:line="240" w:lineRule="atLeast"/>
              <w:jc w:val="right"/>
              <w:rPr>
                <w:color w:val="0000FF"/>
                <w:lang w:val="nl-BE"/>
              </w:rPr>
            </w:pPr>
          </w:p>
        </w:tc>
      </w:tr>
      <w:tr w:rsidR="00D16E58" w:rsidRPr="00CE5E37" w14:paraId="22A966C8" w14:textId="77777777" w:rsidTr="00C1409D">
        <w:trPr>
          <w:cantSplit/>
        </w:trPr>
        <w:tc>
          <w:tcPr>
            <w:tcW w:w="269" w:type="dxa"/>
          </w:tcPr>
          <w:p w14:paraId="11F3FA55" w14:textId="77777777" w:rsidR="00D16E58" w:rsidRPr="00737A93" w:rsidRDefault="00D16E58" w:rsidP="00D16E58">
            <w:pPr>
              <w:spacing w:line="240" w:lineRule="atLeast"/>
              <w:rPr>
                <w:color w:val="0000FF"/>
                <w:lang w:val="nl-BE"/>
              </w:rPr>
            </w:pPr>
          </w:p>
        </w:tc>
        <w:tc>
          <w:tcPr>
            <w:tcW w:w="538" w:type="dxa"/>
          </w:tcPr>
          <w:p w14:paraId="57D74773" w14:textId="77777777" w:rsidR="00D16E58" w:rsidRPr="00737A93" w:rsidRDefault="00D16E58" w:rsidP="00D16E58">
            <w:pPr>
              <w:spacing w:line="240" w:lineRule="atLeast"/>
              <w:rPr>
                <w:color w:val="0000FF"/>
                <w:lang w:val="nl-BE"/>
              </w:rPr>
            </w:pPr>
          </w:p>
        </w:tc>
        <w:tc>
          <w:tcPr>
            <w:tcW w:w="806" w:type="dxa"/>
          </w:tcPr>
          <w:p w14:paraId="78DCE5EF" w14:textId="77777777" w:rsidR="00D16E58" w:rsidRPr="00737A93" w:rsidRDefault="00D16E58" w:rsidP="00D16E58">
            <w:pPr>
              <w:spacing w:line="240" w:lineRule="atLeast"/>
              <w:rPr>
                <w:color w:val="0000FF"/>
                <w:lang w:val="nl-BE"/>
              </w:rPr>
            </w:pPr>
          </w:p>
        </w:tc>
        <w:tc>
          <w:tcPr>
            <w:tcW w:w="832" w:type="dxa"/>
          </w:tcPr>
          <w:p w14:paraId="4D6DF5E3" w14:textId="77777777" w:rsidR="00D16E58" w:rsidRPr="00737A93" w:rsidRDefault="00D16E58" w:rsidP="00D16E58">
            <w:pPr>
              <w:spacing w:line="240" w:lineRule="atLeast"/>
              <w:rPr>
                <w:color w:val="0000FF"/>
                <w:lang w:val="nl-BE"/>
              </w:rPr>
            </w:pPr>
          </w:p>
        </w:tc>
        <w:tc>
          <w:tcPr>
            <w:tcW w:w="6324" w:type="dxa"/>
            <w:gridSpan w:val="3"/>
          </w:tcPr>
          <w:p w14:paraId="0E7EED3E"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De verzekering vergoedt slechts éénmaal een continu elektro-encefalografische registratie per jaar en per patiënt."</w:t>
            </w:r>
          </w:p>
        </w:tc>
        <w:tc>
          <w:tcPr>
            <w:tcW w:w="267" w:type="dxa"/>
            <w:vAlign w:val="bottom"/>
          </w:tcPr>
          <w:p w14:paraId="36602CF4" w14:textId="77777777" w:rsidR="00D16E58" w:rsidRPr="00737A93" w:rsidRDefault="00D16E58" w:rsidP="00D16E58">
            <w:pPr>
              <w:spacing w:line="240" w:lineRule="atLeast"/>
              <w:jc w:val="right"/>
              <w:rPr>
                <w:color w:val="0000FF"/>
                <w:lang w:val="nl-BE"/>
              </w:rPr>
            </w:pPr>
          </w:p>
        </w:tc>
      </w:tr>
      <w:tr w:rsidR="00D16E58" w:rsidRPr="00CE5E37" w14:paraId="15343E31" w14:textId="77777777" w:rsidTr="00C1409D">
        <w:trPr>
          <w:cantSplit/>
        </w:trPr>
        <w:tc>
          <w:tcPr>
            <w:tcW w:w="269" w:type="dxa"/>
          </w:tcPr>
          <w:p w14:paraId="57D8CDD6" w14:textId="77777777" w:rsidR="00D16E58" w:rsidRPr="00737A93" w:rsidRDefault="00D16E58" w:rsidP="00D16E58">
            <w:pPr>
              <w:spacing w:line="240" w:lineRule="atLeast"/>
              <w:rPr>
                <w:color w:val="0000FF"/>
                <w:lang w:val="nl-BE"/>
              </w:rPr>
            </w:pPr>
          </w:p>
        </w:tc>
        <w:tc>
          <w:tcPr>
            <w:tcW w:w="538" w:type="dxa"/>
          </w:tcPr>
          <w:p w14:paraId="335D7A03" w14:textId="77777777" w:rsidR="00D16E58" w:rsidRPr="00737A93" w:rsidRDefault="00D16E58" w:rsidP="00D16E58">
            <w:pPr>
              <w:spacing w:line="240" w:lineRule="atLeast"/>
              <w:rPr>
                <w:color w:val="0000FF"/>
                <w:lang w:val="nl-BE"/>
              </w:rPr>
            </w:pPr>
          </w:p>
        </w:tc>
        <w:tc>
          <w:tcPr>
            <w:tcW w:w="806" w:type="dxa"/>
          </w:tcPr>
          <w:p w14:paraId="241E94D1" w14:textId="77777777" w:rsidR="00D16E58" w:rsidRPr="00737A93" w:rsidRDefault="00D16E58" w:rsidP="00D16E58">
            <w:pPr>
              <w:spacing w:line="240" w:lineRule="atLeast"/>
              <w:rPr>
                <w:color w:val="0000FF"/>
                <w:lang w:val="nl-BE"/>
              </w:rPr>
            </w:pPr>
          </w:p>
        </w:tc>
        <w:tc>
          <w:tcPr>
            <w:tcW w:w="832" w:type="dxa"/>
          </w:tcPr>
          <w:p w14:paraId="443FD398" w14:textId="77777777" w:rsidR="00D16E58" w:rsidRPr="00737A93" w:rsidRDefault="00D16E58" w:rsidP="00D16E58">
            <w:pPr>
              <w:spacing w:line="240" w:lineRule="atLeast"/>
              <w:rPr>
                <w:color w:val="0000FF"/>
                <w:lang w:val="nl-BE"/>
              </w:rPr>
            </w:pPr>
          </w:p>
        </w:tc>
        <w:tc>
          <w:tcPr>
            <w:tcW w:w="6324" w:type="dxa"/>
            <w:gridSpan w:val="3"/>
          </w:tcPr>
          <w:p w14:paraId="5FA53480"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5FDBFAE0" w14:textId="77777777" w:rsidR="00D16E58" w:rsidRPr="00737A93" w:rsidRDefault="00D16E58" w:rsidP="00D16E58">
            <w:pPr>
              <w:spacing w:line="240" w:lineRule="atLeast"/>
              <w:jc w:val="right"/>
              <w:rPr>
                <w:color w:val="0000FF"/>
                <w:lang w:val="nl-BE"/>
              </w:rPr>
            </w:pPr>
          </w:p>
        </w:tc>
      </w:tr>
      <w:tr w:rsidR="00D16E58" w:rsidRPr="00CE5E37" w14:paraId="7068F3EA" w14:textId="77777777" w:rsidTr="00C1409D">
        <w:trPr>
          <w:cantSplit/>
        </w:trPr>
        <w:tc>
          <w:tcPr>
            <w:tcW w:w="269" w:type="dxa"/>
          </w:tcPr>
          <w:p w14:paraId="104296F9" w14:textId="77777777" w:rsidR="00D16E58" w:rsidRPr="00737A93" w:rsidRDefault="00D16E58" w:rsidP="00D16E58">
            <w:pPr>
              <w:spacing w:line="240" w:lineRule="atLeast"/>
              <w:rPr>
                <w:color w:val="0000FF"/>
                <w:lang w:val="nl-BE"/>
              </w:rPr>
            </w:pPr>
          </w:p>
        </w:tc>
        <w:tc>
          <w:tcPr>
            <w:tcW w:w="538" w:type="dxa"/>
          </w:tcPr>
          <w:p w14:paraId="65A698A2" w14:textId="77777777" w:rsidR="00D16E58" w:rsidRPr="00737A93" w:rsidRDefault="00D16E58" w:rsidP="00D16E58">
            <w:pPr>
              <w:spacing w:line="240" w:lineRule="atLeast"/>
              <w:rPr>
                <w:color w:val="0000FF"/>
                <w:lang w:val="nl-BE"/>
              </w:rPr>
            </w:pPr>
          </w:p>
        </w:tc>
        <w:tc>
          <w:tcPr>
            <w:tcW w:w="806" w:type="dxa"/>
          </w:tcPr>
          <w:p w14:paraId="433A784F" w14:textId="77777777" w:rsidR="00D16E58" w:rsidRPr="00737A93" w:rsidRDefault="00D16E58" w:rsidP="00D16E58">
            <w:pPr>
              <w:spacing w:line="240" w:lineRule="atLeast"/>
              <w:rPr>
                <w:color w:val="0000FF"/>
                <w:lang w:val="nl-BE"/>
              </w:rPr>
            </w:pPr>
          </w:p>
        </w:tc>
        <w:tc>
          <w:tcPr>
            <w:tcW w:w="832" w:type="dxa"/>
          </w:tcPr>
          <w:p w14:paraId="35265966" w14:textId="77777777" w:rsidR="00D16E58" w:rsidRPr="00737A93" w:rsidRDefault="00D16E58" w:rsidP="00D16E58">
            <w:pPr>
              <w:spacing w:line="240" w:lineRule="atLeast"/>
              <w:rPr>
                <w:color w:val="0000FF"/>
                <w:lang w:val="nl-BE"/>
              </w:rPr>
            </w:pPr>
          </w:p>
        </w:tc>
        <w:tc>
          <w:tcPr>
            <w:tcW w:w="6324" w:type="dxa"/>
            <w:gridSpan w:val="3"/>
          </w:tcPr>
          <w:p w14:paraId="1B406AB5" w14:textId="77777777" w:rsidR="00D16E58" w:rsidRPr="00737A93" w:rsidRDefault="00D16E58" w:rsidP="00D16E58">
            <w:pPr>
              <w:spacing w:line="240" w:lineRule="atLeast"/>
              <w:jc w:val="both"/>
              <w:rPr>
                <w:rFonts w:ascii="Arial" w:hAnsi="Arial"/>
                <w:color w:val="0000FF"/>
                <w:lang w:val="nl-BE"/>
              </w:rPr>
            </w:pPr>
            <w:r w:rsidRPr="00737A93">
              <w:rPr>
                <w:rFonts w:ascii="Arial" w:hAnsi="Arial"/>
                <w:i/>
                <w:color w:val="0000FF"/>
                <w:sz w:val="18"/>
                <w:lang w:val="nl-BE"/>
              </w:rPr>
              <w:t>"K.B. 22.11.2007" (in werking 1.2.2008) + "K.B. 20.9.2012" (in werking 1.12.2012)</w:t>
            </w:r>
          </w:p>
        </w:tc>
        <w:tc>
          <w:tcPr>
            <w:tcW w:w="267" w:type="dxa"/>
            <w:vAlign w:val="bottom"/>
          </w:tcPr>
          <w:p w14:paraId="114A74A1" w14:textId="77777777" w:rsidR="00D16E58" w:rsidRPr="00737A93" w:rsidRDefault="00D16E58" w:rsidP="00D16E58">
            <w:pPr>
              <w:spacing w:line="240" w:lineRule="atLeast"/>
              <w:jc w:val="right"/>
              <w:rPr>
                <w:color w:val="0000FF"/>
                <w:lang w:val="nl-BE"/>
              </w:rPr>
            </w:pPr>
          </w:p>
        </w:tc>
      </w:tr>
      <w:tr w:rsidR="00D16E58" w:rsidRPr="00CE5E37" w14:paraId="2C4343E5" w14:textId="77777777" w:rsidTr="00C1409D">
        <w:trPr>
          <w:cantSplit/>
        </w:trPr>
        <w:tc>
          <w:tcPr>
            <w:tcW w:w="269" w:type="dxa"/>
          </w:tcPr>
          <w:p w14:paraId="05625764" w14:textId="77777777" w:rsidR="00D16E58" w:rsidRPr="00737A93" w:rsidRDefault="00D16E58" w:rsidP="00D16E58">
            <w:pPr>
              <w:spacing w:line="240" w:lineRule="atLeast"/>
              <w:rPr>
                <w:color w:val="0000FF"/>
                <w:lang w:val="nl-BE"/>
              </w:rPr>
            </w:pPr>
          </w:p>
        </w:tc>
        <w:tc>
          <w:tcPr>
            <w:tcW w:w="538" w:type="dxa"/>
          </w:tcPr>
          <w:p w14:paraId="28BF42B7" w14:textId="77777777" w:rsidR="00D16E58" w:rsidRPr="00737A93" w:rsidRDefault="00D16E58" w:rsidP="00D16E58">
            <w:pPr>
              <w:spacing w:line="240" w:lineRule="atLeast"/>
              <w:rPr>
                <w:color w:val="0000FF"/>
                <w:lang w:val="nl-BE"/>
              </w:rPr>
            </w:pPr>
          </w:p>
        </w:tc>
        <w:tc>
          <w:tcPr>
            <w:tcW w:w="806" w:type="dxa"/>
          </w:tcPr>
          <w:p w14:paraId="4C6F2079" w14:textId="77777777" w:rsidR="00D16E58" w:rsidRPr="00737A93" w:rsidRDefault="00D16E58" w:rsidP="00D16E58">
            <w:pPr>
              <w:spacing w:line="240" w:lineRule="atLeast"/>
              <w:rPr>
                <w:color w:val="0000FF"/>
                <w:lang w:val="nl-BE"/>
              </w:rPr>
            </w:pPr>
          </w:p>
        </w:tc>
        <w:tc>
          <w:tcPr>
            <w:tcW w:w="832" w:type="dxa"/>
          </w:tcPr>
          <w:p w14:paraId="5E3DB26C" w14:textId="77777777" w:rsidR="00D16E58" w:rsidRPr="00737A93" w:rsidRDefault="00D16E58" w:rsidP="00D16E58">
            <w:pPr>
              <w:spacing w:line="240" w:lineRule="atLeast"/>
              <w:rPr>
                <w:color w:val="0000FF"/>
                <w:lang w:val="nl-BE"/>
              </w:rPr>
            </w:pPr>
          </w:p>
        </w:tc>
        <w:tc>
          <w:tcPr>
            <w:tcW w:w="6324" w:type="dxa"/>
            <w:gridSpan w:val="3"/>
          </w:tcPr>
          <w:p w14:paraId="7FF2CBB9"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 xml:space="preserve">"Deze verstrekking mag tijdens de kritische periode van hersenoedeem en post-asfyctische encephalopathie maximaal driemaal worden </w:t>
            </w:r>
            <w:r w:rsidRPr="00737A93">
              <w:rPr>
                <w:rFonts w:ascii="Arial" w:hAnsi="Arial"/>
                <w:color w:val="0000FF"/>
                <w:lang w:val="nl-BE"/>
              </w:rPr>
              <w:br/>
              <w:t>aangerekend."</w:t>
            </w:r>
          </w:p>
        </w:tc>
        <w:tc>
          <w:tcPr>
            <w:tcW w:w="267" w:type="dxa"/>
            <w:vAlign w:val="bottom"/>
          </w:tcPr>
          <w:p w14:paraId="207E6707" w14:textId="77777777" w:rsidR="00D16E58" w:rsidRPr="00737A93" w:rsidRDefault="00D16E58" w:rsidP="00D16E58">
            <w:pPr>
              <w:spacing w:line="240" w:lineRule="atLeast"/>
              <w:jc w:val="right"/>
              <w:rPr>
                <w:color w:val="0000FF"/>
                <w:lang w:val="nl-BE"/>
              </w:rPr>
            </w:pPr>
          </w:p>
        </w:tc>
      </w:tr>
      <w:tr w:rsidR="00D16E58" w:rsidRPr="00CE5E37" w14:paraId="5D8D8249" w14:textId="77777777" w:rsidTr="00C1409D">
        <w:trPr>
          <w:cantSplit/>
        </w:trPr>
        <w:tc>
          <w:tcPr>
            <w:tcW w:w="269" w:type="dxa"/>
          </w:tcPr>
          <w:p w14:paraId="2B90858E" w14:textId="77777777" w:rsidR="00D16E58" w:rsidRPr="00737A93" w:rsidRDefault="00D16E58" w:rsidP="00D16E58">
            <w:pPr>
              <w:spacing w:line="240" w:lineRule="atLeast"/>
              <w:rPr>
                <w:color w:val="0000FF"/>
                <w:lang w:val="nl-BE"/>
              </w:rPr>
            </w:pPr>
          </w:p>
        </w:tc>
        <w:tc>
          <w:tcPr>
            <w:tcW w:w="538" w:type="dxa"/>
          </w:tcPr>
          <w:p w14:paraId="6260587F" w14:textId="77777777" w:rsidR="00D16E58" w:rsidRPr="00737A93" w:rsidRDefault="00D16E58" w:rsidP="00D16E58">
            <w:pPr>
              <w:spacing w:line="240" w:lineRule="atLeast"/>
              <w:rPr>
                <w:color w:val="0000FF"/>
                <w:lang w:val="nl-BE"/>
              </w:rPr>
            </w:pPr>
          </w:p>
        </w:tc>
        <w:tc>
          <w:tcPr>
            <w:tcW w:w="806" w:type="dxa"/>
          </w:tcPr>
          <w:p w14:paraId="252FFE05" w14:textId="77777777" w:rsidR="00D16E58" w:rsidRPr="00737A93" w:rsidRDefault="00D16E58" w:rsidP="00D16E58">
            <w:pPr>
              <w:spacing w:line="240" w:lineRule="atLeast"/>
              <w:rPr>
                <w:color w:val="0000FF"/>
                <w:lang w:val="nl-BE"/>
              </w:rPr>
            </w:pPr>
          </w:p>
        </w:tc>
        <w:tc>
          <w:tcPr>
            <w:tcW w:w="832" w:type="dxa"/>
          </w:tcPr>
          <w:p w14:paraId="3D30BF49" w14:textId="77777777" w:rsidR="00D16E58" w:rsidRPr="00737A93" w:rsidRDefault="00D16E58" w:rsidP="00D16E58">
            <w:pPr>
              <w:spacing w:line="240" w:lineRule="atLeast"/>
              <w:rPr>
                <w:color w:val="0000FF"/>
                <w:lang w:val="nl-BE"/>
              </w:rPr>
            </w:pPr>
          </w:p>
        </w:tc>
        <w:tc>
          <w:tcPr>
            <w:tcW w:w="6324" w:type="dxa"/>
            <w:gridSpan w:val="3"/>
          </w:tcPr>
          <w:p w14:paraId="12273993"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05D87F04" w14:textId="77777777" w:rsidR="00D16E58" w:rsidRPr="00737A93" w:rsidRDefault="00D16E58" w:rsidP="00D16E58">
            <w:pPr>
              <w:spacing w:line="240" w:lineRule="atLeast"/>
              <w:jc w:val="right"/>
              <w:rPr>
                <w:color w:val="0000FF"/>
                <w:lang w:val="nl-BE"/>
              </w:rPr>
            </w:pPr>
          </w:p>
        </w:tc>
      </w:tr>
      <w:tr w:rsidR="00D16E58" w:rsidRPr="00CE5C57" w14:paraId="67B7FC5C" w14:textId="77777777" w:rsidTr="00C1409D">
        <w:trPr>
          <w:cantSplit/>
        </w:trPr>
        <w:tc>
          <w:tcPr>
            <w:tcW w:w="269" w:type="dxa"/>
          </w:tcPr>
          <w:p w14:paraId="18CC0F73" w14:textId="77777777" w:rsidR="00D16E58" w:rsidRPr="00737A93" w:rsidRDefault="00D16E58" w:rsidP="00D16E58">
            <w:pPr>
              <w:spacing w:line="240" w:lineRule="atLeast"/>
              <w:rPr>
                <w:color w:val="0000FF"/>
                <w:lang w:val="nl-BE"/>
              </w:rPr>
            </w:pPr>
          </w:p>
        </w:tc>
        <w:tc>
          <w:tcPr>
            <w:tcW w:w="538" w:type="dxa"/>
          </w:tcPr>
          <w:p w14:paraId="67797BF4" w14:textId="77777777" w:rsidR="00D16E58" w:rsidRPr="00737A93" w:rsidRDefault="00D16E58" w:rsidP="00D16E58">
            <w:pPr>
              <w:spacing w:line="240" w:lineRule="atLeast"/>
              <w:rPr>
                <w:color w:val="0000FF"/>
                <w:lang w:val="nl-BE"/>
              </w:rPr>
            </w:pPr>
            <w:r w:rsidRPr="00737A93">
              <w:rPr>
                <w:rFonts w:ascii="Arial" w:hAnsi="Arial"/>
                <w:color w:val="0000FF"/>
                <w:lang w:val="nl-BE"/>
              </w:rPr>
              <w:t>5624</w:t>
            </w:r>
          </w:p>
        </w:tc>
        <w:tc>
          <w:tcPr>
            <w:tcW w:w="806" w:type="dxa"/>
          </w:tcPr>
          <w:p w14:paraId="3A951CED" w14:textId="77777777" w:rsidR="00D16E58" w:rsidRPr="00737A93" w:rsidRDefault="00D16E58" w:rsidP="00D16E58">
            <w:pPr>
              <w:spacing w:line="240" w:lineRule="atLeast"/>
              <w:rPr>
                <w:color w:val="0000FF"/>
                <w:lang w:val="nl-BE"/>
              </w:rPr>
            </w:pPr>
            <w:r w:rsidRPr="00737A93">
              <w:rPr>
                <w:rFonts w:ascii="Arial" w:hAnsi="Arial"/>
                <w:color w:val="0000FF"/>
                <w:lang w:val="nl-BE"/>
              </w:rPr>
              <w:t>477433</w:t>
            </w:r>
          </w:p>
        </w:tc>
        <w:tc>
          <w:tcPr>
            <w:tcW w:w="832" w:type="dxa"/>
          </w:tcPr>
          <w:p w14:paraId="05838F69" w14:textId="77777777" w:rsidR="00D16E58" w:rsidRPr="00737A93" w:rsidRDefault="00D16E58" w:rsidP="00D16E58">
            <w:pPr>
              <w:spacing w:line="240" w:lineRule="atLeast"/>
              <w:rPr>
                <w:color w:val="0000FF"/>
                <w:lang w:val="nl-BE"/>
              </w:rPr>
            </w:pPr>
            <w:r w:rsidRPr="00737A93">
              <w:rPr>
                <w:rFonts w:ascii="Arial" w:hAnsi="Arial"/>
                <w:color w:val="0000FF"/>
                <w:lang w:val="nl-BE"/>
              </w:rPr>
              <w:t>477444</w:t>
            </w:r>
          </w:p>
        </w:tc>
        <w:tc>
          <w:tcPr>
            <w:tcW w:w="5082" w:type="dxa"/>
          </w:tcPr>
          <w:p w14:paraId="2321646C"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Elektroneuroöculografie met protocol en uittreksels uit de tracés</w:t>
            </w:r>
          </w:p>
        </w:tc>
        <w:tc>
          <w:tcPr>
            <w:tcW w:w="538" w:type="dxa"/>
            <w:vAlign w:val="bottom"/>
          </w:tcPr>
          <w:p w14:paraId="53163C54" w14:textId="77777777" w:rsidR="00D16E58" w:rsidRPr="00737A93" w:rsidRDefault="00D16E58" w:rsidP="00D16E58">
            <w:pPr>
              <w:spacing w:line="240" w:lineRule="atLeast"/>
              <w:jc w:val="right"/>
              <w:rPr>
                <w:color w:val="0000FF"/>
                <w:lang w:val="nl-BE"/>
              </w:rPr>
            </w:pPr>
            <w:r w:rsidRPr="00737A93">
              <w:rPr>
                <w:rFonts w:ascii="Arial" w:hAnsi="Arial"/>
                <w:color w:val="0000FF"/>
                <w:lang w:val="nl-BE"/>
              </w:rPr>
              <w:t>K</w:t>
            </w:r>
          </w:p>
        </w:tc>
        <w:tc>
          <w:tcPr>
            <w:tcW w:w="704" w:type="dxa"/>
            <w:vAlign w:val="bottom"/>
          </w:tcPr>
          <w:p w14:paraId="17154C18" w14:textId="77777777" w:rsidR="00D16E58" w:rsidRPr="00737A93" w:rsidRDefault="00D16E58" w:rsidP="00D16E58">
            <w:pPr>
              <w:spacing w:line="240" w:lineRule="atLeast"/>
              <w:jc w:val="right"/>
              <w:rPr>
                <w:color w:val="0000FF"/>
                <w:lang w:val="nl-BE"/>
              </w:rPr>
            </w:pPr>
            <w:r w:rsidRPr="00737A93">
              <w:rPr>
                <w:rFonts w:ascii="Arial" w:hAnsi="Arial"/>
                <w:color w:val="0000FF"/>
                <w:lang w:val="nl-BE"/>
              </w:rPr>
              <w:t>12</w:t>
            </w:r>
          </w:p>
        </w:tc>
        <w:tc>
          <w:tcPr>
            <w:tcW w:w="267" w:type="dxa"/>
            <w:vAlign w:val="bottom"/>
          </w:tcPr>
          <w:p w14:paraId="2714E593" w14:textId="77777777" w:rsidR="00D16E58" w:rsidRPr="00737A93" w:rsidRDefault="00D16E58" w:rsidP="00D16E58">
            <w:pPr>
              <w:spacing w:line="240" w:lineRule="atLeast"/>
              <w:jc w:val="right"/>
              <w:rPr>
                <w:color w:val="0000FF"/>
                <w:lang w:val="nl-BE"/>
              </w:rPr>
            </w:pPr>
          </w:p>
        </w:tc>
      </w:tr>
      <w:tr w:rsidR="00D16E58" w:rsidRPr="00CE5C57" w14:paraId="7C48D220" w14:textId="77777777" w:rsidTr="00C1409D">
        <w:trPr>
          <w:cantSplit/>
        </w:trPr>
        <w:tc>
          <w:tcPr>
            <w:tcW w:w="269" w:type="dxa"/>
          </w:tcPr>
          <w:p w14:paraId="18594BF6" w14:textId="77777777" w:rsidR="00D16E58" w:rsidRPr="00737A93" w:rsidRDefault="00D16E58" w:rsidP="00D16E58">
            <w:pPr>
              <w:spacing w:line="240" w:lineRule="atLeast"/>
              <w:rPr>
                <w:color w:val="0000FF"/>
                <w:lang w:val="nl-BE"/>
              </w:rPr>
            </w:pPr>
          </w:p>
        </w:tc>
        <w:tc>
          <w:tcPr>
            <w:tcW w:w="538" w:type="dxa"/>
          </w:tcPr>
          <w:p w14:paraId="34C3DD7B" w14:textId="77777777" w:rsidR="00D16E58" w:rsidRPr="00737A93" w:rsidRDefault="00D16E58" w:rsidP="00D16E58">
            <w:pPr>
              <w:spacing w:line="240" w:lineRule="atLeast"/>
              <w:rPr>
                <w:rFonts w:ascii="Arial" w:hAnsi="Arial"/>
                <w:color w:val="0000FF"/>
                <w:lang w:val="nl-BE"/>
              </w:rPr>
            </w:pPr>
          </w:p>
        </w:tc>
        <w:tc>
          <w:tcPr>
            <w:tcW w:w="806" w:type="dxa"/>
          </w:tcPr>
          <w:p w14:paraId="59148B9A" w14:textId="77777777" w:rsidR="00D16E58" w:rsidRPr="00737A93" w:rsidRDefault="00D16E58" w:rsidP="00D16E58">
            <w:pPr>
              <w:spacing w:line="240" w:lineRule="atLeast"/>
              <w:rPr>
                <w:rFonts w:ascii="Arial" w:hAnsi="Arial"/>
                <w:color w:val="0000FF"/>
                <w:lang w:val="nl-BE"/>
              </w:rPr>
            </w:pPr>
          </w:p>
        </w:tc>
        <w:tc>
          <w:tcPr>
            <w:tcW w:w="832" w:type="dxa"/>
          </w:tcPr>
          <w:p w14:paraId="043C7D92" w14:textId="77777777" w:rsidR="00D16E58" w:rsidRPr="00737A93" w:rsidRDefault="00D16E58" w:rsidP="00D16E58">
            <w:pPr>
              <w:spacing w:line="240" w:lineRule="atLeast"/>
              <w:rPr>
                <w:rFonts w:ascii="Arial" w:hAnsi="Arial"/>
                <w:color w:val="0000FF"/>
                <w:lang w:val="nl-BE"/>
              </w:rPr>
            </w:pPr>
          </w:p>
        </w:tc>
        <w:tc>
          <w:tcPr>
            <w:tcW w:w="5082" w:type="dxa"/>
          </w:tcPr>
          <w:p w14:paraId="1FAA0FBA"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5A2A0333"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18C990F3"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07CA7074" w14:textId="77777777" w:rsidR="00D16E58" w:rsidRPr="00737A93" w:rsidRDefault="00D16E58" w:rsidP="00D16E58">
            <w:pPr>
              <w:spacing w:line="240" w:lineRule="atLeast"/>
              <w:jc w:val="right"/>
              <w:rPr>
                <w:color w:val="0000FF"/>
                <w:lang w:val="nl-BE"/>
              </w:rPr>
            </w:pPr>
          </w:p>
        </w:tc>
      </w:tr>
      <w:tr w:rsidR="00D16E58" w:rsidRPr="00CE5C57" w14:paraId="2B51538C" w14:textId="77777777" w:rsidTr="00C1409D">
        <w:trPr>
          <w:cantSplit/>
        </w:trPr>
        <w:tc>
          <w:tcPr>
            <w:tcW w:w="269" w:type="dxa"/>
          </w:tcPr>
          <w:p w14:paraId="10B21A7A" w14:textId="77777777" w:rsidR="00D16E58" w:rsidRPr="00737A93" w:rsidRDefault="00D16E58" w:rsidP="00D16E58">
            <w:pPr>
              <w:spacing w:line="240" w:lineRule="atLeast"/>
              <w:rPr>
                <w:color w:val="0000FF"/>
                <w:lang w:val="nl-BE"/>
              </w:rPr>
            </w:pPr>
          </w:p>
        </w:tc>
        <w:tc>
          <w:tcPr>
            <w:tcW w:w="538" w:type="dxa"/>
          </w:tcPr>
          <w:p w14:paraId="1BAE6FBF" w14:textId="77777777" w:rsidR="00D16E58" w:rsidRPr="00737A93" w:rsidRDefault="00D16E58" w:rsidP="00D16E58">
            <w:pPr>
              <w:spacing w:line="240" w:lineRule="atLeast"/>
              <w:rPr>
                <w:color w:val="0000FF"/>
                <w:lang w:val="nl-BE"/>
              </w:rPr>
            </w:pPr>
          </w:p>
        </w:tc>
        <w:tc>
          <w:tcPr>
            <w:tcW w:w="806" w:type="dxa"/>
          </w:tcPr>
          <w:p w14:paraId="0E01B96C" w14:textId="77777777" w:rsidR="00D16E58" w:rsidRPr="00737A93" w:rsidRDefault="00D16E58" w:rsidP="00D16E58">
            <w:pPr>
              <w:spacing w:line="240" w:lineRule="atLeast"/>
              <w:rPr>
                <w:color w:val="0000FF"/>
                <w:lang w:val="nl-BE"/>
              </w:rPr>
            </w:pPr>
          </w:p>
        </w:tc>
        <w:tc>
          <w:tcPr>
            <w:tcW w:w="832" w:type="dxa"/>
          </w:tcPr>
          <w:p w14:paraId="73331F33" w14:textId="77777777" w:rsidR="00D16E58" w:rsidRPr="00737A93" w:rsidRDefault="00D16E58" w:rsidP="00D16E58">
            <w:pPr>
              <w:spacing w:line="240" w:lineRule="atLeast"/>
              <w:jc w:val="both"/>
              <w:rPr>
                <w:rFonts w:ascii="Arial" w:hAnsi="Arial"/>
                <w:i/>
                <w:color w:val="0000FF"/>
                <w:sz w:val="18"/>
                <w:lang w:val="nl-BE"/>
              </w:rPr>
            </w:pPr>
          </w:p>
        </w:tc>
        <w:tc>
          <w:tcPr>
            <w:tcW w:w="5082" w:type="dxa"/>
          </w:tcPr>
          <w:p w14:paraId="0B40E5DC" w14:textId="77777777" w:rsidR="00D16E58" w:rsidRPr="00737A93" w:rsidRDefault="00D16E58" w:rsidP="00D16E58">
            <w:pPr>
              <w:spacing w:line="240" w:lineRule="atLeast"/>
              <w:jc w:val="both"/>
              <w:rPr>
                <w:rFonts w:ascii="Arial" w:hAnsi="Arial"/>
                <w:i/>
                <w:color w:val="0000FF"/>
                <w:sz w:val="18"/>
              </w:rPr>
            </w:pPr>
            <w:r w:rsidRPr="00737A93">
              <w:rPr>
                <w:rFonts w:ascii="Arial" w:hAnsi="Arial"/>
                <w:i/>
                <w:color w:val="0000FF"/>
                <w:sz w:val="18"/>
                <w:lang w:val="nl-BE"/>
              </w:rPr>
              <w:t>"K.B. 22.1.1</w:t>
            </w:r>
            <w:r w:rsidRPr="00737A93">
              <w:rPr>
                <w:rFonts w:ascii="Arial" w:hAnsi="Arial"/>
                <w:i/>
                <w:color w:val="0000FF"/>
                <w:sz w:val="18"/>
              </w:rPr>
              <w:t>991" (in werking 1.1.1991)</w:t>
            </w:r>
          </w:p>
        </w:tc>
        <w:tc>
          <w:tcPr>
            <w:tcW w:w="538" w:type="dxa"/>
            <w:vAlign w:val="bottom"/>
          </w:tcPr>
          <w:p w14:paraId="53BEE5FD" w14:textId="77777777" w:rsidR="00D16E58" w:rsidRPr="00737A93" w:rsidRDefault="00D16E58" w:rsidP="00D16E58">
            <w:pPr>
              <w:spacing w:line="240" w:lineRule="atLeast"/>
              <w:rPr>
                <w:color w:val="0000FF"/>
              </w:rPr>
            </w:pPr>
          </w:p>
        </w:tc>
        <w:tc>
          <w:tcPr>
            <w:tcW w:w="704" w:type="dxa"/>
            <w:vAlign w:val="bottom"/>
          </w:tcPr>
          <w:p w14:paraId="5D89F62C" w14:textId="77777777" w:rsidR="00D16E58" w:rsidRPr="00737A93" w:rsidRDefault="00D16E58" w:rsidP="00D16E58">
            <w:pPr>
              <w:spacing w:line="240" w:lineRule="atLeast"/>
              <w:rPr>
                <w:color w:val="0000FF"/>
              </w:rPr>
            </w:pPr>
          </w:p>
        </w:tc>
        <w:tc>
          <w:tcPr>
            <w:tcW w:w="267" w:type="dxa"/>
            <w:vAlign w:val="bottom"/>
          </w:tcPr>
          <w:p w14:paraId="10B5D8F8" w14:textId="77777777" w:rsidR="00D16E58" w:rsidRPr="00737A93" w:rsidRDefault="00D16E58" w:rsidP="00D16E58">
            <w:pPr>
              <w:spacing w:line="240" w:lineRule="atLeast"/>
              <w:jc w:val="right"/>
              <w:rPr>
                <w:color w:val="0000FF"/>
              </w:rPr>
            </w:pPr>
          </w:p>
        </w:tc>
      </w:tr>
      <w:tr w:rsidR="00D16E58" w:rsidRPr="00CE5C57" w14:paraId="7CA17F08" w14:textId="77777777" w:rsidTr="00C1409D">
        <w:trPr>
          <w:cantSplit/>
        </w:trPr>
        <w:tc>
          <w:tcPr>
            <w:tcW w:w="269" w:type="dxa"/>
          </w:tcPr>
          <w:p w14:paraId="69FEF733" w14:textId="77777777" w:rsidR="00D16E58" w:rsidRPr="00737A93" w:rsidRDefault="00D16E58" w:rsidP="00D16E58">
            <w:pPr>
              <w:spacing w:line="240" w:lineRule="atLeast"/>
              <w:rPr>
                <w:color w:val="0000FF"/>
              </w:rPr>
            </w:pPr>
            <w:r w:rsidRPr="00737A93">
              <w:rPr>
                <w:rFonts w:ascii="Arial" w:hAnsi="Arial"/>
                <w:color w:val="0000FF"/>
              </w:rPr>
              <w:t>"</w:t>
            </w:r>
          </w:p>
        </w:tc>
        <w:tc>
          <w:tcPr>
            <w:tcW w:w="538" w:type="dxa"/>
          </w:tcPr>
          <w:p w14:paraId="755E5B75" w14:textId="77777777" w:rsidR="00D16E58" w:rsidRPr="00737A93" w:rsidRDefault="00D16E58" w:rsidP="00D16E58">
            <w:pPr>
              <w:spacing w:line="240" w:lineRule="atLeast"/>
              <w:rPr>
                <w:color w:val="0000FF"/>
              </w:rPr>
            </w:pPr>
          </w:p>
        </w:tc>
        <w:tc>
          <w:tcPr>
            <w:tcW w:w="806" w:type="dxa"/>
          </w:tcPr>
          <w:p w14:paraId="3FE781FA" w14:textId="77777777" w:rsidR="00D16E58" w:rsidRPr="00737A93" w:rsidRDefault="00D16E58" w:rsidP="00D16E58">
            <w:pPr>
              <w:spacing w:line="240" w:lineRule="atLeast"/>
              <w:rPr>
                <w:color w:val="0000FF"/>
              </w:rPr>
            </w:pPr>
            <w:r w:rsidRPr="00737A93">
              <w:rPr>
                <w:rFonts w:ascii="Arial" w:hAnsi="Arial"/>
                <w:color w:val="0000FF"/>
              </w:rPr>
              <w:t>477470</w:t>
            </w:r>
          </w:p>
        </w:tc>
        <w:tc>
          <w:tcPr>
            <w:tcW w:w="832" w:type="dxa"/>
          </w:tcPr>
          <w:p w14:paraId="2F723202" w14:textId="77777777" w:rsidR="00D16E58" w:rsidRPr="00737A93" w:rsidRDefault="00D16E58" w:rsidP="00D16E58">
            <w:pPr>
              <w:spacing w:line="240" w:lineRule="atLeast"/>
              <w:rPr>
                <w:color w:val="0000FF"/>
              </w:rPr>
            </w:pPr>
            <w:r w:rsidRPr="00737A93">
              <w:rPr>
                <w:rFonts w:ascii="Arial" w:hAnsi="Arial"/>
                <w:color w:val="0000FF"/>
              </w:rPr>
              <w:t>477481</w:t>
            </w:r>
          </w:p>
        </w:tc>
        <w:tc>
          <w:tcPr>
            <w:tcW w:w="5082" w:type="dxa"/>
          </w:tcPr>
          <w:p w14:paraId="4AF53691"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 Meten van de (motorische en/of sensitieve) zenuwgeleidingssnelheid en/of myasthenische tests en/of reflex van Hoffman en/of F-golven, één of meer streken, met verslag, ten minste twee tests</w:t>
            </w:r>
          </w:p>
        </w:tc>
        <w:tc>
          <w:tcPr>
            <w:tcW w:w="538" w:type="dxa"/>
            <w:vAlign w:val="bottom"/>
          </w:tcPr>
          <w:p w14:paraId="3C3B2939"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44A953A9" w14:textId="77777777" w:rsidR="00D16E58" w:rsidRPr="00737A93" w:rsidRDefault="00D16E58" w:rsidP="00D16E58">
            <w:pPr>
              <w:spacing w:line="240" w:lineRule="atLeast"/>
              <w:jc w:val="right"/>
              <w:rPr>
                <w:color w:val="0000FF"/>
              </w:rPr>
            </w:pPr>
            <w:r w:rsidRPr="00737A93">
              <w:rPr>
                <w:rFonts w:ascii="Arial" w:hAnsi="Arial"/>
                <w:color w:val="0000FF"/>
              </w:rPr>
              <w:t>40</w:t>
            </w:r>
          </w:p>
        </w:tc>
        <w:tc>
          <w:tcPr>
            <w:tcW w:w="267" w:type="dxa"/>
            <w:vAlign w:val="bottom"/>
          </w:tcPr>
          <w:p w14:paraId="2EFB6013" w14:textId="77777777" w:rsidR="00D16E58" w:rsidRPr="00737A93" w:rsidRDefault="00D16E58" w:rsidP="00D16E58">
            <w:pPr>
              <w:spacing w:line="240" w:lineRule="atLeast"/>
              <w:jc w:val="right"/>
              <w:rPr>
                <w:color w:val="0000FF"/>
              </w:rPr>
            </w:pPr>
          </w:p>
        </w:tc>
      </w:tr>
      <w:tr w:rsidR="00D16E58" w:rsidRPr="00CE5C57" w14:paraId="1DAF3EB6" w14:textId="77777777" w:rsidTr="00C1409D">
        <w:trPr>
          <w:cantSplit/>
        </w:trPr>
        <w:tc>
          <w:tcPr>
            <w:tcW w:w="269" w:type="dxa"/>
          </w:tcPr>
          <w:p w14:paraId="5A9356B5" w14:textId="77777777" w:rsidR="00D16E58" w:rsidRPr="00737A93" w:rsidRDefault="00D16E58" w:rsidP="00D16E58">
            <w:pPr>
              <w:spacing w:line="240" w:lineRule="atLeast"/>
              <w:rPr>
                <w:rFonts w:ascii="Arial" w:hAnsi="Arial"/>
                <w:color w:val="0000FF"/>
              </w:rPr>
            </w:pPr>
          </w:p>
        </w:tc>
        <w:tc>
          <w:tcPr>
            <w:tcW w:w="538" w:type="dxa"/>
          </w:tcPr>
          <w:p w14:paraId="617240E2" w14:textId="77777777" w:rsidR="00D16E58" w:rsidRPr="00737A93" w:rsidRDefault="00D16E58" w:rsidP="00D16E58">
            <w:pPr>
              <w:spacing w:line="240" w:lineRule="atLeast"/>
              <w:rPr>
                <w:color w:val="0000FF"/>
              </w:rPr>
            </w:pPr>
          </w:p>
        </w:tc>
        <w:tc>
          <w:tcPr>
            <w:tcW w:w="806" w:type="dxa"/>
          </w:tcPr>
          <w:p w14:paraId="773003DA" w14:textId="77777777" w:rsidR="00D16E58" w:rsidRPr="00737A93" w:rsidRDefault="00D16E58" w:rsidP="00D16E58">
            <w:pPr>
              <w:spacing w:line="240" w:lineRule="atLeast"/>
              <w:rPr>
                <w:rFonts w:ascii="Arial" w:hAnsi="Arial"/>
                <w:color w:val="0000FF"/>
              </w:rPr>
            </w:pPr>
          </w:p>
        </w:tc>
        <w:tc>
          <w:tcPr>
            <w:tcW w:w="832" w:type="dxa"/>
          </w:tcPr>
          <w:p w14:paraId="0810B5AA" w14:textId="77777777" w:rsidR="00D16E58" w:rsidRPr="00737A93" w:rsidRDefault="00D16E58" w:rsidP="00D16E58">
            <w:pPr>
              <w:spacing w:line="240" w:lineRule="atLeast"/>
              <w:rPr>
                <w:rFonts w:ascii="Arial" w:hAnsi="Arial"/>
                <w:color w:val="0000FF"/>
              </w:rPr>
            </w:pPr>
          </w:p>
        </w:tc>
        <w:tc>
          <w:tcPr>
            <w:tcW w:w="5082" w:type="dxa"/>
          </w:tcPr>
          <w:p w14:paraId="0415EACA"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57DD0B6B"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560BDF03"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20775972" w14:textId="77777777" w:rsidR="00D16E58" w:rsidRPr="00737A93" w:rsidRDefault="00D16E58" w:rsidP="00D16E58">
            <w:pPr>
              <w:spacing w:line="240" w:lineRule="atLeast"/>
              <w:jc w:val="right"/>
              <w:rPr>
                <w:color w:val="0000FF"/>
              </w:rPr>
            </w:pPr>
          </w:p>
        </w:tc>
      </w:tr>
      <w:tr w:rsidR="00D16E58" w:rsidRPr="00CE5C57" w14:paraId="783B253B" w14:textId="77777777" w:rsidTr="00C1409D">
        <w:trPr>
          <w:cantSplit/>
        </w:trPr>
        <w:tc>
          <w:tcPr>
            <w:tcW w:w="269" w:type="dxa"/>
          </w:tcPr>
          <w:p w14:paraId="67058CDA" w14:textId="77777777" w:rsidR="00D16E58" w:rsidRPr="00737A93" w:rsidRDefault="00D16E58" w:rsidP="00D16E58">
            <w:pPr>
              <w:spacing w:line="240" w:lineRule="atLeast"/>
              <w:rPr>
                <w:color w:val="0000FF"/>
              </w:rPr>
            </w:pPr>
          </w:p>
        </w:tc>
        <w:tc>
          <w:tcPr>
            <w:tcW w:w="538" w:type="dxa"/>
          </w:tcPr>
          <w:p w14:paraId="5AF98500" w14:textId="77777777" w:rsidR="00D16E58" w:rsidRPr="00737A93" w:rsidRDefault="00D16E58" w:rsidP="00D16E58">
            <w:pPr>
              <w:spacing w:line="240" w:lineRule="atLeast"/>
              <w:rPr>
                <w:color w:val="0000FF"/>
              </w:rPr>
            </w:pPr>
          </w:p>
        </w:tc>
        <w:tc>
          <w:tcPr>
            <w:tcW w:w="806" w:type="dxa"/>
          </w:tcPr>
          <w:p w14:paraId="317029DE" w14:textId="77777777" w:rsidR="00D16E58" w:rsidRPr="00737A93" w:rsidRDefault="00D16E58" w:rsidP="00D16E58">
            <w:pPr>
              <w:spacing w:line="240" w:lineRule="atLeast"/>
              <w:rPr>
                <w:color w:val="0000FF"/>
              </w:rPr>
            </w:pPr>
            <w:r w:rsidRPr="00737A93">
              <w:rPr>
                <w:rFonts w:ascii="Arial" w:hAnsi="Arial"/>
                <w:color w:val="0000FF"/>
              </w:rPr>
              <w:t>477492</w:t>
            </w:r>
          </w:p>
        </w:tc>
        <w:tc>
          <w:tcPr>
            <w:tcW w:w="832" w:type="dxa"/>
          </w:tcPr>
          <w:p w14:paraId="3702ED76" w14:textId="77777777" w:rsidR="00D16E58" w:rsidRPr="00737A93" w:rsidRDefault="00D16E58" w:rsidP="00D16E58">
            <w:pPr>
              <w:spacing w:line="240" w:lineRule="atLeast"/>
              <w:rPr>
                <w:color w:val="0000FF"/>
              </w:rPr>
            </w:pPr>
            <w:r w:rsidRPr="00737A93">
              <w:rPr>
                <w:rFonts w:ascii="Arial" w:hAnsi="Arial"/>
                <w:color w:val="0000FF"/>
              </w:rPr>
              <w:t>477503</w:t>
            </w:r>
          </w:p>
        </w:tc>
        <w:tc>
          <w:tcPr>
            <w:tcW w:w="5082" w:type="dxa"/>
          </w:tcPr>
          <w:p w14:paraId="065C8A1C"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 Meten van de motorische en/of sensitieve geleidingssnelheid, één streek, met verslag</w:t>
            </w:r>
          </w:p>
        </w:tc>
        <w:tc>
          <w:tcPr>
            <w:tcW w:w="538" w:type="dxa"/>
            <w:vAlign w:val="bottom"/>
          </w:tcPr>
          <w:p w14:paraId="272AF72A"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3658D96E" w14:textId="77777777" w:rsidR="00D16E58" w:rsidRPr="00737A93" w:rsidRDefault="00D16E58" w:rsidP="00D16E58">
            <w:pPr>
              <w:spacing w:line="240" w:lineRule="atLeast"/>
              <w:jc w:val="right"/>
              <w:rPr>
                <w:color w:val="0000FF"/>
              </w:rPr>
            </w:pPr>
            <w:r w:rsidRPr="00737A93">
              <w:rPr>
                <w:rFonts w:ascii="Arial" w:hAnsi="Arial"/>
                <w:color w:val="0000FF"/>
              </w:rPr>
              <w:t>15</w:t>
            </w:r>
          </w:p>
        </w:tc>
        <w:tc>
          <w:tcPr>
            <w:tcW w:w="267" w:type="dxa"/>
            <w:vAlign w:val="bottom"/>
          </w:tcPr>
          <w:p w14:paraId="099A1C44" w14:textId="77777777" w:rsidR="00D16E58" w:rsidRPr="00737A93" w:rsidRDefault="00D16E58" w:rsidP="00D16E58">
            <w:pPr>
              <w:spacing w:line="240" w:lineRule="atLeast"/>
              <w:jc w:val="right"/>
              <w:rPr>
                <w:color w:val="0000FF"/>
              </w:rPr>
            </w:pPr>
          </w:p>
        </w:tc>
      </w:tr>
      <w:tr w:rsidR="00D16E58" w:rsidRPr="00CE5C57" w14:paraId="34FE8105" w14:textId="77777777" w:rsidTr="00C1409D">
        <w:trPr>
          <w:cantSplit/>
        </w:trPr>
        <w:tc>
          <w:tcPr>
            <w:tcW w:w="269" w:type="dxa"/>
          </w:tcPr>
          <w:p w14:paraId="1010420C" w14:textId="77777777" w:rsidR="00D16E58" w:rsidRPr="00737A93" w:rsidRDefault="00D16E58" w:rsidP="00D16E58">
            <w:pPr>
              <w:spacing w:line="240" w:lineRule="atLeast"/>
              <w:rPr>
                <w:color w:val="0000FF"/>
              </w:rPr>
            </w:pPr>
          </w:p>
        </w:tc>
        <w:tc>
          <w:tcPr>
            <w:tcW w:w="538" w:type="dxa"/>
          </w:tcPr>
          <w:p w14:paraId="5AC27257" w14:textId="77777777" w:rsidR="00D16E58" w:rsidRPr="00737A93" w:rsidRDefault="00D16E58" w:rsidP="00D16E58">
            <w:pPr>
              <w:spacing w:line="240" w:lineRule="atLeast"/>
              <w:rPr>
                <w:color w:val="0000FF"/>
              </w:rPr>
            </w:pPr>
          </w:p>
        </w:tc>
        <w:tc>
          <w:tcPr>
            <w:tcW w:w="806" w:type="dxa"/>
          </w:tcPr>
          <w:p w14:paraId="70A96558" w14:textId="77777777" w:rsidR="00D16E58" w:rsidRPr="00737A93" w:rsidRDefault="00D16E58" w:rsidP="00D16E58">
            <w:pPr>
              <w:spacing w:line="240" w:lineRule="atLeast"/>
              <w:rPr>
                <w:rFonts w:ascii="Arial" w:hAnsi="Arial"/>
                <w:color w:val="0000FF"/>
              </w:rPr>
            </w:pPr>
          </w:p>
        </w:tc>
        <w:tc>
          <w:tcPr>
            <w:tcW w:w="832" w:type="dxa"/>
          </w:tcPr>
          <w:p w14:paraId="2DA1D6D5" w14:textId="77777777" w:rsidR="00D16E58" w:rsidRPr="00737A93" w:rsidRDefault="00D16E58" w:rsidP="00D16E58">
            <w:pPr>
              <w:spacing w:line="240" w:lineRule="atLeast"/>
              <w:rPr>
                <w:rFonts w:ascii="Arial" w:hAnsi="Arial"/>
                <w:color w:val="0000FF"/>
              </w:rPr>
            </w:pPr>
          </w:p>
        </w:tc>
        <w:tc>
          <w:tcPr>
            <w:tcW w:w="5082" w:type="dxa"/>
          </w:tcPr>
          <w:p w14:paraId="34BB7894" w14:textId="77777777" w:rsidR="00D16E58" w:rsidRPr="00737A93" w:rsidRDefault="00D16E58" w:rsidP="00D16E58">
            <w:pPr>
              <w:spacing w:line="240" w:lineRule="atLeast"/>
              <w:jc w:val="both"/>
              <w:rPr>
                <w:rFonts w:ascii="Arial" w:hAnsi="Arial"/>
                <w:color w:val="0000FF"/>
              </w:rPr>
            </w:pPr>
          </w:p>
        </w:tc>
        <w:tc>
          <w:tcPr>
            <w:tcW w:w="538" w:type="dxa"/>
            <w:vAlign w:val="bottom"/>
          </w:tcPr>
          <w:p w14:paraId="170D9F62"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00A82F5F"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4F2E0EE7" w14:textId="77777777" w:rsidR="00D16E58" w:rsidRPr="00737A93" w:rsidRDefault="00D16E58" w:rsidP="00D16E58">
            <w:pPr>
              <w:spacing w:line="240" w:lineRule="atLeast"/>
              <w:jc w:val="right"/>
              <w:rPr>
                <w:color w:val="0000FF"/>
              </w:rPr>
            </w:pPr>
          </w:p>
        </w:tc>
      </w:tr>
      <w:tr w:rsidR="00D16E58" w:rsidRPr="00CE5C57" w14:paraId="0CFD2A86" w14:textId="77777777" w:rsidTr="00C1409D">
        <w:trPr>
          <w:cantSplit/>
        </w:trPr>
        <w:tc>
          <w:tcPr>
            <w:tcW w:w="269" w:type="dxa"/>
          </w:tcPr>
          <w:p w14:paraId="22A87E9A" w14:textId="77777777" w:rsidR="00D16E58" w:rsidRPr="00737A93" w:rsidRDefault="00D16E58" w:rsidP="00D16E58">
            <w:pPr>
              <w:spacing w:line="240" w:lineRule="atLeast"/>
              <w:rPr>
                <w:color w:val="0000FF"/>
              </w:rPr>
            </w:pPr>
          </w:p>
        </w:tc>
        <w:tc>
          <w:tcPr>
            <w:tcW w:w="538" w:type="dxa"/>
          </w:tcPr>
          <w:p w14:paraId="350D8EFF" w14:textId="77777777" w:rsidR="00D16E58" w:rsidRPr="00737A93" w:rsidRDefault="00D16E58" w:rsidP="00D16E58">
            <w:pPr>
              <w:spacing w:line="240" w:lineRule="atLeast"/>
              <w:rPr>
                <w:color w:val="0000FF"/>
              </w:rPr>
            </w:pPr>
          </w:p>
        </w:tc>
        <w:tc>
          <w:tcPr>
            <w:tcW w:w="806" w:type="dxa"/>
          </w:tcPr>
          <w:p w14:paraId="64339730" w14:textId="77777777" w:rsidR="00D16E58" w:rsidRPr="00737A93" w:rsidRDefault="00D16E58" w:rsidP="00D16E58">
            <w:pPr>
              <w:spacing w:line="240" w:lineRule="atLeast"/>
              <w:rPr>
                <w:color w:val="0000FF"/>
              </w:rPr>
            </w:pPr>
            <w:r w:rsidRPr="00737A93">
              <w:rPr>
                <w:rFonts w:ascii="Arial" w:hAnsi="Arial"/>
                <w:color w:val="0000FF"/>
              </w:rPr>
              <w:t>477514</w:t>
            </w:r>
          </w:p>
        </w:tc>
        <w:tc>
          <w:tcPr>
            <w:tcW w:w="832" w:type="dxa"/>
          </w:tcPr>
          <w:p w14:paraId="2A3C0260" w14:textId="77777777" w:rsidR="00D16E58" w:rsidRPr="00737A93" w:rsidRDefault="00D16E58" w:rsidP="00D16E58">
            <w:pPr>
              <w:spacing w:line="240" w:lineRule="atLeast"/>
              <w:rPr>
                <w:color w:val="0000FF"/>
              </w:rPr>
            </w:pPr>
            <w:r w:rsidRPr="00737A93">
              <w:rPr>
                <w:rFonts w:ascii="Arial" w:hAnsi="Arial"/>
                <w:color w:val="0000FF"/>
              </w:rPr>
              <w:t>477525</w:t>
            </w:r>
          </w:p>
        </w:tc>
        <w:tc>
          <w:tcPr>
            <w:tcW w:w="5082" w:type="dxa"/>
          </w:tcPr>
          <w:p w14:paraId="5B33F2F7"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 Meten van de motorische en/of sensitieve geleidingssnelheid, verscheidene streken, met verslag</w:t>
            </w:r>
          </w:p>
        </w:tc>
        <w:tc>
          <w:tcPr>
            <w:tcW w:w="538" w:type="dxa"/>
            <w:vAlign w:val="bottom"/>
          </w:tcPr>
          <w:p w14:paraId="72FCE29E"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6A8EAF06" w14:textId="77777777" w:rsidR="00D16E58" w:rsidRPr="00737A93" w:rsidRDefault="00D16E58" w:rsidP="00D16E58">
            <w:pPr>
              <w:spacing w:line="240" w:lineRule="atLeast"/>
              <w:jc w:val="right"/>
              <w:rPr>
                <w:color w:val="0000FF"/>
              </w:rPr>
            </w:pPr>
            <w:r w:rsidRPr="00737A93">
              <w:rPr>
                <w:rFonts w:ascii="Arial" w:hAnsi="Arial"/>
                <w:color w:val="0000FF"/>
              </w:rPr>
              <w:t>30</w:t>
            </w:r>
          </w:p>
        </w:tc>
        <w:tc>
          <w:tcPr>
            <w:tcW w:w="267" w:type="dxa"/>
            <w:vAlign w:val="bottom"/>
          </w:tcPr>
          <w:p w14:paraId="7EDD5B1C" w14:textId="77777777" w:rsidR="00D16E58" w:rsidRPr="00737A93" w:rsidRDefault="00D16E58" w:rsidP="00D16E58">
            <w:pPr>
              <w:spacing w:line="240" w:lineRule="atLeast"/>
              <w:jc w:val="right"/>
              <w:rPr>
                <w:color w:val="0000FF"/>
              </w:rPr>
            </w:pPr>
            <w:r w:rsidRPr="00737A93">
              <w:rPr>
                <w:rFonts w:ascii="Arial" w:hAnsi="Arial"/>
                <w:color w:val="0000FF"/>
                <w:lang w:val="nl-BE"/>
              </w:rPr>
              <w:t>"</w:t>
            </w:r>
          </w:p>
        </w:tc>
      </w:tr>
      <w:tr w:rsidR="00D16E58" w:rsidRPr="00CE5C57" w14:paraId="702042ED" w14:textId="77777777" w:rsidTr="00C1409D">
        <w:trPr>
          <w:cantSplit/>
        </w:trPr>
        <w:tc>
          <w:tcPr>
            <w:tcW w:w="269" w:type="dxa"/>
          </w:tcPr>
          <w:p w14:paraId="67551924" w14:textId="77777777" w:rsidR="00D16E58" w:rsidRPr="00737A93" w:rsidRDefault="00D16E58" w:rsidP="00D16E58">
            <w:pPr>
              <w:spacing w:line="240" w:lineRule="atLeast"/>
              <w:rPr>
                <w:color w:val="0000FF"/>
              </w:rPr>
            </w:pPr>
          </w:p>
        </w:tc>
        <w:tc>
          <w:tcPr>
            <w:tcW w:w="538" w:type="dxa"/>
          </w:tcPr>
          <w:p w14:paraId="46B25856" w14:textId="77777777" w:rsidR="00D16E58" w:rsidRPr="00737A93" w:rsidRDefault="00D16E58" w:rsidP="00D16E58">
            <w:pPr>
              <w:spacing w:line="240" w:lineRule="atLeast"/>
              <w:rPr>
                <w:color w:val="0000FF"/>
              </w:rPr>
            </w:pPr>
          </w:p>
        </w:tc>
        <w:tc>
          <w:tcPr>
            <w:tcW w:w="806" w:type="dxa"/>
          </w:tcPr>
          <w:p w14:paraId="42F3C86A" w14:textId="77777777" w:rsidR="00D16E58" w:rsidRPr="00737A93" w:rsidRDefault="00D16E58" w:rsidP="00D16E58">
            <w:pPr>
              <w:spacing w:line="240" w:lineRule="atLeast"/>
              <w:rPr>
                <w:rFonts w:ascii="Arial" w:hAnsi="Arial"/>
                <w:color w:val="0000FF"/>
              </w:rPr>
            </w:pPr>
          </w:p>
        </w:tc>
        <w:tc>
          <w:tcPr>
            <w:tcW w:w="832" w:type="dxa"/>
          </w:tcPr>
          <w:p w14:paraId="1D5C56F0" w14:textId="77777777" w:rsidR="00D16E58" w:rsidRPr="00737A93" w:rsidRDefault="00D16E58" w:rsidP="00D16E58">
            <w:pPr>
              <w:spacing w:line="240" w:lineRule="atLeast"/>
              <w:rPr>
                <w:rFonts w:ascii="Arial" w:hAnsi="Arial"/>
                <w:color w:val="0000FF"/>
              </w:rPr>
            </w:pPr>
          </w:p>
        </w:tc>
        <w:tc>
          <w:tcPr>
            <w:tcW w:w="5082" w:type="dxa"/>
          </w:tcPr>
          <w:p w14:paraId="7A7FF326"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19A00154" w14:textId="77777777" w:rsidR="00D16E58" w:rsidRPr="00737A93" w:rsidRDefault="00D16E58" w:rsidP="00D16E58">
            <w:pPr>
              <w:spacing w:line="240" w:lineRule="atLeast"/>
              <w:jc w:val="right"/>
              <w:rPr>
                <w:rFonts w:ascii="Arial" w:hAnsi="Arial"/>
                <w:color w:val="0000FF"/>
              </w:rPr>
            </w:pPr>
          </w:p>
        </w:tc>
        <w:tc>
          <w:tcPr>
            <w:tcW w:w="704" w:type="dxa"/>
            <w:vAlign w:val="bottom"/>
          </w:tcPr>
          <w:p w14:paraId="2A5FA532" w14:textId="77777777" w:rsidR="00D16E58" w:rsidRPr="00737A93" w:rsidRDefault="00D16E58" w:rsidP="00D16E58">
            <w:pPr>
              <w:spacing w:line="240" w:lineRule="atLeast"/>
              <w:jc w:val="right"/>
              <w:rPr>
                <w:rFonts w:ascii="Arial" w:hAnsi="Arial"/>
                <w:color w:val="0000FF"/>
              </w:rPr>
            </w:pPr>
          </w:p>
        </w:tc>
        <w:tc>
          <w:tcPr>
            <w:tcW w:w="267" w:type="dxa"/>
            <w:vAlign w:val="bottom"/>
          </w:tcPr>
          <w:p w14:paraId="3251330D" w14:textId="77777777" w:rsidR="00D16E58" w:rsidRPr="00737A93" w:rsidRDefault="00D16E58" w:rsidP="00D16E58">
            <w:pPr>
              <w:spacing w:line="240" w:lineRule="atLeast"/>
              <w:jc w:val="right"/>
              <w:rPr>
                <w:color w:val="0000FF"/>
              </w:rPr>
            </w:pPr>
          </w:p>
        </w:tc>
      </w:tr>
      <w:tr w:rsidR="00CE5E37" w:rsidRPr="00CE5C57" w14:paraId="5103CF6A" w14:textId="77777777" w:rsidTr="00C1409D">
        <w:trPr>
          <w:cantSplit/>
        </w:trPr>
        <w:tc>
          <w:tcPr>
            <w:tcW w:w="269" w:type="dxa"/>
          </w:tcPr>
          <w:p w14:paraId="2B425CF4" w14:textId="77777777" w:rsidR="00CE5E37" w:rsidRPr="00737A93" w:rsidRDefault="00CE5E37" w:rsidP="00D16E58">
            <w:pPr>
              <w:spacing w:line="240" w:lineRule="atLeast"/>
              <w:rPr>
                <w:color w:val="0000FF"/>
              </w:rPr>
            </w:pPr>
          </w:p>
        </w:tc>
        <w:tc>
          <w:tcPr>
            <w:tcW w:w="538" w:type="dxa"/>
          </w:tcPr>
          <w:p w14:paraId="2BF4CBD7" w14:textId="77777777" w:rsidR="00CE5E37" w:rsidRPr="00737A93" w:rsidRDefault="00CE5E37" w:rsidP="00D16E58">
            <w:pPr>
              <w:spacing w:line="240" w:lineRule="atLeast"/>
              <w:rPr>
                <w:color w:val="0000FF"/>
              </w:rPr>
            </w:pPr>
          </w:p>
        </w:tc>
        <w:tc>
          <w:tcPr>
            <w:tcW w:w="806" w:type="dxa"/>
          </w:tcPr>
          <w:p w14:paraId="693CD0B8" w14:textId="77777777" w:rsidR="00CE5E37" w:rsidRPr="00737A93" w:rsidRDefault="00CE5E37" w:rsidP="00D16E58">
            <w:pPr>
              <w:spacing w:line="240" w:lineRule="atLeast"/>
              <w:rPr>
                <w:rFonts w:ascii="Arial" w:hAnsi="Arial"/>
                <w:color w:val="0000FF"/>
              </w:rPr>
            </w:pPr>
          </w:p>
        </w:tc>
        <w:tc>
          <w:tcPr>
            <w:tcW w:w="832" w:type="dxa"/>
          </w:tcPr>
          <w:p w14:paraId="5D2005F9" w14:textId="77777777" w:rsidR="00CE5E37" w:rsidRPr="00737A93" w:rsidRDefault="00CE5E37" w:rsidP="00D16E58">
            <w:pPr>
              <w:spacing w:line="240" w:lineRule="atLeast"/>
              <w:rPr>
                <w:rFonts w:ascii="Arial" w:hAnsi="Arial"/>
                <w:color w:val="0000FF"/>
              </w:rPr>
            </w:pPr>
          </w:p>
        </w:tc>
        <w:tc>
          <w:tcPr>
            <w:tcW w:w="5082" w:type="dxa"/>
          </w:tcPr>
          <w:p w14:paraId="30920736" w14:textId="77777777" w:rsidR="00CE5E37" w:rsidRPr="00737A93" w:rsidRDefault="00CE5E37" w:rsidP="00D16E58">
            <w:pPr>
              <w:spacing w:line="240" w:lineRule="atLeast"/>
              <w:jc w:val="both"/>
              <w:rPr>
                <w:rFonts w:ascii="Arial" w:hAnsi="Arial"/>
                <w:color w:val="0000FF"/>
                <w:lang w:val="nl-BE"/>
              </w:rPr>
            </w:pPr>
          </w:p>
        </w:tc>
        <w:tc>
          <w:tcPr>
            <w:tcW w:w="538" w:type="dxa"/>
            <w:vAlign w:val="bottom"/>
          </w:tcPr>
          <w:p w14:paraId="6D2B6FB7" w14:textId="77777777" w:rsidR="00CE5E37" w:rsidRPr="00737A93" w:rsidRDefault="00CE5E37" w:rsidP="00D16E58">
            <w:pPr>
              <w:spacing w:line="240" w:lineRule="atLeast"/>
              <w:jc w:val="right"/>
              <w:rPr>
                <w:rFonts w:ascii="Arial" w:hAnsi="Arial"/>
                <w:color w:val="0000FF"/>
              </w:rPr>
            </w:pPr>
          </w:p>
        </w:tc>
        <w:tc>
          <w:tcPr>
            <w:tcW w:w="704" w:type="dxa"/>
            <w:vAlign w:val="bottom"/>
          </w:tcPr>
          <w:p w14:paraId="3669BC29" w14:textId="77777777" w:rsidR="00CE5E37" w:rsidRPr="00737A93" w:rsidRDefault="00CE5E37" w:rsidP="00D16E58">
            <w:pPr>
              <w:spacing w:line="240" w:lineRule="atLeast"/>
              <w:jc w:val="right"/>
              <w:rPr>
                <w:rFonts w:ascii="Arial" w:hAnsi="Arial"/>
                <w:color w:val="0000FF"/>
              </w:rPr>
            </w:pPr>
          </w:p>
        </w:tc>
        <w:tc>
          <w:tcPr>
            <w:tcW w:w="267" w:type="dxa"/>
            <w:vAlign w:val="bottom"/>
          </w:tcPr>
          <w:p w14:paraId="11645454" w14:textId="77777777" w:rsidR="00CE5E37" w:rsidRPr="00737A93" w:rsidRDefault="00CE5E37" w:rsidP="00D16E58">
            <w:pPr>
              <w:spacing w:line="240" w:lineRule="atLeast"/>
              <w:jc w:val="right"/>
              <w:rPr>
                <w:color w:val="0000FF"/>
              </w:rPr>
            </w:pPr>
          </w:p>
        </w:tc>
      </w:tr>
      <w:tr w:rsidR="00D16E58" w:rsidRPr="00CE5E37" w14:paraId="46C8835D" w14:textId="77777777" w:rsidTr="00C1409D">
        <w:trPr>
          <w:cantSplit/>
        </w:trPr>
        <w:tc>
          <w:tcPr>
            <w:tcW w:w="269" w:type="dxa"/>
          </w:tcPr>
          <w:p w14:paraId="20B469B2" w14:textId="77777777" w:rsidR="00D16E58" w:rsidRPr="00737A93" w:rsidRDefault="00D16E58" w:rsidP="00D16E58">
            <w:pPr>
              <w:spacing w:line="240" w:lineRule="atLeast"/>
              <w:rPr>
                <w:color w:val="0000FF"/>
                <w:lang w:val="nl-BE"/>
              </w:rPr>
            </w:pPr>
          </w:p>
        </w:tc>
        <w:tc>
          <w:tcPr>
            <w:tcW w:w="538" w:type="dxa"/>
          </w:tcPr>
          <w:p w14:paraId="4447A536" w14:textId="77777777" w:rsidR="00D16E58" w:rsidRPr="00737A93" w:rsidRDefault="00D16E58" w:rsidP="00D16E58">
            <w:pPr>
              <w:spacing w:line="240" w:lineRule="atLeast"/>
              <w:rPr>
                <w:color w:val="0000FF"/>
                <w:lang w:val="nl-BE"/>
              </w:rPr>
            </w:pPr>
          </w:p>
        </w:tc>
        <w:tc>
          <w:tcPr>
            <w:tcW w:w="806" w:type="dxa"/>
          </w:tcPr>
          <w:p w14:paraId="0B99D067" w14:textId="77777777" w:rsidR="00D16E58" w:rsidRPr="00737A93" w:rsidRDefault="00D16E58" w:rsidP="00D16E58">
            <w:pPr>
              <w:spacing w:line="240" w:lineRule="atLeast"/>
              <w:rPr>
                <w:color w:val="0000FF"/>
                <w:lang w:val="nl-BE"/>
              </w:rPr>
            </w:pPr>
          </w:p>
        </w:tc>
        <w:tc>
          <w:tcPr>
            <w:tcW w:w="832" w:type="dxa"/>
          </w:tcPr>
          <w:p w14:paraId="26DCB358" w14:textId="77777777" w:rsidR="00D16E58" w:rsidRPr="00737A93" w:rsidRDefault="00D16E58" w:rsidP="00D16E58">
            <w:pPr>
              <w:spacing w:line="240" w:lineRule="atLeast"/>
              <w:rPr>
                <w:color w:val="0000FF"/>
                <w:lang w:val="nl-BE"/>
              </w:rPr>
            </w:pPr>
          </w:p>
        </w:tc>
        <w:tc>
          <w:tcPr>
            <w:tcW w:w="6324" w:type="dxa"/>
            <w:gridSpan w:val="3"/>
          </w:tcPr>
          <w:p w14:paraId="7BD90C15" w14:textId="77777777" w:rsidR="00D16E58" w:rsidRPr="00737A93" w:rsidRDefault="00D16E58" w:rsidP="00D16E58">
            <w:pPr>
              <w:spacing w:line="240" w:lineRule="atLeast"/>
              <w:jc w:val="both"/>
              <w:rPr>
                <w:rFonts w:ascii="Arial" w:hAnsi="Arial"/>
                <w:color w:val="0000FF"/>
                <w:lang w:val="nl-BE"/>
              </w:rPr>
            </w:pPr>
            <w:r w:rsidRPr="00737A93">
              <w:rPr>
                <w:rFonts w:ascii="Arial" w:hAnsi="Arial"/>
                <w:i/>
                <w:color w:val="0000FF"/>
                <w:sz w:val="18"/>
                <w:lang w:val="nl-BE"/>
              </w:rPr>
              <w:t>"K.B. 22.1.1991" (in werking 1.1.1991) + "K.B. 20.9.2012" (in werking 1.11.2012)</w:t>
            </w:r>
          </w:p>
        </w:tc>
        <w:tc>
          <w:tcPr>
            <w:tcW w:w="267" w:type="dxa"/>
            <w:vAlign w:val="bottom"/>
          </w:tcPr>
          <w:p w14:paraId="50B18F05" w14:textId="77777777" w:rsidR="00D16E58" w:rsidRPr="00737A93" w:rsidRDefault="00D16E58" w:rsidP="00D16E58">
            <w:pPr>
              <w:spacing w:line="240" w:lineRule="atLeast"/>
              <w:jc w:val="right"/>
              <w:rPr>
                <w:color w:val="0000FF"/>
                <w:lang w:val="nl-BE"/>
              </w:rPr>
            </w:pPr>
          </w:p>
        </w:tc>
      </w:tr>
      <w:tr w:rsidR="00D16E58" w:rsidRPr="00CE5E37" w14:paraId="6C33CCB8" w14:textId="77777777" w:rsidTr="00C1409D">
        <w:trPr>
          <w:cantSplit/>
        </w:trPr>
        <w:tc>
          <w:tcPr>
            <w:tcW w:w="269" w:type="dxa"/>
          </w:tcPr>
          <w:p w14:paraId="15646ABE" w14:textId="77777777" w:rsidR="00D16E58" w:rsidRPr="00737A93" w:rsidRDefault="00D16E58" w:rsidP="00D16E58">
            <w:pPr>
              <w:spacing w:line="240" w:lineRule="atLeast"/>
              <w:rPr>
                <w:color w:val="0000FF"/>
                <w:lang w:val="nl-BE"/>
              </w:rPr>
            </w:pPr>
          </w:p>
        </w:tc>
        <w:tc>
          <w:tcPr>
            <w:tcW w:w="538" w:type="dxa"/>
          </w:tcPr>
          <w:p w14:paraId="485FBA56" w14:textId="77777777" w:rsidR="00D16E58" w:rsidRPr="00737A93" w:rsidRDefault="00D16E58" w:rsidP="00D16E58">
            <w:pPr>
              <w:spacing w:line="240" w:lineRule="atLeast"/>
              <w:rPr>
                <w:color w:val="0000FF"/>
                <w:lang w:val="nl-BE"/>
              </w:rPr>
            </w:pPr>
          </w:p>
        </w:tc>
        <w:tc>
          <w:tcPr>
            <w:tcW w:w="806" w:type="dxa"/>
          </w:tcPr>
          <w:p w14:paraId="1B7C61BE" w14:textId="77777777" w:rsidR="00D16E58" w:rsidRPr="00737A93" w:rsidRDefault="00D16E58" w:rsidP="00D16E58">
            <w:pPr>
              <w:spacing w:line="240" w:lineRule="atLeast"/>
              <w:rPr>
                <w:color w:val="0000FF"/>
                <w:lang w:val="nl-BE"/>
              </w:rPr>
            </w:pPr>
          </w:p>
        </w:tc>
        <w:tc>
          <w:tcPr>
            <w:tcW w:w="832" w:type="dxa"/>
          </w:tcPr>
          <w:p w14:paraId="0DBE6A1A" w14:textId="77777777" w:rsidR="00D16E58" w:rsidRPr="00737A93" w:rsidRDefault="00D16E58" w:rsidP="00D16E58">
            <w:pPr>
              <w:spacing w:line="240" w:lineRule="atLeast"/>
              <w:rPr>
                <w:color w:val="0000FF"/>
                <w:lang w:val="nl-BE"/>
              </w:rPr>
            </w:pPr>
          </w:p>
        </w:tc>
        <w:tc>
          <w:tcPr>
            <w:tcW w:w="6324" w:type="dxa"/>
            <w:gridSpan w:val="3"/>
          </w:tcPr>
          <w:p w14:paraId="5CF92423"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"De verstrekkingen nrs. 477470 - 477481, 477492 - 477503, 477514 - 477525 zijn onderling niet cumuleerbaar en ook niet met de verstrekkingen van artikel 22, II."</w:t>
            </w:r>
          </w:p>
        </w:tc>
        <w:tc>
          <w:tcPr>
            <w:tcW w:w="267" w:type="dxa"/>
            <w:vAlign w:val="bottom"/>
          </w:tcPr>
          <w:p w14:paraId="5CEC317F" w14:textId="77777777" w:rsidR="00D16E58" w:rsidRPr="00737A93" w:rsidRDefault="00D16E58" w:rsidP="00D16E58">
            <w:pPr>
              <w:spacing w:line="240" w:lineRule="atLeast"/>
              <w:jc w:val="right"/>
              <w:rPr>
                <w:color w:val="0000FF"/>
                <w:lang w:val="nl-BE"/>
              </w:rPr>
            </w:pPr>
          </w:p>
        </w:tc>
      </w:tr>
      <w:tr w:rsidR="00D16E58" w:rsidRPr="00CE5E37" w14:paraId="63E21B4A" w14:textId="77777777" w:rsidTr="00C1409D">
        <w:trPr>
          <w:cantSplit/>
        </w:trPr>
        <w:tc>
          <w:tcPr>
            <w:tcW w:w="269" w:type="dxa"/>
          </w:tcPr>
          <w:p w14:paraId="1A41AB27" w14:textId="77777777" w:rsidR="00D16E58" w:rsidRPr="00737A93" w:rsidRDefault="00D16E58" w:rsidP="00D16E58">
            <w:pPr>
              <w:spacing w:line="240" w:lineRule="atLeast"/>
              <w:rPr>
                <w:color w:val="0000FF"/>
                <w:lang w:val="nl-BE"/>
              </w:rPr>
            </w:pPr>
          </w:p>
        </w:tc>
        <w:tc>
          <w:tcPr>
            <w:tcW w:w="538" w:type="dxa"/>
          </w:tcPr>
          <w:p w14:paraId="644FB7D4" w14:textId="77777777" w:rsidR="00D16E58" w:rsidRPr="00737A93" w:rsidRDefault="00D16E58" w:rsidP="00D16E58">
            <w:pPr>
              <w:spacing w:line="240" w:lineRule="atLeast"/>
              <w:rPr>
                <w:color w:val="0000FF"/>
                <w:lang w:val="nl-BE"/>
              </w:rPr>
            </w:pPr>
          </w:p>
        </w:tc>
        <w:tc>
          <w:tcPr>
            <w:tcW w:w="806" w:type="dxa"/>
          </w:tcPr>
          <w:p w14:paraId="614C36DA" w14:textId="77777777" w:rsidR="00D16E58" w:rsidRPr="00737A93" w:rsidRDefault="00D16E58" w:rsidP="00D16E58">
            <w:pPr>
              <w:spacing w:line="240" w:lineRule="atLeast"/>
              <w:rPr>
                <w:color w:val="0000FF"/>
                <w:lang w:val="nl-BE"/>
              </w:rPr>
            </w:pPr>
          </w:p>
        </w:tc>
        <w:tc>
          <w:tcPr>
            <w:tcW w:w="832" w:type="dxa"/>
          </w:tcPr>
          <w:p w14:paraId="43E1262E" w14:textId="77777777" w:rsidR="00D16E58" w:rsidRPr="00737A93" w:rsidRDefault="00D16E58" w:rsidP="00D16E58">
            <w:pPr>
              <w:spacing w:line="240" w:lineRule="atLeast"/>
              <w:rPr>
                <w:color w:val="0000FF"/>
                <w:lang w:val="nl-BE"/>
              </w:rPr>
            </w:pPr>
          </w:p>
        </w:tc>
        <w:tc>
          <w:tcPr>
            <w:tcW w:w="6324" w:type="dxa"/>
            <w:gridSpan w:val="3"/>
          </w:tcPr>
          <w:p w14:paraId="2F829C83"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40BB1359" w14:textId="77777777" w:rsidR="00D16E58" w:rsidRPr="00737A93" w:rsidRDefault="00D16E58" w:rsidP="00D16E58">
            <w:pPr>
              <w:spacing w:line="240" w:lineRule="atLeast"/>
              <w:jc w:val="right"/>
              <w:rPr>
                <w:color w:val="0000FF"/>
                <w:lang w:val="nl-BE"/>
              </w:rPr>
            </w:pPr>
          </w:p>
        </w:tc>
      </w:tr>
      <w:tr w:rsidR="00D16E58" w:rsidRPr="00CE5E37" w14:paraId="1162B350" w14:textId="77777777" w:rsidTr="00C1409D">
        <w:trPr>
          <w:cantSplit/>
        </w:trPr>
        <w:tc>
          <w:tcPr>
            <w:tcW w:w="269" w:type="dxa"/>
          </w:tcPr>
          <w:p w14:paraId="743DDD8A" w14:textId="77777777" w:rsidR="00D16E58" w:rsidRPr="00737A93" w:rsidRDefault="00D16E58" w:rsidP="00D16E58">
            <w:pPr>
              <w:spacing w:line="240" w:lineRule="atLeast"/>
              <w:rPr>
                <w:color w:val="0000FF"/>
                <w:lang w:val="nl-BE"/>
              </w:rPr>
            </w:pPr>
          </w:p>
        </w:tc>
        <w:tc>
          <w:tcPr>
            <w:tcW w:w="538" w:type="dxa"/>
          </w:tcPr>
          <w:p w14:paraId="0468FA69" w14:textId="77777777" w:rsidR="00D16E58" w:rsidRPr="00737A93" w:rsidRDefault="00D16E58" w:rsidP="00D16E58">
            <w:pPr>
              <w:spacing w:line="240" w:lineRule="atLeast"/>
              <w:rPr>
                <w:color w:val="0000FF"/>
                <w:lang w:val="nl-BE"/>
              </w:rPr>
            </w:pPr>
          </w:p>
        </w:tc>
        <w:tc>
          <w:tcPr>
            <w:tcW w:w="806" w:type="dxa"/>
          </w:tcPr>
          <w:p w14:paraId="4A5B4A9D" w14:textId="77777777" w:rsidR="00D16E58" w:rsidRPr="00737A93" w:rsidRDefault="00D16E58" w:rsidP="00D16E58">
            <w:pPr>
              <w:spacing w:line="240" w:lineRule="atLeast"/>
              <w:rPr>
                <w:color w:val="0000FF"/>
              </w:rPr>
            </w:pPr>
            <w:r w:rsidRPr="00737A93">
              <w:rPr>
                <w:rFonts w:ascii="Arial" w:hAnsi="Arial"/>
                <w:color w:val="0000FF"/>
              </w:rPr>
              <w:t>477536</w:t>
            </w:r>
          </w:p>
        </w:tc>
        <w:tc>
          <w:tcPr>
            <w:tcW w:w="832" w:type="dxa"/>
          </w:tcPr>
          <w:p w14:paraId="2B4A32EB" w14:textId="77777777" w:rsidR="00D16E58" w:rsidRPr="00737A93" w:rsidRDefault="00D16E58" w:rsidP="00D16E58">
            <w:pPr>
              <w:spacing w:line="240" w:lineRule="atLeast"/>
              <w:rPr>
                <w:color w:val="0000FF"/>
              </w:rPr>
            </w:pPr>
            <w:r w:rsidRPr="00737A93">
              <w:rPr>
                <w:rFonts w:ascii="Arial" w:hAnsi="Arial"/>
                <w:color w:val="0000FF"/>
              </w:rPr>
              <w:t>477540</w:t>
            </w:r>
          </w:p>
        </w:tc>
        <w:tc>
          <w:tcPr>
            <w:tcW w:w="5082" w:type="dxa"/>
          </w:tcPr>
          <w:p w14:paraId="58901898" w14:textId="77777777" w:rsidR="00D16E58" w:rsidRPr="00737A93" w:rsidRDefault="00D16E58" w:rsidP="00D16E58">
            <w:pPr>
              <w:spacing w:line="240" w:lineRule="atLeast"/>
              <w:jc w:val="both"/>
              <w:rPr>
                <w:color w:val="0000FF"/>
                <w:lang w:val="nl-BE"/>
              </w:rPr>
            </w:pPr>
            <w:r w:rsidRPr="00737A93">
              <w:rPr>
                <w:rFonts w:ascii="Arial" w:hAnsi="Arial"/>
                <w:i/>
                <w:color w:val="0000FF"/>
                <w:sz w:val="18"/>
                <w:lang w:val="nl-BE"/>
              </w:rPr>
              <w:t>Geschrapt door K.B. 20.9.2012 (in werking 1.11.2012)</w:t>
            </w:r>
          </w:p>
        </w:tc>
        <w:tc>
          <w:tcPr>
            <w:tcW w:w="538" w:type="dxa"/>
            <w:vAlign w:val="bottom"/>
          </w:tcPr>
          <w:p w14:paraId="2B0C540A" w14:textId="77777777" w:rsidR="00D16E58" w:rsidRPr="00737A93" w:rsidRDefault="00D16E58" w:rsidP="00D16E58">
            <w:pPr>
              <w:spacing w:line="240" w:lineRule="atLeast"/>
              <w:jc w:val="right"/>
              <w:rPr>
                <w:color w:val="0000FF"/>
                <w:lang w:val="nl-BE"/>
              </w:rPr>
            </w:pPr>
          </w:p>
        </w:tc>
        <w:tc>
          <w:tcPr>
            <w:tcW w:w="704" w:type="dxa"/>
            <w:vAlign w:val="bottom"/>
          </w:tcPr>
          <w:p w14:paraId="1300CECA" w14:textId="77777777" w:rsidR="00D16E58" w:rsidRPr="00737A93" w:rsidRDefault="00D16E58" w:rsidP="00D16E58">
            <w:pPr>
              <w:spacing w:line="240" w:lineRule="atLeast"/>
              <w:jc w:val="right"/>
              <w:rPr>
                <w:color w:val="0000FF"/>
                <w:lang w:val="nl-BE"/>
              </w:rPr>
            </w:pPr>
          </w:p>
        </w:tc>
        <w:tc>
          <w:tcPr>
            <w:tcW w:w="267" w:type="dxa"/>
            <w:vAlign w:val="bottom"/>
          </w:tcPr>
          <w:p w14:paraId="2109D5FB" w14:textId="77777777" w:rsidR="00D16E58" w:rsidRPr="00737A93" w:rsidRDefault="00D16E58" w:rsidP="00D16E58">
            <w:pPr>
              <w:spacing w:line="240" w:lineRule="atLeast"/>
              <w:jc w:val="right"/>
              <w:rPr>
                <w:color w:val="0000FF"/>
                <w:lang w:val="nl-BE"/>
              </w:rPr>
            </w:pPr>
          </w:p>
        </w:tc>
      </w:tr>
      <w:tr w:rsidR="00D16E58" w:rsidRPr="00CE5E37" w14:paraId="5BB1FEA7" w14:textId="77777777" w:rsidTr="00C1409D">
        <w:trPr>
          <w:cantSplit/>
        </w:trPr>
        <w:tc>
          <w:tcPr>
            <w:tcW w:w="269" w:type="dxa"/>
          </w:tcPr>
          <w:p w14:paraId="1285AF39" w14:textId="77777777" w:rsidR="00D16E58" w:rsidRPr="00737A93" w:rsidRDefault="00D16E58" w:rsidP="00D16E58">
            <w:pPr>
              <w:spacing w:line="240" w:lineRule="atLeast"/>
              <w:rPr>
                <w:color w:val="0000FF"/>
                <w:lang w:val="nl-BE"/>
              </w:rPr>
            </w:pPr>
          </w:p>
        </w:tc>
        <w:tc>
          <w:tcPr>
            <w:tcW w:w="538" w:type="dxa"/>
          </w:tcPr>
          <w:p w14:paraId="2D9FE929" w14:textId="77777777" w:rsidR="00D16E58" w:rsidRPr="00737A93" w:rsidRDefault="00D16E58" w:rsidP="00D16E58">
            <w:pPr>
              <w:spacing w:line="240" w:lineRule="atLeast"/>
              <w:rPr>
                <w:color w:val="0000FF"/>
                <w:lang w:val="nl-BE"/>
              </w:rPr>
            </w:pPr>
          </w:p>
        </w:tc>
        <w:tc>
          <w:tcPr>
            <w:tcW w:w="806" w:type="dxa"/>
          </w:tcPr>
          <w:p w14:paraId="6AC0A05C" w14:textId="77777777" w:rsidR="00D16E58" w:rsidRPr="00737A93" w:rsidRDefault="00D16E58" w:rsidP="00D16E58">
            <w:pPr>
              <w:spacing w:line="240" w:lineRule="atLeast"/>
              <w:rPr>
                <w:rFonts w:ascii="Arial" w:hAnsi="Arial"/>
                <w:color w:val="0000FF"/>
                <w:lang w:val="nl-BE"/>
              </w:rPr>
            </w:pPr>
          </w:p>
        </w:tc>
        <w:tc>
          <w:tcPr>
            <w:tcW w:w="832" w:type="dxa"/>
          </w:tcPr>
          <w:p w14:paraId="7AD4DAC9" w14:textId="77777777" w:rsidR="00D16E58" w:rsidRPr="00737A93" w:rsidRDefault="00D16E58" w:rsidP="00D16E58">
            <w:pPr>
              <w:spacing w:line="240" w:lineRule="atLeast"/>
              <w:rPr>
                <w:rFonts w:ascii="Arial" w:hAnsi="Arial"/>
                <w:color w:val="0000FF"/>
                <w:lang w:val="nl-BE"/>
              </w:rPr>
            </w:pPr>
          </w:p>
        </w:tc>
        <w:tc>
          <w:tcPr>
            <w:tcW w:w="5082" w:type="dxa"/>
          </w:tcPr>
          <w:p w14:paraId="52DA4A67" w14:textId="77777777" w:rsidR="00D16E58" w:rsidRPr="00737A93" w:rsidRDefault="00D16E58" w:rsidP="00D16E58">
            <w:pPr>
              <w:spacing w:line="240" w:lineRule="atLeast"/>
              <w:jc w:val="both"/>
              <w:rPr>
                <w:rFonts w:ascii="Arial" w:hAnsi="Arial"/>
                <w:color w:val="0000FF"/>
                <w:lang w:val="nl-BE"/>
              </w:rPr>
            </w:pPr>
          </w:p>
        </w:tc>
        <w:tc>
          <w:tcPr>
            <w:tcW w:w="538" w:type="dxa"/>
            <w:vAlign w:val="bottom"/>
          </w:tcPr>
          <w:p w14:paraId="1B653526"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14B4C395"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75BFD742" w14:textId="77777777" w:rsidR="00D16E58" w:rsidRPr="00737A93" w:rsidRDefault="00D16E58" w:rsidP="00D16E58">
            <w:pPr>
              <w:spacing w:line="240" w:lineRule="atLeast"/>
              <w:jc w:val="right"/>
              <w:rPr>
                <w:rFonts w:ascii="Arial" w:hAnsi="Arial"/>
                <w:color w:val="0000FF"/>
                <w:lang w:val="nl-BE"/>
              </w:rPr>
            </w:pPr>
          </w:p>
        </w:tc>
      </w:tr>
      <w:tr w:rsidR="00D16E58" w:rsidRPr="00CE5E37" w14:paraId="34DB93B8" w14:textId="77777777" w:rsidTr="00C1409D">
        <w:trPr>
          <w:cantSplit/>
        </w:trPr>
        <w:tc>
          <w:tcPr>
            <w:tcW w:w="269" w:type="dxa"/>
          </w:tcPr>
          <w:p w14:paraId="56833A49" w14:textId="77777777" w:rsidR="00D16E58" w:rsidRPr="00737A93" w:rsidRDefault="00D16E58" w:rsidP="00D16E58">
            <w:pPr>
              <w:spacing w:line="240" w:lineRule="atLeast"/>
              <w:rPr>
                <w:color w:val="0000FF"/>
                <w:lang w:val="nl-BE"/>
              </w:rPr>
            </w:pPr>
          </w:p>
        </w:tc>
        <w:tc>
          <w:tcPr>
            <w:tcW w:w="538" w:type="dxa"/>
          </w:tcPr>
          <w:p w14:paraId="035FF8C3" w14:textId="77777777" w:rsidR="00D16E58" w:rsidRPr="00737A93" w:rsidRDefault="00D16E58" w:rsidP="00D16E58">
            <w:pPr>
              <w:spacing w:line="240" w:lineRule="atLeast"/>
              <w:rPr>
                <w:color w:val="0000FF"/>
                <w:lang w:val="nl-BE"/>
              </w:rPr>
            </w:pPr>
          </w:p>
        </w:tc>
        <w:tc>
          <w:tcPr>
            <w:tcW w:w="806" w:type="dxa"/>
          </w:tcPr>
          <w:p w14:paraId="13D6F615"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477573</w:t>
            </w:r>
          </w:p>
        </w:tc>
        <w:tc>
          <w:tcPr>
            <w:tcW w:w="832" w:type="dxa"/>
          </w:tcPr>
          <w:p w14:paraId="38AB41AC"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1D03263F" w14:textId="77777777" w:rsidR="00D16E58" w:rsidRPr="00737A93" w:rsidRDefault="00D16E58" w:rsidP="00D16E58">
            <w:pPr>
              <w:spacing w:line="240" w:lineRule="atLeast"/>
              <w:jc w:val="both"/>
              <w:rPr>
                <w:rFonts w:ascii="Arial" w:hAnsi="Arial"/>
                <w:color w:val="0000FF"/>
                <w:lang w:val="nl-BE"/>
              </w:rPr>
            </w:pPr>
            <w:r w:rsidRPr="00737A93">
              <w:rPr>
                <w:rFonts w:ascii="Arial" w:hAnsi="Arial"/>
                <w:i/>
                <w:color w:val="0000FF"/>
                <w:sz w:val="18"/>
                <w:lang w:val="nl-BE"/>
              </w:rPr>
              <w:t>Geschrapt (verplaatst) door K.B. 20.9.2012 (in werking 1.11.2012) + K.B. 30.8.2013 (in werking 1.11.2013)</w:t>
            </w:r>
          </w:p>
        </w:tc>
        <w:tc>
          <w:tcPr>
            <w:tcW w:w="267" w:type="dxa"/>
            <w:vAlign w:val="bottom"/>
          </w:tcPr>
          <w:p w14:paraId="1CDF12A9" w14:textId="77777777" w:rsidR="00D16E58" w:rsidRPr="00737A93" w:rsidRDefault="00D16E58" w:rsidP="00D16E58">
            <w:pPr>
              <w:spacing w:line="240" w:lineRule="atLeast"/>
              <w:jc w:val="right"/>
              <w:rPr>
                <w:rFonts w:ascii="Arial" w:hAnsi="Arial"/>
                <w:color w:val="0000FF"/>
                <w:lang w:val="nl-BE"/>
              </w:rPr>
            </w:pPr>
          </w:p>
        </w:tc>
      </w:tr>
      <w:tr w:rsidR="00D16E58" w:rsidRPr="00CE5E37" w14:paraId="35D3935F" w14:textId="77777777" w:rsidTr="00C1409D">
        <w:trPr>
          <w:cantSplit/>
        </w:trPr>
        <w:tc>
          <w:tcPr>
            <w:tcW w:w="269" w:type="dxa"/>
          </w:tcPr>
          <w:p w14:paraId="66BEC7C4" w14:textId="77777777" w:rsidR="00D16E58" w:rsidRPr="00737A93" w:rsidRDefault="00D16E58" w:rsidP="00D16E58">
            <w:pPr>
              <w:spacing w:line="240" w:lineRule="atLeast"/>
              <w:rPr>
                <w:rFonts w:ascii="Arial" w:hAnsi="Arial"/>
                <w:color w:val="0000FF"/>
                <w:lang w:val="nl-BE"/>
              </w:rPr>
            </w:pPr>
          </w:p>
        </w:tc>
        <w:tc>
          <w:tcPr>
            <w:tcW w:w="538" w:type="dxa"/>
          </w:tcPr>
          <w:p w14:paraId="4002A6CF" w14:textId="77777777" w:rsidR="00D16E58" w:rsidRPr="00737A93" w:rsidRDefault="00D16E58" w:rsidP="00D16E58">
            <w:pPr>
              <w:spacing w:line="240" w:lineRule="atLeast"/>
              <w:rPr>
                <w:color w:val="0000FF"/>
                <w:lang w:val="nl-BE"/>
              </w:rPr>
            </w:pPr>
          </w:p>
        </w:tc>
        <w:tc>
          <w:tcPr>
            <w:tcW w:w="806" w:type="dxa"/>
          </w:tcPr>
          <w:p w14:paraId="40C62FA9" w14:textId="77777777" w:rsidR="00D16E58" w:rsidRPr="00737A93" w:rsidRDefault="00D16E58" w:rsidP="00D16E58">
            <w:pPr>
              <w:spacing w:line="240" w:lineRule="atLeast"/>
              <w:jc w:val="both"/>
              <w:rPr>
                <w:rFonts w:ascii="Arial" w:hAnsi="Arial"/>
                <w:color w:val="0000FF"/>
                <w:lang w:val="nl-BE"/>
              </w:rPr>
            </w:pPr>
          </w:p>
        </w:tc>
        <w:tc>
          <w:tcPr>
            <w:tcW w:w="832" w:type="dxa"/>
          </w:tcPr>
          <w:p w14:paraId="0E1F45C8" w14:textId="77777777" w:rsidR="00D16E58" w:rsidRPr="00737A93" w:rsidRDefault="00D16E58" w:rsidP="00D16E58">
            <w:pPr>
              <w:spacing w:line="240" w:lineRule="atLeast"/>
              <w:jc w:val="both"/>
              <w:rPr>
                <w:rFonts w:ascii="Arial" w:hAnsi="Arial"/>
                <w:color w:val="0000FF"/>
                <w:lang w:val="nl-BE"/>
              </w:rPr>
            </w:pPr>
          </w:p>
        </w:tc>
        <w:tc>
          <w:tcPr>
            <w:tcW w:w="5082" w:type="dxa"/>
          </w:tcPr>
          <w:p w14:paraId="60C4C5E6" w14:textId="77777777" w:rsidR="00D16E58" w:rsidRPr="00737A93" w:rsidRDefault="00D16E58" w:rsidP="00D16E58">
            <w:pPr>
              <w:jc w:val="both"/>
              <w:rPr>
                <w:rFonts w:ascii="Arial" w:hAnsi="Arial"/>
                <w:i/>
                <w:color w:val="0000FF"/>
                <w:sz w:val="18"/>
                <w:lang w:val="nl-BE"/>
              </w:rPr>
            </w:pPr>
          </w:p>
        </w:tc>
        <w:tc>
          <w:tcPr>
            <w:tcW w:w="538" w:type="dxa"/>
            <w:vAlign w:val="bottom"/>
          </w:tcPr>
          <w:p w14:paraId="77E8E3E4" w14:textId="77777777" w:rsidR="00D16E58" w:rsidRPr="00737A93" w:rsidRDefault="00D16E58" w:rsidP="00D16E58">
            <w:pPr>
              <w:spacing w:line="240" w:lineRule="atLeast"/>
              <w:jc w:val="right"/>
              <w:rPr>
                <w:rFonts w:ascii="Arial" w:hAnsi="Arial"/>
                <w:color w:val="0000FF"/>
                <w:lang w:val="nl-BE"/>
              </w:rPr>
            </w:pPr>
          </w:p>
        </w:tc>
        <w:tc>
          <w:tcPr>
            <w:tcW w:w="704" w:type="dxa"/>
            <w:vAlign w:val="bottom"/>
          </w:tcPr>
          <w:p w14:paraId="3C7B8BC7" w14:textId="77777777" w:rsidR="00D16E58" w:rsidRPr="00737A93" w:rsidRDefault="00D16E58" w:rsidP="00D16E58">
            <w:pPr>
              <w:spacing w:line="240" w:lineRule="atLeast"/>
              <w:jc w:val="right"/>
              <w:rPr>
                <w:rFonts w:ascii="Arial" w:hAnsi="Arial"/>
                <w:color w:val="0000FF"/>
                <w:lang w:val="nl-BE"/>
              </w:rPr>
            </w:pPr>
          </w:p>
        </w:tc>
        <w:tc>
          <w:tcPr>
            <w:tcW w:w="267" w:type="dxa"/>
            <w:vAlign w:val="bottom"/>
          </w:tcPr>
          <w:p w14:paraId="6AAE2523" w14:textId="77777777" w:rsidR="00D16E58" w:rsidRPr="00737A93" w:rsidRDefault="00D16E58" w:rsidP="00D16E58">
            <w:pPr>
              <w:spacing w:line="240" w:lineRule="atLeast"/>
              <w:jc w:val="right"/>
              <w:rPr>
                <w:rFonts w:ascii="Arial" w:hAnsi="Arial"/>
                <w:color w:val="0000FF"/>
                <w:lang w:val="nl-BE"/>
              </w:rPr>
            </w:pPr>
          </w:p>
        </w:tc>
      </w:tr>
      <w:tr w:rsidR="00D16E58" w:rsidRPr="00CE5C57" w14:paraId="62BF6EAA" w14:textId="77777777" w:rsidTr="00C1409D">
        <w:trPr>
          <w:cantSplit/>
        </w:trPr>
        <w:tc>
          <w:tcPr>
            <w:tcW w:w="269" w:type="dxa"/>
          </w:tcPr>
          <w:p w14:paraId="330725F2" w14:textId="77777777" w:rsidR="00D16E58" w:rsidRPr="00E04C96" w:rsidRDefault="00D16E58" w:rsidP="00D16E58">
            <w:pPr>
              <w:spacing w:line="240" w:lineRule="atLeast"/>
              <w:rPr>
                <w:color w:val="0000FF"/>
                <w:lang w:val="nl-NL"/>
              </w:rPr>
            </w:pPr>
          </w:p>
        </w:tc>
        <w:tc>
          <w:tcPr>
            <w:tcW w:w="538" w:type="dxa"/>
          </w:tcPr>
          <w:p w14:paraId="34477D25" w14:textId="77777777" w:rsidR="00D16E58" w:rsidRPr="00737A93" w:rsidRDefault="00D16E58" w:rsidP="00D16E58">
            <w:pPr>
              <w:spacing w:line="240" w:lineRule="atLeast"/>
              <w:rPr>
                <w:color w:val="0000FF"/>
                <w:lang w:val="nl-BE"/>
              </w:rPr>
            </w:pPr>
          </w:p>
        </w:tc>
        <w:tc>
          <w:tcPr>
            <w:tcW w:w="806" w:type="dxa"/>
          </w:tcPr>
          <w:p w14:paraId="3598D22D" w14:textId="77777777" w:rsidR="00D16E58" w:rsidRPr="00737A93" w:rsidRDefault="00D16E58" w:rsidP="00D16E58">
            <w:pPr>
              <w:spacing w:line="240" w:lineRule="atLeast"/>
              <w:rPr>
                <w:color w:val="0000FF"/>
                <w:lang w:val="nl-BE"/>
              </w:rPr>
            </w:pPr>
          </w:p>
        </w:tc>
        <w:tc>
          <w:tcPr>
            <w:tcW w:w="832" w:type="dxa"/>
          </w:tcPr>
          <w:p w14:paraId="42C3EB1A"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711F2DB8" w14:textId="77777777" w:rsidR="00D16E58" w:rsidRPr="00737A93" w:rsidRDefault="00D16E58" w:rsidP="00D16E58">
            <w:pPr>
              <w:spacing w:line="240" w:lineRule="atLeast"/>
              <w:jc w:val="both"/>
              <w:rPr>
                <w:rFonts w:ascii="Arial" w:hAnsi="Arial"/>
                <w:i/>
                <w:color w:val="0000FF"/>
                <w:sz w:val="18"/>
              </w:rPr>
            </w:pPr>
            <w:r w:rsidRPr="00737A93">
              <w:rPr>
                <w:rFonts w:ascii="Arial" w:hAnsi="Arial"/>
                <w:i/>
                <w:color w:val="0000FF"/>
                <w:sz w:val="18"/>
              </w:rPr>
              <w:t>"K.B. 5.9.2001" (in werking 1.10.2001) + Erratum B.S. 13.11.2001</w:t>
            </w:r>
          </w:p>
        </w:tc>
        <w:tc>
          <w:tcPr>
            <w:tcW w:w="267" w:type="dxa"/>
            <w:vAlign w:val="bottom"/>
          </w:tcPr>
          <w:p w14:paraId="5429CD8D" w14:textId="77777777" w:rsidR="00D16E58" w:rsidRPr="00737A93" w:rsidRDefault="00D16E58" w:rsidP="00D16E58">
            <w:pPr>
              <w:spacing w:line="240" w:lineRule="atLeast"/>
              <w:jc w:val="right"/>
              <w:rPr>
                <w:color w:val="0000FF"/>
              </w:rPr>
            </w:pPr>
          </w:p>
        </w:tc>
      </w:tr>
      <w:tr w:rsidR="00D16E58" w:rsidRPr="00CE5E37" w14:paraId="5E5F54B2" w14:textId="77777777" w:rsidTr="00C1409D">
        <w:trPr>
          <w:cantSplit/>
        </w:trPr>
        <w:tc>
          <w:tcPr>
            <w:tcW w:w="269" w:type="dxa"/>
          </w:tcPr>
          <w:p w14:paraId="650564CB" w14:textId="77777777" w:rsidR="00D16E58" w:rsidRPr="00737A93" w:rsidRDefault="00D16E58" w:rsidP="00D16E58">
            <w:pPr>
              <w:spacing w:line="240" w:lineRule="atLeast"/>
              <w:rPr>
                <w:color w:val="0000FF"/>
              </w:rPr>
            </w:pPr>
          </w:p>
        </w:tc>
        <w:tc>
          <w:tcPr>
            <w:tcW w:w="538" w:type="dxa"/>
          </w:tcPr>
          <w:p w14:paraId="1AF8B550" w14:textId="77777777" w:rsidR="00D16E58" w:rsidRPr="00737A93" w:rsidRDefault="00D16E58" w:rsidP="00D16E58">
            <w:pPr>
              <w:spacing w:line="240" w:lineRule="atLeast"/>
              <w:rPr>
                <w:color w:val="0000FF"/>
              </w:rPr>
            </w:pPr>
          </w:p>
        </w:tc>
        <w:tc>
          <w:tcPr>
            <w:tcW w:w="806" w:type="dxa"/>
          </w:tcPr>
          <w:p w14:paraId="52507150" w14:textId="77777777" w:rsidR="00D16E58" w:rsidRPr="00737A93" w:rsidRDefault="00D16E58" w:rsidP="00D16E58">
            <w:pPr>
              <w:spacing w:line="240" w:lineRule="atLeast"/>
              <w:rPr>
                <w:color w:val="0000FF"/>
              </w:rPr>
            </w:pPr>
          </w:p>
        </w:tc>
        <w:tc>
          <w:tcPr>
            <w:tcW w:w="832" w:type="dxa"/>
          </w:tcPr>
          <w:p w14:paraId="7317ED31" w14:textId="77777777" w:rsidR="00D16E58" w:rsidRPr="00737A93" w:rsidRDefault="00D16E58" w:rsidP="00D16E58">
            <w:pPr>
              <w:spacing w:line="240" w:lineRule="atLeast"/>
              <w:rPr>
                <w:color w:val="0000FF"/>
              </w:rPr>
            </w:pPr>
          </w:p>
        </w:tc>
        <w:tc>
          <w:tcPr>
            <w:tcW w:w="6324" w:type="dxa"/>
            <w:gridSpan w:val="3"/>
          </w:tcPr>
          <w:p w14:paraId="77F3568D"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"Voor de verstrekkingen nrs. 477116 - 477120 en 477131 - 477142 verricht bij kinderen jonger dan 7 jaar wordt de betrekkelijke waarde verhoogd met 13 %."</w:t>
            </w:r>
          </w:p>
        </w:tc>
        <w:tc>
          <w:tcPr>
            <w:tcW w:w="267" w:type="dxa"/>
            <w:vAlign w:val="bottom"/>
          </w:tcPr>
          <w:p w14:paraId="4D4C52D6" w14:textId="77777777" w:rsidR="00D16E58" w:rsidRPr="00737A93" w:rsidRDefault="00D16E58" w:rsidP="00D16E58">
            <w:pPr>
              <w:spacing w:line="240" w:lineRule="atLeast"/>
              <w:jc w:val="right"/>
              <w:rPr>
                <w:color w:val="0000FF"/>
                <w:lang w:val="nl-BE"/>
              </w:rPr>
            </w:pPr>
          </w:p>
          <w:p w14:paraId="0412C013" w14:textId="77777777" w:rsidR="00D16E58" w:rsidRPr="00737A93" w:rsidRDefault="00D16E58" w:rsidP="00D16E58">
            <w:pPr>
              <w:spacing w:line="240" w:lineRule="atLeast"/>
              <w:jc w:val="right"/>
              <w:rPr>
                <w:color w:val="0000FF"/>
                <w:lang w:val="nl-BE"/>
              </w:rPr>
            </w:pPr>
          </w:p>
        </w:tc>
      </w:tr>
      <w:tr w:rsidR="00E851A5" w:rsidRPr="00CE5E37" w14:paraId="0220A78A" w14:textId="77777777" w:rsidTr="00C1409D">
        <w:trPr>
          <w:cantSplit/>
        </w:trPr>
        <w:tc>
          <w:tcPr>
            <w:tcW w:w="269" w:type="dxa"/>
          </w:tcPr>
          <w:p w14:paraId="7A0358E9" w14:textId="77777777" w:rsidR="00E851A5" w:rsidRPr="00737A93" w:rsidRDefault="00E851A5" w:rsidP="00D16E58">
            <w:pPr>
              <w:spacing w:line="240" w:lineRule="atLeast"/>
              <w:rPr>
                <w:color w:val="0000FF"/>
                <w:lang w:val="nl-BE"/>
              </w:rPr>
            </w:pPr>
          </w:p>
        </w:tc>
        <w:tc>
          <w:tcPr>
            <w:tcW w:w="538" w:type="dxa"/>
          </w:tcPr>
          <w:p w14:paraId="6D76D97A" w14:textId="77777777" w:rsidR="00E851A5" w:rsidRPr="00737A93" w:rsidRDefault="00E851A5" w:rsidP="00D16E58">
            <w:pPr>
              <w:spacing w:line="240" w:lineRule="atLeast"/>
              <w:rPr>
                <w:color w:val="0000FF"/>
                <w:lang w:val="nl-BE"/>
              </w:rPr>
            </w:pPr>
          </w:p>
        </w:tc>
        <w:tc>
          <w:tcPr>
            <w:tcW w:w="806" w:type="dxa"/>
          </w:tcPr>
          <w:p w14:paraId="038220D3" w14:textId="77777777" w:rsidR="00E851A5" w:rsidRPr="00737A93" w:rsidRDefault="00E851A5" w:rsidP="00D16E58">
            <w:pPr>
              <w:spacing w:line="240" w:lineRule="atLeast"/>
              <w:rPr>
                <w:color w:val="0000FF"/>
                <w:lang w:val="nl-BE"/>
              </w:rPr>
            </w:pPr>
          </w:p>
        </w:tc>
        <w:tc>
          <w:tcPr>
            <w:tcW w:w="832" w:type="dxa"/>
          </w:tcPr>
          <w:p w14:paraId="3231E9BD" w14:textId="77777777" w:rsidR="00E851A5" w:rsidRPr="00737A93" w:rsidRDefault="00E851A5" w:rsidP="00D16E58">
            <w:pPr>
              <w:spacing w:line="240" w:lineRule="atLeast"/>
              <w:rPr>
                <w:color w:val="0000FF"/>
                <w:lang w:val="nl-BE"/>
              </w:rPr>
            </w:pPr>
          </w:p>
        </w:tc>
        <w:tc>
          <w:tcPr>
            <w:tcW w:w="6324" w:type="dxa"/>
            <w:gridSpan w:val="3"/>
          </w:tcPr>
          <w:p w14:paraId="3FE0BC25" w14:textId="77777777" w:rsidR="00E851A5" w:rsidRPr="00737A93" w:rsidRDefault="00E851A5" w:rsidP="00D16E58">
            <w:pPr>
              <w:spacing w:line="240" w:lineRule="atLeast"/>
              <w:jc w:val="both"/>
              <w:rPr>
                <w:rFonts w:ascii="Arial" w:hAnsi="Arial"/>
                <w:color w:val="0000FF"/>
                <w:lang w:val="nl-BE"/>
              </w:rPr>
            </w:pPr>
          </w:p>
        </w:tc>
        <w:tc>
          <w:tcPr>
            <w:tcW w:w="267" w:type="dxa"/>
            <w:vAlign w:val="bottom"/>
          </w:tcPr>
          <w:p w14:paraId="2B9EB208" w14:textId="77777777" w:rsidR="00E851A5" w:rsidRPr="00737A93" w:rsidRDefault="00E851A5" w:rsidP="00D16E58">
            <w:pPr>
              <w:spacing w:line="240" w:lineRule="atLeast"/>
              <w:jc w:val="right"/>
              <w:rPr>
                <w:color w:val="0000FF"/>
                <w:lang w:val="nl-BE"/>
              </w:rPr>
            </w:pPr>
          </w:p>
        </w:tc>
      </w:tr>
      <w:tr w:rsidR="00D16E58" w:rsidRPr="00CE5C57" w14:paraId="2E90666C" w14:textId="77777777" w:rsidTr="00C1409D">
        <w:trPr>
          <w:cantSplit/>
        </w:trPr>
        <w:tc>
          <w:tcPr>
            <w:tcW w:w="269" w:type="dxa"/>
          </w:tcPr>
          <w:p w14:paraId="140D205C" w14:textId="77777777" w:rsidR="00D16E58" w:rsidRPr="00737A93" w:rsidRDefault="00D16E58" w:rsidP="00D16E58">
            <w:pPr>
              <w:spacing w:line="240" w:lineRule="atLeast"/>
              <w:rPr>
                <w:color w:val="0000FF"/>
                <w:lang w:val="nl-BE"/>
              </w:rPr>
            </w:pPr>
          </w:p>
        </w:tc>
        <w:tc>
          <w:tcPr>
            <w:tcW w:w="538" w:type="dxa"/>
          </w:tcPr>
          <w:p w14:paraId="569F23B7" w14:textId="77777777" w:rsidR="00D16E58" w:rsidRPr="00737A93" w:rsidRDefault="00D16E58" w:rsidP="00D16E58">
            <w:pPr>
              <w:spacing w:line="240" w:lineRule="atLeast"/>
              <w:rPr>
                <w:color w:val="0000FF"/>
                <w:lang w:val="nl-BE"/>
              </w:rPr>
            </w:pPr>
          </w:p>
        </w:tc>
        <w:tc>
          <w:tcPr>
            <w:tcW w:w="806" w:type="dxa"/>
          </w:tcPr>
          <w:p w14:paraId="322A0976" w14:textId="77777777" w:rsidR="00D16E58" w:rsidRPr="00737A93" w:rsidRDefault="00D16E58" w:rsidP="00D16E58">
            <w:pPr>
              <w:spacing w:line="240" w:lineRule="atLeast"/>
              <w:rPr>
                <w:color w:val="0000FF"/>
                <w:lang w:val="nl-BE"/>
              </w:rPr>
            </w:pPr>
          </w:p>
        </w:tc>
        <w:tc>
          <w:tcPr>
            <w:tcW w:w="832" w:type="dxa"/>
          </w:tcPr>
          <w:p w14:paraId="11B9AF83" w14:textId="77777777" w:rsidR="00D16E58" w:rsidRPr="00737A93" w:rsidRDefault="00D16E58" w:rsidP="00D16E58">
            <w:pPr>
              <w:spacing w:line="240" w:lineRule="atLeast"/>
              <w:rPr>
                <w:color w:val="0000FF"/>
                <w:lang w:val="nl-BE"/>
              </w:rPr>
            </w:pPr>
          </w:p>
        </w:tc>
        <w:tc>
          <w:tcPr>
            <w:tcW w:w="6324" w:type="dxa"/>
            <w:gridSpan w:val="3"/>
          </w:tcPr>
          <w:p w14:paraId="1B8EFE8C" w14:textId="77777777" w:rsidR="00D16E58" w:rsidRPr="00737A93" w:rsidRDefault="00D16E58" w:rsidP="00D16E58">
            <w:pPr>
              <w:spacing w:line="240" w:lineRule="atLeast"/>
              <w:jc w:val="both"/>
              <w:rPr>
                <w:rFonts w:ascii="Arial" w:hAnsi="Arial"/>
                <w:color w:val="0000FF"/>
                <w:lang w:val="nl-BE"/>
              </w:rPr>
            </w:pPr>
            <w:r w:rsidRPr="00737A93">
              <w:rPr>
                <w:rFonts w:ascii="Arial" w:hAnsi="Arial"/>
                <w:i/>
                <w:color w:val="0000FF"/>
                <w:sz w:val="18"/>
                <w:lang w:val="nl-BE"/>
              </w:rPr>
              <w:t>"K.B. 20.9.2012" (in werking 1.11.2012)</w:t>
            </w:r>
          </w:p>
        </w:tc>
        <w:tc>
          <w:tcPr>
            <w:tcW w:w="267" w:type="dxa"/>
            <w:vAlign w:val="bottom"/>
          </w:tcPr>
          <w:p w14:paraId="57C7FF0C" w14:textId="77777777" w:rsidR="00D16E58" w:rsidRPr="00737A93" w:rsidRDefault="00D16E58" w:rsidP="00D16E58">
            <w:pPr>
              <w:spacing w:line="240" w:lineRule="atLeast"/>
              <w:jc w:val="right"/>
              <w:rPr>
                <w:color w:val="0000FF"/>
                <w:lang w:val="nl-BE"/>
              </w:rPr>
            </w:pPr>
          </w:p>
        </w:tc>
      </w:tr>
      <w:tr w:rsidR="00D16E58" w:rsidRPr="00CE5E37" w14:paraId="575F32F8" w14:textId="77777777" w:rsidTr="00C1409D">
        <w:trPr>
          <w:cantSplit/>
        </w:trPr>
        <w:tc>
          <w:tcPr>
            <w:tcW w:w="269" w:type="dxa"/>
          </w:tcPr>
          <w:p w14:paraId="74B608C2" w14:textId="77777777" w:rsidR="00D16E58" w:rsidRPr="00737A93" w:rsidRDefault="00D16E58" w:rsidP="00D16E58">
            <w:pPr>
              <w:spacing w:line="240" w:lineRule="atLeast"/>
              <w:rPr>
                <w:color w:val="0000FF"/>
              </w:rPr>
            </w:pPr>
          </w:p>
        </w:tc>
        <w:tc>
          <w:tcPr>
            <w:tcW w:w="538" w:type="dxa"/>
          </w:tcPr>
          <w:p w14:paraId="067AFE47" w14:textId="77777777" w:rsidR="00D16E58" w:rsidRPr="00737A93" w:rsidRDefault="00D16E58" w:rsidP="00D16E58">
            <w:pPr>
              <w:spacing w:line="240" w:lineRule="atLeast"/>
              <w:rPr>
                <w:color w:val="0000FF"/>
              </w:rPr>
            </w:pPr>
          </w:p>
        </w:tc>
        <w:tc>
          <w:tcPr>
            <w:tcW w:w="806" w:type="dxa"/>
          </w:tcPr>
          <w:p w14:paraId="3779B0C0" w14:textId="77777777" w:rsidR="00D16E58" w:rsidRPr="00737A93" w:rsidRDefault="00D16E58" w:rsidP="00D16E58">
            <w:pPr>
              <w:spacing w:line="240" w:lineRule="atLeast"/>
              <w:rPr>
                <w:color w:val="0000FF"/>
              </w:rPr>
            </w:pPr>
          </w:p>
        </w:tc>
        <w:tc>
          <w:tcPr>
            <w:tcW w:w="832" w:type="dxa"/>
          </w:tcPr>
          <w:p w14:paraId="527E901D" w14:textId="77777777" w:rsidR="00D16E58" w:rsidRPr="00737A93" w:rsidRDefault="00D16E58" w:rsidP="00D16E58">
            <w:pPr>
              <w:spacing w:line="240" w:lineRule="atLeast"/>
              <w:rPr>
                <w:color w:val="0000FF"/>
              </w:rPr>
            </w:pPr>
          </w:p>
        </w:tc>
        <w:tc>
          <w:tcPr>
            <w:tcW w:w="6324" w:type="dxa"/>
            <w:gridSpan w:val="3"/>
          </w:tcPr>
          <w:p w14:paraId="5C6B849F"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"De waarde van de verstrekkingen 477116-477120, 477131-477142 en 478096-478100 wordt verhoogd met 50 % wanneer ze uitgevoerd worden op een opgenomen patiënt in een erkende functie voor intensieve zorg."</w:t>
            </w:r>
          </w:p>
        </w:tc>
        <w:tc>
          <w:tcPr>
            <w:tcW w:w="267" w:type="dxa"/>
            <w:vAlign w:val="bottom"/>
          </w:tcPr>
          <w:p w14:paraId="23CBAAAB" w14:textId="77777777" w:rsidR="00D16E58" w:rsidRPr="00737A93" w:rsidRDefault="00D16E58" w:rsidP="00D16E58">
            <w:pPr>
              <w:spacing w:line="240" w:lineRule="atLeast"/>
              <w:jc w:val="right"/>
              <w:rPr>
                <w:color w:val="0000FF"/>
                <w:lang w:val="nl-BE"/>
              </w:rPr>
            </w:pPr>
          </w:p>
        </w:tc>
      </w:tr>
      <w:tr w:rsidR="00D16E58" w:rsidRPr="00CE5E37" w14:paraId="2088CB2F" w14:textId="77777777" w:rsidTr="00C1409D">
        <w:trPr>
          <w:cantSplit/>
        </w:trPr>
        <w:tc>
          <w:tcPr>
            <w:tcW w:w="269" w:type="dxa"/>
          </w:tcPr>
          <w:p w14:paraId="7A332D8E" w14:textId="77777777" w:rsidR="00D16E58" w:rsidRPr="00737A93" w:rsidRDefault="00D16E58" w:rsidP="00D16E58">
            <w:pPr>
              <w:spacing w:line="240" w:lineRule="atLeast"/>
              <w:rPr>
                <w:color w:val="0000FF"/>
                <w:lang w:val="nl-BE"/>
              </w:rPr>
            </w:pPr>
          </w:p>
        </w:tc>
        <w:tc>
          <w:tcPr>
            <w:tcW w:w="538" w:type="dxa"/>
          </w:tcPr>
          <w:p w14:paraId="18679C25" w14:textId="77777777" w:rsidR="00D16E58" w:rsidRPr="00737A93" w:rsidRDefault="00D16E58" w:rsidP="00D16E58">
            <w:pPr>
              <w:spacing w:line="240" w:lineRule="atLeast"/>
              <w:rPr>
                <w:color w:val="0000FF"/>
                <w:lang w:val="nl-BE"/>
              </w:rPr>
            </w:pPr>
          </w:p>
        </w:tc>
        <w:tc>
          <w:tcPr>
            <w:tcW w:w="806" w:type="dxa"/>
          </w:tcPr>
          <w:p w14:paraId="59DDFF26" w14:textId="77777777" w:rsidR="00D16E58" w:rsidRPr="00737A93" w:rsidRDefault="00D16E58" w:rsidP="00D16E58">
            <w:pPr>
              <w:spacing w:line="240" w:lineRule="atLeast"/>
              <w:rPr>
                <w:color w:val="0000FF"/>
                <w:lang w:val="nl-BE"/>
              </w:rPr>
            </w:pPr>
          </w:p>
        </w:tc>
        <w:tc>
          <w:tcPr>
            <w:tcW w:w="832" w:type="dxa"/>
          </w:tcPr>
          <w:p w14:paraId="34922820" w14:textId="77777777" w:rsidR="00D16E58" w:rsidRPr="00737A93" w:rsidRDefault="00D16E58" w:rsidP="00D16E58">
            <w:pPr>
              <w:spacing w:line="240" w:lineRule="atLeast"/>
              <w:rPr>
                <w:color w:val="0000FF"/>
                <w:lang w:val="nl-BE"/>
              </w:rPr>
            </w:pPr>
          </w:p>
        </w:tc>
        <w:tc>
          <w:tcPr>
            <w:tcW w:w="6324" w:type="dxa"/>
            <w:gridSpan w:val="3"/>
          </w:tcPr>
          <w:p w14:paraId="661A2CDD"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153800F1" w14:textId="77777777" w:rsidR="00D16E58" w:rsidRPr="00737A93" w:rsidRDefault="00D16E58" w:rsidP="00D16E58">
            <w:pPr>
              <w:spacing w:line="240" w:lineRule="atLeast"/>
              <w:jc w:val="right"/>
              <w:rPr>
                <w:color w:val="0000FF"/>
                <w:lang w:val="nl-BE"/>
              </w:rPr>
            </w:pPr>
          </w:p>
        </w:tc>
      </w:tr>
      <w:tr w:rsidR="00D16E58" w:rsidRPr="00CE5C57" w14:paraId="6FAA35DE" w14:textId="77777777" w:rsidTr="00C1409D">
        <w:trPr>
          <w:cantSplit/>
        </w:trPr>
        <w:tc>
          <w:tcPr>
            <w:tcW w:w="269" w:type="dxa"/>
          </w:tcPr>
          <w:p w14:paraId="3AE7954E" w14:textId="77777777" w:rsidR="00D16E58" w:rsidRPr="00737A93" w:rsidRDefault="00D16E58" w:rsidP="00D16E58">
            <w:pPr>
              <w:spacing w:line="240" w:lineRule="atLeast"/>
              <w:rPr>
                <w:color w:val="0000FF"/>
                <w:lang w:val="nl-BE"/>
              </w:rPr>
            </w:pPr>
          </w:p>
        </w:tc>
        <w:tc>
          <w:tcPr>
            <w:tcW w:w="538" w:type="dxa"/>
          </w:tcPr>
          <w:p w14:paraId="615792E6" w14:textId="77777777" w:rsidR="00D16E58" w:rsidRPr="00737A93" w:rsidRDefault="00D16E58" w:rsidP="00D16E58">
            <w:pPr>
              <w:spacing w:line="240" w:lineRule="atLeast"/>
              <w:rPr>
                <w:color w:val="0000FF"/>
                <w:lang w:val="nl-BE"/>
              </w:rPr>
            </w:pPr>
          </w:p>
        </w:tc>
        <w:tc>
          <w:tcPr>
            <w:tcW w:w="806" w:type="dxa"/>
          </w:tcPr>
          <w:p w14:paraId="77AB58EB" w14:textId="77777777" w:rsidR="00D16E58" w:rsidRPr="00737A93" w:rsidRDefault="00D16E58" w:rsidP="00D16E58">
            <w:pPr>
              <w:spacing w:line="240" w:lineRule="atLeast"/>
              <w:rPr>
                <w:color w:val="0000FF"/>
                <w:lang w:val="nl-BE"/>
              </w:rPr>
            </w:pPr>
          </w:p>
        </w:tc>
        <w:tc>
          <w:tcPr>
            <w:tcW w:w="832" w:type="dxa"/>
          </w:tcPr>
          <w:p w14:paraId="037F27A3" w14:textId="77777777" w:rsidR="00D16E58" w:rsidRPr="00737A93" w:rsidRDefault="00D16E58" w:rsidP="00D16E58">
            <w:pPr>
              <w:spacing w:line="240" w:lineRule="atLeast"/>
              <w:rPr>
                <w:color w:val="0000FF"/>
                <w:lang w:val="nl-BE"/>
              </w:rPr>
            </w:pPr>
          </w:p>
        </w:tc>
        <w:tc>
          <w:tcPr>
            <w:tcW w:w="6324" w:type="dxa"/>
            <w:gridSpan w:val="3"/>
          </w:tcPr>
          <w:p w14:paraId="402039DC" w14:textId="77777777" w:rsidR="00D16E58" w:rsidRPr="00737A93" w:rsidRDefault="00D16E58" w:rsidP="00D16E58">
            <w:pPr>
              <w:spacing w:line="240" w:lineRule="atLeast"/>
              <w:jc w:val="both"/>
              <w:rPr>
                <w:rFonts w:ascii="Arial" w:hAnsi="Arial"/>
                <w:color w:val="0000FF"/>
                <w:lang w:val="nl-BE"/>
              </w:rPr>
            </w:pPr>
            <w:r w:rsidRPr="00737A93">
              <w:rPr>
                <w:rFonts w:ascii="Arial" w:hAnsi="Arial"/>
                <w:i/>
                <w:color w:val="0000FF"/>
                <w:sz w:val="18"/>
              </w:rPr>
              <w:t>"K.B. 18.4.2010" (in werking 1.7.2010)</w:t>
            </w:r>
          </w:p>
        </w:tc>
        <w:tc>
          <w:tcPr>
            <w:tcW w:w="267" w:type="dxa"/>
            <w:vAlign w:val="bottom"/>
          </w:tcPr>
          <w:p w14:paraId="2F5875C1" w14:textId="77777777" w:rsidR="00D16E58" w:rsidRPr="00737A93" w:rsidRDefault="00D16E58" w:rsidP="00D16E58">
            <w:pPr>
              <w:spacing w:line="240" w:lineRule="atLeast"/>
              <w:jc w:val="right"/>
              <w:rPr>
                <w:color w:val="0000FF"/>
                <w:lang w:val="nl-BE"/>
              </w:rPr>
            </w:pPr>
          </w:p>
        </w:tc>
      </w:tr>
      <w:tr w:rsidR="00D16E58" w:rsidRPr="00CE5E37" w14:paraId="5A478615" w14:textId="77777777" w:rsidTr="00C1409D">
        <w:trPr>
          <w:cantSplit/>
        </w:trPr>
        <w:tc>
          <w:tcPr>
            <w:tcW w:w="269" w:type="dxa"/>
          </w:tcPr>
          <w:p w14:paraId="6FE16DCC" w14:textId="77777777" w:rsidR="00D16E58" w:rsidRPr="00737A93" w:rsidRDefault="00D16E58" w:rsidP="00D16E58">
            <w:pPr>
              <w:spacing w:line="240" w:lineRule="atLeast"/>
              <w:rPr>
                <w:color w:val="0000FF"/>
              </w:rPr>
            </w:pPr>
            <w:bookmarkStart w:id="18" w:name="_Hlk135741410"/>
          </w:p>
        </w:tc>
        <w:tc>
          <w:tcPr>
            <w:tcW w:w="538" w:type="dxa"/>
          </w:tcPr>
          <w:p w14:paraId="363E1788" w14:textId="77777777" w:rsidR="00D16E58" w:rsidRPr="00737A93" w:rsidRDefault="00D16E58" w:rsidP="00D16E58">
            <w:pPr>
              <w:spacing w:line="240" w:lineRule="atLeast"/>
              <w:rPr>
                <w:color w:val="0000FF"/>
              </w:rPr>
            </w:pPr>
          </w:p>
        </w:tc>
        <w:tc>
          <w:tcPr>
            <w:tcW w:w="806" w:type="dxa"/>
          </w:tcPr>
          <w:p w14:paraId="07198FF5" w14:textId="77777777" w:rsidR="00D16E58" w:rsidRPr="00737A93" w:rsidRDefault="00D16E58" w:rsidP="00D16E58">
            <w:pPr>
              <w:spacing w:line="240" w:lineRule="atLeast"/>
              <w:rPr>
                <w:color w:val="0000FF"/>
              </w:rPr>
            </w:pPr>
          </w:p>
        </w:tc>
        <w:tc>
          <w:tcPr>
            <w:tcW w:w="832" w:type="dxa"/>
          </w:tcPr>
          <w:p w14:paraId="7AB44B6B" w14:textId="77777777" w:rsidR="00D16E58" w:rsidRPr="00737A93" w:rsidRDefault="00D16E58" w:rsidP="00D16E58">
            <w:pPr>
              <w:spacing w:line="240" w:lineRule="atLeast"/>
              <w:rPr>
                <w:color w:val="0000FF"/>
              </w:rPr>
            </w:pPr>
          </w:p>
        </w:tc>
        <w:tc>
          <w:tcPr>
            <w:tcW w:w="6324" w:type="dxa"/>
            <w:gridSpan w:val="3"/>
          </w:tcPr>
          <w:p w14:paraId="71BE4885" w14:textId="77777777" w:rsidR="00D16E58" w:rsidRPr="00737A93" w:rsidRDefault="00D16E58" w:rsidP="00D16E58">
            <w:pPr>
              <w:spacing w:line="240" w:lineRule="atLeast"/>
              <w:jc w:val="both"/>
              <w:rPr>
                <w:rFonts w:ascii="Arial" w:hAnsi="Arial"/>
                <w:color w:val="0000FF"/>
                <w:lang w:val="nl-BE"/>
              </w:rPr>
            </w:pPr>
            <w:r w:rsidRPr="00737A93">
              <w:rPr>
                <w:rFonts w:ascii="Arial" w:hAnsi="Arial"/>
                <w:b/>
                <w:color w:val="0000FF"/>
                <w:lang w:val="nl-BE"/>
              </w:rPr>
              <w:t>"f)</w:t>
            </w:r>
            <w:r w:rsidRPr="00737A93">
              <w:rPr>
                <w:rFonts w:ascii="Arial" w:hAnsi="Arial"/>
                <w:b/>
                <w:i/>
                <w:color w:val="0000FF"/>
                <w:lang w:val="nl-BE"/>
              </w:rPr>
              <w:t>bis</w:t>
            </w:r>
            <w:r w:rsidRPr="00737A93">
              <w:rPr>
                <w:rFonts w:ascii="Arial" w:hAnsi="Arial"/>
                <w:color w:val="0000FF"/>
                <w:lang w:val="nl-BE"/>
              </w:rPr>
              <w:t xml:space="preserve"> de verstrekkingen die tot de bekwaming van het neurologie specialisme behoren :"</w:t>
            </w:r>
          </w:p>
        </w:tc>
        <w:tc>
          <w:tcPr>
            <w:tcW w:w="267" w:type="dxa"/>
            <w:vAlign w:val="bottom"/>
          </w:tcPr>
          <w:p w14:paraId="2BF111E0" w14:textId="77777777" w:rsidR="00D16E58" w:rsidRPr="00737A93" w:rsidRDefault="00D16E58" w:rsidP="00D16E58">
            <w:pPr>
              <w:spacing w:line="240" w:lineRule="atLeast"/>
              <w:jc w:val="right"/>
              <w:rPr>
                <w:color w:val="0000FF"/>
                <w:lang w:val="nl-BE"/>
              </w:rPr>
            </w:pPr>
          </w:p>
        </w:tc>
      </w:tr>
      <w:bookmarkEnd w:id="18"/>
      <w:tr w:rsidR="00D16E58" w:rsidRPr="00CE5E37" w14:paraId="6B709DC6" w14:textId="77777777" w:rsidTr="00C1409D">
        <w:trPr>
          <w:cantSplit/>
        </w:trPr>
        <w:tc>
          <w:tcPr>
            <w:tcW w:w="269" w:type="dxa"/>
          </w:tcPr>
          <w:p w14:paraId="04EFA6F4" w14:textId="77777777" w:rsidR="00D16E58" w:rsidRPr="00737A93" w:rsidRDefault="00D16E58" w:rsidP="00D16E58">
            <w:pPr>
              <w:spacing w:line="240" w:lineRule="atLeast"/>
              <w:rPr>
                <w:color w:val="0000FF"/>
                <w:lang w:val="nl-BE"/>
              </w:rPr>
            </w:pPr>
          </w:p>
        </w:tc>
        <w:tc>
          <w:tcPr>
            <w:tcW w:w="538" w:type="dxa"/>
          </w:tcPr>
          <w:p w14:paraId="78E49184" w14:textId="77777777" w:rsidR="00D16E58" w:rsidRPr="00737A93" w:rsidRDefault="00D16E58" w:rsidP="00D16E58">
            <w:pPr>
              <w:spacing w:line="240" w:lineRule="atLeast"/>
              <w:rPr>
                <w:color w:val="0000FF"/>
                <w:lang w:val="nl-BE"/>
              </w:rPr>
            </w:pPr>
          </w:p>
        </w:tc>
        <w:tc>
          <w:tcPr>
            <w:tcW w:w="806" w:type="dxa"/>
          </w:tcPr>
          <w:p w14:paraId="73AF5B9A" w14:textId="77777777" w:rsidR="00D16E58" w:rsidRPr="00737A93" w:rsidRDefault="00D16E58" w:rsidP="00D16E58">
            <w:pPr>
              <w:spacing w:line="240" w:lineRule="atLeast"/>
              <w:jc w:val="both"/>
              <w:rPr>
                <w:rFonts w:ascii="Arial" w:hAnsi="Arial"/>
                <w:color w:val="0000FF"/>
                <w:lang w:val="nl-BE"/>
              </w:rPr>
            </w:pPr>
          </w:p>
        </w:tc>
        <w:tc>
          <w:tcPr>
            <w:tcW w:w="832" w:type="dxa"/>
          </w:tcPr>
          <w:p w14:paraId="295A1D74" w14:textId="77777777" w:rsidR="00D16E58" w:rsidRPr="00737A93" w:rsidRDefault="00D16E58" w:rsidP="00D16E58">
            <w:pPr>
              <w:spacing w:line="240" w:lineRule="atLeast"/>
              <w:jc w:val="both"/>
              <w:rPr>
                <w:rFonts w:ascii="Arial" w:hAnsi="Arial"/>
                <w:color w:val="0000FF"/>
                <w:lang w:val="nl-BE"/>
              </w:rPr>
            </w:pPr>
          </w:p>
        </w:tc>
        <w:tc>
          <w:tcPr>
            <w:tcW w:w="5082" w:type="dxa"/>
          </w:tcPr>
          <w:p w14:paraId="0128C462" w14:textId="77777777" w:rsidR="00D16E58" w:rsidRPr="00737A93" w:rsidRDefault="00D16E58" w:rsidP="00D16E58">
            <w:pPr>
              <w:tabs>
                <w:tab w:val="left" w:leader="dot" w:pos="4522"/>
              </w:tabs>
              <w:jc w:val="both"/>
              <w:rPr>
                <w:rFonts w:ascii="Arial" w:hAnsi="Arial"/>
                <w:color w:val="0000FF"/>
                <w:lang w:val="nl-BE"/>
              </w:rPr>
            </w:pPr>
          </w:p>
        </w:tc>
        <w:tc>
          <w:tcPr>
            <w:tcW w:w="538" w:type="dxa"/>
            <w:vAlign w:val="bottom"/>
          </w:tcPr>
          <w:p w14:paraId="1402A3E5" w14:textId="77777777" w:rsidR="00D16E58" w:rsidRPr="00737A93" w:rsidRDefault="00D16E58" w:rsidP="00D16E58">
            <w:pPr>
              <w:spacing w:line="240" w:lineRule="atLeast"/>
              <w:jc w:val="both"/>
              <w:rPr>
                <w:rFonts w:ascii="Arial" w:hAnsi="Arial"/>
                <w:color w:val="0000FF"/>
                <w:lang w:val="nl-BE"/>
              </w:rPr>
            </w:pPr>
          </w:p>
        </w:tc>
        <w:tc>
          <w:tcPr>
            <w:tcW w:w="704" w:type="dxa"/>
            <w:vAlign w:val="bottom"/>
          </w:tcPr>
          <w:p w14:paraId="445635D3"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3A5BB662" w14:textId="77777777" w:rsidR="00D16E58" w:rsidRPr="00737A93" w:rsidRDefault="00D16E58" w:rsidP="00D16E58">
            <w:pPr>
              <w:spacing w:line="240" w:lineRule="atLeast"/>
              <w:jc w:val="right"/>
              <w:rPr>
                <w:rFonts w:ascii="Arial" w:hAnsi="Arial"/>
                <w:color w:val="0000FF"/>
                <w:lang w:val="nl-BE"/>
              </w:rPr>
            </w:pPr>
          </w:p>
        </w:tc>
      </w:tr>
      <w:tr w:rsidR="00D16E58" w:rsidRPr="00CE5C57" w14:paraId="34D9F401" w14:textId="77777777" w:rsidTr="00C1409D">
        <w:trPr>
          <w:cantSplit/>
        </w:trPr>
        <w:tc>
          <w:tcPr>
            <w:tcW w:w="269" w:type="dxa"/>
          </w:tcPr>
          <w:p w14:paraId="5A619C68" w14:textId="77777777" w:rsidR="00D16E58" w:rsidRPr="00737A93" w:rsidRDefault="00D16E58" w:rsidP="00D16E58">
            <w:pPr>
              <w:spacing w:line="240" w:lineRule="atLeast"/>
              <w:rPr>
                <w:color w:val="0000FF"/>
                <w:lang w:val="nl-BE"/>
              </w:rPr>
            </w:pPr>
          </w:p>
        </w:tc>
        <w:tc>
          <w:tcPr>
            <w:tcW w:w="538" w:type="dxa"/>
          </w:tcPr>
          <w:p w14:paraId="6DBA15C6" w14:textId="77777777" w:rsidR="00D16E58" w:rsidRPr="00737A93" w:rsidRDefault="00D16E58" w:rsidP="00D16E58">
            <w:pPr>
              <w:spacing w:line="240" w:lineRule="atLeast"/>
              <w:rPr>
                <w:color w:val="0000FF"/>
                <w:lang w:val="nl-BE"/>
              </w:rPr>
            </w:pPr>
          </w:p>
        </w:tc>
        <w:tc>
          <w:tcPr>
            <w:tcW w:w="806" w:type="dxa"/>
          </w:tcPr>
          <w:p w14:paraId="16E23E86" w14:textId="77777777" w:rsidR="00D16E58" w:rsidRPr="00737A93" w:rsidRDefault="00D16E58" w:rsidP="00D16E58">
            <w:pPr>
              <w:spacing w:line="240" w:lineRule="atLeast"/>
              <w:rPr>
                <w:color w:val="0000FF"/>
                <w:lang w:val="nl-BE"/>
              </w:rPr>
            </w:pPr>
          </w:p>
        </w:tc>
        <w:tc>
          <w:tcPr>
            <w:tcW w:w="832" w:type="dxa"/>
          </w:tcPr>
          <w:p w14:paraId="00855C3F" w14:textId="77777777" w:rsidR="00D16E58" w:rsidRPr="00737A93" w:rsidRDefault="00D16E58" w:rsidP="00D16E58">
            <w:pPr>
              <w:spacing w:line="240" w:lineRule="atLeast"/>
              <w:rPr>
                <w:color w:val="0000FF"/>
                <w:lang w:val="nl-BE"/>
              </w:rPr>
            </w:pPr>
          </w:p>
        </w:tc>
        <w:tc>
          <w:tcPr>
            <w:tcW w:w="6324" w:type="dxa"/>
            <w:gridSpan w:val="3"/>
          </w:tcPr>
          <w:p w14:paraId="17308DE5" w14:textId="77777777" w:rsidR="00D16E58" w:rsidRPr="00737A93" w:rsidRDefault="00D16E58" w:rsidP="00D16E58">
            <w:pPr>
              <w:spacing w:line="240" w:lineRule="atLeast"/>
              <w:jc w:val="both"/>
              <w:rPr>
                <w:rFonts w:ascii="Arial" w:hAnsi="Arial"/>
                <w:color w:val="0000FF"/>
                <w:lang w:val="nl-BE"/>
              </w:rPr>
            </w:pPr>
            <w:r w:rsidRPr="00737A93">
              <w:rPr>
                <w:rFonts w:ascii="Arial" w:hAnsi="Arial"/>
                <w:i/>
                <w:color w:val="0000FF"/>
                <w:sz w:val="18"/>
              </w:rPr>
              <w:t>"K.B. 11.6.2011" (in werking 1.8.2011)</w:t>
            </w:r>
          </w:p>
        </w:tc>
        <w:tc>
          <w:tcPr>
            <w:tcW w:w="267" w:type="dxa"/>
            <w:vAlign w:val="bottom"/>
          </w:tcPr>
          <w:p w14:paraId="3CC035BA" w14:textId="77777777" w:rsidR="00D16E58" w:rsidRPr="00737A93" w:rsidRDefault="00D16E58" w:rsidP="00D16E58">
            <w:pPr>
              <w:spacing w:line="240" w:lineRule="atLeast"/>
              <w:jc w:val="right"/>
              <w:rPr>
                <w:color w:val="0000FF"/>
                <w:lang w:val="nl-BE"/>
              </w:rPr>
            </w:pPr>
          </w:p>
        </w:tc>
      </w:tr>
      <w:tr w:rsidR="00D16E58" w:rsidRPr="000577E5" w14:paraId="1567B467" w14:textId="77777777" w:rsidTr="00C1409D">
        <w:trPr>
          <w:cantSplit/>
        </w:trPr>
        <w:tc>
          <w:tcPr>
            <w:tcW w:w="269" w:type="dxa"/>
          </w:tcPr>
          <w:p w14:paraId="28729AD7" w14:textId="77777777" w:rsidR="00D16E58" w:rsidRPr="00737A93" w:rsidRDefault="00D16E58" w:rsidP="00D16E58">
            <w:pPr>
              <w:spacing w:line="240" w:lineRule="atLeast"/>
              <w:rPr>
                <w:color w:val="0000FF"/>
                <w:lang w:val="nl-BE"/>
              </w:rPr>
            </w:pPr>
            <w:r w:rsidRPr="00737A93">
              <w:rPr>
                <w:rFonts w:ascii="Arial" w:hAnsi="Arial"/>
                <w:color w:val="0000FF"/>
                <w:lang w:val="nl-BE"/>
              </w:rPr>
              <w:t>"</w:t>
            </w:r>
          </w:p>
        </w:tc>
        <w:tc>
          <w:tcPr>
            <w:tcW w:w="538" w:type="dxa"/>
          </w:tcPr>
          <w:p w14:paraId="4FAAE0BA" w14:textId="77777777" w:rsidR="00D16E58" w:rsidRPr="00737A93" w:rsidRDefault="00D16E58" w:rsidP="00D16E58">
            <w:pPr>
              <w:spacing w:line="240" w:lineRule="atLeast"/>
              <w:rPr>
                <w:color w:val="0000FF"/>
                <w:lang w:val="nl-BE"/>
              </w:rPr>
            </w:pPr>
          </w:p>
        </w:tc>
        <w:tc>
          <w:tcPr>
            <w:tcW w:w="806" w:type="dxa"/>
          </w:tcPr>
          <w:p w14:paraId="697C295E" w14:textId="77777777" w:rsidR="00D16E58" w:rsidRPr="00737A93" w:rsidRDefault="00D16E58" w:rsidP="00D16E58">
            <w:pPr>
              <w:spacing w:line="240" w:lineRule="atLeast"/>
              <w:jc w:val="both"/>
              <w:rPr>
                <w:rFonts w:ascii="Arial" w:hAnsi="Arial"/>
                <w:color w:val="0000FF"/>
                <w:lang w:val="nl-BE"/>
              </w:rPr>
            </w:pPr>
          </w:p>
        </w:tc>
        <w:tc>
          <w:tcPr>
            <w:tcW w:w="832" w:type="dxa"/>
          </w:tcPr>
          <w:p w14:paraId="5B4BE745"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477606</w:t>
            </w:r>
          </w:p>
        </w:tc>
        <w:tc>
          <w:tcPr>
            <w:tcW w:w="5082" w:type="dxa"/>
          </w:tcPr>
          <w:p w14:paraId="09F42008" w14:textId="77777777" w:rsidR="00D16E58" w:rsidRPr="00737A93" w:rsidRDefault="00D16E58" w:rsidP="00D16E58">
            <w:pPr>
              <w:tabs>
                <w:tab w:val="left" w:leader="dot" w:pos="4522"/>
              </w:tabs>
              <w:jc w:val="both"/>
              <w:rPr>
                <w:rFonts w:ascii="Arial" w:hAnsi="Arial"/>
                <w:color w:val="0000FF"/>
                <w:lang w:val="nl-BE"/>
              </w:rPr>
            </w:pPr>
            <w:r w:rsidRPr="00737A93">
              <w:rPr>
                <w:rFonts w:ascii="Arial" w:hAnsi="Arial"/>
                <w:color w:val="0000FF"/>
                <w:lang w:val="nl-BE"/>
              </w:rPr>
              <w:t xml:space="preserve">Honorarium voor een uitgebreid neurologisch onderzoek, het bepalen van de score op de </w:t>
            </w:r>
            <w:r w:rsidRPr="00737A93">
              <w:rPr>
                <w:rFonts w:ascii="Arial" w:hAnsi="Arial" w:cs="Arial"/>
                <w:color w:val="0000FF"/>
                <w:lang w:val="nl-BE"/>
              </w:rPr>
              <w:t>«</w:t>
            </w:r>
            <w:r w:rsidRPr="00737A93">
              <w:rPr>
                <w:rFonts w:ascii="Arial" w:hAnsi="Arial"/>
                <w:color w:val="0000FF"/>
                <w:lang w:val="nl-BE"/>
              </w:rPr>
              <w:t xml:space="preserve"> Coma-Recovery-Scale revisited </w:t>
            </w:r>
            <w:r w:rsidRPr="00737A93">
              <w:rPr>
                <w:rFonts w:ascii="Arial" w:hAnsi="Arial" w:cs="Arial"/>
                <w:color w:val="0000FF"/>
                <w:lang w:val="nl-BE"/>
              </w:rPr>
              <w:t>»</w:t>
            </w:r>
            <w:r w:rsidRPr="00737A93">
              <w:rPr>
                <w:rFonts w:ascii="Arial" w:hAnsi="Arial"/>
                <w:color w:val="0000FF"/>
                <w:lang w:val="nl-BE"/>
              </w:rPr>
              <w:t xml:space="preserve"> bij een patiënt in een vegetatieve status of minimaal responsieve status in een </w:t>
            </w:r>
            <w:r w:rsidRPr="00737A93">
              <w:rPr>
                <w:rFonts w:ascii="Arial" w:hAnsi="Arial" w:cs="Arial"/>
                <w:color w:val="0000FF"/>
                <w:lang w:val="nl-BE"/>
              </w:rPr>
              <w:t>«</w:t>
            </w:r>
            <w:r w:rsidRPr="00737A93">
              <w:rPr>
                <w:rFonts w:ascii="Arial" w:hAnsi="Arial"/>
                <w:color w:val="0000FF"/>
                <w:lang w:val="nl-BE"/>
              </w:rPr>
              <w:t xml:space="preserve"> expertisecentrum voor comapatiënten </w:t>
            </w:r>
            <w:r w:rsidRPr="00737A93">
              <w:rPr>
                <w:rFonts w:ascii="Arial" w:hAnsi="Arial" w:cs="Arial"/>
                <w:color w:val="0000FF"/>
                <w:lang w:val="nl-BE"/>
              </w:rPr>
              <w:t>»</w:t>
            </w:r>
            <w:r w:rsidRPr="00737A93">
              <w:rPr>
                <w:rFonts w:ascii="Arial" w:hAnsi="Arial"/>
                <w:color w:val="0000FF"/>
                <w:lang w:val="nl-BE"/>
              </w:rPr>
              <w:t xml:space="preserve"> en de bespreking ervan met het behandelteam</w:t>
            </w:r>
          </w:p>
        </w:tc>
        <w:tc>
          <w:tcPr>
            <w:tcW w:w="538" w:type="dxa"/>
            <w:vAlign w:val="bottom"/>
          </w:tcPr>
          <w:p w14:paraId="757D7DD6" w14:textId="77777777" w:rsidR="00D16E58" w:rsidRPr="00737A93" w:rsidRDefault="00D16E58" w:rsidP="00D16E58">
            <w:pPr>
              <w:tabs>
                <w:tab w:val="left" w:leader="dot" w:pos="4522"/>
              </w:tabs>
              <w:jc w:val="right"/>
              <w:rPr>
                <w:rFonts w:ascii="Arial" w:hAnsi="Arial"/>
                <w:color w:val="0000FF"/>
                <w:lang w:val="nl-BE"/>
              </w:rPr>
            </w:pPr>
            <w:r w:rsidRPr="00737A93">
              <w:rPr>
                <w:rFonts w:ascii="Arial" w:hAnsi="Arial"/>
                <w:color w:val="0000FF"/>
                <w:lang w:val="nl-BE"/>
              </w:rPr>
              <w:t>K</w:t>
            </w:r>
          </w:p>
        </w:tc>
        <w:tc>
          <w:tcPr>
            <w:tcW w:w="704" w:type="dxa"/>
            <w:vAlign w:val="bottom"/>
          </w:tcPr>
          <w:p w14:paraId="6A517E04" w14:textId="77777777" w:rsidR="00D16E58" w:rsidRPr="00737A93" w:rsidRDefault="00D16E58" w:rsidP="00D16E58">
            <w:pPr>
              <w:tabs>
                <w:tab w:val="left" w:leader="dot" w:pos="4522"/>
              </w:tabs>
              <w:jc w:val="right"/>
              <w:rPr>
                <w:rFonts w:ascii="Arial" w:hAnsi="Arial"/>
                <w:color w:val="0000FF"/>
                <w:lang w:val="nl-BE"/>
              </w:rPr>
            </w:pPr>
            <w:r w:rsidRPr="00737A93">
              <w:rPr>
                <w:rFonts w:ascii="Arial" w:hAnsi="Arial"/>
                <w:color w:val="0000FF"/>
                <w:lang w:val="nl-BE"/>
              </w:rPr>
              <w:t>60</w:t>
            </w:r>
          </w:p>
        </w:tc>
        <w:tc>
          <w:tcPr>
            <w:tcW w:w="267" w:type="dxa"/>
            <w:vAlign w:val="bottom"/>
          </w:tcPr>
          <w:p w14:paraId="535C4248" w14:textId="77777777" w:rsidR="00D16E58" w:rsidRPr="00737A93" w:rsidRDefault="00D16E58" w:rsidP="00D16E58">
            <w:pPr>
              <w:spacing w:line="240" w:lineRule="atLeast"/>
              <w:jc w:val="right"/>
              <w:rPr>
                <w:rFonts w:ascii="Arial" w:hAnsi="Arial"/>
                <w:color w:val="0000FF"/>
                <w:lang w:val="nl-BE"/>
              </w:rPr>
            </w:pPr>
          </w:p>
        </w:tc>
      </w:tr>
      <w:tr w:rsidR="00D16E58" w:rsidRPr="000577E5" w14:paraId="19759435" w14:textId="77777777" w:rsidTr="00C1409D">
        <w:trPr>
          <w:cantSplit/>
        </w:trPr>
        <w:tc>
          <w:tcPr>
            <w:tcW w:w="269" w:type="dxa"/>
          </w:tcPr>
          <w:p w14:paraId="46808AA4" w14:textId="77777777" w:rsidR="00D16E58" w:rsidRPr="00737A93" w:rsidRDefault="00D16E58" w:rsidP="00D16E58">
            <w:pPr>
              <w:spacing w:line="240" w:lineRule="atLeast"/>
              <w:rPr>
                <w:color w:val="0000FF"/>
                <w:lang w:val="nl-BE"/>
              </w:rPr>
            </w:pPr>
          </w:p>
        </w:tc>
        <w:tc>
          <w:tcPr>
            <w:tcW w:w="538" w:type="dxa"/>
          </w:tcPr>
          <w:p w14:paraId="4C538A66" w14:textId="77777777" w:rsidR="00D16E58" w:rsidRPr="00737A93" w:rsidRDefault="00D16E58" w:rsidP="00D16E58">
            <w:pPr>
              <w:spacing w:line="240" w:lineRule="atLeast"/>
              <w:rPr>
                <w:color w:val="0000FF"/>
                <w:lang w:val="nl-BE"/>
              </w:rPr>
            </w:pPr>
          </w:p>
        </w:tc>
        <w:tc>
          <w:tcPr>
            <w:tcW w:w="806" w:type="dxa"/>
          </w:tcPr>
          <w:p w14:paraId="3BF13635" w14:textId="77777777" w:rsidR="00D16E58" w:rsidRPr="00737A93" w:rsidRDefault="00D16E58" w:rsidP="00D16E58">
            <w:pPr>
              <w:spacing w:line="240" w:lineRule="atLeast"/>
              <w:jc w:val="both"/>
              <w:rPr>
                <w:rFonts w:ascii="Arial" w:hAnsi="Arial"/>
                <w:color w:val="0000FF"/>
                <w:lang w:val="nl-BE"/>
              </w:rPr>
            </w:pPr>
          </w:p>
        </w:tc>
        <w:tc>
          <w:tcPr>
            <w:tcW w:w="832" w:type="dxa"/>
          </w:tcPr>
          <w:p w14:paraId="2FB97036" w14:textId="77777777" w:rsidR="00D16E58" w:rsidRPr="00737A93" w:rsidRDefault="00D16E58" w:rsidP="00D16E58">
            <w:pPr>
              <w:spacing w:line="240" w:lineRule="atLeast"/>
              <w:jc w:val="both"/>
              <w:rPr>
                <w:rFonts w:ascii="Arial" w:hAnsi="Arial"/>
                <w:color w:val="0000FF"/>
                <w:lang w:val="nl-BE"/>
              </w:rPr>
            </w:pPr>
          </w:p>
        </w:tc>
        <w:tc>
          <w:tcPr>
            <w:tcW w:w="5082" w:type="dxa"/>
          </w:tcPr>
          <w:p w14:paraId="7812A31A" w14:textId="77777777" w:rsidR="00D16E58" w:rsidRPr="00737A93" w:rsidRDefault="00D16E58" w:rsidP="00D16E58">
            <w:pPr>
              <w:tabs>
                <w:tab w:val="left" w:leader="dot" w:pos="4522"/>
              </w:tabs>
              <w:jc w:val="both"/>
              <w:rPr>
                <w:rFonts w:ascii="Arial" w:hAnsi="Arial"/>
                <w:color w:val="0000FF"/>
                <w:lang w:val="nl-BE"/>
              </w:rPr>
            </w:pPr>
          </w:p>
        </w:tc>
        <w:tc>
          <w:tcPr>
            <w:tcW w:w="538" w:type="dxa"/>
            <w:vAlign w:val="bottom"/>
          </w:tcPr>
          <w:p w14:paraId="7E081454" w14:textId="77777777" w:rsidR="00D16E58" w:rsidRPr="00737A93" w:rsidRDefault="00D16E58" w:rsidP="00D16E58">
            <w:pPr>
              <w:spacing w:line="240" w:lineRule="atLeast"/>
              <w:jc w:val="both"/>
              <w:rPr>
                <w:rFonts w:ascii="Arial" w:hAnsi="Arial"/>
                <w:color w:val="0000FF"/>
                <w:lang w:val="nl-BE"/>
              </w:rPr>
            </w:pPr>
          </w:p>
        </w:tc>
        <w:tc>
          <w:tcPr>
            <w:tcW w:w="704" w:type="dxa"/>
            <w:vAlign w:val="bottom"/>
          </w:tcPr>
          <w:p w14:paraId="1700CC56"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14ABAF6D" w14:textId="77777777" w:rsidR="00D16E58" w:rsidRPr="00737A93" w:rsidRDefault="00D16E58" w:rsidP="00D16E58">
            <w:pPr>
              <w:spacing w:line="240" w:lineRule="atLeast"/>
              <w:jc w:val="right"/>
              <w:rPr>
                <w:rFonts w:ascii="Arial" w:hAnsi="Arial"/>
                <w:color w:val="0000FF"/>
                <w:lang w:val="nl-BE"/>
              </w:rPr>
            </w:pPr>
          </w:p>
        </w:tc>
      </w:tr>
      <w:tr w:rsidR="00D16E58" w:rsidRPr="00CE5E37" w14:paraId="06D1EB0B" w14:textId="77777777" w:rsidTr="00C1409D">
        <w:trPr>
          <w:cantSplit/>
        </w:trPr>
        <w:tc>
          <w:tcPr>
            <w:tcW w:w="269" w:type="dxa"/>
          </w:tcPr>
          <w:p w14:paraId="4EC38427" w14:textId="77777777" w:rsidR="00D16E58" w:rsidRPr="00737A93" w:rsidRDefault="00D16E58" w:rsidP="00D16E58">
            <w:pPr>
              <w:spacing w:line="240" w:lineRule="atLeast"/>
              <w:rPr>
                <w:color w:val="0000FF"/>
                <w:lang w:val="nl-BE"/>
              </w:rPr>
            </w:pPr>
          </w:p>
        </w:tc>
        <w:tc>
          <w:tcPr>
            <w:tcW w:w="538" w:type="dxa"/>
          </w:tcPr>
          <w:p w14:paraId="3DB1B046" w14:textId="77777777" w:rsidR="00D16E58" w:rsidRPr="00737A93" w:rsidRDefault="00D16E58" w:rsidP="00D16E58">
            <w:pPr>
              <w:spacing w:line="240" w:lineRule="atLeast"/>
              <w:rPr>
                <w:color w:val="0000FF"/>
                <w:lang w:val="nl-BE"/>
              </w:rPr>
            </w:pPr>
          </w:p>
        </w:tc>
        <w:tc>
          <w:tcPr>
            <w:tcW w:w="806" w:type="dxa"/>
          </w:tcPr>
          <w:p w14:paraId="64C43AAE" w14:textId="77777777" w:rsidR="00D16E58" w:rsidRPr="00737A93" w:rsidRDefault="00D16E58" w:rsidP="00D16E58">
            <w:pPr>
              <w:spacing w:line="240" w:lineRule="atLeast"/>
              <w:rPr>
                <w:color w:val="0000FF"/>
                <w:lang w:val="nl-BE"/>
              </w:rPr>
            </w:pPr>
          </w:p>
        </w:tc>
        <w:tc>
          <w:tcPr>
            <w:tcW w:w="832" w:type="dxa"/>
          </w:tcPr>
          <w:p w14:paraId="570C0977"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03D3F56C" w14:textId="77777777" w:rsidR="00D16E58" w:rsidRPr="00737A93" w:rsidRDefault="00D16E58" w:rsidP="00D16E58">
            <w:pPr>
              <w:pStyle w:val="Corpsdetexte2"/>
              <w:tabs>
                <w:tab w:val="left" w:pos="1276"/>
              </w:tabs>
              <w:spacing w:after="0" w:line="240" w:lineRule="auto"/>
              <w:jc w:val="both"/>
              <w:rPr>
                <w:rFonts w:ascii="Arial" w:hAnsi="Arial"/>
                <w:color w:val="0000FF"/>
                <w:lang w:val="nl-BE"/>
              </w:rPr>
            </w:pPr>
            <w:r w:rsidRPr="00737A93">
              <w:rPr>
                <w:rFonts w:ascii="Arial" w:hAnsi="Arial"/>
                <w:color w:val="0000FF"/>
                <w:lang w:val="nl-BE"/>
              </w:rPr>
              <w:t xml:space="preserve">De verstrekking 477606 mag enkel aangerekend worden door de geneesheer-specialist in de neurologie verbonden aan een </w:t>
            </w:r>
            <w:r w:rsidRPr="00737A93">
              <w:rPr>
                <w:rFonts w:ascii="Arial" w:hAnsi="Arial"/>
                <w:color w:val="0000FF"/>
                <w:lang w:val="nl-BE"/>
              </w:rPr>
              <w:br/>
            </w:r>
            <w:r w:rsidRPr="00737A93">
              <w:rPr>
                <w:rFonts w:ascii="Arial" w:hAnsi="Arial" w:cs="Arial"/>
                <w:color w:val="0000FF"/>
                <w:lang w:val="nl-BE"/>
              </w:rPr>
              <w:t>«</w:t>
            </w:r>
            <w:r w:rsidRPr="00737A93">
              <w:rPr>
                <w:rFonts w:ascii="Arial" w:hAnsi="Arial"/>
                <w:color w:val="0000FF"/>
                <w:lang w:val="nl-BE"/>
              </w:rPr>
              <w:t xml:space="preserve"> expertisecentrum voor comapatiënten </w:t>
            </w:r>
            <w:r w:rsidRPr="00737A93">
              <w:rPr>
                <w:rFonts w:ascii="Arial" w:hAnsi="Arial" w:cs="Arial"/>
                <w:color w:val="0000FF"/>
                <w:lang w:val="nl-BE"/>
              </w:rPr>
              <w:t>»</w:t>
            </w:r>
            <w:r w:rsidRPr="00737A93">
              <w:rPr>
                <w:rFonts w:ascii="Arial" w:hAnsi="Arial"/>
                <w:color w:val="0000FF"/>
                <w:lang w:val="nl-BE"/>
              </w:rPr>
              <w:t xml:space="preserve">, zoals bepaald in het koninklijk besluit van 4 juni 2008 houdende vaststelling van de normen waaraan de afdeling </w:t>
            </w:r>
            <w:r w:rsidRPr="00737A93">
              <w:rPr>
                <w:rFonts w:ascii="Arial" w:hAnsi="Arial" w:cs="Arial"/>
                <w:color w:val="0000FF"/>
                <w:lang w:val="nl-BE"/>
              </w:rPr>
              <w:t>«</w:t>
            </w:r>
            <w:r w:rsidRPr="00737A93">
              <w:rPr>
                <w:rFonts w:ascii="Arial" w:hAnsi="Arial"/>
                <w:color w:val="0000FF"/>
                <w:lang w:val="nl-BE"/>
              </w:rPr>
              <w:t xml:space="preserve"> expertisecentrum voor comapatiënten</w:t>
            </w:r>
            <w:r w:rsidRPr="00737A93">
              <w:rPr>
                <w:rFonts w:ascii="Arial" w:hAnsi="Arial" w:cs="Arial"/>
                <w:color w:val="0000FF"/>
                <w:lang w:val="nl-BE"/>
              </w:rPr>
              <w:t xml:space="preserve"> »</w:t>
            </w:r>
            <w:r w:rsidRPr="00737A93">
              <w:rPr>
                <w:rFonts w:ascii="Arial" w:hAnsi="Arial"/>
                <w:color w:val="0000FF"/>
                <w:lang w:val="nl-BE"/>
              </w:rPr>
              <w:t xml:space="preserve"> moet voldoen om te worden erkend.</w:t>
            </w:r>
          </w:p>
        </w:tc>
        <w:tc>
          <w:tcPr>
            <w:tcW w:w="267" w:type="dxa"/>
            <w:vAlign w:val="bottom"/>
          </w:tcPr>
          <w:p w14:paraId="757AE5E1" w14:textId="77777777" w:rsidR="00D16E58" w:rsidRPr="00737A93" w:rsidRDefault="00D16E58" w:rsidP="00D16E58">
            <w:pPr>
              <w:spacing w:line="240" w:lineRule="atLeast"/>
              <w:jc w:val="right"/>
              <w:rPr>
                <w:color w:val="0000FF"/>
                <w:lang w:val="nl-BE"/>
              </w:rPr>
            </w:pPr>
          </w:p>
        </w:tc>
      </w:tr>
      <w:tr w:rsidR="00D16E58" w:rsidRPr="00CE5E37" w14:paraId="7256522D" w14:textId="77777777" w:rsidTr="00C1409D">
        <w:trPr>
          <w:cantSplit/>
        </w:trPr>
        <w:tc>
          <w:tcPr>
            <w:tcW w:w="269" w:type="dxa"/>
          </w:tcPr>
          <w:p w14:paraId="3E32B3AD" w14:textId="77777777" w:rsidR="00D16E58" w:rsidRPr="00737A93" w:rsidRDefault="00D16E58" w:rsidP="00D16E58">
            <w:pPr>
              <w:spacing w:line="240" w:lineRule="atLeast"/>
              <w:rPr>
                <w:color w:val="0000FF"/>
                <w:lang w:val="nl-BE"/>
              </w:rPr>
            </w:pPr>
          </w:p>
        </w:tc>
        <w:tc>
          <w:tcPr>
            <w:tcW w:w="538" w:type="dxa"/>
          </w:tcPr>
          <w:p w14:paraId="3A23D3E8" w14:textId="77777777" w:rsidR="00D16E58" w:rsidRPr="00737A93" w:rsidRDefault="00D16E58" w:rsidP="00D16E58">
            <w:pPr>
              <w:spacing w:line="240" w:lineRule="atLeast"/>
              <w:rPr>
                <w:color w:val="0000FF"/>
                <w:lang w:val="nl-BE"/>
              </w:rPr>
            </w:pPr>
          </w:p>
        </w:tc>
        <w:tc>
          <w:tcPr>
            <w:tcW w:w="806" w:type="dxa"/>
          </w:tcPr>
          <w:p w14:paraId="0B853FE1" w14:textId="77777777" w:rsidR="00D16E58" w:rsidRPr="00737A93" w:rsidRDefault="00D16E58" w:rsidP="00D16E58">
            <w:pPr>
              <w:spacing w:line="240" w:lineRule="atLeast"/>
              <w:rPr>
                <w:color w:val="0000FF"/>
                <w:lang w:val="nl-BE"/>
              </w:rPr>
            </w:pPr>
          </w:p>
        </w:tc>
        <w:tc>
          <w:tcPr>
            <w:tcW w:w="832" w:type="dxa"/>
          </w:tcPr>
          <w:p w14:paraId="11F050FD"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4B5FC0DE" w14:textId="77777777" w:rsidR="00D16E58" w:rsidRPr="00737A93" w:rsidRDefault="00D16E58" w:rsidP="00D16E58">
            <w:pPr>
              <w:jc w:val="both"/>
              <w:rPr>
                <w:rFonts w:ascii="Arial" w:hAnsi="Arial"/>
                <w:color w:val="0000FF"/>
                <w:lang w:val="nl-BE"/>
              </w:rPr>
            </w:pPr>
          </w:p>
        </w:tc>
        <w:tc>
          <w:tcPr>
            <w:tcW w:w="267" w:type="dxa"/>
            <w:vAlign w:val="bottom"/>
          </w:tcPr>
          <w:p w14:paraId="3376DF03" w14:textId="77777777" w:rsidR="00D16E58" w:rsidRPr="00737A93" w:rsidRDefault="00D16E58" w:rsidP="00D16E58">
            <w:pPr>
              <w:spacing w:line="240" w:lineRule="atLeast"/>
              <w:jc w:val="right"/>
              <w:rPr>
                <w:color w:val="0000FF"/>
                <w:lang w:val="nl-BE"/>
              </w:rPr>
            </w:pPr>
          </w:p>
        </w:tc>
      </w:tr>
      <w:tr w:rsidR="00D16E58" w:rsidRPr="00CE5E37" w14:paraId="21B31CC6" w14:textId="77777777" w:rsidTr="00C1409D">
        <w:trPr>
          <w:cantSplit/>
        </w:trPr>
        <w:tc>
          <w:tcPr>
            <w:tcW w:w="269" w:type="dxa"/>
          </w:tcPr>
          <w:p w14:paraId="749B6B40" w14:textId="77777777" w:rsidR="00D16E58" w:rsidRPr="00737A93" w:rsidRDefault="00D16E58" w:rsidP="00D16E58">
            <w:pPr>
              <w:spacing w:line="240" w:lineRule="atLeast"/>
              <w:rPr>
                <w:color w:val="0000FF"/>
                <w:lang w:val="nl-BE"/>
              </w:rPr>
            </w:pPr>
          </w:p>
        </w:tc>
        <w:tc>
          <w:tcPr>
            <w:tcW w:w="538" w:type="dxa"/>
          </w:tcPr>
          <w:p w14:paraId="096E6D77" w14:textId="77777777" w:rsidR="00D16E58" w:rsidRPr="00737A93" w:rsidRDefault="00D16E58" w:rsidP="00D16E58">
            <w:pPr>
              <w:spacing w:line="240" w:lineRule="atLeast"/>
              <w:rPr>
                <w:color w:val="0000FF"/>
                <w:lang w:val="nl-BE"/>
              </w:rPr>
            </w:pPr>
          </w:p>
        </w:tc>
        <w:tc>
          <w:tcPr>
            <w:tcW w:w="806" w:type="dxa"/>
          </w:tcPr>
          <w:p w14:paraId="6C6A2167" w14:textId="77777777" w:rsidR="00D16E58" w:rsidRPr="00737A93" w:rsidRDefault="00D16E58" w:rsidP="00D16E58">
            <w:pPr>
              <w:spacing w:line="240" w:lineRule="atLeast"/>
              <w:rPr>
                <w:color w:val="0000FF"/>
                <w:lang w:val="nl-BE"/>
              </w:rPr>
            </w:pPr>
          </w:p>
        </w:tc>
        <w:tc>
          <w:tcPr>
            <w:tcW w:w="832" w:type="dxa"/>
          </w:tcPr>
          <w:p w14:paraId="3E906EF2"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45FCFD93" w14:textId="77777777" w:rsidR="00D16E58" w:rsidRPr="00737A93" w:rsidRDefault="00D16E58" w:rsidP="00D16E58">
            <w:pPr>
              <w:jc w:val="both"/>
              <w:rPr>
                <w:rFonts w:ascii="Arial" w:hAnsi="Arial"/>
                <w:color w:val="0000FF"/>
                <w:lang w:val="nl-BE"/>
              </w:rPr>
            </w:pPr>
            <w:r w:rsidRPr="00737A93">
              <w:rPr>
                <w:rFonts w:ascii="Arial" w:hAnsi="Arial"/>
                <w:color w:val="0000FF"/>
                <w:lang w:val="nl-BE"/>
              </w:rPr>
              <w:t>De verstrekking 477606 kan éénmaal per week aangerekend worden dat de patiënt in dit expertisecentrum opgenomen is.</w:t>
            </w:r>
          </w:p>
        </w:tc>
        <w:tc>
          <w:tcPr>
            <w:tcW w:w="267" w:type="dxa"/>
            <w:vAlign w:val="bottom"/>
          </w:tcPr>
          <w:p w14:paraId="1598CB12" w14:textId="77777777" w:rsidR="00D16E58" w:rsidRPr="00737A93" w:rsidRDefault="00D16E58" w:rsidP="00D16E58">
            <w:pPr>
              <w:spacing w:line="240" w:lineRule="atLeast"/>
              <w:jc w:val="right"/>
              <w:rPr>
                <w:color w:val="0000FF"/>
                <w:lang w:val="nl-BE"/>
              </w:rPr>
            </w:pPr>
          </w:p>
        </w:tc>
      </w:tr>
      <w:tr w:rsidR="00D16E58" w:rsidRPr="00CE5E37" w14:paraId="51F2FC90" w14:textId="77777777" w:rsidTr="00C1409D">
        <w:trPr>
          <w:cantSplit/>
        </w:trPr>
        <w:tc>
          <w:tcPr>
            <w:tcW w:w="269" w:type="dxa"/>
          </w:tcPr>
          <w:p w14:paraId="6F63AA59" w14:textId="77777777" w:rsidR="00D16E58" w:rsidRPr="00737A93" w:rsidRDefault="00D16E58" w:rsidP="00D16E58">
            <w:pPr>
              <w:spacing w:line="240" w:lineRule="atLeast"/>
              <w:rPr>
                <w:color w:val="0000FF"/>
                <w:lang w:val="nl-BE"/>
              </w:rPr>
            </w:pPr>
          </w:p>
        </w:tc>
        <w:tc>
          <w:tcPr>
            <w:tcW w:w="538" w:type="dxa"/>
          </w:tcPr>
          <w:p w14:paraId="5D8B110A" w14:textId="77777777" w:rsidR="00D16E58" w:rsidRPr="00737A93" w:rsidRDefault="00D16E58" w:rsidP="00D16E58">
            <w:pPr>
              <w:spacing w:line="240" w:lineRule="atLeast"/>
              <w:rPr>
                <w:color w:val="0000FF"/>
                <w:lang w:val="nl-BE"/>
              </w:rPr>
            </w:pPr>
          </w:p>
        </w:tc>
        <w:tc>
          <w:tcPr>
            <w:tcW w:w="806" w:type="dxa"/>
          </w:tcPr>
          <w:p w14:paraId="3B199E73" w14:textId="77777777" w:rsidR="00D16E58" w:rsidRPr="00737A93" w:rsidRDefault="00D16E58" w:rsidP="00D16E58">
            <w:pPr>
              <w:spacing w:line="240" w:lineRule="atLeast"/>
              <w:rPr>
                <w:color w:val="0000FF"/>
                <w:lang w:val="nl-BE"/>
              </w:rPr>
            </w:pPr>
          </w:p>
        </w:tc>
        <w:tc>
          <w:tcPr>
            <w:tcW w:w="832" w:type="dxa"/>
          </w:tcPr>
          <w:p w14:paraId="60E0783E"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1E71D3E4" w14:textId="77777777" w:rsidR="00D16E58" w:rsidRPr="00737A93" w:rsidRDefault="00D16E58" w:rsidP="00D16E58">
            <w:pPr>
              <w:jc w:val="both"/>
              <w:rPr>
                <w:rFonts w:ascii="Arial" w:hAnsi="Arial"/>
                <w:color w:val="0000FF"/>
                <w:lang w:val="nl-BE"/>
              </w:rPr>
            </w:pPr>
          </w:p>
        </w:tc>
        <w:tc>
          <w:tcPr>
            <w:tcW w:w="267" w:type="dxa"/>
            <w:vAlign w:val="bottom"/>
          </w:tcPr>
          <w:p w14:paraId="0FDAA4DA" w14:textId="77777777" w:rsidR="00D16E58" w:rsidRPr="00737A93" w:rsidRDefault="00D16E58" w:rsidP="00D16E58">
            <w:pPr>
              <w:spacing w:line="240" w:lineRule="atLeast"/>
              <w:jc w:val="right"/>
              <w:rPr>
                <w:color w:val="0000FF"/>
                <w:lang w:val="nl-BE"/>
              </w:rPr>
            </w:pPr>
          </w:p>
        </w:tc>
      </w:tr>
      <w:tr w:rsidR="00D16E58" w:rsidRPr="00CE5E37" w14:paraId="287A0A9B" w14:textId="77777777" w:rsidTr="00C1409D">
        <w:trPr>
          <w:cantSplit/>
        </w:trPr>
        <w:tc>
          <w:tcPr>
            <w:tcW w:w="269" w:type="dxa"/>
          </w:tcPr>
          <w:p w14:paraId="71CFF115" w14:textId="77777777" w:rsidR="00D16E58" w:rsidRPr="00737A93" w:rsidRDefault="00D16E58" w:rsidP="00D16E58">
            <w:pPr>
              <w:spacing w:line="240" w:lineRule="atLeast"/>
              <w:rPr>
                <w:color w:val="0000FF"/>
                <w:lang w:val="nl-BE"/>
              </w:rPr>
            </w:pPr>
          </w:p>
        </w:tc>
        <w:tc>
          <w:tcPr>
            <w:tcW w:w="538" w:type="dxa"/>
          </w:tcPr>
          <w:p w14:paraId="5160AB7D" w14:textId="77777777" w:rsidR="00D16E58" w:rsidRPr="00737A93" w:rsidRDefault="00D16E58" w:rsidP="00D16E58">
            <w:pPr>
              <w:spacing w:line="240" w:lineRule="atLeast"/>
              <w:rPr>
                <w:color w:val="0000FF"/>
                <w:lang w:val="nl-BE"/>
              </w:rPr>
            </w:pPr>
          </w:p>
        </w:tc>
        <w:tc>
          <w:tcPr>
            <w:tcW w:w="806" w:type="dxa"/>
          </w:tcPr>
          <w:p w14:paraId="049FB3CE" w14:textId="77777777" w:rsidR="00D16E58" w:rsidRPr="00737A93" w:rsidRDefault="00D16E58" w:rsidP="00D16E58">
            <w:pPr>
              <w:spacing w:line="240" w:lineRule="atLeast"/>
              <w:rPr>
                <w:color w:val="0000FF"/>
                <w:lang w:val="nl-BE"/>
              </w:rPr>
            </w:pPr>
          </w:p>
        </w:tc>
        <w:tc>
          <w:tcPr>
            <w:tcW w:w="832" w:type="dxa"/>
          </w:tcPr>
          <w:p w14:paraId="7DC18DB2"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0565D7C9" w14:textId="77777777" w:rsidR="00D16E58" w:rsidRPr="00737A93" w:rsidRDefault="00D16E58" w:rsidP="00D16E58">
            <w:pPr>
              <w:jc w:val="both"/>
              <w:rPr>
                <w:rFonts w:ascii="Arial" w:hAnsi="Arial"/>
                <w:color w:val="0000FF"/>
                <w:lang w:val="nl-BE"/>
              </w:rPr>
            </w:pPr>
            <w:r w:rsidRPr="00737A93">
              <w:rPr>
                <w:rFonts w:ascii="Arial" w:hAnsi="Arial"/>
                <w:color w:val="0000FF"/>
                <w:lang w:val="nl-BE"/>
              </w:rPr>
              <w:t>De onderzoeksresultaten en besprekingen ervan worden telkens gerapporteerd in het patiëntendossier.</w:t>
            </w:r>
          </w:p>
        </w:tc>
        <w:tc>
          <w:tcPr>
            <w:tcW w:w="267" w:type="dxa"/>
            <w:vAlign w:val="bottom"/>
          </w:tcPr>
          <w:p w14:paraId="2F13DFB6" w14:textId="77777777" w:rsidR="00D16E58" w:rsidRPr="00737A93" w:rsidRDefault="00D16E58" w:rsidP="00D16E58">
            <w:pPr>
              <w:spacing w:line="240" w:lineRule="atLeast"/>
              <w:jc w:val="right"/>
              <w:rPr>
                <w:color w:val="0000FF"/>
                <w:lang w:val="nl-BE"/>
              </w:rPr>
            </w:pPr>
          </w:p>
        </w:tc>
      </w:tr>
      <w:tr w:rsidR="00D16E58" w:rsidRPr="00CE5E37" w14:paraId="49581E7F" w14:textId="77777777" w:rsidTr="00C1409D">
        <w:trPr>
          <w:cantSplit/>
        </w:trPr>
        <w:tc>
          <w:tcPr>
            <w:tcW w:w="269" w:type="dxa"/>
          </w:tcPr>
          <w:p w14:paraId="6CF5ACB4" w14:textId="77777777" w:rsidR="00D16E58" w:rsidRPr="00737A93" w:rsidRDefault="00D16E58" w:rsidP="00D16E58">
            <w:pPr>
              <w:spacing w:line="240" w:lineRule="atLeast"/>
              <w:rPr>
                <w:color w:val="0000FF"/>
                <w:lang w:val="nl-BE"/>
              </w:rPr>
            </w:pPr>
          </w:p>
        </w:tc>
        <w:tc>
          <w:tcPr>
            <w:tcW w:w="538" w:type="dxa"/>
          </w:tcPr>
          <w:p w14:paraId="27EF71C6" w14:textId="77777777" w:rsidR="00D16E58" w:rsidRPr="00737A93" w:rsidRDefault="00D16E58" w:rsidP="00D16E58">
            <w:pPr>
              <w:spacing w:line="240" w:lineRule="atLeast"/>
              <w:rPr>
                <w:color w:val="0000FF"/>
                <w:lang w:val="nl-BE"/>
              </w:rPr>
            </w:pPr>
          </w:p>
        </w:tc>
        <w:tc>
          <w:tcPr>
            <w:tcW w:w="806" w:type="dxa"/>
          </w:tcPr>
          <w:p w14:paraId="27EC807D" w14:textId="77777777" w:rsidR="00D16E58" w:rsidRPr="00737A93" w:rsidRDefault="00D16E58" w:rsidP="00D16E58">
            <w:pPr>
              <w:spacing w:line="240" w:lineRule="atLeast"/>
              <w:rPr>
                <w:color w:val="0000FF"/>
                <w:lang w:val="nl-BE"/>
              </w:rPr>
            </w:pPr>
          </w:p>
        </w:tc>
        <w:tc>
          <w:tcPr>
            <w:tcW w:w="832" w:type="dxa"/>
          </w:tcPr>
          <w:p w14:paraId="370A00CB"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15CD4D3B" w14:textId="77777777" w:rsidR="00D16E58" w:rsidRPr="00737A93" w:rsidRDefault="00D16E58" w:rsidP="00D16E58">
            <w:pPr>
              <w:jc w:val="both"/>
              <w:rPr>
                <w:rFonts w:ascii="Arial" w:hAnsi="Arial"/>
                <w:color w:val="0000FF"/>
                <w:lang w:val="nl-BE"/>
              </w:rPr>
            </w:pPr>
          </w:p>
        </w:tc>
        <w:tc>
          <w:tcPr>
            <w:tcW w:w="267" w:type="dxa"/>
            <w:vAlign w:val="bottom"/>
          </w:tcPr>
          <w:p w14:paraId="00188FFA" w14:textId="77777777" w:rsidR="00D16E58" w:rsidRPr="00737A93" w:rsidRDefault="00D16E58" w:rsidP="00D16E58">
            <w:pPr>
              <w:spacing w:line="240" w:lineRule="atLeast"/>
              <w:jc w:val="right"/>
              <w:rPr>
                <w:color w:val="0000FF"/>
                <w:lang w:val="nl-BE"/>
              </w:rPr>
            </w:pPr>
          </w:p>
        </w:tc>
      </w:tr>
      <w:tr w:rsidR="00D16E58" w:rsidRPr="00CE5E37" w14:paraId="0AE36863" w14:textId="77777777" w:rsidTr="00C1409D">
        <w:trPr>
          <w:cantSplit/>
        </w:trPr>
        <w:tc>
          <w:tcPr>
            <w:tcW w:w="269" w:type="dxa"/>
          </w:tcPr>
          <w:p w14:paraId="5496BC36" w14:textId="77777777" w:rsidR="00D16E58" w:rsidRPr="00737A93" w:rsidRDefault="00D16E58" w:rsidP="00D16E58">
            <w:pPr>
              <w:spacing w:line="240" w:lineRule="atLeast"/>
              <w:rPr>
                <w:color w:val="0000FF"/>
                <w:lang w:val="nl-BE"/>
              </w:rPr>
            </w:pPr>
          </w:p>
        </w:tc>
        <w:tc>
          <w:tcPr>
            <w:tcW w:w="538" w:type="dxa"/>
          </w:tcPr>
          <w:p w14:paraId="35BF556F" w14:textId="77777777" w:rsidR="00D16E58" w:rsidRPr="00737A93" w:rsidRDefault="00D16E58" w:rsidP="00D16E58">
            <w:pPr>
              <w:spacing w:line="240" w:lineRule="atLeast"/>
              <w:rPr>
                <w:color w:val="0000FF"/>
                <w:lang w:val="nl-BE"/>
              </w:rPr>
            </w:pPr>
          </w:p>
        </w:tc>
        <w:tc>
          <w:tcPr>
            <w:tcW w:w="806" w:type="dxa"/>
          </w:tcPr>
          <w:p w14:paraId="083D59CC" w14:textId="77777777" w:rsidR="00D16E58" w:rsidRPr="00737A93" w:rsidRDefault="00D16E58" w:rsidP="00D16E58">
            <w:pPr>
              <w:spacing w:line="240" w:lineRule="atLeast"/>
              <w:rPr>
                <w:color w:val="0000FF"/>
                <w:lang w:val="nl-BE"/>
              </w:rPr>
            </w:pPr>
          </w:p>
        </w:tc>
        <w:tc>
          <w:tcPr>
            <w:tcW w:w="832" w:type="dxa"/>
          </w:tcPr>
          <w:p w14:paraId="34AA8BC0"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0DC017C6" w14:textId="77777777" w:rsidR="00D16E58" w:rsidRPr="00737A93" w:rsidRDefault="00D16E58" w:rsidP="00D16E58">
            <w:pPr>
              <w:jc w:val="both"/>
              <w:rPr>
                <w:rFonts w:ascii="Arial" w:hAnsi="Arial"/>
                <w:color w:val="0000FF"/>
                <w:lang w:val="nl-BE"/>
              </w:rPr>
            </w:pPr>
            <w:r w:rsidRPr="00737A93">
              <w:rPr>
                <w:rFonts w:ascii="Arial" w:hAnsi="Arial"/>
                <w:color w:val="0000FF"/>
                <w:lang w:val="nl-BE"/>
              </w:rPr>
              <w:t>De registraties die voor de erkenning van het expertisecentrum noodzakelijk zijn, de opmaak van het ontslagdocument en de eventuele besprekingen met de familie en de omgeving van de patiënt zijn in dit honorarium inbegrepen."</w:t>
            </w:r>
          </w:p>
        </w:tc>
        <w:tc>
          <w:tcPr>
            <w:tcW w:w="267" w:type="dxa"/>
            <w:vAlign w:val="bottom"/>
          </w:tcPr>
          <w:p w14:paraId="1D5CC44C" w14:textId="77777777" w:rsidR="00D16E58" w:rsidRPr="00737A93" w:rsidRDefault="00D16E58" w:rsidP="00D16E58">
            <w:pPr>
              <w:spacing w:line="240" w:lineRule="atLeast"/>
              <w:jc w:val="right"/>
              <w:rPr>
                <w:color w:val="0000FF"/>
                <w:lang w:val="nl-BE"/>
              </w:rPr>
            </w:pPr>
          </w:p>
        </w:tc>
      </w:tr>
      <w:tr w:rsidR="00D16E58" w:rsidRPr="00CE5E37" w14:paraId="18B23D26" w14:textId="77777777" w:rsidTr="00C1409D">
        <w:trPr>
          <w:cantSplit/>
        </w:trPr>
        <w:tc>
          <w:tcPr>
            <w:tcW w:w="269" w:type="dxa"/>
          </w:tcPr>
          <w:p w14:paraId="51284A19" w14:textId="77777777" w:rsidR="00D16E58" w:rsidRPr="00737A93" w:rsidRDefault="00D16E58" w:rsidP="00D16E58">
            <w:pPr>
              <w:spacing w:line="240" w:lineRule="atLeast"/>
              <w:rPr>
                <w:color w:val="0000FF"/>
                <w:lang w:val="nl-BE"/>
              </w:rPr>
            </w:pPr>
          </w:p>
        </w:tc>
        <w:tc>
          <w:tcPr>
            <w:tcW w:w="538" w:type="dxa"/>
          </w:tcPr>
          <w:p w14:paraId="11AF7A66" w14:textId="77777777" w:rsidR="00D16E58" w:rsidRPr="00737A93" w:rsidRDefault="00D16E58" w:rsidP="00D16E58">
            <w:pPr>
              <w:spacing w:line="240" w:lineRule="atLeast"/>
              <w:rPr>
                <w:color w:val="0000FF"/>
                <w:lang w:val="nl-BE"/>
              </w:rPr>
            </w:pPr>
          </w:p>
        </w:tc>
        <w:tc>
          <w:tcPr>
            <w:tcW w:w="806" w:type="dxa"/>
          </w:tcPr>
          <w:p w14:paraId="13F76251" w14:textId="77777777" w:rsidR="00D16E58" w:rsidRPr="00737A93" w:rsidRDefault="00D16E58" w:rsidP="00D16E58">
            <w:pPr>
              <w:spacing w:line="240" w:lineRule="atLeast"/>
              <w:rPr>
                <w:color w:val="0000FF"/>
                <w:lang w:val="nl-BE"/>
              </w:rPr>
            </w:pPr>
          </w:p>
        </w:tc>
        <w:tc>
          <w:tcPr>
            <w:tcW w:w="832" w:type="dxa"/>
          </w:tcPr>
          <w:p w14:paraId="148366F0" w14:textId="77777777" w:rsidR="00D16E58" w:rsidRPr="00737A93" w:rsidRDefault="00D16E58" w:rsidP="00D16E58">
            <w:pPr>
              <w:spacing w:line="240" w:lineRule="atLeast"/>
              <w:rPr>
                <w:color w:val="0000FF"/>
                <w:lang w:val="nl-BE"/>
              </w:rPr>
            </w:pPr>
          </w:p>
        </w:tc>
        <w:tc>
          <w:tcPr>
            <w:tcW w:w="6324" w:type="dxa"/>
            <w:gridSpan w:val="3"/>
          </w:tcPr>
          <w:p w14:paraId="1010D0CB"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7026B9C9" w14:textId="77777777" w:rsidR="00D16E58" w:rsidRPr="00737A93" w:rsidRDefault="00D16E58" w:rsidP="00D16E58">
            <w:pPr>
              <w:spacing w:line="240" w:lineRule="atLeast"/>
              <w:jc w:val="right"/>
              <w:rPr>
                <w:color w:val="0000FF"/>
                <w:lang w:val="nl-BE"/>
              </w:rPr>
            </w:pPr>
          </w:p>
        </w:tc>
      </w:tr>
      <w:tr w:rsidR="00CE5E37" w:rsidRPr="00CE5E37" w14:paraId="106CF9D7" w14:textId="77777777" w:rsidTr="00C1409D">
        <w:trPr>
          <w:cantSplit/>
        </w:trPr>
        <w:tc>
          <w:tcPr>
            <w:tcW w:w="269" w:type="dxa"/>
          </w:tcPr>
          <w:p w14:paraId="447BF428" w14:textId="77777777" w:rsidR="00CE5E37" w:rsidRDefault="00CE5E37" w:rsidP="00D16E58">
            <w:pPr>
              <w:spacing w:line="240" w:lineRule="atLeast"/>
              <w:rPr>
                <w:color w:val="0000FF"/>
                <w:lang w:val="nl-BE"/>
              </w:rPr>
            </w:pPr>
          </w:p>
          <w:p w14:paraId="10F8C002" w14:textId="77777777" w:rsidR="00CE5E37" w:rsidRDefault="00CE5E37" w:rsidP="00D16E58">
            <w:pPr>
              <w:spacing w:line="240" w:lineRule="atLeast"/>
              <w:rPr>
                <w:color w:val="0000FF"/>
                <w:lang w:val="nl-BE"/>
              </w:rPr>
            </w:pPr>
          </w:p>
          <w:p w14:paraId="14D6C856" w14:textId="77777777" w:rsidR="00CE5E37" w:rsidRDefault="00CE5E37" w:rsidP="00D16E58">
            <w:pPr>
              <w:spacing w:line="240" w:lineRule="atLeast"/>
              <w:rPr>
                <w:color w:val="0000FF"/>
                <w:lang w:val="nl-BE"/>
              </w:rPr>
            </w:pPr>
          </w:p>
          <w:p w14:paraId="64A71A29" w14:textId="77777777" w:rsidR="00CE5E37" w:rsidRDefault="00CE5E37" w:rsidP="00D16E58">
            <w:pPr>
              <w:spacing w:line="240" w:lineRule="atLeast"/>
              <w:rPr>
                <w:color w:val="0000FF"/>
                <w:lang w:val="nl-BE"/>
              </w:rPr>
            </w:pPr>
          </w:p>
          <w:p w14:paraId="13D44CAA" w14:textId="77777777" w:rsidR="00CE5E37" w:rsidRDefault="00CE5E37" w:rsidP="00D16E58">
            <w:pPr>
              <w:spacing w:line="240" w:lineRule="atLeast"/>
              <w:rPr>
                <w:color w:val="0000FF"/>
                <w:lang w:val="nl-BE"/>
              </w:rPr>
            </w:pPr>
          </w:p>
          <w:p w14:paraId="6B722876" w14:textId="77777777" w:rsidR="00CE5E37" w:rsidRPr="00737A93" w:rsidRDefault="00CE5E37" w:rsidP="00D16E58">
            <w:pPr>
              <w:spacing w:line="240" w:lineRule="atLeast"/>
              <w:rPr>
                <w:color w:val="0000FF"/>
                <w:lang w:val="nl-BE"/>
              </w:rPr>
            </w:pPr>
          </w:p>
        </w:tc>
        <w:tc>
          <w:tcPr>
            <w:tcW w:w="538" w:type="dxa"/>
          </w:tcPr>
          <w:p w14:paraId="15872EC1" w14:textId="77777777" w:rsidR="00CE5E37" w:rsidRPr="00737A93" w:rsidRDefault="00CE5E37" w:rsidP="00D16E58">
            <w:pPr>
              <w:spacing w:line="240" w:lineRule="atLeast"/>
              <w:rPr>
                <w:color w:val="0000FF"/>
                <w:lang w:val="nl-BE"/>
              </w:rPr>
            </w:pPr>
          </w:p>
        </w:tc>
        <w:tc>
          <w:tcPr>
            <w:tcW w:w="806" w:type="dxa"/>
          </w:tcPr>
          <w:p w14:paraId="7E196D90" w14:textId="77777777" w:rsidR="00CE5E37" w:rsidRPr="00737A93" w:rsidRDefault="00CE5E37" w:rsidP="00D16E58">
            <w:pPr>
              <w:spacing w:line="240" w:lineRule="atLeast"/>
              <w:rPr>
                <w:color w:val="0000FF"/>
                <w:lang w:val="nl-BE"/>
              </w:rPr>
            </w:pPr>
          </w:p>
        </w:tc>
        <w:tc>
          <w:tcPr>
            <w:tcW w:w="832" w:type="dxa"/>
          </w:tcPr>
          <w:p w14:paraId="308D2A25" w14:textId="77777777" w:rsidR="00CE5E37" w:rsidRPr="00737A93" w:rsidRDefault="00CE5E37" w:rsidP="00D16E58">
            <w:pPr>
              <w:spacing w:line="240" w:lineRule="atLeast"/>
              <w:rPr>
                <w:color w:val="0000FF"/>
                <w:lang w:val="nl-BE"/>
              </w:rPr>
            </w:pPr>
          </w:p>
        </w:tc>
        <w:tc>
          <w:tcPr>
            <w:tcW w:w="6324" w:type="dxa"/>
            <w:gridSpan w:val="3"/>
          </w:tcPr>
          <w:p w14:paraId="32969898" w14:textId="77777777" w:rsidR="00CE5E37" w:rsidRPr="00737A93" w:rsidRDefault="00CE5E37" w:rsidP="00D16E58">
            <w:pPr>
              <w:spacing w:line="240" w:lineRule="atLeast"/>
              <w:jc w:val="both"/>
              <w:rPr>
                <w:rFonts w:ascii="Arial" w:hAnsi="Arial"/>
                <w:color w:val="0000FF"/>
                <w:lang w:val="nl-BE"/>
              </w:rPr>
            </w:pPr>
          </w:p>
        </w:tc>
        <w:tc>
          <w:tcPr>
            <w:tcW w:w="267" w:type="dxa"/>
            <w:vAlign w:val="bottom"/>
          </w:tcPr>
          <w:p w14:paraId="5668E02D" w14:textId="77777777" w:rsidR="00CE5E37" w:rsidRPr="00737A93" w:rsidRDefault="00CE5E37" w:rsidP="00D16E58">
            <w:pPr>
              <w:spacing w:line="240" w:lineRule="atLeast"/>
              <w:jc w:val="right"/>
              <w:rPr>
                <w:color w:val="0000FF"/>
                <w:lang w:val="nl-BE"/>
              </w:rPr>
            </w:pPr>
          </w:p>
        </w:tc>
      </w:tr>
      <w:tr w:rsidR="00D16E58" w:rsidRPr="00CE5C57" w14:paraId="524760EB" w14:textId="77777777" w:rsidTr="00C1409D">
        <w:trPr>
          <w:cantSplit/>
        </w:trPr>
        <w:tc>
          <w:tcPr>
            <w:tcW w:w="269" w:type="dxa"/>
          </w:tcPr>
          <w:p w14:paraId="08E0884A" w14:textId="77777777" w:rsidR="00D16E58" w:rsidRPr="00737A93" w:rsidRDefault="00D16E58" w:rsidP="00D16E58">
            <w:pPr>
              <w:spacing w:line="240" w:lineRule="atLeast"/>
              <w:rPr>
                <w:color w:val="0000FF"/>
                <w:lang w:val="nl-BE"/>
              </w:rPr>
            </w:pPr>
          </w:p>
        </w:tc>
        <w:tc>
          <w:tcPr>
            <w:tcW w:w="538" w:type="dxa"/>
          </w:tcPr>
          <w:p w14:paraId="28D93C2D" w14:textId="77777777" w:rsidR="00D16E58" w:rsidRPr="00737A93" w:rsidRDefault="00D16E58" w:rsidP="00D16E58">
            <w:pPr>
              <w:spacing w:line="240" w:lineRule="atLeast"/>
              <w:rPr>
                <w:color w:val="0000FF"/>
                <w:lang w:val="nl-BE"/>
              </w:rPr>
            </w:pPr>
          </w:p>
        </w:tc>
        <w:tc>
          <w:tcPr>
            <w:tcW w:w="806" w:type="dxa"/>
          </w:tcPr>
          <w:p w14:paraId="30E65427" w14:textId="77777777" w:rsidR="00D16E58" w:rsidRPr="00737A93" w:rsidRDefault="00D16E58" w:rsidP="00D16E58">
            <w:pPr>
              <w:spacing w:line="240" w:lineRule="atLeast"/>
              <w:rPr>
                <w:color w:val="0000FF"/>
                <w:lang w:val="nl-BE"/>
              </w:rPr>
            </w:pPr>
          </w:p>
        </w:tc>
        <w:tc>
          <w:tcPr>
            <w:tcW w:w="832" w:type="dxa"/>
          </w:tcPr>
          <w:p w14:paraId="0F3732CA" w14:textId="77777777" w:rsidR="00D16E58" w:rsidRPr="00737A93" w:rsidRDefault="00D16E58" w:rsidP="00D16E58">
            <w:pPr>
              <w:spacing w:line="240" w:lineRule="atLeast"/>
              <w:rPr>
                <w:color w:val="0000FF"/>
                <w:lang w:val="nl-BE"/>
              </w:rPr>
            </w:pPr>
          </w:p>
        </w:tc>
        <w:tc>
          <w:tcPr>
            <w:tcW w:w="6324" w:type="dxa"/>
            <w:gridSpan w:val="3"/>
          </w:tcPr>
          <w:p w14:paraId="53A421F5" w14:textId="77777777" w:rsidR="00D16E58" w:rsidRPr="00737A93" w:rsidRDefault="00D16E58" w:rsidP="00D16E58">
            <w:pPr>
              <w:spacing w:line="240" w:lineRule="atLeast"/>
              <w:jc w:val="both"/>
              <w:rPr>
                <w:rFonts w:ascii="Arial" w:hAnsi="Arial"/>
                <w:color w:val="0000FF"/>
                <w:lang w:val="nl-BE"/>
              </w:rPr>
            </w:pPr>
            <w:r w:rsidRPr="00737A93">
              <w:rPr>
                <w:rFonts w:ascii="Arial" w:hAnsi="Arial"/>
                <w:i/>
                <w:color w:val="0000FF"/>
                <w:sz w:val="18"/>
              </w:rPr>
              <w:t>"K.B. 6.6.2012" (in werking 1.9.2012)</w:t>
            </w:r>
          </w:p>
        </w:tc>
        <w:tc>
          <w:tcPr>
            <w:tcW w:w="267" w:type="dxa"/>
            <w:vAlign w:val="bottom"/>
          </w:tcPr>
          <w:p w14:paraId="5AB7A525" w14:textId="77777777" w:rsidR="00D16E58" w:rsidRPr="00737A93" w:rsidRDefault="00D16E58" w:rsidP="00D16E58">
            <w:pPr>
              <w:spacing w:line="240" w:lineRule="atLeast"/>
              <w:jc w:val="right"/>
              <w:rPr>
                <w:color w:val="0000FF"/>
                <w:lang w:val="nl-BE"/>
              </w:rPr>
            </w:pPr>
          </w:p>
        </w:tc>
      </w:tr>
      <w:tr w:rsidR="00D16E58" w:rsidRPr="000577E5" w14:paraId="1744F102" w14:textId="77777777" w:rsidTr="00C1409D">
        <w:trPr>
          <w:cantSplit/>
        </w:trPr>
        <w:tc>
          <w:tcPr>
            <w:tcW w:w="269" w:type="dxa"/>
          </w:tcPr>
          <w:p w14:paraId="175E0777" w14:textId="77777777" w:rsidR="00D16E58" w:rsidRPr="00737A93" w:rsidRDefault="00D16E58" w:rsidP="00D16E58">
            <w:pPr>
              <w:spacing w:line="240" w:lineRule="atLeast"/>
              <w:rPr>
                <w:color w:val="0000FF"/>
                <w:lang w:val="nl-BE"/>
              </w:rPr>
            </w:pPr>
            <w:r w:rsidRPr="00737A93">
              <w:rPr>
                <w:rFonts w:ascii="Arial" w:hAnsi="Arial"/>
                <w:color w:val="0000FF"/>
                <w:lang w:val="nl-BE"/>
              </w:rPr>
              <w:t>"</w:t>
            </w:r>
          </w:p>
        </w:tc>
        <w:tc>
          <w:tcPr>
            <w:tcW w:w="538" w:type="dxa"/>
          </w:tcPr>
          <w:p w14:paraId="0D512FE2" w14:textId="77777777" w:rsidR="00D16E58" w:rsidRPr="00737A93" w:rsidRDefault="00D16E58" w:rsidP="00D16E58">
            <w:pPr>
              <w:spacing w:line="240" w:lineRule="atLeast"/>
              <w:rPr>
                <w:color w:val="0000FF"/>
                <w:lang w:val="nl-BE"/>
              </w:rPr>
            </w:pPr>
          </w:p>
        </w:tc>
        <w:tc>
          <w:tcPr>
            <w:tcW w:w="806" w:type="dxa"/>
          </w:tcPr>
          <w:p w14:paraId="7EA6A7CC" w14:textId="77777777" w:rsidR="00D16E58" w:rsidRPr="00737A93" w:rsidRDefault="00D16E58" w:rsidP="00D16E58">
            <w:pPr>
              <w:spacing w:line="240" w:lineRule="atLeast"/>
              <w:jc w:val="both"/>
              <w:rPr>
                <w:rFonts w:ascii="Arial" w:hAnsi="Arial"/>
                <w:color w:val="0000FF"/>
                <w:lang w:val="nl-BE"/>
              </w:rPr>
            </w:pPr>
          </w:p>
        </w:tc>
        <w:tc>
          <w:tcPr>
            <w:tcW w:w="832" w:type="dxa"/>
          </w:tcPr>
          <w:p w14:paraId="5A802DE0"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477724</w:t>
            </w:r>
          </w:p>
        </w:tc>
        <w:tc>
          <w:tcPr>
            <w:tcW w:w="5082" w:type="dxa"/>
          </w:tcPr>
          <w:p w14:paraId="026CD274" w14:textId="77777777" w:rsidR="00D16E58" w:rsidRPr="00737A93" w:rsidRDefault="00D16E58" w:rsidP="00D16E58">
            <w:pPr>
              <w:tabs>
                <w:tab w:val="left" w:leader="dot" w:pos="4522"/>
              </w:tabs>
              <w:jc w:val="both"/>
              <w:rPr>
                <w:rFonts w:ascii="Arial" w:hAnsi="Arial"/>
                <w:color w:val="0000FF"/>
                <w:lang w:val="nl-BE"/>
              </w:rPr>
            </w:pPr>
            <w:r w:rsidRPr="00737A93">
              <w:rPr>
                <w:rFonts w:ascii="Arial" w:hAnsi="Arial"/>
                <w:color w:val="0000FF"/>
                <w:lang w:val="nl-BE"/>
              </w:rPr>
              <w:t>Honorarium voor de geneesheer-specialist in de neurologie voor de coördinatie van de diagnostische oppuntstelling en van het opstellen van een behandelingsplan door een multidisciplinair beroertezorgteam bij de « intake » van een rechthebbende die wordt opgenomen omwille van een recent cerebrovasculair accident (CVA)</w:t>
            </w:r>
          </w:p>
        </w:tc>
        <w:tc>
          <w:tcPr>
            <w:tcW w:w="538" w:type="dxa"/>
            <w:vAlign w:val="bottom"/>
          </w:tcPr>
          <w:p w14:paraId="23D26B15" w14:textId="77777777" w:rsidR="00D16E58" w:rsidRPr="00737A93" w:rsidRDefault="00D16E58" w:rsidP="00D16E58">
            <w:pPr>
              <w:tabs>
                <w:tab w:val="left" w:leader="dot" w:pos="4522"/>
              </w:tabs>
              <w:jc w:val="right"/>
              <w:rPr>
                <w:rFonts w:ascii="Arial" w:hAnsi="Arial"/>
                <w:color w:val="0000FF"/>
                <w:lang w:val="nl-BE"/>
              </w:rPr>
            </w:pPr>
            <w:r w:rsidRPr="00737A93">
              <w:rPr>
                <w:rFonts w:ascii="Arial" w:hAnsi="Arial"/>
                <w:color w:val="0000FF"/>
                <w:lang w:val="nl-BE"/>
              </w:rPr>
              <w:t>K</w:t>
            </w:r>
          </w:p>
        </w:tc>
        <w:tc>
          <w:tcPr>
            <w:tcW w:w="704" w:type="dxa"/>
            <w:vAlign w:val="bottom"/>
          </w:tcPr>
          <w:p w14:paraId="5A62CE49" w14:textId="77777777" w:rsidR="00D16E58" w:rsidRPr="00737A93" w:rsidRDefault="00D16E58" w:rsidP="00D16E58">
            <w:pPr>
              <w:tabs>
                <w:tab w:val="left" w:leader="dot" w:pos="4522"/>
              </w:tabs>
              <w:jc w:val="right"/>
              <w:rPr>
                <w:rFonts w:ascii="Arial" w:hAnsi="Arial"/>
                <w:color w:val="0000FF"/>
                <w:lang w:val="nl-BE"/>
              </w:rPr>
            </w:pPr>
            <w:r w:rsidRPr="00737A93">
              <w:rPr>
                <w:rFonts w:ascii="Arial" w:hAnsi="Arial"/>
                <w:color w:val="0000FF"/>
                <w:lang w:val="nl-BE"/>
              </w:rPr>
              <w:t>86</w:t>
            </w:r>
          </w:p>
        </w:tc>
        <w:tc>
          <w:tcPr>
            <w:tcW w:w="267" w:type="dxa"/>
            <w:vAlign w:val="bottom"/>
          </w:tcPr>
          <w:p w14:paraId="1B90A635" w14:textId="77777777" w:rsidR="00D16E58" w:rsidRPr="00737A93" w:rsidRDefault="00D16E58" w:rsidP="00D16E58">
            <w:pPr>
              <w:spacing w:line="240" w:lineRule="atLeast"/>
              <w:jc w:val="right"/>
              <w:rPr>
                <w:rFonts w:ascii="Arial" w:hAnsi="Arial"/>
                <w:color w:val="0000FF"/>
                <w:lang w:val="nl-BE"/>
              </w:rPr>
            </w:pPr>
          </w:p>
        </w:tc>
      </w:tr>
      <w:tr w:rsidR="00D16E58" w:rsidRPr="000577E5" w14:paraId="0C28E961" w14:textId="77777777" w:rsidTr="00C1409D">
        <w:trPr>
          <w:cantSplit/>
        </w:trPr>
        <w:tc>
          <w:tcPr>
            <w:tcW w:w="269" w:type="dxa"/>
          </w:tcPr>
          <w:p w14:paraId="4ADEA494" w14:textId="77777777" w:rsidR="00D16E58" w:rsidRPr="00737A93" w:rsidRDefault="00D16E58" w:rsidP="00D16E58">
            <w:pPr>
              <w:spacing w:line="240" w:lineRule="atLeast"/>
              <w:rPr>
                <w:rFonts w:ascii="Arial" w:hAnsi="Arial"/>
                <w:color w:val="0000FF"/>
                <w:lang w:val="nl-BE"/>
              </w:rPr>
            </w:pPr>
          </w:p>
        </w:tc>
        <w:tc>
          <w:tcPr>
            <w:tcW w:w="538" w:type="dxa"/>
          </w:tcPr>
          <w:p w14:paraId="5A5CAD36" w14:textId="77777777" w:rsidR="00D16E58" w:rsidRPr="00737A93" w:rsidRDefault="00D16E58" w:rsidP="00D16E58">
            <w:pPr>
              <w:spacing w:line="240" w:lineRule="atLeast"/>
              <w:rPr>
                <w:color w:val="0000FF"/>
                <w:lang w:val="nl-BE"/>
              </w:rPr>
            </w:pPr>
          </w:p>
        </w:tc>
        <w:tc>
          <w:tcPr>
            <w:tcW w:w="806" w:type="dxa"/>
          </w:tcPr>
          <w:p w14:paraId="306DDC97" w14:textId="77777777" w:rsidR="00D16E58" w:rsidRPr="00737A93" w:rsidRDefault="00D16E58" w:rsidP="00D16E58">
            <w:pPr>
              <w:spacing w:line="240" w:lineRule="atLeast"/>
              <w:jc w:val="both"/>
              <w:rPr>
                <w:rFonts w:ascii="Arial" w:hAnsi="Arial"/>
                <w:color w:val="0000FF"/>
                <w:lang w:val="nl-BE"/>
              </w:rPr>
            </w:pPr>
          </w:p>
        </w:tc>
        <w:tc>
          <w:tcPr>
            <w:tcW w:w="832" w:type="dxa"/>
          </w:tcPr>
          <w:p w14:paraId="01B45CE2" w14:textId="77777777" w:rsidR="00D16E58" w:rsidRPr="00737A93" w:rsidRDefault="00D16E58" w:rsidP="00D16E58">
            <w:pPr>
              <w:spacing w:line="240" w:lineRule="atLeast"/>
              <w:jc w:val="both"/>
              <w:rPr>
                <w:rFonts w:ascii="Arial" w:hAnsi="Arial"/>
                <w:color w:val="0000FF"/>
                <w:lang w:val="nl-BE"/>
              </w:rPr>
            </w:pPr>
          </w:p>
        </w:tc>
        <w:tc>
          <w:tcPr>
            <w:tcW w:w="5082" w:type="dxa"/>
          </w:tcPr>
          <w:p w14:paraId="7F5BFD46" w14:textId="77777777" w:rsidR="00D16E58" w:rsidRPr="00737A93" w:rsidRDefault="00D16E58" w:rsidP="00D16E58">
            <w:pPr>
              <w:tabs>
                <w:tab w:val="left" w:leader="dot" w:pos="4522"/>
              </w:tabs>
              <w:jc w:val="both"/>
              <w:rPr>
                <w:rFonts w:ascii="Arial" w:hAnsi="Arial"/>
                <w:color w:val="0000FF"/>
                <w:lang w:val="nl-BE"/>
              </w:rPr>
            </w:pPr>
          </w:p>
        </w:tc>
        <w:tc>
          <w:tcPr>
            <w:tcW w:w="538" w:type="dxa"/>
            <w:vAlign w:val="bottom"/>
          </w:tcPr>
          <w:p w14:paraId="071068F6" w14:textId="77777777" w:rsidR="00D16E58" w:rsidRPr="00737A93" w:rsidRDefault="00D16E58" w:rsidP="00D16E58">
            <w:pPr>
              <w:tabs>
                <w:tab w:val="left" w:leader="dot" w:pos="4522"/>
              </w:tabs>
              <w:jc w:val="right"/>
              <w:rPr>
                <w:rFonts w:ascii="Arial" w:hAnsi="Arial"/>
                <w:color w:val="0000FF"/>
                <w:lang w:val="nl-BE"/>
              </w:rPr>
            </w:pPr>
          </w:p>
        </w:tc>
        <w:tc>
          <w:tcPr>
            <w:tcW w:w="704" w:type="dxa"/>
            <w:vAlign w:val="bottom"/>
          </w:tcPr>
          <w:p w14:paraId="1B975998" w14:textId="77777777" w:rsidR="00D16E58" w:rsidRPr="00737A93" w:rsidRDefault="00D16E58" w:rsidP="00D16E58">
            <w:pPr>
              <w:tabs>
                <w:tab w:val="left" w:leader="dot" w:pos="4522"/>
              </w:tabs>
              <w:jc w:val="right"/>
              <w:rPr>
                <w:rFonts w:ascii="Arial" w:hAnsi="Arial"/>
                <w:color w:val="0000FF"/>
                <w:lang w:val="nl-BE"/>
              </w:rPr>
            </w:pPr>
          </w:p>
        </w:tc>
        <w:tc>
          <w:tcPr>
            <w:tcW w:w="267" w:type="dxa"/>
            <w:vAlign w:val="bottom"/>
          </w:tcPr>
          <w:p w14:paraId="1854E6DA" w14:textId="77777777" w:rsidR="00D16E58" w:rsidRPr="00737A93" w:rsidRDefault="00D16E58" w:rsidP="00D16E58">
            <w:pPr>
              <w:spacing w:line="240" w:lineRule="atLeast"/>
              <w:jc w:val="right"/>
              <w:rPr>
                <w:rFonts w:ascii="Arial" w:hAnsi="Arial"/>
                <w:color w:val="0000FF"/>
                <w:lang w:val="nl-BE"/>
              </w:rPr>
            </w:pPr>
          </w:p>
        </w:tc>
      </w:tr>
      <w:tr w:rsidR="00D16E58" w:rsidRPr="000577E5" w14:paraId="3FDB3FF7" w14:textId="77777777" w:rsidTr="00C1409D">
        <w:trPr>
          <w:cantSplit/>
        </w:trPr>
        <w:tc>
          <w:tcPr>
            <w:tcW w:w="269" w:type="dxa"/>
          </w:tcPr>
          <w:p w14:paraId="188DD9D9" w14:textId="77777777" w:rsidR="00D16E58" w:rsidRPr="00737A93" w:rsidRDefault="00D16E58" w:rsidP="00D16E58">
            <w:pPr>
              <w:spacing w:line="240" w:lineRule="atLeast"/>
              <w:rPr>
                <w:rFonts w:ascii="Arial" w:hAnsi="Arial"/>
                <w:color w:val="0000FF"/>
                <w:lang w:val="nl-BE"/>
              </w:rPr>
            </w:pPr>
          </w:p>
        </w:tc>
        <w:tc>
          <w:tcPr>
            <w:tcW w:w="538" w:type="dxa"/>
          </w:tcPr>
          <w:p w14:paraId="14EB28BC" w14:textId="77777777" w:rsidR="00D16E58" w:rsidRPr="00737A93" w:rsidRDefault="00D16E58" w:rsidP="00D16E58">
            <w:pPr>
              <w:spacing w:line="240" w:lineRule="atLeast"/>
              <w:rPr>
                <w:color w:val="0000FF"/>
                <w:lang w:val="nl-BE"/>
              </w:rPr>
            </w:pPr>
          </w:p>
        </w:tc>
        <w:tc>
          <w:tcPr>
            <w:tcW w:w="806" w:type="dxa"/>
          </w:tcPr>
          <w:p w14:paraId="1C86720A" w14:textId="77777777" w:rsidR="00D16E58" w:rsidRPr="00737A93" w:rsidRDefault="00D16E58" w:rsidP="00D16E58">
            <w:pPr>
              <w:spacing w:line="240" w:lineRule="atLeast"/>
              <w:jc w:val="both"/>
              <w:rPr>
                <w:rFonts w:ascii="Arial" w:hAnsi="Arial"/>
                <w:color w:val="0000FF"/>
                <w:lang w:val="nl-BE"/>
              </w:rPr>
            </w:pPr>
          </w:p>
        </w:tc>
        <w:tc>
          <w:tcPr>
            <w:tcW w:w="832" w:type="dxa"/>
          </w:tcPr>
          <w:p w14:paraId="6CD1B6E2"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477746</w:t>
            </w:r>
          </w:p>
        </w:tc>
        <w:tc>
          <w:tcPr>
            <w:tcW w:w="5082" w:type="dxa"/>
          </w:tcPr>
          <w:p w14:paraId="4461E05B" w14:textId="77777777" w:rsidR="00D16E58" w:rsidRPr="00737A93" w:rsidRDefault="00D16E58" w:rsidP="00D16E58">
            <w:pPr>
              <w:tabs>
                <w:tab w:val="left" w:leader="dot" w:pos="4522"/>
              </w:tabs>
              <w:jc w:val="both"/>
              <w:rPr>
                <w:rFonts w:ascii="Arial" w:hAnsi="Arial"/>
                <w:color w:val="0000FF"/>
                <w:lang w:val="nl-BE"/>
              </w:rPr>
            </w:pPr>
            <w:r w:rsidRPr="00737A93">
              <w:rPr>
                <w:rFonts w:ascii="Arial" w:hAnsi="Arial"/>
                <w:color w:val="0000FF"/>
                <w:lang w:val="nl-BE"/>
              </w:rPr>
              <w:t>Honorarium voor de geaccrediteerde geneesheer- specialist in de neurologie voor de coördinatie van de diagnostische oppuntstelling en van het opstellen van een behandelingsplan door een multidisciplinair beroertezorgteam bij de « intake » van een rechthebbende die wordt opgenomen omwille van een recent cerebrovasculair accident (CVA)</w:t>
            </w:r>
          </w:p>
        </w:tc>
        <w:tc>
          <w:tcPr>
            <w:tcW w:w="538" w:type="dxa"/>
            <w:vAlign w:val="bottom"/>
          </w:tcPr>
          <w:p w14:paraId="79E8DE65" w14:textId="77777777" w:rsidR="00D16E58" w:rsidRPr="00737A93" w:rsidRDefault="00D16E58" w:rsidP="00D16E58">
            <w:pPr>
              <w:tabs>
                <w:tab w:val="left" w:leader="dot" w:pos="4522"/>
              </w:tabs>
              <w:jc w:val="right"/>
              <w:rPr>
                <w:rFonts w:ascii="Arial" w:hAnsi="Arial"/>
                <w:color w:val="0000FF"/>
                <w:lang w:val="nl-BE"/>
              </w:rPr>
            </w:pPr>
            <w:r w:rsidRPr="00737A93">
              <w:rPr>
                <w:rFonts w:ascii="Arial" w:hAnsi="Arial"/>
                <w:color w:val="0000FF"/>
                <w:lang w:val="nl-BE"/>
              </w:rPr>
              <w:t>K</w:t>
            </w:r>
          </w:p>
        </w:tc>
        <w:tc>
          <w:tcPr>
            <w:tcW w:w="704" w:type="dxa"/>
            <w:vAlign w:val="bottom"/>
          </w:tcPr>
          <w:p w14:paraId="75A8B2A3" w14:textId="77777777" w:rsidR="00D16E58" w:rsidRPr="00737A93" w:rsidRDefault="00D16E58" w:rsidP="00D16E58">
            <w:pPr>
              <w:tabs>
                <w:tab w:val="left" w:leader="dot" w:pos="4522"/>
              </w:tabs>
              <w:jc w:val="right"/>
              <w:rPr>
                <w:rFonts w:ascii="Arial" w:hAnsi="Arial"/>
                <w:color w:val="0000FF"/>
                <w:lang w:val="nl-BE"/>
              </w:rPr>
            </w:pPr>
            <w:r w:rsidRPr="00737A93">
              <w:rPr>
                <w:rFonts w:ascii="Arial" w:hAnsi="Arial"/>
                <w:color w:val="0000FF"/>
                <w:lang w:val="nl-BE"/>
              </w:rPr>
              <w:t>86</w:t>
            </w:r>
          </w:p>
        </w:tc>
        <w:tc>
          <w:tcPr>
            <w:tcW w:w="267" w:type="dxa"/>
            <w:vAlign w:val="bottom"/>
          </w:tcPr>
          <w:p w14:paraId="63DA116C"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olor w:val="0000FF"/>
                <w:lang w:val="nl-BE"/>
              </w:rPr>
              <w:t>+</w:t>
            </w:r>
          </w:p>
        </w:tc>
      </w:tr>
      <w:tr w:rsidR="00D16E58" w:rsidRPr="000577E5" w14:paraId="1991B1F0" w14:textId="77777777" w:rsidTr="00C1409D">
        <w:trPr>
          <w:cantSplit/>
        </w:trPr>
        <w:tc>
          <w:tcPr>
            <w:tcW w:w="269" w:type="dxa"/>
          </w:tcPr>
          <w:p w14:paraId="5931B781" w14:textId="77777777" w:rsidR="00D16E58" w:rsidRPr="00737A93" w:rsidRDefault="00D16E58" w:rsidP="00D16E58">
            <w:pPr>
              <w:spacing w:line="240" w:lineRule="atLeast"/>
              <w:rPr>
                <w:rFonts w:ascii="Arial" w:hAnsi="Arial"/>
                <w:color w:val="0000FF"/>
                <w:lang w:val="nl-BE"/>
              </w:rPr>
            </w:pPr>
          </w:p>
        </w:tc>
        <w:tc>
          <w:tcPr>
            <w:tcW w:w="538" w:type="dxa"/>
          </w:tcPr>
          <w:p w14:paraId="6359A25C" w14:textId="77777777" w:rsidR="00D16E58" w:rsidRPr="00737A93" w:rsidRDefault="00D16E58" w:rsidP="00D16E58">
            <w:pPr>
              <w:spacing w:line="240" w:lineRule="atLeast"/>
              <w:rPr>
                <w:color w:val="0000FF"/>
                <w:lang w:val="nl-BE"/>
              </w:rPr>
            </w:pPr>
          </w:p>
        </w:tc>
        <w:tc>
          <w:tcPr>
            <w:tcW w:w="806" w:type="dxa"/>
          </w:tcPr>
          <w:p w14:paraId="00B67CBE" w14:textId="77777777" w:rsidR="00D16E58" w:rsidRPr="00737A93" w:rsidRDefault="00D16E58" w:rsidP="00D16E58">
            <w:pPr>
              <w:spacing w:line="240" w:lineRule="atLeast"/>
              <w:jc w:val="both"/>
              <w:rPr>
                <w:rFonts w:ascii="Arial" w:hAnsi="Arial"/>
                <w:color w:val="0000FF"/>
                <w:lang w:val="nl-BE"/>
              </w:rPr>
            </w:pPr>
          </w:p>
        </w:tc>
        <w:tc>
          <w:tcPr>
            <w:tcW w:w="832" w:type="dxa"/>
          </w:tcPr>
          <w:p w14:paraId="73DC25EA" w14:textId="77777777" w:rsidR="00D16E58" w:rsidRPr="00737A93" w:rsidRDefault="00D16E58" w:rsidP="00D16E58">
            <w:pPr>
              <w:spacing w:line="240" w:lineRule="atLeast"/>
              <w:jc w:val="both"/>
              <w:rPr>
                <w:rFonts w:ascii="Arial" w:hAnsi="Arial"/>
                <w:color w:val="0000FF"/>
                <w:lang w:val="nl-BE"/>
              </w:rPr>
            </w:pPr>
          </w:p>
        </w:tc>
        <w:tc>
          <w:tcPr>
            <w:tcW w:w="5082" w:type="dxa"/>
          </w:tcPr>
          <w:p w14:paraId="5FA7783F" w14:textId="77777777" w:rsidR="00D16E58" w:rsidRPr="00737A93" w:rsidRDefault="00D16E58" w:rsidP="00D16E58">
            <w:pPr>
              <w:tabs>
                <w:tab w:val="left" w:leader="dot" w:pos="4522"/>
              </w:tabs>
              <w:jc w:val="both"/>
              <w:rPr>
                <w:rFonts w:ascii="Arial" w:hAnsi="Arial"/>
                <w:color w:val="0000FF"/>
                <w:lang w:val="nl-BE"/>
              </w:rPr>
            </w:pPr>
          </w:p>
        </w:tc>
        <w:tc>
          <w:tcPr>
            <w:tcW w:w="538" w:type="dxa"/>
            <w:vAlign w:val="bottom"/>
          </w:tcPr>
          <w:p w14:paraId="36BCE007" w14:textId="77777777" w:rsidR="00D16E58" w:rsidRPr="00737A93" w:rsidRDefault="00D16E58" w:rsidP="00D16E58">
            <w:pPr>
              <w:tabs>
                <w:tab w:val="left" w:leader="dot" w:pos="4522"/>
              </w:tabs>
              <w:jc w:val="right"/>
              <w:rPr>
                <w:rFonts w:ascii="Arial" w:hAnsi="Arial"/>
                <w:color w:val="0000FF"/>
                <w:lang w:val="nl-BE"/>
              </w:rPr>
            </w:pPr>
            <w:r w:rsidRPr="00737A93">
              <w:rPr>
                <w:rFonts w:ascii="Arial" w:hAnsi="Arial"/>
                <w:color w:val="0000FF"/>
                <w:lang w:val="nl-BE"/>
              </w:rPr>
              <w:t>Q</w:t>
            </w:r>
          </w:p>
        </w:tc>
        <w:tc>
          <w:tcPr>
            <w:tcW w:w="704" w:type="dxa"/>
            <w:vAlign w:val="bottom"/>
          </w:tcPr>
          <w:p w14:paraId="06EB4FE7" w14:textId="77777777" w:rsidR="00D16E58" w:rsidRPr="00737A93" w:rsidRDefault="00D16E58" w:rsidP="00D16E58">
            <w:pPr>
              <w:tabs>
                <w:tab w:val="left" w:leader="dot" w:pos="4522"/>
              </w:tabs>
              <w:jc w:val="right"/>
              <w:rPr>
                <w:rFonts w:ascii="Arial" w:hAnsi="Arial"/>
                <w:color w:val="0000FF"/>
                <w:lang w:val="nl-BE"/>
              </w:rPr>
            </w:pPr>
            <w:r w:rsidRPr="00737A93">
              <w:rPr>
                <w:rFonts w:ascii="Arial" w:hAnsi="Arial"/>
                <w:color w:val="0000FF"/>
                <w:lang w:val="nl-BE"/>
              </w:rPr>
              <w:t>105</w:t>
            </w:r>
          </w:p>
        </w:tc>
        <w:tc>
          <w:tcPr>
            <w:tcW w:w="267" w:type="dxa"/>
            <w:vAlign w:val="bottom"/>
          </w:tcPr>
          <w:p w14:paraId="0C64FEDA" w14:textId="77777777" w:rsidR="00D16E58" w:rsidRPr="00737A93" w:rsidRDefault="00D16E58" w:rsidP="00D16E58">
            <w:pPr>
              <w:spacing w:line="240" w:lineRule="atLeast"/>
              <w:jc w:val="right"/>
              <w:rPr>
                <w:rFonts w:ascii="Arial" w:hAnsi="Arial"/>
                <w:color w:val="0000FF"/>
                <w:lang w:val="nl-BE"/>
              </w:rPr>
            </w:pPr>
          </w:p>
        </w:tc>
      </w:tr>
      <w:tr w:rsidR="00D16E58" w:rsidRPr="000577E5" w14:paraId="4F5E3CCF" w14:textId="77777777" w:rsidTr="00C1409D">
        <w:trPr>
          <w:cantSplit/>
        </w:trPr>
        <w:tc>
          <w:tcPr>
            <w:tcW w:w="269" w:type="dxa"/>
          </w:tcPr>
          <w:p w14:paraId="0563F545" w14:textId="77777777" w:rsidR="00D16E58" w:rsidRPr="00737A93" w:rsidRDefault="00D16E58" w:rsidP="00D16E58">
            <w:pPr>
              <w:spacing w:line="240" w:lineRule="atLeast"/>
              <w:rPr>
                <w:rFonts w:ascii="Arial" w:hAnsi="Arial"/>
                <w:color w:val="0000FF"/>
                <w:lang w:val="nl-BE"/>
              </w:rPr>
            </w:pPr>
          </w:p>
        </w:tc>
        <w:tc>
          <w:tcPr>
            <w:tcW w:w="538" w:type="dxa"/>
          </w:tcPr>
          <w:p w14:paraId="66C50A91" w14:textId="77777777" w:rsidR="00D16E58" w:rsidRPr="00737A93" w:rsidRDefault="00D16E58" w:rsidP="00D16E58">
            <w:pPr>
              <w:spacing w:line="240" w:lineRule="atLeast"/>
              <w:rPr>
                <w:color w:val="0000FF"/>
                <w:lang w:val="nl-BE"/>
              </w:rPr>
            </w:pPr>
          </w:p>
        </w:tc>
        <w:tc>
          <w:tcPr>
            <w:tcW w:w="806" w:type="dxa"/>
          </w:tcPr>
          <w:p w14:paraId="303346DA" w14:textId="77777777" w:rsidR="00D16E58" w:rsidRPr="00737A93" w:rsidRDefault="00D16E58" w:rsidP="00D16E58">
            <w:pPr>
              <w:spacing w:line="240" w:lineRule="atLeast"/>
              <w:jc w:val="both"/>
              <w:rPr>
                <w:rFonts w:ascii="Arial" w:hAnsi="Arial"/>
                <w:color w:val="0000FF"/>
                <w:lang w:val="nl-BE"/>
              </w:rPr>
            </w:pPr>
          </w:p>
        </w:tc>
        <w:tc>
          <w:tcPr>
            <w:tcW w:w="832" w:type="dxa"/>
          </w:tcPr>
          <w:p w14:paraId="3A31DB6F" w14:textId="77777777" w:rsidR="00D16E58" w:rsidRPr="00737A93" w:rsidRDefault="00D16E58" w:rsidP="00D16E58">
            <w:pPr>
              <w:spacing w:line="240" w:lineRule="atLeast"/>
              <w:jc w:val="both"/>
              <w:rPr>
                <w:rFonts w:ascii="Arial" w:hAnsi="Arial"/>
                <w:color w:val="0000FF"/>
                <w:lang w:val="nl-BE"/>
              </w:rPr>
            </w:pPr>
          </w:p>
        </w:tc>
        <w:tc>
          <w:tcPr>
            <w:tcW w:w="5082" w:type="dxa"/>
          </w:tcPr>
          <w:p w14:paraId="25BBFAAE" w14:textId="77777777" w:rsidR="00D16E58" w:rsidRPr="00737A93" w:rsidRDefault="00D16E58" w:rsidP="00D16E58">
            <w:pPr>
              <w:tabs>
                <w:tab w:val="left" w:leader="dot" w:pos="4522"/>
              </w:tabs>
              <w:jc w:val="both"/>
              <w:rPr>
                <w:rFonts w:ascii="Arial" w:hAnsi="Arial"/>
                <w:color w:val="0000FF"/>
                <w:lang w:val="nl-BE"/>
              </w:rPr>
            </w:pPr>
          </w:p>
        </w:tc>
        <w:tc>
          <w:tcPr>
            <w:tcW w:w="538" w:type="dxa"/>
            <w:vAlign w:val="bottom"/>
          </w:tcPr>
          <w:p w14:paraId="378CB862" w14:textId="77777777" w:rsidR="00D16E58" w:rsidRPr="00737A93" w:rsidRDefault="00D16E58" w:rsidP="00D16E58">
            <w:pPr>
              <w:tabs>
                <w:tab w:val="left" w:leader="dot" w:pos="4522"/>
              </w:tabs>
              <w:jc w:val="right"/>
              <w:rPr>
                <w:rFonts w:ascii="Arial" w:hAnsi="Arial"/>
                <w:color w:val="0000FF"/>
                <w:lang w:val="nl-BE"/>
              </w:rPr>
            </w:pPr>
          </w:p>
        </w:tc>
        <w:tc>
          <w:tcPr>
            <w:tcW w:w="704" w:type="dxa"/>
            <w:vAlign w:val="bottom"/>
          </w:tcPr>
          <w:p w14:paraId="2C8A52E8" w14:textId="77777777" w:rsidR="00D16E58" w:rsidRPr="00737A93" w:rsidRDefault="00D16E58" w:rsidP="00D16E58">
            <w:pPr>
              <w:tabs>
                <w:tab w:val="left" w:leader="dot" w:pos="4522"/>
              </w:tabs>
              <w:jc w:val="right"/>
              <w:rPr>
                <w:rFonts w:ascii="Arial" w:hAnsi="Arial"/>
                <w:color w:val="0000FF"/>
                <w:lang w:val="nl-BE"/>
              </w:rPr>
            </w:pPr>
          </w:p>
        </w:tc>
        <w:tc>
          <w:tcPr>
            <w:tcW w:w="267" w:type="dxa"/>
            <w:vAlign w:val="bottom"/>
          </w:tcPr>
          <w:p w14:paraId="519B56D0" w14:textId="77777777" w:rsidR="00D16E58" w:rsidRPr="00737A93" w:rsidRDefault="00D16E58" w:rsidP="00D16E58">
            <w:pPr>
              <w:spacing w:line="240" w:lineRule="atLeast"/>
              <w:jc w:val="right"/>
              <w:rPr>
                <w:rFonts w:ascii="Arial" w:hAnsi="Arial"/>
                <w:color w:val="0000FF"/>
                <w:lang w:val="nl-BE"/>
              </w:rPr>
            </w:pPr>
          </w:p>
        </w:tc>
      </w:tr>
      <w:tr w:rsidR="00D16E58" w:rsidRPr="000577E5" w14:paraId="705DDC49" w14:textId="77777777" w:rsidTr="00C1409D">
        <w:trPr>
          <w:cantSplit/>
        </w:trPr>
        <w:tc>
          <w:tcPr>
            <w:tcW w:w="269" w:type="dxa"/>
          </w:tcPr>
          <w:p w14:paraId="6D4FA378" w14:textId="77777777" w:rsidR="00D16E58" w:rsidRPr="00737A93" w:rsidRDefault="00D16E58" w:rsidP="00D16E58">
            <w:pPr>
              <w:spacing w:line="240" w:lineRule="atLeast"/>
              <w:rPr>
                <w:rFonts w:ascii="Arial" w:hAnsi="Arial"/>
                <w:color w:val="0000FF"/>
                <w:lang w:val="nl-BE"/>
              </w:rPr>
            </w:pPr>
          </w:p>
        </w:tc>
        <w:tc>
          <w:tcPr>
            <w:tcW w:w="538" w:type="dxa"/>
          </w:tcPr>
          <w:p w14:paraId="233F1D5E" w14:textId="77777777" w:rsidR="00D16E58" w:rsidRPr="00737A93" w:rsidRDefault="00D16E58" w:rsidP="00D16E58">
            <w:pPr>
              <w:spacing w:line="240" w:lineRule="atLeast"/>
              <w:rPr>
                <w:color w:val="0000FF"/>
                <w:lang w:val="nl-BE"/>
              </w:rPr>
            </w:pPr>
          </w:p>
        </w:tc>
        <w:tc>
          <w:tcPr>
            <w:tcW w:w="806" w:type="dxa"/>
          </w:tcPr>
          <w:p w14:paraId="475672D8" w14:textId="77777777" w:rsidR="00D16E58" w:rsidRPr="00737A93" w:rsidRDefault="00D16E58" w:rsidP="00D16E58">
            <w:pPr>
              <w:spacing w:line="240" w:lineRule="atLeast"/>
              <w:jc w:val="both"/>
              <w:rPr>
                <w:rFonts w:ascii="Arial" w:hAnsi="Arial"/>
                <w:color w:val="0000FF"/>
                <w:lang w:val="nl-BE"/>
              </w:rPr>
            </w:pPr>
          </w:p>
        </w:tc>
        <w:tc>
          <w:tcPr>
            <w:tcW w:w="832" w:type="dxa"/>
          </w:tcPr>
          <w:p w14:paraId="5A809E2F"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477761</w:t>
            </w:r>
          </w:p>
        </w:tc>
        <w:tc>
          <w:tcPr>
            <w:tcW w:w="5082" w:type="dxa"/>
          </w:tcPr>
          <w:p w14:paraId="1341697D" w14:textId="77777777" w:rsidR="00D16E58" w:rsidRPr="00737A93" w:rsidRDefault="00D16E58" w:rsidP="00D16E58">
            <w:pPr>
              <w:tabs>
                <w:tab w:val="left" w:leader="dot" w:pos="4522"/>
              </w:tabs>
              <w:jc w:val="both"/>
              <w:rPr>
                <w:rFonts w:ascii="Arial" w:hAnsi="Arial"/>
                <w:color w:val="0000FF"/>
                <w:lang w:val="nl-BE"/>
              </w:rPr>
            </w:pPr>
            <w:r w:rsidRPr="00737A93">
              <w:rPr>
                <w:rFonts w:ascii="Arial" w:hAnsi="Arial"/>
                <w:color w:val="0000FF"/>
                <w:lang w:val="nl-BE"/>
              </w:rPr>
              <w:t>Honorarium voor de geneesheer-specialist in de neurologie voor de coördinatie van een multidisciplinair beroertezorgteam om een zorgplan op te stellen voor een rechthebbende die is opgenomen omwille van een cerebrovasculair accident (CVA)</w:t>
            </w:r>
          </w:p>
        </w:tc>
        <w:tc>
          <w:tcPr>
            <w:tcW w:w="538" w:type="dxa"/>
            <w:vAlign w:val="bottom"/>
          </w:tcPr>
          <w:p w14:paraId="4F788FEA" w14:textId="77777777" w:rsidR="00D16E58" w:rsidRPr="00737A93" w:rsidRDefault="00D16E58" w:rsidP="00D16E58">
            <w:pPr>
              <w:tabs>
                <w:tab w:val="left" w:leader="dot" w:pos="4522"/>
              </w:tabs>
              <w:jc w:val="right"/>
              <w:rPr>
                <w:rFonts w:ascii="Arial" w:hAnsi="Arial"/>
                <w:color w:val="0000FF"/>
                <w:lang w:val="nl-BE"/>
              </w:rPr>
            </w:pPr>
            <w:r w:rsidRPr="00737A93">
              <w:rPr>
                <w:rFonts w:ascii="Arial" w:hAnsi="Arial"/>
                <w:color w:val="0000FF"/>
                <w:lang w:val="nl-BE"/>
              </w:rPr>
              <w:t>K</w:t>
            </w:r>
          </w:p>
        </w:tc>
        <w:tc>
          <w:tcPr>
            <w:tcW w:w="704" w:type="dxa"/>
            <w:vAlign w:val="bottom"/>
          </w:tcPr>
          <w:p w14:paraId="5F35E3FD" w14:textId="77777777" w:rsidR="00D16E58" w:rsidRPr="00737A93" w:rsidRDefault="00D16E58" w:rsidP="00D16E58">
            <w:pPr>
              <w:tabs>
                <w:tab w:val="left" w:leader="dot" w:pos="4522"/>
              </w:tabs>
              <w:jc w:val="right"/>
              <w:rPr>
                <w:rFonts w:ascii="Arial" w:hAnsi="Arial"/>
                <w:color w:val="0000FF"/>
                <w:lang w:val="nl-BE"/>
              </w:rPr>
            </w:pPr>
            <w:r w:rsidRPr="00737A93">
              <w:rPr>
                <w:rFonts w:ascii="Arial" w:hAnsi="Arial"/>
                <w:color w:val="0000FF"/>
                <w:lang w:val="nl-BE"/>
              </w:rPr>
              <w:t>86</w:t>
            </w:r>
          </w:p>
        </w:tc>
        <w:tc>
          <w:tcPr>
            <w:tcW w:w="267" w:type="dxa"/>
            <w:vAlign w:val="bottom"/>
          </w:tcPr>
          <w:p w14:paraId="317854E6" w14:textId="77777777" w:rsidR="00D16E58" w:rsidRPr="00737A93" w:rsidRDefault="00D16E58" w:rsidP="00D16E58">
            <w:pPr>
              <w:spacing w:line="240" w:lineRule="atLeast"/>
              <w:jc w:val="right"/>
              <w:rPr>
                <w:rFonts w:ascii="Arial" w:hAnsi="Arial"/>
                <w:color w:val="0000FF"/>
                <w:lang w:val="nl-BE"/>
              </w:rPr>
            </w:pPr>
          </w:p>
        </w:tc>
      </w:tr>
      <w:tr w:rsidR="00D16E58" w:rsidRPr="000577E5" w14:paraId="6FD754A6" w14:textId="77777777" w:rsidTr="00C1409D">
        <w:trPr>
          <w:cantSplit/>
        </w:trPr>
        <w:tc>
          <w:tcPr>
            <w:tcW w:w="269" w:type="dxa"/>
          </w:tcPr>
          <w:p w14:paraId="5BD8C977" w14:textId="77777777" w:rsidR="00D16E58" w:rsidRPr="00737A93" w:rsidRDefault="00D16E58" w:rsidP="00D16E58">
            <w:pPr>
              <w:spacing w:line="240" w:lineRule="atLeast"/>
              <w:rPr>
                <w:rFonts w:ascii="Arial" w:hAnsi="Arial"/>
                <w:color w:val="0000FF"/>
                <w:lang w:val="nl-BE"/>
              </w:rPr>
            </w:pPr>
          </w:p>
        </w:tc>
        <w:tc>
          <w:tcPr>
            <w:tcW w:w="538" w:type="dxa"/>
          </w:tcPr>
          <w:p w14:paraId="26B5B844" w14:textId="77777777" w:rsidR="00D16E58" w:rsidRPr="00737A93" w:rsidRDefault="00D16E58" w:rsidP="00D16E58">
            <w:pPr>
              <w:spacing w:line="240" w:lineRule="atLeast"/>
              <w:rPr>
                <w:color w:val="0000FF"/>
                <w:lang w:val="nl-BE"/>
              </w:rPr>
            </w:pPr>
          </w:p>
        </w:tc>
        <w:tc>
          <w:tcPr>
            <w:tcW w:w="806" w:type="dxa"/>
          </w:tcPr>
          <w:p w14:paraId="246AE0F8" w14:textId="77777777" w:rsidR="00D16E58" w:rsidRPr="00737A93" w:rsidRDefault="00D16E58" w:rsidP="00D16E58">
            <w:pPr>
              <w:spacing w:line="240" w:lineRule="atLeast"/>
              <w:jc w:val="both"/>
              <w:rPr>
                <w:rFonts w:ascii="Arial" w:hAnsi="Arial"/>
                <w:color w:val="0000FF"/>
                <w:lang w:val="nl-BE"/>
              </w:rPr>
            </w:pPr>
          </w:p>
        </w:tc>
        <w:tc>
          <w:tcPr>
            <w:tcW w:w="832" w:type="dxa"/>
          </w:tcPr>
          <w:p w14:paraId="334562E3" w14:textId="77777777" w:rsidR="00D16E58" w:rsidRPr="00737A93" w:rsidRDefault="00D16E58" w:rsidP="00D16E58">
            <w:pPr>
              <w:spacing w:line="240" w:lineRule="atLeast"/>
              <w:jc w:val="both"/>
              <w:rPr>
                <w:rFonts w:ascii="Arial" w:hAnsi="Arial"/>
                <w:color w:val="0000FF"/>
                <w:lang w:val="nl-BE"/>
              </w:rPr>
            </w:pPr>
          </w:p>
        </w:tc>
        <w:tc>
          <w:tcPr>
            <w:tcW w:w="5082" w:type="dxa"/>
          </w:tcPr>
          <w:p w14:paraId="07EF5B4F" w14:textId="77777777" w:rsidR="00D16E58" w:rsidRPr="00737A93" w:rsidRDefault="00D16E58" w:rsidP="00D16E58">
            <w:pPr>
              <w:tabs>
                <w:tab w:val="left" w:leader="dot" w:pos="4522"/>
              </w:tabs>
              <w:jc w:val="both"/>
              <w:rPr>
                <w:rFonts w:ascii="Arial" w:hAnsi="Arial"/>
                <w:color w:val="0000FF"/>
                <w:lang w:val="nl-BE"/>
              </w:rPr>
            </w:pPr>
          </w:p>
        </w:tc>
        <w:tc>
          <w:tcPr>
            <w:tcW w:w="538" w:type="dxa"/>
            <w:vAlign w:val="bottom"/>
          </w:tcPr>
          <w:p w14:paraId="048EAC10" w14:textId="77777777" w:rsidR="00D16E58" w:rsidRPr="00737A93" w:rsidRDefault="00D16E58" w:rsidP="00D16E58">
            <w:pPr>
              <w:tabs>
                <w:tab w:val="left" w:leader="dot" w:pos="4522"/>
              </w:tabs>
              <w:jc w:val="right"/>
              <w:rPr>
                <w:rFonts w:ascii="Arial" w:hAnsi="Arial"/>
                <w:color w:val="0000FF"/>
                <w:lang w:val="nl-BE"/>
              </w:rPr>
            </w:pPr>
          </w:p>
        </w:tc>
        <w:tc>
          <w:tcPr>
            <w:tcW w:w="704" w:type="dxa"/>
            <w:vAlign w:val="bottom"/>
          </w:tcPr>
          <w:p w14:paraId="706B846D" w14:textId="77777777" w:rsidR="00D16E58" w:rsidRPr="00737A93" w:rsidRDefault="00D16E58" w:rsidP="00D16E58">
            <w:pPr>
              <w:tabs>
                <w:tab w:val="left" w:leader="dot" w:pos="4522"/>
              </w:tabs>
              <w:jc w:val="right"/>
              <w:rPr>
                <w:rFonts w:ascii="Arial" w:hAnsi="Arial"/>
                <w:color w:val="0000FF"/>
                <w:lang w:val="nl-BE"/>
              </w:rPr>
            </w:pPr>
          </w:p>
        </w:tc>
        <w:tc>
          <w:tcPr>
            <w:tcW w:w="267" w:type="dxa"/>
            <w:vAlign w:val="bottom"/>
          </w:tcPr>
          <w:p w14:paraId="67C446A7" w14:textId="77777777" w:rsidR="00D16E58" w:rsidRPr="00737A93" w:rsidRDefault="00D16E58" w:rsidP="00D16E58">
            <w:pPr>
              <w:spacing w:line="240" w:lineRule="atLeast"/>
              <w:jc w:val="right"/>
              <w:rPr>
                <w:rFonts w:ascii="Arial" w:hAnsi="Arial"/>
                <w:color w:val="0000FF"/>
                <w:lang w:val="nl-BE"/>
              </w:rPr>
            </w:pPr>
          </w:p>
        </w:tc>
      </w:tr>
      <w:tr w:rsidR="00D16E58" w:rsidRPr="000577E5" w14:paraId="505A5923" w14:textId="77777777" w:rsidTr="00C1409D">
        <w:trPr>
          <w:cantSplit/>
        </w:trPr>
        <w:tc>
          <w:tcPr>
            <w:tcW w:w="269" w:type="dxa"/>
          </w:tcPr>
          <w:p w14:paraId="32D7584B" w14:textId="77777777" w:rsidR="00D16E58" w:rsidRPr="00737A93" w:rsidRDefault="00D16E58" w:rsidP="00D16E58">
            <w:pPr>
              <w:spacing w:line="240" w:lineRule="atLeast"/>
              <w:rPr>
                <w:rFonts w:ascii="Arial" w:hAnsi="Arial"/>
                <w:color w:val="0000FF"/>
                <w:lang w:val="nl-BE"/>
              </w:rPr>
            </w:pPr>
          </w:p>
        </w:tc>
        <w:tc>
          <w:tcPr>
            <w:tcW w:w="538" w:type="dxa"/>
          </w:tcPr>
          <w:p w14:paraId="0A6315FB" w14:textId="77777777" w:rsidR="00D16E58" w:rsidRPr="00737A93" w:rsidRDefault="00D16E58" w:rsidP="00D16E58">
            <w:pPr>
              <w:spacing w:line="240" w:lineRule="atLeast"/>
              <w:rPr>
                <w:color w:val="0000FF"/>
                <w:lang w:val="nl-BE"/>
              </w:rPr>
            </w:pPr>
          </w:p>
        </w:tc>
        <w:tc>
          <w:tcPr>
            <w:tcW w:w="806" w:type="dxa"/>
          </w:tcPr>
          <w:p w14:paraId="164F04C5" w14:textId="77777777" w:rsidR="00D16E58" w:rsidRPr="00737A93" w:rsidRDefault="00D16E58" w:rsidP="00D16E58">
            <w:pPr>
              <w:spacing w:line="240" w:lineRule="atLeast"/>
              <w:jc w:val="both"/>
              <w:rPr>
                <w:rFonts w:ascii="Arial" w:hAnsi="Arial"/>
                <w:color w:val="0000FF"/>
                <w:lang w:val="nl-BE"/>
              </w:rPr>
            </w:pPr>
          </w:p>
        </w:tc>
        <w:tc>
          <w:tcPr>
            <w:tcW w:w="832" w:type="dxa"/>
          </w:tcPr>
          <w:p w14:paraId="7076B116"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477783</w:t>
            </w:r>
          </w:p>
        </w:tc>
        <w:tc>
          <w:tcPr>
            <w:tcW w:w="5082" w:type="dxa"/>
          </w:tcPr>
          <w:p w14:paraId="147489B0" w14:textId="77777777" w:rsidR="00D16E58" w:rsidRPr="00737A93" w:rsidRDefault="00D16E58" w:rsidP="00D16E58">
            <w:pPr>
              <w:tabs>
                <w:tab w:val="left" w:leader="dot" w:pos="4522"/>
              </w:tabs>
              <w:jc w:val="both"/>
              <w:rPr>
                <w:rFonts w:ascii="Arial" w:hAnsi="Arial"/>
                <w:color w:val="0000FF"/>
                <w:lang w:val="nl-BE"/>
              </w:rPr>
            </w:pPr>
            <w:r w:rsidRPr="00737A93">
              <w:rPr>
                <w:rFonts w:ascii="Arial" w:hAnsi="Arial"/>
                <w:color w:val="0000FF"/>
                <w:lang w:val="nl-BE"/>
              </w:rPr>
              <w:t>Honorarium voor de geaccrediteerde geneesheer-specialist in de neurologie voor de coördinatie van een multidisciplinair beroertezorgteam om een zorgplan op te stellen voor een rechthebbende die is opgenomen omwille van een cerebrovasculair accident (CVA)</w:t>
            </w:r>
          </w:p>
        </w:tc>
        <w:tc>
          <w:tcPr>
            <w:tcW w:w="538" w:type="dxa"/>
            <w:vAlign w:val="bottom"/>
          </w:tcPr>
          <w:p w14:paraId="55D2DF9B" w14:textId="77777777" w:rsidR="00D16E58" w:rsidRPr="00737A93" w:rsidRDefault="00D16E58" w:rsidP="00D16E58">
            <w:pPr>
              <w:tabs>
                <w:tab w:val="left" w:leader="dot" w:pos="4522"/>
              </w:tabs>
              <w:jc w:val="right"/>
              <w:rPr>
                <w:rFonts w:ascii="Arial" w:hAnsi="Arial"/>
                <w:color w:val="0000FF"/>
                <w:lang w:val="nl-BE"/>
              </w:rPr>
            </w:pPr>
            <w:r w:rsidRPr="00737A93">
              <w:rPr>
                <w:rFonts w:ascii="Arial" w:hAnsi="Arial"/>
                <w:color w:val="0000FF"/>
                <w:lang w:val="nl-BE"/>
              </w:rPr>
              <w:t>K</w:t>
            </w:r>
          </w:p>
        </w:tc>
        <w:tc>
          <w:tcPr>
            <w:tcW w:w="704" w:type="dxa"/>
            <w:vAlign w:val="bottom"/>
          </w:tcPr>
          <w:p w14:paraId="15D91FC4" w14:textId="77777777" w:rsidR="00D16E58" w:rsidRPr="00737A93" w:rsidRDefault="00D16E58" w:rsidP="00D16E58">
            <w:pPr>
              <w:tabs>
                <w:tab w:val="left" w:leader="dot" w:pos="4522"/>
              </w:tabs>
              <w:jc w:val="right"/>
              <w:rPr>
                <w:rFonts w:ascii="Arial" w:hAnsi="Arial"/>
                <w:color w:val="0000FF"/>
                <w:lang w:val="nl-BE"/>
              </w:rPr>
            </w:pPr>
            <w:r w:rsidRPr="00737A93">
              <w:rPr>
                <w:rFonts w:ascii="Arial" w:hAnsi="Arial"/>
                <w:color w:val="0000FF"/>
                <w:lang w:val="nl-BE"/>
              </w:rPr>
              <w:t>86</w:t>
            </w:r>
          </w:p>
        </w:tc>
        <w:tc>
          <w:tcPr>
            <w:tcW w:w="267" w:type="dxa"/>
            <w:vAlign w:val="bottom"/>
          </w:tcPr>
          <w:p w14:paraId="45A46F9B"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olor w:val="0000FF"/>
                <w:lang w:val="nl-BE"/>
              </w:rPr>
              <w:t>+</w:t>
            </w:r>
          </w:p>
        </w:tc>
      </w:tr>
      <w:tr w:rsidR="00D16E58" w:rsidRPr="000577E5" w14:paraId="2717C534" w14:textId="77777777" w:rsidTr="00C1409D">
        <w:trPr>
          <w:cantSplit/>
        </w:trPr>
        <w:tc>
          <w:tcPr>
            <w:tcW w:w="269" w:type="dxa"/>
          </w:tcPr>
          <w:p w14:paraId="351A66A9" w14:textId="77777777" w:rsidR="00D16E58" w:rsidRPr="00737A93" w:rsidRDefault="00D16E58" w:rsidP="00D16E58">
            <w:pPr>
              <w:spacing w:line="240" w:lineRule="atLeast"/>
              <w:rPr>
                <w:rFonts w:ascii="Arial" w:hAnsi="Arial"/>
                <w:color w:val="0000FF"/>
                <w:lang w:val="nl-BE"/>
              </w:rPr>
            </w:pPr>
          </w:p>
        </w:tc>
        <w:tc>
          <w:tcPr>
            <w:tcW w:w="538" w:type="dxa"/>
          </w:tcPr>
          <w:p w14:paraId="50E13E28" w14:textId="77777777" w:rsidR="00D16E58" w:rsidRPr="00737A93" w:rsidRDefault="00D16E58" w:rsidP="00D16E58">
            <w:pPr>
              <w:spacing w:line="240" w:lineRule="atLeast"/>
              <w:rPr>
                <w:color w:val="0000FF"/>
                <w:lang w:val="nl-BE"/>
              </w:rPr>
            </w:pPr>
          </w:p>
        </w:tc>
        <w:tc>
          <w:tcPr>
            <w:tcW w:w="806" w:type="dxa"/>
          </w:tcPr>
          <w:p w14:paraId="6C1A596C" w14:textId="77777777" w:rsidR="00D16E58" w:rsidRPr="00737A93" w:rsidRDefault="00D16E58" w:rsidP="00D16E58">
            <w:pPr>
              <w:spacing w:line="240" w:lineRule="atLeast"/>
              <w:jc w:val="both"/>
              <w:rPr>
                <w:rFonts w:ascii="Arial" w:hAnsi="Arial"/>
                <w:color w:val="0000FF"/>
                <w:lang w:val="nl-BE"/>
              </w:rPr>
            </w:pPr>
          </w:p>
        </w:tc>
        <w:tc>
          <w:tcPr>
            <w:tcW w:w="832" w:type="dxa"/>
          </w:tcPr>
          <w:p w14:paraId="49E57CB8" w14:textId="77777777" w:rsidR="00D16E58" w:rsidRPr="00737A93" w:rsidRDefault="00D16E58" w:rsidP="00D16E58">
            <w:pPr>
              <w:spacing w:line="240" w:lineRule="atLeast"/>
              <w:jc w:val="both"/>
              <w:rPr>
                <w:rFonts w:ascii="Arial" w:hAnsi="Arial"/>
                <w:color w:val="0000FF"/>
                <w:lang w:val="nl-BE"/>
              </w:rPr>
            </w:pPr>
          </w:p>
        </w:tc>
        <w:tc>
          <w:tcPr>
            <w:tcW w:w="5082" w:type="dxa"/>
          </w:tcPr>
          <w:p w14:paraId="03EE7BAF" w14:textId="77777777" w:rsidR="00D16E58" w:rsidRPr="00737A93" w:rsidRDefault="00D16E58" w:rsidP="00D16E58">
            <w:pPr>
              <w:tabs>
                <w:tab w:val="left" w:leader="dot" w:pos="4522"/>
              </w:tabs>
              <w:jc w:val="both"/>
              <w:rPr>
                <w:rFonts w:ascii="Arial" w:hAnsi="Arial"/>
                <w:color w:val="0000FF"/>
                <w:lang w:val="nl-BE"/>
              </w:rPr>
            </w:pPr>
          </w:p>
        </w:tc>
        <w:tc>
          <w:tcPr>
            <w:tcW w:w="538" w:type="dxa"/>
            <w:vAlign w:val="bottom"/>
          </w:tcPr>
          <w:p w14:paraId="6F0B9E12" w14:textId="77777777" w:rsidR="00D16E58" w:rsidRPr="00737A93" w:rsidRDefault="00D16E58" w:rsidP="00D16E58">
            <w:pPr>
              <w:tabs>
                <w:tab w:val="left" w:leader="dot" w:pos="4522"/>
              </w:tabs>
              <w:jc w:val="right"/>
              <w:rPr>
                <w:rFonts w:ascii="Arial" w:hAnsi="Arial"/>
                <w:color w:val="0000FF"/>
                <w:lang w:val="nl-BE"/>
              </w:rPr>
            </w:pPr>
            <w:r w:rsidRPr="00737A93">
              <w:rPr>
                <w:rFonts w:ascii="Arial" w:hAnsi="Arial"/>
                <w:color w:val="0000FF"/>
                <w:lang w:val="nl-BE"/>
              </w:rPr>
              <w:t>Q</w:t>
            </w:r>
          </w:p>
        </w:tc>
        <w:tc>
          <w:tcPr>
            <w:tcW w:w="704" w:type="dxa"/>
            <w:vAlign w:val="bottom"/>
          </w:tcPr>
          <w:p w14:paraId="2BBC0CE7" w14:textId="77777777" w:rsidR="00D16E58" w:rsidRPr="00737A93" w:rsidRDefault="00D16E58" w:rsidP="00D16E58">
            <w:pPr>
              <w:tabs>
                <w:tab w:val="left" w:leader="dot" w:pos="4522"/>
              </w:tabs>
              <w:jc w:val="right"/>
              <w:rPr>
                <w:rFonts w:ascii="Arial" w:hAnsi="Arial"/>
                <w:color w:val="0000FF"/>
                <w:lang w:val="nl-BE"/>
              </w:rPr>
            </w:pPr>
            <w:r w:rsidRPr="00737A93">
              <w:rPr>
                <w:rFonts w:ascii="Arial" w:hAnsi="Arial"/>
                <w:color w:val="0000FF"/>
                <w:lang w:val="nl-BE"/>
              </w:rPr>
              <w:t>105</w:t>
            </w:r>
          </w:p>
        </w:tc>
        <w:tc>
          <w:tcPr>
            <w:tcW w:w="267" w:type="dxa"/>
            <w:vAlign w:val="bottom"/>
          </w:tcPr>
          <w:p w14:paraId="6847D734" w14:textId="77777777" w:rsidR="00D16E58" w:rsidRPr="00737A93" w:rsidRDefault="00D16E58" w:rsidP="00D16E58">
            <w:pPr>
              <w:spacing w:line="240" w:lineRule="atLeast"/>
              <w:jc w:val="right"/>
              <w:rPr>
                <w:rFonts w:ascii="Arial" w:hAnsi="Arial"/>
                <w:color w:val="0000FF"/>
                <w:lang w:val="nl-BE"/>
              </w:rPr>
            </w:pPr>
          </w:p>
        </w:tc>
      </w:tr>
      <w:tr w:rsidR="00D16E58" w:rsidRPr="000577E5" w14:paraId="2111347A" w14:textId="77777777" w:rsidTr="00C1409D">
        <w:trPr>
          <w:cantSplit/>
        </w:trPr>
        <w:tc>
          <w:tcPr>
            <w:tcW w:w="269" w:type="dxa"/>
          </w:tcPr>
          <w:p w14:paraId="55F5112A" w14:textId="77777777" w:rsidR="00D16E58" w:rsidRPr="00737A93" w:rsidRDefault="00D16E58" w:rsidP="00D16E58">
            <w:pPr>
              <w:spacing w:line="240" w:lineRule="atLeast"/>
              <w:rPr>
                <w:rFonts w:ascii="Arial" w:hAnsi="Arial"/>
                <w:color w:val="0000FF"/>
                <w:lang w:val="nl-BE"/>
              </w:rPr>
            </w:pPr>
          </w:p>
        </w:tc>
        <w:tc>
          <w:tcPr>
            <w:tcW w:w="538" w:type="dxa"/>
          </w:tcPr>
          <w:p w14:paraId="35A057B8" w14:textId="77777777" w:rsidR="00D16E58" w:rsidRPr="00737A93" w:rsidRDefault="00D16E58" w:rsidP="00D16E58">
            <w:pPr>
              <w:spacing w:line="240" w:lineRule="atLeast"/>
              <w:rPr>
                <w:color w:val="0000FF"/>
                <w:lang w:val="nl-BE"/>
              </w:rPr>
            </w:pPr>
          </w:p>
        </w:tc>
        <w:tc>
          <w:tcPr>
            <w:tcW w:w="806" w:type="dxa"/>
          </w:tcPr>
          <w:p w14:paraId="6351F10D" w14:textId="77777777" w:rsidR="00D16E58" w:rsidRPr="00737A93" w:rsidRDefault="00D16E58" w:rsidP="00D16E58">
            <w:pPr>
              <w:spacing w:line="240" w:lineRule="atLeast"/>
              <w:jc w:val="both"/>
              <w:rPr>
                <w:rFonts w:ascii="Arial" w:hAnsi="Arial"/>
                <w:color w:val="0000FF"/>
                <w:lang w:val="nl-BE"/>
              </w:rPr>
            </w:pPr>
          </w:p>
        </w:tc>
        <w:tc>
          <w:tcPr>
            <w:tcW w:w="832" w:type="dxa"/>
          </w:tcPr>
          <w:p w14:paraId="59997D4D" w14:textId="77777777" w:rsidR="00D16E58" w:rsidRPr="00737A93" w:rsidRDefault="00D16E58" w:rsidP="00D16E58">
            <w:pPr>
              <w:spacing w:line="240" w:lineRule="atLeast"/>
              <w:jc w:val="both"/>
              <w:rPr>
                <w:rFonts w:ascii="Arial" w:hAnsi="Arial"/>
                <w:color w:val="0000FF"/>
                <w:lang w:val="nl-BE"/>
              </w:rPr>
            </w:pPr>
          </w:p>
        </w:tc>
        <w:tc>
          <w:tcPr>
            <w:tcW w:w="5082" w:type="dxa"/>
          </w:tcPr>
          <w:p w14:paraId="7068DD4B" w14:textId="77777777" w:rsidR="00D16E58" w:rsidRPr="00737A93" w:rsidRDefault="00D16E58" w:rsidP="00D16E58">
            <w:pPr>
              <w:tabs>
                <w:tab w:val="left" w:leader="dot" w:pos="4522"/>
              </w:tabs>
              <w:jc w:val="both"/>
              <w:rPr>
                <w:rFonts w:ascii="Arial" w:hAnsi="Arial"/>
                <w:color w:val="0000FF"/>
                <w:lang w:val="nl-BE"/>
              </w:rPr>
            </w:pPr>
          </w:p>
        </w:tc>
        <w:tc>
          <w:tcPr>
            <w:tcW w:w="538" w:type="dxa"/>
            <w:vAlign w:val="bottom"/>
          </w:tcPr>
          <w:p w14:paraId="01FE7CC9" w14:textId="77777777" w:rsidR="00D16E58" w:rsidRPr="00737A93" w:rsidRDefault="00D16E58" w:rsidP="00D16E58">
            <w:pPr>
              <w:tabs>
                <w:tab w:val="left" w:leader="dot" w:pos="4522"/>
              </w:tabs>
              <w:jc w:val="right"/>
              <w:rPr>
                <w:rFonts w:ascii="Arial" w:hAnsi="Arial"/>
                <w:color w:val="0000FF"/>
                <w:lang w:val="nl-BE"/>
              </w:rPr>
            </w:pPr>
          </w:p>
        </w:tc>
        <w:tc>
          <w:tcPr>
            <w:tcW w:w="704" w:type="dxa"/>
            <w:vAlign w:val="bottom"/>
          </w:tcPr>
          <w:p w14:paraId="1B05EC49" w14:textId="77777777" w:rsidR="00D16E58" w:rsidRPr="00737A93" w:rsidRDefault="00D16E58" w:rsidP="00D16E58">
            <w:pPr>
              <w:tabs>
                <w:tab w:val="left" w:leader="dot" w:pos="4522"/>
              </w:tabs>
              <w:jc w:val="right"/>
              <w:rPr>
                <w:rFonts w:ascii="Arial" w:hAnsi="Arial"/>
                <w:color w:val="0000FF"/>
                <w:lang w:val="nl-BE"/>
              </w:rPr>
            </w:pPr>
          </w:p>
        </w:tc>
        <w:tc>
          <w:tcPr>
            <w:tcW w:w="267" w:type="dxa"/>
            <w:vAlign w:val="bottom"/>
          </w:tcPr>
          <w:p w14:paraId="4D466804" w14:textId="77777777" w:rsidR="00D16E58" w:rsidRPr="00737A93" w:rsidRDefault="00D16E58" w:rsidP="00D16E58">
            <w:pPr>
              <w:spacing w:line="240" w:lineRule="atLeast"/>
              <w:jc w:val="right"/>
              <w:rPr>
                <w:rFonts w:ascii="Arial" w:hAnsi="Arial"/>
                <w:color w:val="0000FF"/>
                <w:lang w:val="nl-BE"/>
              </w:rPr>
            </w:pPr>
          </w:p>
        </w:tc>
      </w:tr>
      <w:tr w:rsidR="00D16E58" w:rsidRPr="00CE5E37" w14:paraId="5B93B78E" w14:textId="77777777" w:rsidTr="00C1409D">
        <w:trPr>
          <w:cantSplit/>
        </w:trPr>
        <w:tc>
          <w:tcPr>
            <w:tcW w:w="269" w:type="dxa"/>
          </w:tcPr>
          <w:p w14:paraId="2C16E9B0" w14:textId="77777777" w:rsidR="00D16E58" w:rsidRPr="00737A93" w:rsidRDefault="00D16E58" w:rsidP="00D16E58">
            <w:pPr>
              <w:spacing w:line="240" w:lineRule="atLeast"/>
              <w:rPr>
                <w:color w:val="0000FF"/>
                <w:lang w:val="nl-BE"/>
              </w:rPr>
            </w:pPr>
          </w:p>
        </w:tc>
        <w:tc>
          <w:tcPr>
            <w:tcW w:w="538" w:type="dxa"/>
          </w:tcPr>
          <w:p w14:paraId="060FD5B7" w14:textId="77777777" w:rsidR="00D16E58" w:rsidRPr="00737A93" w:rsidRDefault="00D16E58" w:rsidP="00D16E58">
            <w:pPr>
              <w:spacing w:line="240" w:lineRule="atLeast"/>
              <w:rPr>
                <w:color w:val="0000FF"/>
                <w:lang w:val="nl-BE"/>
              </w:rPr>
            </w:pPr>
          </w:p>
        </w:tc>
        <w:tc>
          <w:tcPr>
            <w:tcW w:w="806" w:type="dxa"/>
          </w:tcPr>
          <w:p w14:paraId="2886799D" w14:textId="77777777" w:rsidR="00D16E58" w:rsidRPr="00737A93" w:rsidRDefault="00D16E58" w:rsidP="00D16E58">
            <w:pPr>
              <w:spacing w:line="240" w:lineRule="atLeast"/>
              <w:rPr>
                <w:color w:val="0000FF"/>
                <w:lang w:val="nl-BE"/>
              </w:rPr>
            </w:pPr>
          </w:p>
        </w:tc>
        <w:tc>
          <w:tcPr>
            <w:tcW w:w="832" w:type="dxa"/>
          </w:tcPr>
          <w:p w14:paraId="49F45559" w14:textId="77777777" w:rsidR="00D16E58" w:rsidRPr="00737A93" w:rsidRDefault="00D16E58" w:rsidP="00D16E58">
            <w:pPr>
              <w:spacing w:line="240" w:lineRule="atLeast"/>
              <w:rPr>
                <w:color w:val="0000FF"/>
                <w:lang w:val="nl-BE"/>
              </w:rPr>
            </w:pPr>
          </w:p>
        </w:tc>
        <w:tc>
          <w:tcPr>
            <w:tcW w:w="6324" w:type="dxa"/>
            <w:gridSpan w:val="3"/>
          </w:tcPr>
          <w:p w14:paraId="3D7B24F4"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De verstrekkingen 477724, 477746, 477761 en 477783 kunnen aangerekend worden door de geneesheer-specialist in de kindergeneeskunde, houder van de bijzondere beroepstitel in de pediatrische neurologie.</w:t>
            </w:r>
          </w:p>
        </w:tc>
        <w:tc>
          <w:tcPr>
            <w:tcW w:w="267" w:type="dxa"/>
            <w:vAlign w:val="bottom"/>
          </w:tcPr>
          <w:p w14:paraId="38457484" w14:textId="77777777" w:rsidR="00D16E58" w:rsidRPr="00737A93" w:rsidRDefault="00D16E58" w:rsidP="00D16E58">
            <w:pPr>
              <w:spacing w:line="240" w:lineRule="atLeast"/>
              <w:jc w:val="right"/>
              <w:rPr>
                <w:color w:val="0000FF"/>
                <w:lang w:val="nl-BE"/>
              </w:rPr>
            </w:pPr>
          </w:p>
        </w:tc>
      </w:tr>
      <w:tr w:rsidR="00D16E58" w:rsidRPr="00CE5E37" w14:paraId="29F6B4AC" w14:textId="77777777" w:rsidTr="00C1409D">
        <w:trPr>
          <w:cantSplit/>
        </w:trPr>
        <w:tc>
          <w:tcPr>
            <w:tcW w:w="269" w:type="dxa"/>
          </w:tcPr>
          <w:p w14:paraId="4CF5A6FD" w14:textId="77777777" w:rsidR="00D16E58" w:rsidRPr="00737A93" w:rsidRDefault="00D16E58" w:rsidP="00D16E58">
            <w:pPr>
              <w:spacing w:line="240" w:lineRule="atLeast"/>
              <w:rPr>
                <w:color w:val="0000FF"/>
                <w:lang w:val="nl-BE"/>
              </w:rPr>
            </w:pPr>
          </w:p>
        </w:tc>
        <w:tc>
          <w:tcPr>
            <w:tcW w:w="538" w:type="dxa"/>
          </w:tcPr>
          <w:p w14:paraId="0714210A" w14:textId="77777777" w:rsidR="00D16E58" w:rsidRPr="00737A93" w:rsidRDefault="00D16E58" w:rsidP="00D16E58">
            <w:pPr>
              <w:spacing w:line="240" w:lineRule="atLeast"/>
              <w:rPr>
                <w:color w:val="0000FF"/>
                <w:lang w:val="nl-BE"/>
              </w:rPr>
            </w:pPr>
          </w:p>
        </w:tc>
        <w:tc>
          <w:tcPr>
            <w:tcW w:w="806" w:type="dxa"/>
          </w:tcPr>
          <w:p w14:paraId="2A442A0A" w14:textId="77777777" w:rsidR="00D16E58" w:rsidRPr="00737A93" w:rsidRDefault="00D16E58" w:rsidP="00D16E58">
            <w:pPr>
              <w:spacing w:line="240" w:lineRule="atLeast"/>
              <w:rPr>
                <w:color w:val="0000FF"/>
                <w:lang w:val="nl-BE"/>
              </w:rPr>
            </w:pPr>
          </w:p>
        </w:tc>
        <w:tc>
          <w:tcPr>
            <w:tcW w:w="832" w:type="dxa"/>
          </w:tcPr>
          <w:p w14:paraId="140D9E52" w14:textId="77777777" w:rsidR="00D16E58" w:rsidRPr="00737A93" w:rsidRDefault="00D16E58" w:rsidP="00D16E58">
            <w:pPr>
              <w:spacing w:line="240" w:lineRule="atLeast"/>
              <w:rPr>
                <w:color w:val="0000FF"/>
                <w:lang w:val="nl-BE"/>
              </w:rPr>
            </w:pPr>
          </w:p>
        </w:tc>
        <w:tc>
          <w:tcPr>
            <w:tcW w:w="6324" w:type="dxa"/>
            <w:gridSpan w:val="3"/>
          </w:tcPr>
          <w:p w14:paraId="697F7DB6"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5B06ABB9" w14:textId="77777777" w:rsidR="00D16E58" w:rsidRPr="00737A93" w:rsidRDefault="00D16E58" w:rsidP="00D16E58">
            <w:pPr>
              <w:spacing w:line="240" w:lineRule="atLeast"/>
              <w:jc w:val="right"/>
              <w:rPr>
                <w:color w:val="0000FF"/>
                <w:lang w:val="nl-BE"/>
              </w:rPr>
            </w:pPr>
          </w:p>
        </w:tc>
      </w:tr>
      <w:tr w:rsidR="00D16E58" w:rsidRPr="00CE5E37" w14:paraId="21460092" w14:textId="77777777" w:rsidTr="00C1409D">
        <w:trPr>
          <w:cantSplit/>
        </w:trPr>
        <w:tc>
          <w:tcPr>
            <w:tcW w:w="269" w:type="dxa"/>
          </w:tcPr>
          <w:p w14:paraId="787DE380" w14:textId="77777777" w:rsidR="00D16E58" w:rsidRPr="00737A93" w:rsidRDefault="00D16E58" w:rsidP="00D16E58">
            <w:pPr>
              <w:spacing w:line="240" w:lineRule="atLeast"/>
              <w:rPr>
                <w:color w:val="0000FF"/>
                <w:lang w:val="nl-BE"/>
              </w:rPr>
            </w:pPr>
          </w:p>
        </w:tc>
        <w:tc>
          <w:tcPr>
            <w:tcW w:w="538" w:type="dxa"/>
          </w:tcPr>
          <w:p w14:paraId="108DAE79" w14:textId="77777777" w:rsidR="00D16E58" w:rsidRPr="00737A93" w:rsidRDefault="00D16E58" w:rsidP="00D16E58">
            <w:pPr>
              <w:spacing w:line="240" w:lineRule="atLeast"/>
              <w:rPr>
                <w:color w:val="0000FF"/>
                <w:lang w:val="nl-BE"/>
              </w:rPr>
            </w:pPr>
          </w:p>
        </w:tc>
        <w:tc>
          <w:tcPr>
            <w:tcW w:w="806" w:type="dxa"/>
          </w:tcPr>
          <w:p w14:paraId="266B0CEF" w14:textId="77777777" w:rsidR="00D16E58" w:rsidRPr="00737A93" w:rsidRDefault="00D16E58" w:rsidP="00D16E58">
            <w:pPr>
              <w:spacing w:line="240" w:lineRule="atLeast"/>
              <w:rPr>
                <w:color w:val="0000FF"/>
                <w:lang w:val="nl-BE"/>
              </w:rPr>
            </w:pPr>
          </w:p>
        </w:tc>
        <w:tc>
          <w:tcPr>
            <w:tcW w:w="832" w:type="dxa"/>
          </w:tcPr>
          <w:p w14:paraId="73DBF068" w14:textId="77777777" w:rsidR="00D16E58" w:rsidRPr="00737A93" w:rsidRDefault="00D16E58" w:rsidP="00D16E58">
            <w:pPr>
              <w:spacing w:line="240" w:lineRule="atLeast"/>
              <w:rPr>
                <w:color w:val="0000FF"/>
                <w:lang w:val="nl-BE"/>
              </w:rPr>
            </w:pPr>
          </w:p>
        </w:tc>
        <w:tc>
          <w:tcPr>
            <w:tcW w:w="6324" w:type="dxa"/>
            <w:gridSpan w:val="3"/>
          </w:tcPr>
          <w:p w14:paraId="57A2BFD7"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Enkel één van de verstrekkingen 477724 of 477746 kan eenmaal worden aangerekend, en dit binnen de eerste 24 uur van de opname omwille van een recent cerebrovasculair accident dat niet langer dan twee weken geleden is opgetreden op basis van klinisch onderzoek, anamnese en/of medische beeldvorming.</w:t>
            </w:r>
          </w:p>
        </w:tc>
        <w:tc>
          <w:tcPr>
            <w:tcW w:w="267" w:type="dxa"/>
            <w:vAlign w:val="bottom"/>
          </w:tcPr>
          <w:p w14:paraId="19A670E7" w14:textId="77777777" w:rsidR="00D16E58" w:rsidRPr="00737A93" w:rsidRDefault="00D16E58" w:rsidP="00D16E58">
            <w:pPr>
              <w:spacing w:line="240" w:lineRule="atLeast"/>
              <w:jc w:val="right"/>
              <w:rPr>
                <w:color w:val="0000FF"/>
                <w:lang w:val="nl-BE"/>
              </w:rPr>
            </w:pPr>
          </w:p>
        </w:tc>
      </w:tr>
      <w:tr w:rsidR="00D16E58" w:rsidRPr="00CE5E37" w14:paraId="4682D8A2" w14:textId="77777777" w:rsidTr="00C1409D">
        <w:trPr>
          <w:cantSplit/>
        </w:trPr>
        <w:tc>
          <w:tcPr>
            <w:tcW w:w="269" w:type="dxa"/>
          </w:tcPr>
          <w:p w14:paraId="1590B2CA" w14:textId="77777777" w:rsidR="00D16E58" w:rsidRPr="00737A93" w:rsidRDefault="00D16E58" w:rsidP="00D16E58">
            <w:pPr>
              <w:spacing w:line="240" w:lineRule="atLeast"/>
              <w:rPr>
                <w:color w:val="0000FF"/>
                <w:lang w:val="nl-BE"/>
              </w:rPr>
            </w:pPr>
          </w:p>
        </w:tc>
        <w:tc>
          <w:tcPr>
            <w:tcW w:w="538" w:type="dxa"/>
          </w:tcPr>
          <w:p w14:paraId="6B27A960" w14:textId="77777777" w:rsidR="00D16E58" w:rsidRPr="00737A93" w:rsidRDefault="00D16E58" w:rsidP="00D16E58">
            <w:pPr>
              <w:spacing w:line="240" w:lineRule="atLeast"/>
              <w:rPr>
                <w:color w:val="0000FF"/>
                <w:lang w:val="nl-BE"/>
              </w:rPr>
            </w:pPr>
          </w:p>
        </w:tc>
        <w:tc>
          <w:tcPr>
            <w:tcW w:w="806" w:type="dxa"/>
          </w:tcPr>
          <w:p w14:paraId="6B99B857" w14:textId="77777777" w:rsidR="00D16E58" w:rsidRPr="00737A93" w:rsidRDefault="00D16E58" w:rsidP="00D16E58">
            <w:pPr>
              <w:spacing w:line="240" w:lineRule="atLeast"/>
              <w:rPr>
                <w:color w:val="0000FF"/>
                <w:lang w:val="nl-BE"/>
              </w:rPr>
            </w:pPr>
          </w:p>
        </w:tc>
        <w:tc>
          <w:tcPr>
            <w:tcW w:w="832" w:type="dxa"/>
          </w:tcPr>
          <w:p w14:paraId="0341D42D" w14:textId="77777777" w:rsidR="00D16E58" w:rsidRPr="00737A93" w:rsidRDefault="00D16E58" w:rsidP="00D16E58">
            <w:pPr>
              <w:spacing w:line="240" w:lineRule="atLeast"/>
              <w:rPr>
                <w:color w:val="0000FF"/>
                <w:lang w:val="nl-BE"/>
              </w:rPr>
            </w:pPr>
          </w:p>
        </w:tc>
        <w:tc>
          <w:tcPr>
            <w:tcW w:w="6324" w:type="dxa"/>
            <w:gridSpan w:val="3"/>
          </w:tcPr>
          <w:p w14:paraId="0F756B7D"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26A9432D" w14:textId="77777777" w:rsidR="00D16E58" w:rsidRPr="00737A93" w:rsidRDefault="00D16E58" w:rsidP="00D16E58">
            <w:pPr>
              <w:spacing w:line="240" w:lineRule="atLeast"/>
              <w:jc w:val="right"/>
              <w:rPr>
                <w:color w:val="0000FF"/>
                <w:lang w:val="nl-BE"/>
              </w:rPr>
            </w:pPr>
          </w:p>
        </w:tc>
      </w:tr>
      <w:tr w:rsidR="00D16E58" w:rsidRPr="00CE5E37" w14:paraId="110F4A7E" w14:textId="77777777" w:rsidTr="00C1409D">
        <w:trPr>
          <w:cantSplit/>
        </w:trPr>
        <w:tc>
          <w:tcPr>
            <w:tcW w:w="269" w:type="dxa"/>
          </w:tcPr>
          <w:p w14:paraId="24BD9D0A" w14:textId="77777777" w:rsidR="00D16E58" w:rsidRPr="00737A93" w:rsidRDefault="00D16E58" w:rsidP="00D16E58">
            <w:pPr>
              <w:spacing w:line="240" w:lineRule="atLeast"/>
              <w:rPr>
                <w:color w:val="0000FF"/>
                <w:lang w:val="nl-BE"/>
              </w:rPr>
            </w:pPr>
          </w:p>
        </w:tc>
        <w:tc>
          <w:tcPr>
            <w:tcW w:w="538" w:type="dxa"/>
          </w:tcPr>
          <w:p w14:paraId="193E4879" w14:textId="77777777" w:rsidR="00D16E58" w:rsidRPr="00737A93" w:rsidRDefault="00D16E58" w:rsidP="00D16E58">
            <w:pPr>
              <w:spacing w:line="240" w:lineRule="atLeast"/>
              <w:rPr>
                <w:color w:val="0000FF"/>
                <w:lang w:val="nl-BE"/>
              </w:rPr>
            </w:pPr>
          </w:p>
        </w:tc>
        <w:tc>
          <w:tcPr>
            <w:tcW w:w="806" w:type="dxa"/>
          </w:tcPr>
          <w:p w14:paraId="056F1A82" w14:textId="77777777" w:rsidR="00D16E58" w:rsidRPr="00737A93" w:rsidRDefault="00D16E58" w:rsidP="00D16E58">
            <w:pPr>
              <w:spacing w:line="240" w:lineRule="atLeast"/>
              <w:rPr>
                <w:color w:val="0000FF"/>
                <w:lang w:val="nl-BE"/>
              </w:rPr>
            </w:pPr>
          </w:p>
        </w:tc>
        <w:tc>
          <w:tcPr>
            <w:tcW w:w="832" w:type="dxa"/>
          </w:tcPr>
          <w:p w14:paraId="1258AAD2" w14:textId="77777777" w:rsidR="00D16E58" w:rsidRPr="00737A93" w:rsidRDefault="00D16E58" w:rsidP="00D16E58">
            <w:pPr>
              <w:spacing w:line="240" w:lineRule="atLeast"/>
              <w:rPr>
                <w:color w:val="0000FF"/>
                <w:lang w:val="nl-BE"/>
              </w:rPr>
            </w:pPr>
          </w:p>
        </w:tc>
        <w:tc>
          <w:tcPr>
            <w:tcW w:w="6324" w:type="dxa"/>
            <w:gridSpan w:val="3"/>
          </w:tcPr>
          <w:p w14:paraId="6E9DF99A"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Enkel één van de verstrekkingen 477761 of 477783 kan slechts éénmaal worden aangerekend per opname.</w:t>
            </w:r>
          </w:p>
        </w:tc>
        <w:tc>
          <w:tcPr>
            <w:tcW w:w="267" w:type="dxa"/>
            <w:vAlign w:val="bottom"/>
          </w:tcPr>
          <w:p w14:paraId="3D7D7571" w14:textId="77777777" w:rsidR="00D16E58" w:rsidRPr="00737A93" w:rsidRDefault="00D16E58" w:rsidP="00D16E58">
            <w:pPr>
              <w:spacing w:line="240" w:lineRule="atLeast"/>
              <w:jc w:val="right"/>
              <w:rPr>
                <w:color w:val="0000FF"/>
                <w:lang w:val="nl-BE"/>
              </w:rPr>
            </w:pPr>
          </w:p>
        </w:tc>
      </w:tr>
      <w:tr w:rsidR="00D16E58" w:rsidRPr="00CE5E37" w14:paraId="4681C03C" w14:textId="77777777" w:rsidTr="00C1409D">
        <w:trPr>
          <w:cantSplit/>
        </w:trPr>
        <w:tc>
          <w:tcPr>
            <w:tcW w:w="269" w:type="dxa"/>
          </w:tcPr>
          <w:p w14:paraId="12A98078" w14:textId="77777777" w:rsidR="00D16E58" w:rsidRPr="00737A93" w:rsidRDefault="00D16E58" w:rsidP="00D16E58">
            <w:pPr>
              <w:spacing w:line="240" w:lineRule="atLeast"/>
              <w:rPr>
                <w:color w:val="0000FF"/>
                <w:lang w:val="nl-BE"/>
              </w:rPr>
            </w:pPr>
          </w:p>
        </w:tc>
        <w:tc>
          <w:tcPr>
            <w:tcW w:w="538" w:type="dxa"/>
          </w:tcPr>
          <w:p w14:paraId="0BB23405" w14:textId="77777777" w:rsidR="00D16E58" w:rsidRPr="00737A93" w:rsidRDefault="00D16E58" w:rsidP="00D16E58">
            <w:pPr>
              <w:spacing w:line="240" w:lineRule="atLeast"/>
              <w:rPr>
                <w:color w:val="0000FF"/>
                <w:lang w:val="nl-BE"/>
              </w:rPr>
            </w:pPr>
          </w:p>
        </w:tc>
        <w:tc>
          <w:tcPr>
            <w:tcW w:w="806" w:type="dxa"/>
          </w:tcPr>
          <w:p w14:paraId="4E824EAD" w14:textId="77777777" w:rsidR="00D16E58" w:rsidRPr="00737A93" w:rsidRDefault="00D16E58" w:rsidP="00D16E58">
            <w:pPr>
              <w:spacing w:line="240" w:lineRule="atLeast"/>
              <w:rPr>
                <w:color w:val="0000FF"/>
                <w:lang w:val="nl-BE"/>
              </w:rPr>
            </w:pPr>
          </w:p>
        </w:tc>
        <w:tc>
          <w:tcPr>
            <w:tcW w:w="832" w:type="dxa"/>
          </w:tcPr>
          <w:p w14:paraId="781118CA" w14:textId="77777777" w:rsidR="00D16E58" w:rsidRPr="00737A93" w:rsidRDefault="00D16E58" w:rsidP="00D16E58">
            <w:pPr>
              <w:spacing w:line="240" w:lineRule="atLeast"/>
              <w:rPr>
                <w:color w:val="0000FF"/>
                <w:lang w:val="nl-BE"/>
              </w:rPr>
            </w:pPr>
          </w:p>
        </w:tc>
        <w:tc>
          <w:tcPr>
            <w:tcW w:w="6324" w:type="dxa"/>
            <w:gridSpan w:val="3"/>
          </w:tcPr>
          <w:p w14:paraId="42F0E456"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2E7480E6" w14:textId="77777777" w:rsidR="00D16E58" w:rsidRPr="00737A93" w:rsidRDefault="00D16E58" w:rsidP="00D16E58">
            <w:pPr>
              <w:spacing w:line="240" w:lineRule="atLeast"/>
              <w:jc w:val="right"/>
              <w:rPr>
                <w:color w:val="0000FF"/>
                <w:lang w:val="nl-BE"/>
              </w:rPr>
            </w:pPr>
          </w:p>
        </w:tc>
      </w:tr>
      <w:tr w:rsidR="00D16E58" w:rsidRPr="00CE5E37" w14:paraId="6E66A283" w14:textId="77777777" w:rsidTr="00C1409D">
        <w:trPr>
          <w:cantSplit/>
        </w:trPr>
        <w:tc>
          <w:tcPr>
            <w:tcW w:w="269" w:type="dxa"/>
          </w:tcPr>
          <w:p w14:paraId="7AB89EFA" w14:textId="77777777" w:rsidR="00D16E58" w:rsidRPr="00737A93" w:rsidRDefault="00D16E58" w:rsidP="00D16E58">
            <w:pPr>
              <w:spacing w:line="240" w:lineRule="atLeast"/>
              <w:rPr>
                <w:color w:val="0000FF"/>
                <w:lang w:val="nl-BE"/>
              </w:rPr>
            </w:pPr>
          </w:p>
        </w:tc>
        <w:tc>
          <w:tcPr>
            <w:tcW w:w="538" w:type="dxa"/>
          </w:tcPr>
          <w:p w14:paraId="17B7CD37" w14:textId="77777777" w:rsidR="00D16E58" w:rsidRPr="00737A93" w:rsidRDefault="00D16E58" w:rsidP="00D16E58">
            <w:pPr>
              <w:spacing w:line="240" w:lineRule="atLeast"/>
              <w:rPr>
                <w:color w:val="0000FF"/>
                <w:lang w:val="nl-BE"/>
              </w:rPr>
            </w:pPr>
          </w:p>
        </w:tc>
        <w:tc>
          <w:tcPr>
            <w:tcW w:w="806" w:type="dxa"/>
          </w:tcPr>
          <w:p w14:paraId="01487C25" w14:textId="77777777" w:rsidR="00D16E58" w:rsidRPr="00737A93" w:rsidRDefault="00D16E58" w:rsidP="00D16E58">
            <w:pPr>
              <w:spacing w:line="240" w:lineRule="atLeast"/>
              <w:rPr>
                <w:color w:val="0000FF"/>
                <w:lang w:val="nl-BE"/>
              </w:rPr>
            </w:pPr>
          </w:p>
        </w:tc>
        <w:tc>
          <w:tcPr>
            <w:tcW w:w="832" w:type="dxa"/>
          </w:tcPr>
          <w:p w14:paraId="54CF3DA7" w14:textId="77777777" w:rsidR="00D16E58" w:rsidRPr="00737A93" w:rsidRDefault="00D16E58" w:rsidP="00D16E58">
            <w:pPr>
              <w:spacing w:line="240" w:lineRule="atLeast"/>
              <w:rPr>
                <w:color w:val="0000FF"/>
                <w:lang w:val="nl-BE"/>
              </w:rPr>
            </w:pPr>
          </w:p>
        </w:tc>
        <w:tc>
          <w:tcPr>
            <w:tcW w:w="6324" w:type="dxa"/>
            <w:gridSpan w:val="3"/>
          </w:tcPr>
          <w:p w14:paraId="2D7D21F0"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De verstrekking 477761 of de verstrekking 477783 kan enkel worden aangerekend vanaf de volgende dag na het uitvoeren van één van de verstrekkingen 477724 of 477746.</w:t>
            </w:r>
          </w:p>
        </w:tc>
        <w:tc>
          <w:tcPr>
            <w:tcW w:w="267" w:type="dxa"/>
            <w:vAlign w:val="bottom"/>
          </w:tcPr>
          <w:p w14:paraId="348BB334" w14:textId="77777777" w:rsidR="00D16E58" w:rsidRPr="00737A93" w:rsidRDefault="00D16E58" w:rsidP="00D16E58">
            <w:pPr>
              <w:spacing w:line="240" w:lineRule="atLeast"/>
              <w:jc w:val="right"/>
              <w:rPr>
                <w:color w:val="0000FF"/>
                <w:lang w:val="nl-BE"/>
              </w:rPr>
            </w:pPr>
          </w:p>
        </w:tc>
      </w:tr>
      <w:tr w:rsidR="00D16E58" w:rsidRPr="00CE5E37" w14:paraId="02E6D144" w14:textId="77777777" w:rsidTr="00C1409D">
        <w:trPr>
          <w:cantSplit/>
        </w:trPr>
        <w:tc>
          <w:tcPr>
            <w:tcW w:w="269" w:type="dxa"/>
          </w:tcPr>
          <w:p w14:paraId="72756683" w14:textId="77777777" w:rsidR="00D16E58" w:rsidRPr="00737A93" w:rsidRDefault="00D16E58" w:rsidP="00D16E58">
            <w:pPr>
              <w:spacing w:line="240" w:lineRule="atLeast"/>
              <w:rPr>
                <w:color w:val="0000FF"/>
                <w:lang w:val="nl-BE"/>
              </w:rPr>
            </w:pPr>
          </w:p>
        </w:tc>
        <w:tc>
          <w:tcPr>
            <w:tcW w:w="538" w:type="dxa"/>
          </w:tcPr>
          <w:p w14:paraId="1CEA9139" w14:textId="77777777" w:rsidR="00D16E58" w:rsidRPr="00737A93" w:rsidRDefault="00D16E58" w:rsidP="00D16E58">
            <w:pPr>
              <w:spacing w:line="240" w:lineRule="atLeast"/>
              <w:rPr>
                <w:color w:val="0000FF"/>
                <w:lang w:val="nl-BE"/>
              </w:rPr>
            </w:pPr>
          </w:p>
        </w:tc>
        <w:tc>
          <w:tcPr>
            <w:tcW w:w="806" w:type="dxa"/>
          </w:tcPr>
          <w:p w14:paraId="6DD20541" w14:textId="77777777" w:rsidR="00D16E58" w:rsidRPr="00737A93" w:rsidRDefault="00D16E58" w:rsidP="00D16E58">
            <w:pPr>
              <w:spacing w:line="240" w:lineRule="atLeast"/>
              <w:rPr>
                <w:color w:val="0000FF"/>
                <w:lang w:val="nl-BE"/>
              </w:rPr>
            </w:pPr>
          </w:p>
        </w:tc>
        <w:tc>
          <w:tcPr>
            <w:tcW w:w="832" w:type="dxa"/>
          </w:tcPr>
          <w:p w14:paraId="2D208EBE" w14:textId="77777777" w:rsidR="00D16E58" w:rsidRPr="00737A93" w:rsidRDefault="00D16E58" w:rsidP="00D16E58">
            <w:pPr>
              <w:spacing w:line="240" w:lineRule="atLeast"/>
              <w:rPr>
                <w:color w:val="0000FF"/>
                <w:lang w:val="nl-BE"/>
              </w:rPr>
            </w:pPr>
          </w:p>
        </w:tc>
        <w:tc>
          <w:tcPr>
            <w:tcW w:w="6324" w:type="dxa"/>
            <w:gridSpan w:val="3"/>
          </w:tcPr>
          <w:p w14:paraId="5510D9E0"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028351D4" w14:textId="77777777" w:rsidR="00D16E58" w:rsidRPr="00737A93" w:rsidRDefault="00D16E58" w:rsidP="00D16E58">
            <w:pPr>
              <w:spacing w:line="240" w:lineRule="atLeast"/>
              <w:jc w:val="right"/>
              <w:rPr>
                <w:color w:val="0000FF"/>
                <w:lang w:val="nl-BE"/>
              </w:rPr>
            </w:pPr>
          </w:p>
        </w:tc>
      </w:tr>
      <w:tr w:rsidR="00D16E58" w:rsidRPr="00CE5E37" w14:paraId="17963029" w14:textId="77777777" w:rsidTr="00C1409D">
        <w:trPr>
          <w:cantSplit/>
        </w:trPr>
        <w:tc>
          <w:tcPr>
            <w:tcW w:w="269" w:type="dxa"/>
          </w:tcPr>
          <w:p w14:paraId="6BF6C75D" w14:textId="77777777" w:rsidR="00D16E58" w:rsidRPr="00737A93" w:rsidRDefault="00D16E58" w:rsidP="00D16E58">
            <w:pPr>
              <w:spacing w:line="240" w:lineRule="atLeast"/>
              <w:rPr>
                <w:color w:val="0000FF"/>
                <w:lang w:val="nl-BE"/>
              </w:rPr>
            </w:pPr>
          </w:p>
        </w:tc>
        <w:tc>
          <w:tcPr>
            <w:tcW w:w="538" w:type="dxa"/>
          </w:tcPr>
          <w:p w14:paraId="754B2B52" w14:textId="77777777" w:rsidR="00D16E58" w:rsidRPr="00737A93" w:rsidRDefault="00D16E58" w:rsidP="00D16E58">
            <w:pPr>
              <w:spacing w:line="240" w:lineRule="atLeast"/>
              <w:rPr>
                <w:color w:val="0000FF"/>
                <w:lang w:val="nl-BE"/>
              </w:rPr>
            </w:pPr>
          </w:p>
        </w:tc>
        <w:tc>
          <w:tcPr>
            <w:tcW w:w="806" w:type="dxa"/>
          </w:tcPr>
          <w:p w14:paraId="5FC9DAC1" w14:textId="77777777" w:rsidR="00D16E58" w:rsidRPr="00737A93" w:rsidRDefault="00D16E58" w:rsidP="00D16E58">
            <w:pPr>
              <w:spacing w:line="240" w:lineRule="atLeast"/>
              <w:rPr>
                <w:color w:val="0000FF"/>
                <w:lang w:val="nl-BE"/>
              </w:rPr>
            </w:pPr>
          </w:p>
        </w:tc>
        <w:tc>
          <w:tcPr>
            <w:tcW w:w="832" w:type="dxa"/>
          </w:tcPr>
          <w:p w14:paraId="5DDA0297" w14:textId="77777777" w:rsidR="00D16E58" w:rsidRPr="00737A93" w:rsidRDefault="00D16E58" w:rsidP="00D16E58">
            <w:pPr>
              <w:spacing w:line="240" w:lineRule="atLeast"/>
              <w:rPr>
                <w:color w:val="0000FF"/>
                <w:lang w:val="nl-BE"/>
              </w:rPr>
            </w:pPr>
          </w:p>
        </w:tc>
        <w:tc>
          <w:tcPr>
            <w:tcW w:w="6324" w:type="dxa"/>
            <w:gridSpan w:val="3"/>
          </w:tcPr>
          <w:p w14:paraId="0FA24AF4"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De verstrekkingen 477761 en 477783 omvatten een verslag met het zorgplan dat aan het patiëntendossier toegevoegd wordt en dat medegedeeld wordt aan de behandelende huisarts en aan de patiënt en/of zijn omgeving.</w:t>
            </w:r>
          </w:p>
        </w:tc>
        <w:tc>
          <w:tcPr>
            <w:tcW w:w="267" w:type="dxa"/>
            <w:vAlign w:val="bottom"/>
          </w:tcPr>
          <w:p w14:paraId="60221BED" w14:textId="77777777" w:rsidR="00D16E58" w:rsidRPr="00737A93" w:rsidRDefault="00D16E58" w:rsidP="00D16E58">
            <w:pPr>
              <w:spacing w:line="240" w:lineRule="atLeast"/>
              <w:jc w:val="right"/>
              <w:rPr>
                <w:color w:val="0000FF"/>
                <w:lang w:val="nl-BE"/>
              </w:rPr>
            </w:pPr>
          </w:p>
        </w:tc>
      </w:tr>
      <w:tr w:rsidR="00D16E58" w:rsidRPr="00CE5E37" w14:paraId="1654BE62" w14:textId="77777777" w:rsidTr="00C1409D">
        <w:trPr>
          <w:cantSplit/>
        </w:trPr>
        <w:tc>
          <w:tcPr>
            <w:tcW w:w="269" w:type="dxa"/>
          </w:tcPr>
          <w:p w14:paraId="77C25F4C" w14:textId="77777777" w:rsidR="00D16E58" w:rsidRPr="00737A93" w:rsidRDefault="00D16E58" w:rsidP="00D16E58">
            <w:pPr>
              <w:spacing w:line="240" w:lineRule="atLeast"/>
              <w:rPr>
                <w:color w:val="0000FF"/>
                <w:lang w:val="nl-BE"/>
              </w:rPr>
            </w:pPr>
          </w:p>
        </w:tc>
        <w:tc>
          <w:tcPr>
            <w:tcW w:w="538" w:type="dxa"/>
          </w:tcPr>
          <w:p w14:paraId="76CECE9B" w14:textId="77777777" w:rsidR="00D16E58" w:rsidRPr="00737A93" w:rsidRDefault="00D16E58" w:rsidP="00D16E58">
            <w:pPr>
              <w:spacing w:line="240" w:lineRule="atLeast"/>
              <w:rPr>
                <w:color w:val="0000FF"/>
                <w:lang w:val="nl-BE"/>
              </w:rPr>
            </w:pPr>
          </w:p>
        </w:tc>
        <w:tc>
          <w:tcPr>
            <w:tcW w:w="806" w:type="dxa"/>
          </w:tcPr>
          <w:p w14:paraId="76D91501" w14:textId="77777777" w:rsidR="00D16E58" w:rsidRPr="00737A93" w:rsidRDefault="00D16E58" w:rsidP="00D16E58">
            <w:pPr>
              <w:spacing w:line="240" w:lineRule="atLeast"/>
              <w:rPr>
                <w:color w:val="0000FF"/>
                <w:lang w:val="nl-BE"/>
              </w:rPr>
            </w:pPr>
          </w:p>
        </w:tc>
        <w:tc>
          <w:tcPr>
            <w:tcW w:w="832" w:type="dxa"/>
          </w:tcPr>
          <w:p w14:paraId="0107BB95" w14:textId="77777777" w:rsidR="00D16E58" w:rsidRPr="00737A93" w:rsidRDefault="00D16E58" w:rsidP="00D16E58">
            <w:pPr>
              <w:spacing w:line="240" w:lineRule="atLeast"/>
              <w:rPr>
                <w:color w:val="0000FF"/>
                <w:lang w:val="nl-BE"/>
              </w:rPr>
            </w:pPr>
          </w:p>
        </w:tc>
        <w:tc>
          <w:tcPr>
            <w:tcW w:w="6324" w:type="dxa"/>
            <w:gridSpan w:val="3"/>
          </w:tcPr>
          <w:p w14:paraId="20B3EC1E" w14:textId="77777777" w:rsidR="00D16E58" w:rsidRPr="00737A93" w:rsidRDefault="00D16E58" w:rsidP="00D16E58">
            <w:pPr>
              <w:spacing w:line="240" w:lineRule="atLeast"/>
              <w:jc w:val="both"/>
              <w:rPr>
                <w:lang w:val="nl-BE"/>
              </w:rPr>
            </w:pPr>
          </w:p>
        </w:tc>
        <w:tc>
          <w:tcPr>
            <w:tcW w:w="267" w:type="dxa"/>
            <w:vAlign w:val="bottom"/>
          </w:tcPr>
          <w:p w14:paraId="3175FC17" w14:textId="77777777" w:rsidR="00D16E58" w:rsidRPr="00737A93" w:rsidRDefault="00D16E58" w:rsidP="00D16E58">
            <w:pPr>
              <w:spacing w:line="240" w:lineRule="atLeast"/>
              <w:jc w:val="right"/>
              <w:rPr>
                <w:color w:val="0000FF"/>
                <w:lang w:val="nl-BE"/>
              </w:rPr>
            </w:pPr>
          </w:p>
        </w:tc>
      </w:tr>
      <w:tr w:rsidR="00D16E58" w:rsidRPr="00CE5E37" w14:paraId="39558F2F" w14:textId="77777777" w:rsidTr="00C1409D">
        <w:trPr>
          <w:cantSplit/>
        </w:trPr>
        <w:tc>
          <w:tcPr>
            <w:tcW w:w="269" w:type="dxa"/>
          </w:tcPr>
          <w:p w14:paraId="4C188463" w14:textId="77777777" w:rsidR="00D16E58" w:rsidRPr="00737A93" w:rsidRDefault="00D16E58" w:rsidP="00D16E58">
            <w:pPr>
              <w:spacing w:line="240" w:lineRule="atLeast"/>
              <w:rPr>
                <w:color w:val="0000FF"/>
                <w:lang w:val="nl-BE"/>
              </w:rPr>
            </w:pPr>
          </w:p>
        </w:tc>
        <w:tc>
          <w:tcPr>
            <w:tcW w:w="538" w:type="dxa"/>
          </w:tcPr>
          <w:p w14:paraId="639BB6CC" w14:textId="77777777" w:rsidR="00D16E58" w:rsidRPr="00737A93" w:rsidRDefault="00D16E58" w:rsidP="00D16E58">
            <w:pPr>
              <w:spacing w:line="240" w:lineRule="atLeast"/>
              <w:rPr>
                <w:color w:val="0000FF"/>
                <w:lang w:val="nl-BE"/>
              </w:rPr>
            </w:pPr>
          </w:p>
        </w:tc>
        <w:tc>
          <w:tcPr>
            <w:tcW w:w="806" w:type="dxa"/>
          </w:tcPr>
          <w:p w14:paraId="67C096C2" w14:textId="77777777" w:rsidR="00D16E58" w:rsidRPr="00737A93" w:rsidRDefault="00D16E58" w:rsidP="00D16E58">
            <w:pPr>
              <w:spacing w:line="240" w:lineRule="atLeast"/>
              <w:rPr>
                <w:color w:val="0000FF"/>
                <w:lang w:val="nl-BE"/>
              </w:rPr>
            </w:pPr>
          </w:p>
        </w:tc>
        <w:tc>
          <w:tcPr>
            <w:tcW w:w="832" w:type="dxa"/>
          </w:tcPr>
          <w:p w14:paraId="62648AD5" w14:textId="77777777" w:rsidR="00D16E58" w:rsidRPr="00737A93" w:rsidRDefault="00D16E58" w:rsidP="00D16E58">
            <w:pPr>
              <w:spacing w:line="240" w:lineRule="atLeast"/>
              <w:rPr>
                <w:color w:val="0000FF"/>
                <w:lang w:val="nl-BE"/>
              </w:rPr>
            </w:pPr>
          </w:p>
        </w:tc>
        <w:tc>
          <w:tcPr>
            <w:tcW w:w="6324" w:type="dxa"/>
            <w:gridSpan w:val="3"/>
          </w:tcPr>
          <w:p w14:paraId="462EFEF8"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De verstrekkingen 477724, 477746, 477761 en 477783 worden enkel aangerekend in een ziekenhuis waarin aan al de volgende voorwaarden wordt voldaan :</w:t>
            </w:r>
          </w:p>
        </w:tc>
        <w:tc>
          <w:tcPr>
            <w:tcW w:w="267" w:type="dxa"/>
            <w:vAlign w:val="bottom"/>
          </w:tcPr>
          <w:p w14:paraId="13F85806" w14:textId="77777777" w:rsidR="00D16E58" w:rsidRPr="00737A93" w:rsidRDefault="00D16E58" w:rsidP="00D16E58">
            <w:pPr>
              <w:spacing w:line="240" w:lineRule="atLeast"/>
              <w:jc w:val="right"/>
              <w:rPr>
                <w:color w:val="0000FF"/>
                <w:lang w:val="nl-BE"/>
              </w:rPr>
            </w:pPr>
          </w:p>
        </w:tc>
      </w:tr>
      <w:tr w:rsidR="00D16E58" w:rsidRPr="00CE5E37" w14:paraId="04E2ADBB" w14:textId="77777777" w:rsidTr="00C1409D">
        <w:trPr>
          <w:cantSplit/>
        </w:trPr>
        <w:tc>
          <w:tcPr>
            <w:tcW w:w="269" w:type="dxa"/>
          </w:tcPr>
          <w:p w14:paraId="2262CFF9" w14:textId="77777777" w:rsidR="00D16E58" w:rsidRPr="00737A93" w:rsidRDefault="00D16E58" w:rsidP="00D16E58">
            <w:pPr>
              <w:spacing w:line="240" w:lineRule="atLeast"/>
              <w:rPr>
                <w:color w:val="0000FF"/>
                <w:lang w:val="nl-BE"/>
              </w:rPr>
            </w:pPr>
          </w:p>
        </w:tc>
        <w:tc>
          <w:tcPr>
            <w:tcW w:w="538" w:type="dxa"/>
          </w:tcPr>
          <w:p w14:paraId="43D14B63" w14:textId="77777777" w:rsidR="00D16E58" w:rsidRPr="00737A93" w:rsidRDefault="00D16E58" w:rsidP="00D16E58">
            <w:pPr>
              <w:spacing w:line="240" w:lineRule="atLeast"/>
              <w:rPr>
                <w:color w:val="0000FF"/>
                <w:lang w:val="nl-BE"/>
              </w:rPr>
            </w:pPr>
          </w:p>
        </w:tc>
        <w:tc>
          <w:tcPr>
            <w:tcW w:w="806" w:type="dxa"/>
          </w:tcPr>
          <w:p w14:paraId="4F45FD31" w14:textId="77777777" w:rsidR="00D16E58" w:rsidRPr="00737A93" w:rsidRDefault="00D16E58" w:rsidP="00D16E58">
            <w:pPr>
              <w:spacing w:line="240" w:lineRule="atLeast"/>
              <w:rPr>
                <w:color w:val="0000FF"/>
                <w:lang w:val="nl-BE"/>
              </w:rPr>
            </w:pPr>
          </w:p>
        </w:tc>
        <w:tc>
          <w:tcPr>
            <w:tcW w:w="832" w:type="dxa"/>
          </w:tcPr>
          <w:p w14:paraId="4B0F0DAD" w14:textId="77777777" w:rsidR="00D16E58" w:rsidRPr="00737A93" w:rsidRDefault="00D16E58" w:rsidP="00D16E58">
            <w:pPr>
              <w:spacing w:line="240" w:lineRule="atLeast"/>
              <w:rPr>
                <w:color w:val="0000FF"/>
                <w:lang w:val="nl-BE"/>
              </w:rPr>
            </w:pPr>
          </w:p>
        </w:tc>
        <w:tc>
          <w:tcPr>
            <w:tcW w:w="6324" w:type="dxa"/>
            <w:gridSpan w:val="3"/>
          </w:tcPr>
          <w:p w14:paraId="1B8C8DA0"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7A21FC8D" w14:textId="77777777" w:rsidR="00D16E58" w:rsidRPr="00737A93" w:rsidRDefault="00D16E58" w:rsidP="00D16E58">
            <w:pPr>
              <w:spacing w:line="240" w:lineRule="atLeast"/>
              <w:jc w:val="right"/>
              <w:rPr>
                <w:color w:val="0000FF"/>
                <w:lang w:val="nl-BE"/>
              </w:rPr>
            </w:pPr>
          </w:p>
        </w:tc>
      </w:tr>
      <w:tr w:rsidR="00D16E58" w:rsidRPr="00CE5E37" w14:paraId="06E07E33" w14:textId="77777777" w:rsidTr="00C1409D">
        <w:trPr>
          <w:cantSplit/>
        </w:trPr>
        <w:tc>
          <w:tcPr>
            <w:tcW w:w="269" w:type="dxa"/>
          </w:tcPr>
          <w:p w14:paraId="072F7FD5" w14:textId="77777777" w:rsidR="00D16E58" w:rsidRPr="00737A93" w:rsidRDefault="00D16E58" w:rsidP="00D16E58">
            <w:pPr>
              <w:spacing w:line="240" w:lineRule="atLeast"/>
              <w:rPr>
                <w:color w:val="0000FF"/>
                <w:lang w:val="nl-BE"/>
              </w:rPr>
            </w:pPr>
          </w:p>
        </w:tc>
        <w:tc>
          <w:tcPr>
            <w:tcW w:w="538" w:type="dxa"/>
          </w:tcPr>
          <w:p w14:paraId="4447B7E4" w14:textId="77777777" w:rsidR="00D16E58" w:rsidRPr="00737A93" w:rsidRDefault="00D16E58" w:rsidP="00D16E58">
            <w:pPr>
              <w:spacing w:line="240" w:lineRule="atLeast"/>
              <w:rPr>
                <w:color w:val="0000FF"/>
                <w:lang w:val="nl-BE"/>
              </w:rPr>
            </w:pPr>
          </w:p>
        </w:tc>
        <w:tc>
          <w:tcPr>
            <w:tcW w:w="806" w:type="dxa"/>
          </w:tcPr>
          <w:p w14:paraId="0E66716F" w14:textId="77777777" w:rsidR="00D16E58" w:rsidRPr="00737A93" w:rsidRDefault="00D16E58" w:rsidP="00D16E58">
            <w:pPr>
              <w:spacing w:line="240" w:lineRule="atLeast"/>
              <w:rPr>
                <w:color w:val="0000FF"/>
                <w:lang w:val="nl-BE"/>
              </w:rPr>
            </w:pPr>
          </w:p>
        </w:tc>
        <w:tc>
          <w:tcPr>
            <w:tcW w:w="832" w:type="dxa"/>
          </w:tcPr>
          <w:p w14:paraId="0B1A6D5E" w14:textId="77777777" w:rsidR="00D16E58" w:rsidRPr="00737A93" w:rsidRDefault="00D16E58" w:rsidP="00D16E58">
            <w:pPr>
              <w:spacing w:line="240" w:lineRule="atLeast"/>
              <w:rPr>
                <w:color w:val="0000FF"/>
                <w:lang w:val="nl-BE"/>
              </w:rPr>
            </w:pPr>
          </w:p>
        </w:tc>
        <w:tc>
          <w:tcPr>
            <w:tcW w:w="6324" w:type="dxa"/>
            <w:gridSpan w:val="3"/>
          </w:tcPr>
          <w:p w14:paraId="0FE271EA"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1° een « neurologische evaluatie » door een geneesheer-specialist in de neurologie of door de geneesheer-specialist in de kindergeneeskunde, houder van de bijzondere beroepstitel in de pediatrische neurologie, wordt uitgevoerd binnen 30 minuten na de ziekenhuisopname;</w:t>
            </w:r>
          </w:p>
        </w:tc>
        <w:tc>
          <w:tcPr>
            <w:tcW w:w="267" w:type="dxa"/>
            <w:vAlign w:val="bottom"/>
          </w:tcPr>
          <w:p w14:paraId="7D38CB69" w14:textId="77777777" w:rsidR="00D16E58" w:rsidRPr="00737A93" w:rsidRDefault="00D16E58" w:rsidP="00D16E58">
            <w:pPr>
              <w:spacing w:line="240" w:lineRule="atLeast"/>
              <w:jc w:val="right"/>
              <w:rPr>
                <w:color w:val="0000FF"/>
                <w:lang w:val="nl-BE"/>
              </w:rPr>
            </w:pPr>
          </w:p>
        </w:tc>
      </w:tr>
      <w:tr w:rsidR="00D16E58" w:rsidRPr="00CE5E37" w14:paraId="3D560DCF" w14:textId="77777777" w:rsidTr="00C1409D">
        <w:trPr>
          <w:cantSplit/>
        </w:trPr>
        <w:tc>
          <w:tcPr>
            <w:tcW w:w="269" w:type="dxa"/>
          </w:tcPr>
          <w:p w14:paraId="6D561229" w14:textId="77777777" w:rsidR="00D16E58" w:rsidRPr="00737A93" w:rsidRDefault="00D16E58" w:rsidP="00D16E58">
            <w:pPr>
              <w:spacing w:line="240" w:lineRule="atLeast"/>
              <w:rPr>
                <w:color w:val="0000FF"/>
                <w:lang w:val="nl-BE"/>
              </w:rPr>
            </w:pPr>
          </w:p>
        </w:tc>
        <w:tc>
          <w:tcPr>
            <w:tcW w:w="538" w:type="dxa"/>
          </w:tcPr>
          <w:p w14:paraId="1A03B279" w14:textId="77777777" w:rsidR="00D16E58" w:rsidRPr="00737A93" w:rsidRDefault="00D16E58" w:rsidP="00D16E58">
            <w:pPr>
              <w:spacing w:line="240" w:lineRule="atLeast"/>
              <w:rPr>
                <w:color w:val="0000FF"/>
                <w:lang w:val="nl-BE"/>
              </w:rPr>
            </w:pPr>
          </w:p>
        </w:tc>
        <w:tc>
          <w:tcPr>
            <w:tcW w:w="806" w:type="dxa"/>
          </w:tcPr>
          <w:p w14:paraId="1AE27DF0" w14:textId="77777777" w:rsidR="00D16E58" w:rsidRPr="00737A93" w:rsidRDefault="00D16E58" w:rsidP="00D16E58">
            <w:pPr>
              <w:spacing w:line="240" w:lineRule="atLeast"/>
              <w:rPr>
                <w:color w:val="0000FF"/>
                <w:lang w:val="nl-BE"/>
              </w:rPr>
            </w:pPr>
          </w:p>
        </w:tc>
        <w:tc>
          <w:tcPr>
            <w:tcW w:w="832" w:type="dxa"/>
          </w:tcPr>
          <w:p w14:paraId="7E061994" w14:textId="77777777" w:rsidR="00D16E58" w:rsidRPr="00737A93" w:rsidRDefault="00D16E58" w:rsidP="00D16E58">
            <w:pPr>
              <w:spacing w:line="240" w:lineRule="atLeast"/>
              <w:rPr>
                <w:color w:val="0000FF"/>
                <w:lang w:val="nl-BE"/>
              </w:rPr>
            </w:pPr>
          </w:p>
        </w:tc>
        <w:tc>
          <w:tcPr>
            <w:tcW w:w="6324" w:type="dxa"/>
            <w:gridSpan w:val="3"/>
          </w:tcPr>
          <w:p w14:paraId="4B104836" w14:textId="77777777" w:rsidR="00D16E58" w:rsidRPr="00737A93" w:rsidRDefault="00D16E58" w:rsidP="00D16E58">
            <w:pPr>
              <w:spacing w:line="240" w:lineRule="atLeast"/>
              <w:jc w:val="both"/>
              <w:rPr>
                <w:lang w:val="nl-BE"/>
              </w:rPr>
            </w:pPr>
          </w:p>
        </w:tc>
        <w:tc>
          <w:tcPr>
            <w:tcW w:w="267" w:type="dxa"/>
            <w:vAlign w:val="bottom"/>
          </w:tcPr>
          <w:p w14:paraId="4AAF2CCA" w14:textId="77777777" w:rsidR="00D16E58" w:rsidRPr="00737A93" w:rsidRDefault="00D16E58" w:rsidP="00D16E58">
            <w:pPr>
              <w:spacing w:line="240" w:lineRule="atLeast"/>
              <w:jc w:val="right"/>
              <w:rPr>
                <w:color w:val="0000FF"/>
                <w:lang w:val="nl-BE"/>
              </w:rPr>
            </w:pPr>
          </w:p>
        </w:tc>
      </w:tr>
      <w:tr w:rsidR="00D16E58" w:rsidRPr="00CE5E37" w14:paraId="35F116D9" w14:textId="77777777" w:rsidTr="00C1409D">
        <w:trPr>
          <w:cantSplit/>
        </w:trPr>
        <w:tc>
          <w:tcPr>
            <w:tcW w:w="269" w:type="dxa"/>
          </w:tcPr>
          <w:p w14:paraId="295CA288" w14:textId="77777777" w:rsidR="00D16E58" w:rsidRPr="00737A93" w:rsidRDefault="00D16E58" w:rsidP="00D16E58">
            <w:pPr>
              <w:spacing w:line="240" w:lineRule="atLeast"/>
              <w:rPr>
                <w:color w:val="0000FF"/>
                <w:lang w:val="nl-BE"/>
              </w:rPr>
            </w:pPr>
          </w:p>
        </w:tc>
        <w:tc>
          <w:tcPr>
            <w:tcW w:w="538" w:type="dxa"/>
          </w:tcPr>
          <w:p w14:paraId="61D3F733" w14:textId="77777777" w:rsidR="00D16E58" w:rsidRPr="00737A93" w:rsidRDefault="00D16E58" w:rsidP="00D16E58">
            <w:pPr>
              <w:spacing w:line="240" w:lineRule="atLeast"/>
              <w:rPr>
                <w:color w:val="0000FF"/>
                <w:lang w:val="nl-BE"/>
              </w:rPr>
            </w:pPr>
          </w:p>
        </w:tc>
        <w:tc>
          <w:tcPr>
            <w:tcW w:w="806" w:type="dxa"/>
          </w:tcPr>
          <w:p w14:paraId="1BBF376C" w14:textId="77777777" w:rsidR="00D16E58" w:rsidRPr="00737A93" w:rsidRDefault="00D16E58" w:rsidP="00D16E58">
            <w:pPr>
              <w:spacing w:line="240" w:lineRule="atLeast"/>
              <w:rPr>
                <w:color w:val="0000FF"/>
                <w:lang w:val="nl-BE"/>
              </w:rPr>
            </w:pPr>
          </w:p>
        </w:tc>
        <w:tc>
          <w:tcPr>
            <w:tcW w:w="832" w:type="dxa"/>
          </w:tcPr>
          <w:p w14:paraId="11BDE030" w14:textId="77777777" w:rsidR="00D16E58" w:rsidRPr="00737A93" w:rsidRDefault="00D16E58" w:rsidP="00D16E58">
            <w:pPr>
              <w:spacing w:line="240" w:lineRule="atLeast"/>
              <w:rPr>
                <w:color w:val="0000FF"/>
                <w:lang w:val="nl-BE"/>
              </w:rPr>
            </w:pPr>
          </w:p>
        </w:tc>
        <w:tc>
          <w:tcPr>
            <w:tcW w:w="6324" w:type="dxa"/>
            <w:gridSpan w:val="3"/>
          </w:tcPr>
          <w:p w14:paraId="3C4E3C86"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2° CT onderzoeken zijn mogelijk binnen één uur na opname;</w:t>
            </w:r>
          </w:p>
        </w:tc>
        <w:tc>
          <w:tcPr>
            <w:tcW w:w="267" w:type="dxa"/>
            <w:vAlign w:val="bottom"/>
          </w:tcPr>
          <w:p w14:paraId="2074A52B" w14:textId="77777777" w:rsidR="00D16E58" w:rsidRPr="00737A93" w:rsidRDefault="00D16E58" w:rsidP="00D16E58">
            <w:pPr>
              <w:spacing w:line="240" w:lineRule="atLeast"/>
              <w:jc w:val="right"/>
              <w:rPr>
                <w:color w:val="0000FF"/>
                <w:lang w:val="nl-BE"/>
              </w:rPr>
            </w:pPr>
          </w:p>
        </w:tc>
      </w:tr>
      <w:tr w:rsidR="00D16E58" w:rsidRPr="00CE5E37" w14:paraId="32929D56" w14:textId="77777777" w:rsidTr="00C1409D">
        <w:trPr>
          <w:cantSplit/>
        </w:trPr>
        <w:tc>
          <w:tcPr>
            <w:tcW w:w="269" w:type="dxa"/>
          </w:tcPr>
          <w:p w14:paraId="7D064D75" w14:textId="77777777" w:rsidR="00D16E58" w:rsidRPr="00737A93" w:rsidRDefault="00D16E58" w:rsidP="00D16E58">
            <w:pPr>
              <w:spacing w:line="240" w:lineRule="atLeast"/>
              <w:rPr>
                <w:color w:val="0000FF"/>
                <w:lang w:val="nl-BE"/>
              </w:rPr>
            </w:pPr>
          </w:p>
        </w:tc>
        <w:tc>
          <w:tcPr>
            <w:tcW w:w="538" w:type="dxa"/>
          </w:tcPr>
          <w:p w14:paraId="75D67E68" w14:textId="77777777" w:rsidR="00D16E58" w:rsidRPr="00737A93" w:rsidRDefault="00D16E58" w:rsidP="00D16E58">
            <w:pPr>
              <w:spacing w:line="240" w:lineRule="atLeast"/>
              <w:rPr>
                <w:color w:val="0000FF"/>
                <w:lang w:val="nl-BE"/>
              </w:rPr>
            </w:pPr>
          </w:p>
        </w:tc>
        <w:tc>
          <w:tcPr>
            <w:tcW w:w="806" w:type="dxa"/>
          </w:tcPr>
          <w:p w14:paraId="40BC5431" w14:textId="77777777" w:rsidR="00D16E58" w:rsidRPr="00737A93" w:rsidRDefault="00D16E58" w:rsidP="00D16E58">
            <w:pPr>
              <w:spacing w:line="240" w:lineRule="atLeast"/>
              <w:rPr>
                <w:color w:val="0000FF"/>
                <w:lang w:val="nl-BE"/>
              </w:rPr>
            </w:pPr>
          </w:p>
        </w:tc>
        <w:tc>
          <w:tcPr>
            <w:tcW w:w="832" w:type="dxa"/>
          </w:tcPr>
          <w:p w14:paraId="13F6B1BF" w14:textId="77777777" w:rsidR="00D16E58" w:rsidRPr="00737A93" w:rsidRDefault="00D16E58" w:rsidP="00D16E58">
            <w:pPr>
              <w:spacing w:line="240" w:lineRule="atLeast"/>
              <w:rPr>
                <w:color w:val="0000FF"/>
                <w:lang w:val="nl-BE"/>
              </w:rPr>
            </w:pPr>
          </w:p>
        </w:tc>
        <w:tc>
          <w:tcPr>
            <w:tcW w:w="6324" w:type="dxa"/>
            <w:gridSpan w:val="3"/>
          </w:tcPr>
          <w:p w14:paraId="7A0DACF9"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79B1BC52" w14:textId="77777777" w:rsidR="00D16E58" w:rsidRPr="00737A93" w:rsidRDefault="00D16E58" w:rsidP="00D16E58">
            <w:pPr>
              <w:spacing w:line="240" w:lineRule="atLeast"/>
              <w:jc w:val="right"/>
              <w:rPr>
                <w:color w:val="0000FF"/>
                <w:lang w:val="nl-BE"/>
              </w:rPr>
            </w:pPr>
          </w:p>
        </w:tc>
      </w:tr>
      <w:tr w:rsidR="00D16E58" w:rsidRPr="00CE5E37" w14:paraId="2057AFBC" w14:textId="77777777" w:rsidTr="00C1409D">
        <w:trPr>
          <w:cantSplit/>
        </w:trPr>
        <w:tc>
          <w:tcPr>
            <w:tcW w:w="269" w:type="dxa"/>
          </w:tcPr>
          <w:p w14:paraId="3DAAB659" w14:textId="77777777" w:rsidR="00D16E58" w:rsidRPr="00737A93" w:rsidRDefault="00D16E58" w:rsidP="00D16E58">
            <w:pPr>
              <w:spacing w:line="240" w:lineRule="atLeast"/>
              <w:rPr>
                <w:color w:val="0000FF"/>
                <w:lang w:val="nl-BE"/>
              </w:rPr>
            </w:pPr>
          </w:p>
        </w:tc>
        <w:tc>
          <w:tcPr>
            <w:tcW w:w="538" w:type="dxa"/>
          </w:tcPr>
          <w:p w14:paraId="59224075" w14:textId="77777777" w:rsidR="00D16E58" w:rsidRPr="00737A93" w:rsidRDefault="00D16E58" w:rsidP="00D16E58">
            <w:pPr>
              <w:spacing w:line="240" w:lineRule="atLeast"/>
              <w:rPr>
                <w:color w:val="0000FF"/>
                <w:lang w:val="nl-BE"/>
              </w:rPr>
            </w:pPr>
          </w:p>
        </w:tc>
        <w:tc>
          <w:tcPr>
            <w:tcW w:w="806" w:type="dxa"/>
          </w:tcPr>
          <w:p w14:paraId="120FB753" w14:textId="77777777" w:rsidR="00D16E58" w:rsidRPr="00737A93" w:rsidRDefault="00D16E58" w:rsidP="00D16E58">
            <w:pPr>
              <w:spacing w:line="240" w:lineRule="atLeast"/>
              <w:rPr>
                <w:color w:val="0000FF"/>
                <w:lang w:val="nl-BE"/>
              </w:rPr>
            </w:pPr>
          </w:p>
        </w:tc>
        <w:tc>
          <w:tcPr>
            <w:tcW w:w="832" w:type="dxa"/>
          </w:tcPr>
          <w:p w14:paraId="7FF8B76D" w14:textId="77777777" w:rsidR="00D16E58" w:rsidRPr="00737A93" w:rsidRDefault="00D16E58" w:rsidP="00D16E58">
            <w:pPr>
              <w:spacing w:line="240" w:lineRule="atLeast"/>
              <w:rPr>
                <w:color w:val="0000FF"/>
                <w:lang w:val="nl-BE"/>
              </w:rPr>
            </w:pPr>
          </w:p>
        </w:tc>
        <w:tc>
          <w:tcPr>
            <w:tcW w:w="6324" w:type="dxa"/>
            <w:gridSpan w:val="3"/>
          </w:tcPr>
          <w:p w14:paraId="03A1CD5B"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3° trombolyse kan gebeuren binnen anderhalf uur na de opname;</w:t>
            </w:r>
          </w:p>
        </w:tc>
        <w:tc>
          <w:tcPr>
            <w:tcW w:w="267" w:type="dxa"/>
            <w:vAlign w:val="bottom"/>
          </w:tcPr>
          <w:p w14:paraId="714FE02A" w14:textId="77777777" w:rsidR="00D16E58" w:rsidRPr="00737A93" w:rsidRDefault="00D16E58" w:rsidP="00D16E58">
            <w:pPr>
              <w:spacing w:line="240" w:lineRule="atLeast"/>
              <w:jc w:val="right"/>
              <w:rPr>
                <w:color w:val="0000FF"/>
                <w:lang w:val="nl-BE"/>
              </w:rPr>
            </w:pPr>
          </w:p>
        </w:tc>
      </w:tr>
      <w:tr w:rsidR="00D16E58" w:rsidRPr="00CE5E37" w14:paraId="6688342A" w14:textId="77777777" w:rsidTr="00C1409D">
        <w:trPr>
          <w:cantSplit/>
        </w:trPr>
        <w:tc>
          <w:tcPr>
            <w:tcW w:w="269" w:type="dxa"/>
          </w:tcPr>
          <w:p w14:paraId="5EFD782A" w14:textId="77777777" w:rsidR="00D16E58" w:rsidRPr="00737A93" w:rsidRDefault="00D16E58" w:rsidP="00D16E58">
            <w:pPr>
              <w:spacing w:line="240" w:lineRule="atLeast"/>
              <w:rPr>
                <w:color w:val="0000FF"/>
                <w:lang w:val="nl-BE"/>
              </w:rPr>
            </w:pPr>
          </w:p>
        </w:tc>
        <w:tc>
          <w:tcPr>
            <w:tcW w:w="538" w:type="dxa"/>
          </w:tcPr>
          <w:p w14:paraId="3CF7DE4A" w14:textId="77777777" w:rsidR="00D16E58" w:rsidRPr="00737A93" w:rsidRDefault="00D16E58" w:rsidP="00D16E58">
            <w:pPr>
              <w:spacing w:line="240" w:lineRule="atLeast"/>
              <w:rPr>
                <w:color w:val="0000FF"/>
                <w:lang w:val="nl-BE"/>
              </w:rPr>
            </w:pPr>
          </w:p>
        </w:tc>
        <w:tc>
          <w:tcPr>
            <w:tcW w:w="806" w:type="dxa"/>
          </w:tcPr>
          <w:p w14:paraId="0C17A077" w14:textId="77777777" w:rsidR="00D16E58" w:rsidRPr="00737A93" w:rsidRDefault="00D16E58" w:rsidP="00D16E58">
            <w:pPr>
              <w:spacing w:line="240" w:lineRule="atLeast"/>
              <w:rPr>
                <w:color w:val="0000FF"/>
                <w:lang w:val="nl-BE"/>
              </w:rPr>
            </w:pPr>
          </w:p>
        </w:tc>
        <w:tc>
          <w:tcPr>
            <w:tcW w:w="832" w:type="dxa"/>
          </w:tcPr>
          <w:p w14:paraId="0173B812" w14:textId="77777777" w:rsidR="00D16E58" w:rsidRPr="00737A93" w:rsidRDefault="00D16E58" w:rsidP="00D16E58">
            <w:pPr>
              <w:spacing w:line="240" w:lineRule="atLeast"/>
              <w:rPr>
                <w:color w:val="0000FF"/>
                <w:lang w:val="nl-BE"/>
              </w:rPr>
            </w:pPr>
          </w:p>
        </w:tc>
        <w:tc>
          <w:tcPr>
            <w:tcW w:w="6324" w:type="dxa"/>
            <w:gridSpan w:val="3"/>
          </w:tcPr>
          <w:p w14:paraId="4F693EEA"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139F6F94" w14:textId="77777777" w:rsidR="00D16E58" w:rsidRPr="00737A93" w:rsidRDefault="00D16E58" w:rsidP="00D16E58">
            <w:pPr>
              <w:spacing w:line="240" w:lineRule="atLeast"/>
              <w:jc w:val="right"/>
              <w:rPr>
                <w:color w:val="0000FF"/>
                <w:lang w:val="nl-BE"/>
              </w:rPr>
            </w:pPr>
          </w:p>
        </w:tc>
      </w:tr>
      <w:tr w:rsidR="00D16E58" w:rsidRPr="00CE5E37" w14:paraId="0D2BEB92" w14:textId="77777777" w:rsidTr="00C1409D">
        <w:trPr>
          <w:cantSplit/>
        </w:trPr>
        <w:tc>
          <w:tcPr>
            <w:tcW w:w="269" w:type="dxa"/>
          </w:tcPr>
          <w:p w14:paraId="12462054" w14:textId="77777777" w:rsidR="00D16E58" w:rsidRPr="00737A93" w:rsidRDefault="00D16E58" w:rsidP="00D16E58">
            <w:pPr>
              <w:spacing w:line="240" w:lineRule="atLeast"/>
              <w:rPr>
                <w:color w:val="0000FF"/>
                <w:lang w:val="nl-BE"/>
              </w:rPr>
            </w:pPr>
          </w:p>
        </w:tc>
        <w:tc>
          <w:tcPr>
            <w:tcW w:w="538" w:type="dxa"/>
          </w:tcPr>
          <w:p w14:paraId="2752EDAA" w14:textId="77777777" w:rsidR="00D16E58" w:rsidRPr="00737A93" w:rsidRDefault="00D16E58" w:rsidP="00D16E58">
            <w:pPr>
              <w:spacing w:line="240" w:lineRule="atLeast"/>
              <w:rPr>
                <w:color w:val="0000FF"/>
                <w:lang w:val="nl-BE"/>
              </w:rPr>
            </w:pPr>
          </w:p>
        </w:tc>
        <w:tc>
          <w:tcPr>
            <w:tcW w:w="806" w:type="dxa"/>
          </w:tcPr>
          <w:p w14:paraId="3374609C" w14:textId="77777777" w:rsidR="00D16E58" w:rsidRPr="00737A93" w:rsidRDefault="00D16E58" w:rsidP="00D16E58">
            <w:pPr>
              <w:spacing w:line="240" w:lineRule="atLeast"/>
              <w:rPr>
                <w:color w:val="0000FF"/>
                <w:lang w:val="nl-BE"/>
              </w:rPr>
            </w:pPr>
          </w:p>
        </w:tc>
        <w:tc>
          <w:tcPr>
            <w:tcW w:w="832" w:type="dxa"/>
          </w:tcPr>
          <w:p w14:paraId="12AB0FF3" w14:textId="77777777" w:rsidR="00D16E58" w:rsidRPr="00737A93" w:rsidRDefault="00D16E58" w:rsidP="00D16E58">
            <w:pPr>
              <w:spacing w:line="240" w:lineRule="atLeast"/>
              <w:rPr>
                <w:color w:val="0000FF"/>
                <w:lang w:val="nl-BE"/>
              </w:rPr>
            </w:pPr>
          </w:p>
        </w:tc>
        <w:tc>
          <w:tcPr>
            <w:tcW w:w="6324" w:type="dxa"/>
            <w:gridSpan w:val="3"/>
          </w:tcPr>
          <w:p w14:paraId="478F977F"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4° een chirurg met expertise in de vasculaire chirurgie en een neurochirurg behoren tot de ziekenhuisgeneesheren van dit ziekenhuis;</w:t>
            </w:r>
          </w:p>
        </w:tc>
        <w:tc>
          <w:tcPr>
            <w:tcW w:w="267" w:type="dxa"/>
            <w:vAlign w:val="bottom"/>
          </w:tcPr>
          <w:p w14:paraId="6AB3C225" w14:textId="77777777" w:rsidR="00D16E58" w:rsidRPr="00737A93" w:rsidRDefault="00D16E58" w:rsidP="00D16E58">
            <w:pPr>
              <w:spacing w:line="240" w:lineRule="atLeast"/>
              <w:jc w:val="right"/>
              <w:rPr>
                <w:color w:val="0000FF"/>
                <w:lang w:val="nl-BE"/>
              </w:rPr>
            </w:pPr>
          </w:p>
        </w:tc>
      </w:tr>
      <w:tr w:rsidR="00D16E58" w:rsidRPr="00CE5E37" w14:paraId="3A7B7DB4" w14:textId="77777777" w:rsidTr="00C1409D">
        <w:trPr>
          <w:cantSplit/>
        </w:trPr>
        <w:tc>
          <w:tcPr>
            <w:tcW w:w="269" w:type="dxa"/>
          </w:tcPr>
          <w:p w14:paraId="68F9099E" w14:textId="77777777" w:rsidR="00D16E58" w:rsidRPr="00737A93" w:rsidRDefault="00D16E58" w:rsidP="00D16E58">
            <w:pPr>
              <w:spacing w:line="240" w:lineRule="atLeast"/>
              <w:rPr>
                <w:color w:val="0000FF"/>
                <w:lang w:val="nl-BE"/>
              </w:rPr>
            </w:pPr>
          </w:p>
        </w:tc>
        <w:tc>
          <w:tcPr>
            <w:tcW w:w="538" w:type="dxa"/>
          </w:tcPr>
          <w:p w14:paraId="34F2DA7A" w14:textId="77777777" w:rsidR="00D16E58" w:rsidRPr="00737A93" w:rsidRDefault="00D16E58" w:rsidP="00D16E58">
            <w:pPr>
              <w:spacing w:line="240" w:lineRule="atLeast"/>
              <w:rPr>
                <w:color w:val="0000FF"/>
                <w:lang w:val="nl-BE"/>
              </w:rPr>
            </w:pPr>
          </w:p>
        </w:tc>
        <w:tc>
          <w:tcPr>
            <w:tcW w:w="806" w:type="dxa"/>
          </w:tcPr>
          <w:p w14:paraId="63B43942" w14:textId="77777777" w:rsidR="00D16E58" w:rsidRPr="00737A93" w:rsidRDefault="00D16E58" w:rsidP="00D16E58">
            <w:pPr>
              <w:spacing w:line="240" w:lineRule="atLeast"/>
              <w:rPr>
                <w:color w:val="0000FF"/>
                <w:lang w:val="nl-BE"/>
              </w:rPr>
            </w:pPr>
          </w:p>
        </w:tc>
        <w:tc>
          <w:tcPr>
            <w:tcW w:w="832" w:type="dxa"/>
          </w:tcPr>
          <w:p w14:paraId="140588FF" w14:textId="77777777" w:rsidR="00D16E58" w:rsidRPr="00737A93" w:rsidRDefault="00D16E58" w:rsidP="00D16E58">
            <w:pPr>
              <w:spacing w:line="240" w:lineRule="atLeast"/>
              <w:rPr>
                <w:color w:val="0000FF"/>
                <w:lang w:val="nl-BE"/>
              </w:rPr>
            </w:pPr>
          </w:p>
        </w:tc>
        <w:tc>
          <w:tcPr>
            <w:tcW w:w="6324" w:type="dxa"/>
            <w:gridSpan w:val="3"/>
          </w:tcPr>
          <w:p w14:paraId="33656751"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54396F9B" w14:textId="77777777" w:rsidR="00D16E58" w:rsidRPr="00737A93" w:rsidRDefault="00D16E58" w:rsidP="00D16E58">
            <w:pPr>
              <w:spacing w:line="240" w:lineRule="atLeast"/>
              <w:jc w:val="right"/>
              <w:rPr>
                <w:color w:val="0000FF"/>
                <w:lang w:val="nl-BE"/>
              </w:rPr>
            </w:pPr>
          </w:p>
        </w:tc>
      </w:tr>
      <w:tr w:rsidR="00D16E58" w:rsidRPr="00CE5E37" w14:paraId="2552AF61" w14:textId="77777777" w:rsidTr="00C1409D">
        <w:trPr>
          <w:cantSplit/>
        </w:trPr>
        <w:tc>
          <w:tcPr>
            <w:tcW w:w="269" w:type="dxa"/>
          </w:tcPr>
          <w:p w14:paraId="2E92278D" w14:textId="77777777" w:rsidR="00D16E58" w:rsidRPr="00737A93" w:rsidRDefault="00D16E58" w:rsidP="00D16E58">
            <w:pPr>
              <w:spacing w:line="240" w:lineRule="atLeast"/>
              <w:rPr>
                <w:color w:val="0000FF"/>
                <w:lang w:val="nl-BE"/>
              </w:rPr>
            </w:pPr>
          </w:p>
        </w:tc>
        <w:tc>
          <w:tcPr>
            <w:tcW w:w="538" w:type="dxa"/>
          </w:tcPr>
          <w:p w14:paraId="380418CD" w14:textId="77777777" w:rsidR="00D16E58" w:rsidRPr="00737A93" w:rsidRDefault="00D16E58" w:rsidP="00D16E58">
            <w:pPr>
              <w:spacing w:line="240" w:lineRule="atLeast"/>
              <w:rPr>
                <w:color w:val="0000FF"/>
                <w:lang w:val="nl-BE"/>
              </w:rPr>
            </w:pPr>
          </w:p>
        </w:tc>
        <w:tc>
          <w:tcPr>
            <w:tcW w:w="806" w:type="dxa"/>
          </w:tcPr>
          <w:p w14:paraId="10383C61" w14:textId="77777777" w:rsidR="00D16E58" w:rsidRPr="00737A93" w:rsidRDefault="00D16E58" w:rsidP="00D16E58">
            <w:pPr>
              <w:spacing w:line="240" w:lineRule="atLeast"/>
              <w:rPr>
                <w:color w:val="0000FF"/>
                <w:lang w:val="nl-BE"/>
              </w:rPr>
            </w:pPr>
          </w:p>
        </w:tc>
        <w:tc>
          <w:tcPr>
            <w:tcW w:w="832" w:type="dxa"/>
          </w:tcPr>
          <w:p w14:paraId="587108CA" w14:textId="77777777" w:rsidR="00D16E58" w:rsidRPr="00737A93" w:rsidRDefault="00D16E58" w:rsidP="00D16E58">
            <w:pPr>
              <w:spacing w:line="240" w:lineRule="atLeast"/>
              <w:rPr>
                <w:color w:val="0000FF"/>
                <w:lang w:val="nl-BE"/>
              </w:rPr>
            </w:pPr>
          </w:p>
        </w:tc>
        <w:tc>
          <w:tcPr>
            <w:tcW w:w="6324" w:type="dxa"/>
            <w:gridSpan w:val="3"/>
          </w:tcPr>
          <w:p w14:paraId="036B0607"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5° een geneesheer-specialist in de fysische geneeskunde en de revalidatie behoort tot de ziekenhuisgeneesheren van dit ziekenhuis;</w:t>
            </w:r>
          </w:p>
        </w:tc>
        <w:tc>
          <w:tcPr>
            <w:tcW w:w="267" w:type="dxa"/>
            <w:vAlign w:val="bottom"/>
          </w:tcPr>
          <w:p w14:paraId="3BD2E973" w14:textId="77777777" w:rsidR="00D16E58" w:rsidRPr="00737A93" w:rsidRDefault="00D16E58" w:rsidP="00D16E58">
            <w:pPr>
              <w:spacing w:line="240" w:lineRule="atLeast"/>
              <w:jc w:val="right"/>
              <w:rPr>
                <w:color w:val="0000FF"/>
                <w:lang w:val="nl-BE"/>
              </w:rPr>
            </w:pPr>
          </w:p>
        </w:tc>
      </w:tr>
      <w:tr w:rsidR="00D16E58" w:rsidRPr="00CE5E37" w14:paraId="0B575D3D" w14:textId="77777777" w:rsidTr="00C1409D">
        <w:trPr>
          <w:cantSplit/>
        </w:trPr>
        <w:tc>
          <w:tcPr>
            <w:tcW w:w="269" w:type="dxa"/>
          </w:tcPr>
          <w:p w14:paraId="701EE477" w14:textId="77777777" w:rsidR="00D16E58" w:rsidRPr="00737A93" w:rsidRDefault="00D16E58" w:rsidP="00D16E58">
            <w:pPr>
              <w:spacing w:line="240" w:lineRule="atLeast"/>
              <w:rPr>
                <w:color w:val="0000FF"/>
                <w:lang w:val="nl-BE"/>
              </w:rPr>
            </w:pPr>
          </w:p>
        </w:tc>
        <w:tc>
          <w:tcPr>
            <w:tcW w:w="538" w:type="dxa"/>
          </w:tcPr>
          <w:p w14:paraId="6C2FAD54" w14:textId="77777777" w:rsidR="00D16E58" w:rsidRPr="00737A93" w:rsidRDefault="00D16E58" w:rsidP="00D16E58">
            <w:pPr>
              <w:spacing w:line="240" w:lineRule="atLeast"/>
              <w:rPr>
                <w:color w:val="0000FF"/>
                <w:lang w:val="nl-BE"/>
              </w:rPr>
            </w:pPr>
          </w:p>
        </w:tc>
        <w:tc>
          <w:tcPr>
            <w:tcW w:w="806" w:type="dxa"/>
          </w:tcPr>
          <w:p w14:paraId="7C195258" w14:textId="77777777" w:rsidR="00D16E58" w:rsidRPr="00737A93" w:rsidRDefault="00D16E58" w:rsidP="00D16E58">
            <w:pPr>
              <w:spacing w:line="240" w:lineRule="atLeast"/>
              <w:rPr>
                <w:color w:val="0000FF"/>
                <w:lang w:val="nl-BE"/>
              </w:rPr>
            </w:pPr>
          </w:p>
        </w:tc>
        <w:tc>
          <w:tcPr>
            <w:tcW w:w="832" w:type="dxa"/>
          </w:tcPr>
          <w:p w14:paraId="7278EA49" w14:textId="77777777" w:rsidR="00D16E58" w:rsidRPr="00737A93" w:rsidRDefault="00D16E58" w:rsidP="00D16E58">
            <w:pPr>
              <w:spacing w:line="240" w:lineRule="atLeast"/>
              <w:rPr>
                <w:color w:val="0000FF"/>
                <w:lang w:val="nl-BE"/>
              </w:rPr>
            </w:pPr>
          </w:p>
        </w:tc>
        <w:tc>
          <w:tcPr>
            <w:tcW w:w="6324" w:type="dxa"/>
            <w:gridSpan w:val="3"/>
          </w:tcPr>
          <w:p w14:paraId="23C0D726"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380AA48C" w14:textId="77777777" w:rsidR="00D16E58" w:rsidRPr="00737A93" w:rsidRDefault="00D16E58" w:rsidP="00D16E58">
            <w:pPr>
              <w:spacing w:line="240" w:lineRule="atLeast"/>
              <w:jc w:val="right"/>
              <w:rPr>
                <w:color w:val="0000FF"/>
                <w:lang w:val="nl-BE"/>
              </w:rPr>
            </w:pPr>
          </w:p>
        </w:tc>
      </w:tr>
      <w:tr w:rsidR="00D16E58" w:rsidRPr="00CE5E37" w14:paraId="6CD8F80E" w14:textId="77777777" w:rsidTr="00C1409D">
        <w:trPr>
          <w:cantSplit/>
        </w:trPr>
        <w:tc>
          <w:tcPr>
            <w:tcW w:w="269" w:type="dxa"/>
          </w:tcPr>
          <w:p w14:paraId="31A0A07D" w14:textId="77777777" w:rsidR="00D16E58" w:rsidRPr="00737A93" w:rsidRDefault="00D16E58" w:rsidP="00D16E58">
            <w:pPr>
              <w:spacing w:line="240" w:lineRule="atLeast"/>
              <w:rPr>
                <w:color w:val="0000FF"/>
                <w:lang w:val="nl-BE"/>
              </w:rPr>
            </w:pPr>
          </w:p>
        </w:tc>
        <w:tc>
          <w:tcPr>
            <w:tcW w:w="538" w:type="dxa"/>
          </w:tcPr>
          <w:p w14:paraId="7A399F24" w14:textId="77777777" w:rsidR="00D16E58" w:rsidRPr="00737A93" w:rsidRDefault="00D16E58" w:rsidP="00D16E58">
            <w:pPr>
              <w:spacing w:line="240" w:lineRule="atLeast"/>
              <w:rPr>
                <w:color w:val="0000FF"/>
                <w:lang w:val="nl-BE"/>
              </w:rPr>
            </w:pPr>
          </w:p>
        </w:tc>
        <w:tc>
          <w:tcPr>
            <w:tcW w:w="806" w:type="dxa"/>
          </w:tcPr>
          <w:p w14:paraId="0F9B3014" w14:textId="77777777" w:rsidR="00D16E58" w:rsidRPr="00737A93" w:rsidRDefault="00D16E58" w:rsidP="00D16E58">
            <w:pPr>
              <w:spacing w:line="240" w:lineRule="atLeast"/>
              <w:rPr>
                <w:color w:val="0000FF"/>
                <w:lang w:val="nl-BE"/>
              </w:rPr>
            </w:pPr>
          </w:p>
        </w:tc>
        <w:tc>
          <w:tcPr>
            <w:tcW w:w="832" w:type="dxa"/>
          </w:tcPr>
          <w:p w14:paraId="4F901674" w14:textId="77777777" w:rsidR="00D16E58" w:rsidRPr="00737A93" w:rsidRDefault="00D16E58" w:rsidP="00D16E58">
            <w:pPr>
              <w:spacing w:line="240" w:lineRule="atLeast"/>
              <w:rPr>
                <w:color w:val="0000FF"/>
                <w:lang w:val="nl-BE"/>
              </w:rPr>
            </w:pPr>
          </w:p>
        </w:tc>
        <w:tc>
          <w:tcPr>
            <w:tcW w:w="6324" w:type="dxa"/>
            <w:gridSpan w:val="3"/>
          </w:tcPr>
          <w:p w14:paraId="65BA39E7"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6° een multidisciplinair beroertezorgteam is beschikbaar, dat bestaat uit minstens :</w:t>
            </w:r>
          </w:p>
        </w:tc>
        <w:tc>
          <w:tcPr>
            <w:tcW w:w="267" w:type="dxa"/>
            <w:vAlign w:val="bottom"/>
          </w:tcPr>
          <w:p w14:paraId="344C43FC" w14:textId="77777777" w:rsidR="00D16E58" w:rsidRPr="00737A93" w:rsidRDefault="00D16E58" w:rsidP="00D16E58">
            <w:pPr>
              <w:spacing w:line="240" w:lineRule="atLeast"/>
              <w:jc w:val="right"/>
              <w:rPr>
                <w:color w:val="0000FF"/>
                <w:lang w:val="nl-BE"/>
              </w:rPr>
            </w:pPr>
          </w:p>
        </w:tc>
      </w:tr>
      <w:tr w:rsidR="00D16E58" w:rsidRPr="00CE5E37" w14:paraId="6E0D2E2A" w14:textId="77777777" w:rsidTr="00C1409D">
        <w:trPr>
          <w:cantSplit/>
        </w:trPr>
        <w:tc>
          <w:tcPr>
            <w:tcW w:w="269" w:type="dxa"/>
          </w:tcPr>
          <w:p w14:paraId="5AB1254C" w14:textId="77777777" w:rsidR="00D16E58" w:rsidRPr="00737A93" w:rsidRDefault="00D16E58" w:rsidP="00D16E58">
            <w:pPr>
              <w:spacing w:line="240" w:lineRule="atLeast"/>
              <w:rPr>
                <w:color w:val="0000FF"/>
                <w:lang w:val="nl-BE"/>
              </w:rPr>
            </w:pPr>
          </w:p>
        </w:tc>
        <w:tc>
          <w:tcPr>
            <w:tcW w:w="538" w:type="dxa"/>
          </w:tcPr>
          <w:p w14:paraId="58F0CA52" w14:textId="77777777" w:rsidR="00D16E58" w:rsidRPr="00737A93" w:rsidRDefault="00D16E58" w:rsidP="00D16E58">
            <w:pPr>
              <w:spacing w:line="240" w:lineRule="atLeast"/>
              <w:rPr>
                <w:color w:val="0000FF"/>
                <w:lang w:val="nl-BE"/>
              </w:rPr>
            </w:pPr>
          </w:p>
        </w:tc>
        <w:tc>
          <w:tcPr>
            <w:tcW w:w="806" w:type="dxa"/>
          </w:tcPr>
          <w:p w14:paraId="288E9357" w14:textId="77777777" w:rsidR="00D16E58" w:rsidRPr="00737A93" w:rsidRDefault="00D16E58" w:rsidP="00D16E58">
            <w:pPr>
              <w:spacing w:line="240" w:lineRule="atLeast"/>
              <w:rPr>
                <w:color w:val="0000FF"/>
                <w:lang w:val="nl-BE"/>
              </w:rPr>
            </w:pPr>
          </w:p>
        </w:tc>
        <w:tc>
          <w:tcPr>
            <w:tcW w:w="832" w:type="dxa"/>
          </w:tcPr>
          <w:p w14:paraId="00B74B7F" w14:textId="77777777" w:rsidR="00D16E58" w:rsidRPr="00737A93" w:rsidRDefault="00D16E58" w:rsidP="00D16E58">
            <w:pPr>
              <w:spacing w:line="240" w:lineRule="atLeast"/>
              <w:rPr>
                <w:color w:val="0000FF"/>
                <w:lang w:val="nl-BE"/>
              </w:rPr>
            </w:pPr>
          </w:p>
        </w:tc>
        <w:tc>
          <w:tcPr>
            <w:tcW w:w="6324" w:type="dxa"/>
            <w:gridSpan w:val="3"/>
          </w:tcPr>
          <w:p w14:paraId="12D80747"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049BF4DB" w14:textId="77777777" w:rsidR="00D16E58" w:rsidRPr="00737A93" w:rsidRDefault="00D16E58" w:rsidP="00D16E58">
            <w:pPr>
              <w:spacing w:line="240" w:lineRule="atLeast"/>
              <w:jc w:val="right"/>
              <w:rPr>
                <w:color w:val="0000FF"/>
                <w:lang w:val="nl-BE"/>
              </w:rPr>
            </w:pPr>
          </w:p>
        </w:tc>
      </w:tr>
      <w:tr w:rsidR="00D16E58" w:rsidRPr="00CE5E37" w14:paraId="28797BBD" w14:textId="77777777" w:rsidTr="00C1409D">
        <w:trPr>
          <w:cantSplit/>
        </w:trPr>
        <w:tc>
          <w:tcPr>
            <w:tcW w:w="269" w:type="dxa"/>
          </w:tcPr>
          <w:p w14:paraId="0AB0F716" w14:textId="77777777" w:rsidR="00D16E58" w:rsidRPr="00737A93" w:rsidRDefault="00D16E58" w:rsidP="00D16E58">
            <w:pPr>
              <w:spacing w:line="240" w:lineRule="atLeast"/>
              <w:rPr>
                <w:color w:val="0000FF"/>
                <w:lang w:val="nl-BE"/>
              </w:rPr>
            </w:pPr>
          </w:p>
        </w:tc>
        <w:tc>
          <w:tcPr>
            <w:tcW w:w="538" w:type="dxa"/>
          </w:tcPr>
          <w:p w14:paraId="4203BF90" w14:textId="77777777" w:rsidR="00D16E58" w:rsidRPr="00737A93" w:rsidRDefault="00D16E58" w:rsidP="00D16E58">
            <w:pPr>
              <w:spacing w:line="240" w:lineRule="atLeast"/>
              <w:rPr>
                <w:color w:val="0000FF"/>
                <w:lang w:val="nl-BE"/>
              </w:rPr>
            </w:pPr>
          </w:p>
        </w:tc>
        <w:tc>
          <w:tcPr>
            <w:tcW w:w="806" w:type="dxa"/>
          </w:tcPr>
          <w:p w14:paraId="24D8D679" w14:textId="77777777" w:rsidR="00D16E58" w:rsidRPr="00737A93" w:rsidRDefault="00D16E58" w:rsidP="00D16E58">
            <w:pPr>
              <w:spacing w:line="240" w:lineRule="atLeast"/>
              <w:rPr>
                <w:color w:val="0000FF"/>
                <w:lang w:val="nl-BE"/>
              </w:rPr>
            </w:pPr>
          </w:p>
        </w:tc>
        <w:tc>
          <w:tcPr>
            <w:tcW w:w="832" w:type="dxa"/>
          </w:tcPr>
          <w:p w14:paraId="2DA8ADA9" w14:textId="77777777" w:rsidR="00D16E58" w:rsidRPr="00737A93" w:rsidRDefault="00D16E58" w:rsidP="00D16E58">
            <w:pPr>
              <w:spacing w:line="240" w:lineRule="atLeast"/>
              <w:rPr>
                <w:color w:val="0000FF"/>
                <w:lang w:val="nl-BE"/>
              </w:rPr>
            </w:pPr>
          </w:p>
        </w:tc>
        <w:tc>
          <w:tcPr>
            <w:tcW w:w="6324" w:type="dxa"/>
            <w:gridSpan w:val="3"/>
          </w:tcPr>
          <w:p w14:paraId="3B1AEDBC" w14:textId="77777777" w:rsidR="00D16E58" w:rsidRPr="00737A93" w:rsidRDefault="00D16E58" w:rsidP="00D16E58">
            <w:pPr>
              <w:spacing w:line="240" w:lineRule="atLeast"/>
              <w:jc w:val="both"/>
              <w:rPr>
                <w:rFonts w:ascii="Arial" w:hAnsi="Arial"/>
                <w:color w:val="0000FF"/>
                <w:lang w:val="nl-BE"/>
              </w:rPr>
            </w:pPr>
            <w:r w:rsidRPr="00737A93">
              <w:rPr>
                <w:rFonts w:ascii="Arial" w:hAnsi="Arial"/>
                <w:i/>
                <w:color w:val="0000FF"/>
                <w:lang w:val="nl-BE"/>
              </w:rPr>
              <w:t>a)</w:t>
            </w:r>
            <w:r w:rsidRPr="00737A93">
              <w:rPr>
                <w:rFonts w:ascii="Arial" w:hAnsi="Arial"/>
                <w:color w:val="0000FF"/>
                <w:lang w:val="nl-BE"/>
              </w:rPr>
              <w:t xml:space="preserve"> een team van neurologen dat gedurende 24 uur per dag beschikbaar is;</w:t>
            </w:r>
          </w:p>
        </w:tc>
        <w:tc>
          <w:tcPr>
            <w:tcW w:w="267" w:type="dxa"/>
            <w:vAlign w:val="bottom"/>
          </w:tcPr>
          <w:p w14:paraId="131F07C3" w14:textId="77777777" w:rsidR="00D16E58" w:rsidRPr="00737A93" w:rsidRDefault="00D16E58" w:rsidP="00D16E58">
            <w:pPr>
              <w:spacing w:line="240" w:lineRule="atLeast"/>
              <w:jc w:val="right"/>
              <w:rPr>
                <w:color w:val="0000FF"/>
                <w:lang w:val="nl-BE"/>
              </w:rPr>
            </w:pPr>
          </w:p>
        </w:tc>
      </w:tr>
      <w:tr w:rsidR="00D16E58" w:rsidRPr="00CE5E37" w14:paraId="7262A44B" w14:textId="77777777" w:rsidTr="00C1409D">
        <w:trPr>
          <w:cantSplit/>
        </w:trPr>
        <w:tc>
          <w:tcPr>
            <w:tcW w:w="269" w:type="dxa"/>
          </w:tcPr>
          <w:p w14:paraId="578CC877" w14:textId="77777777" w:rsidR="00D16E58" w:rsidRPr="00737A93" w:rsidRDefault="00D16E58" w:rsidP="00D16E58">
            <w:pPr>
              <w:spacing w:line="240" w:lineRule="atLeast"/>
              <w:rPr>
                <w:color w:val="0000FF"/>
                <w:lang w:val="nl-BE"/>
              </w:rPr>
            </w:pPr>
          </w:p>
        </w:tc>
        <w:tc>
          <w:tcPr>
            <w:tcW w:w="538" w:type="dxa"/>
          </w:tcPr>
          <w:p w14:paraId="4EF37005" w14:textId="77777777" w:rsidR="00D16E58" w:rsidRPr="00737A93" w:rsidRDefault="00D16E58" w:rsidP="00D16E58">
            <w:pPr>
              <w:spacing w:line="240" w:lineRule="atLeast"/>
              <w:rPr>
                <w:color w:val="0000FF"/>
                <w:lang w:val="nl-BE"/>
              </w:rPr>
            </w:pPr>
          </w:p>
        </w:tc>
        <w:tc>
          <w:tcPr>
            <w:tcW w:w="806" w:type="dxa"/>
          </w:tcPr>
          <w:p w14:paraId="6C1D5425" w14:textId="77777777" w:rsidR="00D16E58" w:rsidRPr="00737A93" w:rsidRDefault="00D16E58" w:rsidP="00D16E58">
            <w:pPr>
              <w:spacing w:line="240" w:lineRule="atLeast"/>
              <w:rPr>
                <w:color w:val="0000FF"/>
                <w:lang w:val="nl-BE"/>
              </w:rPr>
            </w:pPr>
          </w:p>
        </w:tc>
        <w:tc>
          <w:tcPr>
            <w:tcW w:w="832" w:type="dxa"/>
          </w:tcPr>
          <w:p w14:paraId="3C31F199" w14:textId="77777777" w:rsidR="00D16E58" w:rsidRPr="00737A93" w:rsidRDefault="00D16E58" w:rsidP="00D16E58">
            <w:pPr>
              <w:spacing w:line="240" w:lineRule="atLeast"/>
              <w:rPr>
                <w:color w:val="0000FF"/>
                <w:lang w:val="nl-BE"/>
              </w:rPr>
            </w:pPr>
          </w:p>
        </w:tc>
        <w:tc>
          <w:tcPr>
            <w:tcW w:w="6324" w:type="dxa"/>
            <w:gridSpan w:val="3"/>
          </w:tcPr>
          <w:p w14:paraId="630E529F" w14:textId="77777777" w:rsidR="00D16E58" w:rsidRPr="00737A93" w:rsidRDefault="00D16E58" w:rsidP="00D16E58">
            <w:pPr>
              <w:spacing w:line="240" w:lineRule="atLeast"/>
              <w:jc w:val="both"/>
              <w:rPr>
                <w:rFonts w:ascii="Arial" w:hAnsi="Arial"/>
                <w:i/>
                <w:color w:val="0000FF"/>
                <w:lang w:val="nl-BE"/>
              </w:rPr>
            </w:pPr>
          </w:p>
        </w:tc>
        <w:tc>
          <w:tcPr>
            <w:tcW w:w="267" w:type="dxa"/>
            <w:vAlign w:val="bottom"/>
          </w:tcPr>
          <w:p w14:paraId="37848803" w14:textId="77777777" w:rsidR="00D16E58" w:rsidRPr="00737A93" w:rsidRDefault="00D16E58" w:rsidP="00D16E58">
            <w:pPr>
              <w:spacing w:line="240" w:lineRule="atLeast"/>
              <w:jc w:val="right"/>
              <w:rPr>
                <w:color w:val="0000FF"/>
                <w:lang w:val="nl-BE"/>
              </w:rPr>
            </w:pPr>
          </w:p>
        </w:tc>
      </w:tr>
      <w:tr w:rsidR="00D16E58" w:rsidRPr="00CE5E37" w14:paraId="2F468200" w14:textId="77777777" w:rsidTr="00C1409D">
        <w:trPr>
          <w:cantSplit/>
        </w:trPr>
        <w:tc>
          <w:tcPr>
            <w:tcW w:w="269" w:type="dxa"/>
          </w:tcPr>
          <w:p w14:paraId="4D45BCD8" w14:textId="77777777" w:rsidR="00D16E58" w:rsidRPr="00737A93" w:rsidRDefault="00D16E58" w:rsidP="00D16E58">
            <w:pPr>
              <w:spacing w:line="240" w:lineRule="atLeast"/>
              <w:rPr>
                <w:color w:val="0000FF"/>
                <w:lang w:val="nl-BE"/>
              </w:rPr>
            </w:pPr>
          </w:p>
        </w:tc>
        <w:tc>
          <w:tcPr>
            <w:tcW w:w="538" w:type="dxa"/>
          </w:tcPr>
          <w:p w14:paraId="076A7E04" w14:textId="77777777" w:rsidR="00D16E58" w:rsidRPr="00737A93" w:rsidRDefault="00D16E58" w:rsidP="00D16E58">
            <w:pPr>
              <w:spacing w:line="240" w:lineRule="atLeast"/>
              <w:rPr>
                <w:color w:val="0000FF"/>
                <w:lang w:val="nl-BE"/>
              </w:rPr>
            </w:pPr>
          </w:p>
        </w:tc>
        <w:tc>
          <w:tcPr>
            <w:tcW w:w="806" w:type="dxa"/>
          </w:tcPr>
          <w:p w14:paraId="1B71273D" w14:textId="77777777" w:rsidR="00D16E58" w:rsidRPr="00737A93" w:rsidRDefault="00D16E58" w:rsidP="00D16E58">
            <w:pPr>
              <w:spacing w:line="240" w:lineRule="atLeast"/>
              <w:rPr>
                <w:color w:val="0000FF"/>
                <w:lang w:val="nl-BE"/>
              </w:rPr>
            </w:pPr>
          </w:p>
        </w:tc>
        <w:tc>
          <w:tcPr>
            <w:tcW w:w="832" w:type="dxa"/>
          </w:tcPr>
          <w:p w14:paraId="5EFB0315" w14:textId="77777777" w:rsidR="00D16E58" w:rsidRPr="00737A93" w:rsidRDefault="00D16E58" w:rsidP="00D16E58">
            <w:pPr>
              <w:spacing w:line="240" w:lineRule="atLeast"/>
              <w:rPr>
                <w:color w:val="0000FF"/>
                <w:lang w:val="nl-BE"/>
              </w:rPr>
            </w:pPr>
          </w:p>
        </w:tc>
        <w:tc>
          <w:tcPr>
            <w:tcW w:w="6324" w:type="dxa"/>
            <w:gridSpan w:val="3"/>
          </w:tcPr>
          <w:p w14:paraId="5EB2381C" w14:textId="77777777" w:rsidR="00D16E58" w:rsidRPr="00737A93" w:rsidRDefault="00D16E58" w:rsidP="00D16E58">
            <w:pPr>
              <w:spacing w:line="240" w:lineRule="atLeast"/>
              <w:jc w:val="both"/>
              <w:rPr>
                <w:rFonts w:ascii="Arial" w:hAnsi="Arial"/>
                <w:color w:val="0000FF"/>
                <w:lang w:val="nl-BE"/>
              </w:rPr>
            </w:pPr>
            <w:r w:rsidRPr="00737A93">
              <w:rPr>
                <w:rFonts w:ascii="Arial" w:hAnsi="Arial"/>
                <w:i/>
                <w:color w:val="0000FF"/>
                <w:lang w:val="nl-BE"/>
              </w:rPr>
              <w:t>b)</w:t>
            </w:r>
            <w:r w:rsidRPr="00737A93">
              <w:rPr>
                <w:rFonts w:ascii="Arial" w:hAnsi="Arial"/>
                <w:color w:val="0000FF"/>
                <w:lang w:val="nl-BE"/>
              </w:rPr>
              <w:t xml:space="preserve"> een logopedist, een ergotherapeut en een kinesitherapeut, elk met expertise in beroertezorg;</w:t>
            </w:r>
          </w:p>
        </w:tc>
        <w:tc>
          <w:tcPr>
            <w:tcW w:w="267" w:type="dxa"/>
            <w:vAlign w:val="bottom"/>
          </w:tcPr>
          <w:p w14:paraId="761F7132" w14:textId="77777777" w:rsidR="00D16E58" w:rsidRPr="00737A93" w:rsidRDefault="00D16E58" w:rsidP="00D16E58">
            <w:pPr>
              <w:spacing w:line="240" w:lineRule="atLeast"/>
              <w:jc w:val="right"/>
              <w:rPr>
                <w:color w:val="0000FF"/>
                <w:lang w:val="nl-BE"/>
              </w:rPr>
            </w:pPr>
          </w:p>
        </w:tc>
      </w:tr>
      <w:tr w:rsidR="00D16E58" w:rsidRPr="00CE5E37" w14:paraId="4AAEAB79" w14:textId="77777777" w:rsidTr="00C1409D">
        <w:trPr>
          <w:cantSplit/>
        </w:trPr>
        <w:tc>
          <w:tcPr>
            <w:tcW w:w="269" w:type="dxa"/>
          </w:tcPr>
          <w:p w14:paraId="3EF61723" w14:textId="77777777" w:rsidR="00D16E58" w:rsidRPr="00737A93" w:rsidRDefault="00D16E58" w:rsidP="00D16E58">
            <w:pPr>
              <w:spacing w:line="240" w:lineRule="atLeast"/>
              <w:rPr>
                <w:color w:val="0000FF"/>
                <w:lang w:val="nl-BE"/>
              </w:rPr>
            </w:pPr>
          </w:p>
        </w:tc>
        <w:tc>
          <w:tcPr>
            <w:tcW w:w="538" w:type="dxa"/>
          </w:tcPr>
          <w:p w14:paraId="01E26B17" w14:textId="77777777" w:rsidR="00D16E58" w:rsidRPr="00737A93" w:rsidRDefault="00D16E58" w:rsidP="00D16E58">
            <w:pPr>
              <w:spacing w:line="240" w:lineRule="atLeast"/>
              <w:rPr>
                <w:color w:val="0000FF"/>
                <w:lang w:val="nl-BE"/>
              </w:rPr>
            </w:pPr>
          </w:p>
        </w:tc>
        <w:tc>
          <w:tcPr>
            <w:tcW w:w="806" w:type="dxa"/>
          </w:tcPr>
          <w:p w14:paraId="66330EDF" w14:textId="77777777" w:rsidR="00D16E58" w:rsidRPr="00737A93" w:rsidRDefault="00D16E58" w:rsidP="00D16E58">
            <w:pPr>
              <w:spacing w:line="240" w:lineRule="atLeast"/>
              <w:rPr>
                <w:color w:val="0000FF"/>
                <w:lang w:val="nl-BE"/>
              </w:rPr>
            </w:pPr>
          </w:p>
        </w:tc>
        <w:tc>
          <w:tcPr>
            <w:tcW w:w="832" w:type="dxa"/>
          </w:tcPr>
          <w:p w14:paraId="4FCE5FB9" w14:textId="77777777" w:rsidR="00D16E58" w:rsidRPr="00737A93" w:rsidRDefault="00D16E58" w:rsidP="00D16E58">
            <w:pPr>
              <w:spacing w:line="240" w:lineRule="atLeast"/>
              <w:rPr>
                <w:color w:val="0000FF"/>
                <w:lang w:val="nl-BE"/>
              </w:rPr>
            </w:pPr>
          </w:p>
        </w:tc>
        <w:tc>
          <w:tcPr>
            <w:tcW w:w="6324" w:type="dxa"/>
            <w:gridSpan w:val="3"/>
          </w:tcPr>
          <w:p w14:paraId="3B3B1D77"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65E62F3A" w14:textId="77777777" w:rsidR="00D16E58" w:rsidRPr="00737A93" w:rsidRDefault="00D16E58" w:rsidP="00D16E58">
            <w:pPr>
              <w:spacing w:line="240" w:lineRule="atLeast"/>
              <w:jc w:val="right"/>
              <w:rPr>
                <w:color w:val="0000FF"/>
                <w:lang w:val="nl-BE"/>
              </w:rPr>
            </w:pPr>
          </w:p>
        </w:tc>
      </w:tr>
      <w:tr w:rsidR="00D16E58" w:rsidRPr="00CE5E37" w14:paraId="642968A8" w14:textId="77777777" w:rsidTr="00C1409D">
        <w:trPr>
          <w:cantSplit/>
        </w:trPr>
        <w:tc>
          <w:tcPr>
            <w:tcW w:w="269" w:type="dxa"/>
          </w:tcPr>
          <w:p w14:paraId="11C8255F" w14:textId="77777777" w:rsidR="00D16E58" w:rsidRPr="00737A93" w:rsidRDefault="00D16E58" w:rsidP="00D16E58">
            <w:pPr>
              <w:spacing w:line="240" w:lineRule="atLeast"/>
              <w:rPr>
                <w:color w:val="0000FF"/>
                <w:lang w:val="nl-BE"/>
              </w:rPr>
            </w:pPr>
          </w:p>
        </w:tc>
        <w:tc>
          <w:tcPr>
            <w:tcW w:w="538" w:type="dxa"/>
          </w:tcPr>
          <w:p w14:paraId="464E597F" w14:textId="77777777" w:rsidR="00D16E58" w:rsidRPr="00737A93" w:rsidRDefault="00D16E58" w:rsidP="00D16E58">
            <w:pPr>
              <w:spacing w:line="240" w:lineRule="atLeast"/>
              <w:rPr>
                <w:color w:val="0000FF"/>
                <w:lang w:val="nl-BE"/>
              </w:rPr>
            </w:pPr>
          </w:p>
        </w:tc>
        <w:tc>
          <w:tcPr>
            <w:tcW w:w="806" w:type="dxa"/>
          </w:tcPr>
          <w:p w14:paraId="46CC2884" w14:textId="77777777" w:rsidR="00D16E58" w:rsidRPr="00737A93" w:rsidRDefault="00D16E58" w:rsidP="00D16E58">
            <w:pPr>
              <w:spacing w:line="240" w:lineRule="atLeast"/>
              <w:rPr>
                <w:color w:val="0000FF"/>
                <w:lang w:val="nl-BE"/>
              </w:rPr>
            </w:pPr>
          </w:p>
        </w:tc>
        <w:tc>
          <w:tcPr>
            <w:tcW w:w="832" w:type="dxa"/>
          </w:tcPr>
          <w:p w14:paraId="213B1F74" w14:textId="77777777" w:rsidR="00D16E58" w:rsidRPr="00737A93" w:rsidRDefault="00D16E58" w:rsidP="00D16E58">
            <w:pPr>
              <w:spacing w:line="240" w:lineRule="atLeast"/>
              <w:rPr>
                <w:color w:val="0000FF"/>
                <w:lang w:val="nl-BE"/>
              </w:rPr>
            </w:pPr>
          </w:p>
        </w:tc>
        <w:tc>
          <w:tcPr>
            <w:tcW w:w="6324" w:type="dxa"/>
            <w:gridSpan w:val="3"/>
          </w:tcPr>
          <w:p w14:paraId="74327443" w14:textId="77777777" w:rsidR="00D16E58" w:rsidRPr="00737A93" w:rsidRDefault="00D16E58" w:rsidP="00D16E58">
            <w:pPr>
              <w:spacing w:line="240" w:lineRule="atLeast"/>
              <w:jc w:val="both"/>
              <w:rPr>
                <w:rFonts w:ascii="Arial" w:hAnsi="Arial"/>
                <w:color w:val="0000FF"/>
                <w:lang w:val="nl-BE"/>
              </w:rPr>
            </w:pPr>
            <w:r w:rsidRPr="00737A93">
              <w:rPr>
                <w:rFonts w:ascii="Arial" w:hAnsi="Arial"/>
                <w:i/>
                <w:color w:val="0000FF"/>
                <w:lang w:val="nl-BE"/>
              </w:rPr>
              <w:t>c)</w:t>
            </w:r>
            <w:r w:rsidRPr="00737A93">
              <w:rPr>
                <w:rFonts w:ascii="Arial" w:hAnsi="Arial"/>
                <w:color w:val="0000FF"/>
                <w:lang w:val="nl-BE"/>
              </w:rPr>
              <w:t xml:space="preserve"> een aan dit beroertezorgteam toegewezen verpleegkundige."</w:t>
            </w:r>
          </w:p>
        </w:tc>
        <w:tc>
          <w:tcPr>
            <w:tcW w:w="267" w:type="dxa"/>
            <w:vAlign w:val="bottom"/>
          </w:tcPr>
          <w:p w14:paraId="4EA32759" w14:textId="77777777" w:rsidR="00D16E58" w:rsidRPr="00737A93" w:rsidRDefault="00D16E58" w:rsidP="00D16E58">
            <w:pPr>
              <w:spacing w:line="240" w:lineRule="atLeast"/>
              <w:jc w:val="right"/>
              <w:rPr>
                <w:color w:val="0000FF"/>
                <w:lang w:val="nl-BE"/>
              </w:rPr>
            </w:pPr>
          </w:p>
        </w:tc>
      </w:tr>
      <w:tr w:rsidR="00D16E58" w:rsidRPr="00CE5E37" w14:paraId="3D7CD22D" w14:textId="77777777" w:rsidTr="00C1409D">
        <w:trPr>
          <w:cantSplit/>
        </w:trPr>
        <w:tc>
          <w:tcPr>
            <w:tcW w:w="269" w:type="dxa"/>
          </w:tcPr>
          <w:p w14:paraId="23A0E161" w14:textId="77777777" w:rsidR="00D16E58" w:rsidRPr="00737A93" w:rsidRDefault="00D16E58" w:rsidP="00D16E58">
            <w:pPr>
              <w:spacing w:line="240" w:lineRule="atLeast"/>
              <w:rPr>
                <w:color w:val="0000FF"/>
                <w:lang w:val="nl-BE"/>
              </w:rPr>
            </w:pPr>
          </w:p>
        </w:tc>
        <w:tc>
          <w:tcPr>
            <w:tcW w:w="538" w:type="dxa"/>
          </w:tcPr>
          <w:p w14:paraId="6DF312BD" w14:textId="77777777" w:rsidR="00D16E58" w:rsidRPr="00737A93" w:rsidRDefault="00D16E58" w:rsidP="00D16E58">
            <w:pPr>
              <w:spacing w:line="240" w:lineRule="atLeast"/>
              <w:rPr>
                <w:color w:val="0000FF"/>
                <w:lang w:val="nl-BE"/>
              </w:rPr>
            </w:pPr>
          </w:p>
        </w:tc>
        <w:tc>
          <w:tcPr>
            <w:tcW w:w="806" w:type="dxa"/>
          </w:tcPr>
          <w:p w14:paraId="2122C7F6" w14:textId="77777777" w:rsidR="00D16E58" w:rsidRPr="00737A93" w:rsidRDefault="00D16E58" w:rsidP="00D16E58">
            <w:pPr>
              <w:spacing w:line="240" w:lineRule="atLeast"/>
              <w:rPr>
                <w:color w:val="0000FF"/>
                <w:lang w:val="nl-BE"/>
              </w:rPr>
            </w:pPr>
          </w:p>
        </w:tc>
        <w:tc>
          <w:tcPr>
            <w:tcW w:w="832" w:type="dxa"/>
          </w:tcPr>
          <w:p w14:paraId="4E5DE00A" w14:textId="77777777" w:rsidR="00D16E58" w:rsidRPr="00737A93" w:rsidRDefault="00D16E58" w:rsidP="00D16E58">
            <w:pPr>
              <w:spacing w:line="240" w:lineRule="atLeast"/>
              <w:rPr>
                <w:color w:val="0000FF"/>
                <w:lang w:val="nl-BE"/>
              </w:rPr>
            </w:pPr>
          </w:p>
        </w:tc>
        <w:tc>
          <w:tcPr>
            <w:tcW w:w="6324" w:type="dxa"/>
            <w:gridSpan w:val="3"/>
          </w:tcPr>
          <w:p w14:paraId="0268B7E7" w14:textId="77777777" w:rsidR="00D16E58" w:rsidRPr="00737A93" w:rsidRDefault="00D16E58" w:rsidP="00D16E58">
            <w:pPr>
              <w:spacing w:line="240" w:lineRule="atLeast"/>
              <w:jc w:val="both"/>
              <w:rPr>
                <w:rFonts w:ascii="Arial" w:hAnsi="Arial"/>
                <w:i/>
                <w:color w:val="0000FF"/>
                <w:lang w:val="nl-BE"/>
              </w:rPr>
            </w:pPr>
          </w:p>
        </w:tc>
        <w:tc>
          <w:tcPr>
            <w:tcW w:w="267" w:type="dxa"/>
            <w:vAlign w:val="bottom"/>
          </w:tcPr>
          <w:p w14:paraId="0663CB59" w14:textId="77777777" w:rsidR="00D16E58" w:rsidRPr="00737A93" w:rsidRDefault="00D16E58" w:rsidP="00D16E58">
            <w:pPr>
              <w:spacing w:line="240" w:lineRule="atLeast"/>
              <w:jc w:val="right"/>
              <w:rPr>
                <w:color w:val="0000FF"/>
                <w:lang w:val="nl-BE"/>
              </w:rPr>
            </w:pPr>
          </w:p>
        </w:tc>
      </w:tr>
      <w:tr w:rsidR="00D16E58" w:rsidRPr="00CE5E37" w14:paraId="75929CA7" w14:textId="77777777" w:rsidTr="00C1409D">
        <w:trPr>
          <w:cantSplit/>
        </w:trPr>
        <w:tc>
          <w:tcPr>
            <w:tcW w:w="269" w:type="dxa"/>
          </w:tcPr>
          <w:p w14:paraId="7897E5B2" w14:textId="77777777" w:rsidR="00D16E58" w:rsidRPr="00737A93" w:rsidRDefault="00D16E58" w:rsidP="00D16E58">
            <w:pPr>
              <w:spacing w:line="240" w:lineRule="atLeast"/>
              <w:rPr>
                <w:color w:val="0000FF"/>
                <w:lang w:val="nl-BE"/>
              </w:rPr>
            </w:pPr>
          </w:p>
        </w:tc>
        <w:tc>
          <w:tcPr>
            <w:tcW w:w="538" w:type="dxa"/>
          </w:tcPr>
          <w:p w14:paraId="7653DB04" w14:textId="77777777" w:rsidR="00D16E58" w:rsidRPr="00737A93" w:rsidRDefault="00D16E58" w:rsidP="00D16E58">
            <w:pPr>
              <w:spacing w:line="240" w:lineRule="atLeast"/>
              <w:rPr>
                <w:color w:val="0000FF"/>
                <w:lang w:val="nl-BE"/>
              </w:rPr>
            </w:pPr>
          </w:p>
        </w:tc>
        <w:tc>
          <w:tcPr>
            <w:tcW w:w="806" w:type="dxa"/>
          </w:tcPr>
          <w:p w14:paraId="0A062450" w14:textId="77777777" w:rsidR="00D16E58" w:rsidRPr="00737A93" w:rsidRDefault="00D16E58" w:rsidP="00D16E58">
            <w:pPr>
              <w:spacing w:line="240" w:lineRule="atLeast"/>
              <w:rPr>
                <w:color w:val="0000FF"/>
                <w:lang w:val="nl-BE"/>
              </w:rPr>
            </w:pPr>
          </w:p>
        </w:tc>
        <w:tc>
          <w:tcPr>
            <w:tcW w:w="832" w:type="dxa"/>
          </w:tcPr>
          <w:p w14:paraId="28ABCE48" w14:textId="77777777" w:rsidR="00D16E58" w:rsidRPr="00737A93" w:rsidRDefault="00D16E58" w:rsidP="00D16E58">
            <w:pPr>
              <w:spacing w:line="240" w:lineRule="atLeast"/>
              <w:rPr>
                <w:color w:val="0000FF"/>
                <w:lang w:val="nl-BE"/>
              </w:rPr>
            </w:pPr>
          </w:p>
        </w:tc>
        <w:tc>
          <w:tcPr>
            <w:tcW w:w="6324" w:type="dxa"/>
            <w:gridSpan w:val="3"/>
          </w:tcPr>
          <w:p w14:paraId="621562FE" w14:textId="77777777" w:rsidR="00D16E58" w:rsidRPr="00737A93" w:rsidRDefault="00D16E58" w:rsidP="00D16E58">
            <w:pPr>
              <w:spacing w:line="240" w:lineRule="atLeast"/>
              <w:jc w:val="both"/>
              <w:rPr>
                <w:rFonts w:ascii="Arial" w:hAnsi="Arial"/>
                <w:color w:val="0000FF"/>
                <w:lang w:val="nl-BE"/>
              </w:rPr>
            </w:pPr>
            <w:r w:rsidRPr="00737A93">
              <w:rPr>
                <w:rFonts w:ascii="Arial" w:hAnsi="Arial"/>
                <w:i/>
                <w:color w:val="0000FF"/>
                <w:sz w:val="18"/>
                <w:lang w:val="nl-BE"/>
              </w:rPr>
              <w:t>"K.B. 20.9.2012" (in werking 1.11.2012) + "K.B. 26.1.2017" (in werking 1.4.2017)</w:t>
            </w:r>
          </w:p>
        </w:tc>
        <w:tc>
          <w:tcPr>
            <w:tcW w:w="267" w:type="dxa"/>
            <w:vAlign w:val="bottom"/>
          </w:tcPr>
          <w:p w14:paraId="69838502" w14:textId="77777777" w:rsidR="00D16E58" w:rsidRPr="00737A93" w:rsidRDefault="00D16E58" w:rsidP="00D16E58">
            <w:pPr>
              <w:spacing w:line="240" w:lineRule="atLeast"/>
              <w:jc w:val="right"/>
              <w:rPr>
                <w:color w:val="0000FF"/>
                <w:lang w:val="nl-BE"/>
              </w:rPr>
            </w:pPr>
          </w:p>
        </w:tc>
      </w:tr>
      <w:tr w:rsidR="00D16E58" w:rsidRPr="000577E5" w14:paraId="47ABDABA" w14:textId="77777777" w:rsidTr="00C1409D">
        <w:trPr>
          <w:cantSplit/>
        </w:trPr>
        <w:tc>
          <w:tcPr>
            <w:tcW w:w="269" w:type="dxa"/>
          </w:tcPr>
          <w:p w14:paraId="1490A756" w14:textId="77777777" w:rsidR="00D16E58" w:rsidRPr="00737A93" w:rsidRDefault="00D16E58" w:rsidP="00D16E58">
            <w:pPr>
              <w:spacing w:line="240" w:lineRule="atLeast"/>
              <w:rPr>
                <w:rFonts w:ascii="Arial" w:hAnsi="Arial"/>
                <w:color w:val="0000FF"/>
                <w:lang w:val="nl-BE"/>
              </w:rPr>
            </w:pPr>
            <w:bookmarkStart w:id="19" w:name="_Hlk138060140"/>
            <w:r w:rsidRPr="00737A93">
              <w:rPr>
                <w:rFonts w:ascii="Arial" w:hAnsi="Arial"/>
                <w:color w:val="0000FF"/>
                <w:lang w:val="nl-BE"/>
              </w:rPr>
              <w:t>"</w:t>
            </w:r>
          </w:p>
        </w:tc>
        <w:tc>
          <w:tcPr>
            <w:tcW w:w="538" w:type="dxa"/>
          </w:tcPr>
          <w:p w14:paraId="0C703AAE" w14:textId="77777777" w:rsidR="00D16E58" w:rsidRPr="00737A93" w:rsidRDefault="00D16E58" w:rsidP="00D16E58">
            <w:pPr>
              <w:spacing w:line="240" w:lineRule="atLeast"/>
              <w:rPr>
                <w:color w:val="0000FF"/>
                <w:lang w:val="nl-BE"/>
              </w:rPr>
            </w:pPr>
          </w:p>
        </w:tc>
        <w:tc>
          <w:tcPr>
            <w:tcW w:w="806" w:type="dxa"/>
          </w:tcPr>
          <w:p w14:paraId="4887CDAC"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477573</w:t>
            </w:r>
          </w:p>
        </w:tc>
        <w:tc>
          <w:tcPr>
            <w:tcW w:w="832" w:type="dxa"/>
          </w:tcPr>
          <w:p w14:paraId="1CEA1C9F" w14:textId="77777777" w:rsidR="00D16E58" w:rsidRPr="00737A93" w:rsidRDefault="00D16E58" w:rsidP="00D16E58">
            <w:pPr>
              <w:spacing w:line="240" w:lineRule="atLeast"/>
              <w:jc w:val="both"/>
              <w:rPr>
                <w:rFonts w:ascii="Arial" w:hAnsi="Arial"/>
                <w:color w:val="0000FF"/>
                <w:lang w:val="nl-BE"/>
              </w:rPr>
            </w:pPr>
          </w:p>
        </w:tc>
        <w:tc>
          <w:tcPr>
            <w:tcW w:w="5082" w:type="dxa"/>
          </w:tcPr>
          <w:p w14:paraId="5C58D122"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Neuropsychologisch onderzoek</w:t>
            </w:r>
          </w:p>
        </w:tc>
        <w:tc>
          <w:tcPr>
            <w:tcW w:w="538" w:type="dxa"/>
            <w:vAlign w:val="bottom"/>
          </w:tcPr>
          <w:p w14:paraId="565BE93B"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olor w:val="0000FF"/>
                <w:lang w:val="nl-BE"/>
              </w:rPr>
              <w:t xml:space="preserve">K </w:t>
            </w:r>
          </w:p>
        </w:tc>
        <w:tc>
          <w:tcPr>
            <w:tcW w:w="704" w:type="dxa"/>
            <w:vAlign w:val="bottom"/>
          </w:tcPr>
          <w:p w14:paraId="1F0F5B25"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olor w:val="0000FF"/>
                <w:lang w:val="nl-BE"/>
              </w:rPr>
              <w:t>90</w:t>
            </w:r>
          </w:p>
        </w:tc>
        <w:tc>
          <w:tcPr>
            <w:tcW w:w="267" w:type="dxa"/>
            <w:vAlign w:val="bottom"/>
          </w:tcPr>
          <w:p w14:paraId="2B2864B2" w14:textId="77777777" w:rsidR="00D16E58" w:rsidRPr="00737A93" w:rsidRDefault="00D16E58" w:rsidP="00D16E58">
            <w:pPr>
              <w:spacing w:line="240" w:lineRule="atLeast"/>
              <w:jc w:val="right"/>
              <w:rPr>
                <w:rFonts w:ascii="Arial" w:hAnsi="Arial"/>
                <w:color w:val="0000FF"/>
                <w:lang w:val="nl-BE"/>
              </w:rPr>
            </w:pPr>
          </w:p>
        </w:tc>
      </w:tr>
      <w:tr w:rsidR="00D16E58" w:rsidRPr="00FA640E" w14:paraId="0E25EFC3" w14:textId="77777777" w:rsidTr="00C1409D">
        <w:trPr>
          <w:cantSplit/>
        </w:trPr>
        <w:tc>
          <w:tcPr>
            <w:tcW w:w="269" w:type="dxa"/>
          </w:tcPr>
          <w:p w14:paraId="26F2F826" w14:textId="77777777" w:rsidR="00D16E58" w:rsidRPr="00737A93" w:rsidRDefault="00D16E58" w:rsidP="00D16E58">
            <w:pPr>
              <w:spacing w:line="240" w:lineRule="atLeast"/>
              <w:jc w:val="right"/>
              <w:rPr>
                <w:rFonts w:ascii="Arial" w:hAnsi="Arial"/>
                <w:color w:val="0000FF"/>
                <w:lang w:val="nl-BE"/>
              </w:rPr>
            </w:pPr>
          </w:p>
        </w:tc>
        <w:tc>
          <w:tcPr>
            <w:tcW w:w="538" w:type="dxa"/>
          </w:tcPr>
          <w:p w14:paraId="522696D5" w14:textId="77777777" w:rsidR="00D16E58" w:rsidRPr="00737A93" w:rsidRDefault="00D16E58" w:rsidP="00D16E58">
            <w:pPr>
              <w:spacing w:line="240" w:lineRule="atLeast"/>
              <w:jc w:val="right"/>
              <w:rPr>
                <w:rFonts w:ascii="Arial" w:hAnsi="Arial"/>
                <w:color w:val="0000FF"/>
                <w:lang w:val="nl-BE"/>
              </w:rPr>
            </w:pPr>
          </w:p>
        </w:tc>
        <w:tc>
          <w:tcPr>
            <w:tcW w:w="806" w:type="dxa"/>
          </w:tcPr>
          <w:p w14:paraId="2D7538BB" w14:textId="77777777" w:rsidR="00D16E58" w:rsidRPr="00737A93" w:rsidRDefault="00D16E58" w:rsidP="00D16E58">
            <w:pPr>
              <w:spacing w:line="240" w:lineRule="atLeast"/>
              <w:jc w:val="right"/>
              <w:rPr>
                <w:rFonts w:ascii="Arial" w:hAnsi="Arial"/>
                <w:color w:val="0000FF"/>
                <w:lang w:val="nl-BE"/>
              </w:rPr>
            </w:pPr>
          </w:p>
        </w:tc>
        <w:tc>
          <w:tcPr>
            <w:tcW w:w="832" w:type="dxa"/>
          </w:tcPr>
          <w:p w14:paraId="050E1F20" w14:textId="77777777" w:rsidR="00D16E58" w:rsidRPr="00737A93" w:rsidRDefault="00D16E58" w:rsidP="00D16E58">
            <w:pPr>
              <w:spacing w:line="240" w:lineRule="atLeast"/>
              <w:jc w:val="right"/>
              <w:rPr>
                <w:rFonts w:ascii="Arial" w:hAnsi="Arial"/>
                <w:color w:val="0000FF"/>
                <w:lang w:val="nl-BE"/>
              </w:rPr>
            </w:pPr>
          </w:p>
        </w:tc>
        <w:tc>
          <w:tcPr>
            <w:tcW w:w="6324" w:type="dxa"/>
            <w:gridSpan w:val="3"/>
          </w:tcPr>
          <w:p w14:paraId="09CCC327"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0F676F4F" w14:textId="77777777" w:rsidR="00D16E58" w:rsidRPr="00737A93" w:rsidRDefault="00D16E58" w:rsidP="00D16E58">
            <w:pPr>
              <w:spacing w:line="240" w:lineRule="atLeast"/>
              <w:jc w:val="right"/>
              <w:rPr>
                <w:rFonts w:ascii="Arial" w:hAnsi="Arial"/>
                <w:color w:val="0000FF"/>
                <w:lang w:val="nl-BE"/>
              </w:rPr>
            </w:pPr>
          </w:p>
        </w:tc>
      </w:tr>
      <w:tr w:rsidR="00D16E58" w:rsidRPr="00CE5E37" w14:paraId="34FBBA07" w14:textId="77777777" w:rsidTr="00C1409D">
        <w:trPr>
          <w:cantSplit/>
        </w:trPr>
        <w:tc>
          <w:tcPr>
            <w:tcW w:w="269" w:type="dxa"/>
          </w:tcPr>
          <w:p w14:paraId="606BB8F2" w14:textId="77777777" w:rsidR="00D16E58" w:rsidRPr="00737A93" w:rsidRDefault="00D16E58" w:rsidP="00D16E58">
            <w:pPr>
              <w:spacing w:line="240" w:lineRule="atLeast"/>
              <w:rPr>
                <w:color w:val="0000FF"/>
                <w:lang w:val="nl-BE"/>
              </w:rPr>
            </w:pPr>
          </w:p>
        </w:tc>
        <w:tc>
          <w:tcPr>
            <w:tcW w:w="538" w:type="dxa"/>
          </w:tcPr>
          <w:p w14:paraId="1FA30318" w14:textId="77777777" w:rsidR="00D16E58" w:rsidRPr="00737A93" w:rsidRDefault="00D16E58" w:rsidP="00D16E58">
            <w:pPr>
              <w:spacing w:line="240" w:lineRule="atLeast"/>
              <w:rPr>
                <w:color w:val="0000FF"/>
                <w:lang w:val="nl-BE"/>
              </w:rPr>
            </w:pPr>
          </w:p>
        </w:tc>
        <w:tc>
          <w:tcPr>
            <w:tcW w:w="806" w:type="dxa"/>
          </w:tcPr>
          <w:p w14:paraId="4BBA67C4" w14:textId="77777777" w:rsidR="00D16E58" w:rsidRPr="00737A93" w:rsidRDefault="00D16E58" w:rsidP="00D16E58">
            <w:pPr>
              <w:spacing w:line="240" w:lineRule="atLeast"/>
              <w:rPr>
                <w:color w:val="0000FF"/>
                <w:lang w:val="nl-BE"/>
              </w:rPr>
            </w:pPr>
          </w:p>
        </w:tc>
        <w:tc>
          <w:tcPr>
            <w:tcW w:w="832" w:type="dxa"/>
          </w:tcPr>
          <w:p w14:paraId="492B9EF2" w14:textId="77777777" w:rsidR="00D16E58" w:rsidRPr="00737A93" w:rsidRDefault="00D16E58" w:rsidP="00D16E58">
            <w:pPr>
              <w:spacing w:line="240" w:lineRule="atLeast"/>
              <w:rPr>
                <w:color w:val="0000FF"/>
                <w:lang w:val="nl-BE"/>
              </w:rPr>
            </w:pPr>
          </w:p>
        </w:tc>
        <w:tc>
          <w:tcPr>
            <w:tcW w:w="6324" w:type="dxa"/>
            <w:gridSpan w:val="3"/>
          </w:tcPr>
          <w:p w14:paraId="297D9477"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De handeling wordt verricht door een geneesheer-specialist in de neurologie, psychiatrie of geriatrie.</w:t>
            </w:r>
          </w:p>
        </w:tc>
        <w:tc>
          <w:tcPr>
            <w:tcW w:w="267" w:type="dxa"/>
            <w:vAlign w:val="bottom"/>
          </w:tcPr>
          <w:p w14:paraId="51B557F2" w14:textId="77777777" w:rsidR="00D16E58" w:rsidRPr="00737A93" w:rsidRDefault="00D16E58" w:rsidP="00D16E58">
            <w:pPr>
              <w:spacing w:line="240" w:lineRule="atLeast"/>
              <w:jc w:val="right"/>
              <w:rPr>
                <w:color w:val="0000FF"/>
                <w:lang w:val="nl-BE"/>
              </w:rPr>
            </w:pPr>
          </w:p>
        </w:tc>
      </w:tr>
      <w:tr w:rsidR="00D16E58" w:rsidRPr="00CE5E37" w14:paraId="26245FEF" w14:textId="77777777" w:rsidTr="00C1409D">
        <w:trPr>
          <w:cantSplit/>
        </w:trPr>
        <w:tc>
          <w:tcPr>
            <w:tcW w:w="269" w:type="dxa"/>
          </w:tcPr>
          <w:p w14:paraId="381C7396" w14:textId="77777777" w:rsidR="00D16E58" w:rsidRPr="00737A93" w:rsidRDefault="00D16E58" w:rsidP="00D16E58">
            <w:pPr>
              <w:spacing w:line="240" w:lineRule="atLeast"/>
              <w:rPr>
                <w:color w:val="0000FF"/>
                <w:lang w:val="nl-BE"/>
              </w:rPr>
            </w:pPr>
          </w:p>
        </w:tc>
        <w:tc>
          <w:tcPr>
            <w:tcW w:w="538" w:type="dxa"/>
          </w:tcPr>
          <w:p w14:paraId="368B218D" w14:textId="77777777" w:rsidR="00D16E58" w:rsidRPr="00737A93" w:rsidRDefault="00D16E58" w:rsidP="00D16E58">
            <w:pPr>
              <w:spacing w:line="240" w:lineRule="atLeast"/>
              <w:rPr>
                <w:color w:val="0000FF"/>
                <w:lang w:val="nl-BE"/>
              </w:rPr>
            </w:pPr>
          </w:p>
        </w:tc>
        <w:tc>
          <w:tcPr>
            <w:tcW w:w="806" w:type="dxa"/>
          </w:tcPr>
          <w:p w14:paraId="1292F2D2" w14:textId="77777777" w:rsidR="00D16E58" w:rsidRPr="00737A93" w:rsidRDefault="00D16E58" w:rsidP="00D16E58">
            <w:pPr>
              <w:spacing w:line="240" w:lineRule="atLeast"/>
              <w:rPr>
                <w:color w:val="0000FF"/>
                <w:lang w:val="nl-BE"/>
              </w:rPr>
            </w:pPr>
          </w:p>
        </w:tc>
        <w:tc>
          <w:tcPr>
            <w:tcW w:w="832" w:type="dxa"/>
          </w:tcPr>
          <w:p w14:paraId="2A7A188A" w14:textId="77777777" w:rsidR="00D16E58" w:rsidRPr="00737A93" w:rsidRDefault="00D16E58" w:rsidP="00D16E58">
            <w:pPr>
              <w:spacing w:line="240" w:lineRule="atLeast"/>
              <w:rPr>
                <w:color w:val="0000FF"/>
                <w:lang w:val="nl-BE"/>
              </w:rPr>
            </w:pPr>
          </w:p>
        </w:tc>
        <w:tc>
          <w:tcPr>
            <w:tcW w:w="6324" w:type="dxa"/>
            <w:gridSpan w:val="3"/>
          </w:tcPr>
          <w:p w14:paraId="290C2D17"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532AA5B8" w14:textId="77777777" w:rsidR="00D16E58" w:rsidRPr="00737A93" w:rsidRDefault="00D16E58" w:rsidP="00D16E58">
            <w:pPr>
              <w:spacing w:line="240" w:lineRule="atLeast"/>
              <w:jc w:val="right"/>
              <w:rPr>
                <w:color w:val="0000FF"/>
                <w:lang w:val="nl-BE"/>
              </w:rPr>
            </w:pPr>
          </w:p>
        </w:tc>
      </w:tr>
      <w:tr w:rsidR="00D16E58" w:rsidRPr="00CE5E37" w14:paraId="5E2B2187" w14:textId="77777777" w:rsidTr="00C1409D">
        <w:trPr>
          <w:cantSplit/>
        </w:trPr>
        <w:tc>
          <w:tcPr>
            <w:tcW w:w="269" w:type="dxa"/>
          </w:tcPr>
          <w:p w14:paraId="5C81105D" w14:textId="77777777" w:rsidR="00D16E58" w:rsidRPr="00737A93" w:rsidRDefault="00D16E58" w:rsidP="00D16E58">
            <w:pPr>
              <w:spacing w:line="240" w:lineRule="atLeast"/>
              <w:rPr>
                <w:color w:val="0000FF"/>
                <w:lang w:val="nl-BE"/>
              </w:rPr>
            </w:pPr>
          </w:p>
        </w:tc>
        <w:tc>
          <w:tcPr>
            <w:tcW w:w="538" w:type="dxa"/>
          </w:tcPr>
          <w:p w14:paraId="5E5DB6FF" w14:textId="77777777" w:rsidR="00D16E58" w:rsidRPr="00737A93" w:rsidRDefault="00D16E58" w:rsidP="00D16E58">
            <w:pPr>
              <w:spacing w:line="240" w:lineRule="atLeast"/>
              <w:rPr>
                <w:color w:val="0000FF"/>
                <w:lang w:val="nl-BE"/>
              </w:rPr>
            </w:pPr>
          </w:p>
        </w:tc>
        <w:tc>
          <w:tcPr>
            <w:tcW w:w="806" w:type="dxa"/>
          </w:tcPr>
          <w:p w14:paraId="4C422E1A" w14:textId="77777777" w:rsidR="00D16E58" w:rsidRPr="00737A93" w:rsidRDefault="00D16E58" w:rsidP="00D16E58">
            <w:pPr>
              <w:spacing w:line="240" w:lineRule="atLeast"/>
              <w:rPr>
                <w:color w:val="0000FF"/>
                <w:lang w:val="nl-BE"/>
              </w:rPr>
            </w:pPr>
          </w:p>
        </w:tc>
        <w:tc>
          <w:tcPr>
            <w:tcW w:w="832" w:type="dxa"/>
          </w:tcPr>
          <w:p w14:paraId="21EF70A4" w14:textId="77777777" w:rsidR="00D16E58" w:rsidRPr="00737A93" w:rsidRDefault="00D16E58" w:rsidP="00D16E58">
            <w:pPr>
              <w:spacing w:line="240" w:lineRule="atLeast"/>
              <w:rPr>
                <w:color w:val="0000FF"/>
                <w:lang w:val="nl-BE"/>
              </w:rPr>
            </w:pPr>
          </w:p>
        </w:tc>
        <w:tc>
          <w:tcPr>
            <w:tcW w:w="6324" w:type="dxa"/>
            <w:gridSpan w:val="3"/>
          </w:tcPr>
          <w:p w14:paraId="79C10B35"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Het technische deel van het onderzoek kan verricht worden door een psycholoog bevoegd in de neuropsychologie.</w:t>
            </w:r>
          </w:p>
        </w:tc>
        <w:tc>
          <w:tcPr>
            <w:tcW w:w="267" w:type="dxa"/>
            <w:vAlign w:val="bottom"/>
          </w:tcPr>
          <w:p w14:paraId="7DD7E2F7" w14:textId="77777777" w:rsidR="00D16E58" w:rsidRPr="00737A93" w:rsidRDefault="00D16E58" w:rsidP="00D16E58">
            <w:pPr>
              <w:spacing w:line="240" w:lineRule="atLeast"/>
              <w:jc w:val="right"/>
              <w:rPr>
                <w:color w:val="0000FF"/>
                <w:lang w:val="nl-BE"/>
              </w:rPr>
            </w:pPr>
          </w:p>
        </w:tc>
      </w:tr>
      <w:tr w:rsidR="00D16E58" w:rsidRPr="00CE5E37" w14:paraId="2E3B8F7A" w14:textId="77777777" w:rsidTr="00C1409D">
        <w:trPr>
          <w:cantSplit/>
        </w:trPr>
        <w:tc>
          <w:tcPr>
            <w:tcW w:w="269" w:type="dxa"/>
          </w:tcPr>
          <w:p w14:paraId="37B2255D" w14:textId="77777777" w:rsidR="00D16E58" w:rsidRPr="00737A93" w:rsidRDefault="00D16E58" w:rsidP="00D16E58">
            <w:pPr>
              <w:spacing w:line="240" w:lineRule="atLeast"/>
              <w:rPr>
                <w:color w:val="0000FF"/>
                <w:lang w:val="nl-BE"/>
              </w:rPr>
            </w:pPr>
          </w:p>
        </w:tc>
        <w:tc>
          <w:tcPr>
            <w:tcW w:w="538" w:type="dxa"/>
          </w:tcPr>
          <w:p w14:paraId="48503B26" w14:textId="77777777" w:rsidR="00D16E58" w:rsidRPr="00737A93" w:rsidRDefault="00D16E58" w:rsidP="00D16E58">
            <w:pPr>
              <w:spacing w:line="240" w:lineRule="atLeast"/>
              <w:rPr>
                <w:color w:val="0000FF"/>
                <w:lang w:val="nl-BE"/>
              </w:rPr>
            </w:pPr>
          </w:p>
        </w:tc>
        <w:tc>
          <w:tcPr>
            <w:tcW w:w="806" w:type="dxa"/>
          </w:tcPr>
          <w:p w14:paraId="48F9FCE4" w14:textId="77777777" w:rsidR="00D16E58" w:rsidRPr="00737A93" w:rsidRDefault="00D16E58" w:rsidP="00D16E58">
            <w:pPr>
              <w:spacing w:line="240" w:lineRule="atLeast"/>
              <w:rPr>
                <w:color w:val="0000FF"/>
                <w:lang w:val="nl-BE"/>
              </w:rPr>
            </w:pPr>
          </w:p>
        </w:tc>
        <w:tc>
          <w:tcPr>
            <w:tcW w:w="832" w:type="dxa"/>
          </w:tcPr>
          <w:p w14:paraId="396799BC" w14:textId="77777777" w:rsidR="00D16E58" w:rsidRPr="00737A93" w:rsidRDefault="00D16E58" w:rsidP="00D16E58">
            <w:pPr>
              <w:spacing w:line="240" w:lineRule="atLeast"/>
              <w:rPr>
                <w:color w:val="0000FF"/>
                <w:lang w:val="nl-BE"/>
              </w:rPr>
            </w:pPr>
          </w:p>
        </w:tc>
        <w:tc>
          <w:tcPr>
            <w:tcW w:w="6324" w:type="dxa"/>
            <w:gridSpan w:val="3"/>
          </w:tcPr>
          <w:p w14:paraId="56819225"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43D06EE8" w14:textId="77777777" w:rsidR="00D16E58" w:rsidRPr="00737A93" w:rsidRDefault="00D16E58" w:rsidP="00D16E58">
            <w:pPr>
              <w:spacing w:line="240" w:lineRule="atLeast"/>
              <w:jc w:val="right"/>
              <w:rPr>
                <w:color w:val="0000FF"/>
                <w:lang w:val="nl-BE"/>
              </w:rPr>
            </w:pPr>
          </w:p>
        </w:tc>
      </w:tr>
      <w:tr w:rsidR="00D16E58" w:rsidRPr="00CE5E37" w14:paraId="603D03CA" w14:textId="77777777" w:rsidTr="00C1409D">
        <w:trPr>
          <w:cantSplit/>
        </w:trPr>
        <w:tc>
          <w:tcPr>
            <w:tcW w:w="269" w:type="dxa"/>
          </w:tcPr>
          <w:p w14:paraId="3DFC02F4" w14:textId="77777777" w:rsidR="00D16E58" w:rsidRPr="00737A93" w:rsidRDefault="00D16E58" w:rsidP="00D16E58">
            <w:pPr>
              <w:spacing w:line="240" w:lineRule="atLeast"/>
              <w:rPr>
                <w:color w:val="0000FF"/>
                <w:lang w:val="nl-BE"/>
              </w:rPr>
            </w:pPr>
          </w:p>
        </w:tc>
        <w:tc>
          <w:tcPr>
            <w:tcW w:w="538" w:type="dxa"/>
          </w:tcPr>
          <w:p w14:paraId="080A16FF" w14:textId="77777777" w:rsidR="00D16E58" w:rsidRPr="00737A93" w:rsidRDefault="00D16E58" w:rsidP="00D16E58">
            <w:pPr>
              <w:spacing w:line="240" w:lineRule="atLeast"/>
              <w:rPr>
                <w:color w:val="0000FF"/>
                <w:lang w:val="nl-BE"/>
              </w:rPr>
            </w:pPr>
          </w:p>
        </w:tc>
        <w:tc>
          <w:tcPr>
            <w:tcW w:w="806" w:type="dxa"/>
          </w:tcPr>
          <w:p w14:paraId="0620EBA3" w14:textId="77777777" w:rsidR="00D16E58" w:rsidRPr="00737A93" w:rsidRDefault="00D16E58" w:rsidP="00D16E58">
            <w:pPr>
              <w:spacing w:line="240" w:lineRule="atLeast"/>
              <w:rPr>
                <w:color w:val="0000FF"/>
                <w:lang w:val="nl-BE"/>
              </w:rPr>
            </w:pPr>
          </w:p>
        </w:tc>
        <w:tc>
          <w:tcPr>
            <w:tcW w:w="832" w:type="dxa"/>
          </w:tcPr>
          <w:p w14:paraId="37FC8C21" w14:textId="77777777" w:rsidR="00D16E58" w:rsidRPr="00737A93" w:rsidRDefault="00D16E58" w:rsidP="00D16E58">
            <w:pPr>
              <w:spacing w:line="240" w:lineRule="atLeast"/>
              <w:rPr>
                <w:color w:val="0000FF"/>
                <w:lang w:val="nl-BE"/>
              </w:rPr>
            </w:pPr>
          </w:p>
        </w:tc>
        <w:tc>
          <w:tcPr>
            <w:tcW w:w="6324" w:type="dxa"/>
            <w:gridSpan w:val="3"/>
          </w:tcPr>
          <w:p w14:paraId="6E98A581"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De handeling is geïndiceerd voor de diagnose van de ziekte van Alzheimer met milde neurocognitieve stoornissen.</w:t>
            </w:r>
          </w:p>
        </w:tc>
        <w:tc>
          <w:tcPr>
            <w:tcW w:w="267" w:type="dxa"/>
            <w:vAlign w:val="bottom"/>
          </w:tcPr>
          <w:p w14:paraId="711225B2" w14:textId="77777777" w:rsidR="00D16E58" w:rsidRPr="00737A93" w:rsidRDefault="00D16E58" w:rsidP="00D16E58">
            <w:pPr>
              <w:spacing w:line="240" w:lineRule="atLeast"/>
              <w:jc w:val="right"/>
              <w:rPr>
                <w:color w:val="0000FF"/>
                <w:lang w:val="nl-BE"/>
              </w:rPr>
            </w:pPr>
          </w:p>
        </w:tc>
      </w:tr>
      <w:tr w:rsidR="00D16E58" w:rsidRPr="00CE5E37" w14:paraId="09F0D189" w14:textId="77777777" w:rsidTr="00C1409D">
        <w:trPr>
          <w:cantSplit/>
        </w:trPr>
        <w:tc>
          <w:tcPr>
            <w:tcW w:w="269" w:type="dxa"/>
          </w:tcPr>
          <w:p w14:paraId="1FC74C67" w14:textId="77777777" w:rsidR="00D16E58" w:rsidRPr="00737A93" w:rsidRDefault="00D16E58" w:rsidP="00D16E58">
            <w:pPr>
              <w:spacing w:line="240" w:lineRule="atLeast"/>
              <w:rPr>
                <w:color w:val="0000FF"/>
                <w:lang w:val="nl-BE"/>
              </w:rPr>
            </w:pPr>
          </w:p>
        </w:tc>
        <w:tc>
          <w:tcPr>
            <w:tcW w:w="538" w:type="dxa"/>
          </w:tcPr>
          <w:p w14:paraId="3BCAD419" w14:textId="77777777" w:rsidR="00D16E58" w:rsidRPr="00737A93" w:rsidRDefault="00D16E58" w:rsidP="00D16E58">
            <w:pPr>
              <w:spacing w:line="240" w:lineRule="atLeast"/>
              <w:rPr>
                <w:color w:val="0000FF"/>
                <w:lang w:val="nl-BE"/>
              </w:rPr>
            </w:pPr>
          </w:p>
        </w:tc>
        <w:tc>
          <w:tcPr>
            <w:tcW w:w="806" w:type="dxa"/>
          </w:tcPr>
          <w:p w14:paraId="6F37A443" w14:textId="77777777" w:rsidR="00D16E58" w:rsidRPr="00737A93" w:rsidRDefault="00D16E58" w:rsidP="00D16E58">
            <w:pPr>
              <w:spacing w:line="240" w:lineRule="atLeast"/>
              <w:rPr>
                <w:color w:val="0000FF"/>
                <w:lang w:val="nl-BE"/>
              </w:rPr>
            </w:pPr>
          </w:p>
        </w:tc>
        <w:tc>
          <w:tcPr>
            <w:tcW w:w="832" w:type="dxa"/>
          </w:tcPr>
          <w:p w14:paraId="44A58EBB" w14:textId="77777777" w:rsidR="00D16E58" w:rsidRPr="00737A93" w:rsidRDefault="00D16E58" w:rsidP="00D16E58">
            <w:pPr>
              <w:spacing w:line="240" w:lineRule="atLeast"/>
              <w:rPr>
                <w:color w:val="0000FF"/>
                <w:lang w:val="nl-BE"/>
              </w:rPr>
            </w:pPr>
          </w:p>
        </w:tc>
        <w:tc>
          <w:tcPr>
            <w:tcW w:w="6324" w:type="dxa"/>
            <w:gridSpan w:val="3"/>
          </w:tcPr>
          <w:p w14:paraId="1E618775"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1E966015" w14:textId="77777777" w:rsidR="00D16E58" w:rsidRPr="00737A93" w:rsidRDefault="00D16E58" w:rsidP="00D16E58">
            <w:pPr>
              <w:spacing w:line="240" w:lineRule="atLeast"/>
              <w:jc w:val="right"/>
              <w:rPr>
                <w:color w:val="0000FF"/>
                <w:lang w:val="nl-BE"/>
              </w:rPr>
            </w:pPr>
          </w:p>
        </w:tc>
      </w:tr>
      <w:tr w:rsidR="00D16E58" w:rsidRPr="00CE5E37" w14:paraId="74320E1F" w14:textId="77777777" w:rsidTr="00C1409D">
        <w:trPr>
          <w:cantSplit/>
        </w:trPr>
        <w:tc>
          <w:tcPr>
            <w:tcW w:w="269" w:type="dxa"/>
          </w:tcPr>
          <w:p w14:paraId="76A32851" w14:textId="77777777" w:rsidR="00D16E58" w:rsidRPr="00737A93" w:rsidRDefault="00D16E58" w:rsidP="00D16E58">
            <w:pPr>
              <w:spacing w:line="240" w:lineRule="atLeast"/>
              <w:rPr>
                <w:color w:val="0000FF"/>
                <w:lang w:val="nl-BE"/>
              </w:rPr>
            </w:pPr>
          </w:p>
        </w:tc>
        <w:tc>
          <w:tcPr>
            <w:tcW w:w="538" w:type="dxa"/>
          </w:tcPr>
          <w:p w14:paraId="6C4EAA6D" w14:textId="77777777" w:rsidR="00D16E58" w:rsidRPr="00737A93" w:rsidRDefault="00D16E58" w:rsidP="00D16E58">
            <w:pPr>
              <w:spacing w:line="240" w:lineRule="atLeast"/>
              <w:rPr>
                <w:color w:val="0000FF"/>
                <w:lang w:val="nl-BE"/>
              </w:rPr>
            </w:pPr>
          </w:p>
        </w:tc>
        <w:tc>
          <w:tcPr>
            <w:tcW w:w="806" w:type="dxa"/>
          </w:tcPr>
          <w:p w14:paraId="20ED134E" w14:textId="77777777" w:rsidR="00D16E58" w:rsidRPr="00737A93" w:rsidRDefault="00D16E58" w:rsidP="00D16E58">
            <w:pPr>
              <w:spacing w:line="240" w:lineRule="atLeast"/>
              <w:rPr>
                <w:color w:val="0000FF"/>
                <w:lang w:val="nl-BE"/>
              </w:rPr>
            </w:pPr>
          </w:p>
        </w:tc>
        <w:tc>
          <w:tcPr>
            <w:tcW w:w="832" w:type="dxa"/>
          </w:tcPr>
          <w:p w14:paraId="420A6CFB" w14:textId="77777777" w:rsidR="00D16E58" w:rsidRPr="00737A93" w:rsidRDefault="00D16E58" w:rsidP="00D16E58">
            <w:pPr>
              <w:spacing w:line="240" w:lineRule="atLeast"/>
              <w:rPr>
                <w:color w:val="0000FF"/>
                <w:lang w:val="nl-BE"/>
              </w:rPr>
            </w:pPr>
          </w:p>
        </w:tc>
        <w:tc>
          <w:tcPr>
            <w:tcW w:w="6324" w:type="dxa"/>
            <w:gridSpan w:val="3"/>
          </w:tcPr>
          <w:p w14:paraId="2503A444"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De handeling duurt minstens 45 minuten en onderzoekt door middel van gevalideerde en gedetailleerde tests de cognitieve tekorten in de gebieden van :</w:t>
            </w:r>
          </w:p>
        </w:tc>
        <w:tc>
          <w:tcPr>
            <w:tcW w:w="267" w:type="dxa"/>
            <w:vAlign w:val="bottom"/>
          </w:tcPr>
          <w:p w14:paraId="17C17855" w14:textId="77777777" w:rsidR="00D16E58" w:rsidRPr="00737A93" w:rsidRDefault="00D16E58" w:rsidP="00D16E58">
            <w:pPr>
              <w:spacing w:line="240" w:lineRule="atLeast"/>
              <w:jc w:val="right"/>
              <w:rPr>
                <w:color w:val="0000FF"/>
                <w:lang w:val="nl-BE"/>
              </w:rPr>
            </w:pPr>
          </w:p>
        </w:tc>
      </w:tr>
      <w:tr w:rsidR="00D16E58" w:rsidRPr="002F0DF6" w14:paraId="6F3C37DB" w14:textId="77777777" w:rsidTr="00C1409D">
        <w:trPr>
          <w:cantSplit/>
        </w:trPr>
        <w:tc>
          <w:tcPr>
            <w:tcW w:w="269" w:type="dxa"/>
          </w:tcPr>
          <w:p w14:paraId="3F54B2C6" w14:textId="77777777" w:rsidR="00D16E58" w:rsidRPr="00737A93" w:rsidRDefault="00D16E58" w:rsidP="00D16E58">
            <w:pPr>
              <w:spacing w:line="240" w:lineRule="atLeast"/>
              <w:rPr>
                <w:color w:val="0000FF"/>
                <w:lang w:val="nl-BE"/>
              </w:rPr>
            </w:pPr>
          </w:p>
        </w:tc>
        <w:tc>
          <w:tcPr>
            <w:tcW w:w="538" w:type="dxa"/>
          </w:tcPr>
          <w:p w14:paraId="2F5B24FB" w14:textId="77777777" w:rsidR="00D16E58" w:rsidRPr="00737A93" w:rsidRDefault="00D16E58" w:rsidP="00D16E58">
            <w:pPr>
              <w:spacing w:line="240" w:lineRule="atLeast"/>
              <w:rPr>
                <w:color w:val="0000FF"/>
                <w:lang w:val="nl-BE"/>
              </w:rPr>
            </w:pPr>
          </w:p>
        </w:tc>
        <w:tc>
          <w:tcPr>
            <w:tcW w:w="806" w:type="dxa"/>
          </w:tcPr>
          <w:p w14:paraId="56A67CDC" w14:textId="77777777" w:rsidR="00D16E58" w:rsidRPr="00737A93" w:rsidRDefault="00D16E58" w:rsidP="00D16E58">
            <w:pPr>
              <w:spacing w:line="240" w:lineRule="atLeast"/>
              <w:rPr>
                <w:color w:val="0000FF"/>
                <w:lang w:val="nl-BE"/>
              </w:rPr>
            </w:pPr>
          </w:p>
        </w:tc>
        <w:tc>
          <w:tcPr>
            <w:tcW w:w="832" w:type="dxa"/>
          </w:tcPr>
          <w:p w14:paraId="4C10EF4B" w14:textId="77777777" w:rsidR="00D16E58" w:rsidRPr="00737A93" w:rsidRDefault="00D16E58" w:rsidP="00D16E58">
            <w:pPr>
              <w:spacing w:line="240" w:lineRule="atLeast"/>
              <w:rPr>
                <w:color w:val="0000FF"/>
                <w:lang w:val="nl-BE"/>
              </w:rPr>
            </w:pPr>
          </w:p>
        </w:tc>
        <w:tc>
          <w:tcPr>
            <w:tcW w:w="6324" w:type="dxa"/>
            <w:gridSpan w:val="3"/>
          </w:tcPr>
          <w:p w14:paraId="40B8F540" w14:textId="77777777" w:rsidR="00D16E58" w:rsidRPr="00737A93" w:rsidRDefault="00D16E58" w:rsidP="00D16E58">
            <w:pPr>
              <w:spacing w:line="240" w:lineRule="atLeast"/>
              <w:jc w:val="both"/>
              <w:rPr>
                <w:rFonts w:ascii="Arial" w:hAnsi="Arial"/>
                <w:color w:val="0000FF"/>
                <w:lang w:val="nl-BE"/>
              </w:rPr>
            </w:pPr>
            <w:r w:rsidRPr="00737A93">
              <w:rPr>
                <w:rFonts w:ascii="Arial" w:hAnsi="Arial"/>
                <w:i/>
                <w:color w:val="0000FF"/>
                <w:lang w:val="nl-BE"/>
              </w:rPr>
              <w:t>a)</w:t>
            </w:r>
            <w:r w:rsidRPr="00737A93">
              <w:rPr>
                <w:rFonts w:ascii="Arial" w:hAnsi="Arial"/>
                <w:color w:val="0000FF"/>
                <w:lang w:val="nl-BE"/>
              </w:rPr>
              <w:t xml:space="preserve"> het geheugen;</w:t>
            </w:r>
          </w:p>
        </w:tc>
        <w:tc>
          <w:tcPr>
            <w:tcW w:w="267" w:type="dxa"/>
            <w:vAlign w:val="bottom"/>
          </w:tcPr>
          <w:p w14:paraId="12A56C66" w14:textId="77777777" w:rsidR="00D16E58" w:rsidRPr="00737A93" w:rsidRDefault="00D16E58" w:rsidP="00D16E58">
            <w:pPr>
              <w:spacing w:line="240" w:lineRule="atLeast"/>
              <w:jc w:val="right"/>
              <w:rPr>
                <w:color w:val="0000FF"/>
                <w:lang w:val="nl-BE"/>
              </w:rPr>
            </w:pPr>
          </w:p>
        </w:tc>
      </w:tr>
      <w:tr w:rsidR="00D16E58" w:rsidRPr="002F0DF6" w14:paraId="46CFAE7A" w14:textId="77777777" w:rsidTr="00C1409D">
        <w:trPr>
          <w:cantSplit/>
        </w:trPr>
        <w:tc>
          <w:tcPr>
            <w:tcW w:w="269" w:type="dxa"/>
          </w:tcPr>
          <w:p w14:paraId="7437AC3D" w14:textId="77777777" w:rsidR="00D16E58" w:rsidRPr="00737A93" w:rsidRDefault="00D16E58" w:rsidP="00D16E58">
            <w:pPr>
              <w:spacing w:line="240" w:lineRule="atLeast"/>
              <w:rPr>
                <w:color w:val="0000FF"/>
                <w:lang w:val="nl-BE"/>
              </w:rPr>
            </w:pPr>
          </w:p>
        </w:tc>
        <w:tc>
          <w:tcPr>
            <w:tcW w:w="538" w:type="dxa"/>
          </w:tcPr>
          <w:p w14:paraId="16D79EB8" w14:textId="77777777" w:rsidR="00D16E58" w:rsidRPr="00737A93" w:rsidRDefault="00D16E58" w:rsidP="00D16E58">
            <w:pPr>
              <w:spacing w:line="240" w:lineRule="atLeast"/>
              <w:rPr>
                <w:color w:val="0000FF"/>
                <w:lang w:val="nl-BE"/>
              </w:rPr>
            </w:pPr>
          </w:p>
        </w:tc>
        <w:tc>
          <w:tcPr>
            <w:tcW w:w="806" w:type="dxa"/>
          </w:tcPr>
          <w:p w14:paraId="68F0A460" w14:textId="77777777" w:rsidR="00D16E58" w:rsidRPr="00737A93" w:rsidRDefault="00D16E58" w:rsidP="00D16E58">
            <w:pPr>
              <w:spacing w:line="240" w:lineRule="atLeast"/>
              <w:rPr>
                <w:color w:val="0000FF"/>
                <w:lang w:val="nl-BE"/>
              </w:rPr>
            </w:pPr>
          </w:p>
        </w:tc>
        <w:tc>
          <w:tcPr>
            <w:tcW w:w="832" w:type="dxa"/>
          </w:tcPr>
          <w:p w14:paraId="72DEE52B" w14:textId="77777777" w:rsidR="00D16E58" w:rsidRPr="00737A93" w:rsidRDefault="00D16E58" w:rsidP="00D16E58">
            <w:pPr>
              <w:spacing w:line="240" w:lineRule="atLeast"/>
              <w:rPr>
                <w:color w:val="0000FF"/>
                <w:lang w:val="nl-BE"/>
              </w:rPr>
            </w:pPr>
          </w:p>
        </w:tc>
        <w:tc>
          <w:tcPr>
            <w:tcW w:w="6324" w:type="dxa"/>
            <w:gridSpan w:val="3"/>
          </w:tcPr>
          <w:p w14:paraId="6C0A8AD8" w14:textId="77777777" w:rsidR="00D16E58" w:rsidRPr="00737A93" w:rsidRDefault="00D16E58" w:rsidP="00D16E58">
            <w:pPr>
              <w:spacing w:line="240" w:lineRule="atLeast"/>
              <w:jc w:val="both"/>
              <w:rPr>
                <w:rFonts w:ascii="Arial" w:hAnsi="Arial"/>
                <w:color w:val="0000FF"/>
                <w:lang w:val="nl-BE"/>
              </w:rPr>
            </w:pPr>
            <w:r w:rsidRPr="00737A93">
              <w:rPr>
                <w:rFonts w:ascii="Arial" w:hAnsi="Arial"/>
                <w:i/>
                <w:color w:val="0000FF"/>
                <w:lang w:val="nl-BE"/>
              </w:rPr>
              <w:t>b)</w:t>
            </w:r>
            <w:r w:rsidRPr="00737A93">
              <w:rPr>
                <w:rFonts w:ascii="Arial" w:hAnsi="Arial"/>
                <w:color w:val="0000FF"/>
                <w:lang w:val="nl-BE"/>
              </w:rPr>
              <w:t xml:space="preserve"> de taalvaardigheid;</w:t>
            </w:r>
          </w:p>
        </w:tc>
        <w:tc>
          <w:tcPr>
            <w:tcW w:w="267" w:type="dxa"/>
            <w:vAlign w:val="bottom"/>
          </w:tcPr>
          <w:p w14:paraId="6B7D73C8" w14:textId="77777777" w:rsidR="00D16E58" w:rsidRPr="00737A93" w:rsidRDefault="00D16E58" w:rsidP="00D16E58">
            <w:pPr>
              <w:spacing w:line="240" w:lineRule="atLeast"/>
              <w:jc w:val="right"/>
              <w:rPr>
                <w:color w:val="0000FF"/>
                <w:lang w:val="nl-BE"/>
              </w:rPr>
            </w:pPr>
          </w:p>
        </w:tc>
      </w:tr>
      <w:tr w:rsidR="00D16E58" w:rsidRPr="002F0DF6" w14:paraId="640FD872" w14:textId="77777777" w:rsidTr="00C1409D">
        <w:trPr>
          <w:cantSplit/>
        </w:trPr>
        <w:tc>
          <w:tcPr>
            <w:tcW w:w="269" w:type="dxa"/>
          </w:tcPr>
          <w:p w14:paraId="28654AAD" w14:textId="77777777" w:rsidR="00D16E58" w:rsidRPr="00737A93" w:rsidRDefault="00D16E58" w:rsidP="00D16E58">
            <w:pPr>
              <w:spacing w:line="240" w:lineRule="atLeast"/>
              <w:rPr>
                <w:color w:val="0000FF"/>
                <w:lang w:val="nl-BE"/>
              </w:rPr>
            </w:pPr>
          </w:p>
        </w:tc>
        <w:tc>
          <w:tcPr>
            <w:tcW w:w="538" w:type="dxa"/>
          </w:tcPr>
          <w:p w14:paraId="50EE85D8" w14:textId="77777777" w:rsidR="00D16E58" w:rsidRPr="00737A93" w:rsidRDefault="00D16E58" w:rsidP="00D16E58">
            <w:pPr>
              <w:spacing w:line="240" w:lineRule="atLeast"/>
              <w:rPr>
                <w:color w:val="0000FF"/>
                <w:lang w:val="nl-BE"/>
              </w:rPr>
            </w:pPr>
          </w:p>
        </w:tc>
        <w:tc>
          <w:tcPr>
            <w:tcW w:w="806" w:type="dxa"/>
          </w:tcPr>
          <w:p w14:paraId="699195BE" w14:textId="77777777" w:rsidR="00D16E58" w:rsidRPr="00737A93" w:rsidRDefault="00D16E58" w:rsidP="00D16E58">
            <w:pPr>
              <w:spacing w:line="240" w:lineRule="atLeast"/>
              <w:rPr>
                <w:color w:val="0000FF"/>
                <w:lang w:val="nl-BE"/>
              </w:rPr>
            </w:pPr>
          </w:p>
        </w:tc>
        <w:tc>
          <w:tcPr>
            <w:tcW w:w="832" w:type="dxa"/>
          </w:tcPr>
          <w:p w14:paraId="112A97E8" w14:textId="77777777" w:rsidR="00D16E58" w:rsidRPr="00737A93" w:rsidRDefault="00D16E58" w:rsidP="00D16E58">
            <w:pPr>
              <w:spacing w:line="240" w:lineRule="atLeast"/>
              <w:rPr>
                <w:color w:val="0000FF"/>
                <w:lang w:val="nl-BE"/>
              </w:rPr>
            </w:pPr>
          </w:p>
        </w:tc>
        <w:tc>
          <w:tcPr>
            <w:tcW w:w="6324" w:type="dxa"/>
            <w:gridSpan w:val="3"/>
          </w:tcPr>
          <w:p w14:paraId="2A1258C1" w14:textId="77777777" w:rsidR="00D16E58" w:rsidRPr="00737A93" w:rsidRDefault="00D16E58" w:rsidP="00D16E58">
            <w:pPr>
              <w:spacing w:line="240" w:lineRule="atLeast"/>
              <w:jc w:val="both"/>
              <w:rPr>
                <w:rFonts w:ascii="Arial" w:hAnsi="Arial"/>
                <w:color w:val="0000FF"/>
                <w:lang w:val="nl-BE"/>
              </w:rPr>
            </w:pPr>
            <w:r w:rsidRPr="00737A93">
              <w:rPr>
                <w:rFonts w:ascii="Arial" w:hAnsi="Arial"/>
                <w:i/>
                <w:color w:val="0000FF"/>
                <w:lang w:val="nl-BE"/>
              </w:rPr>
              <w:t>c)</w:t>
            </w:r>
            <w:r w:rsidRPr="00737A93">
              <w:rPr>
                <w:rFonts w:ascii="Arial" w:hAnsi="Arial"/>
                <w:color w:val="0000FF"/>
                <w:lang w:val="nl-BE"/>
              </w:rPr>
              <w:t xml:space="preserve"> de aandacht;</w:t>
            </w:r>
          </w:p>
        </w:tc>
        <w:tc>
          <w:tcPr>
            <w:tcW w:w="267" w:type="dxa"/>
            <w:vAlign w:val="bottom"/>
          </w:tcPr>
          <w:p w14:paraId="1CE3A3CE" w14:textId="77777777" w:rsidR="00D16E58" w:rsidRPr="00737A93" w:rsidRDefault="00D16E58" w:rsidP="00D16E58">
            <w:pPr>
              <w:spacing w:line="240" w:lineRule="atLeast"/>
              <w:jc w:val="right"/>
              <w:rPr>
                <w:color w:val="0000FF"/>
                <w:lang w:val="nl-BE"/>
              </w:rPr>
            </w:pPr>
          </w:p>
        </w:tc>
      </w:tr>
      <w:tr w:rsidR="00D16E58" w:rsidRPr="002F0DF6" w14:paraId="20B9D370" w14:textId="77777777" w:rsidTr="00C1409D">
        <w:trPr>
          <w:cantSplit/>
        </w:trPr>
        <w:tc>
          <w:tcPr>
            <w:tcW w:w="269" w:type="dxa"/>
          </w:tcPr>
          <w:p w14:paraId="4EEF799C" w14:textId="77777777" w:rsidR="00D16E58" w:rsidRPr="00737A93" w:rsidRDefault="00D16E58" w:rsidP="00D16E58">
            <w:pPr>
              <w:spacing w:line="240" w:lineRule="atLeast"/>
              <w:rPr>
                <w:color w:val="0000FF"/>
                <w:lang w:val="nl-BE"/>
              </w:rPr>
            </w:pPr>
          </w:p>
        </w:tc>
        <w:tc>
          <w:tcPr>
            <w:tcW w:w="538" w:type="dxa"/>
          </w:tcPr>
          <w:p w14:paraId="54193A99" w14:textId="77777777" w:rsidR="00D16E58" w:rsidRPr="00737A93" w:rsidRDefault="00D16E58" w:rsidP="00D16E58">
            <w:pPr>
              <w:spacing w:line="240" w:lineRule="atLeast"/>
              <w:rPr>
                <w:color w:val="0000FF"/>
                <w:lang w:val="nl-BE"/>
              </w:rPr>
            </w:pPr>
          </w:p>
        </w:tc>
        <w:tc>
          <w:tcPr>
            <w:tcW w:w="806" w:type="dxa"/>
          </w:tcPr>
          <w:p w14:paraId="66E9F31F" w14:textId="77777777" w:rsidR="00D16E58" w:rsidRPr="00737A93" w:rsidRDefault="00D16E58" w:rsidP="00D16E58">
            <w:pPr>
              <w:spacing w:line="240" w:lineRule="atLeast"/>
              <w:rPr>
                <w:color w:val="0000FF"/>
                <w:lang w:val="nl-BE"/>
              </w:rPr>
            </w:pPr>
          </w:p>
        </w:tc>
        <w:tc>
          <w:tcPr>
            <w:tcW w:w="832" w:type="dxa"/>
          </w:tcPr>
          <w:p w14:paraId="3820C98C" w14:textId="77777777" w:rsidR="00D16E58" w:rsidRPr="00737A93" w:rsidRDefault="00D16E58" w:rsidP="00D16E58">
            <w:pPr>
              <w:spacing w:line="240" w:lineRule="atLeast"/>
              <w:rPr>
                <w:color w:val="0000FF"/>
                <w:lang w:val="nl-BE"/>
              </w:rPr>
            </w:pPr>
          </w:p>
        </w:tc>
        <w:tc>
          <w:tcPr>
            <w:tcW w:w="6324" w:type="dxa"/>
            <w:gridSpan w:val="3"/>
          </w:tcPr>
          <w:p w14:paraId="5CE0DF2B" w14:textId="77777777" w:rsidR="00D16E58" w:rsidRPr="00737A93" w:rsidRDefault="00D16E58" w:rsidP="00D16E58">
            <w:pPr>
              <w:spacing w:line="240" w:lineRule="atLeast"/>
              <w:jc w:val="both"/>
              <w:rPr>
                <w:rFonts w:ascii="Arial" w:hAnsi="Arial"/>
                <w:color w:val="0000FF"/>
                <w:lang w:val="nl-BE"/>
              </w:rPr>
            </w:pPr>
            <w:r w:rsidRPr="00737A93">
              <w:rPr>
                <w:rFonts w:ascii="Arial" w:hAnsi="Arial"/>
                <w:i/>
                <w:color w:val="0000FF"/>
                <w:lang w:val="nl-BE"/>
              </w:rPr>
              <w:t xml:space="preserve">d) </w:t>
            </w:r>
            <w:r w:rsidRPr="00737A93">
              <w:rPr>
                <w:rFonts w:ascii="Arial" w:hAnsi="Arial"/>
                <w:color w:val="0000FF"/>
                <w:lang w:val="nl-BE"/>
              </w:rPr>
              <w:t>de visuospatial vaardigheid;</w:t>
            </w:r>
          </w:p>
        </w:tc>
        <w:tc>
          <w:tcPr>
            <w:tcW w:w="267" w:type="dxa"/>
            <w:vAlign w:val="bottom"/>
          </w:tcPr>
          <w:p w14:paraId="39DE5042" w14:textId="77777777" w:rsidR="00D16E58" w:rsidRPr="00737A93" w:rsidRDefault="00D16E58" w:rsidP="00D16E58">
            <w:pPr>
              <w:spacing w:line="240" w:lineRule="atLeast"/>
              <w:jc w:val="right"/>
              <w:rPr>
                <w:color w:val="0000FF"/>
                <w:lang w:val="nl-BE"/>
              </w:rPr>
            </w:pPr>
          </w:p>
        </w:tc>
      </w:tr>
      <w:tr w:rsidR="00D16E58" w:rsidRPr="002F0DF6" w14:paraId="3EC937C9" w14:textId="77777777" w:rsidTr="00C1409D">
        <w:trPr>
          <w:cantSplit/>
        </w:trPr>
        <w:tc>
          <w:tcPr>
            <w:tcW w:w="269" w:type="dxa"/>
          </w:tcPr>
          <w:p w14:paraId="13F132E7" w14:textId="77777777" w:rsidR="00D16E58" w:rsidRPr="00737A93" w:rsidRDefault="00D16E58" w:rsidP="00D16E58">
            <w:pPr>
              <w:spacing w:line="240" w:lineRule="atLeast"/>
              <w:rPr>
                <w:color w:val="0000FF"/>
                <w:lang w:val="nl-BE"/>
              </w:rPr>
            </w:pPr>
          </w:p>
        </w:tc>
        <w:tc>
          <w:tcPr>
            <w:tcW w:w="538" w:type="dxa"/>
          </w:tcPr>
          <w:p w14:paraId="273A78C6" w14:textId="77777777" w:rsidR="00D16E58" w:rsidRPr="00737A93" w:rsidRDefault="00D16E58" w:rsidP="00D16E58">
            <w:pPr>
              <w:spacing w:line="240" w:lineRule="atLeast"/>
              <w:rPr>
                <w:color w:val="0000FF"/>
                <w:lang w:val="nl-BE"/>
              </w:rPr>
            </w:pPr>
          </w:p>
        </w:tc>
        <w:tc>
          <w:tcPr>
            <w:tcW w:w="806" w:type="dxa"/>
          </w:tcPr>
          <w:p w14:paraId="093807E5" w14:textId="77777777" w:rsidR="00D16E58" w:rsidRPr="00737A93" w:rsidRDefault="00D16E58" w:rsidP="00D16E58">
            <w:pPr>
              <w:spacing w:line="240" w:lineRule="atLeast"/>
              <w:rPr>
                <w:color w:val="0000FF"/>
                <w:lang w:val="nl-BE"/>
              </w:rPr>
            </w:pPr>
          </w:p>
        </w:tc>
        <w:tc>
          <w:tcPr>
            <w:tcW w:w="832" w:type="dxa"/>
          </w:tcPr>
          <w:p w14:paraId="45938600" w14:textId="77777777" w:rsidR="00D16E58" w:rsidRPr="00737A93" w:rsidRDefault="00D16E58" w:rsidP="00D16E58">
            <w:pPr>
              <w:spacing w:line="240" w:lineRule="atLeast"/>
              <w:rPr>
                <w:color w:val="0000FF"/>
                <w:lang w:val="nl-BE"/>
              </w:rPr>
            </w:pPr>
          </w:p>
        </w:tc>
        <w:tc>
          <w:tcPr>
            <w:tcW w:w="6324" w:type="dxa"/>
            <w:gridSpan w:val="3"/>
          </w:tcPr>
          <w:p w14:paraId="4788957A" w14:textId="77777777" w:rsidR="00D16E58" w:rsidRPr="00737A93" w:rsidRDefault="00D16E58" w:rsidP="00D16E58">
            <w:pPr>
              <w:spacing w:line="240" w:lineRule="atLeast"/>
              <w:jc w:val="both"/>
              <w:rPr>
                <w:rFonts w:ascii="Arial" w:hAnsi="Arial"/>
                <w:color w:val="0000FF"/>
                <w:lang w:val="nl-BE"/>
              </w:rPr>
            </w:pPr>
            <w:r w:rsidRPr="00737A93">
              <w:rPr>
                <w:rFonts w:ascii="Arial" w:hAnsi="Arial"/>
                <w:i/>
                <w:color w:val="0000FF"/>
                <w:lang w:val="nl-BE"/>
              </w:rPr>
              <w:t>e)</w:t>
            </w:r>
            <w:r w:rsidRPr="00737A93">
              <w:rPr>
                <w:rFonts w:ascii="Arial" w:hAnsi="Arial"/>
                <w:color w:val="0000FF"/>
                <w:lang w:val="nl-BE"/>
              </w:rPr>
              <w:t xml:space="preserve"> de uitvoeringsfuncties.</w:t>
            </w:r>
          </w:p>
        </w:tc>
        <w:tc>
          <w:tcPr>
            <w:tcW w:w="267" w:type="dxa"/>
            <w:vAlign w:val="bottom"/>
          </w:tcPr>
          <w:p w14:paraId="5DDB3D3D" w14:textId="77777777" w:rsidR="00D16E58" w:rsidRPr="00737A93" w:rsidRDefault="00D16E58" w:rsidP="00D16E58">
            <w:pPr>
              <w:spacing w:line="240" w:lineRule="atLeast"/>
              <w:jc w:val="right"/>
              <w:rPr>
                <w:color w:val="0000FF"/>
                <w:lang w:val="nl-BE"/>
              </w:rPr>
            </w:pPr>
          </w:p>
        </w:tc>
      </w:tr>
      <w:tr w:rsidR="00D16E58" w:rsidRPr="002F0DF6" w14:paraId="41366EEC" w14:textId="77777777" w:rsidTr="00C1409D">
        <w:trPr>
          <w:cantSplit/>
        </w:trPr>
        <w:tc>
          <w:tcPr>
            <w:tcW w:w="269" w:type="dxa"/>
          </w:tcPr>
          <w:p w14:paraId="486DDFB4" w14:textId="77777777" w:rsidR="00D16E58" w:rsidRPr="00737A93" w:rsidRDefault="00D16E58" w:rsidP="00D16E58">
            <w:pPr>
              <w:spacing w:line="240" w:lineRule="atLeast"/>
              <w:rPr>
                <w:color w:val="0000FF"/>
                <w:lang w:val="nl-BE"/>
              </w:rPr>
            </w:pPr>
          </w:p>
        </w:tc>
        <w:tc>
          <w:tcPr>
            <w:tcW w:w="538" w:type="dxa"/>
          </w:tcPr>
          <w:p w14:paraId="3A2BD362" w14:textId="77777777" w:rsidR="00D16E58" w:rsidRPr="00737A93" w:rsidRDefault="00D16E58" w:rsidP="00D16E58">
            <w:pPr>
              <w:spacing w:line="240" w:lineRule="atLeast"/>
              <w:rPr>
                <w:color w:val="0000FF"/>
                <w:lang w:val="nl-BE"/>
              </w:rPr>
            </w:pPr>
          </w:p>
        </w:tc>
        <w:tc>
          <w:tcPr>
            <w:tcW w:w="806" w:type="dxa"/>
          </w:tcPr>
          <w:p w14:paraId="3E592C05" w14:textId="77777777" w:rsidR="00D16E58" w:rsidRPr="00737A93" w:rsidRDefault="00D16E58" w:rsidP="00D16E58">
            <w:pPr>
              <w:spacing w:line="240" w:lineRule="atLeast"/>
              <w:rPr>
                <w:color w:val="0000FF"/>
                <w:lang w:val="nl-BE"/>
              </w:rPr>
            </w:pPr>
          </w:p>
        </w:tc>
        <w:tc>
          <w:tcPr>
            <w:tcW w:w="832" w:type="dxa"/>
          </w:tcPr>
          <w:p w14:paraId="7DFA9859" w14:textId="77777777" w:rsidR="00D16E58" w:rsidRPr="00737A93" w:rsidRDefault="00D16E58" w:rsidP="00D16E58">
            <w:pPr>
              <w:spacing w:line="240" w:lineRule="atLeast"/>
              <w:rPr>
                <w:color w:val="0000FF"/>
                <w:lang w:val="nl-BE"/>
              </w:rPr>
            </w:pPr>
          </w:p>
        </w:tc>
        <w:tc>
          <w:tcPr>
            <w:tcW w:w="6324" w:type="dxa"/>
            <w:gridSpan w:val="3"/>
          </w:tcPr>
          <w:p w14:paraId="11B39B0D"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324FF9FF" w14:textId="77777777" w:rsidR="00D16E58" w:rsidRPr="00737A93" w:rsidRDefault="00D16E58" w:rsidP="00D16E58">
            <w:pPr>
              <w:spacing w:line="240" w:lineRule="atLeast"/>
              <w:jc w:val="right"/>
              <w:rPr>
                <w:color w:val="0000FF"/>
                <w:lang w:val="nl-BE"/>
              </w:rPr>
            </w:pPr>
          </w:p>
        </w:tc>
      </w:tr>
      <w:tr w:rsidR="00D16E58" w:rsidRPr="00CE5E37" w14:paraId="0C2B7490" w14:textId="77777777" w:rsidTr="00C1409D">
        <w:trPr>
          <w:cantSplit/>
        </w:trPr>
        <w:tc>
          <w:tcPr>
            <w:tcW w:w="269" w:type="dxa"/>
          </w:tcPr>
          <w:p w14:paraId="604A31EB" w14:textId="77777777" w:rsidR="00D16E58" w:rsidRPr="00737A93" w:rsidRDefault="00D16E58" w:rsidP="00D16E58">
            <w:pPr>
              <w:spacing w:line="240" w:lineRule="atLeast"/>
              <w:rPr>
                <w:color w:val="0000FF"/>
                <w:lang w:val="nl-BE"/>
              </w:rPr>
            </w:pPr>
          </w:p>
        </w:tc>
        <w:tc>
          <w:tcPr>
            <w:tcW w:w="538" w:type="dxa"/>
          </w:tcPr>
          <w:p w14:paraId="1969EA93" w14:textId="77777777" w:rsidR="00D16E58" w:rsidRPr="00737A93" w:rsidRDefault="00D16E58" w:rsidP="00D16E58">
            <w:pPr>
              <w:spacing w:line="240" w:lineRule="atLeast"/>
              <w:rPr>
                <w:color w:val="0000FF"/>
                <w:lang w:val="nl-BE"/>
              </w:rPr>
            </w:pPr>
          </w:p>
        </w:tc>
        <w:tc>
          <w:tcPr>
            <w:tcW w:w="806" w:type="dxa"/>
          </w:tcPr>
          <w:p w14:paraId="0F58D9F4" w14:textId="77777777" w:rsidR="00D16E58" w:rsidRPr="00737A93" w:rsidRDefault="00D16E58" w:rsidP="00D16E58">
            <w:pPr>
              <w:spacing w:line="240" w:lineRule="atLeast"/>
              <w:rPr>
                <w:color w:val="0000FF"/>
                <w:lang w:val="nl-BE"/>
              </w:rPr>
            </w:pPr>
          </w:p>
        </w:tc>
        <w:tc>
          <w:tcPr>
            <w:tcW w:w="832" w:type="dxa"/>
          </w:tcPr>
          <w:p w14:paraId="5EAE233B" w14:textId="77777777" w:rsidR="00D16E58" w:rsidRPr="00737A93" w:rsidRDefault="00D16E58" w:rsidP="00D16E58">
            <w:pPr>
              <w:spacing w:line="240" w:lineRule="atLeast"/>
              <w:rPr>
                <w:color w:val="0000FF"/>
                <w:lang w:val="nl-BE"/>
              </w:rPr>
            </w:pPr>
          </w:p>
        </w:tc>
        <w:tc>
          <w:tcPr>
            <w:tcW w:w="6324" w:type="dxa"/>
            <w:gridSpan w:val="3"/>
          </w:tcPr>
          <w:p w14:paraId="598A741C"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De verstrekking wordt gecumuleerd met een verstrekking voor gespecialiseerd diagnostisch bilan voor dementie (102933, 102992)."</w:t>
            </w:r>
          </w:p>
        </w:tc>
        <w:tc>
          <w:tcPr>
            <w:tcW w:w="267" w:type="dxa"/>
            <w:vAlign w:val="bottom"/>
          </w:tcPr>
          <w:p w14:paraId="2F9542AB" w14:textId="77777777" w:rsidR="00D16E58" w:rsidRPr="00737A93" w:rsidRDefault="00D16E58" w:rsidP="00D16E58">
            <w:pPr>
              <w:spacing w:line="240" w:lineRule="atLeast"/>
              <w:jc w:val="right"/>
              <w:rPr>
                <w:color w:val="0000FF"/>
                <w:lang w:val="nl-BE"/>
              </w:rPr>
            </w:pPr>
          </w:p>
        </w:tc>
      </w:tr>
      <w:bookmarkEnd w:id="19"/>
      <w:tr w:rsidR="00C1409D" w:rsidRPr="007350FB" w14:paraId="399F5112" w14:textId="77777777" w:rsidTr="00C1409D">
        <w:trPr>
          <w:cantSplit/>
        </w:trPr>
        <w:tc>
          <w:tcPr>
            <w:tcW w:w="269" w:type="dxa"/>
          </w:tcPr>
          <w:p w14:paraId="6E2E6BC9" w14:textId="77777777" w:rsidR="00C1409D" w:rsidRPr="007350FB" w:rsidRDefault="00C1409D" w:rsidP="00D11BC3">
            <w:pPr>
              <w:spacing w:line="240" w:lineRule="atLeast"/>
              <w:rPr>
                <w:rFonts w:ascii="Arial" w:hAnsi="Arial"/>
                <w:color w:val="0000FF"/>
                <w:lang w:val="fr-FR"/>
              </w:rPr>
            </w:pPr>
          </w:p>
        </w:tc>
        <w:tc>
          <w:tcPr>
            <w:tcW w:w="538" w:type="dxa"/>
          </w:tcPr>
          <w:p w14:paraId="05E9F8E8" w14:textId="77777777" w:rsidR="00C1409D" w:rsidRPr="007350FB" w:rsidRDefault="00C1409D" w:rsidP="00D11BC3">
            <w:pPr>
              <w:spacing w:line="240" w:lineRule="atLeast"/>
              <w:rPr>
                <w:rFonts w:ascii="Arial" w:hAnsi="Arial"/>
                <w:color w:val="0000FF"/>
                <w:lang w:val="fr-FR"/>
              </w:rPr>
            </w:pPr>
          </w:p>
        </w:tc>
        <w:tc>
          <w:tcPr>
            <w:tcW w:w="806" w:type="dxa"/>
          </w:tcPr>
          <w:p w14:paraId="7BFE8B8F" w14:textId="77777777" w:rsidR="00C1409D" w:rsidRPr="007350FB" w:rsidRDefault="00C1409D" w:rsidP="00D11BC3">
            <w:pPr>
              <w:spacing w:line="240" w:lineRule="atLeast"/>
              <w:rPr>
                <w:rFonts w:ascii="Arial" w:hAnsi="Arial"/>
                <w:color w:val="0000FF"/>
                <w:lang w:val="fr-FR"/>
              </w:rPr>
            </w:pPr>
          </w:p>
        </w:tc>
        <w:tc>
          <w:tcPr>
            <w:tcW w:w="832" w:type="dxa"/>
          </w:tcPr>
          <w:p w14:paraId="6F3CDE63" w14:textId="77777777" w:rsidR="00C1409D" w:rsidRPr="007350FB" w:rsidRDefault="00C1409D" w:rsidP="00D11BC3">
            <w:pPr>
              <w:spacing w:line="240" w:lineRule="atLeast"/>
              <w:rPr>
                <w:rFonts w:ascii="Arial" w:hAnsi="Arial"/>
                <w:color w:val="0000FF"/>
                <w:lang w:val="fr-FR"/>
              </w:rPr>
            </w:pPr>
          </w:p>
        </w:tc>
        <w:tc>
          <w:tcPr>
            <w:tcW w:w="6324" w:type="dxa"/>
            <w:gridSpan w:val="3"/>
          </w:tcPr>
          <w:p w14:paraId="0D2C7C78" w14:textId="77777777" w:rsidR="00C1409D" w:rsidRPr="007350FB" w:rsidRDefault="00C1409D" w:rsidP="007350FB">
            <w:pPr>
              <w:spacing w:line="240" w:lineRule="atLeast"/>
              <w:rPr>
                <w:rFonts w:ascii="Arial" w:hAnsi="Arial"/>
                <w:color w:val="0000FF"/>
                <w:lang w:val="fr-FR"/>
              </w:rPr>
            </w:pPr>
          </w:p>
        </w:tc>
        <w:tc>
          <w:tcPr>
            <w:tcW w:w="267" w:type="dxa"/>
            <w:vAlign w:val="bottom"/>
          </w:tcPr>
          <w:p w14:paraId="7EAFCED9" w14:textId="77777777" w:rsidR="00C1409D" w:rsidRPr="007350FB" w:rsidRDefault="00C1409D" w:rsidP="007350FB">
            <w:pPr>
              <w:spacing w:line="240" w:lineRule="atLeast"/>
              <w:rPr>
                <w:rFonts w:ascii="Arial" w:hAnsi="Arial"/>
                <w:color w:val="0000FF"/>
                <w:lang w:val="fr-FR"/>
              </w:rPr>
            </w:pPr>
          </w:p>
        </w:tc>
      </w:tr>
      <w:tr w:rsidR="00CE5E37" w:rsidRPr="007350FB" w14:paraId="01234838" w14:textId="77777777" w:rsidTr="00C1409D">
        <w:trPr>
          <w:cantSplit/>
        </w:trPr>
        <w:tc>
          <w:tcPr>
            <w:tcW w:w="269" w:type="dxa"/>
          </w:tcPr>
          <w:p w14:paraId="3DDB98CA" w14:textId="77777777" w:rsidR="00CE5E37" w:rsidRPr="007350FB" w:rsidRDefault="00CE5E37" w:rsidP="00D11BC3">
            <w:pPr>
              <w:spacing w:line="240" w:lineRule="atLeast"/>
              <w:rPr>
                <w:rFonts w:ascii="Arial" w:hAnsi="Arial"/>
                <w:color w:val="0000FF"/>
                <w:lang w:val="fr-FR"/>
              </w:rPr>
            </w:pPr>
          </w:p>
          <w:p w14:paraId="7647368B" w14:textId="77777777" w:rsidR="00CE5E37" w:rsidRPr="007350FB" w:rsidRDefault="00CE5E37" w:rsidP="00D11BC3">
            <w:pPr>
              <w:spacing w:line="240" w:lineRule="atLeast"/>
              <w:rPr>
                <w:rFonts w:ascii="Arial" w:hAnsi="Arial"/>
                <w:color w:val="0000FF"/>
                <w:lang w:val="fr-FR"/>
              </w:rPr>
            </w:pPr>
          </w:p>
          <w:p w14:paraId="35FBF6D9" w14:textId="77777777" w:rsidR="00CE5E37" w:rsidRPr="007350FB" w:rsidRDefault="00CE5E37" w:rsidP="00D11BC3">
            <w:pPr>
              <w:spacing w:line="240" w:lineRule="atLeast"/>
              <w:rPr>
                <w:rFonts w:ascii="Arial" w:hAnsi="Arial"/>
                <w:color w:val="0000FF"/>
                <w:lang w:val="fr-FR"/>
              </w:rPr>
            </w:pPr>
          </w:p>
          <w:p w14:paraId="26A09453" w14:textId="77777777" w:rsidR="00CE5E37" w:rsidRPr="007350FB" w:rsidRDefault="00CE5E37" w:rsidP="00D11BC3">
            <w:pPr>
              <w:spacing w:line="240" w:lineRule="atLeast"/>
              <w:rPr>
                <w:rFonts w:ascii="Arial" w:hAnsi="Arial"/>
                <w:color w:val="0000FF"/>
                <w:lang w:val="fr-FR"/>
              </w:rPr>
            </w:pPr>
          </w:p>
          <w:p w14:paraId="50FF923D" w14:textId="77777777" w:rsidR="00CE5E37" w:rsidRPr="007350FB" w:rsidRDefault="00CE5E37" w:rsidP="00D11BC3">
            <w:pPr>
              <w:spacing w:line="240" w:lineRule="atLeast"/>
              <w:rPr>
                <w:rFonts w:ascii="Arial" w:hAnsi="Arial"/>
                <w:color w:val="0000FF"/>
                <w:lang w:val="fr-FR"/>
              </w:rPr>
            </w:pPr>
          </w:p>
        </w:tc>
        <w:tc>
          <w:tcPr>
            <w:tcW w:w="538" w:type="dxa"/>
          </w:tcPr>
          <w:p w14:paraId="779A1183" w14:textId="77777777" w:rsidR="00CE5E37" w:rsidRPr="007350FB" w:rsidRDefault="00CE5E37" w:rsidP="00D11BC3">
            <w:pPr>
              <w:spacing w:line="240" w:lineRule="atLeast"/>
              <w:rPr>
                <w:rFonts w:ascii="Arial" w:hAnsi="Arial"/>
                <w:color w:val="0000FF"/>
                <w:lang w:val="fr-FR"/>
              </w:rPr>
            </w:pPr>
          </w:p>
        </w:tc>
        <w:tc>
          <w:tcPr>
            <w:tcW w:w="806" w:type="dxa"/>
          </w:tcPr>
          <w:p w14:paraId="6C9EC93F" w14:textId="77777777" w:rsidR="00CE5E37" w:rsidRPr="007350FB" w:rsidRDefault="00CE5E37" w:rsidP="00D11BC3">
            <w:pPr>
              <w:spacing w:line="240" w:lineRule="atLeast"/>
              <w:rPr>
                <w:rFonts w:ascii="Arial" w:hAnsi="Arial"/>
                <w:color w:val="0000FF"/>
                <w:lang w:val="fr-FR"/>
              </w:rPr>
            </w:pPr>
          </w:p>
        </w:tc>
        <w:tc>
          <w:tcPr>
            <w:tcW w:w="832" w:type="dxa"/>
          </w:tcPr>
          <w:p w14:paraId="229B5D11" w14:textId="77777777" w:rsidR="00CE5E37" w:rsidRPr="007350FB" w:rsidRDefault="00CE5E37" w:rsidP="00D11BC3">
            <w:pPr>
              <w:spacing w:line="240" w:lineRule="atLeast"/>
              <w:rPr>
                <w:rFonts w:ascii="Arial" w:hAnsi="Arial"/>
                <w:color w:val="0000FF"/>
                <w:lang w:val="fr-FR"/>
              </w:rPr>
            </w:pPr>
          </w:p>
        </w:tc>
        <w:tc>
          <w:tcPr>
            <w:tcW w:w="6324" w:type="dxa"/>
            <w:gridSpan w:val="3"/>
          </w:tcPr>
          <w:p w14:paraId="3D4E0D4C" w14:textId="77777777" w:rsidR="00CE5E37" w:rsidRPr="007350FB" w:rsidRDefault="00CE5E37" w:rsidP="007350FB">
            <w:pPr>
              <w:spacing w:line="240" w:lineRule="atLeast"/>
              <w:rPr>
                <w:rFonts w:ascii="Arial" w:hAnsi="Arial"/>
                <w:color w:val="0000FF"/>
                <w:lang w:val="fr-FR"/>
              </w:rPr>
            </w:pPr>
          </w:p>
        </w:tc>
        <w:tc>
          <w:tcPr>
            <w:tcW w:w="267" w:type="dxa"/>
            <w:vAlign w:val="bottom"/>
          </w:tcPr>
          <w:p w14:paraId="7660F852" w14:textId="77777777" w:rsidR="00CE5E37" w:rsidRPr="007350FB" w:rsidRDefault="00CE5E37" w:rsidP="007350FB">
            <w:pPr>
              <w:spacing w:line="240" w:lineRule="atLeast"/>
              <w:rPr>
                <w:rFonts w:ascii="Arial" w:hAnsi="Arial"/>
                <w:color w:val="0000FF"/>
                <w:lang w:val="fr-FR"/>
              </w:rPr>
            </w:pPr>
          </w:p>
        </w:tc>
      </w:tr>
      <w:tr w:rsidR="00E973A1" w:rsidRPr="00E973A1" w14:paraId="45BA9472" w14:textId="77777777" w:rsidTr="002757CD">
        <w:trPr>
          <w:cantSplit/>
        </w:trPr>
        <w:tc>
          <w:tcPr>
            <w:tcW w:w="269" w:type="dxa"/>
          </w:tcPr>
          <w:p w14:paraId="2AA9B8F6" w14:textId="77777777" w:rsidR="00E973A1" w:rsidRPr="00737A93" w:rsidRDefault="00E973A1" w:rsidP="002757CD">
            <w:pPr>
              <w:spacing w:line="240" w:lineRule="atLeast"/>
              <w:rPr>
                <w:color w:val="0000FF"/>
                <w:lang w:val="nl-BE"/>
              </w:rPr>
            </w:pPr>
          </w:p>
        </w:tc>
        <w:tc>
          <w:tcPr>
            <w:tcW w:w="538" w:type="dxa"/>
          </w:tcPr>
          <w:p w14:paraId="4C296F96" w14:textId="77777777" w:rsidR="00E973A1" w:rsidRPr="00737A93" w:rsidRDefault="00E973A1" w:rsidP="002757CD">
            <w:pPr>
              <w:spacing w:line="240" w:lineRule="atLeast"/>
              <w:rPr>
                <w:color w:val="0000FF"/>
                <w:lang w:val="nl-BE"/>
              </w:rPr>
            </w:pPr>
          </w:p>
        </w:tc>
        <w:tc>
          <w:tcPr>
            <w:tcW w:w="806" w:type="dxa"/>
          </w:tcPr>
          <w:p w14:paraId="6CAAAC80" w14:textId="77777777" w:rsidR="00E973A1" w:rsidRPr="00737A93" w:rsidRDefault="00E973A1" w:rsidP="002757CD">
            <w:pPr>
              <w:spacing w:line="240" w:lineRule="atLeast"/>
              <w:rPr>
                <w:color w:val="0000FF"/>
                <w:lang w:val="nl-BE"/>
              </w:rPr>
            </w:pPr>
          </w:p>
        </w:tc>
        <w:tc>
          <w:tcPr>
            <w:tcW w:w="832" w:type="dxa"/>
          </w:tcPr>
          <w:p w14:paraId="6AA890A0" w14:textId="77777777" w:rsidR="00E973A1" w:rsidRPr="00737A93" w:rsidRDefault="00E973A1" w:rsidP="002757CD">
            <w:pPr>
              <w:spacing w:line="240" w:lineRule="atLeast"/>
              <w:rPr>
                <w:color w:val="0000FF"/>
                <w:lang w:val="nl-BE"/>
              </w:rPr>
            </w:pPr>
          </w:p>
        </w:tc>
        <w:tc>
          <w:tcPr>
            <w:tcW w:w="6324" w:type="dxa"/>
            <w:gridSpan w:val="3"/>
          </w:tcPr>
          <w:p w14:paraId="5FC13A24" w14:textId="5CC36865" w:rsidR="00E973A1" w:rsidRPr="00737A93" w:rsidRDefault="00E973A1" w:rsidP="002757CD">
            <w:pPr>
              <w:spacing w:line="240" w:lineRule="atLeast"/>
              <w:jc w:val="both"/>
              <w:rPr>
                <w:rFonts w:ascii="Arial" w:hAnsi="Arial"/>
                <w:color w:val="0000FF"/>
                <w:lang w:val="nl-BE"/>
              </w:rPr>
            </w:pPr>
            <w:r w:rsidRPr="00737A93">
              <w:rPr>
                <w:rFonts w:ascii="Arial" w:hAnsi="Arial"/>
                <w:i/>
                <w:color w:val="0000FF"/>
                <w:sz w:val="18"/>
                <w:lang w:val="nl-BE"/>
              </w:rPr>
              <w:t xml:space="preserve">"K.B. </w:t>
            </w:r>
            <w:r>
              <w:rPr>
                <w:rFonts w:ascii="Arial" w:hAnsi="Arial"/>
                <w:i/>
                <w:color w:val="0000FF"/>
                <w:sz w:val="18"/>
                <w:lang w:val="nl-BE"/>
              </w:rPr>
              <w:t>13.5.2023</w:t>
            </w:r>
            <w:r w:rsidRPr="00737A93">
              <w:rPr>
                <w:rFonts w:ascii="Arial" w:hAnsi="Arial"/>
                <w:i/>
                <w:color w:val="0000FF"/>
                <w:sz w:val="18"/>
                <w:lang w:val="nl-BE"/>
              </w:rPr>
              <w:t>" (in werking 1.</w:t>
            </w:r>
            <w:r>
              <w:rPr>
                <w:rFonts w:ascii="Arial" w:hAnsi="Arial"/>
                <w:i/>
                <w:color w:val="0000FF"/>
                <w:sz w:val="18"/>
                <w:lang w:val="nl-BE"/>
              </w:rPr>
              <w:t>8</w:t>
            </w:r>
            <w:r w:rsidRPr="00737A93">
              <w:rPr>
                <w:rFonts w:ascii="Arial" w:hAnsi="Arial"/>
                <w:i/>
                <w:color w:val="0000FF"/>
                <w:sz w:val="18"/>
                <w:lang w:val="nl-BE"/>
              </w:rPr>
              <w:t>.</w:t>
            </w:r>
            <w:r>
              <w:rPr>
                <w:rFonts w:ascii="Arial" w:hAnsi="Arial"/>
                <w:i/>
                <w:color w:val="0000FF"/>
                <w:sz w:val="18"/>
                <w:lang w:val="nl-BE"/>
              </w:rPr>
              <w:t>2023</w:t>
            </w:r>
            <w:r w:rsidRPr="00737A93">
              <w:rPr>
                <w:rFonts w:ascii="Arial" w:hAnsi="Arial"/>
                <w:i/>
                <w:color w:val="0000FF"/>
                <w:sz w:val="18"/>
                <w:lang w:val="nl-BE"/>
              </w:rPr>
              <w:t>)</w:t>
            </w:r>
          </w:p>
        </w:tc>
        <w:tc>
          <w:tcPr>
            <w:tcW w:w="267" w:type="dxa"/>
            <w:vAlign w:val="bottom"/>
          </w:tcPr>
          <w:p w14:paraId="12E06620" w14:textId="77777777" w:rsidR="00E973A1" w:rsidRPr="00737A93" w:rsidRDefault="00E973A1" w:rsidP="002757CD">
            <w:pPr>
              <w:spacing w:line="240" w:lineRule="atLeast"/>
              <w:jc w:val="right"/>
              <w:rPr>
                <w:color w:val="0000FF"/>
                <w:lang w:val="nl-BE"/>
              </w:rPr>
            </w:pPr>
          </w:p>
        </w:tc>
      </w:tr>
      <w:tr w:rsidR="00E973A1" w:rsidRPr="000577E5" w14:paraId="65BEF0F6" w14:textId="77777777" w:rsidTr="002757CD">
        <w:trPr>
          <w:cantSplit/>
        </w:trPr>
        <w:tc>
          <w:tcPr>
            <w:tcW w:w="269" w:type="dxa"/>
          </w:tcPr>
          <w:p w14:paraId="21DDA372" w14:textId="77777777" w:rsidR="00E973A1" w:rsidRPr="00737A93" w:rsidRDefault="00E973A1" w:rsidP="002757CD">
            <w:pPr>
              <w:spacing w:line="240" w:lineRule="atLeast"/>
              <w:rPr>
                <w:rFonts w:ascii="Arial" w:hAnsi="Arial"/>
                <w:color w:val="0000FF"/>
                <w:lang w:val="nl-BE"/>
              </w:rPr>
            </w:pPr>
            <w:bookmarkStart w:id="20" w:name="_Hlk138060270"/>
            <w:r w:rsidRPr="00737A93">
              <w:rPr>
                <w:rFonts w:ascii="Arial" w:hAnsi="Arial"/>
                <w:color w:val="0000FF"/>
                <w:lang w:val="nl-BE"/>
              </w:rPr>
              <w:t>"</w:t>
            </w:r>
          </w:p>
        </w:tc>
        <w:tc>
          <w:tcPr>
            <w:tcW w:w="538" w:type="dxa"/>
          </w:tcPr>
          <w:p w14:paraId="4ED41193" w14:textId="77777777" w:rsidR="00E973A1" w:rsidRPr="00737A93" w:rsidRDefault="00E973A1" w:rsidP="002757CD">
            <w:pPr>
              <w:spacing w:line="240" w:lineRule="atLeast"/>
              <w:rPr>
                <w:color w:val="0000FF"/>
                <w:lang w:val="nl-BE"/>
              </w:rPr>
            </w:pPr>
          </w:p>
        </w:tc>
        <w:tc>
          <w:tcPr>
            <w:tcW w:w="806" w:type="dxa"/>
          </w:tcPr>
          <w:p w14:paraId="38B300FB" w14:textId="468FD55F" w:rsidR="00E973A1" w:rsidRPr="00737A93" w:rsidRDefault="0065383B" w:rsidP="002757CD">
            <w:pPr>
              <w:spacing w:line="240" w:lineRule="atLeast"/>
              <w:jc w:val="both"/>
              <w:rPr>
                <w:rFonts w:ascii="Arial" w:hAnsi="Arial"/>
                <w:color w:val="0000FF"/>
                <w:lang w:val="nl-BE"/>
              </w:rPr>
            </w:pPr>
            <w:r>
              <w:rPr>
                <w:rFonts w:ascii="Arial" w:hAnsi="Arial"/>
                <w:color w:val="0000FF"/>
                <w:lang w:val="nl-BE"/>
              </w:rPr>
              <w:t>478321</w:t>
            </w:r>
          </w:p>
        </w:tc>
        <w:tc>
          <w:tcPr>
            <w:tcW w:w="832" w:type="dxa"/>
          </w:tcPr>
          <w:p w14:paraId="46396916" w14:textId="77777777" w:rsidR="00E973A1" w:rsidRPr="00737A93" w:rsidRDefault="00E973A1" w:rsidP="002757CD">
            <w:pPr>
              <w:spacing w:line="240" w:lineRule="atLeast"/>
              <w:jc w:val="both"/>
              <w:rPr>
                <w:rFonts w:ascii="Arial" w:hAnsi="Arial"/>
                <w:color w:val="0000FF"/>
                <w:lang w:val="nl-BE"/>
              </w:rPr>
            </w:pPr>
          </w:p>
        </w:tc>
        <w:tc>
          <w:tcPr>
            <w:tcW w:w="5082" w:type="dxa"/>
          </w:tcPr>
          <w:p w14:paraId="23814AE8" w14:textId="62912AC5" w:rsidR="00E973A1" w:rsidRPr="00737A93" w:rsidRDefault="00E973A1" w:rsidP="00E973A1">
            <w:pPr>
              <w:spacing w:line="240" w:lineRule="atLeast"/>
              <w:jc w:val="both"/>
              <w:rPr>
                <w:rFonts w:ascii="Arial" w:hAnsi="Arial"/>
                <w:color w:val="0000FF"/>
                <w:lang w:val="nl-BE"/>
              </w:rPr>
            </w:pPr>
            <w:r w:rsidRPr="00E973A1">
              <w:rPr>
                <w:rFonts w:ascii="Arial" w:hAnsi="Arial"/>
                <w:color w:val="0000FF"/>
                <w:lang w:val="nl-BE"/>
              </w:rPr>
              <w:t>Intra-operatieve neuromonitoring tijdens een neurochirurgische</w:t>
            </w:r>
            <w:r>
              <w:rPr>
                <w:rFonts w:ascii="Arial" w:hAnsi="Arial"/>
                <w:color w:val="0000FF"/>
                <w:lang w:val="nl-BE"/>
              </w:rPr>
              <w:t xml:space="preserve"> </w:t>
            </w:r>
            <w:r w:rsidRPr="00E973A1">
              <w:rPr>
                <w:rFonts w:ascii="Arial" w:hAnsi="Arial"/>
                <w:color w:val="0000FF"/>
                <w:lang w:val="nl-BE"/>
              </w:rPr>
              <w:t>ingreep van het centraal zenuwstelsel waarbij tenminste uitgevoerd</w:t>
            </w:r>
            <w:r>
              <w:rPr>
                <w:rFonts w:ascii="Arial" w:hAnsi="Arial"/>
                <w:color w:val="0000FF"/>
                <w:lang w:val="nl-BE"/>
              </w:rPr>
              <w:t xml:space="preserve"> </w:t>
            </w:r>
            <w:r w:rsidRPr="00E973A1">
              <w:rPr>
                <w:rFonts w:ascii="Arial" w:hAnsi="Arial"/>
                <w:color w:val="0000FF"/>
                <w:lang w:val="nl-BE"/>
              </w:rPr>
              <w:t>wordt: MEP en/of SSEP en/of EMG-monitoring van het intraduraal</w:t>
            </w:r>
            <w:r>
              <w:rPr>
                <w:rFonts w:ascii="Arial" w:hAnsi="Arial"/>
                <w:color w:val="0000FF"/>
                <w:lang w:val="nl-BE"/>
              </w:rPr>
              <w:t xml:space="preserve"> </w:t>
            </w:r>
            <w:r w:rsidRPr="00E973A1">
              <w:rPr>
                <w:rFonts w:ascii="Arial" w:hAnsi="Arial"/>
                <w:color w:val="0000FF"/>
                <w:lang w:val="nl-BE"/>
              </w:rPr>
              <w:t>verloop van een craniale zenuw, en dit alles op een gecontinueerde</w:t>
            </w:r>
            <w:r>
              <w:rPr>
                <w:rFonts w:ascii="Arial" w:hAnsi="Arial"/>
                <w:color w:val="0000FF"/>
                <w:lang w:val="nl-BE"/>
              </w:rPr>
              <w:t xml:space="preserve"> </w:t>
            </w:r>
            <w:r w:rsidRPr="00E973A1">
              <w:rPr>
                <w:rFonts w:ascii="Arial" w:hAnsi="Arial"/>
                <w:color w:val="0000FF"/>
                <w:lang w:val="nl-BE"/>
              </w:rPr>
              <w:t>manier, met verplicht medisch verslag dat minstens één tracé preoperatief, peroperatief en postoperatief weergeeft alsook de indicatiestelling</w:t>
            </w:r>
          </w:p>
        </w:tc>
        <w:tc>
          <w:tcPr>
            <w:tcW w:w="538" w:type="dxa"/>
            <w:vAlign w:val="bottom"/>
          </w:tcPr>
          <w:p w14:paraId="32237EEC" w14:textId="77777777" w:rsidR="00E973A1" w:rsidRPr="00737A93" w:rsidRDefault="00E973A1" w:rsidP="002757CD">
            <w:pPr>
              <w:spacing w:line="240" w:lineRule="atLeast"/>
              <w:jc w:val="right"/>
              <w:rPr>
                <w:rFonts w:ascii="Arial" w:hAnsi="Arial"/>
                <w:color w:val="0000FF"/>
                <w:lang w:val="nl-BE"/>
              </w:rPr>
            </w:pPr>
            <w:r w:rsidRPr="00737A93">
              <w:rPr>
                <w:rFonts w:ascii="Arial" w:hAnsi="Arial"/>
                <w:color w:val="0000FF"/>
                <w:lang w:val="nl-BE"/>
              </w:rPr>
              <w:t xml:space="preserve">K </w:t>
            </w:r>
          </w:p>
        </w:tc>
        <w:tc>
          <w:tcPr>
            <w:tcW w:w="704" w:type="dxa"/>
            <w:vAlign w:val="bottom"/>
          </w:tcPr>
          <w:p w14:paraId="16C8F901" w14:textId="3ED7FBA4" w:rsidR="00E973A1" w:rsidRPr="00737A93" w:rsidRDefault="00E973A1" w:rsidP="002757CD">
            <w:pPr>
              <w:spacing w:line="240" w:lineRule="atLeast"/>
              <w:jc w:val="right"/>
              <w:rPr>
                <w:rFonts w:ascii="Arial" w:hAnsi="Arial"/>
                <w:color w:val="0000FF"/>
                <w:lang w:val="nl-BE"/>
              </w:rPr>
            </w:pPr>
            <w:r>
              <w:rPr>
                <w:rFonts w:ascii="Arial" w:hAnsi="Arial"/>
                <w:color w:val="0000FF"/>
                <w:lang w:val="nl-BE"/>
              </w:rPr>
              <w:t>699</w:t>
            </w:r>
          </w:p>
        </w:tc>
        <w:tc>
          <w:tcPr>
            <w:tcW w:w="267" w:type="dxa"/>
            <w:vAlign w:val="bottom"/>
          </w:tcPr>
          <w:p w14:paraId="370569F7" w14:textId="77777777" w:rsidR="00E973A1" w:rsidRPr="00737A93" w:rsidRDefault="00E973A1" w:rsidP="002757CD">
            <w:pPr>
              <w:spacing w:line="240" w:lineRule="atLeast"/>
              <w:jc w:val="right"/>
              <w:rPr>
                <w:rFonts w:ascii="Arial" w:hAnsi="Arial"/>
                <w:color w:val="0000FF"/>
                <w:lang w:val="nl-BE"/>
              </w:rPr>
            </w:pPr>
          </w:p>
        </w:tc>
      </w:tr>
      <w:tr w:rsidR="00E973A1" w:rsidRPr="00FA640E" w14:paraId="6802B473" w14:textId="77777777" w:rsidTr="002757CD">
        <w:trPr>
          <w:cantSplit/>
        </w:trPr>
        <w:tc>
          <w:tcPr>
            <w:tcW w:w="269" w:type="dxa"/>
          </w:tcPr>
          <w:p w14:paraId="692EEB1A" w14:textId="77777777" w:rsidR="00E973A1" w:rsidRPr="00737A93" w:rsidRDefault="00E973A1" w:rsidP="002757CD">
            <w:pPr>
              <w:spacing w:line="240" w:lineRule="atLeast"/>
              <w:jc w:val="right"/>
              <w:rPr>
                <w:rFonts w:ascii="Arial" w:hAnsi="Arial"/>
                <w:color w:val="0000FF"/>
                <w:lang w:val="nl-BE"/>
              </w:rPr>
            </w:pPr>
          </w:p>
        </w:tc>
        <w:tc>
          <w:tcPr>
            <w:tcW w:w="538" w:type="dxa"/>
          </w:tcPr>
          <w:p w14:paraId="47FE2733" w14:textId="77777777" w:rsidR="00E973A1" w:rsidRPr="00737A93" w:rsidRDefault="00E973A1" w:rsidP="002757CD">
            <w:pPr>
              <w:spacing w:line="240" w:lineRule="atLeast"/>
              <w:jc w:val="right"/>
              <w:rPr>
                <w:rFonts w:ascii="Arial" w:hAnsi="Arial"/>
                <w:color w:val="0000FF"/>
                <w:lang w:val="nl-BE"/>
              </w:rPr>
            </w:pPr>
          </w:p>
        </w:tc>
        <w:tc>
          <w:tcPr>
            <w:tcW w:w="806" w:type="dxa"/>
          </w:tcPr>
          <w:p w14:paraId="7C32B8CC" w14:textId="77777777" w:rsidR="00E973A1" w:rsidRPr="00737A93" w:rsidRDefault="00E973A1" w:rsidP="002757CD">
            <w:pPr>
              <w:spacing w:line="240" w:lineRule="atLeast"/>
              <w:jc w:val="right"/>
              <w:rPr>
                <w:rFonts w:ascii="Arial" w:hAnsi="Arial"/>
                <w:color w:val="0000FF"/>
                <w:lang w:val="nl-BE"/>
              </w:rPr>
            </w:pPr>
          </w:p>
        </w:tc>
        <w:tc>
          <w:tcPr>
            <w:tcW w:w="832" w:type="dxa"/>
          </w:tcPr>
          <w:p w14:paraId="40E8722E" w14:textId="77777777" w:rsidR="00E973A1" w:rsidRPr="00737A93" w:rsidRDefault="00E973A1" w:rsidP="002757CD">
            <w:pPr>
              <w:spacing w:line="240" w:lineRule="atLeast"/>
              <w:jc w:val="right"/>
              <w:rPr>
                <w:rFonts w:ascii="Arial" w:hAnsi="Arial"/>
                <w:color w:val="0000FF"/>
                <w:lang w:val="nl-BE"/>
              </w:rPr>
            </w:pPr>
          </w:p>
        </w:tc>
        <w:tc>
          <w:tcPr>
            <w:tcW w:w="6324" w:type="dxa"/>
            <w:gridSpan w:val="3"/>
          </w:tcPr>
          <w:p w14:paraId="30712328" w14:textId="77777777" w:rsidR="00E973A1" w:rsidRPr="00737A93" w:rsidRDefault="00E973A1" w:rsidP="002757CD">
            <w:pPr>
              <w:spacing w:line="240" w:lineRule="atLeast"/>
              <w:jc w:val="both"/>
              <w:rPr>
                <w:rFonts w:ascii="Arial" w:hAnsi="Arial"/>
                <w:color w:val="0000FF"/>
                <w:lang w:val="nl-BE"/>
              </w:rPr>
            </w:pPr>
          </w:p>
        </w:tc>
        <w:tc>
          <w:tcPr>
            <w:tcW w:w="267" w:type="dxa"/>
            <w:vAlign w:val="bottom"/>
          </w:tcPr>
          <w:p w14:paraId="7F5E8434" w14:textId="77777777" w:rsidR="00E973A1" w:rsidRPr="00737A93" w:rsidRDefault="00E973A1" w:rsidP="002757CD">
            <w:pPr>
              <w:spacing w:line="240" w:lineRule="atLeast"/>
              <w:jc w:val="right"/>
              <w:rPr>
                <w:rFonts w:ascii="Arial" w:hAnsi="Arial"/>
                <w:color w:val="0000FF"/>
                <w:lang w:val="nl-BE"/>
              </w:rPr>
            </w:pPr>
          </w:p>
        </w:tc>
      </w:tr>
      <w:bookmarkEnd w:id="20"/>
      <w:tr w:rsidR="00C1409D" w:rsidRPr="00CE5C57" w14:paraId="6A72771A" w14:textId="77777777" w:rsidTr="00C1409D">
        <w:trPr>
          <w:cantSplit/>
        </w:trPr>
        <w:tc>
          <w:tcPr>
            <w:tcW w:w="269" w:type="dxa"/>
          </w:tcPr>
          <w:p w14:paraId="627D59E9" w14:textId="77777777" w:rsidR="00C1409D" w:rsidRPr="00737A93" w:rsidRDefault="00C1409D" w:rsidP="00D11BC3">
            <w:pPr>
              <w:spacing w:line="240" w:lineRule="atLeast"/>
              <w:rPr>
                <w:color w:val="0000FF"/>
                <w:lang w:val="nl-BE"/>
              </w:rPr>
            </w:pPr>
          </w:p>
        </w:tc>
        <w:tc>
          <w:tcPr>
            <w:tcW w:w="538" w:type="dxa"/>
          </w:tcPr>
          <w:p w14:paraId="7DEF2193" w14:textId="77777777" w:rsidR="00C1409D" w:rsidRPr="00737A93" w:rsidRDefault="00C1409D" w:rsidP="00D11BC3">
            <w:pPr>
              <w:spacing w:line="240" w:lineRule="atLeast"/>
              <w:rPr>
                <w:color w:val="0000FF"/>
                <w:lang w:val="nl-BE"/>
              </w:rPr>
            </w:pPr>
          </w:p>
        </w:tc>
        <w:tc>
          <w:tcPr>
            <w:tcW w:w="806" w:type="dxa"/>
          </w:tcPr>
          <w:p w14:paraId="59E7EDC0" w14:textId="77777777" w:rsidR="00C1409D" w:rsidRPr="00737A93" w:rsidRDefault="00C1409D" w:rsidP="00D11BC3">
            <w:pPr>
              <w:spacing w:line="240" w:lineRule="atLeast"/>
              <w:rPr>
                <w:color w:val="0000FF"/>
                <w:lang w:val="nl-BE"/>
              </w:rPr>
            </w:pPr>
          </w:p>
        </w:tc>
        <w:tc>
          <w:tcPr>
            <w:tcW w:w="832" w:type="dxa"/>
          </w:tcPr>
          <w:p w14:paraId="3198C793" w14:textId="77777777" w:rsidR="00C1409D" w:rsidRPr="00737A93" w:rsidRDefault="00C1409D" w:rsidP="00D11BC3">
            <w:pPr>
              <w:spacing w:line="240" w:lineRule="atLeast"/>
              <w:rPr>
                <w:color w:val="0000FF"/>
                <w:lang w:val="nl-BE"/>
              </w:rPr>
            </w:pPr>
          </w:p>
        </w:tc>
        <w:tc>
          <w:tcPr>
            <w:tcW w:w="6324" w:type="dxa"/>
            <w:gridSpan w:val="3"/>
          </w:tcPr>
          <w:p w14:paraId="4D2D30A9" w14:textId="1D7B54CD" w:rsidR="00C1409D" w:rsidRPr="00737A93" w:rsidRDefault="00C1409D" w:rsidP="00D11BC3">
            <w:pPr>
              <w:spacing w:line="240" w:lineRule="atLeast"/>
              <w:jc w:val="both"/>
              <w:rPr>
                <w:rFonts w:ascii="Arial" w:hAnsi="Arial"/>
                <w:color w:val="0000FF"/>
                <w:lang w:val="nl-BE"/>
              </w:rPr>
            </w:pPr>
            <w:r w:rsidRPr="00737A93">
              <w:rPr>
                <w:rFonts w:ascii="Arial" w:hAnsi="Arial"/>
                <w:i/>
                <w:color w:val="0000FF"/>
                <w:sz w:val="18"/>
              </w:rPr>
              <w:t xml:space="preserve">"K.B. </w:t>
            </w:r>
            <w:r>
              <w:rPr>
                <w:rFonts w:ascii="Arial" w:hAnsi="Arial"/>
                <w:i/>
                <w:color w:val="0000FF"/>
                <w:sz w:val="18"/>
              </w:rPr>
              <w:t>25.4.2023</w:t>
            </w:r>
            <w:r w:rsidRPr="00737A93">
              <w:rPr>
                <w:rFonts w:ascii="Arial" w:hAnsi="Arial"/>
                <w:i/>
                <w:color w:val="0000FF"/>
                <w:sz w:val="18"/>
              </w:rPr>
              <w:t>" (in werking 1.7.</w:t>
            </w:r>
            <w:r>
              <w:rPr>
                <w:rFonts w:ascii="Arial" w:hAnsi="Arial"/>
                <w:i/>
                <w:color w:val="0000FF"/>
                <w:sz w:val="18"/>
              </w:rPr>
              <w:t>2023</w:t>
            </w:r>
            <w:r w:rsidRPr="00737A93">
              <w:rPr>
                <w:rFonts w:ascii="Arial" w:hAnsi="Arial"/>
                <w:i/>
                <w:color w:val="0000FF"/>
                <w:sz w:val="18"/>
              </w:rPr>
              <w:t>)</w:t>
            </w:r>
          </w:p>
        </w:tc>
        <w:tc>
          <w:tcPr>
            <w:tcW w:w="267" w:type="dxa"/>
            <w:vAlign w:val="bottom"/>
          </w:tcPr>
          <w:p w14:paraId="59B0B090" w14:textId="77777777" w:rsidR="00C1409D" w:rsidRPr="00737A93" w:rsidRDefault="00C1409D" w:rsidP="00D11BC3">
            <w:pPr>
              <w:spacing w:line="240" w:lineRule="atLeast"/>
              <w:jc w:val="right"/>
              <w:rPr>
                <w:color w:val="0000FF"/>
                <w:lang w:val="nl-BE"/>
              </w:rPr>
            </w:pPr>
          </w:p>
        </w:tc>
      </w:tr>
      <w:tr w:rsidR="00C1409D" w:rsidRPr="0028776C" w14:paraId="2FA6B070" w14:textId="77777777" w:rsidTr="00C1409D">
        <w:trPr>
          <w:cantSplit/>
        </w:trPr>
        <w:tc>
          <w:tcPr>
            <w:tcW w:w="269" w:type="dxa"/>
          </w:tcPr>
          <w:p w14:paraId="2FF5EB4B" w14:textId="6F7BB920" w:rsidR="00C1409D" w:rsidRPr="00C1409D" w:rsidRDefault="00C1409D" w:rsidP="00D11BC3">
            <w:pPr>
              <w:rPr>
                <w:rFonts w:ascii="Arial" w:hAnsi="Arial"/>
                <w:color w:val="0000FF"/>
                <w:lang w:val="nl-BE"/>
              </w:rPr>
            </w:pPr>
            <w:r w:rsidRPr="00C1409D">
              <w:rPr>
                <w:rFonts w:ascii="Arial" w:hAnsi="Arial"/>
                <w:color w:val="0000FF"/>
                <w:lang w:val="nl-BE"/>
              </w:rPr>
              <w:t>"</w:t>
            </w:r>
          </w:p>
        </w:tc>
        <w:tc>
          <w:tcPr>
            <w:tcW w:w="538" w:type="dxa"/>
          </w:tcPr>
          <w:p w14:paraId="0850683A" w14:textId="77777777" w:rsidR="00C1409D" w:rsidRPr="00C1409D" w:rsidRDefault="00C1409D" w:rsidP="00D11BC3">
            <w:pPr>
              <w:rPr>
                <w:rFonts w:ascii="Arial" w:hAnsi="Arial"/>
                <w:color w:val="0000FF"/>
                <w:lang w:val="nl-BE"/>
              </w:rPr>
            </w:pPr>
          </w:p>
        </w:tc>
        <w:tc>
          <w:tcPr>
            <w:tcW w:w="806" w:type="dxa"/>
          </w:tcPr>
          <w:p w14:paraId="0FBB3398" w14:textId="77777777" w:rsidR="00C1409D" w:rsidRPr="00C1409D" w:rsidRDefault="00C1409D" w:rsidP="00D11BC3">
            <w:pPr>
              <w:jc w:val="both"/>
              <w:rPr>
                <w:rFonts w:ascii="Arial" w:hAnsi="Arial"/>
                <w:color w:val="0000FF"/>
                <w:lang w:val="nl-BE"/>
              </w:rPr>
            </w:pPr>
            <w:r w:rsidRPr="00C1409D">
              <w:rPr>
                <w:rFonts w:ascii="Arial" w:hAnsi="Arial"/>
                <w:color w:val="0000FF"/>
                <w:lang w:val="nl-BE"/>
              </w:rPr>
              <w:t>478295</w:t>
            </w:r>
          </w:p>
        </w:tc>
        <w:tc>
          <w:tcPr>
            <w:tcW w:w="832" w:type="dxa"/>
          </w:tcPr>
          <w:p w14:paraId="1BB6FC61" w14:textId="77777777" w:rsidR="00C1409D" w:rsidRPr="00C1409D" w:rsidRDefault="00C1409D" w:rsidP="00D11BC3">
            <w:pPr>
              <w:jc w:val="both"/>
              <w:rPr>
                <w:rFonts w:ascii="Arial" w:hAnsi="Arial"/>
                <w:color w:val="0000FF"/>
                <w:lang w:val="nl-BE"/>
              </w:rPr>
            </w:pPr>
            <w:r w:rsidRPr="00C1409D">
              <w:rPr>
                <w:rFonts w:ascii="Arial" w:hAnsi="Arial"/>
                <w:color w:val="0000FF"/>
                <w:lang w:val="nl-BE"/>
              </w:rPr>
              <w:t>478306</w:t>
            </w:r>
          </w:p>
        </w:tc>
        <w:tc>
          <w:tcPr>
            <w:tcW w:w="5082" w:type="dxa"/>
          </w:tcPr>
          <w:p w14:paraId="55FCC484" w14:textId="77777777" w:rsidR="00C1409D" w:rsidRPr="00C1409D" w:rsidRDefault="00C1409D" w:rsidP="00D11BC3">
            <w:pPr>
              <w:jc w:val="both"/>
              <w:rPr>
                <w:rFonts w:ascii="Arial" w:hAnsi="Arial"/>
                <w:color w:val="0000FF"/>
                <w:lang w:val="nl-BE"/>
              </w:rPr>
            </w:pPr>
            <w:r w:rsidRPr="00C1409D">
              <w:rPr>
                <w:rFonts w:ascii="Arial" w:hAnsi="Arial"/>
                <w:color w:val="0000FF"/>
                <w:lang w:val="nl-BE"/>
              </w:rPr>
              <w:t>Programmeren van een externe of inwendige neurostimulator in de behandeling van de ziekte van Parkinson, essentiële tremor, dystonie of epilepsie, inclusief de meting van de verschillende parameters met protocol</w:t>
            </w:r>
          </w:p>
        </w:tc>
        <w:tc>
          <w:tcPr>
            <w:tcW w:w="538" w:type="dxa"/>
            <w:vAlign w:val="bottom"/>
          </w:tcPr>
          <w:p w14:paraId="5D0BED65" w14:textId="77777777" w:rsidR="00C1409D" w:rsidRPr="00C1409D" w:rsidRDefault="00C1409D" w:rsidP="00D11BC3">
            <w:pPr>
              <w:jc w:val="right"/>
              <w:rPr>
                <w:rFonts w:ascii="Arial" w:hAnsi="Arial"/>
                <w:color w:val="0000FF"/>
                <w:lang w:val="nl-BE"/>
              </w:rPr>
            </w:pPr>
            <w:r w:rsidRPr="00C1409D">
              <w:rPr>
                <w:rFonts w:ascii="Arial" w:hAnsi="Arial"/>
                <w:color w:val="0000FF"/>
                <w:lang w:val="nl-BE"/>
              </w:rPr>
              <w:t>K</w:t>
            </w:r>
          </w:p>
        </w:tc>
        <w:tc>
          <w:tcPr>
            <w:tcW w:w="704" w:type="dxa"/>
            <w:vAlign w:val="bottom"/>
          </w:tcPr>
          <w:p w14:paraId="2D9F15AF" w14:textId="77777777" w:rsidR="00C1409D" w:rsidRPr="00C1409D" w:rsidRDefault="00C1409D" w:rsidP="00D11BC3">
            <w:pPr>
              <w:jc w:val="right"/>
              <w:rPr>
                <w:rFonts w:ascii="Arial" w:hAnsi="Arial"/>
                <w:color w:val="0000FF"/>
                <w:lang w:val="nl-BE"/>
              </w:rPr>
            </w:pPr>
            <w:r w:rsidRPr="00C1409D">
              <w:rPr>
                <w:rFonts w:ascii="Arial" w:hAnsi="Arial"/>
                <w:color w:val="0000FF"/>
                <w:lang w:val="nl-BE"/>
              </w:rPr>
              <w:t>15</w:t>
            </w:r>
          </w:p>
        </w:tc>
        <w:tc>
          <w:tcPr>
            <w:tcW w:w="267" w:type="dxa"/>
            <w:vAlign w:val="bottom"/>
          </w:tcPr>
          <w:p w14:paraId="4B0F93D2" w14:textId="77777777" w:rsidR="00C1409D" w:rsidRPr="00C1409D" w:rsidRDefault="00C1409D" w:rsidP="00D11BC3">
            <w:pPr>
              <w:spacing w:line="240" w:lineRule="atLeast"/>
              <w:jc w:val="right"/>
              <w:rPr>
                <w:rFonts w:ascii="Arial" w:hAnsi="Arial"/>
                <w:color w:val="0000FF"/>
                <w:lang w:val="nl-BE"/>
              </w:rPr>
            </w:pPr>
          </w:p>
        </w:tc>
      </w:tr>
      <w:tr w:rsidR="00C1409D" w:rsidRPr="0028776C" w14:paraId="0C243109" w14:textId="77777777" w:rsidTr="00C1409D">
        <w:trPr>
          <w:cantSplit/>
        </w:trPr>
        <w:tc>
          <w:tcPr>
            <w:tcW w:w="269" w:type="dxa"/>
          </w:tcPr>
          <w:p w14:paraId="28CB87AA" w14:textId="77777777" w:rsidR="00C1409D" w:rsidRPr="00C1409D" w:rsidRDefault="00C1409D" w:rsidP="00D11BC3">
            <w:pPr>
              <w:rPr>
                <w:rFonts w:ascii="Arial" w:hAnsi="Arial"/>
                <w:color w:val="0000FF"/>
                <w:lang w:val="nl-BE"/>
              </w:rPr>
            </w:pPr>
          </w:p>
        </w:tc>
        <w:tc>
          <w:tcPr>
            <w:tcW w:w="538" w:type="dxa"/>
          </w:tcPr>
          <w:p w14:paraId="23204978" w14:textId="77777777" w:rsidR="00C1409D" w:rsidRPr="00C1409D" w:rsidRDefault="00C1409D" w:rsidP="00D11BC3">
            <w:pPr>
              <w:rPr>
                <w:rFonts w:ascii="Arial" w:hAnsi="Arial"/>
                <w:color w:val="0000FF"/>
                <w:lang w:val="nl-BE"/>
              </w:rPr>
            </w:pPr>
          </w:p>
        </w:tc>
        <w:tc>
          <w:tcPr>
            <w:tcW w:w="806" w:type="dxa"/>
          </w:tcPr>
          <w:p w14:paraId="28AF49BA" w14:textId="77777777" w:rsidR="00C1409D" w:rsidRPr="00C1409D" w:rsidRDefault="00C1409D" w:rsidP="00D11BC3">
            <w:pPr>
              <w:rPr>
                <w:rFonts w:ascii="Arial" w:hAnsi="Arial"/>
                <w:color w:val="0000FF"/>
                <w:lang w:val="nl-BE"/>
              </w:rPr>
            </w:pPr>
          </w:p>
        </w:tc>
        <w:tc>
          <w:tcPr>
            <w:tcW w:w="832" w:type="dxa"/>
          </w:tcPr>
          <w:p w14:paraId="67AC22D5" w14:textId="77777777" w:rsidR="00C1409D" w:rsidRPr="00C1409D" w:rsidRDefault="00C1409D" w:rsidP="00D11BC3">
            <w:pPr>
              <w:rPr>
                <w:rFonts w:ascii="Arial" w:hAnsi="Arial"/>
                <w:color w:val="0000FF"/>
                <w:lang w:val="nl-BE"/>
              </w:rPr>
            </w:pPr>
          </w:p>
        </w:tc>
        <w:tc>
          <w:tcPr>
            <w:tcW w:w="6324" w:type="dxa"/>
            <w:gridSpan w:val="3"/>
          </w:tcPr>
          <w:p w14:paraId="51C14368" w14:textId="77777777" w:rsidR="00C1409D" w:rsidRPr="00C1409D" w:rsidRDefault="00C1409D" w:rsidP="00D11BC3">
            <w:pPr>
              <w:jc w:val="both"/>
              <w:rPr>
                <w:rFonts w:ascii="Arial" w:hAnsi="Arial"/>
                <w:color w:val="0000FF"/>
                <w:lang w:val="nl-BE"/>
              </w:rPr>
            </w:pPr>
          </w:p>
        </w:tc>
        <w:tc>
          <w:tcPr>
            <w:tcW w:w="267" w:type="dxa"/>
            <w:vAlign w:val="bottom"/>
          </w:tcPr>
          <w:p w14:paraId="7E43DA8C" w14:textId="77777777" w:rsidR="00C1409D" w:rsidRPr="00C1409D" w:rsidRDefault="00C1409D" w:rsidP="00D11BC3">
            <w:pPr>
              <w:spacing w:line="240" w:lineRule="atLeast"/>
              <w:jc w:val="right"/>
              <w:rPr>
                <w:rFonts w:ascii="Arial" w:hAnsi="Arial"/>
                <w:color w:val="0000FF"/>
                <w:lang w:val="nl-BE"/>
              </w:rPr>
            </w:pPr>
          </w:p>
        </w:tc>
      </w:tr>
      <w:tr w:rsidR="00C1409D" w:rsidRPr="00CE5E37" w14:paraId="250E9CA5" w14:textId="77777777" w:rsidTr="00C1409D">
        <w:trPr>
          <w:cantSplit/>
        </w:trPr>
        <w:tc>
          <w:tcPr>
            <w:tcW w:w="269" w:type="dxa"/>
          </w:tcPr>
          <w:p w14:paraId="6379E9A1" w14:textId="77777777" w:rsidR="00C1409D" w:rsidRPr="00C1409D" w:rsidRDefault="00C1409D" w:rsidP="00D11BC3">
            <w:pPr>
              <w:rPr>
                <w:rFonts w:ascii="Arial" w:hAnsi="Arial"/>
                <w:color w:val="0000FF"/>
                <w:lang w:val="nl-BE"/>
              </w:rPr>
            </w:pPr>
          </w:p>
        </w:tc>
        <w:tc>
          <w:tcPr>
            <w:tcW w:w="538" w:type="dxa"/>
          </w:tcPr>
          <w:p w14:paraId="5704AAA4" w14:textId="77777777" w:rsidR="00C1409D" w:rsidRPr="00C1409D" w:rsidRDefault="00C1409D" w:rsidP="00D11BC3">
            <w:pPr>
              <w:rPr>
                <w:rFonts w:ascii="Arial" w:hAnsi="Arial"/>
                <w:color w:val="0000FF"/>
                <w:lang w:val="nl-BE"/>
              </w:rPr>
            </w:pPr>
          </w:p>
        </w:tc>
        <w:tc>
          <w:tcPr>
            <w:tcW w:w="806" w:type="dxa"/>
          </w:tcPr>
          <w:p w14:paraId="691337A8" w14:textId="77777777" w:rsidR="00C1409D" w:rsidRPr="00C1409D" w:rsidRDefault="00C1409D" w:rsidP="00D11BC3">
            <w:pPr>
              <w:rPr>
                <w:rFonts w:ascii="Arial" w:hAnsi="Arial"/>
                <w:color w:val="0000FF"/>
                <w:lang w:val="nl-BE"/>
              </w:rPr>
            </w:pPr>
          </w:p>
        </w:tc>
        <w:tc>
          <w:tcPr>
            <w:tcW w:w="832" w:type="dxa"/>
          </w:tcPr>
          <w:p w14:paraId="214B1F52" w14:textId="77777777" w:rsidR="00C1409D" w:rsidRPr="00C1409D" w:rsidRDefault="00C1409D" w:rsidP="00D11BC3">
            <w:pPr>
              <w:rPr>
                <w:rFonts w:ascii="Arial" w:hAnsi="Arial"/>
                <w:color w:val="0000FF"/>
                <w:lang w:val="nl-BE"/>
              </w:rPr>
            </w:pPr>
          </w:p>
        </w:tc>
        <w:tc>
          <w:tcPr>
            <w:tcW w:w="6324" w:type="dxa"/>
            <w:gridSpan w:val="3"/>
          </w:tcPr>
          <w:p w14:paraId="59FD46DB" w14:textId="77777777" w:rsidR="00C1409D" w:rsidRPr="00C1409D" w:rsidRDefault="00C1409D" w:rsidP="00D11BC3">
            <w:pPr>
              <w:jc w:val="both"/>
              <w:rPr>
                <w:rFonts w:ascii="Arial" w:hAnsi="Arial"/>
                <w:color w:val="0000FF"/>
                <w:lang w:val="nl-BE"/>
              </w:rPr>
            </w:pPr>
            <w:r w:rsidRPr="00C1409D">
              <w:rPr>
                <w:rFonts w:ascii="Arial" w:hAnsi="Arial"/>
                <w:color w:val="0000FF"/>
                <w:lang w:val="nl-BE"/>
              </w:rPr>
              <w:t>De verstrekking 478295-478306 mag niet gecumuleerd worden met de verstrekkingen 232330-232341, 232352-232363, 232455-232466, 232396-232400 en 354373-354384.</w:t>
            </w:r>
          </w:p>
        </w:tc>
        <w:tc>
          <w:tcPr>
            <w:tcW w:w="267" w:type="dxa"/>
            <w:vAlign w:val="bottom"/>
          </w:tcPr>
          <w:p w14:paraId="649436FE" w14:textId="77777777" w:rsidR="00C1409D" w:rsidRPr="00C1409D" w:rsidRDefault="00C1409D" w:rsidP="00D11BC3">
            <w:pPr>
              <w:spacing w:line="240" w:lineRule="atLeast"/>
              <w:jc w:val="right"/>
              <w:rPr>
                <w:rFonts w:ascii="Arial" w:hAnsi="Arial"/>
                <w:color w:val="0000FF"/>
                <w:lang w:val="nl-BE"/>
              </w:rPr>
            </w:pPr>
          </w:p>
        </w:tc>
      </w:tr>
      <w:tr w:rsidR="00C1409D" w:rsidRPr="00CE5E37" w14:paraId="58AFC99B" w14:textId="77777777" w:rsidTr="00C1409D">
        <w:trPr>
          <w:cantSplit/>
        </w:trPr>
        <w:tc>
          <w:tcPr>
            <w:tcW w:w="269" w:type="dxa"/>
          </w:tcPr>
          <w:p w14:paraId="3C9C2EC6" w14:textId="77777777" w:rsidR="00C1409D" w:rsidRPr="00C1409D" w:rsidRDefault="00C1409D" w:rsidP="00D11BC3">
            <w:pPr>
              <w:rPr>
                <w:rFonts w:ascii="Arial" w:hAnsi="Arial"/>
                <w:color w:val="0000FF"/>
                <w:lang w:val="nl-BE"/>
              </w:rPr>
            </w:pPr>
          </w:p>
        </w:tc>
        <w:tc>
          <w:tcPr>
            <w:tcW w:w="538" w:type="dxa"/>
          </w:tcPr>
          <w:p w14:paraId="4EBB2AAF" w14:textId="77777777" w:rsidR="00C1409D" w:rsidRPr="00C1409D" w:rsidRDefault="00C1409D" w:rsidP="00D11BC3">
            <w:pPr>
              <w:rPr>
                <w:rFonts w:ascii="Arial" w:hAnsi="Arial"/>
                <w:color w:val="0000FF"/>
                <w:lang w:val="nl-BE"/>
              </w:rPr>
            </w:pPr>
          </w:p>
        </w:tc>
        <w:tc>
          <w:tcPr>
            <w:tcW w:w="806" w:type="dxa"/>
          </w:tcPr>
          <w:p w14:paraId="7D6163B9" w14:textId="77777777" w:rsidR="00C1409D" w:rsidRPr="00C1409D" w:rsidRDefault="00C1409D" w:rsidP="00D11BC3">
            <w:pPr>
              <w:rPr>
                <w:rFonts w:ascii="Arial" w:hAnsi="Arial"/>
                <w:color w:val="0000FF"/>
                <w:lang w:val="nl-BE"/>
              </w:rPr>
            </w:pPr>
          </w:p>
        </w:tc>
        <w:tc>
          <w:tcPr>
            <w:tcW w:w="832" w:type="dxa"/>
          </w:tcPr>
          <w:p w14:paraId="1C3B9C7B" w14:textId="77777777" w:rsidR="00C1409D" w:rsidRPr="00C1409D" w:rsidRDefault="00C1409D" w:rsidP="00D11BC3">
            <w:pPr>
              <w:rPr>
                <w:rFonts w:ascii="Arial" w:hAnsi="Arial"/>
                <w:color w:val="0000FF"/>
                <w:lang w:val="nl-BE"/>
              </w:rPr>
            </w:pPr>
          </w:p>
        </w:tc>
        <w:tc>
          <w:tcPr>
            <w:tcW w:w="6324" w:type="dxa"/>
            <w:gridSpan w:val="3"/>
          </w:tcPr>
          <w:p w14:paraId="35EEE04B" w14:textId="77777777" w:rsidR="00C1409D" w:rsidRPr="00C1409D" w:rsidRDefault="00C1409D" w:rsidP="00D11BC3">
            <w:pPr>
              <w:jc w:val="both"/>
              <w:rPr>
                <w:rFonts w:ascii="Arial" w:hAnsi="Arial"/>
                <w:color w:val="0000FF"/>
                <w:lang w:val="nl-BE"/>
              </w:rPr>
            </w:pPr>
          </w:p>
        </w:tc>
        <w:tc>
          <w:tcPr>
            <w:tcW w:w="267" w:type="dxa"/>
            <w:vAlign w:val="bottom"/>
          </w:tcPr>
          <w:p w14:paraId="281F6D45" w14:textId="77777777" w:rsidR="00C1409D" w:rsidRPr="00C1409D" w:rsidRDefault="00C1409D" w:rsidP="00D11BC3">
            <w:pPr>
              <w:spacing w:line="240" w:lineRule="atLeast"/>
              <w:jc w:val="right"/>
              <w:rPr>
                <w:rFonts w:ascii="Arial" w:hAnsi="Arial"/>
                <w:color w:val="0000FF"/>
                <w:lang w:val="nl-BE"/>
              </w:rPr>
            </w:pPr>
          </w:p>
        </w:tc>
      </w:tr>
      <w:tr w:rsidR="00C1409D" w:rsidRPr="00CE5E37" w14:paraId="560C791D" w14:textId="77777777" w:rsidTr="00C1409D">
        <w:trPr>
          <w:cantSplit/>
        </w:trPr>
        <w:tc>
          <w:tcPr>
            <w:tcW w:w="269" w:type="dxa"/>
          </w:tcPr>
          <w:p w14:paraId="6AD61B78" w14:textId="77777777" w:rsidR="00C1409D" w:rsidRPr="00C1409D" w:rsidRDefault="00C1409D" w:rsidP="00D11BC3">
            <w:pPr>
              <w:rPr>
                <w:rFonts w:ascii="Arial" w:hAnsi="Arial"/>
                <w:color w:val="0000FF"/>
                <w:lang w:val="nl-BE"/>
              </w:rPr>
            </w:pPr>
          </w:p>
        </w:tc>
        <w:tc>
          <w:tcPr>
            <w:tcW w:w="538" w:type="dxa"/>
          </w:tcPr>
          <w:p w14:paraId="32E8B478" w14:textId="77777777" w:rsidR="00C1409D" w:rsidRPr="00C1409D" w:rsidRDefault="00C1409D" w:rsidP="00D11BC3">
            <w:pPr>
              <w:rPr>
                <w:rFonts w:ascii="Arial" w:hAnsi="Arial"/>
                <w:color w:val="0000FF"/>
                <w:lang w:val="nl-BE"/>
              </w:rPr>
            </w:pPr>
          </w:p>
        </w:tc>
        <w:tc>
          <w:tcPr>
            <w:tcW w:w="806" w:type="dxa"/>
          </w:tcPr>
          <w:p w14:paraId="24602C66" w14:textId="77777777" w:rsidR="00C1409D" w:rsidRPr="00C1409D" w:rsidRDefault="00C1409D" w:rsidP="00D11BC3">
            <w:pPr>
              <w:rPr>
                <w:rFonts w:ascii="Arial" w:hAnsi="Arial"/>
                <w:color w:val="0000FF"/>
                <w:lang w:val="nl-BE"/>
              </w:rPr>
            </w:pPr>
          </w:p>
        </w:tc>
        <w:tc>
          <w:tcPr>
            <w:tcW w:w="832" w:type="dxa"/>
          </w:tcPr>
          <w:p w14:paraId="1893FF80" w14:textId="77777777" w:rsidR="00C1409D" w:rsidRPr="00C1409D" w:rsidRDefault="00C1409D" w:rsidP="00D11BC3">
            <w:pPr>
              <w:rPr>
                <w:rFonts w:ascii="Arial" w:hAnsi="Arial"/>
                <w:color w:val="0000FF"/>
                <w:lang w:val="nl-BE"/>
              </w:rPr>
            </w:pPr>
          </w:p>
        </w:tc>
        <w:tc>
          <w:tcPr>
            <w:tcW w:w="6324" w:type="dxa"/>
            <w:gridSpan w:val="3"/>
          </w:tcPr>
          <w:p w14:paraId="00BD9F0E" w14:textId="77777777" w:rsidR="00C1409D" w:rsidRPr="00C1409D" w:rsidRDefault="00C1409D" w:rsidP="00D11BC3">
            <w:pPr>
              <w:jc w:val="both"/>
              <w:rPr>
                <w:rFonts w:ascii="Arial" w:hAnsi="Arial"/>
                <w:color w:val="0000FF"/>
                <w:lang w:val="nl-BE"/>
              </w:rPr>
            </w:pPr>
            <w:r w:rsidRPr="00C1409D">
              <w:rPr>
                <w:rFonts w:ascii="Arial" w:hAnsi="Arial"/>
                <w:color w:val="0000FF"/>
                <w:lang w:val="nl-BE"/>
              </w:rPr>
              <w:t>De verstrekking 478295-478306 kan eveneens aangerekend worden door de arts-specialist in de kindergeneeskunde, houder van de bijzondere beroepstitel in de pediatrische neurologie.</w:t>
            </w:r>
          </w:p>
        </w:tc>
        <w:tc>
          <w:tcPr>
            <w:tcW w:w="267" w:type="dxa"/>
            <w:vAlign w:val="bottom"/>
          </w:tcPr>
          <w:p w14:paraId="058B8F7E" w14:textId="77777777" w:rsidR="00C1409D" w:rsidRPr="00C1409D" w:rsidRDefault="00C1409D" w:rsidP="00D11BC3">
            <w:pPr>
              <w:spacing w:line="240" w:lineRule="atLeast"/>
              <w:jc w:val="right"/>
              <w:rPr>
                <w:rFonts w:ascii="Arial" w:hAnsi="Arial"/>
                <w:color w:val="0000FF"/>
                <w:lang w:val="nl-BE"/>
              </w:rPr>
            </w:pPr>
          </w:p>
        </w:tc>
      </w:tr>
      <w:tr w:rsidR="00C1409D" w:rsidRPr="00CE5E37" w14:paraId="388488CC" w14:textId="77777777" w:rsidTr="00C1409D">
        <w:trPr>
          <w:cantSplit/>
        </w:trPr>
        <w:tc>
          <w:tcPr>
            <w:tcW w:w="269" w:type="dxa"/>
          </w:tcPr>
          <w:p w14:paraId="378F368B" w14:textId="77777777" w:rsidR="00C1409D" w:rsidRPr="00C1409D" w:rsidRDefault="00C1409D" w:rsidP="00D11BC3">
            <w:pPr>
              <w:rPr>
                <w:rFonts w:ascii="Arial" w:hAnsi="Arial"/>
                <w:color w:val="0000FF"/>
                <w:lang w:val="nl-BE"/>
              </w:rPr>
            </w:pPr>
          </w:p>
        </w:tc>
        <w:tc>
          <w:tcPr>
            <w:tcW w:w="538" w:type="dxa"/>
          </w:tcPr>
          <w:p w14:paraId="0C2C4765" w14:textId="77777777" w:rsidR="00C1409D" w:rsidRPr="00C1409D" w:rsidRDefault="00C1409D" w:rsidP="00D11BC3">
            <w:pPr>
              <w:rPr>
                <w:rFonts w:ascii="Arial" w:hAnsi="Arial"/>
                <w:color w:val="0000FF"/>
                <w:lang w:val="nl-BE"/>
              </w:rPr>
            </w:pPr>
          </w:p>
        </w:tc>
        <w:tc>
          <w:tcPr>
            <w:tcW w:w="806" w:type="dxa"/>
          </w:tcPr>
          <w:p w14:paraId="19BB9974" w14:textId="77777777" w:rsidR="00C1409D" w:rsidRPr="00C1409D" w:rsidRDefault="00C1409D" w:rsidP="00D11BC3">
            <w:pPr>
              <w:rPr>
                <w:rFonts w:ascii="Arial" w:hAnsi="Arial"/>
                <w:color w:val="0000FF"/>
                <w:lang w:val="nl-BE"/>
              </w:rPr>
            </w:pPr>
          </w:p>
        </w:tc>
        <w:tc>
          <w:tcPr>
            <w:tcW w:w="832" w:type="dxa"/>
          </w:tcPr>
          <w:p w14:paraId="4CFAAD9D" w14:textId="77777777" w:rsidR="00C1409D" w:rsidRPr="00C1409D" w:rsidRDefault="00C1409D" w:rsidP="00D11BC3">
            <w:pPr>
              <w:rPr>
                <w:rFonts w:ascii="Arial" w:hAnsi="Arial"/>
                <w:color w:val="0000FF"/>
                <w:lang w:val="nl-BE"/>
              </w:rPr>
            </w:pPr>
          </w:p>
        </w:tc>
        <w:tc>
          <w:tcPr>
            <w:tcW w:w="6324" w:type="dxa"/>
            <w:gridSpan w:val="3"/>
          </w:tcPr>
          <w:p w14:paraId="47E33BE6" w14:textId="77777777" w:rsidR="00C1409D" w:rsidRPr="00C1409D" w:rsidRDefault="00C1409D" w:rsidP="00D11BC3">
            <w:pPr>
              <w:jc w:val="both"/>
              <w:rPr>
                <w:rFonts w:ascii="Arial" w:hAnsi="Arial"/>
                <w:color w:val="0000FF"/>
                <w:lang w:val="nl-BE"/>
              </w:rPr>
            </w:pPr>
          </w:p>
        </w:tc>
        <w:tc>
          <w:tcPr>
            <w:tcW w:w="267" w:type="dxa"/>
            <w:vAlign w:val="bottom"/>
          </w:tcPr>
          <w:p w14:paraId="737DB48D" w14:textId="77777777" w:rsidR="00C1409D" w:rsidRPr="00C1409D" w:rsidRDefault="00C1409D" w:rsidP="00D11BC3">
            <w:pPr>
              <w:spacing w:line="240" w:lineRule="atLeast"/>
              <w:jc w:val="right"/>
              <w:rPr>
                <w:rFonts w:ascii="Arial" w:hAnsi="Arial"/>
                <w:color w:val="0000FF"/>
                <w:lang w:val="nl-BE"/>
              </w:rPr>
            </w:pPr>
          </w:p>
        </w:tc>
      </w:tr>
      <w:tr w:rsidR="00C1409D" w:rsidRPr="00C1409D" w14:paraId="3F3D27E3" w14:textId="77777777" w:rsidTr="00C1409D">
        <w:trPr>
          <w:cantSplit/>
        </w:trPr>
        <w:tc>
          <w:tcPr>
            <w:tcW w:w="269" w:type="dxa"/>
          </w:tcPr>
          <w:p w14:paraId="4F80D273" w14:textId="77777777" w:rsidR="00C1409D" w:rsidRPr="00C1409D" w:rsidRDefault="00C1409D" w:rsidP="00D11BC3">
            <w:pPr>
              <w:rPr>
                <w:rFonts w:ascii="Arial" w:hAnsi="Arial"/>
                <w:color w:val="0000FF"/>
                <w:lang w:val="nl-BE"/>
              </w:rPr>
            </w:pPr>
          </w:p>
        </w:tc>
        <w:tc>
          <w:tcPr>
            <w:tcW w:w="538" w:type="dxa"/>
          </w:tcPr>
          <w:p w14:paraId="1C16658A" w14:textId="77777777" w:rsidR="00C1409D" w:rsidRPr="00C1409D" w:rsidRDefault="00C1409D" w:rsidP="00D11BC3">
            <w:pPr>
              <w:rPr>
                <w:rFonts w:ascii="Arial" w:hAnsi="Arial"/>
                <w:color w:val="0000FF"/>
                <w:lang w:val="nl-BE"/>
              </w:rPr>
            </w:pPr>
          </w:p>
        </w:tc>
        <w:tc>
          <w:tcPr>
            <w:tcW w:w="806" w:type="dxa"/>
          </w:tcPr>
          <w:p w14:paraId="224217DB" w14:textId="77777777" w:rsidR="00C1409D" w:rsidRPr="00C1409D" w:rsidRDefault="00C1409D" w:rsidP="00D11BC3">
            <w:pPr>
              <w:rPr>
                <w:rFonts w:ascii="Arial" w:hAnsi="Arial"/>
                <w:color w:val="0000FF"/>
                <w:lang w:val="nl-BE"/>
              </w:rPr>
            </w:pPr>
          </w:p>
        </w:tc>
        <w:tc>
          <w:tcPr>
            <w:tcW w:w="832" w:type="dxa"/>
          </w:tcPr>
          <w:p w14:paraId="5C99F34A" w14:textId="77777777" w:rsidR="00C1409D" w:rsidRPr="00C1409D" w:rsidRDefault="00C1409D" w:rsidP="00D11BC3">
            <w:pPr>
              <w:rPr>
                <w:rFonts w:ascii="Arial" w:hAnsi="Arial"/>
                <w:color w:val="0000FF"/>
                <w:lang w:val="nl-BE"/>
              </w:rPr>
            </w:pPr>
          </w:p>
        </w:tc>
        <w:tc>
          <w:tcPr>
            <w:tcW w:w="6324" w:type="dxa"/>
            <w:gridSpan w:val="3"/>
          </w:tcPr>
          <w:p w14:paraId="191749B5" w14:textId="6413AA32" w:rsidR="00C1409D" w:rsidRPr="00C1409D" w:rsidRDefault="00C1409D" w:rsidP="00D11BC3">
            <w:pPr>
              <w:jc w:val="both"/>
              <w:rPr>
                <w:rFonts w:ascii="Arial" w:hAnsi="Arial"/>
                <w:color w:val="0000FF"/>
                <w:lang w:val="nl-BE"/>
              </w:rPr>
            </w:pPr>
            <w:r w:rsidRPr="00C1409D">
              <w:rPr>
                <w:rFonts w:ascii="Arial" w:hAnsi="Arial"/>
                <w:color w:val="0000FF"/>
                <w:lang w:val="nl-BE"/>
              </w:rPr>
              <w:t>De verstrekking 232433-232444 en de verstrekking 478295-478306 zijn elk maximaal twee maal per kalenderjaar vergoedbaar. Deze beperking is niet van toepassing in de drie maanden die volgen op de implantatie en ook niet bij uitzonderlijke urgentie gedocumenteerd in het medisch dossier.</w:t>
            </w:r>
            <w:r w:rsidRPr="00C1409D">
              <w:rPr>
                <w:lang w:val="nl-BE"/>
              </w:rPr>
              <w:t xml:space="preserve"> </w:t>
            </w:r>
            <w:r w:rsidRPr="00C1409D">
              <w:rPr>
                <w:rFonts w:ascii="Arial" w:hAnsi="Arial"/>
                <w:color w:val="0000FF"/>
                <w:lang w:val="nl-BE"/>
              </w:rPr>
              <w:t>"</w:t>
            </w:r>
          </w:p>
        </w:tc>
        <w:tc>
          <w:tcPr>
            <w:tcW w:w="267" w:type="dxa"/>
            <w:vAlign w:val="bottom"/>
          </w:tcPr>
          <w:p w14:paraId="2D7366D8" w14:textId="77777777" w:rsidR="00C1409D" w:rsidRPr="00C1409D" w:rsidRDefault="00C1409D" w:rsidP="00D11BC3">
            <w:pPr>
              <w:spacing w:line="240" w:lineRule="atLeast"/>
              <w:jc w:val="right"/>
              <w:rPr>
                <w:rFonts w:ascii="Arial" w:hAnsi="Arial"/>
                <w:color w:val="0000FF"/>
                <w:lang w:val="nl-BE"/>
              </w:rPr>
            </w:pPr>
          </w:p>
        </w:tc>
      </w:tr>
      <w:tr w:rsidR="00D16E58" w:rsidRPr="00C1409D" w14:paraId="0267D958" w14:textId="77777777" w:rsidTr="00C1409D">
        <w:trPr>
          <w:cantSplit/>
        </w:trPr>
        <w:tc>
          <w:tcPr>
            <w:tcW w:w="269" w:type="dxa"/>
          </w:tcPr>
          <w:p w14:paraId="7A237500" w14:textId="77777777" w:rsidR="00D16E58" w:rsidRPr="00737A93" w:rsidRDefault="00D16E58" w:rsidP="00D16E58">
            <w:pPr>
              <w:spacing w:line="240" w:lineRule="atLeast"/>
              <w:rPr>
                <w:color w:val="0000FF"/>
                <w:lang w:val="nl-BE"/>
              </w:rPr>
            </w:pPr>
          </w:p>
        </w:tc>
        <w:tc>
          <w:tcPr>
            <w:tcW w:w="538" w:type="dxa"/>
          </w:tcPr>
          <w:p w14:paraId="3D4C8626" w14:textId="77777777" w:rsidR="00D16E58" w:rsidRPr="00737A93" w:rsidRDefault="00D16E58" w:rsidP="00D16E58">
            <w:pPr>
              <w:spacing w:line="240" w:lineRule="atLeast"/>
              <w:rPr>
                <w:color w:val="0000FF"/>
                <w:lang w:val="nl-BE"/>
              </w:rPr>
            </w:pPr>
          </w:p>
        </w:tc>
        <w:tc>
          <w:tcPr>
            <w:tcW w:w="806" w:type="dxa"/>
          </w:tcPr>
          <w:p w14:paraId="3BC3311A" w14:textId="77777777" w:rsidR="00D16E58" w:rsidRPr="00737A93" w:rsidRDefault="00D16E58" w:rsidP="00D16E58">
            <w:pPr>
              <w:spacing w:line="240" w:lineRule="atLeast"/>
              <w:rPr>
                <w:color w:val="0000FF"/>
                <w:lang w:val="nl-BE"/>
              </w:rPr>
            </w:pPr>
          </w:p>
        </w:tc>
        <w:tc>
          <w:tcPr>
            <w:tcW w:w="832" w:type="dxa"/>
          </w:tcPr>
          <w:p w14:paraId="4A3F8F5B" w14:textId="77777777" w:rsidR="00D16E58" w:rsidRPr="00737A93" w:rsidRDefault="00D16E58" w:rsidP="00D16E58">
            <w:pPr>
              <w:spacing w:line="240" w:lineRule="atLeast"/>
              <w:rPr>
                <w:color w:val="0000FF"/>
                <w:lang w:val="nl-BE"/>
              </w:rPr>
            </w:pPr>
          </w:p>
        </w:tc>
        <w:tc>
          <w:tcPr>
            <w:tcW w:w="6324" w:type="dxa"/>
            <w:gridSpan w:val="3"/>
          </w:tcPr>
          <w:p w14:paraId="036B78E5" w14:textId="77777777" w:rsidR="00D16E58" w:rsidRPr="00737A93" w:rsidRDefault="00D16E58" w:rsidP="00D16E58">
            <w:pPr>
              <w:spacing w:line="240" w:lineRule="atLeast"/>
              <w:jc w:val="both"/>
              <w:rPr>
                <w:rFonts w:ascii="Arial" w:hAnsi="Arial" w:cs="Arial"/>
                <w:lang w:val="nl-BE" w:eastAsia="nl-BE"/>
              </w:rPr>
            </w:pPr>
          </w:p>
        </w:tc>
        <w:tc>
          <w:tcPr>
            <w:tcW w:w="267" w:type="dxa"/>
            <w:vAlign w:val="bottom"/>
          </w:tcPr>
          <w:p w14:paraId="4D098CB5" w14:textId="77777777" w:rsidR="00D16E58" w:rsidRPr="00737A93" w:rsidRDefault="00D16E58" w:rsidP="00D16E58">
            <w:pPr>
              <w:spacing w:line="240" w:lineRule="atLeast"/>
              <w:jc w:val="right"/>
              <w:rPr>
                <w:color w:val="0000FF"/>
                <w:lang w:val="nl-BE"/>
              </w:rPr>
            </w:pPr>
          </w:p>
        </w:tc>
      </w:tr>
      <w:tr w:rsidR="00D16E58" w:rsidRPr="00CE5C57" w14:paraId="5753872F" w14:textId="77777777" w:rsidTr="00C1409D">
        <w:trPr>
          <w:cantSplit/>
        </w:trPr>
        <w:tc>
          <w:tcPr>
            <w:tcW w:w="269" w:type="dxa"/>
          </w:tcPr>
          <w:p w14:paraId="6509B36C" w14:textId="77777777" w:rsidR="00D16E58" w:rsidRPr="00737A93" w:rsidRDefault="00D16E58" w:rsidP="00D16E58">
            <w:pPr>
              <w:spacing w:line="240" w:lineRule="atLeast"/>
              <w:rPr>
                <w:color w:val="0000FF"/>
                <w:lang w:val="nl-BE"/>
              </w:rPr>
            </w:pPr>
          </w:p>
        </w:tc>
        <w:tc>
          <w:tcPr>
            <w:tcW w:w="538" w:type="dxa"/>
          </w:tcPr>
          <w:p w14:paraId="403527C1" w14:textId="77777777" w:rsidR="00D16E58" w:rsidRPr="00737A93" w:rsidRDefault="00D16E58" w:rsidP="00D16E58">
            <w:pPr>
              <w:spacing w:line="240" w:lineRule="atLeast"/>
              <w:rPr>
                <w:color w:val="0000FF"/>
                <w:lang w:val="nl-BE"/>
              </w:rPr>
            </w:pPr>
          </w:p>
        </w:tc>
        <w:tc>
          <w:tcPr>
            <w:tcW w:w="806" w:type="dxa"/>
          </w:tcPr>
          <w:p w14:paraId="5242E8B6" w14:textId="77777777" w:rsidR="00D16E58" w:rsidRPr="00737A93" w:rsidRDefault="00D16E58" w:rsidP="00D16E58">
            <w:pPr>
              <w:spacing w:line="240" w:lineRule="atLeast"/>
              <w:rPr>
                <w:color w:val="0000FF"/>
                <w:lang w:val="nl-BE"/>
              </w:rPr>
            </w:pPr>
          </w:p>
        </w:tc>
        <w:tc>
          <w:tcPr>
            <w:tcW w:w="832" w:type="dxa"/>
          </w:tcPr>
          <w:p w14:paraId="6BE66089" w14:textId="77777777" w:rsidR="00D16E58" w:rsidRPr="00737A93" w:rsidRDefault="00D16E58" w:rsidP="00D16E58">
            <w:pPr>
              <w:spacing w:line="240" w:lineRule="atLeast"/>
              <w:rPr>
                <w:color w:val="0000FF"/>
                <w:lang w:val="nl-BE"/>
              </w:rPr>
            </w:pPr>
          </w:p>
        </w:tc>
        <w:tc>
          <w:tcPr>
            <w:tcW w:w="6324" w:type="dxa"/>
            <w:gridSpan w:val="3"/>
          </w:tcPr>
          <w:p w14:paraId="0012607C" w14:textId="77777777" w:rsidR="00D16E58" w:rsidRPr="00737A93" w:rsidRDefault="00D16E58" w:rsidP="00D16E58">
            <w:pPr>
              <w:spacing w:line="240" w:lineRule="atLeast"/>
              <w:jc w:val="both"/>
              <w:rPr>
                <w:rFonts w:ascii="Arial" w:hAnsi="Arial"/>
                <w:color w:val="0000FF"/>
                <w:lang w:val="nl-BE"/>
              </w:rPr>
            </w:pPr>
            <w:r w:rsidRPr="00737A93">
              <w:rPr>
                <w:rFonts w:ascii="Arial" w:hAnsi="Arial"/>
                <w:i/>
                <w:color w:val="0000FF"/>
                <w:sz w:val="18"/>
              </w:rPr>
              <w:t>"K.B. 18.4.2010" (in werking 1.7.2010)</w:t>
            </w:r>
          </w:p>
        </w:tc>
        <w:tc>
          <w:tcPr>
            <w:tcW w:w="267" w:type="dxa"/>
            <w:vAlign w:val="bottom"/>
          </w:tcPr>
          <w:p w14:paraId="5C0C1A23" w14:textId="77777777" w:rsidR="00D16E58" w:rsidRPr="00737A93" w:rsidRDefault="00D16E58" w:rsidP="00D16E58">
            <w:pPr>
              <w:spacing w:line="240" w:lineRule="atLeast"/>
              <w:jc w:val="right"/>
              <w:rPr>
                <w:color w:val="0000FF"/>
                <w:lang w:val="nl-BE"/>
              </w:rPr>
            </w:pPr>
          </w:p>
        </w:tc>
      </w:tr>
      <w:tr w:rsidR="00D16E58" w:rsidRPr="00CE5E37" w14:paraId="1F8B93A1" w14:textId="77777777" w:rsidTr="00C1409D">
        <w:trPr>
          <w:cantSplit/>
        </w:trPr>
        <w:tc>
          <w:tcPr>
            <w:tcW w:w="269" w:type="dxa"/>
          </w:tcPr>
          <w:p w14:paraId="3A75EEB7" w14:textId="77777777" w:rsidR="00D16E58" w:rsidRPr="00737A93" w:rsidRDefault="00D16E58" w:rsidP="00D16E58">
            <w:pPr>
              <w:spacing w:line="240" w:lineRule="atLeast"/>
              <w:rPr>
                <w:color w:val="0000FF"/>
                <w:lang w:val="nl-BE"/>
              </w:rPr>
            </w:pPr>
          </w:p>
        </w:tc>
        <w:tc>
          <w:tcPr>
            <w:tcW w:w="538" w:type="dxa"/>
          </w:tcPr>
          <w:p w14:paraId="5953B7BF" w14:textId="77777777" w:rsidR="00D16E58" w:rsidRPr="00737A93" w:rsidRDefault="00D16E58" w:rsidP="00D16E58">
            <w:pPr>
              <w:spacing w:line="240" w:lineRule="atLeast"/>
              <w:rPr>
                <w:color w:val="0000FF"/>
                <w:lang w:val="nl-BE"/>
              </w:rPr>
            </w:pPr>
          </w:p>
        </w:tc>
        <w:tc>
          <w:tcPr>
            <w:tcW w:w="806" w:type="dxa"/>
          </w:tcPr>
          <w:p w14:paraId="7BBD0F59" w14:textId="77777777" w:rsidR="00D16E58" w:rsidRPr="00737A93" w:rsidRDefault="00D16E58" w:rsidP="00D16E58">
            <w:pPr>
              <w:spacing w:line="240" w:lineRule="atLeast"/>
              <w:rPr>
                <w:color w:val="0000FF"/>
                <w:lang w:val="nl-BE"/>
              </w:rPr>
            </w:pPr>
          </w:p>
        </w:tc>
        <w:tc>
          <w:tcPr>
            <w:tcW w:w="832" w:type="dxa"/>
          </w:tcPr>
          <w:p w14:paraId="1F02B7EE" w14:textId="77777777" w:rsidR="00D16E58" w:rsidRPr="00737A93" w:rsidRDefault="00D16E58" w:rsidP="00D16E58">
            <w:pPr>
              <w:spacing w:line="240" w:lineRule="atLeast"/>
              <w:rPr>
                <w:color w:val="0000FF"/>
                <w:lang w:val="nl-BE"/>
              </w:rPr>
            </w:pPr>
          </w:p>
        </w:tc>
        <w:tc>
          <w:tcPr>
            <w:tcW w:w="6324" w:type="dxa"/>
            <w:gridSpan w:val="3"/>
          </w:tcPr>
          <w:p w14:paraId="4656DCD5" w14:textId="77777777" w:rsidR="00D16E58" w:rsidRPr="00737A93" w:rsidRDefault="00D16E58" w:rsidP="00D16E58">
            <w:pPr>
              <w:spacing w:line="240" w:lineRule="atLeast"/>
              <w:jc w:val="both"/>
              <w:rPr>
                <w:rFonts w:ascii="Arial" w:hAnsi="Arial"/>
                <w:i/>
                <w:color w:val="0000FF"/>
                <w:sz w:val="18"/>
                <w:lang w:val="nl-BE"/>
              </w:rPr>
            </w:pPr>
            <w:r w:rsidRPr="00737A93">
              <w:rPr>
                <w:rFonts w:ascii="Arial" w:hAnsi="Arial"/>
                <w:b/>
                <w:color w:val="0000FF"/>
                <w:lang w:val="nl-BE"/>
              </w:rPr>
              <w:t>"f)</w:t>
            </w:r>
            <w:r w:rsidRPr="00737A93">
              <w:rPr>
                <w:rFonts w:ascii="Arial" w:hAnsi="Arial"/>
                <w:b/>
                <w:i/>
                <w:color w:val="0000FF"/>
                <w:lang w:val="nl-BE"/>
              </w:rPr>
              <w:t>ter</w:t>
            </w:r>
            <w:r w:rsidRPr="00737A93">
              <w:rPr>
                <w:rFonts w:ascii="Arial" w:hAnsi="Arial"/>
                <w:b/>
                <w:color w:val="0000FF"/>
                <w:lang w:val="nl-BE"/>
              </w:rPr>
              <w:t xml:space="preserve"> </w:t>
            </w:r>
            <w:r w:rsidRPr="00737A93">
              <w:rPr>
                <w:rFonts w:ascii="Arial" w:hAnsi="Arial"/>
                <w:color w:val="0000FF"/>
                <w:lang w:val="nl-BE"/>
              </w:rPr>
              <w:t>de verstrekkingen die tot de bekwaming van het specialisme psychiatrie behoren :"</w:t>
            </w:r>
          </w:p>
        </w:tc>
        <w:tc>
          <w:tcPr>
            <w:tcW w:w="267" w:type="dxa"/>
            <w:vAlign w:val="bottom"/>
          </w:tcPr>
          <w:p w14:paraId="0D62BA23" w14:textId="77777777" w:rsidR="00D16E58" w:rsidRPr="00737A93" w:rsidRDefault="00D16E58" w:rsidP="00D16E58">
            <w:pPr>
              <w:spacing w:line="240" w:lineRule="atLeast"/>
              <w:jc w:val="right"/>
              <w:rPr>
                <w:color w:val="0000FF"/>
                <w:lang w:val="nl-BE"/>
              </w:rPr>
            </w:pPr>
          </w:p>
        </w:tc>
      </w:tr>
      <w:tr w:rsidR="00D16E58" w:rsidRPr="00CE5E37" w14:paraId="5CE2EAFD" w14:textId="77777777" w:rsidTr="00C1409D">
        <w:trPr>
          <w:cantSplit/>
        </w:trPr>
        <w:tc>
          <w:tcPr>
            <w:tcW w:w="269" w:type="dxa"/>
          </w:tcPr>
          <w:p w14:paraId="48AB42D5" w14:textId="77777777" w:rsidR="00D16E58" w:rsidRPr="00737A93" w:rsidRDefault="00D16E58" w:rsidP="00D16E58">
            <w:pPr>
              <w:spacing w:line="240" w:lineRule="atLeast"/>
              <w:rPr>
                <w:color w:val="0000FF"/>
                <w:lang w:val="nl-BE"/>
              </w:rPr>
            </w:pPr>
          </w:p>
        </w:tc>
        <w:tc>
          <w:tcPr>
            <w:tcW w:w="538" w:type="dxa"/>
          </w:tcPr>
          <w:p w14:paraId="6D2FB9D2" w14:textId="77777777" w:rsidR="00D16E58" w:rsidRPr="00737A93" w:rsidRDefault="00D16E58" w:rsidP="00D16E58">
            <w:pPr>
              <w:spacing w:line="240" w:lineRule="atLeast"/>
              <w:rPr>
                <w:color w:val="0000FF"/>
                <w:lang w:val="nl-BE"/>
              </w:rPr>
            </w:pPr>
          </w:p>
        </w:tc>
        <w:tc>
          <w:tcPr>
            <w:tcW w:w="806" w:type="dxa"/>
          </w:tcPr>
          <w:p w14:paraId="5AF8A253" w14:textId="77777777" w:rsidR="00D16E58" w:rsidRPr="00737A93" w:rsidRDefault="00D16E58" w:rsidP="00D16E58">
            <w:pPr>
              <w:spacing w:line="240" w:lineRule="atLeast"/>
              <w:rPr>
                <w:color w:val="0000FF"/>
                <w:lang w:val="nl-BE"/>
              </w:rPr>
            </w:pPr>
          </w:p>
        </w:tc>
        <w:tc>
          <w:tcPr>
            <w:tcW w:w="832" w:type="dxa"/>
          </w:tcPr>
          <w:p w14:paraId="0F783FDE" w14:textId="77777777" w:rsidR="00D16E58" w:rsidRPr="00737A93" w:rsidRDefault="00D16E58" w:rsidP="00D16E58">
            <w:pPr>
              <w:spacing w:line="240" w:lineRule="atLeast"/>
              <w:rPr>
                <w:color w:val="0000FF"/>
                <w:lang w:val="nl-BE"/>
              </w:rPr>
            </w:pPr>
          </w:p>
        </w:tc>
        <w:tc>
          <w:tcPr>
            <w:tcW w:w="6324" w:type="dxa"/>
            <w:gridSpan w:val="3"/>
          </w:tcPr>
          <w:p w14:paraId="1336E8D7" w14:textId="77777777" w:rsidR="00D16E58" w:rsidRPr="00737A93" w:rsidRDefault="00D16E58" w:rsidP="00D16E58">
            <w:pPr>
              <w:spacing w:line="240" w:lineRule="atLeast"/>
              <w:jc w:val="both"/>
              <w:rPr>
                <w:rFonts w:ascii="Arial" w:hAnsi="Arial"/>
                <w:b/>
                <w:color w:val="0000FF"/>
                <w:lang w:val="nl-BE"/>
              </w:rPr>
            </w:pPr>
          </w:p>
        </w:tc>
        <w:tc>
          <w:tcPr>
            <w:tcW w:w="267" w:type="dxa"/>
            <w:vAlign w:val="bottom"/>
          </w:tcPr>
          <w:p w14:paraId="3C8F34A1" w14:textId="77777777" w:rsidR="00D16E58" w:rsidRPr="00737A93" w:rsidRDefault="00D16E58" w:rsidP="00D16E58">
            <w:pPr>
              <w:spacing w:line="240" w:lineRule="atLeast"/>
              <w:jc w:val="right"/>
              <w:rPr>
                <w:color w:val="0000FF"/>
                <w:lang w:val="nl-BE"/>
              </w:rPr>
            </w:pPr>
          </w:p>
        </w:tc>
      </w:tr>
      <w:tr w:rsidR="00D16E58" w:rsidRPr="00CE5C57" w14:paraId="26845E2C" w14:textId="77777777" w:rsidTr="00C1409D">
        <w:trPr>
          <w:cantSplit/>
        </w:trPr>
        <w:tc>
          <w:tcPr>
            <w:tcW w:w="269" w:type="dxa"/>
          </w:tcPr>
          <w:p w14:paraId="085DD856" w14:textId="77777777" w:rsidR="00D16E58" w:rsidRPr="00737A93" w:rsidRDefault="00D16E58" w:rsidP="00D16E58">
            <w:pPr>
              <w:spacing w:line="240" w:lineRule="atLeast"/>
              <w:rPr>
                <w:color w:val="0000FF"/>
                <w:lang w:val="nl-BE"/>
              </w:rPr>
            </w:pPr>
          </w:p>
        </w:tc>
        <w:tc>
          <w:tcPr>
            <w:tcW w:w="538" w:type="dxa"/>
          </w:tcPr>
          <w:p w14:paraId="1341085A" w14:textId="77777777" w:rsidR="00D16E58" w:rsidRPr="00737A93" w:rsidRDefault="00D16E58" w:rsidP="00D16E58">
            <w:pPr>
              <w:spacing w:line="240" w:lineRule="atLeast"/>
              <w:rPr>
                <w:color w:val="0000FF"/>
                <w:lang w:val="nl-BE"/>
              </w:rPr>
            </w:pPr>
          </w:p>
        </w:tc>
        <w:tc>
          <w:tcPr>
            <w:tcW w:w="806" w:type="dxa"/>
          </w:tcPr>
          <w:p w14:paraId="40EA2582" w14:textId="77777777" w:rsidR="00D16E58" w:rsidRPr="00737A93" w:rsidRDefault="00D16E58" w:rsidP="00D16E58">
            <w:pPr>
              <w:spacing w:line="240" w:lineRule="atLeast"/>
              <w:rPr>
                <w:color w:val="0000FF"/>
                <w:lang w:val="nl-BE"/>
              </w:rPr>
            </w:pPr>
          </w:p>
        </w:tc>
        <w:tc>
          <w:tcPr>
            <w:tcW w:w="832" w:type="dxa"/>
          </w:tcPr>
          <w:p w14:paraId="71ADCAA2" w14:textId="77777777" w:rsidR="00D16E58" w:rsidRPr="00737A93" w:rsidRDefault="00D16E58" w:rsidP="00D16E58">
            <w:pPr>
              <w:spacing w:line="240" w:lineRule="atLeast"/>
              <w:rPr>
                <w:color w:val="0000FF"/>
                <w:lang w:val="nl-BE"/>
              </w:rPr>
            </w:pPr>
          </w:p>
        </w:tc>
        <w:tc>
          <w:tcPr>
            <w:tcW w:w="6324" w:type="dxa"/>
            <w:gridSpan w:val="3"/>
          </w:tcPr>
          <w:p w14:paraId="3343A3F6" w14:textId="77777777" w:rsidR="00D16E58" w:rsidRPr="00737A93" w:rsidRDefault="00D16E58" w:rsidP="00D16E58">
            <w:pPr>
              <w:spacing w:line="240" w:lineRule="atLeast"/>
              <w:jc w:val="both"/>
              <w:rPr>
                <w:rFonts w:ascii="Arial" w:hAnsi="Arial"/>
                <w:color w:val="0000FF"/>
                <w:lang w:val="nl-BE"/>
              </w:rPr>
            </w:pPr>
            <w:r w:rsidRPr="00737A93">
              <w:rPr>
                <w:rFonts w:ascii="Arial" w:hAnsi="Arial"/>
                <w:i/>
                <w:color w:val="0000FF"/>
                <w:sz w:val="18"/>
                <w:lang w:val="nl-BE"/>
              </w:rPr>
              <w:t>"K.B. 20.9.2012" (in werking 1.11.2012)</w:t>
            </w:r>
          </w:p>
        </w:tc>
        <w:tc>
          <w:tcPr>
            <w:tcW w:w="267" w:type="dxa"/>
            <w:vAlign w:val="bottom"/>
          </w:tcPr>
          <w:p w14:paraId="44F5D8A0" w14:textId="77777777" w:rsidR="00D16E58" w:rsidRPr="00737A93" w:rsidRDefault="00D16E58" w:rsidP="00D16E58">
            <w:pPr>
              <w:spacing w:line="240" w:lineRule="atLeast"/>
              <w:jc w:val="right"/>
              <w:rPr>
                <w:color w:val="0000FF"/>
                <w:lang w:val="nl-BE"/>
              </w:rPr>
            </w:pPr>
          </w:p>
        </w:tc>
      </w:tr>
      <w:tr w:rsidR="00D16E58" w:rsidRPr="000577E5" w14:paraId="17B86EB7" w14:textId="77777777" w:rsidTr="00C1409D">
        <w:trPr>
          <w:cantSplit/>
        </w:trPr>
        <w:tc>
          <w:tcPr>
            <w:tcW w:w="269" w:type="dxa"/>
          </w:tcPr>
          <w:p w14:paraId="3F1D94FA" w14:textId="77777777" w:rsidR="00D16E58" w:rsidRPr="00737A93" w:rsidRDefault="00D16E58" w:rsidP="00D16E58">
            <w:pPr>
              <w:spacing w:line="240" w:lineRule="atLeast"/>
              <w:rPr>
                <w:rFonts w:ascii="Arial" w:hAnsi="Arial"/>
                <w:color w:val="0000FF"/>
                <w:lang w:val="nl-BE"/>
              </w:rPr>
            </w:pPr>
            <w:r w:rsidRPr="00737A93">
              <w:rPr>
                <w:rFonts w:ascii="Arial" w:hAnsi="Arial"/>
                <w:color w:val="0000FF"/>
                <w:lang w:val="nl-BE"/>
              </w:rPr>
              <w:t>"</w:t>
            </w:r>
          </w:p>
        </w:tc>
        <w:tc>
          <w:tcPr>
            <w:tcW w:w="538" w:type="dxa"/>
          </w:tcPr>
          <w:p w14:paraId="6CE9103C" w14:textId="77777777" w:rsidR="00D16E58" w:rsidRPr="00737A93" w:rsidRDefault="00D16E58" w:rsidP="00D16E58">
            <w:pPr>
              <w:spacing w:line="240" w:lineRule="atLeast"/>
              <w:rPr>
                <w:color w:val="0000FF"/>
                <w:lang w:val="nl-BE"/>
              </w:rPr>
            </w:pPr>
          </w:p>
        </w:tc>
        <w:tc>
          <w:tcPr>
            <w:tcW w:w="806" w:type="dxa"/>
          </w:tcPr>
          <w:p w14:paraId="4420D0B2"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477632</w:t>
            </w:r>
          </w:p>
        </w:tc>
        <w:tc>
          <w:tcPr>
            <w:tcW w:w="832" w:type="dxa"/>
          </w:tcPr>
          <w:p w14:paraId="39F32317"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477643</w:t>
            </w:r>
          </w:p>
        </w:tc>
        <w:tc>
          <w:tcPr>
            <w:tcW w:w="5082" w:type="dxa"/>
          </w:tcPr>
          <w:p w14:paraId="3F960ECF"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Registratie van een batterij van cognitieve geëvoceerde potentialen volgens verschillende paradigma's, voor diagnostische, prognostische of therapeutische oriëntatie doeleinden</w:t>
            </w:r>
          </w:p>
        </w:tc>
        <w:tc>
          <w:tcPr>
            <w:tcW w:w="538" w:type="dxa"/>
            <w:vAlign w:val="bottom"/>
          </w:tcPr>
          <w:p w14:paraId="7AC2F2CA"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olor w:val="0000FF"/>
                <w:lang w:val="nl-BE"/>
              </w:rPr>
              <w:t>K</w:t>
            </w:r>
          </w:p>
        </w:tc>
        <w:tc>
          <w:tcPr>
            <w:tcW w:w="704" w:type="dxa"/>
            <w:vAlign w:val="bottom"/>
          </w:tcPr>
          <w:p w14:paraId="23E91630"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olor w:val="0000FF"/>
                <w:lang w:val="nl-BE"/>
              </w:rPr>
              <w:t>125</w:t>
            </w:r>
          </w:p>
        </w:tc>
        <w:tc>
          <w:tcPr>
            <w:tcW w:w="267" w:type="dxa"/>
            <w:vAlign w:val="bottom"/>
          </w:tcPr>
          <w:p w14:paraId="4004EB01" w14:textId="77777777" w:rsidR="00D16E58" w:rsidRPr="00737A93" w:rsidRDefault="00D16E58" w:rsidP="00D16E58">
            <w:pPr>
              <w:spacing w:line="240" w:lineRule="atLeast"/>
              <w:jc w:val="right"/>
              <w:rPr>
                <w:rFonts w:ascii="Arial" w:hAnsi="Arial"/>
                <w:color w:val="0000FF"/>
                <w:lang w:val="nl-BE"/>
              </w:rPr>
            </w:pPr>
          </w:p>
        </w:tc>
      </w:tr>
      <w:tr w:rsidR="00D16E58" w:rsidRPr="00CE5C57" w14:paraId="511DDBC1" w14:textId="77777777" w:rsidTr="00C1409D">
        <w:trPr>
          <w:cantSplit/>
        </w:trPr>
        <w:tc>
          <w:tcPr>
            <w:tcW w:w="269" w:type="dxa"/>
          </w:tcPr>
          <w:p w14:paraId="197C24CB" w14:textId="77777777" w:rsidR="00D16E58" w:rsidRPr="00737A93" w:rsidRDefault="00D16E58" w:rsidP="00D16E58">
            <w:pPr>
              <w:spacing w:line="240" w:lineRule="atLeast"/>
              <w:rPr>
                <w:color w:val="0000FF"/>
                <w:lang w:val="nl-BE"/>
              </w:rPr>
            </w:pPr>
          </w:p>
        </w:tc>
        <w:tc>
          <w:tcPr>
            <w:tcW w:w="538" w:type="dxa"/>
          </w:tcPr>
          <w:p w14:paraId="4A9C5012" w14:textId="77777777" w:rsidR="00D16E58" w:rsidRPr="00737A93" w:rsidRDefault="00D16E58" w:rsidP="00D16E58">
            <w:pPr>
              <w:spacing w:line="240" w:lineRule="atLeast"/>
              <w:rPr>
                <w:color w:val="0000FF"/>
                <w:lang w:val="nl-BE"/>
              </w:rPr>
            </w:pPr>
          </w:p>
        </w:tc>
        <w:tc>
          <w:tcPr>
            <w:tcW w:w="806" w:type="dxa"/>
          </w:tcPr>
          <w:p w14:paraId="69B89196" w14:textId="77777777" w:rsidR="00D16E58" w:rsidRPr="00737A93" w:rsidRDefault="00D16E58" w:rsidP="00D16E58">
            <w:pPr>
              <w:spacing w:line="240" w:lineRule="atLeast"/>
              <w:rPr>
                <w:color w:val="0000FF"/>
                <w:lang w:val="nl-BE"/>
              </w:rPr>
            </w:pPr>
          </w:p>
        </w:tc>
        <w:tc>
          <w:tcPr>
            <w:tcW w:w="832" w:type="dxa"/>
          </w:tcPr>
          <w:p w14:paraId="68B61988" w14:textId="77777777" w:rsidR="00D16E58" w:rsidRPr="00737A93" w:rsidRDefault="00D16E58" w:rsidP="00D16E58">
            <w:pPr>
              <w:spacing w:line="240" w:lineRule="atLeast"/>
              <w:rPr>
                <w:color w:val="0000FF"/>
                <w:lang w:val="nl-BE"/>
              </w:rPr>
            </w:pPr>
          </w:p>
        </w:tc>
        <w:tc>
          <w:tcPr>
            <w:tcW w:w="6324" w:type="dxa"/>
            <w:gridSpan w:val="3"/>
          </w:tcPr>
          <w:p w14:paraId="2CFE61C8"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35F9F44C" w14:textId="77777777" w:rsidR="00D16E58" w:rsidRPr="00737A93" w:rsidRDefault="00D16E58" w:rsidP="00D16E58">
            <w:pPr>
              <w:spacing w:line="240" w:lineRule="atLeast"/>
              <w:jc w:val="right"/>
              <w:rPr>
                <w:color w:val="0000FF"/>
                <w:lang w:val="nl-BE"/>
              </w:rPr>
            </w:pPr>
          </w:p>
        </w:tc>
      </w:tr>
      <w:tr w:rsidR="00D16E58" w:rsidRPr="00CE5E37" w14:paraId="0E6AC1B6" w14:textId="77777777" w:rsidTr="00C1409D">
        <w:trPr>
          <w:cantSplit/>
        </w:trPr>
        <w:tc>
          <w:tcPr>
            <w:tcW w:w="269" w:type="dxa"/>
          </w:tcPr>
          <w:p w14:paraId="01845448" w14:textId="77777777" w:rsidR="00D16E58" w:rsidRPr="00737A93" w:rsidRDefault="00D16E58" w:rsidP="00D16E58">
            <w:pPr>
              <w:spacing w:line="240" w:lineRule="atLeast"/>
              <w:rPr>
                <w:color w:val="0000FF"/>
                <w:lang w:val="nl-BE"/>
              </w:rPr>
            </w:pPr>
          </w:p>
        </w:tc>
        <w:tc>
          <w:tcPr>
            <w:tcW w:w="538" w:type="dxa"/>
          </w:tcPr>
          <w:p w14:paraId="4CA2077A" w14:textId="77777777" w:rsidR="00D16E58" w:rsidRPr="00737A93" w:rsidRDefault="00D16E58" w:rsidP="00D16E58">
            <w:pPr>
              <w:spacing w:line="240" w:lineRule="atLeast"/>
              <w:rPr>
                <w:color w:val="0000FF"/>
                <w:lang w:val="nl-BE"/>
              </w:rPr>
            </w:pPr>
          </w:p>
        </w:tc>
        <w:tc>
          <w:tcPr>
            <w:tcW w:w="806" w:type="dxa"/>
          </w:tcPr>
          <w:p w14:paraId="7F05AB6F" w14:textId="77777777" w:rsidR="00D16E58" w:rsidRPr="00737A93" w:rsidRDefault="00D16E58" w:rsidP="00D16E58">
            <w:pPr>
              <w:spacing w:line="240" w:lineRule="atLeast"/>
              <w:rPr>
                <w:color w:val="0000FF"/>
                <w:lang w:val="nl-BE"/>
              </w:rPr>
            </w:pPr>
          </w:p>
        </w:tc>
        <w:tc>
          <w:tcPr>
            <w:tcW w:w="832" w:type="dxa"/>
          </w:tcPr>
          <w:p w14:paraId="178EBE02" w14:textId="77777777" w:rsidR="00D16E58" w:rsidRPr="00737A93" w:rsidRDefault="00D16E58" w:rsidP="00D16E58">
            <w:pPr>
              <w:spacing w:line="240" w:lineRule="atLeast"/>
              <w:rPr>
                <w:color w:val="0000FF"/>
                <w:lang w:val="nl-BE"/>
              </w:rPr>
            </w:pPr>
          </w:p>
        </w:tc>
        <w:tc>
          <w:tcPr>
            <w:tcW w:w="6324" w:type="dxa"/>
            <w:gridSpan w:val="3"/>
          </w:tcPr>
          <w:p w14:paraId="5A1C0FCB"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De registratie wordt bewaard samen met zijn analyse en het antwoord op de precieze klinische vraag van de voorschrijver.</w:t>
            </w:r>
          </w:p>
        </w:tc>
        <w:tc>
          <w:tcPr>
            <w:tcW w:w="267" w:type="dxa"/>
            <w:vAlign w:val="bottom"/>
          </w:tcPr>
          <w:p w14:paraId="0196BA03" w14:textId="77777777" w:rsidR="00D16E58" w:rsidRPr="00737A93" w:rsidRDefault="00D16E58" w:rsidP="00D16E58">
            <w:pPr>
              <w:spacing w:line="240" w:lineRule="atLeast"/>
              <w:jc w:val="right"/>
              <w:rPr>
                <w:color w:val="0000FF"/>
                <w:lang w:val="nl-BE"/>
              </w:rPr>
            </w:pPr>
          </w:p>
        </w:tc>
      </w:tr>
      <w:tr w:rsidR="00D16E58" w:rsidRPr="00CE5E37" w14:paraId="4D5935E5" w14:textId="77777777" w:rsidTr="00C1409D">
        <w:trPr>
          <w:cantSplit/>
        </w:trPr>
        <w:tc>
          <w:tcPr>
            <w:tcW w:w="269" w:type="dxa"/>
          </w:tcPr>
          <w:p w14:paraId="30961493" w14:textId="77777777" w:rsidR="00D16E58" w:rsidRPr="00737A93" w:rsidRDefault="00D16E58" w:rsidP="00D16E58">
            <w:pPr>
              <w:spacing w:line="240" w:lineRule="atLeast"/>
              <w:rPr>
                <w:color w:val="0000FF"/>
                <w:lang w:val="nl-BE"/>
              </w:rPr>
            </w:pPr>
          </w:p>
        </w:tc>
        <w:tc>
          <w:tcPr>
            <w:tcW w:w="538" w:type="dxa"/>
          </w:tcPr>
          <w:p w14:paraId="08A005E3" w14:textId="77777777" w:rsidR="00D16E58" w:rsidRPr="00737A93" w:rsidRDefault="00D16E58" w:rsidP="00D16E58">
            <w:pPr>
              <w:spacing w:line="240" w:lineRule="atLeast"/>
              <w:rPr>
                <w:color w:val="0000FF"/>
                <w:lang w:val="nl-BE"/>
              </w:rPr>
            </w:pPr>
          </w:p>
        </w:tc>
        <w:tc>
          <w:tcPr>
            <w:tcW w:w="806" w:type="dxa"/>
          </w:tcPr>
          <w:p w14:paraId="7E0E9351" w14:textId="77777777" w:rsidR="00D16E58" w:rsidRPr="00737A93" w:rsidRDefault="00D16E58" w:rsidP="00D16E58">
            <w:pPr>
              <w:spacing w:line="240" w:lineRule="atLeast"/>
              <w:rPr>
                <w:color w:val="0000FF"/>
                <w:lang w:val="nl-BE"/>
              </w:rPr>
            </w:pPr>
          </w:p>
        </w:tc>
        <w:tc>
          <w:tcPr>
            <w:tcW w:w="832" w:type="dxa"/>
          </w:tcPr>
          <w:p w14:paraId="10367550" w14:textId="77777777" w:rsidR="00D16E58" w:rsidRPr="00737A93" w:rsidRDefault="00D16E58" w:rsidP="00D16E58">
            <w:pPr>
              <w:spacing w:line="240" w:lineRule="atLeast"/>
              <w:rPr>
                <w:color w:val="0000FF"/>
                <w:lang w:val="nl-BE"/>
              </w:rPr>
            </w:pPr>
          </w:p>
        </w:tc>
        <w:tc>
          <w:tcPr>
            <w:tcW w:w="6324" w:type="dxa"/>
            <w:gridSpan w:val="3"/>
          </w:tcPr>
          <w:p w14:paraId="143F4912"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5AE2E432" w14:textId="77777777" w:rsidR="00D16E58" w:rsidRPr="00737A93" w:rsidRDefault="00D16E58" w:rsidP="00D16E58">
            <w:pPr>
              <w:spacing w:line="240" w:lineRule="atLeast"/>
              <w:jc w:val="right"/>
              <w:rPr>
                <w:color w:val="0000FF"/>
                <w:lang w:val="nl-BE"/>
              </w:rPr>
            </w:pPr>
          </w:p>
        </w:tc>
      </w:tr>
      <w:tr w:rsidR="00D16E58" w:rsidRPr="00CE5E37" w14:paraId="1B0B19B6" w14:textId="77777777" w:rsidTr="00C1409D">
        <w:trPr>
          <w:cantSplit/>
        </w:trPr>
        <w:tc>
          <w:tcPr>
            <w:tcW w:w="269" w:type="dxa"/>
          </w:tcPr>
          <w:p w14:paraId="727562F6" w14:textId="77777777" w:rsidR="00D16E58" w:rsidRPr="00737A93" w:rsidRDefault="00D16E58" w:rsidP="00D16E58">
            <w:pPr>
              <w:spacing w:line="240" w:lineRule="atLeast"/>
              <w:rPr>
                <w:color w:val="0000FF"/>
                <w:lang w:val="nl-BE"/>
              </w:rPr>
            </w:pPr>
          </w:p>
        </w:tc>
        <w:tc>
          <w:tcPr>
            <w:tcW w:w="538" w:type="dxa"/>
          </w:tcPr>
          <w:p w14:paraId="1C62703B" w14:textId="77777777" w:rsidR="00D16E58" w:rsidRPr="00737A93" w:rsidRDefault="00D16E58" w:rsidP="00D16E58">
            <w:pPr>
              <w:spacing w:line="240" w:lineRule="atLeast"/>
              <w:rPr>
                <w:color w:val="0000FF"/>
                <w:lang w:val="nl-BE"/>
              </w:rPr>
            </w:pPr>
          </w:p>
        </w:tc>
        <w:tc>
          <w:tcPr>
            <w:tcW w:w="806" w:type="dxa"/>
          </w:tcPr>
          <w:p w14:paraId="07783A77" w14:textId="77777777" w:rsidR="00D16E58" w:rsidRPr="00737A93" w:rsidRDefault="00D16E58" w:rsidP="00D16E58">
            <w:pPr>
              <w:spacing w:line="240" w:lineRule="atLeast"/>
              <w:rPr>
                <w:color w:val="0000FF"/>
                <w:lang w:val="nl-BE"/>
              </w:rPr>
            </w:pPr>
          </w:p>
        </w:tc>
        <w:tc>
          <w:tcPr>
            <w:tcW w:w="832" w:type="dxa"/>
          </w:tcPr>
          <w:p w14:paraId="2A678F18" w14:textId="77777777" w:rsidR="00D16E58" w:rsidRPr="00737A93" w:rsidRDefault="00D16E58" w:rsidP="00D16E58">
            <w:pPr>
              <w:spacing w:line="240" w:lineRule="atLeast"/>
              <w:rPr>
                <w:color w:val="0000FF"/>
                <w:lang w:val="nl-BE"/>
              </w:rPr>
            </w:pPr>
          </w:p>
        </w:tc>
        <w:tc>
          <w:tcPr>
            <w:tcW w:w="6324" w:type="dxa"/>
            <w:gridSpan w:val="3"/>
          </w:tcPr>
          <w:p w14:paraId="61E95778"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De verstrekking 477632-477643 wordt voorgeschreven en uitgevoerd door twee verschillende geneesheren-specialisten in de psychiatrie.</w:t>
            </w:r>
          </w:p>
        </w:tc>
        <w:tc>
          <w:tcPr>
            <w:tcW w:w="267" w:type="dxa"/>
            <w:vAlign w:val="bottom"/>
          </w:tcPr>
          <w:p w14:paraId="4FCD88EF" w14:textId="77777777" w:rsidR="00D16E58" w:rsidRPr="00737A93" w:rsidRDefault="00D16E58" w:rsidP="00D16E58">
            <w:pPr>
              <w:spacing w:line="240" w:lineRule="atLeast"/>
              <w:jc w:val="right"/>
              <w:rPr>
                <w:color w:val="0000FF"/>
                <w:lang w:val="nl-BE"/>
              </w:rPr>
            </w:pPr>
          </w:p>
        </w:tc>
      </w:tr>
      <w:tr w:rsidR="00D16E58" w:rsidRPr="00CE5E37" w14:paraId="21F54A9B" w14:textId="77777777" w:rsidTr="00C1409D">
        <w:trPr>
          <w:cantSplit/>
        </w:trPr>
        <w:tc>
          <w:tcPr>
            <w:tcW w:w="269" w:type="dxa"/>
          </w:tcPr>
          <w:p w14:paraId="13E60947" w14:textId="77777777" w:rsidR="00D16E58" w:rsidRPr="00737A93" w:rsidRDefault="00D16E58" w:rsidP="00D16E58">
            <w:pPr>
              <w:spacing w:line="240" w:lineRule="atLeast"/>
              <w:rPr>
                <w:color w:val="0000FF"/>
                <w:lang w:val="nl-BE"/>
              </w:rPr>
            </w:pPr>
          </w:p>
        </w:tc>
        <w:tc>
          <w:tcPr>
            <w:tcW w:w="538" w:type="dxa"/>
          </w:tcPr>
          <w:p w14:paraId="7AFE9812" w14:textId="77777777" w:rsidR="00D16E58" w:rsidRPr="00737A93" w:rsidRDefault="00D16E58" w:rsidP="00D16E58">
            <w:pPr>
              <w:spacing w:line="240" w:lineRule="atLeast"/>
              <w:rPr>
                <w:color w:val="0000FF"/>
                <w:lang w:val="nl-BE"/>
              </w:rPr>
            </w:pPr>
          </w:p>
        </w:tc>
        <w:tc>
          <w:tcPr>
            <w:tcW w:w="806" w:type="dxa"/>
          </w:tcPr>
          <w:p w14:paraId="141CDBFC" w14:textId="77777777" w:rsidR="00D16E58" w:rsidRPr="00737A93" w:rsidRDefault="00D16E58" w:rsidP="00D16E58">
            <w:pPr>
              <w:spacing w:line="240" w:lineRule="atLeast"/>
              <w:rPr>
                <w:color w:val="0000FF"/>
                <w:lang w:val="nl-BE"/>
              </w:rPr>
            </w:pPr>
          </w:p>
        </w:tc>
        <w:tc>
          <w:tcPr>
            <w:tcW w:w="832" w:type="dxa"/>
          </w:tcPr>
          <w:p w14:paraId="32300653" w14:textId="77777777" w:rsidR="00D16E58" w:rsidRPr="00737A93" w:rsidRDefault="00D16E58" w:rsidP="00D16E58">
            <w:pPr>
              <w:spacing w:line="240" w:lineRule="atLeast"/>
              <w:rPr>
                <w:color w:val="0000FF"/>
                <w:lang w:val="nl-BE"/>
              </w:rPr>
            </w:pPr>
          </w:p>
        </w:tc>
        <w:tc>
          <w:tcPr>
            <w:tcW w:w="6324" w:type="dxa"/>
            <w:gridSpan w:val="3"/>
          </w:tcPr>
          <w:p w14:paraId="776F6555"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078F5D27" w14:textId="77777777" w:rsidR="00D16E58" w:rsidRPr="00737A93" w:rsidRDefault="00D16E58" w:rsidP="00D16E58">
            <w:pPr>
              <w:spacing w:line="240" w:lineRule="atLeast"/>
              <w:jc w:val="right"/>
              <w:rPr>
                <w:color w:val="0000FF"/>
                <w:lang w:val="nl-BE"/>
              </w:rPr>
            </w:pPr>
          </w:p>
        </w:tc>
      </w:tr>
      <w:tr w:rsidR="00D16E58" w:rsidRPr="00CE5E37" w14:paraId="3BC3D015" w14:textId="77777777" w:rsidTr="00C1409D">
        <w:trPr>
          <w:cantSplit/>
        </w:trPr>
        <w:tc>
          <w:tcPr>
            <w:tcW w:w="269" w:type="dxa"/>
          </w:tcPr>
          <w:p w14:paraId="5A3BE0F1" w14:textId="77777777" w:rsidR="00D16E58" w:rsidRPr="00737A93" w:rsidRDefault="00D16E58" w:rsidP="00D16E58">
            <w:pPr>
              <w:spacing w:line="240" w:lineRule="atLeast"/>
              <w:rPr>
                <w:color w:val="0000FF"/>
                <w:lang w:val="nl-BE"/>
              </w:rPr>
            </w:pPr>
          </w:p>
        </w:tc>
        <w:tc>
          <w:tcPr>
            <w:tcW w:w="538" w:type="dxa"/>
          </w:tcPr>
          <w:p w14:paraId="46316613" w14:textId="77777777" w:rsidR="00D16E58" w:rsidRPr="00737A93" w:rsidRDefault="00D16E58" w:rsidP="00D16E58">
            <w:pPr>
              <w:spacing w:line="240" w:lineRule="atLeast"/>
              <w:rPr>
                <w:color w:val="0000FF"/>
                <w:lang w:val="nl-BE"/>
              </w:rPr>
            </w:pPr>
          </w:p>
        </w:tc>
        <w:tc>
          <w:tcPr>
            <w:tcW w:w="806" w:type="dxa"/>
          </w:tcPr>
          <w:p w14:paraId="7025CFA6" w14:textId="77777777" w:rsidR="00D16E58" w:rsidRPr="00737A93" w:rsidRDefault="00D16E58" w:rsidP="00D16E58">
            <w:pPr>
              <w:spacing w:line="240" w:lineRule="atLeast"/>
              <w:rPr>
                <w:color w:val="0000FF"/>
                <w:lang w:val="nl-BE"/>
              </w:rPr>
            </w:pPr>
          </w:p>
        </w:tc>
        <w:tc>
          <w:tcPr>
            <w:tcW w:w="832" w:type="dxa"/>
          </w:tcPr>
          <w:p w14:paraId="759C10F5" w14:textId="77777777" w:rsidR="00D16E58" w:rsidRPr="00737A93" w:rsidRDefault="00D16E58" w:rsidP="00D16E58">
            <w:pPr>
              <w:spacing w:line="240" w:lineRule="atLeast"/>
              <w:rPr>
                <w:color w:val="0000FF"/>
                <w:lang w:val="nl-BE"/>
              </w:rPr>
            </w:pPr>
          </w:p>
        </w:tc>
        <w:tc>
          <w:tcPr>
            <w:tcW w:w="6324" w:type="dxa"/>
            <w:gridSpan w:val="3"/>
          </w:tcPr>
          <w:p w14:paraId="7F43785E"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De verstrekking 477632-477643 mag slechts éénmaal per klinisch syndroom worden aangerekend.</w:t>
            </w:r>
          </w:p>
        </w:tc>
        <w:tc>
          <w:tcPr>
            <w:tcW w:w="267" w:type="dxa"/>
            <w:vAlign w:val="bottom"/>
          </w:tcPr>
          <w:p w14:paraId="5A6DA79B" w14:textId="77777777" w:rsidR="00D16E58" w:rsidRPr="00737A93" w:rsidRDefault="00D16E58" w:rsidP="00D16E58">
            <w:pPr>
              <w:spacing w:line="240" w:lineRule="atLeast"/>
              <w:jc w:val="right"/>
              <w:rPr>
                <w:color w:val="0000FF"/>
                <w:lang w:val="nl-BE"/>
              </w:rPr>
            </w:pPr>
          </w:p>
        </w:tc>
      </w:tr>
      <w:tr w:rsidR="00D16E58" w:rsidRPr="00CE5E37" w14:paraId="1C6ADEA1" w14:textId="77777777" w:rsidTr="00C1409D">
        <w:trPr>
          <w:cantSplit/>
        </w:trPr>
        <w:tc>
          <w:tcPr>
            <w:tcW w:w="269" w:type="dxa"/>
          </w:tcPr>
          <w:p w14:paraId="6212893F" w14:textId="77777777" w:rsidR="00D16E58" w:rsidRPr="00737A93" w:rsidRDefault="00D16E58" w:rsidP="00D16E58">
            <w:pPr>
              <w:spacing w:line="240" w:lineRule="atLeast"/>
              <w:rPr>
                <w:color w:val="0000FF"/>
                <w:lang w:val="nl-BE"/>
              </w:rPr>
            </w:pPr>
          </w:p>
        </w:tc>
        <w:tc>
          <w:tcPr>
            <w:tcW w:w="538" w:type="dxa"/>
          </w:tcPr>
          <w:p w14:paraId="7C282AFF" w14:textId="77777777" w:rsidR="00D16E58" w:rsidRPr="00737A93" w:rsidRDefault="00D16E58" w:rsidP="00D16E58">
            <w:pPr>
              <w:spacing w:line="240" w:lineRule="atLeast"/>
              <w:rPr>
                <w:color w:val="0000FF"/>
                <w:lang w:val="nl-BE"/>
              </w:rPr>
            </w:pPr>
          </w:p>
        </w:tc>
        <w:tc>
          <w:tcPr>
            <w:tcW w:w="806" w:type="dxa"/>
          </w:tcPr>
          <w:p w14:paraId="2C06752B" w14:textId="77777777" w:rsidR="00D16E58" w:rsidRPr="00737A93" w:rsidRDefault="00D16E58" w:rsidP="00D16E58">
            <w:pPr>
              <w:spacing w:line="240" w:lineRule="atLeast"/>
              <w:rPr>
                <w:color w:val="0000FF"/>
                <w:lang w:val="nl-BE"/>
              </w:rPr>
            </w:pPr>
          </w:p>
        </w:tc>
        <w:tc>
          <w:tcPr>
            <w:tcW w:w="832" w:type="dxa"/>
          </w:tcPr>
          <w:p w14:paraId="0EC9C844" w14:textId="77777777" w:rsidR="00D16E58" w:rsidRPr="00737A93" w:rsidRDefault="00D16E58" w:rsidP="00D16E58">
            <w:pPr>
              <w:spacing w:line="240" w:lineRule="atLeast"/>
              <w:rPr>
                <w:color w:val="0000FF"/>
                <w:lang w:val="nl-BE"/>
              </w:rPr>
            </w:pPr>
          </w:p>
        </w:tc>
        <w:tc>
          <w:tcPr>
            <w:tcW w:w="6324" w:type="dxa"/>
            <w:gridSpan w:val="3"/>
          </w:tcPr>
          <w:p w14:paraId="6E14A3C7" w14:textId="77777777" w:rsidR="00D16E58" w:rsidRPr="00737A93" w:rsidRDefault="00D16E58" w:rsidP="00D16E58">
            <w:pPr>
              <w:rPr>
                <w:rFonts w:ascii="Arial" w:hAnsi="Arial" w:cs="Arial"/>
                <w:lang w:val="nl-BE" w:eastAsia="nl-BE"/>
              </w:rPr>
            </w:pPr>
          </w:p>
        </w:tc>
        <w:tc>
          <w:tcPr>
            <w:tcW w:w="267" w:type="dxa"/>
            <w:vAlign w:val="bottom"/>
          </w:tcPr>
          <w:p w14:paraId="28DC09A6" w14:textId="77777777" w:rsidR="00D16E58" w:rsidRPr="00737A93" w:rsidRDefault="00D16E58" w:rsidP="00D16E58">
            <w:pPr>
              <w:spacing w:line="240" w:lineRule="atLeast"/>
              <w:jc w:val="right"/>
              <w:rPr>
                <w:color w:val="0000FF"/>
                <w:lang w:val="nl-BE"/>
              </w:rPr>
            </w:pPr>
          </w:p>
        </w:tc>
      </w:tr>
      <w:tr w:rsidR="00D16E58" w:rsidRPr="00CE5E37" w14:paraId="60A6C7B4" w14:textId="77777777" w:rsidTr="00C1409D">
        <w:trPr>
          <w:cantSplit/>
        </w:trPr>
        <w:tc>
          <w:tcPr>
            <w:tcW w:w="269" w:type="dxa"/>
          </w:tcPr>
          <w:p w14:paraId="4AEB783E" w14:textId="77777777" w:rsidR="00D16E58" w:rsidRPr="00737A93" w:rsidRDefault="00D16E58" w:rsidP="00D16E58">
            <w:pPr>
              <w:spacing w:line="240" w:lineRule="atLeast"/>
              <w:rPr>
                <w:color w:val="0000FF"/>
                <w:lang w:val="nl-BE"/>
              </w:rPr>
            </w:pPr>
          </w:p>
        </w:tc>
        <w:tc>
          <w:tcPr>
            <w:tcW w:w="538" w:type="dxa"/>
          </w:tcPr>
          <w:p w14:paraId="4670AD60" w14:textId="77777777" w:rsidR="00D16E58" w:rsidRPr="00737A93" w:rsidRDefault="00D16E58" w:rsidP="00D16E58">
            <w:pPr>
              <w:spacing w:line="240" w:lineRule="atLeast"/>
              <w:rPr>
                <w:color w:val="0000FF"/>
                <w:lang w:val="nl-BE"/>
              </w:rPr>
            </w:pPr>
          </w:p>
        </w:tc>
        <w:tc>
          <w:tcPr>
            <w:tcW w:w="806" w:type="dxa"/>
          </w:tcPr>
          <w:p w14:paraId="6BB82752" w14:textId="77777777" w:rsidR="00D16E58" w:rsidRPr="00737A93" w:rsidRDefault="00D16E58" w:rsidP="00D16E58">
            <w:pPr>
              <w:spacing w:line="240" w:lineRule="atLeast"/>
              <w:rPr>
                <w:color w:val="0000FF"/>
                <w:lang w:val="nl-BE"/>
              </w:rPr>
            </w:pPr>
          </w:p>
        </w:tc>
        <w:tc>
          <w:tcPr>
            <w:tcW w:w="832" w:type="dxa"/>
          </w:tcPr>
          <w:p w14:paraId="12C960C4" w14:textId="77777777" w:rsidR="00D16E58" w:rsidRPr="00737A93" w:rsidRDefault="00D16E58" w:rsidP="00D16E58">
            <w:pPr>
              <w:spacing w:line="240" w:lineRule="atLeast"/>
              <w:rPr>
                <w:color w:val="0000FF"/>
                <w:lang w:val="nl-BE"/>
              </w:rPr>
            </w:pPr>
          </w:p>
        </w:tc>
        <w:tc>
          <w:tcPr>
            <w:tcW w:w="6324" w:type="dxa"/>
            <w:gridSpan w:val="3"/>
          </w:tcPr>
          <w:p w14:paraId="5291E8F0"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De verstrekking 477632-477643 is niet verenigbaar met een registratie van geëvoceerde potentialen (478052-478063, 478074-478085, 478096-478100, 478111-478122, 558574-558585, 558655-558666), noch met een verstrekking van liaisonpsychiatrie of van psychotherapie gedateerd van dezelfde dag.</w:t>
            </w:r>
          </w:p>
        </w:tc>
        <w:tc>
          <w:tcPr>
            <w:tcW w:w="267" w:type="dxa"/>
            <w:vAlign w:val="bottom"/>
          </w:tcPr>
          <w:p w14:paraId="42A21FB2" w14:textId="77777777" w:rsidR="00D16E58" w:rsidRPr="00737A93" w:rsidRDefault="00D16E58" w:rsidP="00D16E58">
            <w:pPr>
              <w:spacing w:line="240" w:lineRule="atLeast"/>
              <w:jc w:val="right"/>
              <w:rPr>
                <w:color w:val="0000FF"/>
                <w:lang w:val="nl-BE"/>
              </w:rPr>
            </w:pPr>
          </w:p>
        </w:tc>
      </w:tr>
      <w:tr w:rsidR="00D16E58" w:rsidRPr="00CE5E37" w14:paraId="26762534" w14:textId="77777777" w:rsidTr="00C1409D">
        <w:trPr>
          <w:cantSplit/>
        </w:trPr>
        <w:tc>
          <w:tcPr>
            <w:tcW w:w="269" w:type="dxa"/>
          </w:tcPr>
          <w:p w14:paraId="79482EA3" w14:textId="77777777" w:rsidR="00D16E58" w:rsidRPr="00737A93" w:rsidRDefault="00D16E58" w:rsidP="00D16E58">
            <w:pPr>
              <w:spacing w:line="240" w:lineRule="atLeast"/>
              <w:rPr>
                <w:color w:val="0000FF"/>
                <w:lang w:val="nl-BE"/>
              </w:rPr>
            </w:pPr>
          </w:p>
        </w:tc>
        <w:tc>
          <w:tcPr>
            <w:tcW w:w="538" w:type="dxa"/>
          </w:tcPr>
          <w:p w14:paraId="613212C8" w14:textId="77777777" w:rsidR="00D16E58" w:rsidRPr="00737A93" w:rsidRDefault="00D16E58" w:rsidP="00D16E58">
            <w:pPr>
              <w:spacing w:line="240" w:lineRule="atLeast"/>
              <w:rPr>
                <w:color w:val="0000FF"/>
                <w:lang w:val="nl-BE"/>
              </w:rPr>
            </w:pPr>
          </w:p>
        </w:tc>
        <w:tc>
          <w:tcPr>
            <w:tcW w:w="806" w:type="dxa"/>
          </w:tcPr>
          <w:p w14:paraId="59076E54" w14:textId="77777777" w:rsidR="00D16E58" w:rsidRPr="00737A93" w:rsidRDefault="00D16E58" w:rsidP="00D16E58">
            <w:pPr>
              <w:spacing w:line="240" w:lineRule="atLeast"/>
              <w:rPr>
                <w:color w:val="0000FF"/>
                <w:lang w:val="nl-BE"/>
              </w:rPr>
            </w:pPr>
          </w:p>
        </w:tc>
        <w:tc>
          <w:tcPr>
            <w:tcW w:w="832" w:type="dxa"/>
          </w:tcPr>
          <w:p w14:paraId="0D206708" w14:textId="77777777" w:rsidR="00D16E58" w:rsidRPr="00737A93" w:rsidRDefault="00D16E58" w:rsidP="00D16E58">
            <w:pPr>
              <w:spacing w:line="240" w:lineRule="atLeast"/>
              <w:rPr>
                <w:color w:val="0000FF"/>
                <w:lang w:val="nl-BE"/>
              </w:rPr>
            </w:pPr>
          </w:p>
        </w:tc>
        <w:tc>
          <w:tcPr>
            <w:tcW w:w="6324" w:type="dxa"/>
            <w:gridSpan w:val="3"/>
          </w:tcPr>
          <w:p w14:paraId="2F1D6191" w14:textId="77777777" w:rsidR="00D16E58" w:rsidRPr="00737A93" w:rsidRDefault="00D16E58" w:rsidP="00D16E58">
            <w:pPr>
              <w:rPr>
                <w:rFonts w:ascii="Arial" w:hAnsi="Arial" w:cs="Arial"/>
                <w:lang w:val="nl-BE" w:eastAsia="nl-BE"/>
              </w:rPr>
            </w:pPr>
          </w:p>
        </w:tc>
        <w:tc>
          <w:tcPr>
            <w:tcW w:w="267" w:type="dxa"/>
            <w:vAlign w:val="bottom"/>
          </w:tcPr>
          <w:p w14:paraId="1534D258" w14:textId="77777777" w:rsidR="00D16E58" w:rsidRPr="00737A93" w:rsidRDefault="00D16E58" w:rsidP="00D16E58">
            <w:pPr>
              <w:spacing w:line="240" w:lineRule="atLeast"/>
              <w:jc w:val="right"/>
              <w:rPr>
                <w:color w:val="0000FF"/>
                <w:lang w:val="nl-BE"/>
              </w:rPr>
            </w:pPr>
          </w:p>
        </w:tc>
      </w:tr>
      <w:tr w:rsidR="00D16E58" w:rsidRPr="000577E5" w14:paraId="1208C2F0" w14:textId="77777777" w:rsidTr="00C1409D">
        <w:trPr>
          <w:cantSplit/>
        </w:trPr>
        <w:tc>
          <w:tcPr>
            <w:tcW w:w="269" w:type="dxa"/>
          </w:tcPr>
          <w:p w14:paraId="1D7E0E50" w14:textId="77777777" w:rsidR="00D16E58" w:rsidRPr="00737A93" w:rsidRDefault="00D16E58" w:rsidP="00D16E58">
            <w:pPr>
              <w:spacing w:line="240" w:lineRule="atLeast"/>
              <w:rPr>
                <w:rFonts w:ascii="Arial" w:hAnsi="Arial"/>
                <w:color w:val="0000FF"/>
                <w:lang w:val="nl-BE"/>
              </w:rPr>
            </w:pPr>
          </w:p>
        </w:tc>
        <w:tc>
          <w:tcPr>
            <w:tcW w:w="538" w:type="dxa"/>
          </w:tcPr>
          <w:p w14:paraId="07F7E56A" w14:textId="77777777" w:rsidR="00D16E58" w:rsidRPr="00737A93" w:rsidRDefault="00D16E58" w:rsidP="00D16E58">
            <w:pPr>
              <w:spacing w:line="240" w:lineRule="atLeast"/>
              <w:rPr>
                <w:color w:val="0000FF"/>
                <w:lang w:val="nl-BE"/>
              </w:rPr>
            </w:pPr>
          </w:p>
        </w:tc>
        <w:tc>
          <w:tcPr>
            <w:tcW w:w="806" w:type="dxa"/>
          </w:tcPr>
          <w:p w14:paraId="4C28B886" w14:textId="77777777" w:rsidR="00D16E58" w:rsidRPr="00737A93" w:rsidRDefault="00D16E58" w:rsidP="00D16E58">
            <w:pPr>
              <w:spacing w:line="240" w:lineRule="atLeast"/>
              <w:rPr>
                <w:rFonts w:ascii="Arial" w:hAnsi="Arial"/>
                <w:color w:val="0000FF"/>
                <w:lang w:val="nl-BE"/>
              </w:rPr>
            </w:pPr>
            <w:r w:rsidRPr="00737A93">
              <w:rPr>
                <w:rFonts w:ascii="Arial" w:hAnsi="Arial"/>
                <w:color w:val="0000FF"/>
                <w:lang w:val="nl-BE"/>
              </w:rPr>
              <w:t>477654</w:t>
            </w:r>
          </w:p>
        </w:tc>
        <w:tc>
          <w:tcPr>
            <w:tcW w:w="832" w:type="dxa"/>
          </w:tcPr>
          <w:p w14:paraId="513BBC2E" w14:textId="77777777" w:rsidR="00D16E58" w:rsidRPr="00737A93" w:rsidRDefault="00D16E58" w:rsidP="00D16E58">
            <w:pPr>
              <w:spacing w:line="240" w:lineRule="atLeast"/>
              <w:rPr>
                <w:rFonts w:ascii="Arial" w:hAnsi="Arial"/>
                <w:color w:val="0000FF"/>
                <w:lang w:val="nl-BE"/>
              </w:rPr>
            </w:pPr>
            <w:r w:rsidRPr="00737A93">
              <w:rPr>
                <w:rFonts w:ascii="Arial" w:hAnsi="Arial"/>
                <w:color w:val="0000FF"/>
                <w:lang w:val="nl-BE"/>
              </w:rPr>
              <w:t>477665</w:t>
            </w:r>
          </w:p>
        </w:tc>
        <w:tc>
          <w:tcPr>
            <w:tcW w:w="5082" w:type="dxa"/>
          </w:tcPr>
          <w:p w14:paraId="7BAEFFD5"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Registratie van cognitieve geëvoceerde potentialen met het oog op therapeutische follow-up</w:t>
            </w:r>
          </w:p>
        </w:tc>
        <w:tc>
          <w:tcPr>
            <w:tcW w:w="538" w:type="dxa"/>
            <w:vAlign w:val="bottom"/>
          </w:tcPr>
          <w:p w14:paraId="03998764"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olor w:val="0000FF"/>
                <w:lang w:val="nl-BE"/>
              </w:rPr>
              <w:t>K</w:t>
            </w:r>
          </w:p>
        </w:tc>
        <w:tc>
          <w:tcPr>
            <w:tcW w:w="704" w:type="dxa"/>
            <w:vAlign w:val="bottom"/>
          </w:tcPr>
          <w:p w14:paraId="33EBC84B"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olor w:val="0000FF"/>
                <w:lang w:val="nl-BE"/>
              </w:rPr>
              <w:t>75</w:t>
            </w:r>
          </w:p>
        </w:tc>
        <w:tc>
          <w:tcPr>
            <w:tcW w:w="267" w:type="dxa"/>
            <w:vAlign w:val="bottom"/>
          </w:tcPr>
          <w:p w14:paraId="776FAB3A" w14:textId="77777777" w:rsidR="00D16E58" w:rsidRPr="00737A93" w:rsidRDefault="00D16E58" w:rsidP="00D16E58">
            <w:pPr>
              <w:spacing w:line="240" w:lineRule="atLeast"/>
              <w:jc w:val="right"/>
              <w:rPr>
                <w:rFonts w:ascii="Arial" w:hAnsi="Arial"/>
                <w:color w:val="0000FF"/>
                <w:lang w:val="nl-BE"/>
              </w:rPr>
            </w:pPr>
          </w:p>
        </w:tc>
      </w:tr>
      <w:tr w:rsidR="00D16E58" w:rsidRPr="00CE5C57" w14:paraId="301D60FE" w14:textId="77777777" w:rsidTr="00C1409D">
        <w:trPr>
          <w:cantSplit/>
        </w:trPr>
        <w:tc>
          <w:tcPr>
            <w:tcW w:w="269" w:type="dxa"/>
          </w:tcPr>
          <w:p w14:paraId="752B3632" w14:textId="77777777" w:rsidR="00D16E58" w:rsidRPr="00737A93" w:rsidRDefault="00D16E58" w:rsidP="00D16E58">
            <w:pPr>
              <w:spacing w:line="240" w:lineRule="atLeast"/>
              <w:rPr>
                <w:color w:val="0000FF"/>
                <w:lang w:val="nl-BE"/>
              </w:rPr>
            </w:pPr>
          </w:p>
        </w:tc>
        <w:tc>
          <w:tcPr>
            <w:tcW w:w="538" w:type="dxa"/>
          </w:tcPr>
          <w:p w14:paraId="15CB012C" w14:textId="77777777" w:rsidR="00D16E58" w:rsidRPr="00737A93" w:rsidRDefault="00D16E58" w:rsidP="00D16E58">
            <w:pPr>
              <w:spacing w:line="240" w:lineRule="atLeast"/>
              <w:rPr>
                <w:color w:val="0000FF"/>
                <w:lang w:val="nl-BE"/>
              </w:rPr>
            </w:pPr>
          </w:p>
        </w:tc>
        <w:tc>
          <w:tcPr>
            <w:tcW w:w="806" w:type="dxa"/>
          </w:tcPr>
          <w:p w14:paraId="27F8A2C4" w14:textId="77777777" w:rsidR="00D16E58" w:rsidRPr="00737A93" w:rsidRDefault="00D16E58" w:rsidP="00D16E58">
            <w:pPr>
              <w:spacing w:line="240" w:lineRule="atLeast"/>
              <w:rPr>
                <w:color w:val="0000FF"/>
                <w:lang w:val="nl-BE"/>
              </w:rPr>
            </w:pPr>
          </w:p>
        </w:tc>
        <w:tc>
          <w:tcPr>
            <w:tcW w:w="832" w:type="dxa"/>
          </w:tcPr>
          <w:p w14:paraId="0889125F" w14:textId="77777777" w:rsidR="00D16E58" w:rsidRPr="00737A93" w:rsidRDefault="00D16E58" w:rsidP="00D16E58">
            <w:pPr>
              <w:spacing w:line="240" w:lineRule="atLeast"/>
              <w:rPr>
                <w:color w:val="0000FF"/>
                <w:lang w:val="nl-BE"/>
              </w:rPr>
            </w:pPr>
          </w:p>
        </w:tc>
        <w:tc>
          <w:tcPr>
            <w:tcW w:w="6324" w:type="dxa"/>
            <w:gridSpan w:val="3"/>
          </w:tcPr>
          <w:p w14:paraId="0D927FD6"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483EE67F" w14:textId="77777777" w:rsidR="00D16E58" w:rsidRPr="00737A93" w:rsidRDefault="00D16E58" w:rsidP="00D16E58">
            <w:pPr>
              <w:spacing w:line="240" w:lineRule="atLeast"/>
              <w:jc w:val="right"/>
              <w:rPr>
                <w:color w:val="0000FF"/>
                <w:lang w:val="nl-BE"/>
              </w:rPr>
            </w:pPr>
          </w:p>
        </w:tc>
      </w:tr>
      <w:tr w:rsidR="00D16E58" w:rsidRPr="00CE5E37" w14:paraId="4B4D219B" w14:textId="77777777" w:rsidTr="00C1409D">
        <w:trPr>
          <w:cantSplit/>
        </w:trPr>
        <w:tc>
          <w:tcPr>
            <w:tcW w:w="269" w:type="dxa"/>
          </w:tcPr>
          <w:p w14:paraId="721EB55B" w14:textId="77777777" w:rsidR="00D16E58" w:rsidRPr="00737A93" w:rsidRDefault="00D16E58" w:rsidP="00D16E58">
            <w:pPr>
              <w:spacing w:line="240" w:lineRule="atLeast"/>
              <w:rPr>
                <w:color w:val="0000FF"/>
                <w:lang w:val="nl-BE"/>
              </w:rPr>
            </w:pPr>
          </w:p>
        </w:tc>
        <w:tc>
          <w:tcPr>
            <w:tcW w:w="538" w:type="dxa"/>
          </w:tcPr>
          <w:p w14:paraId="1F205008" w14:textId="77777777" w:rsidR="00D16E58" w:rsidRPr="00737A93" w:rsidRDefault="00D16E58" w:rsidP="00D16E58">
            <w:pPr>
              <w:spacing w:line="240" w:lineRule="atLeast"/>
              <w:rPr>
                <w:color w:val="0000FF"/>
                <w:lang w:val="nl-BE"/>
              </w:rPr>
            </w:pPr>
          </w:p>
        </w:tc>
        <w:tc>
          <w:tcPr>
            <w:tcW w:w="806" w:type="dxa"/>
          </w:tcPr>
          <w:p w14:paraId="35AB1301" w14:textId="77777777" w:rsidR="00D16E58" w:rsidRPr="00737A93" w:rsidRDefault="00D16E58" w:rsidP="00D16E58">
            <w:pPr>
              <w:spacing w:line="240" w:lineRule="atLeast"/>
              <w:rPr>
                <w:color w:val="0000FF"/>
                <w:lang w:val="nl-BE"/>
              </w:rPr>
            </w:pPr>
          </w:p>
        </w:tc>
        <w:tc>
          <w:tcPr>
            <w:tcW w:w="832" w:type="dxa"/>
          </w:tcPr>
          <w:p w14:paraId="7F04EDDE" w14:textId="77777777" w:rsidR="00D16E58" w:rsidRPr="00737A93" w:rsidRDefault="00D16E58" w:rsidP="00D16E58">
            <w:pPr>
              <w:spacing w:line="240" w:lineRule="atLeast"/>
              <w:rPr>
                <w:color w:val="0000FF"/>
                <w:lang w:val="nl-BE"/>
              </w:rPr>
            </w:pPr>
          </w:p>
        </w:tc>
        <w:tc>
          <w:tcPr>
            <w:tcW w:w="6324" w:type="dxa"/>
            <w:gridSpan w:val="3"/>
          </w:tcPr>
          <w:p w14:paraId="7B265C0D"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De registratie wordt bewaard samen met zijn analyse en de therapeutische beslissing.</w:t>
            </w:r>
          </w:p>
        </w:tc>
        <w:tc>
          <w:tcPr>
            <w:tcW w:w="267" w:type="dxa"/>
            <w:vAlign w:val="bottom"/>
          </w:tcPr>
          <w:p w14:paraId="09A6490D" w14:textId="77777777" w:rsidR="00D16E58" w:rsidRPr="00737A93" w:rsidRDefault="00D16E58" w:rsidP="00D16E58">
            <w:pPr>
              <w:spacing w:line="240" w:lineRule="atLeast"/>
              <w:jc w:val="right"/>
              <w:rPr>
                <w:color w:val="0000FF"/>
                <w:lang w:val="nl-BE"/>
              </w:rPr>
            </w:pPr>
          </w:p>
        </w:tc>
      </w:tr>
      <w:tr w:rsidR="00D16E58" w:rsidRPr="00CE5E37" w14:paraId="02896954" w14:textId="77777777" w:rsidTr="00C1409D">
        <w:trPr>
          <w:cantSplit/>
        </w:trPr>
        <w:tc>
          <w:tcPr>
            <w:tcW w:w="269" w:type="dxa"/>
          </w:tcPr>
          <w:p w14:paraId="690F25C0" w14:textId="77777777" w:rsidR="00D16E58" w:rsidRPr="00737A93" w:rsidRDefault="00D16E58" w:rsidP="00D16E58">
            <w:pPr>
              <w:spacing w:line="240" w:lineRule="atLeast"/>
              <w:rPr>
                <w:color w:val="0000FF"/>
                <w:lang w:val="nl-BE"/>
              </w:rPr>
            </w:pPr>
          </w:p>
        </w:tc>
        <w:tc>
          <w:tcPr>
            <w:tcW w:w="538" w:type="dxa"/>
          </w:tcPr>
          <w:p w14:paraId="05282CEA" w14:textId="77777777" w:rsidR="00D16E58" w:rsidRPr="00737A93" w:rsidRDefault="00D16E58" w:rsidP="00D16E58">
            <w:pPr>
              <w:spacing w:line="240" w:lineRule="atLeast"/>
              <w:rPr>
                <w:color w:val="0000FF"/>
                <w:lang w:val="nl-BE"/>
              </w:rPr>
            </w:pPr>
          </w:p>
        </w:tc>
        <w:tc>
          <w:tcPr>
            <w:tcW w:w="806" w:type="dxa"/>
          </w:tcPr>
          <w:p w14:paraId="714FD1A4" w14:textId="77777777" w:rsidR="00D16E58" w:rsidRPr="00737A93" w:rsidRDefault="00D16E58" w:rsidP="00D16E58">
            <w:pPr>
              <w:spacing w:line="240" w:lineRule="atLeast"/>
              <w:rPr>
                <w:color w:val="0000FF"/>
                <w:lang w:val="nl-BE"/>
              </w:rPr>
            </w:pPr>
          </w:p>
        </w:tc>
        <w:tc>
          <w:tcPr>
            <w:tcW w:w="832" w:type="dxa"/>
          </w:tcPr>
          <w:p w14:paraId="1E2A691B" w14:textId="77777777" w:rsidR="00D16E58" w:rsidRPr="00737A93" w:rsidRDefault="00D16E58" w:rsidP="00D16E58">
            <w:pPr>
              <w:spacing w:line="240" w:lineRule="atLeast"/>
              <w:rPr>
                <w:color w:val="0000FF"/>
                <w:lang w:val="nl-BE"/>
              </w:rPr>
            </w:pPr>
          </w:p>
        </w:tc>
        <w:tc>
          <w:tcPr>
            <w:tcW w:w="6324" w:type="dxa"/>
            <w:gridSpan w:val="3"/>
          </w:tcPr>
          <w:p w14:paraId="5C0EF345"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44977C54" w14:textId="77777777" w:rsidR="00D16E58" w:rsidRPr="00737A93" w:rsidRDefault="00D16E58" w:rsidP="00D16E58">
            <w:pPr>
              <w:spacing w:line="240" w:lineRule="atLeast"/>
              <w:jc w:val="right"/>
              <w:rPr>
                <w:color w:val="0000FF"/>
                <w:lang w:val="nl-BE"/>
              </w:rPr>
            </w:pPr>
          </w:p>
        </w:tc>
      </w:tr>
      <w:tr w:rsidR="00D16E58" w:rsidRPr="00CE5E37" w14:paraId="39B879E3" w14:textId="77777777" w:rsidTr="00C1409D">
        <w:trPr>
          <w:cantSplit/>
        </w:trPr>
        <w:tc>
          <w:tcPr>
            <w:tcW w:w="269" w:type="dxa"/>
          </w:tcPr>
          <w:p w14:paraId="6C9A6194" w14:textId="77777777" w:rsidR="00D16E58" w:rsidRPr="00737A93" w:rsidRDefault="00D16E58" w:rsidP="00D16E58">
            <w:pPr>
              <w:spacing w:line="240" w:lineRule="atLeast"/>
              <w:rPr>
                <w:color w:val="0000FF"/>
                <w:lang w:val="nl-BE"/>
              </w:rPr>
            </w:pPr>
          </w:p>
        </w:tc>
        <w:tc>
          <w:tcPr>
            <w:tcW w:w="538" w:type="dxa"/>
          </w:tcPr>
          <w:p w14:paraId="799E4F18" w14:textId="77777777" w:rsidR="00D16E58" w:rsidRPr="00737A93" w:rsidRDefault="00D16E58" w:rsidP="00D16E58">
            <w:pPr>
              <w:spacing w:line="240" w:lineRule="atLeast"/>
              <w:rPr>
                <w:color w:val="0000FF"/>
                <w:lang w:val="nl-BE"/>
              </w:rPr>
            </w:pPr>
          </w:p>
        </w:tc>
        <w:tc>
          <w:tcPr>
            <w:tcW w:w="806" w:type="dxa"/>
          </w:tcPr>
          <w:p w14:paraId="494D44E1" w14:textId="77777777" w:rsidR="00D16E58" w:rsidRPr="00737A93" w:rsidRDefault="00D16E58" w:rsidP="00D16E58">
            <w:pPr>
              <w:spacing w:line="240" w:lineRule="atLeast"/>
              <w:rPr>
                <w:color w:val="0000FF"/>
                <w:lang w:val="nl-BE"/>
              </w:rPr>
            </w:pPr>
          </w:p>
        </w:tc>
        <w:tc>
          <w:tcPr>
            <w:tcW w:w="832" w:type="dxa"/>
          </w:tcPr>
          <w:p w14:paraId="34583AA4" w14:textId="77777777" w:rsidR="00D16E58" w:rsidRPr="00737A93" w:rsidRDefault="00D16E58" w:rsidP="00D16E58">
            <w:pPr>
              <w:spacing w:line="240" w:lineRule="atLeast"/>
              <w:rPr>
                <w:color w:val="0000FF"/>
                <w:lang w:val="nl-BE"/>
              </w:rPr>
            </w:pPr>
          </w:p>
        </w:tc>
        <w:tc>
          <w:tcPr>
            <w:tcW w:w="6324" w:type="dxa"/>
            <w:gridSpan w:val="3"/>
          </w:tcPr>
          <w:p w14:paraId="37CE6352"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De verzekering vergoedt de verstrekking 477654-477665 slechts tweemaal per jaar en per patiënt.</w:t>
            </w:r>
          </w:p>
        </w:tc>
        <w:tc>
          <w:tcPr>
            <w:tcW w:w="267" w:type="dxa"/>
            <w:vAlign w:val="bottom"/>
          </w:tcPr>
          <w:p w14:paraId="03C50E0B" w14:textId="77777777" w:rsidR="00D16E58" w:rsidRPr="00737A93" w:rsidRDefault="00D16E58" w:rsidP="00D16E58">
            <w:pPr>
              <w:spacing w:line="240" w:lineRule="atLeast"/>
              <w:jc w:val="right"/>
              <w:rPr>
                <w:color w:val="0000FF"/>
                <w:lang w:val="nl-BE"/>
              </w:rPr>
            </w:pPr>
          </w:p>
        </w:tc>
      </w:tr>
      <w:tr w:rsidR="00D16E58" w:rsidRPr="00CE5E37" w14:paraId="5F7A8DA4" w14:textId="77777777" w:rsidTr="00C1409D">
        <w:trPr>
          <w:cantSplit/>
        </w:trPr>
        <w:tc>
          <w:tcPr>
            <w:tcW w:w="269" w:type="dxa"/>
          </w:tcPr>
          <w:p w14:paraId="7528D4A6" w14:textId="77777777" w:rsidR="00D16E58" w:rsidRPr="00737A93" w:rsidRDefault="00D16E58" w:rsidP="00D16E58">
            <w:pPr>
              <w:spacing w:line="240" w:lineRule="atLeast"/>
              <w:rPr>
                <w:color w:val="0000FF"/>
                <w:lang w:val="nl-BE"/>
              </w:rPr>
            </w:pPr>
          </w:p>
        </w:tc>
        <w:tc>
          <w:tcPr>
            <w:tcW w:w="538" w:type="dxa"/>
          </w:tcPr>
          <w:p w14:paraId="3A72E6AE" w14:textId="77777777" w:rsidR="00D16E58" w:rsidRPr="00737A93" w:rsidRDefault="00D16E58" w:rsidP="00D16E58">
            <w:pPr>
              <w:spacing w:line="240" w:lineRule="atLeast"/>
              <w:rPr>
                <w:color w:val="0000FF"/>
                <w:lang w:val="nl-BE"/>
              </w:rPr>
            </w:pPr>
          </w:p>
        </w:tc>
        <w:tc>
          <w:tcPr>
            <w:tcW w:w="806" w:type="dxa"/>
          </w:tcPr>
          <w:p w14:paraId="65087D25" w14:textId="77777777" w:rsidR="00D16E58" w:rsidRPr="00737A93" w:rsidRDefault="00D16E58" w:rsidP="00D16E58">
            <w:pPr>
              <w:spacing w:line="240" w:lineRule="atLeast"/>
              <w:rPr>
                <w:color w:val="0000FF"/>
                <w:lang w:val="nl-BE"/>
              </w:rPr>
            </w:pPr>
          </w:p>
        </w:tc>
        <w:tc>
          <w:tcPr>
            <w:tcW w:w="832" w:type="dxa"/>
          </w:tcPr>
          <w:p w14:paraId="11B5EFC7" w14:textId="77777777" w:rsidR="00D16E58" w:rsidRPr="00737A93" w:rsidRDefault="00D16E58" w:rsidP="00D16E58">
            <w:pPr>
              <w:spacing w:line="240" w:lineRule="atLeast"/>
              <w:rPr>
                <w:color w:val="0000FF"/>
                <w:lang w:val="nl-BE"/>
              </w:rPr>
            </w:pPr>
          </w:p>
        </w:tc>
        <w:tc>
          <w:tcPr>
            <w:tcW w:w="6324" w:type="dxa"/>
            <w:gridSpan w:val="3"/>
          </w:tcPr>
          <w:p w14:paraId="0BBC5806"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53899088" w14:textId="77777777" w:rsidR="00D16E58" w:rsidRPr="00737A93" w:rsidRDefault="00D16E58" w:rsidP="00D16E58">
            <w:pPr>
              <w:spacing w:line="240" w:lineRule="atLeast"/>
              <w:jc w:val="right"/>
              <w:rPr>
                <w:color w:val="0000FF"/>
                <w:lang w:val="nl-BE"/>
              </w:rPr>
            </w:pPr>
          </w:p>
        </w:tc>
      </w:tr>
      <w:tr w:rsidR="00D16E58" w:rsidRPr="00CE5E37" w14:paraId="1F0C7F7C" w14:textId="77777777" w:rsidTr="00C1409D">
        <w:trPr>
          <w:cantSplit/>
        </w:trPr>
        <w:tc>
          <w:tcPr>
            <w:tcW w:w="269" w:type="dxa"/>
          </w:tcPr>
          <w:p w14:paraId="7B98BD6B" w14:textId="77777777" w:rsidR="00D16E58" w:rsidRPr="00737A93" w:rsidRDefault="00D16E58" w:rsidP="00D16E58">
            <w:pPr>
              <w:spacing w:line="240" w:lineRule="atLeast"/>
              <w:rPr>
                <w:color w:val="0000FF"/>
                <w:lang w:val="nl-BE"/>
              </w:rPr>
            </w:pPr>
          </w:p>
        </w:tc>
        <w:tc>
          <w:tcPr>
            <w:tcW w:w="538" w:type="dxa"/>
          </w:tcPr>
          <w:p w14:paraId="2DA7A0D7" w14:textId="77777777" w:rsidR="00D16E58" w:rsidRPr="00737A93" w:rsidRDefault="00D16E58" w:rsidP="00D16E58">
            <w:pPr>
              <w:spacing w:line="240" w:lineRule="atLeast"/>
              <w:rPr>
                <w:color w:val="0000FF"/>
                <w:lang w:val="nl-BE"/>
              </w:rPr>
            </w:pPr>
          </w:p>
        </w:tc>
        <w:tc>
          <w:tcPr>
            <w:tcW w:w="806" w:type="dxa"/>
          </w:tcPr>
          <w:p w14:paraId="12D23266" w14:textId="77777777" w:rsidR="00D16E58" w:rsidRPr="00737A93" w:rsidRDefault="00D16E58" w:rsidP="00D16E58">
            <w:pPr>
              <w:spacing w:line="240" w:lineRule="atLeast"/>
              <w:rPr>
                <w:color w:val="0000FF"/>
                <w:lang w:val="nl-BE"/>
              </w:rPr>
            </w:pPr>
          </w:p>
        </w:tc>
        <w:tc>
          <w:tcPr>
            <w:tcW w:w="832" w:type="dxa"/>
          </w:tcPr>
          <w:p w14:paraId="24E421D0" w14:textId="77777777" w:rsidR="00D16E58" w:rsidRPr="00737A93" w:rsidRDefault="00D16E58" w:rsidP="00D16E58">
            <w:pPr>
              <w:spacing w:line="240" w:lineRule="atLeast"/>
              <w:rPr>
                <w:color w:val="0000FF"/>
                <w:lang w:val="nl-BE"/>
              </w:rPr>
            </w:pPr>
          </w:p>
        </w:tc>
        <w:tc>
          <w:tcPr>
            <w:tcW w:w="6324" w:type="dxa"/>
            <w:gridSpan w:val="3"/>
          </w:tcPr>
          <w:p w14:paraId="5EF1E939"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De verstrekking 477654-477665 wordt voorgeschreven en uitgevoerd door twee verschillende geneesheren-specialisten in de psychiatrie.</w:t>
            </w:r>
          </w:p>
        </w:tc>
        <w:tc>
          <w:tcPr>
            <w:tcW w:w="267" w:type="dxa"/>
            <w:vAlign w:val="bottom"/>
          </w:tcPr>
          <w:p w14:paraId="018D268C" w14:textId="77777777" w:rsidR="00D16E58" w:rsidRPr="00737A93" w:rsidRDefault="00D16E58" w:rsidP="00D16E58">
            <w:pPr>
              <w:spacing w:line="240" w:lineRule="atLeast"/>
              <w:jc w:val="right"/>
              <w:rPr>
                <w:color w:val="0000FF"/>
                <w:lang w:val="nl-BE"/>
              </w:rPr>
            </w:pPr>
          </w:p>
        </w:tc>
      </w:tr>
      <w:tr w:rsidR="00D16E58" w:rsidRPr="00CE5E37" w14:paraId="75273346" w14:textId="77777777" w:rsidTr="00C1409D">
        <w:trPr>
          <w:cantSplit/>
        </w:trPr>
        <w:tc>
          <w:tcPr>
            <w:tcW w:w="269" w:type="dxa"/>
          </w:tcPr>
          <w:p w14:paraId="3D837B7C" w14:textId="77777777" w:rsidR="00D16E58" w:rsidRPr="00737A93" w:rsidRDefault="00D16E58" w:rsidP="00D16E58">
            <w:pPr>
              <w:spacing w:line="240" w:lineRule="atLeast"/>
              <w:rPr>
                <w:color w:val="0000FF"/>
                <w:lang w:val="nl-BE"/>
              </w:rPr>
            </w:pPr>
          </w:p>
        </w:tc>
        <w:tc>
          <w:tcPr>
            <w:tcW w:w="538" w:type="dxa"/>
          </w:tcPr>
          <w:p w14:paraId="7825154E" w14:textId="77777777" w:rsidR="00D16E58" w:rsidRPr="00737A93" w:rsidRDefault="00D16E58" w:rsidP="00D16E58">
            <w:pPr>
              <w:spacing w:line="240" w:lineRule="atLeast"/>
              <w:rPr>
                <w:color w:val="0000FF"/>
                <w:lang w:val="nl-BE"/>
              </w:rPr>
            </w:pPr>
          </w:p>
        </w:tc>
        <w:tc>
          <w:tcPr>
            <w:tcW w:w="806" w:type="dxa"/>
          </w:tcPr>
          <w:p w14:paraId="41AF3DFB" w14:textId="77777777" w:rsidR="00D16E58" w:rsidRPr="00737A93" w:rsidRDefault="00D16E58" w:rsidP="00D16E58">
            <w:pPr>
              <w:spacing w:line="240" w:lineRule="atLeast"/>
              <w:rPr>
                <w:color w:val="0000FF"/>
                <w:lang w:val="nl-BE"/>
              </w:rPr>
            </w:pPr>
          </w:p>
        </w:tc>
        <w:tc>
          <w:tcPr>
            <w:tcW w:w="832" w:type="dxa"/>
          </w:tcPr>
          <w:p w14:paraId="7AE9AEB5" w14:textId="77777777" w:rsidR="00D16E58" w:rsidRPr="00737A93" w:rsidRDefault="00D16E58" w:rsidP="00D16E58">
            <w:pPr>
              <w:spacing w:line="240" w:lineRule="atLeast"/>
              <w:rPr>
                <w:color w:val="0000FF"/>
                <w:lang w:val="nl-BE"/>
              </w:rPr>
            </w:pPr>
          </w:p>
        </w:tc>
        <w:tc>
          <w:tcPr>
            <w:tcW w:w="6324" w:type="dxa"/>
            <w:gridSpan w:val="3"/>
          </w:tcPr>
          <w:p w14:paraId="71E03E80"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42CAB24E" w14:textId="77777777" w:rsidR="00D16E58" w:rsidRPr="00737A93" w:rsidRDefault="00D16E58" w:rsidP="00D16E58">
            <w:pPr>
              <w:spacing w:line="240" w:lineRule="atLeast"/>
              <w:jc w:val="right"/>
              <w:rPr>
                <w:color w:val="0000FF"/>
                <w:lang w:val="nl-BE"/>
              </w:rPr>
            </w:pPr>
          </w:p>
        </w:tc>
      </w:tr>
      <w:tr w:rsidR="00D16E58" w:rsidRPr="00CE5E37" w14:paraId="6D757A12" w14:textId="77777777" w:rsidTr="00C1409D">
        <w:trPr>
          <w:cantSplit/>
        </w:trPr>
        <w:tc>
          <w:tcPr>
            <w:tcW w:w="269" w:type="dxa"/>
          </w:tcPr>
          <w:p w14:paraId="7BE6F591" w14:textId="77777777" w:rsidR="00D16E58" w:rsidRPr="00737A93" w:rsidRDefault="00D16E58" w:rsidP="00D16E58">
            <w:pPr>
              <w:spacing w:line="240" w:lineRule="atLeast"/>
              <w:rPr>
                <w:color w:val="0000FF"/>
                <w:lang w:val="nl-BE"/>
              </w:rPr>
            </w:pPr>
          </w:p>
        </w:tc>
        <w:tc>
          <w:tcPr>
            <w:tcW w:w="538" w:type="dxa"/>
          </w:tcPr>
          <w:p w14:paraId="6667C6AA" w14:textId="77777777" w:rsidR="00D16E58" w:rsidRPr="00737A93" w:rsidRDefault="00D16E58" w:rsidP="00D16E58">
            <w:pPr>
              <w:spacing w:line="240" w:lineRule="atLeast"/>
              <w:rPr>
                <w:color w:val="0000FF"/>
                <w:lang w:val="nl-BE"/>
              </w:rPr>
            </w:pPr>
          </w:p>
        </w:tc>
        <w:tc>
          <w:tcPr>
            <w:tcW w:w="806" w:type="dxa"/>
          </w:tcPr>
          <w:p w14:paraId="363D65DD" w14:textId="77777777" w:rsidR="00D16E58" w:rsidRPr="00737A93" w:rsidRDefault="00D16E58" w:rsidP="00D16E58">
            <w:pPr>
              <w:spacing w:line="240" w:lineRule="atLeast"/>
              <w:rPr>
                <w:color w:val="0000FF"/>
                <w:lang w:val="nl-BE"/>
              </w:rPr>
            </w:pPr>
          </w:p>
        </w:tc>
        <w:tc>
          <w:tcPr>
            <w:tcW w:w="832" w:type="dxa"/>
          </w:tcPr>
          <w:p w14:paraId="6C799DA8" w14:textId="77777777" w:rsidR="00D16E58" w:rsidRPr="00737A93" w:rsidRDefault="00D16E58" w:rsidP="00D16E58">
            <w:pPr>
              <w:spacing w:line="240" w:lineRule="atLeast"/>
              <w:rPr>
                <w:color w:val="0000FF"/>
                <w:lang w:val="nl-BE"/>
              </w:rPr>
            </w:pPr>
          </w:p>
        </w:tc>
        <w:tc>
          <w:tcPr>
            <w:tcW w:w="6324" w:type="dxa"/>
            <w:gridSpan w:val="3"/>
          </w:tcPr>
          <w:p w14:paraId="10A23616"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De verstrekking 477654-477665 is niet verenigbaar met een registratie van geëvoceerde potentialen (478052-478063, 478074-478085, 478096-478100, 478111-478122, 558574-558585, 558655-558666), noch met een verstrekking van liaisonpsychiatrie of van psychotherapie gedateerd van dezelfde dag.</w:t>
            </w:r>
          </w:p>
        </w:tc>
        <w:tc>
          <w:tcPr>
            <w:tcW w:w="267" w:type="dxa"/>
            <w:vAlign w:val="bottom"/>
          </w:tcPr>
          <w:p w14:paraId="3A01ADCE" w14:textId="77777777" w:rsidR="00D16E58" w:rsidRPr="00737A93" w:rsidRDefault="00D16E58" w:rsidP="00D16E58">
            <w:pPr>
              <w:spacing w:line="240" w:lineRule="atLeast"/>
              <w:jc w:val="right"/>
              <w:rPr>
                <w:color w:val="0000FF"/>
                <w:lang w:val="nl-BE"/>
              </w:rPr>
            </w:pPr>
          </w:p>
        </w:tc>
      </w:tr>
      <w:tr w:rsidR="00D16E58" w:rsidRPr="00CE5E37" w14:paraId="09050A07" w14:textId="77777777" w:rsidTr="00C1409D">
        <w:trPr>
          <w:cantSplit/>
        </w:trPr>
        <w:tc>
          <w:tcPr>
            <w:tcW w:w="269" w:type="dxa"/>
          </w:tcPr>
          <w:p w14:paraId="4ED8F442" w14:textId="77777777" w:rsidR="00D16E58" w:rsidRPr="00737A93" w:rsidRDefault="00D16E58" w:rsidP="00D16E58">
            <w:pPr>
              <w:spacing w:line="240" w:lineRule="atLeast"/>
              <w:rPr>
                <w:color w:val="0000FF"/>
                <w:lang w:val="nl-BE"/>
              </w:rPr>
            </w:pPr>
          </w:p>
        </w:tc>
        <w:tc>
          <w:tcPr>
            <w:tcW w:w="538" w:type="dxa"/>
          </w:tcPr>
          <w:p w14:paraId="741F5B38" w14:textId="77777777" w:rsidR="00D16E58" w:rsidRPr="00737A93" w:rsidRDefault="00D16E58" w:rsidP="00D16E58">
            <w:pPr>
              <w:spacing w:line="240" w:lineRule="atLeast"/>
              <w:rPr>
                <w:color w:val="0000FF"/>
                <w:lang w:val="nl-BE"/>
              </w:rPr>
            </w:pPr>
          </w:p>
        </w:tc>
        <w:tc>
          <w:tcPr>
            <w:tcW w:w="806" w:type="dxa"/>
          </w:tcPr>
          <w:p w14:paraId="71FB6BFA" w14:textId="77777777" w:rsidR="00D16E58" w:rsidRPr="00737A93" w:rsidRDefault="00D16E58" w:rsidP="00D16E58">
            <w:pPr>
              <w:spacing w:line="240" w:lineRule="atLeast"/>
              <w:rPr>
                <w:color w:val="0000FF"/>
                <w:lang w:val="nl-BE"/>
              </w:rPr>
            </w:pPr>
          </w:p>
        </w:tc>
        <w:tc>
          <w:tcPr>
            <w:tcW w:w="832" w:type="dxa"/>
          </w:tcPr>
          <w:p w14:paraId="556A40BE" w14:textId="77777777" w:rsidR="00D16E58" w:rsidRPr="00737A93" w:rsidRDefault="00D16E58" w:rsidP="00D16E58">
            <w:pPr>
              <w:spacing w:line="240" w:lineRule="atLeast"/>
              <w:rPr>
                <w:color w:val="0000FF"/>
                <w:lang w:val="nl-BE"/>
              </w:rPr>
            </w:pPr>
          </w:p>
        </w:tc>
        <w:tc>
          <w:tcPr>
            <w:tcW w:w="6324" w:type="dxa"/>
            <w:gridSpan w:val="3"/>
          </w:tcPr>
          <w:p w14:paraId="68429AA7"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5E33EC81" w14:textId="77777777" w:rsidR="00D16E58" w:rsidRPr="00737A93" w:rsidRDefault="00D16E58" w:rsidP="00D16E58">
            <w:pPr>
              <w:spacing w:line="240" w:lineRule="atLeast"/>
              <w:jc w:val="right"/>
              <w:rPr>
                <w:color w:val="0000FF"/>
                <w:lang w:val="nl-BE"/>
              </w:rPr>
            </w:pPr>
          </w:p>
        </w:tc>
      </w:tr>
      <w:tr w:rsidR="00D16E58" w:rsidRPr="000577E5" w14:paraId="3E7FAD4A" w14:textId="77777777" w:rsidTr="00C1409D">
        <w:trPr>
          <w:cantSplit/>
        </w:trPr>
        <w:tc>
          <w:tcPr>
            <w:tcW w:w="269" w:type="dxa"/>
          </w:tcPr>
          <w:p w14:paraId="215E5702" w14:textId="77777777" w:rsidR="00D16E58" w:rsidRPr="00737A93" w:rsidRDefault="00D16E58" w:rsidP="00D16E58">
            <w:pPr>
              <w:spacing w:line="240" w:lineRule="atLeast"/>
              <w:rPr>
                <w:rFonts w:ascii="Arial" w:hAnsi="Arial"/>
                <w:color w:val="0000FF"/>
                <w:lang w:val="nl-BE"/>
              </w:rPr>
            </w:pPr>
            <w:bookmarkStart w:id="21" w:name="_Hlk135741328"/>
          </w:p>
        </w:tc>
        <w:tc>
          <w:tcPr>
            <w:tcW w:w="538" w:type="dxa"/>
          </w:tcPr>
          <w:p w14:paraId="3B3C9E80" w14:textId="77777777" w:rsidR="00D16E58" w:rsidRPr="00737A93" w:rsidRDefault="00D16E58" w:rsidP="00D16E58">
            <w:pPr>
              <w:spacing w:line="240" w:lineRule="atLeast"/>
              <w:rPr>
                <w:color w:val="0000FF"/>
                <w:lang w:val="nl-BE"/>
              </w:rPr>
            </w:pPr>
          </w:p>
        </w:tc>
        <w:tc>
          <w:tcPr>
            <w:tcW w:w="806" w:type="dxa"/>
          </w:tcPr>
          <w:p w14:paraId="1F9965E0"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477610</w:t>
            </w:r>
          </w:p>
        </w:tc>
        <w:tc>
          <w:tcPr>
            <w:tcW w:w="832" w:type="dxa"/>
          </w:tcPr>
          <w:p w14:paraId="5AE5FFE4"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477621</w:t>
            </w:r>
          </w:p>
        </w:tc>
        <w:tc>
          <w:tcPr>
            <w:tcW w:w="5082" w:type="dxa"/>
          </w:tcPr>
          <w:p w14:paraId="4496AC8A"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Kwantitatieve elektro-encefalografie met minstens 19 kanalen</w:t>
            </w:r>
          </w:p>
        </w:tc>
        <w:tc>
          <w:tcPr>
            <w:tcW w:w="538" w:type="dxa"/>
            <w:vAlign w:val="bottom"/>
          </w:tcPr>
          <w:p w14:paraId="6365F463"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olor w:val="0000FF"/>
                <w:lang w:val="nl-BE"/>
              </w:rPr>
              <w:t>K</w:t>
            </w:r>
          </w:p>
        </w:tc>
        <w:tc>
          <w:tcPr>
            <w:tcW w:w="704" w:type="dxa"/>
            <w:vAlign w:val="bottom"/>
          </w:tcPr>
          <w:p w14:paraId="595D5407" w14:textId="77777777" w:rsidR="00D16E58" w:rsidRPr="00737A93" w:rsidRDefault="00D16E58" w:rsidP="00D16E58">
            <w:pPr>
              <w:spacing w:line="240" w:lineRule="atLeast"/>
              <w:jc w:val="right"/>
              <w:rPr>
                <w:rFonts w:ascii="Arial" w:hAnsi="Arial"/>
                <w:color w:val="0000FF"/>
                <w:lang w:val="nl-BE"/>
              </w:rPr>
            </w:pPr>
            <w:r w:rsidRPr="00737A93">
              <w:rPr>
                <w:rFonts w:ascii="Arial" w:hAnsi="Arial"/>
                <w:color w:val="0000FF"/>
                <w:lang w:val="nl-BE"/>
              </w:rPr>
              <w:t>58,5</w:t>
            </w:r>
          </w:p>
        </w:tc>
        <w:tc>
          <w:tcPr>
            <w:tcW w:w="267" w:type="dxa"/>
            <w:vAlign w:val="bottom"/>
          </w:tcPr>
          <w:p w14:paraId="6C6D771E" w14:textId="77777777" w:rsidR="00D16E58" w:rsidRPr="00737A93" w:rsidRDefault="00D16E58" w:rsidP="00D16E58">
            <w:pPr>
              <w:spacing w:line="240" w:lineRule="atLeast"/>
              <w:jc w:val="right"/>
              <w:rPr>
                <w:rFonts w:ascii="Arial" w:hAnsi="Arial"/>
                <w:color w:val="0000FF"/>
                <w:lang w:val="nl-BE"/>
              </w:rPr>
            </w:pPr>
          </w:p>
        </w:tc>
      </w:tr>
      <w:tr w:rsidR="00D16E58" w:rsidRPr="00CE5C57" w14:paraId="785FF5AF" w14:textId="77777777" w:rsidTr="00C1409D">
        <w:trPr>
          <w:cantSplit/>
        </w:trPr>
        <w:tc>
          <w:tcPr>
            <w:tcW w:w="269" w:type="dxa"/>
          </w:tcPr>
          <w:p w14:paraId="4327BF3B" w14:textId="77777777" w:rsidR="00D16E58" w:rsidRPr="00737A93" w:rsidRDefault="00D16E58" w:rsidP="00D16E58">
            <w:pPr>
              <w:spacing w:line="240" w:lineRule="atLeast"/>
              <w:rPr>
                <w:color w:val="0000FF"/>
                <w:lang w:val="nl-BE"/>
              </w:rPr>
            </w:pPr>
          </w:p>
        </w:tc>
        <w:tc>
          <w:tcPr>
            <w:tcW w:w="538" w:type="dxa"/>
          </w:tcPr>
          <w:p w14:paraId="66E021FC" w14:textId="77777777" w:rsidR="00D16E58" w:rsidRPr="00737A93" w:rsidRDefault="00D16E58" w:rsidP="00D16E58">
            <w:pPr>
              <w:spacing w:line="240" w:lineRule="atLeast"/>
              <w:rPr>
                <w:color w:val="0000FF"/>
                <w:lang w:val="nl-BE"/>
              </w:rPr>
            </w:pPr>
          </w:p>
        </w:tc>
        <w:tc>
          <w:tcPr>
            <w:tcW w:w="806" w:type="dxa"/>
          </w:tcPr>
          <w:p w14:paraId="3F849B6F" w14:textId="77777777" w:rsidR="00D16E58" w:rsidRPr="00737A93" w:rsidRDefault="00D16E58" w:rsidP="00D16E58">
            <w:pPr>
              <w:spacing w:line="240" w:lineRule="atLeast"/>
              <w:rPr>
                <w:color w:val="0000FF"/>
                <w:lang w:val="nl-BE"/>
              </w:rPr>
            </w:pPr>
          </w:p>
        </w:tc>
        <w:tc>
          <w:tcPr>
            <w:tcW w:w="832" w:type="dxa"/>
          </w:tcPr>
          <w:p w14:paraId="5D4BD7D3" w14:textId="77777777" w:rsidR="00D16E58" w:rsidRPr="00737A93" w:rsidRDefault="00D16E58" w:rsidP="00D16E58">
            <w:pPr>
              <w:spacing w:line="240" w:lineRule="atLeast"/>
              <w:rPr>
                <w:color w:val="0000FF"/>
                <w:lang w:val="nl-BE"/>
              </w:rPr>
            </w:pPr>
          </w:p>
        </w:tc>
        <w:tc>
          <w:tcPr>
            <w:tcW w:w="6324" w:type="dxa"/>
            <w:gridSpan w:val="3"/>
          </w:tcPr>
          <w:p w14:paraId="41A3A613"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3E26FA5F" w14:textId="77777777" w:rsidR="00D16E58" w:rsidRPr="00737A93" w:rsidRDefault="00D16E58" w:rsidP="00D16E58">
            <w:pPr>
              <w:spacing w:line="240" w:lineRule="atLeast"/>
              <w:jc w:val="right"/>
              <w:rPr>
                <w:color w:val="0000FF"/>
                <w:lang w:val="nl-BE"/>
              </w:rPr>
            </w:pPr>
          </w:p>
        </w:tc>
      </w:tr>
      <w:tr w:rsidR="00D16E58" w:rsidRPr="00CE5E37" w14:paraId="2100DF82" w14:textId="77777777" w:rsidTr="00C1409D">
        <w:trPr>
          <w:cantSplit/>
        </w:trPr>
        <w:tc>
          <w:tcPr>
            <w:tcW w:w="269" w:type="dxa"/>
          </w:tcPr>
          <w:p w14:paraId="14613F5A" w14:textId="77777777" w:rsidR="00D16E58" w:rsidRPr="00737A93" w:rsidRDefault="00D16E58" w:rsidP="00D16E58">
            <w:pPr>
              <w:spacing w:line="240" w:lineRule="atLeast"/>
              <w:rPr>
                <w:color w:val="0000FF"/>
                <w:lang w:val="nl-BE"/>
              </w:rPr>
            </w:pPr>
          </w:p>
        </w:tc>
        <w:tc>
          <w:tcPr>
            <w:tcW w:w="538" w:type="dxa"/>
          </w:tcPr>
          <w:p w14:paraId="71C80E13" w14:textId="77777777" w:rsidR="00D16E58" w:rsidRPr="00737A93" w:rsidRDefault="00D16E58" w:rsidP="00D16E58">
            <w:pPr>
              <w:spacing w:line="240" w:lineRule="atLeast"/>
              <w:rPr>
                <w:color w:val="0000FF"/>
                <w:lang w:val="nl-BE"/>
              </w:rPr>
            </w:pPr>
          </w:p>
        </w:tc>
        <w:tc>
          <w:tcPr>
            <w:tcW w:w="806" w:type="dxa"/>
          </w:tcPr>
          <w:p w14:paraId="22D0D974" w14:textId="77777777" w:rsidR="00D16E58" w:rsidRPr="00737A93" w:rsidRDefault="00D16E58" w:rsidP="00D16E58">
            <w:pPr>
              <w:spacing w:line="240" w:lineRule="atLeast"/>
              <w:rPr>
                <w:color w:val="0000FF"/>
                <w:lang w:val="nl-BE"/>
              </w:rPr>
            </w:pPr>
          </w:p>
        </w:tc>
        <w:tc>
          <w:tcPr>
            <w:tcW w:w="832" w:type="dxa"/>
          </w:tcPr>
          <w:p w14:paraId="4132F601" w14:textId="77777777" w:rsidR="00D16E58" w:rsidRPr="00737A93" w:rsidRDefault="00D16E58" w:rsidP="00D16E58">
            <w:pPr>
              <w:spacing w:line="240" w:lineRule="atLeast"/>
              <w:rPr>
                <w:color w:val="0000FF"/>
                <w:lang w:val="nl-BE"/>
              </w:rPr>
            </w:pPr>
          </w:p>
        </w:tc>
        <w:tc>
          <w:tcPr>
            <w:tcW w:w="6324" w:type="dxa"/>
            <w:gridSpan w:val="3"/>
          </w:tcPr>
          <w:p w14:paraId="5B146D69"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De registratie (uittreksels) wordt bewaard samen met zijn visuele en kwantitatieve analyse en het antwoord op de precieze klinische vraag van de voorschrijver.</w:t>
            </w:r>
          </w:p>
        </w:tc>
        <w:tc>
          <w:tcPr>
            <w:tcW w:w="267" w:type="dxa"/>
            <w:vAlign w:val="bottom"/>
          </w:tcPr>
          <w:p w14:paraId="39B6484F" w14:textId="77777777" w:rsidR="00D16E58" w:rsidRPr="00737A93" w:rsidRDefault="00D16E58" w:rsidP="00D16E58">
            <w:pPr>
              <w:spacing w:line="240" w:lineRule="atLeast"/>
              <w:jc w:val="right"/>
              <w:rPr>
                <w:color w:val="0000FF"/>
                <w:lang w:val="nl-BE"/>
              </w:rPr>
            </w:pPr>
          </w:p>
        </w:tc>
      </w:tr>
      <w:tr w:rsidR="00D16E58" w:rsidRPr="00CE5E37" w14:paraId="75865892" w14:textId="77777777" w:rsidTr="00C1409D">
        <w:trPr>
          <w:cantSplit/>
        </w:trPr>
        <w:tc>
          <w:tcPr>
            <w:tcW w:w="269" w:type="dxa"/>
          </w:tcPr>
          <w:p w14:paraId="398B4BC7" w14:textId="77777777" w:rsidR="00D16E58" w:rsidRPr="00737A93" w:rsidRDefault="00D16E58" w:rsidP="00D16E58">
            <w:pPr>
              <w:spacing w:line="240" w:lineRule="atLeast"/>
              <w:rPr>
                <w:color w:val="0000FF"/>
                <w:lang w:val="nl-BE"/>
              </w:rPr>
            </w:pPr>
          </w:p>
        </w:tc>
        <w:tc>
          <w:tcPr>
            <w:tcW w:w="538" w:type="dxa"/>
          </w:tcPr>
          <w:p w14:paraId="2FE6EB0F" w14:textId="77777777" w:rsidR="00D16E58" w:rsidRPr="00737A93" w:rsidRDefault="00D16E58" w:rsidP="00D16E58">
            <w:pPr>
              <w:spacing w:line="240" w:lineRule="atLeast"/>
              <w:rPr>
                <w:color w:val="0000FF"/>
                <w:lang w:val="nl-BE"/>
              </w:rPr>
            </w:pPr>
          </w:p>
        </w:tc>
        <w:tc>
          <w:tcPr>
            <w:tcW w:w="806" w:type="dxa"/>
          </w:tcPr>
          <w:p w14:paraId="48D46927" w14:textId="77777777" w:rsidR="00D16E58" w:rsidRPr="00737A93" w:rsidRDefault="00D16E58" w:rsidP="00D16E58">
            <w:pPr>
              <w:spacing w:line="240" w:lineRule="atLeast"/>
              <w:rPr>
                <w:color w:val="0000FF"/>
                <w:lang w:val="nl-BE"/>
              </w:rPr>
            </w:pPr>
          </w:p>
        </w:tc>
        <w:tc>
          <w:tcPr>
            <w:tcW w:w="832" w:type="dxa"/>
          </w:tcPr>
          <w:p w14:paraId="17D2DAAE" w14:textId="77777777" w:rsidR="00D16E58" w:rsidRPr="00737A93" w:rsidRDefault="00D16E58" w:rsidP="00D16E58">
            <w:pPr>
              <w:spacing w:line="240" w:lineRule="atLeast"/>
              <w:rPr>
                <w:color w:val="0000FF"/>
                <w:lang w:val="nl-BE"/>
              </w:rPr>
            </w:pPr>
          </w:p>
        </w:tc>
        <w:tc>
          <w:tcPr>
            <w:tcW w:w="6324" w:type="dxa"/>
            <w:gridSpan w:val="3"/>
          </w:tcPr>
          <w:p w14:paraId="0F1C1311"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43141C16" w14:textId="77777777" w:rsidR="00D16E58" w:rsidRPr="00737A93" w:rsidRDefault="00D16E58" w:rsidP="00D16E58">
            <w:pPr>
              <w:spacing w:line="240" w:lineRule="atLeast"/>
              <w:jc w:val="right"/>
              <w:rPr>
                <w:color w:val="0000FF"/>
                <w:lang w:val="nl-BE"/>
              </w:rPr>
            </w:pPr>
          </w:p>
        </w:tc>
      </w:tr>
      <w:tr w:rsidR="00D16E58" w:rsidRPr="00CE5E37" w14:paraId="5C386A08" w14:textId="77777777" w:rsidTr="00C1409D">
        <w:trPr>
          <w:cantSplit/>
        </w:trPr>
        <w:tc>
          <w:tcPr>
            <w:tcW w:w="269" w:type="dxa"/>
          </w:tcPr>
          <w:p w14:paraId="3E00DE69" w14:textId="77777777" w:rsidR="00D16E58" w:rsidRPr="00737A93" w:rsidRDefault="00D16E58" w:rsidP="00D16E58">
            <w:pPr>
              <w:spacing w:line="240" w:lineRule="atLeast"/>
              <w:rPr>
                <w:color w:val="0000FF"/>
                <w:lang w:val="nl-BE"/>
              </w:rPr>
            </w:pPr>
          </w:p>
        </w:tc>
        <w:tc>
          <w:tcPr>
            <w:tcW w:w="538" w:type="dxa"/>
          </w:tcPr>
          <w:p w14:paraId="42614846" w14:textId="77777777" w:rsidR="00D16E58" w:rsidRPr="00737A93" w:rsidRDefault="00D16E58" w:rsidP="00D16E58">
            <w:pPr>
              <w:spacing w:line="240" w:lineRule="atLeast"/>
              <w:rPr>
                <w:color w:val="0000FF"/>
                <w:lang w:val="nl-BE"/>
              </w:rPr>
            </w:pPr>
          </w:p>
        </w:tc>
        <w:tc>
          <w:tcPr>
            <w:tcW w:w="806" w:type="dxa"/>
          </w:tcPr>
          <w:p w14:paraId="291E6F03" w14:textId="77777777" w:rsidR="00D16E58" w:rsidRPr="00737A93" w:rsidRDefault="00D16E58" w:rsidP="00D16E58">
            <w:pPr>
              <w:spacing w:line="240" w:lineRule="atLeast"/>
              <w:rPr>
                <w:color w:val="0000FF"/>
                <w:lang w:val="nl-BE"/>
              </w:rPr>
            </w:pPr>
          </w:p>
        </w:tc>
        <w:tc>
          <w:tcPr>
            <w:tcW w:w="832" w:type="dxa"/>
          </w:tcPr>
          <w:p w14:paraId="0F9587CE" w14:textId="77777777" w:rsidR="00D16E58" w:rsidRPr="00737A93" w:rsidRDefault="00D16E58" w:rsidP="00D16E58">
            <w:pPr>
              <w:spacing w:line="240" w:lineRule="atLeast"/>
              <w:rPr>
                <w:color w:val="0000FF"/>
                <w:lang w:val="nl-BE"/>
              </w:rPr>
            </w:pPr>
          </w:p>
        </w:tc>
        <w:tc>
          <w:tcPr>
            <w:tcW w:w="6324" w:type="dxa"/>
            <w:gridSpan w:val="3"/>
          </w:tcPr>
          <w:p w14:paraId="7687A8C6"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De verstrekking 477610-477621 wordt voorgeschreven en uitgevoerd door twee verschillende geneesheren-specialisten in de psychiatrie.</w:t>
            </w:r>
          </w:p>
        </w:tc>
        <w:tc>
          <w:tcPr>
            <w:tcW w:w="267" w:type="dxa"/>
            <w:vAlign w:val="bottom"/>
          </w:tcPr>
          <w:p w14:paraId="4D62A3F2" w14:textId="77777777" w:rsidR="00D16E58" w:rsidRPr="00737A93" w:rsidRDefault="00D16E58" w:rsidP="00D16E58">
            <w:pPr>
              <w:spacing w:line="240" w:lineRule="atLeast"/>
              <w:jc w:val="right"/>
              <w:rPr>
                <w:color w:val="0000FF"/>
                <w:lang w:val="nl-BE"/>
              </w:rPr>
            </w:pPr>
          </w:p>
        </w:tc>
      </w:tr>
      <w:tr w:rsidR="00D16E58" w:rsidRPr="00CE5E37" w14:paraId="623E3DB6" w14:textId="77777777" w:rsidTr="00C1409D">
        <w:trPr>
          <w:cantSplit/>
        </w:trPr>
        <w:tc>
          <w:tcPr>
            <w:tcW w:w="269" w:type="dxa"/>
          </w:tcPr>
          <w:p w14:paraId="7B489D0E" w14:textId="77777777" w:rsidR="00D16E58" w:rsidRPr="00737A93" w:rsidRDefault="00D16E58" w:rsidP="00D16E58">
            <w:pPr>
              <w:spacing w:line="240" w:lineRule="atLeast"/>
              <w:rPr>
                <w:color w:val="0000FF"/>
                <w:lang w:val="nl-BE"/>
              </w:rPr>
            </w:pPr>
          </w:p>
        </w:tc>
        <w:tc>
          <w:tcPr>
            <w:tcW w:w="538" w:type="dxa"/>
          </w:tcPr>
          <w:p w14:paraId="2BBE0E5C" w14:textId="77777777" w:rsidR="00D16E58" w:rsidRPr="00737A93" w:rsidRDefault="00D16E58" w:rsidP="00D16E58">
            <w:pPr>
              <w:spacing w:line="240" w:lineRule="atLeast"/>
              <w:rPr>
                <w:color w:val="0000FF"/>
                <w:lang w:val="nl-BE"/>
              </w:rPr>
            </w:pPr>
          </w:p>
        </w:tc>
        <w:tc>
          <w:tcPr>
            <w:tcW w:w="806" w:type="dxa"/>
          </w:tcPr>
          <w:p w14:paraId="3539A508" w14:textId="77777777" w:rsidR="00D16E58" w:rsidRPr="00737A93" w:rsidRDefault="00D16E58" w:rsidP="00D16E58">
            <w:pPr>
              <w:spacing w:line="240" w:lineRule="atLeast"/>
              <w:rPr>
                <w:color w:val="0000FF"/>
                <w:lang w:val="nl-BE"/>
              </w:rPr>
            </w:pPr>
          </w:p>
        </w:tc>
        <w:tc>
          <w:tcPr>
            <w:tcW w:w="832" w:type="dxa"/>
          </w:tcPr>
          <w:p w14:paraId="7F7CF3ED" w14:textId="77777777" w:rsidR="00D16E58" w:rsidRPr="00737A93" w:rsidRDefault="00D16E58" w:rsidP="00D16E58">
            <w:pPr>
              <w:spacing w:line="240" w:lineRule="atLeast"/>
              <w:rPr>
                <w:color w:val="0000FF"/>
                <w:lang w:val="nl-BE"/>
              </w:rPr>
            </w:pPr>
          </w:p>
        </w:tc>
        <w:tc>
          <w:tcPr>
            <w:tcW w:w="6324" w:type="dxa"/>
            <w:gridSpan w:val="3"/>
          </w:tcPr>
          <w:p w14:paraId="77A6CAFF"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54C69B3C" w14:textId="77777777" w:rsidR="00D16E58" w:rsidRPr="00737A93" w:rsidRDefault="00D16E58" w:rsidP="00D16E58">
            <w:pPr>
              <w:spacing w:line="240" w:lineRule="atLeast"/>
              <w:jc w:val="right"/>
              <w:rPr>
                <w:color w:val="0000FF"/>
                <w:lang w:val="nl-BE"/>
              </w:rPr>
            </w:pPr>
          </w:p>
        </w:tc>
      </w:tr>
      <w:tr w:rsidR="00D16E58" w:rsidRPr="00CE5E37" w14:paraId="5251B218" w14:textId="77777777" w:rsidTr="00C1409D">
        <w:trPr>
          <w:cantSplit/>
        </w:trPr>
        <w:tc>
          <w:tcPr>
            <w:tcW w:w="269" w:type="dxa"/>
          </w:tcPr>
          <w:p w14:paraId="08D2650F" w14:textId="77777777" w:rsidR="00D16E58" w:rsidRPr="00737A93" w:rsidRDefault="00D16E58" w:rsidP="00D16E58">
            <w:pPr>
              <w:spacing w:line="240" w:lineRule="atLeast"/>
              <w:rPr>
                <w:color w:val="0000FF"/>
                <w:lang w:val="nl-BE"/>
              </w:rPr>
            </w:pPr>
          </w:p>
        </w:tc>
        <w:tc>
          <w:tcPr>
            <w:tcW w:w="538" w:type="dxa"/>
          </w:tcPr>
          <w:p w14:paraId="0A7BA02F" w14:textId="77777777" w:rsidR="00D16E58" w:rsidRPr="00737A93" w:rsidRDefault="00D16E58" w:rsidP="00D16E58">
            <w:pPr>
              <w:spacing w:line="240" w:lineRule="atLeast"/>
              <w:rPr>
                <w:color w:val="0000FF"/>
                <w:lang w:val="nl-BE"/>
              </w:rPr>
            </w:pPr>
          </w:p>
        </w:tc>
        <w:tc>
          <w:tcPr>
            <w:tcW w:w="806" w:type="dxa"/>
          </w:tcPr>
          <w:p w14:paraId="43BCD33C" w14:textId="77777777" w:rsidR="00D16E58" w:rsidRPr="00737A93" w:rsidRDefault="00D16E58" w:rsidP="00D16E58">
            <w:pPr>
              <w:spacing w:line="240" w:lineRule="atLeast"/>
              <w:rPr>
                <w:color w:val="0000FF"/>
                <w:lang w:val="nl-BE"/>
              </w:rPr>
            </w:pPr>
          </w:p>
        </w:tc>
        <w:tc>
          <w:tcPr>
            <w:tcW w:w="832" w:type="dxa"/>
          </w:tcPr>
          <w:p w14:paraId="3E008C6C" w14:textId="77777777" w:rsidR="00D16E58" w:rsidRPr="00737A93" w:rsidRDefault="00D16E58" w:rsidP="00D16E58">
            <w:pPr>
              <w:spacing w:line="240" w:lineRule="atLeast"/>
              <w:rPr>
                <w:color w:val="0000FF"/>
                <w:lang w:val="nl-BE"/>
              </w:rPr>
            </w:pPr>
          </w:p>
        </w:tc>
        <w:tc>
          <w:tcPr>
            <w:tcW w:w="6324" w:type="dxa"/>
            <w:gridSpan w:val="3"/>
          </w:tcPr>
          <w:p w14:paraId="3617ED17"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Behalve anders vereist door internationale aanbevelingen, vergoedt de verzekering enkel één kwantitatieve elektro-encefalografie (477610- 477621)) per klinisch syndroom en per patiënt.</w:t>
            </w:r>
          </w:p>
        </w:tc>
        <w:tc>
          <w:tcPr>
            <w:tcW w:w="267" w:type="dxa"/>
            <w:vAlign w:val="bottom"/>
          </w:tcPr>
          <w:p w14:paraId="4EEF6DBC" w14:textId="77777777" w:rsidR="00D16E58" w:rsidRPr="00737A93" w:rsidRDefault="00D16E58" w:rsidP="00D16E58">
            <w:pPr>
              <w:spacing w:line="240" w:lineRule="atLeast"/>
              <w:jc w:val="right"/>
              <w:rPr>
                <w:color w:val="0000FF"/>
                <w:lang w:val="nl-BE"/>
              </w:rPr>
            </w:pPr>
          </w:p>
        </w:tc>
      </w:tr>
      <w:tr w:rsidR="00D16E58" w:rsidRPr="00CE5E37" w14:paraId="25BECDB2" w14:textId="77777777" w:rsidTr="00C1409D">
        <w:trPr>
          <w:cantSplit/>
        </w:trPr>
        <w:tc>
          <w:tcPr>
            <w:tcW w:w="269" w:type="dxa"/>
          </w:tcPr>
          <w:p w14:paraId="232A12AB" w14:textId="77777777" w:rsidR="00D16E58" w:rsidRPr="00737A93" w:rsidRDefault="00D16E58" w:rsidP="00D16E58">
            <w:pPr>
              <w:spacing w:line="240" w:lineRule="atLeast"/>
              <w:rPr>
                <w:color w:val="0000FF"/>
                <w:lang w:val="nl-BE"/>
              </w:rPr>
            </w:pPr>
          </w:p>
        </w:tc>
        <w:tc>
          <w:tcPr>
            <w:tcW w:w="538" w:type="dxa"/>
          </w:tcPr>
          <w:p w14:paraId="201AFCB2" w14:textId="77777777" w:rsidR="00D16E58" w:rsidRPr="00737A93" w:rsidRDefault="00D16E58" w:rsidP="00D16E58">
            <w:pPr>
              <w:spacing w:line="240" w:lineRule="atLeast"/>
              <w:rPr>
                <w:color w:val="0000FF"/>
                <w:lang w:val="nl-BE"/>
              </w:rPr>
            </w:pPr>
          </w:p>
        </w:tc>
        <w:tc>
          <w:tcPr>
            <w:tcW w:w="806" w:type="dxa"/>
          </w:tcPr>
          <w:p w14:paraId="465CF295" w14:textId="77777777" w:rsidR="00D16E58" w:rsidRPr="00737A93" w:rsidRDefault="00D16E58" w:rsidP="00D16E58">
            <w:pPr>
              <w:spacing w:line="240" w:lineRule="atLeast"/>
              <w:rPr>
                <w:color w:val="0000FF"/>
                <w:lang w:val="nl-BE"/>
              </w:rPr>
            </w:pPr>
          </w:p>
        </w:tc>
        <w:tc>
          <w:tcPr>
            <w:tcW w:w="832" w:type="dxa"/>
          </w:tcPr>
          <w:p w14:paraId="76D327A0" w14:textId="77777777" w:rsidR="00D16E58" w:rsidRPr="00737A93" w:rsidRDefault="00D16E58" w:rsidP="00D16E58">
            <w:pPr>
              <w:spacing w:line="240" w:lineRule="atLeast"/>
              <w:rPr>
                <w:color w:val="0000FF"/>
                <w:lang w:val="nl-BE"/>
              </w:rPr>
            </w:pPr>
          </w:p>
        </w:tc>
        <w:tc>
          <w:tcPr>
            <w:tcW w:w="6324" w:type="dxa"/>
            <w:gridSpan w:val="3"/>
          </w:tcPr>
          <w:p w14:paraId="1DA41BBD"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3BC8E9D1" w14:textId="77777777" w:rsidR="00D16E58" w:rsidRPr="00737A93" w:rsidRDefault="00D16E58" w:rsidP="00D16E58">
            <w:pPr>
              <w:spacing w:line="240" w:lineRule="atLeast"/>
              <w:jc w:val="right"/>
              <w:rPr>
                <w:color w:val="0000FF"/>
                <w:lang w:val="nl-BE"/>
              </w:rPr>
            </w:pPr>
          </w:p>
        </w:tc>
      </w:tr>
      <w:tr w:rsidR="00D16E58" w:rsidRPr="00CE5E37" w14:paraId="15812EA3" w14:textId="77777777" w:rsidTr="00C1409D">
        <w:trPr>
          <w:cantSplit/>
        </w:trPr>
        <w:tc>
          <w:tcPr>
            <w:tcW w:w="269" w:type="dxa"/>
          </w:tcPr>
          <w:p w14:paraId="23E5E62E" w14:textId="77777777" w:rsidR="00D16E58" w:rsidRPr="00737A93" w:rsidRDefault="00D16E58" w:rsidP="00D16E58">
            <w:pPr>
              <w:spacing w:line="240" w:lineRule="atLeast"/>
              <w:rPr>
                <w:color w:val="0000FF"/>
                <w:lang w:val="nl-BE"/>
              </w:rPr>
            </w:pPr>
          </w:p>
        </w:tc>
        <w:tc>
          <w:tcPr>
            <w:tcW w:w="538" w:type="dxa"/>
          </w:tcPr>
          <w:p w14:paraId="45BC353F" w14:textId="77777777" w:rsidR="00D16E58" w:rsidRPr="00737A93" w:rsidRDefault="00D16E58" w:rsidP="00D16E58">
            <w:pPr>
              <w:spacing w:line="240" w:lineRule="atLeast"/>
              <w:rPr>
                <w:color w:val="0000FF"/>
                <w:lang w:val="nl-BE"/>
              </w:rPr>
            </w:pPr>
          </w:p>
        </w:tc>
        <w:tc>
          <w:tcPr>
            <w:tcW w:w="806" w:type="dxa"/>
          </w:tcPr>
          <w:p w14:paraId="6053971D" w14:textId="77777777" w:rsidR="00D16E58" w:rsidRPr="00737A93" w:rsidRDefault="00D16E58" w:rsidP="00D16E58">
            <w:pPr>
              <w:spacing w:line="240" w:lineRule="atLeast"/>
              <w:rPr>
                <w:color w:val="0000FF"/>
                <w:lang w:val="nl-BE"/>
              </w:rPr>
            </w:pPr>
          </w:p>
        </w:tc>
        <w:tc>
          <w:tcPr>
            <w:tcW w:w="832" w:type="dxa"/>
          </w:tcPr>
          <w:p w14:paraId="01D91C97" w14:textId="77777777" w:rsidR="00D16E58" w:rsidRPr="00737A93" w:rsidRDefault="00D16E58" w:rsidP="00D16E58">
            <w:pPr>
              <w:spacing w:line="240" w:lineRule="atLeast"/>
              <w:rPr>
                <w:color w:val="0000FF"/>
                <w:lang w:val="nl-BE"/>
              </w:rPr>
            </w:pPr>
          </w:p>
        </w:tc>
        <w:tc>
          <w:tcPr>
            <w:tcW w:w="6324" w:type="dxa"/>
            <w:gridSpan w:val="3"/>
          </w:tcPr>
          <w:p w14:paraId="012A734C"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olor w:val="0000FF"/>
                <w:lang w:val="nl-BE"/>
              </w:rPr>
              <w:t>De verstrekking 477610-477621 is niet verenigbaar met een elektro-encefalografie 477131-477142 en 477411-477422), noch met een verstrekking van liaisonpsychiatrie of van psychotherapie gedateerd van dezelfde dag."</w:t>
            </w:r>
          </w:p>
        </w:tc>
        <w:tc>
          <w:tcPr>
            <w:tcW w:w="267" w:type="dxa"/>
            <w:vAlign w:val="bottom"/>
          </w:tcPr>
          <w:p w14:paraId="5495E50E" w14:textId="77777777" w:rsidR="00D16E58" w:rsidRPr="00737A93" w:rsidRDefault="00D16E58" w:rsidP="00D16E58">
            <w:pPr>
              <w:spacing w:line="240" w:lineRule="atLeast"/>
              <w:jc w:val="right"/>
              <w:rPr>
                <w:color w:val="0000FF"/>
                <w:lang w:val="nl-BE"/>
              </w:rPr>
            </w:pPr>
          </w:p>
        </w:tc>
      </w:tr>
      <w:tr w:rsidR="00D16E58" w:rsidRPr="00CE5E37" w14:paraId="0DB42463" w14:textId="77777777" w:rsidTr="00C1409D">
        <w:trPr>
          <w:cantSplit/>
        </w:trPr>
        <w:tc>
          <w:tcPr>
            <w:tcW w:w="269" w:type="dxa"/>
          </w:tcPr>
          <w:p w14:paraId="17E6E0CF" w14:textId="77777777" w:rsidR="00D16E58" w:rsidRPr="00737A93" w:rsidRDefault="00D16E58" w:rsidP="00D16E58">
            <w:pPr>
              <w:spacing w:line="240" w:lineRule="atLeast"/>
              <w:rPr>
                <w:color w:val="0000FF"/>
                <w:lang w:val="nl-BE"/>
              </w:rPr>
            </w:pPr>
          </w:p>
        </w:tc>
        <w:tc>
          <w:tcPr>
            <w:tcW w:w="538" w:type="dxa"/>
          </w:tcPr>
          <w:p w14:paraId="0F4B2484" w14:textId="77777777" w:rsidR="00D16E58" w:rsidRPr="00737A93" w:rsidRDefault="00D16E58" w:rsidP="00D16E58">
            <w:pPr>
              <w:spacing w:line="240" w:lineRule="atLeast"/>
              <w:rPr>
                <w:color w:val="0000FF"/>
                <w:lang w:val="nl-BE"/>
              </w:rPr>
            </w:pPr>
          </w:p>
        </w:tc>
        <w:tc>
          <w:tcPr>
            <w:tcW w:w="806" w:type="dxa"/>
          </w:tcPr>
          <w:p w14:paraId="50C4A216" w14:textId="77777777" w:rsidR="00D16E58" w:rsidRPr="00737A93" w:rsidRDefault="00D16E58" w:rsidP="00D16E58">
            <w:pPr>
              <w:spacing w:line="240" w:lineRule="atLeast"/>
              <w:rPr>
                <w:color w:val="0000FF"/>
                <w:lang w:val="nl-BE"/>
              </w:rPr>
            </w:pPr>
          </w:p>
        </w:tc>
        <w:tc>
          <w:tcPr>
            <w:tcW w:w="832" w:type="dxa"/>
          </w:tcPr>
          <w:p w14:paraId="228B006F" w14:textId="77777777" w:rsidR="00D16E58" w:rsidRPr="00737A93" w:rsidRDefault="00D16E58" w:rsidP="00D16E58">
            <w:pPr>
              <w:spacing w:line="240" w:lineRule="atLeast"/>
              <w:rPr>
                <w:color w:val="0000FF"/>
                <w:lang w:val="nl-BE"/>
              </w:rPr>
            </w:pPr>
          </w:p>
        </w:tc>
        <w:tc>
          <w:tcPr>
            <w:tcW w:w="6324" w:type="dxa"/>
            <w:gridSpan w:val="3"/>
          </w:tcPr>
          <w:p w14:paraId="499C5F04"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0EF5FB3E" w14:textId="77777777" w:rsidR="00D16E58" w:rsidRPr="00737A93" w:rsidRDefault="00D16E58" w:rsidP="00D16E58">
            <w:pPr>
              <w:spacing w:line="240" w:lineRule="atLeast"/>
              <w:jc w:val="right"/>
              <w:rPr>
                <w:color w:val="0000FF"/>
                <w:lang w:val="nl-BE"/>
              </w:rPr>
            </w:pPr>
          </w:p>
        </w:tc>
      </w:tr>
      <w:bookmarkEnd w:id="21"/>
      <w:tr w:rsidR="00D16E58" w:rsidRPr="00CE5E37" w14:paraId="5B931031" w14:textId="77777777" w:rsidTr="00C1409D">
        <w:trPr>
          <w:cantSplit/>
        </w:trPr>
        <w:tc>
          <w:tcPr>
            <w:tcW w:w="269" w:type="dxa"/>
          </w:tcPr>
          <w:p w14:paraId="52E4998B" w14:textId="77777777" w:rsidR="00D16E58" w:rsidRPr="00737A93" w:rsidRDefault="00D16E58" w:rsidP="00D16E58">
            <w:pPr>
              <w:spacing w:line="240" w:lineRule="atLeast"/>
              <w:rPr>
                <w:color w:val="0000FF"/>
                <w:lang w:val="nl-BE"/>
              </w:rPr>
            </w:pPr>
          </w:p>
        </w:tc>
        <w:tc>
          <w:tcPr>
            <w:tcW w:w="538" w:type="dxa"/>
          </w:tcPr>
          <w:p w14:paraId="26E35073" w14:textId="77777777" w:rsidR="00D16E58" w:rsidRPr="00737A93" w:rsidRDefault="00D16E58" w:rsidP="00D16E58">
            <w:pPr>
              <w:spacing w:line="240" w:lineRule="atLeast"/>
              <w:rPr>
                <w:color w:val="0000FF"/>
                <w:lang w:val="nl-BE"/>
              </w:rPr>
            </w:pPr>
          </w:p>
        </w:tc>
        <w:tc>
          <w:tcPr>
            <w:tcW w:w="806" w:type="dxa"/>
          </w:tcPr>
          <w:p w14:paraId="79921547" w14:textId="77777777" w:rsidR="00D16E58" w:rsidRPr="00737A93" w:rsidRDefault="00D16E58" w:rsidP="00D16E58">
            <w:pPr>
              <w:spacing w:line="240" w:lineRule="atLeast"/>
              <w:rPr>
                <w:color w:val="0000FF"/>
                <w:lang w:val="nl-BE"/>
              </w:rPr>
            </w:pPr>
          </w:p>
        </w:tc>
        <w:tc>
          <w:tcPr>
            <w:tcW w:w="832" w:type="dxa"/>
          </w:tcPr>
          <w:p w14:paraId="74474C43" w14:textId="77777777" w:rsidR="00D16E58" w:rsidRPr="00737A93" w:rsidRDefault="00D16E58" w:rsidP="00D16E58">
            <w:pPr>
              <w:spacing w:line="240" w:lineRule="atLeast"/>
              <w:rPr>
                <w:color w:val="0000FF"/>
                <w:lang w:val="nl-BE"/>
              </w:rPr>
            </w:pPr>
          </w:p>
        </w:tc>
        <w:tc>
          <w:tcPr>
            <w:tcW w:w="6324" w:type="dxa"/>
            <w:gridSpan w:val="3"/>
          </w:tcPr>
          <w:p w14:paraId="6E458FC3" w14:textId="77777777" w:rsidR="00D16E58" w:rsidRPr="00737A93" w:rsidRDefault="00D16E58" w:rsidP="00D16E58">
            <w:pPr>
              <w:spacing w:line="240" w:lineRule="atLeast"/>
              <w:jc w:val="both"/>
              <w:rPr>
                <w:color w:val="0000FF"/>
                <w:lang w:val="nl-BE"/>
              </w:rPr>
            </w:pPr>
            <w:r w:rsidRPr="00737A93">
              <w:rPr>
                <w:rFonts w:ascii="Arial" w:hAnsi="Arial"/>
                <w:b/>
                <w:color w:val="0000FF"/>
                <w:lang w:val="nl-BE"/>
              </w:rPr>
              <w:t>g)</w:t>
            </w:r>
            <w:r w:rsidRPr="00737A93">
              <w:rPr>
                <w:rFonts w:ascii="Arial" w:hAnsi="Arial"/>
                <w:color w:val="0000FF"/>
                <w:lang w:val="nl-BE"/>
              </w:rPr>
              <w:t xml:space="preserve"> De verstrekkingen die tot het specialisme </w:t>
            </w:r>
            <w:r w:rsidRPr="00737A93">
              <w:rPr>
                <w:rFonts w:ascii="Arial" w:hAnsi="Arial"/>
                <w:b/>
                <w:color w:val="0000FF"/>
                <w:u w:val="single"/>
                <w:lang w:val="nl-BE"/>
              </w:rPr>
              <w:t>reumatologie</w:t>
            </w:r>
            <w:r w:rsidRPr="00737A93">
              <w:rPr>
                <w:rFonts w:ascii="Arial" w:hAnsi="Arial"/>
                <w:b/>
                <w:color w:val="0000FF"/>
                <w:lang w:val="nl-BE"/>
              </w:rPr>
              <w:t xml:space="preserve"> (FO)</w:t>
            </w:r>
            <w:r w:rsidRPr="00737A93">
              <w:rPr>
                <w:rFonts w:ascii="Arial" w:hAnsi="Arial"/>
                <w:color w:val="0000FF"/>
                <w:lang w:val="nl-BE"/>
              </w:rPr>
              <w:t xml:space="preserve"> behoren:</w:t>
            </w:r>
          </w:p>
        </w:tc>
        <w:tc>
          <w:tcPr>
            <w:tcW w:w="267" w:type="dxa"/>
            <w:vAlign w:val="bottom"/>
          </w:tcPr>
          <w:p w14:paraId="7DA91B8E" w14:textId="77777777" w:rsidR="00D16E58" w:rsidRPr="00737A93" w:rsidRDefault="00D16E58" w:rsidP="00D16E58">
            <w:pPr>
              <w:spacing w:line="240" w:lineRule="atLeast"/>
              <w:jc w:val="right"/>
              <w:rPr>
                <w:color w:val="0000FF"/>
                <w:lang w:val="nl-BE"/>
              </w:rPr>
            </w:pPr>
          </w:p>
        </w:tc>
      </w:tr>
      <w:tr w:rsidR="00D16E58" w:rsidRPr="00CE5E37" w14:paraId="2DBD90C5" w14:textId="77777777" w:rsidTr="00C1409D">
        <w:trPr>
          <w:cantSplit/>
        </w:trPr>
        <w:tc>
          <w:tcPr>
            <w:tcW w:w="269" w:type="dxa"/>
          </w:tcPr>
          <w:p w14:paraId="33E12083" w14:textId="77777777" w:rsidR="00D16E58" w:rsidRPr="00737A93" w:rsidRDefault="00D16E58" w:rsidP="00D16E58">
            <w:pPr>
              <w:spacing w:line="240" w:lineRule="atLeast"/>
              <w:jc w:val="both"/>
              <w:rPr>
                <w:rFonts w:ascii="Arial" w:hAnsi="Arial"/>
                <w:color w:val="0000FF"/>
                <w:lang w:val="nl-BE"/>
              </w:rPr>
            </w:pPr>
          </w:p>
        </w:tc>
        <w:tc>
          <w:tcPr>
            <w:tcW w:w="538" w:type="dxa"/>
          </w:tcPr>
          <w:p w14:paraId="5EA90CF7" w14:textId="77777777" w:rsidR="00D16E58" w:rsidRPr="00737A93" w:rsidRDefault="00D16E58" w:rsidP="00D16E58">
            <w:pPr>
              <w:spacing w:line="240" w:lineRule="atLeast"/>
              <w:jc w:val="both"/>
              <w:rPr>
                <w:rFonts w:ascii="Arial" w:hAnsi="Arial"/>
                <w:color w:val="0000FF"/>
                <w:lang w:val="nl-BE"/>
              </w:rPr>
            </w:pPr>
          </w:p>
        </w:tc>
        <w:tc>
          <w:tcPr>
            <w:tcW w:w="806" w:type="dxa"/>
          </w:tcPr>
          <w:p w14:paraId="16635598" w14:textId="77777777" w:rsidR="00D16E58" w:rsidRPr="00737A93" w:rsidRDefault="00D16E58" w:rsidP="00D16E58">
            <w:pPr>
              <w:spacing w:line="240" w:lineRule="atLeast"/>
              <w:jc w:val="both"/>
              <w:rPr>
                <w:rFonts w:ascii="Arial" w:hAnsi="Arial"/>
                <w:color w:val="0000FF"/>
                <w:lang w:val="nl-BE"/>
              </w:rPr>
            </w:pPr>
          </w:p>
        </w:tc>
        <w:tc>
          <w:tcPr>
            <w:tcW w:w="832" w:type="dxa"/>
          </w:tcPr>
          <w:p w14:paraId="7BD77757" w14:textId="77777777" w:rsidR="00D16E58" w:rsidRPr="00737A93" w:rsidRDefault="00D16E58" w:rsidP="00D16E58">
            <w:pPr>
              <w:spacing w:line="240" w:lineRule="atLeast"/>
              <w:jc w:val="both"/>
              <w:rPr>
                <w:rFonts w:ascii="Arial" w:hAnsi="Arial"/>
                <w:color w:val="0000FF"/>
                <w:lang w:val="nl-BE"/>
              </w:rPr>
            </w:pPr>
          </w:p>
        </w:tc>
        <w:tc>
          <w:tcPr>
            <w:tcW w:w="6324" w:type="dxa"/>
            <w:gridSpan w:val="3"/>
          </w:tcPr>
          <w:p w14:paraId="140A3D9E"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67EA975C" w14:textId="77777777" w:rsidR="00D16E58" w:rsidRPr="00737A93" w:rsidRDefault="00D16E58" w:rsidP="00D16E58">
            <w:pPr>
              <w:spacing w:line="240" w:lineRule="atLeast"/>
              <w:jc w:val="both"/>
              <w:rPr>
                <w:rFonts w:ascii="Arial" w:hAnsi="Arial"/>
                <w:color w:val="0000FF"/>
                <w:lang w:val="nl-BE"/>
              </w:rPr>
            </w:pPr>
          </w:p>
        </w:tc>
      </w:tr>
      <w:tr w:rsidR="00D16E58" w:rsidRPr="00CE5C57" w14:paraId="5D120DE8" w14:textId="77777777" w:rsidTr="00C1409D">
        <w:trPr>
          <w:cantSplit/>
        </w:trPr>
        <w:tc>
          <w:tcPr>
            <w:tcW w:w="269" w:type="dxa"/>
          </w:tcPr>
          <w:p w14:paraId="5C67A211" w14:textId="77777777" w:rsidR="00D16E58" w:rsidRPr="00737A93" w:rsidRDefault="00D16E58" w:rsidP="00D16E58">
            <w:pPr>
              <w:spacing w:line="240" w:lineRule="atLeast"/>
              <w:rPr>
                <w:color w:val="0000FF"/>
                <w:lang w:val="nl-BE"/>
              </w:rPr>
            </w:pPr>
          </w:p>
        </w:tc>
        <w:tc>
          <w:tcPr>
            <w:tcW w:w="538" w:type="dxa"/>
          </w:tcPr>
          <w:p w14:paraId="0EC1517A" w14:textId="77777777" w:rsidR="00D16E58" w:rsidRPr="00737A93" w:rsidRDefault="00D16E58" w:rsidP="00D16E58">
            <w:pPr>
              <w:spacing w:line="240" w:lineRule="atLeast"/>
              <w:rPr>
                <w:color w:val="0000FF"/>
                <w:lang w:val="nl-BE"/>
              </w:rPr>
            </w:pPr>
          </w:p>
        </w:tc>
        <w:tc>
          <w:tcPr>
            <w:tcW w:w="806" w:type="dxa"/>
          </w:tcPr>
          <w:p w14:paraId="295F6CFE" w14:textId="77777777" w:rsidR="00D16E58" w:rsidRPr="00737A93" w:rsidRDefault="00D16E58" w:rsidP="00D16E58">
            <w:pPr>
              <w:spacing w:line="240" w:lineRule="atLeast"/>
              <w:rPr>
                <w:color w:val="0000FF"/>
                <w:lang w:val="nl-BE"/>
              </w:rPr>
            </w:pPr>
          </w:p>
        </w:tc>
        <w:tc>
          <w:tcPr>
            <w:tcW w:w="832" w:type="dxa"/>
          </w:tcPr>
          <w:p w14:paraId="4CE5248A"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0DB79AED" w14:textId="77777777" w:rsidR="00D16E58" w:rsidRPr="00737A93" w:rsidRDefault="00D16E58" w:rsidP="00D16E58">
            <w:pPr>
              <w:spacing w:line="240" w:lineRule="atLeast"/>
              <w:jc w:val="both"/>
              <w:rPr>
                <w:rFonts w:ascii="Arial" w:hAnsi="Arial"/>
                <w:i/>
                <w:color w:val="0000FF"/>
                <w:sz w:val="18"/>
                <w:lang w:val="nl-BE"/>
              </w:rPr>
            </w:pPr>
            <w:r w:rsidRPr="00737A93">
              <w:rPr>
                <w:rFonts w:ascii="Arial" w:hAnsi="Arial"/>
                <w:i/>
                <w:color w:val="0000FF"/>
                <w:sz w:val="18"/>
              </w:rPr>
              <w:t>"K.B. 12.11.2008" (in werking 1.2.2009)</w:t>
            </w:r>
          </w:p>
        </w:tc>
        <w:tc>
          <w:tcPr>
            <w:tcW w:w="267" w:type="dxa"/>
            <w:vAlign w:val="bottom"/>
          </w:tcPr>
          <w:p w14:paraId="57BF32F0" w14:textId="77777777" w:rsidR="00D16E58" w:rsidRPr="00737A93" w:rsidRDefault="00D16E58" w:rsidP="00D16E58">
            <w:pPr>
              <w:spacing w:line="240" w:lineRule="atLeast"/>
              <w:jc w:val="right"/>
              <w:rPr>
                <w:color w:val="0000FF"/>
                <w:lang w:val="nl-BE"/>
              </w:rPr>
            </w:pPr>
          </w:p>
        </w:tc>
      </w:tr>
      <w:tr w:rsidR="00D16E58" w:rsidRPr="00CE5C57" w14:paraId="36DC56E6" w14:textId="77777777" w:rsidTr="00C1409D">
        <w:trPr>
          <w:cantSplit/>
        </w:trPr>
        <w:tc>
          <w:tcPr>
            <w:tcW w:w="269" w:type="dxa"/>
          </w:tcPr>
          <w:p w14:paraId="18AC6CA1"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w:t>
            </w:r>
          </w:p>
        </w:tc>
        <w:tc>
          <w:tcPr>
            <w:tcW w:w="538" w:type="dxa"/>
          </w:tcPr>
          <w:p w14:paraId="29D00CD2" w14:textId="77777777" w:rsidR="00D16E58" w:rsidRPr="00737A93" w:rsidRDefault="00D16E58" w:rsidP="00D16E58">
            <w:pPr>
              <w:spacing w:line="240" w:lineRule="atLeast"/>
              <w:rPr>
                <w:color w:val="0000FF"/>
                <w:lang w:val="nl-BE"/>
              </w:rPr>
            </w:pPr>
          </w:p>
        </w:tc>
        <w:tc>
          <w:tcPr>
            <w:tcW w:w="806" w:type="dxa"/>
          </w:tcPr>
          <w:p w14:paraId="2D888DD6" w14:textId="77777777" w:rsidR="00D16E58" w:rsidRPr="00737A93" w:rsidRDefault="00D16E58" w:rsidP="00D16E58">
            <w:pPr>
              <w:spacing w:line="240" w:lineRule="atLeast"/>
              <w:rPr>
                <w:rFonts w:ascii="Arial" w:hAnsi="Arial"/>
                <w:color w:val="0000FF"/>
              </w:rPr>
            </w:pPr>
            <w:r w:rsidRPr="00737A93">
              <w:rPr>
                <w:rFonts w:ascii="Arial" w:hAnsi="Arial"/>
                <w:color w:val="0000FF"/>
              </w:rPr>
              <w:t>478030</w:t>
            </w:r>
          </w:p>
        </w:tc>
        <w:tc>
          <w:tcPr>
            <w:tcW w:w="832" w:type="dxa"/>
          </w:tcPr>
          <w:p w14:paraId="6AB61166" w14:textId="77777777" w:rsidR="00D16E58" w:rsidRPr="00737A93" w:rsidRDefault="00D16E58" w:rsidP="00D16E58">
            <w:pPr>
              <w:spacing w:line="240" w:lineRule="atLeast"/>
              <w:rPr>
                <w:rFonts w:ascii="Arial" w:hAnsi="Arial"/>
                <w:color w:val="0000FF"/>
              </w:rPr>
            </w:pPr>
            <w:r w:rsidRPr="00737A93">
              <w:rPr>
                <w:rFonts w:ascii="Arial" w:hAnsi="Arial"/>
                <w:color w:val="0000FF"/>
              </w:rPr>
              <w:t>478041</w:t>
            </w:r>
          </w:p>
        </w:tc>
        <w:tc>
          <w:tcPr>
            <w:tcW w:w="5082" w:type="dxa"/>
          </w:tcPr>
          <w:p w14:paraId="65C65AE8"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Standaardevaluatie van het actief ziekteproces, de evolutie en de prognose, door de geaccrediteerde geneesheer-specialist voor reumatologie, bij een patiënt met chronisch inflammatoir reumatisch lijden, met behandelingsplan en schriftelijk verslag aan de huisarts</w:t>
            </w:r>
          </w:p>
        </w:tc>
        <w:tc>
          <w:tcPr>
            <w:tcW w:w="538" w:type="dxa"/>
            <w:vAlign w:val="bottom"/>
          </w:tcPr>
          <w:p w14:paraId="059A62DB" w14:textId="77777777" w:rsidR="00D16E58" w:rsidRPr="00737A93" w:rsidRDefault="00D16E58" w:rsidP="00D16E58">
            <w:pPr>
              <w:spacing w:line="240" w:lineRule="atLeast"/>
              <w:jc w:val="right"/>
              <w:rPr>
                <w:rFonts w:ascii="Arial" w:hAnsi="Arial"/>
                <w:color w:val="0000FF"/>
              </w:rPr>
            </w:pPr>
            <w:r w:rsidRPr="00737A93">
              <w:rPr>
                <w:rFonts w:ascii="Arial" w:hAnsi="Arial"/>
                <w:color w:val="0000FF"/>
              </w:rPr>
              <w:t>K</w:t>
            </w:r>
          </w:p>
        </w:tc>
        <w:tc>
          <w:tcPr>
            <w:tcW w:w="704" w:type="dxa"/>
            <w:vAlign w:val="bottom"/>
          </w:tcPr>
          <w:p w14:paraId="0ECF269B" w14:textId="77777777" w:rsidR="00D16E58" w:rsidRPr="00737A93" w:rsidRDefault="00D16E58" w:rsidP="00D16E58">
            <w:pPr>
              <w:spacing w:line="240" w:lineRule="atLeast"/>
              <w:jc w:val="right"/>
              <w:rPr>
                <w:rFonts w:ascii="Arial" w:hAnsi="Arial"/>
                <w:color w:val="0000FF"/>
              </w:rPr>
            </w:pPr>
            <w:r w:rsidRPr="00737A93">
              <w:rPr>
                <w:rFonts w:ascii="Arial" w:hAnsi="Arial"/>
                <w:color w:val="0000FF"/>
              </w:rPr>
              <w:t>55</w:t>
            </w:r>
          </w:p>
        </w:tc>
        <w:tc>
          <w:tcPr>
            <w:tcW w:w="267" w:type="dxa"/>
            <w:vAlign w:val="bottom"/>
          </w:tcPr>
          <w:p w14:paraId="3C08C0E1" w14:textId="77777777" w:rsidR="00D16E58" w:rsidRPr="00737A93" w:rsidRDefault="00D16E58" w:rsidP="00D16E58">
            <w:pPr>
              <w:spacing w:line="240" w:lineRule="atLeast"/>
              <w:jc w:val="right"/>
              <w:rPr>
                <w:color w:val="0000FF"/>
                <w:lang w:val="nl-BE"/>
              </w:rPr>
            </w:pPr>
            <w:r w:rsidRPr="00737A93">
              <w:rPr>
                <w:rFonts w:ascii="Arial" w:hAnsi="Arial"/>
                <w:color w:val="0000FF"/>
                <w:lang w:val="nl-BE"/>
              </w:rPr>
              <w:t>"</w:t>
            </w:r>
          </w:p>
        </w:tc>
      </w:tr>
      <w:tr w:rsidR="00D16E58" w:rsidRPr="00CE5C57" w14:paraId="26888017" w14:textId="77777777" w:rsidTr="00C1409D">
        <w:trPr>
          <w:cantSplit/>
        </w:trPr>
        <w:tc>
          <w:tcPr>
            <w:tcW w:w="269" w:type="dxa"/>
          </w:tcPr>
          <w:p w14:paraId="3DFE8341" w14:textId="77777777" w:rsidR="00D16E58" w:rsidRPr="00737A93" w:rsidRDefault="00D16E58" w:rsidP="00D16E58">
            <w:pPr>
              <w:spacing w:line="240" w:lineRule="atLeast"/>
              <w:rPr>
                <w:color w:val="0000FF"/>
                <w:lang w:val="nl-BE"/>
              </w:rPr>
            </w:pPr>
          </w:p>
        </w:tc>
        <w:tc>
          <w:tcPr>
            <w:tcW w:w="538" w:type="dxa"/>
          </w:tcPr>
          <w:p w14:paraId="67FE3C50" w14:textId="77777777" w:rsidR="00D16E58" w:rsidRPr="00737A93" w:rsidRDefault="00D16E58" w:rsidP="00D16E58">
            <w:pPr>
              <w:spacing w:line="240" w:lineRule="atLeast"/>
              <w:rPr>
                <w:color w:val="0000FF"/>
                <w:lang w:val="nl-BE"/>
              </w:rPr>
            </w:pPr>
          </w:p>
        </w:tc>
        <w:tc>
          <w:tcPr>
            <w:tcW w:w="806" w:type="dxa"/>
          </w:tcPr>
          <w:p w14:paraId="1F5CB1E4" w14:textId="77777777" w:rsidR="00D16E58" w:rsidRPr="00737A93" w:rsidRDefault="00D16E58" w:rsidP="00D16E58">
            <w:pPr>
              <w:spacing w:line="240" w:lineRule="atLeast"/>
              <w:rPr>
                <w:color w:val="0000FF"/>
                <w:lang w:val="nl-BE"/>
              </w:rPr>
            </w:pPr>
          </w:p>
        </w:tc>
        <w:tc>
          <w:tcPr>
            <w:tcW w:w="832" w:type="dxa"/>
          </w:tcPr>
          <w:p w14:paraId="42212FBA" w14:textId="77777777" w:rsidR="00D16E58" w:rsidRPr="00737A93" w:rsidRDefault="00D16E58" w:rsidP="00D16E58">
            <w:pPr>
              <w:spacing w:line="240" w:lineRule="atLeast"/>
              <w:rPr>
                <w:color w:val="0000FF"/>
                <w:lang w:val="nl-BE"/>
              </w:rPr>
            </w:pPr>
          </w:p>
        </w:tc>
        <w:tc>
          <w:tcPr>
            <w:tcW w:w="6324" w:type="dxa"/>
            <w:gridSpan w:val="3"/>
          </w:tcPr>
          <w:p w14:paraId="0E30B962" w14:textId="77777777" w:rsidR="00D16E58" w:rsidRPr="00737A93" w:rsidRDefault="00D16E58" w:rsidP="00D16E58">
            <w:pPr>
              <w:spacing w:line="240" w:lineRule="atLeast"/>
              <w:jc w:val="both"/>
              <w:rPr>
                <w:rFonts w:ascii="Arial" w:hAnsi="Arial"/>
                <w:b/>
                <w:color w:val="0000FF"/>
                <w:lang w:val="nl-BE"/>
              </w:rPr>
            </w:pPr>
          </w:p>
        </w:tc>
        <w:tc>
          <w:tcPr>
            <w:tcW w:w="267" w:type="dxa"/>
            <w:vAlign w:val="bottom"/>
          </w:tcPr>
          <w:p w14:paraId="7E448AA9" w14:textId="77777777" w:rsidR="00D16E58" w:rsidRPr="00737A93" w:rsidRDefault="00D16E58" w:rsidP="00D16E58">
            <w:pPr>
              <w:spacing w:line="240" w:lineRule="atLeast"/>
              <w:jc w:val="right"/>
              <w:rPr>
                <w:color w:val="0000FF"/>
                <w:lang w:val="nl-BE"/>
              </w:rPr>
            </w:pPr>
          </w:p>
        </w:tc>
      </w:tr>
      <w:tr w:rsidR="00D16E58" w:rsidRPr="00CE5E37" w14:paraId="74963B37" w14:textId="77777777" w:rsidTr="00C1409D">
        <w:trPr>
          <w:cantSplit/>
        </w:trPr>
        <w:tc>
          <w:tcPr>
            <w:tcW w:w="269" w:type="dxa"/>
          </w:tcPr>
          <w:p w14:paraId="5DA6AE39" w14:textId="77777777" w:rsidR="00D16E58" w:rsidRPr="00737A93" w:rsidRDefault="00D16E58" w:rsidP="00D16E58">
            <w:pPr>
              <w:spacing w:line="240" w:lineRule="atLeast"/>
              <w:rPr>
                <w:color w:val="0000FF"/>
                <w:lang w:val="nl-BE"/>
              </w:rPr>
            </w:pPr>
          </w:p>
        </w:tc>
        <w:tc>
          <w:tcPr>
            <w:tcW w:w="538" w:type="dxa"/>
          </w:tcPr>
          <w:p w14:paraId="5E769F91" w14:textId="77777777" w:rsidR="00D16E58" w:rsidRPr="00737A93" w:rsidRDefault="00D16E58" w:rsidP="00D16E58">
            <w:pPr>
              <w:spacing w:line="240" w:lineRule="atLeast"/>
              <w:rPr>
                <w:color w:val="0000FF"/>
                <w:lang w:val="nl-BE"/>
              </w:rPr>
            </w:pPr>
          </w:p>
        </w:tc>
        <w:tc>
          <w:tcPr>
            <w:tcW w:w="806" w:type="dxa"/>
          </w:tcPr>
          <w:p w14:paraId="07D455DF" w14:textId="77777777" w:rsidR="00D16E58" w:rsidRPr="00737A93" w:rsidRDefault="00D16E58" w:rsidP="00D16E58">
            <w:pPr>
              <w:spacing w:line="240" w:lineRule="atLeast"/>
              <w:rPr>
                <w:color w:val="0000FF"/>
                <w:lang w:val="nl-BE"/>
              </w:rPr>
            </w:pPr>
          </w:p>
        </w:tc>
        <w:tc>
          <w:tcPr>
            <w:tcW w:w="832" w:type="dxa"/>
          </w:tcPr>
          <w:p w14:paraId="77EEF778"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25989DEC" w14:textId="1991099A" w:rsidR="00D16E58" w:rsidRPr="00737A93" w:rsidRDefault="00E04C96" w:rsidP="00D16E58">
            <w:pPr>
              <w:spacing w:line="240" w:lineRule="atLeast"/>
              <w:jc w:val="both"/>
              <w:rPr>
                <w:rFonts w:ascii="Arial" w:hAnsi="Arial"/>
                <w:i/>
                <w:color w:val="0000FF"/>
                <w:sz w:val="18"/>
                <w:lang w:val="nl-BE"/>
              </w:rPr>
            </w:pPr>
            <w:r>
              <w:rPr>
                <w:rFonts w:ascii="Arial" w:hAnsi="Arial"/>
                <w:i/>
                <w:color w:val="0000FF"/>
                <w:sz w:val="18"/>
                <w:lang w:val="nl-BE"/>
              </w:rPr>
              <w:t>“</w:t>
            </w:r>
            <w:r w:rsidR="00D16E58" w:rsidRPr="00737A93">
              <w:rPr>
                <w:rFonts w:ascii="Arial" w:hAnsi="Arial"/>
                <w:i/>
                <w:color w:val="0000FF"/>
                <w:sz w:val="18"/>
                <w:lang w:val="nl-BE"/>
              </w:rPr>
              <w:t>K.B. 12.11.2008</w:t>
            </w:r>
            <w:r>
              <w:rPr>
                <w:rFonts w:ascii="Arial" w:hAnsi="Arial"/>
                <w:i/>
                <w:color w:val="0000FF"/>
                <w:sz w:val="18"/>
                <w:lang w:val="nl-BE"/>
              </w:rPr>
              <w:t>”</w:t>
            </w:r>
            <w:r w:rsidR="00D16E58" w:rsidRPr="00737A93">
              <w:rPr>
                <w:rFonts w:ascii="Arial" w:hAnsi="Arial"/>
                <w:i/>
                <w:color w:val="0000FF"/>
                <w:sz w:val="18"/>
                <w:lang w:val="nl-BE"/>
              </w:rPr>
              <w:t xml:space="preserve"> (in werking 1.2.2009) + </w:t>
            </w:r>
            <w:r>
              <w:rPr>
                <w:rFonts w:ascii="Arial" w:hAnsi="Arial"/>
                <w:i/>
                <w:color w:val="0000FF"/>
                <w:sz w:val="18"/>
                <w:lang w:val="nl-BE"/>
              </w:rPr>
              <w:t>“</w:t>
            </w:r>
            <w:r w:rsidR="00D16E58" w:rsidRPr="00737A93">
              <w:rPr>
                <w:rFonts w:ascii="Arial" w:hAnsi="Arial"/>
                <w:i/>
                <w:color w:val="0000FF"/>
                <w:sz w:val="18"/>
                <w:lang w:val="nl-BE"/>
              </w:rPr>
              <w:t>K.B. 9.5.2016</w:t>
            </w:r>
            <w:r>
              <w:rPr>
                <w:rFonts w:ascii="Arial" w:hAnsi="Arial"/>
                <w:i/>
                <w:color w:val="0000FF"/>
                <w:sz w:val="18"/>
                <w:lang w:val="nl-BE"/>
              </w:rPr>
              <w:t>”</w:t>
            </w:r>
            <w:r w:rsidR="00D16E58" w:rsidRPr="00737A93">
              <w:rPr>
                <w:rFonts w:ascii="Arial" w:hAnsi="Arial"/>
                <w:i/>
                <w:color w:val="0000FF"/>
                <w:sz w:val="18"/>
                <w:lang w:val="nl-BE"/>
              </w:rPr>
              <w:t xml:space="preserve"> (in werking 1.7.2016)</w:t>
            </w:r>
          </w:p>
        </w:tc>
        <w:tc>
          <w:tcPr>
            <w:tcW w:w="267" w:type="dxa"/>
            <w:vAlign w:val="bottom"/>
          </w:tcPr>
          <w:p w14:paraId="6AEF2CCA" w14:textId="77777777" w:rsidR="00D16E58" w:rsidRPr="00737A93" w:rsidRDefault="00D16E58" w:rsidP="00D16E58">
            <w:pPr>
              <w:spacing w:line="240" w:lineRule="atLeast"/>
              <w:jc w:val="right"/>
              <w:rPr>
                <w:color w:val="0000FF"/>
                <w:lang w:val="nl-BE"/>
              </w:rPr>
            </w:pPr>
          </w:p>
        </w:tc>
      </w:tr>
      <w:tr w:rsidR="00D16E58" w:rsidRPr="00CE5E37" w14:paraId="6BDC3176" w14:textId="77777777" w:rsidTr="00C1409D">
        <w:trPr>
          <w:cantSplit/>
        </w:trPr>
        <w:tc>
          <w:tcPr>
            <w:tcW w:w="269" w:type="dxa"/>
          </w:tcPr>
          <w:p w14:paraId="426A944F" w14:textId="77777777" w:rsidR="00D16E58" w:rsidRPr="00737A93" w:rsidRDefault="00D16E58" w:rsidP="00D16E58">
            <w:pPr>
              <w:spacing w:line="240" w:lineRule="atLeast"/>
              <w:rPr>
                <w:color w:val="0000FF"/>
                <w:lang w:val="nl-BE"/>
              </w:rPr>
            </w:pPr>
          </w:p>
        </w:tc>
        <w:tc>
          <w:tcPr>
            <w:tcW w:w="538" w:type="dxa"/>
          </w:tcPr>
          <w:p w14:paraId="0DC860C3" w14:textId="77777777" w:rsidR="00D16E58" w:rsidRPr="00737A93" w:rsidRDefault="00D16E58" w:rsidP="00D16E58">
            <w:pPr>
              <w:spacing w:line="240" w:lineRule="atLeast"/>
              <w:rPr>
                <w:color w:val="0000FF"/>
                <w:lang w:val="nl-BE"/>
              </w:rPr>
            </w:pPr>
          </w:p>
        </w:tc>
        <w:tc>
          <w:tcPr>
            <w:tcW w:w="806" w:type="dxa"/>
          </w:tcPr>
          <w:p w14:paraId="5B34C5F2" w14:textId="77777777" w:rsidR="00D16E58" w:rsidRPr="00737A93" w:rsidRDefault="00D16E58" w:rsidP="00D16E58">
            <w:pPr>
              <w:spacing w:line="240" w:lineRule="atLeast"/>
              <w:rPr>
                <w:color w:val="0000FF"/>
                <w:lang w:val="nl-BE"/>
              </w:rPr>
            </w:pPr>
            <w:r w:rsidRPr="00737A93">
              <w:rPr>
                <w:rFonts w:ascii="Arial" w:hAnsi="Arial" w:cs="Arial"/>
                <w:color w:val="0000FF"/>
                <w:lang w:val="nl-BE"/>
              </w:rPr>
              <w:t xml:space="preserve">  </w:t>
            </w:r>
          </w:p>
        </w:tc>
        <w:tc>
          <w:tcPr>
            <w:tcW w:w="832" w:type="dxa"/>
          </w:tcPr>
          <w:p w14:paraId="129ABC18" w14:textId="77777777" w:rsidR="00D16E58" w:rsidRPr="00737A93" w:rsidRDefault="00D16E58" w:rsidP="00D16E58">
            <w:pPr>
              <w:spacing w:line="240" w:lineRule="atLeast"/>
              <w:rPr>
                <w:color w:val="0000FF"/>
                <w:lang w:val="nl-BE"/>
              </w:rPr>
            </w:pPr>
          </w:p>
        </w:tc>
        <w:tc>
          <w:tcPr>
            <w:tcW w:w="6324" w:type="dxa"/>
            <w:gridSpan w:val="3"/>
          </w:tcPr>
          <w:p w14:paraId="552E9CC4" w14:textId="2C1CAEB8" w:rsidR="00D16E58" w:rsidRPr="00737A93" w:rsidRDefault="00E04C96" w:rsidP="00D16E58">
            <w:pPr>
              <w:spacing w:line="240" w:lineRule="atLeast"/>
              <w:jc w:val="both"/>
              <w:rPr>
                <w:rFonts w:ascii="Arial" w:hAnsi="Arial"/>
                <w:b/>
                <w:color w:val="0000FF"/>
                <w:lang w:val="nl-BE"/>
              </w:rPr>
            </w:pPr>
            <w:r>
              <w:rPr>
                <w:rFonts w:ascii="Arial" w:hAnsi="Arial"/>
                <w:color w:val="0000FF"/>
                <w:lang w:val="nl-BE"/>
              </w:rPr>
              <w:t>“</w:t>
            </w:r>
            <w:r w:rsidR="00D16E58" w:rsidRPr="00737A93">
              <w:rPr>
                <w:rFonts w:ascii="Arial" w:hAnsi="Arial"/>
                <w:color w:val="0000FF"/>
                <w:lang w:val="nl-BE"/>
              </w:rPr>
              <w:t xml:space="preserve">De verstrekking 478030 </w:t>
            </w:r>
            <w:r>
              <w:rPr>
                <w:rFonts w:ascii="Arial" w:hAnsi="Arial"/>
                <w:color w:val="0000FF"/>
                <w:lang w:val="nl-BE"/>
              </w:rPr>
              <w:t>–</w:t>
            </w:r>
            <w:r w:rsidR="00D16E58" w:rsidRPr="00737A93">
              <w:rPr>
                <w:rFonts w:ascii="Arial" w:hAnsi="Arial"/>
                <w:color w:val="0000FF"/>
                <w:lang w:val="nl-BE"/>
              </w:rPr>
              <w:t xml:space="preserve"> 478041 mag maximaal twee maal per jaar worden aangerekend bij een patiënt met reumatoïde artritis, spondilitis ankylosans of psoriatische artritis welke behandeld wordt met disease modifying antirheumatic drugs (DMARD</w:t>
            </w:r>
            <w:r>
              <w:rPr>
                <w:rFonts w:ascii="Arial" w:hAnsi="Arial"/>
                <w:color w:val="0000FF"/>
                <w:lang w:val="nl-BE"/>
              </w:rPr>
              <w:t>’</w:t>
            </w:r>
            <w:r w:rsidR="00D16E58" w:rsidRPr="00737A93">
              <w:rPr>
                <w:rFonts w:ascii="Arial" w:hAnsi="Arial"/>
                <w:color w:val="0000FF"/>
                <w:lang w:val="nl-BE"/>
              </w:rPr>
              <w:t>s) of met een biologische basisfarmacotherapie (« biologicals ») en mag worden gecumuleerd met het honorarium voor de raadpleging 102653.</w:t>
            </w:r>
            <w:r>
              <w:rPr>
                <w:rFonts w:ascii="Arial" w:hAnsi="Arial"/>
                <w:color w:val="0000FF"/>
                <w:lang w:val="nl-BE"/>
              </w:rPr>
              <w:t>”</w:t>
            </w:r>
          </w:p>
        </w:tc>
        <w:tc>
          <w:tcPr>
            <w:tcW w:w="267" w:type="dxa"/>
            <w:vAlign w:val="bottom"/>
          </w:tcPr>
          <w:p w14:paraId="7840DFF2" w14:textId="77777777" w:rsidR="00D16E58" w:rsidRPr="00737A93" w:rsidRDefault="00D16E58" w:rsidP="00D16E58">
            <w:pPr>
              <w:spacing w:line="240" w:lineRule="atLeast"/>
              <w:jc w:val="right"/>
              <w:rPr>
                <w:color w:val="0000FF"/>
                <w:lang w:val="nl-BE"/>
              </w:rPr>
            </w:pPr>
          </w:p>
        </w:tc>
      </w:tr>
      <w:tr w:rsidR="00D16E58" w:rsidRPr="00CE5E37" w14:paraId="1272A8AD" w14:textId="77777777" w:rsidTr="00C1409D">
        <w:trPr>
          <w:cantSplit/>
        </w:trPr>
        <w:tc>
          <w:tcPr>
            <w:tcW w:w="269" w:type="dxa"/>
          </w:tcPr>
          <w:p w14:paraId="79626118" w14:textId="77777777" w:rsidR="00D16E58" w:rsidRPr="00737A93" w:rsidRDefault="00D16E58" w:rsidP="00D16E58">
            <w:pPr>
              <w:spacing w:line="240" w:lineRule="atLeast"/>
              <w:rPr>
                <w:color w:val="0000FF"/>
                <w:lang w:val="nl-BE"/>
              </w:rPr>
            </w:pPr>
          </w:p>
        </w:tc>
        <w:tc>
          <w:tcPr>
            <w:tcW w:w="538" w:type="dxa"/>
          </w:tcPr>
          <w:p w14:paraId="4E33BED8" w14:textId="77777777" w:rsidR="00D16E58" w:rsidRPr="00737A93" w:rsidRDefault="00D16E58" w:rsidP="00D16E58">
            <w:pPr>
              <w:spacing w:line="240" w:lineRule="atLeast"/>
              <w:rPr>
                <w:color w:val="0000FF"/>
                <w:lang w:val="nl-BE"/>
              </w:rPr>
            </w:pPr>
          </w:p>
        </w:tc>
        <w:tc>
          <w:tcPr>
            <w:tcW w:w="806" w:type="dxa"/>
          </w:tcPr>
          <w:p w14:paraId="322D3851" w14:textId="77777777" w:rsidR="00D16E58" w:rsidRPr="00737A93" w:rsidRDefault="00D16E58" w:rsidP="00D16E58">
            <w:pPr>
              <w:spacing w:line="240" w:lineRule="atLeast"/>
              <w:rPr>
                <w:rFonts w:ascii="Arial" w:hAnsi="Arial" w:cs="Arial"/>
                <w:color w:val="0000FF"/>
                <w:lang w:val="nl-BE"/>
              </w:rPr>
            </w:pPr>
          </w:p>
        </w:tc>
        <w:tc>
          <w:tcPr>
            <w:tcW w:w="832" w:type="dxa"/>
          </w:tcPr>
          <w:p w14:paraId="0BD638B8" w14:textId="77777777" w:rsidR="00D16E58" w:rsidRPr="00737A93" w:rsidRDefault="00D16E58" w:rsidP="00D16E58">
            <w:pPr>
              <w:spacing w:line="240" w:lineRule="atLeast"/>
              <w:rPr>
                <w:color w:val="0000FF"/>
                <w:lang w:val="nl-BE"/>
              </w:rPr>
            </w:pPr>
          </w:p>
        </w:tc>
        <w:tc>
          <w:tcPr>
            <w:tcW w:w="6324" w:type="dxa"/>
            <w:gridSpan w:val="3"/>
          </w:tcPr>
          <w:p w14:paraId="344AB4A6"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31011AEC" w14:textId="77777777" w:rsidR="00D16E58" w:rsidRPr="00737A93" w:rsidRDefault="00D16E58" w:rsidP="00D16E58">
            <w:pPr>
              <w:spacing w:line="240" w:lineRule="atLeast"/>
              <w:jc w:val="right"/>
              <w:rPr>
                <w:color w:val="0000FF"/>
                <w:lang w:val="nl-BE"/>
              </w:rPr>
            </w:pPr>
          </w:p>
        </w:tc>
      </w:tr>
      <w:tr w:rsidR="00CE5E37" w:rsidRPr="00CE5E37" w14:paraId="70E8B745" w14:textId="77777777" w:rsidTr="00C1409D">
        <w:trPr>
          <w:cantSplit/>
        </w:trPr>
        <w:tc>
          <w:tcPr>
            <w:tcW w:w="269" w:type="dxa"/>
          </w:tcPr>
          <w:p w14:paraId="68F24B5D" w14:textId="77777777" w:rsidR="00CE5E37" w:rsidRDefault="00CE5E37" w:rsidP="00D16E58">
            <w:pPr>
              <w:spacing w:line="240" w:lineRule="atLeast"/>
              <w:rPr>
                <w:color w:val="0000FF"/>
                <w:lang w:val="nl-BE"/>
              </w:rPr>
            </w:pPr>
          </w:p>
          <w:p w14:paraId="5BC5FF29" w14:textId="77777777" w:rsidR="00CE5E37" w:rsidRPr="00737A93" w:rsidRDefault="00CE5E37" w:rsidP="00D16E58">
            <w:pPr>
              <w:spacing w:line="240" w:lineRule="atLeast"/>
              <w:rPr>
                <w:color w:val="0000FF"/>
                <w:lang w:val="nl-BE"/>
              </w:rPr>
            </w:pPr>
          </w:p>
        </w:tc>
        <w:tc>
          <w:tcPr>
            <w:tcW w:w="538" w:type="dxa"/>
          </w:tcPr>
          <w:p w14:paraId="55DAA328" w14:textId="77777777" w:rsidR="00CE5E37" w:rsidRPr="00737A93" w:rsidRDefault="00CE5E37" w:rsidP="00D16E58">
            <w:pPr>
              <w:spacing w:line="240" w:lineRule="atLeast"/>
              <w:rPr>
                <w:color w:val="0000FF"/>
                <w:lang w:val="nl-BE"/>
              </w:rPr>
            </w:pPr>
          </w:p>
        </w:tc>
        <w:tc>
          <w:tcPr>
            <w:tcW w:w="806" w:type="dxa"/>
          </w:tcPr>
          <w:p w14:paraId="3FB21883" w14:textId="77777777" w:rsidR="00CE5E37" w:rsidRPr="00737A93" w:rsidRDefault="00CE5E37" w:rsidP="00D16E58">
            <w:pPr>
              <w:spacing w:line="240" w:lineRule="atLeast"/>
              <w:rPr>
                <w:rFonts w:ascii="Arial" w:hAnsi="Arial" w:cs="Arial"/>
                <w:color w:val="0000FF"/>
                <w:lang w:val="nl-BE"/>
              </w:rPr>
            </w:pPr>
          </w:p>
        </w:tc>
        <w:tc>
          <w:tcPr>
            <w:tcW w:w="832" w:type="dxa"/>
          </w:tcPr>
          <w:p w14:paraId="2E633168" w14:textId="77777777" w:rsidR="00CE5E37" w:rsidRPr="00737A93" w:rsidRDefault="00CE5E37" w:rsidP="00D16E58">
            <w:pPr>
              <w:spacing w:line="240" w:lineRule="atLeast"/>
              <w:rPr>
                <w:color w:val="0000FF"/>
                <w:lang w:val="nl-BE"/>
              </w:rPr>
            </w:pPr>
          </w:p>
        </w:tc>
        <w:tc>
          <w:tcPr>
            <w:tcW w:w="6324" w:type="dxa"/>
            <w:gridSpan w:val="3"/>
          </w:tcPr>
          <w:p w14:paraId="2E6B3820" w14:textId="77777777" w:rsidR="00CE5E37" w:rsidRPr="00737A93" w:rsidRDefault="00CE5E37" w:rsidP="00D16E58">
            <w:pPr>
              <w:spacing w:line="240" w:lineRule="atLeast"/>
              <w:jc w:val="both"/>
              <w:rPr>
                <w:rFonts w:ascii="Arial" w:hAnsi="Arial"/>
                <w:color w:val="0000FF"/>
                <w:lang w:val="nl-BE"/>
              </w:rPr>
            </w:pPr>
          </w:p>
        </w:tc>
        <w:tc>
          <w:tcPr>
            <w:tcW w:w="267" w:type="dxa"/>
            <w:vAlign w:val="bottom"/>
          </w:tcPr>
          <w:p w14:paraId="6254F931" w14:textId="77777777" w:rsidR="00CE5E37" w:rsidRPr="00737A93" w:rsidRDefault="00CE5E37" w:rsidP="00D16E58">
            <w:pPr>
              <w:spacing w:line="240" w:lineRule="atLeast"/>
              <w:jc w:val="right"/>
              <w:rPr>
                <w:color w:val="0000FF"/>
                <w:lang w:val="nl-BE"/>
              </w:rPr>
            </w:pPr>
          </w:p>
        </w:tc>
      </w:tr>
      <w:tr w:rsidR="00D16E58" w:rsidRPr="00CE5C57" w14:paraId="0F705864" w14:textId="77777777" w:rsidTr="00C1409D">
        <w:trPr>
          <w:cantSplit/>
        </w:trPr>
        <w:tc>
          <w:tcPr>
            <w:tcW w:w="269" w:type="dxa"/>
          </w:tcPr>
          <w:p w14:paraId="53BDBFA0" w14:textId="77777777" w:rsidR="00D16E58" w:rsidRPr="00737A93" w:rsidRDefault="00D16E58" w:rsidP="00D16E58">
            <w:pPr>
              <w:spacing w:line="240" w:lineRule="atLeast"/>
              <w:rPr>
                <w:color w:val="0000FF"/>
                <w:lang w:val="nl-BE"/>
              </w:rPr>
            </w:pPr>
          </w:p>
        </w:tc>
        <w:tc>
          <w:tcPr>
            <w:tcW w:w="538" w:type="dxa"/>
          </w:tcPr>
          <w:p w14:paraId="316D419B" w14:textId="77777777" w:rsidR="00D16E58" w:rsidRPr="00737A93" w:rsidRDefault="00D16E58" w:rsidP="00D16E58">
            <w:pPr>
              <w:spacing w:line="240" w:lineRule="atLeast"/>
              <w:rPr>
                <w:color w:val="0000FF"/>
                <w:lang w:val="nl-BE"/>
              </w:rPr>
            </w:pPr>
          </w:p>
        </w:tc>
        <w:tc>
          <w:tcPr>
            <w:tcW w:w="806" w:type="dxa"/>
          </w:tcPr>
          <w:p w14:paraId="477AA10A" w14:textId="77777777" w:rsidR="00D16E58" w:rsidRPr="00737A93" w:rsidRDefault="00D16E58" w:rsidP="00D16E58">
            <w:pPr>
              <w:spacing w:line="240" w:lineRule="atLeast"/>
              <w:rPr>
                <w:color w:val="0000FF"/>
                <w:lang w:val="nl-BE"/>
              </w:rPr>
            </w:pPr>
          </w:p>
        </w:tc>
        <w:tc>
          <w:tcPr>
            <w:tcW w:w="832" w:type="dxa"/>
          </w:tcPr>
          <w:p w14:paraId="4680CC48"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5629C337" w14:textId="35A04CB5" w:rsidR="00D16E58" w:rsidRPr="00737A93" w:rsidRDefault="00E04C96" w:rsidP="00D16E58">
            <w:pPr>
              <w:spacing w:line="240" w:lineRule="atLeast"/>
              <w:jc w:val="both"/>
              <w:rPr>
                <w:rFonts w:ascii="Arial" w:hAnsi="Arial"/>
                <w:i/>
                <w:color w:val="0000FF"/>
                <w:sz w:val="18"/>
                <w:lang w:val="nl-BE"/>
              </w:rPr>
            </w:pPr>
            <w:r>
              <w:rPr>
                <w:rFonts w:ascii="Arial" w:hAnsi="Arial"/>
                <w:i/>
                <w:color w:val="0000FF"/>
                <w:sz w:val="18"/>
              </w:rPr>
              <w:t>“</w:t>
            </w:r>
            <w:r w:rsidR="00D16E58" w:rsidRPr="00737A93">
              <w:rPr>
                <w:rFonts w:ascii="Arial" w:hAnsi="Arial"/>
                <w:i/>
                <w:color w:val="0000FF"/>
                <w:sz w:val="18"/>
              </w:rPr>
              <w:t>K.B. 12.11.2008</w:t>
            </w:r>
            <w:r>
              <w:rPr>
                <w:rFonts w:ascii="Arial" w:hAnsi="Arial"/>
                <w:i/>
                <w:color w:val="0000FF"/>
                <w:sz w:val="18"/>
              </w:rPr>
              <w:t>”</w:t>
            </w:r>
            <w:r w:rsidR="00D16E58" w:rsidRPr="00737A93">
              <w:rPr>
                <w:rFonts w:ascii="Arial" w:hAnsi="Arial"/>
                <w:i/>
                <w:color w:val="0000FF"/>
                <w:sz w:val="18"/>
              </w:rPr>
              <w:t xml:space="preserve"> (in werking 1.2.2009)</w:t>
            </w:r>
          </w:p>
        </w:tc>
        <w:tc>
          <w:tcPr>
            <w:tcW w:w="267" w:type="dxa"/>
            <w:vAlign w:val="bottom"/>
          </w:tcPr>
          <w:p w14:paraId="1B3305C0" w14:textId="77777777" w:rsidR="00D16E58" w:rsidRPr="00737A93" w:rsidRDefault="00D16E58" w:rsidP="00D16E58">
            <w:pPr>
              <w:spacing w:line="240" w:lineRule="atLeast"/>
              <w:jc w:val="right"/>
              <w:rPr>
                <w:color w:val="0000FF"/>
                <w:lang w:val="nl-BE"/>
              </w:rPr>
            </w:pPr>
          </w:p>
        </w:tc>
      </w:tr>
      <w:tr w:rsidR="00D16E58" w:rsidRPr="00CE5E37" w14:paraId="16A0D4A2" w14:textId="77777777" w:rsidTr="00C1409D">
        <w:trPr>
          <w:cantSplit/>
        </w:trPr>
        <w:tc>
          <w:tcPr>
            <w:tcW w:w="269" w:type="dxa"/>
          </w:tcPr>
          <w:p w14:paraId="63FBAC4C" w14:textId="77777777" w:rsidR="00D16E58" w:rsidRPr="00737A93" w:rsidRDefault="00D16E58" w:rsidP="00D16E58">
            <w:pPr>
              <w:spacing w:line="240" w:lineRule="atLeast"/>
              <w:rPr>
                <w:color w:val="0000FF"/>
                <w:lang w:val="nl-BE"/>
              </w:rPr>
            </w:pPr>
          </w:p>
        </w:tc>
        <w:tc>
          <w:tcPr>
            <w:tcW w:w="538" w:type="dxa"/>
          </w:tcPr>
          <w:p w14:paraId="490DD3BF" w14:textId="77777777" w:rsidR="00D16E58" w:rsidRPr="00737A93" w:rsidRDefault="00D16E58" w:rsidP="00D16E58">
            <w:pPr>
              <w:spacing w:line="240" w:lineRule="atLeast"/>
              <w:rPr>
                <w:color w:val="0000FF"/>
                <w:lang w:val="nl-BE"/>
              </w:rPr>
            </w:pPr>
          </w:p>
        </w:tc>
        <w:tc>
          <w:tcPr>
            <w:tcW w:w="806" w:type="dxa"/>
          </w:tcPr>
          <w:p w14:paraId="3281350F" w14:textId="77777777" w:rsidR="00D16E58" w:rsidRPr="00737A93" w:rsidRDefault="00D16E58" w:rsidP="00D16E58">
            <w:pPr>
              <w:spacing w:line="240" w:lineRule="atLeast"/>
              <w:rPr>
                <w:color w:val="0000FF"/>
                <w:lang w:val="nl-BE"/>
              </w:rPr>
            </w:pPr>
          </w:p>
        </w:tc>
        <w:tc>
          <w:tcPr>
            <w:tcW w:w="832" w:type="dxa"/>
          </w:tcPr>
          <w:p w14:paraId="21DD3ECB" w14:textId="77777777" w:rsidR="00D16E58" w:rsidRPr="00737A93" w:rsidRDefault="00D16E58" w:rsidP="00D16E58">
            <w:pPr>
              <w:spacing w:line="240" w:lineRule="atLeast"/>
              <w:rPr>
                <w:color w:val="0000FF"/>
                <w:lang w:val="nl-BE"/>
              </w:rPr>
            </w:pPr>
          </w:p>
        </w:tc>
        <w:tc>
          <w:tcPr>
            <w:tcW w:w="6324" w:type="dxa"/>
            <w:gridSpan w:val="3"/>
          </w:tcPr>
          <w:p w14:paraId="3FBEAA05" w14:textId="3558409A" w:rsidR="00D16E58" w:rsidRPr="00737A93" w:rsidRDefault="00E04C96" w:rsidP="00D16E58">
            <w:pPr>
              <w:spacing w:line="240" w:lineRule="atLeast"/>
              <w:jc w:val="both"/>
              <w:rPr>
                <w:rFonts w:ascii="Arial" w:hAnsi="Arial"/>
                <w:b/>
                <w:color w:val="0000FF"/>
                <w:lang w:val="nl-BE"/>
              </w:rPr>
            </w:pPr>
            <w:r>
              <w:rPr>
                <w:rFonts w:ascii="Arial" w:hAnsi="Arial"/>
                <w:color w:val="0000FF"/>
                <w:lang w:val="nl-BE"/>
              </w:rPr>
              <w:t>“</w:t>
            </w:r>
            <w:r w:rsidR="00D16E58" w:rsidRPr="00737A93">
              <w:rPr>
                <w:rFonts w:ascii="Arial" w:hAnsi="Arial"/>
                <w:color w:val="0000FF"/>
                <w:lang w:val="nl-BE"/>
              </w:rPr>
              <w:t>Het resultaat van de standaardevaluatie (klinisch-reumatologisch, patiëntevaluatie, interpretatie en behandelingsplan) wordt bewaard in het patiëntendossier.</w:t>
            </w:r>
            <w:r>
              <w:rPr>
                <w:rFonts w:ascii="Arial" w:hAnsi="Arial"/>
                <w:color w:val="0000FF"/>
                <w:lang w:val="nl-BE"/>
              </w:rPr>
              <w:t>”</w:t>
            </w:r>
          </w:p>
        </w:tc>
        <w:tc>
          <w:tcPr>
            <w:tcW w:w="267" w:type="dxa"/>
            <w:vAlign w:val="bottom"/>
          </w:tcPr>
          <w:p w14:paraId="108D451B" w14:textId="77777777" w:rsidR="00D16E58" w:rsidRPr="00737A93" w:rsidRDefault="00D16E58" w:rsidP="00D16E58">
            <w:pPr>
              <w:spacing w:line="240" w:lineRule="atLeast"/>
              <w:jc w:val="right"/>
              <w:rPr>
                <w:color w:val="0000FF"/>
                <w:lang w:val="nl-BE"/>
              </w:rPr>
            </w:pPr>
          </w:p>
        </w:tc>
      </w:tr>
      <w:tr w:rsidR="00D16E58" w:rsidRPr="00CE5E37" w14:paraId="2C74F803" w14:textId="77777777" w:rsidTr="00C1409D">
        <w:trPr>
          <w:cantSplit/>
        </w:trPr>
        <w:tc>
          <w:tcPr>
            <w:tcW w:w="269" w:type="dxa"/>
          </w:tcPr>
          <w:p w14:paraId="330A0AB1" w14:textId="77777777" w:rsidR="00D16E58" w:rsidRPr="00737A93" w:rsidRDefault="00D16E58" w:rsidP="00D16E58">
            <w:pPr>
              <w:spacing w:line="240" w:lineRule="atLeast"/>
              <w:rPr>
                <w:color w:val="0000FF"/>
                <w:lang w:val="nl-BE"/>
              </w:rPr>
            </w:pPr>
          </w:p>
        </w:tc>
        <w:tc>
          <w:tcPr>
            <w:tcW w:w="538" w:type="dxa"/>
          </w:tcPr>
          <w:p w14:paraId="2348F8DA" w14:textId="77777777" w:rsidR="00D16E58" w:rsidRPr="00737A93" w:rsidRDefault="00D16E58" w:rsidP="00D16E58">
            <w:pPr>
              <w:spacing w:line="240" w:lineRule="atLeast"/>
              <w:rPr>
                <w:color w:val="0000FF"/>
                <w:lang w:val="nl-BE"/>
              </w:rPr>
            </w:pPr>
          </w:p>
        </w:tc>
        <w:tc>
          <w:tcPr>
            <w:tcW w:w="806" w:type="dxa"/>
          </w:tcPr>
          <w:p w14:paraId="417F80C9" w14:textId="77777777" w:rsidR="00D16E58" w:rsidRPr="00737A93" w:rsidRDefault="00D16E58" w:rsidP="00D16E58">
            <w:pPr>
              <w:spacing w:line="240" w:lineRule="atLeast"/>
              <w:rPr>
                <w:color w:val="0000FF"/>
                <w:lang w:val="nl-BE"/>
              </w:rPr>
            </w:pPr>
          </w:p>
        </w:tc>
        <w:tc>
          <w:tcPr>
            <w:tcW w:w="832" w:type="dxa"/>
          </w:tcPr>
          <w:p w14:paraId="537C84B2" w14:textId="77777777" w:rsidR="00D16E58" w:rsidRPr="00737A93" w:rsidRDefault="00D16E58" w:rsidP="00D16E58">
            <w:pPr>
              <w:spacing w:line="240" w:lineRule="atLeast"/>
              <w:rPr>
                <w:color w:val="0000FF"/>
                <w:lang w:val="nl-BE"/>
              </w:rPr>
            </w:pPr>
          </w:p>
        </w:tc>
        <w:tc>
          <w:tcPr>
            <w:tcW w:w="6324" w:type="dxa"/>
            <w:gridSpan w:val="3"/>
          </w:tcPr>
          <w:p w14:paraId="6AFB8D28" w14:textId="77777777" w:rsidR="00D16E58" w:rsidRPr="00737A93" w:rsidRDefault="00D16E58" w:rsidP="00D16E58">
            <w:pPr>
              <w:spacing w:line="240" w:lineRule="atLeast"/>
              <w:jc w:val="both"/>
              <w:rPr>
                <w:rFonts w:ascii="Arial" w:hAnsi="Arial"/>
                <w:b/>
                <w:color w:val="0000FF"/>
                <w:lang w:val="nl-BE"/>
              </w:rPr>
            </w:pPr>
          </w:p>
        </w:tc>
        <w:tc>
          <w:tcPr>
            <w:tcW w:w="267" w:type="dxa"/>
            <w:vAlign w:val="bottom"/>
          </w:tcPr>
          <w:p w14:paraId="4F633855" w14:textId="77777777" w:rsidR="00D16E58" w:rsidRPr="00737A93" w:rsidRDefault="00D16E58" w:rsidP="00D16E58">
            <w:pPr>
              <w:spacing w:line="240" w:lineRule="atLeast"/>
              <w:jc w:val="right"/>
              <w:rPr>
                <w:color w:val="0000FF"/>
                <w:lang w:val="nl-BE"/>
              </w:rPr>
            </w:pPr>
          </w:p>
        </w:tc>
      </w:tr>
      <w:tr w:rsidR="00D16E58" w:rsidRPr="00CE5E37" w14:paraId="44CA4D0A" w14:textId="77777777" w:rsidTr="00C1409D">
        <w:trPr>
          <w:cantSplit/>
        </w:trPr>
        <w:tc>
          <w:tcPr>
            <w:tcW w:w="269" w:type="dxa"/>
          </w:tcPr>
          <w:p w14:paraId="1E5B4A7B" w14:textId="77777777" w:rsidR="00D16E58" w:rsidRPr="00737A93" w:rsidRDefault="00D16E58" w:rsidP="00D16E58">
            <w:pPr>
              <w:spacing w:line="240" w:lineRule="atLeast"/>
              <w:rPr>
                <w:color w:val="0000FF"/>
                <w:lang w:val="nl-BE"/>
              </w:rPr>
            </w:pPr>
          </w:p>
        </w:tc>
        <w:tc>
          <w:tcPr>
            <w:tcW w:w="538" w:type="dxa"/>
          </w:tcPr>
          <w:p w14:paraId="2F451DC9" w14:textId="77777777" w:rsidR="00D16E58" w:rsidRPr="00737A93" w:rsidRDefault="00D16E58" w:rsidP="00D16E58">
            <w:pPr>
              <w:spacing w:line="240" w:lineRule="atLeast"/>
              <w:rPr>
                <w:color w:val="0000FF"/>
                <w:lang w:val="nl-BE"/>
              </w:rPr>
            </w:pPr>
          </w:p>
        </w:tc>
        <w:tc>
          <w:tcPr>
            <w:tcW w:w="806" w:type="dxa"/>
          </w:tcPr>
          <w:p w14:paraId="09947E57" w14:textId="77777777" w:rsidR="00D16E58" w:rsidRPr="00737A93" w:rsidRDefault="00D16E58" w:rsidP="00D16E58">
            <w:pPr>
              <w:spacing w:line="240" w:lineRule="atLeast"/>
              <w:rPr>
                <w:color w:val="0000FF"/>
                <w:lang w:val="nl-BE"/>
              </w:rPr>
            </w:pPr>
          </w:p>
        </w:tc>
        <w:tc>
          <w:tcPr>
            <w:tcW w:w="832" w:type="dxa"/>
          </w:tcPr>
          <w:p w14:paraId="20BF8CAD" w14:textId="77777777" w:rsidR="00D16E58" w:rsidRPr="00737A93" w:rsidRDefault="00D16E58" w:rsidP="00D16E58">
            <w:pPr>
              <w:spacing w:line="240" w:lineRule="atLeast"/>
              <w:jc w:val="both"/>
              <w:rPr>
                <w:rFonts w:ascii="Arial" w:hAnsi="Arial"/>
                <w:i/>
                <w:color w:val="0000FF"/>
                <w:sz w:val="18"/>
                <w:lang w:val="nl-BE"/>
              </w:rPr>
            </w:pPr>
          </w:p>
        </w:tc>
        <w:tc>
          <w:tcPr>
            <w:tcW w:w="6324" w:type="dxa"/>
            <w:gridSpan w:val="3"/>
          </w:tcPr>
          <w:p w14:paraId="6F847DBF" w14:textId="56ADFCB1" w:rsidR="00D16E58" w:rsidRPr="00737A93" w:rsidRDefault="00E04C96" w:rsidP="00D16E58">
            <w:pPr>
              <w:spacing w:line="240" w:lineRule="atLeast"/>
              <w:jc w:val="both"/>
              <w:rPr>
                <w:rFonts w:ascii="Arial" w:hAnsi="Arial"/>
                <w:i/>
                <w:color w:val="0000FF"/>
                <w:sz w:val="18"/>
                <w:lang w:val="nl-BE"/>
              </w:rPr>
            </w:pPr>
            <w:r>
              <w:rPr>
                <w:rFonts w:ascii="Arial" w:hAnsi="Arial"/>
                <w:i/>
                <w:color w:val="0000FF"/>
                <w:sz w:val="18"/>
                <w:lang w:val="nl-BE"/>
              </w:rPr>
              <w:t>“</w:t>
            </w:r>
            <w:r w:rsidR="00D16E58" w:rsidRPr="00737A93">
              <w:rPr>
                <w:rFonts w:ascii="Arial" w:hAnsi="Arial"/>
                <w:i/>
                <w:color w:val="0000FF"/>
                <w:sz w:val="18"/>
                <w:lang w:val="nl-BE"/>
              </w:rPr>
              <w:t>K.B. 9.10.1998</w:t>
            </w:r>
            <w:r>
              <w:rPr>
                <w:rFonts w:ascii="Arial" w:hAnsi="Arial"/>
                <w:i/>
                <w:color w:val="0000FF"/>
                <w:sz w:val="18"/>
                <w:lang w:val="nl-BE"/>
              </w:rPr>
              <w:t>”</w:t>
            </w:r>
            <w:r w:rsidR="00D16E58" w:rsidRPr="00737A93">
              <w:rPr>
                <w:rFonts w:ascii="Arial" w:hAnsi="Arial"/>
                <w:i/>
                <w:color w:val="0000FF"/>
                <w:sz w:val="18"/>
                <w:lang w:val="nl-BE"/>
              </w:rPr>
              <w:t xml:space="preserve"> (in werking 1.1.1999)</w:t>
            </w:r>
            <w:r w:rsidR="00D16E58">
              <w:rPr>
                <w:rFonts w:ascii="Arial" w:hAnsi="Arial"/>
                <w:i/>
                <w:color w:val="0000FF"/>
                <w:sz w:val="18"/>
                <w:lang w:val="nl-BE"/>
              </w:rPr>
              <w:t xml:space="preserve"> + </w:t>
            </w:r>
            <w:r>
              <w:rPr>
                <w:rFonts w:ascii="Arial" w:hAnsi="Arial"/>
                <w:i/>
                <w:color w:val="0000FF"/>
                <w:sz w:val="18"/>
                <w:lang w:val="nl-BE"/>
              </w:rPr>
              <w:t>“</w:t>
            </w:r>
            <w:r w:rsidR="00D16E58" w:rsidRPr="00737A93">
              <w:rPr>
                <w:rFonts w:ascii="Arial" w:hAnsi="Arial"/>
                <w:i/>
                <w:color w:val="0000FF"/>
                <w:sz w:val="18"/>
                <w:lang w:val="nl-BE"/>
              </w:rPr>
              <w:t xml:space="preserve">K.B. </w:t>
            </w:r>
            <w:r w:rsidR="00D16E58">
              <w:rPr>
                <w:rFonts w:ascii="Arial" w:hAnsi="Arial"/>
                <w:i/>
                <w:color w:val="0000FF"/>
                <w:sz w:val="18"/>
                <w:lang w:val="nl-BE"/>
              </w:rPr>
              <w:t>3</w:t>
            </w:r>
            <w:r w:rsidR="00D16E58" w:rsidRPr="00737A93">
              <w:rPr>
                <w:rFonts w:ascii="Arial" w:hAnsi="Arial"/>
                <w:i/>
                <w:color w:val="0000FF"/>
                <w:sz w:val="18"/>
                <w:lang w:val="nl-BE"/>
              </w:rPr>
              <w:t>.10.</w:t>
            </w:r>
            <w:r w:rsidR="00D16E58">
              <w:rPr>
                <w:rFonts w:ascii="Arial" w:hAnsi="Arial"/>
                <w:i/>
                <w:color w:val="0000FF"/>
                <w:sz w:val="18"/>
                <w:lang w:val="nl-BE"/>
              </w:rPr>
              <w:t>2018</w:t>
            </w:r>
            <w:r>
              <w:rPr>
                <w:rFonts w:ascii="Arial" w:hAnsi="Arial"/>
                <w:i/>
                <w:color w:val="0000FF"/>
                <w:sz w:val="18"/>
                <w:lang w:val="nl-BE"/>
              </w:rPr>
              <w:t>”</w:t>
            </w:r>
            <w:r w:rsidR="00D16E58" w:rsidRPr="00737A93">
              <w:rPr>
                <w:rFonts w:ascii="Arial" w:hAnsi="Arial"/>
                <w:i/>
                <w:color w:val="0000FF"/>
                <w:sz w:val="18"/>
                <w:lang w:val="nl-BE"/>
              </w:rPr>
              <w:t xml:space="preserve"> (in werking 1.1</w:t>
            </w:r>
            <w:r w:rsidR="00D16E58">
              <w:rPr>
                <w:rFonts w:ascii="Arial" w:hAnsi="Arial"/>
                <w:i/>
                <w:color w:val="0000FF"/>
                <w:sz w:val="18"/>
                <w:lang w:val="nl-BE"/>
              </w:rPr>
              <w:t>2</w:t>
            </w:r>
            <w:r w:rsidR="00D16E58" w:rsidRPr="00737A93">
              <w:rPr>
                <w:rFonts w:ascii="Arial" w:hAnsi="Arial"/>
                <w:i/>
                <w:color w:val="0000FF"/>
                <w:sz w:val="18"/>
                <w:lang w:val="nl-BE"/>
              </w:rPr>
              <w:t>.</w:t>
            </w:r>
            <w:r w:rsidR="00D16E58">
              <w:rPr>
                <w:rFonts w:ascii="Arial" w:hAnsi="Arial"/>
                <w:i/>
                <w:color w:val="0000FF"/>
                <w:sz w:val="18"/>
                <w:lang w:val="nl-BE"/>
              </w:rPr>
              <w:t>2018</w:t>
            </w:r>
            <w:r w:rsidR="00D16E58" w:rsidRPr="00737A93">
              <w:rPr>
                <w:rFonts w:ascii="Arial" w:hAnsi="Arial"/>
                <w:i/>
                <w:color w:val="0000FF"/>
                <w:sz w:val="18"/>
                <w:lang w:val="nl-BE"/>
              </w:rPr>
              <w:t>)</w:t>
            </w:r>
          </w:p>
        </w:tc>
        <w:tc>
          <w:tcPr>
            <w:tcW w:w="267" w:type="dxa"/>
            <w:vAlign w:val="bottom"/>
          </w:tcPr>
          <w:p w14:paraId="48D8EB5E" w14:textId="77777777" w:rsidR="00D16E58" w:rsidRPr="00737A93" w:rsidRDefault="00D16E58" w:rsidP="00D16E58">
            <w:pPr>
              <w:spacing w:line="240" w:lineRule="atLeast"/>
              <w:jc w:val="right"/>
              <w:rPr>
                <w:color w:val="0000FF"/>
                <w:lang w:val="nl-BE"/>
              </w:rPr>
            </w:pPr>
          </w:p>
        </w:tc>
      </w:tr>
      <w:tr w:rsidR="00D16E58" w:rsidRPr="00CE5E37" w14:paraId="50D12B29" w14:textId="77777777" w:rsidTr="00C1409D">
        <w:trPr>
          <w:cantSplit/>
        </w:trPr>
        <w:tc>
          <w:tcPr>
            <w:tcW w:w="269" w:type="dxa"/>
          </w:tcPr>
          <w:p w14:paraId="1FFA54F2" w14:textId="77777777" w:rsidR="00D16E58" w:rsidRPr="00737A93" w:rsidRDefault="00D16E58" w:rsidP="00D16E58">
            <w:pPr>
              <w:spacing w:line="240" w:lineRule="atLeast"/>
              <w:rPr>
                <w:color w:val="0000FF"/>
                <w:lang w:val="nl-BE"/>
              </w:rPr>
            </w:pPr>
          </w:p>
        </w:tc>
        <w:tc>
          <w:tcPr>
            <w:tcW w:w="538" w:type="dxa"/>
          </w:tcPr>
          <w:p w14:paraId="6199995C" w14:textId="77777777" w:rsidR="00D16E58" w:rsidRPr="00737A93" w:rsidRDefault="00D16E58" w:rsidP="00D16E58">
            <w:pPr>
              <w:spacing w:line="240" w:lineRule="atLeast"/>
              <w:rPr>
                <w:color w:val="0000FF"/>
                <w:lang w:val="nl-BE"/>
              </w:rPr>
            </w:pPr>
          </w:p>
        </w:tc>
        <w:tc>
          <w:tcPr>
            <w:tcW w:w="806" w:type="dxa"/>
          </w:tcPr>
          <w:p w14:paraId="5C9D4945" w14:textId="77777777" w:rsidR="00D16E58" w:rsidRPr="00737A93" w:rsidRDefault="00D16E58" w:rsidP="00D16E58">
            <w:pPr>
              <w:spacing w:line="240" w:lineRule="atLeast"/>
              <w:rPr>
                <w:color w:val="0000FF"/>
                <w:lang w:val="nl-BE"/>
              </w:rPr>
            </w:pPr>
          </w:p>
        </w:tc>
        <w:tc>
          <w:tcPr>
            <w:tcW w:w="832" w:type="dxa"/>
          </w:tcPr>
          <w:p w14:paraId="1910B6A8" w14:textId="77777777" w:rsidR="00D16E58" w:rsidRPr="00737A93" w:rsidRDefault="00D16E58" w:rsidP="00D16E58">
            <w:pPr>
              <w:spacing w:line="240" w:lineRule="atLeast"/>
              <w:rPr>
                <w:color w:val="0000FF"/>
                <w:lang w:val="nl-BE"/>
              </w:rPr>
            </w:pPr>
          </w:p>
        </w:tc>
        <w:tc>
          <w:tcPr>
            <w:tcW w:w="6324" w:type="dxa"/>
            <w:gridSpan w:val="3"/>
          </w:tcPr>
          <w:p w14:paraId="313C15A9" w14:textId="6BF498C8" w:rsidR="00D16E58" w:rsidRPr="00737A93" w:rsidRDefault="00E04C96" w:rsidP="00D16E58">
            <w:pPr>
              <w:spacing w:line="240" w:lineRule="atLeast"/>
              <w:jc w:val="both"/>
              <w:rPr>
                <w:color w:val="0000FF"/>
                <w:lang w:val="nl-BE"/>
              </w:rPr>
            </w:pPr>
            <w:r>
              <w:rPr>
                <w:rFonts w:ascii="Arial" w:hAnsi="Arial"/>
                <w:color w:val="0000FF"/>
                <w:lang w:val="nl-BE"/>
              </w:rPr>
              <w:t>“</w:t>
            </w:r>
            <w:r w:rsidR="00D16E58" w:rsidRPr="00737A93">
              <w:rPr>
                <w:rFonts w:ascii="Arial" w:hAnsi="Arial"/>
                <w:color w:val="0000FF"/>
                <w:lang w:val="nl-BE"/>
              </w:rPr>
              <w:t>De verstrekkingen die zijn opgesomd in Hoofdstuk V, artikel 14, littera k, I, § 2, B, 2° , 3° , 4° , 5° , C, 2° , 3° , 4° , 5° , D</w:t>
            </w:r>
            <w:r w:rsidR="00D16E58">
              <w:rPr>
                <w:rFonts w:ascii="Arial" w:hAnsi="Arial"/>
                <w:color w:val="0000FF"/>
                <w:lang w:val="nl-BE"/>
              </w:rPr>
              <w:t>, 2° , 3° , 4° , 5° , II en III</w:t>
            </w:r>
            <w:r w:rsidR="00D16E58" w:rsidRPr="00737A93">
              <w:rPr>
                <w:rFonts w:ascii="Arial" w:hAnsi="Arial"/>
                <w:color w:val="0000FF"/>
                <w:lang w:val="nl-BE"/>
              </w:rPr>
              <w:t>, worden eveneens gehonoreerd wanneer ze worden verricht door een geneesheer die is erkend als geneesheer, specialist voor reumatologie.</w:t>
            </w:r>
            <w:r>
              <w:rPr>
                <w:rFonts w:ascii="Arial" w:hAnsi="Arial"/>
                <w:color w:val="0000FF"/>
                <w:lang w:val="nl-BE"/>
              </w:rPr>
              <w:t>”</w:t>
            </w:r>
          </w:p>
        </w:tc>
        <w:tc>
          <w:tcPr>
            <w:tcW w:w="267" w:type="dxa"/>
            <w:vAlign w:val="bottom"/>
          </w:tcPr>
          <w:p w14:paraId="6917CAEF" w14:textId="77777777" w:rsidR="00D16E58" w:rsidRPr="00737A93" w:rsidRDefault="00D16E58" w:rsidP="00D16E58">
            <w:pPr>
              <w:spacing w:line="240" w:lineRule="atLeast"/>
              <w:jc w:val="right"/>
              <w:rPr>
                <w:color w:val="0000FF"/>
                <w:lang w:val="nl-BE"/>
              </w:rPr>
            </w:pPr>
          </w:p>
        </w:tc>
      </w:tr>
      <w:tr w:rsidR="00D16E58" w:rsidRPr="00CE5E37" w14:paraId="62EA990D" w14:textId="77777777" w:rsidTr="00C1409D">
        <w:trPr>
          <w:cantSplit/>
        </w:trPr>
        <w:tc>
          <w:tcPr>
            <w:tcW w:w="269" w:type="dxa"/>
          </w:tcPr>
          <w:p w14:paraId="037192CC" w14:textId="77777777" w:rsidR="00D16E58" w:rsidRPr="00737A93" w:rsidRDefault="00D16E58" w:rsidP="00D16E58">
            <w:pPr>
              <w:spacing w:line="240" w:lineRule="atLeast"/>
              <w:rPr>
                <w:color w:val="0000FF"/>
                <w:lang w:val="nl-BE"/>
              </w:rPr>
            </w:pPr>
          </w:p>
        </w:tc>
        <w:tc>
          <w:tcPr>
            <w:tcW w:w="538" w:type="dxa"/>
          </w:tcPr>
          <w:p w14:paraId="371959DA" w14:textId="77777777" w:rsidR="00D16E58" w:rsidRPr="00737A93" w:rsidRDefault="00D16E58" w:rsidP="00D16E58">
            <w:pPr>
              <w:spacing w:line="240" w:lineRule="atLeast"/>
              <w:rPr>
                <w:color w:val="0000FF"/>
                <w:lang w:val="nl-BE"/>
              </w:rPr>
            </w:pPr>
          </w:p>
        </w:tc>
        <w:tc>
          <w:tcPr>
            <w:tcW w:w="806" w:type="dxa"/>
          </w:tcPr>
          <w:p w14:paraId="6298CD72" w14:textId="77777777" w:rsidR="00D16E58" w:rsidRPr="00737A93" w:rsidRDefault="00D16E58" w:rsidP="00D16E58">
            <w:pPr>
              <w:spacing w:line="240" w:lineRule="atLeast"/>
              <w:rPr>
                <w:color w:val="0000FF"/>
                <w:lang w:val="nl-BE"/>
              </w:rPr>
            </w:pPr>
          </w:p>
        </w:tc>
        <w:tc>
          <w:tcPr>
            <w:tcW w:w="832" w:type="dxa"/>
          </w:tcPr>
          <w:p w14:paraId="1B0E72AC" w14:textId="77777777" w:rsidR="00D16E58" w:rsidRPr="00737A93" w:rsidRDefault="00D16E58" w:rsidP="00D16E58">
            <w:pPr>
              <w:spacing w:line="240" w:lineRule="atLeast"/>
              <w:rPr>
                <w:color w:val="0000FF"/>
                <w:lang w:val="nl-BE"/>
              </w:rPr>
            </w:pPr>
          </w:p>
        </w:tc>
        <w:tc>
          <w:tcPr>
            <w:tcW w:w="6324" w:type="dxa"/>
            <w:gridSpan w:val="3"/>
          </w:tcPr>
          <w:p w14:paraId="1451E550"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24D6E3B7" w14:textId="77777777" w:rsidR="00D16E58" w:rsidRPr="00737A93" w:rsidRDefault="00D16E58" w:rsidP="00D16E58">
            <w:pPr>
              <w:spacing w:line="240" w:lineRule="atLeast"/>
              <w:jc w:val="right"/>
              <w:rPr>
                <w:color w:val="0000FF"/>
                <w:lang w:val="nl-BE"/>
              </w:rPr>
            </w:pPr>
          </w:p>
        </w:tc>
      </w:tr>
      <w:tr w:rsidR="00D16E58" w:rsidRPr="00CE5C57" w14:paraId="48FB146D" w14:textId="77777777" w:rsidTr="00C1409D">
        <w:trPr>
          <w:cantSplit/>
        </w:trPr>
        <w:tc>
          <w:tcPr>
            <w:tcW w:w="269" w:type="dxa"/>
          </w:tcPr>
          <w:p w14:paraId="5CFE830E" w14:textId="77777777" w:rsidR="00D16E58" w:rsidRPr="00737A93" w:rsidRDefault="00D16E58" w:rsidP="00D16E58">
            <w:pPr>
              <w:spacing w:line="240" w:lineRule="atLeast"/>
              <w:rPr>
                <w:color w:val="0000FF"/>
                <w:lang w:val="nl-BE"/>
              </w:rPr>
            </w:pPr>
          </w:p>
        </w:tc>
        <w:tc>
          <w:tcPr>
            <w:tcW w:w="538" w:type="dxa"/>
          </w:tcPr>
          <w:p w14:paraId="2AF6892D" w14:textId="77777777" w:rsidR="00D16E58" w:rsidRPr="00737A93" w:rsidRDefault="00D16E58" w:rsidP="00D16E58">
            <w:pPr>
              <w:spacing w:line="240" w:lineRule="atLeast"/>
              <w:rPr>
                <w:color w:val="0000FF"/>
                <w:lang w:val="nl-BE"/>
              </w:rPr>
            </w:pPr>
          </w:p>
        </w:tc>
        <w:tc>
          <w:tcPr>
            <w:tcW w:w="806" w:type="dxa"/>
          </w:tcPr>
          <w:p w14:paraId="4EF95C10" w14:textId="77777777" w:rsidR="00D16E58" w:rsidRPr="00737A93" w:rsidRDefault="00D16E58" w:rsidP="00D16E58">
            <w:pPr>
              <w:spacing w:line="240" w:lineRule="atLeast"/>
              <w:rPr>
                <w:color w:val="0000FF"/>
                <w:lang w:val="nl-BE"/>
              </w:rPr>
            </w:pPr>
          </w:p>
        </w:tc>
        <w:tc>
          <w:tcPr>
            <w:tcW w:w="832" w:type="dxa"/>
          </w:tcPr>
          <w:p w14:paraId="4F4DAE0C" w14:textId="77777777" w:rsidR="00D16E58" w:rsidRPr="00737A93" w:rsidRDefault="00D16E58" w:rsidP="00D16E58">
            <w:pPr>
              <w:spacing w:line="240" w:lineRule="atLeast"/>
              <w:rPr>
                <w:color w:val="0000FF"/>
                <w:lang w:val="nl-BE"/>
              </w:rPr>
            </w:pPr>
          </w:p>
        </w:tc>
        <w:tc>
          <w:tcPr>
            <w:tcW w:w="6324" w:type="dxa"/>
            <w:gridSpan w:val="3"/>
          </w:tcPr>
          <w:p w14:paraId="721AF333" w14:textId="2F398034" w:rsidR="00D16E58" w:rsidRPr="00737A93" w:rsidRDefault="00E04C96" w:rsidP="00D16E58">
            <w:pPr>
              <w:spacing w:line="240" w:lineRule="atLeast"/>
              <w:jc w:val="both"/>
              <w:rPr>
                <w:rFonts w:ascii="Arial" w:hAnsi="Arial"/>
                <w:color w:val="0000FF"/>
                <w:lang w:val="nl-BE"/>
              </w:rPr>
            </w:pPr>
            <w:r>
              <w:rPr>
                <w:rFonts w:ascii="Arial" w:hAnsi="Arial"/>
                <w:i/>
                <w:color w:val="0000FF"/>
                <w:sz w:val="18"/>
                <w:lang w:val="nl-NL"/>
              </w:rPr>
              <w:t>“</w:t>
            </w:r>
            <w:r w:rsidR="00D16E58" w:rsidRPr="00737A93">
              <w:rPr>
                <w:rFonts w:ascii="Arial" w:hAnsi="Arial"/>
                <w:i/>
                <w:color w:val="0000FF"/>
                <w:sz w:val="18"/>
                <w:lang w:val="nl-NL"/>
              </w:rPr>
              <w:t>K.B. 12.8.2008</w:t>
            </w:r>
            <w:r>
              <w:rPr>
                <w:rFonts w:ascii="Arial" w:hAnsi="Arial"/>
                <w:i/>
                <w:color w:val="0000FF"/>
                <w:sz w:val="18"/>
                <w:lang w:val="nl-NL"/>
              </w:rPr>
              <w:t>”</w:t>
            </w:r>
            <w:r w:rsidR="00D16E58" w:rsidRPr="00737A93">
              <w:rPr>
                <w:rFonts w:ascii="Arial" w:hAnsi="Arial"/>
                <w:i/>
                <w:color w:val="0000FF"/>
                <w:sz w:val="18"/>
                <w:lang w:val="nl-NL"/>
              </w:rPr>
              <w:t xml:space="preserve"> (in werking 1.11.2008)</w:t>
            </w:r>
          </w:p>
        </w:tc>
        <w:tc>
          <w:tcPr>
            <w:tcW w:w="267" w:type="dxa"/>
            <w:vAlign w:val="bottom"/>
          </w:tcPr>
          <w:p w14:paraId="0EF0DA80" w14:textId="77777777" w:rsidR="00D16E58" w:rsidRPr="00737A93" w:rsidRDefault="00D16E58" w:rsidP="00D16E58">
            <w:pPr>
              <w:spacing w:line="240" w:lineRule="atLeast"/>
              <w:jc w:val="right"/>
              <w:rPr>
                <w:color w:val="0000FF"/>
                <w:lang w:val="nl-BE"/>
              </w:rPr>
            </w:pPr>
          </w:p>
        </w:tc>
      </w:tr>
      <w:tr w:rsidR="00D16E58" w:rsidRPr="00CE5C57" w14:paraId="3CF85099" w14:textId="77777777" w:rsidTr="00C1409D">
        <w:trPr>
          <w:cantSplit/>
        </w:trPr>
        <w:tc>
          <w:tcPr>
            <w:tcW w:w="269" w:type="dxa"/>
          </w:tcPr>
          <w:p w14:paraId="634B6EB7" w14:textId="07FF6A1F" w:rsidR="00D16E58" w:rsidRPr="00737A93" w:rsidRDefault="00E04C96" w:rsidP="00D16E58">
            <w:pPr>
              <w:spacing w:line="240" w:lineRule="atLeast"/>
              <w:rPr>
                <w:color w:val="0000FF"/>
                <w:lang w:val="nl-BE"/>
              </w:rPr>
            </w:pPr>
            <w:r>
              <w:rPr>
                <w:rFonts w:ascii="Arial" w:hAnsi="Arial"/>
                <w:color w:val="0000FF"/>
              </w:rPr>
              <w:t>“</w:t>
            </w:r>
          </w:p>
        </w:tc>
        <w:tc>
          <w:tcPr>
            <w:tcW w:w="538" w:type="dxa"/>
          </w:tcPr>
          <w:p w14:paraId="5FE34981" w14:textId="77777777" w:rsidR="00D16E58" w:rsidRPr="00737A93" w:rsidRDefault="00D16E58" w:rsidP="00D16E58">
            <w:pPr>
              <w:spacing w:line="240" w:lineRule="atLeast"/>
              <w:rPr>
                <w:color w:val="0000FF"/>
                <w:lang w:val="nl-BE"/>
              </w:rPr>
            </w:pPr>
          </w:p>
        </w:tc>
        <w:tc>
          <w:tcPr>
            <w:tcW w:w="806" w:type="dxa"/>
          </w:tcPr>
          <w:p w14:paraId="2D87D0B3" w14:textId="77777777" w:rsidR="00D16E58" w:rsidRPr="00737A93" w:rsidRDefault="00D16E58" w:rsidP="00D16E58">
            <w:pPr>
              <w:spacing w:line="240" w:lineRule="atLeast"/>
              <w:rPr>
                <w:color w:val="0000FF"/>
                <w:lang w:val="nl-NL"/>
              </w:rPr>
            </w:pPr>
            <w:r w:rsidRPr="00737A93">
              <w:rPr>
                <w:rFonts w:ascii="Arial" w:hAnsi="Arial"/>
                <w:color w:val="0000FF"/>
                <w:lang w:val="nl-NL"/>
              </w:rPr>
              <w:t>478015</w:t>
            </w:r>
          </w:p>
        </w:tc>
        <w:tc>
          <w:tcPr>
            <w:tcW w:w="832" w:type="dxa"/>
          </w:tcPr>
          <w:p w14:paraId="4E5E4003" w14:textId="77777777" w:rsidR="00D16E58" w:rsidRPr="00737A93" w:rsidRDefault="00D16E58" w:rsidP="00D16E58">
            <w:pPr>
              <w:spacing w:line="240" w:lineRule="atLeast"/>
              <w:rPr>
                <w:color w:val="0000FF"/>
                <w:lang w:val="nl-NL"/>
              </w:rPr>
            </w:pPr>
            <w:r w:rsidRPr="00737A93">
              <w:rPr>
                <w:rFonts w:ascii="Arial" w:hAnsi="Arial"/>
                <w:color w:val="0000FF"/>
                <w:lang w:val="nl-NL"/>
              </w:rPr>
              <w:t>478026</w:t>
            </w:r>
          </w:p>
        </w:tc>
        <w:tc>
          <w:tcPr>
            <w:tcW w:w="5082" w:type="dxa"/>
          </w:tcPr>
          <w:p w14:paraId="10CA9CE4" w14:textId="77777777" w:rsidR="00D16E58" w:rsidRPr="00737A93" w:rsidRDefault="00D16E58" w:rsidP="00D16E58">
            <w:pPr>
              <w:spacing w:line="240" w:lineRule="atLeast"/>
              <w:jc w:val="both"/>
              <w:rPr>
                <w:rFonts w:ascii="Arial" w:hAnsi="Arial"/>
                <w:color w:val="0000FF"/>
                <w:lang w:val="nl-BE"/>
              </w:rPr>
            </w:pPr>
            <w:r w:rsidRPr="00737A93">
              <w:rPr>
                <w:rFonts w:ascii="Arial" w:hAnsi="Arial" w:cs="Arial"/>
                <w:color w:val="0000FF"/>
                <w:lang w:val="nl-BE"/>
              </w:rPr>
              <w:t>Diagnostische punctie of therapeutische punctie van één of meerdere gewrichten van de ledematen bij een patiënt met inflammatoir reumatisch lijden</w:t>
            </w:r>
          </w:p>
        </w:tc>
        <w:tc>
          <w:tcPr>
            <w:tcW w:w="538" w:type="dxa"/>
            <w:vAlign w:val="bottom"/>
          </w:tcPr>
          <w:p w14:paraId="47F19C96" w14:textId="77777777" w:rsidR="00D16E58" w:rsidRPr="00737A93" w:rsidRDefault="00D16E58" w:rsidP="00D16E58">
            <w:pPr>
              <w:spacing w:line="240" w:lineRule="atLeast"/>
              <w:jc w:val="right"/>
              <w:rPr>
                <w:color w:val="0000FF"/>
              </w:rPr>
            </w:pPr>
            <w:r w:rsidRPr="00737A93">
              <w:rPr>
                <w:rFonts w:ascii="Arial" w:hAnsi="Arial"/>
                <w:color w:val="0000FF"/>
              </w:rPr>
              <w:t>K</w:t>
            </w:r>
          </w:p>
        </w:tc>
        <w:tc>
          <w:tcPr>
            <w:tcW w:w="704" w:type="dxa"/>
            <w:vAlign w:val="bottom"/>
          </w:tcPr>
          <w:p w14:paraId="1B110474" w14:textId="77777777" w:rsidR="00D16E58" w:rsidRPr="00737A93" w:rsidRDefault="00D16E58" w:rsidP="00D16E58">
            <w:pPr>
              <w:spacing w:line="240" w:lineRule="atLeast"/>
              <w:jc w:val="right"/>
              <w:rPr>
                <w:color w:val="0000FF"/>
              </w:rPr>
            </w:pPr>
            <w:r w:rsidRPr="00737A93">
              <w:rPr>
                <w:rFonts w:ascii="Arial" w:hAnsi="Arial"/>
                <w:color w:val="0000FF"/>
              </w:rPr>
              <w:t>15</w:t>
            </w:r>
          </w:p>
        </w:tc>
        <w:tc>
          <w:tcPr>
            <w:tcW w:w="267" w:type="dxa"/>
            <w:vAlign w:val="bottom"/>
          </w:tcPr>
          <w:p w14:paraId="76E4A76F" w14:textId="77777777" w:rsidR="00D16E58" w:rsidRPr="00737A93" w:rsidRDefault="00D16E58" w:rsidP="00D16E58">
            <w:pPr>
              <w:spacing w:line="240" w:lineRule="atLeast"/>
              <w:jc w:val="right"/>
              <w:rPr>
                <w:color w:val="0000FF"/>
              </w:rPr>
            </w:pPr>
          </w:p>
        </w:tc>
      </w:tr>
      <w:tr w:rsidR="00D16E58" w:rsidRPr="00CE5C57" w14:paraId="6240C432" w14:textId="77777777" w:rsidTr="00C1409D">
        <w:trPr>
          <w:cantSplit/>
        </w:trPr>
        <w:tc>
          <w:tcPr>
            <w:tcW w:w="269" w:type="dxa"/>
          </w:tcPr>
          <w:p w14:paraId="1D38E06A" w14:textId="77777777" w:rsidR="00D16E58" w:rsidRPr="00737A93" w:rsidRDefault="00D16E58" w:rsidP="00D16E58">
            <w:pPr>
              <w:spacing w:line="240" w:lineRule="atLeast"/>
              <w:rPr>
                <w:color w:val="0000FF"/>
                <w:lang w:val="nl-BE"/>
              </w:rPr>
            </w:pPr>
          </w:p>
        </w:tc>
        <w:tc>
          <w:tcPr>
            <w:tcW w:w="538" w:type="dxa"/>
          </w:tcPr>
          <w:p w14:paraId="2A060C64" w14:textId="77777777" w:rsidR="00D16E58" w:rsidRPr="00737A93" w:rsidRDefault="00D16E58" w:rsidP="00D16E58">
            <w:pPr>
              <w:spacing w:line="240" w:lineRule="atLeast"/>
              <w:rPr>
                <w:color w:val="0000FF"/>
                <w:lang w:val="nl-BE"/>
              </w:rPr>
            </w:pPr>
          </w:p>
        </w:tc>
        <w:tc>
          <w:tcPr>
            <w:tcW w:w="806" w:type="dxa"/>
          </w:tcPr>
          <w:p w14:paraId="45160F8D" w14:textId="77777777" w:rsidR="00D16E58" w:rsidRPr="00737A93" w:rsidRDefault="00D16E58" w:rsidP="00D16E58">
            <w:pPr>
              <w:spacing w:line="240" w:lineRule="atLeast"/>
              <w:rPr>
                <w:color w:val="0000FF"/>
                <w:lang w:val="nl-BE"/>
              </w:rPr>
            </w:pPr>
          </w:p>
        </w:tc>
        <w:tc>
          <w:tcPr>
            <w:tcW w:w="832" w:type="dxa"/>
          </w:tcPr>
          <w:p w14:paraId="7A5F690A" w14:textId="77777777" w:rsidR="00D16E58" w:rsidRPr="00737A93" w:rsidRDefault="00D16E58" w:rsidP="00D16E58">
            <w:pPr>
              <w:spacing w:line="240" w:lineRule="atLeast"/>
              <w:rPr>
                <w:color w:val="0000FF"/>
                <w:lang w:val="nl-BE"/>
              </w:rPr>
            </w:pPr>
          </w:p>
        </w:tc>
        <w:tc>
          <w:tcPr>
            <w:tcW w:w="6324" w:type="dxa"/>
            <w:gridSpan w:val="3"/>
          </w:tcPr>
          <w:p w14:paraId="394D9626"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708610D6" w14:textId="77777777" w:rsidR="00D16E58" w:rsidRPr="00737A93" w:rsidRDefault="00D16E58" w:rsidP="00D16E58">
            <w:pPr>
              <w:spacing w:line="240" w:lineRule="atLeast"/>
              <w:jc w:val="right"/>
              <w:rPr>
                <w:color w:val="0000FF"/>
                <w:lang w:val="nl-BE"/>
              </w:rPr>
            </w:pPr>
          </w:p>
        </w:tc>
      </w:tr>
      <w:tr w:rsidR="00D16E58" w:rsidRPr="00CE5E37" w14:paraId="38D6BA18" w14:textId="77777777" w:rsidTr="00C1409D">
        <w:trPr>
          <w:cantSplit/>
        </w:trPr>
        <w:tc>
          <w:tcPr>
            <w:tcW w:w="269" w:type="dxa"/>
          </w:tcPr>
          <w:p w14:paraId="69B3A613" w14:textId="77777777" w:rsidR="00D16E58" w:rsidRPr="00737A93" w:rsidRDefault="00D16E58" w:rsidP="00D16E58">
            <w:pPr>
              <w:spacing w:line="240" w:lineRule="atLeast"/>
              <w:rPr>
                <w:color w:val="0000FF"/>
                <w:lang w:val="nl-BE"/>
              </w:rPr>
            </w:pPr>
          </w:p>
        </w:tc>
        <w:tc>
          <w:tcPr>
            <w:tcW w:w="538" w:type="dxa"/>
          </w:tcPr>
          <w:p w14:paraId="2BF72708" w14:textId="77777777" w:rsidR="00D16E58" w:rsidRPr="00737A93" w:rsidRDefault="00D16E58" w:rsidP="00D16E58">
            <w:pPr>
              <w:spacing w:line="240" w:lineRule="atLeast"/>
              <w:rPr>
                <w:color w:val="0000FF"/>
                <w:lang w:val="nl-BE"/>
              </w:rPr>
            </w:pPr>
          </w:p>
        </w:tc>
        <w:tc>
          <w:tcPr>
            <w:tcW w:w="806" w:type="dxa"/>
          </w:tcPr>
          <w:p w14:paraId="43A1289C" w14:textId="77777777" w:rsidR="00D16E58" w:rsidRPr="00737A93" w:rsidRDefault="00D16E58" w:rsidP="00D16E58">
            <w:pPr>
              <w:spacing w:line="240" w:lineRule="atLeast"/>
              <w:rPr>
                <w:color w:val="0000FF"/>
                <w:lang w:val="nl-BE"/>
              </w:rPr>
            </w:pPr>
          </w:p>
        </w:tc>
        <w:tc>
          <w:tcPr>
            <w:tcW w:w="832" w:type="dxa"/>
          </w:tcPr>
          <w:p w14:paraId="189FC62F" w14:textId="77777777" w:rsidR="00D16E58" w:rsidRPr="00737A93" w:rsidRDefault="00D16E58" w:rsidP="00D16E58">
            <w:pPr>
              <w:spacing w:line="240" w:lineRule="atLeast"/>
              <w:rPr>
                <w:color w:val="0000FF"/>
                <w:lang w:val="nl-BE"/>
              </w:rPr>
            </w:pPr>
          </w:p>
        </w:tc>
        <w:tc>
          <w:tcPr>
            <w:tcW w:w="6324" w:type="dxa"/>
            <w:gridSpan w:val="3"/>
          </w:tcPr>
          <w:p w14:paraId="4482C6ED" w14:textId="7340EB98" w:rsidR="00D16E58" w:rsidRPr="00737A93" w:rsidRDefault="00D16E58" w:rsidP="00D16E58">
            <w:pPr>
              <w:spacing w:line="240" w:lineRule="atLeast"/>
              <w:jc w:val="both"/>
              <w:rPr>
                <w:rFonts w:ascii="Arial" w:hAnsi="Arial"/>
                <w:color w:val="0000FF"/>
                <w:lang w:val="nl-BE"/>
              </w:rPr>
            </w:pPr>
            <w:r w:rsidRPr="00737A93">
              <w:rPr>
                <w:rFonts w:ascii="Arial" w:hAnsi="Arial" w:cs="Arial"/>
                <w:color w:val="0000FF"/>
                <w:lang w:val="nl-BE"/>
              </w:rPr>
              <w:t>De resultaten van het laboratoriumonderzoek en de gegevens van de therapeutische injectie worden vermeld in het medisch dossier.</w:t>
            </w:r>
            <w:r w:rsidR="00E04C96">
              <w:rPr>
                <w:rFonts w:ascii="Arial" w:hAnsi="Arial"/>
                <w:color w:val="0000FF"/>
                <w:lang w:val="nl-NL"/>
              </w:rPr>
              <w:t>”</w:t>
            </w:r>
          </w:p>
        </w:tc>
        <w:tc>
          <w:tcPr>
            <w:tcW w:w="267" w:type="dxa"/>
            <w:vAlign w:val="bottom"/>
          </w:tcPr>
          <w:p w14:paraId="6816415F" w14:textId="77777777" w:rsidR="00D16E58" w:rsidRPr="00737A93" w:rsidRDefault="00D16E58" w:rsidP="00D16E58">
            <w:pPr>
              <w:spacing w:line="240" w:lineRule="atLeast"/>
              <w:jc w:val="right"/>
              <w:rPr>
                <w:color w:val="0000FF"/>
                <w:lang w:val="nl-BE"/>
              </w:rPr>
            </w:pPr>
          </w:p>
        </w:tc>
      </w:tr>
      <w:tr w:rsidR="00D16E58" w:rsidRPr="00CE5E37" w14:paraId="3F6874DE" w14:textId="77777777" w:rsidTr="00C1409D">
        <w:trPr>
          <w:cantSplit/>
        </w:trPr>
        <w:tc>
          <w:tcPr>
            <w:tcW w:w="269" w:type="dxa"/>
          </w:tcPr>
          <w:p w14:paraId="20AE09BB" w14:textId="77777777" w:rsidR="00D16E58" w:rsidRPr="00737A93" w:rsidRDefault="00D16E58" w:rsidP="00D16E58">
            <w:pPr>
              <w:spacing w:line="240" w:lineRule="atLeast"/>
              <w:rPr>
                <w:color w:val="0000FF"/>
                <w:lang w:val="nl-BE"/>
              </w:rPr>
            </w:pPr>
          </w:p>
        </w:tc>
        <w:tc>
          <w:tcPr>
            <w:tcW w:w="538" w:type="dxa"/>
          </w:tcPr>
          <w:p w14:paraId="4FB80AB2" w14:textId="77777777" w:rsidR="00D16E58" w:rsidRPr="00737A93" w:rsidRDefault="00D16E58" w:rsidP="00D16E58">
            <w:pPr>
              <w:spacing w:line="240" w:lineRule="atLeast"/>
              <w:rPr>
                <w:color w:val="0000FF"/>
                <w:lang w:val="nl-BE"/>
              </w:rPr>
            </w:pPr>
          </w:p>
        </w:tc>
        <w:tc>
          <w:tcPr>
            <w:tcW w:w="806" w:type="dxa"/>
          </w:tcPr>
          <w:p w14:paraId="627F3E9B" w14:textId="77777777" w:rsidR="00D16E58" w:rsidRPr="00737A93" w:rsidRDefault="00D16E58" w:rsidP="00D16E58">
            <w:pPr>
              <w:spacing w:line="240" w:lineRule="atLeast"/>
              <w:rPr>
                <w:color w:val="0000FF"/>
                <w:lang w:val="nl-BE"/>
              </w:rPr>
            </w:pPr>
          </w:p>
        </w:tc>
        <w:tc>
          <w:tcPr>
            <w:tcW w:w="832" w:type="dxa"/>
          </w:tcPr>
          <w:p w14:paraId="4691A862" w14:textId="77777777" w:rsidR="00D16E58" w:rsidRPr="00737A93" w:rsidRDefault="00D16E58" w:rsidP="00D16E58">
            <w:pPr>
              <w:spacing w:line="240" w:lineRule="atLeast"/>
              <w:rPr>
                <w:color w:val="0000FF"/>
                <w:lang w:val="nl-BE"/>
              </w:rPr>
            </w:pPr>
          </w:p>
        </w:tc>
        <w:tc>
          <w:tcPr>
            <w:tcW w:w="6324" w:type="dxa"/>
            <w:gridSpan w:val="3"/>
          </w:tcPr>
          <w:p w14:paraId="5CF59CE7" w14:textId="77777777" w:rsidR="00D16E58" w:rsidRPr="00737A93" w:rsidRDefault="00D16E58" w:rsidP="00D16E58">
            <w:pPr>
              <w:spacing w:line="240" w:lineRule="atLeast"/>
              <w:jc w:val="both"/>
              <w:rPr>
                <w:rFonts w:ascii="Arial" w:hAnsi="Arial"/>
                <w:color w:val="0000FF"/>
                <w:lang w:val="nl-NL"/>
              </w:rPr>
            </w:pPr>
          </w:p>
        </w:tc>
        <w:tc>
          <w:tcPr>
            <w:tcW w:w="267" w:type="dxa"/>
            <w:vAlign w:val="bottom"/>
          </w:tcPr>
          <w:p w14:paraId="559139EF" w14:textId="77777777" w:rsidR="00D16E58" w:rsidRPr="00737A93" w:rsidRDefault="00D16E58" w:rsidP="00D16E58">
            <w:pPr>
              <w:spacing w:line="240" w:lineRule="atLeast"/>
              <w:jc w:val="right"/>
              <w:rPr>
                <w:color w:val="0000FF"/>
                <w:lang w:val="nl-BE"/>
              </w:rPr>
            </w:pPr>
          </w:p>
        </w:tc>
      </w:tr>
      <w:tr w:rsidR="00D16E58" w:rsidRPr="00CE5C57" w14:paraId="4C5C8589" w14:textId="77777777" w:rsidTr="00C1409D">
        <w:trPr>
          <w:cantSplit/>
        </w:trPr>
        <w:tc>
          <w:tcPr>
            <w:tcW w:w="269" w:type="dxa"/>
          </w:tcPr>
          <w:p w14:paraId="255849D5" w14:textId="77777777" w:rsidR="00D16E58" w:rsidRPr="00737A93" w:rsidRDefault="00D16E58" w:rsidP="00D16E58">
            <w:pPr>
              <w:spacing w:line="240" w:lineRule="atLeast"/>
              <w:rPr>
                <w:color w:val="0000FF"/>
                <w:lang w:val="nl-BE"/>
              </w:rPr>
            </w:pPr>
          </w:p>
        </w:tc>
        <w:tc>
          <w:tcPr>
            <w:tcW w:w="538" w:type="dxa"/>
          </w:tcPr>
          <w:p w14:paraId="47153A68" w14:textId="77777777" w:rsidR="00D16E58" w:rsidRPr="00737A93" w:rsidRDefault="00D16E58" w:rsidP="00D16E58">
            <w:pPr>
              <w:spacing w:line="240" w:lineRule="atLeast"/>
              <w:rPr>
                <w:color w:val="0000FF"/>
                <w:lang w:val="nl-BE"/>
              </w:rPr>
            </w:pPr>
          </w:p>
        </w:tc>
        <w:tc>
          <w:tcPr>
            <w:tcW w:w="806" w:type="dxa"/>
          </w:tcPr>
          <w:p w14:paraId="146E934E" w14:textId="77777777" w:rsidR="00D16E58" w:rsidRPr="00737A93" w:rsidRDefault="00D16E58" w:rsidP="00D16E58">
            <w:pPr>
              <w:spacing w:line="240" w:lineRule="atLeast"/>
              <w:rPr>
                <w:color w:val="0000FF"/>
                <w:lang w:val="nl-BE"/>
              </w:rPr>
            </w:pPr>
          </w:p>
        </w:tc>
        <w:tc>
          <w:tcPr>
            <w:tcW w:w="832" w:type="dxa"/>
          </w:tcPr>
          <w:p w14:paraId="7115E3E9" w14:textId="77777777" w:rsidR="00D16E58" w:rsidRPr="00737A93" w:rsidRDefault="00D16E58" w:rsidP="00D16E58">
            <w:pPr>
              <w:spacing w:line="240" w:lineRule="atLeast"/>
              <w:rPr>
                <w:color w:val="0000FF"/>
                <w:lang w:val="nl-BE"/>
              </w:rPr>
            </w:pPr>
          </w:p>
        </w:tc>
        <w:tc>
          <w:tcPr>
            <w:tcW w:w="6324" w:type="dxa"/>
            <w:gridSpan w:val="3"/>
          </w:tcPr>
          <w:p w14:paraId="6FD553E8" w14:textId="41D7AD4E" w:rsidR="00D16E58" w:rsidRPr="00737A93" w:rsidRDefault="00E04C96" w:rsidP="00D16E58">
            <w:pPr>
              <w:spacing w:line="240" w:lineRule="atLeast"/>
              <w:jc w:val="both"/>
              <w:rPr>
                <w:rFonts w:ascii="Arial" w:hAnsi="Arial"/>
                <w:color w:val="0000FF"/>
                <w:lang w:val="nl-BE"/>
              </w:rPr>
            </w:pPr>
            <w:r>
              <w:rPr>
                <w:rFonts w:ascii="Arial" w:hAnsi="Arial"/>
                <w:i/>
                <w:color w:val="0000FF"/>
                <w:sz w:val="18"/>
                <w:lang w:val="nl-BE"/>
              </w:rPr>
              <w:t>“</w:t>
            </w:r>
            <w:r w:rsidR="00D16E58" w:rsidRPr="00737A93">
              <w:rPr>
                <w:rFonts w:ascii="Arial" w:hAnsi="Arial"/>
                <w:i/>
                <w:color w:val="0000FF"/>
                <w:sz w:val="18"/>
                <w:lang w:val="nl-BE"/>
              </w:rPr>
              <w:t>K.B. 17.12.2009</w:t>
            </w:r>
            <w:r>
              <w:rPr>
                <w:rFonts w:ascii="Arial" w:hAnsi="Arial"/>
                <w:i/>
                <w:color w:val="0000FF"/>
                <w:sz w:val="18"/>
                <w:lang w:val="nl-BE"/>
              </w:rPr>
              <w:t>”</w:t>
            </w:r>
            <w:r w:rsidR="00D16E58" w:rsidRPr="00737A93">
              <w:rPr>
                <w:rFonts w:ascii="Arial" w:hAnsi="Arial"/>
                <w:i/>
                <w:color w:val="0000FF"/>
                <w:sz w:val="18"/>
                <w:lang w:val="nl-BE"/>
              </w:rPr>
              <w:t xml:space="preserve"> (in werking 1.3.2010)</w:t>
            </w:r>
          </w:p>
        </w:tc>
        <w:tc>
          <w:tcPr>
            <w:tcW w:w="267" w:type="dxa"/>
            <w:vAlign w:val="bottom"/>
          </w:tcPr>
          <w:p w14:paraId="6600EBA2" w14:textId="77777777" w:rsidR="00D16E58" w:rsidRPr="00737A93" w:rsidRDefault="00D16E58" w:rsidP="00D16E58">
            <w:pPr>
              <w:spacing w:line="240" w:lineRule="atLeast"/>
              <w:jc w:val="right"/>
              <w:rPr>
                <w:color w:val="0000FF"/>
                <w:lang w:val="nl-BE"/>
              </w:rPr>
            </w:pPr>
          </w:p>
        </w:tc>
      </w:tr>
      <w:tr w:rsidR="00D16E58" w:rsidRPr="00CE5E37" w14:paraId="3934F5EE" w14:textId="77777777" w:rsidTr="00C1409D">
        <w:trPr>
          <w:cantSplit/>
        </w:trPr>
        <w:tc>
          <w:tcPr>
            <w:tcW w:w="269" w:type="dxa"/>
          </w:tcPr>
          <w:p w14:paraId="147BB0E3" w14:textId="77777777" w:rsidR="00D16E58" w:rsidRPr="00737A93" w:rsidRDefault="00D16E58" w:rsidP="00D16E58">
            <w:pPr>
              <w:spacing w:line="240" w:lineRule="atLeast"/>
              <w:rPr>
                <w:color w:val="0000FF"/>
                <w:lang w:val="nl-BE"/>
              </w:rPr>
            </w:pPr>
          </w:p>
        </w:tc>
        <w:tc>
          <w:tcPr>
            <w:tcW w:w="538" w:type="dxa"/>
          </w:tcPr>
          <w:p w14:paraId="683DBF51" w14:textId="77777777" w:rsidR="00D16E58" w:rsidRPr="00737A93" w:rsidRDefault="00D16E58" w:rsidP="00D16E58">
            <w:pPr>
              <w:spacing w:line="240" w:lineRule="atLeast"/>
              <w:rPr>
                <w:color w:val="0000FF"/>
                <w:lang w:val="nl-BE"/>
              </w:rPr>
            </w:pPr>
          </w:p>
        </w:tc>
        <w:tc>
          <w:tcPr>
            <w:tcW w:w="806" w:type="dxa"/>
          </w:tcPr>
          <w:p w14:paraId="23E171E0" w14:textId="77777777" w:rsidR="00D16E58" w:rsidRPr="00737A93" w:rsidRDefault="00D16E58" w:rsidP="00D16E58">
            <w:pPr>
              <w:spacing w:line="240" w:lineRule="atLeast"/>
              <w:rPr>
                <w:color w:val="0000FF"/>
                <w:lang w:val="nl-BE"/>
              </w:rPr>
            </w:pPr>
          </w:p>
        </w:tc>
        <w:tc>
          <w:tcPr>
            <w:tcW w:w="832" w:type="dxa"/>
          </w:tcPr>
          <w:p w14:paraId="1ADA63FC" w14:textId="77777777" w:rsidR="00D16E58" w:rsidRPr="00737A93" w:rsidRDefault="00D16E58" w:rsidP="00D16E58">
            <w:pPr>
              <w:spacing w:line="240" w:lineRule="atLeast"/>
              <w:rPr>
                <w:color w:val="0000FF"/>
                <w:lang w:val="nl-BE"/>
              </w:rPr>
            </w:pPr>
          </w:p>
        </w:tc>
        <w:tc>
          <w:tcPr>
            <w:tcW w:w="6324" w:type="dxa"/>
            <w:gridSpan w:val="3"/>
          </w:tcPr>
          <w:p w14:paraId="473A8A92" w14:textId="383A63B3" w:rsidR="00D16E58" w:rsidRPr="00737A93" w:rsidRDefault="00E04C96" w:rsidP="00D16E58">
            <w:pPr>
              <w:spacing w:line="240" w:lineRule="atLeast"/>
              <w:jc w:val="both"/>
              <w:rPr>
                <w:rFonts w:ascii="Arial" w:hAnsi="Arial"/>
                <w:color w:val="0000FF"/>
                <w:lang w:val="nl-BE"/>
              </w:rPr>
            </w:pPr>
            <w:r>
              <w:rPr>
                <w:rFonts w:ascii="Arial" w:hAnsi="Arial"/>
                <w:color w:val="0000FF"/>
                <w:lang w:val="nl-NL"/>
              </w:rPr>
              <w:t>“</w:t>
            </w:r>
            <w:r w:rsidR="00D16E58" w:rsidRPr="00737A93">
              <w:rPr>
                <w:rFonts w:ascii="Arial" w:hAnsi="Arial" w:cs="Arial"/>
                <w:b/>
                <w:color w:val="0000FF"/>
                <w:lang w:val="nl-NL"/>
              </w:rPr>
              <w:t>h)</w:t>
            </w:r>
            <w:r w:rsidR="00D16E58" w:rsidRPr="00737A93">
              <w:rPr>
                <w:rFonts w:ascii="Arial" w:hAnsi="Arial" w:cs="Arial"/>
                <w:lang w:val="nl-BE" w:eastAsia="nl-BE"/>
              </w:rPr>
              <w:t xml:space="preserve"> </w:t>
            </w:r>
            <w:r w:rsidR="00D16E58" w:rsidRPr="00737A93">
              <w:rPr>
                <w:rFonts w:ascii="Arial" w:hAnsi="Arial"/>
                <w:color w:val="0000FF"/>
                <w:lang w:val="nl-BE"/>
              </w:rPr>
              <w:t>de verstrekkingen die tot het specialisme geriatrie behoren :</w:t>
            </w:r>
            <w:r>
              <w:rPr>
                <w:rFonts w:ascii="Arial" w:hAnsi="Arial"/>
                <w:color w:val="0000FF"/>
                <w:lang w:val="nl-NL"/>
              </w:rPr>
              <w:t>”</w:t>
            </w:r>
          </w:p>
        </w:tc>
        <w:tc>
          <w:tcPr>
            <w:tcW w:w="267" w:type="dxa"/>
            <w:vAlign w:val="bottom"/>
          </w:tcPr>
          <w:p w14:paraId="2BE2DC94" w14:textId="77777777" w:rsidR="00D16E58" w:rsidRPr="00737A93" w:rsidRDefault="00D16E58" w:rsidP="00D16E58">
            <w:pPr>
              <w:spacing w:line="240" w:lineRule="atLeast"/>
              <w:jc w:val="right"/>
              <w:rPr>
                <w:color w:val="0000FF"/>
                <w:lang w:val="nl-BE"/>
              </w:rPr>
            </w:pPr>
          </w:p>
        </w:tc>
      </w:tr>
      <w:tr w:rsidR="00D16E58" w:rsidRPr="00CE5E37" w14:paraId="1D273EF1" w14:textId="77777777" w:rsidTr="00C1409D">
        <w:trPr>
          <w:cantSplit/>
        </w:trPr>
        <w:tc>
          <w:tcPr>
            <w:tcW w:w="269" w:type="dxa"/>
          </w:tcPr>
          <w:p w14:paraId="3FCB6EF9" w14:textId="77777777" w:rsidR="00D16E58" w:rsidRPr="00737A93" w:rsidRDefault="00D16E58" w:rsidP="00D16E58">
            <w:pPr>
              <w:spacing w:line="240" w:lineRule="atLeast"/>
              <w:rPr>
                <w:color w:val="0000FF"/>
                <w:lang w:val="nl-BE"/>
              </w:rPr>
            </w:pPr>
          </w:p>
        </w:tc>
        <w:tc>
          <w:tcPr>
            <w:tcW w:w="538" w:type="dxa"/>
          </w:tcPr>
          <w:p w14:paraId="7A6D132E" w14:textId="77777777" w:rsidR="00D16E58" w:rsidRPr="00737A93" w:rsidRDefault="00D16E58" w:rsidP="00D16E58">
            <w:pPr>
              <w:spacing w:line="240" w:lineRule="atLeast"/>
              <w:rPr>
                <w:color w:val="0000FF"/>
                <w:lang w:val="nl-BE"/>
              </w:rPr>
            </w:pPr>
          </w:p>
        </w:tc>
        <w:tc>
          <w:tcPr>
            <w:tcW w:w="806" w:type="dxa"/>
          </w:tcPr>
          <w:p w14:paraId="4585CBEA" w14:textId="77777777" w:rsidR="00D16E58" w:rsidRPr="00737A93" w:rsidRDefault="00D16E58" w:rsidP="00D16E58">
            <w:pPr>
              <w:spacing w:line="240" w:lineRule="atLeast"/>
              <w:rPr>
                <w:color w:val="0000FF"/>
                <w:lang w:val="nl-BE"/>
              </w:rPr>
            </w:pPr>
          </w:p>
        </w:tc>
        <w:tc>
          <w:tcPr>
            <w:tcW w:w="832" w:type="dxa"/>
          </w:tcPr>
          <w:p w14:paraId="38ECA1C1" w14:textId="77777777" w:rsidR="00D16E58" w:rsidRPr="00737A93" w:rsidRDefault="00D16E58" w:rsidP="00D16E58">
            <w:pPr>
              <w:spacing w:line="240" w:lineRule="atLeast"/>
              <w:rPr>
                <w:color w:val="0000FF"/>
                <w:lang w:val="nl-BE"/>
              </w:rPr>
            </w:pPr>
          </w:p>
        </w:tc>
        <w:tc>
          <w:tcPr>
            <w:tcW w:w="6324" w:type="dxa"/>
            <w:gridSpan w:val="3"/>
          </w:tcPr>
          <w:p w14:paraId="69064978" w14:textId="77777777" w:rsidR="00D16E58" w:rsidRPr="00737A93" w:rsidRDefault="00D16E58" w:rsidP="00D16E58">
            <w:pPr>
              <w:spacing w:line="240" w:lineRule="atLeast"/>
              <w:jc w:val="both"/>
              <w:rPr>
                <w:rFonts w:ascii="Arial" w:hAnsi="Arial"/>
                <w:color w:val="0000FF"/>
                <w:lang w:val="nl-NL"/>
              </w:rPr>
            </w:pPr>
          </w:p>
        </w:tc>
        <w:tc>
          <w:tcPr>
            <w:tcW w:w="267" w:type="dxa"/>
            <w:vAlign w:val="bottom"/>
          </w:tcPr>
          <w:p w14:paraId="313D7110" w14:textId="77777777" w:rsidR="00D16E58" w:rsidRPr="00737A93" w:rsidRDefault="00D16E58" w:rsidP="00D16E58">
            <w:pPr>
              <w:spacing w:line="240" w:lineRule="atLeast"/>
              <w:jc w:val="right"/>
              <w:rPr>
                <w:color w:val="0000FF"/>
                <w:lang w:val="nl-BE"/>
              </w:rPr>
            </w:pPr>
          </w:p>
        </w:tc>
      </w:tr>
      <w:tr w:rsidR="00D16E58" w:rsidRPr="00CE5C57" w14:paraId="491C6354" w14:textId="77777777" w:rsidTr="00C1409D">
        <w:trPr>
          <w:cantSplit/>
        </w:trPr>
        <w:tc>
          <w:tcPr>
            <w:tcW w:w="269" w:type="dxa"/>
          </w:tcPr>
          <w:p w14:paraId="05A66C03" w14:textId="77777777" w:rsidR="00D16E58" w:rsidRPr="00737A93" w:rsidRDefault="00D16E58" w:rsidP="00D16E58">
            <w:pPr>
              <w:spacing w:line="240" w:lineRule="atLeast"/>
              <w:rPr>
                <w:color w:val="0000FF"/>
                <w:lang w:val="nl-BE"/>
              </w:rPr>
            </w:pPr>
          </w:p>
        </w:tc>
        <w:tc>
          <w:tcPr>
            <w:tcW w:w="538" w:type="dxa"/>
          </w:tcPr>
          <w:p w14:paraId="5C8A5501" w14:textId="77777777" w:rsidR="00D16E58" w:rsidRPr="00737A93" w:rsidRDefault="00D16E58" w:rsidP="00D16E58">
            <w:pPr>
              <w:spacing w:line="240" w:lineRule="atLeast"/>
              <w:rPr>
                <w:color w:val="0000FF"/>
                <w:lang w:val="nl-BE"/>
              </w:rPr>
            </w:pPr>
          </w:p>
        </w:tc>
        <w:tc>
          <w:tcPr>
            <w:tcW w:w="806" w:type="dxa"/>
          </w:tcPr>
          <w:p w14:paraId="41EBDDC1" w14:textId="77777777" w:rsidR="00D16E58" w:rsidRPr="00737A93" w:rsidRDefault="00D16E58" w:rsidP="00D16E58">
            <w:pPr>
              <w:spacing w:line="240" w:lineRule="atLeast"/>
              <w:rPr>
                <w:color w:val="0000FF"/>
                <w:lang w:val="nl-BE"/>
              </w:rPr>
            </w:pPr>
          </w:p>
        </w:tc>
        <w:tc>
          <w:tcPr>
            <w:tcW w:w="832" w:type="dxa"/>
          </w:tcPr>
          <w:p w14:paraId="10A71F84" w14:textId="77777777" w:rsidR="00D16E58" w:rsidRPr="00737A93" w:rsidRDefault="00D16E58" w:rsidP="00D16E58">
            <w:pPr>
              <w:spacing w:line="240" w:lineRule="atLeast"/>
              <w:rPr>
                <w:color w:val="0000FF"/>
                <w:lang w:val="nl-BE"/>
              </w:rPr>
            </w:pPr>
          </w:p>
        </w:tc>
        <w:tc>
          <w:tcPr>
            <w:tcW w:w="6324" w:type="dxa"/>
            <w:gridSpan w:val="3"/>
          </w:tcPr>
          <w:p w14:paraId="7670BBBA" w14:textId="6D993D05" w:rsidR="00D16E58" w:rsidRPr="00737A93" w:rsidRDefault="00E04C96" w:rsidP="00D16E58">
            <w:pPr>
              <w:spacing w:line="240" w:lineRule="atLeast"/>
              <w:jc w:val="both"/>
              <w:rPr>
                <w:rFonts w:ascii="Arial" w:hAnsi="Arial"/>
                <w:color w:val="0000FF"/>
                <w:lang w:val="nl-NL"/>
              </w:rPr>
            </w:pPr>
            <w:r>
              <w:rPr>
                <w:rFonts w:ascii="Arial" w:hAnsi="Arial"/>
                <w:color w:val="0000FF"/>
              </w:rPr>
              <w:t>“</w:t>
            </w:r>
            <w:r w:rsidR="00D16E58" w:rsidRPr="00737A93">
              <w:rPr>
                <w:rFonts w:ascii="Arial" w:hAnsi="Arial"/>
                <w:i/>
                <w:color w:val="0000FF"/>
                <w:sz w:val="18"/>
                <w:lang w:val="nl-BE"/>
              </w:rPr>
              <w:t>K.B. 9.2.2009</w:t>
            </w:r>
            <w:r>
              <w:rPr>
                <w:rFonts w:ascii="Arial" w:hAnsi="Arial"/>
                <w:i/>
                <w:color w:val="0000FF"/>
                <w:sz w:val="18"/>
              </w:rPr>
              <w:t>”</w:t>
            </w:r>
            <w:r w:rsidR="00D16E58" w:rsidRPr="00737A93">
              <w:rPr>
                <w:rFonts w:ascii="Arial" w:hAnsi="Arial"/>
                <w:i/>
                <w:color w:val="0000FF"/>
                <w:sz w:val="18"/>
              </w:rPr>
              <w:t xml:space="preserve"> </w:t>
            </w:r>
            <w:r w:rsidR="00D16E58" w:rsidRPr="00737A93">
              <w:rPr>
                <w:rFonts w:ascii="Arial" w:hAnsi="Arial"/>
                <w:i/>
                <w:color w:val="0000FF"/>
                <w:sz w:val="18"/>
                <w:lang w:val="nl-BE"/>
              </w:rPr>
              <w:t>(in werking 1.6.2009)</w:t>
            </w:r>
          </w:p>
        </w:tc>
        <w:tc>
          <w:tcPr>
            <w:tcW w:w="267" w:type="dxa"/>
            <w:vAlign w:val="bottom"/>
          </w:tcPr>
          <w:p w14:paraId="5DDED849" w14:textId="77777777" w:rsidR="00D16E58" w:rsidRPr="00737A93" w:rsidRDefault="00D16E58" w:rsidP="00D16E58">
            <w:pPr>
              <w:spacing w:line="240" w:lineRule="atLeast"/>
              <w:jc w:val="right"/>
              <w:rPr>
                <w:color w:val="0000FF"/>
                <w:lang w:val="nl-BE"/>
              </w:rPr>
            </w:pPr>
          </w:p>
        </w:tc>
      </w:tr>
      <w:tr w:rsidR="00D16E58" w:rsidRPr="00CE5E37" w14:paraId="7EAD391D" w14:textId="77777777" w:rsidTr="00C1409D">
        <w:trPr>
          <w:cantSplit/>
        </w:trPr>
        <w:tc>
          <w:tcPr>
            <w:tcW w:w="269" w:type="dxa"/>
          </w:tcPr>
          <w:p w14:paraId="611B5C30" w14:textId="77777777" w:rsidR="00D16E58" w:rsidRPr="00737A93" w:rsidRDefault="00D16E58" w:rsidP="00D16E58">
            <w:pPr>
              <w:spacing w:line="240" w:lineRule="atLeast"/>
              <w:rPr>
                <w:color w:val="0000FF"/>
                <w:lang w:val="nl-BE"/>
              </w:rPr>
            </w:pPr>
          </w:p>
        </w:tc>
        <w:tc>
          <w:tcPr>
            <w:tcW w:w="538" w:type="dxa"/>
          </w:tcPr>
          <w:p w14:paraId="71AC92FF" w14:textId="77777777" w:rsidR="00D16E58" w:rsidRPr="00737A93" w:rsidRDefault="00D16E58" w:rsidP="00D16E58">
            <w:pPr>
              <w:spacing w:line="240" w:lineRule="atLeast"/>
              <w:rPr>
                <w:color w:val="0000FF"/>
                <w:lang w:val="nl-BE"/>
              </w:rPr>
            </w:pPr>
          </w:p>
        </w:tc>
        <w:tc>
          <w:tcPr>
            <w:tcW w:w="806" w:type="dxa"/>
          </w:tcPr>
          <w:p w14:paraId="0490409E" w14:textId="77777777" w:rsidR="00D16E58" w:rsidRPr="00737A93" w:rsidRDefault="00D16E58" w:rsidP="00D16E58">
            <w:pPr>
              <w:spacing w:line="240" w:lineRule="atLeast"/>
              <w:rPr>
                <w:color w:val="0000FF"/>
                <w:lang w:val="nl-BE"/>
              </w:rPr>
            </w:pPr>
          </w:p>
        </w:tc>
        <w:tc>
          <w:tcPr>
            <w:tcW w:w="832" w:type="dxa"/>
          </w:tcPr>
          <w:p w14:paraId="2D0BAA2B" w14:textId="77777777" w:rsidR="00D16E58" w:rsidRPr="00737A93" w:rsidRDefault="00D16E58" w:rsidP="00D16E58">
            <w:pPr>
              <w:spacing w:line="240" w:lineRule="atLeast"/>
              <w:rPr>
                <w:color w:val="0000FF"/>
                <w:lang w:val="nl-BE"/>
              </w:rPr>
            </w:pPr>
          </w:p>
        </w:tc>
        <w:tc>
          <w:tcPr>
            <w:tcW w:w="6324" w:type="dxa"/>
            <w:gridSpan w:val="3"/>
          </w:tcPr>
          <w:p w14:paraId="338BF303" w14:textId="467AF09B" w:rsidR="00D16E58" w:rsidRPr="00737A93" w:rsidRDefault="00E04C96" w:rsidP="00D16E58">
            <w:pPr>
              <w:spacing w:line="240" w:lineRule="atLeast"/>
              <w:jc w:val="both"/>
              <w:rPr>
                <w:rFonts w:ascii="Arial" w:hAnsi="Arial"/>
                <w:color w:val="0000FF"/>
                <w:lang w:val="nl-NL"/>
              </w:rPr>
            </w:pPr>
            <w:r>
              <w:rPr>
                <w:rFonts w:ascii="Arial" w:hAnsi="Arial"/>
                <w:color w:val="0000FF"/>
                <w:lang w:val="nl-NL"/>
              </w:rPr>
              <w:t>“</w:t>
            </w:r>
            <w:r w:rsidR="00D16E58" w:rsidRPr="00737A93">
              <w:rPr>
                <w:rFonts w:ascii="Arial" w:hAnsi="Arial" w:cs="Arial"/>
                <w:b/>
                <w:color w:val="0000FF"/>
                <w:lang w:val="nl-NL"/>
              </w:rPr>
              <w:t>i)</w:t>
            </w:r>
            <w:r w:rsidR="00D16E58" w:rsidRPr="00737A93">
              <w:rPr>
                <w:rFonts w:ascii="Arial" w:hAnsi="Arial" w:cs="Arial"/>
                <w:color w:val="0000FF"/>
                <w:lang w:val="nl-NL"/>
              </w:rPr>
              <w:t xml:space="preserve"> de verstrekkingen die tot het specialisme medische oncologie behoren</w:t>
            </w:r>
            <w:r>
              <w:rPr>
                <w:rFonts w:ascii="Arial" w:hAnsi="Arial"/>
                <w:color w:val="0000FF"/>
                <w:lang w:val="nl-NL"/>
              </w:rPr>
              <w:t>”</w:t>
            </w:r>
          </w:p>
        </w:tc>
        <w:tc>
          <w:tcPr>
            <w:tcW w:w="267" w:type="dxa"/>
            <w:vAlign w:val="bottom"/>
          </w:tcPr>
          <w:p w14:paraId="1AF68732" w14:textId="77777777" w:rsidR="00D16E58" w:rsidRPr="00737A93" w:rsidRDefault="00D16E58" w:rsidP="00D16E58">
            <w:pPr>
              <w:spacing w:line="240" w:lineRule="atLeast"/>
              <w:jc w:val="right"/>
              <w:rPr>
                <w:color w:val="0000FF"/>
                <w:lang w:val="nl-BE"/>
              </w:rPr>
            </w:pPr>
          </w:p>
        </w:tc>
      </w:tr>
      <w:tr w:rsidR="00D16E58" w:rsidRPr="00CE5E37" w14:paraId="4A624674" w14:textId="77777777" w:rsidTr="00C1409D">
        <w:trPr>
          <w:cantSplit/>
        </w:trPr>
        <w:tc>
          <w:tcPr>
            <w:tcW w:w="269" w:type="dxa"/>
          </w:tcPr>
          <w:p w14:paraId="56751754" w14:textId="77777777" w:rsidR="00D16E58" w:rsidRPr="00737A93" w:rsidRDefault="00D16E58" w:rsidP="00D16E58">
            <w:pPr>
              <w:spacing w:line="240" w:lineRule="atLeast"/>
              <w:rPr>
                <w:color w:val="0000FF"/>
                <w:lang w:val="nl-BE"/>
              </w:rPr>
            </w:pPr>
          </w:p>
        </w:tc>
        <w:tc>
          <w:tcPr>
            <w:tcW w:w="538" w:type="dxa"/>
          </w:tcPr>
          <w:p w14:paraId="650CCCDA" w14:textId="77777777" w:rsidR="00D16E58" w:rsidRPr="00737A93" w:rsidRDefault="00D16E58" w:rsidP="00D16E58">
            <w:pPr>
              <w:spacing w:line="240" w:lineRule="atLeast"/>
              <w:rPr>
                <w:color w:val="0000FF"/>
                <w:lang w:val="nl-BE"/>
              </w:rPr>
            </w:pPr>
          </w:p>
        </w:tc>
        <w:tc>
          <w:tcPr>
            <w:tcW w:w="806" w:type="dxa"/>
          </w:tcPr>
          <w:p w14:paraId="371BB125" w14:textId="77777777" w:rsidR="00D16E58" w:rsidRPr="00737A93" w:rsidRDefault="00D16E58" w:rsidP="00D16E58">
            <w:pPr>
              <w:spacing w:line="240" w:lineRule="atLeast"/>
              <w:rPr>
                <w:color w:val="0000FF"/>
                <w:lang w:val="nl-BE"/>
              </w:rPr>
            </w:pPr>
          </w:p>
        </w:tc>
        <w:tc>
          <w:tcPr>
            <w:tcW w:w="832" w:type="dxa"/>
          </w:tcPr>
          <w:p w14:paraId="3C67AC23" w14:textId="77777777" w:rsidR="00D16E58" w:rsidRPr="00737A93" w:rsidRDefault="00D16E58" w:rsidP="00D16E58">
            <w:pPr>
              <w:spacing w:line="240" w:lineRule="atLeast"/>
              <w:rPr>
                <w:color w:val="0000FF"/>
                <w:lang w:val="nl-BE"/>
              </w:rPr>
            </w:pPr>
          </w:p>
        </w:tc>
        <w:tc>
          <w:tcPr>
            <w:tcW w:w="6324" w:type="dxa"/>
            <w:gridSpan w:val="3"/>
          </w:tcPr>
          <w:p w14:paraId="7043906E" w14:textId="77777777" w:rsidR="00D16E58" w:rsidRPr="00737A93" w:rsidRDefault="00D16E58" w:rsidP="00D16E58">
            <w:pPr>
              <w:spacing w:line="240" w:lineRule="atLeast"/>
              <w:jc w:val="both"/>
              <w:rPr>
                <w:rFonts w:ascii="Arial" w:hAnsi="Arial"/>
                <w:color w:val="0000FF"/>
                <w:lang w:val="nl-NL"/>
              </w:rPr>
            </w:pPr>
          </w:p>
        </w:tc>
        <w:tc>
          <w:tcPr>
            <w:tcW w:w="267" w:type="dxa"/>
            <w:vAlign w:val="bottom"/>
          </w:tcPr>
          <w:p w14:paraId="6B08C45E" w14:textId="77777777" w:rsidR="00D16E58" w:rsidRPr="00737A93" w:rsidRDefault="00D16E58" w:rsidP="00D16E58">
            <w:pPr>
              <w:spacing w:line="240" w:lineRule="atLeast"/>
              <w:jc w:val="right"/>
              <w:rPr>
                <w:color w:val="0000FF"/>
                <w:lang w:val="nl-BE"/>
              </w:rPr>
            </w:pPr>
          </w:p>
        </w:tc>
      </w:tr>
      <w:tr w:rsidR="00D16E58" w:rsidRPr="00CE5E37" w14:paraId="1BDA8CD1" w14:textId="77777777" w:rsidTr="00C1409D">
        <w:trPr>
          <w:cantSplit/>
        </w:trPr>
        <w:tc>
          <w:tcPr>
            <w:tcW w:w="269" w:type="dxa"/>
          </w:tcPr>
          <w:p w14:paraId="3735B72B" w14:textId="77777777" w:rsidR="00D16E58" w:rsidRPr="00737A93" w:rsidRDefault="00D16E58" w:rsidP="00D16E58">
            <w:pPr>
              <w:spacing w:line="240" w:lineRule="atLeast"/>
              <w:rPr>
                <w:color w:val="0000FF"/>
                <w:lang w:val="nl-BE"/>
              </w:rPr>
            </w:pPr>
          </w:p>
        </w:tc>
        <w:tc>
          <w:tcPr>
            <w:tcW w:w="538" w:type="dxa"/>
          </w:tcPr>
          <w:p w14:paraId="22C0BD19" w14:textId="77777777" w:rsidR="00D16E58" w:rsidRPr="00737A93" w:rsidRDefault="00D16E58" w:rsidP="00D16E58">
            <w:pPr>
              <w:spacing w:line="240" w:lineRule="atLeast"/>
              <w:rPr>
                <w:color w:val="0000FF"/>
                <w:lang w:val="nl-BE"/>
              </w:rPr>
            </w:pPr>
          </w:p>
        </w:tc>
        <w:tc>
          <w:tcPr>
            <w:tcW w:w="806" w:type="dxa"/>
          </w:tcPr>
          <w:p w14:paraId="57231EB4" w14:textId="77777777" w:rsidR="00D16E58" w:rsidRPr="00737A93" w:rsidRDefault="00D16E58" w:rsidP="00D16E58">
            <w:pPr>
              <w:spacing w:line="240" w:lineRule="atLeast"/>
              <w:rPr>
                <w:color w:val="0000FF"/>
                <w:lang w:val="nl-BE"/>
              </w:rPr>
            </w:pPr>
          </w:p>
        </w:tc>
        <w:tc>
          <w:tcPr>
            <w:tcW w:w="832" w:type="dxa"/>
          </w:tcPr>
          <w:p w14:paraId="795DC930" w14:textId="77777777" w:rsidR="00D16E58" w:rsidRPr="00737A93" w:rsidRDefault="00D16E58" w:rsidP="00D16E58">
            <w:pPr>
              <w:spacing w:line="240" w:lineRule="atLeast"/>
              <w:rPr>
                <w:color w:val="0000FF"/>
                <w:lang w:val="nl-BE"/>
              </w:rPr>
            </w:pPr>
          </w:p>
        </w:tc>
        <w:tc>
          <w:tcPr>
            <w:tcW w:w="6324" w:type="dxa"/>
            <w:gridSpan w:val="3"/>
          </w:tcPr>
          <w:p w14:paraId="1DFC2290" w14:textId="0B977208" w:rsidR="00D16E58" w:rsidRPr="00737A93" w:rsidRDefault="00E04C96" w:rsidP="00D16E58">
            <w:pPr>
              <w:spacing w:line="240" w:lineRule="atLeast"/>
              <w:jc w:val="both"/>
              <w:rPr>
                <w:rFonts w:ascii="Arial" w:hAnsi="Arial"/>
                <w:color w:val="0000FF"/>
                <w:lang w:val="nl-BE"/>
              </w:rPr>
            </w:pPr>
            <w:r>
              <w:rPr>
                <w:rFonts w:ascii="Arial" w:hAnsi="Arial"/>
                <w:i/>
                <w:color w:val="0000FF"/>
                <w:sz w:val="18"/>
                <w:lang w:val="nl-BE"/>
              </w:rPr>
              <w:t>“</w:t>
            </w:r>
            <w:r w:rsidR="00D16E58" w:rsidRPr="00737A93">
              <w:rPr>
                <w:rFonts w:ascii="Arial" w:hAnsi="Arial"/>
                <w:i/>
                <w:color w:val="0000FF"/>
                <w:sz w:val="18"/>
                <w:lang w:val="nl-BE"/>
              </w:rPr>
              <w:t>K.B. 18.4.2010</w:t>
            </w:r>
            <w:r>
              <w:rPr>
                <w:rFonts w:ascii="Arial" w:hAnsi="Arial"/>
                <w:i/>
                <w:color w:val="0000FF"/>
                <w:sz w:val="18"/>
                <w:lang w:val="nl-BE"/>
              </w:rPr>
              <w:t>”</w:t>
            </w:r>
            <w:r w:rsidR="00D16E58" w:rsidRPr="00737A93">
              <w:rPr>
                <w:rFonts w:ascii="Arial" w:hAnsi="Arial"/>
                <w:i/>
                <w:color w:val="0000FF"/>
                <w:sz w:val="18"/>
                <w:lang w:val="nl-BE"/>
              </w:rPr>
              <w:t xml:space="preserve"> (in werking 1.7.2010)</w:t>
            </w:r>
            <w:r w:rsidR="00D16E58">
              <w:rPr>
                <w:rFonts w:ascii="Arial" w:hAnsi="Arial"/>
                <w:i/>
                <w:color w:val="0000FF"/>
                <w:sz w:val="18"/>
                <w:lang w:val="nl-BE"/>
              </w:rPr>
              <w:t xml:space="preserve"> + </w:t>
            </w:r>
            <w:r>
              <w:rPr>
                <w:rFonts w:ascii="Arial" w:hAnsi="Arial"/>
                <w:i/>
                <w:color w:val="0000FF"/>
                <w:sz w:val="18"/>
                <w:lang w:val="nl-BE"/>
              </w:rPr>
              <w:t>“</w:t>
            </w:r>
            <w:r w:rsidR="00D16E58" w:rsidRPr="00737A93">
              <w:rPr>
                <w:rFonts w:ascii="Arial" w:hAnsi="Arial"/>
                <w:i/>
                <w:color w:val="0000FF"/>
                <w:sz w:val="18"/>
                <w:lang w:val="nl-BE"/>
              </w:rPr>
              <w:t xml:space="preserve">K.B. </w:t>
            </w:r>
            <w:r w:rsidR="00D16E58">
              <w:rPr>
                <w:rFonts w:ascii="Arial" w:hAnsi="Arial"/>
                <w:i/>
                <w:color w:val="0000FF"/>
                <w:sz w:val="18"/>
                <w:lang w:val="nl-BE"/>
              </w:rPr>
              <w:t>18.12.2019</w:t>
            </w:r>
            <w:r>
              <w:rPr>
                <w:rFonts w:ascii="Arial" w:hAnsi="Arial"/>
                <w:i/>
                <w:color w:val="0000FF"/>
                <w:sz w:val="18"/>
                <w:lang w:val="nl-BE"/>
              </w:rPr>
              <w:t>”</w:t>
            </w:r>
            <w:r w:rsidR="00D16E58" w:rsidRPr="00737A93">
              <w:rPr>
                <w:rFonts w:ascii="Arial" w:hAnsi="Arial"/>
                <w:i/>
                <w:color w:val="0000FF"/>
                <w:sz w:val="18"/>
                <w:lang w:val="nl-BE"/>
              </w:rPr>
              <w:t xml:space="preserve"> (in werking </w:t>
            </w:r>
            <w:r w:rsidR="00D16E58">
              <w:rPr>
                <w:rFonts w:ascii="Arial" w:hAnsi="Arial"/>
                <w:i/>
                <w:color w:val="0000FF"/>
                <w:sz w:val="18"/>
                <w:lang w:val="nl-BE"/>
              </w:rPr>
              <w:t>1.2.2020</w:t>
            </w:r>
            <w:r w:rsidR="00D16E58" w:rsidRPr="00737A93">
              <w:rPr>
                <w:rFonts w:ascii="Arial" w:hAnsi="Arial"/>
                <w:i/>
                <w:color w:val="0000FF"/>
                <w:sz w:val="18"/>
                <w:lang w:val="nl-BE"/>
              </w:rPr>
              <w:t>)</w:t>
            </w:r>
          </w:p>
        </w:tc>
        <w:tc>
          <w:tcPr>
            <w:tcW w:w="267" w:type="dxa"/>
            <w:vAlign w:val="bottom"/>
          </w:tcPr>
          <w:p w14:paraId="6CC6A5FB" w14:textId="77777777" w:rsidR="00D16E58" w:rsidRPr="00737A93" w:rsidRDefault="00D16E58" w:rsidP="00D16E58">
            <w:pPr>
              <w:spacing w:line="240" w:lineRule="atLeast"/>
              <w:jc w:val="right"/>
              <w:rPr>
                <w:color w:val="0000FF"/>
                <w:lang w:val="nl-BE"/>
              </w:rPr>
            </w:pPr>
          </w:p>
        </w:tc>
      </w:tr>
      <w:tr w:rsidR="00D16E58" w:rsidRPr="00CE5E37" w14:paraId="6F2EB973" w14:textId="77777777" w:rsidTr="00C1409D">
        <w:trPr>
          <w:cantSplit/>
        </w:trPr>
        <w:tc>
          <w:tcPr>
            <w:tcW w:w="269" w:type="dxa"/>
          </w:tcPr>
          <w:p w14:paraId="2A58E081" w14:textId="77777777" w:rsidR="00D16E58" w:rsidRPr="00737A93" w:rsidRDefault="00D16E58" w:rsidP="00D16E58">
            <w:pPr>
              <w:spacing w:line="240" w:lineRule="atLeast"/>
              <w:rPr>
                <w:color w:val="0000FF"/>
                <w:lang w:val="nl-BE"/>
              </w:rPr>
            </w:pPr>
            <w:bookmarkStart w:id="22" w:name="_Hlk126926798"/>
          </w:p>
        </w:tc>
        <w:tc>
          <w:tcPr>
            <w:tcW w:w="538" w:type="dxa"/>
          </w:tcPr>
          <w:p w14:paraId="2EA97FA5" w14:textId="77777777" w:rsidR="00D16E58" w:rsidRPr="00737A93" w:rsidRDefault="00D16E58" w:rsidP="00D16E58">
            <w:pPr>
              <w:spacing w:line="240" w:lineRule="atLeast"/>
              <w:rPr>
                <w:color w:val="0000FF"/>
                <w:lang w:val="nl-BE"/>
              </w:rPr>
            </w:pPr>
          </w:p>
        </w:tc>
        <w:tc>
          <w:tcPr>
            <w:tcW w:w="806" w:type="dxa"/>
          </w:tcPr>
          <w:p w14:paraId="37929B0F" w14:textId="77777777" w:rsidR="00D16E58" w:rsidRPr="00737A93" w:rsidRDefault="00D16E58" w:rsidP="00D16E58">
            <w:pPr>
              <w:spacing w:line="240" w:lineRule="atLeast"/>
              <w:rPr>
                <w:color w:val="0000FF"/>
                <w:lang w:val="nl-BE"/>
              </w:rPr>
            </w:pPr>
          </w:p>
        </w:tc>
        <w:tc>
          <w:tcPr>
            <w:tcW w:w="832" w:type="dxa"/>
          </w:tcPr>
          <w:p w14:paraId="0E53582F" w14:textId="77777777" w:rsidR="00D16E58" w:rsidRPr="00737A93" w:rsidRDefault="00D16E58" w:rsidP="00D16E58">
            <w:pPr>
              <w:spacing w:line="240" w:lineRule="atLeast"/>
              <w:rPr>
                <w:color w:val="0000FF"/>
                <w:lang w:val="nl-BE"/>
              </w:rPr>
            </w:pPr>
          </w:p>
        </w:tc>
        <w:tc>
          <w:tcPr>
            <w:tcW w:w="6324" w:type="dxa"/>
            <w:gridSpan w:val="3"/>
          </w:tcPr>
          <w:p w14:paraId="2E6AAC5C" w14:textId="76FCAA28" w:rsidR="00D16E58" w:rsidRPr="00737A93" w:rsidRDefault="00E04C96" w:rsidP="00D16E58">
            <w:pPr>
              <w:spacing w:line="240" w:lineRule="atLeast"/>
              <w:jc w:val="both"/>
              <w:rPr>
                <w:color w:val="0000FF"/>
                <w:lang w:val="nl-BE"/>
              </w:rPr>
            </w:pPr>
            <w:r>
              <w:rPr>
                <w:rFonts w:ascii="Arial" w:hAnsi="Arial"/>
                <w:b/>
                <w:color w:val="0000FF"/>
                <w:lang w:val="nl-NL"/>
              </w:rPr>
              <w:t>“</w:t>
            </w:r>
            <w:r w:rsidR="00D16E58" w:rsidRPr="00737A93">
              <w:rPr>
                <w:rFonts w:ascii="Arial" w:hAnsi="Arial"/>
                <w:b/>
                <w:color w:val="0000FF"/>
                <w:lang w:val="nl-BE"/>
              </w:rPr>
              <w:t>§ 2.</w:t>
            </w:r>
            <w:r w:rsidR="00D16E58" w:rsidRPr="00737A93">
              <w:rPr>
                <w:rFonts w:ascii="Arial" w:hAnsi="Arial"/>
                <w:color w:val="0000FF"/>
                <w:lang w:val="nl-BE"/>
              </w:rPr>
              <w:t xml:space="preserve"> </w:t>
            </w:r>
            <w:r w:rsidR="00D16E58" w:rsidRPr="00D16E58">
              <w:rPr>
                <w:rFonts w:ascii="Arial" w:hAnsi="Arial" w:cs="Arial"/>
                <w:color w:val="0000FF"/>
                <w:lang w:val="nl-NL"/>
              </w:rPr>
              <w:t>De volgende connexiteitsregels zijn van toepassing:</w:t>
            </w:r>
          </w:p>
        </w:tc>
        <w:tc>
          <w:tcPr>
            <w:tcW w:w="267" w:type="dxa"/>
            <w:vAlign w:val="bottom"/>
          </w:tcPr>
          <w:p w14:paraId="4D63227B" w14:textId="77777777" w:rsidR="00D16E58" w:rsidRPr="00737A93" w:rsidRDefault="00D16E58" w:rsidP="00D16E58">
            <w:pPr>
              <w:spacing w:line="240" w:lineRule="atLeast"/>
              <w:jc w:val="right"/>
              <w:rPr>
                <w:color w:val="0000FF"/>
                <w:lang w:val="nl-BE"/>
              </w:rPr>
            </w:pPr>
          </w:p>
        </w:tc>
      </w:tr>
      <w:bookmarkEnd w:id="22"/>
      <w:tr w:rsidR="00D16E58" w:rsidRPr="00CE5E37" w14:paraId="5548663D" w14:textId="77777777" w:rsidTr="00C1409D">
        <w:trPr>
          <w:cantSplit/>
        </w:trPr>
        <w:tc>
          <w:tcPr>
            <w:tcW w:w="269" w:type="dxa"/>
          </w:tcPr>
          <w:p w14:paraId="6E8D58C6" w14:textId="77777777" w:rsidR="00D16E58" w:rsidRPr="00737A93" w:rsidRDefault="00D16E58" w:rsidP="00D16E58">
            <w:pPr>
              <w:spacing w:line="240" w:lineRule="atLeast"/>
              <w:rPr>
                <w:color w:val="0000FF"/>
                <w:lang w:val="nl-BE"/>
              </w:rPr>
            </w:pPr>
          </w:p>
        </w:tc>
        <w:tc>
          <w:tcPr>
            <w:tcW w:w="538" w:type="dxa"/>
          </w:tcPr>
          <w:p w14:paraId="3F93A8A1" w14:textId="77777777" w:rsidR="00D16E58" w:rsidRPr="00737A93" w:rsidRDefault="00D16E58" w:rsidP="00D16E58">
            <w:pPr>
              <w:spacing w:line="240" w:lineRule="atLeast"/>
              <w:rPr>
                <w:color w:val="0000FF"/>
                <w:lang w:val="nl-BE"/>
              </w:rPr>
            </w:pPr>
          </w:p>
        </w:tc>
        <w:tc>
          <w:tcPr>
            <w:tcW w:w="806" w:type="dxa"/>
          </w:tcPr>
          <w:p w14:paraId="1EB8F657" w14:textId="77777777" w:rsidR="00D16E58" w:rsidRPr="00737A93" w:rsidRDefault="00D16E58" w:rsidP="00D16E58">
            <w:pPr>
              <w:spacing w:line="240" w:lineRule="atLeast"/>
              <w:rPr>
                <w:color w:val="0000FF"/>
                <w:lang w:val="nl-BE"/>
              </w:rPr>
            </w:pPr>
          </w:p>
        </w:tc>
        <w:tc>
          <w:tcPr>
            <w:tcW w:w="832" w:type="dxa"/>
          </w:tcPr>
          <w:p w14:paraId="38CF36E1" w14:textId="77777777" w:rsidR="00D16E58" w:rsidRPr="00737A93" w:rsidRDefault="00D16E58" w:rsidP="00D16E58">
            <w:pPr>
              <w:spacing w:line="240" w:lineRule="atLeast"/>
              <w:rPr>
                <w:color w:val="0000FF"/>
                <w:lang w:val="nl-BE"/>
              </w:rPr>
            </w:pPr>
          </w:p>
        </w:tc>
        <w:tc>
          <w:tcPr>
            <w:tcW w:w="6324" w:type="dxa"/>
            <w:gridSpan w:val="3"/>
          </w:tcPr>
          <w:p w14:paraId="00793653" w14:textId="77777777" w:rsidR="00D16E58" w:rsidRPr="00737A93" w:rsidRDefault="00D16E58" w:rsidP="00D16E58">
            <w:pPr>
              <w:spacing w:line="240" w:lineRule="atLeast"/>
              <w:jc w:val="both"/>
              <w:rPr>
                <w:rFonts w:ascii="Arial" w:hAnsi="Arial"/>
                <w:b/>
                <w:color w:val="0000FF"/>
                <w:lang w:val="nl-NL"/>
              </w:rPr>
            </w:pPr>
          </w:p>
        </w:tc>
        <w:tc>
          <w:tcPr>
            <w:tcW w:w="267" w:type="dxa"/>
            <w:vAlign w:val="bottom"/>
          </w:tcPr>
          <w:p w14:paraId="4525C6CC" w14:textId="77777777" w:rsidR="00D16E58" w:rsidRPr="00737A93" w:rsidRDefault="00D16E58" w:rsidP="00D16E58">
            <w:pPr>
              <w:spacing w:line="240" w:lineRule="atLeast"/>
              <w:jc w:val="right"/>
              <w:rPr>
                <w:color w:val="0000FF"/>
                <w:lang w:val="nl-BE"/>
              </w:rPr>
            </w:pPr>
          </w:p>
        </w:tc>
      </w:tr>
      <w:tr w:rsidR="00D16E58" w:rsidRPr="00CE5C57" w14:paraId="36932A5C" w14:textId="77777777" w:rsidTr="00C1409D">
        <w:trPr>
          <w:cantSplit/>
        </w:trPr>
        <w:tc>
          <w:tcPr>
            <w:tcW w:w="269" w:type="dxa"/>
          </w:tcPr>
          <w:p w14:paraId="55870734" w14:textId="77777777" w:rsidR="00D16E58" w:rsidRPr="00737A93" w:rsidRDefault="00D16E58" w:rsidP="00D16E58">
            <w:pPr>
              <w:spacing w:line="240" w:lineRule="atLeast"/>
              <w:rPr>
                <w:color w:val="0000FF"/>
                <w:lang w:val="nl-BE"/>
              </w:rPr>
            </w:pPr>
          </w:p>
        </w:tc>
        <w:tc>
          <w:tcPr>
            <w:tcW w:w="538" w:type="dxa"/>
          </w:tcPr>
          <w:p w14:paraId="382C35F3" w14:textId="77777777" w:rsidR="00D16E58" w:rsidRPr="00737A93" w:rsidRDefault="00D16E58" w:rsidP="00D16E58">
            <w:pPr>
              <w:spacing w:line="240" w:lineRule="atLeast"/>
              <w:rPr>
                <w:color w:val="0000FF"/>
                <w:lang w:val="nl-BE"/>
              </w:rPr>
            </w:pPr>
          </w:p>
        </w:tc>
        <w:tc>
          <w:tcPr>
            <w:tcW w:w="806" w:type="dxa"/>
          </w:tcPr>
          <w:p w14:paraId="131E7FE0" w14:textId="77777777" w:rsidR="00D16E58" w:rsidRPr="00737A93" w:rsidRDefault="00D16E58" w:rsidP="00D16E58">
            <w:pPr>
              <w:spacing w:line="240" w:lineRule="atLeast"/>
              <w:rPr>
                <w:color w:val="0000FF"/>
                <w:lang w:val="nl-BE"/>
              </w:rPr>
            </w:pPr>
          </w:p>
        </w:tc>
        <w:tc>
          <w:tcPr>
            <w:tcW w:w="832" w:type="dxa"/>
          </w:tcPr>
          <w:p w14:paraId="141C6AA0" w14:textId="77777777" w:rsidR="00D16E58" w:rsidRPr="00737A93" w:rsidRDefault="00D16E58" w:rsidP="00D16E58">
            <w:pPr>
              <w:spacing w:line="240" w:lineRule="atLeast"/>
              <w:rPr>
                <w:color w:val="0000FF"/>
                <w:lang w:val="nl-BE"/>
              </w:rPr>
            </w:pPr>
          </w:p>
        </w:tc>
        <w:tc>
          <w:tcPr>
            <w:tcW w:w="6324" w:type="dxa"/>
            <w:gridSpan w:val="3"/>
          </w:tcPr>
          <w:p w14:paraId="21334316" w14:textId="0D68B797" w:rsidR="00D16E58" w:rsidRPr="00737A93" w:rsidRDefault="00E04C96" w:rsidP="00D16E58">
            <w:pPr>
              <w:spacing w:line="240" w:lineRule="atLeast"/>
              <w:jc w:val="both"/>
              <w:rPr>
                <w:rFonts w:ascii="Arial" w:hAnsi="Arial"/>
                <w:b/>
                <w:color w:val="0000FF"/>
                <w:lang w:val="nl-BE"/>
              </w:rPr>
            </w:pPr>
            <w:r>
              <w:rPr>
                <w:rFonts w:ascii="Arial" w:hAnsi="Arial"/>
                <w:i/>
                <w:color w:val="0000FF"/>
                <w:sz w:val="18"/>
                <w:lang w:val="nl-BE"/>
              </w:rPr>
              <w:t>“</w:t>
            </w:r>
            <w:r w:rsidR="00D16E58" w:rsidRPr="00737A93">
              <w:rPr>
                <w:rFonts w:ascii="Arial" w:hAnsi="Arial"/>
                <w:i/>
                <w:color w:val="0000FF"/>
                <w:sz w:val="18"/>
                <w:lang w:val="nl-BE"/>
              </w:rPr>
              <w:t>K.B. 18.4.2010</w:t>
            </w:r>
            <w:r>
              <w:rPr>
                <w:rFonts w:ascii="Arial" w:hAnsi="Arial"/>
                <w:i/>
                <w:color w:val="0000FF"/>
                <w:sz w:val="18"/>
                <w:lang w:val="nl-BE"/>
              </w:rPr>
              <w:t>”</w:t>
            </w:r>
            <w:r w:rsidR="00D16E58" w:rsidRPr="00737A93">
              <w:rPr>
                <w:rFonts w:ascii="Arial" w:hAnsi="Arial"/>
                <w:i/>
                <w:color w:val="0000FF"/>
                <w:sz w:val="18"/>
                <w:lang w:val="nl-BE"/>
              </w:rPr>
              <w:t xml:space="preserve"> (in werking 1.7.2010)</w:t>
            </w:r>
          </w:p>
        </w:tc>
        <w:tc>
          <w:tcPr>
            <w:tcW w:w="267" w:type="dxa"/>
            <w:vAlign w:val="bottom"/>
          </w:tcPr>
          <w:p w14:paraId="46A156FE" w14:textId="77777777" w:rsidR="00D16E58" w:rsidRPr="00737A93" w:rsidRDefault="00D16E58" w:rsidP="00D16E58">
            <w:pPr>
              <w:spacing w:line="240" w:lineRule="atLeast"/>
              <w:jc w:val="right"/>
              <w:rPr>
                <w:color w:val="0000FF"/>
                <w:lang w:val="nl-BE"/>
              </w:rPr>
            </w:pPr>
          </w:p>
        </w:tc>
      </w:tr>
      <w:tr w:rsidR="00D16E58" w:rsidRPr="00CE5E37" w14:paraId="3CB9AE7A" w14:textId="77777777" w:rsidTr="00C1409D">
        <w:trPr>
          <w:cantSplit/>
        </w:trPr>
        <w:tc>
          <w:tcPr>
            <w:tcW w:w="269" w:type="dxa"/>
          </w:tcPr>
          <w:p w14:paraId="46CCEE54" w14:textId="77777777" w:rsidR="00D16E58" w:rsidRPr="00737A93" w:rsidRDefault="00D16E58" w:rsidP="00D16E58">
            <w:pPr>
              <w:spacing w:line="240" w:lineRule="atLeast"/>
              <w:rPr>
                <w:color w:val="0000FF"/>
                <w:lang w:val="nl-BE"/>
              </w:rPr>
            </w:pPr>
            <w:bookmarkStart w:id="23" w:name="_Hlk126926835"/>
          </w:p>
        </w:tc>
        <w:tc>
          <w:tcPr>
            <w:tcW w:w="538" w:type="dxa"/>
          </w:tcPr>
          <w:p w14:paraId="3EDFDD5D" w14:textId="77777777" w:rsidR="00D16E58" w:rsidRPr="00737A93" w:rsidRDefault="00D16E58" w:rsidP="00D16E58">
            <w:pPr>
              <w:spacing w:line="240" w:lineRule="atLeast"/>
              <w:rPr>
                <w:color w:val="0000FF"/>
                <w:lang w:val="nl-BE"/>
              </w:rPr>
            </w:pPr>
          </w:p>
        </w:tc>
        <w:tc>
          <w:tcPr>
            <w:tcW w:w="806" w:type="dxa"/>
          </w:tcPr>
          <w:p w14:paraId="2D3C1240" w14:textId="77777777" w:rsidR="00D16E58" w:rsidRPr="00737A93" w:rsidRDefault="00D16E58" w:rsidP="00D16E58">
            <w:pPr>
              <w:spacing w:line="240" w:lineRule="atLeast"/>
              <w:rPr>
                <w:color w:val="0000FF"/>
                <w:lang w:val="nl-BE"/>
              </w:rPr>
            </w:pPr>
          </w:p>
        </w:tc>
        <w:tc>
          <w:tcPr>
            <w:tcW w:w="832" w:type="dxa"/>
          </w:tcPr>
          <w:p w14:paraId="7494F671" w14:textId="77777777" w:rsidR="00D16E58" w:rsidRPr="00737A93" w:rsidRDefault="00D16E58" w:rsidP="00D16E58">
            <w:pPr>
              <w:spacing w:line="240" w:lineRule="atLeast"/>
              <w:rPr>
                <w:color w:val="0000FF"/>
                <w:lang w:val="nl-BE"/>
              </w:rPr>
            </w:pPr>
          </w:p>
        </w:tc>
        <w:tc>
          <w:tcPr>
            <w:tcW w:w="6324" w:type="dxa"/>
            <w:gridSpan w:val="3"/>
          </w:tcPr>
          <w:p w14:paraId="11BF3B0C" w14:textId="13F92A38" w:rsidR="00D16E58" w:rsidRPr="00737A93" w:rsidRDefault="00D16E58" w:rsidP="00D16E58">
            <w:pPr>
              <w:spacing w:line="240" w:lineRule="atLeast"/>
              <w:jc w:val="both"/>
              <w:rPr>
                <w:rFonts w:ascii="Arial" w:hAnsi="Arial" w:cs="Arial"/>
                <w:color w:val="0000FF"/>
                <w:lang w:val="nl-NL"/>
              </w:rPr>
            </w:pPr>
            <w:r w:rsidRPr="00737A93">
              <w:rPr>
                <w:rFonts w:ascii="Arial" w:hAnsi="Arial" w:cs="Arial"/>
                <w:i/>
                <w:color w:val="0000FF"/>
                <w:lang w:val="nl-NL"/>
              </w:rPr>
              <w:t>A.</w:t>
            </w:r>
            <w:r w:rsidRPr="00737A93">
              <w:rPr>
                <w:rFonts w:ascii="Arial" w:hAnsi="Arial" w:cs="Arial"/>
                <w:color w:val="0000FF"/>
                <w:lang w:val="nl-NL"/>
              </w:rPr>
              <w:t xml:space="preserve"> Buiten de verstrekkingen vermeld onder het eigen specialisme inwendige pathologie waarvoor de geneesheer-specialist is erkend, mogen de volgende verstrekkingen van § 1 als verwant worden aangerekend voor de patiënten die de geneesheer-specialist in het kader van zijn eigen specialisme in behandeling heeft :</w:t>
            </w:r>
            <w:r w:rsidR="00E04C96">
              <w:rPr>
                <w:rFonts w:ascii="Arial" w:hAnsi="Arial"/>
                <w:color w:val="0000FF"/>
                <w:lang w:val="nl-NL"/>
              </w:rPr>
              <w:t>”</w:t>
            </w:r>
          </w:p>
        </w:tc>
        <w:tc>
          <w:tcPr>
            <w:tcW w:w="267" w:type="dxa"/>
            <w:vAlign w:val="bottom"/>
          </w:tcPr>
          <w:p w14:paraId="704907B5" w14:textId="77777777" w:rsidR="00D16E58" w:rsidRPr="00737A93" w:rsidRDefault="00D16E58" w:rsidP="00D16E58">
            <w:pPr>
              <w:spacing w:line="240" w:lineRule="atLeast"/>
              <w:jc w:val="right"/>
              <w:rPr>
                <w:color w:val="0000FF"/>
                <w:lang w:val="nl-BE"/>
              </w:rPr>
            </w:pPr>
          </w:p>
        </w:tc>
      </w:tr>
      <w:bookmarkEnd w:id="23"/>
      <w:tr w:rsidR="00D16E58" w:rsidRPr="00CE5E37" w14:paraId="1679EE12" w14:textId="77777777" w:rsidTr="00C1409D">
        <w:trPr>
          <w:cantSplit/>
        </w:trPr>
        <w:tc>
          <w:tcPr>
            <w:tcW w:w="269" w:type="dxa"/>
          </w:tcPr>
          <w:p w14:paraId="3A6764BF" w14:textId="77777777" w:rsidR="00D16E58" w:rsidRPr="00737A93" w:rsidRDefault="00D16E58" w:rsidP="00D16E58">
            <w:pPr>
              <w:spacing w:line="240" w:lineRule="atLeast"/>
              <w:rPr>
                <w:color w:val="0000FF"/>
                <w:lang w:val="nl-BE"/>
              </w:rPr>
            </w:pPr>
          </w:p>
        </w:tc>
        <w:tc>
          <w:tcPr>
            <w:tcW w:w="538" w:type="dxa"/>
          </w:tcPr>
          <w:p w14:paraId="2B90D8D7" w14:textId="77777777" w:rsidR="00D16E58" w:rsidRPr="00737A93" w:rsidRDefault="00D16E58" w:rsidP="00D16E58">
            <w:pPr>
              <w:spacing w:line="240" w:lineRule="atLeast"/>
              <w:rPr>
                <w:color w:val="0000FF"/>
                <w:lang w:val="nl-BE"/>
              </w:rPr>
            </w:pPr>
          </w:p>
        </w:tc>
        <w:tc>
          <w:tcPr>
            <w:tcW w:w="806" w:type="dxa"/>
          </w:tcPr>
          <w:p w14:paraId="6EDB87B2" w14:textId="77777777" w:rsidR="00D16E58" w:rsidRPr="00737A93" w:rsidRDefault="00D16E58" w:rsidP="00D16E58">
            <w:pPr>
              <w:spacing w:line="240" w:lineRule="atLeast"/>
              <w:rPr>
                <w:color w:val="0000FF"/>
                <w:lang w:val="nl-BE"/>
              </w:rPr>
            </w:pPr>
          </w:p>
        </w:tc>
        <w:tc>
          <w:tcPr>
            <w:tcW w:w="832" w:type="dxa"/>
          </w:tcPr>
          <w:p w14:paraId="76F19E76" w14:textId="77777777" w:rsidR="00D16E58" w:rsidRPr="00737A93" w:rsidRDefault="00D16E58" w:rsidP="00D16E58">
            <w:pPr>
              <w:spacing w:line="240" w:lineRule="atLeast"/>
              <w:rPr>
                <w:color w:val="0000FF"/>
                <w:lang w:val="nl-BE"/>
              </w:rPr>
            </w:pPr>
          </w:p>
        </w:tc>
        <w:tc>
          <w:tcPr>
            <w:tcW w:w="6324" w:type="dxa"/>
            <w:gridSpan w:val="3"/>
          </w:tcPr>
          <w:p w14:paraId="2E591D2A" w14:textId="77777777" w:rsidR="00D16E58" w:rsidRPr="00737A93" w:rsidRDefault="00D16E58" w:rsidP="00D16E58">
            <w:pPr>
              <w:spacing w:line="240" w:lineRule="atLeast"/>
              <w:jc w:val="both"/>
              <w:rPr>
                <w:rFonts w:ascii="Arial" w:hAnsi="Arial" w:cs="Arial"/>
                <w:color w:val="0000FF"/>
                <w:lang w:val="nl-NL"/>
              </w:rPr>
            </w:pPr>
          </w:p>
        </w:tc>
        <w:tc>
          <w:tcPr>
            <w:tcW w:w="267" w:type="dxa"/>
            <w:vAlign w:val="bottom"/>
          </w:tcPr>
          <w:p w14:paraId="2BC09752" w14:textId="77777777" w:rsidR="00D16E58" w:rsidRPr="00737A93" w:rsidRDefault="00D16E58" w:rsidP="00D16E58">
            <w:pPr>
              <w:spacing w:line="240" w:lineRule="atLeast"/>
              <w:jc w:val="right"/>
              <w:rPr>
                <w:color w:val="0000FF"/>
                <w:lang w:val="nl-BE"/>
              </w:rPr>
            </w:pPr>
          </w:p>
        </w:tc>
      </w:tr>
      <w:tr w:rsidR="00D16E58" w:rsidRPr="00CE5E37" w14:paraId="27C9C7D0" w14:textId="77777777" w:rsidTr="00C1409D">
        <w:trPr>
          <w:cantSplit/>
        </w:trPr>
        <w:tc>
          <w:tcPr>
            <w:tcW w:w="269" w:type="dxa"/>
          </w:tcPr>
          <w:p w14:paraId="5EAEF4BD" w14:textId="77777777" w:rsidR="00D16E58" w:rsidRPr="00737A93" w:rsidRDefault="00D16E58" w:rsidP="00D16E58">
            <w:pPr>
              <w:spacing w:line="240" w:lineRule="atLeast"/>
              <w:rPr>
                <w:color w:val="0000FF"/>
                <w:lang w:val="nl-BE"/>
              </w:rPr>
            </w:pPr>
          </w:p>
        </w:tc>
        <w:tc>
          <w:tcPr>
            <w:tcW w:w="538" w:type="dxa"/>
          </w:tcPr>
          <w:p w14:paraId="78EFEC72" w14:textId="77777777" w:rsidR="00D16E58" w:rsidRPr="00737A93" w:rsidRDefault="00D16E58" w:rsidP="00D16E58">
            <w:pPr>
              <w:spacing w:line="240" w:lineRule="atLeast"/>
              <w:rPr>
                <w:color w:val="0000FF"/>
                <w:lang w:val="nl-BE"/>
              </w:rPr>
            </w:pPr>
          </w:p>
        </w:tc>
        <w:tc>
          <w:tcPr>
            <w:tcW w:w="806" w:type="dxa"/>
          </w:tcPr>
          <w:p w14:paraId="274EBFEF" w14:textId="77777777" w:rsidR="00D16E58" w:rsidRPr="00737A93" w:rsidRDefault="00D16E58" w:rsidP="00D16E58">
            <w:pPr>
              <w:spacing w:line="240" w:lineRule="atLeast"/>
              <w:rPr>
                <w:color w:val="0000FF"/>
                <w:lang w:val="nl-BE"/>
              </w:rPr>
            </w:pPr>
          </w:p>
        </w:tc>
        <w:tc>
          <w:tcPr>
            <w:tcW w:w="832" w:type="dxa"/>
          </w:tcPr>
          <w:p w14:paraId="13260AAB" w14:textId="77777777" w:rsidR="00D16E58" w:rsidRPr="00737A93" w:rsidRDefault="00D16E58" w:rsidP="00D16E58">
            <w:pPr>
              <w:spacing w:line="240" w:lineRule="atLeast"/>
              <w:rPr>
                <w:color w:val="0000FF"/>
                <w:lang w:val="nl-BE"/>
              </w:rPr>
            </w:pPr>
          </w:p>
        </w:tc>
        <w:tc>
          <w:tcPr>
            <w:tcW w:w="6324" w:type="dxa"/>
            <w:gridSpan w:val="3"/>
          </w:tcPr>
          <w:p w14:paraId="3574099B" w14:textId="63065A59" w:rsidR="00D16E58" w:rsidRPr="00737A93" w:rsidRDefault="00E04C96" w:rsidP="00D16E58">
            <w:pPr>
              <w:spacing w:line="240" w:lineRule="atLeast"/>
              <w:jc w:val="both"/>
              <w:rPr>
                <w:rFonts w:ascii="Arial" w:hAnsi="Arial"/>
                <w:color w:val="0000FF"/>
                <w:lang w:val="nl-BE"/>
              </w:rPr>
            </w:pPr>
            <w:r>
              <w:rPr>
                <w:rFonts w:ascii="Arial" w:hAnsi="Arial"/>
                <w:i/>
                <w:color w:val="0000FF"/>
                <w:sz w:val="18"/>
                <w:lang w:val="nl-BE"/>
              </w:rPr>
              <w:t>“</w:t>
            </w:r>
            <w:r w:rsidR="00D16E58" w:rsidRPr="00737A93">
              <w:rPr>
                <w:rFonts w:ascii="Arial" w:hAnsi="Arial"/>
                <w:i/>
                <w:color w:val="0000FF"/>
                <w:sz w:val="18"/>
                <w:lang w:val="nl-BE"/>
              </w:rPr>
              <w:t>K.B. 18.4.2010</w:t>
            </w:r>
            <w:r>
              <w:rPr>
                <w:rFonts w:ascii="Arial" w:hAnsi="Arial"/>
                <w:i/>
                <w:color w:val="0000FF"/>
                <w:sz w:val="18"/>
                <w:lang w:val="nl-BE"/>
              </w:rPr>
              <w:t>”</w:t>
            </w:r>
            <w:r w:rsidR="00D16E58" w:rsidRPr="00737A93">
              <w:rPr>
                <w:rFonts w:ascii="Arial" w:hAnsi="Arial"/>
                <w:i/>
                <w:color w:val="0000FF"/>
                <w:sz w:val="18"/>
                <w:lang w:val="nl-BE"/>
              </w:rPr>
              <w:t xml:space="preserve"> (in werking 1.7.2010) + </w:t>
            </w:r>
            <w:r>
              <w:rPr>
                <w:rFonts w:ascii="Arial" w:hAnsi="Arial"/>
                <w:i/>
                <w:color w:val="0000FF"/>
                <w:sz w:val="18"/>
                <w:lang w:val="nl-BE"/>
              </w:rPr>
              <w:t>“</w:t>
            </w:r>
            <w:r w:rsidR="00D16E58" w:rsidRPr="00737A93">
              <w:rPr>
                <w:rFonts w:ascii="Arial" w:hAnsi="Arial"/>
                <w:i/>
                <w:color w:val="0000FF"/>
                <w:sz w:val="18"/>
                <w:lang w:val="nl-BE"/>
              </w:rPr>
              <w:t>K.B. 26.10.2011</w:t>
            </w:r>
            <w:r>
              <w:rPr>
                <w:rFonts w:ascii="Arial" w:hAnsi="Arial"/>
                <w:i/>
                <w:color w:val="0000FF"/>
                <w:sz w:val="18"/>
                <w:lang w:val="nl-BE"/>
              </w:rPr>
              <w:t>”</w:t>
            </w:r>
            <w:r w:rsidR="00D16E58" w:rsidRPr="00737A93">
              <w:rPr>
                <w:rFonts w:ascii="Arial" w:hAnsi="Arial"/>
                <w:i/>
                <w:color w:val="0000FF"/>
                <w:sz w:val="18"/>
                <w:lang w:val="nl-BE"/>
              </w:rPr>
              <w:t xml:space="preserve"> (in werking 1.12.2011) + </w:t>
            </w:r>
            <w:r>
              <w:rPr>
                <w:rFonts w:ascii="Arial" w:hAnsi="Arial"/>
                <w:i/>
                <w:color w:val="0000FF"/>
                <w:sz w:val="18"/>
                <w:lang w:val="nl-BE"/>
              </w:rPr>
              <w:t>“</w:t>
            </w:r>
            <w:r w:rsidR="00D16E58" w:rsidRPr="00737A93">
              <w:rPr>
                <w:rFonts w:ascii="Arial" w:hAnsi="Arial"/>
                <w:i/>
                <w:color w:val="0000FF"/>
                <w:sz w:val="18"/>
                <w:lang w:val="nl-BE"/>
              </w:rPr>
              <w:t>K.B. 23.1.2013</w:t>
            </w:r>
            <w:r>
              <w:rPr>
                <w:rFonts w:ascii="Arial" w:hAnsi="Arial"/>
                <w:i/>
                <w:color w:val="0000FF"/>
                <w:sz w:val="18"/>
                <w:lang w:val="nl-BE"/>
              </w:rPr>
              <w:t>”</w:t>
            </w:r>
            <w:r w:rsidR="00D16E58" w:rsidRPr="00737A93">
              <w:rPr>
                <w:rFonts w:ascii="Arial" w:hAnsi="Arial"/>
                <w:i/>
                <w:color w:val="0000FF"/>
                <w:sz w:val="18"/>
                <w:lang w:val="nl-BE"/>
              </w:rPr>
              <w:t xml:space="preserve"> (in werking 1.2.2013) + </w:t>
            </w:r>
            <w:r>
              <w:rPr>
                <w:rFonts w:ascii="Arial" w:hAnsi="Arial"/>
                <w:i/>
                <w:color w:val="0000FF"/>
                <w:sz w:val="18"/>
                <w:lang w:val="nl-BE"/>
              </w:rPr>
              <w:t>“</w:t>
            </w:r>
            <w:r w:rsidR="00D16E58" w:rsidRPr="00737A93">
              <w:rPr>
                <w:rFonts w:ascii="Arial" w:hAnsi="Arial"/>
                <w:i/>
                <w:color w:val="0000FF"/>
                <w:sz w:val="18"/>
                <w:lang w:val="nl-BE"/>
              </w:rPr>
              <w:t>K.B. 25.9.2016</w:t>
            </w:r>
            <w:r>
              <w:rPr>
                <w:rFonts w:ascii="Arial" w:hAnsi="Arial"/>
                <w:i/>
                <w:color w:val="0000FF"/>
                <w:sz w:val="18"/>
                <w:lang w:val="nl-BE"/>
              </w:rPr>
              <w:t>”</w:t>
            </w:r>
            <w:r w:rsidR="00D16E58" w:rsidRPr="00737A93">
              <w:rPr>
                <w:rFonts w:ascii="Arial" w:hAnsi="Arial"/>
                <w:i/>
                <w:color w:val="0000FF"/>
                <w:sz w:val="18"/>
                <w:lang w:val="nl-BE"/>
              </w:rPr>
              <w:t xml:space="preserve"> (in werking 1.11.2016)</w:t>
            </w:r>
          </w:p>
        </w:tc>
        <w:tc>
          <w:tcPr>
            <w:tcW w:w="267" w:type="dxa"/>
            <w:vAlign w:val="bottom"/>
          </w:tcPr>
          <w:p w14:paraId="3FA13DB9" w14:textId="77777777" w:rsidR="00D16E58" w:rsidRPr="00737A93" w:rsidRDefault="00D16E58" w:rsidP="00D16E58">
            <w:pPr>
              <w:spacing w:line="240" w:lineRule="atLeast"/>
              <w:jc w:val="right"/>
              <w:rPr>
                <w:color w:val="0000FF"/>
                <w:lang w:val="nl-BE"/>
              </w:rPr>
            </w:pPr>
          </w:p>
        </w:tc>
      </w:tr>
      <w:tr w:rsidR="00D16E58" w:rsidRPr="00CE5E37" w14:paraId="4DAB494F" w14:textId="77777777" w:rsidTr="00C1409D">
        <w:trPr>
          <w:cantSplit/>
        </w:trPr>
        <w:tc>
          <w:tcPr>
            <w:tcW w:w="269" w:type="dxa"/>
          </w:tcPr>
          <w:p w14:paraId="030335BB" w14:textId="77777777" w:rsidR="00D16E58" w:rsidRPr="00737A93" w:rsidRDefault="00D16E58" w:rsidP="00D16E58">
            <w:pPr>
              <w:spacing w:line="240" w:lineRule="atLeast"/>
              <w:rPr>
                <w:color w:val="0000FF"/>
                <w:lang w:val="nl-BE"/>
              </w:rPr>
            </w:pPr>
          </w:p>
        </w:tc>
        <w:tc>
          <w:tcPr>
            <w:tcW w:w="538" w:type="dxa"/>
          </w:tcPr>
          <w:p w14:paraId="2D30FF22" w14:textId="77777777" w:rsidR="00D16E58" w:rsidRPr="00737A93" w:rsidRDefault="00D16E58" w:rsidP="00D16E58">
            <w:pPr>
              <w:spacing w:line="240" w:lineRule="atLeast"/>
              <w:rPr>
                <w:color w:val="0000FF"/>
                <w:lang w:val="nl-BE"/>
              </w:rPr>
            </w:pPr>
          </w:p>
        </w:tc>
        <w:tc>
          <w:tcPr>
            <w:tcW w:w="806" w:type="dxa"/>
          </w:tcPr>
          <w:p w14:paraId="4BB877AC" w14:textId="77777777" w:rsidR="00D16E58" w:rsidRPr="00737A93" w:rsidRDefault="00D16E58" w:rsidP="00D16E58">
            <w:pPr>
              <w:spacing w:line="240" w:lineRule="atLeast"/>
              <w:rPr>
                <w:color w:val="0000FF"/>
                <w:lang w:val="nl-BE"/>
              </w:rPr>
            </w:pPr>
          </w:p>
        </w:tc>
        <w:tc>
          <w:tcPr>
            <w:tcW w:w="832" w:type="dxa"/>
          </w:tcPr>
          <w:p w14:paraId="7ED3D46D" w14:textId="77777777" w:rsidR="00D16E58" w:rsidRPr="00737A93" w:rsidRDefault="00D16E58" w:rsidP="00D16E58">
            <w:pPr>
              <w:spacing w:line="240" w:lineRule="atLeast"/>
              <w:rPr>
                <w:color w:val="0000FF"/>
                <w:lang w:val="nl-BE"/>
              </w:rPr>
            </w:pPr>
          </w:p>
        </w:tc>
        <w:tc>
          <w:tcPr>
            <w:tcW w:w="6324" w:type="dxa"/>
            <w:gridSpan w:val="3"/>
          </w:tcPr>
          <w:p w14:paraId="1F895CB9" w14:textId="439DFDA1" w:rsidR="00D16E58" w:rsidRPr="00737A93" w:rsidRDefault="00E04C96" w:rsidP="00D16E58">
            <w:pPr>
              <w:spacing w:line="240" w:lineRule="atLeast"/>
              <w:jc w:val="both"/>
              <w:rPr>
                <w:rFonts w:ascii="Arial" w:hAnsi="Arial" w:cs="Arial"/>
                <w:color w:val="0000FF"/>
                <w:lang w:val="nl-NL"/>
              </w:rPr>
            </w:pPr>
            <w:r>
              <w:rPr>
                <w:rFonts w:ascii="Arial" w:hAnsi="Arial"/>
                <w:color w:val="0000FF"/>
                <w:lang w:val="nl-NL"/>
              </w:rPr>
              <w:t>“</w:t>
            </w:r>
            <w:r w:rsidR="00D16E58" w:rsidRPr="00737A93">
              <w:rPr>
                <w:rFonts w:ascii="Arial" w:hAnsi="Arial" w:cs="Arial"/>
                <w:color w:val="0000FF"/>
                <w:lang w:val="nl-NL"/>
              </w:rPr>
              <w:t xml:space="preserve">1. </w:t>
            </w:r>
            <w:r w:rsidRPr="00737A93">
              <w:rPr>
                <w:rFonts w:ascii="Arial" w:hAnsi="Arial" w:cs="Arial"/>
                <w:color w:val="0000FF"/>
                <w:lang w:val="nl-NL"/>
              </w:rPr>
              <w:t>D</w:t>
            </w:r>
            <w:r w:rsidR="00D16E58" w:rsidRPr="00737A93">
              <w:rPr>
                <w:rFonts w:ascii="Arial" w:hAnsi="Arial" w:cs="Arial"/>
                <w:color w:val="0000FF"/>
                <w:lang w:val="nl-NL"/>
              </w:rPr>
              <w:t>e geneesheer-specialist voor inwendige geneeskunde mag eveneens de volgende verstrekkingen aanrekenen :</w:t>
            </w:r>
          </w:p>
        </w:tc>
        <w:tc>
          <w:tcPr>
            <w:tcW w:w="267" w:type="dxa"/>
            <w:vAlign w:val="bottom"/>
          </w:tcPr>
          <w:p w14:paraId="73B6FA3F" w14:textId="77777777" w:rsidR="00D16E58" w:rsidRPr="00737A93" w:rsidRDefault="00D16E58" w:rsidP="00D16E58">
            <w:pPr>
              <w:spacing w:line="240" w:lineRule="atLeast"/>
              <w:jc w:val="right"/>
              <w:rPr>
                <w:color w:val="0000FF"/>
                <w:lang w:val="nl-BE"/>
              </w:rPr>
            </w:pPr>
          </w:p>
        </w:tc>
      </w:tr>
      <w:tr w:rsidR="00D16E58" w:rsidRPr="00CE5C57" w14:paraId="196F5839" w14:textId="77777777" w:rsidTr="00C1409D">
        <w:trPr>
          <w:cantSplit/>
        </w:trPr>
        <w:tc>
          <w:tcPr>
            <w:tcW w:w="269" w:type="dxa"/>
          </w:tcPr>
          <w:p w14:paraId="3F283072" w14:textId="77777777" w:rsidR="00D16E58" w:rsidRPr="00737A93" w:rsidRDefault="00D16E58" w:rsidP="00D16E58">
            <w:pPr>
              <w:spacing w:line="240" w:lineRule="atLeast"/>
              <w:rPr>
                <w:color w:val="0000FF"/>
                <w:lang w:val="nl-BE"/>
              </w:rPr>
            </w:pPr>
          </w:p>
        </w:tc>
        <w:tc>
          <w:tcPr>
            <w:tcW w:w="538" w:type="dxa"/>
          </w:tcPr>
          <w:p w14:paraId="03D7499A" w14:textId="77777777" w:rsidR="00D16E58" w:rsidRPr="00737A93" w:rsidRDefault="00D16E58" w:rsidP="00D16E58">
            <w:pPr>
              <w:spacing w:line="240" w:lineRule="atLeast"/>
              <w:rPr>
                <w:color w:val="0000FF"/>
                <w:lang w:val="nl-BE"/>
              </w:rPr>
            </w:pPr>
          </w:p>
        </w:tc>
        <w:tc>
          <w:tcPr>
            <w:tcW w:w="806" w:type="dxa"/>
          </w:tcPr>
          <w:p w14:paraId="752F57A8" w14:textId="77777777" w:rsidR="00D16E58" w:rsidRPr="00737A93" w:rsidRDefault="00D16E58" w:rsidP="00D16E58">
            <w:pPr>
              <w:spacing w:line="240" w:lineRule="atLeast"/>
              <w:rPr>
                <w:color w:val="0000FF"/>
                <w:lang w:val="nl-BE"/>
              </w:rPr>
            </w:pPr>
          </w:p>
        </w:tc>
        <w:tc>
          <w:tcPr>
            <w:tcW w:w="832" w:type="dxa"/>
          </w:tcPr>
          <w:p w14:paraId="3442C982" w14:textId="77777777" w:rsidR="00D16E58" w:rsidRPr="00737A93" w:rsidRDefault="00D16E58" w:rsidP="00D16E58">
            <w:pPr>
              <w:spacing w:line="240" w:lineRule="atLeast"/>
              <w:rPr>
                <w:color w:val="0000FF"/>
                <w:lang w:val="nl-BE"/>
              </w:rPr>
            </w:pPr>
          </w:p>
        </w:tc>
        <w:tc>
          <w:tcPr>
            <w:tcW w:w="6324" w:type="dxa"/>
            <w:gridSpan w:val="3"/>
          </w:tcPr>
          <w:p w14:paraId="01395546" w14:textId="77777777" w:rsidR="00D16E58" w:rsidRPr="00737A93" w:rsidRDefault="00D16E58" w:rsidP="00D16E58">
            <w:pPr>
              <w:spacing w:line="240" w:lineRule="atLeast"/>
              <w:rPr>
                <w:rFonts w:ascii="Arial" w:hAnsi="Arial" w:cs="Arial"/>
                <w:color w:val="0000FF"/>
                <w:lang w:val="nl-NL"/>
              </w:rPr>
            </w:pPr>
            <w:r w:rsidRPr="00737A93">
              <w:rPr>
                <w:rFonts w:ascii="Arial" w:hAnsi="Arial"/>
                <w:color w:val="0000FF"/>
                <w:lang w:val="nl-BE"/>
              </w:rPr>
              <w:t>—</w:t>
            </w:r>
            <w:r w:rsidRPr="00737A93">
              <w:rPr>
                <w:rFonts w:ascii="Arial" w:hAnsi="Arial" w:cs="Arial"/>
                <w:color w:val="0000FF"/>
                <w:lang w:val="nl-NL"/>
              </w:rPr>
              <w:t xml:space="preserve"> uit de rubriek </w:t>
            </w:r>
            <w:r w:rsidRPr="00737A93">
              <w:rPr>
                <w:rFonts w:ascii="Arial" w:hAnsi="Arial" w:cs="Arial"/>
                <w:i/>
                <w:color w:val="0000FF"/>
                <w:lang w:val="nl-NL"/>
              </w:rPr>
              <w:t xml:space="preserve">b) </w:t>
            </w:r>
            <w:r w:rsidRPr="00737A93">
              <w:rPr>
                <w:rFonts w:ascii="Arial" w:hAnsi="Arial" w:cs="Arial"/>
                <w:color w:val="0000FF"/>
                <w:lang w:val="nl-NL"/>
              </w:rPr>
              <w:t>471251-471262, 471273-471284, 471295-471306, 471310-471321, 471354-471365, 471376-471380, 471391-471402, 471715-471726, 471774-471785,</w:t>
            </w:r>
          </w:p>
        </w:tc>
        <w:tc>
          <w:tcPr>
            <w:tcW w:w="267" w:type="dxa"/>
            <w:vAlign w:val="bottom"/>
          </w:tcPr>
          <w:p w14:paraId="0F891821" w14:textId="77777777" w:rsidR="00D16E58" w:rsidRPr="00737A93" w:rsidRDefault="00D16E58" w:rsidP="00D16E58">
            <w:pPr>
              <w:spacing w:line="240" w:lineRule="atLeast"/>
              <w:jc w:val="right"/>
              <w:rPr>
                <w:color w:val="0000FF"/>
                <w:lang w:val="nl-BE"/>
              </w:rPr>
            </w:pPr>
          </w:p>
        </w:tc>
      </w:tr>
      <w:tr w:rsidR="00D16E58" w:rsidRPr="00CE5C57" w14:paraId="6262EBF1" w14:textId="77777777" w:rsidTr="00C1409D">
        <w:trPr>
          <w:cantSplit/>
        </w:trPr>
        <w:tc>
          <w:tcPr>
            <w:tcW w:w="269" w:type="dxa"/>
          </w:tcPr>
          <w:p w14:paraId="5F984474" w14:textId="77777777" w:rsidR="00D16E58" w:rsidRPr="00737A93" w:rsidRDefault="00D16E58" w:rsidP="00D16E58">
            <w:pPr>
              <w:spacing w:line="240" w:lineRule="atLeast"/>
              <w:rPr>
                <w:color w:val="0000FF"/>
                <w:lang w:val="nl-BE"/>
              </w:rPr>
            </w:pPr>
          </w:p>
        </w:tc>
        <w:tc>
          <w:tcPr>
            <w:tcW w:w="538" w:type="dxa"/>
          </w:tcPr>
          <w:p w14:paraId="6F87121B" w14:textId="77777777" w:rsidR="00D16E58" w:rsidRPr="00737A93" w:rsidRDefault="00D16E58" w:rsidP="00D16E58">
            <w:pPr>
              <w:spacing w:line="240" w:lineRule="atLeast"/>
              <w:rPr>
                <w:color w:val="0000FF"/>
                <w:lang w:val="nl-BE"/>
              </w:rPr>
            </w:pPr>
          </w:p>
        </w:tc>
        <w:tc>
          <w:tcPr>
            <w:tcW w:w="806" w:type="dxa"/>
          </w:tcPr>
          <w:p w14:paraId="2BCE96FD" w14:textId="77777777" w:rsidR="00D16E58" w:rsidRPr="00737A93" w:rsidRDefault="00D16E58" w:rsidP="00D16E58">
            <w:pPr>
              <w:spacing w:line="240" w:lineRule="atLeast"/>
              <w:rPr>
                <w:color w:val="0000FF"/>
                <w:lang w:val="nl-BE"/>
              </w:rPr>
            </w:pPr>
          </w:p>
        </w:tc>
        <w:tc>
          <w:tcPr>
            <w:tcW w:w="832" w:type="dxa"/>
          </w:tcPr>
          <w:p w14:paraId="2F832115" w14:textId="77777777" w:rsidR="00D16E58" w:rsidRPr="00737A93" w:rsidRDefault="00D16E58" w:rsidP="00D16E58">
            <w:pPr>
              <w:spacing w:line="240" w:lineRule="atLeast"/>
              <w:rPr>
                <w:color w:val="0000FF"/>
                <w:lang w:val="nl-BE"/>
              </w:rPr>
            </w:pPr>
          </w:p>
        </w:tc>
        <w:tc>
          <w:tcPr>
            <w:tcW w:w="6324" w:type="dxa"/>
            <w:gridSpan w:val="3"/>
          </w:tcPr>
          <w:p w14:paraId="5498ECCF" w14:textId="77777777" w:rsidR="00D16E58" w:rsidRPr="00737A93" w:rsidRDefault="00D16E58" w:rsidP="00D16E58">
            <w:pPr>
              <w:spacing w:line="240" w:lineRule="atLeast"/>
              <w:jc w:val="both"/>
              <w:rPr>
                <w:rFonts w:ascii="Arial" w:hAnsi="Arial" w:cs="Arial"/>
                <w:color w:val="0000FF"/>
                <w:lang w:val="nl-NL"/>
              </w:rPr>
            </w:pPr>
            <w:r w:rsidRPr="00737A93">
              <w:rPr>
                <w:rFonts w:ascii="Arial" w:hAnsi="Arial" w:cs="Arial"/>
                <w:color w:val="0000FF"/>
                <w:lang w:val="nl-NL"/>
              </w:rPr>
              <w:t>— uit de rubriek e) 475812-475823, 476210-476221, 476254-476265;</w:t>
            </w:r>
          </w:p>
        </w:tc>
        <w:tc>
          <w:tcPr>
            <w:tcW w:w="267" w:type="dxa"/>
            <w:vAlign w:val="bottom"/>
          </w:tcPr>
          <w:p w14:paraId="09C1944C" w14:textId="77777777" w:rsidR="00D16E58" w:rsidRPr="00737A93" w:rsidRDefault="00D16E58" w:rsidP="00D16E58">
            <w:pPr>
              <w:spacing w:line="240" w:lineRule="atLeast"/>
              <w:jc w:val="right"/>
              <w:rPr>
                <w:color w:val="0000FF"/>
                <w:lang w:val="nl-BE"/>
              </w:rPr>
            </w:pPr>
          </w:p>
        </w:tc>
      </w:tr>
      <w:tr w:rsidR="00D16E58" w:rsidRPr="00CE5C57" w14:paraId="776EEBE8" w14:textId="77777777" w:rsidTr="00C1409D">
        <w:trPr>
          <w:cantSplit/>
        </w:trPr>
        <w:tc>
          <w:tcPr>
            <w:tcW w:w="269" w:type="dxa"/>
          </w:tcPr>
          <w:p w14:paraId="08026F92" w14:textId="77777777" w:rsidR="00D16E58" w:rsidRPr="00737A93" w:rsidRDefault="00D16E58" w:rsidP="00D16E58">
            <w:pPr>
              <w:spacing w:line="240" w:lineRule="atLeast"/>
              <w:rPr>
                <w:color w:val="0000FF"/>
                <w:lang w:val="nl-BE"/>
              </w:rPr>
            </w:pPr>
          </w:p>
        </w:tc>
        <w:tc>
          <w:tcPr>
            <w:tcW w:w="538" w:type="dxa"/>
          </w:tcPr>
          <w:p w14:paraId="607EE08B" w14:textId="77777777" w:rsidR="00D16E58" w:rsidRPr="00737A93" w:rsidRDefault="00D16E58" w:rsidP="00D16E58">
            <w:pPr>
              <w:spacing w:line="240" w:lineRule="atLeast"/>
              <w:rPr>
                <w:color w:val="0000FF"/>
                <w:lang w:val="nl-BE"/>
              </w:rPr>
            </w:pPr>
          </w:p>
        </w:tc>
        <w:tc>
          <w:tcPr>
            <w:tcW w:w="806" w:type="dxa"/>
          </w:tcPr>
          <w:p w14:paraId="7E7930A6" w14:textId="77777777" w:rsidR="00D16E58" w:rsidRPr="00737A93" w:rsidRDefault="00D16E58" w:rsidP="00D16E58">
            <w:pPr>
              <w:spacing w:line="240" w:lineRule="atLeast"/>
              <w:rPr>
                <w:color w:val="0000FF"/>
                <w:lang w:val="nl-BE"/>
              </w:rPr>
            </w:pPr>
          </w:p>
        </w:tc>
        <w:tc>
          <w:tcPr>
            <w:tcW w:w="832" w:type="dxa"/>
          </w:tcPr>
          <w:p w14:paraId="0A4C4FB0" w14:textId="77777777" w:rsidR="00D16E58" w:rsidRPr="00737A93" w:rsidRDefault="00D16E58" w:rsidP="00D16E58">
            <w:pPr>
              <w:spacing w:line="240" w:lineRule="atLeast"/>
              <w:rPr>
                <w:color w:val="0000FF"/>
                <w:lang w:val="nl-BE"/>
              </w:rPr>
            </w:pPr>
          </w:p>
        </w:tc>
        <w:tc>
          <w:tcPr>
            <w:tcW w:w="6324" w:type="dxa"/>
            <w:gridSpan w:val="3"/>
          </w:tcPr>
          <w:p w14:paraId="2C99BE53" w14:textId="74D763E6" w:rsidR="00D16E58" w:rsidRPr="00737A93" w:rsidRDefault="00D16E58" w:rsidP="00D16E58">
            <w:pPr>
              <w:spacing w:line="240" w:lineRule="atLeast"/>
              <w:jc w:val="both"/>
              <w:rPr>
                <w:rFonts w:ascii="Arial" w:hAnsi="Arial" w:cs="Arial"/>
                <w:color w:val="0000FF"/>
                <w:lang w:val="nl-NL"/>
              </w:rPr>
            </w:pPr>
            <w:r w:rsidRPr="00737A93">
              <w:rPr>
                <w:rFonts w:ascii="Arial" w:hAnsi="Arial" w:cs="Arial"/>
                <w:color w:val="0000FF"/>
                <w:lang w:val="nl-NL"/>
              </w:rPr>
              <w:t xml:space="preserve"> —uit de rubriek f) 477374-477385;</w:t>
            </w:r>
            <w:r w:rsidR="00E04C96">
              <w:rPr>
                <w:rFonts w:ascii="Arial" w:hAnsi="Arial"/>
                <w:color w:val="0000FF"/>
                <w:lang w:val="nl-NL"/>
              </w:rPr>
              <w:t>”</w:t>
            </w:r>
          </w:p>
        </w:tc>
        <w:tc>
          <w:tcPr>
            <w:tcW w:w="267" w:type="dxa"/>
            <w:vAlign w:val="bottom"/>
          </w:tcPr>
          <w:p w14:paraId="21273026" w14:textId="77777777" w:rsidR="00D16E58" w:rsidRPr="00737A93" w:rsidRDefault="00D16E58" w:rsidP="00D16E58">
            <w:pPr>
              <w:spacing w:line="240" w:lineRule="atLeast"/>
              <w:jc w:val="right"/>
              <w:rPr>
                <w:color w:val="0000FF"/>
                <w:lang w:val="nl-BE"/>
              </w:rPr>
            </w:pPr>
          </w:p>
        </w:tc>
      </w:tr>
      <w:tr w:rsidR="00D16E58" w:rsidRPr="00CE5C57" w14:paraId="18F7BA76" w14:textId="77777777" w:rsidTr="00C1409D">
        <w:trPr>
          <w:cantSplit/>
        </w:trPr>
        <w:tc>
          <w:tcPr>
            <w:tcW w:w="269" w:type="dxa"/>
          </w:tcPr>
          <w:p w14:paraId="755D15C5" w14:textId="77777777" w:rsidR="00D16E58" w:rsidRPr="00737A93" w:rsidRDefault="00D16E58" w:rsidP="00D16E58">
            <w:pPr>
              <w:spacing w:line="240" w:lineRule="atLeast"/>
              <w:rPr>
                <w:color w:val="0000FF"/>
                <w:lang w:val="nl-BE"/>
              </w:rPr>
            </w:pPr>
          </w:p>
        </w:tc>
        <w:tc>
          <w:tcPr>
            <w:tcW w:w="538" w:type="dxa"/>
          </w:tcPr>
          <w:p w14:paraId="0F191563" w14:textId="77777777" w:rsidR="00D16E58" w:rsidRPr="00737A93" w:rsidRDefault="00D16E58" w:rsidP="00D16E58">
            <w:pPr>
              <w:spacing w:line="240" w:lineRule="atLeast"/>
              <w:rPr>
                <w:color w:val="0000FF"/>
                <w:lang w:val="nl-BE"/>
              </w:rPr>
            </w:pPr>
          </w:p>
        </w:tc>
        <w:tc>
          <w:tcPr>
            <w:tcW w:w="806" w:type="dxa"/>
          </w:tcPr>
          <w:p w14:paraId="50564351" w14:textId="77777777" w:rsidR="00D16E58" w:rsidRPr="00737A93" w:rsidRDefault="00D16E58" w:rsidP="00D16E58">
            <w:pPr>
              <w:spacing w:line="240" w:lineRule="atLeast"/>
              <w:rPr>
                <w:color w:val="0000FF"/>
                <w:lang w:val="nl-BE"/>
              </w:rPr>
            </w:pPr>
          </w:p>
        </w:tc>
        <w:tc>
          <w:tcPr>
            <w:tcW w:w="832" w:type="dxa"/>
          </w:tcPr>
          <w:p w14:paraId="186157CA" w14:textId="77777777" w:rsidR="00D16E58" w:rsidRPr="00737A93" w:rsidRDefault="00D16E58" w:rsidP="00D16E58">
            <w:pPr>
              <w:spacing w:line="240" w:lineRule="atLeast"/>
              <w:rPr>
                <w:color w:val="0000FF"/>
                <w:lang w:val="nl-BE"/>
              </w:rPr>
            </w:pPr>
          </w:p>
        </w:tc>
        <w:tc>
          <w:tcPr>
            <w:tcW w:w="6324" w:type="dxa"/>
            <w:gridSpan w:val="3"/>
          </w:tcPr>
          <w:p w14:paraId="6971A04B" w14:textId="77777777" w:rsidR="00D16E58" w:rsidRPr="00737A93" w:rsidRDefault="00D16E58" w:rsidP="00D16E58">
            <w:pPr>
              <w:spacing w:line="240" w:lineRule="atLeast"/>
              <w:jc w:val="both"/>
              <w:rPr>
                <w:rFonts w:ascii="Arial" w:hAnsi="Arial" w:cs="Arial"/>
                <w:color w:val="0000FF"/>
                <w:lang w:val="nl-NL"/>
              </w:rPr>
            </w:pPr>
          </w:p>
        </w:tc>
        <w:tc>
          <w:tcPr>
            <w:tcW w:w="267" w:type="dxa"/>
            <w:vAlign w:val="bottom"/>
          </w:tcPr>
          <w:p w14:paraId="471F5B20" w14:textId="77777777" w:rsidR="00D16E58" w:rsidRPr="00737A93" w:rsidRDefault="00D16E58" w:rsidP="00D16E58">
            <w:pPr>
              <w:spacing w:line="240" w:lineRule="atLeast"/>
              <w:jc w:val="right"/>
              <w:rPr>
                <w:color w:val="0000FF"/>
                <w:lang w:val="nl-BE"/>
              </w:rPr>
            </w:pPr>
          </w:p>
        </w:tc>
      </w:tr>
      <w:tr w:rsidR="00D16E58" w:rsidRPr="00CE5E37" w14:paraId="1CF99563" w14:textId="77777777" w:rsidTr="00C1409D">
        <w:trPr>
          <w:cantSplit/>
        </w:trPr>
        <w:tc>
          <w:tcPr>
            <w:tcW w:w="269" w:type="dxa"/>
          </w:tcPr>
          <w:p w14:paraId="72B9008E" w14:textId="77777777" w:rsidR="00D16E58" w:rsidRPr="00737A93" w:rsidRDefault="00D16E58" w:rsidP="00D16E58">
            <w:pPr>
              <w:spacing w:line="240" w:lineRule="atLeast"/>
              <w:rPr>
                <w:color w:val="0000FF"/>
                <w:lang w:val="nl-BE"/>
              </w:rPr>
            </w:pPr>
          </w:p>
        </w:tc>
        <w:tc>
          <w:tcPr>
            <w:tcW w:w="538" w:type="dxa"/>
          </w:tcPr>
          <w:p w14:paraId="3E573090" w14:textId="77777777" w:rsidR="00D16E58" w:rsidRPr="00737A93" w:rsidRDefault="00D16E58" w:rsidP="00D16E58">
            <w:pPr>
              <w:spacing w:line="240" w:lineRule="atLeast"/>
              <w:rPr>
                <w:color w:val="0000FF"/>
                <w:lang w:val="nl-BE"/>
              </w:rPr>
            </w:pPr>
          </w:p>
        </w:tc>
        <w:tc>
          <w:tcPr>
            <w:tcW w:w="806" w:type="dxa"/>
          </w:tcPr>
          <w:p w14:paraId="31EECA39" w14:textId="77777777" w:rsidR="00D16E58" w:rsidRPr="00737A93" w:rsidRDefault="00D16E58" w:rsidP="00D16E58">
            <w:pPr>
              <w:spacing w:line="240" w:lineRule="atLeast"/>
              <w:rPr>
                <w:color w:val="0000FF"/>
                <w:lang w:val="nl-BE"/>
              </w:rPr>
            </w:pPr>
          </w:p>
        </w:tc>
        <w:tc>
          <w:tcPr>
            <w:tcW w:w="832" w:type="dxa"/>
          </w:tcPr>
          <w:p w14:paraId="30D0B23E" w14:textId="77777777" w:rsidR="00D16E58" w:rsidRPr="00737A93" w:rsidRDefault="00D16E58" w:rsidP="00D16E58">
            <w:pPr>
              <w:spacing w:line="240" w:lineRule="atLeast"/>
              <w:rPr>
                <w:color w:val="0000FF"/>
                <w:lang w:val="nl-BE"/>
              </w:rPr>
            </w:pPr>
          </w:p>
        </w:tc>
        <w:tc>
          <w:tcPr>
            <w:tcW w:w="6324" w:type="dxa"/>
            <w:gridSpan w:val="3"/>
          </w:tcPr>
          <w:p w14:paraId="5152BD94" w14:textId="77777777" w:rsidR="00D16E58" w:rsidRPr="00737A93" w:rsidRDefault="00D16E58" w:rsidP="00D16E58">
            <w:pPr>
              <w:spacing w:line="240" w:lineRule="atLeast"/>
              <w:jc w:val="both"/>
              <w:rPr>
                <w:rFonts w:ascii="Arial" w:hAnsi="Arial" w:cs="Arial"/>
                <w:color w:val="0000FF"/>
                <w:lang w:val="nl-NL"/>
              </w:rPr>
            </w:pPr>
            <w:r w:rsidRPr="00737A93">
              <w:rPr>
                <w:rFonts w:ascii="Arial" w:hAnsi="Arial"/>
                <w:i/>
                <w:color w:val="0000FF"/>
                <w:sz w:val="18"/>
                <w:lang w:val="nl-BE"/>
              </w:rPr>
              <w:t>"K.B. 18.4.2010" (in werking 1.7.2010) + "K.B. 26.10.2011" (in werking 1.12.2011) + "K.B. 19.2.2016" (in werking 1.5.2016) + "K.B. 25.9.2016" (in werking 1.11.2016)</w:t>
            </w:r>
            <w:r>
              <w:rPr>
                <w:rFonts w:ascii="Arial" w:hAnsi="Arial"/>
                <w:i/>
                <w:color w:val="0000FF"/>
                <w:sz w:val="18"/>
                <w:lang w:val="nl-BE"/>
              </w:rPr>
              <w:t xml:space="preserve"> + </w:t>
            </w:r>
            <w:r w:rsidRPr="00737A93">
              <w:rPr>
                <w:rFonts w:ascii="Arial" w:hAnsi="Arial"/>
                <w:i/>
                <w:color w:val="0000FF"/>
                <w:sz w:val="18"/>
                <w:lang w:val="nl-BE"/>
              </w:rPr>
              <w:t xml:space="preserve">"K.B. </w:t>
            </w:r>
            <w:r>
              <w:rPr>
                <w:rFonts w:ascii="Arial" w:hAnsi="Arial"/>
                <w:i/>
                <w:color w:val="0000FF"/>
                <w:sz w:val="18"/>
                <w:lang w:val="nl-BE"/>
              </w:rPr>
              <w:t>3</w:t>
            </w:r>
            <w:r w:rsidRPr="00737A93">
              <w:rPr>
                <w:rFonts w:ascii="Arial" w:hAnsi="Arial"/>
                <w:i/>
                <w:color w:val="0000FF"/>
                <w:sz w:val="18"/>
                <w:lang w:val="nl-BE"/>
              </w:rPr>
              <w:t>.10.</w:t>
            </w:r>
            <w:r>
              <w:rPr>
                <w:rFonts w:ascii="Arial" w:hAnsi="Arial"/>
                <w:i/>
                <w:color w:val="0000FF"/>
                <w:sz w:val="18"/>
                <w:lang w:val="nl-BE"/>
              </w:rPr>
              <w:t>2018</w:t>
            </w:r>
            <w:r w:rsidRPr="00737A93">
              <w:rPr>
                <w:rFonts w:ascii="Arial" w:hAnsi="Arial"/>
                <w:i/>
                <w:color w:val="0000FF"/>
                <w:sz w:val="18"/>
                <w:lang w:val="nl-BE"/>
              </w:rPr>
              <w:t>" (in werking 1.1</w:t>
            </w:r>
            <w:r>
              <w:rPr>
                <w:rFonts w:ascii="Arial" w:hAnsi="Arial"/>
                <w:i/>
                <w:color w:val="0000FF"/>
                <w:sz w:val="18"/>
                <w:lang w:val="nl-BE"/>
              </w:rPr>
              <w:t>2</w:t>
            </w:r>
            <w:r w:rsidRPr="00737A93">
              <w:rPr>
                <w:rFonts w:ascii="Arial" w:hAnsi="Arial"/>
                <w:i/>
                <w:color w:val="0000FF"/>
                <w:sz w:val="18"/>
                <w:lang w:val="nl-BE"/>
              </w:rPr>
              <w:t>.</w:t>
            </w:r>
            <w:r>
              <w:rPr>
                <w:rFonts w:ascii="Arial" w:hAnsi="Arial"/>
                <w:i/>
                <w:color w:val="0000FF"/>
                <w:sz w:val="18"/>
                <w:lang w:val="nl-BE"/>
              </w:rPr>
              <w:t>2018</w:t>
            </w:r>
            <w:r w:rsidRPr="00737A93">
              <w:rPr>
                <w:rFonts w:ascii="Arial" w:hAnsi="Arial"/>
                <w:i/>
                <w:color w:val="0000FF"/>
                <w:sz w:val="18"/>
                <w:lang w:val="nl-BE"/>
              </w:rPr>
              <w:t>)</w:t>
            </w:r>
          </w:p>
        </w:tc>
        <w:tc>
          <w:tcPr>
            <w:tcW w:w="267" w:type="dxa"/>
            <w:vAlign w:val="bottom"/>
          </w:tcPr>
          <w:p w14:paraId="6E3FB46C" w14:textId="77777777" w:rsidR="00D16E58" w:rsidRPr="00737A93" w:rsidRDefault="00D16E58" w:rsidP="00D16E58">
            <w:pPr>
              <w:spacing w:line="240" w:lineRule="atLeast"/>
              <w:jc w:val="right"/>
              <w:rPr>
                <w:color w:val="0000FF"/>
                <w:lang w:val="nl-BE"/>
              </w:rPr>
            </w:pPr>
          </w:p>
        </w:tc>
      </w:tr>
      <w:tr w:rsidR="00D16E58" w:rsidRPr="00CE5E37" w14:paraId="5E21F9AE" w14:textId="77777777" w:rsidTr="00C1409D">
        <w:trPr>
          <w:cantSplit/>
        </w:trPr>
        <w:tc>
          <w:tcPr>
            <w:tcW w:w="269" w:type="dxa"/>
          </w:tcPr>
          <w:p w14:paraId="2DE4BE13" w14:textId="77777777" w:rsidR="00D16E58" w:rsidRPr="00737A93" w:rsidRDefault="00D16E58" w:rsidP="00D16E58">
            <w:pPr>
              <w:spacing w:line="240" w:lineRule="atLeast"/>
              <w:rPr>
                <w:color w:val="0000FF"/>
                <w:lang w:val="nl-BE"/>
              </w:rPr>
            </w:pPr>
          </w:p>
        </w:tc>
        <w:tc>
          <w:tcPr>
            <w:tcW w:w="538" w:type="dxa"/>
          </w:tcPr>
          <w:p w14:paraId="3B5CA0D7" w14:textId="77777777" w:rsidR="00D16E58" w:rsidRPr="00737A93" w:rsidRDefault="00D16E58" w:rsidP="00D16E58">
            <w:pPr>
              <w:spacing w:line="240" w:lineRule="atLeast"/>
              <w:rPr>
                <w:color w:val="0000FF"/>
                <w:lang w:val="nl-BE"/>
              </w:rPr>
            </w:pPr>
          </w:p>
        </w:tc>
        <w:tc>
          <w:tcPr>
            <w:tcW w:w="806" w:type="dxa"/>
          </w:tcPr>
          <w:p w14:paraId="6B932BF3" w14:textId="77777777" w:rsidR="00D16E58" w:rsidRPr="00737A93" w:rsidRDefault="00D16E58" w:rsidP="00D16E58">
            <w:pPr>
              <w:spacing w:line="240" w:lineRule="atLeast"/>
              <w:rPr>
                <w:color w:val="0000FF"/>
                <w:lang w:val="nl-BE"/>
              </w:rPr>
            </w:pPr>
          </w:p>
        </w:tc>
        <w:tc>
          <w:tcPr>
            <w:tcW w:w="832" w:type="dxa"/>
          </w:tcPr>
          <w:p w14:paraId="0809ECF0" w14:textId="77777777" w:rsidR="00D16E58" w:rsidRPr="00737A93" w:rsidRDefault="00D16E58" w:rsidP="00D16E58">
            <w:pPr>
              <w:spacing w:line="240" w:lineRule="atLeast"/>
              <w:rPr>
                <w:color w:val="0000FF"/>
                <w:lang w:val="nl-BE"/>
              </w:rPr>
            </w:pPr>
          </w:p>
        </w:tc>
        <w:tc>
          <w:tcPr>
            <w:tcW w:w="6324" w:type="dxa"/>
            <w:gridSpan w:val="3"/>
          </w:tcPr>
          <w:p w14:paraId="7FD356C6" w14:textId="77777777" w:rsidR="00D16E58" w:rsidRPr="00737A93" w:rsidRDefault="00D16E58" w:rsidP="00D16E58">
            <w:pPr>
              <w:spacing w:line="240" w:lineRule="atLeast"/>
              <w:jc w:val="both"/>
              <w:rPr>
                <w:rFonts w:ascii="Arial" w:hAnsi="Arial" w:cs="Arial"/>
                <w:color w:val="0000FF"/>
                <w:lang w:val="nl-NL"/>
              </w:rPr>
            </w:pPr>
            <w:r w:rsidRPr="00737A93">
              <w:rPr>
                <w:rFonts w:ascii="Arial" w:hAnsi="Arial"/>
                <w:color w:val="0000FF"/>
                <w:lang w:val="nl-NL"/>
              </w:rPr>
              <w:t>"</w:t>
            </w:r>
            <w:r w:rsidRPr="00737A93">
              <w:rPr>
                <w:rFonts w:ascii="Arial" w:hAnsi="Arial" w:cs="Arial"/>
                <w:color w:val="0000FF"/>
                <w:lang w:val="nl-NL"/>
              </w:rPr>
              <w:t>2. de geneesheer-specialist voor pneumologie mag eveneens de volgende verstrekkingen aanrekenen :</w:t>
            </w:r>
          </w:p>
        </w:tc>
        <w:tc>
          <w:tcPr>
            <w:tcW w:w="267" w:type="dxa"/>
            <w:vAlign w:val="bottom"/>
          </w:tcPr>
          <w:p w14:paraId="69B4F4D8" w14:textId="77777777" w:rsidR="00D16E58" w:rsidRPr="00737A93" w:rsidRDefault="00D16E58" w:rsidP="00D16E58">
            <w:pPr>
              <w:spacing w:line="240" w:lineRule="atLeast"/>
              <w:jc w:val="right"/>
              <w:rPr>
                <w:color w:val="0000FF"/>
                <w:lang w:val="nl-BE"/>
              </w:rPr>
            </w:pPr>
          </w:p>
        </w:tc>
      </w:tr>
      <w:tr w:rsidR="00D16E58" w:rsidRPr="00F051F2" w14:paraId="327AD4A2" w14:textId="77777777" w:rsidTr="00C1409D">
        <w:trPr>
          <w:cantSplit/>
        </w:trPr>
        <w:tc>
          <w:tcPr>
            <w:tcW w:w="269" w:type="dxa"/>
          </w:tcPr>
          <w:p w14:paraId="587461AD" w14:textId="77777777" w:rsidR="00D16E58" w:rsidRPr="00737A93" w:rsidRDefault="00D16E58" w:rsidP="00D16E58">
            <w:pPr>
              <w:spacing w:line="240" w:lineRule="atLeast"/>
              <w:rPr>
                <w:color w:val="0000FF"/>
                <w:lang w:val="nl-BE"/>
              </w:rPr>
            </w:pPr>
          </w:p>
        </w:tc>
        <w:tc>
          <w:tcPr>
            <w:tcW w:w="538" w:type="dxa"/>
          </w:tcPr>
          <w:p w14:paraId="03D3FF0C" w14:textId="77777777" w:rsidR="00D16E58" w:rsidRPr="00737A93" w:rsidRDefault="00D16E58" w:rsidP="00D16E58">
            <w:pPr>
              <w:spacing w:line="240" w:lineRule="atLeast"/>
              <w:rPr>
                <w:color w:val="0000FF"/>
                <w:lang w:val="nl-BE"/>
              </w:rPr>
            </w:pPr>
          </w:p>
        </w:tc>
        <w:tc>
          <w:tcPr>
            <w:tcW w:w="806" w:type="dxa"/>
          </w:tcPr>
          <w:p w14:paraId="76EC10A0" w14:textId="77777777" w:rsidR="00D16E58" w:rsidRPr="00737A93" w:rsidRDefault="00D16E58" w:rsidP="00D16E58">
            <w:pPr>
              <w:spacing w:line="240" w:lineRule="atLeast"/>
              <w:rPr>
                <w:color w:val="0000FF"/>
                <w:lang w:val="nl-BE"/>
              </w:rPr>
            </w:pPr>
          </w:p>
        </w:tc>
        <w:tc>
          <w:tcPr>
            <w:tcW w:w="832" w:type="dxa"/>
          </w:tcPr>
          <w:p w14:paraId="5946BCD7" w14:textId="77777777" w:rsidR="00D16E58" w:rsidRPr="00737A93" w:rsidRDefault="00D16E58" w:rsidP="00D16E58">
            <w:pPr>
              <w:spacing w:line="240" w:lineRule="atLeast"/>
              <w:rPr>
                <w:color w:val="0000FF"/>
                <w:lang w:val="nl-BE"/>
              </w:rPr>
            </w:pPr>
          </w:p>
        </w:tc>
        <w:tc>
          <w:tcPr>
            <w:tcW w:w="6324" w:type="dxa"/>
            <w:gridSpan w:val="3"/>
          </w:tcPr>
          <w:p w14:paraId="09C7618B" w14:textId="77777777" w:rsidR="00D16E58" w:rsidRPr="00737A93" w:rsidRDefault="00D16E58" w:rsidP="00D16E58">
            <w:pPr>
              <w:spacing w:line="240" w:lineRule="atLeast"/>
              <w:jc w:val="both"/>
              <w:rPr>
                <w:rFonts w:ascii="Arial" w:hAnsi="Arial" w:cs="Arial"/>
                <w:color w:val="0000FF"/>
                <w:lang w:val="nl-NL"/>
              </w:rPr>
            </w:pPr>
            <w:r w:rsidRPr="00737A93">
              <w:rPr>
                <w:rFonts w:ascii="Arial" w:hAnsi="Arial" w:cs="Arial"/>
                <w:color w:val="0000FF"/>
                <w:lang w:val="nl-NL"/>
              </w:rPr>
              <w:t>— uit de rubriek a) 470271,</w:t>
            </w:r>
          </w:p>
        </w:tc>
        <w:tc>
          <w:tcPr>
            <w:tcW w:w="267" w:type="dxa"/>
            <w:vAlign w:val="bottom"/>
          </w:tcPr>
          <w:p w14:paraId="40F5D861" w14:textId="77777777" w:rsidR="00D16E58" w:rsidRPr="00737A93" w:rsidRDefault="00D16E58" w:rsidP="00D16E58">
            <w:pPr>
              <w:spacing w:line="240" w:lineRule="atLeast"/>
              <w:jc w:val="right"/>
              <w:rPr>
                <w:color w:val="0000FF"/>
                <w:lang w:val="nl-BE"/>
              </w:rPr>
            </w:pPr>
          </w:p>
        </w:tc>
      </w:tr>
      <w:tr w:rsidR="00D16E58" w:rsidRPr="00CE5C57" w14:paraId="74F3DB23" w14:textId="77777777" w:rsidTr="00C1409D">
        <w:trPr>
          <w:cantSplit/>
        </w:trPr>
        <w:tc>
          <w:tcPr>
            <w:tcW w:w="269" w:type="dxa"/>
          </w:tcPr>
          <w:p w14:paraId="2D3C2B10" w14:textId="77777777" w:rsidR="00D16E58" w:rsidRPr="00737A93" w:rsidRDefault="00D16E58" w:rsidP="00D16E58">
            <w:pPr>
              <w:spacing w:line="240" w:lineRule="atLeast"/>
              <w:rPr>
                <w:color w:val="0000FF"/>
                <w:lang w:val="nl-BE"/>
              </w:rPr>
            </w:pPr>
          </w:p>
        </w:tc>
        <w:tc>
          <w:tcPr>
            <w:tcW w:w="538" w:type="dxa"/>
          </w:tcPr>
          <w:p w14:paraId="784CC0FA" w14:textId="77777777" w:rsidR="00D16E58" w:rsidRPr="00737A93" w:rsidRDefault="00D16E58" w:rsidP="00D16E58">
            <w:pPr>
              <w:spacing w:line="240" w:lineRule="atLeast"/>
              <w:rPr>
                <w:color w:val="0000FF"/>
                <w:lang w:val="nl-BE"/>
              </w:rPr>
            </w:pPr>
          </w:p>
        </w:tc>
        <w:tc>
          <w:tcPr>
            <w:tcW w:w="806" w:type="dxa"/>
          </w:tcPr>
          <w:p w14:paraId="3394318E" w14:textId="77777777" w:rsidR="00D16E58" w:rsidRPr="00737A93" w:rsidRDefault="00D16E58" w:rsidP="00D16E58">
            <w:pPr>
              <w:spacing w:line="240" w:lineRule="atLeast"/>
              <w:rPr>
                <w:color w:val="0000FF"/>
                <w:lang w:val="nl-BE"/>
              </w:rPr>
            </w:pPr>
          </w:p>
        </w:tc>
        <w:tc>
          <w:tcPr>
            <w:tcW w:w="832" w:type="dxa"/>
          </w:tcPr>
          <w:p w14:paraId="573DDC71" w14:textId="77777777" w:rsidR="00D16E58" w:rsidRPr="00737A93" w:rsidRDefault="00D16E58" w:rsidP="00D16E58">
            <w:pPr>
              <w:spacing w:line="240" w:lineRule="atLeast"/>
              <w:rPr>
                <w:color w:val="0000FF"/>
                <w:lang w:val="nl-BE"/>
              </w:rPr>
            </w:pPr>
          </w:p>
        </w:tc>
        <w:tc>
          <w:tcPr>
            <w:tcW w:w="6324" w:type="dxa"/>
            <w:gridSpan w:val="3"/>
          </w:tcPr>
          <w:p w14:paraId="7B3EBC4E" w14:textId="77777777" w:rsidR="00D16E58" w:rsidRPr="00737A93" w:rsidRDefault="00D16E58" w:rsidP="00D16E58">
            <w:pPr>
              <w:spacing w:line="240" w:lineRule="atLeast"/>
              <w:jc w:val="both"/>
              <w:rPr>
                <w:rFonts w:ascii="Arial" w:hAnsi="Arial" w:cs="Arial"/>
                <w:color w:val="0000FF"/>
                <w:lang w:val="nl-NL"/>
              </w:rPr>
            </w:pPr>
            <w:r w:rsidRPr="00737A93">
              <w:rPr>
                <w:rFonts w:ascii="Arial" w:hAnsi="Arial" w:cs="Arial"/>
                <w:color w:val="0000FF"/>
                <w:lang w:val="nl-NL"/>
              </w:rPr>
              <w:t>— uit de rubriek e) 475812-475823, 476011-476022, 476114-476125;</w:t>
            </w:r>
          </w:p>
        </w:tc>
        <w:tc>
          <w:tcPr>
            <w:tcW w:w="267" w:type="dxa"/>
            <w:vAlign w:val="bottom"/>
          </w:tcPr>
          <w:p w14:paraId="30CAF3B3" w14:textId="77777777" w:rsidR="00D16E58" w:rsidRPr="00737A93" w:rsidRDefault="00D16E58" w:rsidP="00D16E58">
            <w:pPr>
              <w:spacing w:line="240" w:lineRule="atLeast"/>
              <w:jc w:val="right"/>
              <w:rPr>
                <w:color w:val="0000FF"/>
                <w:lang w:val="nl-BE"/>
              </w:rPr>
            </w:pPr>
          </w:p>
        </w:tc>
      </w:tr>
      <w:tr w:rsidR="00D16E58" w:rsidRPr="00CE5C57" w14:paraId="74FFC7FD" w14:textId="77777777" w:rsidTr="00C1409D">
        <w:trPr>
          <w:cantSplit/>
        </w:trPr>
        <w:tc>
          <w:tcPr>
            <w:tcW w:w="269" w:type="dxa"/>
          </w:tcPr>
          <w:p w14:paraId="4A2AC7FF" w14:textId="77777777" w:rsidR="00D16E58" w:rsidRPr="00737A93" w:rsidRDefault="00D16E58" w:rsidP="00D16E58">
            <w:pPr>
              <w:spacing w:line="240" w:lineRule="atLeast"/>
              <w:rPr>
                <w:color w:val="0000FF"/>
                <w:lang w:val="nl-BE"/>
              </w:rPr>
            </w:pPr>
          </w:p>
        </w:tc>
        <w:tc>
          <w:tcPr>
            <w:tcW w:w="538" w:type="dxa"/>
          </w:tcPr>
          <w:p w14:paraId="66476C42" w14:textId="77777777" w:rsidR="00D16E58" w:rsidRPr="00737A93" w:rsidRDefault="00D16E58" w:rsidP="00D16E58">
            <w:pPr>
              <w:spacing w:line="240" w:lineRule="atLeast"/>
              <w:rPr>
                <w:color w:val="0000FF"/>
                <w:lang w:val="nl-BE"/>
              </w:rPr>
            </w:pPr>
          </w:p>
        </w:tc>
        <w:tc>
          <w:tcPr>
            <w:tcW w:w="806" w:type="dxa"/>
          </w:tcPr>
          <w:p w14:paraId="5D110C06" w14:textId="77777777" w:rsidR="00D16E58" w:rsidRPr="00737A93" w:rsidRDefault="00D16E58" w:rsidP="00D16E58">
            <w:pPr>
              <w:spacing w:line="240" w:lineRule="atLeast"/>
              <w:rPr>
                <w:color w:val="0000FF"/>
                <w:lang w:val="nl-BE"/>
              </w:rPr>
            </w:pPr>
          </w:p>
        </w:tc>
        <w:tc>
          <w:tcPr>
            <w:tcW w:w="832" w:type="dxa"/>
          </w:tcPr>
          <w:p w14:paraId="7207192B" w14:textId="77777777" w:rsidR="00D16E58" w:rsidRPr="00737A93" w:rsidRDefault="00D16E58" w:rsidP="00D16E58">
            <w:pPr>
              <w:spacing w:line="240" w:lineRule="atLeast"/>
              <w:rPr>
                <w:color w:val="0000FF"/>
                <w:lang w:val="nl-BE"/>
              </w:rPr>
            </w:pPr>
          </w:p>
        </w:tc>
        <w:tc>
          <w:tcPr>
            <w:tcW w:w="6324" w:type="dxa"/>
            <w:gridSpan w:val="3"/>
          </w:tcPr>
          <w:p w14:paraId="155D8268" w14:textId="77777777" w:rsidR="00D16E58" w:rsidRPr="00737A93" w:rsidRDefault="00D16E58" w:rsidP="00D16E58">
            <w:pPr>
              <w:spacing w:line="240" w:lineRule="atLeast"/>
              <w:jc w:val="both"/>
              <w:rPr>
                <w:rFonts w:ascii="Arial" w:hAnsi="Arial" w:cs="Arial"/>
                <w:color w:val="0000FF"/>
                <w:lang w:val="nl-NL"/>
              </w:rPr>
            </w:pPr>
            <w:r w:rsidRPr="00737A93">
              <w:rPr>
                <w:rFonts w:ascii="Arial" w:hAnsi="Arial" w:cs="Arial"/>
                <w:color w:val="0000FF"/>
                <w:lang w:val="nl-NL"/>
              </w:rPr>
              <w:t xml:space="preserve">— van de rubriek </w:t>
            </w:r>
            <w:r w:rsidRPr="00737A93">
              <w:rPr>
                <w:rFonts w:ascii="Arial" w:hAnsi="Arial" w:cs="Arial"/>
                <w:i/>
                <w:color w:val="0000FF"/>
                <w:lang w:val="nl-NL"/>
              </w:rPr>
              <w:t>f)</w:t>
            </w:r>
            <w:r w:rsidRPr="00737A93">
              <w:rPr>
                <w:rFonts w:ascii="Arial" w:hAnsi="Arial" w:cs="Arial"/>
                <w:color w:val="0000FF"/>
                <w:lang w:val="nl-NL"/>
              </w:rPr>
              <w:t xml:space="preserve"> 477374-477385, 478133-478144;</w:t>
            </w:r>
            <w:r w:rsidRPr="00737A93">
              <w:rPr>
                <w:rFonts w:ascii="Arial" w:hAnsi="Arial"/>
                <w:color w:val="0000FF"/>
                <w:lang w:val="nl-NL"/>
              </w:rPr>
              <w:t>"</w:t>
            </w:r>
          </w:p>
        </w:tc>
        <w:tc>
          <w:tcPr>
            <w:tcW w:w="267" w:type="dxa"/>
            <w:vAlign w:val="bottom"/>
          </w:tcPr>
          <w:p w14:paraId="3F6085F4" w14:textId="77777777" w:rsidR="00D16E58" w:rsidRPr="00737A93" w:rsidRDefault="00D16E58" w:rsidP="00D16E58">
            <w:pPr>
              <w:spacing w:line="240" w:lineRule="atLeast"/>
              <w:jc w:val="right"/>
              <w:rPr>
                <w:color w:val="0000FF"/>
                <w:lang w:val="nl-BE"/>
              </w:rPr>
            </w:pPr>
          </w:p>
        </w:tc>
      </w:tr>
      <w:tr w:rsidR="00D16E58" w:rsidRPr="00CE5C57" w14:paraId="0DEB544E" w14:textId="77777777" w:rsidTr="00C1409D">
        <w:trPr>
          <w:cantSplit/>
        </w:trPr>
        <w:tc>
          <w:tcPr>
            <w:tcW w:w="269" w:type="dxa"/>
          </w:tcPr>
          <w:p w14:paraId="13A839C3" w14:textId="77777777" w:rsidR="00D16E58" w:rsidRPr="00737A93" w:rsidRDefault="00D16E58" w:rsidP="00D16E58">
            <w:pPr>
              <w:spacing w:line="240" w:lineRule="atLeast"/>
              <w:rPr>
                <w:color w:val="0000FF"/>
                <w:lang w:val="nl-BE"/>
              </w:rPr>
            </w:pPr>
          </w:p>
        </w:tc>
        <w:tc>
          <w:tcPr>
            <w:tcW w:w="538" w:type="dxa"/>
          </w:tcPr>
          <w:p w14:paraId="37BCA344" w14:textId="77777777" w:rsidR="00D16E58" w:rsidRPr="00737A93" w:rsidRDefault="00D16E58" w:rsidP="00D16E58">
            <w:pPr>
              <w:spacing w:line="240" w:lineRule="atLeast"/>
              <w:rPr>
                <w:color w:val="0000FF"/>
                <w:lang w:val="nl-BE"/>
              </w:rPr>
            </w:pPr>
          </w:p>
        </w:tc>
        <w:tc>
          <w:tcPr>
            <w:tcW w:w="806" w:type="dxa"/>
          </w:tcPr>
          <w:p w14:paraId="5AD02EBC" w14:textId="77777777" w:rsidR="00D16E58" w:rsidRPr="00737A93" w:rsidRDefault="00D16E58" w:rsidP="00D16E58">
            <w:pPr>
              <w:spacing w:line="240" w:lineRule="atLeast"/>
              <w:rPr>
                <w:color w:val="0000FF"/>
                <w:lang w:val="nl-BE"/>
              </w:rPr>
            </w:pPr>
          </w:p>
        </w:tc>
        <w:tc>
          <w:tcPr>
            <w:tcW w:w="832" w:type="dxa"/>
          </w:tcPr>
          <w:p w14:paraId="7F9DC3A0" w14:textId="77777777" w:rsidR="00D16E58" w:rsidRPr="00737A93" w:rsidRDefault="00D16E58" w:rsidP="00D16E58">
            <w:pPr>
              <w:spacing w:line="240" w:lineRule="atLeast"/>
              <w:rPr>
                <w:color w:val="0000FF"/>
                <w:lang w:val="nl-BE"/>
              </w:rPr>
            </w:pPr>
          </w:p>
        </w:tc>
        <w:tc>
          <w:tcPr>
            <w:tcW w:w="6324" w:type="dxa"/>
            <w:gridSpan w:val="3"/>
          </w:tcPr>
          <w:p w14:paraId="6266CF74" w14:textId="77777777" w:rsidR="00D16E58" w:rsidRPr="00737A93" w:rsidRDefault="00D16E58" w:rsidP="00D16E58">
            <w:pPr>
              <w:spacing w:line="240" w:lineRule="atLeast"/>
              <w:jc w:val="both"/>
              <w:rPr>
                <w:rFonts w:ascii="Arial" w:hAnsi="Arial" w:cs="Arial"/>
                <w:color w:val="0000FF"/>
                <w:lang w:val="nl-NL"/>
              </w:rPr>
            </w:pPr>
          </w:p>
        </w:tc>
        <w:tc>
          <w:tcPr>
            <w:tcW w:w="267" w:type="dxa"/>
            <w:vAlign w:val="bottom"/>
          </w:tcPr>
          <w:p w14:paraId="1D317893" w14:textId="77777777" w:rsidR="00D16E58" w:rsidRPr="00737A93" w:rsidRDefault="00D16E58" w:rsidP="00D16E58">
            <w:pPr>
              <w:spacing w:line="240" w:lineRule="atLeast"/>
              <w:jc w:val="right"/>
              <w:rPr>
                <w:color w:val="0000FF"/>
                <w:lang w:val="nl-BE"/>
              </w:rPr>
            </w:pPr>
          </w:p>
        </w:tc>
      </w:tr>
      <w:tr w:rsidR="00D16E58" w:rsidRPr="00CE5E37" w14:paraId="287B3E67" w14:textId="77777777" w:rsidTr="00C1409D">
        <w:trPr>
          <w:cantSplit/>
        </w:trPr>
        <w:tc>
          <w:tcPr>
            <w:tcW w:w="269" w:type="dxa"/>
          </w:tcPr>
          <w:p w14:paraId="180DF0F5" w14:textId="77777777" w:rsidR="00D16E58" w:rsidRPr="00737A93" w:rsidRDefault="00D16E58" w:rsidP="00D16E58">
            <w:pPr>
              <w:spacing w:line="240" w:lineRule="atLeast"/>
              <w:rPr>
                <w:color w:val="0000FF"/>
                <w:lang w:val="nl-BE"/>
              </w:rPr>
            </w:pPr>
          </w:p>
        </w:tc>
        <w:tc>
          <w:tcPr>
            <w:tcW w:w="538" w:type="dxa"/>
          </w:tcPr>
          <w:p w14:paraId="69E19874" w14:textId="77777777" w:rsidR="00D16E58" w:rsidRPr="00737A93" w:rsidRDefault="00D16E58" w:rsidP="00D16E58">
            <w:pPr>
              <w:spacing w:line="240" w:lineRule="atLeast"/>
              <w:rPr>
                <w:color w:val="0000FF"/>
                <w:lang w:val="nl-BE"/>
              </w:rPr>
            </w:pPr>
          </w:p>
        </w:tc>
        <w:tc>
          <w:tcPr>
            <w:tcW w:w="806" w:type="dxa"/>
          </w:tcPr>
          <w:p w14:paraId="0EA295DA" w14:textId="77777777" w:rsidR="00D16E58" w:rsidRPr="00737A93" w:rsidRDefault="00D16E58" w:rsidP="00D16E58">
            <w:pPr>
              <w:spacing w:line="240" w:lineRule="atLeast"/>
              <w:rPr>
                <w:color w:val="0000FF"/>
                <w:lang w:val="nl-BE"/>
              </w:rPr>
            </w:pPr>
          </w:p>
        </w:tc>
        <w:tc>
          <w:tcPr>
            <w:tcW w:w="832" w:type="dxa"/>
          </w:tcPr>
          <w:p w14:paraId="0E5B7B67" w14:textId="77777777" w:rsidR="00D16E58" w:rsidRPr="00737A93" w:rsidRDefault="00D16E58" w:rsidP="00D16E58">
            <w:pPr>
              <w:spacing w:line="240" w:lineRule="atLeast"/>
              <w:rPr>
                <w:color w:val="0000FF"/>
                <w:lang w:val="nl-BE"/>
              </w:rPr>
            </w:pPr>
          </w:p>
        </w:tc>
        <w:tc>
          <w:tcPr>
            <w:tcW w:w="6324" w:type="dxa"/>
            <w:gridSpan w:val="3"/>
          </w:tcPr>
          <w:p w14:paraId="6699E287" w14:textId="77777777" w:rsidR="00D16E58" w:rsidRPr="00737A93" w:rsidRDefault="00D16E58" w:rsidP="00D16E58">
            <w:pPr>
              <w:spacing w:line="240" w:lineRule="atLeast"/>
              <w:jc w:val="both"/>
              <w:rPr>
                <w:rFonts w:ascii="Arial" w:hAnsi="Arial" w:cs="Arial"/>
                <w:color w:val="0000FF"/>
                <w:lang w:val="nl-NL"/>
              </w:rPr>
            </w:pPr>
            <w:r w:rsidRPr="00737A93">
              <w:rPr>
                <w:rFonts w:ascii="Arial" w:hAnsi="Arial"/>
                <w:i/>
                <w:color w:val="0000FF"/>
                <w:sz w:val="18"/>
                <w:lang w:val="nl-BE"/>
              </w:rPr>
              <w:t>"K.B. 18.4.2010" (in werking 1.7.2010) + "K.B. 26.10.2011" (in werking 1.12.2011)</w:t>
            </w:r>
          </w:p>
        </w:tc>
        <w:tc>
          <w:tcPr>
            <w:tcW w:w="267" w:type="dxa"/>
            <w:vAlign w:val="bottom"/>
          </w:tcPr>
          <w:p w14:paraId="38943327" w14:textId="77777777" w:rsidR="00D16E58" w:rsidRPr="00737A93" w:rsidRDefault="00D16E58" w:rsidP="00D16E58">
            <w:pPr>
              <w:spacing w:line="240" w:lineRule="atLeast"/>
              <w:jc w:val="right"/>
              <w:rPr>
                <w:color w:val="0000FF"/>
                <w:lang w:val="nl-BE"/>
              </w:rPr>
            </w:pPr>
          </w:p>
        </w:tc>
      </w:tr>
      <w:tr w:rsidR="00D16E58" w:rsidRPr="00CE5E37" w14:paraId="2211DADA" w14:textId="77777777" w:rsidTr="00C1409D">
        <w:trPr>
          <w:cantSplit/>
        </w:trPr>
        <w:tc>
          <w:tcPr>
            <w:tcW w:w="269" w:type="dxa"/>
          </w:tcPr>
          <w:p w14:paraId="1B15CA17" w14:textId="77777777" w:rsidR="00D16E58" w:rsidRPr="00737A93" w:rsidRDefault="00D16E58" w:rsidP="00D16E58">
            <w:pPr>
              <w:spacing w:line="240" w:lineRule="atLeast"/>
              <w:rPr>
                <w:color w:val="0000FF"/>
                <w:lang w:val="nl-BE"/>
              </w:rPr>
            </w:pPr>
          </w:p>
        </w:tc>
        <w:tc>
          <w:tcPr>
            <w:tcW w:w="538" w:type="dxa"/>
          </w:tcPr>
          <w:p w14:paraId="2DF69193" w14:textId="77777777" w:rsidR="00D16E58" w:rsidRPr="00737A93" w:rsidRDefault="00D16E58" w:rsidP="00D16E58">
            <w:pPr>
              <w:spacing w:line="240" w:lineRule="atLeast"/>
              <w:rPr>
                <w:color w:val="0000FF"/>
                <w:lang w:val="nl-BE"/>
              </w:rPr>
            </w:pPr>
          </w:p>
        </w:tc>
        <w:tc>
          <w:tcPr>
            <w:tcW w:w="806" w:type="dxa"/>
          </w:tcPr>
          <w:p w14:paraId="673B773C" w14:textId="77777777" w:rsidR="00D16E58" w:rsidRPr="00737A93" w:rsidRDefault="00D16E58" w:rsidP="00D16E58">
            <w:pPr>
              <w:spacing w:line="240" w:lineRule="atLeast"/>
              <w:rPr>
                <w:color w:val="0000FF"/>
                <w:lang w:val="nl-BE"/>
              </w:rPr>
            </w:pPr>
          </w:p>
        </w:tc>
        <w:tc>
          <w:tcPr>
            <w:tcW w:w="832" w:type="dxa"/>
          </w:tcPr>
          <w:p w14:paraId="6F5A39E5" w14:textId="77777777" w:rsidR="00D16E58" w:rsidRPr="00737A93" w:rsidRDefault="00D16E58" w:rsidP="00D16E58">
            <w:pPr>
              <w:spacing w:line="240" w:lineRule="atLeast"/>
              <w:rPr>
                <w:color w:val="0000FF"/>
                <w:lang w:val="nl-BE"/>
              </w:rPr>
            </w:pPr>
          </w:p>
        </w:tc>
        <w:tc>
          <w:tcPr>
            <w:tcW w:w="6324" w:type="dxa"/>
            <w:gridSpan w:val="3"/>
          </w:tcPr>
          <w:p w14:paraId="736C051E" w14:textId="77777777" w:rsidR="00D16E58" w:rsidRPr="00737A93" w:rsidRDefault="00D16E58" w:rsidP="00D16E58">
            <w:pPr>
              <w:spacing w:line="240" w:lineRule="atLeast"/>
              <w:jc w:val="both"/>
              <w:rPr>
                <w:rFonts w:ascii="Arial" w:hAnsi="Arial" w:cs="Arial"/>
                <w:color w:val="0000FF"/>
                <w:lang w:val="nl-NL"/>
              </w:rPr>
            </w:pPr>
            <w:r w:rsidRPr="00737A93">
              <w:rPr>
                <w:rFonts w:ascii="Arial" w:hAnsi="Arial"/>
                <w:color w:val="0000FF"/>
                <w:lang w:val="nl-NL"/>
              </w:rPr>
              <w:t>"</w:t>
            </w:r>
            <w:r w:rsidRPr="00737A93">
              <w:rPr>
                <w:rFonts w:ascii="Arial" w:hAnsi="Arial" w:cs="Arial"/>
                <w:color w:val="0000FF"/>
                <w:lang w:val="nl-NL"/>
              </w:rPr>
              <w:t>3. de geneesheer-specialist voor gastro-enterologie mag eveneens de volgende verstrekkingen aanrekenen :</w:t>
            </w:r>
          </w:p>
        </w:tc>
        <w:tc>
          <w:tcPr>
            <w:tcW w:w="267" w:type="dxa"/>
            <w:vAlign w:val="bottom"/>
          </w:tcPr>
          <w:p w14:paraId="120D44B7" w14:textId="77777777" w:rsidR="00D16E58" w:rsidRPr="00737A93" w:rsidRDefault="00D16E58" w:rsidP="00D16E58">
            <w:pPr>
              <w:spacing w:line="240" w:lineRule="atLeast"/>
              <w:jc w:val="right"/>
              <w:rPr>
                <w:color w:val="0000FF"/>
                <w:lang w:val="nl-BE"/>
              </w:rPr>
            </w:pPr>
          </w:p>
        </w:tc>
      </w:tr>
      <w:tr w:rsidR="00D16E58" w:rsidRPr="00CE5C57" w14:paraId="56F7102B" w14:textId="77777777" w:rsidTr="00C1409D">
        <w:trPr>
          <w:cantSplit/>
        </w:trPr>
        <w:tc>
          <w:tcPr>
            <w:tcW w:w="269" w:type="dxa"/>
          </w:tcPr>
          <w:p w14:paraId="2205A3C8" w14:textId="77777777" w:rsidR="00D16E58" w:rsidRPr="00737A93" w:rsidRDefault="00D16E58" w:rsidP="00D16E58">
            <w:pPr>
              <w:spacing w:line="240" w:lineRule="atLeast"/>
              <w:rPr>
                <w:color w:val="0000FF"/>
                <w:lang w:val="nl-BE"/>
              </w:rPr>
            </w:pPr>
          </w:p>
        </w:tc>
        <w:tc>
          <w:tcPr>
            <w:tcW w:w="538" w:type="dxa"/>
          </w:tcPr>
          <w:p w14:paraId="4D68E72D" w14:textId="77777777" w:rsidR="00D16E58" w:rsidRPr="00737A93" w:rsidRDefault="00D16E58" w:rsidP="00D16E58">
            <w:pPr>
              <w:spacing w:line="240" w:lineRule="atLeast"/>
              <w:rPr>
                <w:color w:val="0000FF"/>
                <w:lang w:val="nl-BE"/>
              </w:rPr>
            </w:pPr>
          </w:p>
        </w:tc>
        <w:tc>
          <w:tcPr>
            <w:tcW w:w="806" w:type="dxa"/>
          </w:tcPr>
          <w:p w14:paraId="4C799A0A" w14:textId="77777777" w:rsidR="00D16E58" w:rsidRPr="00737A93" w:rsidRDefault="00D16E58" w:rsidP="00D16E58">
            <w:pPr>
              <w:spacing w:line="240" w:lineRule="atLeast"/>
              <w:rPr>
                <w:color w:val="0000FF"/>
                <w:lang w:val="nl-BE"/>
              </w:rPr>
            </w:pPr>
          </w:p>
        </w:tc>
        <w:tc>
          <w:tcPr>
            <w:tcW w:w="832" w:type="dxa"/>
          </w:tcPr>
          <w:p w14:paraId="701752AA" w14:textId="77777777" w:rsidR="00D16E58" w:rsidRPr="00737A93" w:rsidRDefault="00D16E58" w:rsidP="00D16E58">
            <w:pPr>
              <w:spacing w:line="240" w:lineRule="atLeast"/>
              <w:rPr>
                <w:rFonts w:ascii="Arial" w:hAnsi="Arial" w:cs="Arial"/>
                <w:color w:val="0000FF"/>
                <w:lang w:val="nl-NL"/>
              </w:rPr>
            </w:pPr>
          </w:p>
        </w:tc>
        <w:tc>
          <w:tcPr>
            <w:tcW w:w="6324" w:type="dxa"/>
            <w:gridSpan w:val="3"/>
          </w:tcPr>
          <w:p w14:paraId="49CB2637" w14:textId="77777777" w:rsidR="00D16E58" w:rsidRPr="00737A93" w:rsidRDefault="00D16E58" w:rsidP="00D16E58">
            <w:pPr>
              <w:spacing w:line="240" w:lineRule="atLeast"/>
              <w:jc w:val="both"/>
              <w:rPr>
                <w:rFonts w:ascii="Arial" w:hAnsi="Arial" w:cs="Arial"/>
                <w:color w:val="0000FF"/>
                <w:lang w:val="nl-NL"/>
              </w:rPr>
            </w:pPr>
            <w:r w:rsidRPr="00737A93">
              <w:rPr>
                <w:rFonts w:ascii="Arial" w:hAnsi="Arial" w:cs="Arial"/>
                <w:color w:val="0000FF"/>
                <w:lang w:val="nl-NL"/>
              </w:rPr>
              <w:t>— uit de rubriek a) 470271, 470750-470761, 470772-470783, 470816-470820, 470831-470842;</w:t>
            </w:r>
            <w:r w:rsidRPr="00737A93">
              <w:rPr>
                <w:rFonts w:ascii="Arial" w:hAnsi="Arial"/>
                <w:color w:val="0000FF"/>
                <w:lang w:val="nl-NL"/>
              </w:rPr>
              <w:t>"</w:t>
            </w:r>
          </w:p>
        </w:tc>
        <w:tc>
          <w:tcPr>
            <w:tcW w:w="267" w:type="dxa"/>
            <w:vAlign w:val="bottom"/>
          </w:tcPr>
          <w:p w14:paraId="1185D989" w14:textId="77777777" w:rsidR="00D16E58" w:rsidRPr="00737A93" w:rsidRDefault="00D16E58" w:rsidP="00D16E58">
            <w:pPr>
              <w:spacing w:line="240" w:lineRule="atLeast"/>
              <w:jc w:val="right"/>
              <w:rPr>
                <w:color w:val="0000FF"/>
                <w:lang w:val="nl-BE"/>
              </w:rPr>
            </w:pPr>
          </w:p>
        </w:tc>
      </w:tr>
      <w:tr w:rsidR="00D16E58" w:rsidRPr="00CE5C57" w14:paraId="28F496DB" w14:textId="77777777" w:rsidTr="00C1409D">
        <w:trPr>
          <w:cantSplit/>
        </w:trPr>
        <w:tc>
          <w:tcPr>
            <w:tcW w:w="269" w:type="dxa"/>
          </w:tcPr>
          <w:p w14:paraId="5F3432B0" w14:textId="77777777" w:rsidR="00D16E58" w:rsidRPr="00737A93" w:rsidRDefault="00D16E58" w:rsidP="00D16E58">
            <w:pPr>
              <w:spacing w:line="240" w:lineRule="atLeast"/>
              <w:rPr>
                <w:color w:val="0000FF"/>
                <w:lang w:val="nl-BE"/>
              </w:rPr>
            </w:pPr>
          </w:p>
        </w:tc>
        <w:tc>
          <w:tcPr>
            <w:tcW w:w="538" w:type="dxa"/>
          </w:tcPr>
          <w:p w14:paraId="70896772" w14:textId="77777777" w:rsidR="00D16E58" w:rsidRPr="00737A93" w:rsidRDefault="00D16E58" w:rsidP="00D16E58">
            <w:pPr>
              <w:spacing w:line="240" w:lineRule="atLeast"/>
              <w:rPr>
                <w:color w:val="0000FF"/>
                <w:lang w:val="nl-BE"/>
              </w:rPr>
            </w:pPr>
          </w:p>
        </w:tc>
        <w:tc>
          <w:tcPr>
            <w:tcW w:w="806" w:type="dxa"/>
          </w:tcPr>
          <w:p w14:paraId="625274A0" w14:textId="77777777" w:rsidR="00D16E58" w:rsidRPr="00737A93" w:rsidRDefault="00D16E58" w:rsidP="00D16E58">
            <w:pPr>
              <w:spacing w:line="240" w:lineRule="atLeast"/>
              <w:rPr>
                <w:color w:val="0000FF"/>
                <w:lang w:val="nl-BE"/>
              </w:rPr>
            </w:pPr>
          </w:p>
        </w:tc>
        <w:tc>
          <w:tcPr>
            <w:tcW w:w="832" w:type="dxa"/>
          </w:tcPr>
          <w:p w14:paraId="105113D7" w14:textId="77777777" w:rsidR="00D16E58" w:rsidRPr="00737A93" w:rsidRDefault="00D16E58" w:rsidP="00D16E58">
            <w:pPr>
              <w:spacing w:line="240" w:lineRule="atLeast"/>
              <w:rPr>
                <w:color w:val="0000FF"/>
                <w:lang w:val="nl-BE"/>
              </w:rPr>
            </w:pPr>
          </w:p>
        </w:tc>
        <w:tc>
          <w:tcPr>
            <w:tcW w:w="6324" w:type="dxa"/>
            <w:gridSpan w:val="3"/>
          </w:tcPr>
          <w:p w14:paraId="1172E04C" w14:textId="77777777" w:rsidR="00D16E58" w:rsidRPr="00737A93" w:rsidRDefault="00D16E58" w:rsidP="00D16E58">
            <w:pPr>
              <w:spacing w:line="240" w:lineRule="atLeast"/>
              <w:jc w:val="both"/>
              <w:rPr>
                <w:rFonts w:ascii="Arial" w:hAnsi="Arial"/>
                <w:b/>
                <w:color w:val="0000FF"/>
                <w:lang w:val="nl-BE"/>
              </w:rPr>
            </w:pPr>
          </w:p>
        </w:tc>
        <w:tc>
          <w:tcPr>
            <w:tcW w:w="267" w:type="dxa"/>
            <w:vAlign w:val="bottom"/>
          </w:tcPr>
          <w:p w14:paraId="7F137821" w14:textId="77777777" w:rsidR="00D16E58" w:rsidRPr="00737A93" w:rsidRDefault="00D16E58" w:rsidP="00D16E58">
            <w:pPr>
              <w:spacing w:line="240" w:lineRule="atLeast"/>
              <w:jc w:val="right"/>
              <w:rPr>
                <w:color w:val="0000FF"/>
                <w:lang w:val="nl-BE"/>
              </w:rPr>
            </w:pPr>
          </w:p>
        </w:tc>
      </w:tr>
      <w:tr w:rsidR="00D16E58" w:rsidRPr="00CE5C57" w14:paraId="21050E0C" w14:textId="77777777" w:rsidTr="00C1409D">
        <w:trPr>
          <w:cantSplit/>
        </w:trPr>
        <w:tc>
          <w:tcPr>
            <w:tcW w:w="269" w:type="dxa"/>
          </w:tcPr>
          <w:p w14:paraId="13CBB927" w14:textId="77777777" w:rsidR="00D16E58" w:rsidRPr="00737A93" w:rsidRDefault="00D16E58" w:rsidP="00D16E58">
            <w:pPr>
              <w:spacing w:line="240" w:lineRule="atLeast"/>
              <w:rPr>
                <w:color w:val="0000FF"/>
                <w:lang w:val="nl-BE"/>
              </w:rPr>
            </w:pPr>
          </w:p>
        </w:tc>
        <w:tc>
          <w:tcPr>
            <w:tcW w:w="538" w:type="dxa"/>
          </w:tcPr>
          <w:p w14:paraId="098AC2D2" w14:textId="77777777" w:rsidR="00D16E58" w:rsidRPr="00737A93" w:rsidRDefault="00D16E58" w:rsidP="00D16E58">
            <w:pPr>
              <w:spacing w:line="240" w:lineRule="atLeast"/>
              <w:rPr>
                <w:color w:val="0000FF"/>
                <w:lang w:val="nl-BE"/>
              </w:rPr>
            </w:pPr>
          </w:p>
        </w:tc>
        <w:tc>
          <w:tcPr>
            <w:tcW w:w="806" w:type="dxa"/>
          </w:tcPr>
          <w:p w14:paraId="2B60A7DD" w14:textId="77777777" w:rsidR="00D16E58" w:rsidRPr="00737A93" w:rsidRDefault="00D16E58" w:rsidP="00D16E58">
            <w:pPr>
              <w:spacing w:line="240" w:lineRule="atLeast"/>
              <w:rPr>
                <w:color w:val="0000FF"/>
                <w:lang w:val="nl-BE"/>
              </w:rPr>
            </w:pPr>
          </w:p>
        </w:tc>
        <w:tc>
          <w:tcPr>
            <w:tcW w:w="832" w:type="dxa"/>
          </w:tcPr>
          <w:p w14:paraId="36149E41" w14:textId="77777777" w:rsidR="00D16E58" w:rsidRPr="00737A93" w:rsidRDefault="00D16E58" w:rsidP="00D16E58">
            <w:pPr>
              <w:spacing w:line="240" w:lineRule="atLeast"/>
              <w:rPr>
                <w:color w:val="0000FF"/>
                <w:lang w:val="nl-BE"/>
              </w:rPr>
            </w:pPr>
          </w:p>
        </w:tc>
        <w:tc>
          <w:tcPr>
            <w:tcW w:w="6324" w:type="dxa"/>
            <w:gridSpan w:val="3"/>
          </w:tcPr>
          <w:p w14:paraId="5007FCB4" w14:textId="77777777" w:rsidR="00D16E58" w:rsidRPr="00737A93" w:rsidRDefault="00D16E58" w:rsidP="00D16E58">
            <w:pPr>
              <w:spacing w:line="240" w:lineRule="atLeast"/>
              <w:jc w:val="both"/>
              <w:rPr>
                <w:rFonts w:ascii="Arial" w:hAnsi="Arial" w:cs="Arial"/>
                <w:color w:val="0000FF"/>
                <w:lang w:val="nl-NL"/>
              </w:rPr>
            </w:pPr>
            <w:r w:rsidRPr="00737A93">
              <w:rPr>
                <w:rFonts w:ascii="Arial" w:hAnsi="Arial"/>
                <w:i/>
                <w:color w:val="0000FF"/>
                <w:sz w:val="18"/>
                <w:lang w:val="nl-BE"/>
              </w:rPr>
              <w:t>"K.B. 18.4.2010" (in werking 1.7.2010)</w:t>
            </w:r>
          </w:p>
        </w:tc>
        <w:tc>
          <w:tcPr>
            <w:tcW w:w="267" w:type="dxa"/>
            <w:vAlign w:val="bottom"/>
          </w:tcPr>
          <w:p w14:paraId="5D765E1B" w14:textId="77777777" w:rsidR="00D16E58" w:rsidRPr="00737A93" w:rsidRDefault="00D16E58" w:rsidP="00D16E58">
            <w:pPr>
              <w:spacing w:line="240" w:lineRule="atLeast"/>
              <w:jc w:val="right"/>
              <w:rPr>
                <w:color w:val="0000FF"/>
                <w:lang w:val="nl-BE"/>
              </w:rPr>
            </w:pPr>
          </w:p>
        </w:tc>
      </w:tr>
      <w:tr w:rsidR="00D16E58" w:rsidRPr="00CE5E37" w14:paraId="68E7F98F" w14:textId="77777777" w:rsidTr="00C1409D">
        <w:trPr>
          <w:cantSplit/>
        </w:trPr>
        <w:tc>
          <w:tcPr>
            <w:tcW w:w="269" w:type="dxa"/>
          </w:tcPr>
          <w:p w14:paraId="59F8ACD6" w14:textId="77777777" w:rsidR="00D16E58" w:rsidRPr="00737A93" w:rsidRDefault="00D16E58" w:rsidP="00D16E58">
            <w:pPr>
              <w:spacing w:line="240" w:lineRule="atLeast"/>
              <w:rPr>
                <w:color w:val="0000FF"/>
                <w:lang w:val="nl-BE"/>
              </w:rPr>
            </w:pPr>
            <w:bookmarkStart w:id="24" w:name="_Hlk126926862"/>
          </w:p>
        </w:tc>
        <w:tc>
          <w:tcPr>
            <w:tcW w:w="538" w:type="dxa"/>
          </w:tcPr>
          <w:p w14:paraId="340B7CB6" w14:textId="77777777" w:rsidR="00D16E58" w:rsidRPr="00737A93" w:rsidRDefault="00D16E58" w:rsidP="00D16E58">
            <w:pPr>
              <w:spacing w:line="240" w:lineRule="atLeast"/>
              <w:rPr>
                <w:color w:val="0000FF"/>
                <w:lang w:val="nl-BE"/>
              </w:rPr>
            </w:pPr>
          </w:p>
        </w:tc>
        <w:tc>
          <w:tcPr>
            <w:tcW w:w="806" w:type="dxa"/>
          </w:tcPr>
          <w:p w14:paraId="37BC2C55" w14:textId="77777777" w:rsidR="00D16E58" w:rsidRPr="00737A93" w:rsidRDefault="00D16E58" w:rsidP="00D16E58">
            <w:pPr>
              <w:spacing w:line="240" w:lineRule="atLeast"/>
              <w:rPr>
                <w:color w:val="0000FF"/>
                <w:lang w:val="nl-BE"/>
              </w:rPr>
            </w:pPr>
          </w:p>
        </w:tc>
        <w:tc>
          <w:tcPr>
            <w:tcW w:w="832" w:type="dxa"/>
          </w:tcPr>
          <w:p w14:paraId="48FD8707" w14:textId="77777777" w:rsidR="00D16E58" w:rsidRPr="00737A93" w:rsidRDefault="00D16E58" w:rsidP="00D16E58">
            <w:pPr>
              <w:spacing w:line="240" w:lineRule="atLeast"/>
              <w:rPr>
                <w:color w:val="0000FF"/>
                <w:lang w:val="nl-BE"/>
              </w:rPr>
            </w:pPr>
          </w:p>
        </w:tc>
        <w:tc>
          <w:tcPr>
            <w:tcW w:w="6324" w:type="dxa"/>
            <w:gridSpan w:val="3"/>
          </w:tcPr>
          <w:p w14:paraId="413202B1" w14:textId="77777777" w:rsidR="00D16E58" w:rsidRPr="00737A93" w:rsidRDefault="00D16E58" w:rsidP="00D16E58">
            <w:pPr>
              <w:spacing w:line="240" w:lineRule="atLeast"/>
              <w:jc w:val="both"/>
              <w:rPr>
                <w:rFonts w:ascii="Arial" w:hAnsi="Arial"/>
                <w:b/>
                <w:color w:val="0000FF"/>
                <w:lang w:val="nl-BE"/>
              </w:rPr>
            </w:pPr>
            <w:r w:rsidRPr="00737A93">
              <w:rPr>
                <w:rFonts w:ascii="Arial" w:hAnsi="Arial"/>
                <w:color w:val="0000FF"/>
                <w:lang w:val="nl-NL"/>
              </w:rPr>
              <w:t>"</w:t>
            </w:r>
            <w:r w:rsidRPr="00737A93">
              <w:rPr>
                <w:rFonts w:ascii="Arial" w:hAnsi="Arial" w:cs="Arial"/>
                <w:color w:val="0000FF"/>
                <w:lang w:val="nl-NL"/>
              </w:rPr>
              <w:t xml:space="preserve">4. de geneesheer-specialist voor kindergeneeskunde mag eveneens de verstrekkingen uit de rubriek </w:t>
            </w:r>
            <w:r w:rsidRPr="00737A93">
              <w:rPr>
                <w:rFonts w:ascii="Arial" w:hAnsi="Arial" w:cs="Arial"/>
                <w:i/>
                <w:color w:val="0000FF"/>
                <w:lang w:val="nl-NL"/>
              </w:rPr>
              <w:t>a)</w:t>
            </w:r>
            <w:r w:rsidRPr="00737A93">
              <w:rPr>
                <w:rFonts w:ascii="Arial" w:hAnsi="Arial" w:cs="Arial"/>
                <w:color w:val="0000FF"/>
                <w:lang w:val="nl-NL"/>
              </w:rPr>
              <w:t xml:space="preserve"> alsmede de volgende verstrekkingen aanrekenen :</w:t>
            </w:r>
            <w:r w:rsidRPr="00737A93">
              <w:rPr>
                <w:rFonts w:ascii="Arial" w:hAnsi="Arial"/>
                <w:color w:val="0000FF"/>
                <w:lang w:val="nl-NL"/>
              </w:rPr>
              <w:t>"</w:t>
            </w:r>
          </w:p>
        </w:tc>
        <w:tc>
          <w:tcPr>
            <w:tcW w:w="267" w:type="dxa"/>
            <w:vAlign w:val="bottom"/>
          </w:tcPr>
          <w:p w14:paraId="369E1066" w14:textId="77777777" w:rsidR="00D16E58" w:rsidRPr="00737A93" w:rsidRDefault="00D16E58" w:rsidP="00D16E58">
            <w:pPr>
              <w:spacing w:line="240" w:lineRule="atLeast"/>
              <w:jc w:val="right"/>
              <w:rPr>
                <w:color w:val="0000FF"/>
                <w:lang w:val="nl-BE"/>
              </w:rPr>
            </w:pPr>
          </w:p>
        </w:tc>
      </w:tr>
      <w:tr w:rsidR="00D16E58" w:rsidRPr="00CE5E37" w14:paraId="442B338D" w14:textId="77777777" w:rsidTr="00C1409D">
        <w:trPr>
          <w:cantSplit/>
        </w:trPr>
        <w:tc>
          <w:tcPr>
            <w:tcW w:w="269" w:type="dxa"/>
          </w:tcPr>
          <w:p w14:paraId="265DE15B" w14:textId="77777777" w:rsidR="00D16E58" w:rsidRPr="00737A93" w:rsidRDefault="00D16E58" w:rsidP="00D16E58">
            <w:pPr>
              <w:spacing w:line="240" w:lineRule="atLeast"/>
              <w:rPr>
                <w:color w:val="0000FF"/>
                <w:lang w:val="nl-BE"/>
              </w:rPr>
            </w:pPr>
          </w:p>
        </w:tc>
        <w:tc>
          <w:tcPr>
            <w:tcW w:w="538" w:type="dxa"/>
          </w:tcPr>
          <w:p w14:paraId="7A9B23F1" w14:textId="77777777" w:rsidR="00D16E58" w:rsidRPr="00737A93" w:rsidRDefault="00D16E58" w:rsidP="00D16E58">
            <w:pPr>
              <w:spacing w:line="240" w:lineRule="atLeast"/>
              <w:rPr>
                <w:color w:val="0000FF"/>
                <w:lang w:val="nl-BE"/>
              </w:rPr>
            </w:pPr>
          </w:p>
        </w:tc>
        <w:tc>
          <w:tcPr>
            <w:tcW w:w="806" w:type="dxa"/>
          </w:tcPr>
          <w:p w14:paraId="2CBEC41F" w14:textId="77777777" w:rsidR="00D16E58" w:rsidRPr="00737A93" w:rsidRDefault="00D16E58" w:rsidP="00D16E58">
            <w:pPr>
              <w:spacing w:line="240" w:lineRule="atLeast"/>
              <w:rPr>
                <w:color w:val="0000FF"/>
                <w:lang w:val="nl-BE"/>
              </w:rPr>
            </w:pPr>
          </w:p>
        </w:tc>
        <w:tc>
          <w:tcPr>
            <w:tcW w:w="832" w:type="dxa"/>
          </w:tcPr>
          <w:p w14:paraId="2D769E92" w14:textId="77777777" w:rsidR="00D16E58" w:rsidRPr="00737A93" w:rsidRDefault="00D16E58" w:rsidP="00D16E58">
            <w:pPr>
              <w:spacing w:line="240" w:lineRule="atLeast"/>
              <w:rPr>
                <w:color w:val="0000FF"/>
                <w:lang w:val="nl-BE"/>
              </w:rPr>
            </w:pPr>
          </w:p>
        </w:tc>
        <w:tc>
          <w:tcPr>
            <w:tcW w:w="6324" w:type="dxa"/>
            <w:gridSpan w:val="3"/>
          </w:tcPr>
          <w:p w14:paraId="3AAE218E" w14:textId="77777777" w:rsidR="00D16E58" w:rsidRPr="00737A93" w:rsidRDefault="00D16E58" w:rsidP="00D16E58">
            <w:pPr>
              <w:spacing w:line="240" w:lineRule="atLeast"/>
              <w:jc w:val="both"/>
              <w:rPr>
                <w:rFonts w:ascii="Arial" w:hAnsi="Arial"/>
                <w:color w:val="0000FF"/>
                <w:lang w:val="nl-NL"/>
              </w:rPr>
            </w:pPr>
            <w:r w:rsidRPr="00737A93">
              <w:rPr>
                <w:rFonts w:ascii="Arial" w:hAnsi="Arial"/>
                <w:i/>
                <w:color w:val="0000FF"/>
                <w:sz w:val="18"/>
                <w:lang w:val="nl-BE"/>
              </w:rPr>
              <w:t>"K.B. 28.2.2014" (in werking 1.7.2014) + "K.B. 25.9.2016" (in werking 1.11.2016)</w:t>
            </w:r>
          </w:p>
        </w:tc>
        <w:tc>
          <w:tcPr>
            <w:tcW w:w="267" w:type="dxa"/>
            <w:vAlign w:val="bottom"/>
          </w:tcPr>
          <w:p w14:paraId="454A083F" w14:textId="77777777" w:rsidR="00D16E58" w:rsidRPr="00737A93" w:rsidRDefault="00D16E58" w:rsidP="00D16E58">
            <w:pPr>
              <w:spacing w:line="240" w:lineRule="atLeast"/>
              <w:jc w:val="right"/>
              <w:rPr>
                <w:color w:val="0000FF"/>
                <w:lang w:val="nl-BE"/>
              </w:rPr>
            </w:pPr>
          </w:p>
        </w:tc>
      </w:tr>
      <w:tr w:rsidR="00D16E58" w:rsidRPr="001B2B18" w14:paraId="2A1B7B06" w14:textId="77777777" w:rsidTr="00C1409D">
        <w:trPr>
          <w:cantSplit/>
        </w:trPr>
        <w:tc>
          <w:tcPr>
            <w:tcW w:w="269" w:type="dxa"/>
          </w:tcPr>
          <w:p w14:paraId="486579D2" w14:textId="77777777" w:rsidR="00D16E58" w:rsidRPr="00737A93" w:rsidRDefault="00D16E58" w:rsidP="00D16E58">
            <w:pPr>
              <w:spacing w:line="240" w:lineRule="atLeast"/>
              <w:rPr>
                <w:color w:val="0000FF"/>
                <w:lang w:val="nl-BE"/>
              </w:rPr>
            </w:pPr>
          </w:p>
        </w:tc>
        <w:tc>
          <w:tcPr>
            <w:tcW w:w="538" w:type="dxa"/>
          </w:tcPr>
          <w:p w14:paraId="77FF3FB5" w14:textId="77777777" w:rsidR="00D16E58" w:rsidRPr="00737A93" w:rsidRDefault="00D16E58" w:rsidP="00D16E58">
            <w:pPr>
              <w:spacing w:line="240" w:lineRule="atLeast"/>
              <w:rPr>
                <w:color w:val="0000FF"/>
                <w:lang w:val="nl-BE"/>
              </w:rPr>
            </w:pPr>
          </w:p>
        </w:tc>
        <w:tc>
          <w:tcPr>
            <w:tcW w:w="806" w:type="dxa"/>
          </w:tcPr>
          <w:p w14:paraId="163BFB77" w14:textId="77777777" w:rsidR="00D16E58" w:rsidRPr="00737A93" w:rsidRDefault="00D16E58" w:rsidP="00D16E58">
            <w:pPr>
              <w:spacing w:line="240" w:lineRule="atLeast"/>
              <w:rPr>
                <w:color w:val="0000FF"/>
                <w:lang w:val="nl-BE"/>
              </w:rPr>
            </w:pPr>
          </w:p>
        </w:tc>
        <w:tc>
          <w:tcPr>
            <w:tcW w:w="832" w:type="dxa"/>
          </w:tcPr>
          <w:p w14:paraId="162ACFB0" w14:textId="77777777" w:rsidR="00D16E58" w:rsidRPr="00737A93" w:rsidRDefault="00D16E58" w:rsidP="00D16E58">
            <w:pPr>
              <w:spacing w:line="240" w:lineRule="atLeast"/>
              <w:rPr>
                <w:color w:val="0000FF"/>
                <w:lang w:val="nl-BE"/>
              </w:rPr>
            </w:pPr>
          </w:p>
        </w:tc>
        <w:tc>
          <w:tcPr>
            <w:tcW w:w="6324" w:type="dxa"/>
            <w:gridSpan w:val="3"/>
          </w:tcPr>
          <w:p w14:paraId="036E430C" w14:textId="77777777" w:rsidR="00D16E58" w:rsidRPr="00737A93" w:rsidRDefault="00D16E58" w:rsidP="007350FB">
            <w:pPr>
              <w:spacing w:line="240" w:lineRule="atLeast"/>
              <w:jc w:val="both"/>
              <w:rPr>
                <w:rFonts w:ascii="Arial" w:hAnsi="Arial" w:cs="Arial"/>
                <w:color w:val="0000FF"/>
                <w:lang w:val="nl-NL"/>
              </w:rPr>
            </w:pPr>
            <w:r w:rsidRPr="00737A93">
              <w:rPr>
                <w:rFonts w:ascii="Arial" w:hAnsi="Arial"/>
                <w:color w:val="0000FF"/>
                <w:lang w:val="nl-BE"/>
              </w:rPr>
              <w:t>—</w:t>
            </w:r>
            <w:r w:rsidRPr="00737A93">
              <w:rPr>
                <w:rFonts w:ascii="Arial" w:hAnsi="Arial" w:cs="Arial"/>
                <w:color w:val="0000FF"/>
                <w:lang w:val="nl-NL"/>
              </w:rPr>
              <w:t xml:space="preserve"> uit de rubriek </w:t>
            </w:r>
            <w:r w:rsidRPr="00737A93">
              <w:rPr>
                <w:rFonts w:ascii="Arial" w:hAnsi="Arial" w:cs="Arial"/>
                <w:i/>
                <w:color w:val="0000FF"/>
                <w:lang w:val="nl-NL"/>
              </w:rPr>
              <w:t>b)</w:t>
            </w:r>
            <w:r w:rsidRPr="00737A93">
              <w:rPr>
                <w:rFonts w:ascii="Arial" w:hAnsi="Arial" w:cs="Arial"/>
                <w:color w:val="0000FF"/>
                <w:lang w:val="nl-NL"/>
              </w:rPr>
              <w:t xml:space="preserve"> 471251-471262, 471273-471284, 471295-471306, 471310-471321, 471354-471365, 471376-471380, 471391-471402, 471516-471520, 471531-471542, 471553-471564, 471612-471623, 471715-471726, 471730-471741, 471752-471763, 471774-471785, 471796-471800, 471811-471822,</w:t>
            </w:r>
            <w:r w:rsidRPr="00737A93">
              <w:rPr>
                <w:rFonts w:ascii="Arial" w:hAnsi="Arial"/>
                <w:color w:val="0000FF"/>
                <w:lang w:val="nl-NL"/>
              </w:rPr>
              <w:t>"</w:t>
            </w:r>
          </w:p>
        </w:tc>
        <w:tc>
          <w:tcPr>
            <w:tcW w:w="267" w:type="dxa"/>
            <w:vAlign w:val="bottom"/>
          </w:tcPr>
          <w:p w14:paraId="380EC800" w14:textId="77777777" w:rsidR="00D16E58" w:rsidRPr="00737A93" w:rsidRDefault="00D16E58" w:rsidP="00D16E58">
            <w:pPr>
              <w:spacing w:line="240" w:lineRule="atLeast"/>
              <w:jc w:val="right"/>
              <w:rPr>
                <w:color w:val="0000FF"/>
                <w:lang w:val="nl-BE"/>
              </w:rPr>
            </w:pPr>
          </w:p>
        </w:tc>
      </w:tr>
      <w:tr w:rsidR="00E57FF2" w:rsidRPr="001B2B18" w14:paraId="047263C8" w14:textId="77777777" w:rsidTr="00C1409D">
        <w:trPr>
          <w:cantSplit/>
        </w:trPr>
        <w:tc>
          <w:tcPr>
            <w:tcW w:w="269" w:type="dxa"/>
          </w:tcPr>
          <w:p w14:paraId="7B4B528B" w14:textId="77777777" w:rsidR="00E57FF2" w:rsidRPr="00737A93" w:rsidRDefault="00E57FF2" w:rsidP="00D16E58">
            <w:pPr>
              <w:spacing w:line="240" w:lineRule="atLeast"/>
              <w:rPr>
                <w:color w:val="0000FF"/>
                <w:lang w:val="nl-BE"/>
              </w:rPr>
            </w:pPr>
          </w:p>
        </w:tc>
        <w:tc>
          <w:tcPr>
            <w:tcW w:w="538" w:type="dxa"/>
          </w:tcPr>
          <w:p w14:paraId="13AA95A3" w14:textId="77777777" w:rsidR="00E57FF2" w:rsidRPr="00737A93" w:rsidRDefault="00E57FF2" w:rsidP="00D16E58">
            <w:pPr>
              <w:spacing w:line="240" w:lineRule="atLeast"/>
              <w:rPr>
                <w:color w:val="0000FF"/>
                <w:lang w:val="nl-BE"/>
              </w:rPr>
            </w:pPr>
          </w:p>
        </w:tc>
        <w:tc>
          <w:tcPr>
            <w:tcW w:w="806" w:type="dxa"/>
          </w:tcPr>
          <w:p w14:paraId="123B3A80" w14:textId="77777777" w:rsidR="00E57FF2" w:rsidRPr="00737A93" w:rsidRDefault="00E57FF2" w:rsidP="00D16E58">
            <w:pPr>
              <w:spacing w:line="240" w:lineRule="atLeast"/>
              <w:rPr>
                <w:color w:val="0000FF"/>
                <w:lang w:val="nl-BE"/>
              </w:rPr>
            </w:pPr>
          </w:p>
        </w:tc>
        <w:tc>
          <w:tcPr>
            <w:tcW w:w="832" w:type="dxa"/>
          </w:tcPr>
          <w:p w14:paraId="05400164" w14:textId="77777777" w:rsidR="00E57FF2" w:rsidRPr="00737A93" w:rsidRDefault="00E57FF2" w:rsidP="00D16E58">
            <w:pPr>
              <w:spacing w:line="240" w:lineRule="atLeast"/>
              <w:rPr>
                <w:color w:val="0000FF"/>
                <w:lang w:val="nl-BE"/>
              </w:rPr>
            </w:pPr>
          </w:p>
        </w:tc>
        <w:tc>
          <w:tcPr>
            <w:tcW w:w="6324" w:type="dxa"/>
            <w:gridSpan w:val="3"/>
          </w:tcPr>
          <w:p w14:paraId="03821859" w14:textId="77777777" w:rsidR="00E57FF2" w:rsidRPr="00737A93" w:rsidRDefault="00E57FF2" w:rsidP="00D16E58">
            <w:pPr>
              <w:spacing w:line="240" w:lineRule="atLeast"/>
              <w:rPr>
                <w:rFonts w:ascii="Arial" w:hAnsi="Arial"/>
                <w:color w:val="0000FF"/>
                <w:lang w:val="nl-BE"/>
              </w:rPr>
            </w:pPr>
          </w:p>
        </w:tc>
        <w:tc>
          <w:tcPr>
            <w:tcW w:w="267" w:type="dxa"/>
            <w:vAlign w:val="bottom"/>
          </w:tcPr>
          <w:p w14:paraId="30ECB898" w14:textId="77777777" w:rsidR="00E57FF2" w:rsidRPr="00737A93" w:rsidRDefault="00E57FF2" w:rsidP="00D16E58">
            <w:pPr>
              <w:spacing w:line="240" w:lineRule="atLeast"/>
              <w:jc w:val="right"/>
              <w:rPr>
                <w:color w:val="0000FF"/>
                <w:lang w:val="nl-BE"/>
              </w:rPr>
            </w:pPr>
          </w:p>
        </w:tc>
      </w:tr>
      <w:tr w:rsidR="00D16E58" w:rsidRPr="00CE5E37" w14:paraId="33CBE67A" w14:textId="77777777" w:rsidTr="00C1409D">
        <w:trPr>
          <w:cantSplit/>
        </w:trPr>
        <w:tc>
          <w:tcPr>
            <w:tcW w:w="269" w:type="dxa"/>
          </w:tcPr>
          <w:p w14:paraId="336AAADA" w14:textId="77777777" w:rsidR="00D16E58" w:rsidRPr="00737A93" w:rsidRDefault="00D16E58" w:rsidP="00D16E58">
            <w:pPr>
              <w:spacing w:line="240" w:lineRule="atLeast"/>
              <w:rPr>
                <w:color w:val="0000FF"/>
                <w:lang w:val="nl-BE"/>
              </w:rPr>
            </w:pPr>
          </w:p>
        </w:tc>
        <w:tc>
          <w:tcPr>
            <w:tcW w:w="538" w:type="dxa"/>
          </w:tcPr>
          <w:p w14:paraId="1E2933B5" w14:textId="77777777" w:rsidR="00D16E58" w:rsidRPr="00737A93" w:rsidRDefault="00D16E58" w:rsidP="00D16E58">
            <w:pPr>
              <w:spacing w:line="240" w:lineRule="atLeast"/>
              <w:rPr>
                <w:color w:val="0000FF"/>
                <w:lang w:val="nl-BE"/>
              </w:rPr>
            </w:pPr>
          </w:p>
        </w:tc>
        <w:tc>
          <w:tcPr>
            <w:tcW w:w="806" w:type="dxa"/>
          </w:tcPr>
          <w:p w14:paraId="2DB1574F" w14:textId="77777777" w:rsidR="00D16E58" w:rsidRPr="00737A93" w:rsidRDefault="00D16E58" w:rsidP="00D16E58">
            <w:pPr>
              <w:spacing w:line="240" w:lineRule="atLeast"/>
              <w:rPr>
                <w:color w:val="0000FF"/>
                <w:lang w:val="nl-BE"/>
              </w:rPr>
            </w:pPr>
          </w:p>
        </w:tc>
        <w:tc>
          <w:tcPr>
            <w:tcW w:w="832" w:type="dxa"/>
          </w:tcPr>
          <w:p w14:paraId="076F4027" w14:textId="77777777" w:rsidR="00D16E58" w:rsidRPr="00737A93" w:rsidRDefault="00D16E58" w:rsidP="00D16E58">
            <w:pPr>
              <w:spacing w:line="240" w:lineRule="atLeast"/>
              <w:rPr>
                <w:color w:val="0000FF"/>
                <w:lang w:val="nl-BE"/>
              </w:rPr>
            </w:pPr>
          </w:p>
        </w:tc>
        <w:tc>
          <w:tcPr>
            <w:tcW w:w="6324" w:type="dxa"/>
            <w:gridSpan w:val="3"/>
          </w:tcPr>
          <w:p w14:paraId="51FCD276" w14:textId="0E7FDD46" w:rsidR="00D16E58" w:rsidRPr="00737A93" w:rsidRDefault="00D16E58" w:rsidP="007350FB">
            <w:pPr>
              <w:spacing w:line="240" w:lineRule="atLeast"/>
              <w:jc w:val="both"/>
              <w:rPr>
                <w:rFonts w:ascii="Arial" w:hAnsi="Arial"/>
                <w:color w:val="0000FF"/>
                <w:lang w:val="nl-BE"/>
              </w:rPr>
            </w:pPr>
            <w:r w:rsidRPr="00737A93">
              <w:rPr>
                <w:rFonts w:ascii="Arial" w:hAnsi="Arial"/>
                <w:i/>
                <w:color w:val="0000FF"/>
                <w:sz w:val="18"/>
                <w:lang w:val="nl-BE"/>
              </w:rPr>
              <w:t>"K.B. 18.4.2010" (in werking 1.7.2010)</w:t>
            </w:r>
            <w:r w:rsidR="00F617F4">
              <w:rPr>
                <w:rFonts w:ascii="Arial" w:hAnsi="Arial"/>
                <w:i/>
                <w:color w:val="0000FF"/>
                <w:sz w:val="18"/>
                <w:lang w:val="nl-BE"/>
              </w:rPr>
              <w:t xml:space="preserve"> + </w:t>
            </w:r>
            <w:r w:rsidR="00F617F4" w:rsidRPr="00737A93">
              <w:rPr>
                <w:rFonts w:ascii="Arial" w:hAnsi="Arial"/>
                <w:i/>
                <w:color w:val="0000FF"/>
                <w:sz w:val="18"/>
                <w:lang w:val="nl-BE"/>
              </w:rPr>
              <w:t xml:space="preserve">"K.B. </w:t>
            </w:r>
            <w:r w:rsidR="00F617F4">
              <w:rPr>
                <w:rFonts w:ascii="Arial" w:hAnsi="Arial"/>
                <w:i/>
                <w:color w:val="0000FF"/>
                <w:sz w:val="18"/>
                <w:lang w:val="nl-BE"/>
              </w:rPr>
              <w:t>19.1.2023</w:t>
            </w:r>
            <w:r w:rsidR="00F617F4" w:rsidRPr="00737A93">
              <w:rPr>
                <w:rFonts w:ascii="Arial" w:hAnsi="Arial"/>
                <w:i/>
                <w:color w:val="0000FF"/>
                <w:sz w:val="18"/>
                <w:lang w:val="nl-BE"/>
              </w:rPr>
              <w:t>" (in werking 1.</w:t>
            </w:r>
            <w:r w:rsidR="00F617F4">
              <w:rPr>
                <w:rFonts w:ascii="Arial" w:hAnsi="Arial"/>
                <w:i/>
                <w:color w:val="0000FF"/>
                <w:sz w:val="18"/>
                <w:lang w:val="nl-BE"/>
              </w:rPr>
              <w:t>4.2023</w:t>
            </w:r>
            <w:r w:rsidR="00F617F4" w:rsidRPr="00737A93">
              <w:rPr>
                <w:rFonts w:ascii="Arial" w:hAnsi="Arial"/>
                <w:i/>
                <w:color w:val="0000FF"/>
                <w:sz w:val="18"/>
                <w:lang w:val="nl-BE"/>
              </w:rPr>
              <w:t>)</w:t>
            </w:r>
          </w:p>
        </w:tc>
        <w:tc>
          <w:tcPr>
            <w:tcW w:w="267" w:type="dxa"/>
            <w:vAlign w:val="bottom"/>
          </w:tcPr>
          <w:p w14:paraId="6B22DED8" w14:textId="77777777" w:rsidR="00D16E58" w:rsidRPr="00737A93" w:rsidRDefault="00D16E58" w:rsidP="00D16E58">
            <w:pPr>
              <w:spacing w:line="240" w:lineRule="atLeast"/>
              <w:jc w:val="right"/>
              <w:rPr>
                <w:color w:val="0000FF"/>
                <w:lang w:val="nl-BE"/>
              </w:rPr>
            </w:pPr>
          </w:p>
        </w:tc>
      </w:tr>
      <w:tr w:rsidR="00D16E58" w:rsidRPr="001B2B18" w14:paraId="47706B81" w14:textId="77777777" w:rsidTr="00C1409D">
        <w:trPr>
          <w:cantSplit/>
        </w:trPr>
        <w:tc>
          <w:tcPr>
            <w:tcW w:w="269" w:type="dxa"/>
          </w:tcPr>
          <w:p w14:paraId="3055A047" w14:textId="77777777" w:rsidR="00D16E58" w:rsidRPr="00737A93" w:rsidRDefault="00D16E58" w:rsidP="00D16E58">
            <w:pPr>
              <w:spacing w:line="240" w:lineRule="atLeast"/>
              <w:rPr>
                <w:color w:val="0000FF"/>
                <w:lang w:val="nl-BE"/>
              </w:rPr>
            </w:pPr>
          </w:p>
        </w:tc>
        <w:tc>
          <w:tcPr>
            <w:tcW w:w="538" w:type="dxa"/>
          </w:tcPr>
          <w:p w14:paraId="5FF281FB" w14:textId="77777777" w:rsidR="00D16E58" w:rsidRPr="00737A93" w:rsidRDefault="00D16E58" w:rsidP="00D16E58">
            <w:pPr>
              <w:spacing w:line="240" w:lineRule="atLeast"/>
              <w:rPr>
                <w:color w:val="0000FF"/>
                <w:lang w:val="nl-BE"/>
              </w:rPr>
            </w:pPr>
          </w:p>
        </w:tc>
        <w:tc>
          <w:tcPr>
            <w:tcW w:w="806" w:type="dxa"/>
          </w:tcPr>
          <w:p w14:paraId="7571713E" w14:textId="77777777" w:rsidR="00D16E58" w:rsidRPr="00737A93" w:rsidRDefault="00D16E58" w:rsidP="00D16E58">
            <w:pPr>
              <w:spacing w:line="240" w:lineRule="atLeast"/>
              <w:rPr>
                <w:color w:val="0000FF"/>
                <w:lang w:val="nl-BE"/>
              </w:rPr>
            </w:pPr>
          </w:p>
        </w:tc>
        <w:tc>
          <w:tcPr>
            <w:tcW w:w="832" w:type="dxa"/>
          </w:tcPr>
          <w:p w14:paraId="1C12496B" w14:textId="77777777" w:rsidR="00D16E58" w:rsidRPr="00737A93" w:rsidRDefault="00D16E58" w:rsidP="00D16E58">
            <w:pPr>
              <w:spacing w:line="240" w:lineRule="atLeast"/>
              <w:rPr>
                <w:color w:val="0000FF"/>
                <w:lang w:val="nl-BE"/>
              </w:rPr>
            </w:pPr>
          </w:p>
        </w:tc>
        <w:tc>
          <w:tcPr>
            <w:tcW w:w="6324" w:type="dxa"/>
            <w:gridSpan w:val="3"/>
          </w:tcPr>
          <w:p w14:paraId="049744F3" w14:textId="19D72AB9" w:rsidR="00D16E58" w:rsidRPr="00737A93" w:rsidRDefault="00D16E58" w:rsidP="007350FB">
            <w:pPr>
              <w:spacing w:line="240" w:lineRule="atLeast"/>
              <w:jc w:val="both"/>
              <w:rPr>
                <w:rFonts w:ascii="Arial" w:hAnsi="Arial" w:cs="Arial"/>
                <w:color w:val="0000FF"/>
                <w:lang w:val="nl-NL"/>
              </w:rPr>
            </w:pPr>
            <w:r w:rsidRPr="00737A93">
              <w:rPr>
                <w:rFonts w:ascii="Arial" w:hAnsi="Arial"/>
                <w:color w:val="0000FF"/>
                <w:lang w:val="nl-NL"/>
              </w:rPr>
              <w:t>"</w:t>
            </w:r>
            <w:r w:rsidRPr="00737A93">
              <w:rPr>
                <w:rFonts w:ascii="Arial" w:hAnsi="Arial"/>
                <w:color w:val="0000FF"/>
                <w:lang w:val="nl-BE"/>
              </w:rPr>
              <w:t>—</w:t>
            </w:r>
            <w:r w:rsidRPr="00737A93">
              <w:rPr>
                <w:rFonts w:ascii="Arial" w:hAnsi="Arial" w:cs="Arial"/>
                <w:color w:val="0000FF"/>
                <w:lang w:val="nl-NL"/>
              </w:rPr>
              <w:t xml:space="preserve"> uit de rubriek </w:t>
            </w:r>
            <w:r w:rsidRPr="00737A93">
              <w:rPr>
                <w:rFonts w:ascii="Arial" w:hAnsi="Arial" w:cs="Arial"/>
                <w:i/>
                <w:color w:val="0000FF"/>
                <w:lang w:val="nl-NL"/>
              </w:rPr>
              <w:t>e)</w:t>
            </w:r>
            <w:r w:rsidRPr="00737A93">
              <w:rPr>
                <w:rFonts w:ascii="Arial" w:hAnsi="Arial" w:cs="Arial"/>
                <w:color w:val="0000FF"/>
                <w:lang w:val="nl-NL"/>
              </w:rPr>
              <w:t xml:space="preserve"> 475812-475823, 476011-476022, 476055-476066, 476210-476221, 476232-476243, 476254-476265,</w:t>
            </w:r>
            <w:r w:rsidRPr="00737A93">
              <w:rPr>
                <w:rFonts w:ascii="Arial" w:hAnsi="Arial"/>
                <w:color w:val="0000FF"/>
                <w:lang w:val="nl-NL"/>
              </w:rPr>
              <w:t>"</w:t>
            </w:r>
          </w:p>
        </w:tc>
        <w:tc>
          <w:tcPr>
            <w:tcW w:w="267" w:type="dxa"/>
            <w:vAlign w:val="bottom"/>
          </w:tcPr>
          <w:p w14:paraId="3A3CBECC" w14:textId="77777777" w:rsidR="00D16E58" w:rsidRPr="00737A93" w:rsidRDefault="00D16E58" w:rsidP="00D16E58">
            <w:pPr>
              <w:spacing w:line="240" w:lineRule="atLeast"/>
              <w:jc w:val="right"/>
              <w:rPr>
                <w:color w:val="0000FF"/>
                <w:lang w:val="nl-BE"/>
              </w:rPr>
            </w:pPr>
          </w:p>
        </w:tc>
      </w:tr>
      <w:tr w:rsidR="009170DC" w:rsidRPr="001B2B18" w14:paraId="60A17A2B" w14:textId="77777777" w:rsidTr="00C1409D">
        <w:trPr>
          <w:cantSplit/>
        </w:trPr>
        <w:tc>
          <w:tcPr>
            <w:tcW w:w="269" w:type="dxa"/>
          </w:tcPr>
          <w:p w14:paraId="0F5999D8" w14:textId="1ECA15FE" w:rsidR="009170DC" w:rsidRPr="00737A93" w:rsidRDefault="009170DC" w:rsidP="00D16E58">
            <w:pPr>
              <w:spacing w:line="240" w:lineRule="atLeast"/>
              <w:rPr>
                <w:color w:val="0000FF"/>
                <w:lang w:val="nl-BE"/>
              </w:rPr>
            </w:pPr>
          </w:p>
        </w:tc>
        <w:tc>
          <w:tcPr>
            <w:tcW w:w="538" w:type="dxa"/>
          </w:tcPr>
          <w:p w14:paraId="7B6FBFAB" w14:textId="77777777" w:rsidR="009170DC" w:rsidRPr="00737A93" w:rsidRDefault="009170DC" w:rsidP="00D16E58">
            <w:pPr>
              <w:spacing w:line="240" w:lineRule="atLeast"/>
              <w:rPr>
                <w:color w:val="0000FF"/>
                <w:lang w:val="nl-BE"/>
              </w:rPr>
            </w:pPr>
          </w:p>
        </w:tc>
        <w:tc>
          <w:tcPr>
            <w:tcW w:w="806" w:type="dxa"/>
          </w:tcPr>
          <w:p w14:paraId="0918F8E9" w14:textId="77777777" w:rsidR="009170DC" w:rsidRPr="00737A93" w:rsidRDefault="009170DC" w:rsidP="00D16E58">
            <w:pPr>
              <w:spacing w:line="240" w:lineRule="atLeast"/>
              <w:rPr>
                <w:color w:val="0000FF"/>
                <w:lang w:val="nl-BE"/>
              </w:rPr>
            </w:pPr>
          </w:p>
        </w:tc>
        <w:tc>
          <w:tcPr>
            <w:tcW w:w="832" w:type="dxa"/>
          </w:tcPr>
          <w:p w14:paraId="1E11CACE" w14:textId="77777777" w:rsidR="009170DC" w:rsidRPr="00737A93" w:rsidRDefault="009170DC" w:rsidP="00D16E58">
            <w:pPr>
              <w:spacing w:line="240" w:lineRule="atLeast"/>
              <w:rPr>
                <w:color w:val="0000FF"/>
                <w:lang w:val="nl-BE"/>
              </w:rPr>
            </w:pPr>
          </w:p>
        </w:tc>
        <w:tc>
          <w:tcPr>
            <w:tcW w:w="6324" w:type="dxa"/>
            <w:gridSpan w:val="3"/>
          </w:tcPr>
          <w:p w14:paraId="2B9DF13E" w14:textId="77777777" w:rsidR="009170DC" w:rsidRPr="00737A93" w:rsidRDefault="009170DC" w:rsidP="00D16E58">
            <w:pPr>
              <w:spacing w:line="240" w:lineRule="atLeast"/>
              <w:rPr>
                <w:rFonts w:ascii="Arial" w:hAnsi="Arial"/>
                <w:color w:val="0000FF"/>
                <w:lang w:val="nl-NL"/>
              </w:rPr>
            </w:pPr>
          </w:p>
        </w:tc>
        <w:tc>
          <w:tcPr>
            <w:tcW w:w="267" w:type="dxa"/>
            <w:vAlign w:val="bottom"/>
          </w:tcPr>
          <w:p w14:paraId="653C9809" w14:textId="77777777" w:rsidR="009170DC" w:rsidRPr="00737A93" w:rsidRDefault="009170DC" w:rsidP="00D16E58">
            <w:pPr>
              <w:spacing w:line="240" w:lineRule="atLeast"/>
              <w:jc w:val="right"/>
              <w:rPr>
                <w:color w:val="0000FF"/>
                <w:lang w:val="nl-BE"/>
              </w:rPr>
            </w:pPr>
          </w:p>
        </w:tc>
      </w:tr>
      <w:tr w:rsidR="00D16E58" w:rsidRPr="00CE5E37" w14:paraId="168F6BF5" w14:textId="77777777" w:rsidTr="00C1409D">
        <w:trPr>
          <w:cantSplit/>
        </w:trPr>
        <w:tc>
          <w:tcPr>
            <w:tcW w:w="269" w:type="dxa"/>
          </w:tcPr>
          <w:p w14:paraId="3ED91412" w14:textId="77777777" w:rsidR="00D16E58" w:rsidRPr="00737A93" w:rsidRDefault="00D16E58" w:rsidP="00D16E58">
            <w:pPr>
              <w:spacing w:line="240" w:lineRule="atLeast"/>
              <w:rPr>
                <w:color w:val="0000FF"/>
              </w:rPr>
            </w:pPr>
          </w:p>
        </w:tc>
        <w:tc>
          <w:tcPr>
            <w:tcW w:w="538" w:type="dxa"/>
          </w:tcPr>
          <w:p w14:paraId="28E3D912" w14:textId="77777777" w:rsidR="00D16E58" w:rsidRPr="00737A93" w:rsidRDefault="00D16E58" w:rsidP="00D16E58">
            <w:pPr>
              <w:spacing w:line="240" w:lineRule="atLeast"/>
              <w:rPr>
                <w:color w:val="0000FF"/>
              </w:rPr>
            </w:pPr>
          </w:p>
        </w:tc>
        <w:tc>
          <w:tcPr>
            <w:tcW w:w="806" w:type="dxa"/>
          </w:tcPr>
          <w:p w14:paraId="480B5BE8" w14:textId="77777777" w:rsidR="00D16E58" w:rsidRPr="00737A93" w:rsidRDefault="00D16E58" w:rsidP="00D16E58">
            <w:pPr>
              <w:spacing w:line="240" w:lineRule="atLeast"/>
              <w:rPr>
                <w:color w:val="0000FF"/>
              </w:rPr>
            </w:pPr>
          </w:p>
        </w:tc>
        <w:tc>
          <w:tcPr>
            <w:tcW w:w="832" w:type="dxa"/>
          </w:tcPr>
          <w:p w14:paraId="76D1C159" w14:textId="77777777" w:rsidR="00D16E58" w:rsidRPr="00737A93" w:rsidRDefault="00D16E58" w:rsidP="00D16E58">
            <w:pPr>
              <w:spacing w:line="240" w:lineRule="atLeast"/>
              <w:rPr>
                <w:color w:val="0000FF"/>
              </w:rPr>
            </w:pPr>
          </w:p>
        </w:tc>
        <w:tc>
          <w:tcPr>
            <w:tcW w:w="6324" w:type="dxa"/>
            <w:gridSpan w:val="3"/>
          </w:tcPr>
          <w:p w14:paraId="67F36D03" w14:textId="77777777" w:rsidR="00D16E58" w:rsidRPr="00737A93" w:rsidRDefault="00D16E58" w:rsidP="00D16E58">
            <w:pPr>
              <w:spacing w:line="240" w:lineRule="atLeast"/>
              <w:jc w:val="both"/>
              <w:rPr>
                <w:rFonts w:ascii="Arial" w:hAnsi="Arial"/>
                <w:color w:val="0000FF"/>
                <w:lang w:val="nl-BE"/>
              </w:rPr>
            </w:pPr>
            <w:r w:rsidRPr="00737A93">
              <w:rPr>
                <w:rFonts w:ascii="Arial" w:hAnsi="Arial"/>
                <w:i/>
                <w:color w:val="0000FF"/>
                <w:sz w:val="18"/>
                <w:lang w:val="nl-BE"/>
              </w:rPr>
              <w:t>"K.B. 20.9.2012" (in werking 1.11.2012) + "K.B. 19.2.2016" (in werking 1.5.2016)</w:t>
            </w:r>
          </w:p>
        </w:tc>
        <w:tc>
          <w:tcPr>
            <w:tcW w:w="267" w:type="dxa"/>
            <w:vAlign w:val="bottom"/>
          </w:tcPr>
          <w:p w14:paraId="00AA0BB2" w14:textId="77777777" w:rsidR="00D16E58" w:rsidRPr="00737A93" w:rsidRDefault="00D16E58" w:rsidP="00D16E58">
            <w:pPr>
              <w:spacing w:line="240" w:lineRule="atLeast"/>
              <w:jc w:val="right"/>
              <w:rPr>
                <w:color w:val="0000FF"/>
                <w:lang w:val="nl-BE"/>
              </w:rPr>
            </w:pPr>
          </w:p>
        </w:tc>
      </w:tr>
      <w:tr w:rsidR="00D16E58" w:rsidRPr="001B2B18" w14:paraId="167EDF9A" w14:textId="77777777" w:rsidTr="00C1409D">
        <w:trPr>
          <w:cantSplit/>
        </w:trPr>
        <w:tc>
          <w:tcPr>
            <w:tcW w:w="269" w:type="dxa"/>
          </w:tcPr>
          <w:p w14:paraId="172D43A4" w14:textId="77777777" w:rsidR="00D16E58" w:rsidRPr="00737A93" w:rsidRDefault="00D16E58" w:rsidP="00D16E58">
            <w:pPr>
              <w:spacing w:line="240" w:lineRule="atLeast"/>
              <w:rPr>
                <w:color w:val="0000FF"/>
                <w:lang w:val="nl-BE"/>
              </w:rPr>
            </w:pPr>
          </w:p>
        </w:tc>
        <w:tc>
          <w:tcPr>
            <w:tcW w:w="538" w:type="dxa"/>
          </w:tcPr>
          <w:p w14:paraId="3E889AF2" w14:textId="77777777" w:rsidR="00D16E58" w:rsidRPr="00737A93" w:rsidRDefault="00D16E58" w:rsidP="00D16E58">
            <w:pPr>
              <w:spacing w:line="240" w:lineRule="atLeast"/>
              <w:rPr>
                <w:color w:val="0000FF"/>
                <w:lang w:val="nl-BE"/>
              </w:rPr>
            </w:pPr>
          </w:p>
        </w:tc>
        <w:tc>
          <w:tcPr>
            <w:tcW w:w="806" w:type="dxa"/>
          </w:tcPr>
          <w:p w14:paraId="19AD0621" w14:textId="77777777" w:rsidR="00D16E58" w:rsidRPr="00737A93" w:rsidRDefault="00D16E58" w:rsidP="00D16E58">
            <w:pPr>
              <w:spacing w:line="240" w:lineRule="atLeast"/>
              <w:rPr>
                <w:color w:val="0000FF"/>
                <w:lang w:val="nl-BE"/>
              </w:rPr>
            </w:pPr>
          </w:p>
        </w:tc>
        <w:tc>
          <w:tcPr>
            <w:tcW w:w="832" w:type="dxa"/>
          </w:tcPr>
          <w:p w14:paraId="1DD0D172" w14:textId="77777777" w:rsidR="00D16E58" w:rsidRPr="00737A93" w:rsidRDefault="00D16E58" w:rsidP="00D16E58">
            <w:pPr>
              <w:spacing w:line="240" w:lineRule="atLeast"/>
              <w:rPr>
                <w:color w:val="0000FF"/>
                <w:lang w:val="nl-BE"/>
              </w:rPr>
            </w:pPr>
          </w:p>
        </w:tc>
        <w:tc>
          <w:tcPr>
            <w:tcW w:w="6324" w:type="dxa"/>
            <w:gridSpan w:val="3"/>
          </w:tcPr>
          <w:p w14:paraId="6EFFB164" w14:textId="77777777" w:rsidR="00D16E58" w:rsidRPr="00737A93" w:rsidRDefault="00D16E58" w:rsidP="007350FB">
            <w:pPr>
              <w:spacing w:line="240" w:lineRule="atLeast"/>
              <w:jc w:val="both"/>
              <w:rPr>
                <w:rFonts w:ascii="Arial" w:hAnsi="Arial" w:cs="Arial"/>
                <w:color w:val="0000FF"/>
                <w:lang w:val="nl-NL"/>
              </w:rPr>
            </w:pPr>
            <w:r w:rsidRPr="00737A93">
              <w:rPr>
                <w:rFonts w:ascii="Arial" w:hAnsi="Arial"/>
                <w:color w:val="0000FF"/>
                <w:lang w:val="nl-NL"/>
              </w:rPr>
              <w:t>"</w:t>
            </w:r>
            <w:r w:rsidRPr="00737A93">
              <w:rPr>
                <w:rFonts w:ascii="Arial" w:hAnsi="Arial" w:cs="Arial"/>
                <w:color w:val="0000FF"/>
                <w:lang w:val="nl-NL"/>
              </w:rPr>
              <w:t xml:space="preserve">— van de rubriek </w:t>
            </w:r>
            <w:r w:rsidRPr="00737A93">
              <w:rPr>
                <w:rFonts w:ascii="Arial" w:hAnsi="Arial" w:cs="Arial"/>
                <w:i/>
                <w:color w:val="0000FF"/>
                <w:lang w:val="nl-NL"/>
              </w:rPr>
              <w:t>f)</w:t>
            </w:r>
            <w:r w:rsidRPr="00737A93">
              <w:rPr>
                <w:rFonts w:ascii="Arial" w:hAnsi="Arial" w:cs="Arial"/>
                <w:color w:val="0000FF"/>
                <w:lang w:val="nl-NL"/>
              </w:rPr>
              <w:t xml:space="preserve"> 477131-477142, 477411-477422, 477470-477481, 477492-477503, 477514-477525, 478052-478063, 478074-478085, 478096-478100, 477374-477385, 478133-478144;"</w:t>
            </w:r>
          </w:p>
        </w:tc>
        <w:tc>
          <w:tcPr>
            <w:tcW w:w="267" w:type="dxa"/>
            <w:vAlign w:val="bottom"/>
          </w:tcPr>
          <w:p w14:paraId="62454542" w14:textId="77777777" w:rsidR="00D16E58" w:rsidRPr="00737A93" w:rsidRDefault="00D16E58" w:rsidP="00D16E58">
            <w:pPr>
              <w:spacing w:line="240" w:lineRule="atLeast"/>
              <w:jc w:val="right"/>
              <w:rPr>
                <w:color w:val="0000FF"/>
                <w:lang w:val="nl-BE"/>
              </w:rPr>
            </w:pPr>
          </w:p>
        </w:tc>
      </w:tr>
      <w:bookmarkEnd w:id="24"/>
      <w:tr w:rsidR="00D16E58" w:rsidRPr="001B2B18" w14:paraId="51A75C37" w14:textId="77777777" w:rsidTr="00C1409D">
        <w:trPr>
          <w:cantSplit/>
        </w:trPr>
        <w:tc>
          <w:tcPr>
            <w:tcW w:w="269" w:type="dxa"/>
          </w:tcPr>
          <w:p w14:paraId="1C54DCA2" w14:textId="77777777" w:rsidR="00D16E58" w:rsidRPr="00737A93" w:rsidRDefault="00D16E58" w:rsidP="00D16E58">
            <w:pPr>
              <w:spacing w:line="240" w:lineRule="atLeast"/>
              <w:rPr>
                <w:color w:val="0000FF"/>
                <w:lang w:val="nl-BE"/>
              </w:rPr>
            </w:pPr>
          </w:p>
        </w:tc>
        <w:tc>
          <w:tcPr>
            <w:tcW w:w="538" w:type="dxa"/>
          </w:tcPr>
          <w:p w14:paraId="7EA0E37A" w14:textId="77777777" w:rsidR="00D16E58" w:rsidRPr="00737A93" w:rsidRDefault="00D16E58" w:rsidP="00D16E58">
            <w:pPr>
              <w:spacing w:line="240" w:lineRule="atLeast"/>
              <w:rPr>
                <w:color w:val="0000FF"/>
                <w:lang w:val="nl-BE"/>
              </w:rPr>
            </w:pPr>
          </w:p>
        </w:tc>
        <w:tc>
          <w:tcPr>
            <w:tcW w:w="806" w:type="dxa"/>
          </w:tcPr>
          <w:p w14:paraId="7D43BB19" w14:textId="77777777" w:rsidR="00D16E58" w:rsidRPr="00737A93" w:rsidRDefault="00D16E58" w:rsidP="00D16E58">
            <w:pPr>
              <w:spacing w:line="240" w:lineRule="atLeast"/>
              <w:rPr>
                <w:color w:val="0000FF"/>
                <w:lang w:val="nl-BE"/>
              </w:rPr>
            </w:pPr>
          </w:p>
        </w:tc>
        <w:tc>
          <w:tcPr>
            <w:tcW w:w="832" w:type="dxa"/>
          </w:tcPr>
          <w:p w14:paraId="2A6DB0FC" w14:textId="77777777" w:rsidR="00D16E58" w:rsidRPr="00737A93" w:rsidRDefault="00D16E58" w:rsidP="00D16E58">
            <w:pPr>
              <w:spacing w:line="240" w:lineRule="atLeast"/>
              <w:rPr>
                <w:color w:val="0000FF"/>
                <w:lang w:val="nl-BE"/>
              </w:rPr>
            </w:pPr>
          </w:p>
        </w:tc>
        <w:tc>
          <w:tcPr>
            <w:tcW w:w="6324" w:type="dxa"/>
            <w:gridSpan w:val="3"/>
          </w:tcPr>
          <w:p w14:paraId="4D2B739C" w14:textId="77777777" w:rsidR="00D16E58" w:rsidRPr="00737A93" w:rsidRDefault="00D16E58" w:rsidP="00D16E58">
            <w:pPr>
              <w:spacing w:line="240" w:lineRule="atLeast"/>
              <w:rPr>
                <w:rFonts w:ascii="Arial" w:hAnsi="Arial"/>
                <w:color w:val="0000FF"/>
                <w:lang w:val="nl-BE"/>
              </w:rPr>
            </w:pPr>
          </w:p>
        </w:tc>
        <w:tc>
          <w:tcPr>
            <w:tcW w:w="267" w:type="dxa"/>
            <w:vAlign w:val="bottom"/>
          </w:tcPr>
          <w:p w14:paraId="16FF0D21" w14:textId="77777777" w:rsidR="00D16E58" w:rsidRPr="00737A93" w:rsidRDefault="00D16E58" w:rsidP="00D16E58">
            <w:pPr>
              <w:spacing w:line="240" w:lineRule="atLeast"/>
              <w:jc w:val="right"/>
              <w:rPr>
                <w:color w:val="0000FF"/>
                <w:lang w:val="nl-BE"/>
              </w:rPr>
            </w:pPr>
          </w:p>
        </w:tc>
      </w:tr>
      <w:tr w:rsidR="00D16E58" w:rsidRPr="00CE5E37" w14:paraId="317B627A" w14:textId="77777777" w:rsidTr="00C1409D">
        <w:trPr>
          <w:cantSplit/>
        </w:trPr>
        <w:tc>
          <w:tcPr>
            <w:tcW w:w="269" w:type="dxa"/>
          </w:tcPr>
          <w:p w14:paraId="1C8990C9" w14:textId="77777777" w:rsidR="00D16E58" w:rsidRPr="00737A93" w:rsidRDefault="00D16E58" w:rsidP="00D16E58">
            <w:pPr>
              <w:spacing w:line="240" w:lineRule="atLeast"/>
              <w:rPr>
                <w:color w:val="0000FF"/>
                <w:lang w:val="nl-BE"/>
              </w:rPr>
            </w:pPr>
          </w:p>
        </w:tc>
        <w:tc>
          <w:tcPr>
            <w:tcW w:w="538" w:type="dxa"/>
          </w:tcPr>
          <w:p w14:paraId="64842A96" w14:textId="77777777" w:rsidR="00D16E58" w:rsidRPr="00737A93" w:rsidRDefault="00D16E58" w:rsidP="00D16E58">
            <w:pPr>
              <w:spacing w:line="240" w:lineRule="atLeast"/>
              <w:rPr>
                <w:color w:val="0000FF"/>
                <w:lang w:val="nl-BE"/>
              </w:rPr>
            </w:pPr>
          </w:p>
        </w:tc>
        <w:tc>
          <w:tcPr>
            <w:tcW w:w="806" w:type="dxa"/>
          </w:tcPr>
          <w:p w14:paraId="3D62A5D8" w14:textId="77777777" w:rsidR="00D16E58" w:rsidRPr="00737A93" w:rsidRDefault="00D16E58" w:rsidP="00D16E58">
            <w:pPr>
              <w:spacing w:line="240" w:lineRule="atLeast"/>
              <w:rPr>
                <w:color w:val="0000FF"/>
                <w:lang w:val="nl-BE"/>
              </w:rPr>
            </w:pPr>
          </w:p>
        </w:tc>
        <w:tc>
          <w:tcPr>
            <w:tcW w:w="832" w:type="dxa"/>
          </w:tcPr>
          <w:p w14:paraId="0C8111C9" w14:textId="77777777" w:rsidR="00D16E58" w:rsidRPr="00737A93" w:rsidRDefault="00D16E58" w:rsidP="00D16E58">
            <w:pPr>
              <w:spacing w:line="240" w:lineRule="atLeast"/>
              <w:rPr>
                <w:color w:val="0000FF"/>
                <w:lang w:val="nl-BE"/>
              </w:rPr>
            </w:pPr>
          </w:p>
        </w:tc>
        <w:tc>
          <w:tcPr>
            <w:tcW w:w="6324" w:type="dxa"/>
            <w:gridSpan w:val="3"/>
          </w:tcPr>
          <w:p w14:paraId="4E93F5FB" w14:textId="77777777" w:rsidR="00D16E58" w:rsidRPr="00737A93" w:rsidRDefault="00D16E58" w:rsidP="00D16E58">
            <w:pPr>
              <w:spacing w:line="240" w:lineRule="atLeast"/>
              <w:jc w:val="both"/>
              <w:rPr>
                <w:rFonts w:ascii="Arial" w:hAnsi="Arial" w:cs="Arial"/>
                <w:color w:val="0000FF"/>
                <w:lang w:val="nl-NL"/>
              </w:rPr>
            </w:pPr>
            <w:r w:rsidRPr="00737A93">
              <w:rPr>
                <w:rFonts w:ascii="Arial" w:hAnsi="Arial"/>
                <w:i/>
                <w:color w:val="0000FF"/>
                <w:sz w:val="18"/>
                <w:lang w:val="nl-BE"/>
              </w:rPr>
              <w:t>"K.B. 18.4.2010" (in werking 1.7.2010) + "K.B. 26.10.2011" (in werking 1.12.2011) + "K.B. 23.1.2013" (in werking 1.2.2013) + "K.B. 25.9.2016" (in werking 1.11.2016)</w:t>
            </w:r>
          </w:p>
        </w:tc>
        <w:tc>
          <w:tcPr>
            <w:tcW w:w="267" w:type="dxa"/>
            <w:vAlign w:val="bottom"/>
          </w:tcPr>
          <w:p w14:paraId="1D506D3C" w14:textId="77777777" w:rsidR="00D16E58" w:rsidRPr="00737A93" w:rsidRDefault="00D16E58" w:rsidP="00D16E58">
            <w:pPr>
              <w:spacing w:line="240" w:lineRule="atLeast"/>
              <w:jc w:val="right"/>
              <w:rPr>
                <w:color w:val="0000FF"/>
                <w:lang w:val="nl-BE"/>
              </w:rPr>
            </w:pPr>
          </w:p>
        </w:tc>
      </w:tr>
      <w:tr w:rsidR="00D16E58" w:rsidRPr="00CE5E37" w14:paraId="02C2ED2F" w14:textId="77777777" w:rsidTr="00C1409D">
        <w:trPr>
          <w:cantSplit/>
        </w:trPr>
        <w:tc>
          <w:tcPr>
            <w:tcW w:w="269" w:type="dxa"/>
          </w:tcPr>
          <w:p w14:paraId="657DA754" w14:textId="77777777" w:rsidR="00D16E58" w:rsidRPr="00737A93" w:rsidRDefault="00D16E58" w:rsidP="00D16E58">
            <w:pPr>
              <w:spacing w:line="240" w:lineRule="atLeast"/>
              <w:rPr>
                <w:color w:val="0000FF"/>
                <w:lang w:val="nl-BE"/>
              </w:rPr>
            </w:pPr>
          </w:p>
        </w:tc>
        <w:tc>
          <w:tcPr>
            <w:tcW w:w="538" w:type="dxa"/>
          </w:tcPr>
          <w:p w14:paraId="20892685" w14:textId="77777777" w:rsidR="00D16E58" w:rsidRPr="00737A93" w:rsidRDefault="00D16E58" w:rsidP="00D16E58">
            <w:pPr>
              <w:spacing w:line="240" w:lineRule="atLeast"/>
              <w:rPr>
                <w:color w:val="0000FF"/>
                <w:lang w:val="nl-BE"/>
              </w:rPr>
            </w:pPr>
          </w:p>
        </w:tc>
        <w:tc>
          <w:tcPr>
            <w:tcW w:w="806" w:type="dxa"/>
          </w:tcPr>
          <w:p w14:paraId="48979076" w14:textId="77777777" w:rsidR="00D16E58" w:rsidRPr="00737A93" w:rsidRDefault="00D16E58" w:rsidP="00D16E58">
            <w:pPr>
              <w:spacing w:line="240" w:lineRule="atLeast"/>
              <w:rPr>
                <w:color w:val="0000FF"/>
                <w:lang w:val="nl-BE"/>
              </w:rPr>
            </w:pPr>
          </w:p>
        </w:tc>
        <w:tc>
          <w:tcPr>
            <w:tcW w:w="832" w:type="dxa"/>
          </w:tcPr>
          <w:p w14:paraId="798DD807" w14:textId="77777777" w:rsidR="00D16E58" w:rsidRPr="00737A93" w:rsidRDefault="00D16E58" w:rsidP="00D16E58">
            <w:pPr>
              <w:spacing w:line="240" w:lineRule="atLeast"/>
              <w:jc w:val="both"/>
              <w:rPr>
                <w:rFonts w:ascii="Arial" w:hAnsi="Arial" w:cs="Arial"/>
                <w:color w:val="0000FF"/>
                <w:lang w:val="nl-NL"/>
              </w:rPr>
            </w:pPr>
          </w:p>
        </w:tc>
        <w:tc>
          <w:tcPr>
            <w:tcW w:w="6324" w:type="dxa"/>
            <w:gridSpan w:val="3"/>
          </w:tcPr>
          <w:p w14:paraId="51A58A97" w14:textId="77777777" w:rsidR="00D16E58" w:rsidRPr="00737A93" w:rsidRDefault="00D16E58" w:rsidP="00D16E58">
            <w:pPr>
              <w:spacing w:line="240" w:lineRule="atLeast"/>
              <w:jc w:val="both"/>
              <w:rPr>
                <w:rFonts w:ascii="Arial" w:hAnsi="Arial" w:cs="Arial"/>
                <w:color w:val="0000FF"/>
                <w:lang w:val="nl-NL"/>
              </w:rPr>
            </w:pPr>
            <w:r w:rsidRPr="00737A93">
              <w:rPr>
                <w:rFonts w:ascii="Arial" w:hAnsi="Arial"/>
                <w:color w:val="0000FF"/>
                <w:lang w:val="nl-NL"/>
              </w:rPr>
              <w:t>"</w:t>
            </w:r>
            <w:r w:rsidRPr="00737A93">
              <w:rPr>
                <w:rFonts w:ascii="Arial" w:hAnsi="Arial" w:cs="Arial"/>
                <w:color w:val="0000FF"/>
                <w:lang w:val="nl-NL"/>
              </w:rPr>
              <w:t>5. de geneesheer-specialist in de geriatrie mag eveneens de volgende verstrekkingen aanrekenen :</w:t>
            </w:r>
          </w:p>
        </w:tc>
        <w:tc>
          <w:tcPr>
            <w:tcW w:w="267" w:type="dxa"/>
            <w:vAlign w:val="bottom"/>
          </w:tcPr>
          <w:p w14:paraId="56C29B0C" w14:textId="77777777" w:rsidR="00D16E58" w:rsidRPr="00737A93" w:rsidRDefault="00D16E58" w:rsidP="00D16E58">
            <w:pPr>
              <w:spacing w:line="240" w:lineRule="atLeast"/>
              <w:jc w:val="right"/>
              <w:rPr>
                <w:color w:val="0000FF"/>
                <w:lang w:val="nl-BE"/>
              </w:rPr>
            </w:pPr>
          </w:p>
        </w:tc>
      </w:tr>
      <w:tr w:rsidR="00D16E58" w:rsidRPr="00CE5E37" w14:paraId="435D4E1A" w14:textId="77777777" w:rsidTr="00C1409D">
        <w:trPr>
          <w:cantSplit/>
        </w:trPr>
        <w:tc>
          <w:tcPr>
            <w:tcW w:w="269" w:type="dxa"/>
          </w:tcPr>
          <w:p w14:paraId="0B11E50A" w14:textId="77777777" w:rsidR="00D16E58" w:rsidRPr="00737A93" w:rsidRDefault="00D16E58" w:rsidP="00D16E58">
            <w:pPr>
              <w:spacing w:line="240" w:lineRule="atLeast"/>
              <w:rPr>
                <w:color w:val="0000FF"/>
                <w:lang w:val="nl-BE"/>
              </w:rPr>
            </w:pPr>
          </w:p>
        </w:tc>
        <w:tc>
          <w:tcPr>
            <w:tcW w:w="538" w:type="dxa"/>
          </w:tcPr>
          <w:p w14:paraId="488C769E" w14:textId="77777777" w:rsidR="00D16E58" w:rsidRPr="00737A93" w:rsidRDefault="00D16E58" w:rsidP="00D16E58">
            <w:pPr>
              <w:spacing w:line="240" w:lineRule="atLeast"/>
              <w:rPr>
                <w:color w:val="0000FF"/>
                <w:lang w:val="nl-BE"/>
              </w:rPr>
            </w:pPr>
          </w:p>
        </w:tc>
        <w:tc>
          <w:tcPr>
            <w:tcW w:w="806" w:type="dxa"/>
          </w:tcPr>
          <w:p w14:paraId="4FAF6EE5" w14:textId="77777777" w:rsidR="00D16E58" w:rsidRPr="00737A93" w:rsidRDefault="00D16E58" w:rsidP="00D16E58">
            <w:pPr>
              <w:spacing w:line="240" w:lineRule="atLeast"/>
              <w:rPr>
                <w:color w:val="0000FF"/>
                <w:lang w:val="nl-BE"/>
              </w:rPr>
            </w:pPr>
          </w:p>
        </w:tc>
        <w:tc>
          <w:tcPr>
            <w:tcW w:w="832" w:type="dxa"/>
          </w:tcPr>
          <w:p w14:paraId="183E1A24" w14:textId="77777777" w:rsidR="00D16E58" w:rsidRPr="00737A93" w:rsidRDefault="00D16E58" w:rsidP="00D16E58">
            <w:pPr>
              <w:spacing w:line="240" w:lineRule="atLeast"/>
              <w:jc w:val="both"/>
              <w:rPr>
                <w:rFonts w:ascii="Arial" w:hAnsi="Arial" w:cs="Arial"/>
                <w:color w:val="0000FF"/>
                <w:lang w:val="nl-NL"/>
              </w:rPr>
            </w:pPr>
          </w:p>
        </w:tc>
        <w:tc>
          <w:tcPr>
            <w:tcW w:w="6324" w:type="dxa"/>
            <w:gridSpan w:val="3"/>
          </w:tcPr>
          <w:p w14:paraId="217D8D7A" w14:textId="77777777" w:rsidR="00D16E58" w:rsidRPr="00737A93" w:rsidRDefault="00D16E58" w:rsidP="007350FB">
            <w:pPr>
              <w:spacing w:line="240" w:lineRule="atLeast"/>
              <w:jc w:val="both"/>
              <w:rPr>
                <w:rFonts w:ascii="Arial" w:hAnsi="Arial" w:cs="Arial"/>
                <w:color w:val="0000FF"/>
                <w:lang w:val="nl-NL"/>
              </w:rPr>
            </w:pPr>
            <w:r w:rsidRPr="00737A93">
              <w:rPr>
                <w:rFonts w:ascii="Arial" w:hAnsi="Arial" w:cs="Arial"/>
                <w:color w:val="0000FF"/>
                <w:lang w:val="nl-NL"/>
              </w:rPr>
              <w:t>— uit de rubriek a) 470271 en 470433-470444,</w:t>
            </w:r>
          </w:p>
        </w:tc>
        <w:tc>
          <w:tcPr>
            <w:tcW w:w="267" w:type="dxa"/>
            <w:vAlign w:val="bottom"/>
          </w:tcPr>
          <w:p w14:paraId="68A95636" w14:textId="77777777" w:rsidR="00D16E58" w:rsidRPr="00737A93" w:rsidRDefault="00D16E58" w:rsidP="00D16E58">
            <w:pPr>
              <w:spacing w:line="240" w:lineRule="atLeast"/>
              <w:jc w:val="right"/>
              <w:rPr>
                <w:color w:val="0000FF"/>
                <w:lang w:val="nl-BE"/>
              </w:rPr>
            </w:pPr>
          </w:p>
        </w:tc>
      </w:tr>
      <w:tr w:rsidR="00D16E58" w:rsidRPr="00CE5C57" w14:paraId="1307214B" w14:textId="77777777" w:rsidTr="00C1409D">
        <w:trPr>
          <w:cantSplit/>
        </w:trPr>
        <w:tc>
          <w:tcPr>
            <w:tcW w:w="269" w:type="dxa"/>
          </w:tcPr>
          <w:p w14:paraId="6D8A1847" w14:textId="77777777" w:rsidR="00D16E58" w:rsidRPr="00737A93" w:rsidRDefault="00D16E58" w:rsidP="00D16E58">
            <w:pPr>
              <w:spacing w:line="240" w:lineRule="atLeast"/>
              <w:rPr>
                <w:color w:val="0000FF"/>
                <w:lang w:val="nl-BE"/>
              </w:rPr>
            </w:pPr>
          </w:p>
        </w:tc>
        <w:tc>
          <w:tcPr>
            <w:tcW w:w="538" w:type="dxa"/>
          </w:tcPr>
          <w:p w14:paraId="65D25E04" w14:textId="77777777" w:rsidR="00D16E58" w:rsidRPr="00737A93" w:rsidRDefault="00D16E58" w:rsidP="00D16E58">
            <w:pPr>
              <w:spacing w:line="240" w:lineRule="atLeast"/>
              <w:rPr>
                <w:color w:val="0000FF"/>
                <w:lang w:val="nl-BE"/>
              </w:rPr>
            </w:pPr>
          </w:p>
        </w:tc>
        <w:tc>
          <w:tcPr>
            <w:tcW w:w="806" w:type="dxa"/>
          </w:tcPr>
          <w:p w14:paraId="526DB3F7" w14:textId="77777777" w:rsidR="00D16E58" w:rsidRPr="00737A93" w:rsidRDefault="00D16E58" w:rsidP="00D16E58">
            <w:pPr>
              <w:spacing w:line="240" w:lineRule="atLeast"/>
              <w:rPr>
                <w:color w:val="0000FF"/>
                <w:lang w:val="nl-BE"/>
              </w:rPr>
            </w:pPr>
          </w:p>
        </w:tc>
        <w:tc>
          <w:tcPr>
            <w:tcW w:w="832" w:type="dxa"/>
          </w:tcPr>
          <w:p w14:paraId="559DF5E0" w14:textId="77777777" w:rsidR="00D16E58" w:rsidRPr="00737A93" w:rsidRDefault="00D16E58" w:rsidP="00D16E58">
            <w:pPr>
              <w:spacing w:line="240" w:lineRule="atLeast"/>
              <w:jc w:val="both"/>
              <w:rPr>
                <w:rFonts w:ascii="Arial" w:hAnsi="Arial" w:cs="Arial"/>
                <w:color w:val="0000FF"/>
                <w:lang w:val="nl-NL"/>
              </w:rPr>
            </w:pPr>
          </w:p>
        </w:tc>
        <w:tc>
          <w:tcPr>
            <w:tcW w:w="6324" w:type="dxa"/>
            <w:gridSpan w:val="3"/>
          </w:tcPr>
          <w:p w14:paraId="27EE88D7" w14:textId="77777777" w:rsidR="00D16E58" w:rsidRPr="00737A93" w:rsidRDefault="00D16E58" w:rsidP="007350FB">
            <w:pPr>
              <w:spacing w:line="240" w:lineRule="atLeast"/>
              <w:jc w:val="both"/>
              <w:rPr>
                <w:rFonts w:ascii="Arial" w:hAnsi="Arial" w:cs="Arial"/>
                <w:color w:val="0000FF"/>
                <w:lang w:val="nl-NL"/>
              </w:rPr>
            </w:pPr>
            <w:r w:rsidRPr="00737A93">
              <w:rPr>
                <w:rFonts w:ascii="Arial" w:hAnsi="Arial" w:cs="Arial"/>
                <w:color w:val="0000FF"/>
                <w:lang w:val="nl-NL"/>
              </w:rPr>
              <w:t>— uit de rubriek b) 471251-471262, 471273-471284, 471310-471321, 471391-471402, 471715-471726, 471774-471785,</w:t>
            </w:r>
          </w:p>
        </w:tc>
        <w:tc>
          <w:tcPr>
            <w:tcW w:w="267" w:type="dxa"/>
            <w:vAlign w:val="bottom"/>
          </w:tcPr>
          <w:p w14:paraId="05045A41" w14:textId="77777777" w:rsidR="00D16E58" w:rsidRPr="00737A93" w:rsidRDefault="00D16E58" w:rsidP="00D16E58">
            <w:pPr>
              <w:spacing w:line="240" w:lineRule="atLeast"/>
              <w:jc w:val="right"/>
              <w:rPr>
                <w:color w:val="0000FF"/>
                <w:lang w:val="nl-BE"/>
              </w:rPr>
            </w:pPr>
          </w:p>
        </w:tc>
      </w:tr>
      <w:tr w:rsidR="00D16E58" w:rsidRPr="00CE5C57" w14:paraId="3CAB3AE6" w14:textId="77777777" w:rsidTr="00C1409D">
        <w:trPr>
          <w:cantSplit/>
        </w:trPr>
        <w:tc>
          <w:tcPr>
            <w:tcW w:w="269" w:type="dxa"/>
          </w:tcPr>
          <w:p w14:paraId="1394FE22" w14:textId="77777777" w:rsidR="00D16E58" w:rsidRPr="00737A93" w:rsidRDefault="00D16E58" w:rsidP="00D16E58">
            <w:pPr>
              <w:spacing w:line="240" w:lineRule="atLeast"/>
              <w:rPr>
                <w:color w:val="0000FF"/>
                <w:lang w:val="nl-BE"/>
              </w:rPr>
            </w:pPr>
          </w:p>
        </w:tc>
        <w:tc>
          <w:tcPr>
            <w:tcW w:w="538" w:type="dxa"/>
          </w:tcPr>
          <w:p w14:paraId="55E6278E" w14:textId="77777777" w:rsidR="00D16E58" w:rsidRPr="00737A93" w:rsidRDefault="00D16E58" w:rsidP="00D16E58">
            <w:pPr>
              <w:spacing w:line="240" w:lineRule="atLeast"/>
              <w:rPr>
                <w:color w:val="0000FF"/>
                <w:lang w:val="nl-BE"/>
              </w:rPr>
            </w:pPr>
          </w:p>
        </w:tc>
        <w:tc>
          <w:tcPr>
            <w:tcW w:w="806" w:type="dxa"/>
          </w:tcPr>
          <w:p w14:paraId="79885E2E" w14:textId="77777777" w:rsidR="00D16E58" w:rsidRPr="00737A93" w:rsidRDefault="00D16E58" w:rsidP="00D16E58">
            <w:pPr>
              <w:spacing w:line="240" w:lineRule="atLeast"/>
              <w:rPr>
                <w:color w:val="0000FF"/>
                <w:lang w:val="nl-BE"/>
              </w:rPr>
            </w:pPr>
          </w:p>
        </w:tc>
        <w:tc>
          <w:tcPr>
            <w:tcW w:w="832" w:type="dxa"/>
          </w:tcPr>
          <w:p w14:paraId="7F92049E" w14:textId="77777777" w:rsidR="00D16E58" w:rsidRPr="00737A93" w:rsidRDefault="00D16E58" w:rsidP="00D16E58">
            <w:pPr>
              <w:spacing w:line="240" w:lineRule="atLeast"/>
              <w:jc w:val="both"/>
              <w:rPr>
                <w:rFonts w:ascii="Arial" w:hAnsi="Arial" w:cs="Arial"/>
                <w:color w:val="0000FF"/>
                <w:lang w:val="nl-NL"/>
              </w:rPr>
            </w:pPr>
          </w:p>
        </w:tc>
        <w:tc>
          <w:tcPr>
            <w:tcW w:w="6324" w:type="dxa"/>
            <w:gridSpan w:val="3"/>
          </w:tcPr>
          <w:p w14:paraId="1FC80F9F" w14:textId="77777777" w:rsidR="00D16E58" w:rsidRPr="00737A93" w:rsidRDefault="00D16E58" w:rsidP="007350FB">
            <w:pPr>
              <w:spacing w:line="240" w:lineRule="atLeast"/>
              <w:jc w:val="both"/>
              <w:rPr>
                <w:rFonts w:ascii="Arial" w:hAnsi="Arial" w:cs="Arial"/>
                <w:color w:val="0000FF"/>
                <w:lang w:val="nl-NL"/>
              </w:rPr>
            </w:pPr>
            <w:r w:rsidRPr="00737A93">
              <w:rPr>
                <w:rFonts w:ascii="Arial" w:hAnsi="Arial" w:cs="Arial"/>
                <w:color w:val="0000FF"/>
                <w:lang w:val="nl-NL"/>
              </w:rPr>
              <w:t>— uit de rubriek e) 475812-475823;"</w:t>
            </w:r>
          </w:p>
        </w:tc>
        <w:tc>
          <w:tcPr>
            <w:tcW w:w="267" w:type="dxa"/>
            <w:vAlign w:val="bottom"/>
          </w:tcPr>
          <w:p w14:paraId="590C01BB" w14:textId="77777777" w:rsidR="00D16E58" w:rsidRPr="00737A93" w:rsidRDefault="00D16E58" w:rsidP="00D16E58">
            <w:pPr>
              <w:spacing w:line="240" w:lineRule="atLeast"/>
              <w:jc w:val="right"/>
              <w:rPr>
                <w:color w:val="0000FF"/>
                <w:lang w:val="nl-BE"/>
              </w:rPr>
            </w:pPr>
          </w:p>
        </w:tc>
      </w:tr>
      <w:tr w:rsidR="00D16E58" w:rsidRPr="00CE5C57" w14:paraId="70384070" w14:textId="77777777" w:rsidTr="00C1409D">
        <w:trPr>
          <w:cantSplit/>
        </w:trPr>
        <w:tc>
          <w:tcPr>
            <w:tcW w:w="269" w:type="dxa"/>
          </w:tcPr>
          <w:p w14:paraId="0FFF6CD7" w14:textId="77777777" w:rsidR="00D16E58" w:rsidRPr="00737A93" w:rsidRDefault="00D16E58" w:rsidP="00D16E58">
            <w:pPr>
              <w:spacing w:line="240" w:lineRule="atLeast"/>
              <w:rPr>
                <w:color w:val="0000FF"/>
                <w:lang w:val="nl-BE"/>
              </w:rPr>
            </w:pPr>
          </w:p>
        </w:tc>
        <w:tc>
          <w:tcPr>
            <w:tcW w:w="538" w:type="dxa"/>
          </w:tcPr>
          <w:p w14:paraId="54FF1B11" w14:textId="77777777" w:rsidR="00D16E58" w:rsidRPr="00737A93" w:rsidRDefault="00D16E58" w:rsidP="00D16E58">
            <w:pPr>
              <w:spacing w:line="240" w:lineRule="atLeast"/>
              <w:rPr>
                <w:color w:val="0000FF"/>
                <w:lang w:val="nl-BE"/>
              </w:rPr>
            </w:pPr>
          </w:p>
        </w:tc>
        <w:tc>
          <w:tcPr>
            <w:tcW w:w="806" w:type="dxa"/>
          </w:tcPr>
          <w:p w14:paraId="59BE4666" w14:textId="77777777" w:rsidR="00D16E58" w:rsidRPr="00737A93" w:rsidRDefault="00D16E58" w:rsidP="00D16E58">
            <w:pPr>
              <w:spacing w:line="240" w:lineRule="atLeast"/>
              <w:rPr>
                <w:color w:val="0000FF"/>
                <w:lang w:val="nl-BE"/>
              </w:rPr>
            </w:pPr>
          </w:p>
        </w:tc>
        <w:tc>
          <w:tcPr>
            <w:tcW w:w="832" w:type="dxa"/>
          </w:tcPr>
          <w:p w14:paraId="739F8E1E" w14:textId="77777777" w:rsidR="00D16E58" w:rsidRPr="00737A93" w:rsidRDefault="00D16E58" w:rsidP="00D16E58">
            <w:pPr>
              <w:spacing w:line="240" w:lineRule="atLeast"/>
              <w:jc w:val="both"/>
              <w:rPr>
                <w:rFonts w:ascii="Arial" w:hAnsi="Arial" w:cs="Arial"/>
                <w:color w:val="0000FF"/>
                <w:lang w:val="nl-NL"/>
              </w:rPr>
            </w:pPr>
          </w:p>
        </w:tc>
        <w:tc>
          <w:tcPr>
            <w:tcW w:w="6324" w:type="dxa"/>
            <w:gridSpan w:val="3"/>
          </w:tcPr>
          <w:p w14:paraId="4B1C17A6" w14:textId="77777777" w:rsidR="00D16E58" w:rsidRPr="00737A93" w:rsidRDefault="00D16E58" w:rsidP="00D16E58">
            <w:pPr>
              <w:spacing w:line="240" w:lineRule="atLeast"/>
              <w:jc w:val="both"/>
              <w:rPr>
                <w:rFonts w:ascii="Arial" w:hAnsi="Arial" w:cs="Arial"/>
                <w:color w:val="0000FF"/>
                <w:lang w:val="nl-NL"/>
              </w:rPr>
            </w:pPr>
          </w:p>
        </w:tc>
        <w:tc>
          <w:tcPr>
            <w:tcW w:w="267" w:type="dxa"/>
            <w:vAlign w:val="bottom"/>
          </w:tcPr>
          <w:p w14:paraId="0FC413CC" w14:textId="77777777" w:rsidR="00D16E58" w:rsidRPr="00737A93" w:rsidRDefault="00D16E58" w:rsidP="00D16E58">
            <w:pPr>
              <w:spacing w:line="240" w:lineRule="atLeast"/>
              <w:jc w:val="right"/>
              <w:rPr>
                <w:color w:val="0000FF"/>
                <w:lang w:val="nl-BE"/>
              </w:rPr>
            </w:pPr>
          </w:p>
        </w:tc>
      </w:tr>
      <w:tr w:rsidR="00D16E58" w:rsidRPr="00CE5C57" w14:paraId="30EE633E" w14:textId="77777777" w:rsidTr="00C1409D">
        <w:trPr>
          <w:cantSplit/>
        </w:trPr>
        <w:tc>
          <w:tcPr>
            <w:tcW w:w="269" w:type="dxa"/>
          </w:tcPr>
          <w:p w14:paraId="390D05E5" w14:textId="77777777" w:rsidR="00D16E58" w:rsidRPr="00737A93" w:rsidRDefault="00D16E58" w:rsidP="00D16E58">
            <w:pPr>
              <w:spacing w:line="240" w:lineRule="atLeast"/>
              <w:rPr>
                <w:color w:val="0000FF"/>
                <w:lang w:val="nl-BE"/>
              </w:rPr>
            </w:pPr>
          </w:p>
        </w:tc>
        <w:tc>
          <w:tcPr>
            <w:tcW w:w="538" w:type="dxa"/>
          </w:tcPr>
          <w:p w14:paraId="43A7E9BF" w14:textId="77777777" w:rsidR="00D16E58" w:rsidRPr="00737A93" w:rsidRDefault="00D16E58" w:rsidP="00D16E58">
            <w:pPr>
              <w:spacing w:line="240" w:lineRule="atLeast"/>
              <w:rPr>
                <w:color w:val="0000FF"/>
                <w:lang w:val="nl-BE"/>
              </w:rPr>
            </w:pPr>
          </w:p>
        </w:tc>
        <w:tc>
          <w:tcPr>
            <w:tcW w:w="806" w:type="dxa"/>
          </w:tcPr>
          <w:p w14:paraId="1BBF3023" w14:textId="77777777" w:rsidR="00D16E58" w:rsidRPr="00737A93" w:rsidRDefault="00D16E58" w:rsidP="00D16E58">
            <w:pPr>
              <w:spacing w:line="240" w:lineRule="atLeast"/>
              <w:rPr>
                <w:color w:val="0000FF"/>
                <w:lang w:val="nl-BE"/>
              </w:rPr>
            </w:pPr>
          </w:p>
        </w:tc>
        <w:tc>
          <w:tcPr>
            <w:tcW w:w="832" w:type="dxa"/>
          </w:tcPr>
          <w:p w14:paraId="10A669D6" w14:textId="77777777" w:rsidR="00D16E58" w:rsidRPr="00737A93" w:rsidRDefault="00D16E58" w:rsidP="00D16E58">
            <w:pPr>
              <w:spacing w:line="240" w:lineRule="atLeast"/>
              <w:rPr>
                <w:color w:val="0000FF"/>
                <w:lang w:val="nl-BE"/>
              </w:rPr>
            </w:pPr>
          </w:p>
        </w:tc>
        <w:tc>
          <w:tcPr>
            <w:tcW w:w="6324" w:type="dxa"/>
            <w:gridSpan w:val="3"/>
          </w:tcPr>
          <w:p w14:paraId="5B36F648" w14:textId="77777777" w:rsidR="00D16E58" w:rsidRPr="00737A93" w:rsidRDefault="00D16E58" w:rsidP="00D16E58">
            <w:pPr>
              <w:spacing w:line="240" w:lineRule="atLeast"/>
              <w:jc w:val="both"/>
              <w:rPr>
                <w:rFonts w:ascii="Arial" w:hAnsi="Arial"/>
                <w:b/>
                <w:color w:val="0000FF"/>
                <w:lang w:val="nl-BE"/>
              </w:rPr>
            </w:pPr>
            <w:r w:rsidRPr="00737A93">
              <w:rPr>
                <w:rFonts w:ascii="Arial" w:hAnsi="Arial"/>
                <w:i/>
                <w:color w:val="0000FF"/>
                <w:sz w:val="18"/>
                <w:lang w:val="nl-BE"/>
              </w:rPr>
              <w:t>"K.B. 18.4.2010" (in werking 1.7.2010)</w:t>
            </w:r>
          </w:p>
        </w:tc>
        <w:tc>
          <w:tcPr>
            <w:tcW w:w="267" w:type="dxa"/>
            <w:vAlign w:val="bottom"/>
          </w:tcPr>
          <w:p w14:paraId="66930331" w14:textId="77777777" w:rsidR="00D16E58" w:rsidRPr="00737A93" w:rsidRDefault="00D16E58" w:rsidP="00D16E58">
            <w:pPr>
              <w:spacing w:line="240" w:lineRule="atLeast"/>
              <w:jc w:val="right"/>
              <w:rPr>
                <w:color w:val="0000FF"/>
                <w:lang w:val="nl-BE"/>
              </w:rPr>
            </w:pPr>
          </w:p>
        </w:tc>
      </w:tr>
      <w:tr w:rsidR="00D16E58" w:rsidRPr="00CE5E37" w14:paraId="15EFDAC4" w14:textId="77777777" w:rsidTr="00C1409D">
        <w:trPr>
          <w:cantSplit/>
        </w:trPr>
        <w:tc>
          <w:tcPr>
            <w:tcW w:w="269" w:type="dxa"/>
          </w:tcPr>
          <w:p w14:paraId="4461FF57" w14:textId="77777777" w:rsidR="00D16E58" w:rsidRPr="00737A93" w:rsidRDefault="00D16E58" w:rsidP="00D16E58">
            <w:pPr>
              <w:spacing w:line="240" w:lineRule="atLeast"/>
              <w:rPr>
                <w:color w:val="0000FF"/>
                <w:lang w:val="nl-BE"/>
              </w:rPr>
            </w:pPr>
          </w:p>
        </w:tc>
        <w:tc>
          <w:tcPr>
            <w:tcW w:w="538" w:type="dxa"/>
          </w:tcPr>
          <w:p w14:paraId="7E8D80D2" w14:textId="77777777" w:rsidR="00D16E58" w:rsidRPr="00737A93" w:rsidRDefault="00D16E58" w:rsidP="00D16E58">
            <w:pPr>
              <w:spacing w:line="240" w:lineRule="atLeast"/>
              <w:rPr>
                <w:color w:val="0000FF"/>
                <w:lang w:val="nl-BE"/>
              </w:rPr>
            </w:pPr>
          </w:p>
        </w:tc>
        <w:tc>
          <w:tcPr>
            <w:tcW w:w="806" w:type="dxa"/>
          </w:tcPr>
          <w:p w14:paraId="1593FECA" w14:textId="77777777" w:rsidR="00D16E58" w:rsidRPr="00737A93" w:rsidRDefault="00D16E58" w:rsidP="00D16E58">
            <w:pPr>
              <w:spacing w:line="240" w:lineRule="atLeast"/>
              <w:rPr>
                <w:color w:val="0000FF"/>
                <w:lang w:val="nl-BE"/>
              </w:rPr>
            </w:pPr>
          </w:p>
        </w:tc>
        <w:tc>
          <w:tcPr>
            <w:tcW w:w="832" w:type="dxa"/>
          </w:tcPr>
          <w:p w14:paraId="69A240A8" w14:textId="77777777" w:rsidR="00D16E58" w:rsidRPr="00737A93" w:rsidRDefault="00D16E58" w:rsidP="00D16E58">
            <w:pPr>
              <w:spacing w:line="240" w:lineRule="atLeast"/>
              <w:rPr>
                <w:color w:val="0000FF"/>
                <w:lang w:val="nl-BE"/>
              </w:rPr>
            </w:pPr>
          </w:p>
        </w:tc>
        <w:tc>
          <w:tcPr>
            <w:tcW w:w="6324" w:type="dxa"/>
            <w:gridSpan w:val="3"/>
          </w:tcPr>
          <w:p w14:paraId="10974C7E" w14:textId="77777777" w:rsidR="00D16E58" w:rsidRPr="00737A93" w:rsidRDefault="00D16E58" w:rsidP="00D16E58">
            <w:pPr>
              <w:spacing w:line="240" w:lineRule="atLeast"/>
              <w:jc w:val="both"/>
              <w:rPr>
                <w:rFonts w:ascii="Arial" w:hAnsi="Arial"/>
                <w:b/>
                <w:color w:val="0000FF"/>
                <w:lang w:val="nl-BE"/>
              </w:rPr>
            </w:pPr>
            <w:r w:rsidRPr="00737A93">
              <w:rPr>
                <w:rFonts w:ascii="Arial" w:hAnsi="Arial"/>
                <w:color w:val="0000FF"/>
                <w:lang w:val="nl-NL"/>
              </w:rPr>
              <w:t>"</w:t>
            </w:r>
            <w:r w:rsidRPr="00737A93">
              <w:rPr>
                <w:rFonts w:ascii="Arial" w:hAnsi="Arial" w:cs="Arial"/>
                <w:color w:val="0000FF"/>
                <w:lang w:val="nl-NL"/>
              </w:rPr>
              <w:t>6. de geneesheer-specialist voor cardiologie mag eveneens de volgende verstrekkingen aanrekenen :</w:t>
            </w:r>
          </w:p>
        </w:tc>
        <w:tc>
          <w:tcPr>
            <w:tcW w:w="267" w:type="dxa"/>
            <w:vAlign w:val="bottom"/>
          </w:tcPr>
          <w:p w14:paraId="175E40FD" w14:textId="77777777" w:rsidR="00D16E58" w:rsidRPr="00737A93" w:rsidRDefault="00D16E58" w:rsidP="00D16E58">
            <w:pPr>
              <w:spacing w:line="240" w:lineRule="atLeast"/>
              <w:jc w:val="right"/>
              <w:rPr>
                <w:color w:val="0000FF"/>
                <w:lang w:val="nl-BE"/>
              </w:rPr>
            </w:pPr>
          </w:p>
        </w:tc>
      </w:tr>
      <w:tr w:rsidR="00D16E58" w:rsidRPr="00CE5E37" w14:paraId="754A3F37" w14:textId="77777777" w:rsidTr="00C1409D">
        <w:trPr>
          <w:cantSplit/>
        </w:trPr>
        <w:tc>
          <w:tcPr>
            <w:tcW w:w="269" w:type="dxa"/>
          </w:tcPr>
          <w:p w14:paraId="2DA8552A" w14:textId="77777777" w:rsidR="00D16E58" w:rsidRPr="00737A93" w:rsidRDefault="00D16E58" w:rsidP="00D16E58">
            <w:pPr>
              <w:spacing w:line="240" w:lineRule="atLeast"/>
              <w:rPr>
                <w:color w:val="0000FF"/>
                <w:lang w:val="nl-BE"/>
              </w:rPr>
            </w:pPr>
          </w:p>
        </w:tc>
        <w:tc>
          <w:tcPr>
            <w:tcW w:w="538" w:type="dxa"/>
          </w:tcPr>
          <w:p w14:paraId="2DD7FC6F" w14:textId="77777777" w:rsidR="00D16E58" w:rsidRPr="00737A93" w:rsidRDefault="00D16E58" w:rsidP="00D16E58">
            <w:pPr>
              <w:spacing w:line="240" w:lineRule="atLeast"/>
              <w:rPr>
                <w:color w:val="0000FF"/>
                <w:lang w:val="nl-BE"/>
              </w:rPr>
            </w:pPr>
          </w:p>
        </w:tc>
        <w:tc>
          <w:tcPr>
            <w:tcW w:w="806" w:type="dxa"/>
          </w:tcPr>
          <w:p w14:paraId="51FBEF70" w14:textId="77777777" w:rsidR="00D16E58" w:rsidRPr="00737A93" w:rsidRDefault="00D16E58" w:rsidP="00D16E58">
            <w:pPr>
              <w:spacing w:line="240" w:lineRule="atLeast"/>
              <w:rPr>
                <w:color w:val="0000FF"/>
                <w:lang w:val="nl-BE"/>
              </w:rPr>
            </w:pPr>
          </w:p>
        </w:tc>
        <w:tc>
          <w:tcPr>
            <w:tcW w:w="832" w:type="dxa"/>
          </w:tcPr>
          <w:p w14:paraId="491D6F9B" w14:textId="77777777" w:rsidR="00D16E58" w:rsidRPr="00737A93" w:rsidRDefault="00D16E58" w:rsidP="00D16E58">
            <w:pPr>
              <w:spacing w:line="240" w:lineRule="atLeast"/>
              <w:rPr>
                <w:color w:val="0000FF"/>
                <w:lang w:val="nl-BE"/>
              </w:rPr>
            </w:pPr>
          </w:p>
        </w:tc>
        <w:tc>
          <w:tcPr>
            <w:tcW w:w="6324" w:type="dxa"/>
            <w:gridSpan w:val="3"/>
          </w:tcPr>
          <w:p w14:paraId="094F77EF" w14:textId="77777777" w:rsidR="00D16E58" w:rsidRPr="00737A93" w:rsidRDefault="00D16E58" w:rsidP="007350FB">
            <w:pPr>
              <w:spacing w:line="240" w:lineRule="atLeast"/>
              <w:jc w:val="both"/>
              <w:rPr>
                <w:rFonts w:ascii="Arial" w:hAnsi="Arial"/>
                <w:b/>
                <w:color w:val="0000FF"/>
                <w:lang w:val="nl-BE"/>
              </w:rPr>
            </w:pPr>
            <w:r w:rsidRPr="00737A93">
              <w:rPr>
                <w:rFonts w:ascii="Arial" w:hAnsi="Arial"/>
                <w:color w:val="0000FF"/>
                <w:lang w:val="nl-BE"/>
              </w:rPr>
              <w:t>—</w:t>
            </w:r>
            <w:r w:rsidRPr="00737A93">
              <w:rPr>
                <w:rFonts w:ascii="Arial" w:hAnsi="Arial" w:cs="Arial"/>
                <w:color w:val="0000FF"/>
                <w:lang w:val="nl-NL"/>
              </w:rPr>
              <w:t xml:space="preserve"> uit de rubriek </w:t>
            </w:r>
            <w:r w:rsidRPr="00737A93">
              <w:rPr>
                <w:rFonts w:ascii="Arial" w:hAnsi="Arial" w:cs="Arial"/>
                <w:i/>
                <w:color w:val="0000FF"/>
                <w:lang w:val="nl-NL"/>
              </w:rPr>
              <w:t>b)</w:t>
            </w:r>
            <w:r w:rsidRPr="00737A93">
              <w:rPr>
                <w:rFonts w:ascii="Arial" w:hAnsi="Arial" w:cs="Arial"/>
                <w:color w:val="0000FF"/>
                <w:lang w:val="nl-NL"/>
              </w:rPr>
              <w:t xml:space="preserve"> 471251-471262, 471273-471284, 471295-471306 en 471391-471402;</w:t>
            </w:r>
          </w:p>
        </w:tc>
        <w:tc>
          <w:tcPr>
            <w:tcW w:w="267" w:type="dxa"/>
            <w:vAlign w:val="bottom"/>
          </w:tcPr>
          <w:p w14:paraId="48B8D182" w14:textId="77777777" w:rsidR="00D16E58" w:rsidRPr="00737A93" w:rsidRDefault="00D16E58" w:rsidP="00D16E58">
            <w:pPr>
              <w:spacing w:line="240" w:lineRule="atLeast"/>
              <w:jc w:val="right"/>
              <w:rPr>
                <w:color w:val="0000FF"/>
                <w:lang w:val="nl-BE"/>
              </w:rPr>
            </w:pPr>
          </w:p>
        </w:tc>
      </w:tr>
      <w:tr w:rsidR="00D16E58" w:rsidRPr="00CE5E37" w14:paraId="68AC75FE" w14:textId="77777777" w:rsidTr="00C1409D">
        <w:trPr>
          <w:cantSplit/>
        </w:trPr>
        <w:tc>
          <w:tcPr>
            <w:tcW w:w="269" w:type="dxa"/>
          </w:tcPr>
          <w:p w14:paraId="3C681CC3" w14:textId="77777777" w:rsidR="00D16E58" w:rsidRPr="00737A93" w:rsidRDefault="00D16E58" w:rsidP="00D16E58">
            <w:pPr>
              <w:spacing w:line="240" w:lineRule="atLeast"/>
              <w:rPr>
                <w:color w:val="0000FF"/>
                <w:lang w:val="nl-BE"/>
              </w:rPr>
            </w:pPr>
          </w:p>
        </w:tc>
        <w:tc>
          <w:tcPr>
            <w:tcW w:w="538" w:type="dxa"/>
          </w:tcPr>
          <w:p w14:paraId="01244161" w14:textId="77777777" w:rsidR="00D16E58" w:rsidRPr="00737A93" w:rsidRDefault="00D16E58" w:rsidP="00D16E58">
            <w:pPr>
              <w:spacing w:line="240" w:lineRule="atLeast"/>
              <w:rPr>
                <w:color w:val="0000FF"/>
                <w:lang w:val="nl-BE"/>
              </w:rPr>
            </w:pPr>
          </w:p>
        </w:tc>
        <w:tc>
          <w:tcPr>
            <w:tcW w:w="806" w:type="dxa"/>
          </w:tcPr>
          <w:p w14:paraId="66ECE63A" w14:textId="77777777" w:rsidR="00D16E58" w:rsidRPr="00737A93" w:rsidRDefault="00D16E58" w:rsidP="00D16E58">
            <w:pPr>
              <w:spacing w:line="240" w:lineRule="atLeast"/>
              <w:rPr>
                <w:color w:val="0000FF"/>
                <w:lang w:val="nl-BE"/>
              </w:rPr>
            </w:pPr>
          </w:p>
        </w:tc>
        <w:tc>
          <w:tcPr>
            <w:tcW w:w="832" w:type="dxa"/>
          </w:tcPr>
          <w:p w14:paraId="29491D8F" w14:textId="77777777" w:rsidR="00D16E58" w:rsidRPr="00737A93" w:rsidRDefault="00D16E58" w:rsidP="00D16E58">
            <w:pPr>
              <w:spacing w:line="240" w:lineRule="atLeast"/>
              <w:rPr>
                <w:color w:val="0000FF"/>
                <w:lang w:val="nl-BE"/>
              </w:rPr>
            </w:pPr>
          </w:p>
        </w:tc>
        <w:tc>
          <w:tcPr>
            <w:tcW w:w="6324" w:type="dxa"/>
            <w:gridSpan w:val="3"/>
          </w:tcPr>
          <w:p w14:paraId="74FFB7C2" w14:textId="77777777" w:rsidR="00D16E58" w:rsidRPr="00737A93" w:rsidRDefault="00D16E58" w:rsidP="00D16E58">
            <w:pPr>
              <w:spacing w:line="240" w:lineRule="atLeast"/>
              <w:jc w:val="both"/>
              <w:rPr>
                <w:rFonts w:ascii="Arial" w:hAnsi="Arial"/>
                <w:b/>
                <w:color w:val="0000FF"/>
                <w:lang w:val="nl-BE"/>
              </w:rPr>
            </w:pPr>
          </w:p>
        </w:tc>
        <w:tc>
          <w:tcPr>
            <w:tcW w:w="267" w:type="dxa"/>
            <w:vAlign w:val="bottom"/>
          </w:tcPr>
          <w:p w14:paraId="11399241" w14:textId="77777777" w:rsidR="00D16E58" w:rsidRPr="00737A93" w:rsidRDefault="00D16E58" w:rsidP="00D16E58">
            <w:pPr>
              <w:spacing w:line="240" w:lineRule="atLeast"/>
              <w:jc w:val="right"/>
              <w:rPr>
                <w:color w:val="0000FF"/>
                <w:lang w:val="nl-BE"/>
              </w:rPr>
            </w:pPr>
          </w:p>
        </w:tc>
      </w:tr>
      <w:tr w:rsidR="00D16E58" w:rsidRPr="00CE5E37" w14:paraId="74687085" w14:textId="77777777" w:rsidTr="00C1409D">
        <w:trPr>
          <w:cantSplit/>
        </w:trPr>
        <w:tc>
          <w:tcPr>
            <w:tcW w:w="269" w:type="dxa"/>
          </w:tcPr>
          <w:p w14:paraId="3B377BD2" w14:textId="77777777" w:rsidR="00D16E58" w:rsidRPr="00737A93" w:rsidRDefault="00D16E58" w:rsidP="00D16E58">
            <w:pPr>
              <w:spacing w:line="240" w:lineRule="atLeast"/>
              <w:rPr>
                <w:color w:val="0000FF"/>
                <w:lang w:val="nl-BE"/>
              </w:rPr>
            </w:pPr>
          </w:p>
        </w:tc>
        <w:tc>
          <w:tcPr>
            <w:tcW w:w="538" w:type="dxa"/>
          </w:tcPr>
          <w:p w14:paraId="5A960C5E" w14:textId="77777777" w:rsidR="00D16E58" w:rsidRPr="00737A93" w:rsidRDefault="00D16E58" w:rsidP="00D16E58">
            <w:pPr>
              <w:spacing w:line="240" w:lineRule="atLeast"/>
              <w:rPr>
                <w:color w:val="0000FF"/>
                <w:lang w:val="nl-BE"/>
              </w:rPr>
            </w:pPr>
          </w:p>
        </w:tc>
        <w:tc>
          <w:tcPr>
            <w:tcW w:w="806" w:type="dxa"/>
          </w:tcPr>
          <w:p w14:paraId="49654D43" w14:textId="77777777" w:rsidR="00D16E58" w:rsidRPr="00737A93" w:rsidRDefault="00D16E58" w:rsidP="00D16E58">
            <w:pPr>
              <w:spacing w:line="240" w:lineRule="atLeast"/>
              <w:rPr>
                <w:color w:val="0000FF"/>
                <w:lang w:val="nl-BE"/>
              </w:rPr>
            </w:pPr>
          </w:p>
        </w:tc>
        <w:tc>
          <w:tcPr>
            <w:tcW w:w="832" w:type="dxa"/>
          </w:tcPr>
          <w:p w14:paraId="4E51D862" w14:textId="77777777" w:rsidR="00D16E58" w:rsidRPr="00737A93" w:rsidRDefault="00D16E58" w:rsidP="00D16E58">
            <w:pPr>
              <w:spacing w:line="240" w:lineRule="atLeast"/>
              <w:jc w:val="both"/>
              <w:rPr>
                <w:rFonts w:ascii="Arial" w:hAnsi="Arial" w:cs="Arial"/>
                <w:color w:val="0000FF"/>
                <w:lang w:val="nl-NL"/>
              </w:rPr>
            </w:pPr>
          </w:p>
        </w:tc>
        <w:tc>
          <w:tcPr>
            <w:tcW w:w="6324" w:type="dxa"/>
            <w:gridSpan w:val="3"/>
          </w:tcPr>
          <w:p w14:paraId="34E707A9" w14:textId="77777777" w:rsidR="00D16E58" w:rsidRPr="00737A93" w:rsidRDefault="00D16E58" w:rsidP="00D16E58">
            <w:pPr>
              <w:spacing w:line="240" w:lineRule="atLeast"/>
              <w:jc w:val="both"/>
              <w:rPr>
                <w:rFonts w:ascii="Arial" w:hAnsi="Arial" w:cs="Arial"/>
                <w:color w:val="0000FF"/>
                <w:lang w:val="nl-NL"/>
              </w:rPr>
            </w:pPr>
            <w:r w:rsidRPr="00737A93">
              <w:rPr>
                <w:rFonts w:ascii="Arial" w:hAnsi="Arial" w:cs="Arial"/>
                <w:color w:val="0000FF"/>
                <w:lang w:val="nl-NL"/>
              </w:rPr>
              <w:t xml:space="preserve">7. de geneesheer-specialist voor neurologie mag eveneens de verstrekkingen uit de rubriek </w:t>
            </w:r>
            <w:r w:rsidRPr="00737A93">
              <w:rPr>
                <w:rFonts w:ascii="Arial" w:hAnsi="Arial" w:cs="Arial"/>
                <w:i/>
                <w:color w:val="0000FF"/>
                <w:lang w:val="nl-NL"/>
              </w:rPr>
              <w:t>f)</w:t>
            </w:r>
            <w:r w:rsidRPr="00737A93">
              <w:rPr>
                <w:rFonts w:ascii="Arial" w:hAnsi="Arial" w:cs="Arial"/>
                <w:color w:val="0000FF"/>
                <w:lang w:val="nl-NL"/>
              </w:rPr>
              <w:t xml:space="preserve"> aanrekenen;</w:t>
            </w:r>
            <w:r w:rsidRPr="00737A93">
              <w:rPr>
                <w:rFonts w:ascii="Arial" w:hAnsi="Arial"/>
                <w:color w:val="0000FF"/>
                <w:lang w:val="nl-NL"/>
              </w:rPr>
              <w:t>"</w:t>
            </w:r>
          </w:p>
        </w:tc>
        <w:tc>
          <w:tcPr>
            <w:tcW w:w="267" w:type="dxa"/>
            <w:vAlign w:val="bottom"/>
          </w:tcPr>
          <w:p w14:paraId="1E1DB2FE" w14:textId="77777777" w:rsidR="00D16E58" w:rsidRPr="00737A93" w:rsidRDefault="00D16E58" w:rsidP="00D16E58">
            <w:pPr>
              <w:spacing w:line="240" w:lineRule="atLeast"/>
              <w:jc w:val="right"/>
              <w:rPr>
                <w:color w:val="0000FF"/>
                <w:lang w:val="nl-BE"/>
              </w:rPr>
            </w:pPr>
          </w:p>
        </w:tc>
      </w:tr>
      <w:tr w:rsidR="00D16E58" w:rsidRPr="00CE5E37" w14:paraId="6209AF37" w14:textId="77777777" w:rsidTr="00C1409D">
        <w:trPr>
          <w:cantSplit/>
        </w:trPr>
        <w:tc>
          <w:tcPr>
            <w:tcW w:w="269" w:type="dxa"/>
          </w:tcPr>
          <w:p w14:paraId="65B18BA3" w14:textId="77777777" w:rsidR="00D16E58" w:rsidRPr="00737A93" w:rsidRDefault="00D16E58" w:rsidP="00D16E58">
            <w:pPr>
              <w:spacing w:line="240" w:lineRule="atLeast"/>
              <w:rPr>
                <w:color w:val="0000FF"/>
                <w:lang w:val="nl-BE"/>
              </w:rPr>
            </w:pPr>
          </w:p>
        </w:tc>
        <w:tc>
          <w:tcPr>
            <w:tcW w:w="538" w:type="dxa"/>
          </w:tcPr>
          <w:p w14:paraId="6746C6A7" w14:textId="77777777" w:rsidR="00D16E58" w:rsidRPr="00737A93" w:rsidRDefault="00D16E58" w:rsidP="00D16E58">
            <w:pPr>
              <w:spacing w:line="240" w:lineRule="atLeast"/>
              <w:rPr>
                <w:color w:val="0000FF"/>
                <w:lang w:val="nl-BE"/>
              </w:rPr>
            </w:pPr>
          </w:p>
        </w:tc>
        <w:tc>
          <w:tcPr>
            <w:tcW w:w="806" w:type="dxa"/>
          </w:tcPr>
          <w:p w14:paraId="213FD7BA" w14:textId="77777777" w:rsidR="00D16E58" w:rsidRPr="00737A93" w:rsidRDefault="00D16E58" w:rsidP="00D16E58">
            <w:pPr>
              <w:spacing w:line="240" w:lineRule="atLeast"/>
              <w:rPr>
                <w:color w:val="0000FF"/>
                <w:lang w:val="nl-BE"/>
              </w:rPr>
            </w:pPr>
          </w:p>
        </w:tc>
        <w:tc>
          <w:tcPr>
            <w:tcW w:w="832" w:type="dxa"/>
          </w:tcPr>
          <w:p w14:paraId="2943B2FE" w14:textId="77777777" w:rsidR="00D16E58" w:rsidRPr="00737A93" w:rsidRDefault="00D16E58" w:rsidP="00D16E58">
            <w:pPr>
              <w:spacing w:line="240" w:lineRule="atLeast"/>
              <w:jc w:val="both"/>
              <w:rPr>
                <w:rFonts w:ascii="Arial" w:hAnsi="Arial" w:cs="Arial"/>
                <w:color w:val="0000FF"/>
                <w:lang w:val="nl-NL"/>
              </w:rPr>
            </w:pPr>
          </w:p>
        </w:tc>
        <w:tc>
          <w:tcPr>
            <w:tcW w:w="6324" w:type="dxa"/>
            <w:gridSpan w:val="3"/>
          </w:tcPr>
          <w:p w14:paraId="25368B7F" w14:textId="77777777" w:rsidR="00D16E58" w:rsidRPr="00737A93" w:rsidRDefault="00D16E58" w:rsidP="00D16E58">
            <w:pPr>
              <w:spacing w:line="240" w:lineRule="atLeast"/>
              <w:jc w:val="both"/>
              <w:rPr>
                <w:rFonts w:ascii="Arial" w:hAnsi="Arial" w:cs="Arial"/>
                <w:color w:val="0000FF"/>
                <w:lang w:val="nl-NL"/>
              </w:rPr>
            </w:pPr>
          </w:p>
        </w:tc>
        <w:tc>
          <w:tcPr>
            <w:tcW w:w="267" w:type="dxa"/>
            <w:vAlign w:val="bottom"/>
          </w:tcPr>
          <w:p w14:paraId="38925D15" w14:textId="77777777" w:rsidR="00D16E58" w:rsidRPr="00737A93" w:rsidRDefault="00D16E58" w:rsidP="00D16E58">
            <w:pPr>
              <w:spacing w:line="240" w:lineRule="atLeast"/>
              <w:jc w:val="right"/>
              <w:rPr>
                <w:color w:val="0000FF"/>
                <w:lang w:val="nl-BE"/>
              </w:rPr>
            </w:pPr>
          </w:p>
        </w:tc>
      </w:tr>
      <w:tr w:rsidR="00D16E58" w:rsidRPr="00CE5E37" w14:paraId="0DFAE40A" w14:textId="77777777" w:rsidTr="00C1409D">
        <w:trPr>
          <w:cantSplit/>
        </w:trPr>
        <w:tc>
          <w:tcPr>
            <w:tcW w:w="269" w:type="dxa"/>
          </w:tcPr>
          <w:p w14:paraId="2893C0DA" w14:textId="77777777" w:rsidR="00D16E58" w:rsidRPr="00737A93" w:rsidRDefault="00D16E58" w:rsidP="00D16E58">
            <w:pPr>
              <w:spacing w:line="240" w:lineRule="atLeast"/>
              <w:rPr>
                <w:color w:val="0000FF"/>
                <w:lang w:val="nl-BE"/>
              </w:rPr>
            </w:pPr>
          </w:p>
        </w:tc>
        <w:tc>
          <w:tcPr>
            <w:tcW w:w="538" w:type="dxa"/>
          </w:tcPr>
          <w:p w14:paraId="475A25F0" w14:textId="77777777" w:rsidR="00D16E58" w:rsidRPr="00737A93" w:rsidRDefault="00D16E58" w:rsidP="00D16E58">
            <w:pPr>
              <w:spacing w:line="240" w:lineRule="atLeast"/>
              <w:rPr>
                <w:color w:val="0000FF"/>
                <w:lang w:val="nl-BE"/>
              </w:rPr>
            </w:pPr>
          </w:p>
        </w:tc>
        <w:tc>
          <w:tcPr>
            <w:tcW w:w="806" w:type="dxa"/>
          </w:tcPr>
          <w:p w14:paraId="686E519C" w14:textId="77777777" w:rsidR="00D16E58" w:rsidRPr="00737A93" w:rsidRDefault="00D16E58" w:rsidP="00D16E58">
            <w:pPr>
              <w:spacing w:line="240" w:lineRule="atLeast"/>
              <w:rPr>
                <w:color w:val="0000FF"/>
                <w:lang w:val="nl-BE"/>
              </w:rPr>
            </w:pPr>
          </w:p>
        </w:tc>
        <w:tc>
          <w:tcPr>
            <w:tcW w:w="832" w:type="dxa"/>
          </w:tcPr>
          <w:p w14:paraId="6B3DBD50" w14:textId="77777777" w:rsidR="00D16E58" w:rsidRPr="00737A93" w:rsidRDefault="00D16E58" w:rsidP="00D16E58">
            <w:pPr>
              <w:spacing w:line="240" w:lineRule="atLeast"/>
              <w:rPr>
                <w:color w:val="0000FF"/>
                <w:lang w:val="nl-BE"/>
              </w:rPr>
            </w:pPr>
          </w:p>
        </w:tc>
        <w:tc>
          <w:tcPr>
            <w:tcW w:w="6324" w:type="dxa"/>
            <w:gridSpan w:val="3"/>
          </w:tcPr>
          <w:p w14:paraId="3A9498A1" w14:textId="77777777" w:rsidR="00D16E58" w:rsidRPr="00737A93" w:rsidRDefault="00D16E58" w:rsidP="00D16E58">
            <w:pPr>
              <w:spacing w:line="240" w:lineRule="atLeast"/>
              <w:jc w:val="both"/>
              <w:rPr>
                <w:rFonts w:ascii="Arial" w:hAnsi="Arial"/>
                <w:color w:val="0000FF"/>
                <w:lang w:val="nl-BE"/>
              </w:rPr>
            </w:pPr>
            <w:r w:rsidRPr="00737A93">
              <w:rPr>
                <w:rFonts w:ascii="Arial" w:hAnsi="Arial"/>
                <w:i/>
                <w:color w:val="0000FF"/>
                <w:sz w:val="18"/>
                <w:lang w:val="nl-BE"/>
              </w:rPr>
              <w:t>"K.B. 18.4.2010" (in werking 1.7.2010) + "K.B. 19.8.2011" (in werking 1.10.2011) + "K.B. 20.9.2012" (in werking 1.11.2012) + "K.B. 19.2.2016" (in werking 1.5.2016)</w:t>
            </w:r>
          </w:p>
        </w:tc>
        <w:tc>
          <w:tcPr>
            <w:tcW w:w="267" w:type="dxa"/>
            <w:vAlign w:val="bottom"/>
          </w:tcPr>
          <w:p w14:paraId="71B027FC" w14:textId="77777777" w:rsidR="00D16E58" w:rsidRPr="00737A93" w:rsidRDefault="00D16E58" w:rsidP="00D16E58">
            <w:pPr>
              <w:spacing w:line="240" w:lineRule="atLeast"/>
              <w:jc w:val="right"/>
              <w:rPr>
                <w:color w:val="0000FF"/>
                <w:lang w:val="nl-BE"/>
              </w:rPr>
            </w:pPr>
          </w:p>
        </w:tc>
      </w:tr>
      <w:tr w:rsidR="00D16E58" w:rsidRPr="00CE5E37" w14:paraId="2EB319E4" w14:textId="77777777" w:rsidTr="00C1409D">
        <w:trPr>
          <w:cantSplit/>
        </w:trPr>
        <w:tc>
          <w:tcPr>
            <w:tcW w:w="269" w:type="dxa"/>
          </w:tcPr>
          <w:p w14:paraId="6D0AFFEA" w14:textId="77777777" w:rsidR="00D16E58" w:rsidRPr="00737A93" w:rsidRDefault="00D16E58" w:rsidP="00D16E58">
            <w:pPr>
              <w:spacing w:line="240" w:lineRule="atLeast"/>
              <w:jc w:val="both"/>
              <w:rPr>
                <w:rFonts w:ascii="Arial" w:hAnsi="Arial" w:cs="Arial"/>
                <w:color w:val="0000FF"/>
                <w:lang w:val="nl-NL"/>
              </w:rPr>
            </w:pPr>
          </w:p>
        </w:tc>
        <w:tc>
          <w:tcPr>
            <w:tcW w:w="538" w:type="dxa"/>
          </w:tcPr>
          <w:p w14:paraId="5A089B42" w14:textId="77777777" w:rsidR="00D16E58" w:rsidRPr="00737A93" w:rsidRDefault="00D16E58" w:rsidP="00D16E58">
            <w:pPr>
              <w:spacing w:line="240" w:lineRule="atLeast"/>
              <w:jc w:val="both"/>
              <w:rPr>
                <w:rFonts w:ascii="Arial" w:hAnsi="Arial" w:cs="Arial"/>
                <w:color w:val="0000FF"/>
                <w:lang w:val="nl-NL"/>
              </w:rPr>
            </w:pPr>
          </w:p>
        </w:tc>
        <w:tc>
          <w:tcPr>
            <w:tcW w:w="806" w:type="dxa"/>
          </w:tcPr>
          <w:p w14:paraId="17391882" w14:textId="77777777" w:rsidR="00D16E58" w:rsidRPr="00737A93" w:rsidRDefault="00D16E58" w:rsidP="00D16E58">
            <w:pPr>
              <w:spacing w:line="240" w:lineRule="atLeast"/>
              <w:jc w:val="both"/>
              <w:rPr>
                <w:rFonts w:ascii="Arial" w:hAnsi="Arial" w:cs="Arial"/>
                <w:color w:val="0000FF"/>
                <w:lang w:val="nl-NL"/>
              </w:rPr>
            </w:pPr>
          </w:p>
        </w:tc>
        <w:tc>
          <w:tcPr>
            <w:tcW w:w="832" w:type="dxa"/>
          </w:tcPr>
          <w:p w14:paraId="046DEB6D" w14:textId="77777777" w:rsidR="00D16E58" w:rsidRPr="00737A93" w:rsidRDefault="00D16E58" w:rsidP="00D16E58">
            <w:pPr>
              <w:spacing w:line="240" w:lineRule="atLeast"/>
              <w:jc w:val="both"/>
              <w:rPr>
                <w:rFonts w:ascii="Arial" w:hAnsi="Arial" w:cs="Arial"/>
                <w:color w:val="0000FF"/>
                <w:lang w:val="nl-NL"/>
              </w:rPr>
            </w:pPr>
          </w:p>
        </w:tc>
        <w:tc>
          <w:tcPr>
            <w:tcW w:w="6324" w:type="dxa"/>
            <w:gridSpan w:val="3"/>
          </w:tcPr>
          <w:p w14:paraId="07ED70EB" w14:textId="77777777" w:rsidR="00D16E58" w:rsidRPr="00737A93" w:rsidRDefault="00D16E58" w:rsidP="00D16E58">
            <w:pPr>
              <w:spacing w:line="240" w:lineRule="atLeast"/>
              <w:jc w:val="both"/>
              <w:rPr>
                <w:rFonts w:ascii="Arial" w:hAnsi="Arial" w:cs="Arial"/>
                <w:color w:val="0000FF"/>
                <w:lang w:val="nl-NL"/>
              </w:rPr>
            </w:pPr>
            <w:r w:rsidRPr="00737A93">
              <w:rPr>
                <w:rFonts w:ascii="Arial" w:hAnsi="Arial" w:cs="Arial"/>
                <w:color w:val="0000FF"/>
                <w:lang w:val="nl-NL"/>
              </w:rPr>
              <w:t>"8. de geneesheer-specialist in de psychiatrie mag eveneens de volgende verstrekkingen aanrekenen :</w:t>
            </w:r>
          </w:p>
        </w:tc>
        <w:tc>
          <w:tcPr>
            <w:tcW w:w="267" w:type="dxa"/>
            <w:vAlign w:val="bottom"/>
          </w:tcPr>
          <w:p w14:paraId="3B11A350" w14:textId="77777777" w:rsidR="00D16E58" w:rsidRPr="00737A93" w:rsidRDefault="00D16E58" w:rsidP="00D16E58">
            <w:pPr>
              <w:spacing w:line="240" w:lineRule="atLeast"/>
              <w:jc w:val="both"/>
              <w:rPr>
                <w:rFonts w:ascii="Arial" w:hAnsi="Arial" w:cs="Arial"/>
                <w:color w:val="0000FF"/>
                <w:lang w:val="nl-NL"/>
              </w:rPr>
            </w:pPr>
          </w:p>
        </w:tc>
      </w:tr>
      <w:tr w:rsidR="00D16E58" w:rsidRPr="00CE5C57" w14:paraId="208C600C" w14:textId="77777777" w:rsidTr="00C1409D">
        <w:trPr>
          <w:cantSplit/>
        </w:trPr>
        <w:tc>
          <w:tcPr>
            <w:tcW w:w="269" w:type="dxa"/>
          </w:tcPr>
          <w:p w14:paraId="27F513E6" w14:textId="77777777" w:rsidR="00D16E58" w:rsidRPr="00737A93" w:rsidRDefault="00D16E58" w:rsidP="00D16E58">
            <w:pPr>
              <w:spacing w:line="240" w:lineRule="atLeast"/>
              <w:rPr>
                <w:color w:val="0000FF"/>
                <w:lang w:val="nl-BE"/>
              </w:rPr>
            </w:pPr>
          </w:p>
        </w:tc>
        <w:tc>
          <w:tcPr>
            <w:tcW w:w="538" w:type="dxa"/>
          </w:tcPr>
          <w:p w14:paraId="000930C1" w14:textId="77777777" w:rsidR="00D16E58" w:rsidRPr="00737A93" w:rsidRDefault="00D16E58" w:rsidP="00D16E58">
            <w:pPr>
              <w:spacing w:line="240" w:lineRule="atLeast"/>
              <w:rPr>
                <w:color w:val="0000FF"/>
                <w:lang w:val="nl-BE"/>
              </w:rPr>
            </w:pPr>
          </w:p>
        </w:tc>
        <w:tc>
          <w:tcPr>
            <w:tcW w:w="806" w:type="dxa"/>
          </w:tcPr>
          <w:p w14:paraId="7BA0198D" w14:textId="77777777" w:rsidR="00D16E58" w:rsidRPr="00737A93" w:rsidRDefault="00D16E58" w:rsidP="00D16E58">
            <w:pPr>
              <w:spacing w:line="240" w:lineRule="atLeast"/>
              <w:rPr>
                <w:color w:val="0000FF"/>
                <w:lang w:val="nl-BE"/>
              </w:rPr>
            </w:pPr>
          </w:p>
        </w:tc>
        <w:tc>
          <w:tcPr>
            <w:tcW w:w="832" w:type="dxa"/>
          </w:tcPr>
          <w:p w14:paraId="48013454" w14:textId="77777777" w:rsidR="00D16E58" w:rsidRPr="00737A93" w:rsidRDefault="00D16E58" w:rsidP="00D16E58">
            <w:pPr>
              <w:spacing w:line="240" w:lineRule="atLeast"/>
              <w:rPr>
                <w:color w:val="0000FF"/>
                <w:lang w:val="nl-BE"/>
              </w:rPr>
            </w:pPr>
          </w:p>
        </w:tc>
        <w:tc>
          <w:tcPr>
            <w:tcW w:w="6324" w:type="dxa"/>
            <w:gridSpan w:val="3"/>
          </w:tcPr>
          <w:p w14:paraId="7141569A" w14:textId="77777777" w:rsidR="00D16E58" w:rsidRPr="00737A93" w:rsidRDefault="00D16E58" w:rsidP="007350FB">
            <w:pPr>
              <w:spacing w:line="240" w:lineRule="atLeast"/>
              <w:jc w:val="both"/>
              <w:rPr>
                <w:rFonts w:ascii="Arial" w:hAnsi="Arial" w:cs="Arial"/>
                <w:color w:val="0000FF"/>
                <w:lang w:val="nl-NL"/>
              </w:rPr>
            </w:pPr>
            <w:r w:rsidRPr="00737A93">
              <w:rPr>
                <w:rFonts w:ascii="Arial" w:hAnsi="Arial" w:cs="Arial"/>
                <w:color w:val="0000FF"/>
                <w:lang w:val="nl-NL"/>
              </w:rPr>
              <w:t xml:space="preserve">— van de rubriek </w:t>
            </w:r>
            <w:r w:rsidRPr="00737A93">
              <w:rPr>
                <w:rFonts w:ascii="Arial" w:hAnsi="Arial" w:cs="Arial"/>
                <w:i/>
                <w:color w:val="0000FF"/>
                <w:lang w:val="nl-NL"/>
              </w:rPr>
              <w:t>f)</w:t>
            </w:r>
            <w:r w:rsidRPr="00737A93">
              <w:rPr>
                <w:rFonts w:ascii="Arial" w:hAnsi="Arial" w:cs="Arial"/>
                <w:color w:val="0000FF"/>
                <w:lang w:val="nl-NL"/>
              </w:rPr>
              <w:t xml:space="preserve"> 477050-477061, 477374-477385, 478133-478144."</w:t>
            </w:r>
          </w:p>
        </w:tc>
        <w:tc>
          <w:tcPr>
            <w:tcW w:w="267" w:type="dxa"/>
            <w:vAlign w:val="bottom"/>
          </w:tcPr>
          <w:p w14:paraId="72A434D9" w14:textId="77777777" w:rsidR="00D16E58" w:rsidRPr="00737A93" w:rsidRDefault="00D16E58" w:rsidP="00D16E58">
            <w:pPr>
              <w:spacing w:line="240" w:lineRule="atLeast"/>
              <w:jc w:val="right"/>
              <w:rPr>
                <w:color w:val="0000FF"/>
                <w:lang w:val="nl-BE"/>
              </w:rPr>
            </w:pPr>
          </w:p>
        </w:tc>
      </w:tr>
      <w:tr w:rsidR="00D16E58" w:rsidRPr="00CE5C57" w14:paraId="1B1A4387" w14:textId="77777777" w:rsidTr="00C1409D">
        <w:trPr>
          <w:cantSplit/>
        </w:trPr>
        <w:tc>
          <w:tcPr>
            <w:tcW w:w="269" w:type="dxa"/>
          </w:tcPr>
          <w:p w14:paraId="444D5F89" w14:textId="77777777" w:rsidR="00D16E58" w:rsidRPr="00737A93" w:rsidRDefault="00D16E58" w:rsidP="00D16E58">
            <w:pPr>
              <w:spacing w:line="240" w:lineRule="atLeast"/>
              <w:rPr>
                <w:color w:val="0000FF"/>
                <w:lang w:val="nl-BE"/>
              </w:rPr>
            </w:pPr>
          </w:p>
        </w:tc>
        <w:tc>
          <w:tcPr>
            <w:tcW w:w="538" w:type="dxa"/>
          </w:tcPr>
          <w:p w14:paraId="6756E6EE" w14:textId="77777777" w:rsidR="00D16E58" w:rsidRPr="00737A93" w:rsidRDefault="00D16E58" w:rsidP="00D16E58">
            <w:pPr>
              <w:spacing w:line="240" w:lineRule="atLeast"/>
              <w:rPr>
                <w:color w:val="0000FF"/>
                <w:lang w:val="nl-BE"/>
              </w:rPr>
            </w:pPr>
          </w:p>
        </w:tc>
        <w:tc>
          <w:tcPr>
            <w:tcW w:w="806" w:type="dxa"/>
          </w:tcPr>
          <w:p w14:paraId="0BE62257" w14:textId="77777777" w:rsidR="00D16E58" w:rsidRPr="00737A93" w:rsidRDefault="00D16E58" w:rsidP="00D16E58">
            <w:pPr>
              <w:spacing w:line="240" w:lineRule="atLeast"/>
              <w:rPr>
                <w:color w:val="0000FF"/>
                <w:lang w:val="nl-BE"/>
              </w:rPr>
            </w:pPr>
          </w:p>
        </w:tc>
        <w:tc>
          <w:tcPr>
            <w:tcW w:w="832" w:type="dxa"/>
          </w:tcPr>
          <w:p w14:paraId="16C009F9" w14:textId="77777777" w:rsidR="00D16E58" w:rsidRPr="00737A93" w:rsidRDefault="00D16E58" w:rsidP="00D16E58">
            <w:pPr>
              <w:spacing w:line="240" w:lineRule="atLeast"/>
              <w:rPr>
                <w:color w:val="0000FF"/>
                <w:lang w:val="nl-BE"/>
              </w:rPr>
            </w:pPr>
          </w:p>
        </w:tc>
        <w:tc>
          <w:tcPr>
            <w:tcW w:w="6324" w:type="dxa"/>
            <w:gridSpan w:val="3"/>
          </w:tcPr>
          <w:p w14:paraId="604B48EE" w14:textId="77777777" w:rsidR="00D16E58" w:rsidRPr="00737A93" w:rsidRDefault="00D16E58" w:rsidP="00D16E58">
            <w:pPr>
              <w:spacing w:line="240" w:lineRule="atLeast"/>
              <w:rPr>
                <w:rFonts w:ascii="Arial" w:hAnsi="Arial" w:cs="Arial"/>
                <w:color w:val="0000FF"/>
                <w:lang w:val="nl-NL"/>
              </w:rPr>
            </w:pPr>
          </w:p>
        </w:tc>
        <w:tc>
          <w:tcPr>
            <w:tcW w:w="267" w:type="dxa"/>
            <w:vAlign w:val="bottom"/>
          </w:tcPr>
          <w:p w14:paraId="4339CA7F" w14:textId="77777777" w:rsidR="00D16E58" w:rsidRPr="00737A93" w:rsidRDefault="00D16E58" w:rsidP="00D16E58">
            <w:pPr>
              <w:spacing w:line="240" w:lineRule="atLeast"/>
              <w:jc w:val="right"/>
              <w:rPr>
                <w:color w:val="0000FF"/>
                <w:lang w:val="nl-BE"/>
              </w:rPr>
            </w:pPr>
          </w:p>
        </w:tc>
      </w:tr>
      <w:tr w:rsidR="007350FB" w:rsidRPr="00CE5C57" w14:paraId="21EBD473" w14:textId="77777777" w:rsidTr="00C1409D">
        <w:trPr>
          <w:cantSplit/>
        </w:trPr>
        <w:tc>
          <w:tcPr>
            <w:tcW w:w="269" w:type="dxa"/>
          </w:tcPr>
          <w:p w14:paraId="2DD433E6" w14:textId="77777777" w:rsidR="007350FB" w:rsidRPr="00737A93" w:rsidRDefault="007350FB" w:rsidP="00D16E58">
            <w:pPr>
              <w:spacing w:line="240" w:lineRule="atLeast"/>
              <w:rPr>
                <w:color w:val="0000FF"/>
                <w:lang w:val="nl-BE"/>
              </w:rPr>
            </w:pPr>
          </w:p>
        </w:tc>
        <w:tc>
          <w:tcPr>
            <w:tcW w:w="538" w:type="dxa"/>
          </w:tcPr>
          <w:p w14:paraId="40D7C06B" w14:textId="77777777" w:rsidR="007350FB" w:rsidRPr="00737A93" w:rsidRDefault="007350FB" w:rsidP="00D16E58">
            <w:pPr>
              <w:spacing w:line="240" w:lineRule="atLeast"/>
              <w:rPr>
                <w:color w:val="0000FF"/>
                <w:lang w:val="nl-BE"/>
              </w:rPr>
            </w:pPr>
          </w:p>
        </w:tc>
        <w:tc>
          <w:tcPr>
            <w:tcW w:w="806" w:type="dxa"/>
          </w:tcPr>
          <w:p w14:paraId="2FFD95C0" w14:textId="77777777" w:rsidR="007350FB" w:rsidRPr="00737A93" w:rsidRDefault="007350FB" w:rsidP="00D16E58">
            <w:pPr>
              <w:spacing w:line="240" w:lineRule="atLeast"/>
              <w:rPr>
                <w:color w:val="0000FF"/>
                <w:lang w:val="nl-BE"/>
              </w:rPr>
            </w:pPr>
          </w:p>
        </w:tc>
        <w:tc>
          <w:tcPr>
            <w:tcW w:w="832" w:type="dxa"/>
          </w:tcPr>
          <w:p w14:paraId="2E66A82A" w14:textId="77777777" w:rsidR="007350FB" w:rsidRPr="00737A93" w:rsidRDefault="007350FB" w:rsidP="00D16E58">
            <w:pPr>
              <w:spacing w:line="240" w:lineRule="atLeast"/>
              <w:rPr>
                <w:color w:val="0000FF"/>
                <w:lang w:val="nl-BE"/>
              </w:rPr>
            </w:pPr>
          </w:p>
        </w:tc>
        <w:tc>
          <w:tcPr>
            <w:tcW w:w="6324" w:type="dxa"/>
            <w:gridSpan w:val="3"/>
          </w:tcPr>
          <w:p w14:paraId="334E1CB0" w14:textId="77777777" w:rsidR="007350FB" w:rsidRPr="00737A93" w:rsidRDefault="007350FB" w:rsidP="00D16E58">
            <w:pPr>
              <w:spacing w:line="240" w:lineRule="atLeast"/>
              <w:rPr>
                <w:rFonts w:ascii="Arial" w:hAnsi="Arial" w:cs="Arial"/>
                <w:color w:val="0000FF"/>
                <w:lang w:val="nl-NL"/>
              </w:rPr>
            </w:pPr>
          </w:p>
        </w:tc>
        <w:tc>
          <w:tcPr>
            <w:tcW w:w="267" w:type="dxa"/>
            <w:vAlign w:val="bottom"/>
          </w:tcPr>
          <w:p w14:paraId="56AF6613" w14:textId="77777777" w:rsidR="007350FB" w:rsidRPr="00737A93" w:rsidRDefault="007350FB" w:rsidP="00D16E58">
            <w:pPr>
              <w:spacing w:line="240" w:lineRule="atLeast"/>
              <w:jc w:val="right"/>
              <w:rPr>
                <w:color w:val="0000FF"/>
                <w:lang w:val="nl-BE"/>
              </w:rPr>
            </w:pPr>
          </w:p>
        </w:tc>
      </w:tr>
      <w:tr w:rsidR="00D16E58" w:rsidRPr="00CE5E37" w14:paraId="72B3D95F" w14:textId="77777777" w:rsidTr="00C1409D">
        <w:trPr>
          <w:cantSplit/>
        </w:trPr>
        <w:tc>
          <w:tcPr>
            <w:tcW w:w="269" w:type="dxa"/>
          </w:tcPr>
          <w:p w14:paraId="599D6044" w14:textId="77777777" w:rsidR="00D16E58" w:rsidRPr="00737A93" w:rsidRDefault="00D16E58" w:rsidP="00D16E58">
            <w:pPr>
              <w:spacing w:line="240" w:lineRule="atLeast"/>
              <w:rPr>
                <w:color w:val="0000FF"/>
                <w:lang w:val="nl-BE"/>
              </w:rPr>
            </w:pPr>
          </w:p>
        </w:tc>
        <w:tc>
          <w:tcPr>
            <w:tcW w:w="538" w:type="dxa"/>
          </w:tcPr>
          <w:p w14:paraId="058302D3" w14:textId="77777777" w:rsidR="00D16E58" w:rsidRPr="00737A93" w:rsidRDefault="00D16E58" w:rsidP="00D16E58">
            <w:pPr>
              <w:spacing w:line="240" w:lineRule="atLeast"/>
              <w:rPr>
                <w:color w:val="0000FF"/>
                <w:lang w:val="nl-BE"/>
              </w:rPr>
            </w:pPr>
          </w:p>
        </w:tc>
        <w:tc>
          <w:tcPr>
            <w:tcW w:w="806" w:type="dxa"/>
          </w:tcPr>
          <w:p w14:paraId="0E0FFE45" w14:textId="77777777" w:rsidR="00D16E58" w:rsidRPr="00737A93" w:rsidRDefault="00D16E58" w:rsidP="00D16E58">
            <w:pPr>
              <w:spacing w:line="240" w:lineRule="atLeast"/>
              <w:rPr>
                <w:color w:val="0000FF"/>
                <w:lang w:val="nl-BE"/>
              </w:rPr>
            </w:pPr>
          </w:p>
        </w:tc>
        <w:tc>
          <w:tcPr>
            <w:tcW w:w="832" w:type="dxa"/>
          </w:tcPr>
          <w:p w14:paraId="169A5797" w14:textId="77777777" w:rsidR="00D16E58" w:rsidRPr="00737A93" w:rsidRDefault="00D16E58" w:rsidP="00D16E58">
            <w:pPr>
              <w:spacing w:line="240" w:lineRule="atLeast"/>
              <w:rPr>
                <w:color w:val="0000FF"/>
                <w:lang w:val="nl-BE"/>
              </w:rPr>
            </w:pPr>
          </w:p>
        </w:tc>
        <w:tc>
          <w:tcPr>
            <w:tcW w:w="6324" w:type="dxa"/>
            <w:gridSpan w:val="3"/>
          </w:tcPr>
          <w:p w14:paraId="3A1EEA03" w14:textId="77777777" w:rsidR="00D16E58" w:rsidRPr="00737A93" w:rsidRDefault="00D16E58" w:rsidP="00D16E58">
            <w:pPr>
              <w:spacing w:line="240" w:lineRule="atLeast"/>
              <w:jc w:val="both"/>
              <w:rPr>
                <w:rFonts w:ascii="Arial" w:hAnsi="Arial"/>
                <w:b/>
                <w:color w:val="0000FF"/>
                <w:lang w:val="nl-BE"/>
              </w:rPr>
            </w:pPr>
            <w:r w:rsidRPr="00737A93">
              <w:rPr>
                <w:rFonts w:ascii="Arial" w:hAnsi="Arial"/>
                <w:i/>
                <w:color w:val="0000FF"/>
                <w:sz w:val="18"/>
                <w:lang w:val="nl-BE"/>
              </w:rPr>
              <w:t>"K.B. 26.10.2011" (in werking 1.12.2011) + "K.B. 25.9.2016" (in werking 1.11.2016)</w:t>
            </w:r>
          </w:p>
        </w:tc>
        <w:tc>
          <w:tcPr>
            <w:tcW w:w="267" w:type="dxa"/>
            <w:vAlign w:val="bottom"/>
          </w:tcPr>
          <w:p w14:paraId="4F044ABB" w14:textId="77777777" w:rsidR="00D16E58" w:rsidRPr="00737A93" w:rsidRDefault="00D16E58" w:rsidP="00D16E58">
            <w:pPr>
              <w:spacing w:line="240" w:lineRule="atLeast"/>
              <w:jc w:val="right"/>
              <w:rPr>
                <w:color w:val="0000FF"/>
                <w:lang w:val="nl-BE"/>
              </w:rPr>
            </w:pPr>
          </w:p>
        </w:tc>
      </w:tr>
      <w:tr w:rsidR="00D16E58" w:rsidRPr="00CE5E37" w14:paraId="7FCC0DB3" w14:textId="77777777" w:rsidTr="00C1409D">
        <w:trPr>
          <w:cantSplit/>
        </w:trPr>
        <w:tc>
          <w:tcPr>
            <w:tcW w:w="269" w:type="dxa"/>
          </w:tcPr>
          <w:p w14:paraId="78A711DC" w14:textId="77777777" w:rsidR="00D16E58" w:rsidRPr="00737A93" w:rsidRDefault="00D16E58" w:rsidP="00D16E58">
            <w:pPr>
              <w:spacing w:line="240" w:lineRule="atLeast"/>
              <w:rPr>
                <w:color w:val="0000FF"/>
                <w:lang w:val="nl-BE"/>
              </w:rPr>
            </w:pPr>
          </w:p>
        </w:tc>
        <w:tc>
          <w:tcPr>
            <w:tcW w:w="538" w:type="dxa"/>
          </w:tcPr>
          <w:p w14:paraId="3C652AF8" w14:textId="77777777" w:rsidR="00D16E58" w:rsidRPr="00737A93" w:rsidRDefault="00D16E58" w:rsidP="00D16E58">
            <w:pPr>
              <w:spacing w:line="240" w:lineRule="atLeast"/>
              <w:rPr>
                <w:color w:val="0000FF"/>
                <w:lang w:val="nl-BE"/>
              </w:rPr>
            </w:pPr>
          </w:p>
        </w:tc>
        <w:tc>
          <w:tcPr>
            <w:tcW w:w="806" w:type="dxa"/>
          </w:tcPr>
          <w:p w14:paraId="102E444A" w14:textId="77777777" w:rsidR="00D16E58" w:rsidRPr="00737A93" w:rsidRDefault="00D16E58" w:rsidP="00D16E58">
            <w:pPr>
              <w:spacing w:line="240" w:lineRule="atLeast"/>
              <w:rPr>
                <w:color w:val="0000FF"/>
                <w:lang w:val="nl-BE"/>
              </w:rPr>
            </w:pPr>
          </w:p>
        </w:tc>
        <w:tc>
          <w:tcPr>
            <w:tcW w:w="832" w:type="dxa"/>
          </w:tcPr>
          <w:p w14:paraId="59FE7657" w14:textId="77777777" w:rsidR="00D16E58" w:rsidRPr="00737A93" w:rsidRDefault="00D16E58" w:rsidP="00D16E58">
            <w:pPr>
              <w:spacing w:line="240" w:lineRule="atLeast"/>
              <w:jc w:val="both"/>
              <w:rPr>
                <w:rFonts w:ascii="Arial" w:hAnsi="Arial" w:cs="Arial"/>
                <w:color w:val="0000FF"/>
                <w:lang w:val="nl-NL"/>
              </w:rPr>
            </w:pPr>
          </w:p>
        </w:tc>
        <w:tc>
          <w:tcPr>
            <w:tcW w:w="6324" w:type="dxa"/>
            <w:gridSpan w:val="3"/>
          </w:tcPr>
          <w:p w14:paraId="120ECEEF" w14:textId="77777777" w:rsidR="00D16E58" w:rsidRPr="00737A93" w:rsidRDefault="00D16E58" w:rsidP="00D16E58">
            <w:pPr>
              <w:spacing w:line="240" w:lineRule="atLeast"/>
              <w:jc w:val="both"/>
              <w:rPr>
                <w:rFonts w:ascii="Arial" w:hAnsi="Arial" w:cs="Arial"/>
                <w:color w:val="0000FF"/>
                <w:lang w:val="nl-NL"/>
              </w:rPr>
            </w:pPr>
            <w:r w:rsidRPr="00737A93">
              <w:rPr>
                <w:rFonts w:ascii="Arial" w:hAnsi="Arial" w:cs="Arial"/>
                <w:color w:val="0000FF"/>
                <w:lang w:val="nl-NL"/>
              </w:rPr>
              <w:t>"9. de geneesheer-specialist in de medische oncologie mag eveneens de volgende verstrekkingen aanrekenen :</w:t>
            </w:r>
          </w:p>
        </w:tc>
        <w:tc>
          <w:tcPr>
            <w:tcW w:w="267" w:type="dxa"/>
            <w:vAlign w:val="bottom"/>
          </w:tcPr>
          <w:p w14:paraId="5D256CCE" w14:textId="77777777" w:rsidR="00D16E58" w:rsidRPr="00737A93" w:rsidRDefault="00D16E58" w:rsidP="00D16E58">
            <w:pPr>
              <w:spacing w:line="240" w:lineRule="atLeast"/>
              <w:jc w:val="right"/>
              <w:rPr>
                <w:color w:val="0000FF"/>
                <w:lang w:val="nl-BE"/>
              </w:rPr>
            </w:pPr>
          </w:p>
        </w:tc>
      </w:tr>
      <w:tr w:rsidR="00D16E58" w:rsidRPr="00CE5C57" w14:paraId="40203EEA" w14:textId="77777777" w:rsidTr="00C1409D">
        <w:trPr>
          <w:cantSplit/>
        </w:trPr>
        <w:tc>
          <w:tcPr>
            <w:tcW w:w="269" w:type="dxa"/>
          </w:tcPr>
          <w:p w14:paraId="52367753" w14:textId="77777777" w:rsidR="00D16E58" w:rsidRPr="00737A93" w:rsidRDefault="00D16E58" w:rsidP="00D16E58">
            <w:pPr>
              <w:spacing w:line="240" w:lineRule="atLeast"/>
              <w:rPr>
                <w:color w:val="0000FF"/>
                <w:lang w:val="nl-BE"/>
              </w:rPr>
            </w:pPr>
          </w:p>
        </w:tc>
        <w:tc>
          <w:tcPr>
            <w:tcW w:w="538" w:type="dxa"/>
          </w:tcPr>
          <w:p w14:paraId="0E8C8931" w14:textId="77777777" w:rsidR="00D16E58" w:rsidRPr="00737A93" w:rsidRDefault="00D16E58" w:rsidP="00D16E58">
            <w:pPr>
              <w:spacing w:line="240" w:lineRule="atLeast"/>
              <w:rPr>
                <w:color w:val="0000FF"/>
                <w:lang w:val="nl-BE"/>
              </w:rPr>
            </w:pPr>
          </w:p>
        </w:tc>
        <w:tc>
          <w:tcPr>
            <w:tcW w:w="806" w:type="dxa"/>
          </w:tcPr>
          <w:p w14:paraId="4077CEB4" w14:textId="77777777" w:rsidR="00D16E58" w:rsidRPr="00737A93" w:rsidRDefault="00D16E58" w:rsidP="00D16E58">
            <w:pPr>
              <w:spacing w:line="240" w:lineRule="atLeast"/>
              <w:rPr>
                <w:color w:val="0000FF"/>
                <w:lang w:val="nl-BE"/>
              </w:rPr>
            </w:pPr>
          </w:p>
        </w:tc>
        <w:tc>
          <w:tcPr>
            <w:tcW w:w="832" w:type="dxa"/>
          </w:tcPr>
          <w:p w14:paraId="4F41A82E" w14:textId="77777777" w:rsidR="00D16E58" w:rsidRPr="00737A93" w:rsidRDefault="00D16E58" w:rsidP="00D16E58">
            <w:pPr>
              <w:spacing w:line="240" w:lineRule="atLeast"/>
              <w:jc w:val="both"/>
              <w:rPr>
                <w:rFonts w:ascii="Arial" w:hAnsi="Arial" w:cs="Arial"/>
                <w:color w:val="0000FF"/>
                <w:lang w:val="nl-NL"/>
              </w:rPr>
            </w:pPr>
          </w:p>
        </w:tc>
        <w:tc>
          <w:tcPr>
            <w:tcW w:w="6324" w:type="dxa"/>
            <w:gridSpan w:val="3"/>
          </w:tcPr>
          <w:p w14:paraId="24DDCFEB" w14:textId="77777777" w:rsidR="00D16E58" w:rsidRPr="00737A93" w:rsidRDefault="00D16E58" w:rsidP="007350FB">
            <w:pPr>
              <w:spacing w:line="240" w:lineRule="atLeast"/>
              <w:jc w:val="both"/>
              <w:rPr>
                <w:rFonts w:ascii="Arial" w:hAnsi="Arial" w:cs="Arial"/>
                <w:color w:val="0000FF"/>
                <w:lang w:val="nl-NL"/>
              </w:rPr>
            </w:pPr>
            <w:r w:rsidRPr="00737A93">
              <w:rPr>
                <w:rFonts w:ascii="Arial" w:hAnsi="Arial" w:cs="Arial"/>
                <w:color w:val="0000FF"/>
                <w:lang w:val="nl-NL"/>
              </w:rPr>
              <w:t>— uit de rubriek a) 470551-470562, 470654-470665, 470680, 470271, 470514-470525, 470536-470540, 470573-470584, 470595-470606, 470610-470621, 470632-470643, 470691-470702, 470713-470724, 470864, 470956-470960,</w:t>
            </w:r>
          </w:p>
        </w:tc>
        <w:tc>
          <w:tcPr>
            <w:tcW w:w="267" w:type="dxa"/>
            <w:vAlign w:val="bottom"/>
          </w:tcPr>
          <w:p w14:paraId="6C7E30BA" w14:textId="77777777" w:rsidR="00D16E58" w:rsidRPr="00737A93" w:rsidRDefault="00D16E58" w:rsidP="00D16E58">
            <w:pPr>
              <w:spacing w:line="240" w:lineRule="atLeast"/>
              <w:jc w:val="right"/>
              <w:rPr>
                <w:color w:val="0000FF"/>
                <w:lang w:val="nl-BE"/>
              </w:rPr>
            </w:pPr>
          </w:p>
        </w:tc>
      </w:tr>
      <w:tr w:rsidR="00D16E58" w:rsidRPr="00CE5C57" w14:paraId="13ACA088" w14:textId="77777777" w:rsidTr="00C1409D">
        <w:trPr>
          <w:cantSplit/>
        </w:trPr>
        <w:tc>
          <w:tcPr>
            <w:tcW w:w="269" w:type="dxa"/>
          </w:tcPr>
          <w:p w14:paraId="301A6DDA" w14:textId="77777777" w:rsidR="00D16E58" w:rsidRPr="00737A93" w:rsidRDefault="00D16E58" w:rsidP="00D16E58">
            <w:pPr>
              <w:spacing w:line="240" w:lineRule="atLeast"/>
              <w:rPr>
                <w:color w:val="0000FF"/>
                <w:lang w:val="nl-BE"/>
              </w:rPr>
            </w:pPr>
          </w:p>
        </w:tc>
        <w:tc>
          <w:tcPr>
            <w:tcW w:w="538" w:type="dxa"/>
          </w:tcPr>
          <w:p w14:paraId="00F50BAE" w14:textId="77777777" w:rsidR="00D16E58" w:rsidRPr="00737A93" w:rsidRDefault="00D16E58" w:rsidP="00D16E58">
            <w:pPr>
              <w:spacing w:line="240" w:lineRule="atLeast"/>
              <w:rPr>
                <w:color w:val="0000FF"/>
                <w:lang w:val="nl-BE"/>
              </w:rPr>
            </w:pPr>
          </w:p>
        </w:tc>
        <w:tc>
          <w:tcPr>
            <w:tcW w:w="806" w:type="dxa"/>
          </w:tcPr>
          <w:p w14:paraId="53CDD0A0" w14:textId="77777777" w:rsidR="00D16E58" w:rsidRPr="00737A93" w:rsidRDefault="00D16E58" w:rsidP="00D16E58">
            <w:pPr>
              <w:spacing w:line="240" w:lineRule="atLeast"/>
              <w:rPr>
                <w:color w:val="0000FF"/>
                <w:lang w:val="nl-BE"/>
              </w:rPr>
            </w:pPr>
          </w:p>
        </w:tc>
        <w:tc>
          <w:tcPr>
            <w:tcW w:w="832" w:type="dxa"/>
          </w:tcPr>
          <w:p w14:paraId="19C96FBB" w14:textId="77777777" w:rsidR="00D16E58" w:rsidRPr="00737A93" w:rsidRDefault="00D16E58" w:rsidP="00D16E58">
            <w:pPr>
              <w:spacing w:line="240" w:lineRule="atLeast"/>
              <w:jc w:val="both"/>
              <w:rPr>
                <w:rFonts w:ascii="Arial" w:hAnsi="Arial" w:cs="Arial"/>
                <w:color w:val="0000FF"/>
                <w:lang w:val="nl-NL"/>
              </w:rPr>
            </w:pPr>
          </w:p>
        </w:tc>
        <w:tc>
          <w:tcPr>
            <w:tcW w:w="6324" w:type="dxa"/>
            <w:gridSpan w:val="3"/>
          </w:tcPr>
          <w:p w14:paraId="5FD02390" w14:textId="77777777" w:rsidR="00D16E58" w:rsidRPr="00737A93" w:rsidRDefault="00D16E58" w:rsidP="007350FB">
            <w:pPr>
              <w:spacing w:line="240" w:lineRule="atLeast"/>
              <w:jc w:val="both"/>
              <w:rPr>
                <w:rFonts w:ascii="Arial" w:hAnsi="Arial" w:cs="Arial"/>
                <w:color w:val="0000FF"/>
                <w:lang w:val="nl-NL"/>
              </w:rPr>
            </w:pPr>
            <w:r w:rsidRPr="00737A93">
              <w:rPr>
                <w:rFonts w:ascii="Arial" w:hAnsi="Arial" w:cs="Arial"/>
                <w:color w:val="0000FF"/>
                <w:lang w:val="nl-NL"/>
              </w:rPr>
              <w:t>— uit de rubriek b) 471251-471262, 471273-471284, 471295-471306, 471391-471402, 471715-471726, 471774-471785,"</w:t>
            </w:r>
          </w:p>
        </w:tc>
        <w:tc>
          <w:tcPr>
            <w:tcW w:w="267" w:type="dxa"/>
            <w:vAlign w:val="bottom"/>
          </w:tcPr>
          <w:p w14:paraId="4EF121DB" w14:textId="77777777" w:rsidR="00D16E58" w:rsidRPr="00737A93" w:rsidRDefault="00D16E58" w:rsidP="00D16E58">
            <w:pPr>
              <w:spacing w:line="240" w:lineRule="atLeast"/>
              <w:jc w:val="right"/>
              <w:rPr>
                <w:color w:val="0000FF"/>
                <w:lang w:val="nl-BE"/>
              </w:rPr>
            </w:pPr>
          </w:p>
        </w:tc>
      </w:tr>
      <w:tr w:rsidR="00E57FF2" w:rsidRPr="00CE5C57" w14:paraId="7EA38AD8" w14:textId="77777777" w:rsidTr="00C1409D">
        <w:trPr>
          <w:cantSplit/>
        </w:trPr>
        <w:tc>
          <w:tcPr>
            <w:tcW w:w="269" w:type="dxa"/>
          </w:tcPr>
          <w:p w14:paraId="6097504E" w14:textId="77777777" w:rsidR="00E57FF2" w:rsidRPr="00737A93" w:rsidRDefault="00E57FF2" w:rsidP="00D16E58">
            <w:pPr>
              <w:spacing w:line="240" w:lineRule="atLeast"/>
              <w:rPr>
                <w:color w:val="0000FF"/>
                <w:lang w:val="nl-BE"/>
              </w:rPr>
            </w:pPr>
          </w:p>
        </w:tc>
        <w:tc>
          <w:tcPr>
            <w:tcW w:w="538" w:type="dxa"/>
          </w:tcPr>
          <w:p w14:paraId="27F0A471" w14:textId="77777777" w:rsidR="00E57FF2" w:rsidRPr="00737A93" w:rsidRDefault="00E57FF2" w:rsidP="00D16E58">
            <w:pPr>
              <w:spacing w:line="240" w:lineRule="atLeast"/>
              <w:rPr>
                <w:color w:val="0000FF"/>
                <w:lang w:val="nl-BE"/>
              </w:rPr>
            </w:pPr>
          </w:p>
        </w:tc>
        <w:tc>
          <w:tcPr>
            <w:tcW w:w="806" w:type="dxa"/>
          </w:tcPr>
          <w:p w14:paraId="55E1504D" w14:textId="77777777" w:rsidR="00E57FF2" w:rsidRPr="00737A93" w:rsidRDefault="00E57FF2" w:rsidP="00D16E58">
            <w:pPr>
              <w:spacing w:line="240" w:lineRule="atLeast"/>
              <w:rPr>
                <w:color w:val="0000FF"/>
                <w:lang w:val="nl-BE"/>
              </w:rPr>
            </w:pPr>
          </w:p>
        </w:tc>
        <w:tc>
          <w:tcPr>
            <w:tcW w:w="832" w:type="dxa"/>
          </w:tcPr>
          <w:p w14:paraId="3FD27E3A" w14:textId="77777777" w:rsidR="00E57FF2" w:rsidRPr="00737A93" w:rsidRDefault="00E57FF2" w:rsidP="00D16E58">
            <w:pPr>
              <w:spacing w:line="240" w:lineRule="atLeast"/>
              <w:jc w:val="both"/>
              <w:rPr>
                <w:rFonts w:ascii="Arial" w:hAnsi="Arial" w:cs="Arial"/>
                <w:color w:val="0000FF"/>
                <w:lang w:val="nl-NL"/>
              </w:rPr>
            </w:pPr>
          </w:p>
        </w:tc>
        <w:tc>
          <w:tcPr>
            <w:tcW w:w="6324" w:type="dxa"/>
            <w:gridSpan w:val="3"/>
          </w:tcPr>
          <w:p w14:paraId="09415243" w14:textId="77777777" w:rsidR="00E57FF2" w:rsidRPr="00737A93" w:rsidRDefault="00E57FF2" w:rsidP="00D16E58">
            <w:pPr>
              <w:spacing w:line="240" w:lineRule="atLeast"/>
              <w:rPr>
                <w:rFonts w:ascii="Arial" w:hAnsi="Arial" w:cs="Arial"/>
                <w:color w:val="0000FF"/>
                <w:lang w:val="nl-NL"/>
              </w:rPr>
            </w:pPr>
          </w:p>
        </w:tc>
        <w:tc>
          <w:tcPr>
            <w:tcW w:w="267" w:type="dxa"/>
            <w:vAlign w:val="bottom"/>
          </w:tcPr>
          <w:p w14:paraId="29FD89FD" w14:textId="77777777" w:rsidR="00E57FF2" w:rsidRPr="00737A93" w:rsidRDefault="00E57FF2" w:rsidP="00D16E58">
            <w:pPr>
              <w:spacing w:line="240" w:lineRule="atLeast"/>
              <w:jc w:val="right"/>
              <w:rPr>
                <w:color w:val="0000FF"/>
                <w:lang w:val="nl-BE"/>
              </w:rPr>
            </w:pPr>
          </w:p>
        </w:tc>
      </w:tr>
      <w:tr w:rsidR="00D16E58" w:rsidRPr="00CE5C57" w14:paraId="282FF9D3" w14:textId="77777777" w:rsidTr="00C1409D">
        <w:trPr>
          <w:cantSplit/>
        </w:trPr>
        <w:tc>
          <w:tcPr>
            <w:tcW w:w="269" w:type="dxa"/>
          </w:tcPr>
          <w:p w14:paraId="43C9B515" w14:textId="77777777" w:rsidR="00D16E58" w:rsidRPr="00737A93" w:rsidRDefault="00D16E58" w:rsidP="00D16E58">
            <w:pPr>
              <w:spacing w:line="240" w:lineRule="atLeast"/>
              <w:rPr>
                <w:color w:val="0000FF"/>
                <w:lang w:val="nl-BE"/>
              </w:rPr>
            </w:pPr>
          </w:p>
        </w:tc>
        <w:tc>
          <w:tcPr>
            <w:tcW w:w="538" w:type="dxa"/>
          </w:tcPr>
          <w:p w14:paraId="2C34BF1F" w14:textId="77777777" w:rsidR="00D16E58" w:rsidRPr="00737A93" w:rsidRDefault="00D16E58" w:rsidP="00D16E58">
            <w:pPr>
              <w:spacing w:line="240" w:lineRule="atLeast"/>
              <w:rPr>
                <w:color w:val="0000FF"/>
                <w:lang w:val="nl-BE"/>
              </w:rPr>
            </w:pPr>
          </w:p>
        </w:tc>
        <w:tc>
          <w:tcPr>
            <w:tcW w:w="806" w:type="dxa"/>
          </w:tcPr>
          <w:p w14:paraId="7E94CF97" w14:textId="77777777" w:rsidR="00D16E58" w:rsidRPr="00737A93" w:rsidRDefault="00D16E58" w:rsidP="00D16E58">
            <w:pPr>
              <w:spacing w:line="240" w:lineRule="atLeast"/>
              <w:rPr>
                <w:color w:val="0000FF"/>
                <w:lang w:val="nl-BE"/>
              </w:rPr>
            </w:pPr>
          </w:p>
        </w:tc>
        <w:tc>
          <w:tcPr>
            <w:tcW w:w="832" w:type="dxa"/>
          </w:tcPr>
          <w:p w14:paraId="2DECD110" w14:textId="77777777" w:rsidR="00D16E58" w:rsidRPr="00737A93" w:rsidRDefault="00D16E58" w:rsidP="00D16E58">
            <w:pPr>
              <w:spacing w:line="240" w:lineRule="atLeast"/>
              <w:jc w:val="both"/>
              <w:rPr>
                <w:rFonts w:ascii="Arial" w:hAnsi="Arial" w:cs="Arial"/>
                <w:color w:val="0000FF"/>
                <w:lang w:val="nl-NL"/>
              </w:rPr>
            </w:pPr>
          </w:p>
        </w:tc>
        <w:tc>
          <w:tcPr>
            <w:tcW w:w="6324" w:type="dxa"/>
            <w:gridSpan w:val="3"/>
          </w:tcPr>
          <w:p w14:paraId="711D1A5E" w14:textId="77777777" w:rsidR="00D16E58" w:rsidRPr="00737A93" w:rsidRDefault="00D16E58" w:rsidP="00D16E58">
            <w:pPr>
              <w:spacing w:line="240" w:lineRule="atLeast"/>
              <w:rPr>
                <w:rFonts w:ascii="Arial" w:hAnsi="Arial" w:cs="Arial"/>
                <w:color w:val="0000FF"/>
                <w:lang w:val="nl-NL"/>
              </w:rPr>
            </w:pPr>
            <w:r w:rsidRPr="00737A93">
              <w:rPr>
                <w:rFonts w:ascii="Arial" w:hAnsi="Arial"/>
                <w:i/>
                <w:color w:val="0000FF"/>
                <w:sz w:val="18"/>
                <w:lang w:val="nl-BE"/>
              </w:rPr>
              <w:t>"K.B. 26.10.2011" (in werking 1.12.2011)</w:t>
            </w:r>
          </w:p>
        </w:tc>
        <w:tc>
          <w:tcPr>
            <w:tcW w:w="267" w:type="dxa"/>
            <w:vAlign w:val="bottom"/>
          </w:tcPr>
          <w:p w14:paraId="048973E6" w14:textId="77777777" w:rsidR="00D16E58" w:rsidRPr="00737A93" w:rsidRDefault="00D16E58" w:rsidP="00D16E58">
            <w:pPr>
              <w:spacing w:line="240" w:lineRule="atLeast"/>
              <w:jc w:val="right"/>
              <w:rPr>
                <w:color w:val="0000FF"/>
                <w:lang w:val="nl-BE"/>
              </w:rPr>
            </w:pPr>
          </w:p>
        </w:tc>
      </w:tr>
      <w:tr w:rsidR="00D16E58" w:rsidRPr="00CE5C57" w14:paraId="3BF37FCF" w14:textId="77777777" w:rsidTr="00C1409D">
        <w:trPr>
          <w:cantSplit/>
        </w:trPr>
        <w:tc>
          <w:tcPr>
            <w:tcW w:w="269" w:type="dxa"/>
          </w:tcPr>
          <w:p w14:paraId="538FE121" w14:textId="77777777" w:rsidR="00D16E58" w:rsidRPr="00737A93" w:rsidRDefault="00D16E58" w:rsidP="00D16E58">
            <w:pPr>
              <w:spacing w:line="240" w:lineRule="atLeast"/>
              <w:rPr>
                <w:color w:val="0000FF"/>
                <w:lang w:val="nl-BE"/>
              </w:rPr>
            </w:pPr>
          </w:p>
        </w:tc>
        <w:tc>
          <w:tcPr>
            <w:tcW w:w="538" w:type="dxa"/>
          </w:tcPr>
          <w:p w14:paraId="51BC81C9" w14:textId="77777777" w:rsidR="00D16E58" w:rsidRPr="00737A93" w:rsidRDefault="00D16E58" w:rsidP="00D16E58">
            <w:pPr>
              <w:spacing w:line="240" w:lineRule="atLeast"/>
              <w:rPr>
                <w:color w:val="0000FF"/>
                <w:lang w:val="nl-BE"/>
              </w:rPr>
            </w:pPr>
          </w:p>
        </w:tc>
        <w:tc>
          <w:tcPr>
            <w:tcW w:w="806" w:type="dxa"/>
          </w:tcPr>
          <w:p w14:paraId="47CBCAD8" w14:textId="77777777" w:rsidR="00D16E58" w:rsidRPr="00737A93" w:rsidRDefault="00D16E58" w:rsidP="00D16E58">
            <w:pPr>
              <w:spacing w:line="240" w:lineRule="atLeast"/>
              <w:rPr>
                <w:color w:val="0000FF"/>
                <w:lang w:val="nl-BE"/>
              </w:rPr>
            </w:pPr>
          </w:p>
        </w:tc>
        <w:tc>
          <w:tcPr>
            <w:tcW w:w="832" w:type="dxa"/>
          </w:tcPr>
          <w:p w14:paraId="70319D9A" w14:textId="77777777" w:rsidR="00D16E58" w:rsidRPr="00737A93" w:rsidRDefault="00D16E58" w:rsidP="00D16E58">
            <w:pPr>
              <w:spacing w:line="240" w:lineRule="atLeast"/>
              <w:jc w:val="both"/>
              <w:rPr>
                <w:rFonts w:ascii="Arial" w:hAnsi="Arial" w:cs="Arial"/>
                <w:color w:val="0000FF"/>
                <w:lang w:val="nl-NL"/>
              </w:rPr>
            </w:pPr>
          </w:p>
        </w:tc>
        <w:tc>
          <w:tcPr>
            <w:tcW w:w="6324" w:type="dxa"/>
            <w:gridSpan w:val="3"/>
          </w:tcPr>
          <w:p w14:paraId="3A7814AE" w14:textId="77777777" w:rsidR="00D16E58" w:rsidRPr="00737A93" w:rsidRDefault="00D16E58" w:rsidP="00D16E58">
            <w:pPr>
              <w:spacing w:line="240" w:lineRule="atLeast"/>
              <w:jc w:val="both"/>
              <w:rPr>
                <w:rFonts w:ascii="Arial" w:hAnsi="Arial" w:cs="Arial"/>
                <w:color w:val="0000FF"/>
                <w:lang w:val="nl-NL"/>
              </w:rPr>
            </w:pPr>
            <w:r w:rsidRPr="00737A93">
              <w:rPr>
                <w:rFonts w:ascii="Arial" w:hAnsi="Arial" w:cs="Arial"/>
                <w:color w:val="0000FF"/>
                <w:lang w:val="nl-NL"/>
              </w:rPr>
              <w:t>"— uit de rubriek e) 475812-475823;"</w:t>
            </w:r>
          </w:p>
        </w:tc>
        <w:tc>
          <w:tcPr>
            <w:tcW w:w="267" w:type="dxa"/>
            <w:vAlign w:val="bottom"/>
          </w:tcPr>
          <w:p w14:paraId="2BBE3B3E" w14:textId="77777777" w:rsidR="00D16E58" w:rsidRPr="00737A93" w:rsidRDefault="00D16E58" w:rsidP="00D16E58">
            <w:pPr>
              <w:spacing w:line="240" w:lineRule="atLeast"/>
              <w:jc w:val="right"/>
              <w:rPr>
                <w:color w:val="0000FF"/>
                <w:lang w:val="nl-BE"/>
              </w:rPr>
            </w:pPr>
          </w:p>
        </w:tc>
      </w:tr>
      <w:tr w:rsidR="00D16E58" w:rsidRPr="00CE5C57" w14:paraId="7BE9AA1A" w14:textId="77777777" w:rsidTr="00C1409D">
        <w:trPr>
          <w:cantSplit/>
        </w:trPr>
        <w:tc>
          <w:tcPr>
            <w:tcW w:w="269" w:type="dxa"/>
          </w:tcPr>
          <w:p w14:paraId="077AEA37" w14:textId="77777777" w:rsidR="00D16E58" w:rsidRPr="00737A93" w:rsidRDefault="00D16E58" w:rsidP="00D16E58">
            <w:pPr>
              <w:spacing w:line="240" w:lineRule="atLeast"/>
              <w:rPr>
                <w:color w:val="0000FF"/>
                <w:lang w:val="nl-BE"/>
              </w:rPr>
            </w:pPr>
          </w:p>
        </w:tc>
        <w:tc>
          <w:tcPr>
            <w:tcW w:w="538" w:type="dxa"/>
          </w:tcPr>
          <w:p w14:paraId="1177F46F" w14:textId="77777777" w:rsidR="00D16E58" w:rsidRPr="00737A93" w:rsidRDefault="00D16E58" w:rsidP="00D16E58">
            <w:pPr>
              <w:spacing w:line="240" w:lineRule="atLeast"/>
              <w:rPr>
                <w:color w:val="0000FF"/>
                <w:lang w:val="nl-BE"/>
              </w:rPr>
            </w:pPr>
          </w:p>
        </w:tc>
        <w:tc>
          <w:tcPr>
            <w:tcW w:w="806" w:type="dxa"/>
          </w:tcPr>
          <w:p w14:paraId="41E8FF7F" w14:textId="77777777" w:rsidR="00D16E58" w:rsidRPr="00737A93" w:rsidRDefault="00D16E58" w:rsidP="00D16E58">
            <w:pPr>
              <w:spacing w:line="240" w:lineRule="atLeast"/>
              <w:rPr>
                <w:color w:val="0000FF"/>
                <w:lang w:val="nl-BE"/>
              </w:rPr>
            </w:pPr>
          </w:p>
        </w:tc>
        <w:tc>
          <w:tcPr>
            <w:tcW w:w="832" w:type="dxa"/>
          </w:tcPr>
          <w:p w14:paraId="229E7551" w14:textId="77777777" w:rsidR="00D16E58" w:rsidRPr="00737A93" w:rsidRDefault="00D16E58" w:rsidP="00D16E58">
            <w:pPr>
              <w:spacing w:line="240" w:lineRule="atLeast"/>
              <w:jc w:val="both"/>
              <w:rPr>
                <w:rFonts w:ascii="Arial" w:hAnsi="Arial" w:cs="Arial"/>
                <w:color w:val="0000FF"/>
                <w:lang w:val="nl-NL"/>
              </w:rPr>
            </w:pPr>
          </w:p>
        </w:tc>
        <w:tc>
          <w:tcPr>
            <w:tcW w:w="6324" w:type="dxa"/>
            <w:gridSpan w:val="3"/>
          </w:tcPr>
          <w:p w14:paraId="34077786" w14:textId="77777777" w:rsidR="00D16E58" w:rsidRPr="00737A93" w:rsidRDefault="00D16E58" w:rsidP="00D16E58">
            <w:pPr>
              <w:spacing w:line="240" w:lineRule="atLeast"/>
              <w:jc w:val="both"/>
              <w:rPr>
                <w:rFonts w:ascii="Arial" w:hAnsi="Arial" w:cs="Arial"/>
                <w:color w:val="0000FF"/>
                <w:lang w:val="nl-NL"/>
              </w:rPr>
            </w:pPr>
          </w:p>
        </w:tc>
        <w:tc>
          <w:tcPr>
            <w:tcW w:w="267" w:type="dxa"/>
            <w:vAlign w:val="bottom"/>
          </w:tcPr>
          <w:p w14:paraId="1D811404" w14:textId="77777777" w:rsidR="00D16E58" w:rsidRPr="00737A93" w:rsidRDefault="00D16E58" w:rsidP="00D16E58">
            <w:pPr>
              <w:spacing w:line="240" w:lineRule="atLeast"/>
              <w:jc w:val="right"/>
              <w:rPr>
                <w:color w:val="0000FF"/>
                <w:lang w:val="nl-BE"/>
              </w:rPr>
            </w:pPr>
          </w:p>
        </w:tc>
      </w:tr>
      <w:tr w:rsidR="00D16E58" w:rsidRPr="00CE5C57" w14:paraId="4231FEE8" w14:textId="77777777" w:rsidTr="00C1409D">
        <w:trPr>
          <w:cantSplit/>
        </w:trPr>
        <w:tc>
          <w:tcPr>
            <w:tcW w:w="269" w:type="dxa"/>
          </w:tcPr>
          <w:p w14:paraId="4E2FA0AE" w14:textId="77777777" w:rsidR="00D16E58" w:rsidRPr="00737A93" w:rsidRDefault="00D16E58" w:rsidP="00D16E58">
            <w:pPr>
              <w:spacing w:line="240" w:lineRule="atLeast"/>
              <w:rPr>
                <w:color w:val="0000FF"/>
                <w:lang w:val="nl-BE"/>
              </w:rPr>
            </w:pPr>
          </w:p>
        </w:tc>
        <w:tc>
          <w:tcPr>
            <w:tcW w:w="538" w:type="dxa"/>
          </w:tcPr>
          <w:p w14:paraId="14340928" w14:textId="77777777" w:rsidR="00D16E58" w:rsidRPr="00737A93" w:rsidRDefault="00D16E58" w:rsidP="00D16E58">
            <w:pPr>
              <w:spacing w:line="240" w:lineRule="atLeast"/>
              <w:rPr>
                <w:color w:val="0000FF"/>
                <w:lang w:val="nl-BE"/>
              </w:rPr>
            </w:pPr>
          </w:p>
        </w:tc>
        <w:tc>
          <w:tcPr>
            <w:tcW w:w="806" w:type="dxa"/>
          </w:tcPr>
          <w:p w14:paraId="2B50041F" w14:textId="77777777" w:rsidR="00D16E58" w:rsidRPr="00737A93" w:rsidRDefault="00D16E58" w:rsidP="00D16E58">
            <w:pPr>
              <w:spacing w:line="240" w:lineRule="atLeast"/>
              <w:rPr>
                <w:color w:val="0000FF"/>
                <w:lang w:val="nl-BE"/>
              </w:rPr>
            </w:pPr>
          </w:p>
        </w:tc>
        <w:tc>
          <w:tcPr>
            <w:tcW w:w="832" w:type="dxa"/>
          </w:tcPr>
          <w:p w14:paraId="37BAE2C4" w14:textId="77777777" w:rsidR="00D16E58" w:rsidRPr="00737A93" w:rsidRDefault="00D16E58" w:rsidP="00D16E58">
            <w:pPr>
              <w:spacing w:line="240" w:lineRule="atLeast"/>
              <w:jc w:val="both"/>
              <w:rPr>
                <w:rFonts w:ascii="Arial" w:hAnsi="Arial" w:cs="Arial"/>
                <w:color w:val="0000FF"/>
                <w:lang w:val="nl-NL"/>
              </w:rPr>
            </w:pPr>
          </w:p>
        </w:tc>
        <w:tc>
          <w:tcPr>
            <w:tcW w:w="6324" w:type="dxa"/>
            <w:gridSpan w:val="3"/>
          </w:tcPr>
          <w:p w14:paraId="179A5A50" w14:textId="77777777" w:rsidR="00D16E58" w:rsidRPr="00737A93" w:rsidRDefault="00D16E58" w:rsidP="00D16E58">
            <w:pPr>
              <w:spacing w:line="240" w:lineRule="atLeast"/>
              <w:jc w:val="both"/>
              <w:rPr>
                <w:rFonts w:ascii="Arial" w:hAnsi="Arial" w:cs="Arial"/>
                <w:color w:val="0000FF"/>
                <w:lang w:val="nl-NL"/>
              </w:rPr>
            </w:pPr>
            <w:r w:rsidRPr="00737A93">
              <w:rPr>
                <w:rFonts w:ascii="Arial" w:hAnsi="Arial"/>
                <w:i/>
                <w:color w:val="0000FF"/>
                <w:sz w:val="18"/>
                <w:lang w:val="nl-BE"/>
              </w:rPr>
              <w:t>"K.B. 26.10.2011" (in werking 1.12.2011)</w:t>
            </w:r>
          </w:p>
        </w:tc>
        <w:tc>
          <w:tcPr>
            <w:tcW w:w="267" w:type="dxa"/>
            <w:vAlign w:val="bottom"/>
          </w:tcPr>
          <w:p w14:paraId="17877220" w14:textId="77777777" w:rsidR="00D16E58" w:rsidRPr="00737A93" w:rsidRDefault="00D16E58" w:rsidP="00D16E58">
            <w:pPr>
              <w:spacing w:line="240" w:lineRule="atLeast"/>
              <w:jc w:val="right"/>
              <w:rPr>
                <w:color w:val="0000FF"/>
                <w:lang w:val="nl-BE"/>
              </w:rPr>
            </w:pPr>
          </w:p>
        </w:tc>
      </w:tr>
      <w:tr w:rsidR="00D16E58" w:rsidRPr="00CE5E37" w14:paraId="3C15335D" w14:textId="77777777" w:rsidTr="00C1409D">
        <w:trPr>
          <w:cantSplit/>
        </w:trPr>
        <w:tc>
          <w:tcPr>
            <w:tcW w:w="269" w:type="dxa"/>
          </w:tcPr>
          <w:p w14:paraId="130CD67D" w14:textId="77777777" w:rsidR="00D16E58" w:rsidRPr="00737A93" w:rsidRDefault="00D16E58" w:rsidP="00D16E58">
            <w:pPr>
              <w:spacing w:line="240" w:lineRule="atLeast"/>
              <w:rPr>
                <w:color w:val="0000FF"/>
                <w:lang w:val="nl-BE"/>
              </w:rPr>
            </w:pPr>
          </w:p>
        </w:tc>
        <w:tc>
          <w:tcPr>
            <w:tcW w:w="538" w:type="dxa"/>
          </w:tcPr>
          <w:p w14:paraId="6E8D2278" w14:textId="77777777" w:rsidR="00D16E58" w:rsidRPr="00737A93" w:rsidRDefault="00D16E58" w:rsidP="00D16E58">
            <w:pPr>
              <w:spacing w:line="240" w:lineRule="atLeast"/>
              <w:rPr>
                <w:color w:val="0000FF"/>
                <w:lang w:val="nl-BE"/>
              </w:rPr>
            </w:pPr>
          </w:p>
        </w:tc>
        <w:tc>
          <w:tcPr>
            <w:tcW w:w="806" w:type="dxa"/>
          </w:tcPr>
          <w:p w14:paraId="3770441D" w14:textId="77777777" w:rsidR="00D16E58" w:rsidRPr="00737A93" w:rsidRDefault="00D16E58" w:rsidP="00D16E58">
            <w:pPr>
              <w:spacing w:line="240" w:lineRule="atLeast"/>
              <w:rPr>
                <w:color w:val="0000FF"/>
                <w:lang w:val="nl-BE"/>
              </w:rPr>
            </w:pPr>
          </w:p>
        </w:tc>
        <w:tc>
          <w:tcPr>
            <w:tcW w:w="832" w:type="dxa"/>
          </w:tcPr>
          <w:p w14:paraId="68F1E360" w14:textId="77777777" w:rsidR="00D16E58" w:rsidRPr="00737A93" w:rsidRDefault="00D16E58" w:rsidP="00D16E58">
            <w:pPr>
              <w:spacing w:line="240" w:lineRule="atLeast"/>
              <w:jc w:val="both"/>
              <w:rPr>
                <w:rFonts w:ascii="Arial" w:hAnsi="Arial" w:cs="Arial"/>
                <w:color w:val="0000FF"/>
                <w:lang w:val="nl-NL"/>
              </w:rPr>
            </w:pPr>
          </w:p>
        </w:tc>
        <w:tc>
          <w:tcPr>
            <w:tcW w:w="6324" w:type="dxa"/>
            <w:gridSpan w:val="3"/>
          </w:tcPr>
          <w:p w14:paraId="22ACC7B9" w14:textId="77777777" w:rsidR="00D16E58" w:rsidRPr="00737A93" w:rsidRDefault="00D16E58" w:rsidP="00D16E58">
            <w:pPr>
              <w:spacing w:line="240" w:lineRule="atLeast"/>
              <w:jc w:val="both"/>
              <w:rPr>
                <w:rFonts w:ascii="Arial" w:hAnsi="Arial" w:cs="Arial"/>
                <w:color w:val="0000FF"/>
                <w:lang w:val="nl-NL"/>
              </w:rPr>
            </w:pPr>
            <w:r w:rsidRPr="00737A93">
              <w:rPr>
                <w:rFonts w:ascii="Arial" w:hAnsi="Arial" w:cs="Arial"/>
                <w:color w:val="0000FF"/>
                <w:lang w:val="nl-NL"/>
              </w:rPr>
              <w:t>"10. de geneesheer-specialist in de reumatologie mag eveneens de volgende verstrekkingen aanrekenen :</w:t>
            </w:r>
          </w:p>
        </w:tc>
        <w:tc>
          <w:tcPr>
            <w:tcW w:w="267" w:type="dxa"/>
            <w:vAlign w:val="bottom"/>
          </w:tcPr>
          <w:p w14:paraId="5976C29F" w14:textId="77777777" w:rsidR="00D16E58" w:rsidRPr="00737A93" w:rsidRDefault="00D16E58" w:rsidP="00D16E58">
            <w:pPr>
              <w:spacing w:line="240" w:lineRule="atLeast"/>
              <w:jc w:val="right"/>
              <w:rPr>
                <w:color w:val="0000FF"/>
                <w:lang w:val="nl-BE"/>
              </w:rPr>
            </w:pPr>
          </w:p>
        </w:tc>
      </w:tr>
      <w:tr w:rsidR="00D16E58" w:rsidRPr="00CE5C57" w14:paraId="4E84DFE9" w14:textId="77777777" w:rsidTr="00C1409D">
        <w:trPr>
          <w:cantSplit/>
        </w:trPr>
        <w:tc>
          <w:tcPr>
            <w:tcW w:w="269" w:type="dxa"/>
          </w:tcPr>
          <w:p w14:paraId="14605C51" w14:textId="77777777" w:rsidR="00D16E58" w:rsidRPr="00737A93" w:rsidRDefault="00D16E58" w:rsidP="00D16E58">
            <w:pPr>
              <w:spacing w:line="240" w:lineRule="atLeast"/>
              <w:rPr>
                <w:color w:val="0000FF"/>
                <w:lang w:val="nl-BE"/>
              </w:rPr>
            </w:pPr>
          </w:p>
        </w:tc>
        <w:tc>
          <w:tcPr>
            <w:tcW w:w="538" w:type="dxa"/>
          </w:tcPr>
          <w:p w14:paraId="4FC2479F" w14:textId="77777777" w:rsidR="00D16E58" w:rsidRPr="00737A93" w:rsidRDefault="00D16E58" w:rsidP="00D16E58">
            <w:pPr>
              <w:spacing w:line="240" w:lineRule="atLeast"/>
              <w:rPr>
                <w:color w:val="0000FF"/>
                <w:lang w:val="nl-BE"/>
              </w:rPr>
            </w:pPr>
          </w:p>
        </w:tc>
        <w:tc>
          <w:tcPr>
            <w:tcW w:w="806" w:type="dxa"/>
          </w:tcPr>
          <w:p w14:paraId="6B428171" w14:textId="77777777" w:rsidR="00D16E58" w:rsidRPr="00737A93" w:rsidRDefault="00D16E58" w:rsidP="00D16E58">
            <w:pPr>
              <w:spacing w:line="240" w:lineRule="atLeast"/>
              <w:rPr>
                <w:color w:val="0000FF"/>
                <w:lang w:val="nl-BE"/>
              </w:rPr>
            </w:pPr>
          </w:p>
        </w:tc>
        <w:tc>
          <w:tcPr>
            <w:tcW w:w="832" w:type="dxa"/>
          </w:tcPr>
          <w:p w14:paraId="716CAE5B" w14:textId="77777777" w:rsidR="00D16E58" w:rsidRPr="00737A93" w:rsidRDefault="00D16E58" w:rsidP="00D16E58">
            <w:pPr>
              <w:spacing w:line="240" w:lineRule="atLeast"/>
              <w:jc w:val="both"/>
              <w:rPr>
                <w:rFonts w:ascii="Arial" w:hAnsi="Arial" w:cs="Arial"/>
                <w:color w:val="0000FF"/>
                <w:lang w:val="nl-NL"/>
              </w:rPr>
            </w:pPr>
          </w:p>
        </w:tc>
        <w:tc>
          <w:tcPr>
            <w:tcW w:w="6324" w:type="dxa"/>
            <w:gridSpan w:val="3"/>
          </w:tcPr>
          <w:p w14:paraId="7169BEE2" w14:textId="77777777" w:rsidR="00D16E58" w:rsidRPr="00737A93" w:rsidRDefault="00D16E58" w:rsidP="007350FB">
            <w:pPr>
              <w:spacing w:line="240" w:lineRule="atLeast"/>
              <w:jc w:val="both"/>
              <w:rPr>
                <w:rFonts w:ascii="Arial" w:hAnsi="Arial" w:cs="Arial"/>
                <w:color w:val="0000FF"/>
                <w:lang w:val="nl-NL"/>
              </w:rPr>
            </w:pPr>
            <w:r w:rsidRPr="00737A93">
              <w:rPr>
                <w:rFonts w:ascii="Arial" w:hAnsi="Arial" w:cs="Arial"/>
                <w:color w:val="0000FF"/>
                <w:lang w:val="nl-NL"/>
              </w:rPr>
              <w:t>— uit de rubriek a) 470750-470761, 470772-470783, 470816-470820, 470831-470842."</w:t>
            </w:r>
          </w:p>
        </w:tc>
        <w:tc>
          <w:tcPr>
            <w:tcW w:w="267" w:type="dxa"/>
            <w:vAlign w:val="bottom"/>
          </w:tcPr>
          <w:p w14:paraId="00CCDE9D" w14:textId="77777777" w:rsidR="00D16E58" w:rsidRPr="00737A93" w:rsidRDefault="00D16E58" w:rsidP="00D16E58">
            <w:pPr>
              <w:spacing w:line="240" w:lineRule="atLeast"/>
              <w:jc w:val="right"/>
              <w:rPr>
                <w:color w:val="0000FF"/>
                <w:lang w:val="nl-BE"/>
              </w:rPr>
            </w:pPr>
          </w:p>
        </w:tc>
      </w:tr>
      <w:tr w:rsidR="00D16E58" w:rsidRPr="00CE5C57" w14:paraId="75427A52" w14:textId="77777777" w:rsidTr="00C1409D">
        <w:trPr>
          <w:cantSplit/>
        </w:trPr>
        <w:tc>
          <w:tcPr>
            <w:tcW w:w="269" w:type="dxa"/>
          </w:tcPr>
          <w:p w14:paraId="5A8ED44C" w14:textId="77777777" w:rsidR="00D16E58" w:rsidRPr="00737A93" w:rsidRDefault="00D16E58" w:rsidP="00D16E58">
            <w:pPr>
              <w:spacing w:line="240" w:lineRule="atLeast"/>
              <w:rPr>
                <w:color w:val="0000FF"/>
                <w:lang w:val="nl-BE"/>
              </w:rPr>
            </w:pPr>
          </w:p>
        </w:tc>
        <w:tc>
          <w:tcPr>
            <w:tcW w:w="538" w:type="dxa"/>
          </w:tcPr>
          <w:p w14:paraId="34734712" w14:textId="77777777" w:rsidR="00D16E58" w:rsidRPr="00737A93" w:rsidRDefault="00D16E58" w:rsidP="00D16E58">
            <w:pPr>
              <w:spacing w:line="240" w:lineRule="atLeast"/>
              <w:rPr>
                <w:color w:val="0000FF"/>
                <w:lang w:val="nl-BE"/>
              </w:rPr>
            </w:pPr>
          </w:p>
        </w:tc>
        <w:tc>
          <w:tcPr>
            <w:tcW w:w="806" w:type="dxa"/>
          </w:tcPr>
          <w:p w14:paraId="457A40C0" w14:textId="77777777" w:rsidR="00D16E58" w:rsidRPr="00737A93" w:rsidRDefault="00D16E58" w:rsidP="00D16E58">
            <w:pPr>
              <w:spacing w:line="240" w:lineRule="atLeast"/>
              <w:rPr>
                <w:color w:val="0000FF"/>
                <w:lang w:val="nl-BE"/>
              </w:rPr>
            </w:pPr>
          </w:p>
        </w:tc>
        <w:tc>
          <w:tcPr>
            <w:tcW w:w="832" w:type="dxa"/>
          </w:tcPr>
          <w:p w14:paraId="7E12DCF7" w14:textId="77777777" w:rsidR="00D16E58" w:rsidRPr="00737A93" w:rsidRDefault="00D16E58" w:rsidP="00D16E58">
            <w:pPr>
              <w:spacing w:line="240" w:lineRule="atLeast"/>
              <w:rPr>
                <w:color w:val="0000FF"/>
                <w:lang w:val="nl-BE"/>
              </w:rPr>
            </w:pPr>
          </w:p>
        </w:tc>
        <w:tc>
          <w:tcPr>
            <w:tcW w:w="6324" w:type="dxa"/>
            <w:gridSpan w:val="3"/>
          </w:tcPr>
          <w:p w14:paraId="34B3DA0E" w14:textId="77777777" w:rsidR="00D16E58" w:rsidRPr="00737A93" w:rsidRDefault="00D16E58" w:rsidP="00D16E58">
            <w:pPr>
              <w:spacing w:line="240" w:lineRule="atLeast"/>
              <w:jc w:val="both"/>
              <w:rPr>
                <w:rFonts w:ascii="Arial" w:hAnsi="Arial"/>
                <w:b/>
                <w:color w:val="0000FF"/>
                <w:lang w:val="nl-BE"/>
              </w:rPr>
            </w:pPr>
          </w:p>
        </w:tc>
        <w:tc>
          <w:tcPr>
            <w:tcW w:w="267" w:type="dxa"/>
            <w:vAlign w:val="bottom"/>
          </w:tcPr>
          <w:p w14:paraId="72C11B55" w14:textId="77777777" w:rsidR="00D16E58" w:rsidRPr="00737A93" w:rsidRDefault="00D16E58" w:rsidP="00D16E58">
            <w:pPr>
              <w:spacing w:line="240" w:lineRule="atLeast"/>
              <w:jc w:val="right"/>
              <w:rPr>
                <w:color w:val="0000FF"/>
                <w:lang w:val="nl-BE"/>
              </w:rPr>
            </w:pPr>
          </w:p>
        </w:tc>
      </w:tr>
      <w:tr w:rsidR="00D16E58" w:rsidRPr="00CE5C57" w14:paraId="2A2CD292" w14:textId="77777777" w:rsidTr="00C1409D">
        <w:trPr>
          <w:cantSplit/>
        </w:trPr>
        <w:tc>
          <w:tcPr>
            <w:tcW w:w="269" w:type="dxa"/>
          </w:tcPr>
          <w:p w14:paraId="125B921B" w14:textId="77777777" w:rsidR="00D16E58" w:rsidRPr="00737A93" w:rsidRDefault="00D16E58" w:rsidP="00D16E58">
            <w:pPr>
              <w:spacing w:line="240" w:lineRule="atLeast"/>
              <w:rPr>
                <w:color w:val="0000FF"/>
                <w:lang w:val="nl-BE"/>
              </w:rPr>
            </w:pPr>
          </w:p>
        </w:tc>
        <w:tc>
          <w:tcPr>
            <w:tcW w:w="538" w:type="dxa"/>
          </w:tcPr>
          <w:p w14:paraId="5E00C217" w14:textId="77777777" w:rsidR="00D16E58" w:rsidRPr="00737A93" w:rsidRDefault="00D16E58" w:rsidP="00D16E58">
            <w:pPr>
              <w:spacing w:line="240" w:lineRule="atLeast"/>
              <w:rPr>
                <w:color w:val="0000FF"/>
                <w:lang w:val="nl-BE"/>
              </w:rPr>
            </w:pPr>
          </w:p>
        </w:tc>
        <w:tc>
          <w:tcPr>
            <w:tcW w:w="806" w:type="dxa"/>
          </w:tcPr>
          <w:p w14:paraId="5E22D39B" w14:textId="77777777" w:rsidR="00D16E58" w:rsidRPr="00737A93" w:rsidRDefault="00D16E58" w:rsidP="00D16E58">
            <w:pPr>
              <w:spacing w:line="240" w:lineRule="atLeast"/>
              <w:rPr>
                <w:color w:val="0000FF"/>
                <w:lang w:val="nl-BE"/>
              </w:rPr>
            </w:pPr>
          </w:p>
        </w:tc>
        <w:tc>
          <w:tcPr>
            <w:tcW w:w="832" w:type="dxa"/>
          </w:tcPr>
          <w:p w14:paraId="791CC6AF" w14:textId="77777777" w:rsidR="00D16E58" w:rsidRPr="00737A93" w:rsidRDefault="00D16E58" w:rsidP="00D16E58">
            <w:pPr>
              <w:spacing w:line="240" w:lineRule="atLeast"/>
              <w:rPr>
                <w:color w:val="0000FF"/>
                <w:lang w:val="nl-BE"/>
              </w:rPr>
            </w:pPr>
          </w:p>
        </w:tc>
        <w:tc>
          <w:tcPr>
            <w:tcW w:w="6324" w:type="dxa"/>
            <w:gridSpan w:val="3"/>
          </w:tcPr>
          <w:p w14:paraId="5FFF1E8F" w14:textId="77777777" w:rsidR="00D16E58" w:rsidRPr="00737A93" w:rsidRDefault="00D16E58" w:rsidP="00D16E58">
            <w:pPr>
              <w:spacing w:line="240" w:lineRule="atLeast"/>
              <w:jc w:val="both"/>
              <w:rPr>
                <w:rFonts w:ascii="Arial" w:hAnsi="Arial"/>
                <w:color w:val="0000FF"/>
                <w:lang w:val="nl-BE"/>
              </w:rPr>
            </w:pPr>
            <w:r w:rsidRPr="00737A93">
              <w:rPr>
                <w:rFonts w:ascii="Arial" w:hAnsi="Arial"/>
                <w:i/>
                <w:color w:val="0000FF"/>
                <w:sz w:val="18"/>
                <w:lang w:val="nl-BE"/>
              </w:rPr>
              <w:t>"K.B. 18.4.2010" (in werking 1.7.2010)</w:t>
            </w:r>
          </w:p>
        </w:tc>
        <w:tc>
          <w:tcPr>
            <w:tcW w:w="267" w:type="dxa"/>
            <w:vAlign w:val="bottom"/>
          </w:tcPr>
          <w:p w14:paraId="59443EDF" w14:textId="77777777" w:rsidR="00D16E58" w:rsidRPr="00737A93" w:rsidRDefault="00D16E58" w:rsidP="00D16E58">
            <w:pPr>
              <w:spacing w:line="240" w:lineRule="atLeast"/>
              <w:jc w:val="right"/>
              <w:rPr>
                <w:color w:val="0000FF"/>
                <w:lang w:val="nl-BE"/>
              </w:rPr>
            </w:pPr>
          </w:p>
        </w:tc>
      </w:tr>
      <w:tr w:rsidR="00D16E58" w:rsidRPr="00CE5C57" w14:paraId="2FD6BA50" w14:textId="77777777" w:rsidTr="00C1409D">
        <w:trPr>
          <w:cantSplit/>
        </w:trPr>
        <w:tc>
          <w:tcPr>
            <w:tcW w:w="269" w:type="dxa"/>
          </w:tcPr>
          <w:p w14:paraId="1496F18D" w14:textId="77777777" w:rsidR="00D16E58" w:rsidRPr="00737A93" w:rsidRDefault="00D16E58" w:rsidP="00D16E58">
            <w:pPr>
              <w:spacing w:line="240" w:lineRule="atLeast"/>
              <w:rPr>
                <w:color w:val="0000FF"/>
                <w:lang w:val="nl-BE"/>
              </w:rPr>
            </w:pPr>
          </w:p>
        </w:tc>
        <w:tc>
          <w:tcPr>
            <w:tcW w:w="538" w:type="dxa"/>
          </w:tcPr>
          <w:p w14:paraId="7DBD5EC6" w14:textId="77777777" w:rsidR="00D16E58" w:rsidRPr="00737A93" w:rsidRDefault="00D16E58" w:rsidP="00D16E58">
            <w:pPr>
              <w:spacing w:line="240" w:lineRule="atLeast"/>
              <w:rPr>
                <w:color w:val="0000FF"/>
                <w:lang w:val="nl-BE"/>
              </w:rPr>
            </w:pPr>
          </w:p>
        </w:tc>
        <w:tc>
          <w:tcPr>
            <w:tcW w:w="806" w:type="dxa"/>
          </w:tcPr>
          <w:p w14:paraId="64E9C6BE" w14:textId="77777777" w:rsidR="00D16E58" w:rsidRPr="00737A93" w:rsidRDefault="00D16E58" w:rsidP="00D16E58">
            <w:pPr>
              <w:spacing w:line="240" w:lineRule="atLeast"/>
              <w:rPr>
                <w:color w:val="0000FF"/>
                <w:lang w:val="nl-BE"/>
              </w:rPr>
            </w:pPr>
          </w:p>
        </w:tc>
        <w:tc>
          <w:tcPr>
            <w:tcW w:w="832" w:type="dxa"/>
          </w:tcPr>
          <w:p w14:paraId="777A47C1" w14:textId="77777777" w:rsidR="00D16E58" w:rsidRPr="00737A93" w:rsidRDefault="00D16E58" w:rsidP="00D16E58">
            <w:pPr>
              <w:spacing w:line="240" w:lineRule="atLeast"/>
              <w:rPr>
                <w:color w:val="0000FF"/>
                <w:lang w:val="nl-BE"/>
              </w:rPr>
            </w:pPr>
          </w:p>
        </w:tc>
        <w:tc>
          <w:tcPr>
            <w:tcW w:w="6324" w:type="dxa"/>
            <w:gridSpan w:val="3"/>
          </w:tcPr>
          <w:p w14:paraId="291FA410" w14:textId="77777777" w:rsidR="00D16E58" w:rsidRPr="00737A93" w:rsidRDefault="00D16E58" w:rsidP="00D16E58">
            <w:pPr>
              <w:spacing w:line="240" w:lineRule="atLeast"/>
              <w:jc w:val="both"/>
              <w:rPr>
                <w:rFonts w:ascii="Arial" w:hAnsi="Arial" w:cs="Arial"/>
                <w:color w:val="0000FF"/>
                <w:lang w:val="nl-NL"/>
              </w:rPr>
            </w:pPr>
            <w:r w:rsidRPr="00737A93">
              <w:rPr>
                <w:rFonts w:ascii="Arial" w:hAnsi="Arial"/>
                <w:i/>
                <w:color w:val="0000FF"/>
                <w:lang w:val="nl-NL"/>
              </w:rPr>
              <w:t>"</w:t>
            </w:r>
            <w:r w:rsidRPr="00737A93">
              <w:rPr>
                <w:rFonts w:ascii="Arial" w:hAnsi="Arial" w:cs="Arial"/>
                <w:i/>
                <w:color w:val="0000FF"/>
                <w:lang w:val="nl-NL"/>
              </w:rPr>
              <w:t>B.</w:t>
            </w:r>
          </w:p>
        </w:tc>
        <w:tc>
          <w:tcPr>
            <w:tcW w:w="267" w:type="dxa"/>
            <w:vAlign w:val="bottom"/>
          </w:tcPr>
          <w:p w14:paraId="3DE5B17C" w14:textId="77777777" w:rsidR="00D16E58" w:rsidRPr="00737A93" w:rsidRDefault="00D16E58" w:rsidP="00D16E58">
            <w:pPr>
              <w:spacing w:line="240" w:lineRule="atLeast"/>
              <w:jc w:val="right"/>
              <w:rPr>
                <w:color w:val="0000FF"/>
                <w:lang w:val="nl-BE"/>
              </w:rPr>
            </w:pPr>
          </w:p>
        </w:tc>
      </w:tr>
      <w:tr w:rsidR="00D16E58" w:rsidRPr="00CE5C57" w14:paraId="320BC4D8" w14:textId="77777777" w:rsidTr="00C1409D">
        <w:trPr>
          <w:cantSplit/>
        </w:trPr>
        <w:tc>
          <w:tcPr>
            <w:tcW w:w="269" w:type="dxa"/>
          </w:tcPr>
          <w:p w14:paraId="5BB667DA" w14:textId="77777777" w:rsidR="00D16E58" w:rsidRPr="00737A93" w:rsidRDefault="00D16E58" w:rsidP="00D16E58">
            <w:pPr>
              <w:spacing w:line="240" w:lineRule="atLeast"/>
              <w:rPr>
                <w:color w:val="0000FF"/>
                <w:lang w:val="nl-BE"/>
              </w:rPr>
            </w:pPr>
          </w:p>
        </w:tc>
        <w:tc>
          <w:tcPr>
            <w:tcW w:w="538" w:type="dxa"/>
          </w:tcPr>
          <w:p w14:paraId="7FBAF966" w14:textId="77777777" w:rsidR="00D16E58" w:rsidRPr="00737A93" w:rsidRDefault="00D16E58" w:rsidP="00D16E58">
            <w:pPr>
              <w:spacing w:line="240" w:lineRule="atLeast"/>
              <w:rPr>
                <w:color w:val="0000FF"/>
                <w:lang w:val="nl-BE"/>
              </w:rPr>
            </w:pPr>
          </w:p>
        </w:tc>
        <w:tc>
          <w:tcPr>
            <w:tcW w:w="806" w:type="dxa"/>
          </w:tcPr>
          <w:p w14:paraId="42FEAAC7" w14:textId="77777777" w:rsidR="00D16E58" w:rsidRPr="00737A93" w:rsidRDefault="00D16E58" w:rsidP="00D16E58">
            <w:pPr>
              <w:spacing w:line="240" w:lineRule="atLeast"/>
              <w:rPr>
                <w:color w:val="0000FF"/>
                <w:lang w:val="nl-BE"/>
              </w:rPr>
            </w:pPr>
          </w:p>
        </w:tc>
        <w:tc>
          <w:tcPr>
            <w:tcW w:w="832" w:type="dxa"/>
          </w:tcPr>
          <w:p w14:paraId="3EEA5D59" w14:textId="77777777" w:rsidR="00D16E58" w:rsidRPr="00737A93" w:rsidRDefault="00D16E58" w:rsidP="00D16E58">
            <w:pPr>
              <w:spacing w:line="240" w:lineRule="atLeast"/>
              <w:rPr>
                <w:color w:val="0000FF"/>
                <w:lang w:val="nl-BE"/>
              </w:rPr>
            </w:pPr>
          </w:p>
        </w:tc>
        <w:tc>
          <w:tcPr>
            <w:tcW w:w="6324" w:type="dxa"/>
            <w:gridSpan w:val="3"/>
          </w:tcPr>
          <w:p w14:paraId="400BFCFE" w14:textId="77777777" w:rsidR="00D16E58" w:rsidRPr="00737A93" w:rsidRDefault="00D16E58" w:rsidP="00D16E58">
            <w:pPr>
              <w:spacing w:line="240" w:lineRule="atLeast"/>
              <w:jc w:val="both"/>
              <w:rPr>
                <w:rFonts w:ascii="Arial" w:hAnsi="Arial" w:cs="Arial"/>
                <w:color w:val="0000FF"/>
                <w:lang w:val="nl-NL"/>
              </w:rPr>
            </w:pPr>
          </w:p>
        </w:tc>
        <w:tc>
          <w:tcPr>
            <w:tcW w:w="267" w:type="dxa"/>
            <w:vAlign w:val="bottom"/>
          </w:tcPr>
          <w:p w14:paraId="26F57810" w14:textId="77777777" w:rsidR="00D16E58" w:rsidRPr="00737A93" w:rsidRDefault="00D16E58" w:rsidP="00D16E58">
            <w:pPr>
              <w:spacing w:line="240" w:lineRule="atLeast"/>
              <w:jc w:val="right"/>
              <w:rPr>
                <w:color w:val="0000FF"/>
                <w:lang w:val="nl-BE"/>
              </w:rPr>
            </w:pPr>
          </w:p>
        </w:tc>
      </w:tr>
      <w:tr w:rsidR="00D16E58" w:rsidRPr="00CE5E37" w14:paraId="1696DB69" w14:textId="77777777" w:rsidTr="00C1409D">
        <w:trPr>
          <w:cantSplit/>
        </w:trPr>
        <w:tc>
          <w:tcPr>
            <w:tcW w:w="269" w:type="dxa"/>
          </w:tcPr>
          <w:p w14:paraId="088B73CE" w14:textId="77777777" w:rsidR="00D16E58" w:rsidRPr="00737A93" w:rsidRDefault="00D16E58" w:rsidP="00D16E58">
            <w:pPr>
              <w:spacing w:line="240" w:lineRule="atLeast"/>
              <w:rPr>
                <w:color w:val="0000FF"/>
                <w:lang w:val="nl-BE"/>
              </w:rPr>
            </w:pPr>
          </w:p>
        </w:tc>
        <w:tc>
          <w:tcPr>
            <w:tcW w:w="538" w:type="dxa"/>
          </w:tcPr>
          <w:p w14:paraId="68E65770" w14:textId="77777777" w:rsidR="00D16E58" w:rsidRPr="00737A93" w:rsidRDefault="00D16E58" w:rsidP="00D16E58">
            <w:pPr>
              <w:spacing w:line="240" w:lineRule="atLeast"/>
              <w:rPr>
                <w:color w:val="0000FF"/>
                <w:lang w:val="nl-BE"/>
              </w:rPr>
            </w:pPr>
          </w:p>
        </w:tc>
        <w:tc>
          <w:tcPr>
            <w:tcW w:w="806" w:type="dxa"/>
          </w:tcPr>
          <w:p w14:paraId="67B546F7" w14:textId="77777777" w:rsidR="00D16E58" w:rsidRPr="00737A93" w:rsidRDefault="00D16E58" w:rsidP="00D16E58">
            <w:pPr>
              <w:spacing w:line="240" w:lineRule="atLeast"/>
              <w:rPr>
                <w:color w:val="0000FF"/>
                <w:lang w:val="nl-BE"/>
              </w:rPr>
            </w:pPr>
          </w:p>
        </w:tc>
        <w:tc>
          <w:tcPr>
            <w:tcW w:w="832" w:type="dxa"/>
          </w:tcPr>
          <w:p w14:paraId="3070656C" w14:textId="77777777" w:rsidR="00D16E58" w:rsidRPr="00737A93" w:rsidRDefault="00D16E58" w:rsidP="00D16E58">
            <w:pPr>
              <w:spacing w:line="240" w:lineRule="atLeast"/>
              <w:rPr>
                <w:color w:val="0000FF"/>
                <w:lang w:val="nl-BE"/>
              </w:rPr>
            </w:pPr>
          </w:p>
        </w:tc>
        <w:tc>
          <w:tcPr>
            <w:tcW w:w="6324" w:type="dxa"/>
            <w:gridSpan w:val="3"/>
          </w:tcPr>
          <w:p w14:paraId="62EFA517" w14:textId="77777777" w:rsidR="00D16E58" w:rsidRPr="00737A93" w:rsidRDefault="00D16E58" w:rsidP="00D16E58">
            <w:pPr>
              <w:spacing w:line="240" w:lineRule="atLeast"/>
              <w:jc w:val="both"/>
              <w:rPr>
                <w:rFonts w:ascii="Arial" w:hAnsi="Arial" w:cs="Arial"/>
                <w:color w:val="0000FF"/>
                <w:lang w:val="nl-NL"/>
              </w:rPr>
            </w:pPr>
            <w:r w:rsidRPr="00737A93">
              <w:rPr>
                <w:rFonts w:ascii="Arial" w:hAnsi="Arial" w:cs="Arial"/>
                <w:color w:val="0000FF"/>
                <w:lang w:val="nl-NL"/>
              </w:rPr>
              <w:t>1. De geneesheer-specialist erkend voor één van de specialismen die tot de inwendige pathologie behoren, houder van een bijzondere beroepstitel mag uit artikel 20, § 1, de verstrekkingen aanrekenen die behoren tot zijn basisspecialisme.</w:t>
            </w:r>
          </w:p>
        </w:tc>
        <w:tc>
          <w:tcPr>
            <w:tcW w:w="267" w:type="dxa"/>
            <w:vAlign w:val="bottom"/>
          </w:tcPr>
          <w:p w14:paraId="1E9D60CA" w14:textId="77777777" w:rsidR="00D16E58" w:rsidRPr="00737A93" w:rsidRDefault="00D16E58" w:rsidP="00D16E58">
            <w:pPr>
              <w:spacing w:line="240" w:lineRule="atLeast"/>
              <w:jc w:val="right"/>
              <w:rPr>
                <w:color w:val="0000FF"/>
                <w:lang w:val="nl-BE"/>
              </w:rPr>
            </w:pPr>
          </w:p>
        </w:tc>
      </w:tr>
      <w:tr w:rsidR="00D16E58" w:rsidRPr="00CE5E37" w14:paraId="6350D2E9" w14:textId="77777777" w:rsidTr="00C1409D">
        <w:trPr>
          <w:cantSplit/>
        </w:trPr>
        <w:tc>
          <w:tcPr>
            <w:tcW w:w="269" w:type="dxa"/>
          </w:tcPr>
          <w:p w14:paraId="346BFD33" w14:textId="77777777" w:rsidR="00D16E58" w:rsidRPr="00737A93" w:rsidRDefault="00D16E58" w:rsidP="00D16E58">
            <w:pPr>
              <w:spacing w:line="240" w:lineRule="atLeast"/>
              <w:rPr>
                <w:color w:val="0000FF"/>
                <w:lang w:val="nl-BE"/>
              </w:rPr>
            </w:pPr>
          </w:p>
        </w:tc>
        <w:tc>
          <w:tcPr>
            <w:tcW w:w="538" w:type="dxa"/>
          </w:tcPr>
          <w:p w14:paraId="2DDD4DE4" w14:textId="77777777" w:rsidR="00D16E58" w:rsidRPr="00737A93" w:rsidRDefault="00D16E58" w:rsidP="00D16E58">
            <w:pPr>
              <w:spacing w:line="240" w:lineRule="atLeast"/>
              <w:rPr>
                <w:color w:val="0000FF"/>
                <w:lang w:val="nl-BE"/>
              </w:rPr>
            </w:pPr>
          </w:p>
        </w:tc>
        <w:tc>
          <w:tcPr>
            <w:tcW w:w="806" w:type="dxa"/>
          </w:tcPr>
          <w:p w14:paraId="1E01FECB" w14:textId="77777777" w:rsidR="00D16E58" w:rsidRPr="00737A93" w:rsidRDefault="00D16E58" w:rsidP="00D16E58">
            <w:pPr>
              <w:spacing w:line="240" w:lineRule="atLeast"/>
              <w:rPr>
                <w:color w:val="0000FF"/>
                <w:lang w:val="nl-BE"/>
              </w:rPr>
            </w:pPr>
          </w:p>
        </w:tc>
        <w:tc>
          <w:tcPr>
            <w:tcW w:w="832" w:type="dxa"/>
          </w:tcPr>
          <w:p w14:paraId="4D9878DA" w14:textId="77777777" w:rsidR="00D16E58" w:rsidRPr="00737A93" w:rsidRDefault="00D16E58" w:rsidP="00D16E58">
            <w:pPr>
              <w:spacing w:line="240" w:lineRule="atLeast"/>
              <w:rPr>
                <w:color w:val="0000FF"/>
                <w:lang w:val="nl-BE"/>
              </w:rPr>
            </w:pPr>
          </w:p>
        </w:tc>
        <w:tc>
          <w:tcPr>
            <w:tcW w:w="6324" w:type="dxa"/>
            <w:gridSpan w:val="3"/>
          </w:tcPr>
          <w:p w14:paraId="6D612B7E" w14:textId="77777777" w:rsidR="00D16E58" w:rsidRPr="00737A93" w:rsidRDefault="00D16E58" w:rsidP="00D16E58">
            <w:pPr>
              <w:spacing w:line="240" w:lineRule="atLeast"/>
              <w:jc w:val="both"/>
              <w:rPr>
                <w:rFonts w:ascii="Arial" w:hAnsi="Arial" w:cs="Arial"/>
                <w:color w:val="0000FF"/>
                <w:lang w:val="nl-NL"/>
              </w:rPr>
            </w:pPr>
          </w:p>
        </w:tc>
        <w:tc>
          <w:tcPr>
            <w:tcW w:w="267" w:type="dxa"/>
            <w:vAlign w:val="bottom"/>
          </w:tcPr>
          <w:p w14:paraId="43CE7AFB" w14:textId="77777777" w:rsidR="00D16E58" w:rsidRPr="00737A93" w:rsidRDefault="00D16E58" w:rsidP="00D16E58">
            <w:pPr>
              <w:spacing w:line="240" w:lineRule="atLeast"/>
              <w:jc w:val="right"/>
              <w:rPr>
                <w:color w:val="0000FF"/>
                <w:lang w:val="nl-BE"/>
              </w:rPr>
            </w:pPr>
          </w:p>
        </w:tc>
      </w:tr>
      <w:tr w:rsidR="00D16E58" w:rsidRPr="00CE5E37" w14:paraId="1AAEAEC0" w14:textId="77777777" w:rsidTr="00C1409D">
        <w:trPr>
          <w:cantSplit/>
        </w:trPr>
        <w:tc>
          <w:tcPr>
            <w:tcW w:w="269" w:type="dxa"/>
          </w:tcPr>
          <w:p w14:paraId="2EB82BC8" w14:textId="77777777" w:rsidR="00D16E58" w:rsidRPr="00737A93" w:rsidRDefault="00D16E58" w:rsidP="00D16E58">
            <w:pPr>
              <w:spacing w:line="240" w:lineRule="atLeast"/>
              <w:rPr>
                <w:color w:val="0000FF"/>
                <w:lang w:val="nl-BE"/>
              </w:rPr>
            </w:pPr>
          </w:p>
        </w:tc>
        <w:tc>
          <w:tcPr>
            <w:tcW w:w="538" w:type="dxa"/>
          </w:tcPr>
          <w:p w14:paraId="6A746A26" w14:textId="77777777" w:rsidR="00D16E58" w:rsidRPr="00737A93" w:rsidRDefault="00D16E58" w:rsidP="00D16E58">
            <w:pPr>
              <w:spacing w:line="240" w:lineRule="atLeast"/>
              <w:rPr>
                <w:color w:val="0000FF"/>
                <w:lang w:val="nl-BE"/>
              </w:rPr>
            </w:pPr>
          </w:p>
        </w:tc>
        <w:tc>
          <w:tcPr>
            <w:tcW w:w="806" w:type="dxa"/>
          </w:tcPr>
          <w:p w14:paraId="0F19337C" w14:textId="77777777" w:rsidR="00D16E58" w:rsidRPr="00737A93" w:rsidRDefault="00D16E58" w:rsidP="00D16E58">
            <w:pPr>
              <w:spacing w:line="240" w:lineRule="atLeast"/>
              <w:rPr>
                <w:color w:val="0000FF"/>
                <w:lang w:val="nl-BE"/>
              </w:rPr>
            </w:pPr>
          </w:p>
        </w:tc>
        <w:tc>
          <w:tcPr>
            <w:tcW w:w="832" w:type="dxa"/>
          </w:tcPr>
          <w:p w14:paraId="54D8E34E" w14:textId="77777777" w:rsidR="00D16E58" w:rsidRPr="00737A93" w:rsidRDefault="00D16E58" w:rsidP="00D16E58">
            <w:pPr>
              <w:spacing w:line="240" w:lineRule="atLeast"/>
              <w:rPr>
                <w:color w:val="0000FF"/>
                <w:lang w:val="nl-BE"/>
              </w:rPr>
            </w:pPr>
          </w:p>
        </w:tc>
        <w:tc>
          <w:tcPr>
            <w:tcW w:w="6324" w:type="dxa"/>
            <w:gridSpan w:val="3"/>
          </w:tcPr>
          <w:p w14:paraId="1F94F736" w14:textId="77777777" w:rsidR="00D16E58" w:rsidRPr="00737A93" w:rsidRDefault="00D16E58" w:rsidP="00D16E58">
            <w:pPr>
              <w:spacing w:line="240" w:lineRule="atLeast"/>
              <w:jc w:val="both"/>
              <w:rPr>
                <w:rFonts w:ascii="Arial" w:hAnsi="Arial" w:cs="Arial"/>
                <w:color w:val="0000FF"/>
                <w:lang w:val="nl-NL"/>
              </w:rPr>
            </w:pPr>
            <w:r w:rsidRPr="00737A93">
              <w:rPr>
                <w:rFonts w:ascii="Arial" w:hAnsi="Arial" w:cs="Arial"/>
                <w:color w:val="0000FF"/>
                <w:lang w:val="nl-NL"/>
              </w:rPr>
              <w:t xml:space="preserve">2. de geneesheer-specialist voor kindergeneeskunde houder van een bijzondere beroepstitel pediatrische neurologie mag eveneens de verstrekkingen uit § 1, </w:t>
            </w:r>
            <w:r w:rsidRPr="00737A93">
              <w:rPr>
                <w:rFonts w:ascii="Arial" w:hAnsi="Arial" w:cs="Arial"/>
                <w:i/>
                <w:color w:val="0000FF"/>
                <w:lang w:val="nl-NL"/>
              </w:rPr>
              <w:t>f)</w:t>
            </w:r>
            <w:r w:rsidRPr="00737A93">
              <w:rPr>
                <w:rFonts w:ascii="Arial" w:hAnsi="Arial" w:cs="Arial"/>
                <w:color w:val="0000FF"/>
                <w:lang w:val="nl-NL"/>
              </w:rPr>
              <w:t xml:space="preserve"> aanrekenen."</w:t>
            </w:r>
          </w:p>
        </w:tc>
        <w:tc>
          <w:tcPr>
            <w:tcW w:w="267" w:type="dxa"/>
            <w:vAlign w:val="bottom"/>
          </w:tcPr>
          <w:p w14:paraId="30DC9E39" w14:textId="77777777" w:rsidR="00D16E58" w:rsidRPr="00737A93" w:rsidRDefault="00D16E58" w:rsidP="00D16E58">
            <w:pPr>
              <w:spacing w:line="240" w:lineRule="atLeast"/>
              <w:jc w:val="right"/>
              <w:rPr>
                <w:color w:val="0000FF"/>
                <w:lang w:val="nl-BE"/>
              </w:rPr>
            </w:pPr>
          </w:p>
        </w:tc>
      </w:tr>
      <w:tr w:rsidR="00D16E58" w:rsidRPr="00CE5E37" w14:paraId="6510646B" w14:textId="77777777" w:rsidTr="00C1409D">
        <w:trPr>
          <w:cantSplit/>
        </w:trPr>
        <w:tc>
          <w:tcPr>
            <w:tcW w:w="269" w:type="dxa"/>
          </w:tcPr>
          <w:p w14:paraId="3A72BE83" w14:textId="77777777" w:rsidR="00D16E58" w:rsidRPr="00737A93" w:rsidRDefault="00D16E58" w:rsidP="00D16E58">
            <w:pPr>
              <w:spacing w:line="240" w:lineRule="atLeast"/>
              <w:rPr>
                <w:color w:val="0000FF"/>
                <w:lang w:val="nl-BE"/>
              </w:rPr>
            </w:pPr>
          </w:p>
        </w:tc>
        <w:tc>
          <w:tcPr>
            <w:tcW w:w="538" w:type="dxa"/>
          </w:tcPr>
          <w:p w14:paraId="5F037B5C" w14:textId="77777777" w:rsidR="00D16E58" w:rsidRPr="00737A93" w:rsidRDefault="00D16E58" w:rsidP="00D16E58">
            <w:pPr>
              <w:spacing w:line="240" w:lineRule="atLeast"/>
              <w:rPr>
                <w:color w:val="0000FF"/>
                <w:lang w:val="nl-BE"/>
              </w:rPr>
            </w:pPr>
          </w:p>
        </w:tc>
        <w:tc>
          <w:tcPr>
            <w:tcW w:w="806" w:type="dxa"/>
          </w:tcPr>
          <w:p w14:paraId="23A0551C" w14:textId="77777777" w:rsidR="00D16E58" w:rsidRPr="00737A93" w:rsidRDefault="00D16E58" w:rsidP="00D16E58">
            <w:pPr>
              <w:spacing w:line="240" w:lineRule="atLeast"/>
              <w:rPr>
                <w:color w:val="0000FF"/>
                <w:lang w:val="nl-BE"/>
              </w:rPr>
            </w:pPr>
          </w:p>
        </w:tc>
        <w:tc>
          <w:tcPr>
            <w:tcW w:w="832" w:type="dxa"/>
          </w:tcPr>
          <w:p w14:paraId="58EDE119" w14:textId="77777777" w:rsidR="00D16E58" w:rsidRPr="00737A93" w:rsidRDefault="00D16E58" w:rsidP="00D16E58">
            <w:pPr>
              <w:spacing w:line="240" w:lineRule="atLeast"/>
              <w:rPr>
                <w:color w:val="0000FF"/>
                <w:lang w:val="nl-BE"/>
              </w:rPr>
            </w:pPr>
          </w:p>
        </w:tc>
        <w:tc>
          <w:tcPr>
            <w:tcW w:w="6324" w:type="dxa"/>
            <w:gridSpan w:val="3"/>
          </w:tcPr>
          <w:p w14:paraId="38E15253" w14:textId="77777777" w:rsidR="00D16E58" w:rsidRPr="00737A93" w:rsidRDefault="00D16E58" w:rsidP="00D16E58">
            <w:pPr>
              <w:spacing w:line="240" w:lineRule="atLeast"/>
              <w:jc w:val="both"/>
              <w:rPr>
                <w:rFonts w:ascii="Arial" w:hAnsi="Arial" w:cs="Arial"/>
                <w:color w:val="0000FF"/>
                <w:lang w:val="nl-NL"/>
              </w:rPr>
            </w:pPr>
          </w:p>
        </w:tc>
        <w:tc>
          <w:tcPr>
            <w:tcW w:w="267" w:type="dxa"/>
            <w:vAlign w:val="bottom"/>
          </w:tcPr>
          <w:p w14:paraId="3720169D" w14:textId="77777777" w:rsidR="00D16E58" w:rsidRPr="00737A93" w:rsidRDefault="00D16E58" w:rsidP="00D16E58">
            <w:pPr>
              <w:spacing w:line="240" w:lineRule="atLeast"/>
              <w:jc w:val="right"/>
              <w:rPr>
                <w:color w:val="0000FF"/>
                <w:lang w:val="nl-BE"/>
              </w:rPr>
            </w:pPr>
          </w:p>
        </w:tc>
      </w:tr>
      <w:tr w:rsidR="00D16E58" w:rsidRPr="00CE5E37" w14:paraId="34171217" w14:textId="77777777" w:rsidTr="00C1409D">
        <w:trPr>
          <w:cantSplit/>
        </w:trPr>
        <w:tc>
          <w:tcPr>
            <w:tcW w:w="269" w:type="dxa"/>
          </w:tcPr>
          <w:p w14:paraId="40E93F7A" w14:textId="77777777" w:rsidR="00D16E58" w:rsidRPr="00737A93" w:rsidRDefault="00D16E58" w:rsidP="00D16E58">
            <w:pPr>
              <w:spacing w:line="240" w:lineRule="atLeast"/>
              <w:rPr>
                <w:color w:val="0000FF"/>
                <w:lang w:val="nl-BE"/>
              </w:rPr>
            </w:pPr>
          </w:p>
        </w:tc>
        <w:tc>
          <w:tcPr>
            <w:tcW w:w="538" w:type="dxa"/>
          </w:tcPr>
          <w:p w14:paraId="4F3506A8" w14:textId="77777777" w:rsidR="00D16E58" w:rsidRPr="00737A93" w:rsidRDefault="00D16E58" w:rsidP="00D16E58">
            <w:pPr>
              <w:spacing w:line="240" w:lineRule="atLeast"/>
              <w:rPr>
                <w:color w:val="0000FF"/>
                <w:lang w:val="nl-BE"/>
              </w:rPr>
            </w:pPr>
          </w:p>
        </w:tc>
        <w:tc>
          <w:tcPr>
            <w:tcW w:w="806" w:type="dxa"/>
          </w:tcPr>
          <w:p w14:paraId="404D44FB" w14:textId="77777777" w:rsidR="00D16E58" w:rsidRPr="00737A93" w:rsidRDefault="00D16E58" w:rsidP="00D16E58">
            <w:pPr>
              <w:spacing w:line="240" w:lineRule="atLeast"/>
              <w:rPr>
                <w:color w:val="0000FF"/>
                <w:lang w:val="nl-BE"/>
              </w:rPr>
            </w:pPr>
          </w:p>
        </w:tc>
        <w:tc>
          <w:tcPr>
            <w:tcW w:w="832" w:type="dxa"/>
          </w:tcPr>
          <w:p w14:paraId="6F5C24E0" w14:textId="77777777" w:rsidR="00D16E58" w:rsidRPr="00737A93" w:rsidRDefault="00D16E58" w:rsidP="00D16E58">
            <w:pPr>
              <w:spacing w:line="240" w:lineRule="atLeast"/>
              <w:rPr>
                <w:color w:val="0000FF"/>
                <w:lang w:val="nl-BE"/>
              </w:rPr>
            </w:pPr>
          </w:p>
        </w:tc>
        <w:tc>
          <w:tcPr>
            <w:tcW w:w="6324" w:type="dxa"/>
            <w:gridSpan w:val="3"/>
          </w:tcPr>
          <w:p w14:paraId="3CFFA175" w14:textId="77777777" w:rsidR="00D16E58" w:rsidRPr="00737A93" w:rsidRDefault="00D16E58" w:rsidP="00D16E58">
            <w:pPr>
              <w:spacing w:line="240" w:lineRule="atLeast"/>
              <w:jc w:val="both"/>
              <w:rPr>
                <w:rFonts w:ascii="Arial" w:hAnsi="Arial"/>
                <w:b/>
                <w:color w:val="0000FF"/>
                <w:lang w:val="nl-BE"/>
              </w:rPr>
            </w:pPr>
            <w:r w:rsidRPr="00737A93">
              <w:rPr>
                <w:rFonts w:ascii="Arial" w:hAnsi="Arial"/>
                <w:i/>
                <w:color w:val="0000FF"/>
                <w:sz w:val="18"/>
                <w:lang w:val="nl-BE"/>
              </w:rPr>
              <w:t>"K.B. 26.10.2011" (in werking 1.12.2011) + "K.B. 9.11.2015" (in werking 1.2.2016) + "K.B. 25.9.2016" (in werking 1.11.2016)</w:t>
            </w:r>
          </w:p>
        </w:tc>
        <w:tc>
          <w:tcPr>
            <w:tcW w:w="267" w:type="dxa"/>
            <w:vAlign w:val="bottom"/>
          </w:tcPr>
          <w:p w14:paraId="35E1D78D" w14:textId="77777777" w:rsidR="00D16E58" w:rsidRPr="00737A93" w:rsidRDefault="00D16E58" w:rsidP="00D16E58">
            <w:pPr>
              <w:spacing w:line="240" w:lineRule="atLeast"/>
              <w:jc w:val="right"/>
              <w:rPr>
                <w:color w:val="0000FF"/>
                <w:lang w:val="nl-BE"/>
              </w:rPr>
            </w:pPr>
          </w:p>
        </w:tc>
      </w:tr>
      <w:tr w:rsidR="00D16E58" w:rsidRPr="00CE5E37" w14:paraId="4D651FCB" w14:textId="77777777" w:rsidTr="00C1409D">
        <w:trPr>
          <w:cantSplit/>
        </w:trPr>
        <w:tc>
          <w:tcPr>
            <w:tcW w:w="269" w:type="dxa"/>
          </w:tcPr>
          <w:p w14:paraId="741DDC56" w14:textId="77777777" w:rsidR="00D16E58" w:rsidRPr="00737A93" w:rsidRDefault="00D16E58" w:rsidP="00D16E58">
            <w:pPr>
              <w:spacing w:line="240" w:lineRule="atLeast"/>
              <w:rPr>
                <w:color w:val="0000FF"/>
                <w:lang w:val="nl-BE"/>
              </w:rPr>
            </w:pPr>
          </w:p>
        </w:tc>
        <w:tc>
          <w:tcPr>
            <w:tcW w:w="538" w:type="dxa"/>
          </w:tcPr>
          <w:p w14:paraId="389AC33B" w14:textId="77777777" w:rsidR="00D16E58" w:rsidRPr="00737A93" w:rsidRDefault="00D16E58" w:rsidP="00D16E58">
            <w:pPr>
              <w:spacing w:line="240" w:lineRule="atLeast"/>
              <w:rPr>
                <w:color w:val="0000FF"/>
                <w:lang w:val="nl-BE"/>
              </w:rPr>
            </w:pPr>
          </w:p>
        </w:tc>
        <w:tc>
          <w:tcPr>
            <w:tcW w:w="806" w:type="dxa"/>
          </w:tcPr>
          <w:p w14:paraId="24408F2B" w14:textId="77777777" w:rsidR="00D16E58" w:rsidRPr="00737A93" w:rsidRDefault="00D16E58" w:rsidP="00D16E58">
            <w:pPr>
              <w:spacing w:line="240" w:lineRule="atLeast"/>
              <w:rPr>
                <w:color w:val="0000FF"/>
                <w:lang w:val="nl-BE"/>
              </w:rPr>
            </w:pPr>
          </w:p>
        </w:tc>
        <w:tc>
          <w:tcPr>
            <w:tcW w:w="832" w:type="dxa"/>
          </w:tcPr>
          <w:p w14:paraId="5BC12B34" w14:textId="77777777" w:rsidR="00D16E58" w:rsidRPr="00737A93" w:rsidRDefault="00D16E58" w:rsidP="00D16E58">
            <w:pPr>
              <w:spacing w:line="240" w:lineRule="atLeast"/>
              <w:rPr>
                <w:color w:val="0000FF"/>
                <w:lang w:val="nl-BE"/>
              </w:rPr>
            </w:pPr>
          </w:p>
        </w:tc>
        <w:tc>
          <w:tcPr>
            <w:tcW w:w="6324" w:type="dxa"/>
            <w:gridSpan w:val="3"/>
          </w:tcPr>
          <w:p w14:paraId="1CA347C7" w14:textId="77777777" w:rsidR="00D16E58" w:rsidRPr="00737A93" w:rsidRDefault="00D16E58" w:rsidP="00D16E58">
            <w:pPr>
              <w:spacing w:line="240" w:lineRule="atLeast"/>
              <w:jc w:val="both"/>
              <w:rPr>
                <w:rFonts w:ascii="Arial" w:hAnsi="Arial" w:cs="Arial"/>
                <w:color w:val="0000FF"/>
                <w:lang w:val="nl-NL"/>
              </w:rPr>
            </w:pPr>
            <w:r w:rsidRPr="00737A93">
              <w:rPr>
                <w:rFonts w:ascii="Arial" w:hAnsi="Arial" w:cs="Arial"/>
                <w:color w:val="0000FF"/>
                <w:lang w:val="nl-NL"/>
              </w:rPr>
              <w:t>"3. de geneesheer-specialist houder van de bijzondere beroepstitel in de intensieve zorgen mag eveneens de volgende verstrekkingen aanrekenen :</w:t>
            </w:r>
          </w:p>
        </w:tc>
        <w:tc>
          <w:tcPr>
            <w:tcW w:w="267" w:type="dxa"/>
            <w:vAlign w:val="bottom"/>
          </w:tcPr>
          <w:p w14:paraId="3F05679F" w14:textId="77777777" w:rsidR="00D16E58" w:rsidRPr="00737A93" w:rsidRDefault="00D16E58" w:rsidP="00D16E58">
            <w:pPr>
              <w:spacing w:line="240" w:lineRule="atLeast"/>
              <w:jc w:val="right"/>
              <w:rPr>
                <w:color w:val="0000FF"/>
                <w:lang w:val="nl-BE"/>
              </w:rPr>
            </w:pPr>
          </w:p>
        </w:tc>
      </w:tr>
      <w:tr w:rsidR="00D16E58" w:rsidRPr="00CE5C57" w14:paraId="02B390A9" w14:textId="77777777" w:rsidTr="00C1409D">
        <w:trPr>
          <w:cantSplit/>
        </w:trPr>
        <w:tc>
          <w:tcPr>
            <w:tcW w:w="269" w:type="dxa"/>
          </w:tcPr>
          <w:p w14:paraId="3B819134" w14:textId="77777777" w:rsidR="00D16E58" w:rsidRPr="00737A93" w:rsidRDefault="00D16E58" w:rsidP="00D16E58">
            <w:pPr>
              <w:spacing w:line="240" w:lineRule="atLeast"/>
              <w:rPr>
                <w:color w:val="0000FF"/>
                <w:lang w:val="nl-BE"/>
              </w:rPr>
            </w:pPr>
          </w:p>
        </w:tc>
        <w:tc>
          <w:tcPr>
            <w:tcW w:w="538" w:type="dxa"/>
          </w:tcPr>
          <w:p w14:paraId="74AC454A" w14:textId="77777777" w:rsidR="00D16E58" w:rsidRPr="00737A93" w:rsidRDefault="00D16E58" w:rsidP="00D16E58">
            <w:pPr>
              <w:spacing w:line="240" w:lineRule="atLeast"/>
              <w:rPr>
                <w:color w:val="0000FF"/>
                <w:lang w:val="nl-BE"/>
              </w:rPr>
            </w:pPr>
          </w:p>
        </w:tc>
        <w:tc>
          <w:tcPr>
            <w:tcW w:w="806" w:type="dxa"/>
          </w:tcPr>
          <w:p w14:paraId="0FEB1A14" w14:textId="77777777" w:rsidR="00D16E58" w:rsidRPr="00737A93" w:rsidRDefault="00D16E58" w:rsidP="00D16E58">
            <w:pPr>
              <w:spacing w:line="240" w:lineRule="atLeast"/>
              <w:rPr>
                <w:color w:val="0000FF"/>
                <w:lang w:val="nl-BE"/>
              </w:rPr>
            </w:pPr>
          </w:p>
        </w:tc>
        <w:tc>
          <w:tcPr>
            <w:tcW w:w="832" w:type="dxa"/>
          </w:tcPr>
          <w:p w14:paraId="49541DD9" w14:textId="77777777" w:rsidR="00D16E58" w:rsidRPr="00737A93" w:rsidRDefault="00D16E58" w:rsidP="00D16E58">
            <w:pPr>
              <w:spacing w:line="240" w:lineRule="atLeast"/>
              <w:rPr>
                <w:color w:val="0000FF"/>
                <w:lang w:val="nl-BE"/>
              </w:rPr>
            </w:pPr>
          </w:p>
        </w:tc>
        <w:tc>
          <w:tcPr>
            <w:tcW w:w="6324" w:type="dxa"/>
            <w:gridSpan w:val="3"/>
          </w:tcPr>
          <w:p w14:paraId="3B09EA98" w14:textId="77777777" w:rsidR="00D16E58" w:rsidRPr="00737A93" w:rsidRDefault="00D16E58" w:rsidP="007350FB">
            <w:pPr>
              <w:spacing w:line="240" w:lineRule="atLeast"/>
              <w:jc w:val="both"/>
              <w:rPr>
                <w:rFonts w:ascii="Arial" w:hAnsi="Arial" w:cs="Arial"/>
                <w:color w:val="0000FF"/>
                <w:lang w:val="nl-NL"/>
              </w:rPr>
            </w:pPr>
            <w:r w:rsidRPr="00737A93">
              <w:rPr>
                <w:rFonts w:ascii="Arial" w:hAnsi="Arial" w:cs="Arial"/>
                <w:color w:val="0000FF"/>
                <w:lang w:val="nl-NL"/>
              </w:rPr>
              <w:t xml:space="preserve">— uit de rubriek a) 470271, 470455-470466, </w:t>
            </w:r>
          </w:p>
        </w:tc>
        <w:tc>
          <w:tcPr>
            <w:tcW w:w="267" w:type="dxa"/>
            <w:vAlign w:val="bottom"/>
          </w:tcPr>
          <w:p w14:paraId="06799E1E" w14:textId="77777777" w:rsidR="00D16E58" w:rsidRPr="00737A93" w:rsidRDefault="00D16E58" w:rsidP="00D16E58">
            <w:pPr>
              <w:spacing w:line="240" w:lineRule="atLeast"/>
              <w:jc w:val="right"/>
              <w:rPr>
                <w:color w:val="0000FF"/>
                <w:lang w:val="nl-BE"/>
              </w:rPr>
            </w:pPr>
          </w:p>
        </w:tc>
      </w:tr>
      <w:tr w:rsidR="00D16E58" w:rsidRPr="00CE5C57" w14:paraId="3C8B6A60" w14:textId="77777777" w:rsidTr="00C1409D">
        <w:trPr>
          <w:cantSplit/>
        </w:trPr>
        <w:tc>
          <w:tcPr>
            <w:tcW w:w="269" w:type="dxa"/>
          </w:tcPr>
          <w:p w14:paraId="3DC159DE" w14:textId="77777777" w:rsidR="00D16E58" w:rsidRPr="00737A93" w:rsidRDefault="00D16E58" w:rsidP="00D16E58">
            <w:pPr>
              <w:spacing w:line="240" w:lineRule="atLeast"/>
              <w:rPr>
                <w:color w:val="0000FF"/>
                <w:lang w:val="nl-BE"/>
              </w:rPr>
            </w:pPr>
          </w:p>
        </w:tc>
        <w:tc>
          <w:tcPr>
            <w:tcW w:w="538" w:type="dxa"/>
          </w:tcPr>
          <w:p w14:paraId="3DA17583" w14:textId="77777777" w:rsidR="00D16E58" w:rsidRPr="00737A93" w:rsidRDefault="00D16E58" w:rsidP="00D16E58">
            <w:pPr>
              <w:spacing w:line="240" w:lineRule="atLeast"/>
              <w:rPr>
                <w:color w:val="0000FF"/>
                <w:lang w:val="nl-BE"/>
              </w:rPr>
            </w:pPr>
          </w:p>
        </w:tc>
        <w:tc>
          <w:tcPr>
            <w:tcW w:w="806" w:type="dxa"/>
          </w:tcPr>
          <w:p w14:paraId="76260797" w14:textId="77777777" w:rsidR="00D16E58" w:rsidRPr="00737A93" w:rsidRDefault="00D16E58" w:rsidP="00D16E58">
            <w:pPr>
              <w:spacing w:line="240" w:lineRule="atLeast"/>
              <w:rPr>
                <w:color w:val="0000FF"/>
                <w:lang w:val="nl-BE"/>
              </w:rPr>
            </w:pPr>
          </w:p>
        </w:tc>
        <w:tc>
          <w:tcPr>
            <w:tcW w:w="832" w:type="dxa"/>
          </w:tcPr>
          <w:p w14:paraId="2BFE265D" w14:textId="77777777" w:rsidR="00D16E58" w:rsidRPr="00737A93" w:rsidRDefault="00D16E58" w:rsidP="00D16E58">
            <w:pPr>
              <w:spacing w:line="240" w:lineRule="atLeast"/>
              <w:rPr>
                <w:color w:val="0000FF"/>
                <w:lang w:val="nl-BE"/>
              </w:rPr>
            </w:pPr>
          </w:p>
        </w:tc>
        <w:tc>
          <w:tcPr>
            <w:tcW w:w="6324" w:type="dxa"/>
            <w:gridSpan w:val="3"/>
          </w:tcPr>
          <w:p w14:paraId="50129706" w14:textId="77777777" w:rsidR="00D16E58" w:rsidRPr="00737A93" w:rsidRDefault="00D16E58" w:rsidP="007350FB">
            <w:pPr>
              <w:spacing w:line="240" w:lineRule="atLeast"/>
              <w:jc w:val="both"/>
              <w:rPr>
                <w:rFonts w:ascii="Arial" w:hAnsi="Arial" w:cs="Arial"/>
                <w:color w:val="0000FF"/>
                <w:lang w:val="nl-NL"/>
              </w:rPr>
            </w:pPr>
            <w:r w:rsidRPr="00737A93">
              <w:rPr>
                <w:rFonts w:ascii="Arial" w:hAnsi="Arial" w:cs="Arial"/>
                <w:color w:val="0000FF"/>
                <w:lang w:val="nl-NL"/>
              </w:rPr>
              <w:t>— uit de rubriek b) 471516-471520, 471531-471542, 471553-471564, 471715-471726,</w:t>
            </w:r>
          </w:p>
        </w:tc>
        <w:tc>
          <w:tcPr>
            <w:tcW w:w="267" w:type="dxa"/>
            <w:vAlign w:val="bottom"/>
          </w:tcPr>
          <w:p w14:paraId="7438A7D4" w14:textId="77777777" w:rsidR="00D16E58" w:rsidRPr="00737A93" w:rsidRDefault="00D16E58" w:rsidP="00D16E58">
            <w:pPr>
              <w:spacing w:line="240" w:lineRule="atLeast"/>
              <w:jc w:val="right"/>
              <w:rPr>
                <w:color w:val="0000FF"/>
                <w:lang w:val="nl-BE"/>
              </w:rPr>
            </w:pPr>
          </w:p>
        </w:tc>
      </w:tr>
      <w:tr w:rsidR="00D16E58" w:rsidRPr="00CE5C57" w14:paraId="65DC8DEE" w14:textId="77777777" w:rsidTr="00C1409D">
        <w:trPr>
          <w:cantSplit/>
        </w:trPr>
        <w:tc>
          <w:tcPr>
            <w:tcW w:w="269" w:type="dxa"/>
          </w:tcPr>
          <w:p w14:paraId="4B7CB02D" w14:textId="77777777" w:rsidR="00D16E58" w:rsidRPr="00737A93" w:rsidRDefault="00D16E58" w:rsidP="00D16E58">
            <w:pPr>
              <w:spacing w:line="240" w:lineRule="atLeast"/>
              <w:rPr>
                <w:color w:val="0000FF"/>
                <w:lang w:val="nl-BE"/>
              </w:rPr>
            </w:pPr>
          </w:p>
        </w:tc>
        <w:tc>
          <w:tcPr>
            <w:tcW w:w="538" w:type="dxa"/>
          </w:tcPr>
          <w:p w14:paraId="097F9D3F" w14:textId="77777777" w:rsidR="00D16E58" w:rsidRPr="00737A93" w:rsidRDefault="00D16E58" w:rsidP="00D16E58">
            <w:pPr>
              <w:spacing w:line="240" w:lineRule="atLeast"/>
              <w:rPr>
                <w:color w:val="0000FF"/>
                <w:lang w:val="nl-BE"/>
              </w:rPr>
            </w:pPr>
          </w:p>
        </w:tc>
        <w:tc>
          <w:tcPr>
            <w:tcW w:w="806" w:type="dxa"/>
          </w:tcPr>
          <w:p w14:paraId="7FC026C4" w14:textId="77777777" w:rsidR="00D16E58" w:rsidRPr="00737A93" w:rsidRDefault="00D16E58" w:rsidP="00D16E58">
            <w:pPr>
              <w:spacing w:line="240" w:lineRule="atLeast"/>
              <w:rPr>
                <w:color w:val="0000FF"/>
                <w:lang w:val="nl-BE"/>
              </w:rPr>
            </w:pPr>
          </w:p>
        </w:tc>
        <w:tc>
          <w:tcPr>
            <w:tcW w:w="832" w:type="dxa"/>
          </w:tcPr>
          <w:p w14:paraId="099C25D7" w14:textId="77777777" w:rsidR="00D16E58" w:rsidRPr="00737A93" w:rsidRDefault="00D16E58" w:rsidP="00D16E58">
            <w:pPr>
              <w:spacing w:line="240" w:lineRule="atLeast"/>
              <w:rPr>
                <w:color w:val="0000FF"/>
                <w:lang w:val="nl-BE"/>
              </w:rPr>
            </w:pPr>
          </w:p>
        </w:tc>
        <w:tc>
          <w:tcPr>
            <w:tcW w:w="6324" w:type="dxa"/>
            <w:gridSpan w:val="3"/>
          </w:tcPr>
          <w:p w14:paraId="46646DAA" w14:textId="77777777" w:rsidR="00D16E58" w:rsidRPr="00737A93" w:rsidRDefault="00D16E58" w:rsidP="007350FB">
            <w:pPr>
              <w:spacing w:line="240" w:lineRule="atLeast"/>
              <w:jc w:val="both"/>
              <w:rPr>
                <w:rFonts w:ascii="Arial" w:hAnsi="Arial" w:cs="Arial"/>
                <w:color w:val="0000FF"/>
                <w:lang w:val="nl-NL"/>
              </w:rPr>
            </w:pPr>
            <w:r w:rsidRPr="00737A93">
              <w:rPr>
                <w:rFonts w:ascii="Arial" w:hAnsi="Arial" w:cs="Arial"/>
                <w:color w:val="0000FF"/>
                <w:lang w:val="nl-NL"/>
              </w:rPr>
              <w:t>— uit de rubriek d) 474036-474040, 474294-474305, 474095-474106, 474191-474202, 474213-474224, 474456-474460, 474692-474703."</w:t>
            </w:r>
          </w:p>
        </w:tc>
        <w:tc>
          <w:tcPr>
            <w:tcW w:w="267" w:type="dxa"/>
            <w:vAlign w:val="bottom"/>
          </w:tcPr>
          <w:p w14:paraId="15CFF451" w14:textId="77777777" w:rsidR="00D16E58" w:rsidRPr="00737A93" w:rsidRDefault="00D16E58" w:rsidP="00D16E58">
            <w:pPr>
              <w:spacing w:line="240" w:lineRule="atLeast"/>
              <w:jc w:val="right"/>
              <w:rPr>
                <w:color w:val="0000FF"/>
                <w:lang w:val="nl-BE"/>
              </w:rPr>
            </w:pPr>
          </w:p>
        </w:tc>
      </w:tr>
      <w:tr w:rsidR="00D16E58" w:rsidRPr="00CE5C57" w14:paraId="194787B7" w14:textId="77777777" w:rsidTr="00C1409D">
        <w:trPr>
          <w:cantSplit/>
        </w:trPr>
        <w:tc>
          <w:tcPr>
            <w:tcW w:w="269" w:type="dxa"/>
          </w:tcPr>
          <w:p w14:paraId="593DE0BD" w14:textId="77777777" w:rsidR="00D16E58" w:rsidRPr="00737A93" w:rsidRDefault="00D16E58" w:rsidP="00D16E58">
            <w:pPr>
              <w:spacing w:line="240" w:lineRule="atLeast"/>
              <w:rPr>
                <w:color w:val="0000FF"/>
                <w:lang w:val="nl-BE"/>
              </w:rPr>
            </w:pPr>
          </w:p>
        </w:tc>
        <w:tc>
          <w:tcPr>
            <w:tcW w:w="538" w:type="dxa"/>
          </w:tcPr>
          <w:p w14:paraId="35E3A779" w14:textId="77777777" w:rsidR="00D16E58" w:rsidRPr="00737A93" w:rsidRDefault="00D16E58" w:rsidP="00D16E58">
            <w:pPr>
              <w:spacing w:line="240" w:lineRule="atLeast"/>
              <w:rPr>
                <w:color w:val="0000FF"/>
                <w:lang w:val="nl-BE"/>
              </w:rPr>
            </w:pPr>
          </w:p>
        </w:tc>
        <w:tc>
          <w:tcPr>
            <w:tcW w:w="806" w:type="dxa"/>
          </w:tcPr>
          <w:p w14:paraId="799CAD9D" w14:textId="77777777" w:rsidR="00D16E58" w:rsidRPr="00737A93" w:rsidRDefault="00D16E58" w:rsidP="00D16E58">
            <w:pPr>
              <w:spacing w:line="240" w:lineRule="atLeast"/>
              <w:rPr>
                <w:color w:val="0000FF"/>
                <w:lang w:val="nl-BE"/>
              </w:rPr>
            </w:pPr>
          </w:p>
        </w:tc>
        <w:tc>
          <w:tcPr>
            <w:tcW w:w="832" w:type="dxa"/>
          </w:tcPr>
          <w:p w14:paraId="0ABD4604" w14:textId="77777777" w:rsidR="00D16E58" w:rsidRPr="00737A93" w:rsidRDefault="00D16E58" w:rsidP="00D16E58">
            <w:pPr>
              <w:spacing w:line="240" w:lineRule="atLeast"/>
              <w:rPr>
                <w:color w:val="0000FF"/>
                <w:lang w:val="nl-BE"/>
              </w:rPr>
            </w:pPr>
          </w:p>
        </w:tc>
        <w:tc>
          <w:tcPr>
            <w:tcW w:w="6324" w:type="dxa"/>
            <w:gridSpan w:val="3"/>
          </w:tcPr>
          <w:p w14:paraId="1A33C32C" w14:textId="77777777" w:rsidR="00D16E58" w:rsidRPr="00737A93" w:rsidRDefault="00D16E58" w:rsidP="00D16E58">
            <w:pPr>
              <w:spacing w:line="240" w:lineRule="atLeast"/>
              <w:rPr>
                <w:rFonts w:ascii="Arial" w:hAnsi="Arial" w:cs="Arial"/>
                <w:color w:val="0000FF"/>
                <w:lang w:val="nl-NL"/>
              </w:rPr>
            </w:pPr>
          </w:p>
        </w:tc>
        <w:tc>
          <w:tcPr>
            <w:tcW w:w="267" w:type="dxa"/>
            <w:vAlign w:val="bottom"/>
          </w:tcPr>
          <w:p w14:paraId="4ED33FE8" w14:textId="77777777" w:rsidR="00D16E58" w:rsidRPr="00737A93" w:rsidRDefault="00D16E58" w:rsidP="00D16E58">
            <w:pPr>
              <w:spacing w:line="240" w:lineRule="atLeast"/>
              <w:jc w:val="right"/>
              <w:rPr>
                <w:color w:val="0000FF"/>
                <w:lang w:val="nl-BE"/>
              </w:rPr>
            </w:pPr>
          </w:p>
        </w:tc>
      </w:tr>
      <w:tr w:rsidR="00D16E58" w:rsidRPr="001F3AB7" w14:paraId="518F86EC" w14:textId="77777777" w:rsidTr="00C1409D">
        <w:trPr>
          <w:cantSplit/>
        </w:trPr>
        <w:tc>
          <w:tcPr>
            <w:tcW w:w="269" w:type="dxa"/>
          </w:tcPr>
          <w:p w14:paraId="682E488D" w14:textId="77777777" w:rsidR="00D16E58" w:rsidRPr="00737A93" w:rsidRDefault="00D16E58" w:rsidP="00D16E58">
            <w:pPr>
              <w:spacing w:line="240" w:lineRule="atLeast"/>
              <w:rPr>
                <w:color w:val="0000FF"/>
                <w:lang w:val="nl-BE"/>
              </w:rPr>
            </w:pPr>
          </w:p>
        </w:tc>
        <w:tc>
          <w:tcPr>
            <w:tcW w:w="538" w:type="dxa"/>
          </w:tcPr>
          <w:p w14:paraId="52A23797" w14:textId="77777777" w:rsidR="00D16E58" w:rsidRPr="00737A93" w:rsidRDefault="00D16E58" w:rsidP="00D16E58">
            <w:pPr>
              <w:spacing w:line="240" w:lineRule="atLeast"/>
              <w:rPr>
                <w:color w:val="0000FF"/>
                <w:lang w:val="nl-BE"/>
              </w:rPr>
            </w:pPr>
          </w:p>
        </w:tc>
        <w:tc>
          <w:tcPr>
            <w:tcW w:w="806" w:type="dxa"/>
          </w:tcPr>
          <w:p w14:paraId="343B8B0D" w14:textId="77777777" w:rsidR="00D16E58" w:rsidRPr="00737A93" w:rsidRDefault="00D16E58" w:rsidP="00D16E58">
            <w:pPr>
              <w:spacing w:line="240" w:lineRule="atLeast"/>
              <w:rPr>
                <w:color w:val="0000FF"/>
                <w:lang w:val="nl-BE"/>
              </w:rPr>
            </w:pPr>
          </w:p>
        </w:tc>
        <w:tc>
          <w:tcPr>
            <w:tcW w:w="832" w:type="dxa"/>
          </w:tcPr>
          <w:p w14:paraId="6B523A7A" w14:textId="77777777" w:rsidR="00D16E58" w:rsidRPr="00737A93" w:rsidRDefault="00D16E58" w:rsidP="00D16E58">
            <w:pPr>
              <w:spacing w:line="240" w:lineRule="atLeast"/>
              <w:rPr>
                <w:color w:val="0000FF"/>
                <w:lang w:val="nl-BE"/>
              </w:rPr>
            </w:pPr>
          </w:p>
        </w:tc>
        <w:tc>
          <w:tcPr>
            <w:tcW w:w="6324" w:type="dxa"/>
            <w:gridSpan w:val="3"/>
          </w:tcPr>
          <w:p w14:paraId="4C9A4278" w14:textId="77777777" w:rsidR="00D16E58" w:rsidRPr="00737A93" w:rsidRDefault="00D16E58" w:rsidP="00D16E58">
            <w:pPr>
              <w:spacing w:line="240" w:lineRule="atLeast"/>
              <w:jc w:val="both"/>
              <w:rPr>
                <w:rFonts w:ascii="Arial" w:hAnsi="Arial"/>
                <w:color w:val="0000FF"/>
                <w:lang w:val="nl-BE"/>
              </w:rPr>
            </w:pPr>
            <w:r w:rsidRPr="00737A93">
              <w:rPr>
                <w:rFonts w:ascii="Arial" w:hAnsi="Arial"/>
                <w:i/>
                <w:color w:val="0000FF"/>
                <w:sz w:val="18"/>
                <w:lang w:val="nl-BE"/>
              </w:rPr>
              <w:t xml:space="preserve">"K.B. 18.4.2010" (in werking 1.7.2010) </w:t>
            </w:r>
          </w:p>
        </w:tc>
        <w:tc>
          <w:tcPr>
            <w:tcW w:w="267" w:type="dxa"/>
            <w:vAlign w:val="bottom"/>
          </w:tcPr>
          <w:p w14:paraId="54F4E204" w14:textId="77777777" w:rsidR="00D16E58" w:rsidRPr="00737A93" w:rsidRDefault="00D16E58" w:rsidP="00D16E58">
            <w:pPr>
              <w:spacing w:line="240" w:lineRule="atLeast"/>
              <w:jc w:val="right"/>
              <w:rPr>
                <w:color w:val="0000FF"/>
                <w:lang w:val="nl-BE"/>
              </w:rPr>
            </w:pPr>
          </w:p>
        </w:tc>
      </w:tr>
      <w:tr w:rsidR="00D16E58" w:rsidRPr="00CE5E37" w14:paraId="702952E0" w14:textId="77777777" w:rsidTr="00C1409D">
        <w:trPr>
          <w:cantSplit/>
        </w:trPr>
        <w:tc>
          <w:tcPr>
            <w:tcW w:w="269" w:type="dxa"/>
          </w:tcPr>
          <w:p w14:paraId="0A37F2EA" w14:textId="77777777" w:rsidR="00D16E58" w:rsidRPr="00737A93" w:rsidRDefault="00D16E58" w:rsidP="00D16E58">
            <w:pPr>
              <w:spacing w:line="240" w:lineRule="atLeast"/>
              <w:rPr>
                <w:color w:val="0000FF"/>
                <w:lang w:val="nl-BE"/>
              </w:rPr>
            </w:pPr>
            <w:bookmarkStart w:id="25" w:name="_Hlk162344407"/>
          </w:p>
        </w:tc>
        <w:tc>
          <w:tcPr>
            <w:tcW w:w="538" w:type="dxa"/>
          </w:tcPr>
          <w:p w14:paraId="1F6EB30E" w14:textId="77777777" w:rsidR="00D16E58" w:rsidRPr="00737A93" w:rsidRDefault="00D16E58" w:rsidP="00D16E58">
            <w:pPr>
              <w:spacing w:line="240" w:lineRule="atLeast"/>
              <w:rPr>
                <w:color w:val="0000FF"/>
                <w:lang w:val="nl-BE"/>
              </w:rPr>
            </w:pPr>
          </w:p>
        </w:tc>
        <w:tc>
          <w:tcPr>
            <w:tcW w:w="806" w:type="dxa"/>
          </w:tcPr>
          <w:p w14:paraId="74D7F4D4" w14:textId="77777777" w:rsidR="00D16E58" w:rsidRPr="00737A93" w:rsidRDefault="00D16E58" w:rsidP="00D16E58">
            <w:pPr>
              <w:spacing w:line="240" w:lineRule="atLeast"/>
              <w:rPr>
                <w:color w:val="0000FF"/>
                <w:lang w:val="nl-BE"/>
              </w:rPr>
            </w:pPr>
          </w:p>
        </w:tc>
        <w:tc>
          <w:tcPr>
            <w:tcW w:w="832" w:type="dxa"/>
          </w:tcPr>
          <w:p w14:paraId="1BD85391" w14:textId="77777777" w:rsidR="00D16E58" w:rsidRPr="00737A93" w:rsidRDefault="00D16E58" w:rsidP="00D16E58">
            <w:pPr>
              <w:spacing w:line="240" w:lineRule="atLeast"/>
              <w:rPr>
                <w:color w:val="0000FF"/>
                <w:lang w:val="nl-BE"/>
              </w:rPr>
            </w:pPr>
          </w:p>
        </w:tc>
        <w:tc>
          <w:tcPr>
            <w:tcW w:w="6324" w:type="dxa"/>
            <w:gridSpan w:val="3"/>
          </w:tcPr>
          <w:p w14:paraId="550AA08A" w14:textId="77777777" w:rsidR="00D16E58" w:rsidRPr="00737A93" w:rsidRDefault="00D16E58" w:rsidP="00D16E58">
            <w:pPr>
              <w:spacing w:line="240" w:lineRule="atLeast"/>
              <w:jc w:val="both"/>
              <w:rPr>
                <w:rFonts w:ascii="Arial" w:hAnsi="Arial" w:cs="Arial"/>
                <w:color w:val="0000FF"/>
                <w:lang w:val="nl-NL"/>
              </w:rPr>
            </w:pPr>
            <w:r w:rsidRPr="00737A93">
              <w:rPr>
                <w:rFonts w:ascii="Arial" w:hAnsi="Arial" w:cs="Arial"/>
                <w:color w:val="0000FF"/>
                <w:lang w:val="nl-NL"/>
              </w:rPr>
              <w:t>"C. Van de verstrekkingen van artikel 20, § 1, mag de geneesheer-specialist die is erkend voor een ander specialisme dan die van de inwendige pathologie, voor de zieken die hij in het raam van zijn specialisme verzorgt enkel volgende verstrekkingen aanrekenen :"</w:t>
            </w:r>
          </w:p>
        </w:tc>
        <w:tc>
          <w:tcPr>
            <w:tcW w:w="267" w:type="dxa"/>
            <w:vAlign w:val="bottom"/>
          </w:tcPr>
          <w:p w14:paraId="13BDB72F" w14:textId="77777777" w:rsidR="00D16E58" w:rsidRPr="00737A93" w:rsidRDefault="00D16E58" w:rsidP="00D16E58">
            <w:pPr>
              <w:spacing w:line="240" w:lineRule="atLeast"/>
              <w:jc w:val="right"/>
              <w:rPr>
                <w:color w:val="0000FF"/>
                <w:lang w:val="nl-BE"/>
              </w:rPr>
            </w:pPr>
          </w:p>
        </w:tc>
      </w:tr>
      <w:bookmarkEnd w:id="25"/>
      <w:tr w:rsidR="00D16E58" w:rsidRPr="00CE5E37" w14:paraId="42E7905A" w14:textId="77777777" w:rsidTr="00C1409D">
        <w:trPr>
          <w:cantSplit/>
        </w:trPr>
        <w:tc>
          <w:tcPr>
            <w:tcW w:w="269" w:type="dxa"/>
          </w:tcPr>
          <w:p w14:paraId="7C5D3C2E" w14:textId="77777777" w:rsidR="00D16E58" w:rsidRPr="00737A93" w:rsidRDefault="00D16E58" w:rsidP="00D16E58">
            <w:pPr>
              <w:spacing w:line="240" w:lineRule="atLeast"/>
              <w:rPr>
                <w:color w:val="0000FF"/>
                <w:lang w:val="nl-BE"/>
              </w:rPr>
            </w:pPr>
          </w:p>
        </w:tc>
        <w:tc>
          <w:tcPr>
            <w:tcW w:w="538" w:type="dxa"/>
          </w:tcPr>
          <w:p w14:paraId="1FDAA4A1" w14:textId="77777777" w:rsidR="00D16E58" w:rsidRPr="00737A93" w:rsidRDefault="00D16E58" w:rsidP="00D16E58">
            <w:pPr>
              <w:spacing w:line="240" w:lineRule="atLeast"/>
              <w:rPr>
                <w:color w:val="0000FF"/>
                <w:lang w:val="nl-BE"/>
              </w:rPr>
            </w:pPr>
          </w:p>
        </w:tc>
        <w:tc>
          <w:tcPr>
            <w:tcW w:w="806" w:type="dxa"/>
          </w:tcPr>
          <w:p w14:paraId="21EA67F7" w14:textId="77777777" w:rsidR="00D16E58" w:rsidRPr="00737A93" w:rsidRDefault="00D16E58" w:rsidP="00D16E58">
            <w:pPr>
              <w:spacing w:line="240" w:lineRule="atLeast"/>
              <w:rPr>
                <w:color w:val="0000FF"/>
                <w:lang w:val="nl-BE"/>
              </w:rPr>
            </w:pPr>
          </w:p>
        </w:tc>
        <w:tc>
          <w:tcPr>
            <w:tcW w:w="832" w:type="dxa"/>
          </w:tcPr>
          <w:p w14:paraId="38A34067" w14:textId="77777777" w:rsidR="00D16E58" w:rsidRPr="00737A93" w:rsidRDefault="00D16E58" w:rsidP="00D16E58">
            <w:pPr>
              <w:spacing w:line="240" w:lineRule="atLeast"/>
              <w:rPr>
                <w:color w:val="0000FF"/>
                <w:lang w:val="nl-BE"/>
              </w:rPr>
            </w:pPr>
          </w:p>
        </w:tc>
        <w:tc>
          <w:tcPr>
            <w:tcW w:w="6324" w:type="dxa"/>
            <w:gridSpan w:val="3"/>
          </w:tcPr>
          <w:p w14:paraId="69EA88CE" w14:textId="77777777" w:rsidR="00D16E58" w:rsidRPr="00737A93" w:rsidRDefault="00D16E58" w:rsidP="00D16E58">
            <w:pPr>
              <w:spacing w:line="240" w:lineRule="atLeast"/>
              <w:jc w:val="both"/>
              <w:rPr>
                <w:rFonts w:ascii="Arial" w:hAnsi="Arial" w:cs="Arial"/>
                <w:color w:val="0000FF"/>
                <w:lang w:val="nl-NL"/>
              </w:rPr>
            </w:pPr>
          </w:p>
        </w:tc>
        <w:tc>
          <w:tcPr>
            <w:tcW w:w="267" w:type="dxa"/>
            <w:vAlign w:val="bottom"/>
          </w:tcPr>
          <w:p w14:paraId="658F3B6C" w14:textId="77777777" w:rsidR="00D16E58" w:rsidRPr="00737A93" w:rsidRDefault="00D16E58" w:rsidP="00D16E58">
            <w:pPr>
              <w:spacing w:line="240" w:lineRule="atLeast"/>
              <w:jc w:val="right"/>
              <w:rPr>
                <w:color w:val="0000FF"/>
                <w:lang w:val="nl-BE"/>
              </w:rPr>
            </w:pPr>
          </w:p>
        </w:tc>
      </w:tr>
      <w:tr w:rsidR="00D16E58" w:rsidRPr="00CE5E37" w14:paraId="639106B1" w14:textId="77777777" w:rsidTr="00C1409D">
        <w:trPr>
          <w:cantSplit/>
        </w:trPr>
        <w:tc>
          <w:tcPr>
            <w:tcW w:w="269" w:type="dxa"/>
          </w:tcPr>
          <w:p w14:paraId="6E8C234D" w14:textId="77777777" w:rsidR="00D16E58" w:rsidRPr="00737A93" w:rsidRDefault="00D16E58" w:rsidP="00D16E58">
            <w:pPr>
              <w:spacing w:line="240" w:lineRule="atLeast"/>
              <w:rPr>
                <w:color w:val="0000FF"/>
                <w:lang w:val="nl-BE"/>
              </w:rPr>
            </w:pPr>
            <w:bookmarkStart w:id="26" w:name="_Hlk162344456"/>
          </w:p>
        </w:tc>
        <w:tc>
          <w:tcPr>
            <w:tcW w:w="538" w:type="dxa"/>
          </w:tcPr>
          <w:p w14:paraId="1133363D" w14:textId="77777777" w:rsidR="00D16E58" w:rsidRPr="00737A93" w:rsidRDefault="00D16E58" w:rsidP="00D16E58">
            <w:pPr>
              <w:spacing w:line="240" w:lineRule="atLeast"/>
              <w:rPr>
                <w:color w:val="0000FF"/>
                <w:lang w:val="nl-BE"/>
              </w:rPr>
            </w:pPr>
          </w:p>
        </w:tc>
        <w:tc>
          <w:tcPr>
            <w:tcW w:w="806" w:type="dxa"/>
          </w:tcPr>
          <w:p w14:paraId="74B47FF9" w14:textId="77777777" w:rsidR="00D16E58" w:rsidRPr="00737A93" w:rsidRDefault="00D16E58" w:rsidP="00D16E58">
            <w:pPr>
              <w:spacing w:line="240" w:lineRule="atLeast"/>
              <w:rPr>
                <w:color w:val="0000FF"/>
                <w:lang w:val="nl-BE"/>
              </w:rPr>
            </w:pPr>
          </w:p>
        </w:tc>
        <w:tc>
          <w:tcPr>
            <w:tcW w:w="832" w:type="dxa"/>
          </w:tcPr>
          <w:p w14:paraId="4B9E6E0A" w14:textId="77777777" w:rsidR="00D16E58" w:rsidRPr="00737A93" w:rsidRDefault="00D16E58" w:rsidP="00D16E58">
            <w:pPr>
              <w:spacing w:line="240" w:lineRule="atLeast"/>
              <w:rPr>
                <w:color w:val="0000FF"/>
                <w:lang w:val="nl-BE"/>
              </w:rPr>
            </w:pPr>
          </w:p>
        </w:tc>
        <w:tc>
          <w:tcPr>
            <w:tcW w:w="6324" w:type="dxa"/>
            <w:gridSpan w:val="3"/>
          </w:tcPr>
          <w:p w14:paraId="17F055C5" w14:textId="612EEFAF" w:rsidR="00D16E58" w:rsidRPr="00737A93" w:rsidRDefault="00D16E58" w:rsidP="00D16E58">
            <w:pPr>
              <w:spacing w:line="240" w:lineRule="atLeast"/>
              <w:jc w:val="both"/>
              <w:rPr>
                <w:rFonts w:ascii="Arial" w:hAnsi="Arial" w:cs="Arial"/>
                <w:color w:val="0000FF"/>
                <w:lang w:val="nl-NL"/>
              </w:rPr>
            </w:pPr>
            <w:r w:rsidRPr="00737A93">
              <w:rPr>
                <w:rFonts w:ascii="Arial" w:hAnsi="Arial" w:cs="Arial"/>
                <w:color w:val="0000FF"/>
                <w:lang w:val="nl-NL"/>
              </w:rPr>
              <w:t xml:space="preserve">"1. </w:t>
            </w:r>
            <w:r w:rsidR="00451998" w:rsidRPr="00451998">
              <w:rPr>
                <w:rFonts w:ascii="Arial" w:hAnsi="Arial"/>
                <w:i/>
                <w:color w:val="0000FF"/>
                <w:sz w:val="18"/>
                <w:lang w:val="nl-BE"/>
              </w:rPr>
              <w:t xml:space="preserve">Geschrapt door K.B. </w:t>
            </w:r>
            <w:r w:rsidR="00451998">
              <w:rPr>
                <w:rFonts w:ascii="Arial" w:hAnsi="Arial"/>
                <w:i/>
                <w:color w:val="0000FF"/>
                <w:sz w:val="18"/>
                <w:lang w:val="nl-BE"/>
              </w:rPr>
              <w:t>29.2.2024</w:t>
            </w:r>
            <w:r w:rsidR="00451998" w:rsidRPr="00451998">
              <w:rPr>
                <w:rFonts w:ascii="Arial" w:hAnsi="Arial"/>
                <w:i/>
                <w:color w:val="0000FF"/>
                <w:sz w:val="18"/>
                <w:lang w:val="nl-BE"/>
              </w:rPr>
              <w:t xml:space="preserve"> (in werking 1.</w:t>
            </w:r>
            <w:r w:rsidR="00451998">
              <w:rPr>
                <w:rFonts w:ascii="Arial" w:hAnsi="Arial"/>
                <w:i/>
                <w:color w:val="0000FF"/>
                <w:sz w:val="18"/>
                <w:lang w:val="nl-BE"/>
              </w:rPr>
              <w:t>5.2024</w:t>
            </w:r>
            <w:r w:rsidR="00451998" w:rsidRPr="00451998">
              <w:rPr>
                <w:rFonts w:ascii="Arial" w:hAnsi="Arial"/>
                <w:i/>
                <w:color w:val="0000FF"/>
                <w:sz w:val="18"/>
                <w:lang w:val="nl-BE"/>
              </w:rPr>
              <w:t>)</w:t>
            </w:r>
            <w:r w:rsidRPr="00451998">
              <w:rPr>
                <w:rFonts w:ascii="Arial" w:hAnsi="Arial"/>
                <w:i/>
                <w:color w:val="0000FF"/>
                <w:sz w:val="18"/>
                <w:lang w:val="nl-BE"/>
              </w:rPr>
              <w:t>"</w:t>
            </w:r>
          </w:p>
        </w:tc>
        <w:tc>
          <w:tcPr>
            <w:tcW w:w="267" w:type="dxa"/>
            <w:vAlign w:val="bottom"/>
          </w:tcPr>
          <w:p w14:paraId="7A171BC3" w14:textId="77777777" w:rsidR="00D16E58" w:rsidRPr="00737A93" w:rsidRDefault="00D16E58" w:rsidP="00D16E58">
            <w:pPr>
              <w:spacing w:line="240" w:lineRule="atLeast"/>
              <w:jc w:val="right"/>
              <w:rPr>
                <w:color w:val="0000FF"/>
                <w:lang w:val="nl-BE"/>
              </w:rPr>
            </w:pPr>
          </w:p>
        </w:tc>
      </w:tr>
      <w:bookmarkEnd w:id="26"/>
      <w:tr w:rsidR="00D16E58" w:rsidRPr="00CE5E37" w14:paraId="1F58A6A1" w14:textId="77777777" w:rsidTr="00C1409D">
        <w:trPr>
          <w:cantSplit/>
        </w:trPr>
        <w:tc>
          <w:tcPr>
            <w:tcW w:w="269" w:type="dxa"/>
          </w:tcPr>
          <w:p w14:paraId="4DBAA212" w14:textId="77777777" w:rsidR="00D16E58" w:rsidRPr="00737A93" w:rsidRDefault="00D16E58" w:rsidP="00D16E58">
            <w:pPr>
              <w:spacing w:line="240" w:lineRule="atLeast"/>
              <w:rPr>
                <w:color w:val="0000FF"/>
                <w:lang w:val="nl-BE"/>
              </w:rPr>
            </w:pPr>
          </w:p>
        </w:tc>
        <w:tc>
          <w:tcPr>
            <w:tcW w:w="538" w:type="dxa"/>
          </w:tcPr>
          <w:p w14:paraId="0BE86A5A" w14:textId="77777777" w:rsidR="00D16E58" w:rsidRPr="00737A93" w:rsidRDefault="00D16E58" w:rsidP="00D16E58">
            <w:pPr>
              <w:spacing w:line="240" w:lineRule="atLeast"/>
              <w:rPr>
                <w:color w:val="0000FF"/>
                <w:lang w:val="nl-BE"/>
              </w:rPr>
            </w:pPr>
          </w:p>
        </w:tc>
        <w:tc>
          <w:tcPr>
            <w:tcW w:w="806" w:type="dxa"/>
          </w:tcPr>
          <w:p w14:paraId="6E44C20E" w14:textId="77777777" w:rsidR="00D16E58" w:rsidRPr="00737A93" w:rsidRDefault="00D16E58" w:rsidP="00D16E58">
            <w:pPr>
              <w:spacing w:line="240" w:lineRule="atLeast"/>
              <w:rPr>
                <w:color w:val="0000FF"/>
                <w:lang w:val="nl-BE"/>
              </w:rPr>
            </w:pPr>
          </w:p>
        </w:tc>
        <w:tc>
          <w:tcPr>
            <w:tcW w:w="832" w:type="dxa"/>
          </w:tcPr>
          <w:p w14:paraId="5ED5783D" w14:textId="77777777" w:rsidR="00D16E58" w:rsidRPr="00737A93" w:rsidRDefault="00D16E58" w:rsidP="00D16E58">
            <w:pPr>
              <w:spacing w:line="240" w:lineRule="atLeast"/>
              <w:rPr>
                <w:color w:val="0000FF"/>
                <w:lang w:val="nl-BE"/>
              </w:rPr>
            </w:pPr>
          </w:p>
        </w:tc>
        <w:tc>
          <w:tcPr>
            <w:tcW w:w="6324" w:type="dxa"/>
            <w:gridSpan w:val="3"/>
          </w:tcPr>
          <w:p w14:paraId="3E729E64" w14:textId="77777777" w:rsidR="00D16E58" w:rsidRPr="00737A93" w:rsidRDefault="00D16E58" w:rsidP="00D16E58">
            <w:pPr>
              <w:spacing w:line="240" w:lineRule="atLeast"/>
              <w:jc w:val="both"/>
              <w:rPr>
                <w:rFonts w:ascii="Arial" w:hAnsi="Arial" w:cs="Arial"/>
                <w:color w:val="0000FF"/>
                <w:lang w:val="nl-NL"/>
              </w:rPr>
            </w:pPr>
          </w:p>
        </w:tc>
        <w:tc>
          <w:tcPr>
            <w:tcW w:w="267" w:type="dxa"/>
            <w:vAlign w:val="bottom"/>
          </w:tcPr>
          <w:p w14:paraId="4E334130" w14:textId="77777777" w:rsidR="00D16E58" w:rsidRPr="00737A93" w:rsidRDefault="00D16E58" w:rsidP="00D16E58">
            <w:pPr>
              <w:spacing w:line="240" w:lineRule="atLeast"/>
              <w:jc w:val="right"/>
              <w:rPr>
                <w:color w:val="0000FF"/>
                <w:lang w:val="nl-BE"/>
              </w:rPr>
            </w:pPr>
          </w:p>
        </w:tc>
      </w:tr>
      <w:tr w:rsidR="00D16E58" w:rsidRPr="001B2B18" w14:paraId="459171D0" w14:textId="77777777" w:rsidTr="00C1409D">
        <w:trPr>
          <w:cantSplit/>
        </w:trPr>
        <w:tc>
          <w:tcPr>
            <w:tcW w:w="269" w:type="dxa"/>
          </w:tcPr>
          <w:p w14:paraId="26FD4050" w14:textId="77777777" w:rsidR="00D16E58" w:rsidRPr="00737A93" w:rsidRDefault="00D16E58" w:rsidP="00D16E58">
            <w:pPr>
              <w:spacing w:line="240" w:lineRule="atLeast"/>
              <w:rPr>
                <w:color w:val="0000FF"/>
                <w:lang w:val="nl-BE"/>
              </w:rPr>
            </w:pPr>
          </w:p>
        </w:tc>
        <w:tc>
          <w:tcPr>
            <w:tcW w:w="538" w:type="dxa"/>
          </w:tcPr>
          <w:p w14:paraId="5C98FE06" w14:textId="77777777" w:rsidR="00D16E58" w:rsidRPr="00737A93" w:rsidRDefault="00D16E58" w:rsidP="00D16E58">
            <w:pPr>
              <w:spacing w:line="240" w:lineRule="atLeast"/>
              <w:rPr>
                <w:color w:val="0000FF"/>
                <w:lang w:val="nl-BE"/>
              </w:rPr>
            </w:pPr>
          </w:p>
        </w:tc>
        <w:tc>
          <w:tcPr>
            <w:tcW w:w="806" w:type="dxa"/>
          </w:tcPr>
          <w:p w14:paraId="74561886" w14:textId="77777777" w:rsidR="00D16E58" w:rsidRPr="00737A93" w:rsidRDefault="00D16E58" w:rsidP="00D16E58">
            <w:pPr>
              <w:spacing w:line="240" w:lineRule="atLeast"/>
              <w:rPr>
                <w:color w:val="0000FF"/>
                <w:lang w:val="nl-BE"/>
              </w:rPr>
            </w:pPr>
          </w:p>
        </w:tc>
        <w:tc>
          <w:tcPr>
            <w:tcW w:w="832" w:type="dxa"/>
          </w:tcPr>
          <w:p w14:paraId="25F7BF8C" w14:textId="77777777" w:rsidR="00D16E58" w:rsidRPr="00737A93" w:rsidRDefault="00D16E58" w:rsidP="00D16E58">
            <w:pPr>
              <w:spacing w:line="240" w:lineRule="atLeast"/>
              <w:rPr>
                <w:color w:val="0000FF"/>
                <w:lang w:val="nl-BE"/>
              </w:rPr>
            </w:pPr>
          </w:p>
        </w:tc>
        <w:tc>
          <w:tcPr>
            <w:tcW w:w="6324" w:type="dxa"/>
            <w:gridSpan w:val="3"/>
          </w:tcPr>
          <w:p w14:paraId="2C7C22DF" w14:textId="77777777" w:rsidR="00D16E58" w:rsidRPr="00737A93" w:rsidRDefault="00D16E58" w:rsidP="00D16E58">
            <w:pPr>
              <w:spacing w:line="240" w:lineRule="atLeast"/>
              <w:jc w:val="both"/>
              <w:rPr>
                <w:rFonts w:ascii="Arial" w:hAnsi="Arial"/>
                <w:color w:val="0000FF"/>
                <w:lang w:val="nl-BE"/>
              </w:rPr>
            </w:pPr>
            <w:r w:rsidRPr="00737A93">
              <w:rPr>
                <w:rFonts w:ascii="Arial" w:hAnsi="Arial"/>
                <w:i/>
                <w:color w:val="0000FF"/>
                <w:sz w:val="18"/>
                <w:lang w:val="nl-BE"/>
              </w:rPr>
              <w:t xml:space="preserve">"K.B. 18.4.2010" (in werking 1.7.2010) </w:t>
            </w:r>
          </w:p>
        </w:tc>
        <w:tc>
          <w:tcPr>
            <w:tcW w:w="267" w:type="dxa"/>
            <w:vAlign w:val="bottom"/>
          </w:tcPr>
          <w:p w14:paraId="315283A7" w14:textId="77777777" w:rsidR="00D16E58" w:rsidRPr="00737A93" w:rsidRDefault="00D16E58" w:rsidP="00D16E58">
            <w:pPr>
              <w:spacing w:line="240" w:lineRule="atLeast"/>
              <w:jc w:val="right"/>
              <w:rPr>
                <w:color w:val="0000FF"/>
                <w:lang w:val="nl-BE"/>
              </w:rPr>
            </w:pPr>
          </w:p>
        </w:tc>
      </w:tr>
      <w:tr w:rsidR="00D16E58" w:rsidRPr="00CE5E37" w14:paraId="43B99A48" w14:textId="77777777" w:rsidTr="00C1409D">
        <w:trPr>
          <w:cantSplit/>
        </w:trPr>
        <w:tc>
          <w:tcPr>
            <w:tcW w:w="269" w:type="dxa"/>
          </w:tcPr>
          <w:p w14:paraId="77C811B9" w14:textId="77777777" w:rsidR="00D16E58" w:rsidRPr="00737A93" w:rsidRDefault="00D16E58" w:rsidP="00D16E58">
            <w:pPr>
              <w:spacing w:line="240" w:lineRule="atLeast"/>
              <w:rPr>
                <w:color w:val="0000FF"/>
                <w:lang w:val="nl-BE"/>
              </w:rPr>
            </w:pPr>
          </w:p>
        </w:tc>
        <w:tc>
          <w:tcPr>
            <w:tcW w:w="538" w:type="dxa"/>
          </w:tcPr>
          <w:p w14:paraId="515CEC41" w14:textId="77777777" w:rsidR="00D16E58" w:rsidRPr="00737A93" w:rsidRDefault="00D16E58" w:rsidP="00D16E58">
            <w:pPr>
              <w:spacing w:line="240" w:lineRule="atLeast"/>
              <w:rPr>
                <w:color w:val="0000FF"/>
                <w:lang w:val="nl-BE"/>
              </w:rPr>
            </w:pPr>
          </w:p>
        </w:tc>
        <w:tc>
          <w:tcPr>
            <w:tcW w:w="806" w:type="dxa"/>
          </w:tcPr>
          <w:p w14:paraId="74E051CD" w14:textId="77777777" w:rsidR="00D16E58" w:rsidRPr="00737A93" w:rsidRDefault="00D16E58" w:rsidP="00D16E58">
            <w:pPr>
              <w:spacing w:line="240" w:lineRule="atLeast"/>
              <w:rPr>
                <w:color w:val="0000FF"/>
                <w:lang w:val="nl-BE"/>
              </w:rPr>
            </w:pPr>
          </w:p>
        </w:tc>
        <w:tc>
          <w:tcPr>
            <w:tcW w:w="832" w:type="dxa"/>
          </w:tcPr>
          <w:p w14:paraId="5CAF1DA8" w14:textId="77777777" w:rsidR="00D16E58" w:rsidRPr="00737A93" w:rsidRDefault="00D16E58" w:rsidP="00D16E58">
            <w:pPr>
              <w:spacing w:line="240" w:lineRule="atLeast"/>
              <w:rPr>
                <w:color w:val="0000FF"/>
                <w:lang w:val="nl-BE"/>
              </w:rPr>
            </w:pPr>
          </w:p>
        </w:tc>
        <w:tc>
          <w:tcPr>
            <w:tcW w:w="6324" w:type="dxa"/>
            <w:gridSpan w:val="3"/>
          </w:tcPr>
          <w:p w14:paraId="45119D5B" w14:textId="77777777" w:rsidR="00D16E58" w:rsidRPr="00737A93" w:rsidRDefault="00D16E58" w:rsidP="00D16E58">
            <w:pPr>
              <w:spacing w:line="240" w:lineRule="atLeast"/>
              <w:jc w:val="both"/>
              <w:rPr>
                <w:rFonts w:ascii="Arial" w:hAnsi="Arial" w:cs="Arial"/>
                <w:color w:val="0000FF"/>
                <w:lang w:val="nl-NL"/>
              </w:rPr>
            </w:pPr>
            <w:r w:rsidRPr="00737A93">
              <w:rPr>
                <w:rFonts w:ascii="Arial" w:hAnsi="Arial" w:cs="Arial"/>
                <w:color w:val="0000FF"/>
                <w:lang w:val="nl-NL"/>
              </w:rPr>
              <w:t>"2. de geneesheer-specialist voor neurochirurgie mag de verstrekking 477131-477142 aanrekenen,"</w:t>
            </w:r>
          </w:p>
        </w:tc>
        <w:tc>
          <w:tcPr>
            <w:tcW w:w="267" w:type="dxa"/>
            <w:vAlign w:val="bottom"/>
          </w:tcPr>
          <w:p w14:paraId="4FCE9867" w14:textId="77777777" w:rsidR="00D16E58" w:rsidRPr="00737A93" w:rsidRDefault="00D16E58" w:rsidP="00D16E58">
            <w:pPr>
              <w:spacing w:line="240" w:lineRule="atLeast"/>
              <w:jc w:val="right"/>
              <w:rPr>
                <w:color w:val="0000FF"/>
                <w:lang w:val="nl-BE"/>
              </w:rPr>
            </w:pPr>
          </w:p>
        </w:tc>
      </w:tr>
      <w:tr w:rsidR="00D16E58" w:rsidRPr="00CE5E37" w14:paraId="487EC223" w14:textId="77777777" w:rsidTr="00C1409D">
        <w:trPr>
          <w:cantSplit/>
        </w:trPr>
        <w:tc>
          <w:tcPr>
            <w:tcW w:w="269" w:type="dxa"/>
          </w:tcPr>
          <w:p w14:paraId="4260A774" w14:textId="77777777" w:rsidR="00D16E58" w:rsidRPr="00737A93" w:rsidRDefault="00D16E58" w:rsidP="00D16E58">
            <w:pPr>
              <w:spacing w:line="240" w:lineRule="atLeast"/>
              <w:rPr>
                <w:color w:val="0000FF"/>
                <w:lang w:val="nl-BE"/>
              </w:rPr>
            </w:pPr>
          </w:p>
        </w:tc>
        <w:tc>
          <w:tcPr>
            <w:tcW w:w="538" w:type="dxa"/>
          </w:tcPr>
          <w:p w14:paraId="1104EB2E" w14:textId="77777777" w:rsidR="00D16E58" w:rsidRPr="00737A93" w:rsidRDefault="00D16E58" w:rsidP="00D16E58">
            <w:pPr>
              <w:spacing w:line="240" w:lineRule="atLeast"/>
              <w:rPr>
                <w:color w:val="0000FF"/>
                <w:lang w:val="nl-BE"/>
              </w:rPr>
            </w:pPr>
          </w:p>
        </w:tc>
        <w:tc>
          <w:tcPr>
            <w:tcW w:w="806" w:type="dxa"/>
          </w:tcPr>
          <w:p w14:paraId="04BEF59E" w14:textId="77777777" w:rsidR="00D16E58" w:rsidRPr="00737A93" w:rsidRDefault="00D16E58" w:rsidP="00D16E58">
            <w:pPr>
              <w:spacing w:line="240" w:lineRule="atLeast"/>
              <w:rPr>
                <w:color w:val="0000FF"/>
                <w:lang w:val="nl-BE"/>
              </w:rPr>
            </w:pPr>
          </w:p>
        </w:tc>
        <w:tc>
          <w:tcPr>
            <w:tcW w:w="832" w:type="dxa"/>
          </w:tcPr>
          <w:p w14:paraId="2CE160D4" w14:textId="77777777" w:rsidR="00D16E58" w:rsidRPr="00737A93" w:rsidRDefault="00D16E58" w:rsidP="00D16E58">
            <w:pPr>
              <w:spacing w:line="240" w:lineRule="atLeast"/>
              <w:rPr>
                <w:color w:val="0000FF"/>
                <w:lang w:val="nl-BE"/>
              </w:rPr>
            </w:pPr>
          </w:p>
        </w:tc>
        <w:tc>
          <w:tcPr>
            <w:tcW w:w="6324" w:type="dxa"/>
            <w:gridSpan w:val="3"/>
          </w:tcPr>
          <w:p w14:paraId="5D4C61DB" w14:textId="77777777" w:rsidR="00D16E58" w:rsidRPr="00737A93" w:rsidRDefault="00D16E58" w:rsidP="00D16E58">
            <w:pPr>
              <w:spacing w:line="240" w:lineRule="atLeast"/>
              <w:jc w:val="both"/>
              <w:rPr>
                <w:rFonts w:ascii="Arial" w:hAnsi="Arial" w:cs="Arial"/>
                <w:color w:val="0000FF"/>
                <w:lang w:val="nl-NL"/>
              </w:rPr>
            </w:pPr>
          </w:p>
        </w:tc>
        <w:tc>
          <w:tcPr>
            <w:tcW w:w="267" w:type="dxa"/>
            <w:vAlign w:val="bottom"/>
          </w:tcPr>
          <w:p w14:paraId="5652FB47" w14:textId="77777777" w:rsidR="00D16E58" w:rsidRPr="00737A93" w:rsidRDefault="00D16E58" w:rsidP="00D16E58">
            <w:pPr>
              <w:spacing w:line="240" w:lineRule="atLeast"/>
              <w:jc w:val="right"/>
              <w:rPr>
                <w:color w:val="0000FF"/>
                <w:lang w:val="nl-BE"/>
              </w:rPr>
            </w:pPr>
          </w:p>
        </w:tc>
      </w:tr>
      <w:tr w:rsidR="00D16E58" w:rsidRPr="00CE5E37" w14:paraId="4D2D31A0" w14:textId="77777777" w:rsidTr="00C1409D">
        <w:trPr>
          <w:cantSplit/>
        </w:trPr>
        <w:tc>
          <w:tcPr>
            <w:tcW w:w="269" w:type="dxa"/>
          </w:tcPr>
          <w:p w14:paraId="41EA8F68" w14:textId="77777777" w:rsidR="00D16E58" w:rsidRPr="00737A93" w:rsidRDefault="00D16E58" w:rsidP="00D16E58">
            <w:pPr>
              <w:spacing w:line="240" w:lineRule="atLeast"/>
              <w:rPr>
                <w:color w:val="0000FF"/>
                <w:lang w:val="nl-BE"/>
              </w:rPr>
            </w:pPr>
          </w:p>
        </w:tc>
        <w:tc>
          <w:tcPr>
            <w:tcW w:w="538" w:type="dxa"/>
          </w:tcPr>
          <w:p w14:paraId="5E8C68B0" w14:textId="77777777" w:rsidR="00D16E58" w:rsidRPr="00737A93" w:rsidRDefault="00D16E58" w:rsidP="00D16E58">
            <w:pPr>
              <w:spacing w:line="240" w:lineRule="atLeast"/>
              <w:rPr>
                <w:color w:val="0000FF"/>
                <w:lang w:val="nl-BE"/>
              </w:rPr>
            </w:pPr>
          </w:p>
        </w:tc>
        <w:tc>
          <w:tcPr>
            <w:tcW w:w="806" w:type="dxa"/>
          </w:tcPr>
          <w:p w14:paraId="4B9914F5" w14:textId="77777777" w:rsidR="00D16E58" w:rsidRPr="00737A93" w:rsidRDefault="00D16E58" w:rsidP="00D16E58">
            <w:pPr>
              <w:spacing w:line="240" w:lineRule="atLeast"/>
              <w:rPr>
                <w:color w:val="0000FF"/>
                <w:lang w:val="nl-BE"/>
              </w:rPr>
            </w:pPr>
          </w:p>
        </w:tc>
        <w:tc>
          <w:tcPr>
            <w:tcW w:w="832" w:type="dxa"/>
          </w:tcPr>
          <w:p w14:paraId="4AC5DFDB" w14:textId="77777777" w:rsidR="00D16E58" w:rsidRPr="00737A93" w:rsidRDefault="00D16E58" w:rsidP="00D16E58">
            <w:pPr>
              <w:spacing w:line="240" w:lineRule="atLeast"/>
              <w:rPr>
                <w:color w:val="0000FF"/>
                <w:lang w:val="nl-BE"/>
              </w:rPr>
            </w:pPr>
          </w:p>
        </w:tc>
        <w:tc>
          <w:tcPr>
            <w:tcW w:w="6324" w:type="dxa"/>
            <w:gridSpan w:val="3"/>
          </w:tcPr>
          <w:p w14:paraId="2429C122" w14:textId="77777777" w:rsidR="00D16E58" w:rsidRPr="00737A93" w:rsidRDefault="00D16E58" w:rsidP="00D16E58">
            <w:pPr>
              <w:spacing w:line="240" w:lineRule="atLeast"/>
              <w:jc w:val="both"/>
              <w:rPr>
                <w:rFonts w:ascii="Arial" w:hAnsi="Arial"/>
                <w:color w:val="0000FF"/>
                <w:lang w:val="nl-BE"/>
              </w:rPr>
            </w:pPr>
            <w:r w:rsidRPr="00737A93">
              <w:rPr>
                <w:rFonts w:ascii="Arial" w:hAnsi="Arial"/>
                <w:i/>
                <w:color w:val="0000FF"/>
                <w:sz w:val="18"/>
                <w:lang w:val="nl-BE"/>
              </w:rPr>
              <w:t>"K.B. 18.4.2010" (in werking 1.7.2010) + "K.B. 26.10.2011" (in werking 1.12.2011) + "K.B. 9.11.2015" (in werking 1.2.2016) + "K.B. 25.9.2016" (in werking 1.11.2016)</w:t>
            </w:r>
          </w:p>
        </w:tc>
        <w:tc>
          <w:tcPr>
            <w:tcW w:w="267" w:type="dxa"/>
            <w:vAlign w:val="bottom"/>
          </w:tcPr>
          <w:p w14:paraId="70E2F064" w14:textId="77777777" w:rsidR="00D16E58" w:rsidRPr="00737A93" w:rsidRDefault="00D16E58" w:rsidP="00D16E58">
            <w:pPr>
              <w:spacing w:line="240" w:lineRule="atLeast"/>
              <w:jc w:val="right"/>
              <w:rPr>
                <w:color w:val="0000FF"/>
                <w:lang w:val="nl-BE"/>
              </w:rPr>
            </w:pPr>
          </w:p>
        </w:tc>
      </w:tr>
      <w:tr w:rsidR="00D16E58" w:rsidRPr="00CE5E37" w14:paraId="19EDCBB1" w14:textId="77777777" w:rsidTr="00C1409D">
        <w:trPr>
          <w:cantSplit/>
        </w:trPr>
        <w:tc>
          <w:tcPr>
            <w:tcW w:w="269" w:type="dxa"/>
          </w:tcPr>
          <w:p w14:paraId="59D5A65C" w14:textId="77777777" w:rsidR="00D16E58" w:rsidRPr="00737A93" w:rsidRDefault="00D16E58" w:rsidP="00D16E58">
            <w:pPr>
              <w:spacing w:line="240" w:lineRule="atLeast"/>
              <w:rPr>
                <w:color w:val="0000FF"/>
                <w:lang w:val="nl-BE"/>
              </w:rPr>
            </w:pPr>
          </w:p>
        </w:tc>
        <w:tc>
          <w:tcPr>
            <w:tcW w:w="538" w:type="dxa"/>
          </w:tcPr>
          <w:p w14:paraId="745BEC17" w14:textId="77777777" w:rsidR="00D16E58" w:rsidRPr="00737A93" w:rsidRDefault="00D16E58" w:rsidP="00D16E58">
            <w:pPr>
              <w:spacing w:line="240" w:lineRule="atLeast"/>
              <w:rPr>
                <w:color w:val="0000FF"/>
                <w:lang w:val="nl-BE"/>
              </w:rPr>
            </w:pPr>
          </w:p>
        </w:tc>
        <w:tc>
          <w:tcPr>
            <w:tcW w:w="806" w:type="dxa"/>
          </w:tcPr>
          <w:p w14:paraId="057D11F0" w14:textId="77777777" w:rsidR="00D16E58" w:rsidRPr="00737A93" w:rsidRDefault="00D16E58" w:rsidP="00D16E58">
            <w:pPr>
              <w:spacing w:line="240" w:lineRule="atLeast"/>
              <w:rPr>
                <w:color w:val="0000FF"/>
                <w:lang w:val="nl-BE"/>
              </w:rPr>
            </w:pPr>
          </w:p>
        </w:tc>
        <w:tc>
          <w:tcPr>
            <w:tcW w:w="832" w:type="dxa"/>
          </w:tcPr>
          <w:p w14:paraId="2A25E71A" w14:textId="77777777" w:rsidR="00D16E58" w:rsidRPr="00737A93" w:rsidRDefault="00D16E58" w:rsidP="00D16E58">
            <w:pPr>
              <w:spacing w:line="240" w:lineRule="atLeast"/>
              <w:rPr>
                <w:color w:val="0000FF"/>
                <w:lang w:val="nl-BE"/>
              </w:rPr>
            </w:pPr>
          </w:p>
        </w:tc>
        <w:tc>
          <w:tcPr>
            <w:tcW w:w="6324" w:type="dxa"/>
            <w:gridSpan w:val="3"/>
          </w:tcPr>
          <w:p w14:paraId="0B1F8BCB" w14:textId="77777777" w:rsidR="00D16E58" w:rsidRPr="00737A93" w:rsidRDefault="00D16E58" w:rsidP="00D16E58">
            <w:pPr>
              <w:spacing w:line="240" w:lineRule="atLeast"/>
              <w:jc w:val="both"/>
              <w:rPr>
                <w:rFonts w:ascii="Arial" w:hAnsi="Arial" w:cs="Arial"/>
                <w:color w:val="0000FF"/>
                <w:lang w:val="nl-NL"/>
              </w:rPr>
            </w:pPr>
            <w:r w:rsidRPr="00737A93">
              <w:rPr>
                <w:rFonts w:ascii="Arial" w:hAnsi="Arial" w:cs="Arial"/>
                <w:color w:val="0000FF"/>
                <w:lang w:val="nl-NL"/>
              </w:rPr>
              <w:t>"3. de geneesheer-specialist voor anesthesie-reanimatie mag de verstrekkingen 474051-474062, 474191-474202, 474250-474261, 474294-474305, 474390-474401, 474456-474460  en 474692-474703 aanrekenen."</w:t>
            </w:r>
          </w:p>
        </w:tc>
        <w:tc>
          <w:tcPr>
            <w:tcW w:w="267" w:type="dxa"/>
            <w:vAlign w:val="bottom"/>
          </w:tcPr>
          <w:p w14:paraId="544298D3" w14:textId="77777777" w:rsidR="00D16E58" w:rsidRPr="00737A93" w:rsidRDefault="00D16E58" w:rsidP="00D16E58">
            <w:pPr>
              <w:spacing w:line="240" w:lineRule="atLeast"/>
              <w:jc w:val="right"/>
              <w:rPr>
                <w:color w:val="0000FF"/>
                <w:lang w:val="nl-BE"/>
              </w:rPr>
            </w:pPr>
          </w:p>
        </w:tc>
      </w:tr>
      <w:tr w:rsidR="00D16E58" w:rsidRPr="00CE5E37" w14:paraId="30239CB3" w14:textId="77777777" w:rsidTr="00C1409D">
        <w:trPr>
          <w:cantSplit/>
        </w:trPr>
        <w:tc>
          <w:tcPr>
            <w:tcW w:w="269" w:type="dxa"/>
          </w:tcPr>
          <w:p w14:paraId="52AC1480" w14:textId="77777777" w:rsidR="00D16E58" w:rsidRPr="00737A93" w:rsidRDefault="00D16E58" w:rsidP="00D16E58">
            <w:pPr>
              <w:spacing w:line="240" w:lineRule="atLeast"/>
              <w:rPr>
                <w:color w:val="0000FF"/>
                <w:lang w:val="nl-BE"/>
              </w:rPr>
            </w:pPr>
          </w:p>
        </w:tc>
        <w:tc>
          <w:tcPr>
            <w:tcW w:w="538" w:type="dxa"/>
          </w:tcPr>
          <w:p w14:paraId="2E9B4C1E" w14:textId="77777777" w:rsidR="00D16E58" w:rsidRPr="00737A93" w:rsidRDefault="00D16E58" w:rsidP="00D16E58">
            <w:pPr>
              <w:spacing w:line="240" w:lineRule="atLeast"/>
              <w:rPr>
                <w:color w:val="0000FF"/>
                <w:lang w:val="nl-BE"/>
              </w:rPr>
            </w:pPr>
          </w:p>
        </w:tc>
        <w:tc>
          <w:tcPr>
            <w:tcW w:w="806" w:type="dxa"/>
          </w:tcPr>
          <w:p w14:paraId="16C3D7AB" w14:textId="77777777" w:rsidR="00D16E58" w:rsidRPr="00737A93" w:rsidRDefault="00D16E58" w:rsidP="00D16E58">
            <w:pPr>
              <w:spacing w:line="240" w:lineRule="atLeast"/>
              <w:rPr>
                <w:color w:val="0000FF"/>
                <w:lang w:val="nl-BE"/>
              </w:rPr>
            </w:pPr>
          </w:p>
        </w:tc>
        <w:tc>
          <w:tcPr>
            <w:tcW w:w="832" w:type="dxa"/>
          </w:tcPr>
          <w:p w14:paraId="72357A82" w14:textId="77777777" w:rsidR="00D16E58" w:rsidRPr="00737A93" w:rsidRDefault="00D16E58" w:rsidP="00D16E58">
            <w:pPr>
              <w:spacing w:line="240" w:lineRule="atLeast"/>
              <w:rPr>
                <w:color w:val="0000FF"/>
                <w:lang w:val="nl-BE"/>
              </w:rPr>
            </w:pPr>
          </w:p>
        </w:tc>
        <w:tc>
          <w:tcPr>
            <w:tcW w:w="6324" w:type="dxa"/>
            <w:gridSpan w:val="3"/>
          </w:tcPr>
          <w:p w14:paraId="08A9C0B2" w14:textId="77777777" w:rsidR="00D16E58" w:rsidRPr="00737A93" w:rsidRDefault="00D16E58" w:rsidP="00D16E58">
            <w:pPr>
              <w:spacing w:line="240" w:lineRule="atLeast"/>
              <w:jc w:val="both"/>
              <w:rPr>
                <w:rFonts w:ascii="Arial" w:hAnsi="Arial" w:cs="Arial"/>
                <w:color w:val="0000FF"/>
                <w:lang w:val="nl-NL"/>
              </w:rPr>
            </w:pPr>
          </w:p>
        </w:tc>
        <w:tc>
          <w:tcPr>
            <w:tcW w:w="267" w:type="dxa"/>
            <w:vAlign w:val="bottom"/>
          </w:tcPr>
          <w:p w14:paraId="73521CB1" w14:textId="77777777" w:rsidR="00D16E58" w:rsidRPr="00737A93" w:rsidRDefault="00D16E58" w:rsidP="00D16E58">
            <w:pPr>
              <w:spacing w:line="240" w:lineRule="atLeast"/>
              <w:jc w:val="right"/>
              <w:rPr>
                <w:color w:val="0000FF"/>
                <w:lang w:val="nl-BE"/>
              </w:rPr>
            </w:pPr>
          </w:p>
        </w:tc>
      </w:tr>
      <w:tr w:rsidR="00D16E58" w:rsidRPr="00CE5E37" w14:paraId="67A21083" w14:textId="77777777" w:rsidTr="00C1409D">
        <w:trPr>
          <w:cantSplit/>
        </w:trPr>
        <w:tc>
          <w:tcPr>
            <w:tcW w:w="269" w:type="dxa"/>
          </w:tcPr>
          <w:p w14:paraId="613F562B" w14:textId="77777777" w:rsidR="00D16E58" w:rsidRPr="00737A93" w:rsidRDefault="00D16E58" w:rsidP="00D16E58">
            <w:pPr>
              <w:spacing w:line="240" w:lineRule="atLeast"/>
              <w:rPr>
                <w:b/>
                <w:color w:val="0000FF"/>
                <w:lang w:val="nl-BE"/>
              </w:rPr>
            </w:pPr>
          </w:p>
        </w:tc>
        <w:tc>
          <w:tcPr>
            <w:tcW w:w="538" w:type="dxa"/>
          </w:tcPr>
          <w:p w14:paraId="55D992FA" w14:textId="77777777" w:rsidR="00D16E58" w:rsidRPr="00737A93" w:rsidRDefault="00D16E58" w:rsidP="00D16E58">
            <w:pPr>
              <w:spacing w:line="240" w:lineRule="atLeast"/>
              <w:rPr>
                <w:b/>
                <w:color w:val="0000FF"/>
                <w:lang w:val="nl-BE"/>
              </w:rPr>
            </w:pPr>
          </w:p>
        </w:tc>
        <w:tc>
          <w:tcPr>
            <w:tcW w:w="806" w:type="dxa"/>
          </w:tcPr>
          <w:p w14:paraId="16E8551E" w14:textId="77777777" w:rsidR="00D16E58" w:rsidRPr="00737A93" w:rsidRDefault="00D16E58" w:rsidP="00D16E58">
            <w:pPr>
              <w:spacing w:line="240" w:lineRule="atLeast"/>
              <w:rPr>
                <w:b/>
                <w:color w:val="0000FF"/>
                <w:lang w:val="nl-BE"/>
              </w:rPr>
            </w:pPr>
          </w:p>
        </w:tc>
        <w:tc>
          <w:tcPr>
            <w:tcW w:w="832" w:type="dxa"/>
          </w:tcPr>
          <w:p w14:paraId="6A1620A2" w14:textId="77777777" w:rsidR="00D16E58" w:rsidRPr="00737A93" w:rsidRDefault="00D16E58" w:rsidP="00D16E58">
            <w:pPr>
              <w:spacing w:line="240" w:lineRule="atLeast"/>
              <w:rPr>
                <w:b/>
                <w:color w:val="0000FF"/>
                <w:lang w:val="nl-BE"/>
              </w:rPr>
            </w:pPr>
          </w:p>
        </w:tc>
        <w:tc>
          <w:tcPr>
            <w:tcW w:w="6324" w:type="dxa"/>
            <w:gridSpan w:val="3"/>
          </w:tcPr>
          <w:p w14:paraId="6DEEE4A7" w14:textId="77777777" w:rsidR="00D16E58" w:rsidRPr="00737A93" w:rsidRDefault="00D16E58" w:rsidP="00D16E58">
            <w:pPr>
              <w:spacing w:line="240" w:lineRule="atLeast"/>
              <w:jc w:val="both"/>
              <w:rPr>
                <w:rFonts w:ascii="Arial" w:hAnsi="Arial" w:cs="Arial"/>
                <w:b/>
                <w:color w:val="0000FF"/>
                <w:lang w:val="nl-NL"/>
              </w:rPr>
            </w:pPr>
            <w:r w:rsidRPr="00737A93">
              <w:rPr>
                <w:rFonts w:ascii="Arial" w:hAnsi="Arial" w:cs="Arial"/>
                <w:color w:val="0000FF"/>
                <w:lang w:val="nl-NL"/>
              </w:rPr>
              <w:t>4.</w:t>
            </w:r>
            <w:r w:rsidRPr="00737A93">
              <w:rPr>
                <w:rFonts w:ascii="Arial" w:hAnsi="Arial" w:cs="Arial"/>
                <w:b/>
                <w:color w:val="0000FF"/>
                <w:lang w:val="nl-NL"/>
              </w:rPr>
              <w:t xml:space="preserve"> </w:t>
            </w:r>
            <w:r w:rsidRPr="00737A93">
              <w:rPr>
                <w:rFonts w:ascii="Arial" w:hAnsi="Arial"/>
                <w:i/>
                <w:color w:val="0000FF"/>
                <w:sz w:val="18"/>
                <w:lang w:val="nl-BE"/>
              </w:rPr>
              <w:t>Geschrapt door K.B. 25.9.2016 (in werking 1.11.2016)</w:t>
            </w:r>
          </w:p>
        </w:tc>
        <w:tc>
          <w:tcPr>
            <w:tcW w:w="267" w:type="dxa"/>
            <w:vAlign w:val="bottom"/>
          </w:tcPr>
          <w:p w14:paraId="00C6D9E7" w14:textId="77777777" w:rsidR="00D16E58" w:rsidRPr="00737A93" w:rsidRDefault="00D16E58" w:rsidP="00D16E58">
            <w:pPr>
              <w:spacing w:line="240" w:lineRule="atLeast"/>
              <w:jc w:val="right"/>
              <w:rPr>
                <w:b/>
                <w:color w:val="0000FF"/>
                <w:lang w:val="nl-BE"/>
              </w:rPr>
            </w:pPr>
          </w:p>
        </w:tc>
      </w:tr>
      <w:tr w:rsidR="00D16E58" w:rsidRPr="00CE5E37" w14:paraId="6AD33DD4" w14:textId="77777777" w:rsidTr="00C1409D">
        <w:trPr>
          <w:cantSplit/>
        </w:trPr>
        <w:tc>
          <w:tcPr>
            <w:tcW w:w="269" w:type="dxa"/>
          </w:tcPr>
          <w:p w14:paraId="4F606820" w14:textId="77777777" w:rsidR="00D16E58" w:rsidRPr="00737A93" w:rsidRDefault="00D16E58" w:rsidP="00D16E58">
            <w:pPr>
              <w:spacing w:line="240" w:lineRule="atLeast"/>
              <w:rPr>
                <w:color w:val="0000FF"/>
                <w:lang w:val="nl-BE"/>
              </w:rPr>
            </w:pPr>
          </w:p>
        </w:tc>
        <w:tc>
          <w:tcPr>
            <w:tcW w:w="538" w:type="dxa"/>
          </w:tcPr>
          <w:p w14:paraId="40878691" w14:textId="77777777" w:rsidR="00D16E58" w:rsidRPr="00737A93" w:rsidRDefault="00D16E58" w:rsidP="00D16E58">
            <w:pPr>
              <w:spacing w:line="240" w:lineRule="atLeast"/>
              <w:rPr>
                <w:color w:val="0000FF"/>
                <w:lang w:val="nl-BE"/>
              </w:rPr>
            </w:pPr>
          </w:p>
        </w:tc>
        <w:tc>
          <w:tcPr>
            <w:tcW w:w="806" w:type="dxa"/>
          </w:tcPr>
          <w:p w14:paraId="2A423494" w14:textId="77777777" w:rsidR="00D16E58" w:rsidRPr="00737A93" w:rsidRDefault="00D16E58" w:rsidP="00D16E58">
            <w:pPr>
              <w:spacing w:line="240" w:lineRule="atLeast"/>
              <w:rPr>
                <w:color w:val="0000FF"/>
                <w:lang w:val="nl-BE"/>
              </w:rPr>
            </w:pPr>
          </w:p>
        </w:tc>
        <w:tc>
          <w:tcPr>
            <w:tcW w:w="832" w:type="dxa"/>
          </w:tcPr>
          <w:p w14:paraId="48E7EBAE" w14:textId="77777777" w:rsidR="00D16E58" w:rsidRPr="00737A93" w:rsidRDefault="00D16E58" w:rsidP="00D16E58">
            <w:pPr>
              <w:spacing w:line="240" w:lineRule="atLeast"/>
              <w:rPr>
                <w:color w:val="0000FF"/>
                <w:lang w:val="nl-BE"/>
              </w:rPr>
            </w:pPr>
          </w:p>
        </w:tc>
        <w:tc>
          <w:tcPr>
            <w:tcW w:w="6324" w:type="dxa"/>
            <w:gridSpan w:val="3"/>
          </w:tcPr>
          <w:p w14:paraId="04494ADB" w14:textId="77777777" w:rsidR="00D16E58" w:rsidRPr="00737A93" w:rsidRDefault="00D16E58" w:rsidP="00D16E58">
            <w:pPr>
              <w:spacing w:line="240" w:lineRule="atLeast"/>
              <w:jc w:val="both"/>
              <w:rPr>
                <w:rFonts w:ascii="Arial" w:hAnsi="Arial" w:cs="Arial"/>
                <w:color w:val="0000FF"/>
                <w:lang w:val="nl-BE" w:eastAsia="nl-BE"/>
              </w:rPr>
            </w:pPr>
          </w:p>
        </w:tc>
        <w:tc>
          <w:tcPr>
            <w:tcW w:w="267" w:type="dxa"/>
            <w:vAlign w:val="bottom"/>
          </w:tcPr>
          <w:p w14:paraId="0AC96278" w14:textId="77777777" w:rsidR="00D16E58" w:rsidRPr="00737A93" w:rsidRDefault="00D16E58" w:rsidP="00D16E58">
            <w:pPr>
              <w:spacing w:line="240" w:lineRule="atLeast"/>
              <w:jc w:val="right"/>
              <w:rPr>
                <w:color w:val="0000FF"/>
                <w:lang w:val="nl-BE"/>
              </w:rPr>
            </w:pPr>
          </w:p>
        </w:tc>
      </w:tr>
      <w:tr w:rsidR="00D16E58" w:rsidRPr="00CE5E37" w14:paraId="1158EEE4" w14:textId="77777777" w:rsidTr="00C1409D">
        <w:trPr>
          <w:cantSplit/>
        </w:trPr>
        <w:tc>
          <w:tcPr>
            <w:tcW w:w="269" w:type="dxa"/>
          </w:tcPr>
          <w:p w14:paraId="4BF468F7" w14:textId="77777777" w:rsidR="00D16E58" w:rsidRPr="00737A93" w:rsidRDefault="00D16E58" w:rsidP="00D16E58">
            <w:pPr>
              <w:spacing w:line="240" w:lineRule="atLeast"/>
              <w:rPr>
                <w:color w:val="0000FF"/>
                <w:lang w:val="nl-BE"/>
              </w:rPr>
            </w:pPr>
          </w:p>
        </w:tc>
        <w:tc>
          <w:tcPr>
            <w:tcW w:w="538" w:type="dxa"/>
          </w:tcPr>
          <w:p w14:paraId="7A6BB29B" w14:textId="77777777" w:rsidR="00D16E58" w:rsidRPr="00737A93" w:rsidRDefault="00D16E58" w:rsidP="00D16E58">
            <w:pPr>
              <w:spacing w:line="240" w:lineRule="atLeast"/>
              <w:rPr>
                <w:color w:val="0000FF"/>
                <w:lang w:val="nl-BE"/>
              </w:rPr>
            </w:pPr>
          </w:p>
        </w:tc>
        <w:tc>
          <w:tcPr>
            <w:tcW w:w="806" w:type="dxa"/>
          </w:tcPr>
          <w:p w14:paraId="10AFCD36" w14:textId="77777777" w:rsidR="00D16E58" w:rsidRPr="00737A93" w:rsidRDefault="00D16E58" w:rsidP="00D16E58">
            <w:pPr>
              <w:spacing w:line="240" w:lineRule="atLeast"/>
              <w:rPr>
                <w:color w:val="0000FF"/>
                <w:lang w:val="nl-BE"/>
              </w:rPr>
            </w:pPr>
          </w:p>
        </w:tc>
        <w:tc>
          <w:tcPr>
            <w:tcW w:w="832" w:type="dxa"/>
          </w:tcPr>
          <w:p w14:paraId="43604F7B" w14:textId="77777777" w:rsidR="00D16E58" w:rsidRPr="00737A93" w:rsidRDefault="00D16E58" w:rsidP="00D16E58">
            <w:pPr>
              <w:spacing w:line="240" w:lineRule="atLeast"/>
              <w:rPr>
                <w:color w:val="0000FF"/>
                <w:lang w:val="nl-BE"/>
              </w:rPr>
            </w:pPr>
          </w:p>
        </w:tc>
        <w:tc>
          <w:tcPr>
            <w:tcW w:w="6324" w:type="dxa"/>
            <w:gridSpan w:val="3"/>
          </w:tcPr>
          <w:p w14:paraId="60D60ABB" w14:textId="77777777" w:rsidR="00D16E58" w:rsidRPr="00737A93" w:rsidRDefault="00D16E58" w:rsidP="00D16E58">
            <w:pPr>
              <w:spacing w:line="240" w:lineRule="atLeast"/>
              <w:jc w:val="both"/>
              <w:rPr>
                <w:rFonts w:ascii="Arial" w:hAnsi="Arial"/>
                <w:b/>
                <w:color w:val="0000FF"/>
                <w:lang w:val="nl-BE"/>
              </w:rPr>
            </w:pPr>
            <w:r w:rsidRPr="00737A93">
              <w:rPr>
                <w:rFonts w:ascii="Arial" w:hAnsi="Arial"/>
                <w:i/>
                <w:color w:val="0000FF"/>
                <w:sz w:val="18"/>
                <w:lang w:val="nl-BE"/>
              </w:rPr>
              <w:t>"K.B. 26.10.2011" (in werking 1.12.2011) + "K.B. 19.4.2014" (in werking 1.7.2014) + "K.B. 9.11.2015" (in werking 1.2.2016) + "K.B. 25.9.2016" (in werking 1.11.2016)</w:t>
            </w:r>
          </w:p>
        </w:tc>
        <w:tc>
          <w:tcPr>
            <w:tcW w:w="267" w:type="dxa"/>
            <w:vAlign w:val="bottom"/>
          </w:tcPr>
          <w:p w14:paraId="0E669B1A" w14:textId="77777777" w:rsidR="00D16E58" w:rsidRPr="00737A93" w:rsidRDefault="00D16E58" w:rsidP="00D16E58">
            <w:pPr>
              <w:spacing w:line="240" w:lineRule="atLeast"/>
              <w:jc w:val="right"/>
              <w:rPr>
                <w:color w:val="0000FF"/>
                <w:lang w:val="nl-BE"/>
              </w:rPr>
            </w:pPr>
          </w:p>
        </w:tc>
      </w:tr>
      <w:tr w:rsidR="00D16E58" w:rsidRPr="00CE5E37" w14:paraId="3C7ED99D" w14:textId="77777777" w:rsidTr="00C1409D">
        <w:trPr>
          <w:cantSplit/>
        </w:trPr>
        <w:tc>
          <w:tcPr>
            <w:tcW w:w="269" w:type="dxa"/>
          </w:tcPr>
          <w:p w14:paraId="1BD16E62" w14:textId="77777777" w:rsidR="00D16E58" w:rsidRPr="00737A93" w:rsidRDefault="00D16E58" w:rsidP="00D16E58">
            <w:pPr>
              <w:spacing w:line="240" w:lineRule="atLeast"/>
              <w:rPr>
                <w:color w:val="0000FF"/>
                <w:lang w:val="nl-BE"/>
              </w:rPr>
            </w:pPr>
          </w:p>
        </w:tc>
        <w:tc>
          <w:tcPr>
            <w:tcW w:w="538" w:type="dxa"/>
          </w:tcPr>
          <w:p w14:paraId="4C845900" w14:textId="77777777" w:rsidR="00D16E58" w:rsidRPr="00737A93" w:rsidRDefault="00D16E58" w:rsidP="00D16E58">
            <w:pPr>
              <w:spacing w:line="240" w:lineRule="atLeast"/>
              <w:rPr>
                <w:color w:val="0000FF"/>
                <w:lang w:val="nl-BE"/>
              </w:rPr>
            </w:pPr>
          </w:p>
        </w:tc>
        <w:tc>
          <w:tcPr>
            <w:tcW w:w="806" w:type="dxa"/>
          </w:tcPr>
          <w:p w14:paraId="0C574612" w14:textId="77777777" w:rsidR="00D16E58" w:rsidRPr="00737A93" w:rsidRDefault="00D16E58" w:rsidP="00D16E58">
            <w:pPr>
              <w:spacing w:line="240" w:lineRule="atLeast"/>
              <w:rPr>
                <w:color w:val="0000FF"/>
                <w:lang w:val="nl-BE"/>
              </w:rPr>
            </w:pPr>
          </w:p>
        </w:tc>
        <w:tc>
          <w:tcPr>
            <w:tcW w:w="832" w:type="dxa"/>
          </w:tcPr>
          <w:p w14:paraId="0B27D7B1" w14:textId="77777777" w:rsidR="00D16E58" w:rsidRPr="00737A93" w:rsidRDefault="00D16E58" w:rsidP="00D16E58">
            <w:pPr>
              <w:spacing w:line="240" w:lineRule="atLeast"/>
              <w:rPr>
                <w:color w:val="0000FF"/>
                <w:lang w:val="nl-BE"/>
              </w:rPr>
            </w:pPr>
          </w:p>
        </w:tc>
        <w:tc>
          <w:tcPr>
            <w:tcW w:w="6324" w:type="dxa"/>
            <w:gridSpan w:val="3"/>
          </w:tcPr>
          <w:p w14:paraId="128A48CB" w14:textId="77777777" w:rsidR="00D16E58" w:rsidRPr="00737A93" w:rsidRDefault="00D16E58" w:rsidP="00D16E58">
            <w:pPr>
              <w:spacing w:line="240" w:lineRule="atLeast"/>
              <w:jc w:val="both"/>
              <w:rPr>
                <w:rFonts w:ascii="Arial" w:hAnsi="Arial" w:cs="Arial"/>
                <w:color w:val="0000FF"/>
                <w:lang w:val="nl-NL"/>
              </w:rPr>
            </w:pPr>
            <w:r w:rsidRPr="00737A93">
              <w:rPr>
                <w:rFonts w:ascii="Arial" w:hAnsi="Arial" w:cs="Arial"/>
                <w:color w:val="0000FF"/>
                <w:lang w:val="nl-NL"/>
              </w:rPr>
              <w:t xml:space="preserve">"5. </w:t>
            </w:r>
            <w:r w:rsidRPr="00737A93">
              <w:rPr>
                <w:rFonts w:ascii="Arial" w:hAnsi="Arial" w:cs="Arial"/>
                <w:color w:val="0000FF"/>
                <w:lang w:val="nl-BE"/>
              </w:rPr>
              <w:t>de geneesheer-specialist in de urgentiegeneeskunde en de geneesheer-specialist die houder is van de bijzondere beroepstitel in de urgentiegeneeskunde mogen</w:t>
            </w:r>
            <w:r w:rsidRPr="00737A93">
              <w:rPr>
                <w:rFonts w:ascii="Arial" w:hAnsi="Arial" w:cs="Arial"/>
                <w:color w:val="0000FF"/>
                <w:lang w:val="nl-NL"/>
              </w:rPr>
              <w:t xml:space="preserve"> eveneens de volgende verstrekkingen aanrekenen :</w:t>
            </w:r>
          </w:p>
        </w:tc>
        <w:tc>
          <w:tcPr>
            <w:tcW w:w="267" w:type="dxa"/>
            <w:vAlign w:val="bottom"/>
          </w:tcPr>
          <w:p w14:paraId="5E173CA8" w14:textId="77777777" w:rsidR="00D16E58" w:rsidRPr="00737A93" w:rsidRDefault="00D16E58" w:rsidP="00D16E58">
            <w:pPr>
              <w:spacing w:line="240" w:lineRule="atLeast"/>
              <w:jc w:val="right"/>
              <w:rPr>
                <w:color w:val="0000FF"/>
                <w:lang w:val="nl-BE"/>
              </w:rPr>
            </w:pPr>
          </w:p>
        </w:tc>
      </w:tr>
      <w:tr w:rsidR="00D16E58" w:rsidRPr="00CE5C57" w14:paraId="0405B630" w14:textId="77777777" w:rsidTr="00C1409D">
        <w:trPr>
          <w:cantSplit/>
        </w:trPr>
        <w:tc>
          <w:tcPr>
            <w:tcW w:w="269" w:type="dxa"/>
          </w:tcPr>
          <w:p w14:paraId="696F3B0B" w14:textId="77777777" w:rsidR="00D16E58" w:rsidRPr="00737A93" w:rsidRDefault="00D16E58" w:rsidP="00D16E58">
            <w:pPr>
              <w:spacing w:line="240" w:lineRule="atLeast"/>
              <w:rPr>
                <w:color w:val="0000FF"/>
                <w:lang w:val="nl-BE"/>
              </w:rPr>
            </w:pPr>
          </w:p>
        </w:tc>
        <w:tc>
          <w:tcPr>
            <w:tcW w:w="538" w:type="dxa"/>
          </w:tcPr>
          <w:p w14:paraId="6B38FB1F" w14:textId="77777777" w:rsidR="00D16E58" w:rsidRPr="00737A93" w:rsidRDefault="00D16E58" w:rsidP="00D16E58">
            <w:pPr>
              <w:spacing w:line="240" w:lineRule="atLeast"/>
              <w:rPr>
                <w:color w:val="0000FF"/>
                <w:lang w:val="nl-BE"/>
              </w:rPr>
            </w:pPr>
          </w:p>
        </w:tc>
        <w:tc>
          <w:tcPr>
            <w:tcW w:w="806" w:type="dxa"/>
          </w:tcPr>
          <w:p w14:paraId="0406C435" w14:textId="77777777" w:rsidR="00D16E58" w:rsidRPr="00737A93" w:rsidRDefault="00D16E58" w:rsidP="00D16E58">
            <w:pPr>
              <w:spacing w:line="240" w:lineRule="atLeast"/>
              <w:rPr>
                <w:color w:val="0000FF"/>
                <w:lang w:val="nl-BE"/>
              </w:rPr>
            </w:pPr>
          </w:p>
        </w:tc>
        <w:tc>
          <w:tcPr>
            <w:tcW w:w="832" w:type="dxa"/>
          </w:tcPr>
          <w:p w14:paraId="12A1E71E" w14:textId="77777777" w:rsidR="00D16E58" w:rsidRPr="00737A93" w:rsidRDefault="00D16E58" w:rsidP="00D16E58">
            <w:pPr>
              <w:spacing w:line="240" w:lineRule="atLeast"/>
              <w:rPr>
                <w:color w:val="0000FF"/>
                <w:lang w:val="nl-BE"/>
              </w:rPr>
            </w:pPr>
          </w:p>
        </w:tc>
        <w:tc>
          <w:tcPr>
            <w:tcW w:w="6324" w:type="dxa"/>
            <w:gridSpan w:val="3"/>
          </w:tcPr>
          <w:p w14:paraId="682C36C6" w14:textId="77777777" w:rsidR="00D16E58" w:rsidRPr="00737A93" w:rsidRDefault="00D16E58" w:rsidP="007350FB">
            <w:pPr>
              <w:spacing w:line="240" w:lineRule="atLeast"/>
              <w:jc w:val="both"/>
              <w:rPr>
                <w:rFonts w:ascii="Arial" w:hAnsi="Arial" w:cs="Arial"/>
                <w:color w:val="0000FF"/>
                <w:lang w:val="nl-NL"/>
              </w:rPr>
            </w:pPr>
            <w:r w:rsidRPr="00737A93">
              <w:rPr>
                <w:rFonts w:ascii="Arial" w:hAnsi="Arial" w:cs="Arial"/>
                <w:color w:val="0000FF"/>
                <w:lang w:val="nl-NL"/>
              </w:rPr>
              <w:t xml:space="preserve">— uit de rubriek a) 470455-470466, </w:t>
            </w:r>
          </w:p>
        </w:tc>
        <w:tc>
          <w:tcPr>
            <w:tcW w:w="267" w:type="dxa"/>
            <w:vAlign w:val="bottom"/>
          </w:tcPr>
          <w:p w14:paraId="033E31B6" w14:textId="77777777" w:rsidR="00D16E58" w:rsidRPr="00737A93" w:rsidRDefault="00D16E58" w:rsidP="00D16E58">
            <w:pPr>
              <w:spacing w:line="240" w:lineRule="atLeast"/>
              <w:jc w:val="right"/>
              <w:rPr>
                <w:color w:val="0000FF"/>
                <w:lang w:val="nl-BE"/>
              </w:rPr>
            </w:pPr>
          </w:p>
        </w:tc>
      </w:tr>
      <w:tr w:rsidR="00D16E58" w:rsidRPr="00CE5C57" w14:paraId="59A8FEE8" w14:textId="77777777" w:rsidTr="00C1409D">
        <w:trPr>
          <w:cantSplit/>
        </w:trPr>
        <w:tc>
          <w:tcPr>
            <w:tcW w:w="269" w:type="dxa"/>
          </w:tcPr>
          <w:p w14:paraId="6A2B0337" w14:textId="77777777" w:rsidR="00D16E58" w:rsidRPr="00737A93" w:rsidRDefault="00D16E58" w:rsidP="00D16E58">
            <w:pPr>
              <w:spacing w:line="240" w:lineRule="atLeast"/>
              <w:rPr>
                <w:color w:val="0000FF"/>
                <w:lang w:val="nl-BE"/>
              </w:rPr>
            </w:pPr>
          </w:p>
        </w:tc>
        <w:tc>
          <w:tcPr>
            <w:tcW w:w="538" w:type="dxa"/>
          </w:tcPr>
          <w:p w14:paraId="0F273329" w14:textId="77777777" w:rsidR="00D16E58" w:rsidRPr="00737A93" w:rsidRDefault="00D16E58" w:rsidP="00D16E58">
            <w:pPr>
              <w:spacing w:line="240" w:lineRule="atLeast"/>
              <w:rPr>
                <w:color w:val="0000FF"/>
                <w:lang w:val="nl-BE"/>
              </w:rPr>
            </w:pPr>
          </w:p>
        </w:tc>
        <w:tc>
          <w:tcPr>
            <w:tcW w:w="806" w:type="dxa"/>
          </w:tcPr>
          <w:p w14:paraId="6DE25C72" w14:textId="77777777" w:rsidR="00D16E58" w:rsidRPr="00737A93" w:rsidRDefault="00D16E58" w:rsidP="00D16E58">
            <w:pPr>
              <w:spacing w:line="240" w:lineRule="atLeast"/>
              <w:rPr>
                <w:color w:val="0000FF"/>
                <w:lang w:val="nl-BE"/>
              </w:rPr>
            </w:pPr>
          </w:p>
        </w:tc>
        <w:tc>
          <w:tcPr>
            <w:tcW w:w="832" w:type="dxa"/>
          </w:tcPr>
          <w:p w14:paraId="2001763B" w14:textId="77777777" w:rsidR="00D16E58" w:rsidRPr="00737A93" w:rsidRDefault="00D16E58" w:rsidP="00D16E58">
            <w:pPr>
              <w:spacing w:line="240" w:lineRule="atLeast"/>
              <w:rPr>
                <w:color w:val="0000FF"/>
                <w:lang w:val="nl-BE"/>
              </w:rPr>
            </w:pPr>
          </w:p>
        </w:tc>
        <w:tc>
          <w:tcPr>
            <w:tcW w:w="6324" w:type="dxa"/>
            <w:gridSpan w:val="3"/>
          </w:tcPr>
          <w:p w14:paraId="73216FCD" w14:textId="77777777" w:rsidR="00D16E58" w:rsidRPr="00737A93" w:rsidRDefault="00D16E58" w:rsidP="007350FB">
            <w:pPr>
              <w:spacing w:line="240" w:lineRule="atLeast"/>
              <w:jc w:val="both"/>
              <w:rPr>
                <w:rFonts w:ascii="Arial" w:hAnsi="Arial" w:cs="Arial"/>
                <w:color w:val="0000FF"/>
                <w:lang w:val="nl-NL"/>
              </w:rPr>
            </w:pPr>
            <w:r w:rsidRPr="00737A93">
              <w:rPr>
                <w:rFonts w:ascii="Arial" w:hAnsi="Arial" w:cs="Arial"/>
                <w:color w:val="0000FF"/>
                <w:lang w:val="nl-NL"/>
              </w:rPr>
              <w:t>— uit de rubriek b) 471516-471520, 471796-471800,</w:t>
            </w:r>
          </w:p>
        </w:tc>
        <w:tc>
          <w:tcPr>
            <w:tcW w:w="267" w:type="dxa"/>
            <w:vAlign w:val="bottom"/>
          </w:tcPr>
          <w:p w14:paraId="64CAF86B" w14:textId="77777777" w:rsidR="00D16E58" w:rsidRPr="00737A93" w:rsidRDefault="00D16E58" w:rsidP="00D16E58">
            <w:pPr>
              <w:spacing w:line="240" w:lineRule="atLeast"/>
              <w:jc w:val="right"/>
              <w:rPr>
                <w:color w:val="0000FF"/>
                <w:lang w:val="nl-BE"/>
              </w:rPr>
            </w:pPr>
          </w:p>
        </w:tc>
      </w:tr>
      <w:tr w:rsidR="00D16E58" w:rsidRPr="00CE5C57" w14:paraId="34DF2612" w14:textId="77777777" w:rsidTr="00C1409D">
        <w:trPr>
          <w:cantSplit/>
        </w:trPr>
        <w:tc>
          <w:tcPr>
            <w:tcW w:w="269" w:type="dxa"/>
          </w:tcPr>
          <w:p w14:paraId="4347E28C" w14:textId="77777777" w:rsidR="00D16E58" w:rsidRPr="00737A93" w:rsidRDefault="00D16E58" w:rsidP="00D16E58">
            <w:pPr>
              <w:spacing w:line="240" w:lineRule="atLeast"/>
              <w:rPr>
                <w:color w:val="0000FF"/>
                <w:lang w:val="nl-BE"/>
              </w:rPr>
            </w:pPr>
          </w:p>
        </w:tc>
        <w:tc>
          <w:tcPr>
            <w:tcW w:w="538" w:type="dxa"/>
          </w:tcPr>
          <w:p w14:paraId="37CAEDA6" w14:textId="77777777" w:rsidR="00D16E58" w:rsidRPr="00737A93" w:rsidRDefault="00D16E58" w:rsidP="00D16E58">
            <w:pPr>
              <w:spacing w:line="240" w:lineRule="atLeast"/>
              <w:rPr>
                <w:color w:val="0000FF"/>
                <w:lang w:val="nl-BE"/>
              </w:rPr>
            </w:pPr>
          </w:p>
        </w:tc>
        <w:tc>
          <w:tcPr>
            <w:tcW w:w="806" w:type="dxa"/>
          </w:tcPr>
          <w:p w14:paraId="7F0BDC82" w14:textId="77777777" w:rsidR="00D16E58" w:rsidRPr="00737A93" w:rsidRDefault="00D16E58" w:rsidP="00D16E58">
            <w:pPr>
              <w:spacing w:line="240" w:lineRule="atLeast"/>
              <w:rPr>
                <w:color w:val="0000FF"/>
                <w:lang w:val="nl-BE"/>
              </w:rPr>
            </w:pPr>
          </w:p>
        </w:tc>
        <w:tc>
          <w:tcPr>
            <w:tcW w:w="832" w:type="dxa"/>
          </w:tcPr>
          <w:p w14:paraId="051753F4" w14:textId="77777777" w:rsidR="00D16E58" w:rsidRPr="00737A93" w:rsidRDefault="00D16E58" w:rsidP="00D16E58">
            <w:pPr>
              <w:spacing w:line="240" w:lineRule="atLeast"/>
              <w:rPr>
                <w:color w:val="0000FF"/>
                <w:lang w:val="nl-BE"/>
              </w:rPr>
            </w:pPr>
          </w:p>
        </w:tc>
        <w:tc>
          <w:tcPr>
            <w:tcW w:w="6324" w:type="dxa"/>
            <w:gridSpan w:val="3"/>
          </w:tcPr>
          <w:p w14:paraId="6AFC5A55" w14:textId="77777777" w:rsidR="00D16E58" w:rsidRPr="00737A93" w:rsidRDefault="00D16E58" w:rsidP="007350FB">
            <w:pPr>
              <w:spacing w:line="240" w:lineRule="atLeast"/>
              <w:jc w:val="both"/>
              <w:rPr>
                <w:rFonts w:ascii="Arial" w:hAnsi="Arial" w:cs="Arial"/>
                <w:color w:val="0000FF"/>
                <w:lang w:val="nl-NL"/>
              </w:rPr>
            </w:pPr>
            <w:r w:rsidRPr="00737A93">
              <w:rPr>
                <w:rFonts w:ascii="Arial" w:hAnsi="Arial" w:cs="Arial"/>
                <w:color w:val="0000FF"/>
                <w:lang w:val="nl-NL"/>
              </w:rPr>
              <w:t>— uit de rubriek d) 474036-474040, 474294-474305, 474095-474106, 474191-474202, 474213-474224;"</w:t>
            </w:r>
          </w:p>
        </w:tc>
        <w:tc>
          <w:tcPr>
            <w:tcW w:w="267" w:type="dxa"/>
            <w:vAlign w:val="bottom"/>
          </w:tcPr>
          <w:p w14:paraId="6E224C89" w14:textId="77777777" w:rsidR="00D16E58" w:rsidRPr="00737A93" w:rsidRDefault="00D16E58" w:rsidP="00D16E58">
            <w:pPr>
              <w:spacing w:line="240" w:lineRule="atLeast"/>
              <w:jc w:val="right"/>
              <w:rPr>
                <w:color w:val="0000FF"/>
                <w:lang w:val="nl-BE"/>
              </w:rPr>
            </w:pPr>
          </w:p>
        </w:tc>
      </w:tr>
      <w:tr w:rsidR="00D16E58" w:rsidRPr="00CE5C57" w14:paraId="27E55093" w14:textId="77777777" w:rsidTr="00C1409D">
        <w:trPr>
          <w:cantSplit/>
        </w:trPr>
        <w:tc>
          <w:tcPr>
            <w:tcW w:w="269" w:type="dxa"/>
          </w:tcPr>
          <w:p w14:paraId="6FC45595" w14:textId="77777777" w:rsidR="00D16E58" w:rsidRPr="00737A93" w:rsidRDefault="00D16E58" w:rsidP="00D16E58">
            <w:pPr>
              <w:spacing w:line="240" w:lineRule="atLeast"/>
              <w:rPr>
                <w:color w:val="0000FF"/>
                <w:lang w:val="nl-BE"/>
              </w:rPr>
            </w:pPr>
          </w:p>
        </w:tc>
        <w:tc>
          <w:tcPr>
            <w:tcW w:w="538" w:type="dxa"/>
          </w:tcPr>
          <w:p w14:paraId="5A141530" w14:textId="77777777" w:rsidR="00D16E58" w:rsidRPr="00737A93" w:rsidRDefault="00D16E58" w:rsidP="00D16E58">
            <w:pPr>
              <w:spacing w:line="240" w:lineRule="atLeast"/>
              <w:rPr>
                <w:color w:val="0000FF"/>
                <w:lang w:val="nl-BE"/>
              </w:rPr>
            </w:pPr>
          </w:p>
        </w:tc>
        <w:tc>
          <w:tcPr>
            <w:tcW w:w="806" w:type="dxa"/>
          </w:tcPr>
          <w:p w14:paraId="4F7DA72E" w14:textId="77777777" w:rsidR="00D16E58" w:rsidRPr="00737A93" w:rsidRDefault="00D16E58" w:rsidP="00D16E58">
            <w:pPr>
              <w:spacing w:line="240" w:lineRule="atLeast"/>
              <w:rPr>
                <w:color w:val="0000FF"/>
                <w:lang w:val="nl-BE"/>
              </w:rPr>
            </w:pPr>
          </w:p>
        </w:tc>
        <w:tc>
          <w:tcPr>
            <w:tcW w:w="832" w:type="dxa"/>
          </w:tcPr>
          <w:p w14:paraId="22837A43" w14:textId="77777777" w:rsidR="00D16E58" w:rsidRPr="00737A93" w:rsidRDefault="00D16E58" w:rsidP="00D16E58">
            <w:pPr>
              <w:spacing w:line="240" w:lineRule="atLeast"/>
              <w:rPr>
                <w:color w:val="0000FF"/>
                <w:lang w:val="nl-BE"/>
              </w:rPr>
            </w:pPr>
          </w:p>
        </w:tc>
        <w:tc>
          <w:tcPr>
            <w:tcW w:w="6324" w:type="dxa"/>
            <w:gridSpan w:val="3"/>
          </w:tcPr>
          <w:p w14:paraId="28F61B0E" w14:textId="77777777" w:rsidR="00D16E58" w:rsidRPr="00737A93" w:rsidRDefault="00D16E58" w:rsidP="00D16E58">
            <w:pPr>
              <w:spacing w:line="240" w:lineRule="atLeast"/>
              <w:jc w:val="both"/>
              <w:rPr>
                <w:rFonts w:ascii="Arial" w:hAnsi="Arial" w:cs="Arial"/>
                <w:color w:val="0000FF"/>
                <w:lang w:val="nl-NL"/>
              </w:rPr>
            </w:pPr>
          </w:p>
        </w:tc>
        <w:tc>
          <w:tcPr>
            <w:tcW w:w="267" w:type="dxa"/>
            <w:vAlign w:val="bottom"/>
          </w:tcPr>
          <w:p w14:paraId="0478C334" w14:textId="77777777" w:rsidR="00D16E58" w:rsidRPr="00737A93" w:rsidRDefault="00D16E58" w:rsidP="00D16E58">
            <w:pPr>
              <w:spacing w:line="240" w:lineRule="atLeast"/>
              <w:jc w:val="right"/>
              <w:rPr>
                <w:color w:val="0000FF"/>
                <w:lang w:val="nl-BE"/>
              </w:rPr>
            </w:pPr>
          </w:p>
        </w:tc>
      </w:tr>
      <w:tr w:rsidR="00D16E58" w:rsidRPr="00CE5E37" w14:paraId="5E32B4C8" w14:textId="77777777" w:rsidTr="00C1409D">
        <w:trPr>
          <w:cantSplit/>
        </w:trPr>
        <w:tc>
          <w:tcPr>
            <w:tcW w:w="269" w:type="dxa"/>
          </w:tcPr>
          <w:p w14:paraId="2350D119" w14:textId="77777777" w:rsidR="00D16E58" w:rsidRPr="00737A93" w:rsidRDefault="00D16E58" w:rsidP="00D16E58">
            <w:pPr>
              <w:spacing w:line="240" w:lineRule="atLeast"/>
              <w:rPr>
                <w:color w:val="0000FF"/>
                <w:lang w:val="nl-BE"/>
              </w:rPr>
            </w:pPr>
          </w:p>
        </w:tc>
        <w:tc>
          <w:tcPr>
            <w:tcW w:w="538" w:type="dxa"/>
          </w:tcPr>
          <w:p w14:paraId="6E7280AC" w14:textId="77777777" w:rsidR="00D16E58" w:rsidRPr="00737A93" w:rsidRDefault="00D16E58" w:rsidP="00D16E58">
            <w:pPr>
              <w:spacing w:line="240" w:lineRule="atLeast"/>
              <w:rPr>
                <w:color w:val="0000FF"/>
                <w:lang w:val="nl-BE"/>
              </w:rPr>
            </w:pPr>
          </w:p>
        </w:tc>
        <w:tc>
          <w:tcPr>
            <w:tcW w:w="806" w:type="dxa"/>
          </w:tcPr>
          <w:p w14:paraId="39BF4976" w14:textId="77777777" w:rsidR="00D16E58" w:rsidRPr="00737A93" w:rsidRDefault="00D16E58" w:rsidP="00D16E58">
            <w:pPr>
              <w:spacing w:line="240" w:lineRule="atLeast"/>
              <w:rPr>
                <w:color w:val="0000FF"/>
                <w:lang w:val="nl-BE"/>
              </w:rPr>
            </w:pPr>
          </w:p>
        </w:tc>
        <w:tc>
          <w:tcPr>
            <w:tcW w:w="832" w:type="dxa"/>
          </w:tcPr>
          <w:p w14:paraId="7A71FAD2" w14:textId="77777777" w:rsidR="00D16E58" w:rsidRPr="00737A93" w:rsidRDefault="00D16E58" w:rsidP="00D16E58">
            <w:pPr>
              <w:spacing w:line="240" w:lineRule="atLeast"/>
              <w:rPr>
                <w:color w:val="0000FF"/>
                <w:lang w:val="nl-BE"/>
              </w:rPr>
            </w:pPr>
          </w:p>
        </w:tc>
        <w:tc>
          <w:tcPr>
            <w:tcW w:w="6324" w:type="dxa"/>
            <w:gridSpan w:val="3"/>
          </w:tcPr>
          <w:p w14:paraId="01B04B05" w14:textId="77777777" w:rsidR="00D16E58" w:rsidRPr="00737A93" w:rsidRDefault="00D16E58" w:rsidP="00D16E58">
            <w:pPr>
              <w:spacing w:line="240" w:lineRule="atLeast"/>
              <w:jc w:val="both"/>
              <w:rPr>
                <w:rFonts w:ascii="Arial" w:hAnsi="Arial"/>
                <w:b/>
                <w:color w:val="0000FF"/>
                <w:lang w:val="nl-BE"/>
              </w:rPr>
            </w:pPr>
            <w:r w:rsidRPr="00737A93">
              <w:rPr>
                <w:rFonts w:ascii="Arial" w:hAnsi="Arial"/>
                <w:i/>
                <w:color w:val="0000FF"/>
                <w:sz w:val="18"/>
                <w:lang w:val="nl-BE"/>
              </w:rPr>
              <w:t>"K.B. 26.10.2011" (in werking 1.12.2011)</w:t>
            </w:r>
            <w:r w:rsidRPr="00737A93">
              <w:rPr>
                <w:rFonts w:ascii="Arial" w:hAnsi="Arial"/>
                <w:i/>
                <w:sz w:val="18"/>
                <w:lang w:val="nl-BE"/>
              </w:rPr>
              <w:t xml:space="preserve"> </w:t>
            </w:r>
            <w:r w:rsidRPr="00737A93">
              <w:rPr>
                <w:rFonts w:ascii="Arial" w:hAnsi="Arial"/>
                <w:i/>
                <w:color w:val="0000FF"/>
                <w:sz w:val="18"/>
                <w:lang w:val="nl-BE"/>
              </w:rPr>
              <w:t>+ "K.B. 25.9.2016" (in werking 1.11.2016)</w:t>
            </w:r>
          </w:p>
        </w:tc>
        <w:tc>
          <w:tcPr>
            <w:tcW w:w="267" w:type="dxa"/>
            <w:vAlign w:val="bottom"/>
          </w:tcPr>
          <w:p w14:paraId="633AB4B0" w14:textId="77777777" w:rsidR="00D16E58" w:rsidRPr="00737A93" w:rsidRDefault="00D16E58" w:rsidP="00D16E58">
            <w:pPr>
              <w:spacing w:line="240" w:lineRule="atLeast"/>
              <w:jc w:val="right"/>
              <w:rPr>
                <w:color w:val="0000FF"/>
                <w:lang w:val="nl-BE"/>
              </w:rPr>
            </w:pPr>
          </w:p>
        </w:tc>
      </w:tr>
      <w:tr w:rsidR="00D16E58" w:rsidRPr="00CE5E37" w14:paraId="12F6568B" w14:textId="77777777" w:rsidTr="00C1409D">
        <w:trPr>
          <w:cantSplit/>
        </w:trPr>
        <w:tc>
          <w:tcPr>
            <w:tcW w:w="269" w:type="dxa"/>
          </w:tcPr>
          <w:p w14:paraId="5A4E3C43" w14:textId="77777777" w:rsidR="00D16E58" w:rsidRPr="00737A93" w:rsidRDefault="00D16E58" w:rsidP="00D16E58">
            <w:pPr>
              <w:spacing w:line="240" w:lineRule="atLeast"/>
              <w:rPr>
                <w:color w:val="0000FF"/>
                <w:lang w:val="nl-BE"/>
              </w:rPr>
            </w:pPr>
          </w:p>
        </w:tc>
        <w:tc>
          <w:tcPr>
            <w:tcW w:w="538" w:type="dxa"/>
          </w:tcPr>
          <w:p w14:paraId="066ACDDB" w14:textId="77777777" w:rsidR="00D16E58" w:rsidRPr="00737A93" w:rsidRDefault="00D16E58" w:rsidP="00D16E58">
            <w:pPr>
              <w:spacing w:line="240" w:lineRule="atLeast"/>
              <w:rPr>
                <w:color w:val="0000FF"/>
                <w:lang w:val="nl-BE"/>
              </w:rPr>
            </w:pPr>
          </w:p>
        </w:tc>
        <w:tc>
          <w:tcPr>
            <w:tcW w:w="806" w:type="dxa"/>
          </w:tcPr>
          <w:p w14:paraId="4A67F32B" w14:textId="77777777" w:rsidR="00D16E58" w:rsidRPr="00737A93" w:rsidRDefault="00D16E58" w:rsidP="00D16E58">
            <w:pPr>
              <w:spacing w:line="240" w:lineRule="atLeast"/>
              <w:rPr>
                <w:color w:val="0000FF"/>
                <w:lang w:val="nl-BE"/>
              </w:rPr>
            </w:pPr>
          </w:p>
        </w:tc>
        <w:tc>
          <w:tcPr>
            <w:tcW w:w="832" w:type="dxa"/>
          </w:tcPr>
          <w:p w14:paraId="10E8A3B2" w14:textId="77777777" w:rsidR="00D16E58" w:rsidRPr="00737A93" w:rsidRDefault="00D16E58" w:rsidP="00D16E58">
            <w:pPr>
              <w:spacing w:line="240" w:lineRule="atLeast"/>
              <w:rPr>
                <w:color w:val="0000FF"/>
                <w:lang w:val="nl-BE"/>
              </w:rPr>
            </w:pPr>
          </w:p>
        </w:tc>
        <w:tc>
          <w:tcPr>
            <w:tcW w:w="6324" w:type="dxa"/>
            <w:gridSpan w:val="3"/>
          </w:tcPr>
          <w:p w14:paraId="47DCACCB" w14:textId="77777777" w:rsidR="00D16E58" w:rsidRPr="00737A93" w:rsidRDefault="00D16E58" w:rsidP="00D16E58">
            <w:pPr>
              <w:spacing w:line="240" w:lineRule="atLeast"/>
              <w:jc w:val="both"/>
              <w:rPr>
                <w:rFonts w:ascii="Arial" w:hAnsi="Arial" w:cs="Arial"/>
                <w:color w:val="0000FF"/>
                <w:lang w:val="nl-NL"/>
              </w:rPr>
            </w:pPr>
            <w:r w:rsidRPr="00737A93">
              <w:rPr>
                <w:rFonts w:ascii="Arial" w:hAnsi="Arial" w:cs="Arial"/>
                <w:color w:val="0000FF"/>
                <w:lang w:val="nl-NL"/>
              </w:rPr>
              <w:t>"6. de geneesheer-specialist in de acute geneeskunde mag eveneens de volgende verstrekkingen aanrekenen :</w:t>
            </w:r>
          </w:p>
        </w:tc>
        <w:tc>
          <w:tcPr>
            <w:tcW w:w="267" w:type="dxa"/>
            <w:vAlign w:val="bottom"/>
          </w:tcPr>
          <w:p w14:paraId="77DDCC5F" w14:textId="77777777" w:rsidR="00D16E58" w:rsidRPr="00737A93" w:rsidRDefault="00D16E58" w:rsidP="00D16E58">
            <w:pPr>
              <w:spacing w:line="240" w:lineRule="atLeast"/>
              <w:jc w:val="right"/>
              <w:rPr>
                <w:color w:val="0000FF"/>
                <w:lang w:val="nl-BE"/>
              </w:rPr>
            </w:pPr>
          </w:p>
        </w:tc>
      </w:tr>
      <w:tr w:rsidR="00D16E58" w:rsidRPr="00CE5C57" w14:paraId="0D68D71C" w14:textId="77777777" w:rsidTr="00C1409D">
        <w:trPr>
          <w:cantSplit/>
        </w:trPr>
        <w:tc>
          <w:tcPr>
            <w:tcW w:w="269" w:type="dxa"/>
          </w:tcPr>
          <w:p w14:paraId="0F62DA0E" w14:textId="77777777" w:rsidR="00D16E58" w:rsidRPr="00737A93" w:rsidRDefault="00D16E58" w:rsidP="00D16E58">
            <w:pPr>
              <w:spacing w:line="240" w:lineRule="atLeast"/>
              <w:rPr>
                <w:color w:val="0000FF"/>
                <w:lang w:val="nl-BE"/>
              </w:rPr>
            </w:pPr>
          </w:p>
        </w:tc>
        <w:tc>
          <w:tcPr>
            <w:tcW w:w="538" w:type="dxa"/>
          </w:tcPr>
          <w:p w14:paraId="5E541078" w14:textId="77777777" w:rsidR="00D16E58" w:rsidRPr="00737A93" w:rsidRDefault="00D16E58" w:rsidP="00D16E58">
            <w:pPr>
              <w:spacing w:line="240" w:lineRule="atLeast"/>
              <w:rPr>
                <w:color w:val="0000FF"/>
                <w:lang w:val="nl-BE"/>
              </w:rPr>
            </w:pPr>
          </w:p>
        </w:tc>
        <w:tc>
          <w:tcPr>
            <w:tcW w:w="806" w:type="dxa"/>
          </w:tcPr>
          <w:p w14:paraId="5A08AD13" w14:textId="77777777" w:rsidR="00D16E58" w:rsidRPr="00737A93" w:rsidRDefault="00D16E58" w:rsidP="00D16E58">
            <w:pPr>
              <w:spacing w:line="240" w:lineRule="atLeast"/>
              <w:rPr>
                <w:color w:val="0000FF"/>
                <w:lang w:val="nl-BE"/>
              </w:rPr>
            </w:pPr>
          </w:p>
        </w:tc>
        <w:tc>
          <w:tcPr>
            <w:tcW w:w="832" w:type="dxa"/>
          </w:tcPr>
          <w:p w14:paraId="19E497CF" w14:textId="77777777" w:rsidR="00D16E58" w:rsidRPr="00737A93" w:rsidRDefault="00D16E58" w:rsidP="00D16E58">
            <w:pPr>
              <w:spacing w:line="240" w:lineRule="atLeast"/>
              <w:rPr>
                <w:color w:val="0000FF"/>
                <w:lang w:val="nl-BE"/>
              </w:rPr>
            </w:pPr>
          </w:p>
        </w:tc>
        <w:tc>
          <w:tcPr>
            <w:tcW w:w="6324" w:type="dxa"/>
            <w:gridSpan w:val="3"/>
          </w:tcPr>
          <w:p w14:paraId="71A094DF" w14:textId="77777777" w:rsidR="00D16E58" w:rsidRPr="00737A93" w:rsidRDefault="00D16E58" w:rsidP="007350FB">
            <w:pPr>
              <w:spacing w:line="240" w:lineRule="atLeast"/>
              <w:jc w:val="both"/>
              <w:rPr>
                <w:rFonts w:ascii="Arial" w:hAnsi="Arial" w:cs="Arial"/>
                <w:color w:val="0000FF"/>
                <w:lang w:val="nl-NL"/>
              </w:rPr>
            </w:pPr>
            <w:r w:rsidRPr="00737A93">
              <w:rPr>
                <w:rFonts w:ascii="Arial" w:hAnsi="Arial" w:cs="Arial"/>
                <w:color w:val="0000FF"/>
                <w:lang w:val="nl-NL"/>
              </w:rPr>
              <w:t>— uit de rubriek b) 471516-471520, 471796-471800,</w:t>
            </w:r>
          </w:p>
        </w:tc>
        <w:tc>
          <w:tcPr>
            <w:tcW w:w="267" w:type="dxa"/>
            <w:vAlign w:val="bottom"/>
          </w:tcPr>
          <w:p w14:paraId="387C2373" w14:textId="77777777" w:rsidR="00D16E58" w:rsidRPr="00737A93" w:rsidRDefault="00D16E58" w:rsidP="00D16E58">
            <w:pPr>
              <w:spacing w:line="240" w:lineRule="atLeast"/>
              <w:jc w:val="right"/>
              <w:rPr>
                <w:color w:val="0000FF"/>
                <w:lang w:val="nl-BE"/>
              </w:rPr>
            </w:pPr>
          </w:p>
        </w:tc>
      </w:tr>
      <w:tr w:rsidR="00D16E58" w:rsidRPr="00CE5C57" w14:paraId="74404999" w14:textId="77777777" w:rsidTr="00C1409D">
        <w:trPr>
          <w:cantSplit/>
        </w:trPr>
        <w:tc>
          <w:tcPr>
            <w:tcW w:w="269" w:type="dxa"/>
          </w:tcPr>
          <w:p w14:paraId="0A1108F8" w14:textId="77777777" w:rsidR="00D16E58" w:rsidRPr="00737A93" w:rsidRDefault="00D16E58" w:rsidP="00D16E58">
            <w:pPr>
              <w:spacing w:line="240" w:lineRule="atLeast"/>
              <w:rPr>
                <w:color w:val="0000FF"/>
                <w:lang w:val="nl-BE"/>
              </w:rPr>
            </w:pPr>
          </w:p>
        </w:tc>
        <w:tc>
          <w:tcPr>
            <w:tcW w:w="538" w:type="dxa"/>
          </w:tcPr>
          <w:p w14:paraId="4A91C39F" w14:textId="77777777" w:rsidR="00D16E58" w:rsidRPr="00737A93" w:rsidRDefault="00D16E58" w:rsidP="00D16E58">
            <w:pPr>
              <w:spacing w:line="240" w:lineRule="atLeast"/>
              <w:rPr>
                <w:color w:val="0000FF"/>
                <w:lang w:val="nl-BE"/>
              </w:rPr>
            </w:pPr>
          </w:p>
        </w:tc>
        <w:tc>
          <w:tcPr>
            <w:tcW w:w="806" w:type="dxa"/>
          </w:tcPr>
          <w:p w14:paraId="550A8713" w14:textId="77777777" w:rsidR="00D16E58" w:rsidRPr="00737A93" w:rsidRDefault="00D16E58" w:rsidP="00D16E58">
            <w:pPr>
              <w:spacing w:line="240" w:lineRule="atLeast"/>
              <w:rPr>
                <w:color w:val="0000FF"/>
                <w:lang w:val="nl-BE"/>
              </w:rPr>
            </w:pPr>
          </w:p>
        </w:tc>
        <w:tc>
          <w:tcPr>
            <w:tcW w:w="832" w:type="dxa"/>
          </w:tcPr>
          <w:p w14:paraId="0FECB55A" w14:textId="77777777" w:rsidR="00D16E58" w:rsidRPr="00737A93" w:rsidRDefault="00D16E58" w:rsidP="00D16E58">
            <w:pPr>
              <w:spacing w:line="240" w:lineRule="atLeast"/>
              <w:rPr>
                <w:color w:val="0000FF"/>
                <w:lang w:val="nl-BE"/>
              </w:rPr>
            </w:pPr>
          </w:p>
        </w:tc>
        <w:tc>
          <w:tcPr>
            <w:tcW w:w="6324" w:type="dxa"/>
            <w:gridSpan w:val="3"/>
          </w:tcPr>
          <w:p w14:paraId="06F6022F" w14:textId="77777777" w:rsidR="00D16E58" w:rsidRPr="00737A93" w:rsidRDefault="00D16E58" w:rsidP="007350FB">
            <w:pPr>
              <w:spacing w:line="240" w:lineRule="atLeast"/>
              <w:jc w:val="both"/>
              <w:rPr>
                <w:rFonts w:ascii="Arial" w:hAnsi="Arial" w:cs="Arial"/>
                <w:color w:val="0000FF"/>
                <w:lang w:val="nl-NL"/>
              </w:rPr>
            </w:pPr>
            <w:r w:rsidRPr="00737A93">
              <w:rPr>
                <w:rFonts w:ascii="Arial" w:hAnsi="Arial" w:cs="Arial"/>
                <w:color w:val="0000FF"/>
                <w:lang w:val="nl-NL"/>
              </w:rPr>
              <w:t>— uit de rubriek d) 474036-474040, 474294-474305, 474095-474106, 474191-474202, 474213-474224."</w:t>
            </w:r>
          </w:p>
        </w:tc>
        <w:tc>
          <w:tcPr>
            <w:tcW w:w="267" w:type="dxa"/>
            <w:vAlign w:val="bottom"/>
          </w:tcPr>
          <w:p w14:paraId="26BE794D" w14:textId="77777777" w:rsidR="00D16E58" w:rsidRPr="00737A93" w:rsidRDefault="00D16E58" w:rsidP="00D16E58">
            <w:pPr>
              <w:spacing w:line="240" w:lineRule="atLeast"/>
              <w:jc w:val="right"/>
              <w:rPr>
                <w:color w:val="0000FF"/>
                <w:lang w:val="nl-BE"/>
              </w:rPr>
            </w:pPr>
          </w:p>
        </w:tc>
      </w:tr>
      <w:tr w:rsidR="00D16E58" w:rsidRPr="00CE5C57" w14:paraId="40306A64" w14:textId="77777777" w:rsidTr="00C1409D">
        <w:trPr>
          <w:cantSplit/>
        </w:trPr>
        <w:tc>
          <w:tcPr>
            <w:tcW w:w="269" w:type="dxa"/>
          </w:tcPr>
          <w:p w14:paraId="61546F7C" w14:textId="77777777" w:rsidR="00D16E58" w:rsidRPr="00737A93" w:rsidRDefault="00D16E58" w:rsidP="00D16E58">
            <w:pPr>
              <w:spacing w:line="240" w:lineRule="atLeast"/>
              <w:rPr>
                <w:color w:val="0000FF"/>
                <w:lang w:val="nl-BE"/>
              </w:rPr>
            </w:pPr>
          </w:p>
        </w:tc>
        <w:tc>
          <w:tcPr>
            <w:tcW w:w="538" w:type="dxa"/>
          </w:tcPr>
          <w:p w14:paraId="7F45E074" w14:textId="77777777" w:rsidR="00D16E58" w:rsidRPr="00737A93" w:rsidRDefault="00D16E58" w:rsidP="00D16E58">
            <w:pPr>
              <w:spacing w:line="240" w:lineRule="atLeast"/>
              <w:rPr>
                <w:color w:val="0000FF"/>
                <w:lang w:val="nl-BE"/>
              </w:rPr>
            </w:pPr>
          </w:p>
        </w:tc>
        <w:tc>
          <w:tcPr>
            <w:tcW w:w="806" w:type="dxa"/>
          </w:tcPr>
          <w:p w14:paraId="36C0BE5F" w14:textId="77777777" w:rsidR="00D16E58" w:rsidRPr="00737A93" w:rsidRDefault="00D16E58" w:rsidP="00D16E58">
            <w:pPr>
              <w:spacing w:line="240" w:lineRule="atLeast"/>
              <w:rPr>
                <w:color w:val="0000FF"/>
                <w:lang w:val="nl-BE"/>
              </w:rPr>
            </w:pPr>
          </w:p>
        </w:tc>
        <w:tc>
          <w:tcPr>
            <w:tcW w:w="832" w:type="dxa"/>
          </w:tcPr>
          <w:p w14:paraId="1B5422A6" w14:textId="77777777" w:rsidR="00D16E58" w:rsidRPr="00737A93" w:rsidRDefault="00D16E58" w:rsidP="00D16E58">
            <w:pPr>
              <w:spacing w:line="240" w:lineRule="atLeast"/>
              <w:rPr>
                <w:color w:val="0000FF"/>
                <w:lang w:val="nl-BE"/>
              </w:rPr>
            </w:pPr>
          </w:p>
        </w:tc>
        <w:tc>
          <w:tcPr>
            <w:tcW w:w="6324" w:type="dxa"/>
            <w:gridSpan w:val="3"/>
          </w:tcPr>
          <w:p w14:paraId="05C1EF82" w14:textId="77777777" w:rsidR="00D16E58" w:rsidRPr="00737A93" w:rsidRDefault="00D16E58" w:rsidP="00D16E58">
            <w:pPr>
              <w:spacing w:line="240" w:lineRule="atLeast"/>
              <w:jc w:val="both"/>
              <w:rPr>
                <w:rFonts w:ascii="Arial" w:hAnsi="Arial"/>
                <w:b/>
                <w:color w:val="0000FF"/>
                <w:lang w:val="nl-BE"/>
              </w:rPr>
            </w:pPr>
          </w:p>
        </w:tc>
        <w:tc>
          <w:tcPr>
            <w:tcW w:w="267" w:type="dxa"/>
            <w:vAlign w:val="bottom"/>
          </w:tcPr>
          <w:p w14:paraId="7C0E005A" w14:textId="77777777" w:rsidR="00D16E58" w:rsidRPr="00737A93" w:rsidRDefault="00D16E58" w:rsidP="00D16E58">
            <w:pPr>
              <w:spacing w:line="240" w:lineRule="atLeast"/>
              <w:jc w:val="right"/>
              <w:rPr>
                <w:color w:val="0000FF"/>
                <w:lang w:val="nl-BE"/>
              </w:rPr>
            </w:pPr>
          </w:p>
        </w:tc>
      </w:tr>
      <w:tr w:rsidR="00D16E58" w:rsidRPr="00CE5E37" w14:paraId="71558E44" w14:textId="77777777" w:rsidTr="00C1409D">
        <w:trPr>
          <w:cantSplit/>
        </w:trPr>
        <w:tc>
          <w:tcPr>
            <w:tcW w:w="269" w:type="dxa"/>
          </w:tcPr>
          <w:p w14:paraId="1C6E552C" w14:textId="77777777" w:rsidR="00D16E58" w:rsidRPr="00737A93" w:rsidRDefault="00D16E58" w:rsidP="00D16E58">
            <w:pPr>
              <w:spacing w:line="240" w:lineRule="atLeast"/>
              <w:rPr>
                <w:color w:val="0000FF"/>
                <w:lang w:val="nl-BE"/>
              </w:rPr>
            </w:pPr>
          </w:p>
        </w:tc>
        <w:tc>
          <w:tcPr>
            <w:tcW w:w="538" w:type="dxa"/>
          </w:tcPr>
          <w:p w14:paraId="4FC64077" w14:textId="77777777" w:rsidR="00D16E58" w:rsidRPr="00737A93" w:rsidRDefault="00D16E58" w:rsidP="00D16E58">
            <w:pPr>
              <w:spacing w:line="240" w:lineRule="atLeast"/>
              <w:rPr>
                <w:color w:val="0000FF"/>
                <w:lang w:val="nl-BE"/>
              </w:rPr>
            </w:pPr>
          </w:p>
        </w:tc>
        <w:tc>
          <w:tcPr>
            <w:tcW w:w="806" w:type="dxa"/>
          </w:tcPr>
          <w:p w14:paraId="03A3FA03" w14:textId="77777777" w:rsidR="00D16E58" w:rsidRPr="00737A93" w:rsidRDefault="00D16E58" w:rsidP="00D16E58">
            <w:pPr>
              <w:spacing w:line="240" w:lineRule="atLeast"/>
              <w:rPr>
                <w:color w:val="0000FF"/>
                <w:lang w:val="nl-BE"/>
              </w:rPr>
            </w:pPr>
          </w:p>
        </w:tc>
        <w:tc>
          <w:tcPr>
            <w:tcW w:w="832" w:type="dxa"/>
          </w:tcPr>
          <w:p w14:paraId="44BB0454" w14:textId="77777777" w:rsidR="00D16E58" w:rsidRPr="00737A93" w:rsidRDefault="00D16E58" w:rsidP="00D16E58">
            <w:pPr>
              <w:spacing w:line="240" w:lineRule="atLeast"/>
              <w:rPr>
                <w:color w:val="0000FF"/>
                <w:lang w:val="nl-BE"/>
              </w:rPr>
            </w:pPr>
          </w:p>
        </w:tc>
        <w:tc>
          <w:tcPr>
            <w:tcW w:w="6324" w:type="dxa"/>
            <w:gridSpan w:val="3"/>
          </w:tcPr>
          <w:p w14:paraId="55A1F00B" w14:textId="77777777" w:rsidR="00D16E58" w:rsidRPr="00737A93" w:rsidRDefault="00D16E58" w:rsidP="00D16E58">
            <w:pPr>
              <w:spacing w:line="240" w:lineRule="atLeast"/>
              <w:jc w:val="both"/>
              <w:rPr>
                <w:color w:val="0000FF"/>
                <w:lang w:val="nl-BE"/>
              </w:rPr>
            </w:pPr>
            <w:r w:rsidRPr="00737A93">
              <w:rPr>
                <w:rFonts w:ascii="Arial" w:hAnsi="Arial"/>
                <w:b/>
                <w:color w:val="0000FF"/>
                <w:lang w:val="nl-BE"/>
              </w:rPr>
              <w:t>§ 3.</w:t>
            </w:r>
            <w:r w:rsidRPr="00737A93">
              <w:rPr>
                <w:rFonts w:ascii="Arial" w:hAnsi="Arial"/>
                <w:color w:val="0000FF"/>
                <w:lang w:val="nl-BE"/>
              </w:rPr>
              <w:t xml:space="preserve"> </w:t>
            </w:r>
            <w:r w:rsidRPr="00737A93">
              <w:rPr>
                <w:rFonts w:ascii="Arial" w:hAnsi="Arial"/>
                <w:i/>
                <w:color w:val="0000FF"/>
                <w:sz w:val="18"/>
                <w:lang w:val="nl-BE"/>
              </w:rPr>
              <w:t>Geschrapt (verplaatst) door K.B. 18.4.2010 (in werking 1.7.2010)</w:t>
            </w:r>
          </w:p>
        </w:tc>
        <w:tc>
          <w:tcPr>
            <w:tcW w:w="267" w:type="dxa"/>
            <w:vAlign w:val="bottom"/>
          </w:tcPr>
          <w:p w14:paraId="4082B48E" w14:textId="77777777" w:rsidR="00D16E58" w:rsidRPr="00737A93" w:rsidRDefault="00D16E58" w:rsidP="00D16E58">
            <w:pPr>
              <w:spacing w:line="240" w:lineRule="atLeast"/>
              <w:jc w:val="right"/>
              <w:rPr>
                <w:color w:val="0000FF"/>
                <w:lang w:val="nl-BE"/>
              </w:rPr>
            </w:pPr>
          </w:p>
        </w:tc>
      </w:tr>
      <w:tr w:rsidR="00D16E58" w:rsidRPr="00CE5E37" w14:paraId="470E08BC" w14:textId="77777777" w:rsidTr="00C1409D">
        <w:trPr>
          <w:cantSplit/>
        </w:trPr>
        <w:tc>
          <w:tcPr>
            <w:tcW w:w="269" w:type="dxa"/>
          </w:tcPr>
          <w:p w14:paraId="7A3FA901" w14:textId="77777777" w:rsidR="00D16E58" w:rsidRPr="00737A93" w:rsidRDefault="00D16E58" w:rsidP="00D16E58">
            <w:pPr>
              <w:spacing w:line="240" w:lineRule="atLeast"/>
              <w:rPr>
                <w:color w:val="0000FF"/>
                <w:lang w:val="nl-BE"/>
              </w:rPr>
            </w:pPr>
          </w:p>
        </w:tc>
        <w:tc>
          <w:tcPr>
            <w:tcW w:w="538" w:type="dxa"/>
          </w:tcPr>
          <w:p w14:paraId="7743978D" w14:textId="77777777" w:rsidR="00D16E58" w:rsidRPr="00737A93" w:rsidRDefault="00D16E58" w:rsidP="00D16E58">
            <w:pPr>
              <w:spacing w:line="240" w:lineRule="atLeast"/>
              <w:rPr>
                <w:color w:val="0000FF"/>
                <w:lang w:val="nl-BE"/>
              </w:rPr>
            </w:pPr>
          </w:p>
        </w:tc>
        <w:tc>
          <w:tcPr>
            <w:tcW w:w="806" w:type="dxa"/>
          </w:tcPr>
          <w:p w14:paraId="7719F6BA" w14:textId="77777777" w:rsidR="00D16E58" w:rsidRPr="00737A93" w:rsidRDefault="00D16E58" w:rsidP="00D16E58">
            <w:pPr>
              <w:spacing w:line="240" w:lineRule="atLeast"/>
              <w:rPr>
                <w:color w:val="0000FF"/>
                <w:lang w:val="nl-BE"/>
              </w:rPr>
            </w:pPr>
          </w:p>
        </w:tc>
        <w:tc>
          <w:tcPr>
            <w:tcW w:w="832" w:type="dxa"/>
          </w:tcPr>
          <w:p w14:paraId="3A1B3D2D" w14:textId="77777777" w:rsidR="00D16E58" w:rsidRPr="00737A93" w:rsidRDefault="00D16E58" w:rsidP="00D16E58">
            <w:pPr>
              <w:spacing w:line="240" w:lineRule="atLeast"/>
              <w:rPr>
                <w:color w:val="0000FF"/>
                <w:lang w:val="nl-BE"/>
              </w:rPr>
            </w:pPr>
          </w:p>
        </w:tc>
        <w:tc>
          <w:tcPr>
            <w:tcW w:w="6324" w:type="dxa"/>
            <w:gridSpan w:val="3"/>
          </w:tcPr>
          <w:p w14:paraId="4206A7B6" w14:textId="77777777" w:rsidR="00D16E58" w:rsidRPr="00737A93" w:rsidRDefault="00D16E58" w:rsidP="00D16E58">
            <w:pPr>
              <w:spacing w:line="240" w:lineRule="atLeast"/>
              <w:jc w:val="both"/>
              <w:rPr>
                <w:rFonts w:ascii="Arial" w:hAnsi="Arial"/>
                <w:b/>
                <w:color w:val="0000FF"/>
                <w:lang w:val="nl-BE"/>
              </w:rPr>
            </w:pPr>
          </w:p>
        </w:tc>
        <w:tc>
          <w:tcPr>
            <w:tcW w:w="267" w:type="dxa"/>
            <w:vAlign w:val="bottom"/>
          </w:tcPr>
          <w:p w14:paraId="145CCC15" w14:textId="77777777" w:rsidR="00D16E58" w:rsidRPr="00737A93" w:rsidRDefault="00D16E58" w:rsidP="00D16E58">
            <w:pPr>
              <w:spacing w:line="240" w:lineRule="atLeast"/>
              <w:jc w:val="right"/>
              <w:rPr>
                <w:color w:val="0000FF"/>
                <w:lang w:val="nl-BE"/>
              </w:rPr>
            </w:pPr>
          </w:p>
        </w:tc>
      </w:tr>
      <w:tr w:rsidR="00D16E58" w:rsidRPr="00CE5E37" w14:paraId="20A8E39F" w14:textId="77777777" w:rsidTr="00C1409D">
        <w:trPr>
          <w:cantSplit/>
        </w:trPr>
        <w:tc>
          <w:tcPr>
            <w:tcW w:w="269" w:type="dxa"/>
          </w:tcPr>
          <w:p w14:paraId="0071FC9A" w14:textId="77777777" w:rsidR="00D16E58" w:rsidRPr="00737A93" w:rsidRDefault="00D16E58" w:rsidP="00D16E58">
            <w:pPr>
              <w:spacing w:line="240" w:lineRule="atLeast"/>
              <w:rPr>
                <w:color w:val="0000FF"/>
                <w:lang w:val="nl-BE"/>
              </w:rPr>
            </w:pPr>
          </w:p>
        </w:tc>
        <w:tc>
          <w:tcPr>
            <w:tcW w:w="538" w:type="dxa"/>
          </w:tcPr>
          <w:p w14:paraId="2FF44D6E" w14:textId="77777777" w:rsidR="00D16E58" w:rsidRPr="00737A93" w:rsidRDefault="00D16E58" w:rsidP="00D16E58">
            <w:pPr>
              <w:spacing w:line="240" w:lineRule="atLeast"/>
              <w:rPr>
                <w:color w:val="0000FF"/>
                <w:lang w:val="nl-BE"/>
              </w:rPr>
            </w:pPr>
          </w:p>
        </w:tc>
        <w:tc>
          <w:tcPr>
            <w:tcW w:w="806" w:type="dxa"/>
          </w:tcPr>
          <w:p w14:paraId="4A4B3241" w14:textId="77777777" w:rsidR="00D16E58" w:rsidRPr="00737A93" w:rsidRDefault="00D16E58" w:rsidP="00D16E58">
            <w:pPr>
              <w:spacing w:line="240" w:lineRule="atLeast"/>
              <w:rPr>
                <w:color w:val="0000FF"/>
                <w:lang w:val="nl-BE"/>
              </w:rPr>
            </w:pPr>
          </w:p>
        </w:tc>
        <w:tc>
          <w:tcPr>
            <w:tcW w:w="832" w:type="dxa"/>
          </w:tcPr>
          <w:p w14:paraId="41D3BCEB" w14:textId="77777777" w:rsidR="00D16E58" w:rsidRPr="00737A93" w:rsidRDefault="00D16E58" w:rsidP="00D16E58">
            <w:pPr>
              <w:spacing w:line="240" w:lineRule="atLeast"/>
              <w:rPr>
                <w:color w:val="0000FF"/>
                <w:lang w:val="nl-BE"/>
              </w:rPr>
            </w:pPr>
          </w:p>
        </w:tc>
        <w:tc>
          <w:tcPr>
            <w:tcW w:w="6324" w:type="dxa"/>
            <w:gridSpan w:val="3"/>
          </w:tcPr>
          <w:p w14:paraId="730368AC"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w:t>
            </w:r>
            <w:r w:rsidRPr="00737A93">
              <w:rPr>
                <w:rFonts w:ascii="Arial" w:hAnsi="Arial"/>
                <w:b/>
                <w:color w:val="0000FF"/>
                <w:lang w:val="nl-BE"/>
              </w:rPr>
              <w:t>§ 4.</w:t>
            </w:r>
            <w:r w:rsidRPr="00737A93">
              <w:rPr>
                <w:rFonts w:ascii="Arial" w:hAnsi="Arial"/>
                <w:color w:val="0000FF"/>
                <w:lang w:val="nl-BE"/>
              </w:rPr>
              <w:t xml:space="preserve"> </w:t>
            </w:r>
            <w:r w:rsidRPr="00737A93">
              <w:rPr>
                <w:rFonts w:ascii="Arial" w:hAnsi="Arial"/>
                <w:i/>
                <w:color w:val="0000FF"/>
                <w:sz w:val="18"/>
                <w:lang w:val="nl-BE"/>
              </w:rPr>
              <w:t>Geschrapt (verplaatst) door K.B. 18.</w:t>
            </w:r>
            <w:r>
              <w:rPr>
                <w:rFonts w:ascii="Arial" w:hAnsi="Arial"/>
                <w:i/>
                <w:color w:val="0000FF"/>
                <w:sz w:val="18"/>
                <w:lang w:val="nl-BE"/>
              </w:rPr>
              <w:t>12.2019</w:t>
            </w:r>
            <w:r w:rsidRPr="00737A93">
              <w:rPr>
                <w:rFonts w:ascii="Arial" w:hAnsi="Arial"/>
                <w:i/>
                <w:color w:val="0000FF"/>
                <w:sz w:val="18"/>
                <w:lang w:val="nl-BE"/>
              </w:rPr>
              <w:t xml:space="preserve"> (in werking 1.</w:t>
            </w:r>
            <w:r>
              <w:rPr>
                <w:rFonts w:ascii="Arial" w:hAnsi="Arial"/>
                <w:i/>
                <w:color w:val="0000FF"/>
                <w:sz w:val="18"/>
                <w:lang w:val="nl-BE"/>
              </w:rPr>
              <w:t>2.2020</w:t>
            </w:r>
            <w:r w:rsidRPr="00737A93">
              <w:rPr>
                <w:rFonts w:ascii="Arial" w:hAnsi="Arial"/>
                <w:i/>
                <w:color w:val="0000FF"/>
                <w:sz w:val="18"/>
                <w:lang w:val="nl-BE"/>
              </w:rPr>
              <w:t>)</w:t>
            </w:r>
          </w:p>
        </w:tc>
        <w:tc>
          <w:tcPr>
            <w:tcW w:w="267" w:type="dxa"/>
            <w:vAlign w:val="bottom"/>
          </w:tcPr>
          <w:p w14:paraId="64D37E80" w14:textId="77777777" w:rsidR="00D16E58" w:rsidRPr="00737A93" w:rsidRDefault="00D16E58" w:rsidP="00D16E58">
            <w:pPr>
              <w:spacing w:line="240" w:lineRule="atLeast"/>
              <w:jc w:val="right"/>
              <w:rPr>
                <w:color w:val="0000FF"/>
                <w:lang w:val="nl-BE"/>
              </w:rPr>
            </w:pPr>
          </w:p>
        </w:tc>
      </w:tr>
      <w:tr w:rsidR="00D16E58" w:rsidRPr="00CE5E37" w14:paraId="7F59C9B3" w14:textId="77777777" w:rsidTr="00C1409D">
        <w:trPr>
          <w:cantSplit/>
        </w:trPr>
        <w:tc>
          <w:tcPr>
            <w:tcW w:w="269" w:type="dxa"/>
          </w:tcPr>
          <w:p w14:paraId="0A310C8D" w14:textId="77777777" w:rsidR="00D16E58" w:rsidRPr="00737A93" w:rsidRDefault="00D16E58" w:rsidP="00D16E58">
            <w:pPr>
              <w:spacing w:line="240" w:lineRule="atLeast"/>
              <w:rPr>
                <w:color w:val="0000FF"/>
                <w:lang w:val="nl-BE"/>
              </w:rPr>
            </w:pPr>
          </w:p>
        </w:tc>
        <w:tc>
          <w:tcPr>
            <w:tcW w:w="538" w:type="dxa"/>
          </w:tcPr>
          <w:p w14:paraId="16BB4322" w14:textId="77777777" w:rsidR="00D16E58" w:rsidRPr="00737A93" w:rsidRDefault="00D16E58" w:rsidP="00D16E58">
            <w:pPr>
              <w:spacing w:line="240" w:lineRule="atLeast"/>
              <w:rPr>
                <w:color w:val="0000FF"/>
                <w:lang w:val="nl-BE"/>
              </w:rPr>
            </w:pPr>
          </w:p>
        </w:tc>
        <w:tc>
          <w:tcPr>
            <w:tcW w:w="806" w:type="dxa"/>
          </w:tcPr>
          <w:p w14:paraId="290B34E3" w14:textId="77777777" w:rsidR="00D16E58" w:rsidRPr="00737A93" w:rsidRDefault="00D16E58" w:rsidP="00D16E58">
            <w:pPr>
              <w:spacing w:line="240" w:lineRule="atLeast"/>
              <w:rPr>
                <w:color w:val="0000FF"/>
                <w:lang w:val="nl-BE"/>
              </w:rPr>
            </w:pPr>
          </w:p>
        </w:tc>
        <w:tc>
          <w:tcPr>
            <w:tcW w:w="832" w:type="dxa"/>
          </w:tcPr>
          <w:p w14:paraId="2DF8B185" w14:textId="77777777" w:rsidR="00D16E58" w:rsidRPr="00737A93" w:rsidRDefault="00D16E58" w:rsidP="00D16E58">
            <w:pPr>
              <w:spacing w:line="240" w:lineRule="atLeast"/>
              <w:rPr>
                <w:color w:val="0000FF"/>
                <w:lang w:val="nl-BE"/>
              </w:rPr>
            </w:pPr>
          </w:p>
        </w:tc>
        <w:tc>
          <w:tcPr>
            <w:tcW w:w="6324" w:type="dxa"/>
            <w:gridSpan w:val="3"/>
          </w:tcPr>
          <w:p w14:paraId="38BF18FA" w14:textId="77777777" w:rsidR="00D16E58" w:rsidRPr="00737A93" w:rsidRDefault="00D16E58" w:rsidP="00D16E58">
            <w:pPr>
              <w:spacing w:line="240" w:lineRule="atLeast"/>
              <w:jc w:val="both"/>
              <w:rPr>
                <w:rFonts w:ascii="Arial" w:hAnsi="Arial"/>
                <w:color w:val="0000FF"/>
                <w:lang w:val="nl-BE"/>
              </w:rPr>
            </w:pPr>
          </w:p>
        </w:tc>
        <w:tc>
          <w:tcPr>
            <w:tcW w:w="267" w:type="dxa"/>
            <w:vAlign w:val="bottom"/>
          </w:tcPr>
          <w:p w14:paraId="162E0A9C" w14:textId="77777777" w:rsidR="00D16E58" w:rsidRPr="00737A93" w:rsidRDefault="00D16E58" w:rsidP="00D16E58">
            <w:pPr>
              <w:spacing w:line="240" w:lineRule="atLeast"/>
              <w:jc w:val="right"/>
              <w:rPr>
                <w:color w:val="0000FF"/>
                <w:lang w:val="nl-BE"/>
              </w:rPr>
            </w:pPr>
          </w:p>
        </w:tc>
      </w:tr>
      <w:tr w:rsidR="00D16E58" w:rsidRPr="00CE5E37" w14:paraId="73E3686E" w14:textId="77777777" w:rsidTr="00C1409D">
        <w:trPr>
          <w:cantSplit/>
        </w:trPr>
        <w:tc>
          <w:tcPr>
            <w:tcW w:w="269" w:type="dxa"/>
          </w:tcPr>
          <w:p w14:paraId="329BDFB9" w14:textId="77777777" w:rsidR="00D16E58" w:rsidRPr="00737A93" w:rsidRDefault="00D16E58" w:rsidP="00D16E58">
            <w:pPr>
              <w:spacing w:line="240" w:lineRule="atLeast"/>
              <w:rPr>
                <w:color w:val="0000FF"/>
                <w:lang w:val="nl-BE"/>
              </w:rPr>
            </w:pPr>
          </w:p>
        </w:tc>
        <w:tc>
          <w:tcPr>
            <w:tcW w:w="538" w:type="dxa"/>
          </w:tcPr>
          <w:p w14:paraId="20E29440" w14:textId="77777777" w:rsidR="00D16E58" w:rsidRPr="00737A93" w:rsidRDefault="00D16E58" w:rsidP="00D16E58">
            <w:pPr>
              <w:spacing w:line="240" w:lineRule="atLeast"/>
              <w:rPr>
                <w:color w:val="0000FF"/>
                <w:lang w:val="nl-BE"/>
              </w:rPr>
            </w:pPr>
          </w:p>
        </w:tc>
        <w:tc>
          <w:tcPr>
            <w:tcW w:w="806" w:type="dxa"/>
          </w:tcPr>
          <w:p w14:paraId="2F5E1F23" w14:textId="77777777" w:rsidR="00D16E58" w:rsidRPr="00737A93" w:rsidRDefault="00D16E58" w:rsidP="00D16E58">
            <w:pPr>
              <w:spacing w:line="240" w:lineRule="atLeast"/>
              <w:rPr>
                <w:color w:val="0000FF"/>
                <w:lang w:val="nl-BE"/>
              </w:rPr>
            </w:pPr>
          </w:p>
        </w:tc>
        <w:tc>
          <w:tcPr>
            <w:tcW w:w="832" w:type="dxa"/>
          </w:tcPr>
          <w:p w14:paraId="48DD4AEB" w14:textId="77777777" w:rsidR="00D16E58" w:rsidRPr="00737A93" w:rsidRDefault="00D16E58" w:rsidP="00D16E58">
            <w:pPr>
              <w:spacing w:line="240" w:lineRule="atLeast"/>
              <w:rPr>
                <w:color w:val="0000FF"/>
                <w:lang w:val="nl-BE"/>
              </w:rPr>
            </w:pPr>
          </w:p>
        </w:tc>
        <w:tc>
          <w:tcPr>
            <w:tcW w:w="6324" w:type="dxa"/>
            <w:gridSpan w:val="3"/>
          </w:tcPr>
          <w:p w14:paraId="6C9004F7" w14:textId="77777777" w:rsidR="00D16E58" w:rsidRPr="00737A93" w:rsidRDefault="00D16E58" w:rsidP="00D16E58">
            <w:pPr>
              <w:spacing w:line="240" w:lineRule="atLeast"/>
              <w:jc w:val="both"/>
              <w:rPr>
                <w:color w:val="0000FF"/>
                <w:lang w:val="nl-BE"/>
              </w:rPr>
            </w:pPr>
            <w:r w:rsidRPr="00737A93">
              <w:rPr>
                <w:rFonts w:ascii="Arial" w:hAnsi="Arial"/>
                <w:color w:val="0000FF"/>
                <w:lang w:val="nl-BE"/>
              </w:rPr>
              <w:t>"</w:t>
            </w:r>
            <w:r w:rsidRPr="00737A93">
              <w:rPr>
                <w:rFonts w:ascii="Arial" w:hAnsi="Arial"/>
                <w:b/>
                <w:color w:val="0000FF"/>
                <w:lang w:val="nl-BE"/>
              </w:rPr>
              <w:t>§ 5.</w:t>
            </w:r>
            <w:r w:rsidRPr="00737A93">
              <w:rPr>
                <w:rFonts w:ascii="Arial" w:hAnsi="Arial"/>
                <w:color w:val="0000FF"/>
                <w:lang w:val="nl-BE"/>
              </w:rPr>
              <w:t xml:space="preserve"> </w:t>
            </w:r>
            <w:r w:rsidRPr="00737A93">
              <w:rPr>
                <w:rFonts w:ascii="Arial" w:hAnsi="Arial"/>
                <w:i/>
                <w:color w:val="0000FF"/>
                <w:sz w:val="18"/>
                <w:lang w:val="nl-BE"/>
              </w:rPr>
              <w:t>Geschrapt (verplaatst) door K.B. 18.</w:t>
            </w:r>
            <w:r>
              <w:rPr>
                <w:rFonts w:ascii="Arial" w:hAnsi="Arial"/>
                <w:i/>
                <w:color w:val="0000FF"/>
                <w:sz w:val="18"/>
                <w:lang w:val="nl-BE"/>
              </w:rPr>
              <w:t>12.2019</w:t>
            </w:r>
            <w:r w:rsidRPr="00737A93">
              <w:rPr>
                <w:rFonts w:ascii="Arial" w:hAnsi="Arial"/>
                <w:i/>
                <w:color w:val="0000FF"/>
                <w:sz w:val="18"/>
                <w:lang w:val="nl-BE"/>
              </w:rPr>
              <w:t xml:space="preserve"> (in werking 1.</w:t>
            </w:r>
            <w:r>
              <w:rPr>
                <w:rFonts w:ascii="Arial" w:hAnsi="Arial"/>
                <w:i/>
                <w:color w:val="0000FF"/>
                <w:sz w:val="18"/>
                <w:lang w:val="nl-BE"/>
              </w:rPr>
              <w:t>2.2020</w:t>
            </w:r>
            <w:r w:rsidRPr="00737A93">
              <w:rPr>
                <w:rFonts w:ascii="Arial" w:hAnsi="Arial"/>
                <w:i/>
                <w:color w:val="0000FF"/>
                <w:sz w:val="18"/>
                <w:lang w:val="nl-BE"/>
              </w:rPr>
              <w:t>)</w:t>
            </w:r>
          </w:p>
        </w:tc>
        <w:tc>
          <w:tcPr>
            <w:tcW w:w="267" w:type="dxa"/>
            <w:vAlign w:val="bottom"/>
          </w:tcPr>
          <w:p w14:paraId="6C1B71A3" w14:textId="77777777" w:rsidR="00D16E58" w:rsidRPr="00737A93" w:rsidRDefault="00D16E58" w:rsidP="00D16E58">
            <w:pPr>
              <w:spacing w:line="240" w:lineRule="atLeast"/>
              <w:jc w:val="right"/>
              <w:rPr>
                <w:color w:val="0000FF"/>
                <w:lang w:val="nl-BE"/>
              </w:rPr>
            </w:pPr>
          </w:p>
        </w:tc>
      </w:tr>
    </w:tbl>
    <w:p w14:paraId="762A4BA7" w14:textId="77777777" w:rsidR="00F4412D" w:rsidRPr="00CE5C57" w:rsidRDefault="00F4412D" w:rsidP="00A805ED">
      <w:pPr>
        <w:spacing w:line="240" w:lineRule="atLeast"/>
        <w:rPr>
          <w:color w:val="0000FF"/>
          <w:lang w:val="nl-BE"/>
        </w:rPr>
      </w:pPr>
    </w:p>
    <w:sectPr w:rsidR="00F4412D" w:rsidRPr="00CE5C57" w:rsidSect="00C1409D">
      <w:headerReference w:type="default" r:id="rId8"/>
      <w:footerReference w:type="default" r:id="rId9"/>
      <w:pgSz w:w="11906" w:h="16838"/>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7321B" w14:textId="77777777" w:rsidR="003312DF" w:rsidRDefault="003312DF">
      <w:r>
        <w:separator/>
      </w:r>
    </w:p>
  </w:endnote>
  <w:endnote w:type="continuationSeparator" w:id="0">
    <w:p w14:paraId="7B0B4A38" w14:textId="77777777" w:rsidR="003312DF" w:rsidRDefault="003312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D4053" w14:textId="24205F0A" w:rsidR="003312DF" w:rsidRDefault="003312DF" w:rsidP="00C1409D">
    <w:pPr>
      <w:pStyle w:val="Pieddepage"/>
      <w:spacing w:line="360" w:lineRule="auto"/>
      <w:rPr>
        <w:b/>
        <w:lang w:val="nl-BE"/>
      </w:rPr>
    </w:pPr>
    <w:r w:rsidRPr="000E78C9">
      <w:rPr>
        <w:spacing w:val="-2"/>
        <w:lang w:val="nl-BE"/>
      </w:rPr>
      <w:t>____________________________________________________________________________________________</w:t>
    </w:r>
  </w:p>
  <w:p w14:paraId="206982F3" w14:textId="6F6BD4A3" w:rsidR="003312DF" w:rsidRDefault="003312DF" w:rsidP="00075237">
    <w:pPr>
      <w:pStyle w:val="Pieddepage"/>
      <w:jc w:val="center"/>
      <w:rPr>
        <w:b/>
        <w:lang w:val="nl-BE"/>
      </w:rPr>
    </w:pPr>
    <w:r w:rsidRPr="00DE3A8C">
      <w:rPr>
        <w:b/>
        <w:lang w:val="nl-BE"/>
      </w:rPr>
      <w:t>Versie in werking</w:t>
    </w:r>
    <w:r>
      <w:rPr>
        <w:b/>
        <w:lang w:val="nl-BE"/>
      </w:rPr>
      <w:t xml:space="preserve"> sinds</w:t>
    </w:r>
    <w:r w:rsidRPr="00DE3A8C">
      <w:rPr>
        <w:b/>
        <w:lang w:val="nl-BE"/>
      </w:rPr>
      <w:t xml:space="preserve"> </w:t>
    </w:r>
    <w:r>
      <w:rPr>
        <w:b/>
        <w:lang w:val="nl-BE"/>
      </w:rPr>
      <w:t>01/</w:t>
    </w:r>
    <w:r w:rsidR="00F02BCC">
      <w:rPr>
        <w:b/>
        <w:lang w:val="nl-BE"/>
      </w:rPr>
      <w:t>05</w:t>
    </w:r>
    <w:r>
      <w:rPr>
        <w:b/>
        <w:lang w:val="nl-BE"/>
      </w:rPr>
      <w:t>/</w:t>
    </w:r>
    <w:r w:rsidR="00F02BCC">
      <w:rPr>
        <w:b/>
        <w:lang w:val="nl-BE"/>
      </w:rPr>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54412" w14:textId="77777777" w:rsidR="003312DF" w:rsidRDefault="003312DF">
      <w:r>
        <w:separator/>
      </w:r>
    </w:p>
  </w:footnote>
  <w:footnote w:type="continuationSeparator" w:id="0">
    <w:p w14:paraId="08F7FE76" w14:textId="77777777" w:rsidR="003312DF" w:rsidRDefault="003312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0FF85" w14:textId="77777777" w:rsidR="003312DF" w:rsidRPr="00221DB6" w:rsidRDefault="003312DF">
    <w:pPr>
      <w:pStyle w:val="En-tte"/>
      <w:tabs>
        <w:tab w:val="clear" w:pos="4153"/>
        <w:tab w:val="clear" w:pos="8306"/>
        <w:tab w:val="center" w:pos="4820"/>
        <w:tab w:val="right" w:pos="9639"/>
      </w:tabs>
      <w:rPr>
        <w:rStyle w:val="Numrodepage"/>
        <w:rFonts w:ascii="Arial" w:hAnsi="Arial"/>
        <w:b/>
        <w:lang w:val="nl-NL"/>
      </w:rPr>
    </w:pPr>
    <w:r>
      <w:rPr>
        <w:rFonts w:ascii="Arial" w:hAnsi="Arial"/>
        <w:b/>
        <w:lang w:val="nl-BE"/>
      </w:rPr>
      <w:tab/>
      <w:t>INWENDIGE GENEESKUNDE</w:t>
    </w:r>
    <w:r>
      <w:rPr>
        <w:rFonts w:ascii="Arial" w:hAnsi="Arial"/>
        <w:b/>
        <w:lang w:val="nl-BE"/>
      </w:rPr>
      <w:tab/>
      <w:t xml:space="preserve">Art. 20 pag. </w:t>
    </w:r>
    <w:r>
      <w:rPr>
        <w:rStyle w:val="Numrodepage"/>
        <w:rFonts w:ascii="Arial" w:hAnsi="Arial"/>
        <w:b/>
      </w:rPr>
      <w:fldChar w:fldCharType="begin"/>
    </w:r>
    <w:r w:rsidRPr="00221DB6">
      <w:rPr>
        <w:rStyle w:val="Numrodepage"/>
        <w:rFonts w:ascii="Arial" w:hAnsi="Arial"/>
        <w:b/>
        <w:lang w:val="nl-NL"/>
      </w:rPr>
      <w:instrText xml:space="preserve"> PAGE </w:instrText>
    </w:r>
    <w:r>
      <w:rPr>
        <w:rStyle w:val="Numrodepage"/>
        <w:rFonts w:ascii="Arial" w:hAnsi="Arial"/>
        <w:b/>
      </w:rPr>
      <w:fldChar w:fldCharType="separate"/>
    </w:r>
    <w:r w:rsidR="00210C24" w:rsidRPr="00221DB6">
      <w:rPr>
        <w:rStyle w:val="Numrodepage"/>
        <w:rFonts w:ascii="Arial" w:hAnsi="Arial"/>
        <w:b/>
        <w:noProof/>
        <w:lang w:val="nl-NL"/>
      </w:rPr>
      <w:t>38</w:t>
    </w:r>
    <w:r>
      <w:rPr>
        <w:rStyle w:val="Numrodepage"/>
        <w:rFonts w:ascii="Arial" w:hAnsi="Arial"/>
        <w:b/>
      </w:rPr>
      <w:fldChar w:fldCharType="end"/>
    </w:r>
  </w:p>
  <w:p w14:paraId="7DE774E5" w14:textId="77777777" w:rsidR="003312DF" w:rsidRPr="00221DB6" w:rsidRDefault="003312DF">
    <w:pPr>
      <w:pStyle w:val="En-tte"/>
      <w:rPr>
        <w:spacing w:val="-2"/>
        <w:lang w:val="nl-NL"/>
      </w:rPr>
    </w:pPr>
    <w:r w:rsidRPr="00221DB6">
      <w:rPr>
        <w:rFonts w:ascii="Arial" w:hAnsi="Arial"/>
        <w:i/>
        <w:lang w:val="nl-NL"/>
      </w:rPr>
      <w:t>officieuze coördinatie</w:t>
    </w:r>
  </w:p>
  <w:p w14:paraId="337C5E64" w14:textId="02DE4597" w:rsidR="003312DF" w:rsidRDefault="003312DF">
    <w:pPr>
      <w:pStyle w:val="En-tte"/>
      <w:rPr>
        <w:spacing w:val="-2"/>
      </w:rPr>
    </w:pPr>
    <w:r>
      <w:rPr>
        <w:spacing w:val="-2"/>
      </w:rPr>
      <w:t>____________________________________________________________________________________________</w:t>
    </w:r>
  </w:p>
  <w:p w14:paraId="453DFD11" w14:textId="77777777" w:rsidR="003312DF" w:rsidRDefault="003312D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50F54"/>
    <w:multiLevelType w:val="hybridMultilevel"/>
    <w:tmpl w:val="24D093F4"/>
    <w:lvl w:ilvl="0" w:tplc="B5A4FC8C">
      <w:start w:val="1"/>
      <w:numFmt w:val="lowerLetter"/>
      <w:lvlText w:val="%1)"/>
      <w:lvlJc w:val="left"/>
      <w:pPr>
        <w:ind w:left="720" w:hanging="360"/>
      </w:pPr>
      <w:rPr>
        <w:rFonts w:cs="Arial" w:hint="default"/>
        <w:b w:val="0"/>
        <w:color w:val="auto"/>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 w15:restartNumberingAfterBreak="0">
    <w:nsid w:val="0D3E30F5"/>
    <w:multiLevelType w:val="hybridMultilevel"/>
    <w:tmpl w:val="D57A368C"/>
    <w:lvl w:ilvl="0" w:tplc="ACB4EC0C">
      <w:start w:val="1"/>
      <w:numFmt w:val="lowerLetter"/>
      <w:lvlText w:val="%1)"/>
      <w:lvlJc w:val="left"/>
      <w:pPr>
        <w:ind w:left="1080" w:hanging="360"/>
      </w:pPr>
      <w:rPr>
        <w:i w:val="0"/>
        <w:color w:val="auto"/>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2" w15:restartNumberingAfterBreak="0">
    <w:nsid w:val="161B3686"/>
    <w:multiLevelType w:val="hybridMultilevel"/>
    <w:tmpl w:val="91F28DB8"/>
    <w:lvl w:ilvl="0" w:tplc="ACB4EC0C">
      <w:start w:val="1"/>
      <w:numFmt w:val="lowerLetter"/>
      <w:lvlText w:val="%1)"/>
      <w:lvlJc w:val="left"/>
      <w:pPr>
        <w:ind w:left="1080" w:hanging="360"/>
      </w:pPr>
      <w:rPr>
        <w:i w:val="0"/>
        <w:color w:val="auto"/>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3" w15:restartNumberingAfterBreak="0">
    <w:nsid w:val="17BB0714"/>
    <w:multiLevelType w:val="hybridMultilevel"/>
    <w:tmpl w:val="E376BFB4"/>
    <w:lvl w:ilvl="0" w:tplc="ACB4EC0C">
      <w:start w:val="1"/>
      <w:numFmt w:val="lowerLetter"/>
      <w:lvlText w:val="%1)"/>
      <w:lvlJc w:val="left"/>
      <w:pPr>
        <w:ind w:left="1080" w:hanging="360"/>
      </w:pPr>
      <w:rPr>
        <w:i w:val="0"/>
        <w:color w:val="auto"/>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4" w15:restartNumberingAfterBreak="0">
    <w:nsid w:val="24411269"/>
    <w:multiLevelType w:val="hybridMultilevel"/>
    <w:tmpl w:val="6D0E0B46"/>
    <w:lvl w:ilvl="0" w:tplc="ACB4EC0C">
      <w:start w:val="1"/>
      <w:numFmt w:val="lowerLetter"/>
      <w:lvlText w:val="%1)"/>
      <w:lvlJc w:val="left"/>
      <w:pPr>
        <w:ind w:left="720" w:hanging="360"/>
      </w:pPr>
      <w:rPr>
        <w:rFonts w:hint="default"/>
        <w:i w:val="0"/>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3D4245"/>
    <w:multiLevelType w:val="hybridMultilevel"/>
    <w:tmpl w:val="F26E15C4"/>
    <w:lvl w:ilvl="0" w:tplc="08130017">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6" w15:restartNumberingAfterBreak="0">
    <w:nsid w:val="2C7827F3"/>
    <w:multiLevelType w:val="hybridMultilevel"/>
    <w:tmpl w:val="EE84FF38"/>
    <w:lvl w:ilvl="0" w:tplc="ACB4EC0C">
      <w:start w:val="1"/>
      <w:numFmt w:val="lowerLetter"/>
      <w:lvlText w:val="%1)"/>
      <w:lvlJc w:val="left"/>
      <w:pPr>
        <w:ind w:left="1080" w:hanging="360"/>
      </w:pPr>
      <w:rPr>
        <w:i w:val="0"/>
        <w:color w:val="auto"/>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7" w15:restartNumberingAfterBreak="0">
    <w:nsid w:val="314A2386"/>
    <w:multiLevelType w:val="hybridMultilevel"/>
    <w:tmpl w:val="CD1E7C4C"/>
    <w:lvl w:ilvl="0" w:tplc="08130017">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8" w15:restartNumberingAfterBreak="0">
    <w:nsid w:val="41B03AC3"/>
    <w:multiLevelType w:val="hybridMultilevel"/>
    <w:tmpl w:val="9F529246"/>
    <w:lvl w:ilvl="0" w:tplc="ACB4EC0C">
      <w:start w:val="1"/>
      <w:numFmt w:val="lowerLetter"/>
      <w:lvlText w:val="%1)"/>
      <w:lvlJc w:val="left"/>
      <w:pPr>
        <w:ind w:left="1080" w:hanging="360"/>
      </w:pPr>
      <w:rPr>
        <w:i w:val="0"/>
        <w:color w:val="auto"/>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9" w15:restartNumberingAfterBreak="0">
    <w:nsid w:val="42211E45"/>
    <w:multiLevelType w:val="hybridMultilevel"/>
    <w:tmpl w:val="F516D078"/>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0" w15:restartNumberingAfterBreak="0">
    <w:nsid w:val="44A24BB7"/>
    <w:multiLevelType w:val="hybridMultilevel"/>
    <w:tmpl w:val="BD804BBA"/>
    <w:lvl w:ilvl="0" w:tplc="DC66DD34">
      <w:start w:val="1"/>
      <w:numFmt w:val="lowerLetter"/>
      <w:lvlText w:val="%1)"/>
      <w:lvlJc w:val="left"/>
      <w:pPr>
        <w:ind w:left="720" w:hanging="360"/>
      </w:pPr>
      <w:rPr>
        <w:rFonts w:cs="Arial" w:hint="default"/>
        <w:color w:val="auto"/>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1" w15:restartNumberingAfterBreak="0">
    <w:nsid w:val="4C023EF8"/>
    <w:multiLevelType w:val="hybridMultilevel"/>
    <w:tmpl w:val="5802B55A"/>
    <w:lvl w:ilvl="0" w:tplc="ACB4EC0C">
      <w:start w:val="1"/>
      <w:numFmt w:val="lowerLetter"/>
      <w:lvlText w:val="%1)"/>
      <w:lvlJc w:val="left"/>
      <w:pPr>
        <w:ind w:left="1080" w:hanging="360"/>
      </w:pPr>
      <w:rPr>
        <w:i w:val="0"/>
        <w:color w:val="auto"/>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2" w15:restartNumberingAfterBreak="0">
    <w:nsid w:val="54504F38"/>
    <w:multiLevelType w:val="hybridMultilevel"/>
    <w:tmpl w:val="774893AC"/>
    <w:lvl w:ilvl="0" w:tplc="0813000F">
      <w:start w:val="1"/>
      <w:numFmt w:val="decimal"/>
      <w:lvlText w:val="%1."/>
      <w:lvlJc w:val="left"/>
      <w:pPr>
        <w:ind w:left="720" w:hanging="360"/>
      </w:pPr>
      <w:rPr>
        <w:rFonts w:hint="default"/>
        <w:i w:val="0"/>
        <w:sz w:val="20"/>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3" w15:restartNumberingAfterBreak="0">
    <w:nsid w:val="59FC692B"/>
    <w:multiLevelType w:val="hybridMultilevel"/>
    <w:tmpl w:val="87F8BC6A"/>
    <w:lvl w:ilvl="0" w:tplc="B2667DEE">
      <w:start w:val="1"/>
      <w:numFmt w:val="lowerLetter"/>
      <w:lvlText w:val="%1)"/>
      <w:lvlJc w:val="left"/>
      <w:pPr>
        <w:ind w:left="495" w:hanging="495"/>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4" w15:restartNumberingAfterBreak="0">
    <w:nsid w:val="70CC00F6"/>
    <w:multiLevelType w:val="hybridMultilevel"/>
    <w:tmpl w:val="C7E65FAE"/>
    <w:lvl w:ilvl="0" w:tplc="ACB4EC0C">
      <w:start w:val="1"/>
      <w:numFmt w:val="lowerLetter"/>
      <w:lvlText w:val="%1)"/>
      <w:lvlJc w:val="left"/>
      <w:pPr>
        <w:ind w:left="1080" w:hanging="360"/>
      </w:pPr>
      <w:rPr>
        <w:i w:val="0"/>
        <w:color w:val="auto"/>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num w:numId="1" w16cid:durableId="85811150">
    <w:abstractNumId w:val="9"/>
  </w:num>
  <w:num w:numId="2" w16cid:durableId="1419327090">
    <w:abstractNumId w:val="12"/>
  </w:num>
  <w:num w:numId="3" w16cid:durableId="49580527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38126770">
    <w:abstractNumId w:val="14"/>
  </w:num>
  <w:num w:numId="5" w16cid:durableId="532353422">
    <w:abstractNumId w:val="5"/>
  </w:num>
  <w:num w:numId="6" w16cid:durableId="813762342">
    <w:abstractNumId w:val="0"/>
  </w:num>
  <w:num w:numId="7" w16cid:durableId="1589072777">
    <w:abstractNumId w:val="7"/>
  </w:num>
  <w:num w:numId="8" w16cid:durableId="461534977">
    <w:abstractNumId w:val="11"/>
  </w:num>
  <w:num w:numId="9" w16cid:durableId="885987617">
    <w:abstractNumId w:val="10"/>
  </w:num>
  <w:num w:numId="10" w16cid:durableId="577130918">
    <w:abstractNumId w:val="8"/>
  </w:num>
  <w:num w:numId="11" w16cid:durableId="412513349">
    <w:abstractNumId w:val="6"/>
  </w:num>
  <w:num w:numId="12" w16cid:durableId="1665084043">
    <w:abstractNumId w:val="2"/>
  </w:num>
  <w:num w:numId="13" w16cid:durableId="1448501253">
    <w:abstractNumId w:val="3"/>
  </w:num>
  <w:num w:numId="14" w16cid:durableId="1524712534">
    <w:abstractNumId w:val="1"/>
  </w:num>
  <w:num w:numId="15" w16cid:durableId="18269687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12D"/>
    <w:rsid w:val="000023E8"/>
    <w:rsid w:val="00002B6B"/>
    <w:rsid w:val="000059EB"/>
    <w:rsid w:val="00005CF7"/>
    <w:rsid w:val="00007068"/>
    <w:rsid w:val="00013DF4"/>
    <w:rsid w:val="00014A04"/>
    <w:rsid w:val="00015E98"/>
    <w:rsid w:val="00021BDF"/>
    <w:rsid w:val="00023CF0"/>
    <w:rsid w:val="00032E5F"/>
    <w:rsid w:val="00032F5E"/>
    <w:rsid w:val="00032F64"/>
    <w:rsid w:val="00036BE8"/>
    <w:rsid w:val="00037C82"/>
    <w:rsid w:val="000411F1"/>
    <w:rsid w:val="0004298F"/>
    <w:rsid w:val="00042EA1"/>
    <w:rsid w:val="00043C11"/>
    <w:rsid w:val="00046C6E"/>
    <w:rsid w:val="00052668"/>
    <w:rsid w:val="00052B8F"/>
    <w:rsid w:val="00056B9E"/>
    <w:rsid w:val="000577E5"/>
    <w:rsid w:val="00060915"/>
    <w:rsid w:val="00061204"/>
    <w:rsid w:val="000633E0"/>
    <w:rsid w:val="000641A9"/>
    <w:rsid w:val="00064EBA"/>
    <w:rsid w:val="00066699"/>
    <w:rsid w:val="00066FA5"/>
    <w:rsid w:val="0006703D"/>
    <w:rsid w:val="00070086"/>
    <w:rsid w:val="00071B8E"/>
    <w:rsid w:val="00075237"/>
    <w:rsid w:val="0007558D"/>
    <w:rsid w:val="00076049"/>
    <w:rsid w:val="00082ED2"/>
    <w:rsid w:val="00090215"/>
    <w:rsid w:val="00091755"/>
    <w:rsid w:val="00097157"/>
    <w:rsid w:val="000A2DDD"/>
    <w:rsid w:val="000A37DA"/>
    <w:rsid w:val="000A3A6B"/>
    <w:rsid w:val="000A6B06"/>
    <w:rsid w:val="000A7CFE"/>
    <w:rsid w:val="000B046C"/>
    <w:rsid w:val="000B0B52"/>
    <w:rsid w:val="000B5B6B"/>
    <w:rsid w:val="000B7153"/>
    <w:rsid w:val="000C0BAC"/>
    <w:rsid w:val="000C34B1"/>
    <w:rsid w:val="000C77EC"/>
    <w:rsid w:val="000D4FD8"/>
    <w:rsid w:val="000E033D"/>
    <w:rsid w:val="000E2AB4"/>
    <w:rsid w:val="000E6F7B"/>
    <w:rsid w:val="000E78C9"/>
    <w:rsid w:val="000F00F4"/>
    <w:rsid w:val="000F1BBE"/>
    <w:rsid w:val="000F1F39"/>
    <w:rsid w:val="000F2A4A"/>
    <w:rsid w:val="00102FC9"/>
    <w:rsid w:val="00110223"/>
    <w:rsid w:val="00123611"/>
    <w:rsid w:val="00127161"/>
    <w:rsid w:val="00127FCA"/>
    <w:rsid w:val="00134DEA"/>
    <w:rsid w:val="001407E8"/>
    <w:rsid w:val="00141ABD"/>
    <w:rsid w:val="001424E3"/>
    <w:rsid w:val="00143C96"/>
    <w:rsid w:val="00145DBF"/>
    <w:rsid w:val="001608CA"/>
    <w:rsid w:val="00162FA5"/>
    <w:rsid w:val="00164F76"/>
    <w:rsid w:val="00165B37"/>
    <w:rsid w:val="001662CB"/>
    <w:rsid w:val="001713DA"/>
    <w:rsid w:val="00173E9D"/>
    <w:rsid w:val="00176792"/>
    <w:rsid w:val="00184140"/>
    <w:rsid w:val="00190BF3"/>
    <w:rsid w:val="00190E69"/>
    <w:rsid w:val="001915EB"/>
    <w:rsid w:val="001916CE"/>
    <w:rsid w:val="001921D6"/>
    <w:rsid w:val="00193F65"/>
    <w:rsid w:val="00193FAA"/>
    <w:rsid w:val="00194D3A"/>
    <w:rsid w:val="00197DA4"/>
    <w:rsid w:val="00197DD0"/>
    <w:rsid w:val="001A0944"/>
    <w:rsid w:val="001A0DAA"/>
    <w:rsid w:val="001A1930"/>
    <w:rsid w:val="001A271D"/>
    <w:rsid w:val="001A7DAF"/>
    <w:rsid w:val="001B0250"/>
    <w:rsid w:val="001B2B18"/>
    <w:rsid w:val="001B480A"/>
    <w:rsid w:val="001B6522"/>
    <w:rsid w:val="001B65BF"/>
    <w:rsid w:val="001B65FF"/>
    <w:rsid w:val="001C1752"/>
    <w:rsid w:val="001C2D25"/>
    <w:rsid w:val="001C6CC7"/>
    <w:rsid w:val="001C74C6"/>
    <w:rsid w:val="001C76AD"/>
    <w:rsid w:val="001D16D2"/>
    <w:rsid w:val="001D25BC"/>
    <w:rsid w:val="001D5219"/>
    <w:rsid w:val="001E049C"/>
    <w:rsid w:val="001E1A9C"/>
    <w:rsid w:val="001E3600"/>
    <w:rsid w:val="001F07AB"/>
    <w:rsid w:val="001F2D56"/>
    <w:rsid w:val="001F302D"/>
    <w:rsid w:val="001F39B4"/>
    <w:rsid w:val="001F3AB7"/>
    <w:rsid w:val="001F4CBF"/>
    <w:rsid w:val="001F6DE4"/>
    <w:rsid w:val="002021A5"/>
    <w:rsid w:val="00203A30"/>
    <w:rsid w:val="00203F04"/>
    <w:rsid w:val="00210C24"/>
    <w:rsid w:val="00217194"/>
    <w:rsid w:val="002179D3"/>
    <w:rsid w:val="00221DB6"/>
    <w:rsid w:val="00225EF4"/>
    <w:rsid w:val="00231E23"/>
    <w:rsid w:val="00232C36"/>
    <w:rsid w:val="00232FA3"/>
    <w:rsid w:val="002360A4"/>
    <w:rsid w:val="0023732C"/>
    <w:rsid w:val="00242088"/>
    <w:rsid w:val="00242DF0"/>
    <w:rsid w:val="002452CC"/>
    <w:rsid w:val="00255022"/>
    <w:rsid w:val="00256DF4"/>
    <w:rsid w:val="002617C0"/>
    <w:rsid w:val="00261AA6"/>
    <w:rsid w:val="0026260B"/>
    <w:rsid w:val="00263785"/>
    <w:rsid w:val="002637CC"/>
    <w:rsid w:val="0026508B"/>
    <w:rsid w:val="00271C2F"/>
    <w:rsid w:val="0027228F"/>
    <w:rsid w:val="00276DF7"/>
    <w:rsid w:val="002778EE"/>
    <w:rsid w:val="0028190A"/>
    <w:rsid w:val="002826C8"/>
    <w:rsid w:val="00282A57"/>
    <w:rsid w:val="00283F29"/>
    <w:rsid w:val="00287111"/>
    <w:rsid w:val="00287C76"/>
    <w:rsid w:val="00292D60"/>
    <w:rsid w:val="00292F05"/>
    <w:rsid w:val="00296EB5"/>
    <w:rsid w:val="002979D7"/>
    <w:rsid w:val="002A435F"/>
    <w:rsid w:val="002C2C77"/>
    <w:rsid w:val="002C71A4"/>
    <w:rsid w:val="002D047D"/>
    <w:rsid w:val="002D342B"/>
    <w:rsid w:val="002D5D3A"/>
    <w:rsid w:val="002E0481"/>
    <w:rsid w:val="002E13C5"/>
    <w:rsid w:val="002E1737"/>
    <w:rsid w:val="002E7C1D"/>
    <w:rsid w:val="002F0DF6"/>
    <w:rsid w:val="002F2A78"/>
    <w:rsid w:val="002F4AF9"/>
    <w:rsid w:val="002F4B60"/>
    <w:rsid w:val="002F5836"/>
    <w:rsid w:val="002F6DFF"/>
    <w:rsid w:val="002F74E2"/>
    <w:rsid w:val="002F7DA4"/>
    <w:rsid w:val="00301D2D"/>
    <w:rsid w:val="003020F4"/>
    <w:rsid w:val="00302525"/>
    <w:rsid w:val="0030275B"/>
    <w:rsid w:val="00302CDA"/>
    <w:rsid w:val="00303B4D"/>
    <w:rsid w:val="00305427"/>
    <w:rsid w:val="00310D23"/>
    <w:rsid w:val="00310F63"/>
    <w:rsid w:val="003123E5"/>
    <w:rsid w:val="003136B2"/>
    <w:rsid w:val="00314007"/>
    <w:rsid w:val="003170A4"/>
    <w:rsid w:val="003312DF"/>
    <w:rsid w:val="003318AE"/>
    <w:rsid w:val="00331E00"/>
    <w:rsid w:val="00336EE2"/>
    <w:rsid w:val="0034011F"/>
    <w:rsid w:val="003405B2"/>
    <w:rsid w:val="00340C42"/>
    <w:rsid w:val="003435C6"/>
    <w:rsid w:val="00347BF3"/>
    <w:rsid w:val="00347E9D"/>
    <w:rsid w:val="003514A2"/>
    <w:rsid w:val="00357B58"/>
    <w:rsid w:val="0036010C"/>
    <w:rsid w:val="003601E2"/>
    <w:rsid w:val="003664BA"/>
    <w:rsid w:val="00371745"/>
    <w:rsid w:val="003741BC"/>
    <w:rsid w:val="00377A7E"/>
    <w:rsid w:val="00382879"/>
    <w:rsid w:val="003845DB"/>
    <w:rsid w:val="00392B29"/>
    <w:rsid w:val="003963AA"/>
    <w:rsid w:val="003A0624"/>
    <w:rsid w:val="003B3ED5"/>
    <w:rsid w:val="003C508B"/>
    <w:rsid w:val="003C6F79"/>
    <w:rsid w:val="003D00C6"/>
    <w:rsid w:val="003D20E5"/>
    <w:rsid w:val="003D55A5"/>
    <w:rsid w:val="003E3A5A"/>
    <w:rsid w:val="003E55F4"/>
    <w:rsid w:val="003E611A"/>
    <w:rsid w:val="003F44E3"/>
    <w:rsid w:val="003F6064"/>
    <w:rsid w:val="003F6BD4"/>
    <w:rsid w:val="00402F52"/>
    <w:rsid w:val="00403B0C"/>
    <w:rsid w:val="00410FB2"/>
    <w:rsid w:val="00417292"/>
    <w:rsid w:val="00427308"/>
    <w:rsid w:val="00432911"/>
    <w:rsid w:val="0043435E"/>
    <w:rsid w:val="00435E13"/>
    <w:rsid w:val="00440136"/>
    <w:rsid w:val="004472DE"/>
    <w:rsid w:val="00447D86"/>
    <w:rsid w:val="00451998"/>
    <w:rsid w:val="00454098"/>
    <w:rsid w:val="0046187A"/>
    <w:rsid w:val="0046188F"/>
    <w:rsid w:val="00462132"/>
    <w:rsid w:val="004659CE"/>
    <w:rsid w:val="00465F18"/>
    <w:rsid w:val="004717F7"/>
    <w:rsid w:val="0047311A"/>
    <w:rsid w:val="00480138"/>
    <w:rsid w:val="004818BE"/>
    <w:rsid w:val="0048485B"/>
    <w:rsid w:val="00485261"/>
    <w:rsid w:val="0048537E"/>
    <w:rsid w:val="00492A2B"/>
    <w:rsid w:val="004934ED"/>
    <w:rsid w:val="00493FF0"/>
    <w:rsid w:val="004942CC"/>
    <w:rsid w:val="00494959"/>
    <w:rsid w:val="004955D0"/>
    <w:rsid w:val="00495AF3"/>
    <w:rsid w:val="004A4FF2"/>
    <w:rsid w:val="004B0C31"/>
    <w:rsid w:val="004B1938"/>
    <w:rsid w:val="004B3997"/>
    <w:rsid w:val="004B3D01"/>
    <w:rsid w:val="004B5092"/>
    <w:rsid w:val="004B7233"/>
    <w:rsid w:val="004B75AD"/>
    <w:rsid w:val="004C0FB4"/>
    <w:rsid w:val="004C1B3A"/>
    <w:rsid w:val="004C1ED8"/>
    <w:rsid w:val="004C2AAF"/>
    <w:rsid w:val="004D2836"/>
    <w:rsid w:val="004E3CE9"/>
    <w:rsid w:val="004E4F65"/>
    <w:rsid w:val="004E5428"/>
    <w:rsid w:val="004E73AB"/>
    <w:rsid w:val="004E76AD"/>
    <w:rsid w:val="004F5C29"/>
    <w:rsid w:val="00501D45"/>
    <w:rsid w:val="005023BB"/>
    <w:rsid w:val="00503D2F"/>
    <w:rsid w:val="005059DB"/>
    <w:rsid w:val="0050747D"/>
    <w:rsid w:val="005075EB"/>
    <w:rsid w:val="00507F2F"/>
    <w:rsid w:val="005129C7"/>
    <w:rsid w:val="00512AB7"/>
    <w:rsid w:val="0051430B"/>
    <w:rsid w:val="00517587"/>
    <w:rsid w:val="005217E3"/>
    <w:rsid w:val="00522EBC"/>
    <w:rsid w:val="0052778D"/>
    <w:rsid w:val="00527AD5"/>
    <w:rsid w:val="005300FD"/>
    <w:rsid w:val="00532031"/>
    <w:rsid w:val="0053315E"/>
    <w:rsid w:val="00540084"/>
    <w:rsid w:val="00545045"/>
    <w:rsid w:val="005510B7"/>
    <w:rsid w:val="00552ADD"/>
    <w:rsid w:val="00554743"/>
    <w:rsid w:val="00560257"/>
    <w:rsid w:val="00562ACE"/>
    <w:rsid w:val="00564202"/>
    <w:rsid w:val="00564360"/>
    <w:rsid w:val="00571251"/>
    <w:rsid w:val="0057485C"/>
    <w:rsid w:val="005776A0"/>
    <w:rsid w:val="00581026"/>
    <w:rsid w:val="00583CEF"/>
    <w:rsid w:val="0058704E"/>
    <w:rsid w:val="0059097B"/>
    <w:rsid w:val="00592720"/>
    <w:rsid w:val="005928C5"/>
    <w:rsid w:val="005930DC"/>
    <w:rsid w:val="00594160"/>
    <w:rsid w:val="00596A94"/>
    <w:rsid w:val="005A0509"/>
    <w:rsid w:val="005A06A6"/>
    <w:rsid w:val="005A3F8D"/>
    <w:rsid w:val="005A6158"/>
    <w:rsid w:val="005A72D9"/>
    <w:rsid w:val="005A75C6"/>
    <w:rsid w:val="005B1D53"/>
    <w:rsid w:val="005B2359"/>
    <w:rsid w:val="005B387A"/>
    <w:rsid w:val="005B79A1"/>
    <w:rsid w:val="005C0BAE"/>
    <w:rsid w:val="005C49F8"/>
    <w:rsid w:val="005C500E"/>
    <w:rsid w:val="005C6593"/>
    <w:rsid w:val="005D4816"/>
    <w:rsid w:val="005D5828"/>
    <w:rsid w:val="005D7875"/>
    <w:rsid w:val="005E348E"/>
    <w:rsid w:val="005E40AB"/>
    <w:rsid w:val="005E4B02"/>
    <w:rsid w:val="005F0910"/>
    <w:rsid w:val="005F18B3"/>
    <w:rsid w:val="005F6413"/>
    <w:rsid w:val="005F7F2F"/>
    <w:rsid w:val="00601746"/>
    <w:rsid w:val="006076C4"/>
    <w:rsid w:val="00607AA4"/>
    <w:rsid w:val="00615883"/>
    <w:rsid w:val="00616431"/>
    <w:rsid w:val="00620D5D"/>
    <w:rsid w:val="006246FD"/>
    <w:rsid w:val="00624C1B"/>
    <w:rsid w:val="0062797E"/>
    <w:rsid w:val="00631C46"/>
    <w:rsid w:val="00634D5F"/>
    <w:rsid w:val="00635B98"/>
    <w:rsid w:val="00636CCC"/>
    <w:rsid w:val="00640535"/>
    <w:rsid w:val="00640DC4"/>
    <w:rsid w:val="00642ECB"/>
    <w:rsid w:val="006435FB"/>
    <w:rsid w:val="0064362D"/>
    <w:rsid w:val="006445A8"/>
    <w:rsid w:val="00647E54"/>
    <w:rsid w:val="0065383B"/>
    <w:rsid w:val="00654C74"/>
    <w:rsid w:val="00656913"/>
    <w:rsid w:val="00656DEA"/>
    <w:rsid w:val="00661488"/>
    <w:rsid w:val="00661B6F"/>
    <w:rsid w:val="0066270D"/>
    <w:rsid w:val="00666313"/>
    <w:rsid w:val="006711FA"/>
    <w:rsid w:val="00671696"/>
    <w:rsid w:val="00672516"/>
    <w:rsid w:val="0067387D"/>
    <w:rsid w:val="00677246"/>
    <w:rsid w:val="00684806"/>
    <w:rsid w:val="00685DB8"/>
    <w:rsid w:val="00686BAE"/>
    <w:rsid w:val="00690B2F"/>
    <w:rsid w:val="006A04AA"/>
    <w:rsid w:val="006A538E"/>
    <w:rsid w:val="006A75F6"/>
    <w:rsid w:val="006B3E49"/>
    <w:rsid w:val="006C10F9"/>
    <w:rsid w:val="006C2058"/>
    <w:rsid w:val="006C2BE0"/>
    <w:rsid w:val="006C570A"/>
    <w:rsid w:val="006C5915"/>
    <w:rsid w:val="006C64DE"/>
    <w:rsid w:val="006D77BC"/>
    <w:rsid w:val="006E14C6"/>
    <w:rsid w:val="006E460E"/>
    <w:rsid w:val="006F04FA"/>
    <w:rsid w:val="006F216F"/>
    <w:rsid w:val="006F3EAB"/>
    <w:rsid w:val="006F5D04"/>
    <w:rsid w:val="00700924"/>
    <w:rsid w:val="0070204F"/>
    <w:rsid w:val="00702AF1"/>
    <w:rsid w:val="0071300F"/>
    <w:rsid w:val="00724D94"/>
    <w:rsid w:val="00725CB1"/>
    <w:rsid w:val="00730C03"/>
    <w:rsid w:val="00734134"/>
    <w:rsid w:val="007350FB"/>
    <w:rsid w:val="00737A93"/>
    <w:rsid w:val="00751DD4"/>
    <w:rsid w:val="00756713"/>
    <w:rsid w:val="007641E1"/>
    <w:rsid w:val="00765DED"/>
    <w:rsid w:val="00766EF1"/>
    <w:rsid w:val="00771A22"/>
    <w:rsid w:val="00775E1D"/>
    <w:rsid w:val="007773D6"/>
    <w:rsid w:val="00777B71"/>
    <w:rsid w:val="00787A9D"/>
    <w:rsid w:val="00790C2C"/>
    <w:rsid w:val="007942E4"/>
    <w:rsid w:val="0079484B"/>
    <w:rsid w:val="007A2529"/>
    <w:rsid w:val="007A37E7"/>
    <w:rsid w:val="007A3FAC"/>
    <w:rsid w:val="007A4486"/>
    <w:rsid w:val="007A787C"/>
    <w:rsid w:val="007B1030"/>
    <w:rsid w:val="007B4BA6"/>
    <w:rsid w:val="007B584A"/>
    <w:rsid w:val="007B6D67"/>
    <w:rsid w:val="007C1E50"/>
    <w:rsid w:val="007C574A"/>
    <w:rsid w:val="007C5ABA"/>
    <w:rsid w:val="007C624F"/>
    <w:rsid w:val="007D1986"/>
    <w:rsid w:val="007D1D04"/>
    <w:rsid w:val="007D276B"/>
    <w:rsid w:val="007D6E19"/>
    <w:rsid w:val="007D6EF4"/>
    <w:rsid w:val="007E72CA"/>
    <w:rsid w:val="007F665A"/>
    <w:rsid w:val="008018A6"/>
    <w:rsid w:val="00801AAF"/>
    <w:rsid w:val="00816AAF"/>
    <w:rsid w:val="00817B35"/>
    <w:rsid w:val="0082087D"/>
    <w:rsid w:val="00821616"/>
    <w:rsid w:val="0082249F"/>
    <w:rsid w:val="00823EEC"/>
    <w:rsid w:val="008243A6"/>
    <w:rsid w:val="00824D15"/>
    <w:rsid w:val="00826E66"/>
    <w:rsid w:val="008300CB"/>
    <w:rsid w:val="008463CF"/>
    <w:rsid w:val="008507CE"/>
    <w:rsid w:val="00851600"/>
    <w:rsid w:val="00853829"/>
    <w:rsid w:val="008552CE"/>
    <w:rsid w:val="008562A3"/>
    <w:rsid w:val="008565E3"/>
    <w:rsid w:val="00860631"/>
    <w:rsid w:val="00860B81"/>
    <w:rsid w:val="00860E9C"/>
    <w:rsid w:val="0086225F"/>
    <w:rsid w:val="0086457A"/>
    <w:rsid w:val="00867316"/>
    <w:rsid w:val="00877840"/>
    <w:rsid w:val="00883C3D"/>
    <w:rsid w:val="0088648E"/>
    <w:rsid w:val="008915CC"/>
    <w:rsid w:val="00891DE5"/>
    <w:rsid w:val="008923F9"/>
    <w:rsid w:val="00896560"/>
    <w:rsid w:val="008A0123"/>
    <w:rsid w:val="008B1413"/>
    <w:rsid w:val="008B1F81"/>
    <w:rsid w:val="008B4365"/>
    <w:rsid w:val="008C0AA9"/>
    <w:rsid w:val="008D0441"/>
    <w:rsid w:val="008D0675"/>
    <w:rsid w:val="008D5A21"/>
    <w:rsid w:val="008D5D09"/>
    <w:rsid w:val="008D651D"/>
    <w:rsid w:val="008E2531"/>
    <w:rsid w:val="008E4E8A"/>
    <w:rsid w:val="008E746A"/>
    <w:rsid w:val="008F159A"/>
    <w:rsid w:val="008F22A5"/>
    <w:rsid w:val="0090382E"/>
    <w:rsid w:val="00903B8F"/>
    <w:rsid w:val="009116C6"/>
    <w:rsid w:val="00911D21"/>
    <w:rsid w:val="00911DBE"/>
    <w:rsid w:val="00912EDB"/>
    <w:rsid w:val="00914B9D"/>
    <w:rsid w:val="009170DC"/>
    <w:rsid w:val="009216E0"/>
    <w:rsid w:val="009264B8"/>
    <w:rsid w:val="00932492"/>
    <w:rsid w:val="00935201"/>
    <w:rsid w:val="00941F46"/>
    <w:rsid w:val="009453F6"/>
    <w:rsid w:val="00946592"/>
    <w:rsid w:val="00946DB5"/>
    <w:rsid w:val="009500E6"/>
    <w:rsid w:val="00950BF1"/>
    <w:rsid w:val="00951846"/>
    <w:rsid w:val="009522E2"/>
    <w:rsid w:val="0095431C"/>
    <w:rsid w:val="00956013"/>
    <w:rsid w:val="0096173D"/>
    <w:rsid w:val="00961D25"/>
    <w:rsid w:val="00962E62"/>
    <w:rsid w:val="0096310C"/>
    <w:rsid w:val="0096369F"/>
    <w:rsid w:val="009733AD"/>
    <w:rsid w:val="00974C81"/>
    <w:rsid w:val="0097550B"/>
    <w:rsid w:val="00977C0D"/>
    <w:rsid w:val="009806C8"/>
    <w:rsid w:val="00983842"/>
    <w:rsid w:val="00984023"/>
    <w:rsid w:val="009842B1"/>
    <w:rsid w:val="00984EFA"/>
    <w:rsid w:val="0099423F"/>
    <w:rsid w:val="00994771"/>
    <w:rsid w:val="00995BFA"/>
    <w:rsid w:val="009A21FF"/>
    <w:rsid w:val="009A2815"/>
    <w:rsid w:val="009A3190"/>
    <w:rsid w:val="009A528F"/>
    <w:rsid w:val="009B01D0"/>
    <w:rsid w:val="009B2705"/>
    <w:rsid w:val="009B2A23"/>
    <w:rsid w:val="009B4554"/>
    <w:rsid w:val="009B5227"/>
    <w:rsid w:val="009C22BA"/>
    <w:rsid w:val="009C277F"/>
    <w:rsid w:val="009E041B"/>
    <w:rsid w:val="009E1DAC"/>
    <w:rsid w:val="009E49FD"/>
    <w:rsid w:val="009E4F27"/>
    <w:rsid w:val="009E6B46"/>
    <w:rsid w:val="009E79B5"/>
    <w:rsid w:val="009E7B91"/>
    <w:rsid w:val="009F4534"/>
    <w:rsid w:val="009F4E4E"/>
    <w:rsid w:val="009F549B"/>
    <w:rsid w:val="00A05BEC"/>
    <w:rsid w:val="00A05C51"/>
    <w:rsid w:val="00A05FBC"/>
    <w:rsid w:val="00A073D2"/>
    <w:rsid w:val="00A104F9"/>
    <w:rsid w:val="00A129FA"/>
    <w:rsid w:val="00A12F94"/>
    <w:rsid w:val="00A1691C"/>
    <w:rsid w:val="00A16B15"/>
    <w:rsid w:val="00A201FD"/>
    <w:rsid w:val="00A206A3"/>
    <w:rsid w:val="00A21D6D"/>
    <w:rsid w:val="00A236D3"/>
    <w:rsid w:val="00A238F6"/>
    <w:rsid w:val="00A2403F"/>
    <w:rsid w:val="00A247C7"/>
    <w:rsid w:val="00A30467"/>
    <w:rsid w:val="00A30AA3"/>
    <w:rsid w:val="00A310E1"/>
    <w:rsid w:val="00A31AA0"/>
    <w:rsid w:val="00A31FBF"/>
    <w:rsid w:val="00A323C3"/>
    <w:rsid w:val="00A36A56"/>
    <w:rsid w:val="00A400E4"/>
    <w:rsid w:val="00A412B2"/>
    <w:rsid w:val="00A428DD"/>
    <w:rsid w:val="00A45430"/>
    <w:rsid w:val="00A477B3"/>
    <w:rsid w:val="00A51527"/>
    <w:rsid w:val="00A51597"/>
    <w:rsid w:val="00A51A20"/>
    <w:rsid w:val="00A5450A"/>
    <w:rsid w:val="00A56287"/>
    <w:rsid w:val="00A56342"/>
    <w:rsid w:val="00A57138"/>
    <w:rsid w:val="00A60151"/>
    <w:rsid w:val="00A714D2"/>
    <w:rsid w:val="00A7331D"/>
    <w:rsid w:val="00A74EFA"/>
    <w:rsid w:val="00A7776F"/>
    <w:rsid w:val="00A805ED"/>
    <w:rsid w:val="00A81557"/>
    <w:rsid w:val="00A85944"/>
    <w:rsid w:val="00A87EAB"/>
    <w:rsid w:val="00A87F20"/>
    <w:rsid w:val="00A961C2"/>
    <w:rsid w:val="00AA1D4D"/>
    <w:rsid w:val="00AA3DA0"/>
    <w:rsid w:val="00AA59C0"/>
    <w:rsid w:val="00AA6927"/>
    <w:rsid w:val="00AB0B59"/>
    <w:rsid w:val="00AB3E8E"/>
    <w:rsid w:val="00AB6196"/>
    <w:rsid w:val="00AB6D3D"/>
    <w:rsid w:val="00AB6D6D"/>
    <w:rsid w:val="00AC56D5"/>
    <w:rsid w:val="00AC6F09"/>
    <w:rsid w:val="00AC72EF"/>
    <w:rsid w:val="00AC7CBC"/>
    <w:rsid w:val="00AD4F21"/>
    <w:rsid w:val="00AE2793"/>
    <w:rsid w:val="00AE45B0"/>
    <w:rsid w:val="00AF03DF"/>
    <w:rsid w:val="00AF07F5"/>
    <w:rsid w:val="00AF442A"/>
    <w:rsid w:val="00AF5596"/>
    <w:rsid w:val="00B005CA"/>
    <w:rsid w:val="00B059F3"/>
    <w:rsid w:val="00B06534"/>
    <w:rsid w:val="00B06E86"/>
    <w:rsid w:val="00B079A8"/>
    <w:rsid w:val="00B11448"/>
    <w:rsid w:val="00B11E69"/>
    <w:rsid w:val="00B12C91"/>
    <w:rsid w:val="00B24EDD"/>
    <w:rsid w:val="00B26924"/>
    <w:rsid w:val="00B329B5"/>
    <w:rsid w:val="00B34F69"/>
    <w:rsid w:val="00B3568E"/>
    <w:rsid w:val="00B3582D"/>
    <w:rsid w:val="00B359FB"/>
    <w:rsid w:val="00B409DA"/>
    <w:rsid w:val="00B40F4C"/>
    <w:rsid w:val="00B438EB"/>
    <w:rsid w:val="00B44C8F"/>
    <w:rsid w:val="00B5128A"/>
    <w:rsid w:val="00B5245B"/>
    <w:rsid w:val="00B5366F"/>
    <w:rsid w:val="00B53B92"/>
    <w:rsid w:val="00B549F8"/>
    <w:rsid w:val="00B63834"/>
    <w:rsid w:val="00B648E3"/>
    <w:rsid w:val="00B70718"/>
    <w:rsid w:val="00B70A17"/>
    <w:rsid w:val="00B70EEC"/>
    <w:rsid w:val="00B7339D"/>
    <w:rsid w:val="00B747E2"/>
    <w:rsid w:val="00B8159F"/>
    <w:rsid w:val="00B83157"/>
    <w:rsid w:val="00B83B7A"/>
    <w:rsid w:val="00B852F9"/>
    <w:rsid w:val="00B93512"/>
    <w:rsid w:val="00B95665"/>
    <w:rsid w:val="00BA0FBF"/>
    <w:rsid w:val="00BA2C0A"/>
    <w:rsid w:val="00BA390D"/>
    <w:rsid w:val="00BA4F83"/>
    <w:rsid w:val="00BA5943"/>
    <w:rsid w:val="00BB1317"/>
    <w:rsid w:val="00BB1C3A"/>
    <w:rsid w:val="00BB2C0F"/>
    <w:rsid w:val="00BB4BF3"/>
    <w:rsid w:val="00BB6BE5"/>
    <w:rsid w:val="00BB7ECA"/>
    <w:rsid w:val="00BC3F6E"/>
    <w:rsid w:val="00BC7171"/>
    <w:rsid w:val="00BD089E"/>
    <w:rsid w:val="00BD0A49"/>
    <w:rsid w:val="00BD2009"/>
    <w:rsid w:val="00BD3E3F"/>
    <w:rsid w:val="00BD4DED"/>
    <w:rsid w:val="00BE12EC"/>
    <w:rsid w:val="00BE32F0"/>
    <w:rsid w:val="00BE3D81"/>
    <w:rsid w:val="00BE5EFC"/>
    <w:rsid w:val="00BF2CE1"/>
    <w:rsid w:val="00BF3C53"/>
    <w:rsid w:val="00BF43E2"/>
    <w:rsid w:val="00BF504F"/>
    <w:rsid w:val="00BF60FC"/>
    <w:rsid w:val="00C00D3D"/>
    <w:rsid w:val="00C062F6"/>
    <w:rsid w:val="00C1085F"/>
    <w:rsid w:val="00C13F1D"/>
    <w:rsid w:val="00C1409D"/>
    <w:rsid w:val="00C15F71"/>
    <w:rsid w:val="00C17741"/>
    <w:rsid w:val="00C21460"/>
    <w:rsid w:val="00C24A2A"/>
    <w:rsid w:val="00C2751D"/>
    <w:rsid w:val="00C33D68"/>
    <w:rsid w:val="00C35AC9"/>
    <w:rsid w:val="00C35B05"/>
    <w:rsid w:val="00C35C8D"/>
    <w:rsid w:val="00C43276"/>
    <w:rsid w:val="00C45FAB"/>
    <w:rsid w:val="00C47A26"/>
    <w:rsid w:val="00C552A8"/>
    <w:rsid w:val="00C57055"/>
    <w:rsid w:val="00C576FF"/>
    <w:rsid w:val="00C60A26"/>
    <w:rsid w:val="00C60CF1"/>
    <w:rsid w:val="00C623E2"/>
    <w:rsid w:val="00C65515"/>
    <w:rsid w:val="00C65E32"/>
    <w:rsid w:val="00C7126C"/>
    <w:rsid w:val="00C72C84"/>
    <w:rsid w:val="00C74C19"/>
    <w:rsid w:val="00C763E1"/>
    <w:rsid w:val="00C77D16"/>
    <w:rsid w:val="00C82DDA"/>
    <w:rsid w:val="00C8366A"/>
    <w:rsid w:val="00C8621E"/>
    <w:rsid w:val="00C90FCF"/>
    <w:rsid w:val="00C937E8"/>
    <w:rsid w:val="00CA3C11"/>
    <w:rsid w:val="00CA51EC"/>
    <w:rsid w:val="00CA5DFD"/>
    <w:rsid w:val="00CA7FD9"/>
    <w:rsid w:val="00CB1251"/>
    <w:rsid w:val="00CB1A98"/>
    <w:rsid w:val="00CC0885"/>
    <w:rsid w:val="00CC137C"/>
    <w:rsid w:val="00CD12AF"/>
    <w:rsid w:val="00CD16AF"/>
    <w:rsid w:val="00CD2888"/>
    <w:rsid w:val="00CD5066"/>
    <w:rsid w:val="00CE0FEC"/>
    <w:rsid w:val="00CE2970"/>
    <w:rsid w:val="00CE5C57"/>
    <w:rsid w:val="00CE5E37"/>
    <w:rsid w:val="00D01BD2"/>
    <w:rsid w:val="00D01D2D"/>
    <w:rsid w:val="00D04291"/>
    <w:rsid w:val="00D0546A"/>
    <w:rsid w:val="00D06BF1"/>
    <w:rsid w:val="00D075E5"/>
    <w:rsid w:val="00D12C0B"/>
    <w:rsid w:val="00D151EA"/>
    <w:rsid w:val="00D1593D"/>
    <w:rsid w:val="00D16E58"/>
    <w:rsid w:val="00D209EB"/>
    <w:rsid w:val="00D33B8C"/>
    <w:rsid w:val="00D3648B"/>
    <w:rsid w:val="00D40B95"/>
    <w:rsid w:val="00D471D2"/>
    <w:rsid w:val="00D500BA"/>
    <w:rsid w:val="00D52C0D"/>
    <w:rsid w:val="00D5659C"/>
    <w:rsid w:val="00D56804"/>
    <w:rsid w:val="00D6196C"/>
    <w:rsid w:val="00D671F6"/>
    <w:rsid w:val="00D72876"/>
    <w:rsid w:val="00D77C13"/>
    <w:rsid w:val="00D8070E"/>
    <w:rsid w:val="00D83CA4"/>
    <w:rsid w:val="00D86E7A"/>
    <w:rsid w:val="00D87E5A"/>
    <w:rsid w:val="00D95013"/>
    <w:rsid w:val="00D95EAC"/>
    <w:rsid w:val="00DA018C"/>
    <w:rsid w:val="00DA0E32"/>
    <w:rsid w:val="00DA10EC"/>
    <w:rsid w:val="00DA25E4"/>
    <w:rsid w:val="00DA3950"/>
    <w:rsid w:val="00DA5B08"/>
    <w:rsid w:val="00DB09D7"/>
    <w:rsid w:val="00DB514C"/>
    <w:rsid w:val="00DB6468"/>
    <w:rsid w:val="00DB68A7"/>
    <w:rsid w:val="00DB731A"/>
    <w:rsid w:val="00DC2D17"/>
    <w:rsid w:val="00DC60FE"/>
    <w:rsid w:val="00DD4786"/>
    <w:rsid w:val="00DD481A"/>
    <w:rsid w:val="00DD653D"/>
    <w:rsid w:val="00DD728F"/>
    <w:rsid w:val="00DE0720"/>
    <w:rsid w:val="00DE3A8C"/>
    <w:rsid w:val="00DE5B0B"/>
    <w:rsid w:val="00DE7E53"/>
    <w:rsid w:val="00DF675B"/>
    <w:rsid w:val="00E02BEB"/>
    <w:rsid w:val="00E03EE3"/>
    <w:rsid w:val="00E04C96"/>
    <w:rsid w:val="00E050F1"/>
    <w:rsid w:val="00E0782F"/>
    <w:rsid w:val="00E12FBE"/>
    <w:rsid w:val="00E14DC5"/>
    <w:rsid w:val="00E16DD4"/>
    <w:rsid w:val="00E244BE"/>
    <w:rsid w:val="00E250CD"/>
    <w:rsid w:val="00E26683"/>
    <w:rsid w:val="00E32479"/>
    <w:rsid w:val="00E33085"/>
    <w:rsid w:val="00E40F2C"/>
    <w:rsid w:val="00E43048"/>
    <w:rsid w:val="00E44BF4"/>
    <w:rsid w:val="00E5083A"/>
    <w:rsid w:val="00E52AEC"/>
    <w:rsid w:val="00E54CEF"/>
    <w:rsid w:val="00E57DE4"/>
    <w:rsid w:val="00E57FF2"/>
    <w:rsid w:val="00E65C63"/>
    <w:rsid w:val="00E66422"/>
    <w:rsid w:val="00E6689E"/>
    <w:rsid w:val="00E71523"/>
    <w:rsid w:val="00E76362"/>
    <w:rsid w:val="00E776B4"/>
    <w:rsid w:val="00E851A5"/>
    <w:rsid w:val="00E86220"/>
    <w:rsid w:val="00E862A2"/>
    <w:rsid w:val="00E87ED9"/>
    <w:rsid w:val="00E91E6E"/>
    <w:rsid w:val="00E95CD2"/>
    <w:rsid w:val="00E971EA"/>
    <w:rsid w:val="00E973A1"/>
    <w:rsid w:val="00E977AD"/>
    <w:rsid w:val="00EA0229"/>
    <w:rsid w:val="00EA313A"/>
    <w:rsid w:val="00EB544B"/>
    <w:rsid w:val="00EB79E0"/>
    <w:rsid w:val="00ED0E35"/>
    <w:rsid w:val="00ED23FB"/>
    <w:rsid w:val="00ED3751"/>
    <w:rsid w:val="00ED3EB5"/>
    <w:rsid w:val="00ED5126"/>
    <w:rsid w:val="00ED5AD0"/>
    <w:rsid w:val="00ED66CE"/>
    <w:rsid w:val="00ED712D"/>
    <w:rsid w:val="00EE0790"/>
    <w:rsid w:val="00EE1107"/>
    <w:rsid w:val="00EE272B"/>
    <w:rsid w:val="00EE32CC"/>
    <w:rsid w:val="00EE4D0B"/>
    <w:rsid w:val="00EE5301"/>
    <w:rsid w:val="00EE5C3C"/>
    <w:rsid w:val="00EE709D"/>
    <w:rsid w:val="00EE7E3D"/>
    <w:rsid w:val="00EF1C61"/>
    <w:rsid w:val="00EF202A"/>
    <w:rsid w:val="00EF54C0"/>
    <w:rsid w:val="00EF5D0B"/>
    <w:rsid w:val="00EF61EF"/>
    <w:rsid w:val="00EF7CC9"/>
    <w:rsid w:val="00F02BCC"/>
    <w:rsid w:val="00F046E8"/>
    <w:rsid w:val="00F04AD3"/>
    <w:rsid w:val="00F051F2"/>
    <w:rsid w:val="00F145AE"/>
    <w:rsid w:val="00F16989"/>
    <w:rsid w:val="00F17890"/>
    <w:rsid w:val="00F17EB7"/>
    <w:rsid w:val="00F21DC2"/>
    <w:rsid w:val="00F24593"/>
    <w:rsid w:val="00F269FA"/>
    <w:rsid w:val="00F31CB1"/>
    <w:rsid w:val="00F31D14"/>
    <w:rsid w:val="00F32342"/>
    <w:rsid w:val="00F4086E"/>
    <w:rsid w:val="00F4412D"/>
    <w:rsid w:val="00F4678C"/>
    <w:rsid w:val="00F4757C"/>
    <w:rsid w:val="00F501A5"/>
    <w:rsid w:val="00F51638"/>
    <w:rsid w:val="00F5255F"/>
    <w:rsid w:val="00F52631"/>
    <w:rsid w:val="00F52FCC"/>
    <w:rsid w:val="00F54628"/>
    <w:rsid w:val="00F54B9C"/>
    <w:rsid w:val="00F55409"/>
    <w:rsid w:val="00F55DD9"/>
    <w:rsid w:val="00F606E7"/>
    <w:rsid w:val="00F617F4"/>
    <w:rsid w:val="00F62B8F"/>
    <w:rsid w:val="00F63476"/>
    <w:rsid w:val="00F64818"/>
    <w:rsid w:val="00F66342"/>
    <w:rsid w:val="00F675D8"/>
    <w:rsid w:val="00F67643"/>
    <w:rsid w:val="00F72B61"/>
    <w:rsid w:val="00F73C98"/>
    <w:rsid w:val="00F82781"/>
    <w:rsid w:val="00F83233"/>
    <w:rsid w:val="00F90671"/>
    <w:rsid w:val="00F96517"/>
    <w:rsid w:val="00F97975"/>
    <w:rsid w:val="00F97CC9"/>
    <w:rsid w:val="00F97FE1"/>
    <w:rsid w:val="00FA0427"/>
    <w:rsid w:val="00FA1830"/>
    <w:rsid w:val="00FA4C0F"/>
    <w:rsid w:val="00FA640E"/>
    <w:rsid w:val="00FA66F9"/>
    <w:rsid w:val="00FB1692"/>
    <w:rsid w:val="00FB4F87"/>
    <w:rsid w:val="00FC1452"/>
    <w:rsid w:val="00FC1681"/>
    <w:rsid w:val="00FC2135"/>
    <w:rsid w:val="00FC5C99"/>
    <w:rsid w:val="00FC7A56"/>
    <w:rsid w:val="00FD03EA"/>
    <w:rsid w:val="00FD0EDF"/>
    <w:rsid w:val="00FD20AE"/>
    <w:rsid w:val="00FD49D5"/>
    <w:rsid w:val="00FD640A"/>
    <w:rsid w:val="00FF030B"/>
    <w:rsid w:val="00FF35B3"/>
    <w:rsid w:val="00FF3BE9"/>
    <w:rsid w:val="00FF6806"/>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B41462"/>
  <w15:docId w15:val="{4643B050-2026-4FDA-BAB9-CF3DA7054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153"/>
        <w:tab w:val="right" w:pos="8306"/>
      </w:tabs>
    </w:pPr>
  </w:style>
  <w:style w:type="paragraph" w:styleId="Pieddepage">
    <w:name w:val="footer"/>
    <w:basedOn w:val="Normal"/>
    <w:pPr>
      <w:tabs>
        <w:tab w:val="center" w:pos="4153"/>
        <w:tab w:val="right" w:pos="8306"/>
      </w:tabs>
    </w:pPr>
  </w:style>
  <w:style w:type="character" w:styleId="Numrodepage">
    <w:name w:val="page number"/>
    <w:basedOn w:val="Policepardfaut"/>
  </w:style>
  <w:style w:type="paragraph" w:styleId="Corpsdetexte2">
    <w:name w:val="Body Text 2"/>
    <w:basedOn w:val="Normal"/>
    <w:link w:val="Corpsdetexte2Car"/>
    <w:rsid w:val="007D1D04"/>
    <w:pPr>
      <w:spacing w:after="120" w:line="480" w:lineRule="auto"/>
    </w:pPr>
    <w:rPr>
      <w:lang w:val="fr-FR"/>
    </w:rPr>
  </w:style>
  <w:style w:type="character" w:customStyle="1" w:styleId="Corpsdetexte2Car">
    <w:name w:val="Corps de texte 2 Car"/>
    <w:link w:val="Corpsdetexte2"/>
    <w:rsid w:val="007D1D04"/>
    <w:rPr>
      <w:lang w:val="fr-FR" w:eastAsia="en-US"/>
    </w:rPr>
  </w:style>
  <w:style w:type="paragraph" w:styleId="Textedebulles">
    <w:name w:val="Balloon Text"/>
    <w:basedOn w:val="Normal"/>
    <w:link w:val="TextedebullesCar"/>
    <w:rsid w:val="004C1B3A"/>
    <w:rPr>
      <w:rFonts w:ascii="Tahoma" w:hAnsi="Tahoma" w:cs="Tahoma"/>
      <w:sz w:val="16"/>
      <w:szCs w:val="16"/>
    </w:rPr>
  </w:style>
  <w:style w:type="character" w:customStyle="1" w:styleId="TextedebullesCar">
    <w:name w:val="Texte de bulles Car"/>
    <w:link w:val="Textedebulles"/>
    <w:rsid w:val="004C1B3A"/>
    <w:rPr>
      <w:rFonts w:ascii="Tahoma" w:hAnsi="Tahoma" w:cs="Tahoma"/>
      <w:sz w:val="16"/>
      <w:szCs w:val="16"/>
      <w:lang w:val="en-US" w:eastAsia="en-US"/>
    </w:rPr>
  </w:style>
  <w:style w:type="paragraph" w:styleId="Paragraphedeliste">
    <w:name w:val="List Paragraph"/>
    <w:basedOn w:val="Normal"/>
    <w:uiPriority w:val="34"/>
    <w:qFormat/>
    <w:rsid w:val="00DE0720"/>
    <w:pPr>
      <w:ind w:left="720"/>
      <w:contextualSpacing/>
    </w:pPr>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3684556">
      <w:bodyDiv w:val="1"/>
      <w:marLeft w:val="0"/>
      <w:marRight w:val="0"/>
      <w:marTop w:val="0"/>
      <w:marBottom w:val="0"/>
      <w:divBdr>
        <w:top w:val="none" w:sz="0" w:space="0" w:color="auto"/>
        <w:left w:val="none" w:sz="0" w:space="0" w:color="auto"/>
        <w:bottom w:val="none" w:sz="0" w:space="0" w:color="auto"/>
        <w:right w:val="none" w:sz="0" w:space="0" w:color="auto"/>
      </w:divBdr>
    </w:div>
    <w:div w:id="1936358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2AE9AD-8748-4CDB-BC83-A8DD949F6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12973</Words>
  <Characters>90565</Characters>
  <Application>Microsoft Office Word</Application>
  <DocSecurity>0</DocSecurity>
  <Lines>754</Lines>
  <Paragraphs>206</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Afdeling 8</vt:lpstr>
      <vt:lpstr>Afdeling 8</vt:lpstr>
    </vt:vector>
  </TitlesOfParts>
  <Company>R.I.Z.I.V. - I.N.A.M.I.</Company>
  <LinksUpToDate>false</LinksUpToDate>
  <CharactersWithSpaces>103332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Afdeling 8</dc:title>
  <dc:creator>Office 97</dc:creator>
  <cp:lastModifiedBy>Nausicaa Aguie (RIZIV-INAMI)</cp:lastModifiedBy>
  <cp:revision>28</cp:revision>
  <cp:lastPrinted>2018-10-31T12:53:00Z</cp:lastPrinted>
  <dcterms:created xsi:type="dcterms:W3CDTF">2020-07-16T08:11:00Z</dcterms:created>
  <dcterms:modified xsi:type="dcterms:W3CDTF">2024-03-27T14:51:00Z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