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DA25" w14:textId="6102E1EE" w:rsidR="00B215B2" w:rsidRPr="00FF7EF3" w:rsidRDefault="00B215B2" w:rsidP="00B215B2">
      <w:pPr>
        <w:pBdr>
          <w:bottom w:val="single" w:sz="4" w:space="1" w:color="auto"/>
        </w:pBdr>
        <w:spacing w:line="240" w:lineRule="auto"/>
        <w:rPr>
          <w:rFonts w:ascii="Arial" w:hAnsi="Arial" w:cs="Arial"/>
          <w:b/>
          <w:sz w:val="36"/>
          <w:szCs w:val="36"/>
          <w:u w:val="single"/>
          <w:lang w:val="nl-BE"/>
        </w:rPr>
      </w:pPr>
      <w:r w:rsidRPr="00FF7EF3">
        <w:rPr>
          <w:rFonts w:ascii="Arial" w:hAnsi="Arial" w:cs="Arial"/>
          <w:b/>
          <w:sz w:val="36"/>
          <w:szCs w:val="36"/>
          <w:u w:val="single"/>
          <w:lang w:val="nl-BE"/>
        </w:rPr>
        <w:t xml:space="preserve">Bijlage </w:t>
      </w:r>
      <w:r w:rsidR="00381FC5">
        <w:rPr>
          <w:rFonts w:ascii="Arial" w:hAnsi="Arial" w:cs="Arial"/>
          <w:b/>
          <w:sz w:val="36"/>
          <w:szCs w:val="36"/>
          <w:u w:val="single"/>
          <w:lang w:val="nl-BE"/>
        </w:rPr>
        <w:t>1</w:t>
      </w:r>
      <w:r w:rsidRPr="00FF7EF3">
        <w:rPr>
          <w:rFonts w:ascii="Arial" w:hAnsi="Arial" w:cs="Arial"/>
          <w:b/>
          <w:sz w:val="36"/>
          <w:szCs w:val="36"/>
          <w:u w:val="single"/>
          <w:lang w:val="nl-BE"/>
        </w:rPr>
        <w:t>: RETURNCODES KSZ</w:t>
      </w:r>
    </w:p>
    <w:p w14:paraId="3FC89628" w14:textId="1BC5B285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700000: Input registratie is te lang </w:t>
      </w:r>
    </w:p>
    <w:p w14:paraId="0D3558C5" w14:textId="0A5E47AD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700001: Inhouse file segment is te lang </w:t>
      </w:r>
    </w:p>
    <w:p w14:paraId="529B480B" w14:textId="5DF06388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800070: Het Bisnummer staat noch in het Bisregister, noch in het historiek </w:t>
      </w:r>
    </w:p>
    <w:p w14:paraId="2A27BCF7" w14:textId="6A272E46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800080: Het Bisnummer werd vervangen door een ander Bisnummer of door een Rijksnummer </w:t>
      </w:r>
    </w:p>
    <w:p w14:paraId="518929F2" w14:textId="7C271369" w:rsidR="00B215B2" w:rsidRP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>100000: Problemen KSZ (DB2, APPC,...)</w:t>
      </w:r>
    </w:p>
    <w:p w14:paraId="161AF711" w14:textId="02209723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901010: Fout in de structuur van het INSZ </w:t>
      </w:r>
    </w:p>
    <w:p w14:paraId="23850BF6" w14:textId="3752D416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901040: Rijksnummer niet gevonden in Rijksregister </w:t>
      </w:r>
    </w:p>
    <w:p w14:paraId="4228AC77" w14:textId="7F9F1693" w:rsidR="00061256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>901050: Anomalie voor de naam</w:t>
      </w:r>
    </w:p>
    <w:p w14:paraId="2D6D31BD" w14:textId="1531FA4B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 901051: Anomalie voor de voornaam </w:t>
      </w:r>
    </w:p>
    <w:p w14:paraId="5119F7B3" w14:textId="395BD082" w:rsidR="00061256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901052: Anomalie in de geboortedatum </w:t>
      </w:r>
    </w:p>
    <w:p w14:paraId="6C407846" w14:textId="125AED16" w:rsidR="00061256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901053: INSZ niet aanwezig in de oorspronkelijke voorlegging </w:t>
      </w:r>
    </w:p>
    <w:p w14:paraId="00530501" w14:textId="45462102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901054: Geen enkel adres wordt gespecificeerd in de oorspronkelijke voorlegging </w:t>
      </w:r>
    </w:p>
    <w:p w14:paraId="0BF39650" w14:textId="2E6D3686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901055: Anomalie in het verblijfadres (het verblijfadres van de vraag stemt niet overeen met het verblijfadres van het Rijksregister) </w:t>
      </w:r>
    </w:p>
    <w:p w14:paraId="1ADA2F37" w14:textId="2ED182A1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901056: Anomalie in het adres (het betalingsadres in de vraag stemt niet overeen met het verblijfadres van het Rijksregister) </w:t>
      </w:r>
    </w:p>
    <w:p w14:paraId="3F522305" w14:textId="368D2D0F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901057: Anomalie adres in Rijksregister of in de KSZ-registers </w:t>
      </w:r>
    </w:p>
    <w:p w14:paraId="4D163D70" w14:textId="610678BB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901058: Anomalie op het niveau van het adres (het verblijfadres in de vraag is verschillend van het betalingsadres in de KSZ-registers) </w:t>
      </w:r>
    </w:p>
    <w:p w14:paraId="693FBFE9" w14:textId="5052876F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901059: Anomalie op het niveau van het betalingsadres (het adres in de vraag is niet hetzelfde als het adres van de KSZ-registers) </w:t>
      </w:r>
    </w:p>
    <w:p w14:paraId="4DB23FC3" w14:textId="09227D93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901070: Bisnummer niet gevonden in het Bisregister </w:t>
      </w:r>
    </w:p>
    <w:p w14:paraId="4A44E7D1" w14:textId="06DBBCD9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>901074: Ternummer niet gevonden in het Te</w:t>
      </w:r>
      <w:r w:rsidR="00981918">
        <w:rPr>
          <w:lang w:val="nl-BE"/>
        </w:rPr>
        <w:t xml:space="preserve">r </w:t>
      </w:r>
      <w:r w:rsidRPr="00B215B2">
        <w:rPr>
          <w:lang w:val="nl-BE"/>
        </w:rPr>
        <w:t xml:space="preserve">Rijksregister. </w:t>
      </w:r>
    </w:p>
    <w:p w14:paraId="507E1DCF" w14:textId="36E89578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901075: INSZ reeds geïntegreerd (alleen indien integratie met hoedanigheidscode 0) </w:t>
      </w:r>
    </w:p>
    <w:p w14:paraId="114A62B9" w14:textId="13BADEC2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901076: Ternummer reeds geïntegreerd voor een andere instelling </w:t>
      </w:r>
    </w:p>
    <w:p w14:paraId="6DBA027C" w14:textId="03007ADE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901080: Bisnummer vervangen door Rijksnummer </w:t>
      </w:r>
    </w:p>
    <w:p w14:paraId="13FE407E" w14:textId="44764794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901081: Bisnummer vervangen door Bisnummer </w:t>
      </w:r>
    </w:p>
    <w:p w14:paraId="1BFCD58D" w14:textId="08A4C3B3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901082: Rijksnummer vervangen door Rijksnummer </w:t>
      </w:r>
    </w:p>
    <w:p w14:paraId="4D994967" w14:textId="33F466B8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lastRenderedPageBreak/>
        <w:t xml:space="preserve">901083: Ternummer vervangen door Rijksnummer </w:t>
      </w:r>
    </w:p>
    <w:p w14:paraId="0CA1E3B1" w14:textId="42157FA1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901084: Ternummer vervangen door Bisnummer </w:t>
      </w:r>
    </w:p>
    <w:p w14:paraId="39A8A6A9" w14:textId="4DCE14B6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901085: Ternummer vervangen door Ternummer </w:t>
      </w:r>
    </w:p>
    <w:p w14:paraId="160E856D" w14:textId="75FD600F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901903: Naam niet aanwezig in de voorlegging </w:t>
      </w:r>
    </w:p>
    <w:p w14:paraId="46216CE1" w14:textId="03116714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>901908: Ternummer reeds aanwezig in Te</w:t>
      </w:r>
      <w:r w:rsidR="00981918">
        <w:rPr>
          <w:lang w:val="nl-BE"/>
        </w:rPr>
        <w:t xml:space="preserve">r </w:t>
      </w:r>
      <w:r w:rsidRPr="00B215B2">
        <w:rPr>
          <w:lang w:val="nl-BE"/>
        </w:rPr>
        <w:t xml:space="preserve">Rijksregister </w:t>
      </w:r>
    </w:p>
    <w:p w14:paraId="0B5ADC1E" w14:textId="4DAC0C95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902040: Sector niet aanwezig in het KSZ-verwijzingsrepertorium </w:t>
      </w:r>
    </w:p>
    <w:p w14:paraId="37BB1F59" w14:textId="5C6B9150" w:rsidR="00B215B2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 xml:space="preserve">902041: Hoedanigheidscode niet aanwezig in het KSZ-verwijzingsrepertorium </w:t>
      </w:r>
    </w:p>
    <w:p w14:paraId="20AE78DE" w14:textId="25B28B19" w:rsidR="001E1871" w:rsidRDefault="00B215B2" w:rsidP="00B215B2">
      <w:pPr>
        <w:spacing w:line="240" w:lineRule="auto"/>
        <w:rPr>
          <w:lang w:val="nl-BE"/>
        </w:rPr>
      </w:pPr>
      <w:r w:rsidRPr="00B215B2">
        <w:rPr>
          <w:lang w:val="nl-BE"/>
        </w:rPr>
        <w:t>902042: Fase niet aanwezig in het KSZ-verwijzingsrepertorium</w:t>
      </w:r>
    </w:p>
    <w:p w14:paraId="605FA6D3" w14:textId="4D8EFA2D" w:rsidR="00A14B95" w:rsidRPr="00A14B95" w:rsidRDefault="00A14B95" w:rsidP="00A14B95">
      <w:pPr>
        <w:spacing w:line="240" w:lineRule="auto"/>
        <w:rPr>
          <w:lang w:val="nl-BE"/>
        </w:rPr>
      </w:pPr>
      <w:r w:rsidRPr="00A14B95">
        <w:rPr>
          <w:lang w:val="nl-BE"/>
        </w:rPr>
        <w:t>500000: INSZ niet</w:t>
      </w:r>
      <w:r>
        <w:rPr>
          <w:lang w:val="nl-BE"/>
        </w:rPr>
        <w:t xml:space="preserve"> geïntegreerd voor deze sector </w:t>
      </w:r>
    </w:p>
    <w:sectPr w:rsidR="00A14B95" w:rsidRPr="00A14B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B859" w14:textId="77777777" w:rsidR="00FF7EF3" w:rsidRDefault="00FF7EF3" w:rsidP="00FF7EF3">
      <w:pPr>
        <w:spacing w:after="0" w:line="240" w:lineRule="auto"/>
      </w:pPr>
      <w:r>
        <w:separator/>
      </w:r>
    </w:p>
  </w:endnote>
  <w:endnote w:type="continuationSeparator" w:id="0">
    <w:p w14:paraId="6C7CE6FA" w14:textId="77777777" w:rsidR="00FF7EF3" w:rsidRDefault="00FF7EF3" w:rsidP="00FF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E0A9" w14:textId="77777777" w:rsidR="00FF7EF3" w:rsidRDefault="00FF7E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87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085E3" w14:textId="613A97F4" w:rsidR="00FF7EF3" w:rsidRDefault="00FF7EF3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5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3D02CD" w14:textId="77777777" w:rsidR="00FF7EF3" w:rsidRDefault="00FF7EF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9633" w14:textId="77777777" w:rsidR="00FF7EF3" w:rsidRDefault="00FF7EF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1349" w14:textId="77777777" w:rsidR="00FF7EF3" w:rsidRDefault="00FF7EF3" w:rsidP="00FF7EF3">
      <w:pPr>
        <w:spacing w:after="0" w:line="240" w:lineRule="auto"/>
      </w:pPr>
      <w:r>
        <w:separator/>
      </w:r>
    </w:p>
  </w:footnote>
  <w:footnote w:type="continuationSeparator" w:id="0">
    <w:p w14:paraId="46CE8BBB" w14:textId="77777777" w:rsidR="00FF7EF3" w:rsidRDefault="00FF7EF3" w:rsidP="00FF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2772" w14:textId="77777777" w:rsidR="00FF7EF3" w:rsidRDefault="00FF7E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7EE8" w14:textId="77777777" w:rsidR="00FF7EF3" w:rsidRDefault="00FF7EF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9411" w14:textId="77777777" w:rsidR="00FF7EF3" w:rsidRDefault="00FF7EF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5B2"/>
    <w:rsid w:val="00061256"/>
    <w:rsid w:val="00061963"/>
    <w:rsid w:val="001E1871"/>
    <w:rsid w:val="001F37F9"/>
    <w:rsid w:val="00381FC5"/>
    <w:rsid w:val="004222F8"/>
    <w:rsid w:val="00494FE7"/>
    <w:rsid w:val="006A5F6A"/>
    <w:rsid w:val="006D46EE"/>
    <w:rsid w:val="007A4C94"/>
    <w:rsid w:val="007D54D3"/>
    <w:rsid w:val="00981918"/>
    <w:rsid w:val="00995605"/>
    <w:rsid w:val="00A14B95"/>
    <w:rsid w:val="00B215B2"/>
    <w:rsid w:val="00B652C8"/>
    <w:rsid w:val="00CE07B3"/>
    <w:rsid w:val="00DB464C"/>
    <w:rsid w:val="00FF3AD5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092"/>
  <w15:chartTrackingRefBased/>
  <w15:docId w15:val="{3B57E1D9-D817-479E-BC94-C420986D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F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7EF3"/>
  </w:style>
  <w:style w:type="paragraph" w:styleId="Voettekst">
    <w:name w:val="footer"/>
    <w:basedOn w:val="Standaard"/>
    <w:link w:val="VoettekstChar"/>
    <w:uiPriority w:val="99"/>
    <w:unhideWhenUsed/>
    <w:rsid w:val="00FF7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7EF3"/>
  </w:style>
  <w:style w:type="character" w:styleId="Verwijzingopmerking">
    <w:name w:val="annotation reference"/>
    <w:basedOn w:val="Standaardalinea-lettertype"/>
    <w:uiPriority w:val="99"/>
    <w:semiHidden/>
    <w:unhideWhenUsed/>
    <w:rsid w:val="006D46E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D46E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D46E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D46E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D46E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4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4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er" Target="footer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jlage" ma:contentTypeID="0x010100BDF9EAF7E7FE59449502797BFB51743F010047212EAE1E0D5848808B033EC5A9BB26" ma:contentTypeVersion="43" ma:contentTypeDescription="" ma:contentTypeScope="" ma:versionID="d10d0ed1b9425ed12a2e47f49d65aa04">
  <xsd:schema xmlns:xsd="http://www.w3.org/2001/XMLSchema" xmlns:xs="http://www.w3.org/2001/XMLSchema" xmlns:p="http://schemas.microsoft.com/office/2006/metadata/properties" xmlns:ns1="http://schemas.microsoft.com/sharepoint/v3" xmlns:ns2="a445d3d8-28a8-4826-ad51-85ae78dbc123" xmlns:ns3="5c99ba27-9f4a-43d1-a433-cd21c0c58a91" xmlns:ns4="872641a8-5ee1-4ad8-a2c8-179bbc26f47e" xmlns:ns5="a771fd84-99d5-44c2-9dac-0b7cb5888153" targetNamespace="http://schemas.microsoft.com/office/2006/metadata/properties" ma:root="true" ma:fieldsID="e44704a4f103e42a4b3d723a83e67f83" ns1:_="" ns2:_="" ns3:_="" ns4:_="" ns5:_="">
    <xsd:import namespace="http://schemas.microsoft.com/sharepoint/v3"/>
    <xsd:import namespace="a445d3d8-28a8-4826-ad51-85ae78dbc123"/>
    <xsd:import namespace="5c99ba27-9f4a-43d1-a433-cd21c0c58a91"/>
    <xsd:import namespace="872641a8-5ee1-4ad8-a2c8-179bbc26f47e"/>
    <xsd:import namespace="a771fd84-99d5-44c2-9dac-0b7cb5888153"/>
    <xsd:element name="properties">
      <xsd:complexType>
        <xsd:sequence>
          <xsd:element name="documentManagement">
            <xsd:complexType>
              <xsd:all>
                <xsd:element ref="ns2:Taal"/>
                <xsd:element ref="ns2:Vertrouwelijk" minOccurs="0"/>
                <xsd:element ref="ns2:Omzendbrief_x0020_nr" minOccurs="0"/>
                <xsd:element ref="ns2:Omzendbrief_x0020_volgnr" minOccurs="0"/>
                <xsd:element ref="ns2:Omzendbrief_x0020_datum" minOccurs="0"/>
                <xsd:element ref="ns2:Toepassing_x0020_van" minOccurs="0"/>
                <xsd:element ref="ns2:Toepassing_x0020_tot" minOccurs="0"/>
                <xsd:element ref="ns3:Circulaire-Name" minOccurs="0"/>
                <xsd:element ref="ns3:Cel" minOccurs="0"/>
                <xsd:element ref="ns2:DossierStatus" minOccurs="0"/>
                <xsd:element ref="ns2:Dossier" minOccurs="0"/>
                <xsd:element ref="ns2:ondertekenaar" minOccurs="0"/>
                <xsd:element ref="ns2:Betreft" minOccurs="0"/>
                <xsd:element ref="ns3:Betreft-FR" minOccurs="0"/>
                <xsd:element ref="ns2:Cel_x003a_Titel" minOccurs="0"/>
                <xsd:element ref="ns4:TaxCatchAllLabel" minOccurs="0"/>
                <xsd:element ref="ns4:TaxCatchAll" minOccurs="0"/>
                <xsd:element ref="ns2:g7ae3e1ae2664f8e8c2d1d16ac6e26f8" minOccurs="0"/>
                <xsd:element ref="ns2:c5310d4b92cd4ef5a8e2a50ff63ba4e8" minOccurs="0"/>
                <xsd:element ref="ns5:ondertekenaar_x003a_graad-fr" minOccurs="0"/>
                <xsd:element ref="ns2:ondertekenaar_x003a_Naam-ondertekenaar-nl" minOccurs="0"/>
                <xsd:element ref="ns5:ondertekenaar_x003a_aanhef-fr" minOccurs="0"/>
                <xsd:element ref="ns2:ondertekenaar_x003a_Naam-ondertekenaar-fr" minOccurs="0"/>
                <xsd:element ref="ns5:ondertekenaar_x003a_aanhef-nl" minOccurs="0"/>
                <xsd:element ref="ns5:ondertekenaar_x003a_graad-nl" minOccurs="0"/>
                <xsd:element ref="ns1:FormData" minOccurs="0"/>
                <xsd:element ref="ns2:replaces-ozb-date" minOccurs="0"/>
                <xsd:element ref="ns2:replaces-ozb-sequence-nr" minOccurs="0"/>
                <xsd:element ref="ns2:replaces-ozb-nr" minOccurs="0"/>
                <xsd:element ref="ns3:o137210e1cf54361bb77e636aee5ca5c" minOccurs="0"/>
                <xsd:element ref="ns2:SharedWithUsers" minOccurs="0"/>
                <xsd:element ref="ns2:SharedWithDetails" minOccurs="0"/>
                <xsd:element ref="ns3:vervangen-door" minOccurs="0"/>
                <xsd:element ref="ns3:rubr_x002d_multi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35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5d3d8-28a8-4826-ad51-85ae78dbc123" elementFormDefault="qualified">
    <xsd:import namespace="http://schemas.microsoft.com/office/2006/documentManagement/types"/>
    <xsd:import namespace="http://schemas.microsoft.com/office/infopath/2007/PartnerControls"/>
    <xsd:element name="Taal" ma:index="2" ma:displayName="Taal" ma:format="Dropdown" ma:internalName="Taal" ma:readOnly="false">
      <xsd:simpleType>
        <xsd:restriction base="dms:Choice">
          <xsd:enumeration value="NL"/>
          <xsd:enumeration value="FR"/>
          <xsd:enumeration value="NL-FR"/>
        </xsd:restriction>
      </xsd:simpleType>
    </xsd:element>
    <xsd:element name="Vertrouwelijk" ma:index="4" nillable="true" ma:displayName="Vertrouwelijk" ma:default="0" ma:internalName="Vertrouwelijk" ma:readOnly="false">
      <xsd:simpleType>
        <xsd:restriction base="dms:Boolean"/>
      </xsd:simpleType>
    </xsd:element>
    <xsd:element name="Omzendbrief_x0020_nr" ma:index="6" nillable="true" ma:displayName="Omzendbrief nr" ma:indexed="true" ma:internalName="Omzendbrief_x0020_nr" ma:readOnly="false">
      <xsd:simpleType>
        <xsd:restriction base="dms:Text">
          <xsd:maxLength value="255"/>
        </xsd:restriction>
      </xsd:simpleType>
    </xsd:element>
    <xsd:element name="Omzendbrief_x0020_volgnr" ma:index="7" nillable="true" ma:displayName="Omzendbrief volgnr" ma:decimals="0" ma:default="0" ma:indexed="true" ma:internalName="Omzendbrief_x0020_volgnr" ma:readOnly="false" ma:percentage="FALSE">
      <xsd:simpleType>
        <xsd:restriction base="dms:Number">
          <xsd:maxInclusive value="5000"/>
          <xsd:minInclusive value="0"/>
        </xsd:restriction>
      </xsd:simpleType>
    </xsd:element>
    <xsd:element name="Omzendbrief_x0020_datum" ma:index="8" nillable="true" ma:displayName="Omzendbrief datum" ma:default="[today]" ma:format="DateOnly" ma:indexed="true" ma:internalName="Omzendbrief_x0020_datum" ma:readOnly="false">
      <xsd:simpleType>
        <xsd:restriction base="dms:DateTime"/>
      </xsd:simpleType>
    </xsd:element>
    <xsd:element name="Toepassing_x0020_van" ma:index="9" nillable="true" ma:displayName="Toepassing van" ma:format="DateOnly" ma:internalName="Toepassing_x0020_van" ma:readOnly="false">
      <xsd:simpleType>
        <xsd:restriction base="dms:DateTime"/>
      </xsd:simpleType>
    </xsd:element>
    <xsd:element name="Toepassing_x0020_tot" ma:index="10" nillable="true" ma:displayName="Toepassing tot" ma:format="DateOnly" ma:internalName="Toepassing_x0020_tot" ma:readOnly="false">
      <xsd:simpleType>
        <xsd:restriction base="dms:DateTime"/>
      </xsd:simpleType>
    </xsd:element>
    <xsd:element name="DossierStatus" ma:index="13" nillable="true" ma:displayName="DossierStatus" ma:default="In opmaak - En construction" ma:format="Dropdown" ma:indexed="true" ma:internalName="DossierStatus" ma:readOnly="false">
      <xsd:simpleType>
        <xsd:restriction base="dms:Choice">
          <xsd:enumeration value="In opmaak - En construction"/>
          <xsd:enumeration value="Ter goedkeuring - A approuver"/>
          <xsd:enumeration value="Ter ondertekening - A signer"/>
          <xsd:enumeration value="Goedgekeurd - Approuve"/>
          <xsd:enumeration value="Teruggestuurd - Renvoye"/>
          <xsd:enumeration value="Afgekeurd - Rejete"/>
          <xsd:enumeration value="Gepubliceerd - Publie"/>
          <xsd:enumeration value="Vervangen - Remplacer"/>
          <xsd:enumeration value="Te vertalen - a traduire"/>
          <xsd:enumeration value="Vertaald - Traduit"/>
          <xsd:enumeration value="Externe uitwisseling - Echange externe"/>
        </xsd:restriction>
      </xsd:simpleType>
    </xsd:element>
    <xsd:element name="Dossier" ma:index="14" nillable="true" ma:displayName="Dossier" ma:list="{5c99ba27-9f4a-43d1-a433-cd21c0c58a91}" ma:internalName="Dossier" ma:readOnly="false" ma:showField="ID" ma:web="a445d3d8-28a8-4826-ad51-85ae78dbc123">
      <xsd:simpleType>
        <xsd:restriction base="dms:Lookup"/>
      </xsd:simpleType>
    </xsd:element>
    <xsd:element name="ondertekenaar" ma:index="15" nillable="true" ma:displayName="Ondertekenaar" ma:list="{2d15de15-5243-45cd-a2c1-f958b116eaae}" ma:internalName="ondertekenaar" ma:readOnly="false" ma:showField="Title" ma:web="a445d3d8-28a8-4826-ad51-85ae78dbc123">
      <xsd:simpleType>
        <xsd:restriction base="dms:Lookup"/>
      </xsd:simpleType>
    </xsd:element>
    <xsd:element name="Betreft" ma:index="16" nillable="true" ma:displayName="Betreft-NL" ma:internalName="Betreft" ma:readOnly="false">
      <xsd:simpleType>
        <xsd:restriction base="dms:Note"/>
      </xsd:simpleType>
    </xsd:element>
    <xsd:element name="Cel_x003a_Titel" ma:index="18" nillable="true" ma:displayName="Cel:Titel" ma:list="{ffa42b20-8bb0-4be2-ac94-da94045c778d}" ma:internalName="Cel_x003A_Titel" ma:readOnly="true" ma:showField="Title" ma:web="a445d3d8-28a8-4826-ad51-85ae78dbc123">
      <xsd:simpleType>
        <xsd:restriction base="dms:Lookup"/>
      </xsd:simpleType>
    </xsd:element>
    <xsd:element name="g7ae3e1ae2664f8e8c2d1d16ac6e26f8" ma:index="21" ma:taxonomy="true" ma:internalName="g7ae3e1ae2664f8e8c2d1d16ac6e26f8" ma:taxonomyFieldName="Rubriek" ma:displayName="Rubriek" ma:readOnly="false" ma:fieldId="{07ae3e1a-e266-4f8e-8c2d-1d16ac6e26f8}" ma:taxonomyMulti="true" ma:sspId="44a63f7c-bb59-4c96-ad4b-dacdde96283b" ma:termSetId="1629377f-7fc2-4b8a-b1bc-315191ece5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310d4b92cd4ef5a8e2a50ff63ba4e8" ma:index="27" nillable="true" ma:taxonomy="true" ma:internalName="c5310d4b92cd4ef5a8e2a50ff63ba4e8" ma:taxonomyFieldName="Dienst" ma:displayName="Dienst" ma:indexed="true" ma:readOnly="false" ma:fieldId="{c5310d4b-92cd-4ef5-a8e2-a50ff63ba4e8}" ma:sspId="44a63f7c-bb59-4c96-ad4b-dacdde96283b" ma:termSetId="c191847b-44d2-49c8-8fb2-310f39e3451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ndertekenaar_x003a_Naam-ondertekenaar-nl" ma:index="29" nillable="true" ma:displayName="ondertekenaar:Naam-ondertekenaar-nl" ma:list="{2d15de15-5243-45cd-a2c1-f958b116eaae}" ma:internalName="ondertekenaar_x003A_Naam_x002d_ondertekenaar_x002d_nl" ma:readOnly="true" ma:showField="Naam_x002d_ondertekenaar_x002d_n" ma:web="a445d3d8-28a8-4826-ad51-85ae78dbc123">
      <xsd:simpleType>
        <xsd:restriction base="dms:Lookup"/>
      </xsd:simpleType>
    </xsd:element>
    <xsd:element name="ondertekenaar_x003a_Naam-ondertekenaar-fr" ma:index="31" nillable="true" ma:displayName="ondertekenaar:Naam-ondertekenaar-fr" ma:list="{2d15de15-5243-45cd-a2c1-f958b116eaae}" ma:internalName="ondertekenaar_x003A_Naam_x002d_ondertekenaar_x002d_fr" ma:readOnly="true" ma:showField="Naam_x002d_ondertekenaar_x002d_f" ma:web="a445d3d8-28a8-4826-ad51-85ae78dbc123">
      <xsd:simpleType>
        <xsd:restriction base="dms:Lookup"/>
      </xsd:simpleType>
    </xsd:element>
    <xsd:element name="replaces-ozb-date" ma:index="36" nillable="true" ma:displayName="replaces-ozb-date" ma:format="DateOnly" ma:internalName="replaces_x002d_ozb_x002d_date">
      <xsd:simpleType>
        <xsd:restriction base="dms:DateTime"/>
      </xsd:simpleType>
    </xsd:element>
    <xsd:element name="replaces-ozb-sequence-nr" ma:index="37" nillable="true" ma:displayName="replaces-ozb-sequence-nr" ma:decimals="0" ma:indexed="true" ma:internalName="replaces_x002d_ozb_x002d_sequence_x002d_nr" ma:percentage="FALSE">
      <xsd:simpleType>
        <xsd:restriction base="dms:Number">
          <xsd:maxInclusive value="2000"/>
          <xsd:minInclusive value="1"/>
        </xsd:restriction>
      </xsd:simpleType>
    </xsd:element>
    <xsd:element name="replaces-ozb-nr" ma:index="38" nillable="true" ma:displayName="replaces-ozb-nr" ma:decimals="0" ma:indexed="true" ma:internalName="replaces_x002d_ozb_x002d_nr" ma:readOnly="false">
      <xsd:simpleType>
        <xsd:restriction base="dms:Text">
          <xsd:maxLength value="4"/>
        </xsd:restriction>
      </xsd:simpleType>
    </xsd:element>
    <xsd:element name="SharedWithUsers" ma:index="4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9ba27-9f4a-43d1-a433-cd21c0c58a91" elementFormDefault="qualified">
    <xsd:import namespace="http://schemas.microsoft.com/office/2006/documentManagement/types"/>
    <xsd:import namespace="http://schemas.microsoft.com/office/infopath/2007/PartnerControls"/>
    <xsd:element name="Circulaire-Name" ma:index="11" nillable="true" ma:displayName="Circulaire-Name" ma:internalName="Circulaire_x002d_Name" ma:readOnly="false">
      <xsd:simpleType>
        <xsd:restriction base="dms:Text">
          <xsd:maxLength value="255"/>
        </xsd:restriction>
      </xsd:simpleType>
    </xsd:element>
    <xsd:element name="Cel" ma:index="12" nillable="true" ma:displayName="Cel" ma:list="{ffa42b20-8bb0-4be2-ac94-da94045c778d}" ma:internalName="_x0043_el0" ma:readOnly="false" ma:showField="Title" ma:web="a445d3d8-28a8-4826-ad51-85ae78dbc123">
      <xsd:simpleType>
        <xsd:restriction base="dms:Lookup"/>
      </xsd:simpleType>
    </xsd:element>
    <xsd:element name="Betreft-FR" ma:index="17" nillable="true" ma:displayName="Betreft-FR" ma:internalName="Betreft_x002d_FR" ma:readOnly="false">
      <xsd:simpleType>
        <xsd:restriction base="dms:Note"/>
      </xsd:simpleType>
    </xsd:element>
    <xsd:element name="o137210e1cf54361bb77e636aee5ca5c" ma:index="40" nillable="true" ma:taxonomy="true" ma:internalName="o137210e1cf54361bb77e636aee5ca5c" ma:taxonomyFieldName="DienstOpBrief" ma:displayName="DienstOpBrief" ma:indexed="true" ma:default="" ma:fieldId="{8137210e-1cf5-4361-bb77-e636aee5ca5c}" ma:sspId="44a63f7c-bb59-4c96-ad4b-dacdde96283b" ma:termSetId="a85e7984-6856-4194-8b20-e1438a3492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vangen-door" ma:index="43" nillable="true" ma:displayName="vervangen-door" ma:indexed="true" ma:internalName="vervangen_x002d_door" ma:readOnly="false">
      <xsd:simpleType>
        <xsd:restriction base="dms:Text">
          <xsd:maxLength value="255"/>
        </xsd:restriction>
      </xsd:simpleType>
    </xsd:element>
    <xsd:element name="rubr_x002d_multiline" ma:index="44" nillable="true" ma:displayName="rubr-multiline" ma:internalName="rubr_x002d_multilin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641a8-5ee1-4ad8-a2c8-179bbc26f47e" elementFormDefault="qualified">
    <xsd:import namespace="http://schemas.microsoft.com/office/2006/documentManagement/types"/>
    <xsd:import namespace="http://schemas.microsoft.com/office/infopath/2007/PartnerControls"/>
    <xsd:element name="TaxCatchAllLabel" ma:index="19" nillable="true" ma:displayName="Taxonomy Catch All Column1" ma:hidden="true" ma:list="{baa9adc4-63f4-4dfd-b88d-83a658382561}" ma:internalName="TaxCatchAllLabel" ma:readOnly="true" ma:showField="CatchAllDataLabel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0" nillable="true" ma:displayName="Taxonomy Catch All Column" ma:hidden="true" ma:list="{baa9adc4-63f4-4dfd-b88d-83a658382561}" ma:internalName="TaxCatchAll" ma:readOnly="false" ma:showField="CatchAllData" ma:web="a445d3d8-28a8-4826-ad51-85ae78dbc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fd84-99d5-44c2-9dac-0b7cb5888153" elementFormDefault="qualified">
    <xsd:import namespace="http://schemas.microsoft.com/office/2006/documentManagement/types"/>
    <xsd:import namespace="http://schemas.microsoft.com/office/infopath/2007/PartnerControls"/>
    <xsd:element name="ondertekenaar_x003a_graad-fr" ma:index="28" nillable="true" ma:displayName="ondertekenaar:graad-fr" ma:list="{2d15de15-5243-45cd-a2c1-f958b116eaae}" ma:internalName="ondertekenaar_x003A_graad_x002d_fr" ma:readOnly="true" ma:showField="graad_x002d_fr" ma:web="a445d3d8-28a8-4826-ad51-85ae78dbc123">
      <xsd:simpleType>
        <xsd:restriction base="dms:Lookup"/>
      </xsd:simpleType>
    </xsd:element>
    <xsd:element name="ondertekenaar_x003a_aanhef-fr" ma:index="30" nillable="true" ma:displayName="ondertekenaar:aanhef-fr" ma:list="{2d15de15-5243-45cd-a2c1-f958b116eaae}" ma:internalName="ondertekenaar_x003A_aanhef_x002d_fr" ma:readOnly="true" ma:showField="aanhef_x002d_fr" ma:web="a445d3d8-28a8-4826-ad51-85ae78dbc123">
      <xsd:simpleType>
        <xsd:restriction base="dms:Lookup"/>
      </xsd:simpleType>
    </xsd:element>
    <xsd:element name="ondertekenaar_x003a_aanhef-nl" ma:index="32" nillable="true" ma:displayName="ondertekenaar:aanhef-nl" ma:list="{2d15de15-5243-45cd-a2c1-f958b116eaae}" ma:internalName="ondertekenaar_x003A_aanhef_x002d_nl" ma:readOnly="true" ma:showField="aanhef_x002d_nl" ma:web="a445d3d8-28a8-4826-ad51-85ae78dbc123">
      <xsd:simpleType>
        <xsd:restriction base="dms:Lookup"/>
      </xsd:simpleType>
    </xsd:element>
    <xsd:element name="ondertekenaar_x003a_graad-nl" ma:index="33" nillable="true" ma:displayName="ondertekenaar:graad-nl" ma:list="{2d15de15-5243-45cd-a2c1-f958b116eaae}" ma:internalName="ondertekenaar_x003A_graad_x002d_nl" ma:readOnly="true" ma:showField="graad_x002d_nl" ma:web="a445d3d8-28a8-4826-ad51-85ae78dbc12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Urls xmlns="http://schemas.microsoft.com/sharepoint/v3/contenttype/forms/url">
  <Display>_layouts/15/NintexForms/Modern/DisplayForm.aspx</Display>
  <Edit>_layouts/15/NintexForms/Modern/EditForm.aspx</Edit>
  <New>_layouts/15/NintexForms/Modern/NewForm.aspx</New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fd8d87-ea47-44bb-afd6-b4d99b1d9c1f">
      <Value>12</Value>
      <Value>24</Value>
      <Value>92</Value>
    </TaxCatchAll>
    <RIDocInitialCreationDate xmlns="f15eea43-7fa7-45cf-8dc0-d5244e2cd467">2023-08-22T22:00:00+00:00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9FC06905-6D3B-4882-950B-2DD29E198D71}"/>
</file>

<file path=customXml/itemProps2.xml><?xml version="1.0" encoding="utf-8"?>
<ds:datastoreItem xmlns:ds="http://schemas.openxmlformats.org/officeDocument/2006/customXml" ds:itemID="{7E82B91F-5A3A-49A8-B4A9-0D31F5DED942}"/>
</file>

<file path=customXml/itemProps3.xml><?xml version="1.0" encoding="utf-8"?>
<ds:datastoreItem xmlns:ds="http://schemas.openxmlformats.org/officeDocument/2006/customXml" ds:itemID="{1DB34ACF-5D1B-410D-9E49-7D84C89790CB}"/>
</file>

<file path=customXml/itemProps4.xml><?xml version="1.0" encoding="utf-8"?>
<ds:datastoreItem xmlns:ds="http://schemas.openxmlformats.org/officeDocument/2006/customXml" ds:itemID="{5ADAB828-6FD7-44B8-9548-469732EEA9E8}"/>
</file>

<file path=customXml/itemProps5.xml><?xml version="1.0" encoding="utf-8"?>
<ds:datastoreItem xmlns:ds="http://schemas.openxmlformats.org/officeDocument/2006/customXml" ds:itemID="{3D655AC2-10ED-41AA-80F4-D66273DDBD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RIZIV-INAMI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2023/226 - bijlage 01 - Dienst administratieve controle</dc:title>
  <dc:subject/>
  <dc:creator>Karlien Van Hellemont (RIZIV-INAMI)</dc:creator>
  <cp:keywords/>
  <dc:description/>
  <cp:lastModifiedBy>Karlien Van Hellemont (RIZIV-INAMI)</cp:lastModifiedBy>
  <cp:revision>3</cp:revision>
  <dcterms:created xsi:type="dcterms:W3CDTF">2023-08-05T15:32:00Z</dcterms:created>
  <dcterms:modified xsi:type="dcterms:W3CDTF">2023-08-05T15:32:00Z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Dienst">
    <vt:lpwstr>14;#Administratieve Controle|83602510-5994-4c0f-b5c9-dfa9b0472570</vt:lpwstr>
  </property>
  <property fmtid="{D5CDD505-2E9C-101B-9397-08002B2CF9AE}" pid="4" name="Rubriek">
    <vt:lpwstr>144;#210 - Wachttijd|01d58867-a2a4-4b69-929a-05020cf7d3cf</vt:lpwstr>
  </property>
  <property fmtid="{D5CDD505-2E9C-101B-9397-08002B2CF9AE}" pid="5" name="Approval-history">
    <vt:lpwstr/>
  </property>
  <property fmtid="{D5CDD505-2E9C-101B-9397-08002B2CF9AE}" pid="6" name="vervangen-door">
    <vt:lpwstr/>
  </property>
  <property fmtid="{D5CDD505-2E9C-101B-9397-08002B2CF9AE}" pid="7" name="DocumentSetDescription">
    <vt:lpwstr/>
  </property>
  <property fmtid="{D5CDD505-2E9C-101B-9397-08002B2CF9AE}" pid="8" name="GenerateLetters">
    <vt:lpwstr/>
  </property>
  <property fmtid="{D5CDD505-2E9C-101B-9397-08002B2CF9AE}" pid="9" name="_docset_NoMedatataSyncRequired">
    <vt:lpwstr>False</vt:lpwstr>
  </property>
  <property fmtid="{D5CDD505-2E9C-101B-9397-08002B2CF9AE}" pid="10" name="DienstOpBrief">
    <vt:lpwstr>395;#Administratieve Controle|83602510-5994-4c0f-b5c9-dfa9b0472570</vt:lpwstr>
  </property>
  <property fmtid="{D5CDD505-2E9C-101B-9397-08002B2CF9AE}" pid="11" name="RITargetGroup">
    <vt:lpwstr>24;#Mutualités|a6cbed05-adf5-4226-bcb7-ef5cdc788bf2</vt:lpwstr>
  </property>
  <property fmtid="{D5CDD505-2E9C-101B-9397-08002B2CF9AE}" pid="12" name="RITheme">
    <vt:lpwstr/>
  </property>
  <property fmtid="{D5CDD505-2E9C-101B-9397-08002B2CF9AE}" pid="13" name="RILanguage">
    <vt:lpwstr>12;#Néerlandais|1daba039-17e6-4993-bb2c-50e1d16ef364</vt:lpwstr>
  </property>
  <property fmtid="{D5CDD505-2E9C-101B-9397-08002B2CF9AE}" pid="14" name="RIDocType">
    <vt:lpwstr>92;#Circulaire|9d6b496f-bb23-418e-a963-57bb7fe71634</vt:lpwstr>
  </property>
  <property fmtid="{D5CDD505-2E9C-101B-9397-08002B2CF9AE}" pid="15" name="Publication type for documents">
    <vt:lpwstr/>
  </property>
</Properties>
</file>