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811C" w14:textId="0E327BC2" w:rsidR="00534196" w:rsidRPr="00F33721" w:rsidRDefault="00926C33" w:rsidP="00534196">
      <w:pPr>
        <w:rPr>
          <w:lang w:val="nl-BE"/>
        </w:rPr>
      </w:pPr>
      <w:r>
        <w:rPr>
          <w:b/>
          <w:noProof/>
          <w:sz w:val="36"/>
          <w:szCs w:val="36"/>
          <w:u w:val="single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270FB" wp14:editId="59261465">
                <wp:simplePos x="0" y="0"/>
                <wp:positionH relativeFrom="column">
                  <wp:posOffset>2082589</wp:posOffset>
                </wp:positionH>
                <wp:positionV relativeFrom="paragraph">
                  <wp:posOffset>1362922</wp:posOffset>
                </wp:positionV>
                <wp:extent cx="1778000" cy="914400"/>
                <wp:effectExtent l="0" t="0" r="1270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BE7F4A" w14:textId="2E5408A2" w:rsidR="00926C33" w:rsidRPr="00926C33" w:rsidRDefault="00926C33" w:rsidP="00926C33">
                            <w:pPr>
                              <w:rPr>
                                <w:lang w:val="nl-NL"/>
                              </w:rPr>
                            </w:pPr>
                            <w:r w:rsidRPr="00926C33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nl-NL"/>
                              </w:rPr>
                              <w:t>Het gewone circuit van de bijdragebons: A908</w:t>
                            </w:r>
                            <w:r w:rsidRPr="00926C33">
                              <w:rPr>
                                <w:lang w:val="nl-NL"/>
                              </w:rPr>
                              <w:t>e bijdragebons: A908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270FB" id="Rechthoek 1" o:spid="_x0000_s1026" style="position:absolute;margin-left:164pt;margin-top:107.3pt;width:140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" fillcolor="white [3212]" strokecolor="white [3212]" strokeweight="1pt">
                <v:textbox>
                  <w:txbxContent>
                    <w:p w14:paraId="5ABE7F4A" w14:textId="2E5408A2" w:rsidR="00926C33" w:rsidRPr="00926C33" w:rsidRDefault="00926C33" w:rsidP="00926C33">
                      <w:pPr>
                        <w:rPr>
                          <w:lang w:val="nl-NL"/>
                        </w:rPr>
                      </w:pPr>
                      <w:r w:rsidRPr="00926C33">
                        <w:rPr>
                          <w:b/>
                          <w:bCs/>
                          <w:color w:val="0070C0"/>
                          <w:sz w:val="28"/>
                          <w:szCs w:val="28"/>
                          <w:lang w:val="nl-NL"/>
                        </w:rPr>
                        <w:t>Het gewone circuit van de bijdragebons: A908</w:t>
                      </w:r>
                      <w:r w:rsidRPr="00926C33">
                        <w:rPr>
                          <w:lang w:val="nl-NL"/>
                        </w:rPr>
                        <w:t>e bijdragebons: A908</w:t>
                      </w:r>
                    </w:p>
                  </w:txbxContent>
                </v:textbox>
              </v:rect>
            </w:pict>
          </mc:Fallback>
        </mc:AlternateContent>
      </w:r>
      <w:r w:rsidR="00534196" w:rsidRPr="00F61F8C">
        <w:rPr>
          <w:b/>
          <w:sz w:val="36"/>
          <w:szCs w:val="36"/>
          <w:u w:val="single"/>
          <w:lang w:val="nl-BE"/>
        </w:rPr>
        <w:t xml:space="preserve">Bijlage </w:t>
      </w:r>
      <w:r>
        <w:rPr>
          <w:b/>
          <w:sz w:val="36"/>
          <w:szCs w:val="36"/>
          <w:u w:val="single"/>
          <w:lang w:val="nl-BE"/>
        </w:rPr>
        <w:t>3</w:t>
      </w:r>
      <w:r w:rsidR="00534196" w:rsidRPr="00F61F8C">
        <w:rPr>
          <w:b/>
          <w:sz w:val="36"/>
          <w:szCs w:val="36"/>
          <w:u w:val="single"/>
          <w:lang w:val="nl-BE"/>
        </w:rPr>
        <w:t>: schema van de gegevensuitwisselingen m.b.t. de bijdragebons</w:t>
      </w:r>
      <w:r w:rsidR="00534196" w:rsidRPr="00F33721">
        <w:rPr>
          <w:b/>
          <w:sz w:val="36"/>
          <w:szCs w:val="36"/>
          <w:lang w:val="nl-BE"/>
        </w:rPr>
        <w:t xml:space="preserve"> </w:t>
      </w:r>
      <w:r w:rsidR="00534196">
        <w:rPr>
          <w:noProof/>
          <w:lang w:val="nl-BE" w:eastAsia="nl-BE"/>
        </w:rPr>
        <w:drawing>
          <wp:inline distT="0" distB="0" distL="0" distR="0" wp14:anchorId="28934A21" wp14:editId="358F8F68">
            <wp:extent cx="4810125" cy="3446145"/>
            <wp:effectExtent l="0" t="0" r="952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44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E0C60" w14:textId="77777777" w:rsidR="00534196" w:rsidRPr="00512D00" w:rsidRDefault="00534196" w:rsidP="00534196">
      <w:pPr>
        <w:rPr>
          <w:lang w:val="nl-BE"/>
        </w:rPr>
      </w:pPr>
      <w:r w:rsidRPr="00512D00">
        <w:rPr>
          <w:lang w:val="nl-BE"/>
        </w:rPr>
        <w:t>____________________________________________________________________________</w:t>
      </w:r>
    </w:p>
    <w:p w14:paraId="489DACCB" w14:textId="77777777" w:rsidR="00534196" w:rsidRPr="00F61F8C" w:rsidRDefault="00534196" w:rsidP="00534196">
      <w:pPr>
        <w:rPr>
          <w:lang w:val="nl-BE"/>
        </w:rPr>
      </w:pPr>
      <w:r>
        <w:rPr>
          <w:noProof/>
          <w:lang w:val="nl-BE" w:eastAsia="nl-BE"/>
        </w:rPr>
        <w:drawing>
          <wp:inline distT="0" distB="0" distL="0" distR="0" wp14:anchorId="5F7D6431" wp14:editId="68799CB7">
            <wp:extent cx="4576093" cy="3276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609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F936C" w14:textId="77777777" w:rsidR="003D12C7" w:rsidRPr="00534196" w:rsidRDefault="003D12C7" w:rsidP="00534196"/>
    <w:sectPr w:rsidR="003D12C7" w:rsidRPr="005341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6"/>
    <w:rsid w:val="003D12C7"/>
    <w:rsid w:val="00534196"/>
    <w:rsid w:val="0089083C"/>
    <w:rsid w:val="00926C33"/>
    <w:rsid w:val="00E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6705B"/>
  <w15:chartTrackingRefBased/>
  <w15:docId w15:val="{AEFFE187-513A-440D-A7CA-340FDDCA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3419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rsid w:val="00EE5FD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EE5FD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EE5FDE"/>
    <w:rPr>
      <w:rFonts w:asciiTheme="minorHAnsi" w:eastAsiaTheme="minorHAnsi" w:hAnsiTheme="minorHAnsi" w:cstheme="minorBidi"/>
      <w:lang w:val="en-US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E5FD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E5FDE"/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f01">
    <w:name w:val="cf01"/>
    <w:basedOn w:val="Standaardalinea-lettertype"/>
    <w:rsid w:val="00926C3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12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Props1.xml><?xml version="1.0" encoding="utf-8"?>
<ds:datastoreItem xmlns:ds="http://schemas.openxmlformats.org/officeDocument/2006/customXml" ds:itemID="{8D70BA2C-31AA-4A1C-9C2A-D079845F693F}"/>
</file>

<file path=customXml/itemProps2.xml><?xml version="1.0" encoding="utf-8"?>
<ds:datastoreItem xmlns:ds="http://schemas.openxmlformats.org/officeDocument/2006/customXml" ds:itemID="{AC16AAA1-CFAD-4D7E-AF05-2727A15F11F6}"/>
</file>

<file path=customXml/itemProps3.xml><?xml version="1.0" encoding="utf-8"?>
<ds:datastoreItem xmlns:ds="http://schemas.openxmlformats.org/officeDocument/2006/customXml" ds:itemID="{91CCF309-DEF4-48BE-B4B5-5F1CEDC6AEFA}"/>
</file>

<file path=customXml/itemProps4.xml><?xml version="1.0" encoding="utf-8"?>
<ds:datastoreItem xmlns:ds="http://schemas.openxmlformats.org/officeDocument/2006/customXml" ds:itemID="{360C9742-339E-4FB8-921E-F6E3B146AA61}"/>
</file>

<file path=customXml/itemProps5.xml><?xml version="1.0" encoding="utf-8"?>
<ds:datastoreItem xmlns:ds="http://schemas.openxmlformats.org/officeDocument/2006/customXml" ds:itemID="{57B2C6FA-8F7E-49D0-926D-14061202E3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144</Characters>
  <Application>Microsoft Office Word</Application>
  <DocSecurity>4</DocSecurity>
  <Lines>1</Lines>
  <Paragraphs>1</Paragraphs>
  <ScaleCrop>false</ScaleCrop>
  <Company>RIZIV-INAMI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2023/226 - bijlage 03 - Dienst administratieve controle</dc:title>
  <dc:subject/>
  <dc:creator>Felice Peeters (RIZIV-INAMI)</dc:creator>
  <cp:keywords/>
  <dc:description/>
  <cp:lastModifiedBy>Karlien Van Hellemont (RIZIV-INAMI)</cp:lastModifiedBy>
  <cp:revision>2</cp:revision>
  <dcterms:created xsi:type="dcterms:W3CDTF">2023-08-05T15:37:00Z</dcterms:created>
  <dcterms:modified xsi:type="dcterms:W3CDTF">2023-08-05T15:37:00Z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12;#Néerlandais|1daba039-17e6-4993-bb2c-50e1d16ef364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